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DA65" w14:textId="12CA74B9" w:rsidR="00BA635C" w:rsidRPr="00E97DF6" w:rsidRDefault="004E5929">
      <w:pPr>
        <w:ind w:left="8345"/>
        <w:rPr>
          <w:rFonts w:ascii="Arial" w:hAnsi="Arial" w:cs="Arial"/>
          <w:sz w:val="20"/>
          <w:szCs w:val="20"/>
        </w:rPr>
      </w:pPr>
      <w:bookmarkStart w:id="0" w:name="page15"/>
      <w:bookmarkEnd w:id="0"/>
      <w:r w:rsidRPr="00E97DF6">
        <w:rPr>
          <w:rFonts w:ascii="Arial" w:eastAsia="Arial" w:hAnsi="Arial" w:cs="Arial"/>
          <w:i/>
          <w:iCs/>
          <w:sz w:val="20"/>
          <w:szCs w:val="20"/>
        </w:rPr>
        <w:t>Z</w:t>
      </w:r>
      <w:r w:rsidR="000C4E07" w:rsidRPr="00E97DF6">
        <w:rPr>
          <w:rFonts w:ascii="Arial" w:eastAsia="Arial" w:hAnsi="Arial" w:cs="Arial"/>
          <w:i/>
          <w:iCs/>
          <w:sz w:val="20"/>
          <w:szCs w:val="20"/>
        </w:rPr>
        <w:t>ałącznik 6 do SWZ</w:t>
      </w:r>
    </w:p>
    <w:p w14:paraId="0EB21DFA" w14:textId="17B3D106" w:rsidR="00BA635C" w:rsidRPr="00E97DF6" w:rsidRDefault="000C4E07" w:rsidP="000C4E07">
      <w:pPr>
        <w:spacing w:line="199" w:lineRule="exact"/>
        <w:jc w:val="center"/>
        <w:rPr>
          <w:rFonts w:ascii="Arial" w:hAnsi="Arial" w:cs="Arial"/>
          <w:sz w:val="20"/>
          <w:szCs w:val="20"/>
        </w:rPr>
      </w:pPr>
      <w:r w:rsidRPr="00E97DF6">
        <w:rPr>
          <w:rFonts w:ascii="Arial" w:hAnsi="Arial" w:cs="Arial"/>
          <w:sz w:val="20"/>
          <w:szCs w:val="20"/>
        </w:rPr>
        <w:t>PROJEKT</w:t>
      </w:r>
    </w:p>
    <w:p w14:paraId="05D842D7" w14:textId="77777777" w:rsidR="004F4B8A" w:rsidRPr="00E97DF6" w:rsidRDefault="004E5929">
      <w:pPr>
        <w:ind w:right="-4"/>
        <w:jc w:val="center"/>
        <w:rPr>
          <w:rFonts w:ascii="Arial" w:eastAsia="Arial" w:hAnsi="Arial" w:cs="Arial"/>
          <w:b/>
          <w:bCs/>
          <w:sz w:val="20"/>
          <w:szCs w:val="20"/>
        </w:rPr>
      </w:pPr>
      <w:r w:rsidRPr="00E97DF6">
        <w:rPr>
          <w:rFonts w:ascii="Arial" w:eastAsia="Arial" w:hAnsi="Arial" w:cs="Arial"/>
          <w:b/>
          <w:bCs/>
          <w:sz w:val="20"/>
          <w:szCs w:val="20"/>
        </w:rPr>
        <w:t>Umowa ZP</w:t>
      </w:r>
      <w:r w:rsidR="004F4B8A" w:rsidRPr="00E97DF6">
        <w:rPr>
          <w:rFonts w:ascii="Arial" w:eastAsia="Arial" w:hAnsi="Arial" w:cs="Arial"/>
          <w:b/>
          <w:bCs/>
          <w:sz w:val="20"/>
          <w:szCs w:val="20"/>
        </w:rPr>
        <w:t>.272……./2021</w:t>
      </w:r>
    </w:p>
    <w:p w14:paraId="6234A5A8" w14:textId="5488F5B1" w:rsidR="00BA635C" w:rsidRPr="00E97DF6" w:rsidRDefault="004F4B8A">
      <w:pPr>
        <w:ind w:right="-4"/>
        <w:jc w:val="center"/>
        <w:rPr>
          <w:rFonts w:ascii="Arial" w:eastAsia="Arial" w:hAnsi="Arial" w:cs="Arial"/>
          <w:b/>
          <w:bCs/>
          <w:sz w:val="20"/>
          <w:szCs w:val="20"/>
        </w:rPr>
      </w:pPr>
      <w:r w:rsidRPr="00E97DF6">
        <w:rPr>
          <w:rFonts w:ascii="Arial" w:eastAsia="Arial" w:hAnsi="Arial" w:cs="Arial"/>
          <w:b/>
          <w:bCs/>
          <w:sz w:val="20"/>
          <w:szCs w:val="20"/>
        </w:rPr>
        <w:t xml:space="preserve"> zawarta w dniu </w:t>
      </w:r>
    </w:p>
    <w:p w14:paraId="25465AFF" w14:textId="5867FBFA" w:rsidR="004F4B8A" w:rsidRPr="00E97DF6" w:rsidRDefault="004F4B8A" w:rsidP="009F7826">
      <w:pPr>
        <w:ind w:right="-4"/>
        <w:jc w:val="both"/>
        <w:rPr>
          <w:rFonts w:ascii="Arial" w:hAnsi="Arial" w:cs="Arial"/>
          <w:sz w:val="20"/>
          <w:szCs w:val="20"/>
        </w:rPr>
      </w:pPr>
      <w:r w:rsidRPr="00E97DF6">
        <w:rPr>
          <w:rFonts w:ascii="Arial" w:eastAsia="Arial" w:hAnsi="Arial" w:cs="Arial"/>
          <w:b/>
          <w:bCs/>
          <w:sz w:val="20"/>
          <w:szCs w:val="20"/>
        </w:rPr>
        <w:t>……………..</w:t>
      </w:r>
    </w:p>
    <w:p w14:paraId="18C413D2" w14:textId="77777777" w:rsidR="00BA635C" w:rsidRPr="00E97DF6" w:rsidRDefault="00BA635C" w:rsidP="009F7826">
      <w:pPr>
        <w:spacing w:line="201" w:lineRule="exact"/>
        <w:jc w:val="both"/>
        <w:rPr>
          <w:rFonts w:ascii="Arial" w:hAnsi="Arial" w:cs="Arial"/>
          <w:sz w:val="20"/>
          <w:szCs w:val="20"/>
        </w:rPr>
      </w:pPr>
    </w:p>
    <w:p w14:paraId="35392772" w14:textId="201AD14C" w:rsidR="000C4E07" w:rsidRPr="00E97DF6" w:rsidRDefault="004E5929" w:rsidP="009F7826">
      <w:pPr>
        <w:spacing w:line="237" w:lineRule="auto"/>
        <w:jc w:val="both"/>
        <w:rPr>
          <w:rFonts w:ascii="Arial" w:eastAsia="Arial" w:hAnsi="Arial" w:cs="Arial"/>
          <w:sz w:val="20"/>
          <w:szCs w:val="20"/>
        </w:rPr>
      </w:pPr>
      <w:r w:rsidRPr="00E97DF6">
        <w:rPr>
          <w:rFonts w:ascii="Arial" w:eastAsia="Arial" w:hAnsi="Arial" w:cs="Arial"/>
          <w:sz w:val="20"/>
          <w:szCs w:val="20"/>
        </w:rPr>
        <w:t xml:space="preserve">W dniu </w:t>
      </w:r>
      <w:r w:rsidRPr="00E97DF6">
        <w:rPr>
          <w:rFonts w:ascii="Arial" w:eastAsia="Arial" w:hAnsi="Arial" w:cs="Arial"/>
          <w:b/>
          <w:bCs/>
          <w:sz w:val="20"/>
          <w:szCs w:val="20"/>
        </w:rPr>
        <w:t>………….. 202</w:t>
      </w:r>
      <w:r w:rsidR="000C4E07" w:rsidRPr="00E97DF6">
        <w:rPr>
          <w:rFonts w:ascii="Arial" w:eastAsia="Arial" w:hAnsi="Arial" w:cs="Arial"/>
          <w:b/>
          <w:bCs/>
          <w:sz w:val="20"/>
          <w:szCs w:val="20"/>
        </w:rPr>
        <w:t>1</w:t>
      </w:r>
      <w:r w:rsidRPr="00E97DF6">
        <w:rPr>
          <w:rFonts w:ascii="Arial" w:eastAsia="Arial" w:hAnsi="Arial" w:cs="Arial"/>
          <w:b/>
          <w:bCs/>
          <w:sz w:val="20"/>
          <w:szCs w:val="20"/>
        </w:rPr>
        <w:t xml:space="preserve"> roku</w:t>
      </w:r>
      <w:r w:rsidRPr="00E97DF6">
        <w:rPr>
          <w:rFonts w:ascii="Arial" w:eastAsia="Arial" w:hAnsi="Arial" w:cs="Arial"/>
          <w:sz w:val="20"/>
          <w:szCs w:val="20"/>
        </w:rPr>
        <w:t xml:space="preserve"> w </w:t>
      </w:r>
      <w:r w:rsidR="000C4E07" w:rsidRPr="00E97DF6">
        <w:rPr>
          <w:rFonts w:ascii="Arial" w:eastAsia="Arial" w:hAnsi="Arial" w:cs="Arial"/>
          <w:sz w:val="20"/>
          <w:szCs w:val="20"/>
        </w:rPr>
        <w:t>Trąbkach Wielkich</w:t>
      </w:r>
      <w:r w:rsidRPr="00E97DF6">
        <w:rPr>
          <w:rFonts w:ascii="Arial" w:eastAsia="Arial" w:hAnsi="Arial" w:cs="Arial"/>
          <w:sz w:val="20"/>
          <w:szCs w:val="20"/>
        </w:rPr>
        <w:t>, pomiędzy</w:t>
      </w:r>
      <w:r w:rsidR="000C4E07" w:rsidRPr="00E97DF6">
        <w:rPr>
          <w:rFonts w:ascii="Arial" w:hAnsi="Arial" w:cs="Arial"/>
          <w:b/>
          <w:bCs/>
          <w:color w:val="000000"/>
          <w:sz w:val="20"/>
          <w:szCs w:val="20"/>
        </w:rPr>
        <w:t xml:space="preserve"> Gminnym Ośrodkiem Kultury Sportu i Rekreacji</w:t>
      </w:r>
      <w:r w:rsidR="009F7826">
        <w:rPr>
          <w:rFonts w:ascii="Arial" w:hAnsi="Arial" w:cs="Arial"/>
          <w:b/>
          <w:bCs/>
          <w:color w:val="000000"/>
          <w:sz w:val="20"/>
          <w:szCs w:val="20"/>
        </w:rPr>
        <w:t xml:space="preserve"> w Trąbkach Wielkich</w:t>
      </w:r>
      <w:r w:rsidR="000C4E07" w:rsidRPr="00E97DF6">
        <w:rPr>
          <w:rFonts w:ascii="Arial" w:hAnsi="Arial" w:cs="Arial"/>
          <w:b/>
          <w:bCs/>
          <w:color w:val="000000"/>
          <w:sz w:val="20"/>
          <w:szCs w:val="20"/>
        </w:rPr>
        <w:t xml:space="preserve"> przy </w:t>
      </w:r>
      <w:r w:rsidR="000C4E07" w:rsidRPr="00E97DF6">
        <w:rPr>
          <w:rStyle w:val="Pogrubienie"/>
          <w:rFonts w:ascii="Arial" w:hAnsi="Arial" w:cs="Arial"/>
          <w:color w:val="000000"/>
          <w:sz w:val="20"/>
          <w:szCs w:val="20"/>
        </w:rPr>
        <w:t xml:space="preserve">ul. Sportowej 4 </w:t>
      </w:r>
      <w:r w:rsidR="009F7826">
        <w:rPr>
          <w:rStyle w:val="Pogrubienie"/>
          <w:rFonts w:ascii="Arial" w:hAnsi="Arial" w:cs="Arial"/>
          <w:color w:val="000000"/>
          <w:sz w:val="20"/>
          <w:szCs w:val="20"/>
        </w:rPr>
        <w:t>, 83-034</w:t>
      </w:r>
      <w:r w:rsidR="000C4E07" w:rsidRPr="00E97DF6">
        <w:rPr>
          <w:rFonts w:ascii="Arial" w:hAnsi="Arial" w:cs="Arial"/>
          <w:b/>
          <w:bCs/>
          <w:color w:val="000000"/>
          <w:sz w:val="20"/>
          <w:szCs w:val="20"/>
        </w:rPr>
        <w:t xml:space="preserve"> Trąbk</w:t>
      </w:r>
      <w:r w:rsidR="009F7826">
        <w:rPr>
          <w:rFonts w:ascii="Arial" w:hAnsi="Arial" w:cs="Arial"/>
          <w:b/>
          <w:bCs/>
          <w:color w:val="000000"/>
          <w:sz w:val="20"/>
          <w:szCs w:val="20"/>
        </w:rPr>
        <w:t>i</w:t>
      </w:r>
      <w:r w:rsidR="000C4E07" w:rsidRPr="00E97DF6">
        <w:rPr>
          <w:rFonts w:ascii="Arial" w:hAnsi="Arial" w:cs="Arial"/>
          <w:b/>
          <w:bCs/>
          <w:color w:val="000000"/>
          <w:sz w:val="20"/>
          <w:szCs w:val="20"/>
        </w:rPr>
        <w:t xml:space="preserve"> Wielki</w:t>
      </w:r>
      <w:r w:rsidR="009F7826">
        <w:rPr>
          <w:rFonts w:ascii="Arial" w:hAnsi="Arial" w:cs="Arial"/>
          <w:b/>
          <w:bCs/>
          <w:color w:val="000000"/>
          <w:sz w:val="20"/>
          <w:szCs w:val="20"/>
        </w:rPr>
        <w:t>e</w:t>
      </w:r>
      <w:r w:rsidR="000C4E07" w:rsidRPr="00E97DF6">
        <w:rPr>
          <w:rFonts w:ascii="Arial" w:hAnsi="Arial" w:cs="Arial"/>
          <w:b/>
          <w:bCs/>
          <w:color w:val="000000"/>
          <w:sz w:val="20"/>
          <w:szCs w:val="20"/>
        </w:rPr>
        <w:t xml:space="preserve"> </w:t>
      </w:r>
      <w:r w:rsidR="000C4E07" w:rsidRPr="00E97DF6">
        <w:rPr>
          <w:rStyle w:val="Pogrubienie"/>
          <w:rFonts w:ascii="Arial" w:hAnsi="Arial" w:cs="Arial"/>
          <w:color w:val="000000"/>
          <w:sz w:val="20"/>
          <w:szCs w:val="20"/>
        </w:rPr>
        <w:t>NIP 6040000044</w:t>
      </w:r>
      <w:r w:rsidR="000C4E07" w:rsidRPr="00E97DF6">
        <w:rPr>
          <w:rFonts w:ascii="Arial" w:hAnsi="Arial" w:cs="Arial"/>
          <w:b/>
          <w:bCs/>
          <w:color w:val="000000"/>
          <w:sz w:val="20"/>
          <w:szCs w:val="20"/>
        </w:rPr>
        <w:br/>
      </w:r>
    </w:p>
    <w:p w14:paraId="4A648E80" w14:textId="6302DD7F" w:rsidR="00BA635C" w:rsidRPr="00E97DF6" w:rsidRDefault="004E5929">
      <w:pPr>
        <w:ind w:left="5"/>
        <w:rPr>
          <w:rFonts w:ascii="Arial" w:hAnsi="Arial" w:cs="Arial"/>
          <w:sz w:val="20"/>
          <w:szCs w:val="20"/>
        </w:rPr>
      </w:pPr>
      <w:r w:rsidRPr="00E97DF6">
        <w:rPr>
          <w:rFonts w:ascii="Arial" w:eastAsia="Arial" w:hAnsi="Arial" w:cs="Arial"/>
          <w:sz w:val="20"/>
          <w:szCs w:val="20"/>
        </w:rPr>
        <w:t>zwan</w:t>
      </w:r>
      <w:r w:rsidR="000C4E07" w:rsidRPr="00E97DF6">
        <w:rPr>
          <w:rFonts w:ascii="Arial" w:eastAsia="Arial" w:hAnsi="Arial" w:cs="Arial"/>
          <w:sz w:val="20"/>
          <w:szCs w:val="20"/>
        </w:rPr>
        <w:t>ym</w:t>
      </w:r>
      <w:r w:rsidRPr="00E97DF6">
        <w:rPr>
          <w:rFonts w:ascii="Arial" w:eastAsia="Arial" w:hAnsi="Arial" w:cs="Arial"/>
          <w:sz w:val="20"/>
          <w:szCs w:val="20"/>
        </w:rPr>
        <w:t xml:space="preserve"> dalej „</w:t>
      </w:r>
      <w:r w:rsidRPr="00E97DF6">
        <w:rPr>
          <w:rFonts w:ascii="Arial" w:eastAsia="Arial" w:hAnsi="Arial" w:cs="Arial"/>
          <w:b/>
          <w:bCs/>
          <w:sz w:val="20"/>
          <w:szCs w:val="20"/>
        </w:rPr>
        <w:t>Zamawiającym</w:t>
      </w:r>
      <w:r w:rsidRPr="00E97DF6">
        <w:rPr>
          <w:rFonts w:ascii="Arial" w:eastAsia="Arial" w:hAnsi="Arial" w:cs="Arial"/>
          <w:sz w:val="20"/>
          <w:szCs w:val="20"/>
        </w:rPr>
        <w:t>”, reprezentowan</w:t>
      </w:r>
      <w:r w:rsidR="000C4E07" w:rsidRPr="00E97DF6">
        <w:rPr>
          <w:rFonts w:ascii="Arial" w:eastAsia="Arial" w:hAnsi="Arial" w:cs="Arial"/>
          <w:sz w:val="20"/>
          <w:szCs w:val="20"/>
        </w:rPr>
        <w:t>ym</w:t>
      </w:r>
      <w:r w:rsidRPr="00E97DF6">
        <w:rPr>
          <w:rFonts w:ascii="Arial" w:eastAsia="Arial" w:hAnsi="Arial" w:cs="Arial"/>
          <w:sz w:val="20"/>
          <w:szCs w:val="20"/>
        </w:rPr>
        <w:t xml:space="preserve"> przez:</w:t>
      </w:r>
    </w:p>
    <w:p w14:paraId="0EBBB066" w14:textId="77777777" w:rsidR="00BA635C" w:rsidRPr="00E97DF6" w:rsidRDefault="00BA635C">
      <w:pPr>
        <w:spacing w:line="201" w:lineRule="exact"/>
        <w:rPr>
          <w:rFonts w:ascii="Arial" w:hAnsi="Arial" w:cs="Arial"/>
          <w:sz w:val="20"/>
          <w:szCs w:val="20"/>
        </w:rPr>
      </w:pPr>
    </w:p>
    <w:p w14:paraId="516B021C" w14:textId="20E5A97F" w:rsidR="00BA635C" w:rsidRPr="00E97DF6" w:rsidRDefault="000C4E07">
      <w:pPr>
        <w:ind w:left="5"/>
        <w:rPr>
          <w:rFonts w:ascii="Arial" w:hAnsi="Arial" w:cs="Arial"/>
          <w:sz w:val="20"/>
          <w:szCs w:val="20"/>
        </w:rPr>
      </w:pPr>
      <w:r w:rsidRPr="00E97DF6">
        <w:rPr>
          <w:rFonts w:ascii="Arial" w:eastAsia="Arial" w:hAnsi="Arial" w:cs="Arial"/>
          <w:b/>
          <w:bCs/>
          <w:sz w:val="20"/>
          <w:szCs w:val="20"/>
        </w:rPr>
        <w:t xml:space="preserve">Leszka Orczykowskiego </w:t>
      </w:r>
      <w:r w:rsidR="004E5929" w:rsidRPr="00E97DF6">
        <w:rPr>
          <w:rFonts w:ascii="Arial" w:eastAsia="Arial" w:hAnsi="Arial" w:cs="Arial"/>
          <w:sz w:val="20"/>
          <w:szCs w:val="20"/>
        </w:rPr>
        <w:t>– Dyrektora</w:t>
      </w:r>
    </w:p>
    <w:p w14:paraId="113CC9D6" w14:textId="77777777" w:rsidR="00BA635C" w:rsidRPr="00E97DF6" w:rsidRDefault="00BA635C">
      <w:pPr>
        <w:spacing w:line="203" w:lineRule="exact"/>
        <w:rPr>
          <w:rFonts w:ascii="Arial" w:hAnsi="Arial" w:cs="Arial"/>
          <w:sz w:val="20"/>
          <w:szCs w:val="20"/>
        </w:rPr>
      </w:pPr>
    </w:p>
    <w:p w14:paraId="6417CC2A" w14:textId="77777777" w:rsidR="00BA635C" w:rsidRPr="00E97DF6" w:rsidRDefault="004E5929">
      <w:pPr>
        <w:ind w:left="5"/>
        <w:rPr>
          <w:rFonts w:ascii="Arial" w:hAnsi="Arial" w:cs="Arial"/>
          <w:sz w:val="20"/>
          <w:szCs w:val="20"/>
        </w:rPr>
      </w:pPr>
      <w:r w:rsidRPr="00E97DF6">
        <w:rPr>
          <w:rFonts w:ascii="Arial" w:eastAsia="Arial" w:hAnsi="Arial" w:cs="Arial"/>
          <w:sz w:val="20"/>
          <w:szCs w:val="20"/>
        </w:rPr>
        <w:t>a</w:t>
      </w:r>
    </w:p>
    <w:p w14:paraId="000054A8" w14:textId="77777777" w:rsidR="00BA635C" w:rsidRPr="00E97DF6" w:rsidRDefault="00BA635C">
      <w:pPr>
        <w:spacing w:line="201" w:lineRule="exact"/>
        <w:rPr>
          <w:rFonts w:ascii="Arial" w:hAnsi="Arial" w:cs="Arial"/>
          <w:sz w:val="20"/>
          <w:szCs w:val="20"/>
        </w:rPr>
      </w:pPr>
    </w:p>
    <w:p w14:paraId="27BC6C00" w14:textId="77777777" w:rsidR="00BA635C" w:rsidRPr="00E97DF6" w:rsidRDefault="004E5929">
      <w:pPr>
        <w:ind w:left="5"/>
        <w:rPr>
          <w:rFonts w:ascii="Arial" w:hAnsi="Arial" w:cs="Arial"/>
          <w:sz w:val="20"/>
          <w:szCs w:val="20"/>
        </w:rPr>
      </w:pPr>
      <w:r w:rsidRPr="00E97DF6">
        <w:rPr>
          <w:rFonts w:ascii="Arial" w:eastAsia="Arial" w:hAnsi="Arial" w:cs="Arial"/>
          <w:sz w:val="20"/>
          <w:szCs w:val="20"/>
        </w:rPr>
        <w:t>……………………… z siedzibą w …………….. (kod: …………..) przy ul. …………………, wpisaną do</w:t>
      </w:r>
    </w:p>
    <w:p w14:paraId="028813F9" w14:textId="77777777" w:rsidR="00BA635C" w:rsidRPr="00E97DF6" w:rsidRDefault="004E5929">
      <w:pPr>
        <w:tabs>
          <w:tab w:val="left" w:pos="1145"/>
          <w:tab w:val="left" w:pos="2245"/>
          <w:tab w:val="left" w:pos="2465"/>
          <w:tab w:val="left" w:pos="3585"/>
          <w:tab w:val="left" w:pos="3865"/>
          <w:tab w:val="left" w:pos="5205"/>
          <w:tab w:val="left" w:pos="6725"/>
          <w:tab w:val="left" w:pos="8545"/>
          <w:tab w:val="left" w:pos="9525"/>
        </w:tabs>
        <w:ind w:left="5"/>
        <w:rPr>
          <w:rFonts w:ascii="Arial" w:hAnsi="Arial" w:cs="Arial"/>
          <w:sz w:val="20"/>
          <w:szCs w:val="20"/>
        </w:rPr>
      </w:pPr>
      <w:r w:rsidRPr="00E97DF6">
        <w:rPr>
          <w:rFonts w:ascii="Arial" w:eastAsia="Arial" w:hAnsi="Arial" w:cs="Arial"/>
          <w:sz w:val="20"/>
          <w:szCs w:val="20"/>
        </w:rPr>
        <w:t>Centralnej</w:t>
      </w:r>
      <w:r w:rsidRPr="00E97DF6">
        <w:rPr>
          <w:rFonts w:ascii="Arial" w:eastAsia="Arial" w:hAnsi="Arial" w:cs="Arial"/>
          <w:sz w:val="20"/>
          <w:szCs w:val="20"/>
        </w:rPr>
        <w:tab/>
        <w:t>Ewidencji</w:t>
      </w:r>
      <w:r w:rsidRPr="00E97DF6">
        <w:rPr>
          <w:rFonts w:ascii="Arial" w:eastAsia="Arial" w:hAnsi="Arial" w:cs="Arial"/>
          <w:sz w:val="20"/>
          <w:szCs w:val="20"/>
        </w:rPr>
        <w:tab/>
        <w:t>i</w:t>
      </w:r>
      <w:r w:rsidRPr="00E97DF6">
        <w:rPr>
          <w:rFonts w:ascii="Arial" w:eastAsia="Arial" w:hAnsi="Arial" w:cs="Arial"/>
          <w:sz w:val="20"/>
          <w:szCs w:val="20"/>
        </w:rPr>
        <w:tab/>
        <w:t>Informacji</w:t>
      </w:r>
      <w:r w:rsidRPr="00E97DF6">
        <w:rPr>
          <w:rFonts w:ascii="Arial" w:eastAsia="Arial" w:hAnsi="Arial" w:cs="Arial"/>
          <w:sz w:val="20"/>
          <w:szCs w:val="20"/>
        </w:rPr>
        <w:tab/>
        <w:t>o</w:t>
      </w:r>
      <w:r w:rsidRPr="00E97DF6">
        <w:rPr>
          <w:rFonts w:ascii="Arial" w:eastAsia="Arial" w:hAnsi="Arial" w:cs="Arial"/>
          <w:sz w:val="20"/>
          <w:szCs w:val="20"/>
        </w:rPr>
        <w:tab/>
        <w:t>Działalności</w:t>
      </w:r>
      <w:r w:rsidRPr="00E97DF6">
        <w:rPr>
          <w:rFonts w:ascii="Arial" w:eastAsia="Arial" w:hAnsi="Arial" w:cs="Arial"/>
          <w:sz w:val="20"/>
          <w:szCs w:val="20"/>
        </w:rPr>
        <w:tab/>
        <w:t>Gospodarczej</w:t>
      </w:r>
      <w:r w:rsidRPr="00E97DF6">
        <w:rPr>
          <w:rFonts w:ascii="Arial" w:eastAsia="Arial" w:hAnsi="Arial" w:cs="Arial"/>
          <w:sz w:val="20"/>
          <w:szCs w:val="20"/>
        </w:rPr>
        <w:tab/>
        <w:t>Rzeczypospolitej</w:t>
      </w:r>
      <w:r w:rsidRPr="00E97DF6">
        <w:rPr>
          <w:rFonts w:ascii="Arial" w:eastAsia="Arial" w:hAnsi="Arial" w:cs="Arial"/>
          <w:sz w:val="20"/>
          <w:szCs w:val="20"/>
        </w:rPr>
        <w:tab/>
        <w:t>Polskiej,</w:t>
      </w:r>
      <w:r w:rsidRPr="00E97DF6">
        <w:rPr>
          <w:rFonts w:ascii="Arial" w:hAnsi="Arial" w:cs="Arial"/>
          <w:sz w:val="20"/>
          <w:szCs w:val="20"/>
        </w:rPr>
        <w:tab/>
      </w:r>
      <w:r w:rsidRPr="00E97DF6">
        <w:rPr>
          <w:rFonts w:ascii="Arial" w:eastAsia="Arial" w:hAnsi="Arial" w:cs="Arial"/>
          <w:sz w:val="20"/>
          <w:szCs w:val="20"/>
        </w:rPr>
        <w:t>NIP</w:t>
      </w:r>
    </w:p>
    <w:p w14:paraId="3972DBCC" w14:textId="77777777" w:rsidR="00BA635C" w:rsidRPr="00E97DF6" w:rsidRDefault="004E5929">
      <w:pPr>
        <w:spacing w:line="235" w:lineRule="auto"/>
        <w:ind w:left="5"/>
        <w:rPr>
          <w:rFonts w:ascii="Arial" w:hAnsi="Arial" w:cs="Arial"/>
          <w:sz w:val="20"/>
          <w:szCs w:val="20"/>
        </w:rPr>
      </w:pPr>
      <w:r w:rsidRPr="00E97DF6">
        <w:rPr>
          <w:rFonts w:ascii="Arial" w:eastAsia="Arial" w:hAnsi="Arial" w:cs="Arial"/>
          <w:b/>
          <w:bCs/>
          <w:sz w:val="20"/>
          <w:szCs w:val="20"/>
        </w:rPr>
        <w:t>……………………….,</w:t>
      </w:r>
      <w:r w:rsidRPr="00E97DF6">
        <w:rPr>
          <w:rFonts w:ascii="Arial" w:eastAsia="Arial" w:hAnsi="Arial" w:cs="Arial"/>
          <w:sz w:val="20"/>
          <w:szCs w:val="20"/>
        </w:rPr>
        <w:t xml:space="preserve"> REGON </w:t>
      </w:r>
      <w:r w:rsidRPr="00E97DF6">
        <w:rPr>
          <w:rFonts w:ascii="Arial" w:eastAsia="Arial" w:hAnsi="Arial" w:cs="Arial"/>
          <w:b/>
          <w:bCs/>
          <w:sz w:val="20"/>
          <w:szCs w:val="20"/>
        </w:rPr>
        <w:t>………………………,</w:t>
      </w:r>
    </w:p>
    <w:p w14:paraId="0666FEA0" w14:textId="77777777" w:rsidR="00BA635C" w:rsidRPr="00E97DF6" w:rsidRDefault="00BA635C">
      <w:pPr>
        <w:spacing w:line="202" w:lineRule="exact"/>
        <w:rPr>
          <w:rFonts w:ascii="Arial" w:hAnsi="Arial" w:cs="Arial"/>
          <w:sz w:val="20"/>
          <w:szCs w:val="20"/>
        </w:rPr>
      </w:pPr>
    </w:p>
    <w:p w14:paraId="3842FE9E" w14:textId="77777777" w:rsidR="00BA635C" w:rsidRPr="00E97DF6" w:rsidRDefault="004E5929">
      <w:pPr>
        <w:ind w:left="5"/>
        <w:rPr>
          <w:rFonts w:ascii="Arial" w:hAnsi="Arial" w:cs="Arial"/>
          <w:sz w:val="20"/>
          <w:szCs w:val="20"/>
        </w:rPr>
      </w:pPr>
      <w:r w:rsidRPr="00E97DF6">
        <w:rPr>
          <w:rFonts w:ascii="Arial" w:eastAsia="Arial" w:hAnsi="Arial" w:cs="Arial"/>
          <w:sz w:val="20"/>
          <w:szCs w:val="20"/>
        </w:rPr>
        <w:t>zwaną dalej „</w:t>
      </w:r>
      <w:r w:rsidRPr="00E97DF6">
        <w:rPr>
          <w:rFonts w:ascii="Arial" w:eastAsia="Arial" w:hAnsi="Arial" w:cs="Arial"/>
          <w:b/>
          <w:bCs/>
          <w:sz w:val="20"/>
          <w:szCs w:val="20"/>
        </w:rPr>
        <w:t>Wykonawcą</w:t>
      </w:r>
      <w:r w:rsidRPr="00E97DF6">
        <w:rPr>
          <w:rFonts w:ascii="Arial" w:eastAsia="Arial" w:hAnsi="Arial" w:cs="Arial"/>
          <w:sz w:val="20"/>
          <w:szCs w:val="20"/>
        </w:rPr>
        <w:t>”, reprezentowanym przez:</w:t>
      </w:r>
    </w:p>
    <w:p w14:paraId="7D2EB99A" w14:textId="77777777" w:rsidR="00BA635C" w:rsidRPr="00E97DF6" w:rsidRDefault="00BA635C">
      <w:pPr>
        <w:spacing w:line="201" w:lineRule="exact"/>
        <w:rPr>
          <w:rFonts w:ascii="Arial" w:hAnsi="Arial" w:cs="Arial"/>
          <w:sz w:val="20"/>
          <w:szCs w:val="20"/>
        </w:rPr>
      </w:pPr>
    </w:p>
    <w:p w14:paraId="049350B8" w14:textId="77777777" w:rsidR="00BA635C" w:rsidRPr="00E97DF6" w:rsidRDefault="004E5929">
      <w:pPr>
        <w:ind w:left="5"/>
        <w:rPr>
          <w:rFonts w:ascii="Arial" w:hAnsi="Arial" w:cs="Arial"/>
          <w:sz w:val="20"/>
          <w:szCs w:val="20"/>
        </w:rPr>
      </w:pPr>
      <w:r w:rsidRPr="00E97DF6">
        <w:rPr>
          <w:rFonts w:ascii="Arial" w:eastAsia="Arial" w:hAnsi="Arial" w:cs="Arial"/>
          <w:b/>
          <w:bCs/>
          <w:sz w:val="20"/>
          <w:szCs w:val="20"/>
        </w:rPr>
        <w:t>……………………………………..</w:t>
      </w:r>
      <w:r w:rsidRPr="00E97DF6">
        <w:rPr>
          <w:rFonts w:ascii="Arial" w:eastAsia="Arial" w:hAnsi="Arial" w:cs="Arial"/>
          <w:sz w:val="20"/>
          <w:szCs w:val="20"/>
        </w:rPr>
        <w:t xml:space="preserve"> – …………………..,</w:t>
      </w:r>
    </w:p>
    <w:p w14:paraId="228C5B6B" w14:textId="77777777" w:rsidR="00BA635C" w:rsidRPr="00E97DF6" w:rsidRDefault="00BA635C">
      <w:pPr>
        <w:spacing w:line="200" w:lineRule="exact"/>
        <w:rPr>
          <w:rFonts w:ascii="Arial" w:hAnsi="Arial" w:cs="Arial"/>
          <w:sz w:val="20"/>
          <w:szCs w:val="20"/>
        </w:rPr>
      </w:pPr>
    </w:p>
    <w:p w14:paraId="7D9BD0AA" w14:textId="77777777" w:rsidR="00BA635C" w:rsidRPr="00E97DF6" w:rsidRDefault="00BA635C">
      <w:pPr>
        <w:spacing w:line="200" w:lineRule="exact"/>
        <w:rPr>
          <w:rFonts w:ascii="Arial" w:hAnsi="Arial" w:cs="Arial"/>
          <w:sz w:val="20"/>
          <w:szCs w:val="20"/>
        </w:rPr>
      </w:pPr>
    </w:p>
    <w:p w14:paraId="5DA0FDD2" w14:textId="77777777" w:rsidR="00BA635C" w:rsidRPr="00E97DF6" w:rsidRDefault="00BA635C">
      <w:pPr>
        <w:spacing w:line="263" w:lineRule="exact"/>
        <w:rPr>
          <w:rFonts w:ascii="Arial" w:hAnsi="Arial" w:cs="Arial"/>
          <w:sz w:val="20"/>
          <w:szCs w:val="20"/>
        </w:rPr>
      </w:pPr>
    </w:p>
    <w:p w14:paraId="04364912" w14:textId="34EC2343" w:rsidR="00BA635C" w:rsidRPr="00E97DF6" w:rsidRDefault="004E5929">
      <w:pPr>
        <w:spacing w:line="237" w:lineRule="auto"/>
        <w:ind w:left="5" w:right="20"/>
        <w:jc w:val="both"/>
        <w:rPr>
          <w:rFonts w:ascii="Arial" w:hAnsi="Arial" w:cs="Arial"/>
          <w:sz w:val="20"/>
          <w:szCs w:val="20"/>
        </w:rPr>
      </w:pPr>
      <w:r w:rsidRPr="00E97DF6">
        <w:rPr>
          <w:rFonts w:ascii="Arial" w:eastAsia="Arial" w:hAnsi="Arial" w:cs="Arial"/>
          <w:sz w:val="20"/>
          <w:szCs w:val="20"/>
        </w:rPr>
        <w:t xml:space="preserve">została zawarta umowa na postawie wyboru dokonanego zgodnie z procedurami ustawy z dnia </w:t>
      </w:r>
      <w:r w:rsidR="000C4E07" w:rsidRPr="00E97DF6">
        <w:rPr>
          <w:rFonts w:ascii="Arial" w:eastAsia="Arial" w:hAnsi="Arial" w:cs="Arial"/>
          <w:sz w:val="20"/>
          <w:szCs w:val="20"/>
        </w:rPr>
        <w:t xml:space="preserve">11 </w:t>
      </w:r>
      <w:r w:rsidR="00C76414" w:rsidRPr="00E97DF6">
        <w:rPr>
          <w:rFonts w:ascii="Arial" w:eastAsia="Arial" w:hAnsi="Arial" w:cs="Arial"/>
          <w:sz w:val="20"/>
          <w:szCs w:val="20"/>
        </w:rPr>
        <w:t>września 2019 roku</w:t>
      </w:r>
      <w:r w:rsidRPr="00E97DF6">
        <w:rPr>
          <w:rFonts w:ascii="Arial" w:eastAsia="Arial" w:hAnsi="Arial" w:cs="Arial"/>
          <w:sz w:val="20"/>
          <w:szCs w:val="20"/>
        </w:rPr>
        <w:t xml:space="preserve"> - Prawo zamówień publicznych </w:t>
      </w:r>
      <w:r w:rsidR="00C76414" w:rsidRPr="00E97DF6">
        <w:rPr>
          <w:rFonts w:ascii="Arial" w:hAnsi="Arial" w:cs="Arial"/>
          <w:sz w:val="20"/>
          <w:szCs w:val="20"/>
        </w:rPr>
        <w:t xml:space="preserve">(Dz.U.z 2019 poz. 2019 ze zm.). </w:t>
      </w:r>
      <w:r w:rsidRPr="00E97DF6">
        <w:rPr>
          <w:rFonts w:ascii="Arial" w:eastAsia="Arial" w:hAnsi="Arial" w:cs="Arial"/>
          <w:sz w:val="20"/>
          <w:szCs w:val="20"/>
        </w:rPr>
        <w:t>zwanej dalej Pzp, w trybie</w:t>
      </w:r>
      <w:r w:rsidR="00C76414" w:rsidRPr="00E97DF6">
        <w:rPr>
          <w:rFonts w:ascii="Arial" w:eastAsia="Arial" w:hAnsi="Arial" w:cs="Arial"/>
          <w:sz w:val="20"/>
          <w:szCs w:val="20"/>
        </w:rPr>
        <w:t xml:space="preserve"> podstawowym o postępowaniu Nr </w:t>
      </w:r>
      <w:r w:rsidR="00C76414" w:rsidRPr="00E97DF6">
        <w:rPr>
          <w:rFonts w:ascii="Arial" w:hAnsi="Arial" w:cs="Arial"/>
          <w:b/>
          <w:bCs/>
          <w:sz w:val="20"/>
          <w:szCs w:val="20"/>
        </w:rPr>
        <w:t>ZP.271.</w:t>
      </w:r>
      <w:r w:rsidR="008F7C3C">
        <w:rPr>
          <w:rFonts w:ascii="Arial" w:hAnsi="Arial" w:cs="Arial"/>
          <w:b/>
          <w:bCs/>
          <w:sz w:val="20"/>
          <w:szCs w:val="20"/>
        </w:rPr>
        <w:t>2</w:t>
      </w:r>
      <w:r w:rsidR="00C76414" w:rsidRPr="00E97DF6">
        <w:rPr>
          <w:rFonts w:ascii="Arial" w:hAnsi="Arial" w:cs="Arial"/>
          <w:b/>
          <w:bCs/>
          <w:sz w:val="20"/>
          <w:szCs w:val="20"/>
        </w:rPr>
        <w:t>.GOKSiR/2021</w:t>
      </w:r>
      <w:r w:rsidRPr="00E97DF6">
        <w:rPr>
          <w:rFonts w:ascii="Arial" w:eastAsia="Arial" w:hAnsi="Arial" w:cs="Arial"/>
          <w:sz w:val="20"/>
          <w:szCs w:val="20"/>
        </w:rPr>
        <w:t>, o następującej treści:</w:t>
      </w:r>
    </w:p>
    <w:p w14:paraId="319DDA9B" w14:textId="77777777" w:rsidR="00BA635C" w:rsidRPr="00E97DF6" w:rsidRDefault="00BA635C">
      <w:pPr>
        <w:spacing w:line="200" w:lineRule="exact"/>
        <w:rPr>
          <w:rFonts w:ascii="Arial" w:hAnsi="Arial" w:cs="Arial"/>
          <w:sz w:val="20"/>
          <w:szCs w:val="20"/>
        </w:rPr>
      </w:pPr>
    </w:p>
    <w:p w14:paraId="0FD84673" w14:textId="1103B665" w:rsidR="00BA635C" w:rsidRPr="00E97DF6" w:rsidRDefault="004E5929" w:rsidP="004E5929">
      <w:pPr>
        <w:numPr>
          <w:ilvl w:val="1"/>
          <w:numId w:val="1"/>
        </w:numPr>
        <w:tabs>
          <w:tab w:val="left" w:pos="4985"/>
        </w:tabs>
        <w:ind w:left="4985" w:hanging="180"/>
        <w:rPr>
          <w:rFonts w:ascii="Arial" w:eastAsia="Arial" w:hAnsi="Arial" w:cs="Arial"/>
          <w:b/>
          <w:bCs/>
          <w:sz w:val="20"/>
          <w:szCs w:val="20"/>
        </w:rPr>
      </w:pPr>
      <w:r w:rsidRPr="00E97DF6">
        <w:rPr>
          <w:rFonts w:ascii="Arial" w:eastAsia="Arial" w:hAnsi="Arial" w:cs="Arial"/>
          <w:b/>
          <w:bCs/>
          <w:sz w:val="20"/>
          <w:szCs w:val="20"/>
        </w:rPr>
        <w:t>1</w:t>
      </w:r>
    </w:p>
    <w:p w14:paraId="56790A0C" w14:textId="121371AD" w:rsidR="00FF31C9" w:rsidRPr="00E97DF6" w:rsidRDefault="00FF31C9" w:rsidP="00E97DF6">
      <w:pPr>
        <w:tabs>
          <w:tab w:val="left" w:pos="4985"/>
        </w:tabs>
        <w:jc w:val="center"/>
        <w:rPr>
          <w:rFonts w:ascii="Arial" w:eastAsia="Arial" w:hAnsi="Arial" w:cs="Arial"/>
          <w:b/>
          <w:bCs/>
          <w:sz w:val="20"/>
          <w:szCs w:val="20"/>
        </w:rPr>
      </w:pPr>
      <w:r w:rsidRPr="00E97DF6">
        <w:rPr>
          <w:rFonts w:ascii="Arial" w:eastAsia="Arial" w:hAnsi="Arial" w:cs="Arial"/>
          <w:b/>
          <w:bCs/>
          <w:sz w:val="20"/>
          <w:szCs w:val="20"/>
        </w:rPr>
        <w:t>Przedmiot umowy</w:t>
      </w:r>
    </w:p>
    <w:p w14:paraId="771370F5" w14:textId="77777777" w:rsidR="00BA635C" w:rsidRPr="00E97DF6" w:rsidRDefault="00BA635C">
      <w:pPr>
        <w:spacing w:line="211" w:lineRule="exact"/>
        <w:rPr>
          <w:rFonts w:ascii="Arial" w:eastAsia="Arial" w:hAnsi="Arial" w:cs="Arial"/>
          <w:b/>
          <w:bCs/>
          <w:sz w:val="20"/>
          <w:szCs w:val="20"/>
        </w:rPr>
      </w:pPr>
    </w:p>
    <w:p w14:paraId="60F67180" w14:textId="005F1123" w:rsidR="00BA635C" w:rsidRPr="00E97DF6" w:rsidRDefault="000E7506" w:rsidP="000E7506">
      <w:pPr>
        <w:tabs>
          <w:tab w:val="left" w:pos="365"/>
        </w:tabs>
        <w:spacing w:line="234" w:lineRule="auto"/>
        <w:ind w:right="20"/>
        <w:rPr>
          <w:rFonts w:ascii="Arial" w:hAnsi="Arial" w:cs="Arial"/>
          <w:b/>
          <w:sz w:val="20"/>
          <w:szCs w:val="20"/>
        </w:rPr>
      </w:pPr>
      <w:r w:rsidRPr="00E97DF6">
        <w:rPr>
          <w:rFonts w:ascii="Arial" w:eastAsia="Arial" w:hAnsi="Arial" w:cs="Arial"/>
          <w:sz w:val="20"/>
          <w:szCs w:val="20"/>
        </w:rPr>
        <w:t>1.</w:t>
      </w:r>
      <w:r w:rsidR="004E5929" w:rsidRPr="00E97DF6">
        <w:rPr>
          <w:rFonts w:ascii="Arial" w:eastAsia="Arial" w:hAnsi="Arial" w:cs="Arial"/>
          <w:sz w:val="20"/>
          <w:szCs w:val="20"/>
        </w:rPr>
        <w:t xml:space="preserve">Zamawiający zleca, a Wykonawca zobowiązuje się wykonać przedmiot zamówienia, którym </w:t>
      </w:r>
      <w:r w:rsidR="00412F49" w:rsidRPr="00E97DF6">
        <w:rPr>
          <w:rFonts w:ascii="Arial" w:eastAsia="Arial" w:hAnsi="Arial" w:cs="Arial"/>
          <w:sz w:val="20"/>
          <w:szCs w:val="20"/>
        </w:rPr>
        <w:t xml:space="preserve">jest </w:t>
      </w:r>
      <w:r w:rsidR="004E5929" w:rsidRPr="00E97DF6">
        <w:rPr>
          <w:rFonts w:ascii="Arial" w:eastAsia="Arial" w:hAnsi="Arial" w:cs="Arial"/>
          <w:sz w:val="20"/>
          <w:szCs w:val="20"/>
        </w:rPr>
        <w:t>robot</w:t>
      </w:r>
      <w:r w:rsidR="00412F49" w:rsidRPr="00E97DF6">
        <w:rPr>
          <w:rFonts w:ascii="Arial" w:eastAsia="Arial" w:hAnsi="Arial" w:cs="Arial"/>
          <w:sz w:val="20"/>
          <w:szCs w:val="20"/>
        </w:rPr>
        <w:t>a</w:t>
      </w:r>
      <w:r w:rsidR="004E5929" w:rsidRPr="00E97DF6">
        <w:rPr>
          <w:rFonts w:ascii="Arial" w:eastAsia="Arial" w:hAnsi="Arial" w:cs="Arial"/>
          <w:sz w:val="20"/>
          <w:szCs w:val="20"/>
        </w:rPr>
        <w:t xml:space="preserve"> budowlan</w:t>
      </w:r>
      <w:r w:rsidR="00412F49" w:rsidRPr="00E97DF6">
        <w:rPr>
          <w:rFonts w:ascii="Arial" w:eastAsia="Arial" w:hAnsi="Arial" w:cs="Arial"/>
          <w:sz w:val="20"/>
          <w:szCs w:val="20"/>
        </w:rPr>
        <w:t>a</w:t>
      </w:r>
      <w:r w:rsidR="004E5929" w:rsidRPr="00E97DF6">
        <w:rPr>
          <w:rFonts w:ascii="Arial" w:eastAsia="Arial" w:hAnsi="Arial" w:cs="Arial"/>
          <w:sz w:val="20"/>
          <w:szCs w:val="20"/>
        </w:rPr>
        <w:t xml:space="preserve"> </w:t>
      </w:r>
      <w:r w:rsidR="00412F49" w:rsidRPr="00E97DF6">
        <w:rPr>
          <w:rFonts w:ascii="Arial" w:eastAsia="Arial" w:hAnsi="Arial" w:cs="Arial"/>
          <w:sz w:val="20"/>
          <w:szCs w:val="20"/>
        </w:rPr>
        <w:t>pn:</w:t>
      </w:r>
      <w:r w:rsidR="004E5929" w:rsidRPr="00E97DF6">
        <w:rPr>
          <w:rFonts w:ascii="Arial" w:hAnsi="Arial" w:cs="Arial"/>
          <w:b/>
          <w:sz w:val="20"/>
          <w:szCs w:val="20"/>
          <w:lang w:eastAsia="x-none"/>
        </w:rPr>
        <w:t>„</w:t>
      </w:r>
      <w:r w:rsidR="004E5929" w:rsidRPr="00E97DF6">
        <w:rPr>
          <w:rFonts w:ascii="Arial" w:hAnsi="Arial" w:cs="Arial"/>
          <w:b/>
          <w:sz w:val="20"/>
          <w:szCs w:val="20"/>
        </w:rPr>
        <w:t>Modernizacja wnętrza Sali GOKSiR w Trąbkach Wielkich</w:t>
      </w:r>
      <w:r w:rsidR="004E5929" w:rsidRPr="00E97DF6">
        <w:rPr>
          <w:rFonts w:ascii="Arial" w:hAnsi="Arial" w:cs="Arial"/>
          <w:b/>
          <w:sz w:val="20"/>
          <w:szCs w:val="20"/>
          <w:lang w:eastAsia="x-none"/>
        </w:rPr>
        <w:t>”</w:t>
      </w:r>
      <w:r w:rsidR="004E5929" w:rsidRPr="00E97DF6">
        <w:rPr>
          <w:rFonts w:ascii="Arial" w:hAnsi="Arial" w:cs="Arial"/>
          <w:b/>
          <w:sz w:val="20"/>
          <w:szCs w:val="20"/>
        </w:rPr>
        <w:t>,</w:t>
      </w:r>
    </w:p>
    <w:p w14:paraId="47E6D3C5" w14:textId="77777777" w:rsidR="000E7506" w:rsidRPr="00E97DF6" w:rsidRDefault="000E7506" w:rsidP="00412F49">
      <w:pPr>
        <w:pStyle w:val="Bezodstpw"/>
        <w:jc w:val="both"/>
        <w:rPr>
          <w:rFonts w:ascii="Arial" w:hAnsi="Arial" w:cs="Arial"/>
          <w:sz w:val="20"/>
          <w:szCs w:val="20"/>
        </w:rPr>
      </w:pPr>
    </w:p>
    <w:p w14:paraId="26A01746" w14:textId="42A558C3" w:rsidR="00412F49" w:rsidRPr="00E97DF6" w:rsidRDefault="000E7506" w:rsidP="00412F49">
      <w:pPr>
        <w:pStyle w:val="Bezodstpw"/>
        <w:jc w:val="both"/>
        <w:rPr>
          <w:rFonts w:ascii="Arial" w:hAnsi="Arial" w:cs="Arial"/>
          <w:sz w:val="20"/>
          <w:szCs w:val="20"/>
        </w:rPr>
      </w:pPr>
      <w:r w:rsidRPr="00E97DF6">
        <w:rPr>
          <w:rFonts w:ascii="Arial" w:hAnsi="Arial" w:cs="Arial"/>
          <w:sz w:val="20"/>
          <w:szCs w:val="20"/>
        </w:rPr>
        <w:t>2</w:t>
      </w:r>
      <w:r w:rsidR="00412F49" w:rsidRPr="00E97DF6">
        <w:rPr>
          <w:rFonts w:ascii="Arial" w:hAnsi="Arial" w:cs="Arial"/>
          <w:sz w:val="20"/>
          <w:szCs w:val="20"/>
        </w:rPr>
        <w:t>. Szczegółowy zakres prac oraz sposób ich wykonania określają następujące dokumenty:</w:t>
      </w:r>
    </w:p>
    <w:p w14:paraId="66A9956B" w14:textId="096D5EA2" w:rsidR="00412F49" w:rsidRPr="00E97DF6" w:rsidRDefault="000E7506" w:rsidP="00412F49">
      <w:pPr>
        <w:pStyle w:val="Bezodstpw"/>
        <w:rPr>
          <w:rFonts w:ascii="Arial" w:hAnsi="Arial" w:cs="Arial"/>
          <w:b/>
          <w:bCs/>
          <w:i/>
          <w:iCs/>
          <w:sz w:val="20"/>
          <w:szCs w:val="20"/>
        </w:rPr>
      </w:pPr>
      <w:r w:rsidRPr="00E97DF6">
        <w:rPr>
          <w:rFonts w:ascii="Arial" w:hAnsi="Arial" w:cs="Arial"/>
          <w:sz w:val="20"/>
          <w:szCs w:val="20"/>
        </w:rPr>
        <w:t>Dokumentacja projektowa</w:t>
      </w:r>
      <w:r w:rsidR="00412F49" w:rsidRPr="00E97DF6">
        <w:rPr>
          <w:rFonts w:ascii="Arial" w:hAnsi="Arial" w:cs="Arial"/>
          <w:sz w:val="20"/>
          <w:szCs w:val="20"/>
        </w:rPr>
        <w:t xml:space="preserve">– załącznik A do SWZ, </w:t>
      </w:r>
    </w:p>
    <w:p w14:paraId="12D62488" w14:textId="77777777" w:rsidR="00412F49" w:rsidRPr="00E97DF6" w:rsidRDefault="00412F49" w:rsidP="00412F49">
      <w:pPr>
        <w:pStyle w:val="Bezodstpw"/>
        <w:rPr>
          <w:rFonts w:ascii="Arial" w:hAnsi="Arial" w:cs="Arial"/>
          <w:b/>
          <w:bCs/>
          <w:i/>
          <w:iCs/>
          <w:sz w:val="20"/>
          <w:szCs w:val="20"/>
        </w:rPr>
      </w:pPr>
      <w:r w:rsidRPr="00E97DF6">
        <w:rPr>
          <w:rFonts w:ascii="Arial" w:hAnsi="Arial" w:cs="Arial"/>
          <w:sz w:val="20"/>
          <w:szCs w:val="20"/>
        </w:rPr>
        <w:t xml:space="preserve">Specyfikacja Techniczna Wykonania i Odbioru Robót – załącznik B do SWZ, </w:t>
      </w:r>
    </w:p>
    <w:p w14:paraId="3C443625" w14:textId="77777777" w:rsidR="00412F49" w:rsidRPr="00E97DF6" w:rsidRDefault="00412F49" w:rsidP="00412F49">
      <w:pPr>
        <w:pStyle w:val="Bezodstpw"/>
        <w:rPr>
          <w:rFonts w:ascii="Arial" w:hAnsi="Arial" w:cs="Arial"/>
          <w:sz w:val="20"/>
          <w:szCs w:val="20"/>
        </w:rPr>
      </w:pPr>
      <w:r w:rsidRPr="00E97DF6">
        <w:rPr>
          <w:rFonts w:ascii="Arial" w:hAnsi="Arial" w:cs="Arial"/>
          <w:sz w:val="20"/>
          <w:szCs w:val="20"/>
        </w:rPr>
        <w:t>Przedmiar robót – załącznik C do SWZ</w:t>
      </w:r>
    </w:p>
    <w:p w14:paraId="1FDE00E3" w14:textId="77777777" w:rsidR="00412F49" w:rsidRPr="00E97DF6" w:rsidRDefault="00412F49" w:rsidP="00412F49">
      <w:pPr>
        <w:pStyle w:val="Standard"/>
        <w:jc w:val="both"/>
        <w:rPr>
          <w:rFonts w:ascii="Arial" w:hAnsi="Arial" w:cs="Arial"/>
          <w:sz w:val="20"/>
          <w:szCs w:val="20"/>
        </w:rPr>
      </w:pPr>
    </w:p>
    <w:p w14:paraId="22D4B6F8" w14:textId="436A4377" w:rsidR="00412F49" w:rsidRPr="00E97DF6" w:rsidRDefault="000E7506" w:rsidP="00412F49">
      <w:pPr>
        <w:pStyle w:val="Standard"/>
        <w:jc w:val="both"/>
        <w:rPr>
          <w:rFonts w:ascii="Arial" w:hAnsi="Arial" w:cs="Arial"/>
          <w:sz w:val="20"/>
          <w:szCs w:val="20"/>
        </w:rPr>
      </w:pPr>
      <w:r w:rsidRPr="00E97DF6">
        <w:rPr>
          <w:rFonts w:ascii="Arial" w:hAnsi="Arial" w:cs="Arial"/>
          <w:sz w:val="20"/>
          <w:szCs w:val="20"/>
        </w:rPr>
        <w:t>3</w:t>
      </w:r>
      <w:r w:rsidR="00412F49" w:rsidRPr="00E97DF6">
        <w:rPr>
          <w:rFonts w:ascii="Arial" w:hAnsi="Arial" w:cs="Arial"/>
          <w:sz w:val="20"/>
          <w:szCs w:val="20"/>
        </w:rPr>
        <w:t>. Przedmiot umowy zostanie wykonany zgodnie z postanowieniami niniejszej umowy, złożoną przez Wykonawcę ofertą, zasadami wiedzy technicznej i sztuki budowlanej, obowiązującymi przepisami i polskimi normami.</w:t>
      </w:r>
    </w:p>
    <w:p w14:paraId="557C0BE7" w14:textId="77777777" w:rsidR="00412F49" w:rsidRPr="00E97DF6" w:rsidRDefault="00412F49" w:rsidP="00E21CA9">
      <w:pPr>
        <w:numPr>
          <w:ilvl w:val="0"/>
          <w:numId w:val="49"/>
        </w:numPr>
        <w:tabs>
          <w:tab w:val="clear" w:pos="0"/>
          <w:tab w:val="left" w:pos="252"/>
        </w:tabs>
        <w:spacing w:line="241" w:lineRule="exact"/>
        <w:ind w:left="7" w:right="20" w:hanging="7"/>
        <w:jc w:val="both"/>
        <w:rPr>
          <w:rFonts w:ascii="Arial" w:hAnsi="Arial" w:cs="Arial"/>
          <w:sz w:val="20"/>
          <w:szCs w:val="20"/>
        </w:rPr>
      </w:pPr>
      <w:r w:rsidRPr="00E97DF6">
        <w:rPr>
          <w:rFonts w:ascii="Arial" w:eastAsia="Arial" w:hAnsi="Arial" w:cs="Arial"/>
          <w:sz w:val="20"/>
          <w:szCs w:val="20"/>
        </w:rPr>
        <w:t>4. Przedmiot umowy jest realizowany i współfinansowany</w:t>
      </w:r>
      <w:r w:rsidRPr="00E97DF6">
        <w:rPr>
          <w:rFonts w:ascii="Arial" w:hAnsi="Arial" w:cs="Arial"/>
          <w:sz w:val="20"/>
          <w:szCs w:val="20"/>
        </w:rPr>
        <w:t xml:space="preserve"> w ramach programu  PROW na lata 2014-2020.</w:t>
      </w:r>
    </w:p>
    <w:p w14:paraId="12E18585" w14:textId="77777777" w:rsidR="00412F49" w:rsidRPr="00E97DF6" w:rsidRDefault="00412F49" w:rsidP="00412F49">
      <w:pPr>
        <w:jc w:val="both"/>
        <w:rPr>
          <w:rFonts w:ascii="Arial" w:hAnsi="Arial" w:cs="Arial"/>
          <w:b/>
          <w:bCs/>
          <w:sz w:val="20"/>
          <w:szCs w:val="20"/>
        </w:rPr>
      </w:pPr>
    </w:p>
    <w:p w14:paraId="4D7A9FF7" w14:textId="77777777" w:rsidR="00BA635C" w:rsidRPr="00E97DF6" w:rsidRDefault="00BA635C">
      <w:pPr>
        <w:spacing w:line="238" w:lineRule="exact"/>
        <w:rPr>
          <w:rFonts w:ascii="Arial" w:hAnsi="Arial" w:cs="Arial"/>
          <w:sz w:val="20"/>
          <w:szCs w:val="20"/>
        </w:rPr>
      </w:pPr>
    </w:p>
    <w:p w14:paraId="5FC0F7CC"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§2.</w:t>
      </w:r>
    </w:p>
    <w:p w14:paraId="08EF3F4E"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Termin umowy</w:t>
      </w:r>
    </w:p>
    <w:p w14:paraId="5D5C3FEB" w14:textId="77777777" w:rsidR="000E7506" w:rsidRPr="00E97DF6" w:rsidRDefault="000E7506" w:rsidP="000E7506">
      <w:pPr>
        <w:jc w:val="center"/>
        <w:rPr>
          <w:rFonts w:ascii="Arial" w:hAnsi="Arial" w:cs="Arial"/>
          <w:b/>
          <w:bCs/>
          <w:sz w:val="20"/>
          <w:szCs w:val="20"/>
        </w:rPr>
      </w:pPr>
    </w:p>
    <w:p w14:paraId="370CF722" w14:textId="090F9BE7" w:rsidR="000E7506" w:rsidRPr="00E97DF6" w:rsidRDefault="000E7506" w:rsidP="000E7506">
      <w:pPr>
        <w:pStyle w:val="Standard"/>
        <w:jc w:val="both"/>
        <w:rPr>
          <w:rFonts w:ascii="Arial" w:hAnsi="Arial" w:cs="Arial"/>
          <w:bCs/>
          <w:sz w:val="20"/>
          <w:szCs w:val="20"/>
        </w:rPr>
      </w:pPr>
      <w:r w:rsidRPr="00E97DF6">
        <w:rPr>
          <w:rFonts w:ascii="Arial" w:hAnsi="Arial" w:cs="Arial"/>
          <w:bCs/>
          <w:sz w:val="20"/>
          <w:szCs w:val="20"/>
        </w:rPr>
        <w:t>1. Wykonawca przedmiot umowy wykona w terminie:</w:t>
      </w:r>
      <w:r w:rsidRPr="00E97DF6">
        <w:rPr>
          <w:rFonts w:ascii="Arial" w:hAnsi="Arial" w:cs="Arial"/>
          <w:b/>
          <w:sz w:val="20"/>
          <w:szCs w:val="20"/>
        </w:rPr>
        <w:t xml:space="preserve">  </w:t>
      </w:r>
      <w:r w:rsidR="00434007">
        <w:rPr>
          <w:rFonts w:ascii="Arial" w:hAnsi="Arial" w:cs="Arial"/>
          <w:b/>
          <w:sz w:val="20"/>
          <w:szCs w:val="20"/>
        </w:rPr>
        <w:t>8</w:t>
      </w:r>
      <w:r w:rsidRPr="00E97DF6">
        <w:rPr>
          <w:rFonts w:ascii="Arial" w:hAnsi="Arial" w:cs="Arial"/>
          <w:b/>
          <w:sz w:val="20"/>
          <w:szCs w:val="20"/>
        </w:rPr>
        <w:t>0 dni od dnia zawarcia umowy.</w:t>
      </w:r>
    </w:p>
    <w:p w14:paraId="0771A840" w14:textId="77777777" w:rsidR="000E7506" w:rsidRPr="00E97DF6" w:rsidRDefault="000E7506" w:rsidP="000E7506">
      <w:pPr>
        <w:jc w:val="both"/>
        <w:rPr>
          <w:rFonts w:ascii="Arial" w:hAnsi="Arial" w:cs="Arial"/>
          <w:bCs/>
          <w:sz w:val="20"/>
          <w:szCs w:val="20"/>
        </w:rPr>
      </w:pPr>
    </w:p>
    <w:p w14:paraId="2E504B02"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Za dotrzymanie terminu wykonania umowy strony uznają wykonanie wszystkich elementów przedmiotu umowy, odebranych protokołem odbioru końcowego przez Zamawiającego w terminie wskazanym w ust. 1.</w:t>
      </w:r>
    </w:p>
    <w:p w14:paraId="595A6890"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 Zamawiający przekaże teren budowy do 14 dni od dnia podpisania umowy lub podpisania umowy na nadzór inwestorski.</w:t>
      </w:r>
    </w:p>
    <w:p w14:paraId="7C6A382C"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§3.</w:t>
      </w:r>
    </w:p>
    <w:p w14:paraId="11F9E45A"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Przedstawiciele stron</w:t>
      </w:r>
    </w:p>
    <w:p w14:paraId="3ABA079E"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 Wykonawca ustanawia kierownika budowy w osobie: ……………... posiadającego uprawnienia budowlane nr……...</w:t>
      </w:r>
    </w:p>
    <w:p w14:paraId="0DC317B6"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Wykonawca zobowiązuje się skierować do kierowania budową i do kierowania robotami personel wskazany na etapie postępowania przetargowego. Zmiana którejkolwiek z osób, o których mowa w zdaniu poprzednim, w trakcie realizacji przedmiotu niniejszej umowy, musi być uzasadniona przez Wykonawcę na piśmie i wymaga pisemnego zaakceptowania przez Zamawiającego. Zamawiający niezwłocznie po otrzymaniu propozycji zmiany wskazanych osób zaakceptuje taką zmianę wyłącznie wtedy, gdy kwalifikacje i doświadczenie wskazanych osób będą takie same lub wyższe od kwalifikacji i doświadczenia osób, wymaganego postanowieniami SWZ. Zaakceptowana przez Zamawiającego zmiana nie wymaga aneksu do niniejszej umowy.</w:t>
      </w:r>
    </w:p>
    <w:p w14:paraId="10715665"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 Kierownik budowy realizuje obowiązki określone w ustawie Prawo budowlane.</w:t>
      </w:r>
    </w:p>
    <w:p w14:paraId="670C19C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lastRenderedPageBreak/>
        <w:t>4. Kierownik budowy pełni swoje obowiązki osobiście. W przypadku wystąpienia niespodziewanych przeszkód w ich wykonywaniu Wykonawca będzie zobowiązany zapewnić na swój koszt zastępstwo dla osób wymienionych w ust. 1. Zastępcy ustanowieni w ten sposób muszą posiadać nie niższe uprawnienia budowane i doświadczenie zawodowe, niż osoby wskazane w ustępie 1.</w:t>
      </w:r>
    </w:p>
    <w:p w14:paraId="56461D98"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5. Ustanowienie zastępstwa wymaga pisemnej zgody Zamawiającego.</w:t>
      </w:r>
    </w:p>
    <w:p w14:paraId="5AEA276F"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6. Wykonawca niezwłocznie powiadomi Zamawiającego o zamiarze zmiany kierownika budowy ze wskazaniem nazwiska/nazwisk zastępcy/zastępców, ich uprawnień budowlanych oraz danych na temat doświadczenia zawodowego wraz z uzasadnieniem zmiany.</w:t>
      </w:r>
    </w:p>
    <w:p w14:paraId="63F7B7A5"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7. Zamawiający na podstawie odrębnej umowy ustanawia Inspektora nadzoru inwestorskiego, do sprawowania funkcji nadzoru inwestorskiego w realizacji zamówienia.</w:t>
      </w:r>
    </w:p>
    <w:p w14:paraId="314D2B7B"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8. Inspektor nadzoru inwestorskiego uprawniony jest do wydawania Wykonawcy poleceń związanych z jakością i ilością robót, które są niezbędne do prawidłowego oraz zgodnego z umową, dokumentacja projektową, specyfikacją techniczną wykonania i odbioru robót.</w:t>
      </w:r>
    </w:p>
    <w:p w14:paraId="7889CECB"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9. Inspektor nadzoru inwestorskiego nie posiada pełnomocnictwa do podejmowania w imieniu Zamawiającego decyzji niosących skutki finansowe wykraczające poza zakres robót objętych projektem budowlanym i powodujących zwiększenie wynagrodzenia umownego Wykonawcy, z wyjątkiem sytuacji zagrażających życiu lub zdrowiu osób bądź grożących powstaniem straty o znaczących rozmiarach w imieniu Zamawiającego.</w:t>
      </w:r>
    </w:p>
    <w:p w14:paraId="59CF3C07"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10. Zamawiający nie dokona zapłaty wynagrodzenia za roboty wykonane z naruszeniem ustępu 9.</w:t>
      </w:r>
    </w:p>
    <w:p w14:paraId="7E3EC32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11. Wykonawca poniesie wszystkie konsekwencje finansowe i prawne wykonania ww. robót bez pisemnej zgody Zamawiającego.</w:t>
      </w:r>
    </w:p>
    <w:p w14:paraId="48D20E4E"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12. Wykonawca musi przedłożyć Zamawiającemu propozycję zmiany, o której mowa w ustępie 2 nie późnej niż 3 dni przed planowanym skierowaniem do kierowania budową/robotami którejkolwiek osoby.</w:t>
      </w:r>
    </w:p>
    <w:p w14:paraId="3D7B9D7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13. Przerwa w realizacji przedmiotu umowy spowodowana brakiem kierownictwa budowy/robót przy niezachowaniu postanowień w ustępie 1 i 2 będzie traktowana jako przerwa wynikająca z przyczyn zależnych od Wykonawcy i nie może stanowić podstawy do zmiany terminu zakończenia robót.</w:t>
      </w:r>
    </w:p>
    <w:p w14:paraId="4A5534AD"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14. Skierowanie, bez akceptacji Zamawiającego, do kierowania robotami innych osób niż wskazane w ofercie Wykonawcy stanowi podstawę odstąpienia od umowy przez Zamawiającego z winy Wykonawcy.</w:t>
      </w:r>
    </w:p>
    <w:p w14:paraId="41D2A524" w14:textId="77777777" w:rsidR="000E7506" w:rsidRPr="00E97DF6" w:rsidRDefault="000E7506" w:rsidP="000E7506">
      <w:pPr>
        <w:jc w:val="both"/>
        <w:rPr>
          <w:rFonts w:ascii="Arial" w:hAnsi="Arial" w:cs="Arial"/>
          <w:bCs/>
          <w:sz w:val="20"/>
          <w:szCs w:val="20"/>
        </w:rPr>
      </w:pPr>
    </w:p>
    <w:p w14:paraId="49163D2E"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§4.</w:t>
      </w:r>
    </w:p>
    <w:p w14:paraId="7535E526"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Materiały</w:t>
      </w:r>
    </w:p>
    <w:p w14:paraId="2FA4E20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 Wykonawca zobowiązuje się kompleksowo wykonać przedmiot umowy z materiałów własnych oraz przekazać Zamawiającemu właściwie wykonany przedmiot umowy.</w:t>
      </w:r>
    </w:p>
    <w:p w14:paraId="6380373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Materiały użyte przez Wykonawcę do wykonania przedmiotu umowy muszą odpowiadać wymogom wyrobów dopuszczonych do obrotu i stosowania w budownictwie, określonych w ustawie Prawo budowlane oraz wymogom, jakie zostały określone w STWiOR.</w:t>
      </w:r>
    </w:p>
    <w:p w14:paraId="48D3A29B"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3.Wykonawca zobowiązany jest dostarczyć na własny koszt, w stosunku do wszystkich materiałów:</w:t>
      </w:r>
    </w:p>
    <w:p w14:paraId="7A11FBC8"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 deklaracje zgodności lub certyfikaty zgodności z Polską Normą przenoszące europejskie normy zharmonizowane,</w:t>
      </w:r>
    </w:p>
    <w:p w14:paraId="1EF521F1"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aprobaty techniczne,</w:t>
      </w:r>
    </w:p>
    <w:p w14:paraId="3D23DED0"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 atesty.</w:t>
      </w:r>
    </w:p>
    <w:p w14:paraId="2427973F" w14:textId="0DDFE2D9"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4. Zamawiający ma prawo do odstąpienia od umowy z winy Wykonawcy w przypadku braku dokumentów określonych w ustępie 3. Prawo to może wykonać w terminie do </w:t>
      </w:r>
      <w:r w:rsidR="00FF31C9" w:rsidRPr="00E97DF6">
        <w:rPr>
          <w:rFonts w:ascii="Arial" w:hAnsi="Arial" w:cs="Arial"/>
          <w:bCs/>
          <w:sz w:val="20"/>
          <w:szCs w:val="20"/>
        </w:rPr>
        <w:t>3</w:t>
      </w:r>
      <w:r w:rsidRPr="00E97DF6">
        <w:rPr>
          <w:rFonts w:ascii="Arial" w:hAnsi="Arial" w:cs="Arial"/>
          <w:bCs/>
          <w:sz w:val="20"/>
          <w:szCs w:val="20"/>
        </w:rPr>
        <w:t>0 dni od powzięcia wiadomości o okoliczności uzasadniającej odstąpieniem.</w:t>
      </w:r>
    </w:p>
    <w:p w14:paraId="1DE222E2"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5. Inspektor nadzoru może polecić Wykonawcy niezwłocznie usunięcie z terenu budowy materiałów, nie spełniających wymagań określonych w niniejszym paragrafie. Wykonawca nie ma prawa wykonywać robót z użyciem materiałów, które nie zostały zaakceptowane przez inspektora nadzoru.</w:t>
      </w:r>
    </w:p>
    <w:p w14:paraId="0760E72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6. Materiały z rozbiórki, w tym gruz i zanieczyszczenia, nadmiar gruntu i grunt nieprzydatny winny być usunięte poza teren budowy przy przestrzeganiu przepisów ustawy z dnia 14 grudnia 2012 r. </w:t>
      </w:r>
    </w:p>
    <w:p w14:paraId="2B90C612"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o odpadach. Wykonawcę obciążają wszelkie obowiązki i koszty wynikające z przepisów ustawy o odpadach. </w:t>
      </w:r>
    </w:p>
    <w:p w14:paraId="6C0B6087" w14:textId="4B06E1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7. Wszystkim wskazaniom znaków towarowych, patentów lub pochodzenia występującym w dokumentacji projektowej towarzyszą wyrazy „lub równoważny”, co oznacza, że dopuszcza się zastosowanie urządzeń i materiałów nie gorszych niż opisywane w dokumentacji, tj. spełniających wymagania techniczne, funkcjonalne i jakościowe, co najmniej takie jak wskazane w dokumentacji projektowej </w:t>
      </w:r>
      <w:r w:rsidRPr="00E97DF6">
        <w:rPr>
          <w:rFonts w:ascii="Arial" w:hAnsi="Arial" w:cs="Arial"/>
          <w:color w:val="000000"/>
          <w:sz w:val="20"/>
          <w:szCs w:val="20"/>
        </w:rPr>
        <w:t>jako minimalne kryteria oceny równoważności</w:t>
      </w:r>
      <w:r w:rsidRPr="00E97DF6">
        <w:rPr>
          <w:rFonts w:ascii="Arial" w:hAnsi="Arial" w:cs="Arial"/>
          <w:bCs/>
          <w:sz w:val="20"/>
          <w:szCs w:val="20"/>
        </w:rPr>
        <w:t xml:space="preserve"> lub lepsze . Wykonawca, który zdecyduje się zastosować urządzenia i materiały równoważne opisywanym w dokumentacji projektowej, obowiązany jest wskazać we wniosku o akceptację urządzeń i materiałów równoważnych, że oferowane przez niego urządzenia i materiały spełniają wymagania określone przez projektanta. Przed przystąpieniem do realizacji danego elementu robót wymagane jest uzgodnienie i uzyskanie zgody inwestora, projektanta i inspektora nadzoru inwestorskiego.</w:t>
      </w:r>
    </w:p>
    <w:p w14:paraId="62046912" w14:textId="6E206264" w:rsidR="006E4321" w:rsidRPr="00E97DF6" w:rsidRDefault="006E4321" w:rsidP="000E7506">
      <w:pPr>
        <w:jc w:val="both"/>
        <w:rPr>
          <w:rFonts w:ascii="Arial" w:eastAsia="Arial" w:hAnsi="Arial" w:cs="Arial"/>
          <w:sz w:val="20"/>
          <w:szCs w:val="20"/>
        </w:rPr>
      </w:pPr>
      <w:r w:rsidRPr="00E97DF6">
        <w:rPr>
          <w:rFonts w:ascii="Arial" w:hAnsi="Arial" w:cs="Arial"/>
          <w:bCs/>
          <w:sz w:val="20"/>
          <w:szCs w:val="20"/>
        </w:rPr>
        <w:t>8.</w:t>
      </w:r>
      <w:r w:rsidRPr="00E97DF6">
        <w:rPr>
          <w:rFonts w:ascii="Arial" w:eastAsia="Arial" w:hAnsi="Arial" w:cs="Arial"/>
          <w:b/>
          <w:bCs/>
          <w:sz w:val="20"/>
          <w:szCs w:val="20"/>
        </w:rPr>
        <w:t xml:space="preserve"> </w:t>
      </w:r>
      <w:r w:rsidRPr="00E97DF6">
        <w:rPr>
          <w:rFonts w:ascii="Arial" w:eastAsia="Arial" w:hAnsi="Arial" w:cs="Arial"/>
          <w:sz w:val="20"/>
          <w:szCs w:val="20"/>
        </w:rPr>
        <w:t>Wykonawca</w:t>
      </w:r>
      <w:r w:rsidRPr="00E97DF6">
        <w:rPr>
          <w:rFonts w:ascii="Arial" w:eastAsia="Arial" w:hAnsi="Arial" w:cs="Arial"/>
          <w:b/>
          <w:bCs/>
          <w:sz w:val="20"/>
          <w:szCs w:val="20"/>
        </w:rPr>
        <w:t xml:space="preserve"> </w:t>
      </w:r>
      <w:r w:rsidRPr="00E97DF6">
        <w:rPr>
          <w:rFonts w:ascii="Arial" w:eastAsia="Arial" w:hAnsi="Arial" w:cs="Arial"/>
          <w:sz w:val="20"/>
          <w:szCs w:val="20"/>
        </w:rPr>
        <w:t>zobowiązany jest ściśle współpracować w trakcie wykonywania przedmiotu zamówienia z nadzorem autorskim, a który ma prawo do monitorowania i oceny przedmiotu zamówienia na każdym etapie</w:t>
      </w:r>
    </w:p>
    <w:p w14:paraId="17DCC3C7" w14:textId="74D5C938" w:rsidR="00635D34" w:rsidRPr="00E97DF6" w:rsidRDefault="00446615" w:rsidP="00446615">
      <w:pPr>
        <w:tabs>
          <w:tab w:val="left" w:pos="356"/>
        </w:tabs>
        <w:spacing w:line="237" w:lineRule="auto"/>
        <w:rPr>
          <w:rFonts w:ascii="Arial" w:eastAsia="Arial" w:hAnsi="Arial" w:cs="Arial"/>
          <w:sz w:val="20"/>
          <w:szCs w:val="20"/>
        </w:rPr>
      </w:pPr>
      <w:r>
        <w:rPr>
          <w:rFonts w:ascii="Arial" w:eastAsia="Arial" w:hAnsi="Arial" w:cs="Arial"/>
          <w:sz w:val="20"/>
          <w:szCs w:val="20"/>
        </w:rPr>
        <w:t>9.</w:t>
      </w:r>
      <w:r w:rsidR="00635D34" w:rsidRPr="00E97DF6">
        <w:rPr>
          <w:rFonts w:ascii="Arial" w:eastAsia="Arial" w:hAnsi="Arial" w:cs="Arial"/>
          <w:sz w:val="20"/>
          <w:szCs w:val="20"/>
        </w:rPr>
        <w:t>Na każde uzasadnione żądanie Zamawiającego materiały te zostaną poddane badaniom w miejscu produkcji, na placu budowy lub też w miejscu określonym przez Zamawiającego, na koszt Wykonawcy.</w:t>
      </w:r>
    </w:p>
    <w:p w14:paraId="6B6B8BBD" w14:textId="77777777" w:rsidR="00635D34" w:rsidRPr="00E97DF6" w:rsidRDefault="00635D34" w:rsidP="000E7506">
      <w:pPr>
        <w:jc w:val="both"/>
        <w:rPr>
          <w:rFonts w:ascii="Arial" w:hAnsi="Arial" w:cs="Arial"/>
          <w:bCs/>
          <w:sz w:val="20"/>
          <w:szCs w:val="20"/>
        </w:rPr>
      </w:pPr>
    </w:p>
    <w:p w14:paraId="0B82F988" w14:textId="77777777" w:rsidR="000E7506" w:rsidRPr="00E97DF6" w:rsidRDefault="000E7506" w:rsidP="000E7506">
      <w:pPr>
        <w:jc w:val="both"/>
        <w:rPr>
          <w:rFonts w:ascii="Arial" w:hAnsi="Arial" w:cs="Arial"/>
          <w:b/>
          <w:bCs/>
          <w:sz w:val="20"/>
          <w:szCs w:val="20"/>
        </w:rPr>
      </w:pPr>
    </w:p>
    <w:p w14:paraId="27AB69D9" w14:textId="77777777" w:rsidR="00446615" w:rsidRDefault="00446615" w:rsidP="000E7506">
      <w:pPr>
        <w:jc w:val="center"/>
        <w:rPr>
          <w:rFonts w:ascii="Arial" w:hAnsi="Arial" w:cs="Arial"/>
          <w:b/>
          <w:bCs/>
          <w:sz w:val="20"/>
          <w:szCs w:val="20"/>
        </w:rPr>
      </w:pPr>
    </w:p>
    <w:p w14:paraId="3E1AE164" w14:textId="77777777" w:rsidR="00446615" w:rsidRDefault="00446615" w:rsidP="000E7506">
      <w:pPr>
        <w:jc w:val="center"/>
        <w:rPr>
          <w:rFonts w:ascii="Arial" w:hAnsi="Arial" w:cs="Arial"/>
          <w:b/>
          <w:bCs/>
          <w:sz w:val="20"/>
          <w:szCs w:val="20"/>
        </w:rPr>
      </w:pPr>
    </w:p>
    <w:p w14:paraId="10F4E13E" w14:textId="77777777" w:rsidR="00446615" w:rsidRDefault="00446615" w:rsidP="000E7506">
      <w:pPr>
        <w:jc w:val="center"/>
        <w:rPr>
          <w:rFonts w:ascii="Arial" w:hAnsi="Arial" w:cs="Arial"/>
          <w:b/>
          <w:bCs/>
          <w:sz w:val="20"/>
          <w:szCs w:val="20"/>
        </w:rPr>
      </w:pPr>
    </w:p>
    <w:p w14:paraId="3AAB8BD5" w14:textId="2845986A"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lastRenderedPageBreak/>
        <w:t>§5.</w:t>
      </w:r>
    </w:p>
    <w:p w14:paraId="62203169"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Obowiązki stron</w:t>
      </w:r>
    </w:p>
    <w:p w14:paraId="08146A7B"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 Do obowiązków Zamawiającego należy:</w:t>
      </w:r>
    </w:p>
    <w:p w14:paraId="1245A24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1) przekazanie terenu budowy, </w:t>
      </w:r>
    </w:p>
    <w:p w14:paraId="146FADCD"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zapłaty za wykonane i odebrane roboty,</w:t>
      </w:r>
    </w:p>
    <w:p w14:paraId="1B6B5ECD"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 zapewnienie nadzoru inwestorskiego,</w:t>
      </w:r>
    </w:p>
    <w:p w14:paraId="0120A356"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4) przeprowadzenie odbioru końcowego robót,</w:t>
      </w:r>
    </w:p>
    <w:p w14:paraId="5C26CAF2"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5) wnioskowanie do autora dokumentacji projektowej o:</w:t>
      </w:r>
    </w:p>
    <w:p w14:paraId="5744824D"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a) usuwanie wad dokumentacji projektowej, zgłaszanych przez Wykonawcę, w toku realizacji przedmiotu umowy</w:t>
      </w:r>
    </w:p>
    <w:p w14:paraId="7A47A7D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b) uzgadnianie oraz wprowadzanie rozwiązań zamiennych zgłoszonych przez Zamawiającego </w:t>
      </w:r>
    </w:p>
    <w:p w14:paraId="29FF34E8" w14:textId="359B95F0" w:rsidR="000E7506" w:rsidRPr="00E97DF6" w:rsidRDefault="000E7506" w:rsidP="000E7506">
      <w:pPr>
        <w:jc w:val="both"/>
        <w:rPr>
          <w:rFonts w:ascii="Arial" w:hAnsi="Arial" w:cs="Arial"/>
          <w:bCs/>
          <w:sz w:val="20"/>
          <w:szCs w:val="20"/>
        </w:rPr>
      </w:pPr>
      <w:r w:rsidRPr="00E97DF6">
        <w:rPr>
          <w:rFonts w:ascii="Arial" w:hAnsi="Arial" w:cs="Arial"/>
          <w:bCs/>
          <w:sz w:val="20"/>
          <w:szCs w:val="20"/>
        </w:rPr>
        <w:t>i Wykonawcę.</w:t>
      </w:r>
    </w:p>
    <w:p w14:paraId="5AFE5C72" w14:textId="37D3BB7C" w:rsidR="005408B8" w:rsidRPr="00E97DF6" w:rsidRDefault="006E4321" w:rsidP="006E4321">
      <w:pPr>
        <w:tabs>
          <w:tab w:val="left" w:pos="363"/>
        </w:tabs>
        <w:rPr>
          <w:rFonts w:ascii="Arial" w:eastAsia="Arial" w:hAnsi="Arial" w:cs="Arial"/>
          <w:sz w:val="20"/>
          <w:szCs w:val="20"/>
        </w:rPr>
      </w:pPr>
      <w:r w:rsidRPr="00E97DF6">
        <w:rPr>
          <w:rFonts w:ascii="Arial" w:eastAsia="Arial" w:hAnsi="Arial" w:cs="Arial"/>
          <w:sz w:val="20"/>
          <w:szCs w:val="20"/>
        </w:rPr>
        <w:t>6)zapewnienie</w:t>
      </w:r>
      <w:r w:rsidR="005408B8" w:rsidRPr="00E97DF6">
        <w:rPr>
          <w:rFonts w:ascii="Arial" w:eastAsia="Arial" w:hAnsi="Arial" w:cs="Arial"/>
          <w:sz w:val="20"/>
          <w:szCs w:val="20"/>
        </w:rPr>
        <w:t xml:space="preserve"> Wykonawcy dostęp do punktów poboru wody i energii elektrycznej.</w:t>
      </w:r>
    </w:p>
    <w:p w14:paraId="2CD3F8D9" w14:textId="77777777" w:rsidR="005408B8" w:rsidRPr="00E97DF6" w:rsidRDefault="005408B8" w:rsidP="000E7506">
      <w:pPr>
        <w:jc w:val="both"/>
        <w:rPr>
          <w:rFonts w:ascii="Arial" w:hAnsi="Arial" w:cs="Arial"/>
          <w:bCs/>
          <w:sz w:val="20"/>
          <w:szCs w:val="20"/>
        </w:rPr>
      </w:pPr>
    </w:p>
    <w:p w14:paraId="3E9D7289" w14:textId="77777777" w:rsidR="000E7506" w:rsidRPr="00E97DF6" w:rsidRDefault="000E7506" w:rsidP="000E7506">
      <w:pPr>
        <w:jc w:val="both"/>
        <w:rPr>
          <w:rFonts w:ascii="Arial" w:hAnsi="Arial" w:cs="Arial"/>
          <w:bCs/>
          <w:sz w:val="20"/>
          <w:szCs w:val="20"/>
        </w:rPr>
      </w:pPr>
    </w:p>
    <w:p w14:paraId="393FCBD6"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Do obowiązków Wykonawcy należy w szczególności:</w:t>
      </w:r>
    </w:p>
    <w:p w14:paraId="5F7B90F4"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 wykonanie czynności wymienionych w  ustawie Prawo budowlane,</w:t>
      </w:r>
    </w:p>
    <w:p w14:paraId="2274D408"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zagospodarowanie terenu budowy oraz jego zabezpieczenie,</w:t>
      </w:r>
    </w:p>
    <w:p w14:paraId="76F70641"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 wykonanie przedmiotu umowy w oparciu o dokumentację projektową,</w:t>
      </w:r>
    </w:p>
    <w:p w14:paraId="7DB7D32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4) kontrola jakości materiałów i robót zgodnie z postanowieniami dokumentacji projektowej </w:t>
      </w:r>
    </w:p>
    <w:p w14:paraId="102CCD4D"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i STWiORB,</w:t>
      </w:r>
    </w:p>
    <w:p w14:paraId="21CCAAC3"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5) realizacja zleceń wpisanych do dziennika budowy zgodnie z ustawą Prawo budowlane,</w:t>
      </w:r>
    </w:p>
    <w:p w14:paraId="43BFBFA0"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6) odtworzenie dróg i chodników,</w:t>
      </w:r>
    </w:p>
    <w:p w14:paraId="2E272D3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7) utrzymanie ładu i porządku na terenie budowy, a po zakończeniu robót usunięcie poza teren budowy wszelkich urządzeń tymczasowego zaplecza, oraz pozostawienie całego terenu budowy </w:t>
      </w:r>
    </w:p>
    <w:p w14:paraId="2FFEC437"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i robót czystego i nadającego się do użytkowania,</w:t>
      </w:r>
    </w:p>
    <w:p w14:paraId="5BBA4A05"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8) informowanie Zamawiającego oraz Inspektora nadzoru inwestorskiego o gotowości do odbioru robót ulegających zakryciu, oraz terminie odbioru robót zakończonych,</w:t>
      </w:r>
    </w:p>
    <w:p w14:paraId="14B68C11"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9) informowanie Zamawiającego oraz Inspektora nadzoru inwestorskiego o problemach lub okolicznościach mogących wpłynąć na jakość robót lub termin zakończenia robót, w terminie do trzech dni od dnia powzięcia wiadomości o problemach lub okolicznościach mogących wpłynąć na jakość robót lub termin zakończenia robót,</w:t>
      </w:r>
    </w:p>
    <w:p w14:paraId="3A283162"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10) niezwłoczne informowanie Zamawiającego o zaistniałych na terenie budowy kontrolach </w:t>
      </w:r>
      <w:r w:rsidRPr="00E97DF6">
        <w:rPr>
          <w:rFonts w:ascii="Arial" w:hAnsi="Arial" w:cs="Arial"/>
          <w:bCs/>
          <w:sz w:val="20"/>
          <w:szCs w:val="20"/>
        </w:rPr>
        <w:br/>
        <w:t>i wypadkach,</w:t>
      </w:r>
    </w:p>
    <w:p w14:paraId="32FB41D6"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11)</w:t>
      </w:r>
      <w:r w:rsidRPr="00E97DF6">
        <w:rPr>
          <w:rFonts w:ascii="Arial" w:hAnsi="Arial" w:cs="Arial"/>
          <w:sz w:val="20"/>
          <w:szCs w:val="20"/>
        </w:rPr>
        <w:t xml:space="preserve"> </w:t>
      </w:r>
      <w:r w:rsidRPr="00E97DF6">
        <w:rPr>
          <w:rFonts w:ascii="Arial" w:hAnsi="Arial" w:cs="Arial"/>
          <w:b/>
          <w:bCs/>
          <w:sz w:val="20"/>
          <w:szCs w:val="20"/>
        </w:rPr>
        <w:t>opracowanie planu bezpieczeństwa i ochrony zdrowia w terminie 7 dni od dnia podpisania umowy</w:t>
      </w:r>
      <w:r w:rsidRPr="00E97DF6">
        <w:rPr>
          <w:rFonts w:ascii="Arial" w:hAnsi="Arial" w:cs="Arial"/>
          <w:b/>
          <w:bCs/>
          <w:sz w:val="20"/>
          <w:szCs w:val="20"/>
        </w:rPr>
        <w:br/>
        <w:t>i przedłożenie go do akceptacji Zamawiającego</w:t>
      </w:r>
      <w:r w:rsidRPr="00E97DF6">
        <w:rPr>
          <w:rFonts w:ascii="Arial" w:hAnsi="Arial" w:cs="Arial"/>
          <w:bCs/>
          <w:sz w:val="20"/>
          <w:szCs w:val="20"/>
        </w:rPr>
        <w:t>.</w:t>
      </w:r>
    </w:p>
    <w:p w14:paraId="6C19824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12) opracowanie i przekazanie Zamawiającemu dokumentacji powykonawczej oraz zgłoszenie przedmiotu umowy do odbioru końcowego; </w:t>
      </w:r>
    </w:p>
    <w:p w14:paraId="29A818A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13) 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30C70C33"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14) umożliwienie wstępu na teren budowy pracownikom organów nadzoru budowlanego, do których należy wykonanie zadań określonych ustawą Prawo budowlane oraz udostępnienia im danych </w:t>
      </w:r>
    </w:p>
    <w:p w14:paraId="5F2BBD38"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i informacji wymaganych tą ustawą oraz innym pracownikom Zamawiającego,</w:t>
      </w:r>
    </w:p>
    <w:p w14:paraId="2C06EC21"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15) obsługa geodezyjna, geologiczna w trakcie realizacji robot budowlanych oraz poniesienie kosztów z tym związanych,</w:t>
      </w:r>
    </w:p>
    <w:p w14:paraId="209D7F36"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16) zawiadomienie właścicieli lub zarządców mediów, dróg, właścicieli nieruchomości o planowanym terminie rozpoczęcia robót oraz utrudnieniach z tym związanych,</w:t>
      </w:r>
    </w:p>
    <w:p w14:paraId="431959DB" w14:textId="33A59E51" w:rsidR="00FF31C9" w:rsidRPr="00E97DF6" w:rsidRDefault="000E7506" w:rsidP="000E7506">
      <w:pPr>
        <w:jc w:val="both"/>
        <w:rPr>
          <w:rFonts w:ascii="Arial" w:hAnsi="Arial" w:cs="Arial"/>
          <w:bCs/>
          <w:sz w:val="20"/>
          <w:szCs w:val="20"/>
        </w:rPr>
      </w:pPr>
      <w:r w:rsidRPr="00E97DF6">
        <w:rPr>
          <w:rFonts w:ascii="Arial" w:hAnsi="Arial" w:cs="Arial"/>
          <w:bCs/>
          <w:sz w:val="20"/>
          <w:szCs w:val="20"/>
        </w:rPr>
        <w:t>17) sprzątanie na bieżąco ulic z zanieczyszczeń powstałych przy prowadzonych robotach,</w:t>
      </w:r>
    </w:p>
    <w:p w14:paraId="3A277AB1" w14:textId="6B184B92" w:rsidR="00735EB4" w:rsidRPr="00E97DF6" w:rsidRDefault="00735EB4" w:rsidP="00735EB4">
      <w:pPr>
        <w:tabs>
          <w:tab w:val="left" w:pos="643"/>
        </w:tabs>
        <w:rPr>
          <w:rFonts w:ascii="Arial" w:eastAsia="Arial" w:hAnsi="Arial" w:cs="Arial"/>
          <w:sz w:val="20"/>
          <w:szCs w:val="20"/>
        </w:rPr>
      </w:pPr>
      <w:r w:rsidRPr="00E97DF6">
        <w:rPr>
          <w:rFonts w:ascii="Arial" w:eastAsia="Arial" w:hAnsi="Arial" w:cs="Arial"/>
          <w:sz w:val="20"/>
          <w:szCs w:val="20"/>
        </w:rPr>
        <w:t>18)zatrudnienia do wykonywania robót pracowników z odpowiednimi kwalifikacjami zawodowymi;</w:t>
      </w:r>
    </w:p>
    <w:p w14:paraId="258E36CB" w14:textId="4E2F4DF2" w:rsidR="00735EB4" w:rsidRPr="00E97DF6" w:rsidRDefault="00735EB4" w:rsidP="00735EB4">
      <w:pPr>
        <w:tabs>
          <w:tab w:val="left" w:pos="643"/>
        </w:tabs>
        <w:rPr>
          <w:rFonts w:ascii="Arial" w:eastAsia="Arial" w:hAnsi="Arial" w:cs="Arial"/>
          <w:sz w:val="20"/>
          <w:szCs w:val="20"/>
        </w:rPr>
      </w:pPr>
      <w:r w:rsidRPr="00E97DF6">
        <w:rPr>
          <w:rFonts w:ascii="Arial" w:eastAsia="Arial" w:hAnsi="Arial" w:cs="Arial"/>
          <w:sz w:val="20"/>
          <w:szCs w:val="20"/>
        </w:rPr>
        <w:t>19)urządzenia zaplecza budowy,</w:t>
      </w:r>
    </w:p>
    <w:p w14:paraId="28FEF5EB" w14:textId="5DDA570B" w:rsidR="00735EB4" w:rsidRPr="00E97DF6" w:rsidRDefault="00735EB4" w:rsidP="00735EB4">
      <w:pPr>
        <w:tabs>
          <w:tab w:val="left" w:pos="643"/>
        </w:tabs>
        <w:spacing w:line="235" w:lineRule="auto"/>
        <w:ind w:right="20"/>
        <w:rPr>
          <w:rFonts w:ascii="Arial" w:eastAsia="Arial" w:hAnsi="Arial" w:cs="Arial"/>
          <w:sz w:val="20"/>
          <w:szCs w:val="20"/>
        </w:rPr>
      </w:pPr>
      <w:r w:rsidRPr="00E97DF6">
        <w:rPr>
          <w:rFonts w:ascii="Arial" w:eastAsia="Arial" w:hAnsi="Arial" w:cs="Arial"/>
          <w:sz w:val="20"/>
          <w:szCs w:val="20"/>
        </w:rPr>
        <w:t>20)zapewnienia bezpiecznej organizacji pracy na czas prowadzenia robót, (łącznie z widocznym oznakowaniem miejsca prowadzenia robót;</w:t>
      </w:r>
    </w:p>
    <w:p w14:paraId="519F7021" w14:textId="1E481DFD" w:rsidR="00735EB4" w:rsidRPr="00E97DF6" w:rsidRDefault="00735EB4" w:rsidP="00735EB4">
      <w:pPr>
        <w:tabs>
          <w:tab w:val="left" w:pos="643"/>
        </w:tabs>
        <w:rPr>
          <w:rFonts w:ascii="Arial" w:eastAsia="Arial" w:hAnsi="Arial" w:cs="Arial"/>
          <w:sz w:val="20"/>
          <w:szCs w:val="20"/>
        </w:rPr>
      </w:pPr>
      <w:r w:rsidRPr="00E97DF6">
        <w:rPr>
          <w:rFonts w:ascii="Arial" w:eastAsia="Arial" w:hAnsi="Arial" w:cs="Arial"/>
          <w:sz w:val="20"/>
          <w:szCs w:val="20"/>
        </w:rPr>
        <w:t>21)utrzymywania miejsca prowadzenia (tzn. terenu budowy) w należytym porządku;</w:t>
      </w:r>
    </w:p>
    <w:p w14:paraId="4BF40296" w14:textId="77777777" w:rsidR="00635D34" w:rsidRPr="00E97DF6" w:rsidRDefault="00635D34" w:rsidP="00635D34">
      <w:pPr>
        <w:spacing w:after="60"/>
        <w:ind w:left="363" w:hanging="357"/>
        <w:jc w:val="both"/>
        <w:rPr>
          <w:rFonts w:ascii="Arial" w:hAnsi="Arial" w:cs="Arial"/>
          <w:color w:val="000000"/>
          <w:sz w:val="20"/>
          <w:szCs w:val="20"/>
        </w:rPr>
      </w:pPr>
      <w:r w:rsidRPr="00E97DF6">
        <w:rPr>
          <w:rFonts w:ascii="Arial" w:hAnsi="Arial" w:cs="Arial"/>
          <w:bCs/>
          <w:sz w:val="20"/>
          <w:szCs w:val="20"/>
        </w:rPr>
        <w:t xml:space="preserve">22) </w:t>
      </w:r>
      <w:r w:rsidRPr="00E97DF6">
        <w:rPr>
          <w:rFonts w:ascii="Arial" w:hAnsi="Arial" w:cs="Arial"/>
          <w:color w:val="000000"/>
          <w:sz w:val="20"/>
          <w:szCs w:val="20"/>
        </w:rPr>
        <w:t>Od daty protokolarnego przejęcia frontu robót, aż do chwili odbioru końcowego WYKONAWCA ponosi odpowiedzialność na zasadach ogólnych za wszystkie szkody wynikłe z winy WYKONAWCY.</w:t>
      </w:r>
    </w:p>
    <w:p w14:paraId="73D27B6B" w14:textId="4C959BD1" w:rsidR="000E7506" w:rsidRPr="00446615" w:rsidRDefault="00446615" w:rsidP="00446615">
      <w:pPr>
        <w:pStyle w:val="Bezodstpw"/>
        <w:rPr>
          <w:rFonts w:ascii="Arial" w:hAnsi="Arial" w:cs="Arial"/>
          <w:sz w:val="20"/>
          <w:szCs w:val="20"/>
        </w:rPr>
      </w:pPr>
      <w:r>
        <w:rPr>
          <w:rFonts w:ascii="Arial" w:hAnsi="Arial" w:cs="Arial"/>
          <w:sz w:val="20"/>
          <w:szCs w:val="20"/>
        </w:rPr>
        <w:t>3.</w:t>
      </w:r>
      <w:r w:rsidRPr="00446615">
        <w:rPr>
          <w:rFonts w:ascii="Arial" w:hAnsi="Arial" w:cs="Arial"/>
          <w:sz w:val="20"/>
          <w:szCs w:val="20"/>
        </w:rPr>
        <w:t>Z</w:t>
      </w:r>
      <w:r w:rsidR="000E7506" w:rsidRPr="00446615">
        <w:rPr>
          <w:rFonts w:ascii="Arial" w:hAnsi="Arial" w:cs="Arial"/>
          <w:sz w:val="20"/>
          <w:szCs w:val="20"/>
        </w:rPr>
        <w:t xml:space="preserve">amawiający na podstawie art. 95 ust. 1 i 2  ustawy z dnia 11 września 2019 r. - Prawo zamówień publicznych wymaga zatrudnienia przez Wykonawcę lub podwykonawcę na podstawie umowy o pracę pracowników wykonujących  czynności </w:t>
      </w:r>
      <w:r w:rsidR="006E4321" w:rsidRPr="00446615">
        <w:rPr>
          <w:rFonts w:ascii="Arial" w:hAnsi="Arial" w:cs="Arial"/>
          <w:sz w:val="20"/>
          <w:szCs w:val="20"/>
        </w:rPr>
        <w:t>opisane w SWZ</w:t>
      </w:r>
      <w:r w:rsidR="001C1331">
        <w:rPr>
          <w:rFonts w:ascii="Arial" w:hAnsi="Arial" w:cs="Arial"/>
          <w:sz w:val="20"/>
          <w:szCs w:val="20"/>
        </w:rPr>
        <w:t xml:space="preserve"> rozdział III pkt 8 i 9</w:t>
      </w:r>
      <w:r w:rsidR="006E4321" w:rsidRPr="00446615">
        <w:rPr>
          <w:rFonts w:ascii="Arial" w:hAnsi="Arial" w:cs="Arial"/>
          <w:sz w:val="20"/>
          <w:szCs w:val="20"/>
        </w:rPr>
        <w:t>.</w:t>
      </w:r>
    </w:p>
    <w:p w14:paraId="6CD5BF57" w14:textId="1BC84D33"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4. Wykonawca przed rozpoczęciem wykonywania robót zobowiązany jest przedstawić Zamawiającemu pisemną listę pracowników zatrudnionych na podstawie </w:t>
      </w:r>
      <w:r w:rsidR="001C1331">
        <w:rPr>
          <w:rFonts w:ascii="Arial" w:hAnsi="Arial" w:cs="Arial"/>
          <w:bCs/>
          <w:sz w:val="20"/>
          <w:szCs w:val="20"/>
        </w:rPr>
        <w:t xml:space="preserve">stosunku </w:t>
      </w:r>
      <w:r w:rsidRPr="00E97DF6">
        <w:rPr>
          <w:rFonts w:ascii="Arial" w:hAnsi="Arial" w:cs="Arial"/>
          <w:bCs/>
          <w:sz w:val="20"/>
          <w:szCs w:val="20"/>
        </w:rPr>
        <w:t>pr</w:t>
      </w:r>
      <w:r w:rsidR="001C1331">
        <w:rPr>
          <w:rFonts w:ascii="Arial" w:hAnsi="Arial" w:cs="Arial"/>
          <w:bCs/>
          <w:sz w:val="20"/>
          <w:szCs w:val="20"/>
        </w:rPr>
        <w:t>acy</w:t>
      </w:r>
      <w:r w:rsidRPr="00E97DF6">
        <w:rPr>
          <w:rFonts w:ascii="Arial" w:hAnsi="Arial" w:cs="Arial"/>
          <w:bCs/>
          <w:sz w:val="20"/>
          <w:szCs w:val="20"/>
        </w:rPr>
        <w:t xml:space="preserve"> wykonujących czynności o których mowa w ustępie 3, zawierającą imię i nazwisko liczbę stanowisk oraz rodzaj czynności wykonywanych przez poszczególnych pracowników. Powyższa lista zawierać będzie również imiona i nazwiska oraz rodzaj czynności wykonywanych przez pracowników podwykonawcy ze wskazaniem przez którego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stanowisk. </w:t>
      </w:r>
    </w:p>
    <w:p w14:paraId="5F1A5607" w14:textId="2208FCF2" w:rsidR="000E7506" w:rsidRPr="00E97DF6" w:rsidRDefault="000E7506" w:rsidP="000E7506">
      <w:pPr>
        <w:jc w:val="both"/>
        <w:rPr>
          <w:rFonts w:ascii="Arial" w:hAnsi="Arial" w:cs="Arial"/>
          <w:bCs/>
          <w:sz w:val="20"/>
          <w:szCs w:val="20"/>
        </w:rPr>
      </w:pPr>
      <w:r w:rsidRPr="00E97DF6">
        <w:rPr>
          <w:rFonts w:ascii="Arial" w:hAnsi="Arial" w:cs="Arial"/>
          <w:bCs/>
          <w:sz w:val="20"/>
          <w:szCs w:val="20"/>
        </w:rPr>
        <w:lastRenderedPageBreak/>
        <w:t xml:space="preserve">5. Zamawiający uprawniony jest do przeprowadzenia w każdym czasie, podczas realizacji umowy niezapowiedzianej kontroli, w zakresie czy czynności, o których mowa w ust. 3 wykonywane są przez osoby ujęte liście pracowników zatrudnionych na podstawie </w:t>
      </w:r>
      <w:r w:rsidR="001C1331">
        <w:rPr>
          <w:rFonts w:ascii="Arial" w:hAnsi="Arial" w:cs="Arial"/>
          <w:bCs/>
          <w:sz w:val="20"/>
          <w:szCs w:val="20"/>
        </w:rPr>
        <w:t xml:space="preserve">stosunku pracy </w:t>
      </w:r>
      <w:r w:rsidR="000E1D48">
        <w:rPr>
          <w:rFonts w:ascii="Arial" w:hAnsi="Arial" w:cs="Arial"/>
          <w:bCs/>
          <w:sz w:val="20"/>
          <w:szCs w:val="20"/>
        </w:rPr>
        <w:t xml:space="preserve">jaki jest </w:t>
      </w:r>
      <w:r w:rsidR="001C1331" w:rsidRPr="00506032">
        <w:rPr>
          <w:rFonts w:ascii="Arial" w:hAnsi="Arial" w:cs="Arial"/>
          <w:sz w:val="20"/>
        </w:rPr>
        <w:t>określony w art. 22 § 1 ustawy z dnia 26.06.1974 r. - Kodeks pracy</w:t>
      </w:r>
      <w:r w:rsidRPr="00E97DF6">
        <w:rPr>
          <w:rFonts w:ascii="Arial" w:hAnsi="Arial" w:cs="Arial"/>
          <w:bCs/>
          <w:sz w:val="20"/>
          <w:szCs w:val="20"/>
        </w:rPr>
        <w:t>.</w:t>
      </w:r>
    </w:p>
    <w:p w14:paraId="10633A44"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6. W sytuacji gdy Zamawiający poweźmie wątpliwość, co do sposobu zatrudnienia personelu – może zwrócić się z wnioskiem o przeprowadzenie kontroli przez Państwową Inspekcję Pracy, w celu weryfikacji czy osoby wskazane w liście pracowników zatrudnionych na podstawie umowy o pracę są zatrudnione na umowę o pracę.</w:t>
      </w:r>
    </w:p>
    <w:p w14:paraId="49BEEF83" w14:textId="77777777" w:rsidR="000E7506" w:rsidRPr="00E97DF6" w:rsidRDefault="000E7506" w:rsidP="000E7506">
      <w:pPr>
        <w:jc w:val="both"/>
        <w:rPr>
          <w:rFonts w:ascii="Arial" w:hAnsi="Arial" w:cs="Arial"/>
          <w:bCs/>
          <w:sz w:val="20"/>
          <w:szCs w:val="20"/>
        </w:rPr>
      </w:pPr>
      <w:r w:rsidRPr="00E97DF6">
        <w:rPr>
          <w:rFonts w:ascii="Arial" w:hAnsi="Arial" w:cs="Arial"/>
          <w:sz w:val="20"/>
          <w:szCs w:val="20"/>
        </w:rPr>
        <w:t>7.Zamawiający nie przekaże terenu budowy do czasu przedłożenia dokumentów, o których mowa</w:t>
      </w:r>
      <w:r w:rsidRPr="00E97DF6">
        <w:rPr>
          <w:rFonts w:ascii="Arial" w:hAnsi="Arial" w:cs="Arial"/>
          <w:sz w:val="20"/>
          <w:szCs w:val="20"/>
        </w:rPr>
        <w:br/>
        <w:t>w ust. 2 pkt 11. Opóźnienie z tego tytułu będzie traktowane jako powstałe z przyczyn zależnych od Wykonawcy i nie może stanowić podstawy do zmiany terminu zakończenia robót.</w:t>
      </w:r>
    </w:p>
    <w:p w14:paraId="7CAE9A30" w14:textId="33A36639" w:rsidR="00BA635C" w:rsidRPr="00E97DF6" w:rsidRDefault="00BA635C">
      <w:pPr>
        <w:spacing w:line="195" w:lineRule="exact"/>
        <w:rPr>
          <w:rFonts w:ascii="Arial" w:eastAsia="Arial" w:hAnsi="Arial" w:cs="Arial"/>
          <w:sz w:val="20"/>
          <w:szCs w:val="20"/>
        </w:rPr>
      </w:pPr>
    </w:p>
    <w:p w14:paraId="636FB806" w14:textId="77777777" w:rsidR="00E97DF6" w:rsidRPr="00E97DF6" w:rsidRDefault="00E97DF6" w:rsidP="00E97DF6">
      <w:pPr>
        <w:jc w:val="center"/>
        <w:rPr>
          <w:rFonts w:ascii="Arial" w:hAnsi="Arial" w:cs="Arial"/>
          <w:b/>
          <w:bCs/>
          <w:sz w:val="20"/>
          <w:szCs w:val="20"/>
        </w:rPr>
      </w:pPr>
      <w:r w:rsidRPr="00E97DF6">
        <w:rPr>
          <w:rFonts w:ascii="Arial" w:hAnsi="Arial" w:cs="Arial"/>
          <w:b/>
          <w:bCs/>
          <w:sz w:val="20"/>
          <w:szCs w:val="20"/>
        </w:rPr>
        <w:t>§6.</w:t>
      </w:r>
    </w:p>
    <w:p w14:paraId="4FF3B71D" w14:textId="77777777" w:rsidR="00E97DF6" w:rsidRPr="00E97DF6" w:rsidRDefault="00E97DF6" w:rsidP="00E97DF6">
      <w:pPr>
        <w:widowControl w:val="0"/>
        <w:spacing w:after="120"/>
        <w:jc w:val="center"/>
        <w:rPr>
          <w:rFonts w:ascii="Arial" w:hAnsi="Arial" w:cs="Arial"/>
          <w:b/>
          <w:color w:val="000000"/>
          <w:sz w:val="20"/>
          <w:szCs w:val="20"/>
        </w:rPr>
      </w:pPr>
      <w:r w:rsidRPr="00E97DF6">
        <w:rPr>
          <w:rFonts w:ascii="Arial" w:hAnsi="Arial" w:cs="Arial"/>
          <w:b/>
          <w:color w:val="000000"/>
          <w:sz w:val="20"/>
          <w:szCs w:val="20"/>
        </w:rPr>
        <w:t>Podwykonawstwo</w:t>
      </w:r>
    </w:p>
    <w:p w14:paraId="53C4B3D1" w14:textId="77777777" w:rsidR="00E97DF6" w:rsidRPr="00E97DF6" w:rsidRDefault="00E97DF6" w:rsidP="00E97DF6">
      <w:pPr>
        <w:widowControl w:val="0"/>
        <w:numPr>
          <w:ilvl w:val="3"/>
          <w:numId w:val="58"/>
        </w:numPr>
        <w:ind w:left="426" w:hanging="426"/>
        <w:jc w:val="both"/>
        <w:rPr>
          <w:rFonts w:ascii="Arial" w:eastAsia="Calibri" w:hAnsi="Arial" w:cs="Arial"/>
          <w:color w:val="000000"/>
          <w:sz w:val="20"/>
          <w:szCs w:val="20"/>
          <w:lang w:eastAsia="en-US"/>
        </w:rPr>
      </w:pPr>
      <w:r w:rsidRPr="00E97DF6">
        <w:rPr>
          <w:rFonts w:ascii="Arial" w:eastAsia="Calibri" w:hAnsi="Arial" w:cs="Arial"/>
          <w:b/>
          <w:color w:val="000000"/>
          <w:sz w:val="20"/>
          <w:szCs w:val="20"/>
          <w:lang w:eastAsia="en-US"/>
        </w:rPr>
        <w:t xml:space="preserve">Za Podwykonawstwo rozumie się Podwykonawcę lub dalszego Podwykonawcę </w:t>
      </w:r>
      <w:r w:rsidRPr="00E97DF6">
        <w:rPr>
          <w:rFonts w:ascii="Arial" w:eastAsia="Calibri" w:hAnsi="Arial" w:cs="Arial"/>
          <w:color w:val="000000"/>
          <w:sz w:val="20"/>
          <w:szCs w:val="20"/>
          <w:lang w:eastAsia="en-US"/>
        </w:rPr>
        <w:t>– będącego osobą fizyczną, prawną lub jednostkę organizacyjną nieposiadającą osobowości prawnej, posiadającą zdolność prawną, która:</w:t>
      </w:r>
    </w:p>
    <w:p w14:paraId="3C33426D" w14:textId="77777777" w:rsidR="00E97DF6" w:rsidRPr="00E97DF6" w:rsidRDefault="00E97DF6" w:rsidP="00E97DF6">
      <w:pPr>
        <w:widowControl w:val="0"/>
        <w:numPr>
          <w:ilvl w:val="0"/>
          <w:numId w:val="59"/>
        </w:numPr>
        <w:tabs>
          <w:tab w:val="left" w:pos="567"/>
        </w:tabs>
        <w:spacing w:after="60"/>
        <w:ind w:left="568" w:hanging="284"/>
        <w:jc w:val="both"/>
        <w:rPr>
          <w:rFonts w:ascii="Arial" w:eastAsia="Calibri" w:hAnsi="Arial" w:cs="Arial"/>
          <w:color w:val="000000"/>
          <w:sz w:val="20"/>
          <w:szCs w:val="20"/>
          <w:lang w:eastAsia="en-US"/>
        </w:rPr>
      </w:pPr>
      <w:r w:rsidRPr="00E97DF6">
        <w:rPr>
          <w:rFonts w:ascii="Arial" w:eastAsia="Calibri" w:hAnsi="Arial" w:cs="Arial"/>
          <w:b/>
          <w:color w:val="000000"/>
          <w:sz w:val="20"/>
          <w:szCs w:val="20"/>
          <w:lang w:eastAsia="en-US"/>
        </w:rPr>
        <w:t>w formie pisemnej</w:t>
      </w:r>
      <w:r w:rsidRPr="00E97DF6">
        <w:rPr>
          <w:rFonts w:ascii="Arial" w:eastAsia="Calibri" w:hAnsi="Arial" w:cs="Arial"/>
          <w:color w:val="000000"/>
          <w:sz w:val="20"/>
          <w:szCs w:val="20"/>
          <w:lang w:eastAsia="en-US"/>
        </w:rPr>
        <w:t xml:space="preserve"> zawarła z Wykonawcą, Podwykonawcą lub dalszym Podwykonawcą zaakceptowaną przez Zamawiającego umowę o podwykonawstwo na wykonanie </w:t>
      </w:r>
      <w:r w:rsidRPr="00E97DF6">
        <w:rPr>
          <w:rFonts w:ascii="Arial" w:eastAsia="Calibri" w:hAnsi="Arial" w:cs="Arial"/>
          <w:b/>
          <w:color w:val="000000"/>
          <w:sz w:val="20"/>
          <w:szCs w:val="20"/>
          <w:lang w:eastAsia="en-US"/>
        </w:rPr>
        <w:t>części robót budowlanych</w:t>
      </w:r>
      <w:r w:rsidRPr="00E97DF6">
        <w:rPr>
          <w:rFonts w:ascii="Arial" w:eastAsia="Calibri" w:hAnsi="Arial" w:cs="Arial"/>
          <w:color w:val="000000"/>
          <w:sz w:val="20"/>
          <w:szCs w:val="20"/>
          <w:lang w:eastAsia="en-US"/>
        </w:rPr>
        <w:t xml:space="preserve"> </w:t>
      </w:r>
      <w:r w:rsidRPr="00E97DF6">
        <w:rPr>
          <w:rFonts w:ascii="Arial" w:eastAsia="Calibri" w:hAnsi="Arial" w:cs="Arial"/>
          <w:b/>
          <w:color w:val="000000"/>
          <w:sz w:val="20"/>
          <w:szCs w:val="20"/>
          <w:lang w:eastAsia="en-US"/>
        </w:rPr>
        <w:t>służących realizacji</w:t>
      </w:r>
      <w:r w:rsidRPr="00E97DF6">
        <w:rPr>
          <w:rFonts w:ascii="Arial" w:eastAsia="Calibri" w:hAnsi="Arial" w:cs="Arial"/>
          <w:color w:val="000000"/>
          <w:sz w:val="20"/>
          <w:szCs w:val="20"/>
          <w:lang w:eastAsia="en-US"/>
        </w:rPr>
        <w:t xml:space="preserve"> przez Wykonawcę </w:t>
      </w:r>
      <w:r w:rsidRPr="00E97DF6">
        <w:rPr>
          <w:rFonts w:ascii="Arial" w:eastAsia="Calibri" w:hAnsi="Arial" w:cs="Arial"/>
          <w:b/>
          <w:color w:val="000000"/>
          <w:sz w:val="20"/>
          <w:szCs w:val="20"/>
          <w:lang w:eastAsia="en-US"/>
        </w:rPr>
        <w:t xml:space="preserve">przedmiotu Umowy </w:t>
      </w:r>
      <w:r w:rsidRPr="00E97DF6">
        <w:rPr>
          <w:rFonts w:ascii="Arial" w:eastAsia="Calibri" w:hAnsi="Arial" w:cs="Arial"/>
          <w:color w:val="000000"/>
          <w:sz w:val="20"/>
          <w:szCs w:val="20"/>
          <w:lang w:eastAsia="en-US"/>
        </w:rPr>
        <w:t>albo</w:t>
      </w:r>
    </w:p>
    <w:p w14:paraId="15881FD9" w14:textId="77777777" w:rsidR="00E97DF6" w:rsidRPr="00E97DF6" w:rsidRDefault="00E97DF6" w:rsidP="00E97DF6">
      <w:pPr>
        <w:widowControl w:val="0"/>
        <w:numPr>
          <w:ilvl w:val="0"/>
          <w:numId w:val="59"/>
        </w:numPr>
        <w:tabs>
          <w:tab w:val="left" w:pos="567"/>
          <w:tab w:val="left" w:pos="851"/>
        </w:tabs>
        <w:spacing w:after="80"/>
        <w:ind w:left="568" w:hanging="284"/>
        <w:jc w:val="both"/>
        <w:rPr>
          <w:rFonts w:ascii="Arial" w:eastAsia="Calibri" w:hAnsi="Arial" w:cs="Arial"/>
          <w:color w:val="000000"/>
          <w:sz w:val="20"/>
          <w:szCs w:val="20"/>
          <w:lang w:eastAsia="en-US"/>
        </w:rPr>
      </w:pPr>
      <w:r w:rsidRPr="00E97DF6">
        <w:rPr>
          <w:rFonts w:ascii="Arial" w:eastAsia="Calibri" w:hAnsi="Arial" w:cs="Arial"/>
          <w:b/>
          <w:color w:val="000000"/>
          <w:sz w:val="20"/>
          <w:szCs w:val="20"/>
          <w:lang w:eastAsia="en-US"/>
        </w:rPr>
        <w:t>w formie pisemnej</w:t>
      </w:r>
      <w:r w:rsidRPr="00E97DF6">
        <w:rPr>
          <w:rFonts w:ascii="Arial" w:eastAsia="Calibri" w:hAnsi="Arial" w:cs="Arial"/>
          <w:color w:val="000000"/>
          <w:sz w:val="20"/>
          <w:szCs w:val="20"/>
          <w:lang w:eastAsia="en-US"/>
        </w:rPr>
        <w:t xml:space="preserve"> zawarła z Wykonawcą, Podwykonawcą lub dalszym Podwykonawcą, przedłożoną Zamawiającemu umowę o podwykonawstwo</w:t>
      </w:r>
      <w:r w:rsidRPr="00E97DF6">
        <w:rPr>
          <w:rFonts w:ascii="Arial" w:eastAsia="Calibri" w:hAnsi="Arial" w:cs="Arial"/>
          <w:b/>
          <w:color w:val="000000"/>
          <w:sz w:val="20"/>
          <w:szCs w:val="20"/>
          <w:lang w:eastAsia="en-US"/>
        </w:rPr>
        <w:t>,</w:t>
      </w:r>
      <w:r w:rsidRPr="00E97DF6">
        <w:rPr>
          <w:rFonts w:ascii="Arial" w:eastAsia="Calibri" w:hAnsi="Arial" w:cs="Arial"/>
          <w:color w:val="000000"/>
          <w:sz w:val="20"/>
          <w:szCs w:val="20"/>
          <w:lang w:eastAsia="en-US"/>
        </w:rPr>
        <w:t xml:space="preserve"> której przedmiotem są dostawy lub usługi </w:t>
      </w:r>
      <w:r w:rsidRPr="00E97DF6">
        <w:rPr>
          <w:rFonts w:ascii="Arial" w:eastAsia="Calibri" w:hAnsi="Arial" w:cs="Arial"/>
          <w:b/>
          <w:color w:val="000000"/>
          <w:sz w:val="20"/>
          <w:szCs w:val="20"/>
          <w:lang w:eastAsia="en-US"/>
        </w:rPr>
        <w:t>stanowiące część przedmiotu niniejszej Umowy</w:t>
      </w:r>
      <w:r w:rsidRPr="00E97DF6">
        <w:rPr>
          <w:rFonts w:ascii="Arial" w:eastAsia="Calibri" w:hAnsi="Arial" w:cs="Arial"/>
          <w:color w:val="000000"/>
          <w:sz w:val="20"/>
          <w:szCs w:val="20"/>
          <w:lang w:eastAsia="en-US"/>
        </w:rPr>
        <w:t>, z wyłączeniem umów o podwykonawstwo o wartości mniejszej niż 0,5% wartości niniejszej Umowy, oraz umów o podwykonawstwo, których przedmiot został wskazany w opisie przedmiotu zamówienia jako niepodlegający obowiązkowi przedłożenia Zamawiającemu. Wyłączenia, o których mowa w zdaniu pierwszym, nie dotyczą umów o podwykonawstwo o wartości większej niż 50 000 zł.</w:t>
      </w:r>
    </w:p>
    <w:p w14:paraId="77DFBB39" w14:textId="191241DE" w:rsidR="009F7826" w:rsidRPr="009F7826" w:rsidRDefault="00E97DF6" w:rsidP="009F7826">
      <w:pPr>
        <w:widowControl w:val="0"/>
        <w:spacing w:after="120"/>
        <w:ind w:left="284" w:hanging="284"/>
        <w:rPr>
          <w:rFonts w:ascii="Arial" w:hAnsi="Arial" w:cs="Arial"/>
          <w:sz w:val="20"/>
          <w:szCs w:val="20"/>
        </w:rPr>
      </w:pPr>
      <w:r w:rsidRPr="009F7826">
        <w:rPr>
          <w:rFonts w:ascii="Arial" w:hAnsi="Arial" w:cs="Arial"/>
          <w:color w:val="000000"/>
          <w:sz w:val="20"/>
          <w:szCs w:val="20"/>
        </w:rPr>
        <w:t>2.</w:t>
      </w:r>
      <w:r w:rsidR="009F7826" w:rsidRPr="009F7826">
        <w:rPr>
          <w:rFonts w:ascii="Arial" w:hAnsi="Arial" w:cs="Arial"/>
          <w:sz w:val="20"/>
          <w:szCs w:val="20"/>
        </w:rPr>
        <w:t>Zamawiający na podstawie art. 121 pkt 1) ustawy Pzp zastrzega obowiązek osobistego wykonania przez wykonawcę kluczowych zadań dotyczących robót budowlanych ,usług tj:</w:t>
      </w:r>
    </w:p>
    <w:p w14:paraId="5D1E849F" w14:textId="77777777" w:rsidR="009F7826" w:rsidRPr="009F7826" w:rsidRDefault="009F7826" w:rsidP="009F7826">
      <w:pPr>
        <w:overflowPunct w:val="0"/>
        <w:autoSpaceDE w:val="0"/>
        <w:autoSpaceDN w:val="0"/>
        <w:adjustRightInd w:val="0"/>
        <w:ind w:left="709" w:hanging="425"/>
        <w:jc w:val="both"/>
        <w:textAlignment w:val="baseline"/>
        <w:rPr>
          <w:rFonts w:ascii="Arial" w:hAnsi="Arial" w:cs="Arial"/>
          <w:sz w:val="20"/>
          <w:szCs w:val="20"/>
        </w:rPr>
      </w:pPr>
      <w:r w:rsidRPr="009F7826">
        <w:rPr>
          <w:rFonts w:ascii="Arial" w:hAnsi="Arial" w:cs="Arial"/>
          <w:sz w:val="20"/>
          <w:szCs w:val="20"/>
        </w:rPr>
        <w:t>Wykonawca zobowiązany jest wykonać :</w:t>
      </w:r>
    </w:p>
    <w:p w14:paraId="76D2BEF8" w14:textId="77777777" w:rsidR="009F7826" w:rsidRPr="009F7826" w:rsidRDefault="009F7826" w:rsidP="009F7826">
      <w:pPr>
        <w:overflowPunct w:val="0"/>
        <w:autoSpaceDE w:val="0"/>
        <w:autoSpaceDN w:val="0"/>
        <w:adjustRightInd w:val="0"/>
        <w:ind w:left="709" w:hanging="425"/>
        <w:jc w:val="both"/>
        <w:textAlignment w:val="baseline"/>
        <w:rPr>
          <w:rFonts w:ascii="Arial" w:hAnsi="Arial" w:cs="Arial"/>
          <w:sz w:val="20"/>
          <w:szCs w:val="20"/>
        </w:rPr>
      </w:pPr>
      <w:r w:rsidRPr="009F7826">
        <w:rPr>
          <w:rFonts w:ascii="Arial" w:hAnsi="Arial" w:cs="Arial"/>
          <w:sz w:val="20"/>
          <w:szCs w:val="20"/>
        </w:rPr>
        <w:t>- prace budowlane,</w:t>
      </w:r>
    </w:p>
    <w:p w14:paraId="0DF52FED" w14:textId="77777777" w:rsidR="009F7826" w:rsidRPr="009F7826" w:rsidRDefault="009F7826" w:rsidP="009F7826">
      <w:pPr>
        <w:overflowPunct w:val="0"/>
        <w:autoSpaceDE w:val="0"/>
        <w:autoSpaceDN w:val="0"/>
        <w:adjustRightInd w:val="0"/>
        <w:ind w:left="709" w:hanging="425"/>
        <w:jc w:val="both"/>
        <w:textAlignment w:val="baseline"/>
        <w:rPr>
          <w:rFonts w:ascii="Arial" w:hAnsi="Arial" w:cs="Arial"/>
          <w:sz w:val="20"/>
          <w:szCs w:val="20"/>
        </w:rPr>
      </w:pPr>
      <w:r w:rsidRPr="009F7826">
        <w:rPr>
          <w:rFonts w:ascii="Arial" w:hAnsi="Arial" w:cs="Arial"/>
          <w:sz w:val="20"/>
          <w:szCs w:val="20"/>
        </w:rPr>
        <w:t>- instalacje sanitarne,</w:t>
      </w:r>
    </w:p>
    <w:p w14:paraId="123C4615" w14:textId="77777777" w:rsidR="009F7826" w:rsidRPr="009F7826" w:rsidRDefault="009F7826" w:rsidP="009F7826">
      <w:pPr>
        <w:overflowPunct w:val="0"/>
        <w:autoSpaceDE w:val="0"/>
        <w:autoSpaceDN w:val="0"/>
        <w:adjustRightInd w:val="0"/>
        <w:ind w:left="709" w:hanging="425"/>
        <w:jc w:val="both"/>
        <w:textAlignment w:val="baseline"/>
        <w:rPr>
          <w:rFonts w:ascii="Arial" w:hAnsi="Arial" w:cs="Arial"/>
          <w:sz w:val="20"/>
          <w:szCs w:val="20"/>
        </w:rPr>
      </w:pPr>
      <w:r w:rsidRPr="009F7826">
        <w:rPr>
          <w:rFonts w:ascii="Arial" w:hAnsi="Arial" w:cs="Arial"/>
          <w:sz w:val="20"/>
          <w:szCs w:val="20"/>
        </w:rPr>
        <w:t>-instalacje elektryczne.</w:t>
      </w:r>
    </w:p>
    <w:p w14:paraId="2D5942D6" w14:textId="79A3F33A" w:rsidR="009F7826" w:rsidRPr="00A1608E" w:rsidRDefault="009F7826" w:rsidP="009F7826">
      <w:pPr>
        <w:pStyle w:val="pkt"/>
        <w:spacing w:before="240" w:after="0" w:line="276" w:lineRule="auto"/>
        <w:ind w:left="426" w:hanging="426"/>
        <w:rPr>
          <w:rFonts w:ascii="Arial" w:hAnsi="Arial" w:cs="Arial"/>
          <w:sz w:val="20"/>
        </w:rPr>
      </w:pPr>
      <w:r>
        <w:rPr>
          <w:rFonts w:ascii="Arial" w:hAnsi="Arial" w:cs="Arial"/>
          <w:sz w:val="20"/>
        </w:rPr>
        <w:t>3.</w:t>
      </w:r>
      <w:r w:rsidRPr="00A1608E">
        <w:rPr>
          <w:rFonts w:ascii="Arial" w:hAnsi="Arial" w:cs="Arial"/>
          <w:sz w:val="20"/>
        </w:rPr>
        <w:t xml:space="preserve">Wykonawca </w:t>
      </w:r>
      <w:r w:rsidRPr="00506032">
        <w:rPr>
          <w:rFonts w:ascii="Arial" w:hAnsi="Arial" w:cs="Arial"/>
          <w:sz w:val="20"/>
          <w:u w:val="single"/>
        </w:rPr>
        <w:t>może powierzyć</w:t>
      </w:r>
      <w:r w:rsidRPr="00A1608E">
        <w:rPr>
          <w:rFonts w:ascii="Arial" w:hAnsi="Arial" w:cs="Arial"/>
          <w:sz w:val="20"/>
        </w:rPr>
        <w:t xml:space="preserve"> wykonanie </w:t>
      </w:r>
      <w:r>
        <w:rPr>
          <w:rFonts w:ascii="Arial" w:hAnsi="Arial" w:cs="Arial"/>
          <w:sz w:val="20"/>
        </w:rPr>
        <w:t>poniższych części</w:t>
      </w:r>
      <w:r w:rsidRPr="00A1608E">
        <w:rPr>
          <w:rFonts w:ascii="Arial" w:hAnsi="Arial" w:cs="Arial"/>
          <w:sz w:val="20"/>
        </w:rPr>
        <w:t xml:space="preserve"> zamówienia podwykonawcy (podwykonawcom). </w:t>
      </w:r>
    </w:p>
    <w:p w14:paraId="60E3BC4E" w14:textId="77777777" w:rsidR="009F7826" w:rsidRPr="00506032" w:rsidRDefault="009F7826" w:rsidP="009F7826">
      <w:pPr>
        <w:overflowPunct w:val="0"/>
        <w:autoSpaceDE w:val="0"/>
        <w:autoSpaceDN w:val="0"/>
        <w:adjustRightInd w:val="0"/>
        <w:ind w:left="709" w:hanging="425"/>
        <w:jc w:val="both"/>
        <w:textAlignment w:val="baseline"/>
        <w:rPr>
          <w:rFonts w:ascii="Arial" w:hAnsi="Arial" w:cs="Arial"/>
          <w:bCs/>
          <w:sz w:val="20"/>
          <w:szCs w:val="20"/>
        </w:rPr>
      </w:pPr>
      <w:r w:rsidRPr="00B75AE1">
        <w:rPr>
          <w:rFonts w:ascii="Arial" w:hAnsi="Arial" w:cs="Arial"/>
          <w:b/>
        </w:rPr>
        <w:t xml:space="preserve"> </w:t>
      </w:r>
      <w:r w:rsidRPr="00506032">
        <w:rPr>
          <w:rFonts w:ascii="Arial" w:hAnsi="Arial" w:cs="Arial"/>
          <w:bCs/>
          <w:sz w:val="20"/>
          <w:szCs w:val="20"/>
        </w:rPr>
        <w:t>Wykonawca może powierzyć wykonanie:</w:t>
      </w:r>
    </w:p>
    <w:p w14:paraId="1BBBDB93" w14:textId="77777777" w:rsidR="009F7826" w:rsidRPr="00506032" w:rsidRDefault="009F7826" w:rsidP="009F7826">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-wentylacji,</w:t>
      </w:r>
    </w:p>
    <w:p w14:paraId="10E344B6" w14:textId="77777777" w:rsidR="009F7826" w:rsidRPr="00506032" w:rsidRDefault="009F7826" w:rsidP="009F7826">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-klimatyzacji,</w:t>
      </w:r>
    </w:p>
    <w:p w14:paraId="79CFB755" w14:textId="77777777" w:rsidR="009F7826" w:rsidRPr="00506032" w:rsidRDefault="009F7826" w:rsidP="009F7826">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-wyposażenia meblowego.</w:t>
      </w:r>
    </w:p>
    <w:p w14:paraId="223A8FEA" w14:textId="750A8C2B" w:rsidR="00E97DF6" w:rsidRPr="00E97DF6" w:rsidRDefault="00E97DF6" w:rsidP="00E97DF6">
      <w:pPr>
        <w:widowControl w:val="0"/>
        <w:spacing w:after="120"/>
        <w:ind w:left="284" w:hanging="284"/>
        <w:rPr>
          <w:rFonts w:ascii="Arial" w:hAnsi="Arial" w:cs="Arial"/>
          <w:strike/>
          <w:color w:val="000000"/>
          <w:sz w:val="20"/>
          <w:szCs w:val="20"/>
        </w:rPr>
      </w:pPr>
      <w:r w:rsidRPr="00E97DF6">
        <w:rPr>
          <w:rFonts w:ascii="Arial" w:hAnsi="Arial" w:cs="Arial"/>
          <w:color w:val="000000"/>
          <w:sz w:val="20"/>
          <w:szCs w:val="20"/>
        </w:rPr>
        <w:tab/>
        <w:t>Wykonawca może zlecić wykonanie części robót Podwykonawcom.</w:t>
      </w:r>
    </w:p>
    <w:p w14:paraId="3BAFD3CF" w14:textId="33F6C8AE" w:rsidR="00E97DF6" w:rsidRPr="009F7826" w:rsidRDefault="009F7826" w:rsidP="009F7826">
      <w:pPr>
        <w:spacing w:after="80"/>
        <w:jc w:val="both"/>
        <w:rPr>
          <w:rFonts w:ascii="Arial" w:hAnsi="Arial" w:cs="Arial"/>
          <w:color w:val="000000"/>
          <w:sz w:val="20"/>
          <w:szCs w:val="20"/>
        </w:rPr>
      </w:pPr>
      <w:r>
        <w:rPr>
          <w:rFonts w:ascii="Arial" w:hAnsi="Arial" w:cs="Arial"/>
          <w:color w:val="000000"/>
          <w:sz w:val="20"/>
          <w:szCs w:val="20"/>
        </w:rPr>
        <w:t>4.</w:t>
      </w:r>
      <w:r w:rsidR="00E97DF6" w:rsidRPr="009F7826">
        <w:rPr>
          <w:rFonts w:ascii="Arial" w:hAnsi="Arial" w:cs="Arial"/>
          <w:color w:val="000000"/>
          <w:sz w:val="20"/>
          <w:szCs w:val="2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635D70D5" w14:textId="72848B28" w:rsidR="00E97DF6" w:rsidRPr="00E97DF6" w:rsidRDefault="009F7826" w:rsidP="009F7826">
      <w:pPr>
        <w:widowControl w:val="0"/>
        <w:spacing w:after="80"/>
        <w:jc w:val="both"/>
        <w:rPr>
          <w:rFonts w:ascii="Arial" w:hAnsi="Arial" w:cs="Arial"/>
          <w:color w:val="000000"/>
          <w:sz w:val="20"/>
          <w:szCs w:val="20"/>
        </w:rPr>
      </w:pPr>
      <w:r>
        <w:rPr>
          <w:rFonts w:ascii="Arial" w:hAnsi="Arial" w:cs="Arial"/>
          <w:color w:val="000000"/>
          <w:sz w:val="20"/>
          <w:szCs w:val="20"/>
        </w:rPr>
        <w:t>5.</w:t>
      </w:r>
      <w:r w:rsidR="00E97DF6" w:rsidRPr="00E97DF6">
        <w:rPr>
          <w:rFonts w:ascii="Arial" w:hAnsi="Arial" w:cs="Arial"/>
          <w:color w:val="000000"/>
          <w:sz w:val="20"/>
          <w:szCs w:val="20"/>
        </w:rPr>
        <w:t xml:space="preserve">Jeżeli zmiana albo rezygnacja z Podwykonawcy </w:t>
      </w:r>
      <w:r w:rsidR="00E97DF6" w:rsidRPr="00E97DF6">
        <w:rPr>
          <w:rFonts w:ascii="Arial" w:hAnsi="Arial" w:cs="Arial"/>
          <w:sz w:val="20"/>
          <w:szCs w:val="20"/>
        </w:rPr>
        <w:t>dotyczy podmiotu, na którego zasoby Wykonawca powoływał się na zasadach określonych w art. 118 ust. 1 Pzp,  w celu wykazania spełniania warunków udziału w postępowaniu, Wykonawca jest zobowiązany wykazać Zamawiającemu, że proponowany inny Podwykonawca</w:t>
      </w:r>
      <w:r w:rsidR="00E97DF6" w:rsidRPr="00E97DF6">
        <w:rPr>
          <w:rFonts w:ascii="Arial" w:hAnsi="Arial" w:cs="Arial"/>
          <w:color w:val="000000"/>
          <w:sz w:val="20"/>
          <w:szCs w:val="20"/>
        </w:rPr>
        <w:t xml:space="preserve"> lub Wykonawca samodzielnie spełnia je w stopniu nie mniejszym niż Podwykonawca, na którego zasoby Wykonawca powoływał się w trakcie postępowania o udzielenie zamówienia.</w:t>
      </w:r>
    </w:p>
    <w:p w14:paraId="12BE83E8" w14:textId="4AB32EBB" w:rsidR="00E97DF6" w:rsidRPr="00E97DF6" w:rsidRDefault="009F7826" w:rsidP="009F7826">
      <w:pPr>
        <w:widowControl w:val="0"/>
        <w:spacing w:after="80"/>
        <w:jc w:val="both"/>
        <w:rPr>
          <w:rFonts w:ascii="Arial" w:hAnsi="Arial" w:cs="Arial"/>
          <w:sz w:val="20"/>
          <w:szCs w:val="20"/>
        </w:rPr>
      </w:pPr>
      <w:r>
        <w:rPr>
          <w:rFonts w:ascii="Arial" w:hAnsi="Arial" w:cs="Arial"/>
          <w:color w:val="000000"/>
          <w:sz w:val="20"/>
          <w:szCs w:val="20"/>
        </w:rPr>
        <w:t>6.</w:t>
      </w:r>
      <w:r w:rsidR="00E97DF6" w:rsidRPr="00E97DF6">
        <w:rPr>
          <w:rFonts w:ascii="Arial" w:hAnsi="Arial" w:cs="Arial"/>
          <w:color w:val="000000"/>
          <w:sz w:val="20"/>
          <w:szCs w:val="20"/>
        </w:rPr>
        <w:t xml:space="preserve">Powierzenie </w:t>
      </w:r>
      <w:r w:rsidR="00E97DF6" w:rsidRPr="00E97DF6">
        <w:rPr>
          <w:rFonts w:ascii="Arial" w:hAnsi="Arial" w:cs="Arial"/>
          <w:sz w:val="20"/>
          <w:szCs w:val="20"/>
        </w:rPr>
        <w:t>Podwykonawcy wykonania części zamówienia w trakcie jego realizacji nastąpić może w oparciu o przepisy art. 462 ustawy Pzp.</w:t>
      </w:r>
    </w:p>
    <w:p w14:paraId="31D71DAB" w14:textId="73B5962C" w:rsidR="00E97DF6" w:rsidRPr="00E97DF6" w:rsidRDefault="009F7826" w:rsidP="009F7826">
      <w:pPr>
        <w:widowControl w:val="0"/>
        <w:spacing w:after="80"/>
        <w:jc w:val="both"/>
        <w:rPr>
          <w:rFonts w:ascii="Arial" w:hAnsi="Arial" w:cs="Arial"/>
          <w:color w:val="000000"/>
          <w:sz w:val="20"/>
          <w:szCs w:val="20"/>
        </w:rPr>
      </w:pPr>
      <w:r>
        <w:rPr>
          <w:rFonts w:ascii="Arial" w:hAnsi="Arial" w:cs="Arial"/>
          <w:color w:val="000000"/>
          <w:sz w:val="20"/>
          <w:szCs w:val="20"/>
        </w:rPr>
        <w:t>7.</w:t>
      </w:r>
      <w:r w:rsidR="00E97DF6" w:rsidRPr="00E97DF6">
        <w:rPr>
          <w:rFonts w:ascii="Arial" w:hAnsi="Arial" w:cs="Arial"/>
          <w:color w:val="000000"/>
          <w:sz w:val="20"/>
          <w:szCs w:val="20"/>
        </w:rPr>
        <w:t>Przedmiotem umowy o podwykonawstwo może być wyłącznie wykonanie odpowiednio: robót budowlanych, dostaw lub usług, które ściśle odpowiadają części zamówienia określonego Umową zawartą pomiędzy Zamawiającym a Wykonawcą.</w:t>
      </w:r>
    </w:p>
    <w:p w14:paraId="249A006A" w14:textId="2C104CD3" w:rsidR="00E97DF6" w:rsidRPr="00E97DF6" w:rsidRDefault="009F7826" w:rsidP="00E97DF6">
      <w:pPr>
        <w:widowControl w:val="0"/>
        <w:spacing w:after="80"/>
        <w:jc w:val="both"/>
        <w:rPr>
          <w:rFonts w:ascii="Arial" w:hAnsi="Arial" w:cs="Arial"/>
          <w:color w:val="000000"/>
          <w:sz w:val="20"/>
          <w:szCs w:val="20"/>
        </w:rPr>
      </w:pPr>
      <w:r>
        <w:rPr>
          <w:rFonts w:ascii="Arial" w:hAnsi="Arial" w:cs="Arial"/>
          <w:bCs/>
          <w:color w:val="000000"/>
          <w:sz w:val="20"/>
          <w:szCs w:val="20"/>
        </w:rPr>
        <w:t>8</w:t>
      </w:r>
      <w:r w:rsidR="00E97DF6" w:rsidRPr="00E97DF6">
        <w:rPr>
          <w:rFonts w:ascii="Arial" w:hAnsi="Arial" w:cs="Arial"/>
          <w:bCs/>
          <w:color w:val="000000"/>
          <w:sz w:val="20"/>
          <w:szCs w:val="20"/>
        </w:rPr>
        <w:t>.Zamawiający żąda, aby przed przystąpieniem do wykonania Umowy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w:t>
      </w:r>
      <w:r w:rsidR="00E97DF6" w:rsidRPr="00E97DF6">
        <w:rPr>
          <w:rFonts w:ascii="Arial" w:hAnsi="Arial" w:cs="Arial"/>
          <w:color w:val="000000"/>
          <w:sz w:val="20"/>
          <w:szCs w:val="20"/>
        </w:rPr>
        <w:t>.</w:t>
      </w:r>
    </w:p>
    <w:p w14:paraId="430EAD70" w14:textId="6810622D" w:rsidR="00E97DF6" w:rsidRPr="00E97DF6" w:rsidRDefault="009F7826" w:rsidP="00E97DF6">
      <w:pPr>
        <w:widowControl w:val="0"/>
        <w:spacing w:after="80"/>
        <w:jc w:val="both"/>
        <w:rPr>
          <w:rFonts w:ascii="Arial" w:hAnsi="Arial" w:cs="Arial"/>
          <w:color w:val="000000"/>
          <w:sz w:val="20"/>
          <w:szCs w:val="20"/>
        </w:rPr>
      </w:pPr>
      <w:r>
        <w:rPr>
          <w:rFonts w:ascii="Arial" w:hAnsi="Arial" w:cs="Arial"/>
          <w:color w:val="000000"/>
          <w:sz w:val="20"/>
          <w:szCs w:val="20"/>
        </w:rPr>
        <w:t>9</w:t>
      </w:r>
      <w:r w:rsidR="00E97DF6" w:rsidRPr="00E97DF6">
        <w:rPr>
          <w:rFonts w:ascii="Arial" w:hAnsi="Arial" w:cs="Arial"/>
          <w:color w:val="000000"/>
          <w:sz w:val="20"/>
          <w:szCs w:val="20"/>
        </w:rPr>
        <w:t>.W razie zaistnienia w czasie realizacji robót uzasadnionej okolicznościami faktycznymi lub prawnymi potrzebami zmiany Podwykonawcy, Wykonawca ma obowiązek niezwłocznego zgłoszenia takiej potrzeby Zamawiającemu. Jednocześnie Wykonawca wskaże Zamawiającemu nowego Podwykonawcę.</w:t>
      </w:r>
    </w:p>
    <w:p w14:paraId="25206DBE" w14:textId="179DE7F1" w:rsidR="00E97DF6" w:rsidRPr="00E97DF6" w:rsidRDefault="009F7826" w:rsidP="00E97DF6">
      <w:pPr>
        <w:widowControl w:val="0"/>
        <w:spacing w:after="80"/>
        <w:jc w:val="both"/>
        <w:rPr>
          <w:rFonts w:ascii="Arial" w:hAnsi="Arial" w:cs="Arial"/>
          <w:color w:val="000000"/>
          <w:sz w:val="20"/>
          <w:szCs w:val="20"/>
        </w:rPr>
      </w:pPr>
      <w:r>
        <w:rPr>
          <w:rFonts w:ascii="Arial" w:hAnsi="Arial" w:cs="Arial"/>
          <w:color w:val="000000"/>
          <w:sz w:val="20"/>
          <w:szCs w:val="20"/>
        </w:rPr>
        <w:t>10</w:t>
      </w:r>
      <w:r w:rsidR="00E97DF6" w:rsidRPr="00E97DF6">
        <w:rPr>
          <w:rFonts w:ascii="Arial" w:hAnsi="Arial" w:cs="Arial"/>
          <w:color w:val="000000"/>
          <w:sz w:val="20"/>
          <w:szCs w:val="20"/>
        </w:rPr>
        <w:t xml:space="preserve">.Wykonawca jest zobowiązany do zorganizowania, prowadzenia, nadzorowania i zabezpieczania oraz </w:t>
      </w:r>
      <w:r w:rsidR="00E97DF6" w:rsidRPr="00E97DF6">
        <w:rPr>
          <w:rFonts w:ascii="Arial" w:hAnsi="Arial" w:cs="Arial"/>
          <w:color w:val="000000"/>
          <w:sz w:val="20"/>
          <w:szCs w:val="20"/>
        </w:rPr>
        <w:lastRenderedPageBreak/>
        <w:t>koordynacji robót, prowadzonych przez Podwykonawców. Wykonawca jest odpowiedzialny za działania lub zaniechania Podwykonawców, dalszych Podwykonawców, ich przedstawicieli lub pracowników, jak za własne działania lub zaniechania.</w:t>
      </w:r>
    </w:p>
    <w:p w14:paraId="681ED382" w14:textId="3F717672" w:rsidR="00E97DF6" w:rsidRPr="00E97DF6" w:rsidRDefault="009F7826" w:rsidP="00E97DF6">
      <w:pPr>
        <w:widowControl w:val="0"/>
        <w:spacing w:after="60"/>
        <w:jc w:val="both"/>
        <w:rPr>
          <w:rFonts w:ascii="Arial" w:hAnsi="Arial" w:cs="Arial"/>
          <w:color w:val="000000"/>
          <w:sz w:val="20"/>
          <w:szCs w:val="20"/>
        </w:rPr>
      </w:pPr>
      <w:r>
        <w:rPr>
          <w:rFonts w:ascii="Arial" w:hAnsi="Arial" w:cs="Arial"/>
          <w:color w:val="000000"/>
          <w:sz w:val="20"/>
          <w:szCs w:val="20"/>
        </w:rPr>
        <w:t>11.</w:t>
      </w:r>
      <w:r w:rsidR="00E97DF6" w:rsidRPr="00E97DF6">
        <w:rPr>
          <w:rFonts w:ascii="Arial" w:hAnsi="Arial" w:cs="Arial"/>
          <w:color w:val="000000"/>
          <w:sz w:val="20"/>
          <w:szCs w:val="20"/>
        </w:rPr>
        <w:t>Umowa z Podwykonawcą lub dalszym Podwykonawcą powinna stanowić w szczególności, iż:</w:t>
      </w:r>
    </w:p>
    <w:p w14:paraId="01A518FE" w14:textId="77777777" w:rsidR="00E97DF6" w:rsidRPr="00E97DF6" w:rsidRDefault="00E97DF6" w:rsidP="00E97DF6">
      <w:pPr>
        <w:widowControl w:val="0"/>
        <w:numPr>
          <w:ilvl w:val="0"/>
          <w:numId w:val="61"/>
        </w:numPr>
        <w:tabs>
          <w:tab w:val="left" w:pos="567"/>
        </w:tabs>
        <w:spacing w:after="60"/>
        <w:ind w:left="567" w:hanging="283"/>
        <w:jc w:val="both"/>
        <w:rPr>
          <w:rFonts w:ascii="Arial" w:hAnsi="Arial" w:cs="Arial"/>
          <w:color w:val="000000"/>
          <w:sz w:val="20"/>
          <w:szCs w:val="20"/>
        </w:rPr>
      </w:pPr>
      <w:r w:rsidRPr="00E97DF6">
        <w:rPr>
          <w:rFonts w:ascii="Arial" w:hAnsi="Arial" w:cs="Arial"/>
          <w:color w:val="000000"/>
          <w:sz w:val="20"/>
          <w:szCs w:val="20"/>
        </w:rPr>
        <w:t>termin zapłaty wynagrodzenia Podwykonawcy lub dalszemu Podwykonawcy nie może być dłuższy niż 30 dni od dnia doręczenia Wykonawcy, Podwykonawcy lub dalszemu Podwykonawcy faktury lub rachunku, potwierdzającego wykonanie zleconej Podwykonawcy lub dalszemu Podwykonawcy dostawy, usługi lub roboty budowlanej,</w:t>
      </w:r>
    </w:p>
    <w:p w14:paraId="35BC77EE" w14:textId="77777777" w:rsidR="00E97DF6" w:rsidRPr="00E97DF6" w:rsidRDefault="00E97DF6" w:rsidP="00E97DF6">
      <w:pPr>
        <w:widowControl w:val="0"/>
        <w:numPr>
          <w:ilvl w:val="0"/>
          <w:numId w:val="61"/>
        </w:numPr>
        <w:tabs>
          <w:tab w:val="left" w:pos="567"/>
        </w:tabs>
        <w:spacing w:after="60"/>
        <w:ind w:left="567" w:hanging="283"/>
        <w:jc w:val="both"/>
        <w:rPr>
          <w:rFonts w:ascii="Arial" w:hAnsi="Arial" w:cs="Arial"/>
          <w:b/>
          <w:color w:val="000000"/>
          <w:sz w:val="20"/>
          <w:szCs w:val="20"/>
        </w:rPr>
      </w:pPr>
      <w:r w:rsidRPr="00E97DF6">
        <w:rPr>
          <w:rFonts w:ascii="Arial" w:hAnsi="Arial" w:cs="Arial"/>
          <w:color w:val="000000"/>
          <w:sz w:val="20"/>
          <w:szCs w:val="20"/>
        </w:rPr>
        <w:t xml:space="preserve">wypłata wynagrodzenia Podwykonawcy lub dalszemu Podwykonawcy za wykonane przez nich roboty budowlane będące przedmiotem Umowy, będzie następować zgodnie z postanowieniami </w:t>
      </w:r>
      <w:r w:rsidRPr="00E97DF6">
        <w:rPr>
          <w:rFonts w:ascii="Arial" w:hAnsi="Arial" w:cs="Arial"/>
          <w:sz w:val="20"/>
          <w:szCs w:val="20"/>
        </w:rPr>
        <w:t>§ 8 Umowy,</w:t>
      </w:r>
    </w:p>
    <w:p w14:paraId="1A51AD05" w14:textId="77777777" w:rsidR="00E97DF6" w:rsidRPr="00E97DF6" w:rsidRDefault="00E97DF6" w:rsidP="00E97DF6">
      <w:pPr>
        <w:widowControl w:val="0"/>
        <w:numPr>
          <w:ilvl w:val="0"/>
          <w:numId w:val="61"/>
        </w:numPr>
        <w:tabs>
          <w:tab w:val="left" w:pos="567"/>
        </w:tabs>
        <w:spacing w:after="60"/>
        <w:ind w:left="567" w:hanging="283"/>
        <w:jc w:val="both"/>
        <w:rPr>
          <w:rFonts w:ascii="Arial" w:hAnsi="Arial" w:cs="Arial"/>
          <w:color w:val="000000"/>
          <w:sz w:val="20"/>
          <w:szCs w:val="20"/>
        </w:rPr>
      </w:pPr>
      <w:r w:rsidRPr="00E97DF6">
        <w:rPr>
          <w:rFonts w:ascii="Arial" w:hAnsi="Arial" w:cs="Arial"/>
          <w:color w:val="000000"/>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opisie przedmiotu zamówienia oraz standardom deklarowanym w Ofercie Wykonawcy,</w:t>
      </w:r>
    </w:p>
    <w:p w14:paraId="4A6769AA" w14:textId="77777777" w:rsidR="00E97DF6" w:rsidRPr="00E97DF6" w:rsidRDefault="00E97DF6" w:rsidP="00E97DF6">
      <w:pPr>
        <w:widowControl w:val="0"/>
        <w:numPr>
          <w:ilvl w:val="0"/>
          <w:numId w:val="61"/>
        </w:numPr>
        <w:tabs>
          <w:tab w:val="left" w:pos="567"/>
        </w:tabs>
        <w:spacing w:after="60"/>
        <w:ind w:left="567" w:hanging="283"/>
        <w:jc w:val="both"/>
        <w:rPr>
          <w:rFonts w:ascii="Arial" w:hAnsi="Arial" w:cs="Arial"/>
          <w:color w:val="000000"/>
          <w:sz w:val="20"/>
          <w:szCs w:val="20"/>
        </w:rPr>
      </w:pPr>
      <w:r w:rsidRPr="00E97DF6">
        <w:rPr>
          <w:rFonts w:ascii="Arial" w:hAnsi="Arial" w:cs="Arial"/>
          <w:color w:val="000000"/>
          <w:sz w:val="20"/>
          <w:szCs w:val="20"/>
        </w:rPr>
        <w:t>okres odpowiedzialności Podwykonawcy lub dalszego Podwykonawcy za wady przedmiotu umowy o podwykonawstwo, nie będzie krótszy od okresu odpowiedzialności za wady przedmiotu Umowy Wykonawcy wobec Zamawiającego,</w:t>
      </w:r>
    </w:p>
    <w:p w14:paraId="7C4D7838" w14:textId="77777777" w:rsidR="00E97DF6" w:rsidRPr="00E97DF6" w:rsidRDefault="00E97DF6" w:rsidP="00E97DF6">
      <w:pPr>
        <w:widowControl w:val="0"/>
        <w:numPr>
          <w:ilvl w:val="0"/>
          <w:numId w:val="61"/>
        </w:numPr>
        <w:tabs>
          <w:tab w:val="left" w:pos="567"/>
        </w:tabs>
        <w:spacing w:after="60"/>
        <w:ind w:left="567" w:hanging="283"/>
        <w:jc w:val="both"/>
        <w:rPr>
          <w:rFonts w:ascii="Arial" w:hAnsi="Arial" w:cs="Arial"/>
          <w:color w:val="000000"/>
          <w:sz w:val="20"/>
          <w:szCs w:val="20"/>
        </w:rPr>
      </w:pPr>
      <w:r w:rsidRPr="00E97DF6">
        <w:rPr>
          <w:rFonts w:ascii="Arial" w:hAnsi="Arial" w:cs="Arial"/>
          <w:color w:val="000000"/>
          <w:sz w:val="20"/>
          <w:szCs w:val="20"/>
        </w:rPr>
        <w:t>Podwykonawca lub dalszy Podwykonawca musi wykazać się posiadaniem wiedzy i doświadczenia odpowiadającym, w zakresie dotyczącym podwykonawstwa, co najmniej wiedzy i doświadczeniu wymaganym od Wykonawcy w związku z realizacją Umowy; dysponować personelem i sprzętem, gwarantującymi prawidłowe wykonanie podzlecanej części Umowy, kwalifikacjami odpowiadającymi wymaganiom stawianym Wykonawcy w zakresie objętym podwykonawstwem. Dokumenty potwierdzające wiedzę i doświadczenie Podwykonawcy lub dalszego Podwykonawcy, wykazy personelu i sprzętu oraz informacja o kwalifikacjach osób, którymi dysponuje Podwykonawca lub dalszy Podwykonawca w celu realizacji przedmiotu umowy przedstawi wcześniej Zamawiającemu,</w:t>
      </w:r>
    </w:p>
    <w:p w14:paraId="4309F7E7" w14:textId="77777777" w:rsidR="00E97DF6" w:rsidRPr="00E97DF6" w:rsidRDefault="00E97DF6" w:rsidP="00E97DF6">
      <w:pPr>
        <w:widowControl w:val="0"/>
        <w:numPr>
          <w:ilvl w:val="0"/>
          <w:numId w:val="61"/>
        </w:numPr>
        <w:tabs>
          <w:tab w:val="left" w:pos="567"/>
        </w:tabs>
        <w:spacing w:after="120"/>
        <w:ind w:left="568" w:hanging="284"/>
        <w:jc w:val="both"/>
        <w:rPr>
          <w:rFonts w:ascii="Arial" w:hAnsi="Arial" w:cs="Arial"/>
          <w:color w:val="000000"/>
          <w:sz w:val="20"/>
          <w:szCs w:val="20"/>
        </w:rPr>
      </w:pPr>
      <w:r w:rsidRPr="00E97DF6">
        <w:rPr>
          <w:rFonts w:ascii="Arial" w:hAnsi="Arial" w:cs="Arial"/>
          <w:color w:val="000000"/>
          <w:sz w:val="20"/>
          <w:szCs w:val="20"/>
        </w:rPr>
        <w:t>Podwykonawca lub dalszy Podwykonawca są zobowiązani do przedstawiania Zamawiającemu na jego żądanie dokumentów, oświadczeń i wyjaśnień dotyczących realizacji umowy o podwykonawstwo.</w:t>
      </w:r>
    </w:p>
    <w:p w14:paraId="7078209F" w14:textId="06A97103" w:rsidR="00E97DF6" w:rsidRPr="00E97DF6" w:rsidRDefault="00E97DF6" w:rsidP="00E97DF6">
      <w:pPr>
        <w:widowControl w:val="0"/>
        <w:tabs>
          <w:tab w:val="left" w:pos="426"/>
        </w:tabs>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2</w:t>
      </w:r>
      <w:r w:rsidRPr="00E97DF6">
        <w:rPr>
          <w:rFonts w:ascii="Arial" w:hAnsi="Arial" w:cs="Arial"/>
          <w:color w:val="000000"/>
          <w:sz w:val="20"/>
          <w:szCs w:val="20"/>
        </w:rPr>
        <w:t>.Umowa o podwykonawstwo nie może zawierać postanowień:</w:t>
      </w:r>
    </w:p>
    <w:p w14:paraId="4B886D72" w14:textId="77777777" w:rsidR="00E97DF6" w:rsidRPr="00E97DF6" w:rsidRDefault="00E97DF6" w:rsidP="00E97DF6">
      <w:pPr>
        <w:widowControl w:val="0"/>
        <w:numPr>
          <w:ilvl w:val="0"/>
          <w:numId w:val="62"/>
        </w:numPr>
        <w:tabs>
          <w:tab w:val="left" w:pos="709"/>
        </w:tabs>
        <w:ind w:left="709" w:hanging="283"/>
        <w:jc w:val="both"/>
        <w:rPr>
          <w:rFonts w:ascii="Arial" w:hAnsi="Arial" w:cs="Arial"/>
          <w:color w:val="000000"/>
          <w:sz w:val="20"/>
          <w:szCs w:val="20"/>
        </w:rPr>
      </w:pPr>
      <w:r w:rsidRPr="00E97DF6">
        <w:rPr>
          <w:rFonts w:ascii="Arial" w:hAnsi="Arial" w:cs="Arial"/>
          <w:color w:val="000000"/>
          <w:sz w:val="20"/>
          <w:szCs w:val="20"/>
        </w:rPr>
        <w:t>uzależniających uzyskanie przez Podwykonawcę lub dalszego Podwykonawcę płatności:</w:t>
      </w:r>
    </w:p>
    <w:p w14:paraId="4BDB87A7" w14:textId="77777777" w:rsidR="00E97DF6" w:rsidRPr="00E97DF6" w:rsidRDefault="00E97DF6" w:rsidP="00E97DF6">
      <w:pPr>
        <w:widowControl w:val="0"/>
        <w:numPr>
          <w:ilvl w:val="0"/>
          <w:numId w:val="64"/>
        </w:numPr>
        <w:tabs>
          <w:tab w:val="left" w:pos="709"/>
        </w:tabs>
        <w:ind w:left="1134" w:hanging="425"/>
        <w:jc w:val="both"/>
        <w:rPr>
          <w:rFonts w:ascii="Arial" w:hAnsi="Arial" w:cs="Arial"/>
          <w:color w:val="000000"/>
          <w:sz w:val="20"/>
          <w:szCs w:val="20"/>
        </w:rPr>
      </w:pPr>
      <w:r w:rsidRPr="00E97DF6">
        <w:rPr>
          <w:rFonts w:ascii="Arial" w:hAnsi="Arial" w:cs="Arial"/>
          <w:color w:val="000000"/>
          <w:sz w:val="20"/>
          <w:szCs w:val="20"/>
        </w:rPr>
        <w:t>od Wykonawcy lub Podwykonawcy za wykonanie przedmiotu umowy o podwykonawstwo od zapłaty przez Zamawiającego wynagrodzenia Wykonawcy;</w:t>
      </w:r>
    </w:p>
    <w:p w14:paraId="3FEFF852" w14:textId="77777777" w:rsidR="00E97DF6" w:rsidRPr="00E97DF6" w:rsidRDefault="00E97DF6" w:rsidP="00E97DF6">
      <w:pPr>
        <w:widowControl w:val="0"/>
        <w:numPr>
          <w:ilvl w:val="0"/>
          <w:numId w:val="64"/>
        </w:numPr>
        <w:tabs>
          <w:tab w:val="left" w:pos="709"/>
        </w:tabs>
        <w:ind w:left="1134" w:hanging="425"/>
        <w:jc w:val="both"/>
        <w:rPr>
          <w:rFonts w:ascii="Arial" w:hAnsi="Arial" w:cs="Arial"/>
          <w:color w:val="000000"/>
          <w:sz w:val="20"/>
          <w:szCs w:val="20"/>
        </w:rPr>
      </w:pPr>
      <w:r w:rsidRPr="00E97DF6">
        <w:rPr>
          <w:rFonts w:ascii="Arial" w:hAnsi="Arial" w:cs="Arial"/>
          <w:color w:val="000000"/>
          <w:sz w:val="20"/>
          <w:szCs w:val="20"/>
        </w:rPr>
        <w:t>od zapłaty przez Wykonawcę wynagrodzenia Podwykonawcy, za zakres robót wykonanych przez Podwykonawcę lub dalszego Podwykonawcę;</w:t>
      </w:r>
    </w:p>
    <w:p w14:paraId="741635C8" w14:textId="77777777" w:rsidR="00E97DF6" w:rsidRPr="00E97DF6" w:rsidRDefault="00E97DF6" w:rsidP="00E97DF6">
      <w:pPr>
        <w:widowControl w:val="0"/>
        <w:numPr>
          <w:ilvl w:val="0"/>
          <w:numId w:val="62"/>
        </w:numPr>
        <w:tabs>
          <w:tab w:val="left" w:pos="709"/>
        </w:tabs>
        <w:spacing w:after="120"/>
        <w:ind w:left="709" w:hanging="284"/>
        <w:jc w:val="both"/>
        <w:rPr>
          <w:rFonts w:ascii="Arial" w:hAnsi="Arial" w:cs="Arial"/>
          <w:color w:val="000000"/>
          <w:sz w:val="20"/>
          <w:szCs w:val="20"/>
        </w:rPr>
      </w:pPr>
      <w:r w:rsidRPr="00E97DF6">
        <w:rPr>
          <w:rFonts w:ascii="Arial" w:hAnsi="Arial" w:cs="Arial"/>
          <w:color w:val="000000"/>
          <w:sz w:val="20"/>
          <w:szCs w:val="20"/>
        </w:rPr>
        <w:t>uzależniających zwrot przez Wykonawcę Podwykonawcy kwot zabezpieczenia, od zwrotu zabezpieczenia należytego wykonania umowy Wykonawcy przez Zamawiającego.</w:t>
      </w:r>
    </w:p>
    <w:p w14:paraId="131A2B40" w14:textId="030A2A1D"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3</w:t>
      </w:r>
      <w:r w:rsidRPr="00E97DF6">
        <w:rPr>
          <w:rFonts w:ascii="Arial" w:hAnsi="Arial" w:cs="Arial"/>
          <w:color w:val="000000"/>
          <w:sz w:val="20"/>
          <w:szCs w:val="2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6DF9F7CF" w14:textId="316861C0"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4</w:t>
      </w:r>
      <w:r w:rsidRPr="00E97DF6">
        <w:rPr>
          <w:rFonts w:ascii="Arial" w:hAnsi="Arial" w:cs="Arial"/>
          <w:color w:val="000000"/>
          <w:sz w:val="20"/>
          <w:szCs w:val="20"/>
        </w:rPr>
        <w:t>.Wykonawca, Podwykonawca lub dalszy Podwykonawca zobowiązany jest do przedłożenia Zamawiającemu, za pośrednictwem Inspektora nadzoru inwestorskiego, projektu umowy o podwykonawstwo, której przedmiotem są roboty budowlane, wraz z wyceną i z częścią dokumentacji dotyczącej wykonania robót, które mają być realizowane na podstawie umowy o podwykonawstwo lub ze wskazaniem tej części dokumentacji, nie później niż 14 dni przed jej zawarciem. W przypadku przedkładania przez Podwykonawcę lub dalszego Podwykonawcę projektu umowy o podwykonawstwo, do projektu umowy należy dołączyć zgodę Wykonawcy na zawarcie umowy o podwykonawstwo o treści zgodnej z projektem umowy. Wysokość wynagrodzenia przysługującego Podwykonawcy, uzgodnionego w umowie o podwykonawstwo, nie może przekroczyć wysokości wynagrodzenia należnego Wykonawcy wynikającego ze złożonej oferty za tę część zamówienia (zgodnie z kosztorysem ofertowym), która ma być wykonana przez Podwykonawcę. Wysokość wynagrodzenia przysługującego dalszemu Podwykonawcy nie może przekroczyć wynagrodzenia ustalonego w umowie zawartej pomiędzy Wykonawcą a Podwykonawcą.</w:t>
      </w:r>
    </w:p>
    <w:p w14:paraId="29A4BDEE" w14:textId="5CE9A701"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5</w:t>
      </w:r>
      <w:r w:rsidRPr="00E97DF6">
        <w:rPr>
          <w:rFonts w:ascii="Arial" w:hAnsi="Arial" w:cs="Arial"/>
          <w:color w:val="000000"/>
          <w:sz w:val="20"/>
          <w:szCs w:val="20"/>
        </w:rPr>
        <w:t>.Projekt umowy o podwykonawstwo, której przedmiotem są roboty budowlane, będzie uważany za zaakceptowany przez Zamawiającego, jeżeli Zamawiający w terminie 10 dni od dnia przedłożenia mu projektu nie zgłosi w formie pisemnej zastrzeżeń. Za dzień przedłożenia projektu przez Wykonawcę, Podwykonawcę lub dalszego Podwykonawcę uznaje się dzień przedłożenia projektu Inspektorowi nadzoru inwestorskiego na zasadach określonych w ust. 13.</w:t>
      </w:r>
    </w:p>
    <w:p w14:paraId="30172582" w14:textId="6D107315"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6</w:t>
      </w:r>
      <w:r w:rsidRPr="00E97DF6">
        <w:rPr>
          <w:rFonts w:ascii="Arial" w:hAnsi="Arial" w:cs="Arial"/>
          <w:color w:val="000000"/>
          <w:sz w:val="20"/>
          <w:szCs w:val="20"/>
        </w:rPr>
        <w:t>.Wykonawca, Podwykonawca lub dalszy Podwykonawca jest zobowiązany do przedkładania każdorazowo projektu zmiany zawartej umowy o podwykonawstwo, której przedmiotem są roboty budowlane, na zasadach określonych w ust. 13-14.</w:t>
      </w:r>
    </w:p>
    <w:p w14:paraId="0306C219" w14:textId="65B3433B" w:rsidR="00E97DF6" w:rsidRPr="00E97DF6" w:rsidRDefault="00E97DF6" w:rsidP="00E97DF6">
      <w:pPr>
        <w:widowControl w:val="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7</w:t>
      </w:r>
      <w:r w:rsidRPr="00E97DF6">
        <w:rPr>
          <w:rFonts w:ascii="Arial" w:hAnsi="Arial" w:cs="Arial"/>
          <w:color w:val="000000"/>
          <w:sz w:val="20"/>
          <w:szCs w:val="20"/>
        </w:rPr>
        <w:t xml:space="preserve">.Zamawiający zgłosi w terminie określonym w ust. 14 w formie pisemnej zastrzeżenia do projektu umowy o podwykonawstwo lub projektu zmian zawartej umowy o podwykonawstwo, której przedmiotem są roboty budowlane, w przypadku niespełniania wymagań określonych w Specyfikacji Istotnych Warunków Zamówienia, </w:t>
      </w:r>
      <w:r w:rsidRPr="00E97DF6">
        <w:rPr>
          <w:rFonts w:ascii="Arial" w:hAnsi="Arial" w:cs="Arial"/>
          <w:color w:val="000000"/>
          <w:sz w:val="20"/>
          <w:szCs w:val="20"/>
        </w:rPr>
        <w:lastRenderedPageBreak/>
        <w:t>a w szczególności w razie:</w:t>
      </w:r>
    </w:p>
    <w:p w14:paraId="3550F2B4" w14:textId="77777777" w:rsidR="00E97DF6" w:rsidRPr="00E97DF6" w:rsidRDefault="00E97DF6" w:rsidP="00E97DF6">
      <w:pPr>
        <w:widowControl w:val="0"/>
        <w:numPr>
          <w:ilvl w:val="0"/>
          <w:numId w:val="63"/>
        </w:numPr>
        <w:ind w:left="709" w:hanging="283"/>
        <w:jc w:val="both"/>
        <w:rPr>
          <w:rFonts w:ascii="Arial" w:hAnsi="Arial" w:cs="Arial"/>
          <w:color w:val="000000"/>
          <w:sz w:val="20"/>
          <w:szCs w:val="20"/>
        </w:rPr>
      </w:pPr>
      <w:r w:rsidRPr="00E97DF6">
        <w:rPr>
          <w:rFonts w:ascii="Arial" w:hAnsi="Arial" w:cs="Arial"/>
          <w:color w:val="000000"/>
          <w:sz w:val="20"/>
          <w:szCs w:val="20"/>
        </w:rPr>
        <w:t>niespełniania przez projekt wymagań dotyczących umowy o podwykonawstwo, określonych w ust. 10 i ust. 11 niniejszego paragrafu oraz wymagań dotyczących wysokości wynagrodzenia z tytułu wykonania robót określonych w ust. 13,</w:t>
      </w:r>
    </w:p>
    <w:p w14:paraId="7D7BB104" w14:textId="77777777" w:rsidR="00E97DF6" w:rsidRPr="00E97DF6" w:rsidRDefault="00E97DF6" w:rsidP="00E97DF6">
      <w:pPr>
        <w:widowControl w:val="0"/>
        <w:numPr>
          <w:ilvl w:val="0"/>
          <w:numId w:val="63"/>
        </w:numPr>
        <w:ind w:left="709" w:hanging="283"/>
        <w:jc w:val="both"/>
        <w:rPr>
          <w:rFonts w:ascii="Arial" w:hAnsi="Arial" w:cs="Arial"/>
          <w:color w:val="000000"/>
          <w:sz w:val="20"/>
          <w:szCs w:val="20"/>
        </w:rPr>
      </w:pPr>
      <w:r w:rsidRPr="00E97DF6">
        <w:rPr>
          <w:rFonts w:ascii="Arial" w:hAnsi="Arial" w:cs="Arial"/>
          <w:color w:val="000000"/>
          <w:sz w:val="20"/>
          <w:szCs w:val="20"/>
        </w:rPr>
        <w:t>niezałączenia do projektu zestawień, dokumentów lub informacji, o których mowa w ust. 13,  ust. 10 pkt 5),</w:t>
      </w:r>
    </w:p>
    <w:p w14:paraId="0D42DE31" w14:textId="77777777" w:rsidR="00E97DF6" w:rsidRPr="00E97DF6" w:rsidRDefault="00E97DF6" w:rsidP="00E97DF6">
      <w:pPr>
        <w:widowControl w:val="0"/>
        <w:numPr>
          <w:ilvl w:val="0"/>
          <w:numId w:val="63"/>
        </w:numPr>
        <w:ind w:left="709" w:hanging="283"/>
        <w:jc w:val="both"/>
        <w:rPr>
          <w:rFonts w:ascii="Arial" w:hAnsi="Arial" w:cs="Arial"/>
          <w:color w:val="000000"/>
          <w:sz w:val="20"/>
          <w:szCs w:val="20"/>
        </w:rPr>
      </w:pPr>
      <w:r w:rsidRPr="00E97DF6">
        <w:rPr>
          <w:rFonts w:ascii="Arial" w:hAnsi="Arial" w:cs="Arial"/>
          <w:color w:val="000000"/>
          <w:sz w:val="20"/>
          <w:szCs w:val="20"/>
        </w:rPr>
        <w:t>gdy termin realizacji robót budowlanych określonych projektem jest dłuższy niż przewidywany Umową dla tych robót (termin ten musi być zgodny z harmonogramem robót),</w:t>
      </w:r>
    </w:p>
    <w:p w14:paraId="5952BB77" w14:textId="77777777" w:rsidR="00E97DF6" w:rsidRPr="00E97DF6" w:rsidRDefault="00E97DF6" w:rsidP="00E97DF6">
      <w:pPr>
        <w:widowControl w:val="0"/>
        <w:numPr>
          <w:ilvl w:val="0"/>
          <w:numId w:val="63"/>
        </w:numPr>
        <w:ind w:left="709" w:hanging="283"/>
        <w:jc w:val="both"/>
        <w:rPr>
          <w:rFonts w:ascii="Arial" w:hAnsi="Arial" w:cs="Arial"/>
          <w:color w:val="000000"/>
          <w:sz w:val="20"/>
          <w:szCs w:val="20"/>
        </w:rPr>
      </w:pPr>
      <w:r w:rsidRPr="00E97DF6">
        <w:rPr>
          <w:rFonts w:ascii="Arial" w:hAnsi="Arial" w:cs="Arial"/>
          <w:color w:val="000000"/>
          <w:sz w:val="20"/>
          <w:szCs w:val="20"/>
        </w:rPr>
        <w:t>gdy projekt zawiera postanowienia dotyczące sposobu rozliczeń za wykonane roboty uniemożliwiającego rozliczenie tych robót pomiędzy Zamawiającym a Wykonawcą na podstawie niniejszej Umowy,</w:t>
      </w:r>
    </w:p>
    <w:p w14:paraId="55EEB0E0" w14:textId="77777777" w:rsidR="00E97DF6" w:rsidRPr="00E97DF6" w:rsidRDefault="00E97DF6" w:rsidP="00E97DF6">
      <w:pPr>
        <w:widowControl w:val="0"/>
        <w:numPr>
          <w:ilvl w:val="0"/>
          <w:numId w:val="63"/>
        </w:numPr>
        <w:spacing w:after="120"/>
        <w:ind w:left="709" w:hanging="283"/>
        <w:jc w:val="both"/>
        <w:rPr>
          <w:rFonts w:ascii="Arial" w:hAnsi="Arial" w:cs="Arial"/>
          <w:strike/>
          <w:color w:val="000000"/>
          <w:sz w:val="20"/>
          <w:szCs w:val="20"/>
        </w:rPr>
      </w:pPr>
      <w:r w:rsidRPr="00E97DF6">
        <w:rPr>
          <w:rFonts w:ascii="Arial" w:hAnsi="Arial" w:cs="Arial"/>
          <w:color w:val="000000"/>
          <w:sz w:val="20"/>
          <w:szCs w:val="20"/>
        </w:rPr>
        <w:t>gdy przedmiot umowy o podwykonawstwo obejmuje realizację przez Podwykonawcę całości lub części kluczowej przedmiotu niniejszej Umowy, której wykonanie zostało zastrzeżone do realizacji wyłącznie przez Wykonawcę.</w:t>
      </w:r>
    </w:p>
    <w:p w14:paraId="410469C0" w14:textId="5AF945A4"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8</w:t>
      </w:r>
      <w:r w:rsidRPr="00E97DF6">
        <w:rPr>
          <w:rFonts w:ascii="Arial" w:hAnsi="Arial" w:cs="Arial"/>
          <w:color w:val="000000"/>
          <w:sz w:val="20"/>
          <w:szCs w:val="20"/>
        </w:rPr>
        <w:t>.W przypadku zgłoszenia przez Zamawiającego zastrzeżeń do projektu umowy o podwykonawstwo w terminie określonym w ust. 14 Wykonawca, Podwykonawca lub dalszy Podwykonawca przedłoży zmieniony projekt umowy o podwykonawstwo, uwzględniający w całości zastrzeżenia Zamawiającego.</w:t>
      </w:r>
    </w:p>
    <w:p w14:paraId="6159C590" w14:textId="79576056" w:rsidR="00E97DF6" w:rsidRPr="00E97DF6" w:rsidRDefault="00E97DF6" w:rsidP="00E97DF6">
      <w:pPr>
        <w:widowControl w:val="0"/>
        <w:spacing w:after="6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9</w:t>
      </w:r>
      <w:r w:rsidRPr="00E97DF6">
        <w:rPr>
          <w:rFonts w:ascii="Arial" w:hAnsi="Arial" w:cs="Arial"/>
          <w:color w:val="000000"/>
          <w:sz w:val="20"/>
          <w:szCs w:val="20"/>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Wprowadzenie Podwykonawcy lub dalszego Podwykonawcy na budowę może nastąpić nie wcześniej niż 4 dni po upływie terminu, o którym </w:t>
      </w:r>
      <w:r w:rsidRPr="00E97DF6">
        <w:rPr>
          <w:rFonts w:ascii="Arial" w:hAnsi="Arial" w:cs="Arial"/>
          <w:sz w:val="20"/>
          <w:szCs w:val="20"/>
        </w:rPr>
        <w:t>mowa w ust. 20.</w:t>
      </w:r>
    </w:p>
    <w:p w14:paraId="4BFD04D8" w14:textId="0EC371C7" w:rsidR="00E97DF6" w:rsidRPr="00E97DF6" w:rsidRDefault="009F7826" w:rsidP="00E97DF6">
      <w:pPr>
        <w:widowControl w:val="0"/>
        <w:spacing w:after="60"/>
        <w:jc w:val="both"/>
        <w:rPr>
          <w:rFonts w:ascii="Arial" w:hAnsi="Arial" w:cs="Arial"/>
          <w:color w:val="000000"/>
          <w:sz w:val="20"/>
          <w:szCs w:val="20"/>
        </w:rPr>
      </w:pPr>
      <w:r>
        <w:rPr>
          <w:rFonts w:ascii="Arial" w:hAnsi="Arial" w:cs="Arial"/>
          <w:color w:val="000000"/>
          <w:sz w:val="20"/>
          <w:szCs w:val="20"/>
        </w:rPr>
        <w:t>20.</w:t>
      </w:r>
      <w:r w:rsidR="00E97DF6" w:rsidRPr="00E97DF6">
        <w:rPr>
          <w:rFonts w:ascii="Arial" w:hAnsi="Arial" w:cs="Arial"/>
          <w:color w:val="000000"/>
          <w:sz w:val="20"/>
          <w:szCs w:val="20"/>
        </w:rPr>
        <w:t>Zamawiający zgłosi w formie pisemnej sprzeciw do przedłożonej umowy o podwykonawstwo lub zmiany umowy o podwykonawstwo, której przedmiotem są roboty budowlane, w terminie 7 dni od jej przedłożenia, w przypadkach określonych w ust. 16.</w:t>
      </w:r>
    </w:p>
    <w:p w14:paraId="44AFC303" w14:textId="7AE7D97A" w:rsidR="00E97DF6" w:rsidRPr="00E97DF6" w:rsidRDefault="00E97DF6" w:rsidP="00E97DF6">
      <w:pPr>
        <w:widowControl w:val="0"/>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1</w:t>
      </w:r>
      <w:r w:rsidRPr="00E97DF6">
        <w:rPr>
          <w:rFonts w:ascii="Arial" w:hAnsi="Arial" w:cs="Arial"/>
          <w:color w:val="000000"/>
          <w:sz w:val="20"/>
          <w:szCs w:val="20"/>
        </w:rPr>
        <w:t>.Umowa o podwykonawstwo lub zmiana umowy o podwykonawstwo, której przedmiotem są roboty budowlane, będzie uważana za zaakceptowaną przez Zamawiającego, jeżeli Zamawiający w terminie 7 dni od dnia przedłożenia kopii tej umowy lub jej zmiany, nie zgłosi do niej w formie pisemnej sprzeciwu.</w:t>
      </w:r>
    </w:p>
    <w:p w14:paraId="25D91D30" w14:textId="29D18D6F" w:rsidR="00E97DF6" w:rsidRPr="00E97DF6" w:rsidRDefault="00E97DF6" w:rsidP="00E97DF6">
      <w:pPr>
        <w:widowControl w:val="0"/>
        <w:tabs>
          <w:tab w:val="left" w:pos="426"/>
          <w:tab w:val="left" w:pos="851"/>
        </w:tabs>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2</w:t>
      </w:r>
      <w:r w:rsidRPr="00E97DF6">
        <w:rPr>
          <w:rFonts w:ascii="Arial" w:hAnsi="Arial" w:cs="Arial"/>
          <w:color w:val="000000"/>
          <w:sz w:val="20"/>
          <w:szCs w:val="20"/>
        </w:rPr>
        <w:t>.Wykonawca, Podwykonawca, lub dalszy Podwykonawca przedłoży Zamawiającemu poświadczoną za zgodność z oryginałem kopię zawartej umowy o podwykonawstwo, której przedmiotem są dostawy lub usługi stanowiące część przedmiotu niniejszej Umowy, w terminie 7 dni od dnia jej zawarcia, z wyłączeniem umów o podwykonawstwo o wartości mniejszej niż 0,5% wartości Umowy brutto określonej w § 4 ust. 1, oraz umów o podwykonawstwo, których przedmiot został wskazany w opisie przedmiotu zamówienia jako niepodlegający temu obowiązkowi, przy czym wyłączenie to nie dotyczy umów o podwykonawstwo w zakresie dostaw lub usług o wartości większej niż 50 000 zł.</w:t>
      </w:r>
    </w:p>
    <w:p w14:paraId="15417EC6" w14:textId="0D993A12" w:rsidR="00E97DF6" w:rsidRPr="00E97DF6" w:rsidRDefault="00E97DF6" w:rsidP="00E97DF6">
      <w:pPr>
        <w:widowControl w:val="0"/>
        <w:tabs>
          <w:tab w:val="left" w:pos="426"/>
          <w:tab w:val="left" w:pos="851"/>
        </w:tabs>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3</w:t>
      </w:r>
      <w:r w:rsidRPr="00E97DF6">
        <w:rPr>
          <w:rFonts w:ascii="Arial" w:hAnsi="Arial" w:cs="Arial"/>
          <w:color w:val="000000"/>
          <w:sz w:val="20"/>
          <w:szCs w:val="20"/>
        </w:rPr>
        <w:t>.Obowiązek Wykonawcy, Podwykonawcy lub dalszego Podwykonawcy, o którym mowa w ust. 21, stosuje się do wszystkich zmian zawartej umowy o podwykonawstwo, której przedmiotem są dostawy lub usługi stanowiące część przedmiotu niniejszej Umowy.</w:t>
      </w:r>
    </w:p>
    <w:p w14:paraId="0CA93E96" w14:textId="4B90E722" w:rsidR="00E97DF6" w:rsidRPr="00E97DF6" w:rsidRDefault="00E97DF6" w:rsidP="00E97DF6">
      <w:pPr>
        <w:widowControl w:val="0"/>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4</w:t>
      </w:r>
      <w:r w:rsidRPr="00E97DF6">
        <w:rPr>
          <w:rFonts w:ascii="Arial" w:hAnsi="Arial" w:cs="Arial"/>
          <w:color w:val="000000"/>
          <w:sz w:val="20"/>
          <w:szCs w:val="20"/>
        </w:rPr>
        <w:t>.Wykonawca w terminie 7 dni od dnia otrzymania wezwania ma obowiązek doprowadzenia do zmiany umowy o podwykonawstwo w przypadku określonym w ust. 19 oraz w przypadku przedłożenia umowy o podwykonawstwo, o której mowa w ust. 21, zawierającej termin zapłaty wynagrodzenia dłuższy niż 30 dni od dnia doręczenia Wykonawcy, Podwykonawcy lub dalszemu Podwykonawcy faktury lub rachunku, potwierdzających wykonanie zleconej Podwykonawcy lub dalszemu Podwykonawcy dostawy, usługi lub roboty budowlanej.</w:t>
      </w:r>
    </w:p>
    <w:p w14:paraId="53D2AD00" w14:textId="44A9FD64" w:rsidR="00E97DF6" w:rsidRPr="00E97DF6" w:rsidRDefault="00E97DF6" w:rsidP="00E97DF6">
      <w:pPr>
        <w:widowControl w:val="0"/>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5</w:t>
      </w:r>
      <w:r w:rsidRPr="00E97DF6">
        <w:rPr>
          <w:rFonts w:ascii="Arial" w:hAnsi="Arial" w:cs="Arial"/>
          <w:color w:val="000000"/>
          <w:sz w:val="20"/>
          <w:szCs w:val="20"/>
        </w:rPr>
        <w:t>.Umowa o podwykonawstwo, której przedmiotem są roboty budowlane, nie może być realizowana w przypadku braku jej akceptacji przez Zamawiającego.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443AECB" w14:textId="44F4E69C" w:rsidR="00E97DF6" w:rsidRPr="00E97DF6" w:rsidRDefault="00E97DF6" w:rsidP="00E97DF6">
      <w:pPr>
        <w:widowControl w:val="0"/>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6</w:t>
      </w:r>
      <w:r w:rsidRPr="00E97DF6">
        <w:rPr>
          <w:rFonts w:ascii="Arial" w:hAnsi="Arial" w:cs="Arial"/>
          <w:color w:val="000000"/>
          <w:sz w:val="20"/>
          <w:szCs w:val="20"/>
        </w:rPr>
        <w:t>.Wykonawca, Podwykonawca, lub dalszy Podwykonawca przedłoży, wraz z kopią umowy z podwykonawstwo, o której mowa w ust. 20 i ust. 21, odpis z Krajowego Rejestru Sądowego lub odpowiednio umocowane pełnomocnictwo Podwykonawcy, lub dalszego Podwykonawcy, bądź inny dokument właściwy z uwagi na status prawny Podwykonawcy lub dalszego Podwykonawcy, potwierdzający uprawnienia do reprezentacji osób zawierających umowę w imieniu Podwykonawcy lub dalszego Podwykonawcy.</w:t>
      </w:r>
    </w:p>
    <w:p w14:paraId="43957AC3" w14:textId="6216511E" w:rsidR="00E97DF6" w:rsidRPr="00E97DF6" w:rsidRDefault="00E97DF6" w:rsidP="00E97DF6">
      <w:pPr>
        <w:widowControl w:val="0"/>
        <w:spacing w:after="60"/>
        <w:jc w:val="both"/>
        <w:rPr>
          <w:rFonts w:ascii="Arial" w:hAnsi="Arial" w:cs="Arial"/>
          <w:sz w:val="20"/>
          <w:szCs w:val="20"/>
        </w:rPr>
      </w:pPr>
      <w:r w:rsidRPr="00E97DF6">
        <w:rPr>
          <w:rFonts w:ascii="Arial" w:hAnsi="Arial" w:cs="Arial"/>
          <w:color w:val="000000"/>
          <w:sz w:val="20"/>
          <w:szCs w:val="20"/>
        </w:rPr>
        <w:t>2</w:t>
      </w:r>
      <w:r w:rsidR="009F7826">
        <w:rPr>
          <w:rFonts w:ascii="Arial" w:hAnsi="Arial" w:cs="Arial"/>
          <w:color w:val="000000"/>
          <w:sz w:val="20"/>
          <w:szCs w:val="20"/>
        </w:rPr>
        <w:t>7</w:t>
      </w:r>
      <w:r w:rsidRPr="00E97DF6">
        <w:rPr>
          <w:rFonts w:ascii="Arial" w:hAnsi="Arial" w:cs="Arial"/>
          <w:color w:val="000000"/>
          <w:sz w:val="20"/>
          <w:szCs w:val="20"/>
        </w:rPr>
        <w:t xml:space="preserve">.Powierzenie realizacji zadań innemu Podwykonawcy lub innemu dalszemu Podwykonawcy niż ten, z którym została zawarta zaakceptowana przez Zamawiającego umowa o podwykonawstwo, lub zmiana tej umowy, w tym zakresu zadań </w:t>
      </w:r>
      <w:r w:rsidRPr="00E97DF6">
        <w:rPr>
          <w:rFonts w:ascii="Arial" w:hAnsi="Arial" w:cs="Arial"/>
          <w:sz w:val="20"/>
          <w:szCs w:val="20"/>
        </w:rPr>
        <w:t>określonych tą umową, wymaga ponownej akceptacji Zamawiającego w trybie określonym w ust. 10-25, z zastrzeżeniem postanowień ust. 4 niniejszego paragrafu.</w:t>
      </w:r>
    </w:p>
    <w:p w14:paraId="58935C96" w14:textId="70AAA2E4" w:rsidR="00E97DF6" w:rsidRPr="00E97DF6" w:rsidRDefault="00E97DF6" w:rsidP="00E97DF6">
      <w:pPr>
        <w:widowControl w:val="0"/>
        <w:spacing w:after="60"/>
        <w:jc w:val="both"/>
        <w:rPr>
          <w:rFonts w:ascii="Arial" w:hAnsi="Arial" w:cs="Arial"/>
          <w:sz w:val="20"/>
          <w:szCs w:val="20"/>
        </w:rPr>
      </w:pPr>
      <w:r w:rsidRPr="00E97DF6">
        <w:rPr>
          <w:rFonts w:ascii="Arial" w:hAnsi="Arial" w:cs="Arial"/>
          <w:sz w:val="20"/>
          <w:szCs w:val="20"/>
        </w:rPr>
        <w:t>2</w:t>
      </w:r>
      <w:r w:rsidR="009F7826">
        <w:rPr>
          <w:rFonts w:ascii="Arial" w:hAnsi="Arial" w:cs="Arial"/>
          <w:sz w:val="20"/>
          <w:szCs w:val="20"/>
        </w:rPr>
        <w:t>8</w:t>
      </w:r>
      <w:r w:rsidRPr="00E97DF6">
        <w:rPr>
          <w:rFonts w:ascii="Arial" w:hAnsi="Arial" w:cs="Arial"/>
          <w:sz w:val="20"/>
          <w:szCs w:val="20"/>
        </w:rPr>
        <w:t>.Do zmian postanowień umów o podwykonawstwo, innych niż określone w ust. 26, stosuje się zasady określone w ust. 10-25.</w:t>
      </w:r>
    </w:p>
    <w:p w14:paraId="2853C6DA" w14:textId="48A19B9A" w:rsidR="00E97DF6" w:rsidRPr="00E97DF6" w:rsidRDefault="00E97DF6" w:rsidP="00E97DF6">
      <w:pPr>
        <w:widowControl w:val="0"/>
        <w:spacing w:after="8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9</w:t>
      </w:r>
      <w:r w:rsidRPr="00E97DF6">
        <w:rPr>
          <w:rFonts w:ascii="Arial" w:hAnsi="Arial" w:cs="Arial"/>
          <w:color w:val="000000"/>
          <w:sz w:val="20"/>
          <w:szCs w:val="20"/>
        </w:rPr>
        <w:t>. W przypadku zawarcia umowy o podwykonawstwo Wykonawca, Podwykonawca lub dalszy Podwykonawca jest zobowiązany do dokonania we własnym zakresie zapłaty wynagrodzenia należnego Podwykonawcy lub dalszemu Podwykonawcy z zachowaniem terminów określonych tą umową.</w:t>
      </w:r>
    </w:p>
    <w:p w14:paraId="3100634D" w14:textId="459E2EF4" w:rsidR="00E97DF6" w:rsidRPr="00E97DF6" w:rsidRDefault="009F7826" w:rsidP="00E97DF6">
      <w:pPr>
        <w:widowControl w:val="0"/>
        <w:jc w:val="both"/>
        <w:rPr>
          <w:rFonts w:ascii="Arial" w:hAnsi="Arial" w:cs="Arial"/>
          <w:color w:val="000000"/>
          <w:sz w:val="20"/>
          <w:szCs w:val="20"/>
        </w:rPr>
      </w:pPr>
      <w:r>
        <w:rPr>
          <w:rFonts w:ascii="Arial" w:hAnsi="Arial" w:cs="Arial"/>
          <w:color w:val="000000"/>
          <w:sz w:val="20"/>
          <w:szCs w:val="20"/>
        </w:rPr>
        <w:lastRenderedPageBreak/>
        <w:t>30</w:t>
      </w:r>
      <w:r w:rsidR="00E97DF6" w:rsidRPr="00E97DF6">
        <w:rPr>
          <w:rFonts w:ascii="Arial" w:hAnsi="Arial" w:cs="Arial"/>
          <w:color w:val="000000"/>
          <w:sz w:val="20"/>
          <w:szCs w:val="20"/>
        </w:rPr>
        <w:t>.W przypadku uchylania się przez Wykonawcę, Podwykonawcę lub dalszego Podwykonawcę od obowiązku zapłaty wymagalnego wynagrodzenia przysługującego Podwykonawcy lub dalszemu Podwykonawcy, który zawarł:</w:t>
      </w:r>
    </w:p>
    <w:p w14:paraId="76EE4D19" w14:textId="77777777" w:rsidR="00E97DF6" w:rsidRPr="00E97DF6" w:rsidRDefault="00E97DF6" w:rsidP="00E97DF6">
      <w:pPr>
        <w:widowControl w:val="0"/>
        <w:tabs>
          <w:tab w:val="left" w:pos="993"/>
        </w:tabs>
        <w:ind w:left="425" w:hanging="426"/>
        <w:rPr>
          <w:rFonts w:ascii="Arial" w:hAnsi="Arial" w:cs="Arial"/>
          <w:color w:val="000000"/>
          <w:sz w:val="20"/>
          <w:szCs w:val="20"/>
        </w:rPr>
      </w:pPr>
      <w:r w:rsidRPr="00E97DF6">
        <w:rPr>
          <w:rFonts w:ascii="Arial" w:hAnsi="Arial" w:cs="Arial"/>
          <w:color w:val="000000"/>
          <w:sz w:val="20"/>
          <w:szCs w:val="20"/>
        </w:rPr>
        <w:t>- zaakceptowaną przez Zamawiającego umowę o podwykonawstwo, której przedmiotem są roboty budowlane lub</w:t>
      </w:r>
    </w:p>
    <w:p w14:paraId="2F10A6E7" w14:textId="77777777" w:rsidR="00E97DF6" w:rsidRPr="00E97DF6" w:rsidRDefault="00E97DF6" w:rsidP="00E97DF6">
      <w:pPr>
        <w:widowControl w:val="0"/>
        <w:tabs>
          <w:tab w:val="left" w:pos="851"/>
        </w:tabs>
        <w:ind w:left="425" w:hanging="426"/>
        <w:rPr>
          <w:rFonts w:ascii="Arial" w:hAnsi="Arial" w:cs="Arial"/>
          <w:color w:val="000000"/>
          <w:sz w:val="20"/>
          <w:szCs w:val="20"/>
        </w:rPr>
      </w:pPr>
      <w:r w:rsidRPr="00E97DF6">
        <w:rPr>
          <w:rFonts w:ascii="Arial" w:hAnsi="Arial" w:cs="Arial"/>
          <w:color w:val="000000"/>
          <w:sz w:val="20"/>
          <w:szCs w:val="20"/>
        </w:rPr>
        <w:t>- przedłożoną Zamawiającemu umowę o podwykonawstwo, której przedmiotem są dostawy lub usługi,</w:t>
      </w:r>
    </w:p>
    <w:p w14:paraId="2CDFB845" w14:textId="77777777" w:rsidR="00E97DF6" w:rsidRPr="00E97DF6" w:rsidRDefault="00E97DF6" w:rsidP="00E97DF6">
      <w:pPr>
        <w:widowControl w:val="0"/>
        <w:spacing w:after="120"/>
        <w:ind w:left="425"/>
        <w:rPr>
          <w:rFonts w:ascii="Arial" w:hAnsi="Arial" w:cs="Arial"/>
          <w:color w:val="000000"/>
          <w:sz w:val="20"/>
          <w:szCs w:val="20"/>
        </w:rPr>
      </w:pPr>
      <w:r w:rsidRPr="00E97DF6">
        <w:rPr>
          <w:rFonts w:ascii="Arial" w:hAnsi="Arial" w:cs="Arial"/>
          <w:color w:val="000000"/>
          <w:sz w:val="20"/>
          <w:szCs w:val="20"/>
        </w:rPr>
        <w:t>Zamawiający zapłaci bezpośrednio Podwykonawcy lub dalszemu Podwykonawcy kwotę należnego wynagrodzenia bez odsetek należnych Podwykonawcy lub dalszemu Podwykonawcy.</w:t>
      </w:r>
    </w:p>
    <w:p w14:paraId="1DAD0C6E" w14:textId="16ABCCB3"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3</w:t>
      </w:r>
      <w:r w:rsidR="009F7826">
        <w:rPr>
          <w:rFonts w:ascii="Arial" w:hAnsi="Arial" w:cs="Arial"/>
          <w:color w:val="000000"/>
          <w:sz w:val="20"/>
          <w:szCs w:val="20"/>
        </w:rPr>
        <w:t>1</w:t>
      </w:r>
      <w:r w:rsidRPr="00E97DF6">
        <w:rPr>
          <w:rFonts w:ascii="Arial" w:hAnsi="Arial" w:cs="Arial"/>
          <w:color w:val="000000"/>
          <w:sz w:val="20"/>
          <w:szCs w:val="20"/>
        </w:rPr>
        <w:t>.Inspektor nadzoru inwestorskiego może żądać od Wykonawcy zmiany albo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2C297E1" w14:textId="30AA94D3"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3</w:t>
      </w:r>
      <w:r w:rsidR="009F7826">
        <w:rPr>
          <w:rFonts w:ascii="Arial" w:hAnsi="Arial" w:cs="Arial"/>
          <w:color w:val="000000"/>
          <w:sz w:val="20"/>
          <w:szCs w:val="20"/>
        </w:rPr>
        <w:t>2</w:t>
      </w:r>
      <w:r w:rsidRPr="00E97DF6">
        <w:rPr>
          <w:rFonts w:ascii="Arial" w:hAnsi="Arial" w:cs="Arial"/>
          <w:color w:val="000000"/>
          <w:sz w:val="20"/>
          <w:szCs w:val="20"/>
        </w:rPr>
        <w:t>.W przypadku, gdy projekt umowy o podwykonawstwo lub projekt zmiany umowy o podwykonawstwo, a także umowa o podwykonawstwo i jej zmiany, sporządzone są w języku obcym, Wykonawca, Podwykonawca lub dalszy Podwykonawca jest zobowiązany załączyć do przedkładanego projektu jego tłumaczenie na język polski, a w przypadku kopii umowy o podwykonawstwo – tłumaczenie przysięgłe umowy na język polski.</w:t>
      </w:r>
    </w:p>
    <w:p w14:paraId="4E4943E4" w14:textId="237214A8" w:rsidR="00E97DF6" w:rsidRPr="00E97DF6" w:rsidRDefault="00E97DF6" w:rsidP="00E97DF6">
      <w:pPr>
        <w:widowControl w:val="0"/>
        <w:jc w:val="both"/>
        <w:rPr>
          <w:rFonts w:ascii="Arial" w:hAnsi="Arial" w:cs="Arial"/>
          <w:color w:val="000000"/>
          <w:sz w:val="20"/>
          <w:szCs w:val="20"/>
        </w:rPr>
      </w:pPr>
      <w:r w:rsidRPr="00E97DF6">
        <w:rPr>
          <w:rFonts w:ascii="Arial" w:hAnsi="Arial" w:cs="Arial"/>
          <w:color w:val="000000"/>
          <w:sz w:val="20"/>
          <w:szCs w:val="20"/>
        </w:rPr>
        <w:t>3</w:t>
      </w:r>
      <w:r w:rsidR="009F7826">
        <w:rPr>
          <w:rFonts w:ascii="Arial" w:hAnsi="Arial" w:cs="Arial"/>
          <w:color w:val="000000"/>
          <w:sz w:val="20"/>
          <w:szCs w:val="20"/>
        </w:rPr>
        <w:t>3</w:t>
      </w:r>
      <w:r w:rsidRPr="00E97DF6">
        <w:rPr>
          <w:rFonts w:ascii="Arial" w:hAnsi="Arial" w:cs="Arial"/>
          <w:color w:val="000000"/>
          <w:sz w:val="20"/>
          <w:szCs w:val="20"/>
        </w:rPr>
        <w:t>.W przypadkach, o których mowa w ust. 13, ust. 15, ust. 18, ust. 20-21 oraz ust. 26-27, przedkładający może poświadczyć za zgodność z oryginałem kopię umowy o podwykonawstwo.</w:t>
      </w:r>
    </w:p>
    <w:p w14:paraId="1E955F24" w14:textId="77777777" w:rsidR="00E97DF6" w:rsidRPr="00E97DF6" w:rsidRDefault="00E97DF6">
      <w:pPr>
        <w:spacing w:line="195" w:lineRule="exact"/>
        <w:rPr>
          <w:rFonts w:ascii="Arial" w:eastAsia="Arial" w:hAnsi="Arial" w:cs="Arial"/>
          <w:sz w:val="20"/>
          <w:szCs w:val="20"/>
        </w:rPr>
      </w:pPr>
    </w:p>
    <w:p w14:paraId="5089CD74" w14:textId="77777777" w:rsidR="00BA635C" w:rsidRPr="00E97DF6" w:rsidRDefault="00BA635C">
      <w:pPr>
        <w:spacing w:line="202" w:lineRule="exact"/>
        <w:rPr>
          <w:rFonts w:ascii="Arial" w:hAnsi="Arial" w:cs="Arial"/>
          <w:sz w:val="20"/>
          <w:szCs w:val="20"/>
        </w:rPr>
      </w:pPr>
    </w:p>
    <w:p w14:paraId="519BAB77" w14:textId="50A2CB40" w:rsidR="00BA635C" w:rsidRPr="00E97DF6" w:rsidRDefault="00E97DF6" w:rsidP="00E21CA9">
      <w:pPr>
        <w:numPr>
          <w:ilvl w:val="1"/>
          <w:numId w:val="14"/>
        </w:numPr>
        <w:tabs>
          <w:tab w:val="left" w:pos="4983"/>
        </w:tabs>
        <w:ind w:left="4983" w:hanging="180"/>
        <w:rPr>
          <w:rFonts w:ascii="Arial" w:eastAsia="Arial" w:hAnsi="Arial" w:cs="Arial"/>
          <w:b/>
          <w:bCs/>
          <w:sz w:val="20"/>
          <w:szCs w:val="20"/>
        </w:rPr>
      </w:pPr>
      <w:r>
        <w:rPr>
          <w:rFonts w:ascii="Arial" w:eastAsia="Arial" w:hAnsi="Arial" w:cs="Arial"/>
          <w:b/>
          <w:bCs/>
          <w:sz w:val="20"/>
          <w:szCs w:val="20"/>
        </w:rPr>
        <w:t>7</w:t>
      </w:r>
    </w:p>
    <w:p w14:paraId="474A4611" w14:textId="77777777" w:rsidR="005408B8" w:rsidRPr="00E97DF6" w:rsidRDefault="005408B8" w:rsidP="00E97DF6">
      <w:pPr>
        <w:spacing w:after="120"/>
        <w:jc w:val="center"/>
        <w:rPr>
          <w:rFonts w:ascii="Arial" w:hAnsi="Arial" w:cs="Arial"/>
          <w:b/>
          <w:color w:val="000000"/>
        </w:rPr>
      </w:pPr>
      <w:r w:rsidRPr="00E97DF6">
        <w:rPr>
          <w:rFonts w:ascii="Arial" w:hAnsi="Arial" w:cs="Arial"/>
          <w:b/>
          <w:color w:val="000000"/>
        </w:rPr>
        <w:t>Wynagrodzenie</w:t>
      </w:r>
    </w:p>
    <w:p w14:paraId="076ED1D8" w14:textId="20F4DB19" w:rsidR="005408B8" w:rsidRPr="00E97DF6" w:rsidRDefault="00E97DF6" w:rsidP="00E97DF6">
      <w:pPr>
        <w:overflowPunct w:val="0"/>
        <w:autoSpaceDE w:val="0"/>
        <w:adjustRightInd w:val="0"/>
        <w:spacing w:after="120"/>
        <w:jc w:val="both"/>
        <w:rPr>
          <w:rFonts w:ascii="Arial" w:hAnsi="Arial" w:cs="Arial"/>
          <w:sz w:val="20"/>
          <w:szCs w:val="20"/>
        </w:rPr>
      </w:pPr>
      <w:r>
        <w:rPr>
          <w:rFonts w:ascii="Arial" w:eastAsia="Calibri" w:hAnsi="Arial" w:cs="Arial"/>
          <w:sz w:val="20"/>
          <w:szCs w:val="20"/>
          <w:lang w:eastAsia="en-US"/>
        </w:rPr>
        <w:t>1.</w:t>
      </w:r>
      <w:r w:rsidR="005408B8" w:rsidRPr="00E97DF6">
        <w:rPr>
          <w:rFonts w:ascii="Arial" w:eastAsia="Calibri" w:hAnsi="Arial" w:cs="Arial"/>
          <w:sz w:val="20"/>
          <w:szCs w:val="20"/>
          <w:lang w:eastAsia="en-US"/>
        </w:rPr>
        <w:t xml:space="preserve">Wynagrodzenie za przedmiot Umowy ustala się w formie ryczałtu, w wysokości  …………… zł netto, powiększonej o należny podatek VAT w wysokości 23%, co daje razem kwotę </w:t>
      </w:r>
      <w:r w:rsidR="005408B8" w:rsidRPr="00E97DF6">
        <w:rPr>
          <w:rFonts w:ascii="Arial" w:hAnsi="Arial" w:cs="Arial"/>
          <w:b/>
          <w:sz w:val="20"/>
          <w:szCs w:val="20"/>
        </w:rPr>
        <w:t>………………zł brutto (słownie złotych: …….)</w:t>
      </w:r>
      <w:r w:rsidR="005408B8" w:rsidRPr="00E97DF6">
        <w:rPr>
          <w:rFonts w:ascii="Arial" w:hAnsi="Arial" w:cs="Arial"/>
          <w:sz w:val="20"/>
          <w:szCs w:val="20"/>
        </w:rPr>
        <w:t>, zgodnie z ofertą Wykonawcy.</w:t>
      </w:r>
    </w:p>
    <w:p w14:paraId="66FF295D" w14:textId="1005D87C" w:rsidR="00BA635C" w:rsidRPr="00E97DF6" w:rsidRDefault="00E97DF6" w:rsidP="00E97DF6">
      <w:pPr>
        <w:tabs>
          <w:tab w:val="left" w:pos="363"/>
        </w:tabs>
        <w:spacing w:line="235" w:lineRule="auto"/>
        <w:rPr>
          <w:rFonts w:ascii="Arial" w:eastAsia="Arial" w:hAnsi="Arial" w:cs="Arial"/>
          <w:sz w:val="20"/>
          <w:szCs w:val="20"/>
        </w:rPr>
      </w:pPr>
      <w:r>
        <w:rPr>
          <w:rFonts w:ascii="Arial" w:eastAsia="Arial" w:hAnsi="Arial" w:cs="Arial"/>
          <w:sz w:val="20"/>
          <w:szCs w:val="20"/>
        </w:rPr>
        <w:t>2.</w:t>
      </w:r>
      <w:r w:rsidR="004E5929" w:rsidRPr="00E97DF6">
        <w:rPr>
          <w:rFonts w:ascii="Arial" w:eastAsia="Arial" w:hAnsi="Arial" w:cs="Arial"/>
          <w:sz w:val="20"/>
          <w:szCs w:val="20"/>
        </w:rPr>
        <w:t>Wynagrodzenie obejmuje wszelkie koszty jakie poniesie Wykonawca w związku z wykonaniem umowy.</w:t>
      </w:r>
    </w:p>
    <w:p w14:paraId="65E2C5C6" w14:textId="77777777" w:rsidR="00BA635C" w:rsidRPr="00E97DF6" w:rsidRDefault="00BA635C">
      <w:pPr>
        <w:spacing w:line="199" w:lineRule="exact"/>
        <w:rPr>
          <w:rFonts w:ascii="Arial" w:eastAsia="Arial" w:hAnsi="Arial" w:cs="Arial"/>
          <w:sz w:val="20"/>
          <w:szCs w:val="20"/>
        </w:rPr>
      </w:pPr>
    </w:p>
    <w:p w14:paraId="47CA39D6" w14:textId="7120E121" w:rsidR="00BA635C" w:rsidRPr="00E97DF6" w:rsidRDefault="00E97DF6" w:rsidP="00E21CA9">
      <w:pPr>
        <w:numPr>
          <w:ilvl w:val="1"/>
          <w:numId w:val="14"/>
        </w:numPr>
        <w:tabs>
          <w:tab w:val="left" w:pos="4983"/>
        </w:tabs>
        <w:ind w:left="4983" w:hanging="180"/>
        <w:rPr>
          <w:rFonts w:ascii="Arial" w:eastAsia="Arial" w:hAnsi="Arial" w:cs="Arial"/>
          <w:b/>
          <w:bCs/>
          <w:sz w:val="20"/>
          <w:szCs w:val="20"/>
        </w:rPr>
      </w:pPr>
      <w:r>
        <w:rPr>
          <w:rFonts w:ascii="Arial" w:eastAsia="Arial" w:hAnsi="Arial" w:cs="Arial"/>
          <w:b/>
          <w:bCs/>
          <w:sz w:val="20"/>
          <w:szCs w:val="20"/>
        </w:rPr>
        <w:t>8</w:t>
      </w:r>
    </w:p>
    <w:p w14:paraId="5291370D" w14:textId="77777777" w:rsidR="005408B8" w:rsidRPr="00E97DF6" w:rsidRDefault="005408B8" w:rsidP="005408B8">
      <w:pPr>
        <w:widowControl w:val="0"/>
        <w:spacing w:after="120"/>
        <w:jc w:val="center"/>
        <w:rPr>
          <w:rFonts w:ascii="Arial" w:hAnsi="Arial" w:cs="Arial"/>
          <w:b/>
          <w:color w:val="000000"/>
          <w:sz w:val="20"/>
          <w:szCs w:val="20"/>
        </w:rPr>
      </w:pPr>
      <w:r w:rsidRPr="00E97DF6">
        <w:rPr>
          <w:rFonts w:ascii="Arial" w:hAnsi="Arial" w:cs="Arial"/>
          <w:b/>
          <w:color w:val="000000"/>
          <w:sz w:val="20"/>
          <w:szCs w:val="20"/>
        </w:rPr>
        <w:t>Płatności</w:t>
      </w:r>
    </w:p>
    <w:p w14:paraId="6B73A6E1" w14:textId="6121894E" w:rsidR="00F2100F" w:rsidRPr="00E97DF6" w:rsidRDefault="005408B8" w:rsidP="00E97DF6">
      <w:pPr>
        <w:tabs>
          <w:tab w:val="left" w:pos="363"/>
        </w:tabs>
        <w:spacing w:line="237" w:lineRule="auto"/>
        <w:ind w:right="20"/>
        <w:jc w:val="both"/>
        <w:rPr>
          <w:rFonts w:ascii="Arial" w:eastAsia="Arial" w:hAnsi="Arial" w:cs="Arial"/>
          <w:sz w:val="20"/>
          <w:szCs w:val="20"/>
        </w:rPr>
      </w:pPr>
      <w:r w:rsidRPr="00E97DF6">
        <w:rPr>
          <w:rFonts w:ascii="Arial" w:hAnsi="Arial" w:cs="Arial"/>
          <w:color w:val="000000"/>
          <w:sz w:val="20"/>
          <w:szCs w:val="20"/>
        </w:rPr>
        <w:t>1.</w:t>
      </w:r>
      <w:r w:rsidRPr="00E97DF6">
        <w:rPr>
          <w:rFonts w:ascii="Arial" w:hAnsi="Arial" w:cs="Arial"/>
          <w:color w:val="000000"/>
          <w:sz w:val="20"/>
          <w:szCs w:val="20"/>
        </w:rPr>
        <w:tab/>
        <w:t>Strony postanawiają, że zapłata wynagrodzenia za wykonany przedmiot Umowy odbędzie się na podstawie faktury Wykonawcy</w:t>
      </w:r>
      <w:r w:rsidR="00F2100F" w:rsidRPr="00E97DF6">
        <w:rPr>
          <w:rFonts w:ascii="Arial" w:eastAsia="Arial" w:hAnsi="Arial" w:cs="Arial"/>
          <w:sz w:val="20"/>
          <w:szCs w:val="20"/>
        </w:rPr>
        <w:t xml:space="preserve"> przedłożonej najpóźniej w terminie 7 dni od daty odbioru końcowego.</w:t>
      </w:r>
    </w:p>
    <w:p w14:paraId="34753078" w14:textId="77777777" w:rsidR="005408B8" w:rsidRPr="00E97DF6" w:rsidRDefault="005408B8" w:rsidP="005408B8">
      <w:pPr>
        <w:widowControl w:val="0"/>
        <w:tabs>
          <w:tab w:val="left" w:pos="360"/>
        </w:tabs>
        <w:overflowPunct w:val="0"/>
        <w:autoSpaceDE w:val="0"/>
        <w:adjustRightInd w:val="0"/>
        <w:ind w:left="357" w:hanging="357"/>
        <w:jc w:val="both"/>
        <w:rPr>
          <w:rFonts w:ascii="Arial" w:hAnsi="Arial" w:cs="Arial"/>
          <w:color w:val="000000"/>
          <w:sz w:val="20"/>
          <w:szCs w:val="20"/>
        </w:rPr>
      </w:pPr>
    </w:p>
    <w:p w14:paraId="0ED13481" w14:textId="77777777" w:rsidR="005408B8" w:rsidRPr="00E97DF6" w:rsidRDefault="005408B8" w:rsidP="005408B8">
      <w:pPr>
        <w:widowControl w:val="0"/>
        <w:overflowPunct w:val="0"/>
        <w:autoSpaceDE w:val="0"/>
        <w:adjustRightInd w:val="0"/>
        <w:spacing w:after="120"/>
        <w:jc w:val="both"/>
        <w:rPr>
          <w:rFonts w:ascii="Arial" w:hAnsi="Arial" w:cs="Arial"/>
          <w:color w:val="000000"/>
          <w:sz w:val="20"/>
          <w:szCs w:val="20"/>
        </w:rPr>
      </w:pPr>
      <w:r w:rsidRPr="00E97DF6">
        <w:rPr>
          <w:rFonts w:ascii="Arial" w:hAnsi="Arial" w:cs="Arial"/>
          <w:color w:val="000000"/>
          <w:sz w:val="20"/>
          <w:szCs w:val="20"/>
        </w:rPr>
        <w:t>2.    W przypadku zlecenia wykonania części robót Podwykonawcom lub dalszym Podwykonawcom, w rozliczeniu Wykonawcy muszą zostać uwzględnione płatności częściowe dla Podwykonawców lub dalszych Podwykonawców realizujących daną część zamówienia.</w:t>
      </w:r>
    </w:p>
    <w:p w14:paraId="0AD7E23A" w14:textId="77777777" w:rsidR="005408B8" w:rsidRPr="00E97DF6" w:rsidRDefault="005408B8" w:rsidP="005408B8">
      <w:pPr>
        <w:widowControl w:val="0"/>
        <w:spacing w:after="60"/>
        <w:jc w:val="both"/>
        <w:rPr>
          <w:rFonts w:ascii="Arial" w:hAnsi="Arial" w:cs="Arial"/>
          <w:sz w:val="20"/>
          <w:szCs w:val="20"/>
        </w:rPr>
      </w:pPr>
      <w:r w:rsidRPr="00E97DF6">
        <w:rPr>
          <w:rFonts w:ascii="Arial" w:hAnsi="Arial" w:cs="Arial"/>
          <w:sz w:val="20"/>
          <w:szCs w:val="20"/>
        </w:rPr>
        <w:t>3. W przypadku powierzenia części robót Podwykonawcom</w:t>
      </w:r>
      <w:r w:rsidRPr="00E97DF6">
        <w:rPr>
          <w:rFonts w:ascii="Arial" w:hAnsi="Arial" w:cs="Arial"/>
          <w:color w:val="000000"/>
          <w:sz w:val="20"/>
          <w:szCs w:val="20"/>
        </w:rPr>
        <w:t xml:space="preserve"> lub dalszym Podwykonawcom do faktury Wykonawcy musi zostać dołączony dowód potwierdzający zapłatę wymagalnego wynagrodzenia podwykonawcom lub dalszym podwykonawcom. </w:t>
      </w:r>
      <w:r w:rsidRPr="00E97DF6">
        <w:rPr>
          <w:rFonts w:ascii="Arial" w:hAnsi="Arial" w:cs="Arial"/>
          <w:sz w:val="20"/>
          <w:szCs w:val="20"/>
        </w:rPr>
        <w:t>Dowodem tym jest potwierdzony przez bank dokument przelewu bankowego (lub dokument sporządzony elektronicznie na podstawie art. 7 ust 1 i 2 ustawy Prawo bankowe) dokonanego przez Wykonawcę na konto Podwykonawcy lub dalszego Podwykonawcy wraz z uwierzytelnioną kopią faktury Podwykonawcy lub dalszego Podwykonawcy zaakceptowaną przez Wykonawcę,</w:t>
      </w:r>
    </w:p>
    <w:p w14:paraId="23A080F2" w14:textId="7CFB13DF" w:rsidR="005408B8" w:rsidRPr="00E97DF6" w:rsidRDefault="005408B8" w:rsidP="005408B8">
      <w:pPr>
        <w:widowControl w:val="0"/>
        <w:tabs>
          <w:tab w:val="left" w:pos="360"/>
        </w:tabs>
        <w:overflowPunct w:val="0"/>
        <w:autoSpaceDE w:val="0"/>
        <w:adjustRightInd w:val="0"/>
        <w:spacing w:after="120"/>
        <w:ind w:left="357" w:hanging="357"/>
        <w:jc w:val="both"/>
        <w:rPr>
          <w:rFonts w:ascii="Arial" w:hAnsi="Arial" w:cs="Arial"/>
          <w:color w:val="000000"/>
          <w:sz w:val="20"/>
          <w:szCs w:val="20"/>
        </w:rPr>
      </w:pPr>
      <w:r w:rsidRPr="00E97DF6">
        <w:rPr>
          <w:rFonts w:ascii="Arial" w:hAnsi="Arial" w:cs="Arial"/>
          <w:sz w:val="20"/>
          <w:szCs w:val="20"/>
        </w:rPr>
        <w:t>4.</w:t>
      </w:r>
      <w:r w:rsidRPr="00E97DF6">
        <w:rPr>
          <w:rFonts w:ascii="Arial" w:hAnsi="Arial" w:cs="Arial"/>
          <w:sz w:val="20"/>
          <w:szCs w:val="20"/>
        </w:rPr>
        <w:tab/>
        <w:t>Zapłata faktur będzie dokonywana, przelewem na rachunek bankowy Wykonawcy ………………………………………………………………….,</w:t>
      </w:r>
      <w:r w:rsidRPr="00E97DF6">
        <w:rPr>
          <w:rFonts w:ascii="Arial" w:hAnsi="Arial" w:cs="Arial"/>
          <w:b/>
          <w:sz w:val="20"/>
          <w:szCs w:val="20"/>
        </w:rPr>
        <w:t xml:space="preserve"> </w:t>
      </w:r>
      <w:r w:rsidRPr="00E97DF6">
        <w:rPr>
          <w:rFonts w:ascii="Arial" w:hAnsi="Arial" w:cs="Arial"/>
          <w:sz w:val="20"/>
          <w:szCs w:val="20"/>
        </w:rPr>
        <w:t xml:space="preserve">w ciągu 30 dni od daty otrzymania </w:t>
      </w:r>
      <w:r w:rsidR="00F2100F" w:rsidRPr="00E97DF6">
        <w:rPr>
          <w:rFonts w:ascii="Arial" w:hAnsi="Arial" w:cs="Arial"/>
          <w:sz w:val="20"/>
          <w:szCs w:val="20"/>
        </w:rPr>
        <w:t xml:space="preserve">prawidłowo wystawionej </w:t>
      </w:r>
      <w:r w:rsidRPr="00E97DF6">
        <w:rPr>
          <w:rFonts w:ascii="Arial" w:hAnsi="Arial" w:cs="Arial"/>
          <w:sz w:val="20"/>
          <w:szCs w:val="20"/>
        </w:rPr>
        <w:t xml:space="preserve">faktury przez Zamawiającego z zastrzeżeniem postanowień ust. 3, przy czym za dzień zapłaty przyjmuje się dzień obciążenia rachunku Zamawiającego. </w:t>
      </w:r>
    </w:p>
    <w:p w14:paraId="5F7F85ED" w14:textId="77777777" w:rsidR="005408B8" w:rsidRPr="00E97DF6" w:rsidRDefault="005408B8" w:rsidP="005408B8">
      <w:pPr>
        <w:widowControl w:val="0"/>
        <w:spacing w:after="60"/>
        <w:ind w:left="357" w:hanging="357"/>
        <w:jc w:val="both"/>
        <w:rPr>
          <w:rFonts w:ascii="Arial" w:hAnsi="Arial" w:cs="Arial"/>
          <w:sz w:val="20"/>
          <w:szCs w:val="20"/>
        </w:rPr>
      </w:pPr>
      <w:r w:rsidRPr="00E97DF6">
        <w:rPr>
          <w:rFonts w:ascii="Arial" w:hAnsi="Arial" w:cs="Arial"/>
          <w:sz w:val="20"/>
          <w:szCs w:val="20"/>
        </w:rPr>
        <w:t>5.</w:t>
      </w:r>
      <w:r w:rsidRPr="00E97DF6">
        <w:rPr>
          <w:rFonts w:ascii="Arial" w:hAnsi="Arial" w:cs="Arial"/>
          <w:sz w:val="20"/>
          <w:szCs w:val="20"/>
        </w:rPr>
        <w:tab/>
        <w:t>W przypadku powierzenia przez Wykonawcę części robót podwykonawcom:</w:t>
      </w:r>
    </w:p>
    <w:p w14:paraId="3A41AFE9" w14:textId="77777777" w:rsidR="005408B8" w:rsidRPr="00E97DF6" w:rsidRDefault="005408B8" w:rsidP="005408B8">
      <w:pPr>
        <w:widowControl w:val="0"/>
        <w:spacing w:after="60"/>
        <w:ind w:left="709" w:hanging="425"/>
        <w:jc w:val="both"/>
        <w:rPr>
          <w:rFonts w:ascii="Arial" w:hAnsi="Arial" w:cs="Arial"/>
          <w:color w:val="000000"/>
          <w:sz w:val="20"/>
          <w:szCs w:val="20"/>
        </w:rPr>
      </w:pPr>
      <w:r w:rsidRPr="00E97DF6">
        <w:rPr>
          <w:rFonts w:ascii="Arial" w:hAnsi="Arial" w:cs="Arial"/>
          <w:sz w:val="20"/>
          <w:szCs w:val="20"/>
        </w:rPr>
        <w:t>1)</w:t>
      </w:r>
      <w:r w:rsidRPr="00E97DF6">
        <w:rPr>
          <w:rFonts w:ascii="Arial" w:hAnsi="Arial" w:cs="Arial"/>
          <w:sz w:val="20"/>
          <w:szCs w:val="20"/>
        </w:rPr>
        <w:tab/>
        <w:t>w przypadku uchylania się od obowiązku zapłaty przez Wykonawcę, Podwykonawcę lub dalszego Podwykonawcę, Zamawiający dokonuje bezpośredniej zapłaty wynagrodzenia przysługującego Podwykonawcom lub dalszym Podwykonawcom, którzy zawarli umowy o podwykonawstwo w realizacji przedmiotu zamówienia objętego ta umową,</w:t>
      </w:r>
    </w:p>
    <w:p w14:paraId="05065D2F" w14:textId="77777777" w:rsidR="005408B8" w:rsidRPr="00E97DF6" w:rsidRDefault="005408B8" w:rsidP="005408B8">
      <w:pPr>
        <w:widowControl w:val="0"/>
        <w:spacing w:after="60"/>
        <w:ind w:left="709" w:hanging="425"/>
        <w:jc w:val="both"/>
        <w:rPr>
          <w:rFonts w:ascii="Arial" w:hAnsi="Arial" w:cs="Arial"/>
          <w:color w:val="000000"/>
          <w:sz w:val="20"/>
          <w:szCs w:val="20"/>
        </w:rPr>
      </w:pPr>
      <w:r w:rsidRPr="00E97DF6">
        <w:rPr>
          <w:rFonts w:ascii="Arial" w:hAnsi="Arial" w:cs="Arial"/>
          <w:color w:val="000000"/>
          <w:sz w:val="20"/>
          <w:szCs w:val="20"/>
        </w:rPr>
        <w:t>2)</w:t>
      </w:r>
      <w:r w:rsidRPr="00E97DF6">
        <w:rPr>
          <w:rFonts w:ascii="Arial" w:hAnsi="Arial" w:cs="Arial"/>
          <w:color w:val="000000"/>
          <w:sz w:val="20"/>
          <w:szCs w:val="20"/>
        </w:rPr>
        <w:tab/>
        <w:t>zapłata wynagrodzenia, o której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pod warunkiem zachowania terminu, o którym mowa w niniejszej Umowie,</w:t>
      </w:r>
    </w:p>
    <w:p w14:paraId="603177E3" w14:textId="77777777" w:rsidR="005408B8" w:rsidRPr="00E97DF6" w:rsidRDefault="005408B8" w:rsidP="005408B8">
      <w:pPr>
        <w:widowControl w:val="0"/>
        <w:spacing w:after="60"/>
        <w:ind w:left="709" w:hanging="425"/>
        <w:jc w:val="both"/>
        <w:rPr>
          <w:rFonts w:ascii="Arial" w:hAnsi="Arial" w:cs="Arial"/>
          <w:color w:val="000000"/>
          <w:sz w:val="20"/>
          <w:szCs w:val="20"/>
        </w:rPr>
      </w:pPr>
      <w:r w:rsidRPr="00E97DF6">
        <w:rPr>
          <w:rFonts w:ascii="Arial" w:hAnsi="Arial" w:cs="Arial"/>
          <w:color w:val="000000"/>
          <w:sz w:val="20"/>
          <w:szCs w:val="20"/>
        </w:rPr>
        <w:t>3)</w:t>
      </w:r>
      <w:r w:rsidRPr="00E97DF6">
        <w:rPr>
          <w:rFonts w:ascii="Arial" w:hAnsi="Arial" w:cs="Arial"/>
          <w:color w:val="000000"/>
          <w:sz w:val="20"/>
          <w:szCs w:val="20"/>
        </w:rPr>
        <w:tab/>
        <w:t>bezpośrednia zapłata obejmuje wyłącznie należne wynagrodzenie, bez odsetek należnych Podwykonawcy lub dalszemu Podwykonawcy,</w:t>
      </w:r>
    </w:p>
    <w:p w14:paraId="64D138EC" w14:textId="77777777" w:rsidR="005408B8" w:rsidRPr="00E97DF6" w:rsidRDefault="005408B8" w:rsidP="005408B8">
      <w:pPr>
        <w:widowControl w:val="0"/>
        <w:spacing w:after="60"/>
        <w:ind w:left="709" w:hanging="425"/>
        <w:jc w:val="both"/>
        <w:rPr>
          <w:rFonts w:ascii="Arial" w:hAnsi="Arial" w:cs="Arial"/>
          <w:color w:val="000000"/>
          <w:sz w:val="20"/>
          <w:szCs w:val="20"/>
        </w:rPr>
      </w:pPr>
      <w:r w:rsidRPr="00E97DF6">
        <w:rPr>
          <w:rFonts w:ascii="Arial" w:hAnsi="Arial" w:cs="Arial"/>
          <w:color w:val="000000"/>
          <w:sz w:val="20"/>
          <w:szCs w:val="20"/>
        </w:rPr>
        <w:lastRenderedPageBreak/>
        <w:t>4)</w:t>
      </w:r>
      <w:r w:rsidRPr="00E97DF6">
        <w:rPr>
          <w:rFonts w:ascii="Arial" w:hAnsi="Arial" w:cs="Arial"/>
          <w:color w:val="000000"/>
          <w:sz w:val="20"/>
          <w:szCs w:val="20"/>
        </w:rPr>
        <w:tab/>
        <w:t>przed dokonaniem bezpośredniej zapłaty Zamawiający umożliwi Wykonawcy zgłoszenie w formie pisemnej uwag dotyczących zasadności bezpośredniej zapłaty wynagrodzenia podwykonawcy lub dalszemu podwykonawcy, o których mowa w pkt. 1; Zamawiający wyznacza 3-dniowy termin zgłaszania uwag licząc od dnia doręczenia tej informacji,</w:t>
      </w:r>
    </w:p>
    <w:p w14:paraId="4981A06F" w14:textId="77777777" w:rsidR="005408B8" w:rsidRPr="00E97DF6" w:rsidRDefault="005408B8" w:rsidP="005408B8">
      <w:pPr>
        <w:widowControl w:val="0"/>
        <w:spacing w:after="60"/>
        <w:ind w:left="709" w:hanging="425"/>
        <w:jc w:val="both"/>
        <w:rPr>
          <w:rFonts w:ascii="Arial" w:hAnsi="Arial" w:cs="Arial"/>
          <w:sz w:val="20"/>
          <w:szCs w:val="20"/>
        </w:rPr>
      </w:pPr>
      <w:r w:rsidRPr="00E97DF6">
        <w:rPr>
          <w:rFonts w:ascii="Arial" w:hAnsi="Arial" w:cs="Arial"/>
          <w:color w:val="000000"/>
          <w:sz w:val="20"/>
          <w:szCs w:val="20"/>
        </w:rPr>
        <w:t>5)</w:t>
      </w:r>
      <w:r w:rsidRPr="00E97DF6">
        <w:rPr>
          <w:rFonts w:ascii="Arial" w:hAnsi="Arial" w:cs="Arial"/>
          <w:color w:val="000000"/>
          <w:sz w:val="20"/>
          <w:szCs w:val="20"/>
        </w:rPr>
        <w:tab/>
      </w:r>
      <w:r w:rsidRPr="00E97DF6">
        <w:rPr>
          <w:rFonts w:ascii="Arial" w:hAnsi="Arial" w:cs="Arial"/>
          <w:sz w:val="20"/>
          <w:szCs w:val="20"/>
        </w:rPr>
        <w:t>w przypadku zgłoszenia uwag, o których mowa w pkt. 4, w terminie wskazanym przez Zamawiającego, Zamawiający może:</w:t>
      </w:r>
    </w:p>
    <w:p w14:paraId="0CF48EFB" w14:textId="77777777" w:rsidR="005408B8" w:rsidRPr="00E97DF6" w:rsidRDefault="005408B8" w:rsidP="005408B8">
      <w:pPr>
        <w:widowControl w:val="0"/>
        <w:autoSpaceDE w:val="0"/>
        <w:adjustRightInd w:val="0"/>
        <w:spacing w:after="60"/>
        <w:ind w:left="993" w:hanging="285"/>
        <w:jc w:val="both"/>
        <w:rPr>
          <w:rFonts w:ascii="Arial" w:hAnsi="Arial" w:cs="Arial"/>
          <w:sz w:val="20"/>
          <w:szCs w:val="20"/>
        </w:rPr>
      </w:pPr>
      <w:r w:rsidRPr="00E97DF6">
        <w:rPr>
          <w:rFonts w:ascii="Arial" w:hAnsi="Arial" w:cs="Arial"/>
          <w:sz w:val="20"/>
          <w:szCs w:val="20"/>
        </w:rPr>
        <w:t>a)</w:t>
      </w:r>
      <w:r w:rsidRPr="00E97DF6">
        <w:rPr>
          <w:rFonts w:ascii="Arial" w:hAnsi="Arial" w:cs="Arial"/>
          <w:sz w:val="20"/>
          <w:szCs w:val="20"/>
        </w:rPr>
        <w:tab/>
        <w:t>nie dokonać bezpośredniej zapłaty wynagrodzenia Podwykonawcy lub dalszemu Podwykonawcy, jeżeli Wykonawca wykaże niezasadność takiej zapłaty albo</w:t>
      </w:r>
    </w:p>
    <w:p w14:paraId="1D1DDFB2" w14:textId="77777777" w:rsidR="005408B8" w:rsidRPr="00E97DF6" w:rsidRDefault="005408B8" w:rsidP="005408B8">
      <w:pPr>
        <w:widowControl w:val="0"/>
        <w:autoSpaceDE w:val="0"/>
        <w:adjustRightInd w:val="0"/>
        <w:spacing w:after="60"/>
        <w:ind w:left="993" w:hanging="285"/>
        <w:jc w:val="both"/>
        <w:rPr>
          <w:rFonts w:ascii="Arial" w:hAnsi="Arial" w:cs="Arial"/>
          <w:sz w:val="20"/>
          <w:szCs w:val="20"/>
        </w:rPr>
      </w:pPr>
      <w:r w:rsidRPr="00E97DF6">
        <w:rPr>
          <w:rFonts w:ascii="Arial" w:hAnsi="Arial" w:cs="Arial"/>
          <w:sz w:val="20"/>
          <w:szCs w:val="20"/>
        </w:rPr>
        <w:t>b)</w:t>
      </w:r>
      <w:r w:rsidRPr="00E97DF6">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1B5F19" w14:textId="77777777" w:rsidR="005408B8" w:rsidRPr="00E97DF6" w:rsidRDefault="005408B8" w:rsidP="005408B8">
      <w:pPr>
        <w:widowControl w:val="0"/>
        <w:autoSpaceDE w:val="0"/>
        <w:adjustRightInd w:val="0"/>
        <w:spacing w:after="120"/>
        <w:ind w:left="993" w:hanging="285"/>
        <w:jc w:val="both"/>
        <w:rPr>
          <w:rFonts w:ascii="Arial" w:hAnsi="Arial" w:cs="Arial"/>
          <w:sz w:val="20"/>
          <w:szCs w:val="20"/>
        </w:rPr>
      </w:pPr>
      <w:r w:rsidRPr="00E97DF6">
        <w:rPr>
          <w:rFonts w:ascii="Arial" w:hAnsi="Arial" w:cs="Arial"/>
          <w:sz w:val="20"/>
          <w:szCs w:val="20"/>
        </w:rPr>
        <w:t>c)</w:t>
      </w:r>
      <w:r w:rsidRPr="00E97DF6">
        <w:rPr>
          <w:rFonts w:ascii="Arial" w:hAnsi="Arial" w:cs="Arial"/>
          <w:sz w:val="20"/>
          <w:szCs w:val="20"/>
        </w:rPr>
        <w:tab/>
        <w:t>dokonać bezpośredniej zapłaty wynagrodzenia Podwykonawcy lub dalszemu Podwykonawcy, jeżeli Podwykonawca lub dalszy Podwykonawca wykaże zasadność takiej zapłaty.</w:t>
      </w:r>
    </w:p>
    <w:p w14:paraId="1B1BF4BC" w14:textId="77777777" w:rsidR="005408B8" w:rsidRPr="00E97DF6" w:rsidRDefault="005408B8" w:rsidP="005408B8">
      <w:pPr>
        <w:widowControl w:val="0"/>
        <w:spacing w:after="120"/>
        <w:ind w:left="284" w:hanging="284"/>
        <w:jc w:val="both"/>
        <w:rPr>
          <w:rFonts w:ascii="Arial" w:hAnsi="Arial" w:cs="Arial"/>
          <w:color w:val="000000"/>
          <w:sz w:val="20"/>
          <w:szCs w:val="20"/>
        </w:rPr>
      </w:pPr>
      <w:r w:rsidRPr="00E97DF6">
        <w:rPr>
          <w:rFonts w:ascii="Arial" w:hAnsi="Arial" w:cs="Arial"/>
          <w:color w:val="000000"/>
          <w:sz w:val="20"/>
          <w:szCs w:val="20"/>
        </w:rPr>
        <w:t>6.</w:t>
      </w:r>
      <w:r w:rsidRPr="00E97DF6">
        <w:rPr>
          <w:rFonts w:ascii="Arial" w:hAnsi="Arial" w:cs="Arial"/>
          <w:color w:val="000000"/>
          <w:sz w:val="20"/>
          <w:szCs w:val="20"/>
        </w:rPr>
        <w:tab/>
        <w:t>Zamawiający jest zobowiązany zapłacić Podwykonawcy lub dalszemu Podwykonawcy należne wynagrodzenie będące przedmiotem żądania, o którym mowa w ust. 5 pkt 1, jeżeli Podwykonawca lub dalszy Podwykonawca udokumentuje jego zasadność fakturą oraz dokumentami potwierdzającymi wykonanie i odbiór robót, a Wykonawca nie złoży w trybie określonym w ust. 5 pkt 4 uwag wykazujących niezasadność bezpośredniej zapłaty.</w:t>
      </w:r>
    </w:p>
    <w:p w14:paraId="1A88A20C" w14:textId="77777777" w:rsidR="005408B8" w:rsidRPr="00E97DF6" w:rsidRDefault="005408B8" w:rsidP="005408B8">
      <w:pPr>
        <w:widowControl w:val="0"/>
        <w:tabs>
          <w:tab w:val="left" w:pos="360"/>
        </w:tabs>
        <w:overflowPunct w:val="0"/>
        <w:autoSpaceDE w:val="0"/>
        <w:adjustRightInd w:val="0"/>
        <w:spacing w:after="80"/>
        <w:ind w:left="360" w:hanging="360"/>
        <w:jc w:val="both"/>
        <w:rPr>
          <w:rFonts w:ascii="Arial" w:hAnsi="Arial" w:cs="Arial"/>
          <w:color w:val="000000"/>
          <w:sz w:val="20"/>
          <w:szCs w:val="20"/>
        </w:rPr>
      </w:pPr>
      <w:r w:rsidRPr="00E97DF6">
        <w:rPr>
          <w:rFonts w:ascii="Arial" w:hAnsi="Arial" w:cs="Arial"/>
          <w:color w:val="000000"/>
          <w:sz w:val="20"/>
          <w:szCs w:val="20"/>
        </w:rPr>
        <w:t>7.</w:t>
      </w:r>
      <w:r w:rsidRPr="00E97DF6">
        <w:rPr>
          <w:rFonts w:ascii="Arial" w:hAnsi="Arial" w:cs="Arial"/>
          <w:color w:val="000000"/>
          <w:sz w:val="20"/>
          <w:szCs w:val="20"/>
        </w:rPr>
        <w:tab/>
        <w:t>Zapłata wynagrodzenia, o którym mowa ust. 6, nastąpi w terminie 30 dni od dnia pisemnego potwierdzenia przez Zamawiającego Podwykonawcy lub dalszemu Podwykonawcy uznania płatności bezpośredniej za uzasadnioną.</w:t>
      </w:r>
    </w:p>
    <w:p w14:paraId="06BD605C" w14:textId="342580D5" w:rsidR="005408B8" w:rsidRPr="00E97DF6" w:rsidRDefault="00446615" w:rsidP="005408B8">
      <w:pPr>
        <w:widowControl w:val="0"/>
        <w:tabs>
          <w:tab w:val="left" w:pos="426"/>
        </w:tabs>
        <w:spacing w:after="80"/>
        <w:ind w:left="426" w:hanging="426"/>
        <w:jc w:val="both"/>
        <w:rPr>
          <w:rFonts w:ascii="Arial" w:hAnsi="Arial" w:cs="Arial"/>
          <w:color w:val="000000"/>
          <w:sz w:val="20"/>
          <w:szCs w:val="20"/>
        </w:rPr>
      </w:pPr>
      <w:r>
        <w:rPr>
          <w:rFonts w:ascii="Arial" w:hAnsi="Arial" w:cs="Arial"/>
          <w:color w:val="000000"/>
          <w:sz w:val="20"/>
          <w:szCs w:val="20"/>
        </w:rPr>
        <w:t>8</w:t>
      </w:r>
      <w:r w:rsidR="005408B8" w:rsidRPr="00E97DF6">
        <w:rPr>
          <w:rFonts w:ascii="Arial" w:hAnsi="Arial" w:cs="Arial"/>
          <w:color w:val="000000"/>
          <w:sz w:val="20"/>
          <w:szCs w:val="20"/>
        </w:rPr>
        <w:t>.</w:t>
      </w:r>
      <w:r w:rsidR="005408B8" w:rsidRPr="00E97DF6">
        <w:rPr>
          <w:rFonts w:ascii="Arial" w:hAnsi="Arial" w:cs="Arial"/>
          <w:color w:val="000000"/>
          <w:sz w:val="20"/>
          <w:szCs w:val="20"/>
        </w:rPr>
        <w:tab/>
        <w:t>W przypadku dokonania bezpośredniej zapłaty Podwykonawcy lub dalszemu Podwykonawcy, o której mowa w ust. 7, lub złożenia kwoty do depozytu sądowego, Zamawiający potrąci kwotę wypłaconego wynagrodzenia lub kwotę złożoną do depozytu z wynagrodzenia należnego Wykonawcy.</w:t>
      </w:r>
    </w:p>
    <w:p w14:paraId="2A264D2A" w14:textId="3D96C986" w:rsidR="005408B8" w:rsidRPr="00E97DF6" w:rsidRDefault="00446615" w:rsidP="005408B8">
      <w:pPr>
        <w:widowControl w:val="0"/>
        <w:spacing w:after="60"/>
        <w:ind w:left="425" w:hanging="425"/>
        <w:jc w:val="both"/>
        <w:rPr>
          <w:rFonts w:ascii="Arial" w:hAnsi="Arial" w:cs="Arial"/>
          <w:color w:val="000000"/>
          <w:sz w:val="20"/>
          <w:szCs w:val="20"/>
        </w:rPr>
      </w:pPr>
      <w:r>
        <w:rPr>
          <w:rFonts w:ascii="Arial" w:hAnsi="Arial" w:cs="Arial"/>
          <w:color w:val="000000"/>
          <w:sz w:val="20"/>
          <w:szCs w:val="20"/>
        </w:rPr>
        <w:t>9</w:t>
      </w:r>
      <w:r w:rsidR="005408B8" w:rsidRPr="00E97DF6">
        <w:rPr>
          <w:rFonts w:ascii="Arial" w:hAnsi="Arial" w:cs="Arial"/>
          <w:color w:val="000000"/>
          <w:sz w:val="20"/>
          <w:szCs w:val="20"/>
        </w:rPr>
        <w:t>.</w:t>
      </w:r>
      <w:r w:rsidR="005408B8" w:rsidRPr="00E97DF6">
        <w:rPr>
          <w:rFonts w:ascii="Arial" w:hAnsi="Arial" w:cs="Arial"/>
          <w:color w:val="000000"/>
          <w:sz w:val="20"/>
          <w:szCs w:val="20"/>
        </w:rPr>
        <w:tab/>
        <w:t xml:space="preserve">Faktury należy wystawić na: </w:t>
      </w:r>
    </w:p>
    <w:p w14:paraId="1A6B1063" w14:textId="1E864A06" w:rsidR="005408B8" w:rsidRPr="00E97DF6" w:rsidRDefault="00F2100F" w:rsidP="00F2100F">
      <w:pPr>
        <w:spacing w:line="237" w:lineRule="auto"/>
        <w:rPr>
          <w:rFonts w:ascii="Arial" w:hAnsi="Arial" w:cs="Arial"/>
          <w:color w:val="000000"/>
          <w:sz w:val="20"/>
          <w:szCs w:val="20"/>
        </w:rPr>
      </w:pPr>
      <w:r w:rsidRPr="00E97DF6">
        <w:rPr>
          <w:rFonts w:ascii="Arial" w:hAnsi="Arial" w:cs="Arial"/>
          <w:color w:val="000000"/>
          <w:sz w:val="20"/>
          <w:szCs w:val="20"/>
        </w:rPr>
        <w:t>Gminny Ośrodek Kultury Sportu i Rekreacji w Trąbkach Wielkich</w:t>
      </w:r>
      <w:r w:rsidRPr="00E97DF6">
        <w:rPr>
          <w:rFonts w:ascii="Arial" w:hAnsi="Arial" w:cs="Arial"/>
          <w:b/>
          <w:bCs/>
          <w:color w:val="000000"/>
          <w:sz w:val="20"/>
          <w:szCs w:val="20"/>
        </w:rPr>
        <w:t xml:space="preserve">, </w:t>
      </w:r>
      <w:r w:rsidRPr="00E97DF6">
        <w:rPr>
          <w:rStyle w:val="Pogrubienie"/>
          <w:rFonts w:ascii="Arial" w:hAnsi="Arial" w:cs="Arial"/>
          <w:b w:val="0"/>
          <w:bCs w:val="0"/>
          <w:color w:val="000000"/>
          <w:sz w:val="20"/>
          <w:szCs w:val="20"/>
        </w:rPr>
        <w:t>ul. Sportowa 4 , 83-034 Trąbki Wielkie , NIP 6040000044</w:t>
      </w:r>
      <w:r w:rsidRPr="00E97DF6">
        <w:rPr>
          <w:rFonts w:ascii="Arial" w:hAnsi="Arial" w:cs="Arial"/>
          <w:color w:val="000000"/>
          <w:sz w:val="20"/>
          <w:szCs w:val="20"/>
        </w:rPr>
        <w:br/>
      </w:r>
    </w:p>
    <w:p w14:paraId="4678F183" w14:textId="7DDAEAFE" w:rsidR="005408B8" w:rsidRPr="00E97DF6" w:rsidRDefault="005408B8" w:rsidP="005408B8">
      <w:pPr>
        <w:widowControl w:val="0"/>
        <w:spacing w:after="80"/>
        <w:jc w:val="both"/>
        <w:rPr>
          <w:rFonts w:ascii="Arial" w:hAnsi="Arial" w:cs="Arial"/>
          <w:sz w:val="20"/>
          <w:szCs w:val="20"/>
        </w:rPr>
      </w:pPr>
      <w:r w:rsidRPr="00E97DF6">
        <w:rPr>
          <w:rFonts w:ascii="Arial" w:hAnsi="Arial" w:cs="Arial"/>
          <w:color w:val="000000"/>
          <w:sz w:val="20"/>
          <w:szCs w:val="20"/>
        </w:rPr>
        <w:t>1</w:t>
      </w:r>
      <w:r w:rsidR="00446615">
        <w:rPr>
          <w:rFonts w:ascii="Arial" w:hAnsi="Arial" w:cs="Arial"/>
          <w:color w:val="000000"/>
          <w:sz w:val="20"/>
          <w:szCs w:val="20"/>
        </w:rPr>
        <w:t>0</w:t>
      </w:r>
      <w:r w:rsidRPr="00E97DF6">
        <w:rPr>
          <w:rFonts w:ascii="Arial" w:hAnsi="Arial" w:cs="Arial"/>
          <w:color w:val="000000"/>
          <w:sz w:val="20"/>
          <w:szCs w:val="20"/>
        </w:rPr>
        <w:t xml:space="preserve">. </w:t>
      </w:r>
      <w:r w:rsidRPr="00E97DF6">
        <w:rPr>
          <w:rFonts w:ascii="Arial" w:hAnsi="Arial" w:cs="Arial"/>
          <w:sz w:val="20"/>
          <w:szCs w:val="20"/>
        </w:rPr>
        <w:t>Zamawiający dokona płatności wynagrodzenia z wykorzystaniem mechanizmu podzielonej płatności</w:t>
      </w:r>
      <w:r w:rsidR="00F2100F" w:rsidRPr="00E97DF6">
        <w:rPr>
          <w:rFonts w:ascii="Arial" w:hAnsi="Arial" w:cs="Arial"/>
          <w:sz w:val="20"/>
          <w:szCs w:val="20"/>
        </w:rPr>
        <w:t xml:space="preserve"> jeżeli wymagają tego przepisy prawa</w:t>
      </w:r>
      <w:r w:rsidRPr="00E97DF6">
        <w:rPr>
          <w:rFonts w:ascii="Arial" w:hAnsi="Arial" w:cs="Arial"/>
          <w:sz w:val="20"/>
          <w:szCs w:val="20"/>
        </w:rPr>
        <w:t>.</w:t>
      </w:r>
    </w:p>
    <w:p w14:paraId="28D604FC" w14:textId="18842F11" w:rsidR="005408B8" w:rsidRPr="00E97DF6" w:rsidRDefault="005408B8" w:rsidP="005408B8">
      <w:pPr>
        <w:jc w:val="both"/>
        <w:rPr>
          <w:rFonts w:ascii="Arial" w:hAnsi="Arial" w:cs="Arial"/>
          <w:sz w:val="20"/>
          <w:szCs w:val="20"/>
        </w:rPr>
      </w:pPr>
      <w:r w:rsidRPr="00E97DF6">
        <w:rPr>
          <w:rFonts w:ascii="Arial" w:hAnsi="Arial" w:cs="Arial"/>
          <w:color w:val="000000"/>
          <w:sz w:val="20"/>
          <w:szCs w:val="20"/>
        </w:rPr>
        <w:t>1</w:t>
      </w:r>
      <w:r w:rsidR="00446615">
        <w:rPr>
          <w:rFonts w:ascii="Arial" w:hAnsi="Arial" w:cs="Arial"/>
          <w:color w:val="000000"/>
          <w:sz w:val="20"/>
          <w:szCs w:val="20"/>
        </w:rPr>
        <w:t>1</w:t>
      </w:r>
      <w:r w:rsidRPr="00E97DF6">
        <w:rPr>
          <w:rFonts w:ascii="Arial" w:hAnsi="Arial" w:cs="Arial"/>
          <w:color w:val="000000"/>
          <w:sz w:val="20"/>
          <w:szCs w:val="20"/>
        </w:rPr>
        <w:t xml:space="preserve">.Dopuszcza się możliwość składania faktur w formie elektronicznej (eFaktura). </w:t>
      </w:r>
      <w:r w:rsidRPr="00E97DF6">
        <w:rPr>
          <w:rFonts w:ascii="Arial" w:hAnsi="Arial" w:cs="Arial"/>
          <w:sz w:val="20"/>
          <w:szCs w:val="20"/>
        </w:rPr>
        <w:t>Wykonawca może przesłać Zamawiającemu ustrukturyzowaną fakturę internetowo, za pośrednictwem Platformy elektronicznego fakturowania (PEF) https://efaktura.gov.pl/platforma-PEF i powiadomi o tym fakcie Zamawiającego. Na</w:t>
      </w:r>
      <w:r w:rsidRPr="00E97DF6">
        <w:rPr>
          <w:rFonts w:ascii="Arial" w:eastAsia="Arial" w:hAnsi="Arial" w:cs="Arial"/>
          <w:sz w:val="20"/>
          <w:szCs w:val="20"/>
        </w:rPr>
        <w:t xml:space="preserve"> </w:t>
      </w:r>
      <w:r w:rsidRPr="00E97DF6">
        <w:rPr>
          <w:rFonts w:ascii="Arial" w:hAnsi="Arial" w:cs="Arial"/>
          <w:sz w:val="20"/>
          <w:szCs w:val="20"/>
        </w:rPr>
        <w:t>fakturze</w:t>
      </w:r>
      <w:r w:rsidRPr="00E97DF6">
        <w:rPr>
          <w:rFonts w:ascii="Arial" w:eastAsia="Arial" w:hAnsi="Arial" w:cs="Arial"/>
          <w:sz w:val="20"/>
          <w:szCs w:val="20"/>
        </w:rPr>
        <w:t xml:space="preserve"> </w:t>
      </w:r>
      <w:r w:rsidRPr="00E97DF6">
        <w:rPr>
          <w:rFonts w:ascii="Arial" w:hAnsi="Arial" w:cs="Arial"/>
          <w:sz w:val="20"/>
          <w:szCs w:val="20"/>
        </w:rPr>
        <w:t>Wykonawca</w:t>
      </w:r>
      <w:r w:rsidRPr="00E97DF6">
        <w:rPr>
          <w:rFonts w:ascii="Arial" w:eastAsia="Arial" w:hAnsi="Arial" w:cs="Arial"/>
          <w:sz w:val="20"/>
          <w:szCs w:val="20"/>
        </w:rPr>
        <w:t xml:space="preserve"> </w:t>
      </w:r>
      <w:r w:rsidRPr="00E97DF6">
        <w:rPr>
          <w:rFonts w:ascii="Arial" w:hAnsi="Arial" w:cs="Arial"/>
          <w:sz w:val="20"/>
          <w:szCs w:val="20"/>
        </w:rPr>
        <w:t>zobowiązany</w:t>
      </w:r>
      <w:r w:rsidRPr="00E97DF6">
        <w:rPr>
          <w:rFonts w:ascii="Arial" w:eastAsia="Arial" w:hAnsi="Arial" w:cs="Arial"/>
          <w:sz w:val="20"/>
          <w:szCs w:val="20"/>
        </w:rPr>
        <w:t xml:space="preserve"> </w:t>
      </w:r>
      <w:r w:rsidRPr="00E97DF6">
        <w:rPr>
          <w:rFonts w:ascii="Arial" w:hAnsi="Arial" w:cs="Arial"/>
          <w:sz w:val="20"/>
          <w:szCs w:val="20"/>
        </w:rPr>
        <w:t>jest</w:t>
      </w:r>
      <w:r w:rsidRPr="00E97DF6">
        <w:rPr>
          <w:rFonts w:ascii="Arial" w:eastAsia="Arial" w:hAnsi="Arial" w:cs="Arial"/>
          <w:sz w:val="20"/>
          <w:szCs w:val="20"/>
        </w:rPr>
        <w:t xml:space="preserve"> </w:t>
      </w:r>
      <w:r w:rsidRPr="00E97DF6">
        <w:rPr>
          <w:rFonts w:ascii="Arial" w:hAnsi="Arial" w:cs="Arial"/>
          <w:sz w:val="20"/>
          <w:szCs w:val="20"/>
        </w:rPr>
        <w:t>powołać</w:t>
      </w:r>
      <w:r w:rsidRPr="00E97DF6">
        <w:rPr>
          <w:rFonts w:ascii="Arial" w:eastAsia="Arial" w:hAnsi="Arial" w:cs="Arial"/>
          <w:sz w:val="20"/>
          <w:szCs w:val="20"/>
        </w:rPr>
        <w:t xml:space="preserve"> </w:t>
      </w:r>
      <w:r w:rsidRPr="00E97DF6">
        <w:rPr>
          <w:rFonts w:ascii="Arial" w:hAnsi="Arial" w:cs="Arial"/>
          <w:sz w:val="20"/>
          <w:szCs w:val="20"/>
        </w:rPr>
        <w:t>się</w:t>
      </w:r>
      <w:r w:rsidRPr="00E97DF6">
        <w:rPr>
          <w:rFonts w:ascii="Arial" w:eastAsia="Arial" w:hAnsi="Arial" w:cs="Arial"/>
          <w:sz w:val="20"/>
          <w:szCs w:val="20"/>
        </w:rPr>
        <w:t xml:space="preserve"> </w:t>
      </w:r>
      <w:r w:rsidRPr="00E97DF6">
        <w:rPr>
          <w:rFonts w:ascii="Arial" w:hAnsi="Arial" w:cs="Arial"/>
          <w:sz w:val="20"/>
          <w:szCs w:val="20"/>
        </w:rPr>
        <w:t>na</w:t>
      </w:r>
      <w:r w:rsidRPr="00E97DF6">
        <w:rPr>
          <w:rFonts w:ascii="Arial" w:eastAsia="Arial" w:hAnsi="Arial" w:cs="Arial"/>
          <w:sz w:val="20"/>
          <w:szCs w:val="20"/>
        </w:rPr>
        <w:t xml:space="preserve"> </w:t>
      </w:r>
      <w:r w:rsidRPr="00E97DF6">
        <w:rPr>
          <w:rFonts w:ascii="Arial" w:hAnsi="Arial" w:cs="Arial"/>
          <w:sz w:val="20"/>
          <w:szCs w:val="20"/>
        </w:rPr>
        <w:t>numer</w:t>
      </w:r>
      <w:r w:rsidRPr="00E97DF6">
        <w:rPr>
          <w:rFonts w:ascii="Arial" w:eastAsia="Arial" w:hAnsi="Arial" w:cs="Arial"/>
          <w:sz w:val="20"/>
          <w:szCs w:val="20"/>
        </w:rPr>
        <w:t xml:space="preserve"> </w:t>
      </w:r>
      <w:r w:rsidRPr="00E97DF6">
        <w:rPr>
          <w:rFonts w:ascii="Arial" w:hAnsi="Arial" w:cs="Arial"/>
          <w:sz w:val="20"/>
          <w:szCs w:val="20"/>
        </w:rPr>
        <w:t>niniejszej</w:t>
      </w:r>
      <w:r w:rsidRPr="00E97DF6">
        <w:rPr>
          <w:rFonts w:ascii="Arial" w:eastAsia="Arial" w:hAnsi="Arial" w:cs="Arial"/>
          <w:sz w:val="20"/>
          <w:szCs w:val="20"/>
        </w:rPr>
        <w:t xml:space="preserve"> </w:t>
      </w:r>
      <w:r w:rsidRPr="00E97DF6">
        <w:rPr>
          <w:rFonts w:ascii="Arial" w:hAnsi="Arial" w:cs="Arial"/>
          <w:sz w:val="20"/>
          <w:szCs w:val="20"/>
        </w:rPr>
        <w:t>umowy.</w:t>
      </w:r>
    </w:p>
    <w:p w14:paraId="3589FB95" w14:textId="77777777" w:rsidR="005408B8" w:rsidRPr="00E97DF6" w:rsidRDefault="005408B8" w:rsidP="00E21CA9">
      <w:pPr>
        <w:numPr>
          <w:ilvl w:val="0"/>
          <w:numId w:val="50"/>
        </w:numPr>
        <w:tabs>
          <w:tab w:val="left" w:pos="303"/>
        </w:tabs>
        <w:jc w:val="both"/>
        <w:textAlignment w:val="baseline"/>
        <w:rPr>
          <w:rFonts w:ascii="Arial" w:eastAsia="Arial" w:hAnsi="Arial" w:cs="Arial"/>
          <w:sz w:val="20"/>
          <w:szCs w:val="20"/>
        </w:rPr>
      </w:pPr>
    </w:p>
    <w:p w14:paraId="3A19AAE6" w14:textId="1FA6E9D0" w:rsidR="00BA635C" w:rsidRPr="00E97DF6" w:rsidRDefault="00BA635C">
      <w:pPr>
        <w:spacing w:line="199" w:lineRule="exact"/>
        <w:rPr>
          <w:rFonts w:ascii="Arial" w:eastAsia="Arial" w:hAnsi="Arial" w:cs="Arial"/>
          <w:sz w:val="20"/>
          <w:szCs w:val="20"/>
        </w:rPr>
      </w:pPr>
    </w:p>
    <w:p w14:paraId="75A307B5" w14:textId="20AC390A" w:rsidR="00E97DF6" w:rsidRPr="00E97DF6" w:rsidRDefault="00E97DF6" w:rsidP="00E97DF6">
      <w:pPr>
        <w:pStyle w:val="Normalny1"/>
        <w:suppressAutoHyphens w:val="0"/>
        <w:autoSpaceDE w:val="0"/>
        <w:spacing w:after="0"/>
        <w:jc w:val="center"/>
        <w:textAlignment w:val="auto"/>
        <w:rPr>
          <w:rFonts w:ascii="Arial" w:hAnsi="Arial" w:cs="Arial"/>
          <w:b/>
          <w:sz w:val="20"/>
          <w:szCs w:val="20"/>
        </w:rPr>
      </w:pPr>
      <w:r w:rsidRPr="00E97DF6">
        <w:rPr>
          <w:rFonts w:ascii="Arial" w:hAnsi="Arial" w:cs="Arial"/>
          <w:b/>
          <w:sz w:val="20"/>
          <w:szCs w:val="20"/>
        </w:rPr>
        <w:t>§</w:t>
      </w:r>
      <w:r>
        <w:rPr>
          <w:rFonts w:ascii="Arial" w:hAnsi="Arial" w:cs="Arial"/>
          <w:b/>
          <w:sz w:val="20"/>
          <w:szCs w:val="20"/>
        </w:rPr>
        <w:t>9</w:t>
      </w:r>
      <w:r w:rsidRPr="00E97DF6">
        <w:rPr>
          <w:rFonts w:ascii="Arial" w:hAnsi="Arial" w:cs="Arial"/>
          <w:b/>
          <w:sz w:val="20"/>
          <w:szCs w:val="20"/>
        </w:rPr>
        <w:t>.</w:t>
      </w:r>
    </w:p>
    <w:p w14:paraId="1CDC4C69" w14:textId="77777777" w:rsidR="005408B8" w:rsidRPr="00E97DF6" w:rsidRDefault="005408B8" w:rsidP="005408B8">
      <w:pPr>
        <w:pStyle w:val="Normalny1"/>
        <w:suppressAutoHyphens w:val="0"/>
        <w:autoSpaceDE w:val="0"/>
        <w:spacing w:after="0"/>
        <w:jc w:val="center"/>
        <w:textAlignment w:val="auto"/>
        <w:rPr>
          <w:rStyle w:val="Domylnaczcionkaakapitu1"/>
          <w:rFonts w:ascii="Arial" w:hAnsi="Arial" w:cs="Arial"/>
          <w:sz w:val="20"/>
          <w:szCs w:val="20"/>
        </w:rPr>
      </w:pPr>
      <w:r w:rsidRPr="00E97DF6">
        <w:rPr>
          <w:rFonts w:ascii="Arial" w:hAnsi="Arial" w:cs="Arial"/>
          <w:b/>
          <w:sz w:val="20"/>
          <w:szCs w:val="20"/>
        </w:rPr>
        <w:t>Odbiory częściowe i końcowe</w:t>
      </w:r>
    </w:p>
    <w:p w14:paraId="4A6C17C2"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1. W trakcie realizacji przedmiotu umowy Zamawiający będzie dokonywać następujących </w:t>
      </w:r>
      <w:r w:rsidRPr="00E97DF6">
        <w:rPr>
          <w:rStyle w:val="Domylnaczcionkaakapitu1"/>
          <w:rFonts w:ascii="Arial" w:hAnsi="Arial" w:cs="Arial"/>
          <w:sz w:val="20"/>
          <w:szCs w:val="20"/>
        </w:rPr>
        <w:br/>
        <w:t>odbiorów:</w:t>
      </w:r>
    </w:p>
    <w:p w14:paraId="2FD84F7C"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1) odbiorów robót zanikających lub ulegających zakryciu,</w:t>
      </w:r>
    </w:p>
    <w:p w14:paraId="186E1201"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2) odbiorów częściowych robót,</w:t>
      </w:r>
    </w:p>
    <w:p w14:paraId="51B56E8E"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3) odbioru końcowego,</w:t>
      </w:r>
    </w:p>
    <w:p w14:paraId="385F0E49"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4) odbioru ostatecznego.</w:t>
      </w:r>
    </w:p>
    <w:p w14:paraId="31B3D20C"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2. Odbiory robót zanikających i ulegających zakryciu oraz odbiory robót częściowych będą się odbywały w trakcie realizacji przedmiotu umowy.</w:t>
      </w:r>
    </w:p>
    <w:p w14:paraId="5A8DF3CB"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3. W celu dokonania odbioru częściowego zakończonych elementów robót lub odbioru robót zanikających lub ulegających zakryciu Wykonawca powinien złożyć Zamawiającemu pisemny wniosek o dokonanie odbioru oraz dokonać stosownego wpisu do dziennika budowy.</w:t>
      </w:r>
    </w:p>
    <w:p w14:paraId="12CE9FFF"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4. Jeżeli do odbioru częściowego będą wymagane protokoły odbiorów technicznych, protokoły z prób</w:t>
      </w:r>
      <w:r w:rsidRPr="00E97DF6">
        <w:rPr>
          <w:rStyle w:val="Domylnaczcionkaakapitu1"/>
          <w:rFonts w:ascii="Arial" w:hAnsi="Arial" w:cs="Arial"/>
          <w:sz w:val="20"/>
          <w:szCs w:val="20"/>
        </w:rPr>
        <w:br/>
        <w:t xml:space="preserve"> i badań, atesty na wbudowane materiały, certyfikaty, instrukcje Wykonawca zobowiązany jest do ich dostarczenia najpóźniej w dniu złożenia wniosku o dokonanie odbioru częściowego. Odbiór częściowy następuje w terminie do 7 dni od daty złożenia wniosku. Datę odbioru ustala Zamawiający.</w:t>
      </w:r>
    </w:p>
    <w:p w14:paraId="1BDCA6AC"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5. Protokoły odbiorów, o których mowa w ustępie 1 pkt 2-4, sporządzi Zamawiający z udziałem Wykonawcy.</w:t>
      </w:r>
    </w:p>
    <w:p w14:paraId="7AF2CE53"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6. W celu dokonania odbioru końcowego robót Wykonawca zobowiązany jest zakończyć wszystkie roboty, badania, próby końcowe i przekazać Zamawiającemu kompletny oraz prawidłowo sporządzony operat kolaudacyjny wraz z wnioskiem o dokonanie odbioru końcowego robót jednak, </w:t>
      </w:r>
      <w:r w:rsidRPr="00E97DF6">
        <w:rPr>
          <w:rStyle w:val="Domylnaczcionkaakapitu1"/>
          <w:rFonts w:ascii="Arial" w:hAnsi="Arial" w:cs="Arial"/>
          <w:sz w:val="20"/>
          <w:szCs w:val="20"/>
        </w:rPr>
        <w:br/>
        <w:t>z uwzględnieniem terminów określonych w § 2 ustęp 1 umowy.</w:t>
      </w:r>
    </w:p>
    <w:p w14:paraId="4FE24F0C"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t>Na dzień zgłoszenia gotowości do odbioru końcowego przedmiotu umowy, Wykonawca przekaże Zamawiającemu w szczególności niżej wymienione dokumenty:</w:t>
      </w:r>
    </w:p>
    <w:p w14:paraId="37FF53CE"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t xml:space="preserve">a) oświadczenie kierownika budowy o zgodności wykonania przedmiotu umowy zgodnie z dokumentacją projektową, przepisami i normami, </w:t>
      </w:r>
    </w:p>
    <w:p w14:paraId="3F5313C4"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t xml:space="preserve">e) oryginał dziennika budowy, </w:t>
      </w:r>
    </w:p>
    <w:p w14:paraId="79E5231A"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t xml:space="preserve">g) gwarancje i atesty producentów na wbudowane materiały i zamontowane urządzenia, </w:t>
      </w:r>
    </w:p>
    <w:p w14:paraId="66809933"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lastRenderedPageBreak/>
        <w:t>h) potwierdzenie wywozu oraz utylizacji odpadów (oświadczenie)</w:t>
      </w:r>
    </w:p>
    <w:p w14:paraId="6E8223FF"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t>i) inne wymagane przepisami prawa</w:t>
      </w:r>
    </w:p>
    <w:p w14:paraId="11ABF21D"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7. Jeżeli Zamawiający uzna, że roboty zostały zakończone i nie ma zastrzeżeń co do kompletności</w:t>
      </w:r>
      <w:r w:rsidRPr="00E97DF6">
        <w:rPr>
          <w:rStyle w:val="Domylnaczcionkaakapitu1"/>
          <w:rFonts w:ascii="Arial" w:hAnsi="Arial" w:cs="Arial"/>
          <w:sz w:val="20"/>
          <w:szCs w:val="20"/>
        </w:rPr>
        <w:br/>
        <w:t xml:space="preserve"> i prawidłowości operatu kolaudacyjnego, złożonych dokumentów, w porozumieniu z Wykonawcą wyznaczy datę odbioru końcowego robót. Odbiór następuje w terminie do 14 dni od daty złożenia wniosku. Datę ustala Zamawiający.</w:t>
      </w:r>
    </w:p>
    <w:p w14:paraId="77F2946C" w14:textId="77777777" w:rsidR="001844E3"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8. Jeżeli Zamawiający stwierdzi, że roboty nie zostały zakończone lub ma zastrzeżenia co do kompletności lub prawidłowości operatu kolaudacyjnego wyznacza, w porozumieniu z Wykonawcą, termin ponownego złożenia wniosku o dokonanie odbioru końcowego</w:t>
      </w:r>
      <w:r w:rsidR="001844E3" w:rsidRPr="00E97DF6">
        <w:rPr>
          <w:rStyle w:val="Domylnaczcionkaakapitu1"/>
          <w:rFonts w:ascii="Arial" w:hAnsi="Arial" w:cs="Arial"/>
          <w:sz w:val="20"/>
          <w:szCs w:val="20"/>
        </w:rPr>
        <w:t>.</w:t>
      </w:r>
    </w:p>
    <w:p w14:paraId="588BB45B" w14:textId="77CB3FB2"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9. Zamawiający dokona odbioru robót w terminie do 14 dni od daty pisemnego złożenia wniosku, </w:t>
      </w:r>
      <w:r w:rsidRPr="00E97DF6">
        <w:rPr>
          <w:rStyle w:val="Domylnaczcionkaakapitu1"/>
          <w:rFonts w:ascii="Arial" w:hAnsi="Arial" w:cs="Arial"/>
          <w:sz w:val="20"/>
          <w:szCs w:val="20"/>
        </w:rPr>
        <w:br/>
        <w:t xml:space="preserve">o którym mowa w ustępie 7, z zastrzeżeniem ustępu 8 i sporządzi protokół odbioru końcowego robót </w:t>
      </w:r>
      <w:r w:rsidRPr="00E97DF6">
        <w:rPr>
          <w:rStyle w:val="Domylnaczcionkaakapitu1"/>
          <w:rFonts w:ascii="Arial" w:hAnsi="Arial" w:cs="Arial"/>
          <w:sz w:val="20"/>
          <w:szCs w:val="20"/>
        </w:rPr>
        <w:br/>
        <w:t>z przyjęcia robót zawierający wszelkie ustalenia dokonane w toku odbioru końcowego.</w:t>
      </w:r>
    </w:p>
    <w:p w14:paraId="0292F043" w14:textId="199CCCD1"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1</w:t>
      </w:r>
      <w:r w:rsidR="00446615">
        <w:rPr>
          <w:rStyle w:val="Domylnaczcionkaakapitu1"/>
          <w:rFonts w:ascii="Arial" w:hAnsi="Arial" w:cs="Arial"/>
          <w:sz w:val="20"/>
          <w:szCs w:val="20"/>
        </w:rPr>
        <w:t>0</w:t>
      </w:r>
      <w:r w:rsidRPr="00E97DF6">
        <w:rPr>
          <w:rStyle w:val="Domylnaczcionkaakapitu1"/>
          <w:rFonts w:ascii="Arial" w:hAnsi="Arial" w:cs="Arial"/>
          <w:sz w:val="20"/>
          <w:szCs w:val="20"/>
        </w:rPr>
        <w:t>. Zamawiający wyznacza pisemnie terminy usunięcia wad lub usterek z tytułu rękojmi lub gwarancji ustalonej w umowie. Stwierdzenie usunięcia przedmiotowych wad lub usterek nastąpi protokołem podpisanym przez Strony.</w:t>
      </w:r>
    </w:p>
    <w:p w14:paraId="5A17EEB7" w14:textId="1986F071"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1</w:t>
      </w:r>
      <w:r w:rsidR="00446615">
        <w:rPr>
          <w:rStyle w:val="Domylnaczcionkaakapitu1"/>
          <w:rFonts w:ascii="Arial" w:hAnsi="Arial" w:cs="Arial"/>
          <w:sz w:val="20"/>
          <w:szCs w:val="20"/>
        </w:rPr>
        <w:t>1</w:t>
      </w:r>
      <w:r w:rsidRPr="00E97DF6">
        <w:rPr>
          <w:rStyle w:val="Domylnaczcionkaakapitu1"/>
          <w:rFonts w:ascii="Arial" w:hAnsi="Arial" w:cs="Arial"/>
          <w:sz w:val="20"/>
          <w:szCs w:val="20"/>
        </w:rPr>
        <w:t>. Jeżeli w toku czynności odbioru końcowego robót zostaną stwierdzone wady lub usterki wymagające</w:t>
      </w:r>
      <w:bookmarkStart w:id="1" w:name="page14"/>
      <w:bookmarkEnd w:id="1"/>
      <w:r w:rsidRPr="00E97DF6">
        <w:rPr>
          <w:rStyle w:val="Domylnaczcionkaakapitu1"/>
          <w:rFonts w:ascii="Arial" w:hAnsi="Arial" w:cs="Arial"/>
          <w:sz w:val="20"/>
          <w:szCs w:val="20"/>
        </w:rPr>
        <w:t xml:space="preserve"> natychmiastowego usunięcia Zamawiający może odmówić odbioru do czasu ich usunięcia przez Wykonawcę.</w:t>
      </w:r>
    </w:p>
    <w:p w14:paraId="632DBB0C" w14:textId="1577F231"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1</w:t>
      </w:r>
      <w:r w:rsidR="00446615">
        <w:rPr>
          <w:rStyle w:val="Domylnaczcionkaakapitu1"/>
          <w:rFonts w:ascii="Arial" w:hAnsi="Arial" w:cs="Arial"/>
          <w:sz w:val="20"/>
          <w:szCs w:val="20"/>
        </w:rPr>
        <w:t>2</w:t>
      </w:r>
      <w:r w:rsidRPr="00E97DF6">
        <w:rPr>
          <w:rStyle w:val="Domylnaczcionkaakapitu1"/>
          <w:rFonts w:ascii="Arial" w:hAnsi="Arial" w:cs="Arial"/>
          <w:sz w:val="20"/>
          <w:szCs w:val="20"/>
        </w:rPr>
        <w:t xml:space="preserve">. Zamawiający może podjąć decyzję o przerwaniu czynności odbioru końcowego robót, jeżeli </w:t>
      </w:r>
      <w:r w:rsidRPr="00E97DF6">
        <w:rPr>
          <w:rStyle w:val="Domylnaczcionkaakapitu1"/>
          <w:rFonts w:ascii="Arial" w:hAnsi="Arial" w:cs="Arial"/>
          <w:sz w:val="20"/>
          <w:szCs w:val="20"/>
        </w:rPr>
        <w:br/>
        <w:t>w czasie tych czynności zostaną ujawnione takie wady, które uniemożliwiają użytkowanie przedmiotu umowy zgodnie z przeznaczeniem. Czynności odbiorowe będą kontynuowane po zgłoszeniu przez Wykonawcę usunięcia tych wad.</w:t>
      </w:r>
    </w:p>
    <w:p w14:paraId="6C6DA0A9" w14:textId="6328C755"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Style w:val="Domylnaczcionkaakapitu1"/>
          <w:rFonts w:ascii="Arial" w:hAnsi="Arial" w:cs="Arial"/>
          <w:sz w:val="20"/>
          <w:szCs w:val="20"/>
        </w:rPr>
        <w:t>1</w:t>
      </w:r>
      <w:r w:rsidR="00446615">
        <w:rPr>
          <w:rStyle w:val="Domylnaczcionkaakapitu1"/>
          <w:rFonts w:ascii="Arial" w:hAnsi="Arial" w:cs="Arial"/>
          <w:sz w:val="20"/>
          <w:szCs w:val="20"/>
        </w:rPr>
        <w:t>3</w:t>
      </w:r>
      <w:r w:rsidRPr="00E97DF6">
        <w:rPr>
          <w:rStyle w:val="Domylnaczcionkaakapitu1"/>
          <w:rFonts w:ascii="Arial" w:hAnsi="Arial" w:cs="Arial"/>
          <w:sz w:val="20"/>
          <w:szCs w:val="20"/>
        </w:rPr>
        <w:t>. Jeżeli w toku czynności odbioru końcowego robót zostaną stwierdzone wady nie nadające się do usunięcia, to Zamawiający może, jeżeli wady umożliwiają użytkowanie obiektu zgodnie z jego przeznaczeniem, obniżyć wynagrodzenie Wykonawcy odpowiednio do utraconej wartości użytkowej, estetycznej i technicznej.</w:t>
      </w:r>
    </w:p>
    <w:p w14:paraId="44B9636A" w14:textId="311125B6"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w:t>
      </w:r>
      <w:r w:rsidR="00446615">
        <w:rPr>
          <w:rFonts w:ascii="Arial" w:hAnsi="Arial" w:cs="Arial"/>
          <w:sz w:val="20"/>
          <w:szCs w:val="20"/>
        </w:rPr>
        <w:t>4</w:t>
      </w:r>
      <w:r w:rsidRPr="00E97DF6">
        <w:rPr>
          <w:rFonts w:ascii="Arial" w:hAnsi="Arial" w:cs="Arial"/>
          <w:sz w:val="20"/>
          <w:szCs w:val="20"/>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1727A244" w14:textId="3687BFCA"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w:t>
      </w:r>
      <w:r w:rsidR="00446615">
        <w:rPr>
          <w:rFonts w:ascii="Arial" w:hAnsi="Arial" w:cs="Arial"/>
          <w:sz w:val="20"/>
          <w:szCs w:val="20"/>
        </w:rPr>
        <w:t>5</w:t>
      </w:r>
      <w:r w:rsidRPr="00E97DF6">
        <w:rPr>
          <w:rFonts w:ascii="Arial" w:hAnsi="Arial" w:cs="Arial"/>
          <w:sz w:val="20"/>
          <w:szCs w:val="20"/>
        </w:rPr>
        <w:t>. Odbiór końcowy przedmiotu umowy następuje na podstawie protokołu odbioru końcowego robót podpisanego przez Zamawiającego.</w:t>
      </w:r>
    </w:p>
    <w:p w14:paraId="6688CC7D" w14:textId="695C1D1A"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w:t>
      </w:r>
      <w:r w:rsidR="00446615">
        <w:rPr>
          <w:rFonts w:ascii="Arial" w:hAnsi="Arial" w:cs="Arial"/>
          <w:sz w:val="20"/>
          <w:szCs w:val="20"/>
        </w:rPr>
        <w:t>6</w:t>
      </w:r>
      <w:r w:rsidRPr="00E97DF6">
        <w:rPr>
          <w:rFonts w:ascii="Arial" w:hAnsi="Arial" w:cs="Arial"/>
          <w:sz w:val="20"/>
          <w:szCs w:val="20"/>
        </w:rPr>
        <w:t>. Po upływie okresu gwarancji i rękojmi, o której mowa w §12 Zamawiający dokona odbioru ostatecznego.</w:t>
      </w:r>
    </w:p>
    <w:p w14:paraId="2919C3AF" w14:textId="4D90042B" w:rsidR="005408B8" w:rsidRPr="00E97DF6" w:rsidRDefault="005408B8" w:rsidP="005408B8">
      <w:pPr>
        <w:pStyle w:val="Normalny1"/>
        <w:suppressAutoHyphens w:val="0"/>
        <w:autoSpaceDE w:val="0"/>
        <w:spacing w:after="0"/>
        <w:jc w:val="both"/>
        <w:textAlignment w:val="auto"/>
        <w:rPr>
          <w:rFonts w:ascii="Arial" w:hAnsi="Arial" w:cs="Arial"/>
          <w:b/>
          <w:sz w:val="20"/>
          <w:szCs w:val="20"/>
        </w:rPr>
      </w:pPr>
      <w:r w:rsidRPr="00E97DF6">
        <w:rPr>
          <w:rFonts w:ascii="Arial" w:hAnsi="Arial" w:cs="Arial"/>
          <w:sz w:val="20"/>
          <w:szCs w:val="20"/>
        </w:rPr>
        <w:t>1</w:t>
      </w:r>
      <w:r w:rsidR="00446615">
        <w:rPr>
          <w:rFonts w:ascii="Arial" w:hAnsi="Arial" w:cs="Arial"/>
          <w:sz w:val="20"/>
          <w:szCs w:val="20"/>
        </w:rPr>
        <w:t>7</w:t>
      </w:r>
      <w:r w:rsidRPr="00E97DF6">
        <w:rPr>
          <w:rFonts w:ascii="Arial" w:hAnsi="Arial" w:cs="Arial"/>
          <w:sz w:val="20"/>
          <w:szCs w:val="20"/>
        </w:rPr>
        <w:t>. Zamawiający jest zobowiązany do dokonania odbioru ostatecznego w terminie 14 dni od dnia upływu terminu gwarancji i rękojmi</w:t>
      </w:r>
      <w:r w:rsidR="001844E3" w:rsidRPr="00E97DF6">
        <w:rPr>
          <w:rFonts w:ascii="Arial" w:hAnsi="Arial" w:cs="Arial"/>
          <w:sz w:val="20"/>
          <w:szCs w:val="20"/>
        </w:rPr>
        <w:t>.</w:t>
      </w:r>
    </w:p>
    <w:p w14:paraId="2B2DB8B9"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p>
    <w:p w14:paraId="14145851"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r w:rsidRPr="00E97DF6">
        <w:rPr>
          <w:rFonts w:ascii="Arial" w:hAnsi="Arial" w:cs="Arial"/>
          <w:b/>
          <w:sz w:val="20"/>
          <w:szCs w:val="20"/>
        </w:rPr>
        <w:t>§10.</w:t>
      </w:r>
    </w:p>
    <w:p w14:paraId="6B8CDD5C" w14:textId="77777777" w:rsidR="005408B8" w:rsidRPr="00E97DF6" w:rsidRDefault="005408B8" w:rsidP="005408B8">
      <w:pPr>
        <w:pStyle w:val="Normalny1"/>
        <w:tabs>
          <w:tab w:val="center" w:pos="4535"/>
          <w:tab w:val="left" w:pos="8055"/>
        </w:tabs>
        <w:suppressAutoHyphens w:val="0"/>
        <w:autoSpaceDE w:val="0"/>
        <w:spacing w:after="0"/>
        <w:textAlignment w:val="auto"/>
        <w:rPr>
          <w:rFonts w:ascii="Arial" w:hAnsi="Arial" w:cs="Arial"/>
          <w:b/>
          <w:sz w:val="20"/>
          <w:szCs w:val="20"/>
        </w:rPr>
      </w:pPr>
      <w:r w:rsidRPr="00E97DF6">
        <w:rPr>
          <w:rFonts w:ascii="Arial" w:hAnsi="Arial" w:cs="Arial"/>
          <w:b/>
          <w:sz w:val="20"/>
          <w:szCs w:val="20"/>
        </w:rPr>
        <w:tab/>
        <w:t>Roboty zaniechane, roboty dodatkowe, roboty zamienne</w:t>
      </w:r>
      <w:r w:rsidRPr="00E97DF6">
        <w:rPr>
          <w:rFonts w:ascii="Arial" w:hAnsi="Arial" w:cs="Arial"/>
          <w:b/>
          <w:sz w:val="20"/>
          <w:szCs w:val="20"/>
        </w:rPr>
        <w:tab/>
      </w:r>
    </w:p>
    <w:p w14:paraId="16150CA2"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1. W przypadku konieczności zaniechania realizacji części zakresu przedmiotu umowy, </w:t>
      </w:r>
      <w:r w:rsidRPr="00E97DF6">
        <w:rPr>
          <w:rFonts w:ascii="Arial" w:hAnsi="Arial" w:cs="Arial"/>
          <w:sz w:val="20"/>
          <w:szCs w:val="20"/>
        </w:rPr>
        <w:br/>
        <w:t>wynagrodzenie Wykonawcy ulegnie odpowiednio zmniejszeniu.</w:t>
      </w:r>
    </w:p>
    <w:p w14:paraId="40926038"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2. Podstawą określenia wynagrodzenia za zaniechany zakres robót będzie protokół </w:t>
      </w:r>
      <w:r w:rsidRPr="00E97DF6">
        <w:rPr>
          <w:rFonts w:ascii="Arial" w:hAnsi="Arial" w:cs="Arial"/>
          <w:sz w:val="20"/>
          <w:szCs w:val="20"/>
        </w:rPr>
        <w:br/>
        <w:t xml:space="preserve">konieczności uzgodniony przez strony oraz kosztorys sporządzony przez Wykonawcę metodą </w:t>
      </w:r>
      <w:r w:rsidRPr="00E97DF6">
        <w:rPr>
          <w:rFonts w:ascii="Arial" w:hAnsi="Arial" w:cs="Arial"/>
          <w:sz w:val="20"/>
          <w:szCs w:val="20"/>
        </w:rPr>
        <w:br/>
        <w:t xml:space="preserve">kalkulacji szczegółowej, zawierający pozycje dla robót zaniechanych z kosztorysu </w:t>
      </w:r>
      <w:r w:rsidRPr="00E97DF6">
        <w:rPr>
          <w:rFonts w:ascii="Arial" w:hAnsi="Arial" w:cs="Arial"/>
          <w:sz w:val="20"/>
          <w:szCs w:val="20"/>
        </w:rPr>
        <w:br/>
        <w:t xml:space="preserve">uproszczonego, składanego przez Wykonawcę przed podpisaniem umowy. W przypadku, gdy </w:t>
      </w:r>
      <w:r w:rsidRPr="00E97DF6">
        <w:rPr>
          <w:rFonts w:ascii="Arial" w:hAnsi="Arial" w:cs="Arial"/>
          <w:sz w:val="20"/>
          <w:szCs w:val="20"/>
        </w:rPr>
        <w:br/>
        <w:t xml:space="preserve">zaniechany zakres robót wynikających z dokumentacji nie został uwzględniony przez </w:t>
      </w:r>
      <w:r w:rsidRPr="00E97DF6">
        <w:rPr>
          <w:rFonts w:ascii="Arial" w:hAnsi="Arial" w:cs="Arial"/>
          <w:sz w:val="20"/>
          <w:szCs w:val="20"/>
        </w:rPr>
        <w:br/>
        <w:t xml:space="preserve">Wykonawcę w pozycjach kosztorysu będącego podstawą obliczenia ceny oferty, ilość </w:t>
      </w:r>
      <w:r w:rsidRPr="00E97DF6">
        <w:rPr>
          <w:rFonts w:ascii="Arial" w:hAnsi="Arial" w:cs="Arial"/>
          <w:sz w:val="20"/>
          <w:szCs w:val="20"/>
        </w:rPr>
        <w:br/>
        <w:t xml:space="preserve">jednostek przedmiarowych zakresu robót podlegającego zaniechaniu zostanie określona na podstawie przedmiaru sporządzonego w oparciu o dokumentację projektową. Wynagrodzenie za zaniechany zakres robót zostanie określone na podstawie kosztorysu szczegółowego </w:t>
      </w:r>
      <w:r w:rsidRPr="00E97DF6">
        <w:rPr>
          <w:rFonts w:ascii="Arial" w:hAnsi="Arial" w:cs="Arial"/>
          <w:sz w:val="20"/>
          <w:szCs w:val="20"/>
        </w:rPr>
        <w:br/>
        <w:t xml:space="preserve">sporządzonego w oparciu o ww. przedmiar z uwzględnieniem danych wyjściowych do </w:t>
      </w:r>
      <w:r w:rsidRPr="00E97DF6">
        <w:rPr>
          <w:rFonts w:ascii="Arial" w:hAnsi="Arial" w:cs="Arial"/>
          <w:sz w:val="20"/>
          <w:szCs w:val="20"/>
        </w:rPr>
        <w:br/>
        <w:t>kosztorysowania przyjętych w kosztorysie uproszczonym,</w:t>
      </w:r>
    </w:p>
    <w:p w14:paraId="4A82151E"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3. Stawka r-g, wskaźnik kosztów pośrednich, kosztów zakupu, podatku VAT i zysku oraz ceny materiałów i sprzętu będą tożsame z wielkościami tych składników cenowych oraz cen </w:t>
      </w:r>
      <w:r w:rsidRPr="00E97DF6">
        <w:rPr>
          <w:rFonts w:ascii="Arial" w:hAnsi="Arial" w:cs="Arial"/>
          <w:sz w:val="20"/>
          <w:szCs w:val="20"/>
        </w:rPr>
        <w:br/>
        <w:t>przyjętych do obliczenia ceny oferty.</w:t>
      </w:r>
    </w:p>
    <w:p w14:paraId="7B70F264"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4. W przypadku nie uwzględnienia wszystkich cen materiałów i sprzętu w kosztorysie </w:t>
      </w:r>
      <w:r w:rsidRPr="00E97DF6">
        <w:rPr>
          <w:rFonts w:ascii="Arial" w:hAnsi="Arial" w:cs="Arial"/>
          <w:sz w:val="20"/>
          <w:szCs w:val="20"/>
        </w:rPr>
        <w:br/>
        <w:t xml:space="preserve">uproszczonym, składanym przez Wykonawcę przed podpisaniem umowy, Wykonawca </w:t>
      </w:r>
      <w:r w:rsidRPr="00E97DF6">
        <w:rPr>
          <w:rFonts w:ascii="Arial" w:hAnsi="Arial" w:cs="Arial"/>
          <w:sz w:val="20"/>
          <w:szCs w:val="20"/>
        </w:rPr>
        <w:br/>
        <w:t xml:space="preserve">dokona rozliczenia, za ten zakres według średnich cen opublikowanych w kwartalnej Informacji </w:t>
      </w:r>
      <w:r w:rsidRPr="00E97DF6">
        <w:rPr>
          <w:rFonts w:ascii="Arial" w:hAnsi="Arial" w:cs="Arial"/>
          <w:sz w:val="20"/>
          <w:szCs w:val="20"/>
        </w:rPr>
        <w:br/>
        <w:t xml:space="preserve">cenowej o cenach materiałów budowlanych, elektrycznych i instalacyjnych oraz cenach pracy sprzętu SEKOCENBUD, odpowiednich dla daty otwarcia ofert, a w przypadku ich braku </w:t>
      </w:r>
      <w:r w:rsidRPr="00E97DF6">
        <w:rPr>
          <w:rFonts w:ascii="Arial" w:hAnsi="Arial" w:cs="Arial"/>
          <w:sz w:val="20"/>
          <w:szCs w:val="20"/>
        </w:rPr>
        <w:br/>
        <w:t>według cen udokumentowanych i uzgodnionych z Zamawiającym. Tak sporządzony kosztorys po uprzednim jego sprawdzeniu i zatwierdzeniu przez Zamawiającego, będzie stanowił podstawę zmiany wynagrodzenia w formie aneksu do umowy.</w:t>
      </w:r>
    </w:p>
    <w:p w14:paraId="370FE602"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5. W przypadku wystąpienia robót zamiennych i dodatkowych, Wynagrodzenie będzie </w:t>
      </w:r>
      <w:r w:rsidRPr="00E97DF6">
        <w:rPr>
          <w:rFonts w:ascii="Arial" w:hAnsi="Arial" w:cs="Arial"/>
          <w:sz w:val="20"/>
          <w:szCs w:val="20"/>
        </w:rPr>
        <w:br/>
        <w:t>podlegało zmianie.</w:t>
      </w:r>
    </w:p>
    <w:p w14:paraId="77F7A1FB"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6. Podstawą określenia wynagrodzenia za roboty zamienne i dodatkowe będzie protokół konieczności uzgodniony przez strony oraz kosztorysy sporządzone przez Wykonawcę </w:t>
      </w:r>
      <w:r w:rsidRPr="00E97DF6">
        <w:rPr>
          <w:rFonts w:ascii="Arial" w:hAnsi="Arial" w:cs="Arial"/>
          <w:sz w:val="20"/>
          <w:szCs w:val="20"/>
        </w:rPr>
        <w:br/>
        <w:t xml:space="preserve">metodą kalkulacji szczegółowej, zawierające zakres robót według technologii przyjętej </w:t>
      </w:r>
      <w:r w:rsidRPr="00E97DF6">
        <w:rPr>
          <w:rFonts w:ascii="Arial" w:hAnsi="Arial" w:cs="Arial"/>
          <w:sz w:val="20"/>
          <w:szCs w:val="20"/>
        </w:rPr>
        <w:br/>
        <w:t xml:space="preserve">w kosztorysie, składanym przez Wykonawcę przed podpisaniem umowy oraz zakres robót </w:t>
      </w:r>
      <w:r w:rsidRPr="00E97DF6">
        <w:rPr>
          <w:rFonts w:ascii="Arial" w:hAnsi="Arial" w:cs="Arial"/>
          <w:sz w:val="20"/>
          <w:szCs w:val="20"/>
        </w:rPr>
        <w:br/>
      </w:r>
      <w:r w:rsidRPr="00E97DF6">
        <w:rPr>
          <w:rFonts w:ascii="Arial" w:hAnsi="Arial" w:cs="Arial"/>
          <w:sz w:val="20"/>
          <w:szCs w:val="20"/>
        </w:rPr>
        <w:lastRenderedPageBreak/>
        <w:t xml:space="preserve">podlegających wykonaniu według technologii, z uwzględnieniem danych wyjściowych do </w:t>
      </w:r>
      <w:r w:rsidRPr="00E97DF6">
        <w:rPr>
          <w:rFonts w:ascii="Arial" w:hAnsi="Arial" w:cs="Arial"/>
          <w:sz w:val="20"/>
          <w:szCs w:val="20"/>
        </w:rPr>
        <w:br/>
        <w:t>kosztorysowania określonych poniżej:</w:t>
      </w:r>
    </w:p>
    <w:p w14:paraId="720E106B"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1) stawka r-g, wskaźnik kosztów pośrednich, kosztów zakupu, podatku VAT i zysku oraz ceny materiałów i sprzętu będą tożsame z wielkościami tych składników cenowych oraz cen </w:t>
      </w:r>
      <w:r w:rsidRPr="00E97DF6">
        <w:rPr>
          <w:rFonts w:ascii="Arial" w:hAnsi="Arial" w:cs="Arial"/>
          <w:sz w:val="20"/>
          <w:szCs w:val="20"/>
        </w:rPr>
        <w:br/>
        <w:t>przyjętych do obliczenia ceny oferty,</w:t>
      </w:r>
    </w:p>
    <w:p w14:paraId="2098CAFD"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2) ceny materiałów według średnich cen opublikowanych w kwartalnej Informacji cenowej o cenach materiałów budowlanych, elektrycznych i instalacyjnych SEKOCENBUD, </w:t>
      </w:r>
      <w:r w:rsidRPr="00E97DF6">
        <w:rPr>
          <w:rFonts w:ascii="Arial" w:hAnsi="Arial" w:cs="Arial"/>
          <w:sz w:val="20"/>
          <w:szCs w:val="20"/>
        </w:rPr>
        <w:br/>
        <w:t xml:space="preserve">obowiązujących w danym okresie i zawierających ceny zakupu, a w przypadku ich braku </w:t>
      </w:r>
      <w:r w:rsidRPr="00E97DF6">
        <w:rPr>
          <w:rFonts w:ascii="Arial" w:hAnsi="Arial" w:cs="Arial"/>
          <w:sz w:val="20"/>
          <w:szCs w:val="20"/>
        </w:rPr>
        <w:br/>
        <w:t>według cen udokumentowanych i uzgodnionych z Zamawiającym,</w:t>
      </w:r>
    </w:p>
    <w:p w14:paraId="20B017F7"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3) ceny sprzętu według średnich cen opublikowanych w kwartalnej Informacji cenowej </w:t>
      </w:r>
      <w:r w:rsidRPr="00E97DF6">
        <w:rPr>
          <w:rStyle w:val="Domylnaczcionkaakapitu1"/>
          <w:rFonts w:ascii="Arial" w:hAnsi="Arial" w:cs="Arial"/>
          <w:sz w:val="20"/>
          <w:szCs w:val="20"/>
        </w:rPr>
        <w:br/>
        <w:t xml:space="preserve">o cenach pracy sprzętu SEKOCENBUD, obowiązujących w danym okresie, a w przypadku ich braku według cen udokumentowanych i uzgodnionych z Zamawiającym. W przypadku, jeśli wynikający </w:t>
      </w:r>
      <w:r w:rsidRPr="00E97DF6">
        <w:rPr>
          <w:rStyle w:val="Domylnaczcionkaakapitu1"/>
          <w:rFonts w:ascii="Arial" w:hAnsi="Arial" w:cs="Arial"/>
          <w:sz w:val="20"/>
          <w:szCs w:val="20"/>
        </w:rPr>
        <w:br/>
        <w:t xml:space="preserve">z dokumentacji zakres robót podlegających zamianie nie został uwzględniony przez Wykonawcę </w:t>
      </w:r>
      <w:r w:rsidRPr="00E97DF6">
        <w:rPr>
          <w:rStyle w:val="Domylnaczcionkaakapitu1"/>
          <w:rFonts w:ascii="Arial" w:hAnsi="Arial" w:cs="Arial"/>
          <w:sz w:val="20"/>
          <w:szCs w:val="20"/>
        </w:rPr>
        <w:br/>
        <w:t xml:space="preserve">w pozycjach kosztorysu, składanym przez Wykonawcę przed podpisaniem umowy, ilość jednostek przedmiarowych zakresu robót podlegającego zamianie zostanie </w:t>
      </w:r>
      <w:r w:rsidRPr="00E97DF6">
        <w:rPr>
          <w:rStyle w:val="Domylnaczcionkaakapitu1"/>
          <w:rFonts w:ascii="Arial" w:hAnsi="Arial" w:cs="Arial"/>
          <w:sz w:val="20"/>
          <w:szCs w:val="20"/>
        </w:rPr>
        <w:br/>
        <w:t xml:space="preserve">określona na podstawie przedmiaru sporządzonego w oparciu o dokumentację projektową. Wynagrodzenie za ten zakres robót zostanie obliczone odpowiednio w sposób określony w ustępie 2. </w:t>
      </w:r>
    </w:p>
    <w:p w14:paraId="1E942038"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7. Tak sporządzone kosztorysy po uprzednim ich sprawdzeniu przez inspektora nadzoru inwestorskiego i zatwierdzeniu przez Zamawiającego, będą stanowiły podstawę zmiany wynagrodzenia Wykonawcy w formie aneksu do umowy.</w:t>
      </w:r>
    </w:p>
    <w:p w14:paraId="33A4D4BE"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8. 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przy zastosowaniu danych wyjściowych do kosztorysowania określonych w ustępie 6. Tak sporządzony kosztorys po uprzednim jego sprawdzeniu i zatwierdzeniu przez Zamawiającego, będzie stanowił podstawę ustalenia wynagrodzenia Wykonawcy.</w:t>
      </w:r>
    </w:p>
    <w:p w14:paraId="5582530A"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9. Sposób obliczenia należnego wynagrodzenia Wykonawcy z tytułu wykonania części umowy będzie następujący:</w:t>
      </w:r>
    </w:p>
    <w:p w14:paraId="03B8948E"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 w przypadku odstąpienia od części robót, obliczenie wykonanej części nastąpi na podstawie kosztorysów określonych w ustępie 7, a zatwierdzonych przez Zamawiającego.</w:t>
      </w:r>
    </w:p>
    <w:p w14:paraId="5B27D0F8"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10. Wynagrodzenie, o którym mowa w  §7 ustęp 1 wyczerpuje wszelkie wydatki Wykonawcy poczynione w celu należytego i prawidłowego wykonania przedmiotu umowy.</w:t>
      </w:r>
    </w:p>
    <w:p w14:paraId="21889B94"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11. Wykonawca oświadcza, że dysponuje odpowiednimi zasobami finansowymi umożliwiającymi wykonanie przedmiotu umowy.</w:t>
      </w:r>
    </w:p>
    <w:p w14:paraId="10C53C4F"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p>
    <w:p w14:paraId="79A7575F"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r w:rsidRPr="00E97DF6">
        <w:rPr>
          <w:rFonts w:ascii="Arial" w:hAnsi="Arial" w:cs="Arial"/>
          <w:b/>
          <w:sz w:val="20"/>
          <w:szCs w:val="20"/>
        </w:rPr>
        <w:t>§11.</w:t>
      </w:r>
    </w:p>
    <w:p w14:paraId="23CFCBF4"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r w:rsidRPr="00E97DF6">
        <w:rPr>
          <w:rFonts w:ascii="Arial" w:hAnsi="Arial" w:cs="Arial"/>
          <w:b/>
          <w:sz w:val="20"/>
          <w:szCs w:val="20"/>
        </w:rPr>
        <w:t>Zabezpieczenie należytego wykonania umowy</w:t>
      </w:r>
    </w:p>
    <w:p w14:paraId="75D00D9A" w14:textId="4CBBD3F8"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Fonts w:ascii="Arial" w:hAnsi="Arial" w:cs="Arial"/>
          <w:sz w:val="20"/>
          <w:szCs w:val="20"/>
        </w:rPr>
        <w:t xml:space="preserve">1. Wykonawca wniósł zabezpieczenie należytego wykonania umowy w </w:t>
      </w:r>
      <w:r w:rsidRPr="00E97DF6">
        <w:rPr>
          <w:rFonts w:ascii="Arial" w:hAnsi="Arial" w:cs="Arial"/>
          <w:b/>
          <w:sz w:val="20"/>
          <w:szCs w:val="20"/>
        </w:rPr>
        <w:t>wysokości 5%</w:t>
      </w:r>
      <w:r w:rsidRPr="00E97DF6">
        <w:rPr>
          <w:rFonts w:ascii="Arial" w:hAnsi="Arial" w:cs="Arial"/>
          <w:sz w:val="20"/>
          <w:szCs w:val="20"/>
        </w:rPr>
        <w:t xml:space="preserve"> wartości umownej brutto, określonej w § 7 ust.1 tj:</w:t>
      </w:r>
      <w:r w:rsidRPr="00E97DF6">
        <w:rPr>
          <w:rFonts w:ascii="Arial" w:hAnsi="Arial" w:cs="Arial"/>
          <w:b/>
          <w:bCs/>
          <w:sz w:val="20"/>
          <w:szCs w:val="20"/>
        </w:rPr>
        <w:t>……………</w:t>
      </w:r>
      <w:r w:rsidRPr="00E97DF6">
        <w:rPr>
          <w:rFonts w:ascii="Arial" w:hAnsi="Arial" w:cs="Arial"/>
          <w:sz w:val="20"/>
          <w:szCs w:val="20"/>
        </w:rPr>
        <w:t xml:space="preserve"> (słownie: </w:t>
      </w:r>
      <w:r w:rsidR="006C0109" w:rsidRPr="00E97DF6">
        <w:rPr>
          <w:rFonts w:ascii="Arial" w:hAnsi="Arial" w:cs="Arial"/>
          <w:sz w:val="20"/>
          <w:szCs w:val="20"/>
        </w:rPr>
        <w:t>……</w:t>
      </w:r>
      <w:r w:rsidRPr="00E97DF6">
        <w:rPr>
          <w:rFonts w:ascii="Arial" w:hAnsi="Arial" w:cs="Arial"/>
          <w:sz w:val="20"/>
          <w:szCs w:val="20"/>
        </w:rPr>
        <w:t>złotych).</w:t>
      </w:r>
      <w:r w:rsidRPr="00E97DF6">
        <w:rPr>
          <w:rStyle w:val="Domylnaczcionkaakapitu1"/>
          <w:rFonts w:ascii="Arial" w:hAnsi="Arial" w:cs="Arial"/>
          <w:sz w:val="20"/>
          <w:szCs w:val="20"/>
        </w:rPr>
        <w:t xml:space="preserve"> </w:t>
      </w:r>
    </w:p>
    <w:p w14:paraId="49A6D577"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2. Zabezpieczenie należytego wykonania umowy wniesione zostało w formie…………. i służyć będzie pokryciu roszczeń z tytułu niewykonania lub nienależytego wykonania umowy.</w:t>
      </w:r>
    </w:p>
    <w:p w14:paraId="20580E46"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3. Zamawiający może, na pisemny wniosek Wykonawcy, wyrazić zgodę na zmianę formy wniesionego zabezpieczenia. Zmiana formy zabezpieczenia dokonywana jest w sposób zachowujący ciągłość zabezpieczenia i nie może powodować zmniejszenia jego wartości.</w:t>
      </w:r>
    </w:p>
    <w:p w14:paraId="6D285750"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4. Zamawiający zwróci zabezpieczenie w wysokości 70% tj.: </w:t>
      </w:r>
      <w:r w:rsidRPr="00E97DF6">
        <w:rPr>
          <w:rStyle w:val="Domylnaczcionkaakapitu1"/>
          <w:rFonts w:ascii="Arial" w:hAnsi="Arial" w:cs="Arial"/>
          <w:b/>
          <w:bCs/>
          <w:sz w:val="20"/>
          <w:szCs w:val="20"/>
        </w:rPr>
        <w:t>…………</w:t>
      </w:r>
      <w:r w:rsidRPr="00E97DF6">
        <w:rPr>
          <w:rStyle w:val="Domylnaczcionkaakapitu1"/>
          <w:rFonts w:ascii="Arial" w:hAnsi="Arial" w:cs="Arial"/>
          <w:sz w:val="20"/>
          <w:szCs w:val="20"/>
        </w:rPr>
        <w:t>w terminie 30 dni od daty podpisania przez strony protokołu odbioru końcowego przedmiotu umowy wolnego od wad.</w:t>
      </w:r>
    </w:p>
    <w:p w14:paraId="3FAA87A2"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5. Zamawiający pozostawi 30% zabezpieczenia w wysokości: </w:t>
      </w:r>
      <w:r w:rsidRPr="00E97DF6">
        <w:rPr>
          <w:rStyle w:val="Domylnaczcionkaakapitu1"/>
          <w:rFonts w:ascii="Arial" w:hAnsi="Arial" w:cs="Arial"/>
          <w:b/>
          <w:bCs/>
          <w:sz w:val="20"/>
          <w:szCs w:val="20"/>
        </w:rPr>
        <w:t>……………</w:t>
      </w:r>
      <w:r w:rsidRPr="00E97DF6">
        <w:rPr>
          <w:rStyle w:val="Domylnaczcionkaakapitu1"/>
          <w:rFonts w:ascii="Arial" w:hAnsi="Arial" w:cs="Arial"/>
          <w:sz w:val="20"/>
          <w:szCs w:val="20"/>
        </w:rPr>
        <w:t>na zabezpieczenie roszczeń z tytułu gwarancji  rękojmi za wady .</w:t>
      </w:r>
    </w:p>
    <w:p w14:paraId="0C22172A"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6. Kwota, o której mowa w ust. 5 zostanie zwrócona w ciągu 15 dni po upływie okresu gwarancji oraz rękojmi za wady.</w:t>
      </w:r>
    </w:p>
    <w:p w14:paraId="12DF5A69"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7. W sytuacji, gdy wystąpi konieczność przedłużenia terminu realizacji zamówienia, Wykonawca przed podpisaniem aneksu lub najpóźniej w dniu jego podpisywania, zobowiązany jest do przedłużenia terminu ważności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1D9C31CF"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8. W przypadku, gdy w protokole odbioru końcowego zostaną stwierdzone wady,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w:t>
      </w:r>
      <w:r w:rsidRPr="00E97DF6">
        <w:rPr>
          <w:rFonts w:ascii="Arial" w:hAnsi="Arial" w:cs="Arial"/>
          <w:sz w:val="20"/>
          <w:szCs w:val="20"/>
        </w:rPr>
        <w:br/>
        <w:t>z uwzględnieniem postanowień ust.5 -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w:t>
      </w:r>
    </w:p>
    <w:p w14:paraId="0C2F8681"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p>
    <w:p w14:paraId="1647AE1A" w14:textId="77777777" w:rsidR="005408B8" w:rsidRPr="00E97DF6" w:rsidRDefault="005408B8" w:rsidP="005408B8">
      <w:pPr>
        <w:widowControl w:val="0"/>
        <w:jc w:val="center"/>
        <w:rPr>
          <w:rFonts w:ascii="Arial" w:hAnsi="Arial" w:cs="Arial"/>
          <w:b/>
          <w:color w:val="000000"/>
          <w:sz w:val="20"/>
          <w:szCs w:val="20"/>
        </w:rPr>
      </w:pPr>
    </w:p>
    <w:p w14:paraId="56EEC781" w14:textId="77777777" w:rsidR="005408B8" w:rsidRPr="00E97DF6" w:rsidRDefault="005408B8" w:rsidP="005408B8">
      <w:pPr>
        <w:widowControl w:val="0"/>
        <w:jc w:val="center"/>
        <w:rPr>
          <w:rFonts w:ascii="Arial" w:hAnsi="Arial" w:cs="Arial"/>
          <w:b/>
          <w:color w:val="000000"/>
          <w:sz w:val="20"/>
          <w:szCs w:val="20"/>
        </w:rPr>
      </w:pPr>
      <w:r w:rsidRPr="00E97DF6">
        <w:rPr>
          <w:rFonts w:ascii="Arial" w:hAnsi="Arial" w:cs="Arial"/>
          <w:b/>
          <w:color w:val="000000"/>
          <w:sz w:val="20"/>
          <w:szCs w:val="20"/>
        </w:rPr>
        <w:t>§ 12</w:t>
      </w:r>
    </w:p>
    <w:p w14:paraId="21687236" w14:textId="77777777" w:rsidR="005408B8" w:rsidRPr="00E97DF6" w:rsidRDefault="005408B8" w:rsidP="005408B8">
      <w:pPr>
        <w:widowControl w:val="0"/>
        <w:numPr>
          <w:ilvl w:val="12"/>
          <w:numId w:val="0"/>
        </w:numPr>
        <w:spacing w:after="240"/>
        <w:jc w:val="center"/>
        <w:rPr>
          <w:rFonts w:ascii="Arial" w:hAnsi="Arial" w:cs="Arial"/>
          <w:b/>
          <w:color w:val="000000"/>
          <w:sz w:val="20"/>
          <w:szCs w:val="20"/>
        </w:rPr>
      </w:pPr>
      <w:r w:rsidRPr="00E97DF6">
        <w:rPr>
          <w:rFonts w:ascii="Arial" w:hAnsi="Arial" w:cs="Arial"/>
          <w:b/>
          <w:color w:val="000000"/>
          <w:sz w:val="20"/>
          <w:szCs w:val="20"/>
        </w:rPr>
        <w:t>Gwarancja jakości oraz rękojmia za wady</w:t>
      </w:r>
    </w:p>
    <w:p w14:paraId="3EF24CFF" w14:textId="77777777" w:rsidR="005408B8" w:rsidRPr="00E97DF6" w:rsidRDefault="005408B8" w:rsidP="005408B8">
      <w:pPr>
        <w:widowControl w:val="0"/>
        <w:spacing w:after="120"/>
        <w:jc w:val="both"/>
        <w:rPr>
          <w:rFonts w:ascii="Arial" w:hAnsi="Arial" w:cs="Arial"/>
          <w:color w:val="000000"/>
          <w:sz w:val="20"/>
          <w:szCs w:val="20"/>
        </w:rPr>
      </w:pPr>
      <w:r w:rsidRPr="00E97DF6">
        <w:rPr>
          <w:rStyle w:val="Domylnaczcionkaakapitu1"/>
          <w:rFonts w:ascii="Arial" w:hAnsi="Arial" w:cs="Arial"/>
          <w:sz w:val="20"/>
          <w:szCs w:val="20"/>
        </w:rPr>
        <w:t xml:space="preserve">1. Na prace objęte niniejszą umową Wykonawca udzieli Zamawiającemu </w:t>
      </w:r>
      <w:r w:rsidRPr="00E97DF6">
        <w:rPr>
          <w:rFonts w:ascii="Arial" w:hAnsi="Arial" w:cs="Arial"/>
          <w:color w:val="000000"/>
          <w:sz w:val="20"/>
          <w:szCs w:val="20"/>
        </w:rPr>
        <w:t>……</w:t>
      </w:r>
      <w:r w:rsidRPr="00E97DF6">
        <w:rPr>
          <w:rFonts w:ascii="Arial" w:hAnsi="Arial" w:cs="Arial"/>
          <w:color w:val="000000"/>
          <w:sz w:val="20"/>
          <w:szCs w:val="20"/>
          <w:vertAlign w:val="superscript"/>
        </w:rPr>
        <w:footnoteReference w:id="1"/>
      </w:r>
      <w:r w:rsidRPr="00E97DF6">
        <w:rPr>
          <w:rFonts w:ascii="Arial" w:hAnsi="Arial" w:cs="Arial"/>
          <w:color w:val="000000"/>
          <w:sz w:val="20"/>
          <w:szCs w:val="20"/>
        </w:rPr>
        <w:t xml:space="preserve"> </w:t>
      </w:r>
      <w:r w:rsidRPr="00E97DF6">
        <w:rPr>
          <w:rFonts w:ascii="Arial" w:hAnsi="Arial" w:cs="Arial"/>
          <w:b/>
          <w:color w:val="000000"/>
          <w:sz w:val="20"/>
          <w:szCs w:val="20"/>
        </w:rPr>
        <w:t xml:space="preserve">miesięcznej gwarancji </w:t>
      </w:r>
      <w:r w:rsidRPr="00E97DF6">
        <w:rPr>
          <w:rFonts w:ascii="Arial" w:hAnsi="Arial" w:cs="Arial"/>
          <w:bCs/>
          <w:color w:val="000000"/>
          <w:sz w:val="20"/>
          <w:szCs w:val="20"/>
        </w:rPr>
        <w:t>co</w:t>
      </w:r>
      <w:r w:rsidRPr="00E97DF6">
        <w:rPr>
          <w:rStyle w:val="Domylnaczcionkaakapitu1"/>
          <w:rFonts w:ascii="Arial" w:hAnsi="Arial" w:cs="Arial"/>
          <w:bCs/>
          <w:sz w:val="20"/>
          <w:szCs w:val="20"/>
        </w:rPr>
        <w:t xml:space="preserve"> </w:t>
      </w:r>
      <w:r w:rsidRPr="00E97DF6">
        <w:rPr>
          <w:rStyle w:val="Domylnaczcionkaakapitu1"/>
          <w:rFonts w:ascii="Arial" w:hAnsi="Arial" w:cs="Arial"/>
          <w:sz w:val="20"/>
          <w:szCs w:val="20"/>
        </w:rPr>
        <w:t xml:space="preserve">do jakości wykonanych robót, </w:t>
      </w:r>
      <w:r w:rsidRPr="00E97DF6">
        <w:rPr>
          <w:rFonts w:ascii="Arial" w:hAnsi="Arial" w:cs="Arial"/>
          <w:color w:val="000000"/>
          <w:sz w:val="20"/>
          <w:szCs w:val="20"/>
        </w:rPr>
        <w:t xml:space="preserve">liczonej od dnia odbioru końcowego robót objętych Umową na zasadach określonych w karcie gwarancyjnej, której wzór stanowi </w:t>
      </w:r>
      <w:r w:rsidRPr="00E97DF6">
        <w:rPr>
          <w:rFonts w:ascii="Arial" w:hAnsi="Arial" w:cs="Arial"/>
          <w:b/>
          <w:color w:val="000000"/>
          <w:sz w:val="20"/>
          <w:szCs w:val="20"/>
        </w:rPr>
        <w:t>załącznik nr 2</w:t>
      </w:r>
      <w:r w:rsidRPr="00E97DF6">
        <w:rPr>
          <w:rFonts w:ascii="Arial" w:hAnsi="Arial" w:cs="Arial"/>
          <w:color w:val="000000"/>
          <w:sz w:val="20"/>
          <w:szCs w:val="20"/>
        </w:rPr>
        <w:t xml:space="preserve"> </w:t>
      </w:r>
      <w:r w:rsidRPr="00E97DF6">
        <w:rPr>
          <w:rFonts w:ascii="Arial" w:hAnsi="Arial" w:cs="Arial"/>
          <w:b/>
          <w:bCs/>
          <w:color w:val="000000"/>
          <w:sz w:val="20"/>
          <w:szCs w:val="20"/>
        </w:rPr>
        <w:t>do niniejszej Umowy</w:t>
      </w:r>
      <w:r w:rsidRPr="00E97DF6">
        <w:rPr>
          <w:rFonts w:ascii="Arial" w:hAnsi="Arial" w:cs="Arial"/>
          <w:color w:val="000000"/>
          <w:sz w:val="20"/>
          <w:szCs w:val="20"/>
        </w:rPr>
        <w:t>.</w:t>
      </w:r>
    </w:p>
    <w:p w14:paraId="7080A222"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2.Gwarancja nie obejmuje systemów i urządzeń objętych przedmiotem zamówienia, dla których gwarancji udziela producent - w przypadku systemów i urządzeń objętych przedmiotem zamówienia obowiązuje okres gwarancji zgodnie z warunkami gwarancji producenta, jednak nie krótszy niż 24 miesiące, zarówno na wady, które ujawnią się w trakcie okresu gwarancji i rękojmi jak  i na wady istniejące w dniu odbioru.</w:t>
      </w:r>
    </w:p>
    <w:p w14:paraId="11D8E7D8" w14:textId="77777777" w:rsidR="005408B8" w:rsidRPr="00E97DF6" w:rsidRDefault="005408B8" w:rsidP="005408B8">
      <w:pPr>
        <w:widowControl w:val="0"/>
        <w:spacing w:after="120"/>
        <w:jc w:val="both"/>
        <w:rPr>
          <w:rFonts w:ascii="Arial" w:hAnsi="Arial" w:cs="Arial"/>
          <w:color w:val="000000"/>
          <w:sz w:val="20"/>
          <w:szCs w:val="20"/>
        </w:rPr>
      </w:pPr>
      <w:r w:rsidRPr="00E97DF6">
        <w:rPr>
          <w:rFonts w:ascii="Arial" w:hAnsi="Arial" w:cs="Arial"/>
          <w:color w:val="000000"/>
          <w:spacing w:val="-2"/>
          <w:sz w:val="20"/>
          <w:szCs w:val="20"/>
        </w:rPr>
        <w:t xml:space="preserve">3.Wykonawca, niezależnie od udzielonej gwarancji jakości, ponosi odpowiedzialność z tytułu rękojmi </w:t>
      </w:r>
      <w:r w:rsidRPr="00E97DF6">
        <w:rPr>
          <w:rFonts w:ascii="Arial" w:hAnsi="Arial" w:cs="Arial"/>
          <w:color w:val="000000"/>
          <w:sz w:val="20"/>
          <w:szCs w:val="20"/>
        </w:rPr>
        <w:t>za wady wykonanych robót.</w:t>
      </w:r>
    </w:p>
    <w:p w14:paraId="4942F5C0" w14:textId="77777777" w:rsidR="005408B8" w:rsidRPr="00E97DF6" w:rsidRDefault="005408B8" w:rsidP="005408B8">
      <w:pPr>
        <w:widowControl w:val="0"/>
        <w:jc w:val="both"/>
        <w:rPr>
          <w:rFonts w:ascii="Arial" w:hAnsi="Arial" w:cs="Arial"/>
          <w:color w:val="000000"/>
          <w:sz w:val="20"/>
          <w:szCs w:val="20"/>
        </w:rPr>
      </w:pPr>
      <w:r w:rsidRPr="00E97DF6">
        <w:rPr>
          <w:rFonts w:ascii="Arial" w:hAnsi="Arial" w:cs="Arial"/>
          <w:color w:val="000000"/>
          <w:sz w:val="20"/>
          <w:szCs w:val="20"/>
        </w:rPr>
        <w:t>4.Okres odpowiedzialności Wykonawcy z tytułu rękojmi za wady wynosi ….... miesięcy od dnia odbioru końcowego robót objętych Umową. Okres rękojmi jest równy z okresem udzielonej gwarancji.</w:t>
      </w:r>
    </w:p>
    <w:p w14:paraId="28DAAE01"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5. O wykryciu wady w okresie gwarancji Zamawiający obowiązany jest zawiadomić Wykonawcę  e-mailem  …………….. lub pisemnie.</w:t>
      </w:r>
    </w:p>
    <w:p w14:paraId="68521B60"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6.Ustala się poniższe terminy usunięcia wad:</w:t>
      </w:r>
    </w:p>
    <w:p w14:paraId="30F128DD"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1) jeśli wada uniemożliwia zgodne z obowiązującymi przepisami użytkowanie przedmiotu umowy zgodnie z przeznaczeniem – Wykonawca zobowiązany jest do jej usunięcia w terminie 36 godzin od dnia otrzymania zawiadomienia,</w:t>
      </w:r>
    </w:p>
    <w:p w14:paraId="2EB96AD9"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2) w pozostałych przypadkach, w terminie uzgodnionym w protokole spisanym przy udziale obu stron; w przypadku braku porozumienia w terminie wyznaczonym przez Zamawiającego.</w:t>
      </w:r>
    </w:p>
    <w:p w14:paraId="1A44C207"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7. Usunięcie wad powinno być stwierdzone protokolarnie.</w:t>
      </w:r>
    </w:p>
    <w:p w14:paraId="5AD44D0D"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8.W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1D9CC2A4"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9. Nie podlegają uprawnieniom z tytułu gwarancji wady powstałe na skutek:</w:t>
      </w:r>
    </w:p>
    <w:p w14:paraId="21E3DC08"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 xml:space="preserve">1) normalnego zużycia przedmiotu umowy lub jego części, </w:t>
      </w:r>
    </w:p>
    <w:p w14:paraId="3D7CD933"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2) szkód wynikłych z winy użytkownika.</w:t>
      </w:r>
    </w:p>
    <w:p w14:paraId="79A55F80"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10. Wykonawca jest odpowiedzialny za wszelkie szkody i straty, które spowodował w czasie prac  nad usuwaniem wad.</w:t>
      </w:r>
      <w:bookmarkStart w:id="2" w:name="page7"/>
      <w:bookmarkEnd w:id="2"/>
    </w:p>
    <w:p w14:paraId="584DB9DE"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11.W przypadku ujawnienia wad w przedmiocie umowy w trakcie realizacji robót Zamawiający ma prawo żądania ich usunięcia w określonym terminie na koszt Wykonawcy.</w:t>
      </w:r>
    </w:p>
    <w:p w14:paraId="38E069F7"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12. Jeżeli dla ustalenia zaistnienia wad niezbędne jest dokonanie prób, badań, odkryć lub ekspertyz, Zamawiający ma prawo polecić dokonanie tych czynności na koszt Wykonawcy.</w:t>
      </w:r>
    </w:p>
    <w:p w14:paraId="144E0D4A"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13. Jeżeli Wykonawca nie usunie wskazanej wady w terminach, o których mowa w ustępie 4, Zamawiający ma prawo zlecić usuniecie takiej wady osobie trzeciej na koszt Wykonawcy.</w:t>
      </w:r>
    </w:p>
    <w:p w14:paraId="11607A38" w14:textId="77777777" w:rsidR="005408B8" w:rsidRPr="00E97DF6" w:rsidRDefault="005408B8" w:rsidP="005408B8">
      <w:pPr>
        <w:pStyle w:val="Normalny1"/>
        <w:suppressAutoHyphens w:val="0"/>
        <w:autoSpaceDE w:val="0"/>
        <w:spacing w:after="0"/>
        <w:ind w:left="360"/>
        <w:jc w:val="both"/>
        <w:textAlignment w:val="auto"/>
        <w:rPr>
          <w:rStyle w:val="Domylnaczcionkaakapitu1"/>
          <w:rFonts w:ascii="Arial" w:hAnsi="Arial" w:cs="Arial"/>
          <w:sz w:val="20"/>
          <w:szCs w:val="20"/>
        </w:rPr>
      </w:pPr>
      <w:r w:rsidRPr="00E97DF6">
        <w:rPr>
          <w:rFonts w:ascii="Arial" w:hAnsi="Arial" w:cs="Arial"/>
          <w:sz w:val="20"/>
          <w:szCs w:val="20"/>
        </w:rPr>
        <w:t xml:space="preserve">14.Wykonawca zapewni ustalenie w umowach z podwykonawcami takiego okresu </w:t>
      </w:r>
      <w:r w:rsidRPr="00E97DF6">
        <w:rPr>
          <w:rFonts w:ascii="Arial" w:hAnsi="Arial" w:cs="Arial"/>
          <w:sz w:val="20"/>
          <w:szCs w:val="20"/>
        </w:rPr>
        <w:br/>
        <w:t xml:space="preserve">odpowiedzialności za wady, aby nie był on krótszy od okresu odpowiedzialności za wady </w:t>
      </w:r>
      <w:r w:rsidRPr="00E97DF6">
        <w:rPr>
          <w:rFonts w:ascii="Arial" w:hAnsi="Arial" w:cs="Arial"/>
          <w:sz w:val="20"/>
          <w:szCs w:val="20"/>
        </w:rPr>
        <w:br/>
        <w:t>Wykonawcy wobec Zamawiającego z tytułu gwarancji udzielonej w niniejszej umowie.</w:t>
      </w:r>
    </w:p>
    <w:p w14:paraId="3D3D81DF"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Style w:val="Domylnaczcionkaakapitu1"/>
          <w:rFonts w:ascii="Arial" w:hAnsi="Arial" w:cs="Arial"/>
          <w:sz w:val="20"/>
          <w:szCs w:val="20"/>
        </w:rPr>
        <w:t xml:space="preserve">15. Niezależnie od udzielonej gwarancji Wykonawca ponosi wobec zamawiającego odpowiedzialność z tytułu rękojmi za wady fizyczne robót w terminie i na zasadach określonych w Kodeksie cywilnym </w:t>
      </w:r>
      <w:r w:rsidRPr="00E97DF6">
        <w:rPr>
          <w:rStyle w:val="Domylnaczcionkaakapitu1"/>
          <w:rFonts w:ascii="Arial" w:hAnsi="Arial" w:cs="Arial"/>
          <w:sz w:val="20"/>
          <w:szCs w:val="20"/>
        </w:rPr>
        <w:br/>
        <w:t xml:space="preserve">z  zastrzeżeniem przepisu art. 579 § 3 Kodeksu cywilnego. </w:t>
      </w:r>
    </w:p>
    <w:p w14:paraId="7BAC2572"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16. W okresie gwarancji Wykonawca i Zamawiający zobowiązani są do pisemnego wzajemnego zawiadomienia w terminie 7 dni o:</w:t>
      </w:r>
    </w:p>
    <w:p w14:paraId="162573AA"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1) zmianie adresu lub firmy;</w:t>
      </w:r>
    </w:p>
    <w:p w14:paraId="35D2EDF1"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2) zmianie osób reprezentujących strony;</w:t>
      </w:r>
    </w:p>
    <w:p w14:paraId="77FEFE54"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3) ogłoszeniu upadłości Wykonawcy;</w:t>
      </w:r>
    </w:p>
    <w:p w14:paraId="0C6FDD2C"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4) wszczęciu postępowania naprawczego, w którym uczestniczy Wykonawca jako dłużnik;</w:t>
      </w:r>
    </w:p>
    <w:p w14:paraId="3A848FD1"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5) ogłoszeniu likwidacji firmy Wykonawcy.</w:t>
      </w:r>
    </w:p>
    <w:p w14:paraId="0A8E0C90"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p>
    <w:p w14:paraId="07A3E801" w14:textId="4C917EA5" w:rsidR="00EF0652" w:rsidRPr="00E97DF6" w:rsidRDefault="00446615" w:rsidP="00446615">
      <w:pPr>
        <w:tabs>
          <w:tab w:val="left" w:pos="363"/>
        </w:tabs>
        <w:spacing w:line="237" w:lineRule="auto"/>
        <w:ind w:right="20"/>
        <w:jc w:val="both"/>
        <w:rPr>
          <w:rFonts w:ascii="Arial" w:eastAsia="Arial" w:hAnsi="Arial" w:cs="Arial"/>
          <w:sz w:val="20"/>
          <w:szCs w:val="20"/>
        </w:rPr>
      </w:pPr>
      <w:r>
        <w:rPr>
          <w:rFonts w:ascii="Arial" w:eastAsia="Arial" w:hAnsi="Arial" w:cs="Arial"/>
          <w:sz w:val="20"/>
          <w:szCs w:val="20"/>
        </w:rPr>
        <w:t>14.</w:t>
      </w:r>
      <w:r w:rsidR="00EF0652" w:rsidRPr="00E97DF6">
        <w:rPr>
          <w:rFonts w:ascii="Arial" w:eastAsia="Arial" w:hAnsi="Arial" w:cs="Arial"/>
          <w:sz w:val="20"/>
          <w:szCs w:val="20"/>
        </w:rPr>
        <w:t>Czas naprawy gwarancyjnej wydłuża okres gwarancji.</w:t>
      </w:r>
    </w:p>
    <w:p w14:paraId="6FDEF418" w14:textId="04B45DFB" w:rsidR="00EF0652" w:rsidRPr="00E97DF6" w:rsidRDefault="00446615" w:rsidP="00446615">
      <w:pPr>
        <w:tabs>
          <w:tab w:val="left" w:pos="363"/>
        </w:tabs>
        <w:spacing w:line="235" w:lineRule="auto"/>
        <w:ind w:right="20"/>
        <w:rPr>
          <w:rFonts w:ascii="Arial" w:eastAsia="Arial" w:hAnsi="Arial" w:cs="Arial"/>
          <w:sz w:val="20"/>
          <w:szCs w:val="20"/>
        </w:rPr>
      </w:pPr>
      <w:r>
        <w:rPr>
          <w:rFonts w:ascii="Arial" w:eastAsia="Arial" w:hAnsi="Arial" w:cs="Arial"/>
          <w:sz w:val="20"/>
          <w:szCs w:val="20"/>
        </w:rPr>
        <w:t>15.</w:t>
      </w:r>
      <w:r w:rsidR="00EF0652" w:rsidRPr="00E97DF6">
        <w:rPr>
          <w:rFonts w:ascii="Arial" w:eastAsia="Arial" w:hAnsi="Arial" w:cs="Arial"/>
          <w:sz w:val="20"/>
          <w:szCs w:val="20"/>
        </w:rPr>
        <w:t>Niezależnie od uprawnień z tytułu gwarancji Zamawiającemu przysługują uprawnienia z tytułu rękojmi, zgodnie z Kodeksem cywilnym.</w:t>
      </w:r>
    </w:p>
    <w:p w14:paraId="63469810" w14:textId="4E9095FF" w:rsidR="00EF0652" w:rsidRPr="00E97DF6" w:rsidRDefault="00446615" w:rsidP="00446615">
      <w:pPr>
        <w:tabs>
          <w:tab w:val="left" w:pos="363"/>
        </w:tabs>
        <w:spacing w:line="235" w:lineRule="auto"/>
        <w:ind w:right="20"/>
        <w:rPr>
          <w:rFonts w:ascii="Arial" w:eastAsia="Arial" w:hAnsi="Arial" w:cs="Arial"/>
          <w:sz w:val="20"/>
          <w:szCs w:val="20"/>
        </w:rPr>
      </w:pPr>
      <w:r>
        <w:rPr>
          <w:rFonts w:ascii="Arial" w:eastAsia="Arial" w:hAnsi="Arial" w:cs="Arial"/>
          <w:sz w:val="20"/>
          <w:szCs w:val="20"/>
        </w:rPr>
        <w:t>16.</w:t>
      </w:r>
      <w:r w:rsidR="00EF0652" w:rsidRPr="00E97DF6">
        <w:rPr>
          <w:rFonts w:ascii="Arial" w:eastAsia="Arial" w:hAnsi="Arial" w:cs="Arial"/>
          <w:sz w:val="20"/>
          <w:szCs w:val="20"/>
        </w:rPr>
        <w:t>Za poczynania podwykonawcy w trakcie wykonywania robót w pełni odpowiada Wykonawca robót.</w:t>
      </w:r>
    </w:p>
    <w:p w14:paraId="264488F6" w14:textId="6CF9F74F" w:rsidR="00EF0652" w:rsidRPr="00E97DF6" w:rsidRDefault="00446615" w:rsidP="00446615">
      <w:pPr>
        <w:tabs>
          <w:tab w:val="left" w:pos="363"/>
        </w:tabs>
        <w:spacing w:line="236" w:lineRule="auto"/>
        <w:ind w:right="20"/>
        <w:rPr>
          <w:rFonts w:ascii="Arial" w:eastAsia="Arial" w:hAnsi="Arial" w:cs="Arial"/>
          <w:sz w:val="20"/>
          <w:szCs w:val="20"/>
        </w:rPr>
      </w:pPr>
      <w:r>
        <w:rPr>
          <w:rFonts w:ascii="Arial" w:eastAsia="Arial" w:hAnsi="Arial" w:cs="Arial"/>
          <w:sz w:val="20"/>
          <w:szCs w:val="20"/>
        </w:rPr>
        <w:t>17.</w:t>
      </w:r>
      <w:r w:rsidR="00EF0652" w:rsidRPr="00E97DF6">
        <w:rPr>
          <w:rFonts w:ascii="Arial" w:eastAsia="Arial" w:hAnsi="Arial" w:cs="Arial"/>
          <w:sz w:val="20"/>
          <w:szCs w:val="20"/>
        </w:rPr>
        <w:t>Wykonawca ponosi pełną odpowiedzialność z tytułu rękojmi i gwarancji za każdą część przedmiotu umowy, wykonaną przez podwykonawców.</w:t>
      </w:r>
    </w:p>
    <w:p w14:paraId="77C3318E" w14:textId="165112B1" w:rsidR="005408B8" w:rsidRPr="00E97DF6" w:rsidRDefault="005408B8">
      <w:pPr>
        <w:spacing w:line="199" w:lineRule="exact"/>
        <w:rPr>
          <w:rFonts w:ascii="Arial" w:eastAsia="Arial" w:hAnsi="Arial" w:cs="Arial"/>
          <w:sz w:val="20"/>
          <w:szCs w:val="20"/>
        </w:rPr>
      </w:pPr>
    </w:p>
    <w:p w14:paraId="3F46DEC0" w14:textId="22520E8D" w:rsidR="005408B8" w:rsidRDefault="005408B8">
      <w:pPr>
        <w:spacing w:line="199" w:lineRule="exact"/>
        <w:rPr>
          <w:rFonts w:ascii="Arial" w:eastAsia="Arial" w:hAnsi="Arial" w:cs="Arial"/>
          <w:sz w:val="20"/>
          <w:szCs w:val="20"/>
        </w:rPr>
      </w:pPr>
    </w:p>
    <w:p w14:paraId="4104FFFA" w14:textId="77DD01F8" w:rsidR="00B030CC" w:rsidRDefault="00B030CC">
      <w:pPr>
        <w:spacing w:line="199" w:lineRule="exact"/>
        <w:rPr>
          <w:rFonts w:ascii="Arial" w:eastAsia="Arial" w:hAnsi="Arial" w:cs="Arial"/>
          <w:sz w:val="20"/>
          <w:szCs w:val="20"/>
        </w:rPr>
      </w:pPr>
    </w:p>
    <w:p w14:paraId="74A1735D" w14:textId="70D3A2C1" w:rsidR="00B030CC" w:rsidRDefault="00B030CC">
      <w:pPr>
        <w:spacing w:line="199" w:lineRule="exact"/>
        <w:rPr>
          <w:rFonts w:ascii="Arial" w:eastAsia="Arial" w:hAnsi="Arial" w:cs="Arial"/>
          <w:sz w:val="20"/>
          <w:szCs w:val="20"/>
        </w:rPr>
      </w:pPr>
    </w:p>
    <w:p w14:paraId="0217BC94" w14:textId="77777777" w:rsidR="00B030CC" w:rsidRPr="00E97DF6" w:rsidRDefault="00B030CC">
      <w:pPr>
        <w:spacing w:line="199" w:lineRule="exact"/>
        <w:rPr>
          <w:rFonts w:ascii="Arial" w:eastAsia="Arial" w:hAnsi="Arial" w:cs="Arial"/>
          <w:sz w:val="20"/>
          <w:szCs w:val="20"/>
        </w:rPr>
      </w:pPr>
    </w:p>
    <w:p w14:paraId="05BE03AA" w14:textId="612FF3CA" w:rsidR="00BA635C" w:rsidRPr="00E97DF6" w:rsidRDefault="004E5929" w:rsidP="00E21CA9">
      <w:pPr>
        <w:numPr>
          <w:ilvl w:val="1"/>
          <w:numId w:val="18"/>
        </w:numPr>
        <w:tabs>
          <w:tab w:val="left" w:pos="4923"/>
        </w:tabs>
        <w:ind w:left="4923" w:hanging="182"/>
        <w:rPr>
          <w:rFonts w:ascii="Arial" w:eastAsia="Arial" w:hAnsi="Arial" w:cs="Arial"/>
          <w:b/>
          <w:bCs/>
          <w:sz w:val="20"/>
          <w:szCs w:val="20"/>
        </w:rPr>
      </w:pPr>
      <w:r w:rsidRPr="00E97DF6">
        <w:rPr>
          <w:rFonts w:ascii="Arial" w:eastAsia="Arial" w:hAnsi="Arial" w:cs="Arial"/>
          <w:b/>
          <w:bCs/>
          <w:sz w:val="20"/>
          <w:szCs w:val="20"/>
        </w:rPr>
        <w:t>1</w:t>
      </w:r>
      <w:r w:rsidR="00E97DF6">
        <w:rPr>
          <w:rFonts w:ascii="Arial" w:eastAsia="Arial" w:hAnsi="Arial" w:cs="Arial"/>
          <w:b/>
          <w:bCs/>
          <w:sz w:val="20"/>
          <w:szCs w:val="20"/>
        </w:rPr>
        <w:t>3</w:t>
      </w:r>
    </w:p>
    <w:p w14:paraId="12EC379E" w14:textId="03E2D693" w:rsidR="005408B8" w:rsidRPr="00B030CC" w:rsidRDefault="005408B8" w:rsidP="00446615">
      <w:pPr>
        <w:numPr>
          <w:ilvl w:val="12"/>
          <w:numId w:val="18"/>
        </w:numPr>
        <w:spacing w:after="120"/>
        <w:jc w:val="center"/>
        <w:rPr>
          <w:rFonts w:ascii="Arial" w:hAnsi="Arial" w:cs="Arial"/>
          <w:b/>
        </w:rPr>
      </w:pPr>
      <w:r w:rsidRPr="00B030CC">
        <w:rPr>
          <w:rFonts w:ascii="Arial" w:hAnsi="Arial" w:cs="Arial"/>
          <w:b/>
        </w:rPr>
        <w:t>Kary umowne</w:t>
      </w:r>
    </w:p>
    <w:p w14:paraId="19D4C73D" w14:textId="77777777" w:rsidR="005408B8" w:rsidRPr="00E97DF6" w:rsidRDefault="005408B8" w:rsidP="00E97DF6">
      <w:pPr>
        <w:tabs>
          <w:tab w:val="left" w:pos="4923"/>
        </w:tabs>
        <w:rPr>
          <w:rFonts w:ascii="Arial" w:eastAsia="Arial" w:hAnsi="Arial" w:cs="Arial"/>
          <w:b/>
          <w:bCs/>
          <w:sz w:val="20"/>
          <w:szCs w:val="20"/>
        </w:rPr>
      </w:pPr>
    </w:p>
    <w:p w14:paraId="7813EE07" w14:textId="77777777" w:rsidR="005408B8" w:rsidRPr="00E97DF6" w:rsidRDefault="005408B8" w:rsidP="00E21CA9">
      <w:pPr>
        <w:keepNext/>
        <w:widowControl w:val="0"/>
        <w:numPr>
          <w:ilvl w:val="3"/>
          <w:numId w:val="52"/>
        </w:numPr>
        <w:spacing w:after="60"/>
        <w:ind w:left="284" w:hanging="284"/>
        <w:jc w:val="both"/>
        <w:outlineLvl w:val="5"/>
        <w:rPr>
          <w:rFonts w:ascii="Arial" w:hAnsi="Arial" w:cs="Arial"/>
          <w:bCs/>
          <w:sz w:val="20"/>
          <w:szCs w:val="20"/>
          <w:lang w:val="x-none" w:eastAsia="x-none"/>
        </w:rPr>
      </w:pPr>
      <w:r w:rsidRPr="00E97DF6">
        <w:rPr>
          <w:rFonts w:ascii="Arial" w:hAnsi="Arial" w:cs="Arial"/>
          <w:bCs/>
          <w:sz w:val="20"/>
          <w:szCs w:val="20"/>
          <w:lang w:val="x-none" w:eastAsia="x-none"/>
        </w:rPr>
        <w:t>W</w:t>
      </w:r>
      <w:r w:rsidRPr="00E97DF6">
        <w:rPr>
          <w:rFonts w:ascii="Arial" w:hAnsi="Arial" w:cs="Arial"/>
          <w:bCs/>
          <w:sz w:val="20"/>
          <w:szCs w:val="20"/>
          <w:lang w:eastAsia="x-none"/>
        </w:rPr>
        <w:t>ykonawca</w:t>
      </w:r>
      <w:r w:rsidRPr="00E97DF6">
        <w:rPr>
          <w:rFonts w:ascii="Arial" w:hAnsi="Arial" w:cs="Arial"/>
          <w:bCs/>
          <w:sz w:val="20"/>
          <w:szCs w:val="20"/>
          <w:lang w:val="x-none" w:eastAsia="x-none"/>
        </w:rPr>
        <w:t xml:space="preserve"> zapłaci Z</w:t>
      </w:r>
      <w:r w:rsidRPr="00E97DF6">
        <w:rPr>
          <w:rFonts w:ascii="Arial" w:hAnsi="Arial" w:cs="Arial"/>
          <w:bCs/>
          <w:sz w:val="20"/>
          <w:szCs w:val="20"/>
          <w:lang w:eastAsia="x-none"/>
        </w:rPr>
        <w:t>amawiającemu</w:t>
      </w:r>
      <w:r w:rsidRPr="00E97DF6">
        <w:rPr>
          <w:rFonts w:ascii="Arial" w:hAnsi="Arial" w:cs="Arial"/>
          <w:bCs/>
          <w:sz w:val="20"/>
          <w:szCs w:val="20"/>
          <w:lang w:val="x-none" w:eastAsia="x-none"/>
        </w:rPr>
        <w:t xml:space="preserve"> kary umowne:</w:t>
      </w:r>
    </w:p>
    <w:p w14:paraId="2F9F6F0A"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 xml:space="preserve">za zwłokę w wykonaniu przedmiotu Umowy - w wysokości 0,1% wynagrodzenia umownego brutto za każdy dzień zwłoki, liczony od upływu terminu, o którym mowa w </w:t>
      </w:r>
      <w:r w:rsidRPr="00E97DF6">
        <w:rPr>
          <w:rFonts w:ascii="Arial" w:hAnsi="Arial" w:cs="Arial"/>
          <w:sz w:val="20"/>
          <w:szCs w:val="20"/>
        </w:rPr>
        <w:t>§ 2 ust. 1</w:t>
      </w:r>
      <w:r w:rsidRPr="00E97DF6">
        <w:rPr>
          <w:rFonts w:ascii="Arial" w:hAnsi="Arial" w:cs="Arial"/>
          <w:color w:val="FF0000"/>
          <w:sz w:val="20"/>
          <w:szCs w:val="20"/>
        </w:rPr>
        <w:t xml:space="preserve"> </w:t>
      </w:r>
      <w:r w:rsidRPr="00E97DF6">
        <w:rPr>
          <w:rFonts w:ascii="Arial" w:hAnsi="Arial" w:cs="Arial"/>
          <w:color w:val="000000"/>
          <w:sz w:val="20"/>
          <w:szCs w:val="20"/>
        </w:rPr>
        <w:t xml:space="preserve"> niniejszej Umowy</w:t>
      </w:r>
      <w:r w:rsidRPr="00E97DF6">
        <w:rPr>
          <w:rFonts w:ascii="Arial" w:hAnsi="Arial" w:cs="Arial"/>
          <w:color w:val="70AD47"/>
          <w:sz w:val="20"/>
          <w:szCs w:val="20"/>
        </w:rPr>
        <w:t>,</w:t>
      </w:r>
    </w:p>
    <w:p w14:paraId="1273AD13"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za zwłokę w usunięciu wad stwierdzonych podczas odbioru końcowego - w wysokości 0,1% wynagrodzenia umownego brutto za każdy dzień zwłoki liczony od upływu terminu, o którym mowa w § 2 ust. 1 niniejszej Umowy,</w:t>
      </w:r>
    </w:p>
    <w:p w14:paraId="7AC36E97"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za zwłokę w usunięciu wad stwierdzonych w okresie rękojmi i gwarancji - w wysokości 0,1% wynagrodzenia brutto za każdy dzień zwłoki liczony od upływu terminu wyznaczonego na usunięcie wad,</w:t>
      </w:r>
    </w:p>
    <w:p w14:paraId="36769C01"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z tytułu odstąpienia od Umowy przez Wykonawcę - w wysokości 10% wynagrodzenia umownego brutto za roboty, od których wykonania odstąpiono, przy czym wartość robót zostanie obliczona zgodnie  wartościami kosztorysu ofertowego.</w:t>
      </w:r>
    </w:p>
    <w:p w14:paraId="7F4BA3A8"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z tytułu odstąpienia od Umowy przez Zamawiającego z winy Wykonawcy - w wysokości 10% wynagrodzenia umownego brutto za roboty, od których wykonania odstąpiono, przy czym wartość robót zostanie obliczona zgodnie z kosztorysem inwestorskim,</w:t>
      </w:r>
    </w:p>
    <w:p w14:paraId="13D2674F"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w wysokości 3 000 zł (słownie: trzy tysiące złotych) w przypadku braku zapłaty wynagrodzenia należnego Podwykonawcom lub dalszym Podwykonawcom – za każde dokonanie przez Zamawiającego bezpośredniej płatności na rzecz Podwykonawców lub dalszych Podwykonawców,</w:t>
      </w:r>
    </w:p>
    <w:p w14:paraId="09D1FE2C"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w wysokości 0,1% wynagrodzenia brutto niniejszej umowy- za nieterminową zapłatę wynagrodzenia należnego Podwykonawcom lub dalszym Podwykonawcom, za każdy dzień nieterminowej zapłaty liczony od dnia określonego w Umowie o podwykonawstwo jako termin zapłaty do dnia dokonania zapłaty, wynikającego z przedstawionego Zamawiającemu dowodu zapłaty,</w:t>
      </w:r>
    </w:p>
    <w:p w14:paraId="58108180"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w kwocie 2 000 zł (słownie: dwa tysiące złotych) - za każdy stwierdzony przypadek nieprzedłożenia do zaakceptowania projektu Umowy o podwykonawstwo, której przedmiotem są roboty budowlane lub projektu jej zmiany,</w:t>
      </w:r>
    </w:p>
    <w:p w14:paraId="0C44E917"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w kwocie 1 000 zł (słownie: jeden tysiąc złotych) - za każdy stwierdzony przypadek nieprzedłożenia poświadczonej za zgodność z oryginałem kopii Umowy o podwykonawstwo lub jej zmiany,</w:t>
      </w:r>
    </w:p>
    <w:p w14:paraId="3F533E96" w14:textId="77777777" w:rsidR="005408B8" w:rsidRPr="00E97DF6" w:rsidRDefault="005408B8" w:rsidP="005408B8">
      <w:pPr>
        <w:pStyle w:val="Akapitzlist"/>
        <w:rPr>
          <w:rFonts w:ascii="Arial" w:eastAsia="Arial" w:hAnsi="Arial" w:cs="Arial"/>
        </w:rPr>
      </w:pPr>
    </w:p>
    <w:p w14:paraId="7794E3FE" w14:textId="39774B73" w:rsidR="005408B8" w:rsidRPr="00E97DF6" w:rsidRDefault="005408B8" w:rsidP="00E21CA9">
      <w:pPr>
        <w:widowControl w:val="0"/>
        <w:numPr>
          <w:ilvl w:val="0"/>
          <w:numId w:val="57"/>
        </w:numPr>
        <w:spacing w:after="120"/>
        <w:ind w:left="709" w:hanging="425"/>
        <w:jc w:val="both"/>
        <w:rPr>
          <w:rFonts w:ascii="Arial" w:hAnsi="Arial" w:cs="Arial"/>
          <w:sz w:val="20"/>
          <w:szCs w:val="20"/>
        </w:rPr>
      </w:pPr>
      <w:r w:rsidRPr="00E97DF6">
        <w:rPr>
          <w:rFonts w:ascii="Arial" w:hAnsi="Arial" w:cs="Arial"/>
          <w:sz w:val="20"/>
          <w:szCs w:val="20"/>
        </w:rPr>
        <w:t xml:space="preserve">w kwocie 1 000 zł (słownie: jeden tysiąc złotych) - za każdy stwierdzony przypadek, że czynności wskazane w </w:t>
      </w:r>
      <w:r w:rsidR="006C0109" w:rsidRPr="00E97DF6">
        <w:rPr>
          <w:rFonts w:ascii="Arial" w:hAnsi="Arial" w:cs="Arial"/>
          <w:sz w:val="20"/>
          <w:szCs w:val="20"/>
        </w:rPr>
        <w:t xml:space="preserve">SWZ </w:t>
      </w:r>
      <w:r w:rsidRPr="00E97DF6">
        <w:rPr>
          <w:rFonts w:ascii="Arial" w:hAnsi="Arial" w:cs="Arial"/>
          <w:sz w:val="20"/>
          <w:szCs w:val="20"/>
        </w:rPr>
        <w:t>nie są wykonywane przez osoby zatrudnione na umowę o pracę.</w:t>
      </w:r>
    </w:p>
    <w:p w14:paraId="25FB8FDF" w14:textId="77777777" w:rsidR="005408B8" w:rsidRPr="00E97DF6" w:rsidRDefault="005408B8" w:rsidP="00E21CA9">
      <w:pPr>
        <w:widowControl w:val="0"/>
        <w:numPr>
          <w:ilvl w:val="0"/>
          <w:numId w:val="53"/>
        </w:numPr>
        <w:tabs>
          <w:tab w:val="left" w:pos="284"/>
          <w:tab w:val="center" w:pos="4536"/>
          <w:tab w:val="right" w:pos="9072"/>
        </w:tabs>
        <w:spacing w:after="120"/>
        <w:ind w:hanging="720"/>
        <w:jc w:val="both"/>
        <w:rPr>
          <w:rFonts w:ascii="Arial" w:hAnsi="Arial" w:cs="Arial"/>
          <w:sz w:val="20"/>
          <w:szCs w:val="20"/>
          <w:lang w:val="x-none" w:eastAsia="x-none"/>
        </w:rPr>
      </w:pPr>
      <w:r w:rsidRPr="00E97DF6">
        <w:rPr>
          <w:rFonts w:ascii="Arial" w:hAnsi="Arial" w:cs="Arial"/>
          <w:sz w:val="20"/>
          <w:szCs w:val="20"/>
          <w:lang w:val="x-none" w:eastAsia="x-none"/>
        </w:rPr>
        <w:t>Kwota kary umownej może zostać odliczona od należnego W</w:t>
      </w:r>
      <w:r w:rsidRPr="00E97DF6">
        <w:rPr>
          <w:rFonts w:ascii="Arial" w:hAnsi="Arial" w:cs="Arial"/>
          <w:sz w:val="20"/>
          <w:szCs w:val="20"/>
          <w:lang w:eastAsia="x-none"/>
        </w:rPr>
        <w:t>ykonawcy</w:t>
      </w:r>
      <w:r w:rsidRPr="00E97DF6">
        <w:rPr>
          <w:rFonts w:ascii="Arial" w:hAnsi="Arial" w:cs="Arial"/>
          <w:sz w:val="20"/>
          <w:szCs w:val="20"/>
          <w:lang w:val="x-none" w:eastAsia="x-none"/>
        </w:rPr>
        <w:t xml:space="preserve"> wynagrodzenia.</w:t>
      </w:r>
    </w:p>
    <w:p w14:paraId="3ECB1695" w14:textId="77777777" w:rsidR="005408B8" w:rsidRPr="00E97DF6" w:rsidRDefault="005408B8" w:rsidP="00E21CA9">
      <w:pPr>
        <w:widowControl w:val="0"/>
        <w:numPr>
          <w:ilvl w:val="0"/>
          <w:numId w:val="53"/>
        </w:numPr>
        <w:tabs>
          <w:tab w:val="left" w:pos="284"/>
          <w:tab w:val="center" w:pos="4536"/>
          <w:tab w:val="right" w:pos="9072"/>
        </w:tabs>
        <w:ind w:left="284" w:hanging="284"/>
        <w:jc w:val="both"/>
        <w:rPr>
          <w:rFonts w:ascii="Arial" w:hAnsi="Arial" w:cs="Arial"/>
          <w:sz w:val="20"/>
          <w:szCs w:val="20"/>
          <w:lang w:val="x-none" w:eastAsia="x-none"/>
        </w:rPr>
      </w:pPr>
      <w:r w:rsidRPr="00E97DF6">
        <w:rPr>
          <w:rFonts w:ascii="Arial" w:hAnsi="Arial" w:cs="Arial"/>
          <w:sz w:val="20"/>
          <w:szCs w:val="20"/>
          <w:lang w:val="x-none" w:eastAsia="x-none"/>
        </w:rPr>
        <w:t>Z</w:t>
      </w:r>
      <w:r w:rsidRPr="00E97DF6">
        <w:rPr>
          <w:rFonts w:ascii="Arial" w:hAnsi="Arial" w:cs="Arial"/>
          <w:sz w:val="20"/>
          <w:szCs w:val="20"/>
          <w:lang w:eastAsia="x-none"/>
        </w:rPr>
        <w:t>amawiający</w:t>
      </w:r>
      <w:r w:rsidRPr="00E97DF6">
        <w:rPr>
          <w:rFonts w:ascii="Arial" w:hAnsi="Arial" w:cs="Arial"/>
          <w:sz w:val="20"/>
          <w:szCs w:val="20"/>
          <w:lang w:val="x-none" w:eastAsia="x-none"/>
        </w:rPr>
        <w:t xml:space="preserve"> zastrzega sobie prawo dochodzenia odszkodowania uzupełniającego przekraczającego wysokość zastrzeżonych kar umownych.</w:t>
      </w:r>
    </w:p>
    <w:p w14:paraId="26344BF8" w14:textId="102E314B" w:rsidR="005408B8" w:rsidRPr="00E97DF6" w:rsidRDefault="005408B8" w:rsidP="00E21CA9">
      <w:pPr>
        <w:numPr>
          <w:ilvl w:val="0"/>
          <w:numId w:val="21"/>
        </w:numPr>
        <w:tabs>
          <w:tab w:val="left" w:pos="363"/>
        </w:tabs>
        <w:spacing w:line="236" w:lineRule="auto"/>
        <w:ind w:left="363" w:right="20" w:hanging="363"/>
        <w:rPr>
          <w:rFonts w:ascii="Arial" w:eastAsia="Arial" w:hAnsi="Arial" w:cs="Arial"/>
          <w:sz w:val="20"/>
          <w:szCs w:val="20"/>
        </w:rPr>
      </w:pPr>
      <w:r w:rsidRPr="00E97DF6">
        <w:rPr>
          <w:rFonts w:ascii="Arial" w:hAnsi="Arial" w:cs="Arial"/>
          <w:sz w:val="20"/>
          <w:szCs w:val="20"/>
        </w:rPr>
        <w:t>4.Łączna maksymalna wysokość kar umownych nie może przekroczyć 20% wynagrodzenia Wykonawcy</w:t>
      </w:r>
    </w:p>
    <w:p w14:paraId="5B08D393" w14:textId="77777777" w:rsidR="00BA635C" w:rsidRPr="00E97DF6" w:rsidRDefault="00BA635C">
      <w:pPr>
        <w:spacing w:line="200" w:lineRule="exact"/>
        <w:rPr>
          <w:rFonts w:ascii="Arial" w:hAnsi="Arial" w:cs="Arial"/>
          <w:sz w:val="20"/>
          <w:szCs w:val="20"/>
        </w:rPr>
      </w:pPr>
    </w:p>
    <w:p w14:paraId="449BBD0E" w14:textId="77777777" w:rsidR="0012444D" w:rsidRPr="00E97DF6" w:rsidRDefault="0012444D">
      <w:pPr>
        <w:spacing w:line="198" w:lineRule="exact"/>
        <w:rPr>
          <w:rFonts w:ascii="Arial" w:eastAsia="Arial" w:hAnsi="Arial" w:cs="Arial"/>
          <w:sz w:val="20"/>
          <w:szCs w:val="20"/>
        </w:rPr>
      </w:pPr>
    </w:p>
    <w:p w14:paraId="56F4E463" w14:textId="77777777" w:rsidR="00BA635C" w:rsidRPr="00E97DF6" w:rsidRDefault="00BA635C">
      <w:pPr>
        <w:spacing w:line="199" w:lineRule="exact"/>
        <w:rPr>
          <w:rFonts w:ascii="Arial" w:hAnsi="Arial" w:cs="Arial"/>
          <w:sz w:val="20"/>
          <w:szCs w:val="20"/>
        </w:rPr>
      </w:pPr>
    </w:p>
    <w:p w14:paraId="0BEA908C" w14:textId="06800387" w:rsidR="00BA635C" w:rsidRPr="00E97DF6" w:rsidRDefault="004E5929" w:rsidP="00E21CA9">
      <w:pPr>
        <w:numPr>
          <w:ilvl w:val="3"/>
          <w:numId w:val="26"/>
        </w:numPr>
        <w:tabs>
          <w:tab w:val="left" w:pos="4923"/>
        </w:tabs>
        <w:ind w:left="4923" w:hanging="182"/>
        <w:rPr>
          <w:rFonts w:ascii="Arial" w:eastAsia="Arial" w:hAnsi="Arial" w:cs="Arial"/>
          <w:b/>
          <w:bCs/>
          <w:sz w:val="20"/>
          <w:szCs w:val="20"/>
        </w:rPr>
      </w:pPr>
      <w:r w:rsidRPr="00E97DF6">
        <w:rPr>
          <w:rFonts w:ascii="Arial" w:eastAsia="Arial" w:hAnsi="Arial" w:cs="Arial"/>
          <w:b/>
          <w:bCs/>
          <w:sz w:val="20"/>
          <w:szCs w:val="20"/>
        </w:rPr>
        <w:t>1</w:t>
      </w:r>
      <w:r w:rsidR="00E97DF6">
        <w:rPr>
          <w:rFonts w:ascii="Arial" w:eastAsia="Arial" w:hAnsi="Arial" w:cs="Arial"/>
          <w:b/>
          <w:bCs/>
          <w:sz w:val="20"/>
          <w:szCs w:val="20"/>
        </w:rPr>
        <w:t>4</w:t>
      </w:r>
    </w:p>
    <w:p w14:paraId="6E0CCF51" w14:textId="77777777" w:rsidR="005408B8" w:rsidRPr="00E97DF6" w:rsidRDefault="005408B8" w:rsidP="005408B8">
      <w:pPr>
        <w:widowControl w:val="0"/>
        <w:spacing w:after="120"/>
        <w:jc w:val="center"/>
        <w:rPr>
          <w:rFonts w:ascii="Arial" w:hAnsi="Arial" w:cs="Arial"/>
          <w:b/>
          <w:bCs/>
          <w:color w:val="000000"/>
          <w:sz w:val="20"/>
          <w:szCs w:val="20"/>
        </w:rPr>
      </w:pPr>
      <w:bookmarkStart w:id="3" w:name="page26"/>
      <w:bookmarkEnd w:id="3"/>
      <w:r w:rsidRPr="00E97DF6">
        <w:rPr>
          <w:rFonts w:ascii="Arial" w:hAnsi="Arial" w:cs="Arial"/>
          <w:b/>
          <w:bCs/>
          <w:color w:val="000000"/>
          <w:sz w:val="20"/>
          <w:szCs w:val="20"/>
        </w:rPr>
        <w:t>Zmiany Umowy</w:t>
      </w:r>
    </w:p>
    <w:p w14:paraId="7C7A580C" w14:textId="77777777" w:rsidR="005408B8" w:rsidRPr="00E97DF6" w:rsidRDefault="005408B8" w:rsidP="00E21CA9">
      <w:pPr>
        <w:widowControl w:val="0"/>
        <w:numPr>
          <w:ilvl w:val="3"/>
          <w:numId w:val="56"/>
        </w:numPr>
        <w:ind w:left="426" w:hanging="426"/>
        <w:jc w:val="both"/>
        <w:rPr>
          <w:rFonts w:ascii="Arial" w:hAnsi="Arial" w:cs="Arial"/>
          <w:sz w:val="20"/>
          <w:szCs w:val="20"/>
        </w:rPr>
      </w:pPr>
      <w:r w:rsidRPr="00E97DF6">
        <w:rPr>
          <w:rFonts w:ascii="Arial" w:hAnsi="Arial" w:cs="Arial"/>
          <w:sz w:val="20"/>
          <w:szCs w:val="20"/>
        </w:rPr>
        <w:t>Zamawiający poza możliwością zmiany zawartej Umowy na podstawie art</w:t>
      </w:r>
      <w:r w:rsidRPr="00E97DF6">
        <w:rPr>
          <w:rFonts w:ascii="Arial" w:hAnsi="Arial" w:cs="Arial"/>
          <w:color w:val="000000"/>
          <w:sz w:val="20"/>
          <w:szCs w:val="20"/>
        </w:rPr>
        <w:t>. 455 ustawy Pzp</w:t>
      </w:r>
      <w:r w:rsidRPr="00E97DF6">
        <w:rPr>
          <w:rFonts w:ascii="Arial" w:hAnsi="Arial" w:cs="Arial"/>
          <w:color w:val="FF0000"/>
          <w:sz w:val="20"/>
          <w:szCs w:val="20"/>
        </w:rPr>
        <w:t>,</w:t>
      </w:r>
      <w:r w:rsidRPr="00E97DF6">
        <w:rPr>
          <w:rFonts w:ascii="Arial" w:hAnsi="Arial" w:cs="Arial"/>
          <w:sz w:val="20"/>
          <w:szCs w:val="20"/>
        </w:rPr>
        <w:t xml:space="preserve"> przewiduje również następujące warunki dokonania zmian postanowień niniejszej umowy  : </w:t>
      </w:r>
    </w:p>
    <w:p w14:paraId="7C90CDD9"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1) Wystąpienia zmian powszechnie obowiązujących przepisów prawa w zakresie mającym wpływ na realizację przedmiotu umowy.</w:t>
      </w:r>
    </w:p>
    <w:p w14:paraId="5A360A06"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xml:space="preserve">2) Wystąpienia konieczności zmiany osób wskazanych w ofercie przy pomocy, których Wykonawca realizuje przedmiot Umowy (śmierć, choroba, ustanie stosunku pracy lub inne zdarzenia losowe lub inne przyczyny niezależne od Wykonawcy). Przedmiotowa zmiana jest możliwa pod warunkiem zaproponowania innych osób, spełniających warunki określone przez Zamawiającego w SWZ. </w:t>
      </w:r>
    </w:p>
    <w:p w14:paraId="662B5C52"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3) Zmiany albo rezygnacji z Podwykonawcy, który był podmiotem, na którego zasoby Wykonawca powoływał się, na zasadach określonych w ustawie z dnia 11 września 2019 r. -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2881B552"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4) Wystąpienia konieczności zmian osób Wykonawcy, w przypadku gdy Zamawiający uzna, że osoby te nie wykonują należycie swoich obowiązków. Wykonawca obowiązany jest dokonać zmiany tych osób, na inne spełniające warunki określone w SWZ, w terminie nie dłuższym niż 14 dni od daty złożenia wniosku Zamawiającego.</w:t>
      </w:r>
    </w:p>
    <w:p w14:paraId="1315C41D" w14:textId="77777777" w:rsidR="005408B8" w:rsidRPr="00E97DF6" w:rsidRDefault="005408B8" w:rsidP="005408B8">
      <w:pPr>
        <w:pStyle w:val="Bezodstpw"/>
        <w:jc w:val="both"/>
        <w:rPr>
          <w:rStyle w:val="Domylnaczcionkaakapitu1"/>
          <w:rFonts w:ascii="Arial" w:hAnsi="Arial" w:cs="Arial"/>
          <w:sz w:val="20"/>
          <w:szCs w:val="20"/>
        </w:rPr>
      </w:pPr>
      <w:r w:rsidRPr="00E97DF6">
        <w:rPr>
          <w:rStyle w:val="Domylnaczcionkaakapitu1"/>
          <w:rFonts w:ascii="Arial" w:hAnsi="Arial" w:cs="Arial"/>
          <w:sz w:val="20"/>
          <w:szCs w:val="20"/>
        </w:rPr>
        <w:t>5) Zmiana terminu realizacji przedmiotu Umowy z przyczyn wynikających z:</w:t>
      </w:r>
    </w:p>
    <w:p w14:paraId="45113E4A"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lastRenderedPageBreak/>
        <w:t>a) okoliczności leżących po stronie Zamawiającego, w szczególności:</w:t>
      </w:r>
    </w:p>
    <w:p w14:paraId="418F67BD"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wstrzymania realizacji umowy przez Zamawiającego;</w:t>
      </w:r>
    </w:p>
    <w:p w14:paraId="358B82BF"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konieczności usunięcia błędów, wad lub wprowadzenia zmian w dokumentacji projektowej lub specyfikacji technicznej wykonania i odbioru robót;</w:t>
      </w:r>
    </w:p>
    <w:p w14:paraId="44239EFF" w14:textId="77777777" w:rsidR="005408B8" w:rsidRPr="00E97DF6" w:rsidRDefault="005408B8" w:rsidP="005408B8">
      <w:pPr>
        <w:pStyle w:val="Bezodstpw"/>
        <w:jc w:val="both"/>
        <w:rPr>
          <w:rStyle w:val="Domylnaczcionkaakapitu1"/>
          <w:rFonts w:ascii="Arial" w:hAnsi="Arial" w:cs="Arial"/>
          <w:sz w:val="20"/>
          <w:szCs w:val="20"/>
        </w:rPr>
      </w:pPr>
      <w:r w:rsidRPr="00E97DF6">
        <w:rPr>
          <w:rStyle w:val="Domylnaczcionkaakapitu1"/>
          <w:rFonts w:ascii="Arial" w:hAnsi="Arial" w:cs="Arial"/>
          <w:sz w:val="20"/>
          <w:szCs w:val="20"/>
        </w:rPr>
        <w:t>b) odmowy lub zwłoki w wydaniu przez organy administracji lub inne podmioty wymaganych decyzji, zezwoleń, uzgodnień z przyczyn niezawinionych przez Wykonawcę;</w:t>
      </w:r>
    </w:p>
    <w:p w14:paraId="25976CA9"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c) działania organów administracji, w szczególności:</w:t>
      </w:r>
    </w:p>
    <w:p w14:paraId="3D3068EF"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przekroczenie zakreślonych przez prawo terminów wydawania przez organy administracji decyzji, zezwoleń, itp.;</w:t>
      </w:r>
    </w:p>
    <w:p w14:paraId="053674FD"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odmowa wydania przez organy administracji wymaganych decyzji, zezwoleń, uzgodnień na skutek błędów w dokumentacji projektowej;</w:t>
      </w:r>
    </w:p>
    <w:p w14:paraId="1532D16C"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wydanie postanowienia o wstrzymaniu robót budowlanych, w przypadku o którym mowa w ustawie Prawa budowlanego;</w:t>
      </w:r>
    </w:p>
    <w:p w14:paraId="5998E8F6"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konieczność uzyskania wyroku sądowego, lub innego orzeczenia sądu lub organu, którego konieczności nie przewidywano przy zawieraniu umowy;</w:t>
      </w:r>
    </w:p>
    <w:p w14:paraId="5A2DFF34"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d) wystąpienia warunków atmosferycznych uniemożliwiających wykonywanie (prowadzenie) robót przez okres dłuższy niż 14 kolejnych dni kalendarzowych, przeprowadzenie prób i sprawdzeń, dokonywanie odbiorów – fakt ten musi mieć odzwierciedlenie w dzienniku budowy i musi być potwierdzony przez Zamawiającego;</w:t>
      </w:r>
    </w:p>
    <w:p w14:paraId="31A465ED"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e) działania siły wyższej (np. klęski żywiołowe, strajki generalne lub lokalne, ogłoszeniu pandemii lub stanu wyjątkowego ), mającej bezpośredni wpływ na terminowość wykonywania robót;</w:t>
      </w:r>
    </w:p>
    <w:p w14:paraId="0AE70E7E"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f) wystąpienia okoliczności, których strony umowy nie były w stanie przewidzieć, pomimo zachowania należytej staranności;</w:t>
      </w:r>
    </w:p>
    <w:p w14:paraId="5D239FA2"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g) zmian spowodowanych nieprzewidzianymi w SWZ warunkami geologicznymi, archeologicznymi, wodnymi lub terenowymi, w szczególności: niewypały i niewybuchy, wykopaliska archeologiczne</w:t>
      </w:r>
    </w:p>
    <w:p w14:paraId="3AAFFBF8"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h) odmiennych od przyjętych w dokumentacji projektowej warunków geologicznych, terenowych istotnych dla realizacji przedmiotu umowy, w szczególności istnienie podziemnych urządzeń, instalacji, fragmentów budowli, obiektów infrastrukturalnych lub ich części;</w:t>
      </w:r>
    </w:p>
    <w:p w14:paraId="0C622513"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i) odmiennych od przyjętych w dokumentacji projektowej warunków, w szczególności takich jak istnienie niezinwentaryzowanych lub błędnie zinwentaryzowanych obiektów budowlanych lub ich elementów, istotnych dla realizacji przedmiotu umowy;</w:t>
      </w:r>
    </w:p>
    <w:p w14:paraId="2C35046C"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j) przedłużenia się czynności odbiorowych z przyczyn leżących po stronie Zamawiającego</w:t>
      </w:r>
    </w:p>
    <w:p w14:paraId="08F777C2" w14:textId="77777777" w:rsidR="005408B8" w:rsidRPr="00E97DF6" w:rsidRDefault="005408B8" w:rsidP="005408B8">
      <w:pPr>
        <w:pStyle w:val="Bezodstpw"/>
        <w:jc w:val="both"/>
        <w:rPr>
          <w:rStyle w:val="Domylnaczcionkaakapitu1"/>
          <w:rFonts w:ascii="Arial" w:hAnsi="Arial" w:cs="Arial"/>
          <w:sz w:val="20"/>
          <w:szCs w:val="20"/>
        </w:rPr>
      </w:pPr>
      <w:r w:rsidRPr="00E97DF6">
        <w:rPr>
          <w:rStyle w:val="Domylnaczcionkaakapitu1"/>
          <w:rFonts w:ascii="Arial" w:hAnsi="Arial" w:cs="Arial"/>
          <w:sz w:val="20"/>
          <w:szCs w:val="20"/>
        </w:rPr>
        <w:t xml:space="preserve">6) W przypadku wystąpienia przeszkody w realizacji przedmiotu umowy w terminach, o których mowa w § 2 ustęp 1, z przyczyn innych niż wymienione w pkt 5, a nie leżących po stronie Wykonawcy, Zamawiający może przedłużyć termin realizacji umowy na pisemny wniosek Wykonawcy, złożony najpóźniej w terminie 5 dni od wystąpienia przeszkody ze wskazaniem dlaczego i jak długo trwać będzie przeszkoda uniemożliwiająca realizację przedmiotu. </w:t>
      </w:r>
    </w:p>
    <w:p w14:paraId="18B9FCC2" w14:textId="77777777" w:rsidR="005408B8" w:rsidRPr="00E97DF6" w:rsidRDefault="005408B8" w:rsidP="005408B8">
      <w:pPr>
        <w:pStyle w:val="Bezodstpw"/>
        <w:jc w:val="both"/>
        <w:rPr>
          <w:rStyle w:val="Domylnaczcionkaakapitu1"/>
          <w:rFonts w:ascii="Arial" w:hAnsi="Arial" w:cs="Arial"/>
          <w:sz w:val="20"/>
          <w:szCs w:val="20"/>
        </w:rPr>
      </w:pPr>
      <w:r w:rsidRPr="00E97DF6">
        <w:rPr>
          <w:rStyle w:val="Domylnaczcionkaakapitu1"/>
          <w:rFonts w:ascii="Arial" w:hAnsi="Arial" w:cs="Arial"/>
          <w:sz w:val="20"/>
          <w:szCs w:val="20"/>
        </w:rPr>
        <w:t>7) W przedstawionych w pkt 5 przypadkach wystąpienia opóźnień, Zamawiający ustali nowe terminy realizacji przedmiotu umowy. Przesunięcie terminu będzie musiało zostać szczegółowo uzasadnione przez Wykonawcę i zaakceptowane przez Zamawiającego, z wyjątkiem zaistnienia okoliczności, o których mowa w pkt 5 litera a tiret pierwszy oraz potwierdzone aneksem do umowy.</w:t>
      </w:r>
    </w:p>
    <w:p w14:paraId="3222698E"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8) Zmiana sposobu spełnienia świadczenia na skutek następujących okoliczności:</w:t>
      </w:r>
    </w:p>
    <w:p w14:paraId="6D384693"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a) Niedostępności na rynku materiałów lub urządzeń wskazanych w dokumentacji projektowej lub specyfikacji technicznej wykonania i odbioru robót spowodowanej zaprzestaniem produkcji lub wycofaniem z rynku tych materiałów lub urządzeń;</w:t>
      </w:r>
    </w:p>
    <w:p w14:paraId="22F85503"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b) Pojawienia się na rynku materiałów lub urządzeń nowszej generacji;</w:t>
      </w:r>
    </w:p>
    <w:p w14:paraId="2BE2253D"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xml:space="preserve">c) Konieczności zrealizowania projektu przy zastosowaniu innych rozwiązań technicznych/technologicznych niż wskazane w szczegółowym opisie przedmiotu zamówienia, dokumentacji projektowej lub specyfikacji technicznej wykonania i odbioru robót, w sytuacji, gdyby zastosowanie przewidzianych rozwiązań groziło niewykonaniem lub wadliwym wykonaniem przedmiotu umowy lub gdy zastosowanie innych rozwiązań technicznych/technologicznych będzie skutkować poprawieniem parametrów technicznych i użytkowych lub pozwolą na zaoszczędzenie kosztów realizacji przedmiotu umowy lub kosztów eksploatacji wykonanego przedmiotu umowy. </w:t>
      </w:r>
      <w:r w:rsidRPr="00E97DF6">
        <w:rPr>
          <w:rFonts w:ascii="Arial" w:hAnsi="Arial" w:cs="Arial"/>
          <w:sz w:val="20"/>
          <w:szCs w:val="20"/>
        </w:rPr>
        <w:br/>
        <w:t>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te wskazane w dokumentacji projektowej lub specyfikacji technicznej.</w:t>
      </w:r>
    </w:p>
    <w:p w14:paraId="1DBB6423"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9) Zmiany wysokości wynagrodzenia w sytuacji wystąpienia robót zaniechanych, zamiennych, dodatkowych, zmiany materiału budowlanego lub technologii. Zakres robót, przy którym to uczyniono rozliczony zostanie zgodnie z § 10 umowy.</w:t>
      </w:r>
    </w:p>
    <w:p w14:paraId="38FD576D" w14:textId="77777777" w:rsidR="005408B8" w:rsidRPr="00E97DF6" w:rsidRDefault="005408B8" w:rsidP="005408B8">
      <w:pPr>
        <w:pStyle w:val="Bezodstpw"/>
        <w:jc w:val="both"/>
        <w:rPr>
          <w:rStyle w:val="Domylnaczcionkaakapitu1"/>
          <w:rFonts w:ascii="Arial" w:hAnsi="Arial" w:cs="Arial"/>
          <w:sz w:val="20"/>
          <w:szCs w:val="20"/>
        </w:rPr>
      </w:pPr>
      <w:r w:rsidRPr="00E97DF6">
        <w:rPr>
          <w:rStyle w:val="Domylnaczcionkaakapitu1"/>
          <w:rFonts w:ascii="Arial" w:hAnsi="Arial" w:cs="Arial"/>
          <w:sz w:val="20"/>
          <w:szCs w:val="20"/>
        </w:rPr>
        <w:t>10) Konieczności wprowadzenia zmian w zapisach umowy dotyczących Podwykonawcy lub dalszego podwykonawcy.</w:t>
      </w:r>
    </w:p>
    <w:p w14:paraId="6A0FB9BA"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2. Wszelkie powyższe zmiany do niniejszej umowy wymagają pisemnego aneksu podpisanego przez obie Strony pod rygorem nieważności.</w:t>
      </w:r>
    </w:p>
    <w:p w14:paraId="7854F932" w14:textId="63AA33FC" w:rsidR="005408B8" w:rsidRDefault="005408B8" w:rsidP="005408B8">
      <w:pPr>
        <w:widowControl w:val="0"/>
        <w:tabs>
          <w:tab w:val="left" w:pos="-1560"/>
        </w:tabs>
        <w:ind w:left="709" w:hanging="283"/>
        <w:rPr>
          <w:rFonts w:ascii="Arial" w:hAnsi="Arial" w:cs="Arial"/>
          <w:sz w:val="20"/>
          <w:szCs w:val="20"/>
          <w:lang w:val="x-none" w:eastAsia="x-none"/>
        </w:rPr>
      </w:pPr>
    </w:p>
    <w:p w14:paraId="13992990" w14:textId="75DC29B7" w:rsidR="00B030CC" w:rsidRDefault="00B030CC" w:rsidP="005408B8">
      <w:pPr>
        <w:widowControl w:val="0"/>
        <w:tabs>
          <w:tab w:val="left" w:pos="-1560"/>
        </w:tabs>
        <w:ind w:left="709" w:hanging="283"/>
        <w:rPr>
          <w:rFonts w:ascii="Arial" w:hAnsi="Arial" w:cs="Arial"/>
          <w:sz w:val="20"/>
          <w:szCs w:val="20"/>
          <w:lang w:val="x-none" w:eastAsia="x-none"/>
        </w:rPr>
      </w:pPr>
    </w:p>
    <w:p w14:paraId="1A39385C" w14:textId="2033E409" w:rsidR="00B030CC" w:rsidRDefault="00B030CC" w:rsidP="005408B8">
      <w:pPr>
        <w:widowControl w:val="0"/>
        <w:tabs>
          <w:tab w:val="left" w:pos="-1560"/>
        </w:tabs>
        <w:ind w:left="709" w:hanging="283"/>
        <w:rPr>
          <w:rFonts w:ascii="Arial" w:hAnsi="Arial" w:cs="Arial"/>
          <w:sz w:val="20"/>
          <w:szCs w:val="20"/>
          <w:lang w:val="x-none" w:eastAsia="x-none"/>
        </w:rPr>
      </w:pPr>
    </w:p>
    <w:p w14:paraId="01BFF31B" w14:textId="3BDE1160" w:rsidR="00B030CC" w:rsidRDefault="00B030CC" w:rsidP="005408B8">
      <w:pPr>
        <w:widowControl w:val="0"/>
        <w:tabs>
          <w:tab w:val="left" w:pos="-1560"/>
        </w:tabs>
        <w:ind w:left="709" w:hanging="283"/>
        <w:rPr>
          <w:rFonts w:ascii="Arial" w:hAnsi="Arial" w:cs="Arial"/>
          <w:sz w:val="20"/>
          <w:szCs w:val="20"/>
          <w:lang w:val="x-none" w:eastAsia="x-none"/>
        </w:rPr>
      </w:pPr>
    </w:p>
    <w:p w14:paraId="514D5D0E" w14:textId="77777777" w:rsidR="00B030CC" w:rsidRPr="00E97DF6" w:rsidRDefault="00B030CC" w:rsidP="005408B8">
      <w:pPr>
        <w:widowControl w:val="0"/>
        <w:tabs>
          <w:tab w:val="left" w:pos="-1560"/>
        </w:tabs>
        <w:ind w:left="709" w:hanging="283"/>
        <w:rPr>
          <w:rFonts w:ascii="Arial" w:hAnsi="Arial" w:cs="Arial"/>
          <w:sz w:val="20"/>
          <w:szCs w:val="20"/>
          <w:lang w:val="x-none" w:eastAsia="x-none"/>
        </w:rPr>
      </w:pPr>
    </w:p>
    <w:p w14:paraId="6EE8F131" w14:textId="4BE304E6" w:rsidR="005408B8" w:rsidRPr="00E97DF6" w:rsidRDefault="005408B8" w:rsidP="005408B8">
      <w:pPr>
        <w:widowControl w:val="0"/>
        <w:spacing w:after="120"/>
        <w:jc w:val="center"/>
        <w:rPr>
          <w:rFonts w:ascii="Arial" w:hAnsi="Arial" w:cs="Arial"/>
          <w:b/>
          <w:color w:val="000000"/>
          <w:sz w:val="20"/>
          <w:szCs w:val="20"/>
        </w:rPr>
      </w:pPr>
      <w:r w:rsidRPr="00E97DF6">
        <w:rPr>
          <w:rFonts w:ascii="Arial" w:hAnsi="Arial" w:cs="Arial"/>
          <w:b/>
          <w:color w:val="000000"/>
          <w:sz w:val="20"/>
          <w:szCs w:val="20"/>
        </w:rPr>
        <w:t>§ 1</w:t>
      </w:r>
      <w:r w:rsidR="00AC07B7">
        <w:rPr>
          <w:rFonts w:ascii="Arial" w:hAnsi="Arial" w:cs="Arial"/>
          <w:b/>
          <w:color w:val="000000"/>
          <w:sz w:val="20"/>
          <w:szCs w:val="20"/>
        </w:rPr>
        <w:t>5</w:t>
      </w:r>
    </w:p>
    <w:p w14:paraId="7979D2B8" w14:textId="77777777" w:rsidR="005408B8" w:rsidRPr="00E97DF6" w:rsidRDefault="005408B8" w:rsidP="005408B8">
      <w:pPr>
        <w:pStyle w:val="Bezodstpw"/>
        <w:jc w:val="center"/>
        <w:rPr>
          <w:rFonts w:ascii="Arial" w:hAnsi="Arial" w:cs="Arial"/>
          <w:b/>
          <w:sz w:val="20"/>
          <w:szCs w:val="20"/>
        </w:rPr>
      </w:pPr>
      <w:r w:rsidRPr="00E97DF6">
        <w:rPr>
          <w:rFonts w:ascii="Arial" w:hAnsi="Arial" w:cs="Arial"/>
          <w:b/>
          <w:sz w:val="20"/>
          <w:szCs w:val="20"/>
        </w:rPr>
        <w:t>Ubezpieczenie</w:t>
      </w:r>
    </w:p>
    <w:p w14:paraId="5195C8AA"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1. Od daty protokolarnego przejęcia terenu budowy, do chwili odbioru robót Wykonawca ponosi odpowiedzialność na zasadach ogólnych za wszystkie szkody wynikłe na tym terenie.</w:t>
      </w:r>
    </w:p>
    <w:p w14:paraId="7A400A48"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2. Wykonawca zobowiązany jest do posiadania ubezpieczenia :</w:t>
      </w:r>
    </w:p>
    <w:p w14:paraId="05D754E9"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 xml:space="preserve">1) odpowiedzialności cywilnej za szkody powstałe w związku </w:t>
      </w:r>
      <w:r w:rsidRPr="00E97DF6">
        <w:rPr>
          <w:rFonts w:ascii="Arial" w:hAnsi="Arial" w:cs="Arial"/>
          <w:b w:val="0"/>
          <w:bCs w:val="0"/>
          <w:i w:val="0"/>
          <w:iCs w:val="0"/>
          <w:sz w:val="20"/>
          <w:szCs w:val="20"/>
        </w:rPr>
        <w:br/>
        <w:t>z wykonywaniem działalności gospodarczej – na łączną sumę nie mniejszą niż kwota wynagrodzenia określonego w § 7 ustęp1 niniejszej umowy.</w:t>
      </w:r>
    </w:p>
    <w:p w14:paraId="30E11FB9"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3. Ubezpieczenie winno obejmować także podwykonawców zatrudnionych do realizacji umowy.</w:t>
      </w:r>
    </w:p>
    <w:p w14:paraId="478AD512"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4. Wykonawca zapewni ciągłość ubezpieczenia przez cały okres realizacji umowy tj. do dnia podpisania przez strony protokołu odbioru końcowego. Wykonawca będzie przedstawiał polisy Zamawiającemu w terminie do 5 dni przed upływem ważności poprzedniej polisy.</w:t>
      </w:r>
    </w:p>
    <w:p w14:paraId="341CFDB7"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5. Dodatkowo Wykonawca będzie dostarczał Zamawiającemu dowody zapłaty składek z tytułu ubezpieczenia określonego w niniejszym paragrafie, w terminie do 2 dni przed upływem terminu ich wymagalności.</w:t>
      </w:r>
    </w:p>
    <w:p w14:paraId="573E17B7"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 xml:space="preserve">6. Zamawiający i Wykonawca będą przestrzegać warunków ubezpieczenia wynikających </w:t>
      </w:r>
      <w:r w:rsidRPr="00E97DF6">
        <w:rPr>
          <w:rFonts w:ascii="Arial" w:hAnsi="Arial" w:cs="Arial"/>
          <w:b w:val="0"/>
          <w:bCs w:val="0"/>
          <w:i w:val="0"/>
          <w:iCs w:val="0"/>
          <w:sz w:val="20"/>
          <w:szCs w:val="20"/>
        </w:rPr>
        <w:br/>
        <w:t>z przedłożonych przez Wykonawcę dokumentów ubezpieczenia.</w:t>
      </w:r>
    </w:p>
    <w:p w14:paraId="0420B734"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7. Jeżeli Wykonawca nie utrzyma w mocy ubezpieczenia, o którym mowa w ustępie 2-5, lub nie dostarczy Zamawiającemu polis lub dowodów zapłaty składek, zgodnie z zapisami niniejszego paragrafu, Zamawiający będzie upoważniony do zawarcia stosownego ubezpieczenia na koszt Wykonawcy, bądź może odstąpić od niniejszej umowy.</w:t>
      </w:r>
    </w:p>
    <w:p w14:paraId="7620F2B2"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8. Postanowienia niniejszego paragrafu nie ograniczają obowiązków i odpowiedzialności Wykonawcy ani Zamawiającego wynikających z niniejszej umowy.</w:t>
      </w:r>
    </w:p>
    <w:p w14:paraId="690B8854" w14:textId="77777777" w:rsidR="005408B8" w:rsidRPr="00E97DF6" w:rsidRDefault="005408B8" w:rsidP="005408B8">
      <w:pPr>
        <w:widowControl w:val="0"/>
        <w:ind w:left="360" w:hanging="360"/>
        <w:rPr>
          <w:rFonts w:ascii="Arial" w:hAnsi="Arial" w:cs="Arial"/>
          <w:b/>
          <w:sz w:val="20"/>
          <w:szCs w:val="20"/>
        </w:rPr>
      </w:pPr>
    </w:p>
    <w:p w14:paraId="7A79ED7B" w14:textId="77777777" w:rsidR="005408B8" w:rsidRPr="00E97DF6" w:rsidRDefault="005408B8" w:rsidP="005408B8">
      <w:pPr>
        <w:widowControl w:val="0"/>
        <w:ind w:left="360" w:hanging="360"/>
        <w:rPr>
          <w:rFonts w:ascii="Arial" w:hAnsi="Arial" w:cs="Arial"/>
          <w:b/>
          <w:color w:val="000000"/>
          <w:sz w:val="20"/>
          <w:szCs w:val="20"/>
        </w:rPr>
      </w:pPr>
    </w:p>
    <w:p w14:paraId="32988843" w14:textId="2AD838A2" w:rsidR="005408B8" w:rsidRPr="00E97DF6" w:rsidRDefault="005408B8" w:rsidP="005408B8">
      <w:pPr>
        <w:widowControl w:val="0"/>
        <w:spacing w:after="120"/>
        <w:ind w:left="357" w:hanging="357"/>
        <w:jc w:val="center"/>
        <w:rPr>
          <w:rFonts w:ascii="Arial" w:hAnsi="Arial" w:cs="Arial"/>
          <w:b/>
          <w:color w:val="000000"/>
          <w:sz w:val="20"/>
          <w:szCs w:val="20"/>
        </w:rPr>
      </w:pPr>
      <w:r w:rsidRPr="00E97DF6">
        <w:rPr>
          <w:rFonts w:ascii="Arial" w:hAnsi="Arial" w:cs="Arial"/>
          <w:b/>
          <w:color w:val="000000"/>
          <w:sz w:val="20"/>
          <w:szCs w:val="20"/>
        </w:rPr>
        <w:t>§ 1</w:t>
      </w:r>
      <w:r w:rsidR="00AC07B7">
        <w:rPr>
          <w:rFonts w:ascii="Arial" w:hAnsi="Arial" w:cs="Arial"/>
          <w:b/>
          <w:color w:val="000000"/>
          <w:sz w:val="20"/>
          <w:szCs w:val="20"/>
        </w:rPr>
        <w:t>6</w:t>
      </w:r>
      <w:r w:rsidRPr="00E97DF6">
        <w:rPr>
          <w:rFonts w:ascii="Arial" w:hAnsi="Arial" w:cs="Arial"/>
          <w:sz w:val="20"/>
          <w:szCs w:val="20"/>
          <w:vertAlign w:val="superscript"/>
        </w:rPr>
        <w:footnoteReference w:id="2"/>
      </w:r>
    </w:p>
    <w:p w14:paraId="20B0407E" w14:textId="77777777" w:rsidR="005408B8" w:rsidRPr="00E97DF6" w:rsidRDefault="005408B8" w:rsidP="00E21CA9">
      <w:pPr>
        <w:widowControl w:val="0"/>
        <w:numPr>
          <w:ilvl w:val="0"/>
          <w:numId w:val="54"/>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 xml:space="preserve">Wykonawca na moment zawarcia Umowy jest zarejestrowanym czynnym podatnikiem podatku VAT. </w:t>
      </w:r>
    </w:p>
    <w:p w14:paraId="24A6E68F" w14:textId="77777777" w:rsidR="005408B8" w:rsidRPr="00E97DF6" w:rsidRDefault="005408B8" w:rsidP="00E21CA9">
      <w:pPr>
        <w:widowControl w:val="0"/>
        <w:numPr>
          <w:ilvl w:val="0"/>
          <w:numId w:val="54"/>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zobowiązuje się, że w przypadku wykreślenia go z rejestru podatników VAT czynnych, niezwłocznie zawiadomi o tym fakcie Zamawiającego i z tytułu świadczonych usług będzie wystawiał rachunki.</w:t>
      </w:r>
    </w:p>
    <w:p w14:paraId="31E7CC0C" w14:textId="77777777" w:rsidR="005408B8" w:rsidRPr="00E97DF6" w:rsidRDefault="005408B8" w:rsidP="00E21CA9">
      <w:pPr>
        <w:widowControl w:val="0"/>
        <w:numPr>
          <w:ilvl w:val="0"/>
          <w:numId w:val="54"/>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 </w:t>
      </w:r>
    </w:p>
    <w:p w14:paraId="248BC8DE" w14:textId="77777777" w:rsidR="005408B8" w:rsidRPr="00E97DF6" w:rsidRDefault="005408B8" w:rsidP="00E21CA9">
      <w:pPr>
        <w:widowControl w:val="0"/>
        <w:numPr>
          <w:ilvl w:val="0"/>
          <w:numId w:val="54"/>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wyraża zgodę na potrącenie przez Zamawiającego ww. kwoty z należnego mu wynagrodzenia.</w:t>
      </w:r>
    </w:p>
    <w:p w14:paraId="21A5C4B1" w14:textId="77777777" w:rsidR="005408B8" w:rsidRPr="00E97DF6" w:rsidRDefault="005408B8" w:rsidP="00E21CA9">
      <w:pPr>
        <w:widowControl w:val="0"/>
        <w:numPr>
          <w:ilvl w:val="0"/>
          <w:numId w:val="54"/>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F777E2F" w14:textId="48569EC3" w:rsidR="005408B8" w:rsidRPr="00E97DF6" w:rsidRDefault="005408B8" w:rsidP="00E21CA9">
      <w:pPr>
        <w:widowControl w:val="0"/>
        <w:numPr>
          <w:ilvl w:val="0"/>
          <w:numId w:val="54"/>
        </w:numPr>
        <w:overflowPunct w:val="0"/>
        <w:autoSpaceDE w:val="0"/>
        <w:autoSpaceDN w:val="0"/>
        <w:adjustRightInd w:val="0"/>
        <w:ind w:left="284" w:hanging="284"/>
        <w:contextualSpacing/>
        <w:jc w:val="both"/>
        <w:textAlignment w:val="baseline"/>
        <w:rPr>
          <w:rFonts w:ascii="Arial" w:hAnsi="Arial" w:cs="Arial"/>
          <w:sz w:val="20"/>
          <w:szCs w:val="20"/>
        </w:rPr>
      </w:pPr>
      <w:r w:rsidRPr="00E97DF6">
        <w:rPr>
          <w:rFonts w:ascii="Arial" w:hAnsi="Arial" w:cs="Arial"/>
          <w:sz w:val="20"/>
          <w:szCs w:val="20"/>
        </w:rPr>
        <w:t xml:space="preserve">Oświadczenie Wykonawcy dotyczące jego statusu podatnika podatku VAT stanowi </w:t>
      </w:r>
      <w:r w:rsidRPr="00E97DF6">
        <w:rPr>
          <w:rFonts w:ascii="Arial" w:hAnsi="Arial" w:cs="Arial"/>
          <w:b/>
          <w:sz w:val="20"/>
          <w:szCs w:val="20"/>
        </w:rPr>
        <w:t xml:space="preserve">załącznik nr </w:t>
      </w:r>
      <w:r w:rsidR="00EF0652" w:rsidRPr="00E97DF6">
        <w:rPr>
          <w:rFonts w:ascii="Arial" w:hAnsi="Arial" w:cs="Arial"/>
          <w:b/>
          <w:sz w:val="20"/>
          <w:szCs w:val="20"/>
        </w:rPr>
        <w:t>1</w:t>
      </w:r>
      <w:r w:rsidRPr="00E97DF6">
        <w:rPr>
          <w:rFonts w:ascii="Arial" w:hAnsi="Arial" w:cs="Arial"/>
          <w:b/>
          <w:sz w:val="20"/>
          <w:szCs w:val="20"/>
        </w:rPr>
        <w:t xml:space="preserve"> </w:t>
      </w:r>
      <w:r w:rsidRPr="00E97DF6">
        <w:rPr>
          <w:rFonts w:ascii="Arial" w:hAnsi="Arial" w:cs="Arial"/>
          <w:sz w:val="20"/>
          <w:szCs w:val="20"/>
        </w:rPr>
        <w:t>do Umowy.</w:t>
      </w:r>
    </w:p>
    <w:p w14:paraId="5630C0A4" w14:textId="77777777" w:rsidR="005408B8" w:rsidRPr="00E97DF6" w:rsidRDefault="005408B8" w:rsidP="005408B8">
      <w:pPr>
        <w:overflowPunct w:val="0"/>
        <w:autoSpaceDE w:val="0"/>
        <w:adjustRightInd w:val="0"/>
        <w:rPr>
          <w:rFonts w:ascii="Arial" w:hAnsi="Arial" w:cs="Arial"/>
          <w:sz w:val="20"/>
          <w:szCs w:val="20"/>
          <w:highlight w:val="yellow"/>
        </w:rPr>
      </w:pPr>
    </w:p>
    <w:p w14:paraId="275B3F40" w14:textId="77777777" w:rsidR="005408B8" w:rsidRPr="00E97DF6" w:rsidRDefault="005408B8" w:rsidP="005408B8">
      <w:pPr>
        <w:overflowPunct w:val="0"/>
        <w:autoSpaceDE w:val="0"/>
        <w:adjustRightInd w:val="0"/>
        <w:spacing w:after="120"/>
        <w:rPr>
          <w:rFonts w:ascii="Arial" w:hAnsi="Arial" w:cs="Arial"/>
          <w:b/>
          <w:sz w:val="20"/>
          <w:szCs w:val="20"/>
        </w:rPr>
      </w:pPr>
      <w:r w:rsidRPr="00E97DF6">
        <w:rPr>
          <w:rFonts w:ascii="Arial" w:hAnsi="Arial" w:cs="Arial"/>
          <w:b/>
          <w:sz w:val="20"/>
          <w:szCs w:val="20"/>
        </w:rPr>
        <w:t>LUB</w:t>
      </w:r>
    </w:p>
    <w:p w14:paraId="729654C3"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 xml:space="preserve">Wykonawca na moment zawarcia Umowy nie jest zarejestrowanym czynnym podatnikiem podatku VAT. </w:t>
      </w:r>
    </w:p>
    <w:p w14:paraId="0C3EA6DE"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zobowiązuje się w przypadku wpisania go do rejestru podatników VAT czynnych, niezwłocznie zawiadomić o tym fakcie Zamawiającego, pod rygorem odpowiedzialności za szkody (utracone korzyści) powstałe w wyniku zaniedbania tego obowiązku.</w:t>
      </w:r>
    </w:p>
    <w:p w14:paraId="5A944706"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zobowiązuje się, że w przypadku wykreślenia go z rejestru podatników VAT czynnych, niezwłocznie zawiadomi o tym fakcie Zamawiającego i z tytułu świadczonych usług będzie wystawiał rachunki.</w:t>
      </w:r>
    </w:p>
    <w:p w14:paraId="057589C0"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 </w:t>
      </w:r>
    </w:p>
    <w:p w14:paraId="093232B1"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lastRenderedPageBreak/>
        <w:t>Wykonawca wyraża zgodę na potrącenie przez Zamawiającego ww. kwoty z należnego mu wynagrodzenia.</w:t>
      </w:r>
    </w:p>
    <w:p w14:paraId="65CF5CA8"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 xml:space="preserve">Oświadczenie Wykonawcy dotyczące jego statusu podatnika podatku VAT stanowi </w:t>
      </w:r>
      <w:r w:rsidRPr="00E97DF6">
        <w:rPr>
          <w:rFonts w:ascii="Arial" w:hAnsi="Arial" w:cs="Arial"/>
          <w:b/>
          <w:sz w:val="20"/>
          <w:szCs w:val="20"/>
        </w:rPr>
        <w:t>załącznik nr 1</w:t>
      </w:r>
      <w:r w:rsidRPr="00E97DF6">
        <w:rPr>
          <w:rFonts w:ascii="Arial" w:hAnsi="Arial" w:cs="Arial"/>
          <w:sz w:val="20"/>
          <w:szCs w:val="20"/>
        </w:rPr>
        <w:t xml:space="preserve"> do Umowy.</w:t>
      </w:r>
    </w:p>
    <w:p w14:paraId="5F228740" w14:textId="0777505D" w:rsidR="005408B8" w:rsidRPr="00E97DF6" w:rsidRDefault="005408B8" w:rsidP="005408B8">
      <w:pPr>
        <w:widowControl w:val="0"/>
        <w:spacing w:after="120"/>
        <w:jc w:val="center"/>
        <w:rPr>
          <w:rFonts w:ascii="Arial" w:hAnsi="Arial" w:cs="Arial"/>
          <w:b/>
          <w:sz w:val="20"/>
          <w:szCs w:val="20"/>
        </w:rPr>
      </w:pPr>
      <w:r w:rsidRPr="00E97DF6">
        <w:rPr>
          <w:rFonts w:ascii="Arial" w:hAnsi="Arial" w:cs="Arial"/>
          <w:b/>
          <w:sz w:val="20"/>
          <w:szCs w:val="20"/>
        </w:rPr>
        <w:t>§ 1</w:t>
      </w:r>
      <w:r w:rsidR="00AC07B7">
        <w:rPr>
          <w:rFonts w:ascii="Arial" w:hAnsi="Arial" w:cs="Arial"/>
          <w:b/>
          <w:sz w:val="20"/>
          <w:szCs w:val="20"/>
        </w:rPr>
        <w:t>7</w:t>
      </w:r>
    </w:p>
    <w:p w14:paraId="4AAB8382" w14:textId="77777777" w:rsidR="005408B8" w:rsidRPr="00E97DF6" w:rsidRDefault="005408B8" w:rsidP="005408B8">
      <w:pPr>
        <w:widowControl w:val="0"/>
        <w:spacing w:after="120"/>
        <w:jc w:val="center"/>
        <w:rPr>
          <w:rFonts w:ascii="Arial" w:hAnsi="Arial" w:cs="Arial"/>
          <w:b/>
          <w:sz w:val="20"/>
          <w:szCs w:val="20"/>
        </w:rPr>
      </w:pPr>
      <w:r w:rsidRPr="00E97DF6">
        <w:rPr>
          <w:rFonts w:ascii="Arial" w:hAnsi="Arial" w:cs="Arial"/>
          <w:b/>
          <w:sz w:val="20"/>
          <w:szCs w:val="20"/>
        </w:rPr>
        <w:t>Obowiązek informacyjny</w:t>
      </w:r>
    </w:p>
    <w:p w14:paraId="30E0E33A" w14:textId="4C81F3CA" w:rsidR="005408B8" w:rsidRDefault="00AC07B7" w:rsidP="005408B8">
      <w:pPr>
        <w:widowControl w:val="0"/>
        <w:spacing w:after="240"/>
        <w:jc w:val="both"/>
        <w:rPr>
          <w:rFonts w:ascii="Arial" w:hAnsi="Arial" w:cs="Arial"/>
          <w:sz w:val="20"/>
          <w:szCs w:val="20"/>
        </w:rPr>
      </w:pPr>
      <w:r>
        <w:rPr>
          <w:rFonts w:ascii="Arial" w:hAnsi="Arial" w:cs="Arial"/>
          <w:sz w:val="20"/>
          <w:szCs w:val="20"/>
        </w:rPr>
        <w:t>1.</w:t>
      </w:r>
      <w:r w:rsidR="005408B8" w:rsidRPr="00E97DF6">
        <w:rPr>
          <w:rFonts w:ascii="Arial" w:hAnsi="Arial" w:cs="Arial"/>
          <w:sz w:val="20"/>
          <w:szCs w:val="20"/>
        </w:rPr>
        <w:t>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w takim zakresie w jakim są do tego zobowiązane zgodnie z tymi przepisami.</w:t>
      </w:r>
    </w:p>
    <w:p w14:paraId="675A0140" w14:textId="30BF9F42" w:rsidR="00AC07B7" w:rsidRPr="00E97DF6" w:rsidRDefault="00AC07B7" w:rsidP="005408B8">
      <w:pPr>
        <w:widowControl w:val="0"/>
        <w:spacing w:after="240"/>
        <w:jc w:val="both"/>
        <w:rPr>
          <w:rFonts w:ascii="Arial" w:hAnsi="Arial" w:cs="Arial"/>
          <w:sz w:val="20"/>
          <w:szCs w:val="20"/>
        </w:rPr>
      </w:pPr>
      <w:r>
        <w:rPr>
          <w:rFonts w:ascii="Arial" w:eastAsia="Arial" w:hAnsi="Arial" w:cs="Arial"/>
          <w:sz w:val="20"/>
          <w:szCs w:val="20"/>
        </w:rPr>
        <w:t>2.</w:t>
      </w:r>
      <w:r w:rsidRPr="00E97DF6">
        <w:rPr>
          <w:rFonts w:ascii="Arial" w:eastAsia="Arial" w:hAnsi="Arial" w:cs="Arial"/>
          <w:sz w:val="20"/>
          <w:szCs w:val="20"/>
        </w:rPr>
        <w:t>Wykonawca zobowiązany jest zachować w tajemnicy wszelkie wiadomości uzyskane w związku z wykonywaniem niniejszej umowy</w:t>
      </w:r>
    </w:p>
    <w:p w14:paraId="3E79E91C" w14:textId="0C7CEE74" w:rsidR="005408B8" w:rsidRPr="00E97DF6" w:rsidRDefault="005408B8" w:rsidP="005408B8">
      <w:pPr>
        <w:widowControl w:val="0"/>
        <w:spacing w:after="120"/>
        <w:ind w:left="357" w:hanging="357"/>
        <w:jc w:val="center"/>
        <w:rPr>
          <w:rFonts w:ascii="Arial" w:hAnsi="Arial" w:cs="Arial"/>
          <w:b/>
          <w:sz w:val="20"/>
          <w:szCs w:val="20"/>
        </w:rPr>
      </w:pPr>
      <w:r w:rsidRPr="00E97DF6">
        <w:rPr>
          <w:rFonts w:ascii="Arial" w:hAnsi="Arial" w:cs="Arial"/>
          <w:b/>
          <w:sz w:val="20"/>
          <w:szCs w:val="20"/>
        </w:rPr>
        <w:t>§ 1</w:t>
      </w:r>
      <w:r w:rsidR="00AC07B7">
        <w:rPr>
          <w:rFonts w:ascii="Arial" w:hAnsi="Arial" w:cs="Arial"/>
          <w:b/>
          <w:sz w:val="20"/>
          <w:szCs w:val="20"/>
        </w:rPr>
        <w:t>8</w:t>
      </w:r>
    </w:p>
    <w:p w14:paraId="65F0A41F" w14:textId="77777777" w:rsidR="005408B8" w:rsidRPr="00E97DF6" w:rsidRDefault="005408B8" w:rsidP="005408B8">
      <w:pPr>
        <w:widowControl w:val="0"/>
        <w:spacing w:after="120"/>
        <w:ind w:left="357" w:hanging="357"/>
        <w:jc w:val="center"/>
        <w:rPr>
          <w:rFonts w:ascii="Arial" w:hAnsi="Arial" w:cs="Arial"/>
          <w:b/>
          <w:sz w:val="20"/>
          <w:szCs w:val="20"/>
        </w:rPr>
      </w:pPr>
      <w:r w:rsidRPr="00E97DF6">
        <w:rPr>
          <w:rFonts w:ascii="Arial" w:hAnsi="Arial" w:cs="Arial"/>
          <w:b/>
          <w:sz w:val="20"/>
          <w:szCs w:val="20"/>
        </w:rPr>
        <w:t>Postanowienia końcowe</w:t>
      </w:r>
    </w:p>
    <w:p w14:paraId="5BD52801" w14:textId="77777777" w:rsidR="005408B8" w:rsidRPr="00E97DF6" w:rsidRDefault="005408B8" w:rsidP="005408B8">
      <w:pPr>
        <w:widowControl w:val="0"/>
        <w:jc w:val="both"/>
        <w:rPr>
          <w:rFonts w:ascii="Arial" w:hAnsi="Arial" w:cs="Arial"/>
          <w:color w:val="000000"/>
          <w:sz w:val="20"/>
          <w:szCs w:val="20"/>
        </w:rPr>
      </w:pPr>
      <w:r w:rsidRPr="00E97DF6">
        <w:rPr>
          <w:rFonts w:ascii="Arial" w:hAnsi="Arial" w:cs="Arial"/>
          <w:color w:val="000000"/>
          <w:sz w:val="20"/>
          <w:szCs w:val="20"/>
        </w:rPr>
        <w:t>1.Spory związane z realizacją niniejszej Umowy Strony poddają pod rozstrzygnięcie Sądu powszechnego miejscowo właściwego dla siedziby Zamawiającego.</w:t>
      </w:r>
    </w:p>
    <w:p w14:paraId="1B6C9A0A"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color w:val="000000"/>
          <w:sz w:val="20"/>
          <w:szCs w:val="20"/>
          <w:lang w:val="pl-PL"/>
        </w:rPr>
        <w:t>2.</w:t>
      </w:r>
      <w:r w:rsidRPr="00E97DF6">
        <w:rPr>
          <w:rFonts w:ascii="Arial" w:hAnsi="Arial" w:cs="Arial"/>
          <w:b w:val="0"/>
          <w:bCs w:val="0"/>
          <w:i w:val="0"/>
          <w:iCs w:val="0"/>
          <w:sz w:val="20"/>
          <w:szCs w:val="20"/>
        </w:rPr>
        <w:t>Zamawiający zastrzega, że wierzytelności przysługujące Wykonawcy w związku z wykonaniem niniejszej umowy nie mogą być przenoszone na osoby trzecie bez zgody Zamawiającego.</w:t>
      </w:r>
    </w:p>
    <w:p w14:paraId="305E25C9" w14:textId="77777777" w:rsidR="005408B8" w:rsidRPr="00E97DF6" w:rsidRDefault="005408B8" w:rsidP="005408B8">
      <w:pPr>
        <w:widowControl w:val="0"/>
        <w:jc w:val="both"/>
        <w:rPr>
          <w:rFonts w:ascii="Arial" w:hAnsi="Arial" w:cs="Arial"/>
          <w:b/>
          <w:color w:val="000000"/>
          <w:sz w:val="20"/>
          <w:szCs w:val="20"/>
        </w:rPr>
      </w:pPr>
    </w:p>
    <w:p w14:paraId="26DC53AF" w14:textId="77777777" w:rsidR="005408B8" w:rsidRPr="00E97DF6" w:rsidRDefault="005408B8" w:rsidP="005408B8">
      <w:pPr>
        <w:widowControl w:val="0"/>
        <w:jc w:val="both"/>
        <w:rPr>
          <w:rFonts w:ascii="Arial" w:hAnsi="Arial" w:cs="Arial"/>
          <w:color w:val="000000"/>
          <w:sz w:val="20"/>
          <w:szCs w:val="20"/>
        </w:rPr>
      </w:pPr>
      <w:r w:rsidRPr="00E97DF6">
        <w:rPr>
          <w:rFonts w:ascii="Arial" w:hAnsi="Arial" w:cs="Arial"/>
          <w:bCs/>
          <w:color w:val="000000"/>
          <w:sz w:val="20"/>
          <w:szCs w:val="20"/>
        </w:rPr>
        <w:t>3.</w:t>
      </w:r>
      <w:r w:rsidRPr="00E97DF6">
        <w:rPr>
          <w:rFonts w:ascii="Arial" w:hAnsi="Arial" w:cs="Arial"/>
          <w:color w:val="000000"/>
          <w:sz w:val="20"/>
          <w:szCs w:val="20"/>
        </w:rPr>
        <w:t>W sprawach nieuregulowanych niniejszą Umową mają zastosowanie przepisy Pzp, Kodeksu cywilnego, Prawa budowlanego.</w:t>
      </w:r>
    </w:p>
    <w:p w14:paraId="6D8314DF" w14:textId="77777777" w:rsidR="005408B8" w:rsidRPr="00E97DF6" w:rsidRDefault="005408B8" w:rsidP="005408B8">
      <w:pPr>
        <w:widowControl w:val="0"/>
        <w:jc w:val="both"/>
        <w:rPr>
          <w:rFonts w:ascii="Arial" w:hAnsi="Arial" w:cs="Arial"/>
          <w:color w:val="000000"/>
          <w:sz w:val="20"/>
          <w:szCs w:val="20"/>
        </w:rPr>
      </w:pPr>
    </w:p>
    <w:p w14:paraId="58C4A6F9" w14:textId="77777777" w:rsidR="005408B8" w:rsidRPr="00E97DF6" w:rsidRDefault="005408B8" w:rsidP="005408B8">
      <w:pPr>
        <w:widowControl w:val="0"/>
        <w:jc w:val="both"/>
        <w:rPr>
          <w:rFonts w:ascii="Arial" w:hAnsi="Arial" w:cs="Arial"/>
          <w:color w:val="000000"/>
          <w:sz w:val="20"/>
          <w:szCs w:val="20"/>
        </w:rPr>
      </w:pPr>
      <w:r w:rsidRPr="00E97DF6">
        <w:rPr>
          <w:rFonts w:ascii="Arial" w:hAnsi="Arial" w:cs="Arial"/>
          <w:color w:val="000000"/>
          <w:sz w:val="20"/>
          <w:szCs w:val="20"/>
        </w:rPr>
        <w:t>4.</w:t>
      </w:r>
      <w:r w:rsidRPr="00E97DF6">
        <w:rPr>
          <w:rFonts w:ascii="Arial" w:hAnsi="Arial" w:cs="Arial"/>
          <w:sz w:val="20"/>
          <w:szCs w:val="20"/>
        </w:rPr>
        <w:t xml:space="preserve">Wszelka korespondencja wysyłana przez zamawiającego do Wykonawcy na adres wskazany </w:t>
      </w:r>
      <w:r w:rsidRPr="00E97DF6">
        <w:rPr>
          <w:rFonts w:ascii="Arial" w:hAnsi="Arial" w:cs="Arial"/>
          <w:sz w:val="20"/>
          <w:szCs w:val="20"/>
        </w:rPr>
        <w:br/>
        <w:t>w niniejszej umowie będzie traktowana za skutecznie doręczoną.</w:t>
      </w:r>
    </w:p>
    <w:p w14:paraId="0B4670F5" w14:textId="77777777" w:rsidR="005408B8" w:rsidRPr="00E97DF6" w:rsidRDefault="005408B8" w:rsidP="005408B8">
      <w:pPr>
        <w:widowControl w:val="0"/>
        <w:spacing w:after="120"/>
        <w:jc w:val="both"/>
        <w:rPr>
          <w:rFonts w:ascii="Arial" w:hAnsi="Arial" w:cs="Arial"/>
          <w:b/>
          <w:color w:val="000000"/>
          <w:sz w:val="20"/>
          <w:szCs w:val="20"/>
        </w:rPr>
      </w:pPr>
    </w:p>
    <w:p w14:paraId="286819F5" w14:textId="77777777" w:rsidR="005408B8" w:rsidRPr="00E97DF6" w:rsidRDefault="005408B8" w:rsidP="005408B8">
      <w:pPr>
        <w:widowControl w:val="0"/>
        <w:jc w:val="both"/>
        <w:rPr>
          <w:rFonts w:ascii="Arial" w:hAnsi="Arial" w:cs="Arial"/>
          <w:color w:val="000000"/>
          <w:sz w:val="20"/>
          <w:szCs w:val="20"/>
        </w:rPr>
      </w:pPr>
      <w:r w:rsidRPr="00E97DF6">
        <w:rPr>
          <w:rFonts w:ascii="Arial" w:hAnsi="Arial" w:cs="Arial"/>
          <w:color w:val="000000"/>
          <w:sz w:val="20"/>
          <w:szCs w:val="20"/>
        </w:rPr>
        <w:t>5.Umowę niniejsza sporządzono w dwóch jednobrzmiących egzemplarzach, po jednym dla każdej ze Stron Umowy</w:t>
      </w:r>
    </w:p>
    <w:p w14:paraId="3CB89343" w14:textId="77777777" w:rsidR="005408B8" w:rsidRPr="00E97DF6" w:rsidRDefault="005408B8" w:rsidP="005408B8">
      <w:pPr>
        <w:tabs>
          <w:tab w:val="num" w:pos="284"/>
        </w:tabs>
        <w:ind w:left="284" w:hanging="284"/>
        <w:rPr>
          <w:rFonts w:ascii="Arial" w:hAnsi="Arial" w:cs="Arial"/>
          <w:sz w:val="20"/>
          <w:szCs w:val="20"/>
          <w:highlight w:val="yellow"/>
        </w:rPr>
      </w:pPr>
    </w:p>
    <w:p w14:paraId="7530A695" w14:textId="77777777" w:rsidR="005408B8" w:rsidRPr="00E97DF6" w:rsidRDefault="005408B8" w:rsidP="005408B8">
      <w:pPr>
        <w:keepNext/>
        <w:widowControl w:val="0"/>
        <w:outlineLvl w:val="0"/>
        <w:rPr>
          <w:rFonts w:ascii="Arial" w:hAnsi="Arial" w:cs="Arial"/>
          <w:b/>
          <w:bCs/>
          <w:kern w:val="32"/>
          <w:sz w:val="20"/>
          <w:szCs w:val="20"/>
          <w:lang w:val="x-none" w:eastAsia="x-none"/>
        </w:rPr>
      </w:pPr>
    </w:p>
    <w:p w14:paraId="66738688" w14:textId="77777777" w:rsidR="005408B8" w:rsidRPr="00E97DF6" w:rsidRDefault="005408B8" w:rsidP="005408B8">
      <w:pPr>
        <w:keepNext/>
        <w:widowControl w:val="0"/>
        <w:outlineLvl w:val="0"/>
        <w:rPr>
          <w:rFonts w:ascii="Arial" w:hAnsi="Arial" w:cs="Arial"/>
          <w:b/>
          <w:bCs/>
          <w:kern w:val="32"/>
          <w:sz w:val="20"/>
          <w:szCs w:val="20"/>
          <w:lang w:eastAsia="x-none"/>
        </w:rPr>
      </w:pPr>
      <w:r w:rsidRPr="00E97DF6">
        <w:rPr>
          <w:rFonts w:ascii="Arial" w:hAnsi="Arial" w:cs="Arial"/>
          <w:b/>
          <w:bCs/>
          <w:kern w:val="32"/>
          <w:sz w:val="20"/>
          <w:szCs w:val="20"/>
          <w:lang w:eastAsia="x-none"/>
        </w:rPr>
        <w:t>WYKONAWCA</w:t>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t>ZAMAWIAJĄCY</w:t>
      </w:r>
    </w:p>
    <w:p w14:paraId="78FCF887" w14:textId="77777777" w:rsidR="005408B8" w:rsidRPr="00E97DF6" w:rsidRDefault="005408B8" w:rsidP="005408B8">
      <w:pPr>
        <w:keepNext/>
        <w:widowControl w:val="0"/>
        <w:outlineLvl w:val="0"/>
        <w:rPr>
          <w:rFonts w:ascii="Arial" w:hAnsi="Arial" w:cs="Arial"/>
          <w:b/>
          <w:bCs/>
          <w:kern w:val="32"/>
          <w:sz w:val="20"/>
          <w:szCs w:val="20"/>
          <w:lang w:val="x-none" w:eastAsia="x-none"/>
        </w:rPr>
      </w:pPr>
    </w:p>
    <w:p w14:paraId="1BD74D2E" w14:textId="77777777" w:rsidR="005408B8" w:rsidRPr="00E97DF6" w:rsidRDefault="005408B8" w:rsidP="005408B8">
      <w:pPr>
        <w:keepNext/>
        <w:widowControl w:val="0"/>
        <w:outlineLvl w:val="0"/>
        <w:rPr>
          <w:rFonts w:ascii="Arial" w:hAnsi="Arial" w:cs="Arial"/>
          <w:b/>
          <w:bCs/>
          <w:kern w:val="32"/>
          <w:sz w:val="20"/>
          <w:szCs w:val="20"/>
          <w:lang w:val="x-none" w:eastAsia="x-none"/>
        </w:rPr>
      </w:pPr>
    </w:p>
    <w:p w14:paraId="2DB8942F" w14:textId="77777777" w:rsidR="005408B8" w:rsidRPr="00E97DF6" w:rsidRDefault="005408B8" w:rsidP="005408B8">
      <w:pPr>
        <w:rPr>
          <w:rFonts w:ascii="Arial" w:hAnsi="Arial" w:cs="Arial"/>
          <w:b/>
          <w:bCs/>
          <w:sz w:val="20"/>
          <w:szCs w:val="20"/>
        </w:rPr>
      </w:pPr>
    </w:p>
    <w:p w14:paraId="1D19AAF0" w14:textId="77777777" w:rsidR="005408B8" w:rsidRPr="00E97DF6" w:rsidRDefault="005408B8" w:rsidP="005408B8">
      <w:pPr>
        <w:jc w:val="center"/>
        <w:rPr>
          <w:rFonts w:ascii="Arial" w:hAnsi="Arial" w:cs="Arial"/>
          <w:b/>
          <w:bCs/>
          <w:sz w:val="20"/>
          <w:szCs w:val="20"/>
        </w:rPr>
      </w:pPr>
    </w:p>
    <w:p w14:paraId="0B69720A" w14:textId="77777777" w:rsidR="00AC07B7" w:rsidRDefault="00AC07B7">
      <w:pPr>
        <w:rPr>
          <w:rFonts w:ascii="Arial" w:hAnsi="Arial" w:cs="Arial"/>
          <w:b/>
          <w:sz w:val="20"/>
          <w:szCs w:val="20"/>
        </w:rPr>
      </w:pPr>
      <w:r>
        <w:rPr>
          <w:rFonts w:ascii="Arial" w:hAnsi="Arial" w:cs="Arial"/>
          <w:b/>
          <w:sz w:val="20"/>
          <w:szCs w:val="20"/>
        </w:rPr>
        <w:br w:type="page"/>
      </w:r>
    </w:p>
    <w:p w14:paraId="7CBF872F" w14:textId="3294A422" w:rsidR="005408B8" w:rsidRPr="00E97DF6" w:rsidRDefault="005408B8" w:rsidP="005408B8">
      <w:pPr>
        <w:spacing w:after="160" w:line="259" w:lineRule="auto"/>
        <w:ind w:left="5680" w:firstLine="284"/>
        <w:jc w:val="right"/>
        <w:rPr>
          <w:rFonts w:ascii="Arial" w:hAnsi="Arial" w:cs="Arial"/>
          <w:b/>
          <w:sz w:val="20"/>
          <w:szCs w:val="20"/>
        </w:rPr>
      </w:pPr>
      <w:r w:rsidRPr="00E97DF6">
        <w:rPr>
          <w:rFonts w:ascii="Arial" w:hAnsi="Arial" w:cs="Arial"/>
          <w:b/>
          <w:sz w:val="20"/>
          <w:szCs w:val="20"/>
        </w:rPr>
        <w:lastRenderedPageBreak/>
        <w:t>Załącznik nr 1 do umowy</w:t>
      </w:r>
    </w:p>
    <w:p w14:paraId="5AB219A6" w14:textId="77777777" w:rsidR="005408B8" w:rsidRPr="00E97DF6" w:rsidRDefault="005408B8" w:rsidP="005408B8">
      <w:pPr>
        <w:spacing w:after="160" w:line="259" w:lineRule="auto"/>
        <w:rPr>
          <w:rFonts w:ascii="Arial" w:hAnsi="Arial" w:cs="Arial"/>
          <w:sz w:val="20"/>
          <w:szCs w:val="20"/>
        </w:rPr>
      </w:pPr>
    </w:p>
    <w:p w14:paraId="7D8ECDA4" w14:textId="77777777" w:rsidR="005408B8" w:rsidRPr="00E97DF6" w:rsidRDefault="005408B8" w:rsidP="005408B8">
      <w:pPr>
        <w:spacing w:after="160" w:line="259" w:lineRule="auto"/>
        <w:jc w:val="center"/>
        <w:rPr>
          <w:rFonts w:ascii="Arial" w:hAnsi="Arial" w:cs="Arial"/>
          <w:b/>
          <w:iCs/>
          <w:sz w:val="20"/>
          <w:szCs w:val="20"/>
        </w:rPr>
      </w:pPr>
      <w:r w:rsidRPr="00E97DF6">
        <w:rPr>
          <w:rFonts w:ascii="Arial" w:hAnsi="Arial" w:cs="Arial"/>
          <w:b/>
          <w:iCs/>
          <w:sz w:val="20"/>
          <w:szCs w:val="20"/>
        </w:rPr>
        <w:t xml:space="preserve">Oświadczenie Wykonawcy- </w:t>
      </w:r>
      <w:r w:rsidRPr="00E97DF6">
        <w:rPr>
          <w:rFonts w:ascii="Arial" w:hAnsi="Arial" w:cs="Arial"/>
          <w:b/>
          <w:iCs/>
          <w:sz w:val="20"/>
          <w:szCs w:val="20"/>
        </w:rPr>
        <w:br/>
        <w:t>osoby fizycznej, prowadzącej działalność gospodarczą</w:t>
      </w:r>
    </w:p>
    <w:p w14:paraId="6A7412B3" w14:textId="77777777" w:rsidR="005408B8" w:rsidRPr="00E97DF6" w:rsidRDefault="005408B8" w:rsidP="005408B8">
      <w:pPr>
        <w:spacing w:after="160" w:line="259" w:lineRule="auto"/>
        <w:rPr>
          <w:rFonts w:ascii="Arial" w:hAnsi="Arial" w:cs="Arial"/>
          <w:b/>
          <w:iCs/>
          <w:sz w:val="20"/>
          <w:szCs w:val="20"/>
        </w:rPr>
      </w:pPr>
    </w:p>
    <w:p w14:paraId="01FE3C44"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Oświadczam, że jako osoba prowadząca działalność gospodarczą pod nazwą … … … … … … … …, NIP … … … … … , REGON … … … … … jestem/ nie jestem* zarejestrowanym czynnym podatnikiem podatku VAT.</w:t>
      </w:r>
    </w:p>
    <w:p w14:paraId="115AAB03"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Jednocześnie oświadczam, że nie zawiesiłam/łem i nie zaprzestałam/łem wykonywania działalności gospodarczej oraz zobowiązuję się do niezwłocznego pisemnego powiadomienia o zmianach powyższego statusu.</w:t>
      </w:r>
    </w:p>
    <w:p w14:paraId="5E5F4F4F"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*niewłaściwe wykreślić</w:t>
      </w:r>
      <w:r w:rsidRPr="00E97DF6">
        <w:rPr>
          <w:rFonts w:ascii="Arial" w:hAnsi="Arial" w:cs="Arial"/>
          <w:sz w:val="20"/>
          <w:szCs w:val="20"/>
        </w:rPr>
        <w:t> </w:t>
      </w:r>
    </w:p>
    <w:p w14:paraId="0972638B" w14:textId="77777777" w:rsidR="005408B8" w:rsidRPr="00E97DF6" w:rsidRDefault="005408B8" w:rsidP="005408B8">
      <w:pPr>
        <w:spacing w:after="160" w:line="259" w:lineRule="auto"/>
        <w:rPr>
          <w:rFonts w:ascii="Arial" w:hAnsi="Arial" w:cs="Arial"/>
          <w:b/>
          <w:iCs/>
          <w:sz w:val="20"/>
          <w:szCs w:val="20"/>
        </w:rPr>
      </w:pPr>
    </w:p>
    <w:p w14:paraId="046176CF"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sz w:val="20"/>
          <w:szCs w:val="20"/>
        </w:rPr>
        <w:t>..............................................</w:t>
      </w:r>
      <w:r w:rsidRPr="00E97DF6">
        <w:rPr>
          <w:rFonts w:ascii="Arial" w:hAnsi="Arial" w:cs="Arial"/>
          <w:sz w:val="20"/>
          <w:szCs w:val="20"/>
        </w:rPr>
        <w:tab/>
      </w:r>
      <w:r w:rsidRPr="00E97DF6">
        <w:rPr>
          <w:rFonts w:ascii="Arial" w:hAnsi="Arial" w:cs="Arial"/>
          <w:sz w:val="20"/>
          <w:szCs w:val="20"/>
        </w:rPr>
        <w:br/>
      </w:r>
      <w:r w:rsidRPr="00E97DF6">
        <w:rPr>
          <w:rFonts w:ascii="Arial" w:hAnsi="Arial" w:cs="Arial"/>
          <w:i/>
          <w:iCs/>
          <w:sz w:val="20"/>
          <w:szCs w:val="20"/>
        </w:rPr>
        <w:t>miejscowość i data</w:t>
      </w:r>
      <w:r w:rsidRPr="00E97DF6">
        <w:rPr>
          <w:rFonts w:ascii="Arial" w:hAnsi="Arial" w:cs="Arial"/>
          <w:sz w:val="20"/>
          <w:szCs w:val="20"/>
        </w:rPr>
        <w:tab/>
      </w:r>
      <w:r w:rsidRPr="00E97DF6">
        <w:rPr>
          <w:rFonts w:ascii="Arial" w:hAnsi="Arial" w:cs="Arial"/>
          <w:sz w:val="20"/>
          <w:szCs w:val="20"/>
        </w:rPr>
        <w:tab/>
      </w:r>
    </w:p>
    <w:p w14:paraId="2A17963A" w14:textId="77777777" w:rsidR="005408B8" w:rsidRPr="00E97DF6" w:rsidRDefault="005408B8" w:rsidP="005408B8">
      <w:pPr>
        <w:spacing w:after="160" w:line="259" w:lineRule="auto"/>
        <w:ind w:left="4544" w:firstLine="284"/>
        <w:contextualSpacing/>
        <w:rPr>
          <w:rFonts w:ascii="Arial" w:hAnsi="Arial" w:cs="Arial"/>
          <w:sz w:val="20"/>
          <w:szCs w:val="20"/>
        </w:rPr>
      </w:pPr>
      <w:r w:rsidRPr="00E97DF6">
        <w:rPr>
          <w:rFonts w:ascii="Arial" w:hAnsi="Arial" w:cs="Arial"/>
          <w:sz w:val="20"/>
          <w:szCs w:val="20"/>
        </w:rPr>
        <w:t xml:space="preserve"> ...........................................................................</w:t>
      </w:r>
    </w:p>
    <w:p w14:paraId="65EAFD4B" w14:textId="77777777" w:rsidR="005408B8" w:rsidRPr="00E97DF6" w:rsidRDefault="005408B8" w:rsidP="005408B8">
      <w:pPr>
        <w:spacing w:after="160" w:line="259" w:lineRule="auto"/>
        <w:ind w:left="5396" w:firstLine="284"/>
        <w:contextualSpacing/>
        <w:rPr>
          <w:rFonts w:ascii="Arial" w:hAnsi="Arial" w:cs="Arial"/>
          <w:i/>
          <w:iCs/>
          <w:sz w:val="20"/>
          <w:szCs w:val="20"/>
        </w:rPr>
      </w:pPr>
      <w:r w:rsidRPr="00E97DF6">
        <w:rPr>
          <w:rFonts w:ascii="Arial" w:hAnsi="Arial" w:cs="Arial"/>
          <w:i/>
          <w:iCs/>
          <w:sz w:val="20"/>
          <w:szCs w:val="20"/>
        </w:rPr>
        <w:t xml:space="preserve">podpis osoby/osób uprawnionej do </w:t>
      </w:r>
      <w:r w:rsidRPr="00E97DF6">
        <w:rPr>
          <w:rFonts w:ascii="Arial" w:hAnsi="Arial" w:cs="Arial"/>
          <w:i/>
          <w:iCs/>
          <w:sz w:val="20"/>
          <w:szCs w:val="20"/>
        </w:rPr>
        <w:br/>
        <w:t>reprezentowania wykonawcy</w:t>
      </w:r>
    </w:p>
    <w:p w14:paraId="0304185E" w14:textId="77777777" w:rsidR="005408B8" w:rsidRPr="00E97DF6" w:rsidRDefault="005408B8" w:rsidP="005408B8">
      <w:pPr>
        <w:spacing w:after="160" w:line="259" w:lineRule="auto"/>
        <w:rPr>
          <w:rFonts w:ascii="Arial" w:hAnsi="Arial" w:cs="Arial"/>
          <w:b/>
          <w:iCs/>
          <w:sz w:val="20"/>
          <w:szCs w:val="20"/>
        </w:rPr>
      </w:pPr>
    </w:p>
    <w:p w14:paraId="4F2773C3" w14:textId="77777777" w:rsidR="005408B8" w:rsidRPr="00E97DF6" w:rsidRDefault="005408B8" w:rsidP="005408B8">
      <w:pPr>
        <w:spacing w:after="160" w:line="259" w:lineRule="auto"/>
        <w:jc w:val="center"/>
        <w:rPr>
          <w:rFonts w:ascii="Arial" w:hAnsi="Arial" w:cs="Arial"/>
          <w:b/>
          <w:iCs/>
          <w:sz w:val="20"/>
          <w:szCs w:val="20"/>
        </w:rPr>
      </w:pPr>
      <w:r w:rsidRPr="00E97DF6">
        <w:rPr>
          <w:rFonts w:ascii="Arial" w:hAnsi="Arial" w:cs="Arial"/>
          <w:b/>
          <w:iCs/>
          <w:sz w:val="20"/>
          <w:szCs w:val="20"/>
        </w:rPr>
        <w:t xml:space="preserve">Oświadczenie Wykonawcy- </w:t>
      </w:r>
      <w:r w:rsidRPr="00E97DF6">
        <w:rPr>
          <w:rFonts w:ascii="Arial" w:hAnsi="Arial" w:cs="Arial"/>
          <w:b/>
          <w:iCs/>
          <w:sz w:val="20"/>
          <w:szCs w:val="20"/>
        </w:rPr>
        <w:br/>
        <w:t>osoby prawnej, prowadzącej działalność gospodarczą</w:t>
      </w:r>
    </w:p>
    <w:p w14:paraId="3790E0BA" w14:textId="77777777" w:rsidR="005408B8" w:rsidRPr="00E97DF6" w:rsidRDefault="005408B8" w:rsidP="005408B8">
      <w:pPr>
        <w:spacing w:after="160" w:line="259" w:lineRule="auto"/>
        <w:rPr>
          <w:rFonts w:ascii="Arial" w:hAnsi="Arial" w:cs="Arial"/>
          <w:sz w:val="20"/>
          <w:szCs w:val="20"/>
        </w:rPr>
      </w:pPr>
    </w:p>
    <w:p w14:paraId="4C0A04BB"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Jako osoba upoważniona do reprezentowania spółki … … … … … … … …, NIP … … … … … , REGON … … … … … oświadczam, że Spółka jest/ nie jest* zarejestrowanym czynnym podatnikiem podatku VAT.</w:t>
      </w:r>
    </w:p>
    <w:p w14:paraId="37644683"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Jednocześnie oświadczam, że Spółka nie zawiesiła i nie zaprzestała wykonywania działalności gospodarczej oraz zobowiązuję się do niezwłocznego pisemnego powiadomienia o zmianach powyższego statusu.</w:t>
      </w:r>
    </w:p>
    <w:p w14:paraId="1CF1DB7F"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*niewłaściwe wykreślić</w:t>
      </w:r>
      <w:r w:rsidRPr="00E97DF6">
        <w:rPr>
          <w:rFonts w:ascii="Arial" w:hAnsi="Arial" w:cs="Arial"/>
          <w:sz w:val="20"/>
          <w:szCs w:val="20"/>
        </w:rPr>
        <w:t xml:space="preserve">   </w:t>
      </w:r>
      <w:r w:rsidRPr="00E97DF6">
        <w:rPr>
          <w:rFonts w:ascii="Arial" w:hAnsi="Arial" w:cs="Arial"/>
          <w:sz w:val="20"/>
          <w:szCs w:val="20"/>
        </w:rPr>
        <w:br/>
      </w:r>
    </w:p>
    <w:p w14:paraId="057E4AB1"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sz w:val="20"/>
          <w:szCs w:val="20"/>
        </w:rPr>
        <w:t>..............................................</w:t>
      </w:r>
      <w:r w:rsidRPr="00E97DF6">
        <w:rPr>
          <w:rFonts w:ascii="Arial" w:hAnsi="Arial" w:cs="Arial"/>
          <w:sz w:val="20"/>
          <w:szCs w:val="20"/>
        </w:rPr>
        <w:tab/>
        <w:t xml:space="preserve"> </w:t>
      </w:r>
      <w:r w:rsidRPr="00E97DF6">
        <w:rPr>
          <w:rFonts w:ascii="Arial" w:hAnsi="Arial" w:cs="Arial"/>
          <w:sz w:val="20"/>
          <w:szCs w:val="20"/>
        </w:rPr>
        <w:br/>
        <w:t xml:space="preserve">  </w:t>
      </w:r>
      <w:r w:rsidRPr="00E97DF6">
        <w:rPr>
          <w:rFonts w:ascii="Arial" w:hAnsi="Arial" w:cs="Arial"/>
          <w:i/>
          <w:iCs/>
          <w:sz w:val="20"/>
          <w:szCs w:val="20"/>
        </w:rPr>
        <w:t>miejscowość i data</w:t>
      </w:r>
      <w:r w:rsidRPr="00E97DF6">
        <w:rPr>
          <w:rFonts w:ascii="Arial" w:hAnsi="Arial" w:cs="Arial"/>
          <w:sz w:val="20"/>
          <w:szCs w:val="20"/>
        </w:rPr>
        <w:t xml:space="preserve"> </w:t>
      </w:r>
      <w:r w:rsidRPr="00E97DF6">
        <w:rPr>
          <w:rFonts w:ascii="Arial" w:hAnsi="Arial" w:cs="Arial"/>
          <w:sz w:val="20"/>
          <w:szCs w:val="20"/>
        </w:rPr>
        <w:tab/>
      </w:r>
      <w:r w:rsidRPr="00E97DF6">
        <w:rPr>
          <w:rFonts w:ascii="Arial" w:hAnsi="Arial" w:cs="Arial"/>
          <w:sz w:val="20"/>
          <w:szCs w:val="20"/>
        </w:rPr>
        <w:tab/>
      </w:r>
      <w:r w:rsidRPr="00E97DF6">
        <w:rPr>
          <w:rFonts w:ascii="Arial" w:hAnsi="Arial" w:cs="Arial"/>
          <w:sz w:val="20"/>
          <w:szCs w:val="20"/>
        </w:rPr>
        <w:tab/>
      </w:r>
    </w:p>
    <w:p w14:paraId="59041A94" w14:textId="77777777" w:rsidR="005408B8" w:rsidRPr="00E97DF6" w:rsidRDefault="005408B8" w:rsidP="005408B8">
      <w:pPr>
        <w:spacing w:after="160" w:line="259" w:lineRule="auto"/>
        <w:ind w:left="4544" w:firstLine="284"/>
        <w:contextualSpacing/>
        <w:rPr>
          <w:rFonts w:ascii="Arial" w:hAnsi="Arial" w:cs="Arial"/>
          <w:sz w:val="20"/>
          <w:szCs w:val="20"/>
        </w:rPr>
      </w:pPr>
      <w:r w:rsidRPr="00E97DF6">
        <w:rPr>
          <w:rFonts w:ascii="Arial" w:hAnsi="Arial" w:cs="Arial"/>
          <w:sz w:val="20"/>
          <w:szCs w:val="20"/>
        </w:rPr>
        <w:t xml:space="preserve"> ...........................................................................</w:t>
      </w:r>
    </w:p>
    <w:p w14:paraId="0D7C750A" w14:textId="77777777" w:rsidR="005408B8" w:rsidRPr="00E97DF6" w:rsidRDefault="005408B8" w:rsidP="005408B8">
      <w:pPr>
        <w:spacing w:after="160" w:line="259" w:lineRule="auto"/>
        <w:ind w:left="5112" w:firstLine="565"/>
        <w:contextualSpacing/>
        <w:rPr>
          <w:rFonts w:ascii="Arial" w:hAnsi="Arial" w:cs="Arial"/>
          <w:i/>
          <w:iCs/>
          <w:sz w:val="20"/>
          <w:szCs w:val="20"/>
        </w:rPr>
      </w:pPr>
      <w:r w:rsidRPr="00E97DF6">
        <w:rPr>
          <w:rFonts w:ascii="Arial" w:hAnsi="Arial" w:cs="Arial"/>
          <w:i/>
          <w:iCs/>
          <w:sz w:val="20"/>
          <w:szCs w:val="20"/>
        </w:rPr>
        <w:t xml:space="preserve">podpis osoby/osób uprawnionej do </w:t>
      </w:r>
      <w:r w:rsidRPr="00E97DF6">
        <w:rPr>
          <w:rFonts w:ascii="Arial" w:hAnsi="Arial" w:cs="Arial"/>
          <w:i/>
          <w:iCs/>
          <w:sz w:val="20"/>
          <w:szCs w:val="20"/>
        </w:rPr>
        <w:br/>
        <w:t>reprezentowania wykonawcy</w:t>
      </w:r>
    </w:p>
    <w:p w14:paraId="7AA2A8DE" w14:textId="77777777" w:rsidR="005408B8" w:rsidRPr="00E97DF6" w:rsidRDefault="005408B8" w:rsidP="005408B8">
      <w:pPr>
        <w:overflowPunct w:val="0"/>
        <w:autoSpaceDE w:val="0"/>
        <w:jc w:val="right"/>
        <w:rPr>
          <w:rFonts w:ascii="Arial" w:hAnsi="Arial" w:cs="Arial"/>
          <w:color w:val="000000"/>
          <w:sz w:val="20"/>
          <w:szCs w:val="20"/>
        </w:rPr>
      </w:pPr>
    </w:p>
    <w:p w14:paraId="4D353B3E" w14:textId="77777777" w:rsidR="005408B8" w:rsidRPr="00E97DF6" w:rsidRDefault="005408B8" w:rsidP="005408B8">
      <w:pPr>
        <w:overflowPunct w:val="0"/>
        <w:autoSpaceDE w:val="0"/>
        <w:jc w:val="right"/>
        <w:rPr>
          <w:rFonts w:ascii="Arial" w:hAnsi="Arial" w:cs="Arial"/>
          <w:color w:val="000000"/>
          <w:sz w:val="20"/>
          <w:szCs w:val="20"/>
        </w:rPr>
      </w:pPr>
    </w:p>
    <w:p w14:paraId="0E2E9743" w14:textId="77777777" w:rsidR="005408B8" w:rsidRPr="00E97DF6" w:rsidRDefault="005408B8" w:rsidP="005408B8">
      <w:pPr>
        <w:overflowPunct w:val="0"/>
        <w:autoSpaceDE w:val="0"/>
        <w:jc w:val="right"/>
        <w:rPr>
          <w:rFonts w:ascii="Arial" w:hAnsi="Arial" w:cs="Arial"/>
          <w:color w:val="000000"/>
          <w:sz w:val="20"/>
          <w:szCs w:val="20"/>
        </w:rPr>
      </w:pPr>
    </w:p>
    <w:p w14:paraId="2C6DA1BC" w14:textId="77777777" w:rsidR="005408B8" w:rsidRPr="00E97DF6" w:rsidRDefault="005408B8" w:rsidP="005408B8">
      <w:pPr>
        <w:overflowPunct w:val="0"/>
        <w:autoSpaceDE w:val="0"/>
        <w:jc w:val="right"/>
        <w:rPr>
          <w:rFonts w:ascii="Arial" w:hAnsi="Arial" w:cs="Arial"/>
          <w:color w:val="000000"/>
          <w:sz w:val="20"/>
          <w:szCs w:val="20"/>
        </w:rPr>
      </w:pPr>
    </w:p>
    <w:p w14:paraId="04E26C36" w14:textId="77777777" w:rsidR="005408B8" w:rsidRPr="00E97DF6" w:rsidRDefault="005408B8" w:rsidP="005408B8">
      <w:pPr>
        <w:overflowPunct w:val="0"/>
        <w:autoSpaceDE w:val="0"/>
        <w:jc w:val="right"/>
        <w:rPr>
          <w:rFonts w:ascii="Arial" w:hAnsi="Arial" w:cs="Arial"/>
          <w:color w:val="000000"/>
          <w:sz w:val="20"/>
          <w:szCs w:val="20"/>
        </w:rPr>
      </w:pPr>
    </w:p>
    <w:p w14:paraId="7D5E0EF5" w14:textId="77777777" w:rsidR="005408B8" w:rsidRPr="00E97DF6" w:rsidRDefault="005408B8" w:rsidP="005408B8">
      <w:pPr>
        <w:overflowPunct w:val="0"/>
        <w:autoSpaceDE w:val="0"/>
        <w:jc w:val="right"/>
        <w:rPr>
          <w:rFonts w:ascii="Arial" w:hAnsi="Arial" w:cs="Arial"/>
          <w:color w:val="000000"/>
          <w:sz w:val="20"/>
          <w:szCs w:val="20"/>
        </w:rPr>
      </w:pPr>
    </w:p>
    <w:p w14:paraId="1C70C7D0" w14:textId="77777777" w:rsidR="005408B8" w:rsidRPr="00E97DF6" w:rsidRDefault="005408B8" w:rsidP="005408B8">
      <w:pPr>
        <w:overflowPunct w:val="0"/>
        <w:autoSpaceDE w:val="0"/>
        <w:jc w:val="right"/>
        <w:rPr>
          <w:rFonts w:ascii="Arial" w:hAnsi="Arial" w:cs="Arial"/>
          <w:color w:val="000000"/>
          <w:sz w:val="20"/>
          <w:szCs w:val="20"/>
        </w:rPr>
      </w:pPr>
    </w:p>
    <w:p w14:paraId="2DAE4550" w14:textId="77777777" w:rsidR="005408B8" w:rsidRPr="00E97DF6" w:rsidRDefault="005408B8" w:rsidP="005408B8">
      <w:pPr>
        <w:overflowPunct w:val="0"/>
        <w:autoSpaceDE w:val="0"/>
        <w:jc w:val="right"/>
        <w:rPr>
          <w:rFonts w:ascii="Arial" w:hAnsi="Arial" w:cs="Arial"/>
          <w:color w:val="000000"/>
          <w:sz w:val="20"/>
          <w:szCs w:val="20"/>
        </w:rPr>
      </w:pPr>
    </w:p>
    <w:p w14:paraId="11A5E43C" w14:textId="77777777" w:rsidR="005408B8" w:rsidRPr="00E97DF6" w:rsidRDefault="005408B8" w:rsidP="005408B8">
      <w:pPr>
        <w:overflowPunct w:val="0"/>
        <w:autoSpaceDE w:val="0"/>
        <w:jc w:val="right"/>
        <w:rPr>
          <w:rFonts w:ascii="Arial" w:hAnsi="Arial" w:cs="Arial"/>
          <w:color w:val="000000"/>
          <w:sz w:val="20"/>
          <w:szCs w:val="20"/>
        </w:rPr>
      </w:pPr>
    </w:p>
    <w:p w14:paraId="243180EE" w14:textId="77777777" w:rsidR="005408B8" w:rsidRPr="00E97DF6" w:rsidRDefault="005408B8" w:rsidP="005408B8">
      <w:pPr>
        <w:overflowPunct w:val="0"/>
        <w:autoSpaceDE w:val="0"/>
        <w:jc w:val="right"/>
        <w:rPr>
          <w:rFonts w:ascii="Arial" w:hAnsi="Arial" w:cs="Arial"/>
          <w:color w:val="000000"/>
          <w:sz w:val="20"/>
          <w:szCs w:val="20"/>
        </w:rPr>
      </w:pPr>
    </w:p>
    <w:p w14:paraId="1A2BE79B" w14:textId="03F4D3C7" w:rsidR="005408B8" w:rsidRPr="00E97DF6" w:rsidRDefault="005408B8" w:rsidP="005408B8">
      <w:pPr>
        <w:overflowPunct w:val="0"/>
        <w:autoSpaceDE w:val="0"/>
        <w:jc w:val="right"/>
        <w:rPr>
          <w:rFonts w:ascii="Arial" w:hAnsi="Arial" w:cs="Arial"/>
          <w:color w:val="000000"/>
          <w:sz w:val="20"/>
          <w:szCs w:val="20"/>
        </w:rPr>
      </w:pPr>
    </w:p>
    <w:p w14:paraId="626D2DE4" w14:textId="1186714D" w:rsidR="00EF0652" w:rsidRPr="00E97DF6" w:rsidRDefault="00EF0652" w:rsidP="005408B8">
      <w:pPr>
        <w:overflowPunct w:val="0"/>
        <w:autoSpaceDE w:val="0"/>
        <w:jc w:val="right"/>
        <w:rPr>
          <w:rFonts w:ascii="Arial" w:hAnsi="Arial" w:cs="Arial"/>
          <w:color w:val="000000"/>
          <w:sz w:val="20"/>
          <w:szCs w:val="20"/>
        </w:rPr>
      </w:pPr>
    </w:p>
    <w:p w14:paraId="6DB558E8" w14:textId="6120B67D" w:rsidR="00EF0652" w:rsidRPr="00E97DF6" w:rsidRDefault="00EF0652" w:rsidP="005408B8">
      <w:pPr>
        <w:overflowPunct w:val="0"/>
        <w:autoSpaceDE w:val="0"/>
        <w:jc w:val="right"/>
        <w:rPr>
          <w:rFonts w:ascii="Arial" w:hAnsi="Arial" w:cs="Arial"/>
          <w:color w:val="000000"/>
          <w:sz w:val="20"/>
          <w:szCs w:val="20"/>
        </w:rPr>
      </w:pPr>
    </w:p>
    <w:p w14:paraId="3F05BD24" w14:textId="5A35DED9" w:rsidR="00EF0652" w:rsidRPr="00E97DF6" w:rsidRDefault="00EF0652" w:rsidP="005408B8">
      <w:pPr>
        <w:overflowPunct w:val="0"/>
        <w:autoSpaceDE w:val="0"/>
        <w:jc w:val="right"/>
        <w:rPr>
          <w:rFonts w:ascii="Arial" w:hAnsi="Arial" w:cs="Arial"/>
          <w:color w:val="000000"/>
          <w:sz w:val="20"/>
          <w:szCs w:val="20"/>
        </w:rPr>
      </w:pPr>
    </w:p>
    <w:p w14:paraId="5FB323B1" w14:textId="766D169D" w:rsidR="00EF0652" w:rsidRPr="00E97DF6" w:rsidRDefault="00EF0652" w:rsidP="005408B8">
      <w:pPr>
        <w:overflowPunct w:val="0"/>
        <w:autoSpaceDE w:val="0"/>
        <w:jc w:val="right"/>
        <w:rPr>
          <w:rFonts w:ascii="Arial" w:hAnsi="Arial" w:cs="Arial"/>
          <w:color w:val="000000"/>
          <w:sz w:val="20"/>
          <w:szCs w:val="20"/>
        </w:rPr>
      </w:pPr>
    </w:p>
    <w:p w14:paraId="520972A8" w14:textId="4F8066FB" w:rsidR="00EF0652" w:rsidRPr="00E97DF6" w:rsidRDefault="00EF0652" w:rsidP="005408B8">
      <w:pPr>
        <w:overflowPunct w:val="0"/>
        <w:autoSpaceDE w:val="0"/>
        <w:jc w:val="right"/>
        <w:rPr>
          <w:rFonts w:ascii="Arial" w:hAnsi="Arial" w:cs="Arial"/>
          <w:color w:val="000000"/>
          <w:sz w:val="20"/>
          <w:szCs w:val="20"/>
        </w:rPr>
      </w:pPr>
    </w:p>
    <w:p w14:paraId="0BFB7DC2" w14:textId="4A143565" w:rsidR="00EF0652" w:rsidRPr="00E97DF6" w:rsidRDefault="00EF0652" w:rsidP="005408B8">
      <w:pPr>
        <w:overflowPunct w:val="0"/>
        <w:autoSpaceDE w:val="0"/>
        <w:jc w:val="right"/>
        <w:rPr>
          <w:rFonts w:ascii="Arial" w:hAnsi="Arial" w:cs="Arial"/>
          <w:color w:val="000000"/>
          <w:sz w:val="20"/>
          <w:szCs w:val="20"/>
        </w:rPr>
      </w:pPr>
    </w:p>
    <w:p w14:paraId="04514D32" w14:textId="3E0B210D" w:rsidR="00EF0652" w:rsidRPr="00E97DF6" w:rsidRDefault="00EF0652" w:rsidP="005408B8">
      <w:pPr>
        <w:overflowPunct w:val="0"/>
        <w:autoSpaceDE w:val="0"/>
        <w:jc w:val="right"/>
        <w:rPr>
          <w:rFonts w:ascii="Arial" w:hAnsi="Arial" w:cs="Arial"/>
          <w:color w:val="000000"/>
          <w:sz w:val="20"/>
          <w:szCs w:val="20"/>
        </w:rPr>
      </w:pPr>
    </w:p>
    <w:p w14:paraId="4BFFB7CE" w14:textId="2C3B29A3" w:rsidR="00EF0652" w:rsidRPr="00E97DF6" w:rsidRDefault="00EF0652" w:rsidP="005408B8">
      <w:pPr>
        <w:overflowPunct w:val="0"/>
        <w:autoSpaceDE w:val="0"/>
        <w:jc w:val="right"/>
        <w:rPr>
          <w:rFonts w:ascii="Arial" w:hAnsi="Arial" w:cs="Arial"/>
          <w:color w:val="000000"/>
          <w:sz w:val="20"/>
          <w:szCs w:val="20"/>
        </w:rPr>
      </w:pPr>
    </w:p>
    <w:p w14:paraId="74B916D9" w14:textId="7BAE6B5B" w:rsidR="00EF0652" w:rsidRPr="00E97DF6" w:rsidRDefault="00EF0652" w:rsidP="005408B8">
      <w:pPr>
        <w:overflowPunct w:val="0"/>
        <w:autoSpaceDE w:val="0"/>
        <w:jc w:val="right"/>
        <w:rPr>
          <w:rFonts w:ascii="Arial" w:hAnsi="Arial" w:cs="Arial"/>
          <w:color w:val="000000"/>
          <w:sz w:val="20"/>
          <w:szCs w:val="20"/>
        </w:rPr>
      </w:pPr>
    </w:p>
    <w:p w14:paraId="6D596AE1" w14:textId="1A663E70" w:rsidR="00EF0652" w:rsidRPr="00E97DF6" w:rsidRDefault="00EF0652" w:rsidP="005408B8">
      <w:pPr>
        <w:overflowPunct w:val="0"/>
        <w:autoSpaceDE w:val="0"/>
        <w:jc w:val="right"/>
        <w:rPr>
          <w:rFonts w:ascii="Arial" w:hAnsi="Arial" w:cs="Arial"/>
          <w:color w:val="000000"/>
          <w:sz w:val="20"/>
          <w:szCs w:val="20"/>
        </w:rPr>
      </w:pPr>
    </w:p>
    <w:p w14:paraId="5F761C89" w14:textId="5131A968" w:rsidR="00EF0652" w:rsidRPr="00E97DF6" w:rsidRDefault="00EF0652" w:rsidP="005408B8">
      <w:pPr>
        <w:overflowPunct w:val="0"/>
        <w:autoSpaceDE w:val="0"/>
        <w:jc w:val="right"/>
        <w:rPr>
          <w:rFonts w:ascii="Arial" w:hAnsi="Arial" w:cs="Arial"/>
          <w:color w:val="000000"/>
          <w:sz w:val="20"/>
          <w:szCs w:val="20"/>
        </w:rPr>
      </w:pPr>
    </w:p>
    <w:p w14:paraId="793CDB5C" w14:textId="77777777" w:rsidR="00EF0652" w:rsidRPr="00E97DF6" w:rsidRDefault="00EF0652" w:rsidP="005408B8">
      <w:pPr>
        <w:overflowPunct w:val="0"/>
        <w:autoSpaceDE w:val="0"/>
        <w:jc w:val="right"/>
        <w:rPr>
          <w:rFonts w:ascii="Arial" w:hAnsi="Arial" w:cs="Arial"/>
          <w:color w:val="000000"/>
          <w:sz w:val="20"/>
          <w:szCs w:val="20"/>
        </w:rPr>
      </w:pPr>
    </w:p>
    <w:p w14:paraId="2160E12E" w14:textId="77777777" w:rsidR="005408B8" w:rsidRPr="00E97DF6" w:rsidRDefault="005408B8" w:rsidP="005408B8">
      <w:pPr>
        <w:overflowPunct w:val="0"/>
        <w:autoSpaceDE w:val="0"/>
        <w:jc w:val="right"/>
        <w:rPr>
          <w:rFonts w:ascii="Arial" w:hAnsi="Arial" w:cs="Arial"/>
          <w:color w:val="000000"/>
          <w:sz w:val="20"/>
          <w:szCs w:val="20"/>
        </w:rPr>
      </w:pPr>
      <w:r w:rsidRPr="00E97DF6">
        <w:rPr>
          <w:rFonts w:ascii="Arial" w:hAnsi="Arial" w:cs="Arial"/>
          <w:color w:val="000000"/>
          <w:sz w:val="20"/>
          <w:szCs w:val="20"/>
        </w:rPr>
        <w:t>Załącznik nr 2 do Umowy</w:t>
      </w:r>
    </w:p>
    <w:p w14:paraId="1CAB5A36" w14:textId="77777777" w:rsidR="005408B8" w:rsidRPr="00E97DF6" w:rsidRDefault="005408B8" w:rsidP="005408B8">
      <w:pPr>
        <w:overflowPunct w:val="0"/>
        <w:autoSpaceDE w:val="0"/>
        <w:ind w:left="708"/>
        <w:jc w:val="right"/>
        <w:rPr>
          <w:rFonts w:ascii="Arial" w:hAnsi="Arial" w:cs="Arial"/>
          <w:b/>
          <w:iCs/>
          <w:sz w:val="20"/>
          <w:szCs w:val="20"/>
        </w:rPr>
      </w:pPr>
    </w:p>
    <w:p w14:paraId="74B07B71" w14:textId="77777777" w:rsidR="005408B8" w:rsidRPr="00E97DF6" w:rsidRDefault="005408B8" w:rsidP="005408B8">
      <w:pPr>
        <w:overflowPunct w:val="0"/>
        <w:autoSpaceDE w:val="0"/>
        <w:ind w:left="708"/>
        <w:jc w:val="right"/>
        <w:rPr>
          <w:rFonts w:ascii="Arial" w:hAnsi="Arial" w:cs="Arial"/>
          <w:b/>
          <w:iCs/>
          <w:sz w:val="20"/>
          <w:szCs w:val="20"/>
        </w:rPr>
      </w:pPr>
    </w:p>
    <w:p w14:paraId="317C963D" w14:textId="77777777" w:rsidR="005408B8" w:rsidRPr="00E97DF6" w:rsidRDefault="005408B8" w:rsidP="005408B8">
      <w:pPr>
        <w:widowControl w:val="0"/>
        <w:tabs>
          <w:tab w:val="left" w:pos="1022"/>
        </w:tabs>
        <w:jc w:val="center"/>
        <w:rPr>
          <w:rFonts w:ascii="Arial" w:hAnsi="Arial" w:cs="Arial"/>
          <w:b/>
          <w:bCs/>
          <w:kern w:val="28"/>
          <w:sz w:val="20"/>
          <w:szCs w:val="20"/>
        </w:rPr>
      </w:pPr>
      <w:r w:rsidRPr="00E97DF6">
        <w:rPr>
          <w:rFonts w:ascii="Arial" w:hAnsi="Arial" w:cs="Arial"/>
          <w:b/>
          <w:bCs/>
          <w:kern w:val="28"/>
          <w:sz w:val="20"/>
          <w:szCs w:val="20"/>
        </w:rPr>
        <w:t>Karta gwarancji jakości wykonanych robót</w:t>
      </w:r>
    </w:p>
    <w:p w14:paraId="139C6320" w14:textId="77777777" w:rsidR="005408B8" w:rsidRPr="00E97DF6" w:rsidRDefault="005408B8" w:rsidP="005408B8">
      <w:pPr>
        <w:widowControl w:val="0"/>
        <w:tabs>
          <w:tab w:val="left" w:pos="1022"/>
        </w:tabs>
        <w:rPr>
          <w:rFonts w:ascii="Arial" w:hAnsi="Arial" w:cs="Arial"/>
          <w:sz w:val="20"/>
          <w:szCs w:val="20"/>
        </w:rPr>
      </w:pPr>
    </w:p>
    <w:p w14:paraId="7193889B" w14:textId="77777777" w:rsidR="005408B8" w:rsidRPr="00E97DF6" w:rsidRDefault="005408B8" w:rsidP="005408B8">
      <w:pPr>
        <w:pStyle w:val="Bezodstpw"/>
        <w:rPr>
          <w:rFonts w:ascii="Arial" w:hAnsi="Arial" w:cs="Arial"/>
          <w:sz w:val="20"/>
          <w:szCs w:val="20"/>
        </w:rPr>
      </w:pPr>
      <w:r w:rsidRPr="00E97DF6">
        <w:rPr>
          <w:rFonts w:ascii="Arial" w:hAnsi="Arial" w:cs="Arial"/>
          <w:sz w:val="20"/>
          <w:szCs w:val="20"/>
        </w:rPr>
        <w:t>sporządzona w dniu ..................................................</w:t>
      </w:r>
    </w:p>
    <w:p w14:paraId="43EC952C" w14:textId="77777777" w:rsidR="005408B8" w:rsidRPr="00E97DF6" w:rsidRDefault="005408B8" w:rsidP="005408B8">
      <w:pPr>
        <w:pStyle w:val="Bezodstpw"/>
        <w:rPr>
          <w:rFonts w:ascii="Arial" w:hAnsi="Arial" w:cs="Arial"/>
          <w:sz w:val="20"/>
          <w:szCs w:val="20"/>
        </w:rPr>
      </w:pPr>
    </w:p>
    <w:p w14:paraId="6623A45B" w14:textId="2EB85DCC" w:rsidR="005408B8" w:rsidRPr="00E97DF6" w:rsidRDefault="005408B8" w:rsidP="005408B8">
      <w:pPr>
        <w:pStyle w:val="Bezodstpw"/>
        <w:rPr>
          <w:rFonts w:ascii="Arial" w:hAnsi="Arial" w:cs="Arial"/>
          <w:sz w:val="20"/>
          <w:szCs w:val="20"/>
        </w:rPr>
      </w:pPr>
      <w:r w:rsidRPr="00E97DF6">
        <w:rPr>
          <w:rFonts w:ascii="Arial" w:hAnsi="Arial" w:cs="Arial"/>
          <w:sz w:val="20"/>
          <w:szCs w:val="20"/>
        </w:rPr>
        <w:t xml:space="preserve">1. ZAMAWIAJĄCY: </w:t>
      </w:r>
      <w:r w:rsidR="00EF0652" w:rsidRPr="00E97DF6">
        <w:rPr>
          <w:rFonts w:ascii="Arial" w:hAnsi="Arial" w:cs="Arial"/>
          <w:b/>
          <w:bCs/>
          <w:color w:val="000000"/>
          <w:sz w:val="20"/>
          <w:szCs w:val="20"/>
        </w:rPr>
        <w:t>Gminnym Ośrodkiem Kultury Sportu i Rekreacji</w:t>
      </w:r>
    </w:p>
    <w:p w14:paraId="00651C11" w14:textId="77777777" w:rsidR="005408B8" w:rsidRPr="00E97DF6" w:rsidRDefault="005408B8" w:rsidP="005408B8">
      <w:pPr>
        <w:pStyle w:val="Bezodstpw"/>
        <w:rPr>
          <w:rFonts w:ascii="Arial" w:hAnsi="Arial" w:cs="Arial"/>
          <w:sz w:val="20"/>
          <w:szCs w:val="20"/>
        </w:rPr>
      </w:pPr>
    </w:p>
    <w:p w14:paraId="41F265F5" w14:textId="77777777" w:rsidR="005408B8" w:rsidRPr="00E97DF6" w:rsidRDefault="005408B8" w:rsidP="005408B8">
      <w:pPr>
        <w:pStyle w:val="Bezodstpw"/>
        <w:rPr>
          <w:rFonts w:ascii="Arial" w:hAnsi="Arial" w:cs="Arial"/>
          <w:b/>
          <w:sz w:val="20"/>
          <w:szCs w:val="20"/>
        </w:rPr>
      </w:pPr>
      <w:r w:rsidRPr="00E97DF6">
        <w:rPr>
          <w:rFonts w:ascii="Arial" w:hAnsi="Arial" w:cs="Arial"/>
          <w:sz w:val="20"/>
          <w:szCs w:val="20"/>
        </w:rPr>
        <w:t>2. WYKONAWCA: …………………………………………………………………………………..</w:t>
      </w:r>
    </w:p>
    <w:p w14:paraId="0B3E412C" w14:textId="77777777" w:rsidR="005408B8" w:rsidRPr="00E97DF6" w:rsidRDefault="005408B8" w:rsidP="005408B8">
      <w:pPr>
        <w:pStyle w:val="Bezodstpw"/>
        <w:rPr>
          <w:rFonts w:ascii="Arial" w:hAnsi="Arial" w:cs="Arial"/>
          <w:sz w:val="20"/>
          <w:szCs w:val="20"/>
        </w:rPr>
      </w:pPr>
    </w:p>
    <w:p w14:paraId="6E56FCB0" w14:textId="77777777" w:rsidR="005408B8" w:rsidRPr="00E97DF6" w:rsidRDefault="005408B8" w:rsidP="005408B8">
      <w:pPr>
        <w:pStyle w:val="Bezodstpw"/>
        <w:rPr>
          <w:rFonts w:ascii="Arial" w:hAnsi="Arial" w:cs="Arial"/>
          <w:sz w:val="20"/>
          <w:szCs w:val="20"/>
        </w:rPr>
      </w:pPr>
      <w:r w:rsidRPr="00E97DF6">
        <w:rPr>
          <w:rFonts w:ascii="Arial" w:hAnsi="Arial" w:cs="Arial"/>
          <w:sz w:val="20"/>
          <w:szCs w:val="20"/>
        </w:rPr>
        <w:t xml:space="preserve">3. Umowa nr </w:t>
      </w:r>
      <w:r w:rsidRPr="00E97DF6">
        <w:rPr>
          <w:rFonts w:ascii="Arial" w:hAnsi="Arial" w:cs="Arial"/>
          <w:b/>
          <w:sz w:val="20"/>
          <w:szCs w:val="20"/>
        </w:rPr>
        <w:t xml:space="preserve">ZP.272. …….2021 </w:t>
      </w:r>
      <w:r w:rsidRPr="00E97DF6">
        <w:rPr>
          <w:rFonts w:ascii="Arial" w:hAnsi="Arial" w:cs="Arial"/>
          <w:sz w:val="20"/>
          <w:szCs w:val="20"/>
        </w:rPr>
        <w:t xml:space="preserve"> z dnia ……………………………………</w:t>
      </w:r>
    </w:p>
    <w:p w14:paraId="1A28E5A0" w14:textId="77777777" w:rsidR="005408B8" w:rsidRPr="00E97DF6" w:rsidRDefault="005408B8" w:rsidP="005408B8">
      <w:pPr>
        <w:pStyle w:val="Bezodstpw"/>
        <w:rPr>
          <w:rFonts w:ascii="Arial" w:hAnsi="Arial" w:cs="Arial"/>
          <w:sz w:val="20"/>
          <w:szCs w:val="20"/>
        </w:rPr>
      </w:pPr>
    </w:p>
    <w:p w14:paraId="2DFDDE01" w14:textId="1DDCD587" w:rsidR="005408B8" w:rsidRPr="00E97DF6" w:rsidRDefault="005408B8" w:rsidP="005408B8">
      <w:pPr>
        <w:pStyle w:val="Bezodstpw"/>
        <w:rPr>
          <w:rFonts w:ascii="Arial" w:hAnsi="Arial" w:cs="Arial"/>
          <w:b/>
          <w:sz w:val="20"/>
          <w:szCs w:val="20"/>
        </w:rPr>
      </w:pPr>
      <w:r w:rsidRPr="00E97DF6">
        <w:rPr>
          <w:rFonts w:ascii="Arial" w:hAnsi="Arial" w:cs="Arial"/>
          <w:sz w:val="20"/>
          <w:szCs w:val="20"/>
        </w:rPr>
        <w:t xml:space="preserve">4. Przedmiot umowy: </w:t>
      </w:r>
      <w:r w:rsidRPr="00E97DF6">
        <w:rPr>
          <w:rFonts w:ascii="Arial" w:hAnsi="Arial" w:cs="Arial"/>
          <w:b/>
          <w:sz w:val="20"/>
          <w:szCs w:val="20"/>
        </w:rPr>
        <w:t xml:space="preserve"> </w:t>
      </w:r>
      <w:r w:rsidR="00EF0652" w:rsidRPr="00E97DF6">
        <w:rPr>
          <w:rFonts w:ascii="Arial" w:hAnsi="Arial" w:cs="Arial"/>
          <w:b/>
          <w:sz w:val="20"/>
          <w:szCs w:val="20"/>
        </w:rPr>
        <w:t>Modernizacja wnętrza sali GOKSiR w Trąbkach Wielkich</w:t>
      </w:r>
    </w:p>
    <w:p w14:paraId="7F3A8CA6" w14:textId="67FD85A9" w:rsidR="005408B8" w:rsidRPr="00E97DF6" w:rsidRDefault="005408B8" w:rsidP="005408B8">
      <w:pPr>
        <w:pStyle w:val="Bezodstpw"/>
        <w:rPr>
          <w:rFonts w:ascii="Arial" w:hAnsi="Arial" w:cs="Arial"/>
          <w:sz w:val="20"/>
          <w:szCs w:val="20"/>
        </w:rPr>
      </w:pPr>
      <w:r w:rsidRPr="00E97DF6">
        <w:rPr>
          <w:rFonts w:ascii="Arial" w:hAnsi="Arial" w:cs="Arial"/>
          <w:sz w:val="20"/>
          <w:szCs w:val="20"/>
        </w:rPr>
        <w:t xml:space="preserve">5. Data odbioru końcowego: </w:t>
      </w:r>
      <w:r w:rsidR="008C62C4" w:rsidRPr="00E97DF6">
        <w:rPr>
          <w:rFonts w:ascii="Arial" w:hAnsi="Arial" w:cs="Arial"/>
          <w:sz w:val="20"/>
          <w:szCs w:val="20"/>
        </w:rPr>
        <w:t xml:space="preserve"> tożsama z protokołem odbioru końcowego</w:t>
      </w:r>
    </w:p>
    <w:p w14:paraId="28966310" w14:textId="77777777" w:rsidR="005408B8" w:rsidRPr="00E97DF6" w:rsidRDefault="005408B8" w:rsidP="005408B8">
      <w:pPr>
        <w:widowControl w:val="0"/>
        <w:tabs>
          <w:tab w:val="left" w:pos="397"/>
          <w:tab w:val="left" w:pos="1022"/>
        </w:tabs>
        <w:jc w:val="both"/>
        <w:rPr>
          <w:rFonts w:ascii="Arial" w:hAnsi="Arial" w:cs="Arial"/>
          <w:sz w:val="20"/>
          <w:szCs w:val="20"/>
        </w:rPr>
      </w:pPr>
      <w:r w:rsidRPr="00E97DF6">
        <w:rPr>
          <w:rFonts w:ascii="Arial" w:hAnsi="Arial" w:cs="Arial"/>
          <w:sz w:val="20"/>
          <w:szCs w:val="20"/>
        </w:rPr>
        <w:t>6. Ogólne warunki gwarancji jakości.</w:t>
      </w:r>
    </w:p>
    <w:p w14:paraId="2C632558"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sz w:val="20"/>
          <w:szCs w:val="20"/>
        </w:rPr>
      </w:pPr>
      <w:r w:rsidRPr="00E97DF6">
        <w:rPr>
          <w:rFonts w:ascii="Arial" w:hAnsi="Arial" w:cs="Arial"/>
          <w:sz w:val="20"/>
          <w:szCs w:val="20"/>
        </w:rPr>
        <w:t>1)</w:t>
      </w:r>
      <w:r w:rsidRPr="00E97DF6">
        <w:rPr>
          <w:rFonts w:ascii="Arial" w:hAnsi="Arial" w:cs="Arial"/>
          <w:sz w:val="20"/>
          <w:szCs w:val="20"/>
        </w:rPr>
        <w:tab/>
      </w:r>
      <w:r w:rsidRPr="00E97DF6">
        <w:rPr>
          <w:rFonts w:ascii="Arial" w:hAnsi="Arial" w:cs="Arial"/>
          <w:spacing w:val="-2"/>
          <w:sz w:val="20"/>
          <w:szCs w:val="20"/>
        </w:rPr>
        <w:t>WYKONAWCA oświadcza, że objęty niniejszą kartą gwarancyjną przedmiot gwarancji został wykonany zgodnie z umową, dokumentacją wykonawczą i specyfikacją wykonania i odbioru robót oraz zasadami wiedzy</w:t>
      </w:r>
      <w:r w:rsidRPr="00E97DF6">
        <w:rPr>
          <w:rFonts w:ascii="Arial" w:hAnsi="Arial" w:cs="Arial"/>
          <w:sz w:val="20"/>
          <w:szCs w:val="20"/>
        </w:rPr>
        <w:t xml:space="preserve"> technicznej i przepisami techniczno – budowlanymi.</w:t>
      </w:r>
    </w:p>
    <w:p w14:paraId="729C7436"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sz w:val="20"/>
          <w:szCs w:val="20"/>
        </w:rPr>
      </w:pPr>
      <w:r w:rsidRPr="00E97DF6">
        <w:rPr>
          <w:rFonts w:ascii="Arial" w:hAnsi="Arial" w:cs="Arial"/>
          <w:sz w:val="20"/>
          <w:szCs w:val="20"/>
        </w:rPr>
        <w:t>2)</w:t>
      </w:r>
      <w:r w:rsidRPr="00E97DF6">
        <w:rPr>
          <w:rFonts w:ascii="Arial" w:hAnsi="Arial" w:cs="Arial"/>
          <w:sz w:val="20"/>
          <w:szCs w:val="20"/>
        </w:rPr>
        <w:tab/>
        <w:t>WYKONAWCA ponosi odpowiedzialność z tytułu gwarancji jakości za wady fizyczne zmniejszające wartość użytkową, techniczną i estetyczną wykonanych robot.</w:t>
      </w:r>
    </w:p>
    <w:p w14:paraId="77233440"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sz w:val="20"/>
          <w:szCs w:val="20"/>
        </w:rPr>
      </w:pPr>
      <w:r w:rsidRPr="00E97DF6">
        <w:rPr>
          <w:rFonts w:ascii="Arial" w:hAnsi="Arial" w:cs="Arial"/>
          <w:sz w:val="20"/>
          <w:szCs w:val="20"/>
        </w:rPr>
        <w:t>3)</w:t>
      </w:r>
      <w:r w:rsidRPr="00E97DF6">
        <w:rPr>
          <w:rFonts w:ascii="Arial" w:hAnsi="Arial" w:cs="Arial"/>
          <w:sz w:val="20"/>
          <w:szCs w:val="20"/>
        </w:rPr>
        <w:tab/>
      </w:r>
      <w:r w:rsidRPr="00E97DF6">
        <w:rPr>
          <w:rFonts w:ascii="Arial" w:hAnsi="Arial" w:cs="Arial"/>
          <w:b/>
          <w:sz w:val="20"/>
          <w:szCs w:val="20"/>
        </w:rPr>
        <w:t>Okres gwarancji wynosi ……. miesięcy</w:t>
      </w:r>
      <w:r w:rsidRPr="00E97DF6">
        <w:rPr>
          <w:rFonts w:ascii="Arial" w:hAnsi="Arial" w:cs="Arial"/>
          <w:sz w:val="20"/>
          <w:szCs w:val="20"/>
        </w:rPr>
        <w:t>, licząc od dnia podpisania przez ZAMAWIAJĄCEGO protokołu odbioru końcowego bez zastrzeżeń.</w:t>
      </w:r>
    </w:p>
    <w:p w14:paraId="1C98662D"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b/>
          <w:sz w:val="20"/>
          <w:szCs w:val="20"/>
        </w:rPr>
      </w:pPr>
      <w:r w:rsidRPr="00E97DF6">
        <w:rPr>
          <w:rFonts w:ascii="Arial" w:hAnsi="Arial" w:cs="Arial"/>
          <w:sz w:val="20"/>
          <w:szCs w:val="20"/>
        </w:rPr>
        <w:t>4)</w:t>
      </w:r>
      <w:r w:rsidRPr="00E97DF6">
        <w:rPr>
          <w:rFonts w:ascii="Arial" w:hAnsi="Arial" w:cs="Arial"/>
          <w:sz w:val="20"/>
          <w:szCs w:val="20"/>
        </w:rPr>
        <w:tab/>
      </w:r>
      <w:r w:rsidRPr="00E97DF6">
        <w:rPr>
          <w:rFonts w:ascii="Arial" w:hAnsi="Arial" w:cs="Arial"/>
          <w:spacing w:val="1"/>
          <w:sz w:val="20"/>
          <w:szCs w:val="20"/>
        </w:rPr>
        <w:t xml:space="preserve">W okresie gwarancji WYKONAWCA obowiązany jest do nieodpłatnego usuwania wad ujawnionych </w:t>
      </w:r>
      <w:r w:rsidRPr="00E97DF6">
        <w:rPr>
          <w:rFonts w:ascii="Arial" w:hAnsi="Arial" w:cs="Arial"/>
          <w:sz w:val="20"/>
          <w:szCs w:val="20"/>
        </w:rPr>
        <w:t xml:space="preserve">po odbiorze końcowym. </w:t>
      </w:r>
      <w:r w:rsidRPr="00E97DF6">
        <w:rPr>
          <w:rFonts w:ascii="Arial" w:hAnsi="Arial" w:cs="Arial"/>
          <w:b/>
          <w:sz w:val="20"/>
          <w:szCs w:val="20"/>
        </w:rPr>
        <w:t>Wady te muszą być każdorazowo wykazane i spisane.</w:t>
      </w:r>
    </w:p>
    <w:p w14:paraId="1D94879E" w14:textId="77777777" w:rsidR="005408B8" w:rsidRPr="00E97DF6" w:rsidRDefault="005408B8" w:rsidP="005408B8">
      <w:pPr>
        <w:widowControl w:val="0"/>
        <w:tabs>
          <w:tab w:val="left" w:pos="720"/>
        </w:tabs>
        <w:ind w:left="720" w:hanging="540"/>
        <w:jc w:val="both"/>
        <w:rPr>
          <w:rFonts w:ascii="Arial" w:hAnsi="Arial" w:cs="Arial"/>
          <w:sz w:val="20"/>
          <w:szCs w:val="20"/>
        </w:rPr>
      </w:pPr>
      <w:r w:rsidRPr="00E97DF6">
        <w:rPr>
          <w:rFonts w:ascii="Arial" w:hAnsi="Arial" w:cs="Arial"/>
          <w:sz w:val="20"/>
          <w:szCs w:val="20"/>
        </w:rPr>
        <w:t>5)</w:t>
      </w:r>
      <w:r w:rsidRPr="00E97DF6">
        <w:rPr>
          <w:rFonts w:ascii="Arial" w:hAnsi="Arial" w:cs="Arial"/>
          <w:sz w:val="20"/>
          <w:szCs w:val="20"/>
        </w:rPr>
        <w:tab/>
        <w:t>O wykryciu wady w okresie gwarancji ZAMAWIAJĄCY obowiązany jest zawiadomić WYKONAWCĘ na piśmie.</w:t>
      </w:r>
    </w:p>
    <w:p w14:paraId="662385DF" w14:textId="77777777" w:rsidR="005408B8" w:rsidRPr="00E97DF6" w:rsidRDefault="005408B8" w:rsidP="005408B8">
      <w:pPr>
        <w:widowControl w:val="0"/>
        <w:tabs>
          <w:tab w:val="left" w:pos="720"/>
        </w:tabs>
        <w:ind w:left="720" w:hanging="540"/>
        <w:jc w:val="both"/>
        <w:rPr>
          <w:rFonts w:ascii="Arial" w:hAnsi="Arial" w:cs="Arial"/>
          <w:sz w:val="20"/>
          <w:szCs w:val="20"/>
        </w:rPr>
      </w:pPr>
      <w:r w:rsidRPr="00E97DF6">
        <w:rPr>
          <w:rFonts w:ascii="Arial" w:hAnsi="Arial" w:cs="Arial"/>
          <w:sz w:val="20"/>
          <w:szCs w:val="20"/>
        </w:rPr>
        <w:t>6)</w:t>
      </w:r>
      <w:r w:rsidRPr="00E97DF6">
        <w:rPr>
          <w:rFonts w:ascii="Arial" w:hAnsi="Arial" w:cs="Arial"/>
          <w:sz w:val="20"/>
          <w:szCs w:val="20"/>
        </w:rPr>
        <w:tab/>
        <w:t>Ustala się następujące terminy usunięcia wad:</w:t>
      </w:r>
    </w:p>
    <w:p w14:paraId="7BD3B52B" w14:textId="77777777" w:rsidR="005408B8" w:rsidRPr="00E97DF6" w:rsidRDefault="005408B8" w:rsidP="005408B8">
      <w:pPr>
        <w:widowControl w:val="0"/>
        <w:ind w:left="993" w:hanging="284"/>
        <w:jc w:val="both"/>
        <w:rPr>
          <w:rFonts w:ascii="Arial" w:hAnsi="Arial" w:cs="Arial"/>
          <w:sz w:val="20"/>
          <w:szCs w:val="20"/>
        </w:rPr>
      </w:pPr>
      <w:r w:rsidRPr="00E97DF6">
        <w:rPr>
          <w:rFonts w:ascii="Arial" w:hAnsi="Arial" w:cs="Arial"/>
          <w:sz w:val="20"/>
          <w:szCs w:val="20"/>
        </w:rPr>
        <w:t>a) jeśli wada uniemożliwia zgodne z obowiązującymi przepisami użytkowanie – niezwłocznie,</w:t>
      </w:r>
    </w:p>
    <w:p w14:paraId="03DA27D0" w14:textId="77777777" w:rsidR="005408B8" w:rsidRPr="00E97DF6" w:rsidRDefault="005408B8" w:rsidP="005408B8">
      <w:pPr>
        <w:widowControl w:val="0"/>
        <w:ind w:left="993" w:hanging="284"/>
        <w:jc w:val="both"/>
        <w:rPr>
          <w:rFonts w:ascii="Arial" w:hAnsi="Arial" w:cs="Arial"/>
          <w:sz w:val="20"/>
          <w:szCs w:val="20"/>
        </w:rPr>
      </w:pPr>
      <w:r w:rsidRPr="00E97DF6">
        <w:rPr>
          <w:rFonts w:ascii="Arial" w:hAnsi="Arial" w:cs="Arial"/>
          <w:sz w:val="20"/>
          <w:szCs w:val="20"/>
        </w:rPr>
        <w:t>b) w pozostałych przypadkach, w terminie uzgodnionym w protokole spisanym przy udziale obu stron,</w:t>
      </w:r>
    </w:p>
    <w:p w14:paraId="63360D55" w14:textId="77777777" w:rsidR="005408B8" w:rsidRPr="00E97DF6" w:rsidRDefault="005408B8" w:rsidP="005408B8">
      <w:pPr>
        <w:widowControl w:val="0"/>
        <w:tabs>
          <w:tab w:val="left" w:pos="720"/>
          <w:tab w:val="left" w:pos="1080"/>
        </w:tabs>
        <w:ind w:left="720" w:hanging="540"/>
        <w:jc w:val="both"/>
        <w:rPr>
          <w:rFonts w:ascii="Arial" w:hAnsi="Arial" w:cs="Arial"/>
          <w:sz w:val="20"/>
          <w:szCs w:val="20"/>
        </w:rPr>
      </w:pPr>
      <w:r w:rsidRPr="00E97DF6">
        <w:rPr>
          <w:rFonts w:ascii="Arial" w:hAnsi="Arial" w:cs="Arial"/>
          <w:sz w:val="20"/>
          <w:szCs w:val="20"/>
        </w:rPr>
        <w:t>7)      Usunięcie wad powinno być stwierdzone protokolarnie.</w:t>
      </w:r>
    </w:p>
    <w:p w14:paraId="2BAA6D9E" w14:textId="77777777" w:rsidR="005408B8" w:rsidRPr="00E97DF6" w:rsidRDefault="005408B8" w:rsidP="005408B8">
      <w:pPr>
        <w:widowControl w:val="0"/>
        <w:tabs>
          <w:tab w:val="left" w:pos="720"/>
        </w:tabs>
        <w:ind w:left="720" w:hanging="540"/>
        <w:jc w:val="both"/>
        <w:rPr>
          <w:rFonts w:ascii="Arial" w:hAnsi="Arial" w:cs="Arial"/>
          <w:sz w:val="20"/>
          <w:szCs w:val="20"/>
        </w:rPr>
      </w:pPr>
      <w:r w:rsidRPr="00E97DF6">
        <w:rPr>
          <w:rFonts w:ascii="Arial" w:hAnsi="Arial" w:cs="Arial"/>
          <w:sz w:val="20"/>
          <w:szCs w:val="20"/>
        </w:rPr>
        <w:t>8</w:t>
      </w:r>
      <w:r w:rsidRPr="00E97DF6">
        <w:rPr>
          <w:rFonts w:ascii="Arial" w:hAnsi="Arial" w:cs="Arial"/>
          <w:sz w:val="20"/>
          <w:szCs w:val="20"/>
        </w:rPr>
        <w:tab/>
        <w:t xml:space="preserve">W przypadku usunięcia przez WYKONAWCĘ istotnej wady, lub wykonania wadliwej części robót na nowo, </w:t>
      </w:r>
      <w:r w:rsidRPr="00E97DF6">
        <w:rPr>
          <w:rFonts w:ascii="Arial" w:hAnsi="Arial" w:cs="Arial"/>
          <w:b/>
          <w:sz w:val="20"/>
          <w:szCs w:val="20"/>
        </w:rPr>
        <w:t>termin gwarancji biegnie na nowo od chwili wykonania robót lub usunięcia wad.</w:t>
      </w:r>
    </w:p>
    <w:p w14:paraId="443C03EA" w14:textId="77777777" w:rsidR="005408B8" w:rsidRPr="00E97DF6" w:rsidRDefault="005408B8" w:rsidP="005408B8">
      <w:pPr>
        <w:widowControl w:val="0"/>
        <w:tabs>
          <w:tab w:val="left" w:pos="720"/>
        </w:tabs>
        <w:ind w:left="720" w:hanging="540"/>
        <w:jc w:val="both"/>
        <w:rPr>
          <w:rFonts w:ascii="Arial" w:hAnsi="Arial" w:cs="Arial"/>
          <w:sz w:val="20"/>
          <w:szCs w:val="20"/>
        </w:rPr>
      </w:pPr>
      <w:r w:rsidRPr="00E97DF6">
        <w:rPr>
          <w:rFonts w:ascii="Arial" w:hAnsi="Arial" w:cs="Arial"/>
          <w:sz w:val="20"/>
          <w:szCs w:val="20"/>
        </w:rPr>
        <w:t>9)</w:t>
      </w:r>
      <w:r w:rsidRPr="00E97DF6">
        <w:rPr>
          <w:rFonts w:ascii="Arial" w:hAnsi="Arial" w:cs="Arial"/>
          <w:sz w:val="20"/>
          <w:szCs w:val="20"/>
        </w:rPr>
        <w:tab/>
        <w:t>W przypadku opóźnienia w usuwaniu wad, dłuższego niż podanego w pkt. 6.9, ZAMAWIAJĄCY może zlecić ich usunięcie innemu podmiotowi na koszt WYKONAWCY i dodatkowo obciążyć WYKONAWCĘ karą umowną zgodnie z § 14 Umowy, liczoną od dnia zgłoszenia wad do dnia zlecenia usunięcia wad innemu podmiotowi.</w:t>
      </w:r>
    </w:p>
    <w:p w14:paraId="4D6F06B7" w14:textId="77777777" w:rsidR="005408B8" w:rsidRPr="00E97DF6" w:rsidRDefault="005408B8" w:rsidP="005408B8">
      <w:pPr>
        <w:widowControl w:val="0"/>
        <w:tabs>
          <w:tab w:val="left" w:pos="510"/>
          <w:tab w:val="left" w:pos="540"/>
          <w:tab w:val="left" w:pos="720"/>
          <w:tab w:val="left" w:leader="dot" w:pos="5940"/>
          <w:tab w:val="left" w:leader="dot" w:pos="8892"/>
        </w:tabs>
        <w:ind w:left="540" w:hanging="360"/>
        <w:jc w:val="both"/>
        <w:rPr>
          <w:rFonts w:ascii="Arial" w:hAnsi="Arial" w:cs="Arial"/>
          <w:sz w:val="20"/>
          <w:szCs w:val="20"/>
        </w:rPr>
      </w:pPr>
      <w:r w:rsidRPr="00E97DF6">
        <w:rPr>
          <w:rFonts w:ascii="Arial" w:hAnsi="Arial" w:cs="Arial"/>
          <w:sz w:val="20"/>
          <w:szCs w:val="20"/>
        </w:rPr>
        <w:t xml:space="preserve">10)   </w:t>
      </w:r>
      <w:r w:rsidRPr="00E97DF6">
        <w:rPr>
          <w:rFonts w:ascii="Arial" w:hAnsi="Arial" w:cs="Arial"/>
          <w:sz w:val="20"/>
          <w:szCs w:val="20"/>
        </w:rPr>
        <w:tab/>
        <w:t>Nie podlegają uprawnieniom z tytułu gwarancji jakości wady powstałe na skutek:</w:t>
      </w:r>
    </w:p>
    <w:p w14:paraId="37618B19" w14:textId="77777777" w:rsidR="005408B8" w:rsidRPr="00E97DF6" w:rsidRDefault="005408B8" w:rsidP="005408B8">
      <w:pPr>
        <w:widowControl w:val="0"/>
        <w:tabs>
          <w:tab w:val="left" w:pos="540"/>
          <w:tab w:val="left" w:pos="720"/>
          <w:tab w:val="left" w:pos="1080"/>
        </w:tabs>
        <w:ind w:left="1134" w:hanging="414"/>
        <w:jc w:val="both"/>
        <w:rPr>
          <w:rFonts w:ascii="Arial" w:hAnsi="Arial" w:cs="Arial"/>
          <w:sz w:val="20"/>
          <w:szCs w:val="20"/>
        </w:rPr>
      </w:pPr>
      <w:r w:rsidRPr="00E97DF6">
        <w:rPr>
          <w:rFonts w:ascii="Arial" w:hAnsi="Arial" w:cs="Arial"/>
          <w:sz w:val="20"/>
          <w:szCs w:val="20"/>
        </w:rPr>
        <w:t>a)</w:t>
      </w:r>
      <w:r w:rsidRPr="00E97DF6">
        <w:rPr>
          <w:rFonts w:ascii="Arial" w:hAnsi="Arial" w:cs="Arial"/>
          <w:sz w:val="20"/>
          <w:szCs w:val="20"/>
        </w:rPr>
        <w:tab/>
      </w:r>
      <w:r w:rsidRPr="00E97DF6">
        <w:rPr>
          <w:rFonts w:ascii="Arial" w:hAnsi="Arial" w:cs="Arial"/>
          <w:spacing w:val="-1"/>
          <w:sz w:val="20"/>
          <w:szCs w:val="20"/>
        </w:rPr>
        <w:t>siły wyższej,</w:t>
      </w:r>
    </w:p>
    <w:p w14:paraId="34221826" w14:textId="77777777" w:rsidR="005408B8" w:rsidRPr="00E97DF6" w:rsidRDefault="005408B8" w:rsidP="005408B8">
      <w:pPr>
        <w:widowControl w:val="0"/>
        <w:tabs>
          <w:tab w:val="left" w:pos="540"/>
          <w:tab w:val="left" w:pos="1080"/>
        </w:tabs>
        <w:ind w:left="900" w:hanging="180"/>
        <w:jc w:val="both"/>
        <w:rPr>
          <w:rFonts w:ascii="Arial" w:hAnsi="Arial" w:cs="Arial"/>
          <w:sz w:val="20"/>
          <w:szCs w:val="20"/>
        </w:rPr>
      </w:pPr>
      <w:r w:rsidRPr="00E97DF6">
        <w:rPr>
          <w:rFonts w:ascii="Arial" w:hAnsi="Arial" w:cs="Arial"/>
          <w:sz w:val="20"/>
          <w:szCs w:val="20"/>
        </w:rPr>
        <w:t>b)</w:t>
      </w:r>
      <w:r w:rsidRPr="00E97DF6">
        <w:rPr>
          <w:rFonts w:ascii="Arial" w:hAnsi="Arial" w:cs="Arial"/>
          <w:sz w:val="20"/>
          <w:szCs w:val="20"/>
        </w:rPr>
        <w:tab/>
        <w:t>szkód wynikłych z winy ZAMAWIAJĄCEGO oraz z normalnego zużycia technicznego.</w:t>
      </w:r>
    </w:p>
    <w:p w14:paraId="1B052A05"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sz w:val="20"/>
          <w:szCs w:val="20"/>
        </w:rPr>
      </w:pPr>
      <w:r w:rsidRPr="00E97DF6">
        <w:rPr>
          <w:rFonts w:ascii="Arial" w:hAnsi="Arial" w:cs="Arial"/>
          <w:sz w:val="20"/>
          <w:szCs w:val="20"/>
        </w:rPr>
        <w:t>11)</w:t>
      </w:r>
      <w:r w:rsidRPr="00E97DF6">
        <w:rPr>
          <w:rFonts w:ascii="Arial" w:hAnsi="Arial" w:cs="Arial"/>
          <w:sz w:val="20"/>
          <w:szCs w:val="20"/>
        </w:rPr>
        <w:tab/>
        <w:t xml:space="preserve">W celu umożliwienia kwalifikacji zgłoszonych wad, przyczyn ich powstania i sposobu usunięcia </w:t>
      </w:r>
      <w:r w:rsidRPr="00E97DF6">
        <w:rPr>
          <w:rFonts w:ascii="Arial" w:hAnsi="Arial" w:cs="Arial"/>
          <w:spacing w:val="-2"/>
          <w:sz w:val="20"/>
          <w:szCs w:val="20"/>
        </w:rPr>
        <w:t>ZAMAWIAJĄCY zobowiązuje się do przechowania otrzymanej w dniu odbioru dokumen</w:t>
      </w:r>
      <w:r w:rsidRPr="00E97DF6">
        <w:rPr>
          <w:rFonts w:ascii="Arial" w:hAnsi="Arial" w:cs="Arial"/>
          <w:sz w:val="20"/>
          <w:szCs w:val="20"/>
        </w:rPr>
        <w:t>tacji powykonawczej i protokołów odbioru robót.</w:t>
      </w:r>
    </w:p>
    <w:p w14:paraId="3029CED8"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sz w:val="20"/>
          <w:szCs w:val="20"/>
        </w:rPr>
      </w:pPr>
      <w:r w:rsidRPr="00E97DF6">
        <w:rPr>
          <w:rFonts w:ascii="Arial" w:hAnsi="Arial" w:cs="Arial"/>
          <w:sz w:val="20"/>
          <w:szCs w:val="20"/>
        </w:rPr>
        <w:t>12)</w:t>
      </w:r>
      <w:r w:rsidRPr="00E97DF6">
        <w:rPr>
          <w:rFonts w:ascii="Arial" w:hAnsi="Arial" w:cs="Arial"/>
          <w:sz w:val="20"/>
          <w:szCs w:val="20"/>
        </w:rPr>
        <w:tab/>
        <w:t>WYKONAWCA</w:t>
      </w:r>
      <w:r w:rsidRPr="00E97DF6">
        <w:rPr>
          <w:rFonts w:ascii="Arial" w:hAnsi="Arial" w:cs="Arial"/>
          <w:spacing w:val="3"/>
          <w:sz w:val="20"/>
          <w:szCs w:val="20"/>
        </w:rPr>
        <w:t xml:space="preserve"> jest odpowiedzialny za wszelkie szkody i straty, które spowodował w czasie prac </w:t>
      </w:r>
      <w:r w:rsidRPr="00E97DF6">
        <w:rPr>
          <w:rFonts w:ascii="Arial" w:hAnsi="Arial" w:cs="Arial"/>
          <w:sz w:val="20"/>
          <w:szCs w:val="20"/>
        </w:rPr>
        <w:t>nad usuwaniem wad i usterek.</w:t>
      </w:r>
    </w:p>
    <w:p w14:paraId="4EF103D1" w14:textId="77777777" w:rsidR="005408B8" w:rsidRPr="00E97DF6" w:rsidRDefault="005408B8" w:rsidP="005408B8">
      <w:pPr>
        <w:widowControl w:val="0"/>
        <w:tabs>
          <w:tab w:val="left" w:pos="360"/>
        </w:tabs>
        <w:ind w:left="720" w:hanging="540"/>
        <w:jc w:val="both"/>
        <w:rPr>
          <w:rFonts w:ascii="Arial" w:hAnsi="Arial" w:cs="Arial"/>
          <w:sz w:val="20"/>
          <w:szCs w:val="20"/>
        </w:rPr>
      </w:pPr>
      <w:r w:rsidRPr="00E97DF6">
        <w:rPr>
          <w:rFonts w:ascii="Arial" w:hAnsi="Arial" w:cs="Arial"/>
          <w:sz w:val="20"/>
          <w:szCs w:val="20"/>
        </w:rPr>
        <w:t>13)</w:t>
      </w:r>
      <w:r w:rsidRPr="00E97DF6">
        <w:rPr>
          <w:rFonts w:ascii="Arial" w:hAnsi="Arial" w:cs="Arial"/>
          <w:sz w:val="20"/>
          <w:szCs w:val="20"/>
        </w:rPr>
        <w:tab/>
        <w:t>W okresie gwarancji WYKONAWCA i ZAMAWIAJĄCY zobowiązani są do pisemnego wzajemnego zawiadomienia w terminie 7 dni o:</w:t>
      </w:r>
    </w:p>
    <w:p w14:paraId="0F2C507B" w14:textId="77777777" w:rsidR="005408B8" w:rsidRPr="00E97DF6" w:rsidRDefault="005408B8" w:rsidP="005408B8">
      <w:pPr>
        <w:widowControl w:val="0"/>
        <w:ind w:left="540" w:firstLine="180"/>
        <w:jc w:val="both"/>
        <w:rPr>
          <w:rFonts w:ascii="Arial" w:hAnsi="Arial" w:cs="Arial"/>
          <w:sz w:val="20"/>
          <w:szCs w:val="20"/>
        </w:rPr>
      </w:pPr>
      <w:r w:rsidRPr="00E97DF6">
        <w:rPr>
          <w:rFonts w:ascii="Arial" w:hAnsi="Arial" w:cs="Arial"/>
          <w:sz w:val="20"/>
          <w:szCs w:val="20"/>
        </w:rPr>
        <w:t>a) zmianie adresu lub firmy;</w:t>
      </w:r>
    </w:p>
    <w:p w14:paraId="32183336" w14:textId="77777777" w:rsidR="005408B8" w:rsidRPr="00E97DF6" w:rsidRDefault="005408B8" w:rsidP="005408B8">
      <w:pPr>
        <w:widowControl w:val="0"/>
        <w:ind w:left="540" w:firstLine="180"/>
        <w:jc w:val="both"/>
        <w:rPr>
          <w:rFonts w:ascii="Arial" w:hAnsi="Arial" w:cs="Arial"/>
          <w:sz w:val="20"/>
          <w:szCs w:val="20"/>
        </w:rPr>
      </w:pPr>
      <w:r w:rsidRPr="00E97DF6">
        <w:rPr>
          <w:rFonts w:ascii="Arial" w:hAnsi="Arial" w:cs="Arial"/>
          <w:sz w:val="20"/>
          <w:szCs w:val="20"/>
        </w:rPr>
        <w:t>b) zmianie osób reprezentujących strony;</w:t>
      </w:r>
    </w:p>
    <w:p w14:paraId="65715EC1" w14:textId="77777777" w:rsidR="005408B8" w:rsidRPr="00E97DF6" w:rsidRDefault="005408B8" w:rsidP="005408B8">
      <w:pPr>
        <w:widowControl w:val="0"/>
        <w:ind w:left="540" w:firstLine="180"/>
        <w:jc w:val="both"/>
        <w:rPr>
          <w:rFonts w:ascii="Arial" w:hAnsi="Arial" w:cs="Arial"/>
          <w:sz w:val="20"/>
          <w:szCs w:val="20"/>
        </w:rPr>
      </w:pPr>
      <w:r w:rsidRPr="00E97DF6">
        <w:rPr>
          <w:rFonts w:ascii="Arial" w:hAnsi="Arial" w:cs="Arial"/>
          <w:sz w:val="20"/>
          <w:szCs w:val="20"/>
        </w:rPr>
        <w:t>c) ogłoszeniu upadłości WYKONAWCY;</w:t>
      </w:r>
    </w:p>
    <w:p w14:paraId="494CFE89" w14:textId="77777777" w:rsidR="005408B8" w:rsidRPr="00E97DF6" w:rsidRDefault="005408B8" w:rsidP="005408B8">
      <w:pPr>
        <w:widowControl w:val="0"/>
        <w:spacing w:after="120"/>
        <w:ind w:left="540" w:firstLine="180"/>
        <w:jc w:val="both"/>
        <w:rPr>
          <w:rFonts w:ascii="Arial" w:hAnsi="Arial" w:cs="Arial"/>
          <w:sz w:val="20"/>
          <w:szCs w:val="20"/>
        </w:rPr>
      </w:pPr>
      <w:r w:rsidRPr="00E97DF6">
        <w:rPr>
          <w:rFonts w:ascii="Arial" w:hAnsi="Arial" w:cs="Arial"/>
          <w:sz w:val="20"/>
          <w:szCs w:val="20"/>
        </w:rPr>
        <w:t>d) ogłoszeniu likwidacji firmy WYKONAWCY.</w:t>
      </w:r>
    </w:p>
    <w:p w14:paraId="29CDA13E" w14:textId="77777777" w:rsidR="005408B8" w:rsidRPr="00E97DF6" w:rsidRDefault="005408B8" w:rsidP="005408B8">
      <w:pPr>
        <w:widowControl w:val="0"/>
        <w:tabs>
          <w:tab w:val="left" w:pos="1022"/>
        </w:tabs>
        <w:jc w:val="both"/>
        <w:rPr>
          <w:rFonts w:ascii="Arial" w:hAnsi="Arial" w:cs="Arial"/>
          <w:sz w:val="20"/>
          <w:szCs w:val="20"/>
        </w:rPr>
      </w:pPr>
    </w:p>
    <w:p w14:paraId="50AF8856" w14:textId="77777777" w:rsidR="005408B8" w:rsidRPr="00E97DF6" w:rsidRDefault="005408B8" w:rsidP="005408B8">
      <w:pPr>
        <w:widowControl w:val="0"/>
        <w:tabs>
          <w:tab w:val="left" w:pos="399"/>
          <w:tab w:val="left" w:pos="1022"/>
          <w:tab w:val="right" w:leader="dot" w:pos="9072"/>
        </w:tabs>
        <w:ind w:firstLine="5760"/>
        <w:rPr>
          <w:rFonts w:ascii="Arial" w:hAnsi="Arial" w:cs="Arial"/>
          <w:sz w:val="20"/>
          <w:szCs w:val="20"/>
        </w:rPr>
      </w:pPr>
      <w:r w:rsidRPr="00E97DF6">
        <w:rPr>
          <w:rFonts w:ascii="Arial" w:hAnsi="Arial" w:cs="Arial"/>
          <w:b/>
          <w:sz w:val="20"/>
          <w:szCs w:val="20"/>
        </w:rPr>
        <w:t>WYKONAWCA:</w:t>
      </w:r>
    </w:p>
    <w:p w14:paraId="790E29A6" w14:textId="77777777" w:rsidR="005408B8" w:rsidRPr="00E97DF6" w:rsidRDefault="005408B8" w:rsidP="005408B8">
      <w:pPr>
        <w:rPr>
          <w:rFonts w:ascii="Arial" w:hAnsi="Arial" w:cs="Arial"/>
          <w:sz w:val="20"/>
          <w:szCs w:val="20"/>
        </w:rPr>
      </w:pPr>
    </w:p>
    <w:p w14:paraId="02135828" w14:textId="77777777" w:rsidR="00BA635C" w:rsidRPr="00E97DF6" w:rsidRDefault="00BA635C">
      <w:pPr>
        <w:spacing w:line="200" w:lineRule="exact"/>
        <w:rPr>
          <w:rFonts w:ascii="Arial" w:hAnsi="Arial" w:cs="Arial"/>
          <w:sz w:val="20"/>
          <w:szCs w:val="20"/>
        </w:rPr>
      </w:pPr>
    </w:p>
    <w:p w14:paraId="3B29AE6E" w14:textId="77777777" w:rsidR="00BA635C" w:rsidRPr="00E97DF6" w:rsidRDefault="00BA635C">
      <w:pPr>
        <w:spacing w:line="200" w:lineRule="exact"/>
        <w:rPr>
          <w:rFonts w:ascii="Arial" w:hAnsi="Arial" w:cs="Arial"/>
          <w:sz w:val="20"/>
          <w:szCs w:val="20"/>
        </w:rPr>
      </w:pPr>
    </w:p>
    <w:p w14:paraId="491578C5" w14:textId="77777777" w:rsidR="00BA635C" w:rsidRPr="00E97DF6" w:rsidRDefault="00BA635C">
      <w:pPr>
        <w:spacing w:line="200" w:lineRule="exact"/>
        <w:rPr>
          <w:rFonts w:ascii="Arial" w:hAnsi="Arial" w:cs="Arial"/>
          <w:sz w:val="20"/>
          <w:szCs w:val="20"/>
        </w:rPr>
      </w:pPr>
    </w:p>
    <w:p w14:paraId="57C700FF" w14:textId="77777777" w:rsidR="00BA635C" w:rsidRPr="00E97DF6" w:rsidRDefault="00BA635C">
      <w:pPr>
        <w:spacing w:line="200" w:lineRule="exact"/>
        <w:rPr>
          <w:rFonts w:ascii="Arial" w:hAnsi="Arial" w:cs="Arial"/>
          <w:sz w:val="20"/>
          <w:szCs w:val="20"/>
        </w:rPr>
      </w:pPr>
    </w:p>
    <w:p w14:paraId="087E11E7" w14:textId="77777777" w:rsidR="00BA635C" w:rsidRPr="00E97DF6" w:rsidRDefault="00BA635C">
      <w:pPr>
        <w:spacing w:line="200" w:lineRule="exact"/>
        <w:rPr>
          <w:rFonts w:ascii="Arial" w:hAnsi="Arial" w:cs="Arial"/>
          <w:sz w:val="20"/>
          <w:szCs w:val="20"/>
        </w:rPr>
      </w:pPr>
    </w:p>
    <w:p w14:paraId="67818788" w14:textId="77777777" w:rsidR="00BA635C" w:rsidRPr="00E97DF6" w:rsidRDefault="00BA635C">
      <w:pPr>
        <w:spacing w:line="200" w:lineRule="exact"/>
        <w:rPr>
          <w:rFonts w:ascii="Arial" w:hAnsi="Arial" w:cs="Arial"/>
          <w:sz w:val="20"/>
          <w:szCs w:val="20"/>
        </w:rPr>
      </w:pPr>
    </w:p>
    <w:p w14:paraId="6F396A95" w14:textId="77777777" w:rsidR="00BA635C" w:rsidRPr="00E97DF6" w:rsidRDefault="00BA635C">
      <w:pPr>
        <w:spacing w:line="200" w:lineRule="exact"/>
        <w:rPr>
          <w:rFonts w:ascii="Arial" w:hAnsi="Arial" w:cs="Arial"/>
          <w:sz w:val="20"/>
          <w:szCs w:val="20"/>
        </w:rPr>
      </w:pPr>
    </w:p>
    <w:p w14:paraId="08BAD1D7" w14:textId="77777777" w:rsidR="00BA635C" w:rsidRPr="00E97DF6" w:rsidRDefault="00BA635C">
      <w:pPr>
        <w:spacing w:line="200" w:lineRule="exact"/>
        <w:rPr>
          <w:rFonts w:ascii="Arial" w:hAnsi="Arial" w:cs="Arial"/>
          <w:sz w:val="20"/>
          <w:szCs w:val="20"/>
        </w:rPr>
      </w:pPr>
    </w:p>
    <w:p w14:paraId="0210D464" w14:textId="77777777" w:rsidR="00BA635C" w:rsidRPr="00E97DF6" w:rsidRDefault="00BA635C">
      <w:pPr>
        <w:spacing w:line="200" w:lineRule="exact"/>
        <w:rPr>
          <w:rFonts w:ascii="Arial" w:hAnsi="Arial" w:cs="Arial"/>
          <w:sz w:val="20"/>
          <w:szCs w:val="20"/>
        </w:rPr>
      </w:pPr>
    </w:p>
    <w:p w14:paraId="5AB0A50B" w14:textId="77777777" w:rsidR="00BA635C" w:rsidRPr="00E97DF6" w:rsidRDefault="00BA635C">
      <w:pPr>
        <w:spacing w:line="200" w:lineRule="exact"/>
        <w:rPr>
          <w:rFonts w:ascii="Arial" w:hAnsi="Arial" w:cs="Arial"/>
          <w:sz w:val="20"/>
          <w:szCs w:val="20"/>
        </w:rPr>
      </w:pPr>
    </w:p>
    <w:p w14:paraId="287A0B4A" w14:textId="77777777" w:rsidR="00BA635C" w:rsidRPr="00E97DF6" w:rsidRDefault="00BA635C">
      <w:pPr>
        <w:spacing w:line="200" w:lineRule="exact"/>
        <w:rPr>
          <w:rFonts w:ascii="Arial" w:hAnsi="Arial" w:cs="Arial"/>
          <w:sz w:val="20"/>
          <w:szCs w:val="20"/>
        </w:rPr>
      </w:pPr>
    </w:p>
    <w:sectPr w:rsidR="00BA635C" w:rsidRPr="00E97DF6">
      <w:pgSz w:w="11900" w:h="16838"/>
      <w:pgMar w:top="967" w:right="706" w:bottom="409" w:left="1280" w:header="0" w:footer="0" w:gutter="0"/>
      <w:cols w:space="708" w:equalWidth="0">
        <w:col w:w="99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B277" w14:textId="77777777" w:rsidR="0012444D" w:rsidRDefault="0012444D" w:rsidP="0012444D">
      <w:r>
        <w:separator/>
      </w:r>
    </w:p>
  </w:endnote>
  <w:endnote w:type="continuationSeparator" w:id="0">
    <w:p w14:paraId="7CF3D836" w14:textId="77777777" w:rsidR="0012444D" w:rsidRDefault="0012444D" w:rsidP="0012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52D0" w14:textId="77777777" w:rsidR="0012444D" w:rsidRDefault="0012444D" w:rsidP="0012444D">
      <w:r>
        <w:separator/>
      </w:r>
    </w:p>
  </w:footnote>
  <w:footnote w:type="continuationSeparator" w:id="0">
    <w:p w14:paraId="1CC0352F" w14:textId="77777777" w:rsidR="0012444D" w:rsidRDefault="0012444D" w:rsidP="0012444D">
      <w:r>
        <w:continuationSeparator/>
      </w:r>
    </w:p>
  </w:footnote>
  <w:footnote w:id="1">
    <w:p w14:paraId="0684964E" w14:textId="77777777" w:rsidR="005408B8" w:rsidRDefault="005408B8" w:rsidP="005408B8">
      <w:pPr>
        <w:pStyle w:val="Tekstprzypisudolnego"/>
      </w:pPr>
      <w:r>
        <w:rPr>
          <w:rStyle w:val="Odwoanieprzypisudolnego"/>
        </w:rPr>
        <w:footnoteRef/>
      </w:r>
      <w:r>
        <w:t xml:space="preserve"> </w:t>
      </w:r>
      <w:r>
        <w:rPr>
          <w:lang w:val="pl-PL"/>
        </w:rPr>
        <w:t xml:space="preserve">Termin gwarancji </w:t>
      </w:r>
      <w:r>
        <w:t>wynika ze złożonej oferty.</w:t>
      </w:r>
    </w:p>
  </w:footnote>
  <w:footnote w:id="2">
    <w:p w14:paraId="2F60C06A" w14:textId="31A4F457" w:rsidR="005408B8" w:rsidRDefault="005408B8" w:rsidP="005408B8">
      <w:pPr>
        <w:pStyle w:val="Tekstprzypisudolnego"/>
        <w:rPr>
          <w:lang w:val="pl-PL"/>
        </w:rPr>
      </w:pPr>
      <w:r>
        <w:rPr>
          <w:rStyle w:val="Odwoanieprzypisudolnego"/>
        </w:rPr>
        <w:footnoteRef/>
      </w:r>
      <w:r>
        <w:t xml:space="preserve"> </w:t>
      </w:r>
      <w:r>
        <w:rPr>
          <w:sz w:val="18"/>
          <w:szCs w:val="18"/>
        </w:rPr>
        <w:t>zapisy w umowie zostaną odpowiednio dostosowane do statusu podatnika VAT Wykonawcy.</w:t>
      </w:r>
    </w:p>
    <w:p w14:paraId="2DC266C5" w14:textId="77777777" w:rsidR="005408B8" w:rsidRDefault="005408B8" w:rsidP="005408B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E50F1"/>
    <w:multiLevelType w:val="multilevel"/>
    <w:tmpl w:val="F71C71C4"/>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3"/>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15:restartNumberingAfterBreak="0">
    <w:nsid w:val="029B3104"/>
    <w:multiLevelType w:val="multilevel"/>
    <w:tmpl w:val="CAEE8B92"/>
    <w:lvl w:ilvl="0">
      <w:start w:val="1"/>
      <w:numFmt w:val="decimal"/>
      <w:lvlText w:val="%1)"/>
      <w:legacy w:legacy="1" w:legacySpace="120" w:legacyIndent="360"/>
      <w:lvlJc w:val="left"/>
      <w:pPr>
        <w:ind w:left="360" w:hanging="360"/>
      </w:pPr>
      <w:rPr>
        <w:rFonts w:ascii="Times New Roman" w:eastAsia="Times New Roman" w:hAnsi="Times New Roman" w:cs="Times New Roman"/>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2FF23AD"/>
    <w:multiLevelType w:val="hybridMultilevel"/>
    <w:tmpl w:val="B97A0E2E"/>
    <w:lvl w:ilvl="0" w:tplc="600E90F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5EE64"/>
    <w:multiLevelType w:val="hybridMultilevel"/>
    <w:tmpl w:val="A0BE3E54"/>
    <w:lvl w:ilvl="0" w:tplc="866C7D36">
      <w:start w:val="2"/>
      <w:numFmt w:val="decimal"/>
      <w:lvlText w:val="%1."/>
      <w:lvlJc w:val="left"/>
    </w:lvl>
    <w:lvl w:ilvl="1" w:tplc="DF765BA2">
      <w:numFmt w:val="decimal"/>
      <w:lvlText w:val=""/>
      <w:lvlJc w:val="left"/>
    </w:lvl>
    <w:lvl w:ilvl="2" w:tplc="DE0E7430">
      <w:numFmt w:val="decimal"/>
      <w:lvlText w:val=""/>
      <w:lvlJc w:val="left"/>
    </w:lvl>
    <w:lvl w:ilvl="3" w:tplc="D9DEBEAC">
      <w:numFmt w:val="decimal"/>
      <w:lvlText w:val=""/>
      <w:lvlJc w:val="left"/>
    </w:lvl>
    <w:lvl w:ilvl="4" w:tplc="3F144DC4">
      <w:numFmt w:val="decimal"/>
      <w:lvlText w:val=""/>
      <w:lvlJc w:val="left"/>
    </w:lvl>
    <w:lvl w:ilvl="5" w:tplc="DD4E91D6">
      <w:numFmt w:val="decimal"/>
      <w:lvlText w:val=""/>
      <w:lvlJc w:val="left"/>
    </w:lvl>
    <w:lvl w:ilvl="6" w:tplc="38B6FE6A">
      <w:numFmt w:val="decimal"/>
      <w:lvlText w:val=""/>
      <w:lvlJc w:val="left"/>
    </w:lvl>
    <w:lvl w:ilvl="7" w:tplc="CD409E6E">
      <w:numFmt w:val="decimal"/>
      <w:lvlText w:val=""/>
      <w:lvlJc w:val="left"/>
    </w:lvl>
    <w:lvl w:ilvl="8" w:tplc="7E8E9EAA">
      <w:numFmt w:val="decimal"/>
      <w:lvlText w:val=""/>
      <w:lvlJc w:val="left"/>
    </w:lvl>
  </w:abstractNum>
  <w:abstractNum w:abstractNumId="5" w15:restartNumberingAfterBreak="0">
    <w:nsid w:val="06B94764"/>
    <w:multiLevelType w:val="hybridMultilevel"/>
    <w:tmpl w:val="8F6ED858"/>
    <w:lvl w:ilvl="0" w:tplc="68A02366">
      <w:start w:val="2"/>
      <w:numFmt w:val="decimal"/>
      <w:lvlText w:val="%1."/>
      <w:lvlJc w:val="left"/>
    </w:lvl>
    <w:lvl w:ilvl="1" w:tplc="48984004">
      <w:start w:val="1"/>
      <w:numFmt w:val="lowerLetter"/>
      <w:lvlText w:val="%2)"/>
      <w:lvlJc w:val="left"/>
    </w:lvl>
    <w:lvl w:ilvl="2" w:tplc="25ACC4FA">
      <w:numFmt w:val="decimal"/>
      <w:lvlText w:val=""/>
      <w:lvlJc w:val="left"/>
    </w:lvl>
    <w:lvl w:ilvl="3" w:tplc="65921FFE">
      <w:numFmt w:val="decimal"/>
      <w:lvlText w:val=""/>
      <w:lvlJc w:val="left"/>
    </w:lvl>
    <w:lvl w:ilvl="4" w:tplc="DCC4DB06">
      <w:numFmt w:val="decimal"/>
      <w:lvlText w:val=""/>
      <w:lvlJc w:val="left"/>
    </w:lvl>
    <w:lvl w:ilvl="5" w:tplc="0700D1F2">
      <w:numFmt w:val="decimal"/>
      <w:lvlText w:val=""/>
      <w:lvlJc w:val="left"/>
    </w:lvl>
    <w:lvl w:ilvl="6" w:tplc="DDDAAC38">
      <w:numFmt w:val="decimal"/>
      <w:lvlText w:val=""/>
      <w:lvlJc w:val="left"/>
    </w:lvl>
    <w:lvl w:ilvl="7" w:tplc="72884D6A">
      <w:numFmt w:val="decimal"/>
      <w:lvlText w:val=""/>
      <w:lvlJc w:val="left"/>
    </w:lvl>
    <w:lvl w:ilvl="8" w:tplc="52B20CE8">
      <w:numFmt w:val="decimal"/>
      <w:lvlText w:val=""/>
      <w:lvlJc w:val="left"/>
    </w:lvl>
  </w:abstractNum>
  <w:abstractNum w:abstractNumId="6" w15:restartNumberingAfterBreak="0">
    <w:nsid w:val="08F2B15E"/>
    <w:multiLevelType w:val="hybridMultilevel"/>
    <w:tmpl w:val="E906172C"/>
    <w:lvl w:ilvl="0" w:tplc="539AA5F0">
      <w:start w:val="1"/>
      <w:numFmt w:val="decimal"/>
      <w:lvlText w:val="%1."/>
      <w:lvlJc w:val="left"/>
    </w:lvl>
    <w:lvl w:ilvl="1" w:tplc="6F56B368">
      <w:numFmt w:val="decimal"/>
      <w:lvlText w:val=""/>
      <w:lvlJc w:val="left"/>
    </w:lvl>
    <w:lvl w:ilvl="2" w:tplc="0F661674">
      <w:numFmt w:val="decimal"/>
      <w:lvlText w:val=""/>
      <w:lvlJc w:val="left"/>
    </w:lvl>
    <w:lvl w:ilvl="3" w:tplc="A8647C0A">
      <w:numFmt w:val="decimal"/>
      <w:lvlText w:val=""/>
      <w:lvlJc w:val="left"/>
    </w:lvl>
    <w:lvl w:ilvl="4" w:tplc="2D1E40E6">
      <w:numFmt w:val="decimal"/>
      <w:lvlText w:val=""/>
      <w:lvlJc w:val="left"/>
    </w:lvl>
    <w:lvl w:ilvl="5" w:tplc="46D0129E">
      <w:numFmt w:val="decimal"/>
      <w:lvlText w:val=""/>
      <w:lvlJc w:val="left"/>
    </w:lvl>
    <w:lvl w:ilvl="6" w:tplc="845E9BCE">
      <w:numFmt w:val="decimal"/>
      <w:lvlText w:val=""/>
      <w:lvlJc w:val="left"/>
    </w:lvl>
    <w:lvl w:ilvl="7" w:tplc="DBFC0340">
      <w:numFmt w:val="decimal"/>
      <w:lvlText w:val=""/>
      <w:lvlJc w:val="left"/>
    </w:lvl>
    <w:lvl w:ilvl="8" w:tplc="2E1067CA">
      <w:numFmt w:val="decimal"/>
      <w:lvlText w:val=""/>
      <w:lvlJc w:val="left"/>
    </w:lvl>
  </w:abstractNum>
  <w:abstractNum w:abstractNumId="7" w15:restartNumberingAfterBreak="0">
    <w:nsid w:val="098A3148"/>
    <w:multiLevelType w:val="hybridMultilevel"/>
    <w:tmpl w:val="B2005666"/>
    <w:lvl w:ilvl="0" w:tplc="FF445E8A">
      <w:start w:val="1"/>
      <w:numFmt w:val="decimal"/>
      <w:lvlText w:val="%1."/>
      <w:lvlJc w:val="left"/>
    </w:lvl>
    <w:lvl w:ilvl="1" w:tplc="53D44D42">
      <w:numFmt w:val="decimal"/>
      <w:lvlText w:val=""/>
      <w:lvlJc w:val="left"/>
    </w:lvl>
    <w:lvl w:ilvl="2" w:tplc="610EC89A">
      <w:numFmt w:val="decimal"/>
      <w:lvlText w:val=""/>
      <w:lvlJc w:val="left"/>
    </w:lvl>
    <w:lvl w:ilvl="3" w:tplc="46024EFA">
      <w:numFmt w:val="decimal"/>
      <w:lvlText w:val=""/>
      <w:lvlJc w:val="left"/>
    </w:lvl>
    <w:lvl w:ilvl="4" w:tplc="4D96C392">
      <w:numFmt w:val="decimal"/>
      <w:lvlText w:val=""/>
      <w:lvlJc w:val="left"/>
    </w:lvl>
    <w:lvl w:ilvl="5" w:tplc="49860924">
      <w:numFmt w:val="decimal"/>
      <w:lvlText w:val=""/>
      <w:lvlJc w:val="left"/>
    </w:lvl>
    <w:lvl w:ilvl="6" w:tplc="0E9E07BC">
      <w:numFmt w:val="decimal"/>
      <w:lvlText w:val=""/>
      <w:lvlJc w:val="left"/>
    </w:lvl>
    <w:lvl w:ilvl="7" w:tplc="384E7AFC">
      <w:numFmt w:val="decimal"/>
      <w:lvlText w:val=""/>
      <w:lvlJc w:val="left"/>
    </w:lvl>
    <w:lvl w:ilvl="8" w:tplc="A474A156">
      <w:numFmt w:val="decimal"/>
      <w:lvlText w:val=""/>
      <w:lvlJc w:val="left"/>
    </w:lvl>
  </w:abstractNum>
  <w:abstractNum w:abstractNumId="8" w15:restartNumberingAfterBreak="0">
    <w:nsid w:val="0A0382C5"/>
    <w:multiLevelType w:val="hybridMultilevel"/>
    <w:tmpl w:val="0248E058"/>
    <w:lvl w:ilvl="0" w:tplc="50821946">
      <w:numFmt w:val="decimal"/>
      <w:lvlText w:val="%1."/>
      <w:lvlJc w:val="left"/>
    </w:lvl>
    <w:lvl w:ilvl="1" w:tplc="18887876">
      <w:start w:val="1"/>
      <w:numFmt w:val="bullet"/>
      <w:lvlText w:val="§"/>
      <w:lvlJc w:val="left"/>
    </w:lvl>
    <w:lvl w:ilvl="2" w:tplc="E668D296">
      <w:numFmt w:val="decimal"/>
      <w:lvlText w:val=""/>
      <w:lvlJc w:val="left"/>
    </w:lvl>
    <w:lvl w:ilvl="3" w:tplc="6CE05CD2">
      <w:numFmt w:val="decimal"/>
      <w:lvlText w:val=""/>
      <w:lvlJc w:val="left"/>
    </w:lvl>
    <w:lvl w:ilvl="4" w:tplc="669ABB14">
      <w:numFmt w:val="decimal"/>
      <w:lvlText w:val=""/>
      <w:lvlJc w:val="left"/>
    </w:lvl>
    <w:lvl w:ilvl="5" w:tplc="8826B1D6">
      <w:numFmt w:val="decimal"/>
      <w:lvlText w:val=""/>
      <w:lvlJc w:val="left"/>
    </w:lvl>
    <w:lvl w:ilvl="6" w:tplc="CE32F18C">
      <w:numFmt w:val="decimal"/>
      <w:lvlText w:val=""/>
      <w:lvlJc w:val="left"/>
    </w:lvl>
    <w:lvl w:ilvl="7" w:tplc="1E74C3FA">
      <w:numFmt w:val="decimal"/>
      <w:lvlText w:val=""/>
      <w:lvlJc w:val="left"/>
    </w:lvl>
    <w:lvl w:ilvl="8" w:tplc="F9001DC8">
      <w:numFmt w:val="decimal"/>
      <w:lvlText w:val=""/>
      <w:lvlJc w:val="left"/>
    </w:lvl>
  </w:abstractNum>
  <w:abstractNum w:abstractNumId="9" w15:restartNumberingAfterBreak="0">
    <w:nsid w:val="0BF72B14"/>
    <w:multiLevelType w:val="hybridMultilevel"/>
    <w:tmpl w:val="83C83328"/>
    <w:lvl w:ilvl="0" w:tplc="140A3DC0">
      <w:start w:val="1"/>
      <w:numFmt w:val="decimal"/>
      <w:lvlText w:val="%1."/>
      <w:lvlJc w:val="left"/>
    </w:lvl>
    <w:lvl w:ilvl="1" w:tplc="826CF512">
      <w:start w:val="1"/>
      <w:numFmt w:val="lowerLetter"/>
      <w:lvlText w:val="%2)"/>
      <w:lvlJc w:val="left"/>
    </w:lvl>
    <w:lvl w:ilvl="2" w:tplc="6B283A1E">
      <w:numFmt w:val="decimal"/>
      <w:lvlText w:val=""/>
      <w:lvlJc w:val="left"/>
    </w:lvl>
    <w:lvl w:ilvl="3" w:tplc="22D4920A">
      <w:numFmt w:val="decimal"/>
      <w:lvlText w:val=""/>
      <w:lvlJc w:val="left"/>
    </w:lvl>
    <w:lvl w:ilvl="4" w:tplc="0DDC23EE">
      <w:numFmt w:val="decimal"/>
      <w:lvlText w:val=""/>
      <w:lvlJc w:val="left"/>
    </w:lvl>
    <w:lvl w:ilvl="5" w:tplc="A42E1F8C">
      <w:numFmt w:val="decimal"/>
      <w:lvlText w:val=""/>
      <w:lvlJc w:val="left"/>
    </w:lvl>
    <w:lvl w:ilvl="6" w:tplc="84CAB25C">
      <w:numFmt w:val="decimal"/>
      <w:lvlText w:val=""/>
      <w:lvlJc w:val="left"/>
    </w:lvl>
    <w:lvl w:ilvl="7" w:tplc="2B22216A">
      <w:numFmt w:val="decimal"/>
      <w:lvlText w:val=""/>
      <w:lvlJc w:val="left"/>
    </w:lvl>
    <w:lvl w:ilvl="8" w:tplc="2D22E020">
      <w:numFmt w:val="decimal"/>
      <w:lvlText w:val=""/>
      <w:lvlJc w:val="left"/>
    </w:lvl>
  </w:abstractNum>
  <w:abstractNum w:abstractNumId="10" w15:restartNumberingAfterBreak="0">
    <w:nsid w:val="0ED355FC"/>
    <w:multiLevelType w:val="hybridMultilevel"/>
    <w:tmpl w:val="DA3CB5A2"/>
    <w:lvl w:ilvl="0" w:tplc="41EC5DFC">
      <w:start w:val="1"/>
      <w:numFmt w:val="decimal"/>
      <w:lvlText w:val="%1)"/>
      <w:lvlJc w:val="left"/>
      <w:pPr>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0F8FCA"/>
    <w:multiLevelType w:val="hybridMultilevel"/>
    <w:tmpl w:val="88A6C118"/>
    <w:lvl w:ilvl="0" w:tplc="2F760AC8">
      <w:start w:val="3"/>
      <w:numFmt w:val="decimal"/>
      <w:lvlText w:val="%1."/>
      <w:lvlJc w:val="left"/>
    </w:lvl>
    <w:lvl w:ilvl="1" w:tplc="EF38F238">
      <w:numFmt w:val="decimal"/>
      <w:lvlText w:val=""/>
      <w:lvlJc w:val="left"/>
    </w:lvl>
    <w:lvl w:ilvl="2" w:tplc="FED259A4">
      <w:numFmt w:val="decimal"/>
      <w:lvlText w:val=""/>
      <w:lvlJc w:val="left"/>
    </w:lvl>
    <w:lvl w:ilvl="3" w:tplc="4C50F0B4">
      <w:numFmt w:val="decimal"/>
      <w:lvlText w:val=""/>
      <w:lvlJc w:val="left"/>
    </w:lvl>
    <w:lvl w:ilvl="4" w:tplc="D7E86852">
      <w:numFmt w:val="decimal"/>
      <w:lvlText w:val=""/>
      <w:lvlJc w:val="left"/>
    </w:lvl>
    <w:lvl w:ilvl="5" w:tplc="93302EAA">
      <w:numFmt w:val="decimal"/>
      <w:lvlText w:val=""/>
      <w:lvlJc w:val="left"/>
    </w:lvl>
    <w:lvl w:ilvl="6" w:tplc="7D74529C">
      <w:numFmt w:val="decimal"/>
      <w:lvlText w:val=""/>
      <w:lvlJc w:val="left"/>
    </w:lvl>
    <w:lvl w:ilvl="7" w:tplc="AF862896">
      <w:numFmt w:val="decimal"/>
      <w:lvlText w:val=""/>
      <w:lvlJc w:val="left"/>
    </w:lvl>
    <w:lvl w:ilvl="8" w:tplc="5712B546">
      <w:numFmt w:val="decimal"/>
      <w:lvlText w:val=""/>
      <w:lvlJc w:val="left"/>
    </w:lvl>
  </w:abstractNum>
  <w:abstractNum w:abstractNumId="12" w15:restartNumberingAfterBreak="0">
    <w:nsid w:val="11447B73"/>
    <w:multiLevelType w:val="hybridMultilevel"/>
    <w:tmpl w:val="C0EEF508"/>
    <w:lvl w:ilvl="0" w:tplc="D248AE6C">
      <w:start w:val="1"/>
      <w:numFmt w:val="decimal"/>
      <w:lvlText w:val="%1"/>
      <w:lvlJc w:val="left"/>
    </w:lvl>
    <w:lvl w:ilvl="1" w:tplc="180CF978">
      <w:start w:val="2"/>
      <w:numFmt w:val="lowerLetter"/>
      <w:lvlText w:val="%2)"/>
      <w:lvlJc w:val="left"/>
    </w:lvl>
    <w:lvl w:ilvl="2" w:tplc="2D80CB42">
      <w:start w:val="1"/>
      <w:numFmt w:val="bullet"/>
      <w:lvlText w:val="-"/>
      <w:lvlJc w:val="left"/>
    </w:lvl>
    <w:lvl w:ilvl="3" w:tplc="563A85A8">
      <w:numFmt w:val="decimal"/>
      <w:lvlText w:val=""/>
      <w:lvlJc w:val="left"/>
    </w:lvl>
    <w:lvl w:ilvl="4" w:tplc="F536B6CA">
      <w:numFmt w:val="decimal"/>
      <w:lvlText w:val=""/>
      <w:lvlJc w:val="left"/>
    </w:lvl>
    <w:lvl w:ilvl="5" w:tplc="14AA35B8">
      <w:numFmt w:val="decimal"/>
      <w:lvlText w:val=""/>
      <w:lvlJc w:val="left"/>
    </w:lvl>
    <w:lvl w:ilvl="6" w:tplc="4C28259E">
      <w:numFmt w:val="decimal"/>
      <w:lvlText w:val=""/>
      <w:lvlJc w:val="left"/>
    </w:lvl>
    <w:lvl w:ilvl="7" w:tplc="AC025674">
      <w:numFmt w:val="decimal"/>
      <w:lvlText w:val=""/>
      <w:lvlJc w:val="left"/>
    </w:lvl>
    <w:lvl w:ilvl="8" w:tplc="112C067E">
      <w:numFmt w:val="decimal"/>
      <w:lvlText w:val=""/>
      <w:lvlJc w:val="left"/>
    </w:lvl>
  </w:abstractNum>
  <w:abstractNum w:abstractNumId="13" w15:restartNumberingAfterBreak="0">
    <w:nsid w:val="11E479F9"/>
    <w:multiLevelType w:val="hybridMultilevel"/>
    <w:tmpl w:val="A4A4B272"/>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C423DF"/>
    <w:multiLevelType w:val="hybridMultilevel"/>
    <w:tmpl w:val="6596B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1823A"/>
    <w:multiLevelType w:val="hybridMultilevel"/>
    <w:tmpl w:val="3B9C367E"/>
    <w:lvl w:ilvl="0" w:tplc="E82463B2">
      <w:start w:val="4"/>
      <w:numFmt w:val="decimal"/>
      <w:lvlText w:val="%1."/>
      <w:lvlJc w:val="left"/>
    </w:lvl>
    <w:lvl w:ilvl="1" w:tplc="16983E34">
      <w:numFmt w:val="decimal"/>
      <w:lvlText w:val=""/>
      <w:lvlJc w:val="left"/>
    </w:lvl>
    <w:lvl w:ilvl="2" w:tplc="9AD69D3A">
      <w:numFmt w:val="decimal"/>
      <w:lvlText w:val=""/>
      <w:lvlJc w:val="left"/>
    </w:lvl>
    <w:lvl w:ilvl="3" w:tplc="314EF76A">
      <w:numFmt w:val="decimal"/>
      <w:lvlText w:val=""/>
      <w:lvlJc w:val="left"/>
    </w:lvl>
    <w:lvl w:ilvl="4" w:tplc="56D80478">
      <w:numFmt w:val="decimal"/>
      <w:lvlText w:val=""/>
      <w:lvlJc w:val="left"/>
    </w:lvl>
    <w:lvl w:ilvl="5" w:tplc="B6AC57DE">
      <w:numFmt w:val="decimal"/>
      <w:lvlText w:val=""/>
      <w:lvlJc w:val="left"/>
    </w:lvl>
    <w:lvl w:ilvl="6" w:tplc="50EE36B0">
      <w:numFmt w:val="decimal"/>
      <w:lvlText w:val=""/>
      <w:lvlJc w:val="left"/>
    </w:lvl>
    <w:lvl w:ilvl="7" w:tplc="8A0452F6">
      <w:numFmt w:val="decimal"/>
      <w:lvlText w:val=""/>
      <w:lvlJc w:val="left"/>
    </w:lvl>
    <w:lvl w:ilvl="8" w:tplc="3154DE06">
      <w:numFmt w:val="decimal"/>
      <w:lvlText w:val=""/>
      <w:lvlJc w:val="left"/>
    </w:lvl>
  </w:abstractNum>
  <w:abstractNum w:abstractNumId="16" w15:restartNumberingAfterBreak="0">
    <w:nsid w:val="14330624"/>
    <w:multiLevelType w:val="hybridMultilevel"/>
    <w:tmpl w:val="914469D2"/>
    <w:lvl w:ilvl="0" w:tplc="1EA2ACBC">
      <w:start w:val="1"/>
      <w:numFmt w:val="bullet"/>
      <w:lvlText w:val=""/>
      <w:lvlJc w:val="left"/>
    </w:lvl>
    <w:lvl w:ilvl="1" w:tplc="19402E3C">
      <w:numFmt w:val="decimal"/>
      <w:lvlText w:val=""/>
      <w:lvlJc w:val="left"/>
    </w:lvl>
    <w:lvl w:ilvl="2" w:tplc="188C2044">
      <w:numFmt w:val="decimal"/>
      <w:lvlText w:val=""/>
      <w:lvlJc w:val="left"/>
    </w:lvl>
    <w:lvl w:ilvl="3" w:tplc="46267210">
      <w:numFmt w:val="decimal"/>
      <w:lvlText w:val=""/>
      <w:lvlJc w:val="left"/>
    </w:lvl>
    <w:lvl w:ilvl="4" w:tplc="3E40A860">
      <w:numFmt w:val="decimal"/>
      <w:lvlText w:val=""/>
      <w:lvlJc w:val="left"/>
    </w:lvl>
    <w:lvl w:ilvl="5" w:tplc="0E24BCB0">
      <w:numFmt w:val="decimal"/>
      <w:lvlText w:val=""/>
      <w:lvlJc w:val="left"/>
    </w:lvl>
    <w:lvl w:ilvl="6" w:tplc="60565014">
      <w:numFmt w:val="decimal"/>
      <w:lvlText w:val=""/>
      <w:lvlJc w:val="left"/>
    </w:lvl>
    <w:lvl w:ilvl="7" w:tplc="731ECF20">
      <w:numFmt w:val="decimal"/>
      <w:lvlText w:val=""/>
      <w:lvlJc w:val="left"/>
    </w:lvl>
    <w:lvl w:ilvl="8" w:tplc="A3240EB2">
      <w:numFmt w:val="decimal"/>
      <w:lvlText w:val=""/>
      <w:lvlJc w:val="left"/>
    </w:lvl>
  </w:abstractNum>
  <w:abstractNum w:abstractNumId="17" w15:restartNumberingAfterBreak="0">
    <w:nsid w:val="15014ACB"/>
    <w:multiLevelType w:val="hybridMultilevel"/>
    <w:tmpl w:val="B178E1C0"/>
    <w:lvl w:ilvl="0" w:tplc="311A0FEA">
      <w:start w:val="1"/>
      <w:numFmt w:val="decimal"/>
      <w:lvlText w:val="%1."/>
      <w:lvlJc w:val="left"/>
    </w:lvl>
    <w:lvl w:ilvl="1" w:tplc="D3A4F6C6">
      <w:numFmt w:val="decimal"/>
      <w:lvlText w:val=""/>
      <w:lvlJc w:val="left"/>
    </w:lvl>
    <w:lvl w:ilvl="2" w:tplc="C0089C10">
      <w:numFmt w:val="decimal"/>
      <w:lvlText w:val=""/>
      <w:lvlJc w:val="left"/>
    </w:lvl>
    <w:lvl w:ilvl="3" w:tplc="7D06E030">
      <w:numFmt w:val="decimal"/>
      <w:lvlText w:val=""/>
      <w:lvlJc w:val="left"/>
    </w:lvl>
    <w:lvl w:ilvl="4" w:tplc="3126F2B4">
      <w:numFmt w:val="decimal"/>
      <w:lvlText w:val=""/>
      <w:lvlJc w:val="left"/>
    </w:lvl>
    <w:lvl w:ilvl="5" w:tplc="6D560704">
      <w:numFmt w:val="decimal"/>
      <w:lvlText w:val=""/>
      <w:lvlJc w:val="left"/>
    </w:lvl>
    <w:lvl w:ilvl="6" w:tplc="A394F1C4">
      <w:numFmt w:val="decimal"/>
      <w:lvlText w:val=""/>
      <w:lvlJc w:val="left"/>
    </w:lvl>
    <w:lvl w:ilvl="7" w:tplc="B46C2F5C">
      <w:numFmt w:val="decimal"/>
      <w:lvlText w:val=""/>
      <w:lvlJc w:val="left"/>
    </w:lvl>
    <w:lvl w:ilvl="8" w:tplc="57BEAC8A">
      <w:numFmt w:val="decimal"/>
      <w:lvlText w:val=""/>
      <w:lvlJc w:val="left"/>
    </w:lvl>
  </w:abstractNum>
  <w:abstractNum w:abstractNumId="18" w15:restartNumberingAfterBreak="0">
    <w:nsid w:val="168E121F"/>
    <w:multiLevelType w:val="hybridMultilevel"/>
    <w:tmpl w:val="476201E4"/>
    <w:lvl w:ilvl="0" w:tplc="EBFA64CE">
      <w:start w:val="1"/>
      <w:numFmt w:val="decimal"/>
      <w:lvlText w:val="%1."/>
      <w:lvlJc w:val="left"/>
    </w:lvl>
    <w:lvl w:ilvl="1" w:tplc="A9E8CC84">
      <w:start w:val="1"/>
      <w:numFmt w:val="lowerLetter"/>
      <w:lvlText w:val="%2)"/>
      <w:lvlJc w:val="left"/>
    </w:lvl>
    <w:lvl w:ilvl="2" w:tplc="8F7C048C">
      <w:numFmt w:val="decimal"/>
      <w:lvlText w:val=""/>
      <w:lvlJc w:val="left"/>
    </w:lvl>
    <w:lvl w:ilvl="3" w:tplc="AC2247B4">
      <w:numFmt w:val="decimal"/>
      <w:lvlText w:val=""/>
      <w:lvlJc w:val="left"/>
    </w:lvl>
    <w:lvl w:ilvl="4" w:tplc="271CB344">
      <w:numFmt w:val="decimal"/>
      <w:lvlText w:val=""/>
      <w:lvlJc w:val="left"/>
    </w:lvl>
    <w:lvl w:ilvl="5" w:tplc="D60C1252">
      <w:numFmt w:val="decimal"/>
      <w:lvlText w:val=""/>
      <w:lvlJc w:val="left"/>
    </w:lvl>
    <w:lvl w:ilvl="6" w:tplc="18888D40">
      <w:numFmt w:val="decimal"/>
      <w:lvlText w:val=""/>
      <w:lvlJc w:val="left"/>
    </w:lvl>
    <w:lvl w:ilvl="7" w:tplc="3CB8B94A">
      <w:numFmt w:val="decimal"/>
      <w:lvlText w:val=""/>
      <w:lvlJc w:val="left"/>
    </w:lvl>
    <w:lvl w:ilvl="8" w:tplc="E912F454">
      <w:numFmt w:val="decimal"/>
      <w:lvlText w:val=""/>
      <w:lvlJc w:val="left"/>
    </w:lvl>
  </w:abstractNum>
  <w:abstractNum w:abstractNumId="19" w15:restartNumberingAfterBreak="0">
    <w:nsid w:val="1A241441"/>
    <w:multiLevelType w:val="hybridMultilevel"/>
    <w:tmpl w:val="875675E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A32234B"/>
    <w:multiLevelType w:val="hybridMultilevel"/>
    <w:tmpl w:val="28129890"/>
    <w:lvl w:ilvl="0" w:tplc="790E9462">
      <w:start w:val="2"/>
      <w:numFmt w:val="decimal"/>
      <w:lvlText w:val="%1."/>
      <w:lvlJc w:val="left"/>
    </w:lvl>
    <w:lvl w:ilvl="1" w:tplc="DC100F2A">
      <w:start w:val="1"/>
      <w:numFmt w:val="bullet"/>
      <w:lvlText w:val="-"/>
      <w:lvlJc w:val="left"/>
    </w:lvl>
    <w:lvl w:ilvl="2" w:tplc="1EE6C1AE">
      <w:numFmt w:val="decimal"/>
      <w:lvlText w:val=""/>
      <w:lvlJc w:val="left"/>
    </w:lvl>
    <w:lvl w:ilvl="3" w:tplc="B58E945C">
      <w:numFmt w:val="decimal"/>
      <w:lvlText w:val=""/>
      <w:lvlJc w:val="left"/>
    </w:lvl>
    <w:lvl w:ilvl="4" w:tplc="1CE836AE">
      <w:numFmt w:val="decimal"/>
      <w:lvlText w:val=""/>
      <w:lvlJc w:val="left"/>
    </w:lvl>
    <w:lvl w:ilvl="5" w:tplc="3E4A1494">
      <w:numFmt w:val="decimal"/>
      <w:lvlText w:val=""/>
      <w:lvlJc w:val="left"/>
    </w:lvl>
    <w:lvl w:ilvl="6" w:tplc="C520D5B0">
      <w:numFmt w:val="decimal"/>
      <w:lvlText w:val=""/>
      <w:lvlJc w:val="left"/>
    </w:lvl>
    <w:lvl w:ilvl="7" w:tplc="7D98C2C4">
      <w:numFmt w:val="decimal"/>
      <w:lvlText w:val=""/>
      <w:lvlJc w:val="left"/>
    </w:lvl>
    <w:lvl w:ilvl="8" w:tplc="596C0682">
      <w:numFmt w:val="decimal"/>
      <w:lvlText w:val=""/>
      <w:lvlJc w:val="left"/>
    </w:lvl>
  </w:abstractNum>
  <w:abstractNum w:abstractNumId="21" w15:restartNumberingAfterBreak="0">
    <w:nsid w:val="1DBABF00"/>
    <w:multiLevelType w:val="hybridMultilevel"/>
    <w:tmpl w:val="A35EE41E"/>
    <w:lvl w:ilvl="0" w:tplc="F62CABE4">
      <w:start w:val="2"/>
      <w:numFmt w:val="decimal"/>
      <w:lvlText w:val="%1."/>
      <w:lvlJc w:val="left"/>
    </w:lvl>
    <w:lvl w:ilvl="1" w:tplc="C73CDB14">
      <w:start w:val="1"/>
      <w:numFmt w:val="lowerLetter"/>
      <w:lvlText w:val="%2"/>
      <w:lvlJc w:val="left"/>
    </w:lvl>
    <w:lvl w:ilvl="2" w:tplc="41689B3A">
      <w:start w:val="1"/>
      <w:numFmt w:val="bullet"/>
      <w:lvlText w:val="§"/>
      <w:lvlJc w:val="left"/>
    </w:lvl>
    <w:lvl w:ilvl="3" w:tplc="7D2C9348">
      <w:numFmt w:val="decimal"/>
      <w:lvlText w:val=""/>
      <w:lvlJc w:val="left"/>
    </w:lvl>
    <w:lvl w:ilvl="4" w:tplc="A60A4EE6">
      <w:numFmt w:val="decimal"/>
      <w:lvlText w:val=""/>
      <w:lvlJc w:val="left"/>
    </w:lvl>
    <w:lvl w:ilvl="5" w:tplc="3940B0DC">
      <w:numFmt w:val="decimal"/>
      <w:lvlText w:val=""/>
      <w:lvlJc w:val="left"/>
    </w:lvl>
    <w:lvl w:ilvl="6" w:tplc="60482EAC">
      <w:numFmt w:val="decimal"/>
      <w:lvlText w:val=""/>
      <w:lvlJc w:val="left"/>
    </w:lvl>
    <w:lvl w:ilvl="7" w:tplc="03B80436">
      <w:numFmt w:val="decimal"/>
      <w:lvlText w:val=""/>
      <w:lvlJc w:val="left"/>
    </w:lvl>
    <w:lvl w:ilvl="8" w:tplc="E50ECCB8">
      <w:numFmt w:val="decimal"/>
      <w:lvlText w:val=""/>
      <w:lvlJc w:val="left"/>
    </w:lvl>
  </w:abstractNum>
  <w:abstractNum w:abstractNumId="22" w15:restartNumberingAfterBreak="0">
    <w:nsid w:val="1EBA5D23"/>
    <w:multiLevelType w:val="hybridMultilevel"/>
    <w:tmpl w:val="D3EED5F4"/>
    <w:lvl w:ilvl="0" w:tplc="743EDE88">
      <w:start w:val="1"/>
      <w:numFmt w:val="decimal"/>
      <w:lvlText w:val="%1"/>
      <w:lvlJc w:val="left"/>
    </w:lvl>
    <w:lvl w:ilvl="1" w:tplc="AFC80BC8">
      <w:start w:val="5"/>
      <w:numFmt w:val="lowerLetter"/>
      <w:lvlText w:val="%2)"/>
      <w:lvlJc w:val="left"/>
    </w:lvl>
    <w:lvl w:ilvl="2" w:tplc="4F7EF4EE">
      <w:numFmt w:val="decimal"/>
      <w:lvlText w:val=""/>
      <w:lvlJc w:val="left"/>
    </w:lvl>
    <w:lvl w:ilvl="3" w:tplc="19B21C3A">
      <w:numFmt w:val="decimal"/>
      <w:lvlText w:val=""/>
      <w:lvlJc w:val="left"/>
    </w:lvl>
    <w:lvl w:ilvl="4" w:tplc="1E26D916">
      <w:numFmt w:val="decimal"/>
      <w:lvlText w:val=""/>
      <w:lvlJc w:val="left"/>
    </w:lvl>
    <w:lvl w:ilvl="5" w:tplc="A0F670FA">
      <w:numFmt w:val="decimal"/>
      <w:lvlText w:val=""/>
      <w:lvlJc w:val="left"/>
    </w:lvl>
    <w:lvl w:ilvl="6" w:tplc="C210687E">
      <w:numFmt w:val="decimal"/>
      <w:lvlText w:val=""/>
      <w:lvlJc w:val="left"/>
    </w:lvl>
    <w:lvl w:ilvl="7" w:tplc="37B23370">
      <w:numFmt w:val="decimal"/>
      <w:lvlText w:val=""/>
      <w:lvlJc w:val="left"/>
    </w:lvl>
    <w:lvl w:ilvl="8" w:tplc="B770D83E">
      <w:numFmt w:val="decimal"/>
      <w:lvlText w:val=""/>
      <w:lvlJc w:val="left"/>
    </w:lvl>
  </w:abstractNum>
  <w:abstractNum w:abstractNumId="23" w15:restartNumberingAfterBreak="0">
    <w:nsid w:val="1F48EAA1"/>
    <w:multiLevelType w:val="hybridMultilevel"/>
    <w:tmpl w:val="FA30C9E0"/>
    <w:lvl w:ilvl="0" w:tplc="359E79A2">
      <w:start w:val="1"/>
      <w:numFmt w:val="decimal"/>
      <w:lvlText w:val="%1."/>
      <w:lvlJc w:val="left"/>
    </w:lvl>
    <w:lvl w:ilvl="1" w:tplc="ABB26308">
      <w:numFmt w:val="decimal"/>
      <w:lvlText w:val=""/>
      <w:lvlJc w:val="left"/>
    </w:lvl>
    <w:lvl w:ilvl="2" w:tplc="A0B4BA2E">
      <w:numFmt w:val="decimal"/>
      <w:lvlText w:val=""/>
      <w:lvlJc w:val="left"/>
    </w:lvl>
    <w:lvl w:ilvl="3" w:tplc="0C5EED00">
      <w:numFmt w:val="decimal"/>
      <w:lvlText w:val=""/>
      <w:lvlJc w:val="left"/>
    </w:lvl>
    <w:lvl w:ilvl="4" w:tplc="A8AA1504">
      <w:numFmt w:val="decimal"/>
      <w:lvlText w:val=""/>
      <w:lvlJc w:val="left"/>
    </w:lvl>
    <w:lvl w:ilvl="5" w:tplc="80723D9A">
      <w:numFmt w:val="decimal"/>
      <w:lvlText w:val=""/>
      <w:lvlJc w:val="left"/>
    </w:lvl>
    <w:lvl w:ilvl="6" w:tplc="BF86F556">
      <w:numFmt w:val="decimal"/>
      <w:lvlText w:val=""/>
      <w:lvlJc w:val="left"/>
    </w:lvl>
    <w:lvl w:ilvl="7" w:tplc="95DA4AAA">
      <w:numFmt w:val="decimal"/>
      <w:lvlText w:val=""/>
      <w:lvlJc w:val="left"/>
    </w:lvl>
    <w:lvl w:ilvl="8" w:tplc="D31A227C">
      <w:numFmt w:val="decimal"/>
      <w:lvlText w:val=""/>
      <w:lvlJc w:val="left"/>
    </w:lvl>
  </w:abstractNum>
  <w:abstractNum w:abstractNumId="24" w15:restartNumberingAfterBreak="0">
    <w:nsid w:val="23885DAD"/>
    <w:multiLevelType w:val="multilevel"/>
    <w:tmpl w:val="80F8471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25A70BF7"/>
    <w:multiLevelType w:val="hybridMultilevel"/>
    <w:tmpl w:val="2F5412E6"/>
    <w:lvl w:ilvl="0" w:tplc="4BE870EC">
      <w:start w:val="1"/>
      <w:numFmt w:val="decimal"/>
      <w:lvlText w:val="%1"/>
      <w:lvlJc w:val="left"/>
    </w:lvl>
    <w:lvl w:ilvl="1" w:tplc="A08CAB36">
      <w:start w:val="8"/>
      <w:numFmt w:val="lowerLetter"/>
      <w:lvlText w:val="%2)"/>
      <w:lvlJc w:val="left"/>
    </w:lvl>
    <w:lvl w:ilvl="2" w:tplc="E53E3452">
      <w:start w:val="1"/>
      <w:numFmt w:val="bullet"/>
      <w:lvlText w:val="§"/>
      <w:lvlJc w:val="left"/>
    </w:lvl>
    <w:lvl w:ilvl="3" w:tplc="A67A27AE">
      <w:numFmt w:val="decimal"/>
      <w:lvlText w:val=""/>
      <w:lvlJc w:val="left"/>
    </w:lvl>
    <w:lvl w:ilvl="4" w:tplc="A650F522">
      <w:numFmt w:val="decimal"/>
      <w:lvlText w:val=""/>
      <w:lvlJc w:val="left"/>
    </w:lvl>
    <w:lvl w:ilvl="5" w:tplc="A672EE64">
      <w:numFmt w:val="decimal"/>
      <w:lvlText w:val=""/>
      <w:lvlJc w:val="left"/>
    </w:lvl>
    <w:lvl w:ilvl="6" w:tplc="F4D40CE6">
      <w:numFmt w:val="decimal"/>
      <w:lvlText w:val=""/>
      <w:lvlJc w:val="left"/>
    </w:lvl>
    <w:lvl w:ilvl="7" w:tplc="57246AA4">
      <w:numFmt w:val="decimal"/>
      <w:lvlText w:val=""/>
      <w:lvlJc w:val="left"/>
    </w:lvl>
    <w:lvl w:ilvl="8" w:tplc="993E83AA">
      <w:numFmt w:val="decimal"/>
      <w:lvlText w:val=""/>
      <w:lvlJc w:val="left"/>
    </w:lvl>
  </w:abstractNum>
  <w:abstractNum w:abstractNumId="26" w15:restartNumberingAfterBreak="0">
    <w:nsid w:val="29555906"/>
    <w:multiLevelType w:val="multilevel"/>
    <w:tmpl w:val="84B24348"/>
    <w:lvl w:ilvl="0">
      <w:start w:val="1"/>
      <w:numFmt w:val="decimal"/>
      <w:lvlText w:val="%1)"/>
      <w:legacy w:legacy="1" w:legacySpace="120" w:legacyIndent="360"/>
      <w:lvlJc w:val="left"/>
      <w:pPr>
        <w:ind w:left="360" w:hanging="360"/>
      </w:pPr>
      <w:rPr>
        <w:rFonts w:ascii="Times New Roman" w:eastAsia="Times New Roman" w:hAnsi="Times New Roman" w:cs="Times New Roman"/>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2EF10E67"/>
    <w:multiLevelType w:val="hybridMultilevel"/>
    <w:tmpl w:val="107E1AF6"/>
    <w:lvl w:ilvl="0" w:tplc="B04E48CE">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8" w15:restartNumberingAfterBreak="0">
    <w:nsid w:val="2F305DEF"/>
    <w:multiLevelType w:val="hybridMultilevel"/>
    <w:tmpl w:val="DAE2D1FC"/>
    <w:lvl w:ilvl="0" w:tplc="4862367C">
      <w:start w:val="1"/>
      <w:numFmt w:val="decimal"/>
      <w:lvlText w:val="%1."/>
      <w:lvlJc w:val="left"/>
    </w:lvl>
    <w:lvl w:ilvl="1" w:tplc="B566A5F4">
      <w:start w:val="1"/>
      <w:numFmt w:val="lowerLetter"/>
      <w:lvlText w:val="%2)"/>
      <w:lvlJc w:val="left"/>
    </w:lvl>
    <w:lvl w:ilvl="2" w:tplc="F99A21CE">
      <w:numFmt w:val="decimal"/>
      <w:lvlText w:val=""/>
      <w:lvlJc w:val="left"/>
    </w:lvl>
    <w:lvl w:ilvl="3" w:tplc="252C655C">
      <w:numFmt w:val="decimal"/>
      <w:lvlText w:val=""/>
      <w:lvlJc w:val="left"/>
    </w:lvl>
    <w:lvl w:ilvl="4" w:tplc="F1D40438">
      <w:numFmt w:val="decimal"/>
      <w:lvlText w:val=""/>
      <w:lvlJc w:val="left"/>
    </w:lvl>
    <w:lvl w:ilvl="5" w:tplc="32FC3550">
      <w:numFmt w:val="decimal"/>
      <w:lvlText w:val=""/>
      <w:lvlJc w:val="left"/>
    </w:lvl>
    <w:lvl w:ilvl="6" w:tplc="AC920C9C">
      <w:numFmt w:val="decimal"/>
      <w:lvlText w:val=""/>
      <w:lvlJc w:val="left"/>
    </w:lvl>
    <w:lvl w:ilvl="7" w:tplc="1E70000E">
      <w:numFmt w:val="decimal"/>
      <w:lvlText w:val=""/>
      <w:lvlJc w:val="left"/>
    </w:lvl>
    <w:lvl w:ilvl="8" w:tplc="785AA7DC">
      <w:numFmt w:val="decimal"/>
      <w:lvlText w:val=""/>
      <w:lvlJc w:val="left"/>
    </w:lvl>
  </w:abstractNum>
  <w:abstractNum w:abstractNumId="29" w15:restartNumberingAfterBreak="0">
    <w:nsid w:val="310C50B3"/>
    <w:multiLevelType w:val="hybridMultilevel"/>
    <w:tmpl w:val="DF92A788"/>
    <w:lvl w:ilvl="0" w:tplc="BC62A93C">
      <w:start w:val="3"/>
      <w:numFmt w:val="decimal"/>
      <w:lvlText w:val="%1."/>
      <w:lvlJc w:val="left"/>
    </w:lvl>
    <w:lvl w:ilvl="1" w:tplc="173E2200">
      <w:start w:val="1"/>
      <w:numFmt w:val="bullet"/>
      <w:lvlText w:val=""/>
      <w:lvlJc w:val="left"/>
    </w:lvl>
    <w:lvl w:ilvl="2" w:tplc="A202AED8">
      <w:numFmt w:val="decimal"/>
      <w:lvlText w:val=""/>
      <w:lvlJc w:val="left"/>
    </w:lvl>
    <w:lvl w:ilvl="3" w:tplc="4072CBC0">
      <w:numFmt w:val="decimal"/>
      <w:lvlText w:val=""/>
      <w:lvlJc w:val="left"/>
    </w:lvl>
    <w:lvl w:ilvl="4" w:tplc="FC18B204">
      <w:numFmt w:val="decimal"/>
      <w:lvlText w:val=""/>
      <w:lvlJc w:val="left"/>
    </w:lvl>
    <w:lvl w:ilvl="5" w:tplc="CF0A6D88">
      <w:numFmt w:val="decimal"/>
      <w:lvlText w:val=""/>
      <w:lvlJc w:val="left"/>
    </w:lvl>
    <w:lvl w:ilvl="6" w:tplc="6CB4D810">
      <w:numFmt w:val="decimal"/>
      <w:lvlText w:val=""/>
      <w:lvlJc w:val="left"/>
    </w:lvl>
    <w:lvl w:ilvl="7" w:tplc="6A56DF5E">
      <w:numFmt w:val="decimal"/>
      <w:lvlText w:val=""/>
      <w:lvlJc w:val="left"/>
    </w:lvl>
    <w:lvl w:ilvl="8" w:tplc="CBBA4D38">
      <w:numFmt w:val="decimal"/>
      <w:lvlText w:val=""/>
      <w:lvlJc w:val="left"/>
    </w:lvl>
  </w:abstractNum>
  <w:abstractNum w:abstractNumId="30" w15:restartNumberingAfterBreak="0">
    <w:nsid w:val="3B0FD379"/>
    <w:multiLevelType w:val="hybridMultilevel"/>
    <w:tmpl w:val="196215C0"/>
    <w:lvl w:ilvl="0" w:tplc="B0A8A862">
      <w:start w:val="2"/>
      <w:numFmt w:val="decimal"/>
      <w:lvlText w:val="%1)"/>
      <w:lvlJc w:val="left"/>
    </w:lvl>
    <w:lvl w:ilvl="1" w:tplc="5BFC440C">
      <w:numFmt w:val="decimal"/>
      <w:lvlText w:val=""/>
      <w:lvlJc w:val="left"/>
    </w:lvl>
    <w:lvl w:ilvl="2" w:tplc="DCF2D972">
      <w:numFmt w:val="decimal"/>
      <w:lvlText w:val=""/>
      <w:lvlJc w:val="left"/>
    </w:lvl>
    <w:lvl w:ilvl="3" w:tplc="64A8F09E">
      <w:numFmt w:val="decimal"/>
      <w:lvlText w:val=""/>
      <w:lvlJc w:val="left"/>
    </w:lvl>
    <w:lvl w:ilvl="4" w:tplc="A83A6D42">
      <w:numFmt w:val="decimal"/>
      <w:lvlText w:val=""/>
      <w:lvlJc w:val="left"/>
    </w:lvl>
    <w:lvl w:ilvl="5" w:tplc="F67A3CF2">
      <w:numFmt w:val="decimal"/>
      <w:lvlText w:val=""/>
      <w:lvlJc w:val="left"/>
    </w:lvl>
    <w:lvl w:ilvl="6" w:tplc="8B6E87B4">
      <w:numFmt w:val="decimal"/>
      <w:lvlText w:val=""/>
      <w:lvlJc w:val="left"/>
    </w:lvl>
    <w:lvl w:ilvl="7" w:tplc="A9603418">
      <w:numFmt w:val="decimal"/>
      <w:lvlText w:val=""/>
      <w:lvlJc w:val="left"/>
    </w:lvl>
    <w:lvl w:ilvl="8" w:tplc="CD32ADC0">
      <w:numFmt w:val="decimal"/>
      <w:lvlText w:val=""/>
      <w:lvlJc w:val="left"/>
    </w:lvl>
  </w:abstractNum>
  <w:abstractNum w:abstractNumId="31" w15:restartNumberingAfterBreak="0">
    <w:nsid w:val="3D760594"/>
    <w:multiLevelType w:val="multilevel"/>
    <w:tmpl w:val="3F809C74"/>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D7B6176"/>
    <w:multiLevelType w:val="hybridMultilevel"/>
    <w:tmpl w:val="64BAB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0F6932"/>
    <w:multiLevelType w:val="hybridMultilevel"/>
    <w:tmpl w:val="E982E7E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963E5A"/>
    <w:multiLevelType w:val="hybridMultilevel"/>
    <w:tmpl w:val="8CB8137E"/>
    <w:lvl w:ilvl="0" w:tplc="15EEA606">
      <w:start w:val="4"/>
      <w:numFmt w:val="decimal"/>
      <w:lvlText w:val="%1."/>
      <w:lvlJc w:val="left"/>
    </w:lvl>
    <w:lvl w:ilvl="1" w:tplc="CA9670AA">
      <w:start w:val="1"/>
      <w:numFmt w:val="lowerLetter"/>
      <w:lvlText w:val="%2"/>
      <w:lvlJc w:val="left"/>
    </w:lvl>
    <w:lvl w:ilvl="2" w:tplc="9B7ECB80">
      <w:start w:val="1"/>
      <w:numFmt w:val="bullet"/>
      <w:lvlText w:val="-"/>
      <w:lvlJc w:val="left"/>
    </w:lvl>
    <w:lvl w:ilvl="3" w:tplc="7FCE9572">
      <w:numFmt w:val="decimal"/>
      <w:lvlText w:val=""/>
      <w:lvlJc w:val="left"/>
    </w:lvl>
    <w:lvl w:ilvl="4" w:tplc="DACC42A2">
      <w:numFmt w:val="decimal"/>
      <w:lvlText w:val=""/>
      <w:lvlJc w:val="left"/>
    </w:lvl>
    <w:lvl w:ilvl="5" w:tplc="AD52C552">
      <w:numFmt w:val="decimal"/>
      <w:lvlText w:val=""/>
      <w:lvlJc w:val="left"/>
    </w:lvl>
    <w:lvl w:ilvl="6" w:tplc="81D42D22">
      <w:numFmt w:val="decimal"/>
      <w:lvlText w:val=""/>
      <w:lvlJc w:val="left"/>
    </w:lvl>
    <w:lvl w:ilvl="7" w:tplc="F140D100">
      <w:numFmt w:val="decimal"/>
      <w:lvlText w:val=""/>
      <w:lvlJc w:val="left"/>
    </w:lvl>
    <w:lvl w:ilvl="8" w:tplc="7E8A1C96">
      <w:numFmt w:val="decimal"/>
      <w:lvlText w:val=""/>
      <w:lvlJc w:val="left"/>
    </w:lvl>
  </w:abstractNum>
  <w:abstractNum w:abstractNumId="35" w15:restartNumberingAfterBreak="0">
    <w:nsid w:val="429A5080"/>
    <w:multiLevelType w:val="hybridMultilevel"/>
    <w:tmpl w:val="093A60B4"/>
    <w:lvl w:ilvl="0" w:tplc="A934E102">
      <w:start w:val="2"/>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C296BD"/>
    <w:multiLevelType w:val="hybridMultilevel"/>
    <w:tmpl w:val="646E453C"/>
    <w:lvl w:ilvl="0" w:tplc="7318C00C">
      <w:start w:val="13"/>
      <w:numFmt w:val="decimal"/>
      <w:lvlText w:val="%1."/>
      <w:lvlJc w:val="left"/>
    </w:lvl>
    <w:lvl w:ilvl="1" w:tplc="2A3A47C6">
      <w:start w:val="1"/>
      <w:numFmt w:val="bullet"/>
      <w:lvlText w:val="§"/>
      <w:lvlJc w:val="left"/>
    </w:lvl>
    <w:lvl w:ilvl="2" w:tplc="D3BE9AA8">
      <w:numFmt w:val="decimal"/>
      <w:lvlText w:val=""/>
      <w:lvlJc w:val="left"/>
    </w:lvl>
    <w:lvl w:ilvl="3" w:tplc="8FC4FA72">
      <w:numFmt w:val="decimal"/>
      <w:lvlText w:val=""/>
      <w:lvlJc w:val="left"/>
    </w:lvl>
    <w:lvl w:ilvl="4" w:tplc="7998489E">
      <w:numFmt w:val="decimal"/>
      <w:lvlText w:val=""/>
      <w:lvlJc w:val="left"/>
    </w:lvl>
    <w:lvl w:ilvl="5" w:tplc="38D8FFA2">
      <w:numFmt w:val="decimal"/>
      <w:lvlText w:val=""/>
      <w:lvlJc w:val="left"/>
    </w:lvl>
    <w:lvl w:ilvl="6" w:tplc="76CE3E28">
      <w:numFmt w:val="decimal"/>
      <w:lvlText w:val=""/>
      <w:lvlJc w:val="left"/>
    </w:lvl>
    <w:lvl w:ilvl="7" w:tplc="D9C292EE">
      <w:numFmt w:val="decimal"/>
      <w:lvlText w:val=""/>
      <w:lvlJc w:val="left"/>
    </w:lvl>
    <w:lvl w:ilvl="8" w:tplc="22C40FC4">
      <w:numFmt w:val="decimal"/>
      <w:lvlText w:val=""/>
      <w:lvlJc w:val="left"/>
    </w:lvl>
  </w:abstractNum>
  <w:abstractNum w:abstractNumId="37" w15:restartNumberingAfterBreak="0">
    <w:nsid w:val="43D34A92"/>
    <w:multiLevelType w:val="hybridMultilevel"/>
    <w:tmpl w:val="53CAFC70"/>
    <w:lvl w:ilvl="0" w:tplc="ED7083D8">
      <w:start w:val="1"/>
      <w:numFmt w:val="decimal"/>
      <w:lvlText w:val="%1)"/>
      <w:lvlJc w:val="left"/>
      <w:pPr>
        <w:ind w:left="720" w:hanging="360"/>
      </w:pPr>
      <w:rPr>
        <w:rFonts w:ascii="Times New Roman" w:eastAsia="Times New Roman" w:hAnsi="Times New Roman" w:cs="Times New Roman"/>
        <w:b w:val="0"/>
      </w:rPr>
    </w:lvl>
    <w:lvl w:ilvl="1" w:tplc="7D70B012">
      <w:start w:val="1"/>
      <w:numFmt w:val="decimal"/>
      <w:lvlText w:val="%2."/>
      <w:lvlJc w:val="left"/>
      <w:pPr>
        <w:ind w:left="1440" w:hanging="360"/>
      </w:pPr>
      <w:rPr>
        <w:rFonts w:ascii="Times New Roman" w:eastAsia="Times New Roman" w:hAnsi="Times New Roman" w:cs="Times New Roman" w:hint="default"/>
        <w:b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46ACD"/>
    <w:multiLevelType w:val="hybridMultilevel"/>
    <w:tmpl w:val="941A4E2A"/>
    <w:lvl w:ilvl="0" w:tplc="20585AB6">
      <w:start w:val="1"/>
      <w:numFmt w:val="decimal"/>
      <w:lvlText w:val="%1."/>
      <w:lvlJc w:val="left"/>
      <w:pPr>
        <w:ind w:left="720" w:hanging="360"/>
      </w:pPr>
      <w:rPr>
        <w:rFonts w:cs="Times New Roman"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62813B"/>
    <w:multiLevelType w:val="hybridMultilevel"/>
    <w:tmpl w:val="C0A060B4"/>
    <w:lvl w:ilvl="0" w:tplc="41327E8A">
      <w:start w:val="10"/>
      <w:numFmt w:val="decimal"/>
      <w:lvlText w:val="%1."/>
      <w:lvlJc w:val="left"/>
    </w:lvl>
    <w:lvl w:ilvl="1" w:tplc="DEF28288">
      <w:numFmt w:val="decimal"/>
      <w:lvlText w:val=""/>
      <w:lvlJc w:val="left"/>
    </w:lvl>
    <w:lvl w:ilvl="2" w:tplc="099CF2CC">
      <w:numFmt w:val="decimal"/>
      <w:lvlText w:val=""/>
      <w:lvlJc w:val="left"/>
    </w:lvl>
    <w:lvl w:ilvl="3" w:tplc="FCD05180">
      <w:numFmt w:val="decimal"/>
      <w:lvlText w:val=""/>
      <w:lvlJc w:val="left"/>
    </w:lvl>
    <w:lvl w:ilvl="4" w:tplc="11E49B2E">
      <w:numFmt w:val="decimal"/>
      <w:lvlText w:val=""/>
      <w:lvlJc w:val="left"/>
    </w:lvl>
    <w:lvl w:ilvl="5" w:tplc="BE24F1F0">
      <w:numFmt w:val="decimal"/>
      <w:lvlText w:val=""/>
      <w:lvlJc w:val="left"/>
    </w:lvl>
    <w:lvl w:ilvl="6" w:tplc="12B8707A">
      <w:numFmt w:val="decimal"/>
      <w:lvlText w:val=""/>
      <w:lvlJc w:val="left"/>
    </w:lvl>
    <w:lvl w:ilvl="7" w:tplc="7410FC0C">
      <w:numFmt w:val="decimal"/>
      <w:lvlText w:val=""/>
      <w:lvlJc w:val="left"/>
    </w:lvl>
    <w:lvl w:ilvl="8" w:tplc="F7028C76">
      <w:numFmt w:val="decimal"/>
      <w:lvlText w:val=""/>
      <w:lvlJc w:val="left"/>
    </w:lvl>
  </w:abstractNum>
  <w:abstractNum w:abstractNumId="40" w15:restartNumberingAfterBreak="0">
    <w:nsid w:val="4A235EC4"/>
    <w:multiLevelType w:val="singleLevel"/>
    <w:tmpl w:val="B10A8256"/>
    <w:lvl w:ilvl="0">
      <w:start w:val="1"/>
      <w:numFmt w:val="decimal"/>
      <w:lvlText w:val="%1."/>
      <w:legacy w:legacy="1" w:legacySpace="120" w:legacyIndent="360"/>
      <w:lvlJc w:val="left"/>
      <w:pPr>
        <w:ind w:left="360" w:hanging="360"/>
      </w:pPr>
    </w:lvl>
  </w:abstractNum>
  <w:abstractNum w:abstractNumId="41" w15:restartNumberingAfterBreak="0">
    <w:nsid w:val="4AD084E9"/>
    <w:multiLevelType w:val="hybridMultilevel"/>
    <w:tmpl w:val="3F6808EA"/>
    <w:lvl w:ilvl="0" w:tplc="585C52CC">
      <w:start w:val="1"/>
      <w:numFmt w:val="decimal"/>
      <w:lvlText w:val="%1."/>
      <w:lvlJc w:val="left"/>
    </w:lvl>
    <w:lvl w:ilvl="1" w:tplc="F6441F9E">
      <w:numFmt w:val="decimal"/>
      <w:lvlText w:val=""/>
      <w:lvlJc w:val="left"/>
    </w:lvl>
    <w:lvl w:ilvl="2" w:tplc="4CB2D7AC">
      <w:numFmt w:val="decimal"/>
      <w:lvlText w:val=""/>
      <w:lvlJc w:val="left"/>
    </w:lvl>
    <w:lvl w:ilvl="3" w:tplc="9BAA46F8">
      <w:numFmt w:val="decimal"/>
      <w:lvlText w:val=""/>
      <w:lvlJc w:val="left"/>
    </w:lvl>
    <w:lvl w:ilvl="4" w:tplc="F9781622">
      <w:numFmt w:val="decimal"/>
      <w:lvlText w:val=""/>
      <w:lvlJc w:val="left"/>
    </w:lvl>
    <w:lvl w:ilvl="5" w:tplc="5B40371C">
      <w:numFmt w:val="decimal"/>
      <w:lvlText w:val=""/>
      <w:lvlJc w:val="left"/>
    </w:lvl>
    <w:lvl w:ilvl="6" w:tplc="8C647BC4">
      <w:numFmt w:val="decimal"/>
      <w:lvlText w:val=""/>
      <w:lvlJc w:val="left"/>
    </w:lvl>
    <w:lvl w:ilvl="7" w:tplc="903E1B6E">
      <w:numFmt w:val="decimal"/>
      <w:lvlText w:val=""/>
      <w:lvlJc w:val="left"/>
    </w:lvl>
    <w:lvl w:ilvl="8" w:tplc="BB065A34">
      <w:numFmt w:val="decimal"/>
      <w:lvlText w:val=""/>
      <w:lvlJc w:val="left"/>
    </w:lvl>
  </w:abstractNum>
  <w:abstractNum w:abstractNumId="42" w15:restartNumberingAfterBreak="0">
    <w:nsid w:val="50516A96"/>
    <w:multiLevelType w:val="multilevel"/>
    <w:tmpl w:val="84B24348"/>
    <w:lvl w:ilvl="0">
      <w:start w:val="1"/>
      <w:numFmt w:val="decimal"/>
      <w:lvlText w:val="%1)"/>
      <w:legacy w:legacy="1" w:legacySpace="120" w:legacyIndent="360"/>
      <w:lvlJc w:val="left"/>
      <w:pPr>
        <w:ind w:left="360" w:hanging="360"/>
      </w:pPr>
      <w:rPr>
        <w:rFonts w:ascii="Times New Roman" w:eastAsia="Times New Roman" w:hAnsi="Times New Roman" w:cs="Times New Roman"/>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15:restartNumberingAfterBreak="0">
    <w:nsid w:val="51D9C564"/>
    <w:multiLevelType w:val="hybridMultilevel"/>
    <w:tmpl w:val="6BC6E4A0"/>
    <w:lvl w:ilvl="0" w:tplc="936AD674">
      <w:start w:val="4"/>
      <w:numFmt w:val="lowerLetter"/>
      <w:lvlText w:val="%1)"/>
      <w:lvlJc w:val="left"/>
    </w:lvl>
    <w:lvl w:ilvl="1" w:tplc="ABF45A68">
      <w:start w:val="1"/>
      <w:numFmt w:val="bullet"/>
      <w:lvlText w:val="§"/>
      <w:lvlJc w:val="left"/>
    </w:lvl>
    <w:lvl w:ilvl="2" w:tplc="B510D662">
      <w:numFmt w:val="decimal"/>
      <w:lvlText w:val=""/>
      <w:lvlJc w:val="left"/>
    </w:lvl>
    <w:lvl w:ilvl="3" w:tplc="0776B0AE">
      <w:numFmt w:val="decimal"/>
      <w:lvlText w:val=""/>
      <w:lvlJc w:val="left"/>
    </w:lvl>
    <w:lvl w:ilvl="4" w:tplc="7686676E">
      <w:numFmt w:val="decimal"/>
      <w:lvlText w:val=""/>
      <w:lvlJc w:val="left"/>
    </w:lvl>
    <w:lvl w:ilvl="5" w:tplc="4F54A41A">
      <w:numFmt w:val="decimal"/>
      <w:lvlText w:val=""/>
      <w:lvlJc w:val="left"/>
    </w:lvl>
    <w:lvl w:ilvl="6" w:tplc="04F22AE6">
      <w:numFmt w:val="decimal"/>
      <w:lvlText w:val=""/>
      <w:lvlJc w:val="left"/>
    </w:lvl>
    <w:lvl w:ilvl="7" w:tplc="170C741C">
      <w:numFmt w:val="decimal"/>
      <w:lvlText w:val=""/>
      <w:lvlJc w:val="left"/>
    </w:lvl>
    <w:lvl w:ilvl="8" w:tplc="BA480896">
      <w:numFmt w:val="decimal"/>
      <w:lvlText w:val=""/>
      <w:lvlJc w:val="left"/>
    </w:lvl>
  </w:abstractNum>
  <w:abstractNum w:abstractNumId="44" w15:restartNumberingAfterBreak="0">
    <w:nsid w:val="540A471C"/>
    <w:multiLevelType w:val="hybridMultilevel"/>
    <w:tmpl w:val="6346FC70"/>
    <w:lvl w:ilvl="0" w:tplc="017670A2">
      <w:start w:val="1"/>
      <w:numFmt w:val="decimal"/>
      <w:lvlText w:val="%1."/>
      <w:lvlJc w:val="left"/>
    </w:lvl>
    <w:lvl w:ilvl="1" w:tplc="92322EAC">
      <w:start w:val="1"/>
      <w:numFmt w:val="bullet"/>
      <w:lvlText w:val="§"/>
      <w:lvlJc w:val="left"/>
    </w:lvl>
    <w:lvl w:ilvl="2" w:tplc="057EFC38">
      <w:numFmt w:val="decimal"/>
      <w:lvlText w:val=""/>
      <w:lvlJc w:val="left"/>
    </w:lvl>
    <w:lvl w:ilvl="3" w:tplc="7FD8FD8E">
      <w:numFmt w:val="decimal"/>
      <w:lvlText w:val=""/>
      <w:lvlJc w:val="left"/>
    </w:lvl>
    <w:lvl w:ilvl="4" w:tplc="DEA88B64">
      <w:numFmt w:val="decimal"/>
      <w:lvlText w:val=""/>
      <w:lvlJc w:val="left"/>
    </w:lvl>
    <w:lvl w:ilvl="5" w:tplc="0B76E92C">
      <w:numFmt w:val="decimal"/>
      <w:lvlText w:val=""/>
      <w:lvlJc w:val="left"/>
    </w:lvl>
    <w:lvl w:ilvl="6" w:tplc="EFCC081C">
      <w:numFmt w:val="decimal"/>
      <w:lvlText w:val=""/>
      <w:lvlJc w:val="left"/>
    </w:lvl>
    <w:lvl w:ilvl="7" w:tplc="6B22829E">
      <w:numFmt w:val="decimal"/>
      <w:lvlText w:val=""/>
      <w:lvlJc w:val="left"/>
    </w:lvl>
    <w:lvl w:ilvl="8" w:tplc="684EE672">
      <w:numFmt w:val="decimal"/>
      <w:lvlText w:val=""/>
      <w:lvlJc w:val="left"/>
    </w:lvl>
  </w:abstractNum>
  <w:abstractNum w:abstractNumId="45" w15:restartNumberingAfterBreak="0">
    <w:nsid w:val="586F51CD"/>
    <w:multiLevelType w:val="hybridMultilevel"/>
    <w:tmpl w:val="E4B20D5C"/>
    <w:lvl w:ilvl="0" w:tplc="8BD049C2">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15:restartNumberingAfterBreak="0">
    <w:nsid w:val="5DB70AE5"/>
    <w:multiLevelType w:val="hybridMultilevel"/>
    <w:tmpl w:val="216EC4BA"/>
    <w:lvl w:ilvl="0" w:tplc="94C2586C">
      <w:numFmt w:val="decimal"/>
      <w:lvlText w:val="%1."/>
      <w:lvlJc w:val="left"/>
    </w:lvl>
    <w:lvl w:ilvl="1" w:tplc="BC82711E">
      <w:start w:val="1"/>
      <w:numFmt w:val="decimal"/>
      <w:lvlText w:val="%2)"/>
      <w:lvlJc w:val="left"/>
    </w:lvl>
    <w:lvl w:ilvl="2" w:tplc="ECD08AD6">
      <w:start w:val="1"/>
      <w:numFmt w:val="bullet"/>
      <w:lvlText w:val="§"/>
      <w:lvlJc w:val="left"/>
    </w:lvl>
    <w:lvl w:ilvl="3" w:tplc="BC825900">
      <w:numFmt w:val="decimal"/>
      <w:lvlText w:val=""/>
      <w:lvlJc w:val="left"/>
    </w:lvl>
    <w:lvl w:ilvl="4" w:tplc="C80613F0">
      <w:numFmt w:val="decimal"/>
      <w:lvlText w:val=""/>
      <w:lvlJc w:val="left"/>
    </w:lvl>
    <w:lvl w:ilvl="5" w:tplc="283252A6">
      <w:numFmt w:val="decimal"/>
      <w:lvlText w:val=""/>
      <w:lvlJc w:val="left"/>
    </w:lvl>
    <w:lvl w:ilvl="6" w:tplc="1BBA056A">
      <w:numFmt w:val="decimal"/>
      <w:lvlText w:val=""/>
      <w:lvlJc w:val="left"/>
    </w:lvl>
    <w:lvl w:ilvl="7" w:tplc="1B003D22">
      <w:numFmt w:val="decimal"/>
      <w:lvlText w:val=""/>
      <w:lvlJc w:val="left"/>
    </w:lvl>
    <w:lvl w:ilvl="8" w:tplc="A63E3CD8">
      <w:numFmt w:val="decimal"/>
      <w:lvlText w:val=""/>
      <w:lvlJc w:val="left"/>
    </w:lvl>
  </w:abstractNum>
  <w:abstractNum w:abstractNumId="47" w15:restartNumberingAfterBreak="0">
    <w:nsid w:val="5DC79EA8"/>
    <w:multiLevelType w:val="hybridMultilevel"/>
    <w:tmpl w:val="E184FF24"/>
    <w:lvl w:ilvl="0" w:tplc="9E583786">
      <w:numFmt w:val="decimal"/>
      <w:lvlText w:val="%1."/>
      <w:lvlJc w:val="left"/>
    </w:lvl>
    <w:lvl w:ilvl="1" w:tplc="65F83B52">
      <w:start w:val="1"/>
      <w:numFmt w:val="bullet"/>
      <w:lvlText w:val="§"/>
      <w:lvlJc w:val="left"/>
    </w:lvl>
    <w:lvl w:ilvl="2" w:tplc="4A24B634">
      <w:numFmt w:val="decimal"/>
      <w:lvlText w:val=""/>
      <w:lvlJc w:val="left"/>
    </w:lvl>
    <w:lvl w:ilvl="3" w:tplc="71D21832">
      <w:numFmt w:val="decimal"/>
      <w:lvlText w:val=""/>
      <w:lvlJc w:val="left"/>
    </w:lvl>
    <w:lvl w:ilvl="4" w:tplc="9DF64E12">
      <w:numFmt w:val="decimal"/>
      <w:lvlText w:val=""/>
      <w:lvlJc w:val="left"/>
    </w:lvl>
    <w:lvl w:ilvl="5" w:tplc="56DEF040">
      <w:numFmt w:val="decimal"/>
      <w:lvlText w:val=""/>
      <w:lvlJc w:val="left"/>
    </w:lvl>
    <w:lvl w:ilvl="6" w:tplc="7E10AE5E">
      <w:numFmt w:val="decimal"/>
      <w:lvlText w:val=""/>
      <w:lvlJc w:val="left"/>
    </w:lvl>
    <w:lvl w:ilvl="7" w:tplc="F4F06652">
      <w:numFmt w:val="decimal"/>
      <w:lvlText w:val=""/>
      <w:lvlJc w:val="left"/>
    </w:lvl>
    <w:lvl w:ilvl="8" w:tplc="C944DA54">
      <w:numFmt w:val="decimal"/>
      <w:lvlText w:val=""/>
      <w:lvlJc w:val="left"/>
    </w:lvl>
  </w:abstractNum>
  <w:abstractNum w:abstractNumId="48" w15:restartNumberingAfterBreak="0">
    <w:nsid w:val="5F5E7FD0"/>
    <w:multiLevelType w:val="hybridMultilevel"/>
    <w:tmpl w:val="965A6CD2"/>
    <w:lvl w:ilvl="0" w:tplc="1DA45D42">
      <w:numFmt w:val="decimal"/>
      <w:lvlText w:val="%1."/>
      <w:lvlJc w:val="left"/>
    </w:lvl>
    <w:lvl w:ilvl="1" w:tplc="2D8A4BD2">
      <w:start w:val="1"/>
      <w:numFmt w:val="bullet"/>
      <w:lvlText w:val="§"/>
      <w:lvlJc w:val="left"/>
    </w:lvl>
    <w:lvl w:ilvl="2" w:tplc="22F6B838">
      <w:numFmt w:val="decimal"/>
      <w:lvlText w:val=""/>
      <w:lvlJc w:val="left"/>
    </w:lvl>
    <w:lvl w:ilvl="3" w:tplc="DE54EE56">
      <w:numFmt w:val="decimal"/>
      <w:lvlText w:val=""/>
      <w:lvlJc w:val="left"/>
    </w:lvl>
    <w:lvl w:ilvl="4" w:tplc="D718676A">
      <w:numFmt w:val="decimal"/>
      <w:lvlText w:val=""/>
      <w:lvlJc w:val="left"/>
    </w:lvl>
    <w:lvl w:ilvl="5" w:tplc="E340D31A">
      <w:numFmt w:val="decimal"/>
      <w:lvlText w:val=""/>
      <w:lvlJc w:val="left"/>
    </w:lvl>
    <w:lvl w:ilvl="6" w:tplc="4A18EE66">
      <w:numFmt w:val="decimal"/>
      <w:lvlText w:val=""/>
      <w:lvlJc w:val="left"/>
    </w:lvl>
    <w:lvl w:ilvl="7" w:tplc="78408B3A">
      <w:numFmt w:val="decimal"/>
      <w:lvlText w:val=""/>
      <w:lvlJc w:val="left"/>
    </w:lvl>
    <w:lvl w:ilvl="8" w:tplc="A448FB14">
      <w:numFmt w:val="decimal"/>
      <w:lvlText w:val=""/>
      <w:lvlJc w:val="left"/>
    </w:lvl>
  </w:abstractNum>
  <w:abstractNum w:abstractNumId="49" w15:restartNumberingAfterBreak="0">
    <w:nsid w:val="5FF87E05"/>
    <w:multiLevelType w:val="hybridMultilevel"/>
    <w:tmpl w:val="F2D0DA54"/>
    <w:lvl w:ilvl="0" w:tplc="62A02746">
      <w:numFmt w:val="decimal"/>
      <w:lvlText w:val="%1."/>
      <w:lvlJc w:val="left"/>
    </w:lvl>
    <w:lvl w:ilvl="1" w:tplc="1C346FD4">
      <w:start w:val="1"/>
      <w:numFmt w:val="bullet"/>
      <w:lvlText w:val="§"/>
      <w:lvlJc w:val="left"/>
    </w:lvl>
    <w:lvl w:ilvl="2" w:tplc="9916669A">
      <w:numFmt w:val="decimal"/>
      <w:lvlText w:val=""/>
      <w:lvlJc w:val="left"/>
    </w:lvl>
    <w:lvl w:ilvl="3" w:tplc="954649FE">
      <w:numFmt w:val="decimal"/>
      <w:lvlText w:val=""/>
      <w:lvlJc w:val="left"/>
    </w:lvl>
    <w:lvl w:ilvl="4" w:tplc="02A012EA">
      <w:numFmt w:val="decimal"/>
      <w:lvlText w:val=""/>
      <w:lvlJc w:val="left"/>
    </w:lvl>
    <w:lvl w:ilvl="5" w:tplc="FDE0401A">
      <w:numFmt w:val="decimal"/>
      <w:lvlText w:val=""/>
      <w:lvlJc w:val="left"/>
    </w:lvl>
    <w:lvl w:ilvl="6" w:tplc="764CA7BE">
      <w:numFmt w:val="decimal"/>
      <w:lvlText w:val=""/>
      <w:lvlJc w:val="left"/>
    </w:lvl>
    <w:lvl w:ilvl="7" w:tplc="91B0BB60">
      <w:numFmt w:val="decimal"/>
      <w:lvlText w:val=""/>
      <w:lvlJc w:val="left"/>
    </w:lvl>
    <w:lvl w:ilvl="8" w:tplc="F19EC54E">
      <w:numFmt w:val="decimal"/>
      <w:lvlText w:val=""/>
      <w:lvlJc w:val="left"/>
    </w:lvl>
  </w:abstractNum>
  <w:abstractNum w:abstractNumId="50" w15:restartNumberingAfterBreak="0">
    <w:nsid w:val="608C201A"/>
    <w:multiLevelType w:val="hybridMultilevel"/>
    <w:tmpl w:val="785CD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B6DF70"/>
    <w:multiLevelType w:val="hybridMultilevel"/>
    <w:tmpl w:val="09D20CD2"/>
    <w:lvl w:ilvl="0" w:tplc="14B4B7D8">
      <w:start w:val="1"/>
      <w:numFmt w:val="decimal"/>
      <w:lvlText w:val="%1)"/>
      <w:lvlJc w:val="left"/>
    </w:lvl>
    <w:lvl w:ilvl="1" w:tplc="8384C6A6">
      <w:numFmt w:val="decimal"/>
      <w:lvlText w:val=""/>
      <w:lvlJc w:val="left"/>
    </w:lvl>
    <w:lvl w:ilvl="2" w:tplc="7788FB24">
      <w:numFmt w:val="decimal"/>
      <w:lvlText w:val=""/>
      <w:lvlJc w:val="left"/>
    </w:lvl>
    <w:lvl w:ilvl="3" w:tplc="4B3227BC">
      <w:numFmt w:val="decimal"/>
      <w:lvlText w:val=""/>
      <w:lvlJc w:val="left"/>
    </w:lvl>
    <w:lvl w:ilvl="4" w:tplc="A7F4A9D0">
      <w:numFmt w:val="decimal"/>
      <w:lvlText w:val=""/>
      <w:lvlJc w:val="left"/>
    </w:lvl>
    <w:lvl w:ilvl="5" w:tplc="057267DC">
      <w:numFmt w:val="decimal"/>
      <w:lvlText w:val=""/>
      <w:lvlJc w:val="left"/>
    </w:lvl>
    <w:lvl w:ilvl="6" w:tplc="CE4E02AA">
      <w:numFmt w:val="decimal"/>
      <w:lvlText w:val=""/>
      <w:lvlJc w:val="left"/>
    </w:lvl>
    <w:lvl w:ilvl="7" w:tplc="8D22E53A">
      <w:numFmt w:val="decimal"/>
      <w:lvlText w:val=""/>
      <w:lvlJc w:val="left"/>
    </w:lvl>
    <w:lvl w:ilvl="8" w:tplc="6F3489EC">
      <w:numFmt w:val="decimal"/>
      <w:lvlText w:val=""/>
      <w:lvlJc w:val="left"/>
    </w:lvl>
  </w:abstractNum>
  <w:abstractNum w:abstractNumId="52" w15:restartNumberingAfterBreak="0">
    <w:nsid w:val="613EFDC5"/>
    <w:multiLevelType w:val="hybridMultilevel"/>
    <w:tmpl w:val="B0B82D8E"/>
    <w:lvl w:ilvl="0" w:tplc="05F4BBAE">
      <w:numFmt w:val="decimal"/>
      <w:lvlText w:val="%1."/>
      <w:lvlJc w:val="left"/>
    </w:lvl>
    <w:lvl w:ilvl="1" w:tplc="745C4E60">
      <w:start w:val="1"/>
      <w:numFmt w:val="decimal"/>
      <w:lvlText w:val="%2)"/>
      <w:lvlJc w:val="left"/>
    </w:lvl>
    <w:lvl w:ilvl="2" w:tplc="27A6680A">
      <w:start w:val="1"/>
      <w:numFmt w:val="lowerLetter"/>
      <w:lvlText w:val="%3)"/>
      <w:lvlJc w:val="left"/>
    </w:lvl>
    <w:lvl w:ilvl="3" w:tplc="DD86000A">
      <w:start w:val="1"/>
      <w:numFmt w:val="bullet"/>
      <w:lvlText w:val="§"/>
      <w:lvlJc w:val="left"/>
    </w:lvl>
    <w:lvl w:ilvl="4" w:tplc="D26ADD6A">
      <w:numFmt w:val="decimal"/>
      <w:lvlText w:val=""/>
      <w:lvlJc w:val="left"/>
    </w:lvl>
    <w:lvl w:ilvl="5" w:tplc="AC2212F6">
      <w:numFmt w:val="decimal"/>
      <w:lvlText w:val=""/>
      <w:lvlJc w:val="left"/>
    </w:lvl>
    <w:lvl w:ilvl="6" w:tplc="CA862A58">
      <w:numFmt w:val="decimal"/>
      <w:lvlText w:val=""/>
      <w:lvlJc w:val="left"/>
    </w:lvl>
    <w:lvl w:ilvl="7" w:tplc="D5F6CB70">
      <w:numFmt w:val="decimal"/>
      <w:lvlText w:val=""/>
      <w:lvlJc w:val="left"/>
    </w:lvl>
    <w:lvl w:ilvl="8" w:tplc="338A9FBC">
      <w:numFmt w:val="decimal"/>
      <w:lvlText w:val=""/>
      <w:lvlJc w:val="left"/>
    </w:lvl>
  </w:abstractNum>
  <w:abstractNum w:abstractNumId="53" w15:restartNumberingAfterBreak="0">
    <w:nsid w:val="6590700B"/>
    <w:multiLevelType w:val="hybridMultilevel"/>
    <w:tmpl w:val="F23A3D7E"/>
    <w:lvl w:ilvl="0" w:tplc="71C64C1C">
      <w:start w:val="7"/>
      <w:numFmt w:val="decimal"/>
      <w:lvlText w:val="%1."/>
      <w:lvlJc w:val="left"/>
    </w:lvl>
    <w:lvl w:ilvl="1" w:tplc="521670DA">
      <w:start w:val="1"/>
      <w:numFmt w:val="decimal"/>
      <w:lvlText w:val="%2)"/>
      <w:lvlJc w:val="left"/>
    </w:lvl>
    <w:lvl w:ilvl="2" w:tplc="E7683C94">
      <w:start w:val="1"/>
      <w:numFmt w:val="bullet"/>
      <w:lvlText w:val=""/>
      <w:lvlJc w:val="left"/>
    </w:lvl>
    <w:lvl w:ilvl="3" w:tplc="6468742A">
      <w:start w:val="1"/>
      <w:numFmt w:val="bullet"/>
      <w:lvlText w:val="§"/>
      <w:lvlJc w:val="left"/>
    </w:lvl>
    <w:lvl w:ilvl="4" w:tplc="EA460DC2">
      <w:numFmt w:val="decimal"/>
      <w:lvlText w:val=""/>
      <w:lvlJc w:val="left"/>
    </w:lvl>
    <w:lvl w:ilvl="5" w:tplc="44967CC8">
      <w:numFmt w:val="decimal"/>
      <w:lvlText w:val=""/>
      <w:lvlJc w:val="left"/>
    </w:lvl>
    <w:lvl w:ilvl="6" w:tplc="97566566">
      <w:numFmt w:val="decimal"/>
      <w:lvlText w:val=""/>
      <w:lvlJc w:val="left"/>
    </w:lvl>
    <w:lvl w:ilvl="7" w:tplc="6B9EFDB8">
      <w:numFmt w:val="decimal"/>
      <w:lvlText w:val=""/>
      <w:lvlJc w:val="left"/>
    </w:lvl>
    <w:lvl w:ilvl="8" w:tplc="1054C85A">
      <w:numFmt w:val="decimal"/>
      <w:lvlText w:val=""/>
      <w:lvlJc w:val="left"/>
    </w:lvl>
  </w:abstractNum>
  <w:abstractNum w:abstractNumId="54" w15:restartNumberingAfterBreak="0">
    <w:nsid w:val="661E3F1E"/>
    <w:multiLevelType w:val="hybridMultilevel"/>
    <w:tmpl w:val="65026506"/>
    <w:lvl w:ilvl="0" w:tplc="255C99DE">
      <w:start w:val="3"/>
      <w:numFmt w:val="decimal"/>
      <w:lvlText w:val="%1."/>
      <w:lvlJc w:val="left"/>
    </w:lvl>
    <w:lvl w:ilvl="1" w:tplc="5798FA78">
      <w:start w:val="1"/>
      <w:numFmt w:val="lowerLetter"/>
      <w:lvlText w:val="%2"/>
      <w:lvlJc w:val="left"/>
    </w:lvl>
    <w:lvl w:ilvl="2" w:tplc="527AA184">
      <w:numFmt w:val="decimal"/>
      <w:lvlText w:val=""/>
      <w:lvlJc w:val="left"/>
    </w:lvl>
    <w:lvl w:ilvl="3" w:tplc="DE948666">
      <w:numFmt w:val="decimal"/>
      <w:lvlText w:val=""/>
      <w:lvlJc w:val="left"/>
    </w:lvl>
    <w:lvl w:ilvl="4" w:tplc="9EDA8F6A">
      <w:numFmt w:val="decimal"/>
      <w:lvlText w:val=""/>
      <w:lvlJc w:val="left"/>
    </w:lvl>
    <w:lvl w:ilvl="5" w:tplc="71B0F1F4">
      <w:numFmt w:val="decimal"/>
      <w:lvlText w:val=""/>
      <w:lvlJc w:val="left"/>
    </w:lvl>
    <w:lvl w:ilvl="6" w:tplc="C57EEDEE">
      <w:numFmt w:val="decimal"/>
      <w:lvlText w:val=""/>
      <w:lvlJc w:val="left"/>
    </w:lvl>
    <w:lvl w:ilvl="7" w:tplc="85047904">
      <w:numFmt w:val="decimal"/>
      <w:lvlText w:val=""/>
      <w:lvlJc w:val="left"/>
    </w:lvl>
    <w:lvl w:ilvl="8" w:tplc="0FD8524E">
      <w:numFmt w:val="decimal"/>
      <w:lvlText w:val=""/>
      <w:lvlJc w:val="left"/>
    </w:lvl>
  </w:abstractNum>
  <w:abstractNum w:abstractNumId="55" w15:restartNumberingAfterBreak="0">
    <w:nsid w:val="68EB2F63"/>
    <w:multiLevelType w:val="hybridMultilevel"/>
    <w:tmpl w:val="48DED54E"/>
    <w:lvl w:ilvl="0" w:tplc="8FF07BAC">
      <w:start w:val="3"/>
      <w:numFmt w:val="decimal"/>
      <w:lvlText w:val="%1)"/>
      <w:lvlJc w:val="left"/>
    </w:lvl>
    <w:lvl w:ilvl="1" w:tplc="D75A43A2">
      <w:numFmt w:val="decimal"/>
      <w:lvlText w:val=""/>
      <w:lvlJc w:val="left"/>
    </w:lvl>
    <w:lvl w:ilvl="2" w:tplc="1BC81F26">
      <w:numFmt w:val="decimal"/>
      <w:lvlText w:val=""/>
      <w:lvlJc w:val="left"/>
    </w:lvl>
    <w:lvl w:ilvl="3" w:tplc="55ECB748">
      <w:numFmt w:val="decimal"/>
      <w:lvlText w:val=""/>
      <w:lvlJc w:val="left"/>
    </w:lvl>
    <w:lvl w:ilvl="4" w:tplc="CAE07E5E">
      <w:numFmt w:val="decimal"/>
      <w:lvlText w:val=""/>
      <w:lvlJc w:val="left"/>
    </w:lvl>
    <w:lvl w:ilvl="5" w:tplc="657A6528">
      <w:numFmt w:val="decimal"/>
      <w:lvlText w:val=""/>
      <w:lvlJc w:val="left"/>
    </w:lvl>
    <w:lvl w:ilvl="6" w:tplc="3C02809C">
      <w:numFmt w:val="decimal"/>
      <w:lvlText w:val=""/>
      <w:lvlJc w:val="left"/>
    </w:lvl>
    <w:lvl w:ilvl="7" w:tplc="814E271A">
      <w:numFmt w:val="decimal"/>
      <w:lvlText w:val=""/>
      <w:lvlJc w:val="left"/>
    </w:lvl>
    <w:lvl w:ilvl="8" w:tplc="8F52D8CC">
      <w:numFmt w:val="decimal"/>
      <w:lvlText w:val=""/>
      <w:lvlJc w:val="left"/>
    </w:lvl>
  </w:abstractNum>
  <w:abstractNum w:abstractNumId="56" w15:restartNumberingAfterBreak="0">
    <w:nsid w:val="69D30F22"/>
    <w:multiLevelType w:val="hybridMultilevel"/>
    <w:tmpl w:val="E176E6A4"/>
    <w:lvl w:ilvl="0" w:tplc="AD2E3BF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B4FF9"/>
    <w:multiLevelType w:val="multilevel"/>
    <w:tmpl w:val="84B24348"/>
    <w:lvl w:ilvl="0">
      <w:start w:val="1"/>
      <w:numFmt w:val="decimal"/>
      <w:lvlText w:val="%1)"/>
      <w:legacy w:legacy="1" w:legacySpace="120" w:legacyIndent="360"/>
      <w:lvlJc w:val="left"/>
      <w:pPr>
        <w:ind w:left="360" w:hanging="360"/>
      </w:pPr>
      <w:rPr>
        <w:rFonts w:ascii="Times New Roman" w:eastAsia="Times New Roman" w:hAnsi="Times New Roman" w:cs="Times New Roman"/>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77AE35EB"/>
    <w:multiLevelType w:val="hybridMultilevel"/>
    <w:tmpl w:val="DD0C9D30"/>
    <w:lvl w:ilvl="0" w:tplc="C86A16E2">
      <w:numFmt w:val="decimal"/>
      <w:lvlText w:val="%1."/>
      <w:lvlJc w:val="left"/>
    </w:lvl>
    <w:lvl w:ilvl="1" w:tplc="461E6854">
      <w:start w:val="1"/>
      <w:numFmt w:val="bullet"/>
      <w:lvlText w:val="§"/>
      <w:lvlJc w:val="left"/>
    </w:lvl>
    <w:lvl w:ilvl="2" w:tplc="BFE8D2DE">
      <w:numFmt w:val="decimal"/>
      <w:lvlText w:val=""/>
      <w:lvlJc w:val="left"/>
    </w:lvl>
    <w:lvl w:ilvl="3" w:tplc="49747BFC">
      <w:numFmt w:val="decimal"/>
      <w:lvlText w:val=""/>
      <w:lvlJc w:val="left"/>
    </w:lvl>
    <w:lvl w:ilvl="4" w:tplc="F37211DC">
      <w:numFmt w:val="decimal"/>
      <w:lvlText w:val=""/>
      <w:lvlJc w:val="left"/>
    </w:lvl>
    <w:lvl w:ilvl="5" w:tplc="AD067566">
      <w:numFmt w:val="decimal"/>
      <w:lvlText w:val=""/>
      <w:lvlJc w:val="left"/>
    </w:lvl>
    <w:lvl w:ilvl="6" w:tplc="5AFAB31E">
      <w:numFmt w:val="decimal"/>
      <w:lvlText w:val=""/>
      <w:lvlJc w:val="left"/>
    </w:lvl>
    <w:lvl w:ilvl="7" w:tplc="1DAEE4A4">
      <w:numFmt w:val="decimal"/>
      <w:lvlText w:val=""/>
      <w:lvlJc w:val="left"/>
    </w:lvl>
    <w:lvl w:ilvl="8" w:tplc="F09C21DA">
      <w:numFmt w:val="decimal"/>
      <w:lvlText w:val=""/>
      <w:lvlJc w:val="left"/>
    </w:lvl>
  </w:abstractNum>
  <w:abstractNum w:abstractNumId="59" w15:restartNumberingAfterBreak="0">
    <w:nsid w:val="799D0247"/>
    <w:multiLevelType w:val="hybridMultilevel"/>
    <w:tmpl w:val="E9F4E97C"/>
    <w:lvl w:ilvl="0" w:tplc="DE061852">
      <w:numFmt w:val="decimal"/>
      <w:lvlText w:val="%1."/>
      <w:lvlJc w:val="left"/>
    </w:lvl>
    <w:lvl w:ilvl="1" w:tplc="4D542516">
      <w:start w:val="1"/>
      <w:numFmt w:val="bullet"/>
      <w:lvlText w:val="§"/>
      <w:lvlJc w:val="left"/>
    </w:lvl>
    <w:lvl w:ilvl="2" w:tplc="0CB8718C">
      <w:numFmt w:val="decimal"/>
      <w:lvlText w:val=""/>
      <w:lvlJc w:val="left"/>
    </w:lvl>
    <w:lvl w:ilvl="3" w:tplc="A770083A">
      <w:numFmt w:val="decimal"/>
      <w:lvlText w:val=""/>
      <w:lvlJc w:val="left"/>
    </w:lvl>
    <w:lvl w:ilvl="4" w:tplc="E826970C">
      <w:numFmt w:val="decimal"/>
      <w:lvlText w:val=""/>
      <w:lvlJc w:val="left"/>
    </w:lvl>
    <w:lvl w:ilvl="5" w:tplc="5342A0CC">
      <w:numFmt w:val="decimal"/>
      <w:lvlText w:val=""/>
      <w:lvlJc w:val="left"/>
    </w:lvl>
    <w:lvl w:ilvl="6" w:tplc="2D6CFAA6">
      <w:numFmt w:val="decimal"/>
      <w:lvlText w:val=""/>
      <w:lvlJc w:val="left"/>
    </w:lvl>
    <w:lvl w:ilvl="7" w:tplc="54D85AE6">
      <w:numFmt w:val="decimal"/>
      <w:lvlText w:val=""/>
      <w:lvlJc w:val="left"/>
    </w:lvl>
    <w:lvl w:ilvl="8" w:tplc="9D7C48E2">
      <w:numFmt w:val="decimal"/>
      <w:lvlText w:val=""/>
      <w:lvlJc w:val="left"/>
    </w:lvl>
  </w:abstractNum>
  <w:abstractNum w:abstractNumId="60" w15:restartNumberingAfterBreak="0">
    <w:nsid w:val="7BD3EE7B"/>
    <w:multiLevelType w:val="hybridMultilevel"/>
    <w:tmpl w:val="22383CB4"/>
    <w:lvl w:ilvl="0" w:tplc="2B74880A">
      <w:start w:val="1"/>
      <w:numFmt w:val="decimal"/>
      <w:lvlText w:val="%1."/>
      <w:lvlJc w:val="left"/>
    </w:lvl>
    <w:lvl w:ilvl="1" w:tplc="59F46994">
      <w:start w:val="1"/>
      <w:numFmt w:val="lowerLetter"/>
      <w:lvlText w:val="%2)"/>
      <w:lvlJc w:val="left"/>
    </w:lvl>
    <w:lvl w:ilvl="2" w:tplc="B05EA656">
      <w:numFmt w:val="decimal"/>
      <w:lvlText w:val=""/>
      <w:lvlJc w:val="left"/>
    </w:lvl>
    <w:lvl w:ilvl="3" w:tplc="B1AEEE8A">
      <w:numFmt w:val="decimal"/>
      <w:lvlText w:val=""/>
      <w:lvlJc w:val="left"/>
    </w:lvl>
    <w:lvl w:ilvl="4" w:tplc="EC926558">
      <w:numFmt w:val="decimal"/>
      <w:lvlText w:val=""/>
      <w:lvlJc w:val="left"/>
    </w:lvl>
    <w:lvl w:ilvl="5" w:tplc="439E542C">
      <w:numFmt w:val="decimal"/>
      <w:lvlText w:val=""/>
      <w:lvlJc w:val="left"/>
    </w:lvl>
    <w:lvl w:ilvl="6" w:tplc="97E4B298">
      <w:numFmt w:val="decimal"/>
      <w:lvlText w:val=""/>
      <w:lvlJc w:val="left"/>
    </w:lvl>
    <w:lvl w:ilvl="7" w:tplc="14A8EB0C">
      <w:numFmt w:val="decimal"/>
      <w:lvlText w:val=""/>
      <w:lvlJc w:val="left"/>
    </w:lvl>
    <w:lvl w:ilvl="8" w:tplc="EA0EA4A2">
      <w:numFmt w:val="decimal"/>
      <w:lvlText w:val=""/>
      <w:lvlJc w:val="left"/>
    </w:lvl>
  </w:abstractNum>
  <w:abstractNum w:abstractNumId="61" w15:restartNumberingAfterBreak="0">
    <w:nsid w:val="7E2E7450"/>
    <w:multiLevelType w:val="multilevel"/>
    <w:tmpl w:val="0708346E"/>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8"/>
  </w:num>
  <w:num w:numId="2">
    <w:abstractNumId w:val="29"/>
  </w:num>
  <w:num w:numId="3">
    <w:abstractNumId w:val="49"/>
  </w:num>
  <w:num w:numId="4">
    <w:abstractNumId w:val="28"/>
  </w:num>
  <w:num w:numId="5">
    <w:abstractNumId w:val="25"/>
  </w:num>
  <w:num w:numId="6">
    <w:abstractNumId w:val="21"/>
  </w:num>
  <w:num w:numId="7">
    <w:abstractNumId w:val="41"/>
  </w:num>
  <w:num w:numId="8">
    <w:abstractNumId w:val="23"/>
  </w:num>
  <w:num w:numId="9">
    <w:abstractNumId w:val="15"/>
  </w:num>
  <w:num w:numId="10">
    <w:abstractNumId w:val="46"/>
  </w:num>
  <w:num w:numId="11">
    <w:abstractNumId w:val="11"/>
  </w:num>
  <w:num w:numId="12">
    <w:abstractNumId w:val="53"/>
  </w:num>
  <w:num w:numId="13">
    <w:abstractNumId w:val="17"/>
  </w:num>
  <w:num w:numId="14">
    <w:abstractNumId w:val="48"/>
  </w:num>
  <w:num w:numId="15">
    <w:abstractNumId w:val="7"/>
  </w:num>
  <w:num w:numId="16">
    <w:abstractNumId w:val="59"/>
  </w:num>
  <w:num w:numId="17">
    <w:abstractNumId w:val="5"/>
  </w:num>
  <w:num w:numId="18">
    <w:abstractNumId w:val="36"/>
  </w:num>
  <w:num w:numId="19">
    <w:abstractNumId w:val="18"/>
  </w:num>
  <w:num w:numId="20">
    <w:abstractNumId w:val="22"/>
  </w:num>
  <w:num w:numId="21">
    <w:abstractNumId w:val="54"/>
  </w:num>
  <w:num w:numId="22">
    <w:abstractNumId w:val="47"/>
  </w:num>
  <w:num w:numId="23">
    <w:abstractNumId w:val="44"/>
  </w:num>
  <w:num w:numId="24">
    <w:abstractNumId w:val="60"/>
  </w:num>
  <w:num w:numId="25">
    <w:abstractNumId w:val="43"/>
  </w:num>
  <w:num w:numId="26">
    <w:abstractNumId w:val="52"/>
  </w:num>
  <w:num w:numId="27">
    <w:abstractNumId w:val="9"/>
  </w:num>
  <w:num w:numId="28">
    <w:abstractNumId w:val="12"/>
  </w:num>
  <w:num w:numId="29">
    <w:abstractNumId w:val="34"/>
  </w:num>
  <w:num w:numId="30">
    <w:abstractNumId w:val="8"/>
  </w:num>
  <w:num w:numId="31">
    <w:abstractNumId w:val="6"/>
  </w:num>
  <w:num w:numId="32">
    <w:abstractNumId w:val="20"/>
  </w:num>
  <w:num w:numId="33">
    <w:abstractNumId w:val="30"/>
  </w:num>
  <w:num w:numId="34">
    <w:abstractNumId w:val="55"/>
  </w:num>
  <w:num w:numId="35">
    <w:abstractNumId w:val="39"/>
  </w:num>
  <w:num w:numId="36">
    <w:abstractNumId w:val="51"/>
  </w:num>
  <w:num w:numId="37">
    <w:abstractNumId w:val="4"/>
  </w:num>
  <w:num w:numId="38">
    <w:abstractNumId w:val="16"/>
  </w:num>
  <w:num w:numId="39">
    <w:abstractNumId w:val="40"/>
    <w:lvlOverride w:ilvl="0">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31"/>
  </w:num>
  <w:num w:numId="52">
    <w:abstractNumId w:val="57"/>
  </w:num>
  <w:num w:numId="53">
    <w:abstractNumId w:val="35"/>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42"/>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35C"/>
    <w:rsid w:val="000C4E07"/>
    <w:rsid w:val="000E1D48"/>
    <w:rsid w:val="000E7506"/>
    <w:rsid w:val="0012444D"/>
    <w:rsid w:val="001844E3"/>
    <w:rsid w:val="001C1331"/>
    <w:rsid w:val="00412F49"/>
    <w:rsid w:val="00434007"/>
    <w:rsid w:val="00446615"/>
    <w:rsid w:val="004E5929"/>
    <w:rsid w:val="004F4B8A"/>
    <w:rsid w:val="005408B8"/>
    <w:rsid w:val="00635D34"/>
    <w:rsid w:val="006C0109"/>
    <w:rsid w:val="006E4321"/>
    <w:rsid w:val="00735EB4"/>
    <w:rsid w:val="00740B1E"/>
    <w:rsid w:val="00804543"/>
    <w:rsid w:val="008C62C4"/>
    <w:rsid w:val="008F7C3C"/>
    <w:rsid w:val="009F7826"/>
    <w:rsid w:val="00AC07B7"/>
    <w:rsid w:val="00B030CC"/>
    <w:rsid w:val="00BA635C"/>
    <w:rsid w:val="00C76414"/>
    <w:rsid w:val="00E21CA9"/>
    <w:rsid w:val="00E97DF6"/>
    <w:rsid w:val="00EF0652"/>
    <w:rsid w:val="00F2100F"/>
    <w:rsid w:val="00FF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0CE4"/>
  <w15:docId w15:val="{F4AD3019-987D-4A14-84DE-C9ED446B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408B8"/>
    <w:pPr>
      <w:keepNext/>
      <w:suppressAutoHyphens/>
      <w:autoSpaceDN w:val="0"/>
      <w:spacing w:before="240" w:after="60"/>
      <w:textAlignment w:val="baseline"/>
      <w:outlineLvl w:val="1"/>
    </w:pPr>
    <w:rPr>
      <w:rFonts w:ascii="Calibri Light" w:eastAsia="Times New Roman" w:hAnsi="Calibri Light"/>
      <w:b/>
      <w:bCs/>
      <w:i/>
      <w:iCs/>
      <w:sz w:val="28"/>
      <w:szCs w:val="28"/>
      <w:lang w:val="x-none" w:eastAsia="ar-SA"/>
    </w:rPr>
  </w:style>
  <w:style w:type="paragraph" w:styleId="Nagwek3">
    <w:name w:val="heading 3"/>
    <w:basedOn w:val="Normalny"/>
    <w:next w:val="Normalny"/>
    <w:link w:val="Nagwek3Znak"/>
    <w:uiPriority w:val="9"/>
    <w:semiHidden/>
    <w:unhideWhenUsed/>
    <w:qFormat/>
    <w:rsid w:val="005408B8"/>
    <w:pPr>
      <w:keepNext/>
      <w:suppressAutoHyphens/>
      <w:autoSpaceDN w:val="0"/>
      <w:spacing w:before="240" w:after="60"/>
      <w:textAlignment w:val="baseline"/>
      <w:outlineLvl w:val="2"/>
    </w:pPr>
    <w:rPr>
      <w:rFonts w:ascii="Calibri Light" w:eastAsia="Times New Roman" w:hAnsi="Calibri Light"/>
      <w:b/>
      <w:bCs/>
      <w:sz w:val="26"/>
      <w:szCs w:val="26"/>
      <w:lang w:val="x-none" w:eastAsia="ar-SA"/>
    </w:rPr>
  </w:style>
  <w:style w:type="paragraph" w:styleId="Nagwek4">
    <w:name w:val="heading 4"/>
    <w:basedOn w:val="Normalny"/>
    <w:next w:val="Normalny"/>
    <w:link w:val="Nagwek4Znak"/>
    <w:uiPriority w:val="9"/>
    <w:semiHidden/>
    <w:unhideWhenUsed/>
    <w:qFormat/>
    <w:rsid w:val="005408B8"/>
    <w:pPr>
      <w:keepNext/>
      <w:suppressAutoHyphens/>
      <w:autoSpaceDN w:val="0"/>
      <w:spacing w:before="240" w:after="60"/>
      <w:textAlignment w:val="baseline"/>
      <w:outlineLvl w:val="3"/>
    </w:pPr>
    <w:rPr>
      <w:rFonts w:ascii="Calibri" w:eastAsia="Times New Roman" w:hAnsi="Calibri"/>
      <w:b/>
      <w:bCs/>
      <w:sz w:val="28"/>
      <w:szCs w:val="28"/>
      <w:lang w:val="x-none" w:eastAsia="ar-SA"/>
    </w:rPr>
  </w:style>
  <w:style w:type="paragraph" w:styleId="Nagwek5">
    <w:name w:val="heading 5"/>
    <w:basedOn w:val="Normalny"/>
    <w:next w:val="Normalny"/>
    <w:link w:val="Nagwek5Znak"/>
    <w:uiPriority w:val="9"/>
    <w:unhideWhenUsed/>
    <w:qFormat/>
    <w:rsid w:val="005408B8"/>
    <w:pPr>
      <w:suppressAutoHyphens/>
      <w:autoSpaceDN w:val="0"/>
      <w:spacing w:before="240" w:after="60"/>
      <w:textAlignment w:val="baseline"/>
      <w:outlineLvl w:val="4"/>
    </w:pPr>
    <w:rPr>
      <w:rFonts w:ascii="Calibri" w:eastAsia="Times New Roman" w:hAnsi="Calibri"/>
      <w:b/>
      <w:bCs/>
      <w:i/>
      <w:iCs/>
      <w:sz w:val="26"/>
      <w:szCs w:val="26"/>
      <w:lang w:val="x-none" w:eastAsia="ar-SA"/>
    </w:rPr>
  </w:style>
  <w:style w:type="paragraph" w:styleId="Nagwek7">
    <w:name w:val="heading 7"/>
    <w:basedOn w:val="Normalny"/>
    <w:next w:val="Normalny"/>
    <w:link w:val="Nagwek7Znak"/>
    <w:rsid w:val="005408B8"/>
    <w:pPr>
      <w:suppressAutoHyphens/>
      <w:autoSpaceDN w:val="0"/>
      <w:spacing w:before="240" w:after="60"/>
      <w:textAlignment w:val="baseline"/>
      <w:outlineLvl w:val="6"/>
    </w:pPr>
    <w:rPr>
      <w:rFonts w:eastAsia="Times New Roman"/>
      <w:sz w:val="24"/>
      <w:szCs w:val="24"/>
      <w:lang w:eastAsia="ar-SA"/>
    </w:rPr>
  </w:style>
  <w:style w:type="paragraph" w:styleId="Nagwek9">
    <w:name w:val="heading 9"/>
    <w:basedOn w:val="Normalny"/>
    <w:next w:val="Normalny"/>
    <w:link w:val="Nagwek9Znak"/>
    <w:rsid w:val="005408B8"/>
    <w:pPr>
      <w:keepNext/>
      <w:suppressAutoHyphens/>
      <w:autoSpaceDN w:val="0"/>
      <w:jc w:val="center"/>
      <w:textAlignment w:val="baseline"/>
      <w:outlineLvl w:val="8"/>
    </w:pPr>
    <w:rPr>
      <w:rFonts w:ascii="Arial" w:eastAsia="Times New Roman" w:hAnsi="Arial" w:cs="Arial"/>
      <w:b/>
      <w:bCs/>
      <w:color w:val="0000FF"/>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12444D"/>
    <w:pPr>
      <w:widowControl w:val="0"/>
      <w:ind w:left="720"/>
      <w:contextualSpacing/>
    </w:pPr>
    <w:rPr>
      <w:rFonts w:eastAsia="Times New Roman"/>
      <w:sz w:val="20"/>
      <w:szCs w:val="20"/>
    </w:rPr>
  </w:style>
  <w:style w:type="character" w:customStyle="1" w:styleId="AkapitzlistZnak">
    <w:name w:val="Akapit z listą Znak"/>
    <w:link w:val="Akapitzlist"/>
    <w:uiPriority w:val="34"/>
    <w:rsid w:val="0012444D"/>
    <w:rPr>
      <w:rFonts w:eastAsia="Times New Roman"/>
      <w:sz w:val="20"/>
      <w:szCs w:val="20"/>
    </w:rPr>
  </w:style>
  <w:style w:type="paragraph" w:styleId="Tekstprzypisudolnego">
    <w:name w:val="footnote text"/>
    <w:aliases w:val="Tekst przypisu"/>
    <w:basedOn w:val="Normalny"/>
    <w:link w:val="TekstprzypisudolnegoZnak"/>
    <w:uiPriority w:val="99"/>
    <w:rsid w:val="0012444D"/>
    <w:pPr>
      <w:widowControl w:val="0"/>
    </w:pPr>
    <w:rPr>
      <w:rFonts w:eastAsia="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12444D"/>
    <w:rPr>
      <w:rFonts w:eastAsia="Times New Roman"/>
      <w:sz w:val="20"/>
      <w:szCs w:val="20"/>
      <w:lang w:val="x-none" w:eastAsia="x-none"/>
    </w:rPr>
  </w:style>
  <w:style w:type="character" w:styleId="Odwoanieprzypisudolnego">
    <w:name w:val="footnote reference"/>
    <w:aliases w:val="Odwołanie przypisu"/>
    <w:uiPriority w:val="99"/>
    <w:rsid w:val="0012444D"/>
    <w:rPr>
      <w:vertAlign w:val="superscript"/>
    </w:rPr>
  </w:style>
  <w:style w:type="character" w:styleId="Pogrubienie">
    <w:name w:val="Strong"/>
    <w:basedOn w:val="Domylnaczcionkaakapitu"/>
    <w:uiPriority w:val="22"/>
    <w:qFormat/>
    <w:rsid w:val="000C4E07"/>
    <w:rPr>
      <w:b/>
      <w:bCs/>
    </w:rPr>
  </w:style>
  <w:style w:type="paragraph" w:customStyle="1" w:styleId="Standard">
    <w:name w:val="Standard"/>
    <w:rsid w:val="00412F49"/>
    <w:pPr>
      <w:widowControl w:val="0"/>
      <w:suppressAutoHyphens/>
      <w:autoSpaceDE w:val="0"/>
      <w:autoSpaceDN w:val="0"/>
      <w:textAlignment w:val="baseline"/>
    </w:pPr>
    <w:rPr>
      <w:rFonts w:eastAsia="Times New Roman"/>
      <w:sz w:val="24"/>
      <w:szCs w:val="24"/>
      <w:lang w:eastAsia="ar-SA"/>
    </w:rPr>
  </w:style>
  <w:style w:type="paragraph" w:styleId="Bezodstpw">
    <w:name w:val="No Spacing"/>
    <w:qFormat/>
    <w:rsid w:val="00412F49"/>
    <w:pPr>
      <w:suppressAutoHyphens/>
      <w:spacing w:line="100" w:lineRule="atLeast"/>
      <w:textAlignment w:val="baseline"/>
    </w:pPr>
    <w:rPr>
      <w:rFonts w:ascii="Calibri" w:eastAsia="Calibri" w:hAnsi="Calibri"/>
      <w:lang w:eastAsia="ar-SA"/>
    </w:rPr>
  </w:style>
  <w:style w:type="paragraph" w:customStyle="1" w:styleId="pkt">
    <w:name w:val="pkt"/>
    <w:basedOn w:val="Normalny"/>
    <w:link w:val="pktZnak"/>
    <w:rsid w:val="000E7506"/>
    <w:pPr>
      <w:spacing w:before="60" w:after="60"/>
      <w:ind w:left="851" w:hanging="295"/>
      <w:jc w:val="both"/>
    </w:pPr>
    <w:rPr>
      <w:rFonts w:eastAsia="Times New Roman"/>
      <w:sz w:val="24"/>
      <w:szCs w:val="20"/>
    </w:rPr>
  </w:style>
  <w:style w:type="character" w:customStyle="1" w:styleId="pktZnak">
    <w:name w:val="pkt Znak"/>
    <w:link w:val="pkt"/>
    <w:locked/>
    <w:rsid w:val="000E7506"/>
    <w:rPr>
      <w:rFonts w:eastAsia="Times New Roman"/>
      <w:sz w:val="24"/>
      <w:szCs w:val="20"/>
    </w:rPr>
  </w:style>
  <w:style w:type="character" w:customStyle="1" w:styleId="Nagwek2Znak">
    <w:name w:val="Nagłówek 2 Znak"/>
    <w:basedOn w:val="Domylnaczcionkaakapitu"/>
    <w:link w:val="Nagwek2"/>
    <w:uiPriority w:val="9"/>
    <w:semiHidden/>
    <w:rsid w:val="005408B8"/>
    <w:rPr>
      <w:rFonts w:ascii="Calibri Light" w:eastAsia="Times New Roman" w:hAnsi="Calibri Light"/>
      <w:b/>
      <w:bCs/>
      <w:i/>
      <w:iCs/>
      <w:sz w:val="28"/>
      <w:szCs w:val="28"/>
      <w:lang w:val="x-none" w:eastAsia="ar-SA"/>
    </w:rPr>
  </w:style>
  <w:style w:type="character" w:customStyle="1" w:styleId="Nagwek3Znak">
    <w:name w:val="Nagłówek 3 Znak"/>
    <w:basedOn w:val="Domylnaczcionkaakapitu"/>
    <w:link w:val="Nagwek3"/>
    <w:uiPriority w:val="9"/>
    <w:semiHidden/>
    <w:rsid w:val="005408B8"/>
    <w:rPr>
      <w:rFonts w:ascii="Calibri Light" w:eastAsia="Times New Roman" w:hAnsi="Calibri Light"/>
      <w:b/>
      <w:bCs/>
      <w:sz w:val="26"/>
      <w:szCs w:val="26"/>
      <w:lang w:val="x-none" w:eastAsia="ar-SA"/>
    </w:rPr>
  </w:style>
  <w:style w:type="character" w:customStyle="1" w:styleId="Nagwek4Znak">
    <w:name w:val="Nagłówek 4 Znak"/>
    <w:basedOn w:val="Domylnaczcionkaakapitu"/>
    <w:link w:val="Nagwek4"/>
    <w:uiPriority w:val="9"/>
    <w:semiHidden/>
    <w:rsid w:val="005408B8"/>
    <w:rPr>
      <w:rFonts w:ascii="Calibri" w:eastAsia="Times New Roman" w:hAnsi="Calibri"/>
      <w:b/>
      <w:bCs/>
      <w:sz w:val="28"/>
      <w:szCs w:val="28"/>
      <w:lang w:val="x-none" w:eastAsia="ar-SA"/>
    </w:rPr>
  </w:style>
  <w:style w:type="character" w:customStyle="1" w:styleId="Nagwek5Znak">
    <w:name w:val="Nagłówek 5 Znak"/>
    <w:basedOn w:val="Domylnaczcionkaakapitu"/>
    <w:link w:val="Nagwek5"/>
    <w:uiPriority w:val="9"/>
    <w:rsid w:val="005408B8"/>
    <w:rPr>
      <w:rFonts w:ascii="Calibri" w:eastAsia="Times New Roman" w:hAnsi="Calibri"/>
      <w:b/>
      <w:bCs/>
      <w:i/>
      <w:iCs/>
      <w:sz w:val="26"/>
      <w:szCs w:val="26"/>
      <w:lang w:val="x-none" w:eastAsia="ar-SA"/>
    </w:rPr>
  </w:style>
  <w:style w:type="character" w:customStyle="1" w:styleId="Nagwek7Znak">
    <w:name w:val="Nagłówek 7 Znak"/>
    <w:basedOn w:val="Domylnaczcionkaakapitu"/>
    <w:link w:val="Nagwek7"/>
    <w:rsid w:val="005408B8"/>
    <w:rPr>
      <w:rFonts w:eastAsia="Times New Roman"/>
      <w:sz w:val="24"/>
      <w:szCs w:val="24"/>
      <w:lang w:eastAsia="ar-SA"/>
    </w:rPr>
  </w:style>
  <w:style w:type="character" w:customStyle="1" w:styleId="Nagwek9Znak">
    <w:name w:val="Nagłówek 9 Znak"/>
    <w:basedOn w:val="Domylnaczcionkaakapitu"/>
    <w:link w:val="Nagwek9"/>
    <w:rsid w:val="005408B8"/>
    <w:rPr>
      <w:rFonts w:ascii="Arial" w:eastAsia="Times New Roman" w:hAnsi="Arial" w:cs="Arial"/>
      <w:b/>
      <w:bCs/>
      <w:color w:val="0000FF"/>
      <w:sz w:val="24"/>
      <w:szCs w:val="20"/>
      <w:lang w:eastAsia="ar-SA"/>
    </w:rPr>
  </w:style>
  <w:style w:type="paragraph" w:styleId="NormalnyWeb">
    <w:name w:val="Normal (Web)"/>
    <w:basedOn w:val="Normalny"/>
    <w:rsid w:val="005408B8"/>
    <w:pPr>
      <w:suppressAutoHyphens/>
      <w:autoSpaceDN w:val="0"/>
      <w:spacing w:before="280" w:after="280"/>
      <w:textAlignment w:val="baseline"/>
    </w:pPr>
    <w:rPr>
      <w:rFonts w:eastAsia="Times New Roman"/>
      <w:sz w:val="24"/>
      <w:szCs w:val="24"/>
      <w:lang w:eastAsia="ar-SA"/>
    </w:rPr>
  </w:style>
  <w:style w:type="paragraph" w:styleId="Tekstpodstawowywcity">
    <w:name w:val="Body Text Indent"/>
    <w:basedOn w:val="Normalny"/>
    <w:link w:val="TekstpodstawowywcityZnak"/>
    <w:rsid w:val="005408B8"/>
    <w:pPr>
      <w:suppressAutoHyphens/>
      <w:autoSpaceDN w:val="0"/>
      <w:spacing w:after="120"/>
      <w:ind w:left="283"/>
      <w:textAlignment w:val="baseline"/>
    </w:pPr>
    <w:rPr>
      <w:rFonts w:eastAsia="Times New Roman"/>
      <w:sz w:val="24"/>
      <w:szCs w:val="24"/>
      <w:lang w:eastAsia="ar-SA"/>
    </w:rPr>
  </w:style>
  <w:style w:type="character" w:customStyle="1" w:styleId="TekstpodstawowywcityZnak">
    <w:name w:val="Tekst podstawowy wcięty Znak"/>
    <w:basedOn w:val="Domylnaczcionkaakapitu"/>
    <w:link w:val="Tekstpodstawowywcity"/>
    <w:rsid w:val="005408B8"/>
    <w:rPr>
      <w:rFonts w:eastAsia="Times New Roman"/>
      <w:sz w:val="24"/>
      <w:szCs w:val="24"/>
      <w:lang w:eastAsia="ar-SA"/>
    </w:rPr>
  </w:style>
  <w:style w:type="paragraph" w:customStyle="1" w:styleId="Tekstpodstawowy21">
    <w:name w:val="Tekst podstawowy 21"/>
    <w:basedOn w:val="Normalny"/>
    <w:rsid w:val="005408B8"/>
    <w:pPr>
      <w:suppressAutoHyphens/>
      <w:autoSpaceDN w:val="0"/>
      <w:jc w:val="both"/>
      <w:textAlignment w:val="baseline"/>
    </w:pPr>
    <w:rPr>
      <w:rFonts w:eastAsia="Times New Roman"/>
      <w:szCs w:val="20"/>
      <w:lang w:eastAsia="ar-SA"/>
    </w:rPr>
  </w:style>
  <w:style w:type="paragraph" w:customStyle="1" w:styleId="Tekstpodstawowy33">
    <w:name w:val="Tekst podstawowy 33"/>
    <w:basedOn w:val="Normalny"/>
    <w:rsid w:val="005408B8"/>
    <w:pPr>
      <w:suppressAutoHyphens/>
      <w:autoSpaceDN w:val="0"/>
      <w:spacing w:after="120"/>
      <w:textAlignment w:val="baseline"/>
    </w:pPr>
    <w:rPr>
      <w:rFonts w:ascii="Arial" w:eastAsia="Times New Roman" w:hAnsi="Arial" w:cs="Arial"/>
      <w:sz w:val="16"/>
      <w:szCs w:val="16"/>
      <w:lang w:eastAsia="ar-SA"/>
    </w:rPr>
  </w:style>
  <w:style w:type="paragraph" w:customStyle="1" w:styleId="Tekstpodstawowy25">
    <w:name w:val="Tekst podstawowy 25"/>
    <w:basedOn w:val="Normalny"/>
    <w:rsid w:val="005408B8"/>
    <w:pPr>
      <w:suppressAutoHyphens/>
      <w:autoSpaceDN w:val="0"/>
      <w:spacing w:after="120" w:line="480" w:lineRule="auto"/>
      <w:textAlignment w:val="baseline"/>
    </w:pPr>
    <w:rPr>
      <w:rFonts w:ascii="Arial" w:eastAsia="Times New Roman" w:hAnsi="Arial" w:cs="Arial"/>
      <w:sz w:val="24"/>
      <w:szCs w:val="24"/>
      <w:lang w:eastAsia="ar-SA"/>
    </w:rPr>
  </w:style>
  <w:style w:type="paragraph" w:customStyle="1" w:styleId="awciety">
    <w:name w:val="a) wciety"/>
    <w:basedOn w:val="Normalny"/>
    <w:rsid w:val="005408B8"/>
    <w:pPr>
      <w:suppressAutoHyphens/>
      <w:autoSpaceDN w:val="0"/>
      <w:snapToGrid w:val="0"/>
      <w:spacing w:line="258" w:lineRule="atLeast"/>
      <w:ind w:left="567" w:hanging="238"/>
      <w:jc w:val="both"/>
      <w:textAlignment w:val="baseline"/>
    </w:pPr>
    <w:rPr>
      <w:rFonts w:ascii="FrankfurtGothic" w:eastAsia="Times New Roman" w:hAnsi="FrankfurtGothic" w:cs="FrankfurtGothic"/>
      <w:color w:val="000000"/>
      <w:sz w:val="19"/>
      <w:szCs w:val="20"/>
      <w:lang w:eastAsia="ar-SA"/>
    </w:rPr>
  </w:style>
  <w:style w:type="paragraph" w:customStyle="1" w:styleId="Zwykytekst3">
    <w:name w:val="Zwykły tekst3"/>
    <w:basedOn w:val="Normalny"/>
    <w:rsid w:val="005408B8"/>
    <w:pPr>
      <w:tabs>
        <w:tab w:val="left" w:pos="1247"/>
        <w:tab w:val="left" w:pos="1800"/>
      </w:tabs>
      <w:suppressAutoHyphens/>
      <w:autoSpaceDN w:val="0"/>
      <w:ind w:left="1800" w:hanging="1800"/>
      <w:textAlignment w:val="baseline"/>
    </w:pPr>
    <w:rPr>
      <w:rFonts w:eastAsia="Times New Roman"/>
      <w:sz w:val="24"/>
      <w:szCs w:val="20"/>
      <w:lang w:eastAsia="ar-SA"/>
    </w:rPr>
  </w:style>
  <w:style w:type="paragraph" w:customStyle="1" w:styleId="1">
    <w:name w:val="1."/>
    <w:basedOn w:val="Normalny"/>
    <w:rsid w:val="005408B8"/>
    <w:pPr>
      <w:suppressAutoHyphens/>
      <w:autoSpaceDN w:val="0"/>
      <w:snapToGrid w:val="0"/>
      <w:spacing w:line="258" w:lineRule="atLeast"/>
      <w:ind w:left="227" w:hanging="227"/>
      <w:jc w:val="both"/>
      <w:textAlignment w:val="baseline"/>
    </w:pPr>
    <w:rPr>
      <w:rFonts w:ascii="FrankfurtGothic" w:eastAsia="Times New Roman" w:hAnsi="FrankfurtGothic" w:cs="FrankfurtGothic"/>
      <w:color w:val="000000"/>
      <w:sz w:val="19"/>
      <w:szCs w:val="20"/>
      <w:lang w:eastAsia="ar-SA"/>
    </w:rPr>
  </w:style>
  <w:style w:type="paragraph" w:customStyle="1" w:styleId="Podpis2">
    <w:name w:val="Podpis2"/>
    <w:basedOn w:val="Standard"/>
    <w:rsid w:val="005408B8"/>
    <w:pPr>
      <w:suppressLineNumbers/>
      <w:spacing w:before="120" w:after="120"/>
    </w:pPr>
    <w:rPr>
      <w:rFonts w:cs="Mangal"/>
      <w:i/>
      <w:iCs/>
      <w:kern w:val="3"/>
      <w:lang w:eastAsia="zh-CN" w:bidi="pl-PL"/>
    </w:rPr>
  </w:style>
  <w:style w:type="paragraph" w:customStyle="1" w:styleId="Normal1">
    <w:name w:val="Normal1"/>
    <w:basedOn w:val="Standard"/>
    <w:rsid w:val="005408B8"/>
    <w:pPr>
      <w:suppressAutoHyphens w:val="0"/>
      <w:textAlignment w:val="auto"/>
    </w:pPr>
    <w:rPr>
      <w:kern w:val="3"/>
      <w:lang w:eastAsia="zh-CN" w:bidi="pl-PL"/>
    </w:rPr>
  </w:style>
  <w:style w:type="paragraph" w:customStyle="1" w:styleId="WW-Normal">
    <w:name w:val="WW-Normal"/>
    <w:rsid w:val="005408B8"/>
    <w:pPr>
      <w:suppressAutoHyphens/>
      <w:autoSpaceDN w:val="0"/>
      <w:textAlignment w:val="baseline"/>
    </w:pPr>
    <w:rPr>
      <w:rFonts w:eastAsia="Arial"/>
      <w:kern w:val="3"/>
      <w:sz w:val="24"/>
      <w:szCs w:val="24"/>
      <w:lang w:eastAsia="zh-CN"/>
    </w:rPr>
  </w:style>
  <w:style w:type="paragraph" w:styleId="Tekstdymka">
    <w:name w:val="Balloon Text"/>
    <w:basedOn w:val="Normalny"/>
    <w:link w:val="TekstdymkaZnak"/>
    <w:rsid w:val="005408B8"/>
    <w:pPr>
      <w:suppressAutoHyphens/>
      <w:autoSpaceDN w:val="0"/>
      <w:textAlignment w:val="baseline"/>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rsid w:val="005408B8"/>
    <w:rPr>
      <w:rFonts w:ascii="Segoe UI" w:eastAsia="Times New Roman" w:hAnsi="Segoe UI" w:cs="Segoe UI"/>
      <w:sz w:val="18"/>
      <w:szCs w:val="18"/>
      <w:lang w:eastAsia="ar-SA"/>
    </w:rPr>
  </w:style>
  <w:style w:type="paragraph" w:customStyle="1" w:styleId="Bezodstpw0">
    <w:name w:val="Bez odst?pów"/>
    <w:rsid w:val="005408B8"/>
    <w:pPr>
      <w:suppressAutoHyphens/>
      <w:autoSpaceDN w:val="0"/>
      <w:textAlignment w:val="baseline"/>
    </w:pPr>
    <w:rPr>
      <w:rFonts w:ascii="Calibri" w:eastAsia="Times New Roman" w:hAnsi="Calibri"/>
      <w:kern w:val="3"/>
      <w:szCs w:val="20"/>
      <w:lang w:eastAsia="zh-CN" w:bidi="hi-IN"/>
    </w:rPr>
  </w:style>
  <w:style w:type="paragraph" w:customStyle="1" w:styleId="Standarduser">
    <w:name w:val="Standard (user)"/>
    <w:rsid w:val="005408B8"/>
    <w:pPr>
      <w:suppressAutoHyphens/>
      <w:autoSpaceDN w:val="0"/>
      <w:textAlignment w:val="baseline"/>
    </w:pPr>
    <w:rPr>
      <w:rFonts w:ascii="Arial" w:eastAsia="Times New Roman" w:hAnsi="Arial" w:cs="Arial"/>
      <w:kern w:val="3"/>
      <w:sz w:val="24"/>
      <w:szCs w:val="24"/>
      <w:lang w:eastAsia="zh-CN"/>
    </w:rPr>
  </w:style>
  <w:style w:type="paragraph" w:styleId="Nagwek">
    <w:name w:val="header"/>
    <w:basedOn w:val="Normalny"/>
    <w:link w:val="NagwekZnak"/>
    <w:uiPriority w:val="99"/>
    <w:unhideWhenUsed/>
    <w:rsid w:val="005408B8"/>
    <w:pPr>
      <w:tabs>
        <w:tab w:val="center" w:pos="4536"/>
        <w:tab w:val="right" w:pos="9072"/>
      </w:tabs>
      <w:suppressAutoHyphens/>
      <w:autoSpaceDN w:val="0"/>
      <w:textAlignment w:val="baseline"/>
    </w:pPr>
    <w:rPr>
      <w:rFonts w:ascii="Arial" w:eastAsia="Times New Roman" w:hAnsi="Arial"/>
      <w:sz w:val="24"/>
      <w:szCs w:val="24"/>
      <w:lang w:val="x-none" w:eastAsia="ar-SA"/>
    </w:rPr>
  </w:style>
  <w:style w:type="character" w:customStyle="1" w:styleId="NagwekZnak">
    <w:name w:val="Nagłówek Znak"/>
    <w:basedOn w:val="Domylnaczcionkaakapitu"/>
    <w:link w:val="Nagwek"/>
    <w:uiPriority w:val="99"/>
    <w:rsid w:val="005408B8"/>
    <w:rPr>
      <w:rFonts w:ascii="Arial" w:eastAsia="Times New Roman" w:hAnsi="Arial"/>
      <w:sz w:val="24"/>
      <w:szCs w:val="24"/>
      <w:lang w:val="x-none" w:eastAsia="ar-SA"/>
    </w:rPr>
  </w:style>
  <w:style w:type="paragraph" w:styleId="Stopka">
    <w:name w:val="footer"/>
    <w:basedOn w:val="Normalny"/>
    <w:link w:val="StopkaZnak"/>
    <w:uiPriority w:val="99"/>
    <w:unhideWhenUsed/>
    <w:rsid w:val="005408B8"/>
    <w:pPr>
      <w:tabs>
        <w:tab w:val="center" w:pos="4536"/>
        <w:tab w:val="right" w:pos="9072"/>
      </w:tabs>
      <w:suppressAutoHyphens/>
      <w:autoSpaceDN w:val="0"/>
      <w:textAlignment w:val="baseline"/>
    </w:pPr>
    <w:rPr>
      <w:rFonts w:ascii="Arial" w:eastAsia="Times New Roman" w:hAnsi="Arial"/>
      <w:sz w:val="24"/>
      <w:szCs w:val="24"/>
      <w:lang w:val="x-none" w:eastAsia="ar-SA"/>
    </w:rPr>
  </w:style>
  <w:style w:type="character" w:customStyle="1" w:styleId="StopkaZnak">
    <w:name w:val="Stopka Znak"/>
    <w:basedOn w:val="Domylnaczcionkaakapitu"/>
    <w:link w:val="Stopka"/>
    <w:uiPriority w:val="99"/>
    <w:rsid w:val="005408B8"/>
    <w:rPr>
      <w:rFonts w:ascii="Arial" w:eastAsia="Times New Roman" w:hAnsi="Arial"/>
      <w:sz w:val="24"/>
      <w:szCs w:val="24"/>
      <w:lang w:val="x-none" w:eastAsia="ar-SA"/>
    </w:rPr>
  </w:style>
  <w:style w:type="paragraph" w:customStyle="1" w:styleId="Textbody">
    <w:name w:val="Text body"/>
    <w:basedOn w:val="Standard"/>
    <w:rsid w:val="005408B8"/>
    <w:pPr>
      <w:spacing w:after="120"/>
    </w:pPr>
    <w:rPr>
      <w:kern w:val="3"/>
      <w:szCs w:val="20"/>
      <w:lang w:eastAsia="zh-CN" w:bidi="pl-PL"/>
    </w:rPr>
  </w:style>
  <w:style w:type="paragraph" w:customStyle="1" w:styleId="Normalny1">
    <w:name w:val="Normalny1"/>
    <w:rsid w:val="005408B8"/>
    <w:pPr>
      <w:suppressAutoHyphens/>
      <w:autoSpaceDN w:val="0"/>
      <w:spacing w:after="160" w:line="100" w:lineRule="atLeast"/>
      <w:textAlignment w:val="baseline"/>
    </w:pPr>
    <w:rPr>
      <w:rFonts w:ascii="Calibri" w:eastAsia="Calibri" w:hAnsi="Calibri"/>
      <w:lang w:eastAsia="ar-SA"/>
    </w:rPr>
  </w:style>
  <w:style w:type="character" w:customStyle="1" w:styleId="Domylnaczcionkaakapitu1">
    <w:name w:val="Domyślna czcionka akapitu1"/>
    <w:rsid w:val="005408B8"/>
  </w:style>
  <w:style w:type="numbering" w:customStyle="1" w:styleId="WW8Num38">
    <w:name w:val="WW8Num38"/>
    <w:basedOn w:val="Bezlisty"/>
    <w:rsid w:val="005408B8"/>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07DA-CEC4-434B-8484-5EE8812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17</Pages>
  <Words>9944</Words>
  <Characters>59666</Characters>
  <Application>Microsoft Office Word</Application>
  <DocSecurity>0</DocSecurity>
  <Lines>497</Lines>
  <Paragraphs>138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UG3</cp:lastModifiedBy>
  <cp:revision>13</cp:revision>
  <dcterms:created xsi:type="dcterms:W3CDTF">2021-08-09T20:45:00Z</dcterms:created>
  <dcterms:modified xsi:type="dcterms:W3CDTF">2021-10-20T16:59:00Z</dcterms:modified>
</cp:coreProperties>
</file>