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DDC1" w14:textId="47D38444" w:rsidR="003167A8" w:rsidRDefault="003167A8" w:rsidP="00F2725F">
      <w:pPr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sz w:val="22"/>
          <w:szCs w:val="22"/>
        </w:rPr>
        <w:t>Znak: BI.I.271.</w:t>
      </w:r>
      <w:r w:rsidR="006B7868">
        <w:rPr>
          <w:rFonts w:ascii="Calibri" w:hAnsi="Calibri" w:cs="Calibri"/>
          <w:sz w:val="22"/>
          <w:szCs w:val="22"/>
        </w:rPr>
        <w:t>14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F2725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  <w:r w:rsidRPr="00A9799B">
        <w:rPr>
          <w:rFonts w:ascii="Calibri" w:hAnsi="Calibri" w:cs="Calibri"/>
          <w:sz w:val="22"/>
          <w:szCs w:val="22"/>
        </w:rPr>
        <w:t xml:space="preserve">Radomyśl Wielki, </w:t>
      </w:r>
      <w:r w:rsidR="008147AB">
        <w:rPr>
          <w:rFonts w:ascii="Calibri" w:hAnsi="Calibri" w:cs="Calibri"/>
          <w:sz w:val="22"/>
          <w:szCs w:val="22"/>
        </w:rPr>
        <w:t>2</w:t>
      </w:r>
      <w:r w:rsidR="00DE51F6">
        <w:rPr>
          <w:rFonts w:ascii="Calibri" w:hAnsi="Calibri" w:cs="Calibri"/>
          <w:sz w:val="22"/>
          <w:szCs w:val="22"/>
        </w:rPr>
        <w:t>9</w:t>
      </w:r>
      <w:r w:rsidR="006B7868">
        <w:rPr>
          <w:rFonts w:ascii="Calibri" w:hAnsi="Calibri" w:cs="Calibri"/>
          <w:sz w:val="22"/>
          <w:szCs w:val="22"/>
        </w:rPr>
        <w:t>.10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A9799B">
        <w:rPr>
          <w:rFonts w:ascii="Calibri" w:hAnsi="Calibri" w:cs="Calibri"/>
          <w:sz w:val="22"/>
          <w:szCs w:val="22"/>
        </w:rPr>
        <w:t xml:space="preserve"> r.</w:t>
      </w:r>
    </w:p>
    <w:p w14:paraId="59E6EDD5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Gmina Radomyśl Wielki</w:t>
      </w:r>
    </w:p>
    <w:p w14:paraId="0B3EF17A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Rynek 32</w:t>
      </w:r>
    </w:p>
    <w:p w14:paraId="08C29AC8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39-310 Radomyśl Wielki</w:t>
      </w:r>
    </w:p>
    <w:p w14:paraId="2CB8ACBF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43C7D6CE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6488783F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 w:rsidRPr="00A9799B">
        <w:rPr>
          <w:rFonts w:ascii="Calibri" w:hAnsi="Calibri" w:cs="Calibri"/>
          <w:b/>
          <w:i/>
          <w:sz w:val="22"/>
          <w:szCs w:val="22"/>
        </w:rPr>
        <w:t>Treść zapytań i wyjaśnienia zapisów treści</w:t>
      </w:r>
    </w:p>
    <w:p w14:paraId="6279F9CD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specyfikacji </w:t>
      </w:r>
      <w:r w:rsidRPr="00A9799B">
        <w:rPr>
          <w:rFonts w:ascii="Calibri" w:hAnsi="Calibri" w:cs="Calibri"/>
          <w:b/>
          <w:i/>
          <w:sz w:val="22"/>
          <w:szCs w:val="22"/>
        </w:rPr>
        <w:t xml:space="preserve"> warunków zamówienia</w:t>
      </w:r>
    </w:p>
    <w:p w14:paraId="7C712368" w14:textId="77777777" w:rsidR="003167A8" w:rsidRPr="00A9799B" w:rsidRDefault="003167A8" w:rsidP="003167A8">
      <w:pPr>
        <w:ind w:left="5103"/>
        <w:jc w:val="both"/>
        <w:rPr>
          <w:rFonts w:ascii="Calibri" w:hAnsi="Calibri" w:cs="Calibri"/>
          <w:b/>
          <w:sz w:val="22"/>
          <w:szCs w:val="22"/>
        </w:rPr>
      </w:pPr>
    </w:p>
    <w:p w14:paraId="1B68493D" w14:textId="77777777" w:rsidR="003167A8" w:rsidRPr="00A9799B" w:rsidRDefault="003167A8" w:rsidP="003167A8">
      <w:pPr>
        <w:ind w:left="4678"/>
        <w:jc w:val="both"/>
        <w:rPr>
          <w:rFonts w:ascii="Calibri" w:hAnsi="Calibri" w:cs="Calibri"/>
          <w:b/>
          <w:sz w:val="22"/>
          <w:szCs w:val="22"/>
        </w:rPr>
      </w:pPr>
    </w:p>
    <w:p w14:paraId="0ACE77C3" w14:textId="77777777" w:rsidR="003167A8" w:rsidRPr="00A9799B" w:rsidRDefault="003167A8" w:rsidP="003167A8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686E5C46" w14:textId="7B712BFD" w:rsidR="003167A8" w:rsidRDefault="003167A8" w:rsidP="007E76F3">
      <w:pPr>
        <w:autoSpaceDE w:val="0"/>
        <w:autoSpaceDN w:val="0"/>
        <w:adjustRightInd w:val="0"/>
        <w:ind w:left="1134" w:hanging="1134"/>
        <w:rPr>
          <w:rFonts w:ascii="Calibri" w:hAnsi="Calibri" w:cs="Calibri"/>
          <w:b/>
          <w:sz w:val="22"/>
          <w:szCs w:val="22"/>
        </w:rPr>
      </w:pPr>
      <w:r w:rsidRPr="00A9799B">
        <w:rPr>
          <w:rFonts w:ascii="Calibri" w:hAnsi="Calibri" w:cs="Calibri"/>
          <w:b/>
          <w:sz w:val="22"/>
          <w:szCs w:val="22"/>
        </w:rPr>
        <w:t>Dotyczy:</w:t>
      </w:r>
      <w:r w:rsidRPr="00A9799B">
        <w:rPr>
          <w:rFonts w:ascii="Calibri" w:hAnsi="Calibri" w:cs="Calibri"/>
          <w:sz w:val="22"/>
          <w:szCs w:val="22"/>
        </w:rPr>
        <w:t xml:space="preserve"> </w:t>
      </w:r>
      <w:r w:rsidRPr="00A9799B">
        <w:rPr>
          <w:rFonts w:ascii="Calibri" w:hAnsi="Calibri" w:cs="Calibri"/>
          <w:sz w:val="22"/>
          <w:szCs w:val="22"/>
        </w:rPr>
        <w:tab/>
        <w:t xml:space="preserve">postępowania o udzielenie zamówienia publicznego prowadzonego w trybie </w:t>
      </w:r>
      <w:r w:rsidR="006B7868">
        <w:rPr>
          <w:rFonts w:ascii="Calibri" w:hAnsi="Calibri" w:cs="Calibri"/>
          <w:sz w:val="22"/>
          <w:szCs w:val="22"/>
        </w:rPr>
        <w:t>przetargu nieograniczonego</w:t>
      </w:r>
      <w:r w:rsidRPr="00A9799B">
        <w:rPr>
          <w:rFonts w:ascii="Calibri" w:hAnsi="Calibri" w:cs="Calibri"/>
          <w:sz w:val="22"/>
          <w:szCs w:val="22"/>
        </w:rPr>
        <w:t xml:space="preserve"> na zadanie pod nazwą: </w:t>
      </w:r>
      <w:r w:rsidR="006B7868" w:rsidRPr="006B7868">
        <w:rPr>
          <w:rFonts w:ascii="Calibri" w:hAnsi="Calibri" w:cs="Calibri"/>
          <w:b/>
          <w:sz w:val="22"/>
          <w:szCs w:val="22"/>
        </w:rPr>
        <w:t>„Modernizacja infrastruktury oświetleniowej na terenie Gminy Radomyśl Wielki”</w:t>
      </w:r>
    </w:p>
    <w:p w14:paraId="0764105A" w14:textId="77777777" w:rsidR="003167A8" w:rsidRPr="00A9799B" w:rsidRDefault="003167A8" w:rsidP="007E76F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F4C43E5" w14:textId="70859923" w:rsidR="009E6176" w:rsidRPr="00F2725F" w:rsidRDefault="003167A8" w:rsidP="00F2725F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5B4139">
        <w:rPr>
          <w:rFonts w:ascii="Calibri" w:hAnsi="Calibri" w:cs="Calibri"/>
          <w:sz w:val="22"/>
          <w:szCs w:val="22"/>
        </w:rPr>
        <w:t>Zgodnie z art. 284 ust. 6 ustawy z dnia 11 września 2019 r. - Prawo zamówie</w:t>
      </w:r>
      <w:r w:rsidRPr="005B4139">
        <w:rPr>
          <w:rFonts w:ascii="Calibri" w:eastAsia="TimesNewRoman" w:hAnsi="Calibri" w:cs="Calibri"/>
          <w:sz w:val="22"/>
          <w:szCs w:val="22"/>
        </w:rPr>
        <w:t xml:space="preserve">ń </w:t>
      </w:r>
      <w:r w:rsidRPr="005B4139">
        <w:rPr>
          <w:rFonts w:ascii="Calibri" w:hAnsi="Calibri" w:cs="Calibri"/>
          <w:sz w:val="22"/>
          <w:szCs w:val="22"/>
        </w:rPr>
        <w:t>publi</w:t>
      </w:r>
      <w:r>
        <w:rPr>
          <w:rFonts w:ascii="Calibri" w:hAnsi="Calibri" w:cs="Calibri"/>
          <w:sz w:val="22"/>
          <w:szCs w:val="22"/>
        </w:rPr>
        <w:t>cznych (tekst jedn. Dz. U. z 202</w:t>
      </w:r>
      <w:r w:rsidR="006B7868">
        <w:rPr>
          <w:rFonts w:ascii="Calibri" w:hAnsi="Calibri" w:cs="Calibri"/>
          <w:sz w:val="22"/>
          <w:szCs w:val="22"/>
        </w:rPr>
        <w:t>4</w:t>
      </w:r>
      <w:r w:rsidRPr="005B4139">
        <w:rPr>
          <w:rFonts w:ascii="Calibri" w:hAnsi="Calibri" w:cs="Calibri"/>
          <w:sz w:val="22"/>
          <w:szCs w:val="22"/>
        </w:rPr>
        <w:t xml:space="preserve"> r., poz. </w:t>
      </w:r>
      <w:r w:rsidR="006B7868">
        <w:rPr>
          <w:rFonts w:ascii="Calibri" w:hAnsi="Calibri" w:cs="Calibri"/>
          <w:sz w:val="22"/>
          <w:szCs w:val="22"/>
        </w:rPr>
        <w:t>1320</w:t>
      </w:r>
      <w:r w:rsidRPr="005B4139">
        <w:rPr>
          <w:rFonts w:ascii="Calibri" w:hAnsi="Calibri" w:cs="Calibri"/>
          <w:sz w:val="22"/>
          <w:szCs w:val="22"/>
        </w:rPr>
        <w:t>), zw. dalej „ustawą PZP”, Zamawiający przekazuje wszystkim Wykonawcom uczestniczącym w postępowaniu treść pytań i odpowiedzi dotyczących zapisów treści specyfikacji warunków zamówienia.</w:t>
      </w:r>
    </w:p>
    <w:p w14:paraId="5BD59416" w14:textId="77777777" w:rsidR="00DE09CC" w:rsidRPr="00DA1C1E" w:rsidRDefault="00DE09CC" w:rsidP="00F272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529735" w14:textId="77777777" w:rsidR="003167A8" w:rsidRPr="000B19D2" w:rsidRDefault="003167A8" w:rsidP="000B19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19D2">
        <w:rPr>
          <w:rFonts w:asciiTheme="minorHAnsi" w:hAnsiTheme="minorHAnsi" w:cstheme="minorHAnsi"/>
          <w:b/>
          <w:bCs/>
          <w:sz w:val="22"/>
          <w:szCs w:val="22"/>
        </w:rPr>
        <w:t>Pytanie nr 1</w:t>
      </w:r>
    </w:p>
    <w:p w14:paraId="19C9BA11" w14:textId="77777777" w:rsidR="00DE51F6" w:rsidRPr="00DE51F6" w:rsidRDefault="00DE51F6" w:rsidP="00DE51F6">
      <w:pPr>
        <w:pStyle w:val="Default"/>
        <w:rPr>
          <w:sz w:val="22"/>
          <w:szCs w:val="22"/>
        </w:rPr>
      </w:pPr>
      <w:r w:rsidRPr="00DE51F6">
        <w:rPr>
          <w:sz w:val="22"/>
          <w:szCs w:val="22"/>
        </w:rPr>
        <w:t>Zamawiający wymaga złożenia wraz z ofertą projektów fotometrycznych zgodnych w zakresie parametrów infrastruktury z Załącznikiem „Gmina Radomyśl Wielki - symulacje fotometryczne”. Analizując daną dokumentację wygląda na to, że Zamawiający świadomie dopuszcza aby proponowane oprawy nie spełniały w żadnym stopniu normy PN-EN13201 Oświetlenie dróg i ulic. Część z przedstawionych sytuacji oświetleniowych nie osiąga wymaganych normą wyników fotometrycznych. Publikując dany załącznik Zamawiający akceptuje niespełnienie warunków normy, co jednoznacznie wpływa na drastyczne zmniejszenie bezpieczeństwa na jezdni.</w:t>
      </w:r>
    </w:p>
    <w:p w14:paraId="586E1D74" w14:textId="00B39ED5" w:rsidR="00DE51F6" w:rsidRDefault="00DE51F6" w:rsidP="00DE51F6">
      <w:pPr>
        <w:pStyle w:val="Default"/>
        <w:rPr>
          <w:sz w:val="22"/>
          <w:szCs w:val="22"/>
        </w:rPr>
      </w:pPr>
      <w:r w:rsidRPr="00DE51F6">
        <w:rPr>
          <w:sz w:val="22"/>
          <w:szCs w:val="22"/>
        </w:rPr>
        <w:t>Jednocześnie</w:t>
      </w:r>
      <w:r w:rsidRPr="00DE51F6">
        <w:rPr>
          <w:sz w:val="22"/>
          <w:szCs w:val="22"/>
        </w:rPr>
        <w:t xml:space="preserve"> pozostałe </w:t>
      </w:r>
      <w:r w:rsidRPr="00DE51F6">
        <w:rPr>
          <w:sz w:val="22"/>
          <w:szCs w:val="22"/>
        </w:rPr>
        <w:t>sytuacje</w:t>
      </w:r>
      <w:r w:rsidRPr="00DE51F6">
        <w:rPr>
          <w:sz w:val="22"/>
          <w:szCs w:val="22"/>
        </w:rPr>
        <w:t xml:space="preserve"> </w:t>
      </w:r>
      <w:r w:rsidRPr="00DE51F6">
        <w:rPr>
          <w:sz w:val="22"/>
          <w:szCs w:val="22"/>
        </w:rPr>
        <w:t>oświetleniowe</w:t>
      </w:r>
      <w:r w:rsidRPr="00DE51F6">
        <w:rPr>
          <w:sz w:val="22"/>
          <w:szCs w:val="22"/>
        </w:rPr>
        <w:t xml:space="preserve"> przedstawione w projekcie nie są spójne z tabelą </w:t>
      </w:r>
      <w:r w:rsidRPr="00DE51F6">
        <w:rPr>
          <w:sz w:val="22"/>
          <w:szCs w:val="22"/>
        </w:rPr>
        <w:t>inwentaryzacyjną</w:t>
      </w:r>
      <w:r w:rsidRPr="00DE51F6">
        <w:rPr>
          <w:sz w:val="22"/>
          <w:szCs w:val="22"/>
        </w:rPr>
        <w:t xml:space="preserve">, którą również </w:t>
      </w:r>
      <w:r w:rsidRPr="00DE51F6">
        <w:rPr>
          <w:sz w:val="22"/>
          <w:szCs w:val="22"/>
        </w:rPr>
        <w:t>Zamawiający</w:t>
      </w:r>
      <w:r w:rsidRPr="00DE51F6">
        <w:rPr>
          <w:sz w:val="22"/>
          <w:szCs w:val="22"/>
        </w:rPr>
        <w:t xml:space="preserve"> przedstawił w dokumentacji przetargowej. Przykładem tego są parametry takie jak rozstaw między słupami czy odległość słupów od jezdni przedstawionej w tabeli inwetaryzacyjnej i obliczeniach fotometrycznych. Jedną z takich ulic może być ul. Mickiewicza gdzie w obliczeniach przedstawiono rozstaw 40m natomiast pomiar wskazuje rozstaw 70m. Inną sytuacją jest lokalizacja słupów w miejscowości Żarówka gdzie odstęp od jezdni wg projektu wynosi -2.492 a pomiar rzeczywisty wskazuje odległość średnią -6.5m. Prosimy o potwierdzenie, że Zamawiający akceptuje </w:t>
      </w:r>
      <w:r w:rsidRPr="00DE51F6">
        <w:rPr>
          <w:sz w:val="22"/>
          <w:szCs w:val="22"/>
        </w:rPr>
        <w:t>niepoprawnie</w:t>
      </w:r>
      <w:r w:rsidRPr="00DE51F6">
        <w:rPr>
          <w:sz w:val="22"/>
          <w:szCs w:val="22"/>
        </w:rPr>
        <w:t xml:space="preserve"> przygotowany przez projekt fotometryczny z Załącznika „Gmina Radomyśl Wielki - symulacje fotometryczne” i zdejmuje z wykonawcy </w:t>
      </w:r>
      <w:r w:rsidRPr="00DE51F6">
        <w:rPr>
          <w:sz w:val="22"/>
          <w:szCs w:val="22"/>
        </w:rPr>
        <w:t>odpowiedzialność</w:t>
      </w:r>
      <w:r w:rsidRPr="00DE51F6">
        <w:rPr>
          <w:sz w:val="22"/>
          <w:szCs w:val="22"/>
        </w:rPr>
        <w:t xml:space="preserve"> za niespełnienie normy wszędzie tam gdzie stan rzeczywisty odbiega od przedstawionych symulacji. W przeciwnym razie wnosimy o udostępnienie obliczeń zgodnych ze stanem rzeczywistym z dopasowaniem wszystkich parametrów do tabeli inwentaryzacyjnej.</w:t>
      </w:r>
    </w:p>
    <w:p w14:paraId="4C3B110D" w14:textId="0EF497BE" w:rsidR="00DD1CA7" w:rsidRPr="00DD1CA7" w:rsidRDefault="00DD1CA7" w:rsidP="00DD1CA7">
      <w:pPr>
        <w:pStyle w:val="Default"/>
        <w:rPr>
          <w:b/>
          <w:bCs/>
          <w:sz w:val="22"/>
          <w:szCs w:val="22"/>
        </w:rPr>
      </w:pPr>
      <w:r w:rsidRPr="00DD1CA7">
        <w:rPr>
          <w:b/>
          <w:bCs/>
          <w:sz w:val="22"/>
          <w:szCs w:val="22"/>
        </w:rPr>
        <w:t>Odpowiedź:</w:t>
      </w:r>
    </w:p>
    <w:p w14:paraId="3909FEA8" w14:textId="77777777" w:rsidR="00DE51F6" w:rsidRPr="00DE51F6" w:rsidRDefault="00DE51F6" w:rsidP="00DE51F6">
      <w:pPr>
        <w:pStyle w:val="Default"/>
        <w:rPr>
          <w:sz w:val="22"/>
          <w:szCs w:val="22"/>
        </w:rPr>
      </w:pPr>
      <w:r w:rsidRPr="00DE51F6">
        <w:rPr>
          <w:sz w:val="22"/>
          <w:szCs w:val="22"/>
        </w:rPr>
        <w:t>Zamawiający dopuszcza odstępstwa od wskazanej normy, ponieważ oprawy będą wymieniane tylko na istniejącej infrastrukturze oświetleniowej.</w:t>
      </w:r>
    </w:p>
    <w:p w14:paraId="5B411108" w14:textId="77777777" w:rsidR="00505B2A" w:rsidRDefault="00505B2A" w:rsidP="00F508C3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3796C0D9" w14:textId="1CF0C1A1" w:rsidR="00DE09CC" w:rsidRDefault="00DE09CC" w:rsidP="00F508C3">
      <w:pPr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F2725F">
        <w:rPr>
          <w:rFonts w:asciiTheme="minorHAnsi" w:hAnsiTheme="minorHAnsi" w:cstheme="minorHAnsi"/>
          <w:b/>
          <w:sz w:val="22"/>
          <w:szCs w:val="22"/>
          <w:lang w:bidi="pl-PL"/>
        </w:rPr>
        <w:t>Powyższe zapytania i odpowiedzi są wiążące dla Wykonawców oraz Zamawiającego i stanowią integralną część SWZ.</w:t>
      </w:r>
    </w:p>
    <w:p w14:paraId="3D8F4658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B93F2ED" w14:textId="77777777" w:rsidR="00C27458" w:rsidRDefault="00C27458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DF6F4B1" w14:textId="72119349" w:rsidR="006B7868" w:rsidRPr="00D63E75" w:rsidRDefault="006B7868" w:rsidP="00D63E75">
      <w:pPr>
        <w:jc w:val="right"/>
        <w:rPr>
          <w:rFonts w:asciiTheme="minorHAnsi" w:hAnsiTheme="minorHAnsi" w:cstheme="minorHAnsi"/>
          <w:bCs/>
          <w:sz w:val="24"/>
          <w:lang w:bidi="pl-PL"/>
        </w:rPr>
      </w:pPr>
      <w:r w:rsidRPr="00D63E75">
        <w:rPr>
          <w:rFonts w:asciiTheme="minorHAnsi" w:hAnsiTheme="minorHAnsi" w:cstheme="minorHAnsi"/>
          <w:bCs/>
          <w:sz w:val="24"/>
          <w:lang w:bidi="pl-PL"/>
        </w:rPr>
        <w:t>Agnieszka Machnik</w:t>
      </w:r>
    </w:p>
    <w:p w14:paraId="6DDBBE88" w14:textId="48321BEA" w:rsidR="000A188E" w:rsidRPr="00D63E75" w:rsidRDefault="000A188E" w:rsidP="000A188E">
      <w:pPr>
        <w:jc w:val="right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D63E75">
        <w:rPr>
          <w:rFonts w:asciiTheme="minorHAnsi" w:hAnsiTheme="minorHAnsi" w:cstheme="minorHAnsi"/>
          <w:bCs/>
          <w:sz w:val="22"/>
          <w:szCs w:val="22"/>
          <w:lang w:bidi="pl-PL"/>
        </w:rPr>
        <w:t>Kierownik Zamawiającego</w:t>
      </w:r>
    </w:p>
    <w:p w14:paraId="6B104612" w14:textId="02388410" w:rsidR="000A188E" w:rsidRPr="00D63E75" w:rsidRDefault="000A188E" w:rsidP="00D63E75">
      <w:pPr>
        <w:rPr>
          <w:rFonts w:asciiTheme="minorHAnsi" w:hAnsiTheme="minorHAnsi" w:cstheme="minorHAnsi"/>
          <w:bCs/>
          <w:sz w:val="22"/>
          <w:szCs w:val="22"/>
          <w:lang w:bidi="pl-PL"/>
        </w:rPr>
      </w:pPr>
    </w:p>
    <w:sectPr w:rsidR="000A188E" w:rsidRPr="00D6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3F4E8" w14:textId="77777777" w:rsidR="008633F1" w:rsidRDefault="008633F1" w:rsidP="00CE1AC2">
      <w:r>
        <w:separator/>
      </w:r>
    </w:p>
  </w:endnote>
  <w:endnote w:type="continuationSeparator" w:id="0">
    <w:p w14:paraId="3096AD0E" w14:textId="77777777" w:rsidR="008633F1" w:rsidRDefault="008633F1" w:rsidP="00C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DEC46" w14:textId="77777777" w:rsidR="008633F1" w:rsidRDefault="008633F1" w:rsidP="00CE1AC2">
      <w:r>
        <w:separator/>
      </w:r>
    </w:p>
  </w:footnote>
  <w:footnote w:type="continuationSeparator" w:id="0">
    <w:p w14:paraId="1F40C63A" w14:textId="77777777" w:rsidR="008633F1" w:rsidRDefault="008633F1" w:rsidP="00CE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39A"/>
    <w:multiLevelType w:val="multilevel"/>
    <w:tmpl w:val="916685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876114"/>
    <w:multiLevelType w:val="hybridMultilevel"/>
    <w:tmpl w:val="4B00D2B0"/>
    <w:lvl w:ilvl="0" w:tplc="A5B20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720267"/>
    <w:multiLevelType w:val="multilevel"/>
    <w:tmpl w:val="B2001DA8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95A45D1"/>
    <w:multiLevelType w:val="multilevel"/>
    <w:tmpl w:val="739A3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3B52BB"/>
    <w:multiLevelType w:val="multilevel"/>
    <w:tmpl w:val="1FC63B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D93C6F"/>
    <w:multiLevelType w:val="hybridMultilevel"/>
    <w:tmpl w:val="A14A05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754B"/>
    <w:multiLevelType w:val="hybridMultilevel"/>
    <w:tmpl w:val="A14A0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262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62443">
    <w:abstractNumId w:val="3"/>
  </w:num>
  <w:num w:numId="3" w16cid:durableId="654190649">
    <w:abstractNumId w:val="3"/>
  </w:num>
  <w:num w:numId="4" w16cid:durableId="1638804553">
    <w:abstractNumId w:val="3"/>
  </w:num>
  <w:num w:numId="5" w16cid:durableId="46535185">
    <w:abstractNumId w:val="3"/>
  </w:num>
  <w:num w:numId="6" w16cid:durableId="1539318040">
    <w:abstractNumId w:val="3"/>
  </w:num>
  <w:num w:numId="7" w16cid:durableId="434525564">
    <w:abstractNumId w:val="3"/>
  </w:num>
  <w:num w:numId="8" w16cid:durableId="2127313446">
    <w:abstractNumId w:val="3"/>
  </w:num>
  <w:num w:numId="9" w16cid:durableId="2058888705">
    <w:abstractNumId w:val="3"/>
  </w:num>
  <w:num w:numId="10" w16cid:durableId="574096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522500">
    <w:abstractNumId w:val="3"/>
  </w:num>
  <w:num w:numId="12" w16cid:durableId="431558844">
    <w:abstractNumId w:val="3"/>
  </w:num>
  <w:num w:numId="13" w16cid:durableId="1907259684">
    <w:abstractNumId w:val="3"/>
  </w:num>
  <w:num w:numId="14" w16cid:durableId="1630015020">
    <w:abstractNumId w:val="3"/>
  </w:num>
  <w:num w:numId="15" w16cid:durableId="2060743251">
    <w:abstractNumId w:val="3"/>
  </w:num>
  <w:num w:numId="16" w16cid:durableId="231357312">
    <w:abstractNumId w:val="3"/>
  </w:num>
  <w:num w:numId="17" w16cid:durableId="1514999325">
    <w:abstractNumId w:val="3"/>
  </w:num>
  <w:num w:numId="18" w16cid:durableId="843934974">
    <w:abstractNumId w:val="3"/>
  </w:num>
  <w:num w:numId="19" w16cid:durableId="448548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118383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518863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0458079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18391874">
    <w:abstractNumId w:val="4"/>
  </w:num>
  <w:num w:numId="24" w16cid:durableId="635834914">
    <w:abstractNumId w:val="8"/>
  </w:num>
  <w:num w:numId="25" w16cid:durableId="478225535">
    <w:abstractNumId w:val="7"/>
  </w:num>
  <w:num w:numId="26" w16cid:durableId="16930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C2"/>
    <w:rsid w:val="0000351E"/>
    <w:rsid w:val="00006279"/>
    <w:rsid w:val="000734C9"/>
    <w:rsid w:val="000A188E"/>
    <w:rsid w:val="000B19D2"/>
    <w:rsid w:val="001209F7"/>
    <w:rsid w:val="00162626"/>
    <w:rsid w:val="0017339A"/>
    <w:rsid w:val="00175A1D"/>
    <w:rsid w:val="00194D43"/>
    <w:rsid w:val="001D45D1"/>
    <w:rsid w:val="00212271"/>
    <w:rsid w:val="0023594F"/>
    <w:rsid w:val="00283D9F"/>
    <w:rsid w:val="00293E2E"/>
    <w:rsid w:val="002D1921"/>
    <w:rsid w:val="0031393A"/>
    <w:rsid w:val="003167A8"/>
    <w:rsid w:val="00340414"/>
    <w:rsid w:val="0042563E"/>
    <w:rsid w:val="00505B2A"/>
    <w:rsid w:val="00506FF5"/>
    <w:rsid w:val="00532CC6"/>
    <w:rsid w:val="0062535A"/>
    <w:rsid w:val="006379F8"/>
    <w:rsid w:val="006822FC"/>
    <w:rsid w:val="006B7868"/>
    <w:rsid w:val="007567FF"/>
    <w:rsid w:val="007A104F"/>
    <w:rsid w:val="007C3A84"/>
    <w:rsid w:val="007E76F3"/>
    <w:rsid w:val="008147AB"/>
    <w:rsid w:val="0081566F"/>
    <w:rsid w:val="00853F34"/>
    <w:rsid w:val="008633F1"/>
    <w:rsid w:val="008F5B38"/>
    <w:rsid w:val="009B2C72"/>
    <w:rsid w:val="009C7A6F"/>
    <w:rsid w:val="009E3FEB"/>
    <w:rsid w:val="009E6176"/>
    <w:rsid w:val="00A2669D"/>
    <w:rsid w:val="00AB310E"/>
    <w:rsid w:val="00B02150"/>
    <w:rsid w:val="00C27458"/>
    <w:rsid w:val="00C73DAB"/>
    <w:rsid w:val="00CC7C23"/>
    <w:rsid w:val="00CD27E8"/>
    <w:rsid w:val="00CE1886"/>
    <w:rsid w:val="00CE1AC2"/>
    <w:rsid w:val="00D4189A"/>
    <w:rsid w:val="00D63E75"/>
    <w:rsid w:val="00DA1C1E"/>
    <w:rsid w:val="00DB7CE2"/>
    <w:rsid w:val="00DD1CA7"/>
    <w:rsid w:val="00DE09CC"/>
    <w:rsid w:val="00DE51F6"/>
    <w:rsid w:val="00E30621"/>
    <w:rsid w:val="00E350FB"/>
    <w:rsid w:val="00E4591B"/>
    <w:rsid w:val="00E72D73"/>
    <w:rsid w:val="00E87EBB"/>
    <w:rsid w:val="00F2725F"/>
    <w:rsid w:val="00F41B6C"/>
    <w:rsid w:val="00F508C3"/>
    <w:rsid w:val="00F932FB"/>
    <w:rsid w:val="00F939AA"/>
    <w:rsid w:val="00FB2431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8B7"/>
  <w15:docId w15:val="{7286B4DE-568B-4D41-B50F-A77EB40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C2"/>
    <w:pPr>
      <w:spacing w:after="0" w:line="240" w:lineRule="auto"/>
    </w:pPr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rFonts w:eastAsia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customStyle="1" w:styleId="Default">
    <w:name w:val="Default"/>
    <w:rsid w:val="00CE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167A8"/>
    <w:rPr>
      <w:color w:val="0563C1"/>
      <w:u w:val="single"/>
    </w:rPr>
  </w:style>
  <w:style w:type="character" w:customStyle="1" w:styleId="Teksttreci">
    <w:name w:val="Tekst treści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0">
    <w:name w:val="Nagłówek #2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Bezpogrubienia">
    <w:name w:val="Nagłówek #2 + Bez pogrubienia"/>
    <w:basedOn w:val="Domylnaczcionkaakapitu"/>
    <w:rsid w:val="003167A8"/>
    <w:rPr>
      <w:rFonts w:ascii="Tahoma" w:hAnsi="Tahoma" w:cs="Tahoma" w:hint="default"/>
      <w:b/>
      <w:bCs/>
      <w:i w:val="0"/>
      <w:iCs w:val="0"/>
      <w:smallCaps w:val="0"/>
      <w:strike w:val="0"/>
      <w:dstrike w:val="0"/>
      <w:spacing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4</cp:revision>
  <cp:lastPrinted>2024-10-23T06:51:00Z</cp:lastPrinted>
  <dcterms:created xsi:type="dcterms:W3CDTF">2024-10-29T14:03:00Z</dcterms:created>
  <dcterms:modified xsi:type="dcterms:W3CDTF">2024-10-29T14:05:00Z</dcterms:modified>
</cp:coreProperties>
</file>