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92E8" w14:textId="0C60CA58" w:rsidR="003560A9" w:rsidRPr="000645F0" w:rsidRDefault="003560A9" w:rsidP="003560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45F0">
        <w:rPr>
          <w:rFonts w:ascii="Times New Roman" w:hAnsi="Times New Roman" w:cs="Times New Roman"/>
        </w:rPr>
        <w:t xml:space="preserve">Załącznik nr </w:t>
      </w:r>
      <w:r w:rsidR="000645F0" w:rsidRPr="000645F0">
        <w:rPr>
          <w:rFonts w:ascii="Times New Roman" w:hAnsi="Times New Roman" w:cs="Times New Roman"/>
        </w:rPr>
        <w:t>1</w:t>
      </w:r>
    </w:p>
    <w:p w14:paraId="2EE4E021" w14:textId="77777777" w:rsidR="000645F0" w:rsidRPr="000645F0" w:rsidRDefault="000645F0" w:rsidP="003560A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8C8C065" w14:textId="13A9E3FF" w:rsidR="000645F0" w:rsidRPr="000645F0" w:rsidRDefault="000645F0" w:rsidP="000645F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45F0">
        <w:rPr>
          <w:rFonts w:ascii="Times New Roman" w:hAnsi="Times New Roman" w:cs="Times New Roman"/>
          <w:b/>
          <w:bCs/>
        </w:rPr>
        <w:t>Szczegółowy opis przedmiotu zamówienia na dostawę urządzeń drukujących dla Mazowieckiego Wojewódzkiego Ośrodka Medycyny Pracy SPZOZ dla Części II – drukarki wraz z tonerami startowymi i urządzenia wielofunkcyjne wraz z tonerami startowymi</w:t>
      </w:r>
      <w:r w:rsidR="00AF7DC3">
        <w:rPr>
          <w:rFonts w:ascii="Times New Roman" w:hAnsi="Times New Roman" w:cs="Times New Roman"/>
          <w:b/>
          <w:bCs/>
        </w:rPr>
        <w:t>.</w:t>
      </w:r>
    </w:p>
    <w:p w14:paraId="588B2F3D" w14:textId="77777777" w:rsidR="000645F0" w:rsidRPr="000645F0" w:rsidRDefault="000645F0" w:rsidP="000645F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2B953D" w14:textId="2EB512AF" w:rsidR="00E52F86" w:rsidRPr="00AF7DC3" w:rsidRDefault="00E52F86" w:rsidP="00E52F8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F7DC3">
        <w:rPr>
          <w:rFonts w:ascii="Times New Roman" w:hAnsi="Times New Roman" w:cs="Times New Roman"/>
          <w:b/>
          <w:bCs/>
        </w:rPr>
        <w:t xml:space="preserve">Minimalne parametry urządzenia drukującego mono  – ilość sztuk </w:t>
      </w:r>
      <w:r w:rsidR="00AF7DC3" w:rsidRPr="00AF7DC3">
        <w:rPr>
          <w:rFonts w:ascii="Times New Roman" w:hAnsi="Times New Roman" w:cs="Times New Roman"/>
          <w:b/>
          <w:bCs/>
        </w:rPr>
        <w:t>9:</w:t>
      </w:r>
    </w:p>
    <w:p w14:paraId="0E093675" w14:textId="77777777" w:rsidR="00E52F86" w:rsidRPr="00E52F86" w:rsidRDefault="00E52F86" w:rsidP="00E52F86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4253"/>
        <w:gridCol w:w="2126"/>
      </w:tblGrid>
      <w:tr w:rsidR="00E52F86" w:rsidRPr="004A0D82" w14:paraId="259975B9" w14:textId="77777777" w:rsidTr="005723A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14:paraId="127ACC32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BF85BA8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Technologia / rodzaj wydruku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1E0E611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Druk LED lub laserowy, mono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BE6F032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0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Potwierdzenie parametrów przez Wykonawcę</w:t>
            </w:r>
            <w:r w:rsidRPr="00073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52F86" w:rsidRPr="004A0D82" w14:paraId="1C95D4C3" w14:textId="77777777" w:rsidTr="005723A8">
        <w:trPr>
          <w:trHeight w:val="2100"/>
        </w:trPr>
        <w:tc>
          <w:tcPr>
            <w:tcW w:w="709" w:type="dxa"/>
            <w:shd w:val="clear" w:color="auto" w:fill="auto"/>
            <w:vAlign w:val="center"/>
            <w:hideMark/>
          </w:tcPr>
          <w:p w14:paraId="0B45FF98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76B2557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Obsługiwany format papieru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4843A26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A4, A5, A6, B5 (JIS), B6 (JIS), 16K (195 × 270 mm, 184 × 260 mm, 197 × 273 mm), 10 × 15 cm, Oficio (216 × 340 mm), pocztówki (JIS pojedyncze, JIS podwójne), pocztówki (DL, C5, B5)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B7787A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4A0D82" w14:paraId="1F5F109F" w14:textId="77777777" w:rsidTr="005723A8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3B0FFAA8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F0FD340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Prędkość wydruku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D281E62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40 str./min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722713E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 </w:t>
            </w:r>
          </w:p>
        </w:tc>
      </w:tr>
      <w:tr w:rsidR="00E52F86" w:rsidRPr="004A0D82" w14:paraId="6462BDFC" w14:textId="77777777" w:rsidTr="005723A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14:paraId="1D0D66FA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63435AD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Obsługiwana rozdzielczość druku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BFBF1CF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 x 1200 dpi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B78625F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4A0D82" w14:paraId="761AE14B" w14:textId="77777777" w:rsidTr="005723A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14:paraId="3B1F66D5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EB8BDA4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wydruku pierwszej strony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0500243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Max. 6,5 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8739B55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4A0D82" w14:paraId="25E88C3E" w14:textId="77777777" w:rsidTr="005723A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14:paraId="0041FD26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E995ADD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wydruku pierwszej strony ze stanu uśpienia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C3FDC1A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Max. 9 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8EBB76D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4A0D82" w14:paraId="2210AB66" w14:textId="77777777" w:rsidTr="005723A8">
        <w:trPr>
          <w:trHeight w:val="900"/>
        </w:trPr>
        <w:tc>
          <w:tcPr>
            <w:tcW w:w="709" w:type="dxa"/>
            <w:shd w:val="clear" w:color="auto" w:fill="auto"/>
            <w:vAlign w:val="center"/>
            <w:hideMark/>
          </w:tcPr>
          <w:p w14:paraId="6558F07A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00E5CE0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Panel obsługi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20DCE12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Wyświetlacz LCD, minimum 2-wierszowy z obsługą w języku polskim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6A77A6E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4A0D82" w14:paraId="3DCACF31" w14:textId="77777777" w:rsidTr="005723A8">
        <w:trPr>
          <w:trHeight w:val="900"/>
        </w:trPr>
        <w:tc>
          <w:tcPr>
            <w:tcW w:w="709" w:type="dxa"/>
            <w:shd w:val="clear" w:color="auto" w:fill="auto"/>
            <w:vAlign w:val="center"/>
            <w:hideMark/>
          </w:tcPr>
          <w:p w14:paraId="748C2EEF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0F18095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 zasobników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BDEB46A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250 arkuszy A4. Podajnik ręczny na 100 arkuszy A4 i 10 kopert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BC09A4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4A0D82" w14:paraId="7CC8E981" w14:textId="77777777" w:rsidTr="005723A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14:paraId="287B52F5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E2A57C6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 odbiornika (wyjściowa drukarki)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9760771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150 arkuszy A4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0862F4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4A0D82" w14:paraId="0023F8F8" w14:textId="77777777" w:rsidTr="005723A8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42B2E2EA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3B7F7F5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Automatyczny duplex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3B060C0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07C6B0F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4A0D82" w14:paraId="35B2EEAE" w14:textId="77777777" w:rsidTr="005723A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14:paraId="7F12DF63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210D9FF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Wbudowana pamięć RAM urządzenia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B87C542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256 MB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A7429B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4A0D82" w14:paraId="0E92317C" w14:textId="77777777" w:rsidTr="005723A8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2C7B4FCB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1B0FCA2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Procesor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DD89D2E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1200 MHz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12CEBF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4A0D82" w14:paraId="19D423D8" w14:textId="77777777" w:rsidTr="005723A8">
        <w:trPr>
          <w:trHeight w:val="1200"/>
        </w:trPr>
        <w:tc>
          <w:tcPr>
            <w:tcW w:w="709" w:type="dxa"/>
            <w:shd w:val="clear" w:color="auto" w:fill="auto"/>
            <w:vAlign w:val="center"/>
            <w:hideMark/>
          </w:tcPr>
          <w:p w14:paraId="19810916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6465CD3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Wymagane porty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463B73C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 port Hi-Speed USB 2.0; 1 port hostaUSB z tyłu; Sieć Gigabit Ethernet10/100/1000 BASE-T; 802.3az (EEE)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795590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 </w:t>
            </w:r>
          </w:p>
        </w:tc>
      </w:tr>
      <w:tr w:rsidR="00E52F86" w:rsidRPr="004A0D82" w14:paraId="5BEF3A14" w14:textId="77777777" w:rsidTr="005723A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14:paraId="7A6FE796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1468B1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Czcionki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4012A3D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80 skalowalnych czcionek TrueType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BBE3B21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4A0D82" w14:paraId="25227E35" w14:textId="77777777" w:rsidTr="005723A8">
        <w:trPr>
          <w:trHeight w:val="7800"/>
        </w:trPr>
        <w:tc>
          <w:tcPr>
            <w:tcW w:w="709" w:type="dxa"/>
            <w:shd w:val="clear" w:color="auto" w:fill="auto"/>
            <w:vAlign w:val="center"/>
            <w:hideMark/>
          </w:tcPr>
          <w:p w14:paraId="0393E9FC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C841E6B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Protokoły sieciowe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38FDFB6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TCP/IP, IPv4, IPv6; Drukowanie: Port TCP-IP 9100 (tryb bezpośredni), LPD (obsługa tylko kolejki o dostępie bezpośrednim), Apple AirPrint™, Mopria, IPP Print; Discovery: SLP, Bonjour, Web Services Discovery; Konfiguracja protokołu IP: IPv4 (BootP, DHCP, automatyczne przydzielanie adresu IP, tryb ręczny), IPv6 (bezstanowe adresy lokalne oraz za pośrednictwem routera, adresy z określonym stanem za pośrednictwem protokołu DHCPv6), zarządzanie zabezpieczeniami i certyfikatami za pośrednictwem protokołu SSL; Zarządzanie: SNMPv1, SNMPv2, SNMPv3, HTTP/HTTPS, Syslog, pobieranie oprogramowania sprzętowego za pośrednictwem protokołu FTP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863816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4A0D82" w14:paraId="18782DBB" w14:textId="77777777" w:rsidTr="005723A8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37508568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71AAB91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Wydruk poufny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534A9C6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za pomocą kodu PIN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61F171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4A0D82" w14:paraId="12B2D33C" w14:textId="77777777" w:rsidTr="005723A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14:paraId="557F22D1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9679B7F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Wymiary (szer. x głęb. x wys.)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6C51C5E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więcej niż 385 × 360 × 220 mm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DE3C0F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FF0000"/>
                <w:lang w:val="en-US" w:eastAsia="pl-PL"/>
              </w:rPr>
              <w:t> </w:t>
            </w:r>
          </w:p>
        </w:tc>
      </w:tr>
      <w:tr w:rsidR="00E52F86" w:rsidRPr="004A0D82" w14:paraId="07639610" w14:textId="77777777" w:rsidTr="005723A8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715E58B8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B7E8653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 urządzenia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FF4052E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Max 9 kg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77862F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4A0D82" w14:paraId="7A478972" w14:textId="77777777" w:rsidTr="005723A8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14:paraId="1280A740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C9D0801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Miesięczny nakład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F4912AF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80 000 stron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5EBB63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4A0D82" w14:paraId="51C11595" w14:textId="77777777" w:rsidTr="005723A8">
        <w:trPr>
          <w:trHeight w:val="1200"/>
        </w:trPr>
        <w:tc>
          <w:tcPr>
            <w:tcW w:w="709" w:type="dxa"/>
            <w:shd w:val="clear" w:color="auto" w:fill="auto"/>
            <w:vAlign w:val="center"/>
            <w:hideMark/>
          </w:tcPr>
          <w:p w14:paraId="2570DB5E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59C6FD9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Maksymalny pobór mocy w trybie drukowania/gotowości/uśpienia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D7BDBB6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500W/6W/0,5W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A87C9A" w14:textId="77777777" w:rsidR="00E52F86" w:rsidRPr="00073A13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3A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405BBD7B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2EDE5F2A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7AA01EE1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4A36B80A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031A837A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503BD681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14185662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6E0EE545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2C0AFE94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5B154740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7BBAD1E4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7C515F71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1F30BBEF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21C149BA" w14:textId="5E847886" w:rsidR="00E52F86" w:rsidRPr="00AF7DC3" w:rsidRDefault="00E52F86" w:rsidP="00E52F8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AF7DC3">
        <w:rPr>
          <w:rFonts w:ascii="Times New Roman" w:hAnsi="Times New Roman" w:cs="Times New Roman"/>
          <w:b/>
          <w:bCs/>
        </w:rPr>
        <w:lastRenderedPageBreak/>
        <w:t>Minimalne parametry urządzenia drukującego w kolorze -  ilość sztuk 1</w:t>
      </w:r>
      <w:r w:rsidR="00AF7DC3" w:rsidRPr="00AF7DC3">
        <w:rPr>
          <w:rFonts w:ascii="Times New Roman" w:hAnsi="Times New Roman" w:cs="Times New Roman"/>
          <w:b/>
          <w:bCs/>
        </w:rPr>
        <w:t>:</w:t>
      </w:r>
    </w:p>
    <w:p w14:paraId="0F36204B" w14:textId="77777777" w:rsidR="00E52F86" w:rsidRPr="000645F0" w:rsidRDefault="00E52F86" w:rsidP="00E52F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972"/>
        <w:gridCol w:w="3355"/>
        <w:gridCol w:w="2080"/>
      </w:tblGrid>
      <w:tr w:rsidR="00E52F86" w:rsidRPr="0036325C" w14:paraId="2C31C7D3" w14:textId="77777777" w:rsidTr="005723A8">
        <w:trPr>
          <w:trHeight w:val="78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2A8187CF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4643CA45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31B38A24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Wymagania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4FC74F15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Potwierdzenie parametrów przez Wykonawcę </w:t>
            </w:r>
          </w:p>
        </w:tc>
      </w:tr>
      <w:tr w:rsidR="00E52F86" w:rsidRPr="0036325C" w14:paraId="25D9AA62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0CCBB269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7D8827EE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przeznaczenie do druku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6B70C1BB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mono/kolor - tekst i grafika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5FC50EE7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50527FDE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2A6A2BBF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461D166D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urządzenia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64F23DD8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jednofunkcyjne - tylko funkcja druku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3C3B770A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3C3C65C1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08003B32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0BEBB4F3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druku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6C898233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laserowa kolorowa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7254DA02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 </w:t>
            </w:r>
          </w:p>
        </w:tc>
      </w:tr>
      <w:tr w:rsidR="00E52F86" w:rsidRPr="0036325C" w14:paraId="1F4E19EE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74186DA9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6833D059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26CCCC29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A4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19C114F7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43D598B6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12457CE8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0ED581AA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 procesora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2FDBFEC5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 MHz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25C9A542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685402DF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74505FBF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4A76163A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miesięczne obciążenie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2F3F8204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 40000 stron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326BB037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0F8A94A3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79FF1D7E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4B1B6DF9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 druku mono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7656C564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600x600 dpi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79DF88A8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7479CD89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5274F194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6B6495BA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 druku w kolorze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0CD0EE0B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600x600 dpi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4648DE02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1EAAF31F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7FCF06AA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443F9860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 drukowania mono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56C57503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 21 stron A4/min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7026E1A2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4486C47B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1F3DBC10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1E647673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 drukowania w kolorze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0F20DBF1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 21 stron A4/min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7AA26EEF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40D28B25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012C6DB1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2078CBF6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do wydruku pierwszej strony mono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553559BC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 12,1 sekund (tryb uśpienia)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7AC05D91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2BC6A23B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6830F3DD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390854EE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do wydruku pierwszej strony w kolorze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0FAEFAAB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 12,4 sekund (tryb uśpienia)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46D31B2F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337D189C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7E4A8832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0C57F368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automatyczny druk dwustronny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25219F65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15ECAB87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 </w:t>
            </w:r>
          </w:p>
        </w:tc>
      </w:tr>
      <w:tr w:rsidR="00E52F86" w:rsidRPr="0036325C" w14:paraId="2E93D34A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6125E5D9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05EF931F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podajników w standardzie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52EBC535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39F95DE4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726A8A4B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781D8117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1EEE4CF0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podajnik na pojedyncze arkusze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370A5726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22BE1CFB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08585433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7C485987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7E9F7AAA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ręczne podawanie nośników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4731B7E1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596810C6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56A28B59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3FA2DAF4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65B6A5D8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 liczba podajników papieru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2B053C31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02E2ECC9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FF0000"/>
                <w:lang w:val="en-US" w:eastAsia="pl-PL"/>
              </w:rPr>
              <w:t> </w:t>
            </w:r>
          </w:p>
        </w:tc>
      </w:tr>
      <w:tr w:rsidR="00E52F86" w:rsidRPr="0036325C" w14:paraId="1F8E58C3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34C8B53E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12DDE930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standardowa pojemność podajników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66478BDC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 251 arkuszy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61CD6451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5FF5439A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32EFE272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37CEEC55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 pojemność podajników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184D4635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 251 arkuszy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678B241C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1194F058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5F2F4755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33D0604C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 podajnika (koperty)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5C0B03F9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 5 sztuk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2DA4426C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489E6AFC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19D521E9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20829521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odbiorników papieru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4C9FD047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2A0623F6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2688E735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007B1E7E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0E4D6C31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 odbiornika papieru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4B3C51EB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 100 arkuszy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641F799A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6DD0F090" w14:textId="77777777" w:rsidTr="005723A8">
        <w:trPr>
          <w:trHeight w:val="3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6D1AA30F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31EE693E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obsługiwane rodzaje nośników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22482D7E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zwykły, papier bond, papier broszurowy, papier kolorowy, papier błyszczący, papier o wysokiej gramaturze, papier firmowy, papier o niskiej gramaturze, papier fotograficzny, papier wstępnie zadrukowany, papier dziurkowany, papier makulaturowy, papier szorstki, folie, etykiety, kartki, koperty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4605F691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793A9DB6" w14:textId="77777777" w:rsidTr="005723A8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03A9C6FE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2343A95C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obsługiwane formaty nośników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75C4F2E7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A4, A5, A6, B5 (JIS), B6 (JIS)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1FA788DF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 </w:t>
            </w:r>
          </w:p>
        </w:tc>
      </w:tr>
      <w:tr w:rsidR="00E52F86" w:rsidRPr="0036325C" w14:paraId="651947B9" w14:textId="77777777" w:rsidTr="005723A8">
        <w:trPr>
          <w:trHeight w:val="15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58C152FD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25.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0B99A821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20D3A2E7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ethernet - druk w sieci LAN, wireless - druk przez WiFi, USB (2.0 Hi-Speed), USB Host, Ethernet (10/100 Base-TX), Wireless (802.11 b/g/n)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721D3222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 </w:t>
            </w:r>
          </w:p>
        </w:tc>
      </w:tr>
      <w:tr w:rsidR="00E52F86" w:rsidRPr="0036325C" w14:paraId="50B2E302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15E16A56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26.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03B92ED3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Zasilanie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7246165D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sieciowe AC (220-240V)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05D4D318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5399C864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79BBB2C4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30C610C0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zużycie energii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397D5FDB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średnio 337 W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19D320B0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2E4E13F2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4DA996F8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7E117E7C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Energy Star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002E4573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0A2AFD8F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214D3EEC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045FE73A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6E3648C3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Zawartość Opakowania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33925B3C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Przewód zasilający; Przewód LAN RJ-45 (2m), Przewód USB (2m)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10C2EEBB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2F86" w:rsidRPr="0036325C" w14:paraId="4DB00EFF" w14:textId="77777777" w:rsidTr="005723A8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2B73A60C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0EB5EAB0" w14:textId="77777777" w:rsidR="00E52F86" w:rsidRPr="0036325C" w:rsidRDefault="00E52F86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Gwarancja</w:t>
            </w:r>
          </w:p>
        </w:tc>
        <w:tc>
          <w:tcPr>
            <w:tcW w:w="3355" w:type="dxa"/>
            <w:shd w:val="clear" w:color="000000" w:fill="FFFFFF"/>
            <w:vAlign w:val="center"/>
            <w:hideMark/>
          </w:tcPr>
          <w:p w14:paraId="73F90A9F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miesięcy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14:paraId="341967CE" w14:textId="77777777" w:rsidR="00E52F86" w:rsidRPr="0036325C" w:rsidRDefault="00E52F86" w:rsidP="0057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2CD2D4F0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3C91D999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0889C41A" w14:textId="79874C06" w:rsidR="000645F0" w:rsidRPr="00AF7DC3" w:rsidRDefault="000645F0" w:rsidP="000645F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AF7DC3">
        <w:rPr>
          <w:rFonts w:ascii="Times New Roman" w:hAnsi="Times New Roman" w:cs="Times New Roman"/>
          <w:b/>
          <w:bCs/>
        </w:rPr>
        <w:t xml:space="preserve">Minimalne parametry urządzenia </w:t>
      </w:r>
      <w:r w:rsidR="00E52F86" w:rsidRPr="00AF7DC3">
        <w:rPr>
          <w:rFonts w:ascii="Times New Roman" w:hAnsi="Times New Roman" w:cs="Times New Roman"/>
          <w:b/>
          <w:bCs/>
        </w:rPr>
        <w:t>wielofunkcyjnego</w:t>
      </w:r>
      <w:r w:rsidRPr="00AF7DC3">
        <w:rPr>
          <w:rFonts w:ascii="Times New Roman" w:hAnsi="Times New Roman" w:cs="Times New Roman"/>
          <w:b/>
          <w:bCs/>
        </w:rPr>
        <w:t xml:space="preserve"> </w:t>
      </w:r>
      <w:r w:rsidR="00E52F86" w:rsidRPr="00AF7DC3">
        <w:rPr>
          <w:rFonts w:ascii="Times New Roman" w:hAnsi="Times New Roman" w:cs="Times New Roman"/>
          <w:b/>
          <w:bCs/>
        </w:rPr>
        <w:t xml:space="preserve">mono - </w:t>
      </w:r>
      <w:r w:rsidR="0036325C" w:rsidRPr="00AF7DC3">
        <w:rPr>
          <w:rFonts w:ascii="Times New Roman" w:hAnsi="Times New Roman" w:cs="Times New Roman"/>
          <w:b/>
          <w:bCs/>
        </w:rPr>
        <w:t xml:space="preserve">ilość sztuk </w:t>
      </w:r>
      <w:r w:rsidR="00E52F86" w:rsidRPr="00AF7DC3">
        <w:rPr>
          <w:rFonts w:ascii="Times New Roman" w:hAnsi="Times New Roman" w:cs="Times New Roman"/>
          <w:b/>
          <w:bCs/>
        </w:rPr>
        <w:t>1</w:t>
      </w:r>
      <w:r w:rsidR="00AF7DC3" w:rsidRPr="00AF7DC3">
        <w:rPr>
          <w:rFonts w:ascii="Times New Roman" w:hAnsi="Times New Roman" w:cs="Times New Roman"/>
          <w:b/>
          <w:bCs/>
        </w:rPr>
        <w:t>:</w:t>
      </w:r>
    </w:p>
    <w:p w14:paraId="4AC4005B" w14:textId="77777777" w:rsidR="003560A9" w:rsidRPr="000645F0" w:rsidRDefault="003560A9" w:rsidP="00AD0B8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2939"/>
        <w:gridCol w:w="3266"/>
        <w:gridCol w:w="2268"/>
      </w:tblGrid>
      <w:tr w:rsidR="006233F6" w:rsidRPr="000645F0" w14:paraId="1824E869" w14:textId="77777777" w:rsidTr="006233F6">
        <w:trPr>
          <w:trHeight w:val="900"/>
          <w:jc w:val="center"/>
        </w:trPr>
        <w:tc>
          <w:tcPr>
            <w:tcW w:w="878" w:type="dxa"/>
            <w:shd w:val="clear" w:color="000000" w:fill="FFFFFF"/>
            <w:vAlign w:val="center"/>
            <w:hideMark/>
          </w:tcPr>
          <w:p w14:paraId="34761A81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939" w:type="dxa"/>
            <w:shd w:val="clear" w:color="000000" w:fill="FFFFFF"/>
            <w:vAlign w:val="center"/>
            <w:hideMark/>
          </w:tcPr>
          <w:p w14:paraId="31E39850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</w:t>
            </w:r>
          </w:p>
        </w:tc>
        <w:tc>
          <w:tcPr>
            <w:tcW w:w="3266" w:type="dxa"/>
            <w:shd w:val="clear" w:color="000000" w:fill="FFFFFF"/>
            <w:vAlign w:val="center"/>
            <w:hideMark/>
          </w:tcPr>
          <w:p w14:paraId="0356F98D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Wymagania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AB04A73" w14:textId="2E9E48F4" w:rsidR="000645F0" w:rsidRPr="000645F0" w:rsidRDefault="006233F6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3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Potwierdzenie parametrów przez Wykonawcę</w:t>
            </w:r>
            <w:r w:rsidR="000645F0" w:rsidRPr="000645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233F6" w:rsidRPr="000645F0" w14:paraId="5FBD0C24" w14:textId="77777777" w:rsidTr="006233F6">
        <w:trPr>
          <w:trHeight w:val="600"/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14:paraId="5AF4B452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78B6A61F" w14:textId="77777777" w:rsidR="000645F0" w:rsidRPr="000645F0" w:rsidRDefault="000645F0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/ rodzaj wydruku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120FE887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 LED lub laserowy, mono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75840DD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33F6" w:rsidRPr="000645F0" w14:paraId="1491D455" w14:textId="77777777" w:rsidTr="006233F6">
        <w:trPr>
          <w:trHeight w:val="3125"/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14:paraId="7287A135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5840702E" w14:textId="77777777" w:rsidR="000645F0" w:rsidRPr="000645F0" w:rsidRDefault="000645F0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Obsługiwany format papieru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3B1C6D5A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 A4; A5; A6; B5 (JIS); Oficio (216× 340 mm); 16K (195 × 270 mm); 16K (184 × 260 mm); 16K (197 × 273 mm); Pocztówka japońska; Podwójna obrócona pocztówka japońska; Kopertanr10; Koperta Monarch; KopertaB5; KopertaC5; Koperta DL; Formaty niestandardowe; 4 × 6 cali; 5 × 8 cali; Statement;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9BEAF7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33F6" w:rsidRPr="000645F0" w14:paraId="23E7F334" w14:textId="77777777" w:rsidTr="006233F6">
        <w:trPr>
          <w:trHeight w:val="300"/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14:paraId="398B891C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3917D4E8" w14:textId="77777777" w:rsidR="000645F0" w:rsidRPr="000645F0" w:rsidRDefault="000645F0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Prędkość wydruku 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624FAB09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61618C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 </w:t>
            </w:r>
          </w:p>
        </w:tc>
      </w:tr>
      <w:tr w:rsidR="006233F6" w:rsidRPr="000645F0" w14:paraId="68496CCC" w14:textId="77777777" w:rsidTr="006233F6">
        <w:trPr>
          <w:trHeight w:val="600"/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14:paraId="1469E656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3DB63FEB" w14:textId="77777777" w:rsidR="000645F0" w:rsidRPr="000645F0" w:rsidRDefault="000645F0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Obsługiwana rozdzielczość druku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13BEE993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 x 1200 dpi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135FA8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33F6" w:rsidRPr="000645F0" w14:paraId="0444F4C2" w14:textId="77777777" w:rsidTr="006233F6">
        <w:trPr>
          <w:trHeight w:val="600"/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14:paraId="63DFB3DC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1803F264" w14:textId="77777777" w:rsidR="000645F0" w:rsidRPr="000645F0" w:rsidRDefault="000645F0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wydruku pierwszej strony ze stanu uśpienia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6A769648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2702B96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33F6" w:rsidRPr="000645F0" w14:paraId="4C437DCA" w14:textId="77777777" w:rsidTr="006233F6">
        <w:trPr>
          <w:trHeight w:val="600"/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14:paraId="646E7317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7C423788" w14:textId="77777777" w:rsidR="000645F0" w:rsidRPr="000645F0" w:rsidRDefault="000645F0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Panel obsługi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1359581E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2,5‘’ CGD, dotykowy z obsługą w języku polskim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96262D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33F6" w:rsidRPr="000645F0" w14:paraId="314122F9" w14:textId="77777777" w:rsidTr="006233F6">
        <w:trPr>
          <w:trHeight w:val="1500"/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14:paraId="543D885F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57A5841E" w14:textId="77777777" w:rsidR="000645F0" w:rsidRPr="000645F0" w:rsidRDefault="000645F0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 zasobników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03CA6A6A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Kaseta Min. 250 arkuszy. Podajnik ręczny na 100 arkuszy. Automatyczny podajnik dokumentów (ADF) na 50 arkuszy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7610D1F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33F6" w:rsidRPr="000645F0" w14:paraId="56F64975" w14:textId="77777777" w:rsidTr="006233F6">
        <w:trPr>
          <w:trHeight w:val="600"/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14:paraId="2AE77397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0C4A2620" w14:textId="77777777" w:rsidR="000645F0" w:rsidRPr="000645F0" w:rsidRDefault="000645F0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 odbiornika (wyjściowa drukarki)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13A54AEE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150 arkuszy A4.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3853DE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33F6" w:rsidRPr="000645F0" w14:paraId="2F83EFC5" w14:textId="77777777" w:rsidTr="006233F6">
        <w:trPr>
          <w:trHeight w:val="300"/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14:paraId="416CF73A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0C55513A" w14:textId="77777777" w:rsidR="000645F0" w:rsidRPr="000645F0" w:rsidRDefault="000645F0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Automatyczny duplex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4019D9CA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C4EB4E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33F6" w:rsidRPr="000645F0" w14:paraId="74BB4952" w14:textId="77777777" w:rsidTr="006233F6">
        <w:trPr>
          <w:trHeight w:val="900"/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14:paraId="739229A3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49544095" w14:textId="77777777" w:rsidR="000645F0" w:rsidRPr="000645F0" w:rsidRDefault="000645F0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Automatyczny podajnik dokumentów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403E8366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Dwustronny, jednoprzebiegowy o pojemności min. 50 arkuszy A4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43AFC7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33F6" w:rsidRPr="000645F0" w14:paraId="791A8B29" w14:textId="77777777" w:rsidTr="006233F6">
        <w:trPr>
          <w:trHeight w:val="600"/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14:paraId="4FF8BB6F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143B79DA" w14:textId="77777777" w:rsidR="000645F0" w:rsidRPr="000645F0" w:rsidRDefault="000645F0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Wbudowana pamięć RAM urządzenia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48BE6295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512 MB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D8C56C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33F6" w:rsidRPr="000645F0" w14:paraId="4BDADA6A" w14:textId="77777777" w:rsidTr="006233F6">
        <w:trPr>
          <w:trHeight w:val="300"/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14:paraId="0A599650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29E83CA0" w14:textId="77777777" w:rsidR="000645F0" w:rsidRPr="000645F0" w:rsidRDefault="000645F0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faksu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4D6A9D7E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w standardzie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28BCAC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33F6" w:rsidRPr="000645F0" w14:paraId="78875248" w14:textId="77777777" w:rsidTr="006233F6">
        <w:trPr>
          <w:trHeight w:val="900"/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14:paraId="25F9FCBC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0261852D" w14:textId="77777777" w:rsidR="000645F0" w:rsidRPr="000645F0" w:rsidRDefault="000645F0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Faksowanie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723ED0C2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33,6 kb/s Szybkie wybieranie: 200 numerów Pamięć faksu do 400 stron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DB9245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33F6" w:rsidRPr="000645F0" w14:paraId="6854FA0E" w14:textId="77777777" w:rsidTr="006233F6">
        <w:trPr>
          <w:trHeight w:val="2700"/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14:paraId="7A6C7FAD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2F6B02DD" w14:textId="77777777" w:rsidR="000645F0" w:rsidRPr="000645F0" w:rsidRDefault="000645F0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Prędkość skanowania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3759AB3B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29 str./min i 46 obrazów/min (w czerni, jednostronnie), do 20 str./min i 34 obrazów/min (w kolorze, jednostronnie); Do 46 obrazów/min (w czerni, dwustronnie), do 34 obrazów/min (w kolorze, dwustronnie)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0AD333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</w:tr>
      <w:tr w:rsidR="006233F6" w:rsidRPr="000645F0" w14:paraId="48A1851B" w14:textId="77777777" w:rsidTr="006233F6">
        <w:trPr>
          <w:trHeight w:val="2700"/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14:paraId="1F09E393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596C34E0" w14:textId="77777777" w:rsidR="000645F0" w:rsidRPr="000645F0" w:rsidRDefault="000645F0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Opcje skanowania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2735513D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Miejsce docelowe skanowania: e-mail, USB, SMB, FTP, SharePoint,- Skanowanie w kolorze i czerni - Rozdzielczość optyczna skanowania 1200 x 1200 dpi - Czujnik CIS - Głębia kolorów 24 bity - Skala szarości 8 bit (256) - Automatyczne skanowanie dwustronne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7A5F29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33F6" w:rsidRPr="000645F0" w14:paraId="3678967F" w14:textId="77777777" w:rsidTr="006233F6">
        <w:trPr>
          <w:trHeight w:val="3300"/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14:paraId="777C3525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730FD28F" w14:textId="77777777" w:rsidR="000645F0" w:rsidRPr="000645F0" w:rsidRDefault="000645F0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Opcje kopiowania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410DBD8C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Minimalna szybkość kopiowania: 38 stron A4/min - Automatyczny dwustronny (duplex) podajnik dokumentów - Automatyczne kopiowanie dwustronne (duplex) - Min. rozdzielczość kopiowania (600 x 600 dpi) - Zmniejszanie / Powiększanie: od 25 do 400 % co 1 % - Jednorazowa liczba kopii: od 1 do 9999 stron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2D789A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33F6" w:rsidRPr="000645F0" w14:paraId="55E1B439" w14:textId="77777777" w:rsidTr="006233F6">
        <w:trPr>
          <w:trHeight w:val="1500"/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14:paraId="4B3244DA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62883A4E" w14:textId="77777777" w:rsidR="000645F0" w:rsidRPr="000645F0" w:rsidRDefault="000645F0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Wymagane porty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1F31BDBF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port Hi-Speed USB 2.0; 1 port hosta USB z tyłu; 1 port USB z przodu; Sieć Gigabit Ethernet10/100/1000BASE-T; 802.3az(EEE)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490215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33F6" w:rsidRPr="000645F0" w14:paraId="5F283D76" w14:textId="77777777" w:rsidTr="006233F6">
        <w:trPr>
          <w:trHeight w:val="1200"/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14:paraId="4ECBCB51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7B43CFBE" w14:textId="77777777" w:rsidR="000645F0" w:rsidRPr="000645F0" w:rsidRDefault="000645F0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Języki drukowania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7385ACBF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PCL 6, PCL 5e, Post Script Level 3, PDF, URF, NativeOffice, PWG Raster (dopuszcza się emulacje)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411DFC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 </w:t>
            </w:r>
          </w:p>
        </w:tc>
      </w:tr>
      <w:tr w:rsidR="006233F6" w:rsidRPr="000645F0" w14:paraId="470AB1D7" w14:textId="77777777" w:rsidTr="006233F6">
        <w:trPr>
          <w:trHeight w:val="900"/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14:paraId="25CACDCE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70462DED" w14:textId="77777777" w:rsidR="000645F0" w:rsidRPr="000645F0" w:rsidRDefault="000645F0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Wymiary minimalne urządzenia (szer. x głęb. x wys.)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4F5CD1FC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 × 400 × 350 mm;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F0982C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 </w:t>
            </w:r>
          </w:p>
        </w:tc>
      </w:tr>
      <w:tr w:rsidR="006233F6" w:rsidRPr="000645F0" w14:paraId="3C41FF81" w14:textId="77777777" w:rsidTr="006233F6">
        <w:trPr>
          <w:trHeight w:val="300"/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14:paraId="0055677E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676FECD7" w14:textId="77777777" w:rsidR="000645F0" w:rsidRPr="000645F0" w:rsidRDefault="000645F0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 urządzenia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4BDDEA6B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Max 13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B76EBD5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33F6" w:rsidRPr="000645F0" w14:paraId="7B848CB0" w14:textId="77777777" w:rsidTr="006233F6">
        <w:trPr>
          <w:trHeight w:val="900"/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14:paraId="4AF3C963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0581A66C" w14:textId="77777777" w:rsidR="000645F0" w:rsidRPr="000645F0" w:rsidRDefault="000645F0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Wymagania dodatkowe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59DA2D56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Możliwość wyposażenia urządzenia w dodatkowy podajnik na min 550 arkuszy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20A2D9C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33F6" w:rsidRPr="000645F0" w14:paraId="606940FF" w14:textId="77777777" w:rsidTr="006233F6">
        <w:trPr>
          <w:trHeight w:val="300"/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14:paraId="27164608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1C8971C2" w14:textId="77777777" w:rsidR="000645F0" w:rsidRPr="000645F0" w:rsidRDefault="000645F0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Miesięczny nakład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5FDDD293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80 000 stron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E44CF5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233F6" w:rsidRPr="000645F0" w14:paraId="41ED66CE" w14:textId="77777777" w:rsidTr="006233F6">
        <w:trPr>
          <w:trHeight w:val="1200"/>
          <w:jc w:val="center"/>
        </w:trPr>
        <w:tc>
          <w:tcPr>
            <w:tcW w:w="878" w:type="dxa"/>
            <w:shd w:val="clear" w:color="auto" w:fill="auto"/>
            <w:vAlign w:val="center"/>
            <w:hideMark/>
          </w:tcPr>
          <w:p w14:paraId="40EF695A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3BA97F0E" w14:textId="77777777" w:rsidR="000645F0" w:rsidRPr="000645F0" w:rsidRDefault="000645F0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Maksymalny pobór mocy w trybie drukowania/gotowości/uśpienia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707C225C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510W/8W/0,9W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3F214D" w14:textId="77777777" w:rsidR="000645F0" w:rsidRPr="000645F0" w:rsidRDefault="000645F0" w:rsidP="000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45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279C475C" w14:textId="77777777" w:rsidR="000645F0" w:rsidRDefault="000645F0" w:rsidP="00AD0B8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C505116" w14:textId="77777777" w:rsidR="000645F0" w:rsidRPr="000645F0" w:rsidRDefault="000645F0" w:rsidP="00AD0B8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6B6A31" w14:textId="39F92D16" w:rsidR="00AD0B86" w:rsidRPr="00AF7DC3" w:rsidRDefault="0036325C" w:rsidP="00AF7DC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AF7DC3">
        <w:rPr>
          <w:rFonts w:ascii="Times New Roman" w:hAnsi="Times New Roman" w:cs="Times New Roman"/>
          <w:b/>
          <w:bCs/>
        </w:rPr>
        <w:t xml:space="preserve">Minimalne parametry urządzenia wielofunkcyjnego </w:t>
      </w:r>
      <w:r w:rsidR="00E52F86" w:rsidRPr="00AF7DC3">
        <w:rPr>
          <w:rFonts w:ascii="Times New Roman" w:hAnsi="Times New Roman" w:cs="Times New Roman"/>
          <w:b/>
          <w:bCs/>
        </w:rPr>
        <w:t>drukowanie w kolorze -</w:t>
      </w:r>
      <w:r w:rsidRPr="00AF7DC3">
        <w:rPr>
          <w:rFonts w:ascii="Times New Roman" w:hAnsi="Times New Roman" w:cs="Times New Roman"/>
          <w:b/>
          <w:bCs/>
        </w:rPr>
        <w:t xml:space="preserve"> ilość sztuk </w:t>
      </w:r>
      <w:r w:rsidR="00AF7DC3">
        <w:rPr>
          <w:rFonts w:ascii="Times New Roman" w:hAnsi="Times New Roman" w:cs="Times New Roman"/>
          <w:b/>
          <w:bCs/>
        </w:rPr>
        <w:t>3:</w:t>
      </w:r>
    </w:p>
    <w:p w14:paraId="279EEDB1" w14:textId="77777777" w:rsidR="0036325C" w:rsidRDefault="0036325C" w:rsidP="0036325C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45"/>
        <w:gridCol w:w="3040"/>
        <w:gridCol w:w="2173"/>
      </w:tblGrid>
      <w:tr w:rsidR="0036325C" w:rsidRPr="0036325C" w14:paraId="5F0B24D5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2F22D82D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66CC0D56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3D289806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Wymagania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595CFAB7" w14:textId="0391B43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="00E57E79" w:rsidRPr="00E57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Potwierdzenie parametrów przez Wykonawcę</w:t>
            </w:r>
          </w:p>
        </w:tc>
      </w:tr>
      <w:tr w:rsidR="0036325C" w:rsidRPr="0036325C" w14:paraId="14EF564C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4990DDDD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559C42FF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druku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66C31710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laserowa kolorowa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6558A643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01752A80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3CCE620C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5494484A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57A6283B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A4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1C62481C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1A969CD9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06EC1931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2A8F121E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miesięczne obciążenie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4DB6D969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 50000 stron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7ABF5E6E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 </w:t>
            </w:r>
          </w:p>
        </w:tc>
      </w:tr>
      <w:tr w:rsidR="0036325C" w:rsidRPr="0036325C" w14:paraId="68165F87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1F0BE01D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25A1839E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 procesora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4042F806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 MHz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6431DDC9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300C13A2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3D5BB362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01FD7B51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 druku mono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74707531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 600x600 dpi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194CBD6F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02F80CC9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5A59EC31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46C6F26F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 druku kolorowego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594F75F9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 600x600 dpi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586DAFA4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10BA4B41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010F2535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3D131FD9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 drukowania mono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21B99E25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 27 stron A4/min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68F4C1C3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3E020EA9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55E5C84A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6B41AA41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 drukowania w kolorze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512D649E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 27 stron A4/min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5579D58B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7F62F576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6FF94913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49755C62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 drukowania dwustronnego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3665E675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 24 stron A4/min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7E46DB96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7E393DB3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126FA655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604CC519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do wydruku pierwszej strony mono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7C322F16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 13,8 sekund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2C456B7C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3F7C5AAA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7500EB11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3F46F2DF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do wydruku pierwszej strony w kolorze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1FE02D0E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 15,3 sekund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762D35F8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79F4CC5F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20AEF112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7262F3B0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automatyczny druk dwustronny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592B90F6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7765081A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3A9BCD37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3F514D53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2D1049E3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skanowania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64EF500C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CIS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4BDEBA3E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4B7BCB91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061C9804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12008D8C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skanowanie w kolorze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3A430143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3794332B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</w:tr>
      <w:tr w:rsidR="0036325C" w:rsidRPr="0036325C" w14:paraId="2B0068DB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673D566F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3729DB95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skanowanie dwustronne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5BD9B540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4A0B3516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14CEA2AC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49C3678F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6868B628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skanowanie do e-maila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14211B3D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551EAC8E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5551CA2E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56436737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72DB94CD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optyczna rozdzielczość skanowania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6CE864EC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 1200x1200 dpi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2A7493AB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5F226D30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3DC6365B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78200D42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skanowanie do plików w formacie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00A992C5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PDF, JPG, TIFF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0470315D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 </w:t>
            </w:r>
          </w:p>
        </w:tc>
      </w:tr>
      <w:tr w:rsidR="0036325C" w:rsidRPr="0036325C" w14:paraId="44E74E9D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46C3BCD0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5E2F4124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cechy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55E2EA27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Skanowanie do folderu sieciowego; Skanowanie do pamięci USB; Skanowanie do Microsoft SharePoint; Skanowanie do komputera z oprogramowaniem; Archiwizowanie faksów do folderu sieciowego;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7D3DBF78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18BC9F19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78BFA5CA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6B481E88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 kopiowania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48C833D4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600x600 dpi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43791F90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7D619DCE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17303603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2F94BFD9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kopiowanie w kolorze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7890A87E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609CE09C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5E665492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24EFDF93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2160C812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 kopiowania monochromatycznego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18E820D3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 27 kopii/min (A4)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1C4000AB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3FADFB4E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16C74493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759E8594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 kopiowania w kolorze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5D777839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 27 kopii/min (A4)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4B4C0D7B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307E14D3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108EAE17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4CB95829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 liczba kopii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7D77F262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999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7D9AA377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058BEC71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6FF1C195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289C76A7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automatyczne kopiowanie dwustronne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1580B285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054D6798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017DD861" w14:textId="77777777" w:rsidTr="004A2F69">
        <w:trPr>
          <w:trHeight w:val="30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63FA63B2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17CF89CB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funkcje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0FE5FA54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Kopiowanie dokumentów tożsamości; Liczba kopii; Zmiana rozmiaru (w tym 2-Up); Przyciemnianie/rozjaśnianie; Rozszerzenia; Rozmiar oryginału; Ustawianie marginesów; Sortowanie; Wybór podajnika; Dwustronne; Jakość (wersja robocza/normalna/najlepsza)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04C12A3B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3DDF0ABE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53E2A487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38CEBE17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Energy Star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6E5F3EA3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56F2DB97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2E8A4F7C" w14:textId="77777777" w:rsidTr="004A2F69">
        <w:trPr>
          <w:trHeight w:val="9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30AC0187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51C35E1A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Zawartość Opakowania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4EFDDEEA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Przewód zasilający; Przewód LAN RJ-45 (2m), Przewód USB (2m)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7C5D9E2E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6325C" w:rsidRPr="0036325C" w14:paraId="17D118EF" w14:textId="77777777" w:rsidTr="004A2F69">
        <w:trPr>
          <w:trHeight w:val="4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0B181CCB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3145" w:type="dxa"/>
            <w:shd w:val="clear" w:color="000000" w:fill="FFFFFF"/>
            <w:vAlign w:val="center"/>
            <w:hideMark/>
          </w:tcPr>
          <w:p w14:paraId="37155BEF" w14:textId="77777777" w:rsidR="0036325C" w:rsidRPr="0036325C" w:rsidRDefault="0036325C" w:rsidP="0081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Gwarancja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14:paraId="49749E8A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12 miesięcy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14:paraId="19F2EF40" w14:textId="77777777" w:rsidR="0036325C" w:rsidRPr="0036325C" w:rsidRDefault="0036325C" w:rsidP="0036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3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323F6467" w14:textId="77777777" w:rsidR="0036325C" w:rsidRPr="0036325C" w:rsidRDefault="0036325C" w:rsidP="0036325C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07E2F022" w14:textId="4E923440" w:rsidR="00E46135" w:rsidRDefault="00E46135" w:rsidP="00AD0B86">
      <w:pPr>
        <w:spacing w:after="0" w:line="240" w:lineRule="auto"/>
        <w:rPr>
          <w:rFonts w:ascii="Times New Roman" w:hAnsi="Times New Roman" w:cs="Times New Roman"/>
        </w:rPr>
      </w:pPr>
    </w:p>
    <w:p w14:paraId="218134A7" w14:textId="77777777" w:rsidR="00E57E79" w:rsidRDefault="00E57E79" w:rsidP="00AD0B86">
      <w:pPr>
        <w:spacing w:after="0" w:line="240" w:lineRule="auto"/>
        <w:rPr>
          <w:rFonts w:ascii="Times New Roman" w:hAnsi="Times New Roman" w:cs="Times New Roman"/>
        </w:rPr>
      </w:pPr>
    </w:p>
    <w:p w14:paraId="10949378" w14:textId="77777777" w:rsidR="00E57E79" w:rsidRDefault="00E57E79" w:rsidP="00AD0B86">
      <w:pPr>
        <w:spacing w:after="0" w:line="240" w:lineRule="auto"/>
        <w:rPr>
          <w:rFonts w:ascii="Times New Roman" w:hAnsi="Times New Roman" w:cs="Times New Roman"/>
        </w:rPr>
      </w:pPr>
    </w:p>
    <w:p w14:paraId="655202BA" w14:textId="77777777" w:rsidR="00E57E79" w:rsidRDefault="00E57E79" w:rsidP="00AD0B86">
      <w:pPr>
        <w:spacing w:after="0" w:line="240" w:lineRule="auto"/>
        <w:rPr>
          <w:rFonts w:ascii="Times New Roman" w:hAnsi="Times New Roman" w:cs="Times New Roman"/>
        </w:rPr>
      </w:pPr>
    </w:p>
    <w:p w14:paraId="7D0E33EA" w14:textId="77777777" w:rsidR="00E57E79" w:rsidRPr="004A0D82" w:rsidRDefault="00E57E79" w:rsidP="00E57E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D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………………………………………</w:t>
      </w:r>
    </w:p>
    <w:p w14:paraId="24EA900C" w14:textId="77777777" w:rsidR="00E57E79" w:rsidRPr="004A0D82" w:rsidRDefault="00E57E79" w:rsidP="00E57E7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A0D8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podpis osoby/osób uprawnionych/upoważnionych  </w:t>
      </w:r>
      <w:r w:rsidRPr="004A0D8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A27925" w14:textId="77777777" w:rsidR="00E57E79" w:rsidRPr="000645F0" w:rsidRDefault="00E57E79" w:rsidP="00AD0B86">
      <w:pPr>
        <w:spacing w:after="0" w:line="240" w:lineRule="auto"/>
        <w:rPr>
          <w:rFonts w:ascii="Times New Roman" w:hAnsi="Times New Roman" w:cs="Times New Roman"/>
        </w:rPr>
      </w:pPr>
    </w:p>
    <w:p w14:paraId="0DB0B165" w14:textId="0F5E3D0C" w:rsidR="00AD0B86" w:rsidRPr="000645F0" w:rsidRDefault="00AD0B86" w:rsidP="00D33F02">
      <w:pPr>
        <w:rPr>
          <w:rFonts w:ascii="Times New Roman" w:hAnsi="Times New Roman" w:cs="Times New Roman"/>
        </w:rPr>
      </w:pPr>
    </w:p>
    <w:sectPr w:rsidR="00AD0B86" w:rsidRPr="000645F0" w:rsidSect="00E92A48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47E1" w14:textId="77777777" w:rsidR="003560A9" w:rsidRDefault="003560A9" w:rsidP="003560A9">
      <w:pPr>
        <w:spacing w:after="0" w:line="240" w:lineRule="auto"/>
      </w:pPr>
      <w:r>
        <w:separator/>
      </w:r>
    </w:p>
  </w:endnote>
  <w:endnote w:type="continuationSeparator" w:id="0">
    <w:p w14:paraId="4597E68C" w14:textId="77777777" w:rsidR="003560A9" w:rsidRDefault="003560A9" w:rsidP="0035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DC61" w14:textId="77777777" w:rsidR="003560A9" w:rsidRDefault="003560A9" w:rsidP="003560A9">
      <w:pPr>
        <w:spacing w:after="0" w:line="240" w:lineRule="auto"/>
      </w:pPr>
      <w:r>
        <w:separator/>
      </w:r>
    </w:p>
  </w:footnote>
  <w:footnote w:type="continuationSeparator" w:id="0">
    <w:p w14:paraId="684B55DD" w14:textId="77777777" w:rsidR="003560A9" w:rsidRDefault="003560A9" w:rsidP="0035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B8A4" w14:textId="77777777" w:rsidR="00AA55ED" w:rsidRPr="00BE0FDC" w:rsidRDefault="00AA55ED" w:rsidP="00AA55ED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E0FDC">
      <w:rPr>
        <w:rFonts w:ascii="Times New Roman" w:hAnsi="Times New Roman" w:cs="Times New Roman"/>
        <w:sz w:val="20"/>
        <w:szCs w:val="20"/>
      </w:rPr>
      <w:t>Znak sprawy: ZP.264.10.2023</w:t>
    </w:r>
  </w:p>
  <w:p w14:paraId="2576602D" w14:textId="3C20442C" w:rsidR="003560A9" w:rsidRDefault="003560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75EF3"/>
    <w:multiLevelType w:val="hybridMultilevel"/>
    <w:tmpl w:val="90DA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29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86"/>
    <w:rsid w:val="000110AA"/>
    <w:rsid w:val="000169B4"/>
    <w:rsid w:val="000645F0"/>
    <w:rsid w:val="001F2FC2"/>
    <w:rsid w:val="002D6EB5"/>
    <w:rsid w:val="00315F02"/>
    <w:rsid w:val="003560A9"/>
    <w:rsid w:val="0036325C"/>
    <w:rsid w:val="004A2F69"/>
    <w:rsid w:val="004C73AF"/>
    <w:rsid w:val="006233F6"/>
    <w:rsid w:val="00632056"/>
    <w:rsid w:val="00733901"/>
    <w:rsid w:val="00813AD4"/>
    <w:rsid w:val="00A65C85"/>
    <w:rsid w:val="00AA55ED"/>
    <w:rsid w:val="00AD0B86"/>
    <w:rsid w:val="00AF7DC3"/>
    <w:rsid w:val="00BE0FDC"/>
    <w:rsid w:val="00D33F02"/>
    <w:rsid w:val="00E46135"/>
    <w:rsid w:val="00E52F86"/>
    <w:rsid w:val="00E57E79"/>
    <w:rsid w:val="00E9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2E331D"/>
  <w15:chartTrackingRefBased/>
  <w15:docId w15:val="{B78C33CE-D647-4C51-AE1E-2AD19A6E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8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AD0B8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E4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0A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5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0A9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6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1295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Pyrzyna</dc:creator>
  <cp:keywords/>
  <dc:description/>
  <cp:lastModifiedBy>Arkadiusz Majchrzak</cp:lastModifiedBy>
  <cp:revision>14</cp:revision>
  <dcterms:created xsi:type="dcterms:W3CDTF">2023-07-14T09:00:00Z</dcterms:created>
  <dcterms:modified xsi:type="dcterms:W3CDTF">2023-07-19T11:47:00Z</dcterms:modified>
</cp:coreProperties>
</file>