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0A" w:rsidRPr="0037205B" w:rsidRDefault="00A90C0A" w:rsidP="00A90C0A">
      <w:pPr>
        <w:pStyle w:val="Tekstpodstawowy"/>
        <w:rPr>
          <w:b/>
          <w:color w:val="00000A"/>
          <w:kern w:val="1"/>
          <w:sz w:val="22"/>
          <w:szCs w:val="22"/>
          <w:lang w:eastAsia="ar-SA" w:bidi="ar-SA"/>
        </w:rPr>
      </w:pPr>
      <w:r>
        <w:rPr>
          <w:b/>
          <w:sz w:val="22"/>
          <w:szCs w:val="22"/>
        </w:rPr>
        <w:t xml:space="preserve">Kosztorys ofertowy - </w:t>
      </w:r>
      <w:r>
        <w:rPr>
          <w:b/>
          <w:color w:val="00000A"/>
          <w:kern w:val="1"/>
          <w:sz w:val="22"/>
          <w:szCs w:val="22"/>
          <w:lang w:eastAsia="ar-SA" w:bidi="ar-SA"/>
        </w:rPr>
        <w:t>Załącznik nr 2.1</w:t>
      </w:r>
    </w:p>
    <w:p w:rsidR="00A90C0A" w:rsidRDefault="00A90C0A" w:rsidP="00A90C0A">
      <w:pPr>
        <w:pStyle w:val="Tekstpodstawowy"/>
        <w:rPr>
          <w:b/>
          <w:bCs/>
          <w:sz w:val="22"/>
          <w:szCs w:val="22"/>
        </w:rPr>
      </w:pPr>
      <w:r>
        <w:rPr>
          <w:b/>
          <w:color w:val="00000A"/>
          <w:kern w:val="1"/>
          <w:sz w:val="22"/>
          <w:szCs w:val="22"/>
          <w:lang w:eastAsia="ar-SA" w:bidi="ar-SA"/>
        </w:rPr>
        <w:t>Część 1</w:t>
      </w:r>
      <w:r w:rsidRPr="0037205B">
        <w:rPr>
          <w:b/>
          <w:color w:val="00000A"/>
          <w:kern w:val="1"/>
          <w:sz w:val="22"/>
          <w:szCs w:val="22"/>
          <w:lang w:eastAsia="ar-SA" w:bidi="ar-SA"/>
        </w:rPr>
        <w:t xml:space="preserve"> – </w:t>
      </w:r>
      <w:r>
        <w:rPr>
          <w:b/>
          <w:bCs/>
          <w:sz w:val="22"/>
          <w:szCs w:val="22"/>
        </w:rPr>
        <w:t>Sterylne</w:t>
      </w:r>
      <w:r w:rsidRPr="003F6CE1">
        <w:rPr>
          <w:b/>
          <w:bCs/>
          <w:sz w:val="22"/>
          <w:szCs w:val="22"/>
        </w:rPr>
        <w:t xml:space="preserve"> zestaw</w:t>
      </w:r>
      <w:r>
        <w:rPr>
          <w:b/>
          <w:bCs/>
          <w:sz w:val="22"/>
          <w:szCs w:val="22"/>
        </w:rPr>
        <w:t>y</w:t>
      </w:r>
      <w:r w:rsidRPr="003F6CE1">
        <w:rPr>
          <w:b/>
          <w:bCs/>
          <w:sz w:val="22"/>
          <w:szCs w:val="22"/>
        </w:rPr>
        <w:t xml:space="preserve"> serwet</w:t>
      </w:r>
    </w:p>
    <w:p w:rsidR="00A90C0A" w:rsidRPr="0037205B" w:rsidRDefault="00A90C0A" w:rsidP="00A90C0A">
      <w:pPr>
        <w:pStyle w:val="Tekstpodstawowy"/>
        <w:rPr>
          <w:b/>
          <w:bCs/>
          <w:color w:val="00000A"/>
          <w:kern w:val="1"/>
          <w:sz w:val="22"/>
          <w:szCs w:val="22"/>
          <w:lang w:eastAsia="ar-SA" w:bidi="ar-SA"/>
        </w:rPr>
      </w:pPr>
    </w:p>
    <w:tbl>
      <w:tblPr>
        <w:tblW w:w="14996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4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920"/>
        <w:gridCol w:w="900"/>
        <w:gridCol w:w="1080"/>
        <w:gridCol w:w="1211"/>
        <w:gridCol w:w="1843"/>
        <w:gridCol w:w="1843"/>
        <w:gridCol w:w="6"/>
        <w:gridCol w:w="58"/>
      </w:tblGrid>
      <w:tr w:rsidR="00B97C88" w:rsidRPr="001E6594" w:rsidTr="00B97C88">
        <w:trPr>
          <w:gridAfter w:val="2"/>
          <w:wAfter w:w="64" w:type="dxa"/>
          <w:trHeight w:val="947"/>
        </w:trPr>
        <w:tc>
          <w:tcPr>
            <w:tcW w:w="615" w:type="dxa"/>
            <w:shd w:val="clear" w:color="auto" w:fill="FFFFFF"/>
            <w:vAlign w:val="center"/>
          </w:tcPr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Lp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Asortyment</w:t>
            </w:r>
          </w:p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920" w:type="dxa"/>
            <w:shd w:val="clear" w:color="auto" w:fill="FFFFFF"/>
            <w:vAlign w:val="center"/>
          </w:tcPr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Jedn.</w:t>
            </w: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br/>
              <w:t>miary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IloŚĆ</w:t>
            </w:r>
          </w:p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(A)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  <w:t>Cena jedn.</w:t>
            </w:r>
          </w:p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  <w:t>brutto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</w:p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kern w:val="1"/>
                <w:lang w:eastAsia="ar-SA"/>
              </w:rPr>
              <w:t>(B)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Wartość brutto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</w:p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</w:p>
          <w:p w:rsidR="00B97C88" w:rsidRPr="001E6594" w:rsidRDefault="00B97C88" w:rsidP="00B72F8C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kern w:val="1"/>
                <w:lang w:eastAsia="ar-SA"/>
              </w:rPr>
              <w:t>(A)x(B)</w:t>
            </w:r>
          </w:p>
        </w:tc>
        <w:tc>
          <w:tcPr>
            <w:tcW w:w="1843" w:type="dxa"/>
            <w:shd w:val="clear" w:color="auto" w:fill="FFFFFF"/>
          </w:tcPr>
          <w:p w:rsidR="00B97C88" w:rsidRPr="001E6594" w:rsidRDefault="00B97C88" w:rsidP="00B72F8C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A"/>
                <w:spacing w:val="-4"/>
                <w:kern w:val="1"/>
                <w:lang w:eastAsia="ar-SA"/>
              </w:rPr>
            </w:pPr>
            <w:r>
              <w:rPr>
                <w:b/>
                <w:bCs/>
                <w:color w:val="00000A"/>
                <w:spacing w:val="-4"/>
                <w:kern w:val="1"/>
                <w:lang w:eastAsia="ar-SA"/>
              </w:rPr>
              <w:t>Nazwa asortymentu na fakturze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7C88" w:rsidRDefault="00B97C88" w:rsidP="00B72F8C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spacing w:val="-4"/>
                <w:kern w:val="1"/>
                <w:lang w:eastAsia="ar-SA"/>
              </w:rPr>
              <w:t>Producent/Numer katalogowy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</w:p>
          <w:p w:rsidR="00B97C88" w:rsidRPr="001E6594" w:rsidRDefault="00B97C88" w:rsidP="00B72F8C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A"/>
                <w:spacing w:val="-4"/>
                <w:kern w:val="1"/>
                <w:lang w:eastAsia="ar-SA"/>
              </w:rPr>
            </w:pPr>
            <w:r w:rsidRPr="00AD198D">
              <w:rPr>
                <w:b/>
                <w:bCs/>
              </w:rPr>
              <w:t>Wielkość opakowania</w:t>
            </w:r>
          </w:p>
        </w:tc>
      </w:tr>
      <w:tr w:rsidR="00B97C88" w:rsidRPr="001F7263" w:rsidTr="00B9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jc w:val="center"/>
            </w:pPr>
            <w:r w:rsidRPr="001F7263"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rPr>
                <w:b/>
                <w:bCs/>
              </w:rPr>
              <w:t>Sterylny zestaw serwet uniwersalnych</w:t>
            </w:r>
            <w:r w:rsidRPr="001F7263">
              <w:t xml:space="preserve">- wykonany z chłonnego laminatu polietylenu i włókniny  polipropylenowej o minimalnej gramaturze 61 g/m² (+/- 2g ) wzmocnionego włókniną typu Spunlace o gramaturze min. 70g/m² i współczynniku absorpcyjności min. 600%. Odporność na przeniknie cieczy – min.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1F7263">
                <w:t>200 cm</w:t>
              </w:r>
            </w:smartTag>
            <w:r w:rsidRPr="001F7263">
              <w:t xml:space="preserve"> </w:t>
            </w:r>
            <w:r w:rsidRPr="001F7263">
              <w:rPr>
                <w:vertAlign w:val="subscript"/>
              </w:rPr>
              <w:t xml:space="preserve"> </w:t>
            </w:r>
            <w:r w:rsidRPr="001F7263">
              <w:t xml:space="preserve"> H</w:t>
            </w:r>
            <w:r w:rsidRPr="001F7263">
              <w:rPr>
                <w:vertAlign w:val="subscript"/>
              </w:rPr>
              <w:t>2</w:t>
            </w:r>
            <w:r w:rsidRPr="001F7263">
              <w:t xml:space="preserve">O  . 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 xml:space="preserve">Skład : 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 xml:space="preserve">- 1 osłona na stolik Mayo (czerwona) o min. wym. 80x145cm, wykonana z folii PE o min. grubości  </w:t>
            </w:r>
            <w:smartTag w:uri="urn:schemas-microsoft-com:office:smarttags" w:element="metricconverter">
              <w:smartTagPr>
                <w:attr w:name="ProductID" w:val="0,065 mm"/>
              </w:smartTagPr>
              <w:r w:rsidRPr="001F7263">
                <w:t>0,065 mm</w:t>
              </w:r>
            </w:smartTag>
            <w:r w:rsidRPr="001F7263">
              <w:t xml:space="preserve"> wzmocniona włókniną polipropylenową 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>- 1 górna  samoprzylepna serweta o minimalnych wymiarach 150x240cm wzmocniona na powierzchni 50x75cm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>- 1 dolna serweta samoprzylepna o min. wym. 175x200cm wzmocniona na powierzchni min. 50x75cm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>- 2 boczne serwety samoprzylepne o min. wym. 75x90cm wzmocnione na powierzchni min. 45x60cm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>- 1  taśma samoprzylepna 9x50cm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>- 1 kieszeń dwukomorowa na narzędzia chirurgiczne o min. wym. 30x40cm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>- 4 ręczniki celulozowe  30x40cm wzmocnione syntetyczną siatką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 xml:space="preserve"> Całość zawinięta w serwetę na stół instrumentariuszki o min. wym. 140x190cm z folii polietylenowej o grubości min. </w:t>
            </w:r>
          </w:p>
          <w:p w:rsidR="00B97C88" w:rsidRPr="001F7263" w:rsidRDefault="00B97C88" w:rsidP="00B72F8C">
            <w:pPr>
              <w:jc w:val="both"/>
              <w:rPr>
                <w:b/>
                <w:bCs/>
                <w:color w:val="000000"/>
              </w:rPr>
            </w:pPr>
            <w:r w:rsidRPr="001F7263">
              <w:t xml:space="preserve">5 </w:t>
            </w:r>
            <w:r w:rsidRPr="001F7263">
              <w:rPr>
                <w:lang w:val="en-US"/>
              </w:rPr>
              <w:t>μ</w:t>
            </w:r>
            <w:r w:rsidRPr="001F7263">
              <w:t>m wzmocnionej włókniną polipropylenową na min. pow. 75x190cm.  Zestaw w opakowaniu typu „folia-papier”, posiadającym dwie samoprzylepne naklejki transferowe zawierające nazwę dostawcy, numer referencyjny produktu, numer serii i datę ważności. Na opakowaniu piktogram potwierdzający, że zestaw nie zawiera lateksu. Opakowanie zbiorcze (karton) zabezpieczone dodatkowo wewnętrznie workiem z folii PE. Na opakowaniu zbiorczym kolorystyczny wskaźnik sterylizacji.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jc w:val="center"/>
            </w:pPr>
            <w:r w:rsidRPr="001F7263">
              <w:t>szt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  <w:r>
              <w:t>5</w:t>
            </w:r>
            <w:r w:rsidRPr="001F7263">
              <w:t xml:space="preserve">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</w:p>
        </w:tc>
      </w:tr>
      <w:tr w:rsidR="00B97C88" w:rsidRPr="001F7263" w:rsidTr="00B9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Default="00B97C88" w:rsidP="00B72F8C">
            <w:pPr>
              <w:autoSpaceDE w:val="0"/>
              <w:autoSpaceDN w:val="0"/>
              <w:adjustRightInd w:val="0"/>
            </w:pPr>
            <w:r w:rsidRPr="001F7263">
              <w:rPr>
                <w:b/>
                <w:bCs/>
              </w:rPr>
              <w:t>Sterylny zestaw brzuszno-kroczowy</w:t>
            </w:r>
            <w:r w:rsidRPr="001F7263">
              <w:t xml:space="preserve"> wykonany z chłonnego laminatu polietylenu i włókniny  polipropylenowej o minimalnej gramaturze 61 g/m²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 xml:space="preserve"> ( +/-</w:t>
            </w:r>
            <w:smartTag w:uri="urn:schemas-microsoft-com:office:smarttags" w:element="metricconverter">
              <w:smartTagPr>
                <w:attr w:name="ProductID" w:val="2 g"/>
              </w:smartTagPr>
              <w:r w:rsidRPr="001F7263">
                <w:t>2 g</w:t>
              </w:r>
            </w:smartTag>
            <w:r w:rsidRPr="001F7263">
              <w:t xml:space="preserve">) wzmocnionego włókniną o gramaturze min. 70g/m² i współczynniku absorpcyjności min. 600%. S Odporność na przeniknie cieczy – min.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1F7263">
                <w:t>200 cm</w:t>
              </w:r>
            </w:smartTag>
            <w:r w:rsidRPr="001F7263">
              <w:t xml:space="preserve"> H</w:t>
            </w:r>
            <w:r w:rsidRPr="001F7263">
              <w:rPr>
                <w:vertAlign w:val="subscript"/>
              </w:rPr>
              <w:t>2</w:t>
            </w:r>
            <w:r w:rsidRPr="001F7263">
              <w:t xml:space="preserve">O. 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lastRenderedPageBreak/>
              <w:t xml:space="preserve">Skład : 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 xml:space="preserve">- 1 osłona na stolik Mayo (czerwona) o min. wym. 80x145cm, wykonana z folii PE o min. grubości </w:t>
            </w:r>
            <w:smartTag w:uri="urn:schemas-microsoft-com:office:smarttags" w:element="metricconverter">
              <w:smartTagPr>
                <w:attr w:name="ProductID" w:val="0,065 mm"/>
              </w:smartTagPr>
              <w:r w:rsidRPr="001F7263">
                <w:t>0,065 mm</w:t>
              </w:r>
            </w:smartTag>
            <w:r w:rsidRPr="001F7263">
              <w:t>, wzmocniona włókniną polipropylenową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 xml:space="preserve">- 1 serweta główna o minimalnych wymiarach 230x260 cm  posiadająca zintegrowane nogawice, 2  okna : jama brzuszna - przylepne okno o wym. 19x29 cm otoczone wzmocnieniem na min. powierzchni 60x120 cm i  nieprzylepne okno do obłożenia krocza o  wymiarach 9x12cm otoczone wzmocnieniem na min. pow. 50x84 cm oraz 3. uchwyty ( typu"rzep") do mocowania kabli i drenów 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>- 2 ręczniki celulozowe 30x40cm wzmocnione syntetyczną siatką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</w:pPr>
            <w:r w:rsidRPr="001F7263">
              <w:t xml:space="preserve"> Całość zawinięta w serwetę na stół instrumentariuszki o min. wym. 140x190cm z folii polietylenowej o grubości min. </w:t>
            </w:r>
          </w:p>
          <w:p w:rsidR="00B97C88" w:rsidRPr="001F7263" w:rsidRDefault="00B97C88" w:rsidP="00B72F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F7263">
              <w:t xml:space="preserve">5 </w:t>
            </w:r>
            <w:r w:rsidRPr="001F7263">
              <w:rPr>
                <w:lang w:val="en-US"/>
              </w:rPr>
              <w:t>μ</w:t>
            </w:r>
            <w:r w:rsidRPr="001F7263">
              <w:t>m wzmocnionej włókniną polipropylenową na min. pow. 75x190cm.  Zestaw w opakowaniu typu „folia-papier”, posiadającym dwie samoprzylepne naklejki transferowe  zawierające nazwę dostawcy, numer referencyjny produktu, numer serii i datę ważności. Na opakowaniu piktogram potwierdzający, że zestaw nie zawiera lateksu. Opakowanie zbiorcze (karton) zabezpieczone dodatkowo wewnętrznie workiem z folii PE.  Na opakowaniu zbiorczym  kolorystyczny wskaźnik sterylizacji.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jc w:val="center"/>
            </w:pPr>
            <w:r w:rsidRPr="001F7263">
              <w:lastRenderedPageBreak/>
              <w:t>szt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  <w:r>
              <w:t>3</w:t>
            </w:r>
            <w:r w:rsidRPr="001F726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</w:p>
        </w:tc>
      </w:tr>
      <w:tr w:rsidR="00B97C88" w:rsidRPr="001F7263" w:rsidTr="00B9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F7263">
              <w:rPr>
                <w:b/>
                <w:bCs/>
              </w:rPr>
              <w:t xml:space="preserve">Kieszeń na narzędzia chirurgiczne </w:t>
            </w:r>
            <w:r w:rsidRPr="001F7263">
              <w:t xml:space="preserve">wykonana z przezroczystego polietylenu </w:t>
            </w:r>
            <w:smartTag w:uri="urn:schemas-microsoft-com:office:smarttags" w:element="metricconverter">
              <w:smartTagPr>
                <w:attr w:name="ProductID" w:val="0,080 mm"/>
              </w:smartTagPr>
              <w:r w:rsidRPr="001F7263">
                <w:t>0,080 mm</w:t>
              </w:r>
            </w:smartTag>
            <w:r w:rsidRPr="001F7263">
              <w:t>, wymiary 30 x 40cm dwukomorowa.  Zapakowana w kopertę typu „folia-papier”, posiadającą dwie samoprzylepne naklejki transferowe  zawierające nazwę dostawcy, numer referencyjny produktu, numer serii i datę ważności.  Opakowanie zbiorcze (karton) zabezpieczone  dodatkowo wewnętrznie workiem z folii PE.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jc w:val="center"/>
            </w:pPr>
            <w:r w:rsidRPr="001F7263">
              <w:t>szt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  <w:r w:rsidRPr="001F7263"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</w:p>
        </w:tc>
      </w:tr>
      <w:tr w:rsidR="00B97C88" w:rsidRPr="001F7263" w:rsidTr="00B9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jc w:val="center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F7263">
              <w:rPr>
                <w:b/>
                <w:bCs/>
              </w:rPr>
              <w:t>Obłożenie na stolik Mayo</w:t>
            </w:r>
            <w:r w:rsidRPr="001F7263">
              <w:t xml:space="preserve"> o wymiarach. 80cm x 145cm (+/- 5cm)wykonana z mocnego nieprzemakalnego polietylenu 0,065mm, wzmocnienie 40g/m2 i z dużym wywinięciem co ułatwia czyste nakrycie stolika, kolor czerwony. Zapakowana w kopertę typu „folia-papier”, posiadającą dwie samoprzylepne naklejki transferowe zawierające nazwę dostawcy, numer referencyjny produktu, numer serii i datę ważności.  Na opakowaniu jednostkowym piktogram potwierdzający, że serweta nie zawiera lateksu. Opakowanie zbiorcze (karton) zabezpieczone  dodatkowo wewnętrznie workiem z folii PE.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jc w:val="center"/>
            </w:pPr>
            <w:r>
              <w:t>s</w:t>
            </w:r>
            <w:r w:rsidRPr="001F7263">
              <w:t>zt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  <w:r w:rsidRPr="001F7263"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</w:p>
        </w:tc>
      </w:tr>
      <w:tr w:rsidR="00B97C88" w:rsidRPr="001F7263" w:rsidTr="00927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C88" w:rsidRPr="001F7263" w:rsidRDefault="00B97C88" w:rsidP="00B72F8C">
            <w:pPr>
              <w:snapToGrid w:val="0"/>
            </w:pPr>
            <w:r w:rsidRPr="00B97C88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C88" w:rsidRPr="001F7263" w:rsidRDefault="00B97C88" w:rsidP="00B72F8C">
            <w:pPr>
              <w:snapToGrid w:val="0"/>
            </w:pPr>
          </w:p>
        </w:tc>
      </w:tr>
    </w:tbl>
    <w:p w:rsidR="00B97C88" w:rsidRPr="001F7263" w:rsidRDefault="00A90C0A" w:rsidP="00A90C0A">
      <w:r w:rsidRPr="001F7263">
        <w:t>*wypełnia wykonawca</w:t>
      </w:r>
    </w:p>
    <w:p w:rsidR="00A90C0A" w:rsidRDefault="00A90C0A" w:rsidP="00A90C0A">
      <w:r w:rsidRPr="001F7263">
        <w:t xml:space="preserve">                      </w:t>
      </w:r>
      <w:r>
        <w:t xml:space="preserve">                             </w:t>
      </w:r>
      <w:r w:rsidRPr="001F7263">
        <w:t xml:space="preserve">                                       </w:t>
      </w:r>
    </w:p>
    <w:p w:rsidR="00A90C0A" w:rsidRPr="001F7263" w:rsidRDefault="00A90C0A" w:rsidP="00A90C0A">
      <w:r>
        <w:t xml:space="preserve">                                                                 </w:t>
      </w:r>
      <w:r w:rsidRPr="001F7263">
        <w:t xml:space="preserve">                                                                                            ……………………………………………………………..</w:t>
      </w:r>
    </w:p>
    <w:p w:rsidR="00A90C0A" w:rsidRDefault="00A90C0A" w:rsidP="00A90C0A">
      <w:r w:rsidRPr="001F7263">
        <w:t xml:space="preserve">                                                                                                                                        </w:t>
      </w:r>
      <w:r>
        <w:t xml:space="preserve">                   </w:t>
      </w:r>
      <w:r w:rsidRPr="001F7263">
        <w:t xml:space="preserve">   podpis  osoby upoważnionej  do reprezentacji Wykonawcy</w:t>
      </w:r>
    </w:p>
    <w:p w:rsidR="00A90C0A" w:rsidRDefault="00A90C0A" w:rsidP="00A90C0A">
      <w:r>
        <w:rPr>
          <w:b/>
          <w:sz w:val="22"/>
          <w:szCs w:val="22"/>
        </w:rPr>
        <w:lastRenderedPageBreak/>
        <w:t>Kosztorys ofertowy -Załącznik nr 2.2</w:t>
      </w:r>
    </w:p>
    <w:p w:rsidR="00A90C0A" w:rsidRDefault="00A90C0A" w:rsidP="00A90C0A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 </w:t>
      </w:r>
      <w:r w:rsidR="006C513B">
        <w:rPr>
          <w:b/>
          <w:sz w:val="22"/>
          <w:szCs w:val="22"/>
        </w:rPr>
        <w:t xml:space="preserve">2 – Pościel jednorazowa </w:t>
      </w:r>
      <w:r w:rsidR="00617939">
        <w:rPr>
          <w:b/>
          <w:sz w:val="22"/>
          <w:szCs w:val="22"/>
        </w:rPr>
        <w:t xml:space="preserve"> z wypełnieniem</w:t>
      </w:r>
    </w:p>
    <w:tbl>
      <w:tblPr>
        <w:tblW w:w="14947" w:type="dxa"/>
        <w:tblInd w:w="-777" w:type="dxa"/>
        <w:tblLayout w:type="fixed"/>
        <w:tblCellMar>
          <w:left w:w="74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585"/>
        <w:gridCol w:w="851"/>
        <w:gridCol w:w="850"/>
        <w:gridCol w:w="1134"/>
        <w:gridCol w:w="1276"/>
        <w:gridCol w:w="1843"/>
        <w:gridCol w:w="1842"/>
      </w:tblGrid>
      <w:tr w:rsidR="00A90C0A" w:rsidTr="00B97C88">
        <w:trPr>
          <w:trHeight w:val="10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992EFC" w:rsidRDefault="00A90C0A" w:rsidP="00B72F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92EFC">
              <w:rPr>
                <w:b/>
                <w:bCs/>
                <w:caps/>
                <w:sz w:val="16"/>
                <w:szCs w:val="16"/>
              </w:rPr>
              <w:t>Lp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992EFC" w:rsidRDefault="00A90C0A" w:rsidP="00B72F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92EFC">
              <w:rPr>
                <w:b/>
                <w:bCs/>
                <w:caps/>
                <w:sz w:val="16"/>
                <w:szCs w:val="16"/>
              </w:rPr>
              <w:t>Asortyment</w:t>
            </w:r>
          </w:p>
          <w:p w:rsidR="00A90C0A" w:rsidRPr="00992EFC" w:rsidRDefault="00A90C0A" w:rsidP="00B72F8C">
            <w:pPr>
              <w:spacing w:line="276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B97C88" w:rsidRDefault="00A90C0A" w:rsidP="00B72F8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97C88"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992EFC" w:rsidRDefault="00A90C0A" w:rsidP="00B72F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92EFC">
              <w:rPr>
                <w:b/>
                <w:bCs/>
                <w:caps/>
                <w:sz w:val="16"/>
                <w:szCs w:val="16"/>
              </w:rPr>
              <w:t>IloŚĆ</w:t>
            </w:r>
          </w:p>
          <w:p w:rsidR="00A90C0A" w:rsidRPr="00992EFC" w:rsidRDefault="00A90C0A" w:rsidP="00B72F8C">
            <w:pPr>
              <w:spacing w:line="276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  <w:p w:rsidR="00A90C0A" w:rsidRPr="00992EFC" w:rsidRDefault="00A90C0A" w:rsidP="00B72F8C">
            <w:pPr>
              <w:spacing w:line="276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  <w:p w:rsidR="00A90C0A" w:rsidRPr="00992EFC" w:rsidRDefault="00A90C0A" w:rsidP="00B72F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92EFC">
              <w:rPr>
                <w:b/>
                <w:bCs/>
                <w:caps/>
                <w:sz w:val="16"/>
                <w:szCs w:val="16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992EFC" w:rsidRDefault="00A90C0A" w:rsidP="00B72F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92EFC">
              <w:rPr>
                <w:b/>
                <w:bCs/>
                <w:caps/>
                <w:spacing w:val="-4"/>
                <w:sz w:val="16"/>
                <w:szCs w:val="16"/>
              </w:rPr>
              <w:t>Cena jedn.</w:t>
            </w:r>
          </w:p>
          <w:p w:rsidR="00A90C0A" w:rsidRPr="00992EFC" w:rsidRDefault="00A90C0A" w:rsidP="00B72F8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pacing w:val="-4"/>
                <w:sz w:val="16"/>
                <w:szCs w:val="16"/>
              </w:rPr>
              <w:t>bruttoo</w:t>
            </w:r>
          </w:p>
          <w:p w:rsidR="00A90C0A" w:rsidRPr="00992EFC" w:rsidRDefault="00A90C0A" w:rsidP="00B72F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92EFC">
              <w:rPr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AD198D" w:rsidRDefault="00A90C0A" w:rsidP="00B72F8C">
            <w:pPr>
              <w:spacing w:line="276" w:lineRule="auto"/>
              <w:jc w:val="center"/>
            </w:pPr>
            <w:r w:rsidRPr="00AD198D">
              <w:rPr>
                <w:b/>
                <w:bCs/>
                <w:caps/>
              </w:rPr>
              <w:t>Wartość brutto</w:t>
            </w:r>
            <w:r w:rsidRPr="00AD198D">
              <w:rPr>
                <w:b/>
                <w:bCs/>
              </w:rPr>
              <w:t>*</w:t>
            </w:r>
          </w:p>
          <w:p w:rsidR="00A90C0A" w:rsidRPr="00AD198D" w:rsidRDefault="00A90C0A" w:rsidP="00B72F8C">
            <w:pPr>
              <w:spacing w:line="276" w:lineRule="auto"/>
              <w:jc w:val="center"/>
            </w:pPr>
            <w:r w:rsidRPr="00AD198D">
              <w:rPr>
                <w:b/>
                <w:bCs/>
              </w:rPr>
              <w:t xml:space="preserve">(A)x(B)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C0A" w:rsidRPr="00AD198D" w:rsidRDefault="00A90C0A" w:rsidP="00B72F8C">
            <w:pPr>
              <w:snapToGrid w:val="0"/>
              <w:spacing w:line="276" w:lineRule="auto"/>
              <w:jc w:val="center"/>
              <w:rPr>
                <w:b/>
                <w:bCs/>
                <w:spacing w:val="-4"/>
              </w:rPr>
            </w:pPr>
            <w:r w:rsidRPr="00AD198D">
              <w:rPr>
                <w:b/>
                <w:bCs/>
                <w:spacing w:val="-4"/>
              </w:rPr>
              <w:t>Nazwa asortymentu na fakturze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C0A" w:rsidRDefault="00A90C0A" w:rsidP="00B72F8C">
            <w:pPr>
              <w:snapToGrid w:val="0"/>
              <w:spacing w:line="276" w:lineRule="auto"/>
              <w:rPr>
                <w:b/>
                <w:bCs/>
                <w:spacing w:val="-4"/>
              </w:rPr>
            </w:pPr>
            <w:r w:rsidRPr="00AD198D">
              <w:rPr>
                <w:b/>
                <w:bCs/>
                <w:spacing w:val="-4"/>
              </w:rPr>
              <w:t>Nazwa handlowa/</w:t>
            </w:r>
          </w:p>
          <w:p w:rsidR="00A90C0A" w:rsidRPr="00AD198D" w:rsidRDefault="00A90C0A" w:rsidP="00B72F8C">
            <w:pPr>
              <w:snapToGrid w:val="0"/>
              <w:spacing w:line="276" w:lineRule="auto"/>
            </w:pPr>
            <w:r w:rsidRPr="00AD198D">
              <w:rPr>
                <w:b/>
                <w:bCs/>
                <w:spacing w:val="-4"/>
              </w:rPr>
              <w:t>Producent/Numer katalogowy</w:t>
            </w:r>
            <w:r w:rsidRPr="00AD198D">
              <w:rPr>
                <w:b/>
                <w:bCs/>
              </w:rPr>
              <w:t>/Wielkość opakowania</w:t>
            </w:r>
          </w:p>
        </w:tc>
      </w:tr>
      <w:tr w:rsidR="00A90C0A" w:rsidTr="00B97C88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Default="00A90C0A" w:rsidP="00B7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EF441F" w:rsidRDefault="006C513B" w:rsidP="00B72F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Pościel jednorazowa z wypełnieniem</w:t>
            </w:r>
          </w:p>
          <w:p w:rsidR="00A90C0A" w:rsidRPr="00EF441F" w:rsidRDefault="00A90C0A" w:rsidP="00B7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F441F">
              <w:t xml:space="preserve">Komplet pościeli jednorazowego użytku </w:t>
            </w:r>
            <w:r>
              <w:t xml:space="preserve">z wypełnieniem wykonany z wytrzymałej </w:t>
            </w:r>
            <w:r w:rsidR="00466FF6">
              <w:t xml:space="preserve">nieprzejrzystej </w:t>
            </w:r>
            <w:r w:rsidRPr="00EF441F">
              <w:t xml:space="preserve"> włókn</w:t>
            </w:r>
            <w:r w:rsidR="00466FF6">
              <w:t>iny polipropylenowej</w:t>
            </w:r>
            <w:r w:rsidR="00662613">
              <w:t xml:space="preserve"> - fizeliny (PP)</w:t>
            </w:r>
            <w:r w:rsidR="00466FF6">
              <w:t xml:space="preserve"> </w:t>
            </w:r>
            <w:r>
              <w:t xml:space="preserve"> o </w:t>
            </w:r>
            <w:r w:rsidRPr="00EF441F">
              <w:t>gramaturze min. 35g/m2</w:t>
            </w:r>
            <w:r w:rsidR="00662613">
              <w:t xml:space="preserve"> </w:t>
            </w:r>
            <w:r w:rsidRPr="00EF441F">
              <w:t>. Komplet 3 – częściowy składający się z</w:t>
            </w:r>
            <w:r w:rsidR="00466FF6">
              <w:t xml:space="preserve"> :</w:t>
            </w:r>
          </w:p>
          <w:p w:rsidR="006A1919" w:rsidRDefault="006A1919" w:rsidP="00B7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1919">
              <w:rPr>
                <w:b/>
              </w:rPr>
              <w:t xml:space="preserve">- </w:t>
            </w:r>
            <w:r w:rsidR="00A90C0A" w:rsidRPr="006862DA">
              <w:t>powłok</w:t>
            </w:r>
            <w:r w:rsidR="00A90C0A" w:rsidRPr="006A1919">
              <w:rPr>
                <w:b/>
              </w:rPr>
              <w:t>i</w:t>
            </w:r>
            <w:r>
              <w:t xml:space="preserve"> fizelinowej na kołdrę+</w:t>
            </w:r>
            <w:r w:rsidRPr="006862DA">
              <w:t xml:space="preserve"> wkład</w:t>
            </w:r>
            <w:r>
              <w:rPr>
                <w:b/>
              </w:rPr>
              <w:t xml:space="preserve"> </w:t>
            </w:r>
            <w:r w:rsidRPr="006A1919">
              <w:t>(kołderka filcowa)</w:t>
            </w:r>
            <w:r>
              <w:t xml:space="preserve"> o rozm. 200cmx11</w:t>
            </w:r>
            <w:r w:rsidRPr="00EF441F">
              <w:t>0 cm</w:t>
            </w:r>
            <w:r>
              <w:rPr>
                <w:b/>
              </w:rPr>
              <w:t xml:space="preserve"> </w:t>
            </w:r>
            <w:r w:rsidR="00A90C0A" w:rsidRPr="00EF441F">
              <w:t>,</w:t>
            </w:r>
          </w:p>
          <w:p w:rsidR="006A1919" w:rsidRDefault="006A1919" w:rsidP="00B7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powłoka fizelinowa na poduszkę + wkład (kulka,100%poliester), rozm.40x50x4cm</w:t>
            </w:r>
            <w:r w:rsidR="00A90C0A" w:rsidRPr="00EF441F">
              <w:t xml:space="preserve"> </w:t>
            </w:r>
          </w:p>
          <w:p w:rsidR="00A90C0A" w:rsidRPr="00EF441F" w:rsidRDefault="006862DA" w:rsidP="00B7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r w:rsidR="00A90C0A" w:rsidRPr="00EF441F">
              <w:t>przeście</w:t>
            </w:r>
            <w:r>
              <w:t>radło flizelinowe, rozm. 100x200cm</w:t>
            </w:r>
          </w:p>
          <w:p w:rsidR="00A90C0A" w:rsidRPr="00AF615A" w:rsidRDefault="00A90C0A" w:rsidP="00B7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F615A">
              <w:t>Powłoczki zszyte szwem obrzucającym, posiadające</w:t>
            </w:r>
          </w:p>
          <w:p w:rsidR="00A90C0A" w:rsidRPr="00AF615A" w:rsidRDefault="00A90C0A" w:rsidP="00B7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F615A">
              <w:t>odpowiednie zakładki zabezpieczające przed wysunięciem kołdry</w:t>
            </w:r>
          </w:p>
          <w:p w:rsidR="00A90C0A" w:rsidRPr="00AF615A" w:rsidRDefault="00A90C0A" w:rsidP="00B7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F615A">
              <w:t>(zakładka około 20cm) i poduszki (zakładka około 15cm) i zszyte.</w:t>
            </w:r>
          </w:p>
          <w:p w:rsidR="00662613" w:rsidRPr="00EF441F" w:rsidRDefault="00A90C0A" w:rsidP="0066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F441F">
              <w:t xml:space="preserve">Pakowany </w:t>
            </w:r>
            <w:r w:rsidR="006862DA">
              <w:t>w systemie</w:t>
            </w:r>
            <w:r w:rsidR="006862DA" w:rsidRPr="006862DA">
              <w:t xml:space="preserve"> </w:t>
            </w:r>
            <w:r w:rsidR="00662613">
              <w:t>próżniowym.</w:t>
            </w:r>
          </w:p>
          <w:p w:rsidR="00A90C0A" w:rsidRPr="00EF441F" w:rsidRDefault="00A90C0A" w:rsidP="00B7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EF441F" w:rsidRDefault="00617939" w:rsidP="00B72F8C">
            <w:r>
              <w:t xml:space="preserve">   </w:t>
            </w:r>
            <w:r w:rsidR="00A90C0A" w:rsidRPr="00EF441F">
              <w:t>kpl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EF441F" w:rsidRDefault="006862DA" w:rsidP="00AF615A">
            <w:pPr>
              <w:jc w:val="center"/>
            </w:pPr>
            <w:r>
              <w:t>40</w:t>
            </w:r>
            <w:r w:rsidR="00A90C0A" w:rsidRPr="00EF44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EF441F" w:rsidRDefault="00A90C0A" w:rsidP="00AF615A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C0A" w:rsidRPr="00EF441F" w:rsidRDefault="00A90C0A" w:rsidP="00B72F8C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C0A" w:rsidRDefault="00A90C0A" w:rsidP="00B72F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C0A" w:rsidRDefault="00A90C0A" w:rsidP="00B72F8C">
            <w:pPr>
              <w:snapToGrid w:val="0"/>
              <w:rPr>
                <w:sz w:val="18"/>
                <w:szCs w:val="18"/>
              </w:rPr>
            </w:pPr>
          </w:p>
        </w:tc>
      </w:tr>
      <w:tr w:rsidR="00B97C88" w:rsidTr="00DF6826">
        <w:trPr>
          <w:trHeight w:val="284"/>
        </w:trPr>
        <w:tc>
          <w:tcPr>
            <w:tcW w:w="9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7C88" w:rsidRPr="00EF441F" w:rsidRDefault="00B97C88" w:rsidP="00B72F8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RAZEM</w:t>
            </w:r>
            <w:r w:rsidRPr="00EF441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C88" w:rsidRDefault="00B97C88" w:rsidP="00B72F8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A90C0A" w:rsidRDefault="00A90C0A" w:rsidP="00A90C0A">
      <w:r>
        <w:rPr>
          <w:sz w:val="22"/>
          <w:szCs w:val="22"/>
        </w:rPr>
        <w:t>*wypełnia wykonawca</w:t>
      </w:r>
    </w:p>
    <w:p w:rsidR="00A90C0A" w:rsidRDefault="00A90C0A" w:rsidP="00A90C0A">
      <w:r>
        <w:rPr>
          <w:sz w:val="22"/>
          <w:szCs w:val="22"/>
        </w:rPr>
        <w:t xml:space="preserve">                             </w:t>
      </w:r>
    </w:p>
    <w:p w:rsidR="00A90C0A" w:rsidRDefault="00A90C0A" w:rsidP="00A90C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A90C0A" w:rsidRDefault="00A90C0A" w:rsidP="00A90C0A">
      <w:pPr>
        <w:rPr>
          <w:sz w:val="22"/>
          <w:szCs w:val="22"/>
        </w:rPr>
      </w:pPr>
    </w:p>
    <w:p w:rsidR="00A90C0A" w:rsidRDefault="00A90C0A" w:rsidP="00A90C0A">
      <w:pPr>
        <w:rPr>
          <w:sz w:val="22"/>
          <w:szCs w:val="22"/>
        </w:rPr>
      </w:pPr>
    </w:p>
    <w:p w:rsidR="00A90C0A" w:rsidRDefault="00A90C0A" w:rsidP="00A90C0A">
      <w:pPr>
        <w:rPr>
          <w:sz w:val="22"/>
          <w:szCs w:val="22"/>
        </w:rPr>
      </w:pPr>
    </w:p>
    <w:p w:rsidR="00A90C0A" w:rsidRDefault="00A90C0A" w:rsidP="00A90C0A">
      <w:pPr>
        <w:rPr>
          <w:sz w:val="22"/>
          <w:szCs w:val="22"/>
        </w:rPr>
      </w:pPr>
    </w:p>
    <w:p w:rsidR="00A90C0A" w:rsidRDefault="00A90C0A" w:rsidP="00A90C0A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……………………………………………………………..</w:t>
      </w:r>
    </w:p>
    <w:p w:rsidR="00A90C0A" w:rsidRDefault="00A90C0A" w:rsidP="00A90C0A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podpis  osoby upoważnionej  do reprezentacji Wykonawcy</w:t>
      </w:r>
    </w:p>
    <w:p w:rsidR="00A90C0A" w:rsidRDefault="00A90C0A" w:rsidP="00A90C0A">
      <w:pPr>
        <w:rPr>
          <w:b/>
          <w:sz w:val="22"/>
          <w:szCs w:val="22"/>
        </w:rPr>
      </w:pPr>
    </w:p>
    <w:p w:rsidR="00A90C0A" w:rsidRDefault="00A90C0A" w:rsidP="00A90C0A">
      <w:pPr>
        <w:pStyle w:val="Tekstpodstawowy"/>
        <w:rPr>
          <w:b/>
          <w:sz w:val="22"/>
          <w:szCs w:val="22"/>
        </w:rPr>
      </w:pPr>
    </w:p>
    <w:p w:rsidR="00A90C0A" w:rsidRDefault="00A90C0A" w:rsidP="00A90C0A">
      <w:pPr>
        <w:pStyle w:val="Tekstpodstawowy"/>
        <w:rPr>
          <w:b/>
          <w:sz w:val="22"/>
          <w:szCs w:val="22"/>
        </w:rPr>
      </w:pPr>
    </w:p>
    <w:p w:rsidR="00B808C5" w:rsidRDefault="00B808C5"/>
    <w:p w:rsidR="00597D6D" w:rsidRDefault="00597D6D"/>
    <w:p w:rsidR="00597D6D" w:rsidRDefault="00597D6D"/>
    <w:p w:rsidR="00597D6D" w:rsidRDefault="00597D6D"/>
    <w:p w:rsidR="00CD3498" w:rsidRPr="0002487C" w:rsidRDefault="00CD3498" w:rsidP="00CD3498">
      <w:pPr>
        <w:pStyle w:val="Tekstpodstawowy"/>
        <w:rPr>
          <w:b/>
          <w:color w:val="00000A"/>
          <w:kern w:val="1"/>
          <w:sz w:val="22"/>
          <w:szCs w:val="22"/>
          <w:lang w:eastAsia="ar-SA" w:bidi="ar-SA"/>
        </w:rPr>
      </w:pPr>
      <w:r>
        <w:rPr>
          <w:b/>
          <w:color w:val="00000A"/>
          <w:kern w:val="1"/>
          <w:sz w:val="22"/>
          <w:szCs w:val="22"/>
          <w:lang w:eastAsia="ar-SA" w:bidi="ar-SA"/>
        </w:rPr>
        <w:lastRenderedPageBreak/>
        <w:t>Kosztorys ofertowy - Załącznik nr 2.3</w:t>
      </w:r>
      <w:r w:rsidRPr="0002487C">
        <w:rPr>
          <w:b/>
          <w:color w:val="00000A"/>
          <w:kern w:val="1"/>
          <w:sz w:val="22"/>
          <w:szCs w:val="22"/>
          <w:lang w:eastAsia="ar-SA" w:bidi="ar-SA"/>
        </w:rPr>
        <w:t xml:space="preserve"> </w:t>
      </w:r>
    </w:p>
    <w:p w:rsidR="00CD3498" w:rsidRPr="00CD3498" w:rsidRDefault="00CD3498" w:rsidP="00CD3498">
      <w:pPr>
        <w:suppressAutoHyphens/>
        <w:rPr>
          <w:b/>
          <w:kern w:val="3"/>
          <w:sz w:val="22"/>
          <w:szCs w:val="22"/>
          <w:lang w:eastAsia="zh-CN"/>
        </w:rPr>
      </w:pPr>
      <w:r>
        <w:rPr>
          <w:b/>
          <w:color w:val="00000A"/>
          <w:kern w:val="1"/>
          <w:sz w:val="22"/>
          <w:szCs w:val="22"/>
          <w:lang w:eastAsia="ar-SA"/>
        </w:rPr>
        <w:t xml:space="preserve">Część 3 – </w:t>
      </w:r>
      <w:r w:rsidRPr="00CD3498">
        <w:rPr>
          <w:b/>
          <w:kern w:val="3"/>
          <w:sz w:val="22"/>
          <w:szCs w:val="22"/>
        </w:rPr>
        <w:t xml:space="preserve">Pościel jednorazowa niesterylna, </w:t>
      </w:r>
      <w:r w:rsidRPr="00CD3498">
        <w:rPr>
          <w:b/>
          <w:kern w:val="3"/>
          <w:sz w:val="22"/>
          <w:szCs w:val="22"/>
          <w:lang w:eastAsia="zh-CN"/>
        </w:rPr>
        <w:t>pidżamy i koszule p</w:t>
      </w:r>
      <w:r>
        <w:rPr>
          <w:b/>
          <w:kern w:val="3"/>
          <w:sz w:val="22"/>
          <w:szCs w:val="22"/>
          <w:lang w:eastAsia="zh-CN"/>
        </w:rPr>
        <w:t xml:space="preserve">acjenta, fartuchy ochronne  i  </w:t>
      </w:r>
      <w:r w:rsidRPr="00CD3498">
        <w:rPr>
          <w:b/>
          <w:kern w:val="3"/>
          <w:sz w:val="22"/>
          <w:szCs w:val="22"/>
          <w:lang w:eastAsia="zh-CN"/>
        </w:rPr>
        <w:t>spodenki do kolonoskopii</w:t>
      </w:r>
      <w:r>
        <w:rPr>
          <w:rFonts w:cs="Calibri"/>
          <w:b/>
          <w:kern w:val="3"/>
          <w:sz w:val="24"/>
          <w:szCs w:val="24"/>
        </w:rPr>
        <w:t xml:space="preserve">  </w:t>
      </w:r>
    </w:p>
    <w:p w:rsidR="00CD3498" w:rsidRPr="0002487C" w:rsidRDefault="00CD3498" w:rsidP="00CD3498">
      <w:pPr>
        <w:pStyle w:val="Tekstpodstawowy"/>
        <w:rPr>
          <w:b/>
          <w:bCs/>
          <w:color w:val="00000A"/>
          <w:kern w:val="1"/>
          <w:sz w:val="22"/>
          <w:szCs w:val="22"/>
          <w:lang w:eastAsia="ar-SA" w:bidi="ar-SA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4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914"/>
        <w:gridCol w:w="851"/>
        <w:gridCol w:w="850"/>
        <w:gridCol w:w="1193"/>
        <w:gridCol w:w="1217"/>
        <w:gridCol w:w="1843"/>
        <w:gridCol w:w="1842"/>
      </w:tblGrid>
      <w:tr w:rsidR="00CD3498" w:rsidRPr="001E6594" w:rsidTr="00B97C88">
        <w:trPr>
          <w:trHeight w:val="947"/>
        </w:trPr>
        <w:tc>
          <w:tcPr>
            <w:tcW w:w="460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Lp</w:t>
            </w:r>
          </w:p>
        </w:tc>
        <w:tc>
          <w:tcPr>
            <w:tcW w:w="59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Asortyment</w:t>
            </w:r>
          </w:p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Jedn.</w:t>
            </w: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br/>
              <w:t>miary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IloŚĆ</w:t>
            </w:r>
          </w:p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(A)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  <w:t>Cena jedn.</w:t>
            </w:r>
          </w:p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  <w:t>brutto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</w:p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kern w:val="1"/>
                <w:lang w:eastAsia="ar-SA"/>
              </w:rPr>
              <w:t>(B)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Wartość brutto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</w:p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</w:p>
          <w:p w:rsidR="00CD3498" w:rsidRPr="001E6594" w:rsidRDefault="00CD3498" w:rsidP="00440021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kern w:val="1"/>
                <w:lang w:eastAsia="ar-SA"/>
              </w:rPr>
              <w:t>(A)x(B)</w:t>
            </w:r>
          </w:p>
        </w:tc>
        <w:tc>
          <w:tcPr>
            <w:tcW w:w="1843" w:type="dxa"/>
            <w:shd w:val="clear" w:color="auto" w:fill="FFFFFF"/>
          </w:tcPr>
          <w:p w:rsidR="00CD3498" w:rsidRPr="001E6594" w:rsidRDefault="00CD3498" w:rsidP="00440021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A"/>
                <w:spacing w:val="-4"/>
                <w:kern w:val="1"/>
                <w:lang w:eastAsia="ar-SA"/>
              </w:rPr>
            </w:pPr>
            <w:r>
              <w:rPr>
                <w:b/>
                <w:bCs/>
                <w:color w:val="00000A"/>
                <w:spacing w:val="-4"/>
                <w:kern w:val="1"/>
                <w:lang w:eastAsia="ar-SA"/>
              </w:rPr>
              <w:t>Nazwa asortymentu na fakturze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A"/>
                <w:spacing w:val="-4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spacing w:val="-4"/>
                <w:kern w:val="1"/>
                <w:lang w:eastAsia="ar-SA"/>
              </w:rPr>
              <w:t>Producent/Numer katalogowy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  <w:r w:rsidRPr="00AD198D">
              <w:rPr>
                <w:b/>
                <w:bCs/>
              </w:rPr>
              <w:t xml:space="preserve"> Wielkość opakowania</w:t>
            </w:r>
          </w:p>
        </w:tc>
      </w:tr>
      <w:tr w:rsidR="00CD3498" w:rsidRPr="001E6594" w:rsidTr="00B97C88">
        <w:trPr>
          <w:trHeight w:val="284"/>
        </w:trPr>
        <w:tc>
          <w:tcPr>
            <w:tcW w:w="4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 w:rsidRPr="001E6594">
              <w:rPr>
                <w:color w:val="00000A"/>
                <w:kern w:val="1"/>
                <w:lang w:eastAsia="ar-SA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8" w:rsidRPr="001E6594" w:rsidRDefault="00CD3498" w:rsidP="00440021">
            <w:pPr>
              <w:autoSpaceDE w:val="0"/>
              <w:autoSpaceDN w:val="0"/>
              <w:adjustRightInd w:val="0"/>
            </w:pPr>
            <w:r w:rsidRPr="001E6594">
              <w:rPr>
                <w:b/>
                <w:bCs/>
              </w:rPr>
              <w:t>Pościel jednorazowa niesterylna,</w:t>
            </w:r>
            <w:r w:rsidRPr="001E6594">
              <w:t xml:space="preserve">  wyk</w:t>
            </w:r>
            <w:r>
              <w:t>onana z włókniny zielonej o gramaturze 25</w:t>
            </w:r>
            <w:r w:rsidRPr="001E6594">
              <w:t>g/m2</w:t>
            </w:r>
            <w:r>
              <w:t xml:space="preserve">, </w:t>
            </w:r>
            <w:r w:rsidRPr="001E6594">
              <w:t xml:space="preserve">poszwa na poduszki 70x80cm, poszwa 210x150, prześcieradło 200x150cm,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kpl.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20 000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</w:tr>
      <w:tr w:rsidR="00CD3498" w:rsidRPr="001E6594" w:rsidTr="00B97C88">
        <w:trPr>
          <w:trHeight w:val="284"/>
        </w:trPr>
        <w:tc>
          <w:tcPr>
            <w:tcW w:w="4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8" w:rsidRPr="001E6594" w:rsidRDefault="00CD3498" w:rsidP="00440021">
            <w:pPr>
              <w:autoSpaceDE w:val="0"/>
              <w:autoSpaceDN w:val="0"/>
              <w:adjustRightInd w:val="0"/>
            </w:pPr>
            <w:r w:rsidRPr="001E6594">
              <w:rPr>
                <w:b/>
                <w:bCs/>
              </w:rPr>
              <w:t>Spodenki do kolonoskopii</w:t>
            </w:r>
            <w:r>
              <w:rPr>
                <w:b/>
                <w:bCs/>
              </w:rPr>
              <w:t>, nieprzezroczyste</w:t>
            </w:r>
            <w:r w:rsidRPr="001E6594">
              <w:t xml:space="preserve"> z włókniny</w:t>
            </w:r>
            <w:r>
              <w:t xml:space="preserve"> czarnej lub granatowej o gramaturze  25</w:t>
            </w:r>
            <w:r w:rsidRPr="001E6594">
              <w:t>g/m2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 xml:space="preserve"> 5 000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CD3498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</w:tr>
      <w:tr w:rsidR="00CD3498" w:rsidRPr="001E6594" w:rsidTr="00B97C88">
        <w:trPr>
          <w:trHeight w:val="284"/>
        </w:trPr>
        <w:tc>
          <w:tcPr>
            <w:tcW w:w="4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D3498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8" w:rsidRPr="00140D12" w:rsidRDefault="00CD3498" w:rsidP="00440021">
            <w:pPr>
              <w:autoSpaceDE w:val="0"/>
              <w:autoSpaceDN w:val="0"/>
              <w:adjustRightInd w:val="0"/>
              <w:rPr>
                <w:bCs/>
              </w:rPr>
            </w:pPr>
            <w:r w:rsidRPr="00140D12">
              <w:rPr>
                <w:b/>
                <w:bCs/>
              </w:rPr>
              <w:t>Koszula pacjenta</w:t>
            </w:r>
            <w:r w:rsidRPr="00140D12">
              <w:rPr>
                <w:bCs/>
              </w:rPr>
              <w:t xml:space="preserve"> wykonan</w:t>
            </w:r>
            <w:r>
              <w:rPr>
                <w:bCs/>
              </w:rPr>
              <w:t>a z materiału SMS o gramaturze 3</w:t>
            </w:r>
            <w:r w:rsidRPr="00140D12">
              <w:rPr>
                <w:bCs/>
              </w:rPr>
              <w:t>5g/m2,</w:t>
            </w:r>
            <w:r>
              <w:rPr>
                <w:bCs/>
              </w:rPr>
              <w:t xml:space="preserve"> </w:t>
            </w:r>
            <w:r w:rsidRPr="00140D12">
              <w:rPr>
                <w:bCs/>
              </w:rPr>
              <w:t>o rozmiarze uniwersaln</w:t>
            </w:r>
            <w:r>
              <w:rPr>
                <w:bCs/>
              </w:rPr>
              <w:t>ym w kolorze niebieskim. Wyposażona w rzep na szyi i troki w pasie.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500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</w:tr>
      <w:tr w:rsidR="00CD3498" w:rsidRPr="001E6594" w:rsidTr="00B97C88">
        <w:trPr>
          <w:trHeight w:val="284"/>
        </w:trPr>
        <w:tc>
          <w:tcPr>
            <w:tcW w:w="4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8" w:rsidRPr="001E6594" w:rsidRDefault="00CD3498" w:rsidP="00440021">
            <w:pPr>
              <w:autoSpaceDE w:val="0"/>
              <w:autoSpaceDN w:val="0"/>
              <w:adjustRightInd w:val="0"/>
            </w:pPr>
            <w:r>
              <w:rPr>
                <w:b/>
              </w:rPr>
              <w:t>Pidżama pacjenta</w:t>
            </w:r>
            <w:r w:rsidRPr="00C40D93">
              <w:rPr>
                <w:b/>
              </w:rPr>
              <w:t xml:space="preserve"> (spodnie + bluza)</w:t>
            </w:r>
            <w:r>
              <w:t xml:space="preserve"> wykonany z materiału SMS niebieskiego o gramaturze 35g/m2. Bluzka z krótkim rękawem, kieszeniami,  wylamowanym dekoltem w literę V. Spodnie proste z trokami. </w:t>
            </w:r>
            <w:r w:rsidRPr="001E6594">
              <w:t xml:space="preserve"> </w:t>
            </w:r>
            <w:r>
              <w:t>Rozmiary co najmniej: S-</w:t>
            </w:r>
            <w:r w:rsidRPr="001E6594">
              <w:t xml:space="preserve"> </w:t>
            </w:r>
            <w:r w:rsidR="000F5F1E">
              <w:t>XXX</w:t>
            </w:r>
            <w:r w:rsidRPr="001E6594">
              <w:t>XL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3498" w:rsidRPr="001E6594" w:rsidRDefault="00CD3498" w:rsidP="00CD3498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kpl.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35 000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</w:tr>
      <w:tr w:rsidR="00CD3498" w:rsidRPr="001E6594" w:rsidTr="00B97C88">
        <w:trPr>
          <w:trHeight w:val="284"/>
        </w:trPr>
        <w:tc>
          <w:tcPr>
            <w:tcW w:w="4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D3498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8" w:rsidRDefault="00CD3498" w:rsidP="00440021">
            <w:pPr>
              <w:autoSpaceDE w:val="0"/>
              <w:autoSpaceDN w:val="0"/>
              <w:adjustRightInd w:val="0"/>
              <w:rPr>
                <w:b/>
              </w:rPr>
            </w:pPr>
            <w:r w:rsidRPr="001F7263">
              <w:rPr>
                <w:b/>
                <w:bCs/>
              </w:rPr>
              <w:t>Fartuch ochronny</w:t>
            </w:r>
            <w:r>
              <w:rPr>
                <w:b/>
                <w:bCs/>
              </w:rPr>
              <w:t xml:space="preserve"> jednorazowy</w:t>
            </w:r>
            <w:r w:rsidRPr="001F7263">
              <w:rPr>
                <w:b/>
                <w:bCs/>
              </w:rPr>
              <w:t xml:space="preserve"> </w:t>
            </w:r>
            <w:r w:rsidRPr="001F7263">
              <w:t>wykonany z włókniny polipropylenowej o gramaturze min.</w:t>
            </w:r>
            <w:r>
              <w:t xml:space="preserve">  25</w:t>
            </w:r>
            <w:r w:rsidRPr="001F7263">
              <w:t xml:space="preserve"> g/m², stanowiącej barierę dla mikroorganizmów, o dobrej przepuszczalności powietrza, wiązany</w:t>
            </w:r>
            <w:r>
              <w:t xml:space="preserve"> w pasie i na szyi na troki, ze ściągaczami na rękawach</w:t>
            </w:r>
            <w:r w:rsidRPr="001F7263">
              <w:t>, posiadający przedłużone poły do zakładania na plecach, nie toksyczny, nie pylący, rozmiar L,</w:t>
            </w:r>
            <w:r>
              <w:t xml:space="preserve"> kolor zielony </w:t>
            </w:r>
            <w:r w:rsidR="00517AC5">
              <w:t>, niebieski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/>
            <w:vAlign w:val="center"/>
          </w:tcPr>
          <w:p w:rsidR="00CD3498" w:rsidRDefault="00CD3498" w:rsidP="00CD3498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szt.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3498" w:rsidRDefault="00CD3498" w:rsidP="00440021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300 000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D3498" w:rsidRPr="001E6594" w:rsidRDefault="00CD349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</w:tr>
      <w:tr w:rsidR="00B97C88" w:rsidRPr="001E6594" w:rsidTr="00F92DF0">
        <w:trPr>
          <w:trHeight w:val="284"/>
        </w:trPr>
        <w:tc>
          <w:tcPr>
            <w:tcW w:w="9268" w:type="dxa"/>
            <w:gridSpan w:val="5"/>
            <w:shd w:val="clear" w:color="auto" w:fill="FFFFFF"/>
            <w:vAlign w:val="center"/>
          </w:tcPr>
          <w:p w:rsidR="00B97C88" w:rsidRPr="00431345" w:rsidRDefault="00B97C88" w:rsidP="00440021">
            <w:pPr>
              <w:suppressAutoHyphens/>
              <w:snapToGrid w:val="0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31345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4902" w:type="dxa"/>
            <w:gridSpan w:val="3"/>
            <w:shd w:val="clear" w:color="auto" w:fill="FFFFFF"/>
            <w:vAlign w:val="center"/>
          </w:tcPr>
          <w:p w:rsidR="00B97C88" w:rsidRPr="001E6594" w:rsidRDefault="00B97C88" w:rsidP="00440021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</w:tr>
    </w:tbl>
    <w:p w:rsidR="00CD3498" w:rsidRDefault="00CD3498" w:rsidP="00CD3498">
      <w:r>
        <w:rPr>
          <w:sz w:val="22"/>
          <w:szCs w:val="22"/>
        </w:rPr>
        <w:t>*wypełnia wykonawca</w:t>
      </w:r>
    </w:p>
    <w:p w:rsidR="00CD3498" w:rsidRDefault="00CD3498" w:rsidP="00CD3498">
      <w:pPr>
        <w:suppressAutoHyphens/>
        <w:rPr>
          <w:b/>
          <w:color w:val="00000A"/>
          <w:kern w:val="1"/>
          <w:lang w:eastAsia="ar-SA"/>
        </w:rPr>
      </w:pPr>
    </w:p>
    <w:p w:rsidR="00CD3498" w:rsidRDefault="00CD3498" w:rsidP="00CD3498">
      <w:pPr>
        <w:suppressAutoHyphens/>
        <w:rPr>
          <w:b/>
          <w:color w:val="00000A"/>
          <w:kern w:val="1"/>
          <w:lang w:eastAsia="ar-SA"/>
        </w:rPr>
      </w:pPr>
    </w:p>
    <w:p w:rsidR="00CD3498" w:rsidRPr="001E6594" w:rsidRDefault="00CD3498" w:rsidP="00CD3498">
      <w:pPr>
        <w:suppressAutoHyphens/>
        <w:rPr>
          <w:b/>
          <w:color w:val="00000A"/>
          <w:kern w:val="1"/>
          <w:lang w:eastAsia="ar-SA"/>
        </w:rPr>
      </w:pPr>
    </w:p>
    <w:p w:rsidR="00CD3498" w:rsidRPr="001E6594" w:rsidRDefault="00CD3498" w:rsidP="00CD3498">
      <w:pPr>
        <w:suppressAutoHyphens/>
        <w:rPr>
          <w:b/>
          <w:color w:val="00000A"/>
          <w:kern w:val="1"/>
          <w:lang w:eastAsia="ar-SA"/>
        </w:rPr>
      </w:pPr>
      <w:r w:rsidRPr="001E6594">
        <w:rPr>
          <w:b/>
          <w:color w:val="00000A"/>
          <w:kern w:val="1"/>
          <w:lang w:eastAsia="ar-SA"/>
        </w:rPr>
        <w:t xml:space="preserve">                         </w:t>
      </w:r>
      <w:r>
        <w:rPr>
          <w:b/>
          <w:color w:val="00000A"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Pr="001E6594">
        <w:rPr>
          <w:b/>
          <w:color w:val="00000A"/>
          <w:kern w:val="1"/>
          <w:lang w:eastAsia="ar-SA"/>
        </w:rPr>
        <w:t xml:space="preserve"> </w:t>
      </w:r>
      <w:r w:rsidRPr="001E6594">
        <w:rPr>
          <w:color w:val="00000A"/>
          <w:kern w:val="1"/>
          <w:lang w:eastAsia="ar-SA"/>
        </w:rPr>
        <w:t>…………………………………………………….</w:t>
      </w:r>
    </w:p>
    <w:p w:rsidR="00CD3498" w:rsidRPr="001E6594" w:rsidRDefault="00CD3498" w:rsidP="00CD3498">
      <w:pPr>
        <w:suppressAutoHyphens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1E6594">
        <w:rPr>
          <w:color w:val="00000A"/>
          <w:kern w:val="1"/>
          <w:lang w:eastAsia="ar-SA"/>
        </w:rPr>
        <w:t>podpis osoby upoważnionej do reprezentacji Wykonawcy</w:t>
      </w:r>
    </w:p>
    <w:p w:rsidR="00CD3498" w:rsidRPr="001E6594" w:rsidRDefault="00CD3498" w:rsidP="00CD3498">
      <w:pPr>
        <w:suppressAutoHyphens/>
        <w:jc w:val="right"/>
        <w:rPr>
          <w:color w:val="00000A"/>
          <w:kern w:val="1"/>
          <w:lang w:eastAsia="ar-SA"/>
        </w:rPr>
      </w:pPr>
    </w:p>
    <w:p w:rsidR="00CD3498" w:rsidRDefault="00CD3498" w:rsidP="00CD3498">
      <w:pPr>
        <w:suppressAutoHyphens/>
        <w:jc w:val="right"/>
        <w:rPr>
          <w:color w:val="00000A"/>
          <w:kern w:val="1"/>
          <w:lang w:eastAsia="ar-SA"/>
        </w:rPr>
      </w:pPr>
    </w:p>
    <w:p w:rsidR="00597D6D" w:rsidRDefault="00597D6D"/>
    <w:sectPr w:rsidR="00597D6D" w:rsidSect="00A90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7"/>
    <w:rsid w:val="000F5F1E"/>
    <w:rsid w:val="00466FF6"/>
    <w:rsid w:val="00517AC5"/>
    <w:rsid w:val="00597D6D"/>
    <w:rsid w:val="00617939"/>
    <w:rsid w:val="00662613"/>
    <w:rsid w:val="006862DA"/>
    <w:rsid w:val="006A1919"/>
    <w:rsid w:val="006C513B"/>
    <w:rsid w:val="00A90C0A"/>
    <w:rsid w:val="00AF615A"/>
    <w:rsid w:val="00B50330"/>
    <w:rsid w:val="00B808C5"/>
    <w:rsid w:val="00B97C88"/>
    <w:rsid w:val="00CD3498"/>
    <w:rsid w:val="00F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3588-6C87-4FBC-A789-65A9CD4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0C0A"/>
    <w:rPr>
      <w:kern w:val="2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90C0A"/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4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22</cp:revision>
  <cp:lastPrinted>2022-01-13T10:21:00Z</cp:lastPrinted>
  <dcterms:created xsi:type="dcterms:W3CDTF">2021-12-13T08:38:00Z</dcterms:created>
  <dcterms:modified xsi:type="dcterms:W3CDTF">2022-01-17T08:18:00Z</dcterms:modified>
</cp:coreProperties>
</file>