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995" w:rsidRPr="00B26DFD" w:rsidRDefault="00FC2995" w:rsidP="00FC2995">
      <w:pPr>
        <w:keepNext/>
        <w:widowControl w:val="0"/>
        <w:adjustRightInd w:val="0"/>
        <w:spacing w:after="0" w:line="276" w:lineRule="auto"/>
        <w:jc w:val="center"/>
        <w:textAlignment w:val="baseline"/>
        <w:outlineLvl w:val="1"/>
        <w:rPr>
          <w:rFonts w:eastAsia="Times New Roman" w:cstheme="minorHAnsi"/>
          <w:b/>
          <w:bCs/>
          <w:iCs/>
          <w:lang w:eastAsia="pl-PL"/>
        </w:rPr>
      </w:pPr>
      <w:r w:rsidRPr="00B26DFD">
        <w:rPr>
          <w:rFonts w:eastAsia="Times New Roman" w:cstheme="minorHAnsi"/>
          <w:b/>
          <w:bCs/>
          <w:iCs/>
          <w:lang w:eastAsia="pl-PL"/>
        </w:rPr>
        <w:t>UMOWA</w:t>
      </w:r>
    </w:p>
    <w:p w:rsidR="00FC2995" w:rsidRPr="00B26DFD" w:rsidRDefault="00FC2995" w:rsidP="00FC2995">
      <w:pPr>
        <w:widowControl w:val="0"/>
        <w:adjustRightInd w:val="0"/>
        <w:spacing w:after="0" w:line="276" w:lineRule="auto"/>
        <w:jc w:val="center"/>
        <w:textAlignment w:val="baseline"/>
        <w:rPr>
          <w:rFonts w:eastAsia="Times New Roman" w:cstheme="minorHAnsi"/>
          <w:b/>
          <w:bCs/>
          <w:lang w:eastAsia="pl-PL"/>
        </w:rPr>
      </w:pPr>
      <w:r w:rsidRPr="00B26DFD">
        <w:rPr>
          <w:rFonts w:eastAsia="Times New Roman" w:cstheme="minorHAnsi"/>
          <w:b/>
          <w:bCs/>
          <w:lang w:eastAsia="pl-PL"/>
        </w:rPr>
        <w:t>Nr SP –</w:t>
      </w:r>
      <w:r>
        <w:rPr>
          <w:rFonts w:eastAsia="Times New Roman" w:cstheme="minorHAnsi"/>
          <w:b/>
          <w:bCs/>
          <w:lang w:eastAsia="pl-PL"/>
        </w:rPr>
        <w:t>___</w:t>
      </w:r>
      <w:r w:rsidRPr="00B26DFD">
        <w:rPr>
          <w:rFonts w:eastAsia="Times New Roman" w:cstheme="minorHAnsi"/>
          <w:b/>
          <w:bCs/>
          <w:lang w:eastAsia="pl-PL"/>
        </w:rPr>
        <w:t>/</w:t>
      </w:r>
      <w:r>
        <w:rPr>
          <w:rFonts w:eastAsia="Times New Roman" w:cstheme="minorHAnsi"/>
          <w:b/>
          <w:bCs/>
          <w:lang w:eastAsia="pl-PL"/>
        </w:rPr>
        <w:t>___</w:t>
      </w:r>
      <w:r w:rsidRPr="00B26DFD">
        <w:rPr>
          <w:rFonts w:eastAsia="Times New Roman" w:cstheme="minorHAnsi"/>
          <w:b/>
          <w:bCs/>
          <w:lang w:eastAsia="pl-PL"/>
        </w:rPr>
        <w:t>/2023</w:t>
      </w:r>
    </w:p>
    <w:p w:rsidR="00FC2995" w:rsidRPr="00B26DFD" w:rsidRDefault="00FC2995" w:rsidP="00FC2995">
      <w:pPr>
        <w:widowControl w:val="0"/>
        <w:adjustRightInd w:val="0"/>
        <w:spacing w:after="0" w:line="276" w:lineRule="auto"/>
        <w:jc w:val="both"/>
        <w:textAlignment w:val="baseline"/>
        <w:rPr>
          <w:rFonts w:eastAsia="Times New Roman" w:cstheme="minorHAnsi"/>
          <w:lang w:eastAsia="pl-PL"/>
        </w:rPr>
      </w:pPr>
    </w:p>
    <w:p w:rsidR="00FC2995" w:rsidRDefault="00FC2995" w:rsidP="00FC2995">
      <w:pPr>
        <w:widowControl w:val="0"/>
        <w:adjustRightInd w:val="0"/>
        <w:spacing w:after="0" w:line="276" w:lineRule="auto"/>
        <w:jc w:val="both"/>
        <w:textAlignment w:val="baseline"/>
        <w:rPr>
          <w:rFonts w:eastAsia="Times New Roman" w:cstheme="minorHAnsi"/>
          <w:lang w:eastAsia="pl-PL"/>
        </w:rPr>
      </w:pPr>
      <w:r w:rsidRPr="00B26DFD">
        <w:rPr>
          <w:rFonts w:eastAsia="Times New Roman" w:cstheme="minorHAnsi"/>
          <w:lang w:eastAsia="pl-PL"/>
        </w:rPr>
        <w:t xml:space="preserve">zawarta w dniu </w:t>
      </w:r>
      <w:r>
        <w:rPr>
          <w:rFonts w:eastAsia="Times New Roman" w:cstheme="minorHAnsi"/>
          <w:b/>
          <w:lang w:eastAsia="pl-PL"/>
        </w:rPr>
        <w:t>__________________</w:t>
      </w:r>
      <w:r w:rsidRPr="00B26DFD">
        <w:rPr>
          <w:rFonts w:eastAsia="Times New Roman" w:cstheme="minorHAnsi"/>
          <w:lang w:eastAsia="pl-PL"/>
        </w:rPr>
        <w:t xml:space="preserve"> </w:t>
      </w:r>
      <w:r w:rsidRPr="00B26DFD">
        <w:rPr>
          <w:rFonts w:eastAsia="Times New Roman" w:cstheme="minorHAnsi"/>
          <w:b/>
          <w:lang w:eastAsia="pl-PL"/>
        </w:rPr>
        <w:t>roku</w:t>
      </w:r>
      <w:r w:rsidRPr="00B26DFD">
        <w:rPr>
          <w:rFonts w:eastAsia="Times New Roman" w:cstheme="minorHAnsi"/>
          <w:lang w:eastAsia="pl-PL"/>
        </w:rPr>
        <w:t xml:space="preserve"> w Kamiennej Górze, pomiędzy </w:t>
      </w:r>
      <w:r w:rsidRPr="00B26DFD">
        <w:rPr>
          <w:rFonts w:eastAsia="Times New Roman" w:cstheme="minorHAnsi"/>
          <w:b/>
          <w:lang w:eastAsia="pl-PL"/>
        </w:rPr>
        <w:t>Powiatem Kamiennogórskim</w:t>
      </w:r>
      <w:r w:rsidRPr="00B26DFD">
        <w:rPr>
          <w:rFonts w:eastAsia="Times New Roman" w:cstheme="minorHAnsi"/>
          <w:lang w:eastAsia="pl-PL"/>
        </w:rPr>
        <w:t xml:space="preserve"> </w:t>
      </w:r>
      <w:r w:rsidRPr="00B26DFD">
        <w:rPr>
          <w:rFonts w:eastAsia="Times New Roman" w:cstheme="minorHAnsi"/>
          <w:lang w:eastAsia="pl-PL"/>
        </w:rPr>
        <w:br/>
        <w:t>z/s w Kamiennej Górze (58 – 400) przy ul. Wł. Broniewskiego 15, reprezentowanym przez:</w:t>
      </w:r>
    </w:p>
    <w:p w:rsidR="00672E27" w:rsidRPr="00672E27" w:rsidRDefault="00672E27" w:rsidP="00672E27">
      <w:pPr>
        <w:pStyle w:val="Akapitzlist"/>
        <w:widowControl w:val="0"/>
        <w:numPr>
          <w:ilvl w:val="0"/>
          <w:numId w:val="1"/>
        </w:numPr>
        <w:adjustRightInd w:val="0"/>
        <w:spacing w:after="0" w:line="276" w:lineRule="auto"/>
        <w:jc w:val="both"/>
        <w:textAlignment w:val="baseline"/>
        <w:rPr>
          <w:rFonts w:eastAsia="Times New Roman" w:cstheme="minorHAnsi"/>
          <w:lang w:eastAsia="pl-PL"/>
        </w:rPr>
      </w:pPr>
      <w:r>
        <w:rPr>
          <w:rFonts w:eastAsia="Times New Roman" w:cstheme="minorHAnsi"/>
          <w:lang w:eastAsia="pl-PL"/>
        </w:rPr>
        <w:t xml:space="preserve">Jarosław Gęborys – </w:t>
      </w:r>
      <w:r w:rsidRPr="00672E27">
        <w:rPr>
          <w:rFonts w:eastAsia="Times New Roman" w:cstheme="minorHAnsi"/>
          <w:b/>
          <w:lang w:eastAsia="pl-PL"/>
        </w:rPr>
        <w:t>Starosta Powiatu,</w:t>
      </w:r>
    </w:p>
    <w:p w:rsidR="00FC2995" w:rsidRDefault="00FC2995" w:rsidP="00FC2995">
      <w:pPr>
        <w:widowControl w:val="0"/>
        <w:numPr>
          <w:ilvl w:val="0"/>
          <w:numId w:val="1"/>
        </w:numPr>
        <w:adjustRightInd w:val="0"/>
        <w:spacing w:after="0" w:line="276" w:lineRule="auto"/>
        <w:jc w:val="both"/>
        <w:textAlignment w:val="baseline"/>
        <w:rPr>
          <w:rFonts w:eastAsia="Times New Roman" w:cstheme="minorHAnsi"/>
          <w:lang w:eastAsia="pl-PL"/>
        </w:rPr>
      </w:pPr>
      <w:r w:rsidRPr="00B26DFD">
        <w:rPr>
          <w:rFonts w:eastAsia="Times New Roman" w:cstheme="minorHAnsi"/>
          <w:lang w:eastAsia="pl-PL"/>
        </w:rPr>
        <w:t xml:space="preserve">Małgorzatę Krzyszkowską – </w:t>
      </w:r>
      <w:r w:rsidRPr="00B26DFD">
        <w:rPr>
          <w:rFonts w:eastAsia="Times New Roman" w:cstheme="minorHAnsi"/>
          <w:b/>
          <w:lang w:eastAsia="pl-PL"/>
        </w:rPr>
        <w:t>Wicestarostę Powiatu</w:t>
      </w:r>
      <w:r w:rsidRPr="00B26DFD">
        <w:rPr>
          <w:rFonts w:eastAsia="Times New Roman" w:cstheme="minorHAnsi"/>
          <w:lang w:eastAsia="pl-PL"/>
        </w:rPr>
        <w:t>,</w:t>
      </w:r>
    </w:p>
    <w:p w:rsidR="00FC2995" w:rsidRPr="00B26DFD" w:rsidRDefault="00FC2995" w:rsidP="00FC2995">
      <w:pPr>
        <w:widowControl w:val="0"/>
        <w:adjustRightInd w:val="0"/>
        <w:spacing w:after="0" w:line="276" w:lineRule="auto"/>
        <w:jc w:val="both"/>
        <w:textAlignment w:val="baseline"/>
        <w:rPr>
          <w:rFonts w:eastAsia="Times New Roman" w:cstheme="minorHAnsi"/>
          <w:lang w:eastAsia="pl-PL"/>
        </w:rPr>
      </w:pPr>
      <w:r w:rsidRPr="00B26DFD">
        <w:rPr>
          <w:rFonts w:eastAsia="Times New Roman" w:cstheme="minorHAnsi"/>
          <w:lang w:eastAsia="pl-PL"/>
        </w:rPr>
        <w:t xml:space="preserve">przy kontrasygnacie Zbigniewa Lipienia – </w:t>
      </w:r>
      <w:r w:rsidRPr="00B26DFD">
        <w:rPr>
          <w:rFonts w:eastAsia="Times New Roman" w:cstheme="minorHAnsi"/>
          <w:b/>
          <w:lang w:eastAsia="pl-PL"/>
        </w:rPr>
        <w:t>Skarbnika Powiatu</w:t>
      </w:r>
      <w:r w:rsidRPr="00B26DFD">
        <w:rPr>
          <w:rFonts w:eastAsia="Times New Roman" w:cstheme="minorHAnsi"/>
          <w:lang w:eastAsia="pl-PL"/>
        </w:rPr>
        <w:t>,</w:t>
      </w:r>
    </w:p>
    <w:p w:rsidR="00FC2995" w:rsidRPr="00B26DFD" w:rsidRDefault="00FC2995" w:rsidP="00FC2995">
      <w:pPr>
        <w:widowControl w:val="0"/>
        <w:adjustRightInd w:val="0"/>
        <w:spacing w:after="0" w:line="276" w:lineRule="auto"/>
        <w:jc w:val="both"/>
        <w:textAlignment w:val="baseline"/>
        <w:rPr>
          <w:rFonts w:eastAsia="Times New Roman" w:cstheme="minorHAnsi"/>
          <w:lang w:eastAsia="pl-PL"/>
        </w:rPr>
      </w:pPr>
      <w:r w:rsidRPr="00B26DFD">
        <w:rPr>
          <w:rFonts w:eastAsia="Times New Roman" w:cstheme="minorHAnsi"/>
          <w:lang w:eastAsia="pl-PL"/>
        </w:rPr>
        <w:t xml:space="preserve">zwanym w dalszej części umowy </w:t>
      </w:r>
      <w:r w:rsidRPr="00B26DFD">
        <w:rPr>
          <w:rFonts w:eastAsia="Times New Roman" w:cstheme="minorHAnsi"/>
          <w:b/>
          <w:bCs/>
          <w:lang w:eastAsia="pl-PL"/>
        </w:rPr>
        <w:t>Zamawiającym,</w:t>
      </w:r>
    </w:p>
    <w:p w:rsidR="00FC2995" w:rsidRPr="00B26DFD" w:rsidRDefault="00FC2995" w:rsidP="00FC2995">
      <w:pPr>
        <w:widowControl w:val="0"/>
        <w:adjustRightInd w:val="0"/>
        <w:spacing w:after="0" w:line="276" w:lineRule="auto"/>
        <w:jc w:val="both"/>
        <w:textAlignment w:val="baseline"/>
        <w:rPr>
          <w:rFonts w:eastAsia="Times New Roman" w:cstheme="minorHAnsi"/>
          <w:lang w:eastAsia="pl-PL"/>
        </w:rPr>
      </w:pPr>
      <w:r w:rsidRPr="00B26DFD">
        <w:rPr>
          <w:rFonts w:eastAsia="Times New Roman" w:cstheme="minorHAnsi"/>
          <w:lang w:eastAsia="pl-PL"/>
        </w:rPr>
        <w:t>a</w:t>
      </w:r>
    </w:p>
    <w:p w:rsidR="00FC2995" w:rsidRPr="00B26DFD" w:rsidRDefault="00FC2995" w:rsidP="00FC2995">
      <w:pPr>
        <w:widowControl w:val="0"/>
        <w:adjustRightInd w:val="0"/>
        <w:spacing w:after="0" w:line="276" w:lineRule="auto"/>
        <w:jc w:val="both"/>
        <w:textAlignment w:val="baseline"/>
        <w:rPr>
          <w:rFonts w:eastAsia="Times New Roman" w:cstheme="minorHAnsi"/>
          <w:lang w:eastAsia="pl-PL"/>
        </w:rPr>
      </w:pPr>
      <w:r>
        <w:rPr>
          <w:rFonts w:eastAsia="Times New Roman" w:cstheme="minorHAnsi"/>
          <w:lang w:eastAsia="pl-PL"/>
        </w:rPr>
        <w:t>_________________________________________________________________________________________________________________________________________________</w:t>
      </w:r>
      <w:r>
        <w:rPr>
          <w:rFonts w:eastAsia="Times New Roman" w:cstheme="minorHAnsi"/>
          <w:lang w:eastAsia="pl-PL"/>
        </w:rPr>
        <w:t>,</w:t>
      </w:r>
      <w:r w:rsidRPr="00B26DFD">
        <w:rPr>
          <w:rFonts w:eastAsia="Times New Roman" w:cstheme="minorHAnsi"/>
          <w:lang w:eastAsia="pl-PL"/>
        </w:rPr>
        <w:t xml:space="preserve"> zwanym w dalszej części umowy </w:t>
      </w:r>
      <w:r w:rsidRPr="00B26DFD">
        <w:rPr>
          <w:rFonts w:eastAsia="Times New Roman" w:cstheme="minorHAnsi"/>
          <w:b/>
          <w:lang w:eastAsia="pl-PL"/>
        </w:rPr>
        <w:t>Dostawcą</w:t>
      </w:r>
      <w:r w:rsidRPr="00B26DFD">
        <w:rPr>
          <w:rFonts w:eastAsia="Times New Roman" w:cstheme="minorHAnsi"/>
          <w:lang w:eastAsia="pl-PL"/>
        </w:rPr>
        <w:t>,</w:t>
      </w:r>
    </w:p>
    <w:p w:rsidR="00FC2995" w:rsidRPr="00B26DFD" w:rsidRDefault="00FC2995" w:rsidP="00FC2995">
      <w:pPr>
        <w:widowControl w:val="0"/>
        <w:adjustRightInd w:val="0"/>
        <w:spacing w:after="0" w:line="276" w:lineRule="auto"/>
        <w:jc w:val="both"/>
        <w:textAlignment w:val="baseline"/>
        <w:rPr>
          <w:rFonts w:eastAsia="Times New Roman" w:cstheme="minorHAnsi"/>
          <w:lang w:eastAsia="pl-PL"/>
        </w:rPr>
      </w:pPr>
      <w:r w:rsidRPr="00B26DFD">
        <w:rPr>
          <w:rFonts w:eastAsia="Times New Roman" w:cstheme="minorHAnsi"/>
          <w:lang w:eastAsia="pl-PL"/>
        </w:rPr>
        <w:t>reprezentowanym przez</w:t>
      </w:r>
      <w:r>
        <w:rPr>
          <w:rFonts w:eastAsia="Times New Roman" w:cstheme="minorHAnsi"/>
          <w:lang w:eastAsia="pl-PL"/>
        </w:rPr>
        <w:t xml:space="preserve"> </w:t>
      </w:r>
      <w:r>
        <w:rPr>
          <w:rFonts w:eastAsia="Times New Roman" w:cstheme="minorHAnsi"/>
          <w:lang w:eastAsia="pl-PL"/>
        </w:rPr>
        <w:t>_____________________________</w:t>
      </w:r>
    </w:p>
    <w:p w:rsidR="00FC2995" w:rsidRPr="00B26DFD" w:rsidRDefault="00FC2995" w:rsidP="00FC2995">
      <w:pPr>
        <w:widowControl w:val="0"/>
        <w:adjustRightInd w:val="0"/>
        <w:spacing w:after="0" w:line="276" w:lineRule="auto"/>
        <w:jc w:val="both"/>
        <w:textAlignment w:val="baseline"/>
        <w:rPr>
          <w:rFonts w:eastAsia="Times New Roman" w:cstheme="minorHAnsi"/>
          <w:lang w:eastAsia="pl-PL"/>
        </w:rPr>
      </w:pPr>
    </w:p>
    <w:p w:rsidR="00FC2995" w:rsidRPr="00B26DFD" w:rsidRDefault="00FC2995" w:rsidP="00FC2995">
      <w:pPr>
        <w:widowControl w:val="0"/>
        <w:adjustRightInd w:val="0"/>
        <w:spacing w:after="0" w:line="276" w:lineRule="auto"/>
        <w:jc w:val="both"/>
        <w:textAlignment w:val="baseline"/>
        <w:rPr>
          <w:rFonts w:eastAsia="Times New Roman" w:cstheme="minorHAnsi"/>
          <w:lang w:eastAsia="pl-PL"/>
        </w:rPr>
      </w:pPr>
      <w:r w:rsidRPr="00B26DFD">
        <w:rPr>
          <w:rFonts w:eastAsia="Times New Roman" w:cstheme="minorHAnsi"/>
          <w:lang w:eastAsia="pl-PL"/>
        </w:rPr>
        <w:t>w rezultacie dokonania wyboru oferty, została zawarta umowa o treści następującej:</w:t>
      </w:r>
    </w:p>
    <w:p w:rsidR="00FC2995" w:rsidRPr="00B26DFD" w:rsidRDefault="00FC2995" w:rsidP="00FC2995">
      <w:pPr>
        <w:widowControl w:val="0"/>
        <w:adjustRightInd w:val="0"/>
        <w:spacing w:after="0" w:line="276" w:lineRule="auto"/>
        <w:jc w:val="center"/>
        <w:textAlignment w:val="baseline"/>
        <w:rPr>
          <w:rFonts w:eastAsia="Times New Roman" w:cstheme="minorHAnsi"/>
          <w:lang w:eastAsia="pl-PL"/>
        </w:rPr>
      </w:pPr>
      <w:r w:rsidRPr="00B26DFD">
        <w:rPr>
          <w:rFonts w:eastAsia="Times New Roman" w:cstheme="minorHAnsi"/>
          <w:lang w:eastAsia="pl-PL"/>
        </w:rPr>
        <w:sym w:font="Times New Roman" w:char="00A7"/>
      </w:r>
      <w:r w:rsidRPr="00B26DFD">
        <w:rPr>
          <w:rFonts w:eastAsia="Times New Roman" w:cstheme="minorHAnsi"/>
          <w:lang w:eastAsia="pl-PL"/>
        </w:rPr>
        <w:t xml:space="preserve"> 1</w:t>
      </w:r>
    </w:p>
    <w:p w:rsidR="00D02A78" w:rsidRPr="00D02A78" w:rsidRDefault="00FC2995" w:rsidP="00D02A78">
      <w:pPr>
        <w:autoSpaceDE w:val="0"/>
        <w:autoSpaceDN w:val="0"/>
        <w:adjustRightInd w:val="0"/>
        <w:spacing w:after="60"/>
        <w:jc w:val="both"/>
        <w:rPr>
          <w:rFonts w:cstheme="minorHAnsi"/>
          <w:sz w:val="24"/>
          <w:szCs w:val="24"/>
        </w:rPr>
      </w:pPr>
      <w:r w:rsidRPr="00F83651">
        <w:rPr>
          <w:rFonts w:eastAsia="Times New Roman" w:cstheme="minorHAnsi"/>
          <w:lang w:eastAsia="pl-PL"/>
        </w:rPr>
        <w:t>Zamawiający zleca, a Dostawca zobowiązuje się do dostarczenia do miejsc</w:t>
      </w:r>
      <w:r>
        <w:rPr>
          <w:rFonts w:eastAsia="Times New Roman" w:cstheme="minorHAnsi"/>
          <w:lang w:eastAsia="pl-PL"/>
        </w:rPr>
        <w:t>a</w:t>
      </w:r>
      <w:r w:rsidRPr="00F83651">
        <w:rPr>
          <w:rFonts w:eastAsia="Times New Roman" w:cstheme="minorHAnsi"/>
          <w:lang w:eastAsia="pl-PL"/>
        </w:rPr>
        <w:t xml:space="preserve"> wskazan</w:t>
      </w:r>
      <w:r>
        <w:rPr>
          <w:rFonts w:eastAsia="Times New Roman" w:cstheme="minorHAnsi"/>
          <w:lang w:eastAsia="pl-PL"/>
        </w:rPr>
        <w:t>ego</w:t>
      </w:r>
      <w:r w:rsidRPr="00F83651">
        <w:rPr>
          <w:rFonts w:eastAsia="Times New Roman" w:cstheme="minorHAnsi"/>
          <w:lang w:eastAsia="pl-PL"/>
        </w:rPr>
        <w:t xml:space="preserve"> przez zamawiającego </w:t>
      </w:r>
      <w:r>
        <w:rPr>
          <w:rFonts w:eastAsia="Times New Roman" w:cstheme="minorHAnsi"/>
          <w:lang w:eastAsia="pl-PL"/>
        </w:rPr>
        <w:t>znaków drogowych</w:t>
      </w:r>
      <w:r w:rsidRPr="00F83651">
        <w:rPr>
          <w:rFonts w:eastAsia="Times New Roman" w:cstheme="minorHAnsi"/>
          <w:lang w:eastAsia="pl-PL"/>
        </w:rPr>
        <w:t xml:space="preserve"> </w:t>
      </w:r>
      <w:r w:rsidR="00D02A78" w:rsidRPr="00D02A78">
        <w:rPr>
          <w:rFonts w:cstheme="minorHAnsi"/>
          <w:sz w:val="24"/>
          <w:szCs w:val="24"/>
        </w:rPr>
        <w:t xml:space="preserve">wraz z uchwytami do mocowania, średniej wielkości, typ folii I, wraz z ich dostawą do siedziby Wydziału Drogownictwa – tzw. Baza znajdującej się przy ul. Towarowej 43 w Kamiennej Górze. Znaki muszą być fabrycznie nowe. Szczegóły co do liczby poszczególnych znaków przedstawia poniższa tabela:  </w:t>
      </w:r>
    </w:p>
    <w:tbl>
      <w:tblPr>
        <w:tblStyle w:val="Tabela-Siatka"/>
        <w:tblW w:w="0" w:type="auto"/>
        <w:tblLook w:val="04A0" w:firstRow="1" w:lastRow="0" w:firstColumn="1" w:lastColumn="0" w:noHBand="0" w:noVBand="1"/>
      </w:tblPr>
      <w:tblGrid>
        <w:gridCol w:w="562"/>
        <w:gridCol w:w="5954"/>
        <w:gridCol w:w="1276"/>
        <w:gridCol w:w="1270"/>
      </w:tblGrid>
      <w:tr w:rsidR="00FC2995" w:rsidRPr="00FC2995" w:rsidTr="00514B8B">
        <w:tc>
          <w:tcPr>
            <w:tcW w:w="562"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Lp.</w:t>
            </w:r>
          </w:p>
        </w:tc>
        <w:tc>
          <w:tcPr>
            <w:tcW w:w="5954"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Rodzaj</w:t>
            </w:r>
          </w:p>
        </w:tc>
        <w:tc>
          <w:tcPr>
            <w:tcW w:w="1276"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Jednostka miary</w:t>
            </w:r>
          </w:p>
        </w:tc>
        <w:tc>
          <w:tcPr>
            <w:tcW w:w="1270"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Ilość</w:t>
            </w:r>
          </w:p>
        </w:tc>
      </w:tr>
      <w:tr w:rsidR="00FC2995" w:rsidRPr="00FC2995" w:rsidTr="00514B8B">
        <w:trPr>
          <w:trHeight w:val="593"/>
        </w:trPr>
        <w:tc>
          <w:tcPr>
            <w:tcW w:w="562"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Lp.</w:t>
            </w:r>
          </w:p>
        </w:tc>
        <w:tc>
          <w:tcPr>
            <w:tcW w:w="5954"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Rodzaj znaków</w:t>
            </w:r>
          </w:p>
        </w:tc>
        <w:tc>
          <w:tcPr>
            <w:tcW w:w="1276"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Jednostka miary</w:t>
            </w:r>
          </w:p>
        </w:tc>
        <w:tc>
          <w:tcPr>
            <w:tcW w:w="1270"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Ilość</w:t>
            </w:r>
          </w:p>
        </w:tc>
      </w:tr>
      <w:tr w:rsidR="00FC2995" w:rsidRPr="00FC2995" w:rsidTr="00514B8B">
        <w:tc>
          <w:tcPr>
            <w:tcW w:w="562"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1.</w:t>
            </w:r>
          </w:p>
        </w:tc>
        <w:tc>
          <w:tcPr>
            <w:tcW w:w="5954" w:type="dxa"/>
          </w:tcPr>
          <w:p w:rsidR="00FC2995" w:rsidRPr="00FC2995" w:rsidRDefault="00FC2995" w:rsidP="00FC2995">
            <w:pPr>
              <w:autoSpaceDE w:val="0"/>
              <w:autoSpaceDN w:val="0"/>
              <w:adjustRightInd w:val="0"/>
              <w:spacing w:after="60" w:line="276" w:lineRule="auto"/>
              <w:jc w:val="center"/>
              <w:rPr>
                <w:rFonts w:cstheme="minorHAnsi"/>
                <w:bCs/>
                <w:sz w:val="24"/>
                <w:szCs w:val="24"/>
              </w:rPr>
            </w:pPr>
            <w:r w:rsidRPr="00FC2995">
              <w:rPr>
                <w:rFonts w:cstheme="minorHAnsi"/>
                <w:bCs/>
                <w:sz w:val="24"/>
                <w:szCs w:val="24"/>
              </w:rPr>
              <w:t>B-36</w:t>
            </w:r>
          </w:p>
        </w:tc>
        <w:tc>
          <w:tcPr>
            <w:tcW w:w="1276" w:type="dxa"/>
          </w:tcPr>
          <w:p w:rsidR="00FC2995" w:rsidRPr="00FC2995" w:rsidRDefault="00FC2995" w:rsidP="00FC2995">
            <w:pPr>
              <w:autoSpaceDE w:val="0"/>
              <w:autoSpaceDN w:val="0"/>
              <w:adjustRightInd w:val="0"/>
              <w:spacing w:after="60" w:line="276" w:lineRule="auto"/>
              <w:jc w:val="center"/>
              <w:rPr>
                <w:rFonts w:cstheme="minorHAnsi"/>
                <w:bCs/>
                <w:sz w:val="24"/>
                <w:szCs w:val="24"/>
              </w:rPr>
            </w:pPr>
            <w:r w:rsidRPr="00FC2995">
              <w:rPr>
                <w:rFonts w:cstheme="minorHAnsi"/>
                <w:bCs/>
                <w:sz w:val="24"/>
                <w:szCs w:val="24"/>
              </w:rPr>
              <w:t>szt.</w:t>
            </w:r>
          </w:p>
        </w:tc>
        <w:tc>
          <w:tcPr>
            <w:tcW w:w="1270"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10</w:t>
            </w:r>
          </w:p>
        </w:tc>
      </w:tr>
      <w:tr w:rsidR="00FC2995" w:rsidRPr="00FC2995" w:rsidTr="00514B8B">
        <w:tc>
          <w:tcPr>
            <w:tcW w:w="562"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2.</w:t>
            </w:r>
          </w:p>
        </w:tc>
        <w:tc>
          <w:tcPr>
            <w:tcW w:w="5954" w:type="dxa"/>
          </w:tcPr>
          <w:p w:rsidR="00FC2995" w:rsidRPr="00FC2995" w:rsidRDefault="00FC2995" w:rsidP="00FC2995">
            <w:pPr>
              <w:autoSpaceDE w:val="0"/>
              <w:autoSpaceDN w:val="0"/>
              <w:adjustRightInd w:val="0"/>
              <w:spacing w:after="60" w:line="276" w:lineRule="auto"/>
              <w:jc w:val="center"/>
              <w:rPr>
                <w:rFonts w:cstheme="minorHAnsi"/>
                <w:bCs/>
                <w:sz w:val="24"/>
                <w:szCs w:val="24"/>
              </w:rPr>
            </w:pPr>
            <w:r w:rsidRPr="00FC2995">
              <w:rPr>
                <w:rFonts w:cstheme="minorHAnsi"/>
                <w:bCs/>
                <w:sz w:val="24"/>
                <w:szCs w:val="24"/>
              </w:rPr>
              <w:t>B-1</w:t>
            </w:r>
          </w:p>
        </w:tc>
        <w:tc>
          <w:tcPr>
            <w:tcW w:w="1276" w:type="dxa"/>
          </w:tcPr>
          <w:p w:rsidR="00FC2995" w:rsidRPr="00FC2995" w:rsidRDefault="00FC2995" w:rsidP="00FC2995">
            <w:pPr>
              <w:spacing w:after="200" w:line="276" w:lineRule="auto"/>
              <w:jc w:val="center"/>
            </w:pPr>
            <w:r w:rsidRPr="00FC2995">
              <w:rPr>
                <w:rFonts w:cstheme="minorHAnsi"/>
                <w:bCs/>
                <w:sz w:val="24"/>
                <w:szCs w:val="24"/>
              </w:rPr>
              <w:t>szt.</w:t>
            </w:r>
          </w:p>
        </w:tc>
        <w:tc>
          <w:tcPr>
            <w:tcW w:w="1270"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10</w:t>
            </w:r>
          </w:p>
        </w:tc>
      </w:tr>
      <w:tr w:rsidR="00FC2995" w:rsidRPr="00FC2995" w:rsidTr="00514B8B">
        <w:tc>
          <w:tcPr>
            <w:tcW w:w="562"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3.</w:t>
            </w:r>
          </w:p>
        </w:tc>
        <w:tc>
          <w:tcPr>
            <w:tcW w:w="5954" w:type="dxa"/>
          </w:tcPr>
          <w:p w:rsidR="00FC2995" w:rsidRPr="00FC2995" w:rsidRDefault="00FC2995" w:rsidP="00FC2995">
            <w:pPr>
              <w:autoSpaceDE w:val="0"/>
              <w:autoSpaceDN w:val="0"/>
              <w:adjustRightInd w:val="0"/>
              <w:spacing w:after="60" w:line="276" w:lineRule="auto"/>
              <w:jc w:val="center"/>
              <w:rPr>
                <w:rFonts w:cstheme="minorHAnsi"/>
                <w:bCs/>
                <w:sz w:val="24"/>
                <w:szCs w:val="24"/>
              </w:rPr>
            </w:pPr>
            <w:r w:rsidRPr="00FC2995">
              <w:rPr>
                <w:rFonts w:cstheme="minorHAnsi"/>
                <w:bCs/>
                <w:sz w:val="24"/>
                <w:szCs w:val="24"/>
              </w:rPr>
              <w:t>T-23b</w:t>
            </w:r>
          </w:p>
        </w:tc>
        <w:tc>
          <w:tcPr>
            <w:tcW w:w="1276" w:type="dxa"/>
          </w:tcPr>
          <w:p w:rsidR="00FC2995" w:rsidRPr="00FC2995" w:rsidRDefault="00FC2995" w:rsidP="00FC2995">
            <w:pPr>
              <w:spacing w:after="200" w:line="276" w:lineRule="auto"/>
              <w:jc w:val="center"/>
            </w:pPr>
            <w:r w:rsidRPr="00FC2995">
              <w:rPr>
                <w:rFonts w:cstheme="minorHAnsi"/>
                <w:bCs/>
                <w:sz w:val="24"/>
                <w:szCs w:val="24"/>
              </w:rPr>
              <w:t>szt.</w:t>
            </w:r>
          </w:p>
        </w:tc>
        <w:tc>
          <w:tcPr>
            <w:tcW w:w="1270"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6</w:t>
            </w:r>
          </w:p>
        </w:tc>
      </w:tr>
      <w:tr w:rsidR="00FC2995" w:rsidRPr="00FC2995" w:rsidTr="00514B8B">
        <w:tc>
          <w:tcPr>
            <w:tcW w:w="562"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4.</w:t>
            </w:r>
          </w:p>
        </w:tc>
        <w:tc>
          <w:tcPr>
            <w:tcW w:w="5954" w:type="dxa"/>
          </w:tcPr>
          <w:p w:rsidR="00FC2995" w:rsidRPr="00FC2995" w:rsidRDefault="00FC2995" w:rsidP="00FC2995">
            <w:pPr>
              <w:autoSpaceDE w:val="0"/>
              <w:autoSpaceDN w:val="0"/>
              <w:adjustRightInd w:val="0"/>
              <w:spacing w:after="60" w:line="276" w:lineRule="auto"/>
              <w:jc w:val="center"/>
              <w:rPr>
                <w:rFonts w:cstheme="minorHAnsi"/>
                <w:bCs/>
                <w:sz w:val="24"/>
                <w:szCs w:val="24"/>
              </w:rPr>
            </w:pPr>
            <w:r w:rsidRPr="00FC2995">
              <w:rPr>
                <w:rFonts w:cstheme="minorHAnsi"/>
                <w:bCs/>
                <w:sz w:val="24"/>
                <w:szCs w:val="24"/>
              </w:rPr>
              <w:t>D-4a</w:t>
            </w:r>
          </w:p>
        </w:tc>
        <w:tc>
          <w:tcPr>
            <w:tcW w:w="1276" w:type="dxa"/>
          </w:tcPr>
          <w:p w:rsidR="00FC2995" w:rsidRPr="00FC2995" w:rsidRDefault="00FC2995" w:rsidP="00FC2995">
            <w:pPr>
              <w:spacing w:after="200" w:line="276" w:lineRule="auto"/>
              <w:jc w:val="center"/>
            </w:pPr>
            <w:r w:rsidRPr="00FC2995">
              <w:rPr>
                <w:rFonts w:cstheme="minorHAnsi"/>
                <w:bCs/>
                <w:sz w:val="24"/>
                <w:szCs w:val="24"/>
              </w:rPr>
              <w:t>szt.</w:t>
            </w:r>
          </w:p>
        </w:tc>
        <w:tc>
          <w:tcPr>
            <w:tcW w:w="1270"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10</w:t>
            </w:r>
          </w:p>
        </w:tc>
      </w:tr>
      <w:tr w:rsidR="00FC2995" w:rsidRPr="00FC2995" w:rsidTr="00514B8B">
        <w:tc>
          <w:tcPr>
            <w:tcW w:w="562"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5.</w:t>
            </w:r>
          </w:p>
        </w:tc>
        <w:tc>
          <w:tcPr>
            <w:tcW w:w="5954" w:type="dxa"/>
          </w:tcPr>
          <w:p w:rsidR="00FC2995" w:rsidRPr="00FC2995" w:rsidRDefault="00FC2995" w:rsidP="00FC2995">
            <w:pPr>
              <w:autoSpaceDE w:val="0"/>
              <w:autoSpaceDN w:val="0"/>
              <w:adjustRightInd w:val="0"/>
              <w:spacing w:after="60" w:line="276" w:lineRule="auto"/>
              <w:jc w:val="center"/>
              <w:rPr>
                <w:rFonts w:cstheme="minorHAnsi"/>
                <w:bCs/>
                <w:sz w:val="24"/>
                <w:szCs w:val="24"/>
              </w:rPr>
            </w:pPr>
            <w:r w:rsidRPr="00FC2995">
              <w:rPr>
                <w:rFonts w:cstheme="minorHAnsi"/>
                <w:bCs/>
                <w:sz w:val="24"/>
                <w:szCs w:val="24"/>
              </w:rPr>
              <w:t>D-15</w:t>
            </w:r>
          </w:p>
        </w:tc>
        <w:tc>
          <w:tcPr>
            <w:tcW w:w="1276" w:type="dxa"/>
          </w:tcPr>
          <w:p w:rsidR="00FC2995" w:rsidRPr="00FC2995" w:rsidRDefault="00FC2995" w:rsidP="00FC2995">
            <w:pPr>
              <w:spacing w:after="200" w:line="276" w:lineRule="auto"/>
              <w:jc w:val="center"/>
            </w:pPr>
            <w:r w:rsidRPr="00FC2995">
              <w:rPr>
                <w:rFonts w:cstheme="minorHAnsi"/>
                <w:bCs/>
                <w:sz w:val="24"/>
                <w:szCs w:val="24"/>
              </w:rPr>
              <w:t>szt.</w:t>
            </w:r>
          </w:p>
        </w:tc>
        <w:tc>
          <w:tcPr>
            <w:tcW w:w="1270"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10</w:t>
            </w:r>
          </w:p>
        </w:tc>
      </w:tr>
      <w:tr w:rsidR="00FC2995" w:rsidRPr="00FC2995" w:rsidTr="00514B8B">
        <w:trPr>
          <w:trHeight w:val="528"/>
        </w:trPr>
        <w:tc>
          <w:tcPr>
            <w:tcW w:w="562"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6.</w:t>
            </w:r>
          </w:p>
        </w:tc>
        <w:tc>
          <w:tcPr>
            <w:tcW w:w="5954" w:type="dxa"/>
          </w:tcPr>
          <w:p w:rsidR="00FC2995" w:rsidRPr="00FC2995" w:rsidRDefault="00FC2995" w:rsidP="00FC2995">
            <w:pPr>
              <w:autoSpaceDE w:val="0"/>
              <w:autoSpaceDN w:val="0"/>
              <w:adjustRightInd w:val="0"/>
              <w:spacing w:after="60" w:line="276" w:lineRule="auto"/>
              <w:jc w:val="center"/>
              <w:rPr>
                <w:rFonts w:cstheme="minorHAnsi"/>
                <w:bCs/>
                <w:sz w:val="24"/>
                <w:szCs w:val="24"/>
              </w:rPr>
            </w:pPr>
            <w:r w:rsidRPr="00FC2995">
              <w:rPr>
                <w:rFonts w:cstheme="minorHAnsi"/>
                <w:bCs/>
                <w:sz w:val="24"/>
                <w:szCs w:val="24"/>
              </w:rPr>
              <w:t>A-7</w:t>
            </w:r>
          </w:p>
        </w:tc>
        <w:tc>
          <w:tcPr>
            <w:tcW w:w="1276" w:type="dxa"/>
          </w:tcPr>
          <w:p w:rsidR="00FC2995" w:rsidRPr="00FC2995" w:rsidRDefault="00FC2995" w:rsidP="00FC2995">
            <w:pPr>
              <w:spacing w:after="200" w:line="276" w:lineRule="auto"/>
              <w:jc w:val="center"/>
            </w:pPr>
            <w:r w:rsidRPr="00FC2995">
              <w:rPr>
                <w:rFonts w:cstheme="minorHAnsi"/>
                <w:bCs/>
                <w:sz w:val="24"/>
                <w:szCs w:val="24"/>
              </w:rPr>
              <w:t>szt.</w:t>
            </w:r>
          </w:p>
        </w:tc>
        <w:tc>
          <w:tcPr>
            <w:tcW w:w="1270"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12</w:t>
            </w:r>
          </w:p>
        </w:tc>
      </w:tr>
      <w:tr w:rsidR="00FC2995" w:rsidRPr="00FC2995" w:rsidTr="00514B8B">
        <w:tc>
          <w:tcPr>
            <w:tcW w:w="562"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7.</w:t>
            </w:r>
          </w:p>
        </w:tc>
        <w:tc>
          <w:tcPr>
            <w:tcW w:w="5954" w:type="dxa"/>
          </w:tcPr>
          <w:p w:rsidR="00FC2995" w:rsidRPr="00FC2995" w:rsidRDefault="00FC2995" w:rsidP="00FC2995">
            <w:pPr>
              <w:autoSpaceDE w:val="0"/>
              <w:autoSpaceDN w:val="0"/>
              <w:adjustRightInd w:val="0"/>
              <w:spacing w:after="60" w:line="276" w:lineRule="auto"/>
              <w:jc w:val="center"/>
              <w:rPr>
                <w:rFonts w:cstheme="minorHAnsi"/>
                <w:bCs/>
                <w:sz w:val="24"/>
                <w:szCs w:val="24"/>
              </w:rPr>
            </w:pPr>
            <w:r w:rsidRPr="00FC2995">
              <w:rPr>
                <w:rFonts w:cstheme="minorHAnsi"/>
                <w:bCs/>
                <w:sz w:val="24"/>
                <w:szCs w:val="24"/>
              </w:rPr>
              <w:t>A-3</w:t>
            </w:r>
          </w:p>
        </w:tc>
        <w:tc>
          <w:tcPr>
            <w:tcW w:w="1276" w:type="dxa"/>
          </w:tcPr>
          <w:p w:rsidR="00FC2995" w:rsidRPr="00FC2995" w:rsidRDefault="00FC2995" w:rsidP="00FC2995">
            <w:pPr>
              <w:spacing w:after="200" w:line="276" w:lineRule="auto"/>
              <w:jc w:val="center"/>
              <w:rPr>
                <w:rFonts w:cstheme="minorHAnsi"/>
                <w:bCs/>
                <w:sz w:val="24"/>
                <w:szCs w:val="24"/>
              </w:rPr>
            </w:pPr>
            <w:r w:rsidRPr="00FC2995">
              <w:rPr>
                <w:rFonts w:cstheme="minorHAnsi"/>
                <w:bCs/>
                <w:sz w:val="24"/>
                <w:szCs w:val="24"/>
              </w:rPr>
              <w:t>szt.</w:t>
            </w:r>
          </w:p>
        </w:tc>
        <w:tc>
          <w:tcPr>
            <w:tcW w:w="1270"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8</w:t>
            </w:r>
          </w:p>
        </w:tc>
      </w:tr>
      <w:tr w:rsidR="00FC2995" w:rsidRPr="00FC2995" w:rsidTr="00514B8B">
        <w:tc>
          <w:tcPr>
            <w:tcW w:w="562"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9.</w:t>
            </w:r>
          </w:p>
        </w:tc>
        <w:tc>
          <w:tcPr>
            <w:tcW w:w="5954" w:type="dxa"/>
          </w:tcPr>
          <w:p w:rsidR="00FC2995" w:rsidRPr="00FC2995" w:rsidRDefault="00FC2995" w:rsidP="00FC2995">
            <w:pPr>
              <w:autoSpaceDE w:val="0"/>
              <w:autoSpaceDN w:val="0"/>
              <w:adjustRightInd w:val="0"/>
              <w:spacing w:after="60" w:line="276" w:lineRule="auto"/>
              <w:jc w:val="center"/>
              <w:rPr>
                <w:rFonts w:cstheme="minorHAnsi"/>
                <w:bCs/>
                <w:sz w:val="24"/>
                <w:szCs w:val="24"/>
              </w:rPr>
            </w:pPr>
            <w:r w:rsidRPr="00FC2995">
              <w:rPr>
                <w:rFonts w:cstheme="minorHAnsi"/>
                <w:bCs/>
                <w:sz w:val="24"/>
                <w:szCs w:val="24"/>
              </w:rPr>
              <w:t>U-9b</w:t>
            </w:r>
          </w:p>
        </w:tc>
        <w:tc>
          <w:tcPr>
            <w:tcW w:w="1276" w:type="dxa"/>
          </w:tcPr>
          <w:p w:rsidR="00FC2995" w:rsidRPr="00FC2995" w:rsidRDefault="00FC2995" w:rsidP="00FC2995">
            <w:pPr>
              <w:spacing w:after="200" w:line="276" w:lineRule="auto"/>
              <w:jc w:val="center"/>
            </w:pPr>
            <w:r w:rsidRPr="00FC2995">
              <w:rPr>
                <w:rFonts w:cstheme="minorHAnsi"/>
                <w:bCs/>
                <w:sz w:val="24"/>
                <w:szCs w:val="24"/>
              </w:rPr>
              <w:t>szt.</w:t>
            </w:r>
          </w:p>
        </w:tc>
        <w:tc>
          <w:tcPr>
            <w:tcW w:w="1270"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6</w:t>
            </w:r>
          </w:p>
        </w:tc>
      </w:tr>
      <w:tr w:rsidR="00FC2995" w:rsidRPr="00FC2995" w:rsidTr="00514B8B">
        <w:tc>
          <w:tcPr>
            <w:tcW w:w="562"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10.</w:t>
            </w:r>
          </w:p>
        </w:tc>
        <w:tc>
          <w:tcPr>
            <w:tcW w:w="5954" w:type="dxa"/>
          </w:tcPr>
          <w:p w:rsidR="00FC2995" w:rsidRPr="00FC2995" w:rsidRDefault="00FC2995" w:rsidP="00FC2995">
            <w:pPr>
              <w:autoSpaceDE w:val="0"/>
              <w:autoSpaceDN w:val="0"/>
              <w:adjustRightInd w:val="0"/>
              <w:spacing w:after="60" w:line="276" w:lineRule="auto"/>
              <w:jc w:val="center"/>
              <w:rPr>
                <w:rFonts w:cstheme="minorHAnsi"/>
                <w:bCs/>
                <w:sz w:val="24"/>
                <w:szCs w:val="24"/>
              </w:rPr>
            </w:pPr>
            <w:r w:rsidRPr="00FC2995">
              <w:rPr>
                <w:rFonts w:cstheme="minorHAnsi"/>
                <w:bCs/>
                <w:sz w:val="24"/>
                <w:szCs w:val="24"/>
              </w:rPr>
              <w:t>B-20</w:t>
            </w:r>
          </w:p>
        </w:tc>
        <w:tc>
          <w:tcPr>
            <w:tcW w:w="1276" w:type="dxa"/>
          </w:tcPr>
          <w:p w:rsidR="00FC2995" w:rsidRPr="00FC2995" w:rsidRDefault="00FC2995" w:rsidP="00FC2995">
            <w:pPr>
              <w:spacing w:after="200" w:line="276" w:lineRule="auto"/>
              <w:jc w:val="center"/>
            </w:pPr>
            <w:r w:rsidRPr="00FC2995">
              <w:rPr>
                <w:rFonts w:cstheme="minorHAnsi"/>
                <w:bCs/>
                <w:sz w:val="24"/>
                <w:szCs w:val="24"/>
              </w:rPr>
              <w:t>szt.</w:t>
            </w:r>
          </w:p>
        </w:tc>
        <w:tc>
          <w:tcPr>
            <w:tcW w:w="1270"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10</w:t>
            </w:r>
          </w:p>
        </w:tc>
      </w:tr>
      <w:tr w:rsidR="00FC2995" w:rsidRPr="00FC2995" w:rsidTr="00514B8B">
        <w:tc>
          <w:tcPr>
            <w:tcW w:w="562"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11.</w:t>
            </w:r>
          </w:p>
        </w:tc>
        <w:tc>
          <w:tcPr>
            <w:tcW w:w="5954" w:type="dxa"/>
          </w:tcPr>
          <w:p w:rsidR="00FC2995" w:rsidRPr="00FC2995" w:rsidRDefault="00FC2995" w:rsidP="00FC2995">
            <w:pPr>
              <w:autoSpaceDE w:val="0"/>
              <w:autoSpaceDN w:val="0"/>
              <w:adjustRightInd w:val="0"/>
              <w:spacing w:after="60" w:line="276" w:lineRule="auto"/>
              <w:jc w:val="center"/>
              <w:rPr>
                <w:rFonts w:cstheme="minorHAnsi"/>
                <w:bCs/>
                <w:sz w:val="24"/>
                <w:szCs w:val="24"/>
              </w:rPr>
            </w:pPr>
            <w:r w:rsidRPr="00FC2995">
              <w:rPr>
                <w:rFonts w:cstheme="minorHAnsi"/>
                <w:bCs/>
                <w:sz w:val="24"/>
                <w:szCs w:val="24"/>
              </w:rPr>
              <w:t>A-30</w:t>
            </w:r>
          </w:p>
        </w:tc>
        <w:tc>
          <w:tcPr>
            <w:tcW w:w="1276" w:type="dxa"/>
          </w:tcPr>
          <w:p w:rsidR="00FC2995" w:rsidRPr="00FC2995" w:rsidRDefault="00FC2995" w:rsidP="00FC2995">
            <w:pPr>
              <w:spacing w:after="200" w:line="276" w:lineRule="auto"/>
              <w:jc w:val="center"/>
            </w:pPr>
            <w:r w:rsidRPr="00FC2995">
              <w:rPr>
                <w:rFonts w:cstheme="minorHAnsi"/>
                <w:bCs/>
                <w:sz w:val="24"/>
                <w:szCs w:val="24"/>
              </w:rPr>
              <w:t>szt.</w:t>
            </w:r>
          </w:p>
        </w:tc>
        <w:tc>
          <w:tcPr>
            <w:tcW w:w="1270"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10</w:t>
            </w:r>
          </w:p>
        </w:tc>
      </w:tr>
      <w:tr w:rsidR="00FC2995" w:rsidRPr="00FC2995" w:rsidTr="00514B8B">
        <w:tc>
          <w:tcPr>
            <w:tcW w:w="562"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12.</w:t>
            </w:r>
          </w:p>
        </w:tc>
        <w:tc>
          <w:tcPr>
            <w:tcW w:w="5954" w:type="dxa"/>
          </w:tcPr>
          <w:p w:rsidR="00FC2995" w:rsidRPr="00FC2995" w:rsidRDefault="00FC2995" w:rsidP="00FC2995">
            <w:pPr>
              <w:autoSpaceDE w:val="0"/>
              <w:autoSpaceDN w:val="0"/>
              <w:adjustRightInd w:val="0"/>
              <w:spacing w:after="60" w:line="276" w:lineRule="auto"/>
              <w:jc w:val="center"/>
              <w:rPr>
                <w:rFonts w:cstheme="minorHAnsi"/>
                <w:bCs/>
                <w:sz w:val="24"/>
                <w:szCs w:val="24"/>
              </w:rPr>
            </w:pPr>
            <w:r w:rsidRPr="00FC2995">
              <w:rPr>
                <w:rFonts w:cstheme="minorHAnsi"/>
                <w:bCs/>
                <w:sz w:val="24"/>
                <w:szCs w:val="24"/>
              </w:rPr>
              <w:t>T-25b</w:t>
            </w:r>
          </w:p>
        </w:tc>
        <w:tc>
          <w:tcPr>
            <w:tcW w:w="1276" w:type="dxa"/>
          </w:tcPr>
          <w:p w:rsidR="00FC2995" w:rsidRPr="00FC2995" w:rsidRDefault="00FC2995" w:rsidP="00FC2995">
            <w:pPr>
              <w:spacing w:after="200" w:line="276" w:lineRule="auto"/>
              <w:jc w:val="center"/>
            </w:pPr>
            <w:r w:rsidRPr="00FC2995">
              <w:rPr>
                <w:rFonts w:cstheme="minorHAnsi"/>
                <w:bCs/>
                <w:sz w:val="24"/>
                <w:szCs w:val="24"/>
              </w:rPr>
              <w:t>szt.</w:t>
            </w:r>
          </w:p>
        </w:tc>
        <w:tc>
          <w:tcPr>
            <w:tcW w:w="1270"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4</w:t>
            </w:r>
          </w:p>
        </w:tc>
      </w:tr>
      <w:tr w:rsidR="00FC2995" w:rsidRPr="00FC2995" w:rsidTr="00514B8B">
        <w:tc>
          <w:tcPr>
            <w:tcW w:w="562"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lastRenderedPageBreak/>
              <w:t>13.</w:t>
            </w:r>
          </w:p>
        </w:tc>
        <w:tc>
          <w:tcPr>
            <w:tcW w:w="5954" w:type="dxa"/>
          </w:tcPr>
          <w:p w:rsidR="00FC2995" w:rsidRPr="00FC2995" w:rsidRDefault="00FC2995" w:rsidP="00FC2995">
            <w:pPr>
              <w:autoSpaceDE w:val="0"/>
              <w:autoSpaceDN w:val="0"/>
              <w:adjustRightInd w:val="0"/>
              <w:spacing w:after="60" w:line="276" w:lineRule="auto"/>
              <w:jc w:val="center"/>
              <w:rPr>
                <w:rFonts w:cstheme="minorHAnsi"/>
                <w:bCs/>
                <w:sz w:val="24"/>
                <w:szCs w:val="24"/>
              </w:rPr>
            </w:pPr>
            <w:r w:rsidRPr="00FC2995">
              <w:rPr>
                <w:rFonts w:cstheme="minorHAnsi"/>
                <w:bCs/>
                <w:sz w:val="24"/>
                <w:szCs w:val="24"/>
              </w:rPr>
              <w:t>T-25a</w:t>
            </w:r>
          </w:p>
        </w:tc>
        <w:tc>
          <w:tcPr>
            <w:tcW w:w="1276" w:type="dxa"/>
          </w:tcPr>
          <w:p w:rsidR="00FC2995" w:rsidRPr="00FC2995" w:rsidRDefault="00FC2995" w:rsidP="00FC2995">
            <w:pPr>
              <w:spacing w:after="200" w:line="276" w:lineRule="auto"/>
              <w:jc w:val="center"/>
            </w:pPr>
            <w:r w:rsidRPr="00FC2995">
              <w:rPr>
                <w:rFonts w:cstheme="minorHAnsi"/>
                <w:bCs/>
                <w:sz w:val="24"/>
                <w:szCs w:val="24"/>
              </w:rPr>
              <w:t>szt.</w:t>
            </w:r>
          </w:p>
        </w:tc>
        <w:tc>
          <w:tcPr>
            <w:tcW w:w="1270"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4</w:t>
            </w:r>
          </w:p>
        </w:tc>
      </w:tr>
      <w:tr w:rsidR="00FC2995" w:rsidRPr="00FC2995" w:rsidTr="00514B8B">
        <w:tc>
          <w:tcPr>
            <w:tcW w:w="562"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14.</w:t>
            </w:r>
          </w:p>
        </w:tc>
        <w:tc>
          <w:tcPr>
            <w:tcW w:w="5954" w:type="dxa"/>
          </w:tcPr>
          <w:p w:rsidR="00FC2995" w:rsidRPr="00FC2995" w:rsidRDefault="00FC2995" w:rsidP="00FC2995">
            <w:pPr>
              <w:autoSpaceDE w:val="0"/>
              <w:autoSpaceDN w:val="0"/>
              <w:adjustRightInd w:val="0"/>
              <w:spacing w:after="60" w:line="276" w:lineRule="auto"/>
              <w:jc w:val="center"/>
              <w:rPr>
                <w:rFonts w:cstheme="minorHAnsi"/>
                <w:bCs/>
                <w:sz w:val="24"/>
                <w:szCs w:val="24"/>
              </w:rPr>
            </w:pPr>
            <w:r w:rsidRPr="00FC2995">
              <w:rPr>
                <w:rFonts w:cstheme="minorHAnsi"/>
                <w:bCs/>
                <w:sz w:val="24"/>
                <w:szCs w:val="24"/>
              </w:rPr>
              <w:t>B-31</w:t>
            </w:r>
          </w:p>
        </w:tc>
        <w:tc>
          <w:tcPr>
            <w:tcW w:w="1276" w:type="dxa"/>
          </w:tcPr>
          <w:p w:rsidR="00FC2995" w:rsidRPr="00FC2995" w:rsidRDefault="00FC2995" w:rsidP="00FC2995">
            <w:pPr>
              <w:spacing w:after="200" w:line="276" w:lineRule="auto"/>
              <w:jc w:val="center"/>
            </w:pPr>
            <w:r w:rsidRPr="00FC2995">
              <w:rPr>
                <w:rFonts w:cstheme="minorHAnsi"/>
                <w:bCs/>
                <w:sz w:val="24"/>
                <w:szCs w:val="24"/>
              </w:rPr>
              <w:t>szt.</w:t>
            </w:r>
          </w:p>
        </w:tc>
        <w:tc>
          <w:tcPr>
            <w:tcW w:w="1270"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4</w:t>
            </w:r>
          </w:p>
        </w:tc>
      </w:tr>
      <w:tr w:rsidR="00FC2995" w:rsidRPr="00FC2995" w:rsidTr="00514B8B">
        <w:tc>
          <w:tcPr>
            <w:tcW w:w="562"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15.</w:t>
            </w:r>
          </w:p>
        </w:tc>
        <w:tc>
          <w:tcPr>
            <w:tcW w:w="5954" w:type="dxa"/>
          </w:tcPr>
          <w:p w:rsidR="00FC2995" w:rsidRPr="00FC2995" w:rsidRDefault="00FC2995" w:rsidP="00FC2995">
            <w:pPr>
              <w:autoSpaceDE w:val="0"/>
              <w:autoSpaceDN w:val="0"/>
              <w:adjustRightInd w:val="0"/>
              <w:spacing w:after="60" w:line="276" w:lineRule="auto"/>
              <w:jc w:val="center"/>
              <w:rPr>
                <w:rFonts w:cstheme="minorHAnsi"/>
                <w:bCs/>
                <w:sz w:val="24"/>
                <w:szCs w:val="24"/>
              </w:rPr>
            </w:pPr>
            <w:r w:rsidRPr="00FC2995">
              <w:rPr>
                <w:rFonts w:cstheme="minorHAnsi"/>
                <w:bCs/>
                <w:sz w:val="24"/>
                <w:szCs w:val="24"/>
              </w:rPr>
              <w:t>D-5</w:t>
            </w:r>
          </w:p>
        </w:tc>
        <w:tc>
          <w:tcPr>
            <w:tcW w:w="1276" w:type="dxa"/>
          </w:tcPr>
          <w:p w:rsidR="00FC2995" w:rsidRPr="00FC2995" w:rsidRDefault="00FC2995" w:rsidP="00FC2995">
            <w:pPr>
              <w:spacing w:after="200" w:line="276" w:lineRule="auto"/>
              <w:jc w:val="center"/>
            </w:pPr>
            <w:r w:rsidRPr="00FC2995">
              <w:rPr>
                <w:rFonts w:cstheme="minorHAnsi"/>
                <w:bCs/>
                <w:sz w:val="24"/>
                <w:szCs w:val="24"/>
              </w:rPr>
              <w:t>szt.</w:t>
            </w:r>
          </w:p>
        </w:tc>
        <w:tc>
          <w:tcPr>
            <w:tcW w:w="1270"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5</w:t>
            </w:r>
          </w:p>
        </w:tc>
      </w:tr>
      <w:tr w:rsidR="00FC2995" w:rsidRPr="00FC2995" w:rsidTr="00514B8B">
        <w:tc>
          <w:tcPr>
            <w:tcW w:w="562"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16.</w:t>
            </w:r>
          </w:p>
        </w:tc>
        <w:tc>
          <w:tcPr>
            <w:tcW w:w="5954" w:type="dxa"/>
          </w:tcPr>
          <w:p w:rsidR="00FC2995" w:rsidRPr="00FC2995" w:rsidRDefault="00FC2995" w:rsidP="00FC2995">
            <w:pPr>
              <w:autoSpaceDE w:val="0"/>
              <w:autoSpaceDN w:val="0"/>
              <w:adjustRightInd w:val="0"/>
              <w:spacing w:after="60" w:line="276" w:lineRule="auto"/>
              <w:jc w:val="center"/>
              <w:rPr>
                <w:rFonts w:cstheme="minorHAnsi"/>
                <w:bCs/>
                <w:sz w:val="24"/>
                <w:szCs w:val="24"/>
              </w:rPr>
            </w:pPr>
            <w:r w:rsidRPr="00FC2995">
              <w:rPr>
                <w:rFonts w:cstheme="minorHAnsi"/>
                <w:bCs/>
                <w:sz w:val="24"/>
                <w:szCs w:val="24"/>
              </w:rPr>
              <w:t>U-9a</w:t>
            </w:r>
          </w:p>
        </w:tc>
        <w:tc>
          <w:tcPr>
            <w:tcW w:w="1276" w:type="dxa"/>
          </w:tcPr>
          <w:p w:rsidR="00FC2995" w:rsidRPr="00FC2995" w:rsidRDefault="00FC2995" w:rsidP="00FC2995">
            <w:pPr>
              <w:spacing w:after="200" w:line="276" w:lineRule="auto"/>
              <w:jc w:val="center"/>
            </w:pPr>
            <w:r w:rsidRPr="00FC2995">
              <w:rPr>
                <w:rFonts w:cstheme="minorHAnsi"/>
                <w:bCs/>
                <w:sz w:val="24"/>
                <w:szCs w:val="24"/>
              </w:rPr>
              <w:t>szt.</w:t>
            </w:r>
          </w:p>
        </w:tc>
        <w:tc>
          <w:tcPr>
            <w:tcW w:w="1270"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4</w:t>
            </w:r>
          </w:p>
        </w:tc>
      </w:tr>
      <w:tr w:rsidR="00FC2995" w:rsidRPr="00FC2995" w:rsidTr="00514B8B">
        <w:tc>
          <w:tcPr>
            <w:tcW w:w="562"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17.</w:t>
            </w:r>
          </w:p>
        </w:tc>
        <w:tc>
          <w:tcPr>
            <w:tcW w:w="5954" w:type="dxa"/>
          </w:tcPr>
          <w:p w:rsidR="00FC2995" w:rsidRPr="00FC2995" w:rsidRDefault="00FC2995" w:rsidP="00FC2995">
            <w:pPr>
              <w:autoSpaceDE w:val="0"/>
              <w:autoSpaceDN w:val="0"/>
              <w:adjustRightInd w:val="0"/>
              <w:spacing w:after="60" w:line="276" w:lineRule="auto"/>
              <w:jc w:val="center"/>
              <w:rPr>
                <w:rFonts w:cstheme="minorHAnsi"/>
                <w:bCs/>
                <w:sz w:val="24"/>
                <w:szCs w:val="24"/>
              </w:rPr>
            </w:pPr>
            <w:r w:rsidRPr="00FC2995">
              <w:rPr>
                <w:rFonts w:cstheme="minorHAnsi"/>
                <w:bCs/>
                <w:sz w:val="24"/>
                <w:szCs w:val="24"/>
              </w:rPr>
              <w:t>B-16</w:t>
            </w:r>
          </w:p>
        </w:tc>
        <w:tc>
          <w:tcPr>
            <w:tcW w:w="1276" w:type="dxa"/>
          </w:tcPr>
          <w:p w:rsidR="00FC2995" w:rsidRPr="00FC2995" w:rsidRDefault="00FC2995" w:rsidP="00FC2995">
            <w:pPr>
              <w:spacing w:after="200" w:line="276" w:lineRule="auto"/>
              <w:jc w:val="center"/>
            </w:pPr>
            <w:r w:rsidRPr="00FC2995">
              <w:rPr>
                <w:rFonts w:cstheme="minorHAnsi"/>
                <w:bCs/>
                <w:sz w:val="24"/>
                <w:szCs w:val="24"/>
              </w:rPr>
              <w:t>szt.</w:t>
            </w:r>
          </w:p>
        </w:tc>
        <w:tc>
          <w:tcPr>
            <w:tcW w:w="1270"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4</w:t>
            </w:r>
          </w:p>
        </w:tc>
      </w:tr>
      <w:tr w:rsidR="00FC2995" w:rsidRPr="00FC2995" w:rsidTr="00514B8B">
        <w:tc>
          <w:tcPr>
            <w:tcW w:w="562"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18.</w:t>
            </w:r>
          </w:p>
        </w:tc>
        <w:tc>
          <w:tcPr>
            <w:tcW w:w="5954" w:type="dxa"/>
          </w:tcPr>
          <w:p w:rsidR="00FC2995" w:rsidRPr="00FC2995" w:rsidRDefault="00FC2995" w:rsidP="00FC2995">
            <w:pPr>
              <w:autoSpaceDE w:val="0"/>
              <w:autoSpaceDN w:val="0"/>
              <w:adjustRightInd w:val="0"/>
              <w:spacing w:after="60" w:line="276" w:lineRule="auto"/>
              <w:jc w:val="center"/>
              <w:rPr>
                <w:rFonts w:cstheme="minorHAnsi"/>
                <w:bCs/>
                <w:sz w:val="24"/>
                <w:szCs w:val="24"/>
              </w:rPr>
            </w:pPr>
            <w:r w:rsidRPr="00FC2995">
              <w:rPr>
                <w:rFonts w:cstheme="minorHAnsi"/>
                <w:bCs/>
                <w:sz w:val="24"/>
                <w:szCs w:val="24"/>
              </w:rPr>
              <w:t>D-46</w:t>
            </w:r>
          </w:p>
        </w:tc>
        <w:tc>
          <w:tcPr>
            <w:tcW w:w="1276" w:type="dxa"/>
          </w:tcPr>
          <w:p w:rsidR="00FC2995" w:rsidRPr="00FC2995" w:rsidRDefault="00FC2995" w:rsidP="00FC2995">
            <w:pPr>
              <w:spacing w:after="200" w:line="276" w:lineRule="auto"/>
              <w:jc w:val="center"/>
            </w:pPr>
            <w:r w:rsidRPr="00FC2995">
              <w:rPr>
                <w:rFonts w:cstheme="minorHAnsi"/>
                <w:bCs/>
                <w:sz w:val="24"/>
                <w:szCs w:val="24"/>
              </w:rPr>
              <w:t>szt.</w:t>
            </w:r>
          </w:p>
        </w:tc>
        <w:tc>
          <w:tcPr>
            <w:tcW w:w="1270"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1</w:t>
            </w:r>
          </w:p>
        </w:tc>
      </w:tr>
      <w:tr w:rsidR="00FC2995" w:rsidRPr="00FC2995" w:rsidTr="00514B8B">
        <w:tc>
          <w:tcPr>
            <w:tcW w:w="562"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19.</w:t>
            </w:r>
          </w:p>
        </w:tc>
        <w:tc>
          <w:tcPr>
            <w:tcW w:w="5954" w:type="dxa"/>
          </w:tcPr>
          <w:p w:rsidR="00FC2995" w:rsidRPr="00FC2995" w:rsidRDefault="00FC2995" w:rsidP="00FC2995">
            <w:pPr>
              <w:autoSpaceDE w:val="0"/>
              <w:autoSpaceDN w:val="0"/>
              <w:adjustRightInd w:val="0"/>
              <w:spacing w:after="60" w:line="276" w:lineRule="auto"/>
              <w:jc w:val="center"/>
              <w:rPr>
                <w:rFonts w:cstheme="minorHAnsi"/>
                <w:bCs/>
                <w:sz w:val="24"/>
                <w:szCs w:val="24"/>
              </w:rPr>
            </w:pPr>
            <w:r w:rsidRPr="00FC2995">
              <w:rPr>
                <w:rFonts w:cstheme="minorHAnsi"/>
                <w:bCs/>
                <w:sz w:val="24"/>
                <w:szCs w:val="24"/>
              </w:rPr>
              <w:t>D-47</w:t>
            </w:r>
          </w:p>
        </w:tc>
        <w:tc>
          <w:tcPr>
            <w:tcW w:w="1276" w:type="dxa"/>
          </w:tcPr>
          <w:p w:rsidR="00FC2995" w:rsidRPr="00FC2995" w:rsidRDefault="00FC2995" w:rsidP="00FC2995">
            <w:pPr>
              <w:spacing w:after="200" w:line="276" w:lineRule="auto"/>
              <w:jc w:val="center"/>
            </w:pPr>
            <w:r w:rsidRPr="00FC2995">
              <w:rPr>
                <w:rFonts w:cstheme="minorHAnsi"/>
                <w:bCs/>
                <w:sz w:val="24"/>
                <w:szCs w:val="24"/>
              </w:rPr>
              <w:t>szt.</w:t>
            </w:r>
          </w:p>
        </w:tc>
        <w:tc>
          <w:tcPr>
            <w:tcW w:w="1270"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1</w:t>
            </w:r>
          </w:p>
        </w:tc>
      </w:tr>
      <w:tr w:rsidR="00FC2995" w:rsidRPr="00FC2995" w:rsidTr="00514B8B">
        <w:tc>
          <w:tcPr>
            <w:tcW w:w="562"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20.</w:t>
            </w:r>
          </w:p>
        </w:tc>
        <w:tc>
          <w:tcPr>
            <w:tcW w:w="5954" w:type="dxa"/>
          </w:tcPr>
          <w:p w:rsidR="00FC2995" w:rsidRPr="00FC2995" w:rsidRDefault="00FC2995" w:rsidP="00FC2995">
            <w:pPr>
              <w:autoSpaceDE w:val="0"/>
              <w:autoSpaceDN w:val="0"/>
              <w:adjustRightInd w:val="0"/>
              <w:spacing w:after="60" w:line="276" w:lineRule="auto"/>
              <w:jc w:val="center"/>
              <w:rPr>
                <w:rFonts w:cstheme="minorHAnsi"/>
                <w:bCs/>
                <w:sz w:val="24"/>
                <w:szCs w:val="24"/>
              </w:rPr>
            </w:pPr>
            <w:r w:rsidRPr="00FC2995">
              <w:rPr>
                <w:rFonts w:cstheme="minorHAnsi"/>
                <w:bCs/>
                <w:sz w:val="24"/>
                <w:szCs w:val="24"/>
              </w:rPr>
              <w:t>A-12a</w:t>
            </w:r>
          </w:p>
        </w:tc>
        <w:tc>
          <w:tcPr>
            <w:tcW w:w="1276" w:type="dxa"/>
          </w:tcPr>
          <w:p w:rsidR="00FC2995" w:rsidRPr="00FC2995" w:rsidRDefault="00FC2995" w:rsidP="00FC2995">
            <w:pPr>
              <w:spacing w:after="200" w:line="276" w:lineRule="auto"/>
              <w:jc w:val="center"/>
            </w:pPr>
            <w:r w:rsidRPr="00FC2995">
              <w:rPr>
                <w:rFonts w:cstheme="minorHAnsi"/>
                <w:bCs/>
                <w:sz w:val="24"/>
                <w:szCs w:val="24"/>
              </w:rPr>
              <w:t>szt.</w:t>
            </w:r>
          </w:p>
        </w:tc>
        <w:tc>
          <w:tcPr>
            <w:tcW w:w="1270"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2</w:t>
            </w:r>
          </w:p>
        </w:tc>
      </w:tr>
      <w:tr w:rsidR="00FC2995" w:rsidRPr="00FC2995" w:rsidTr="00514B8B">
        <w:tc>
          <w:tcPr>
            <w:tcW w:w="562"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21.</w:t>
            </w:r>
          </w:p>
        </w:tc>
        <w:tc>
          <w:tcPr>
            <w:tcW w:w="5954" w:type="dxa"/>
          </w:tcPr>
          <w:p w:rsidR="00FC2995" w:rsidRPr="00FC2995" w:rsidRDefault="00FC2995" w:rsidP="00FC2995">
            <w:pPr>
              <w:autoSpaceDE w:val="0"/>
              <w:autoSpaceDN w:val="0"/>
              <w:adjustRightInd w:val="0"/>
              <w:spacing w:after="60" w:line="276" w:lineRule="auto"/>
              <w:jc w:val="center"/>
              <w:rPr>
                <w:rFonts w:cstheme="minorHAnsi"/>
                <w:bCs/>
                <w:sz w:val="24"/>
                <w:szCs w:val="24"/>
              </w:rPr>
            </w:pPr>
            <w:r w:rsidRPr="00FC2995">
              <w:rPr>
                <w:rFonts w:cstheme="minorHAnsi"/>
                <w:bCs/>
                <w:sz w:val="24"/>
                <w:szCs w:val="24"/>
              </w:rPr>
              <w:t>Urządzenie bramowe U-10b 270 x 30 z kompletem łańcuszków</w:t>
            </w:r>
          </w:p>
        </w:tc>
        <w:tc>
          <w:tcPr>
            <w:tcW w:w="1276" w:type="dxa"/>
          </w:tcPr>
          <w:p w:rsidR="00FC2995" w:rsidRPr="00FC2995" w:rsidRDefault="00FC2995" w:rsidP="00FC2995">
            <w:pPr>
              <w:spacing w:after="200" w:line="276" w:lineRule="auto"/>
              <w:jc w:val="center"/>
              <w:rPr>
                <w:rFonts w:cstheme="minorHAnsi"/>
                <w:bCs/>
                <w:sz w:val="24"/>
                <w:szCs w:val="24"/>
              </w:rPr>
            </w:pPr>
            <w:r w:rsidRPr="00FC2995">
              <w:rPr>
                <w:rFonts w:cstheme="minorHAnsi"/>
                <w:bCs/>
                <w:sz w:val="24"/>
                <w:szCs w:val="24"/>
              </w:rPr>
              <w:t>szt.</w:t>
            </w:r>
          </w:p>
        </w:tc>
        <w:tc>
          <w:tcPr>
            <w:tcW w:w="1270"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4</w:t>
            </w:r>
          </w:p>
        </w:tc>
      </w:tr>
      <w:tr w:rsidR="00FC2995" w:rsidRPr="00FC2995" w:rsidTr="00514B8B">
        <w:tc>
          <w:tcPr>
            <w:tcW w:w="562"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22.</w:t>
            </w:r>
          </w:p>
        </w:tc>
        <w:tc>
          <w:tcPr>
            <w:tcW w:w="5954" w:type="dxa"/>
          </w:tcPr>
          <w:p w:rsidR="00FC2995" w:rsidRPr="00FC2995" w:rsidRDefault="00FC2995" w:rsidP="00FC2995">
            <w:pPr>
              <w:autoSpaceDE w:val="0"/>
              <w:autoSpaceDN w:val="0"/>
              <w:adjustRightInd w:val="0"/>
              <w:spacing w:after="60" w:line="276" w:lineRule="auto"/>
              <w:jc w:val="center"/>
              <w:rPr>
                <w:rFonts w:cstheme="minorHAnsi"/>
                <w:bCs/>
                <w:sz w:val="24"/>
                <w:szCs w:val="24"/>
              </w:rPr>
            </w:pPr>
            <w:r w:rsidRPr="00FC2995">
              <w:rPr>
                <w:rFonts w:cstheme="minorHAnsi"/>
                <w:bCs/>
                <w:sz w:val="24"/>
                <w:szCs w:val="24"/>
              </w:rPr>
              <w:t>G-1a</w:t>
            </w:r>
          </w:p>
        </w:tc>
        <w:tc>
          <w:tcPr>
            <w:tcW w:w="1276" w:type="dxa"/>
          </w:tcPr>
          <w:p w:rsidR="00FC2995" w:rsidRPr="00FC2995" w:rsidRDefault="00FC2995" w:rsidP="00FC2995">
            <w:pPr>
              <w:spacing w:after="200" w:line="276" w:lineRule="auto"/>
              <w:jc w:val="center"/>
            </w:pPr>
            <w:r w:rsidRPr="00FC2995">
              <w:rPr>
                <w:rFonts w:cstheme="minorHAnsi"/>
                <w:bCs/>
                <w:sz w:val="24"/>
                <w:szCs w:val="24"/>
              </w:rPr>
              <w:t>szt.</w:t>
            </w:r>
          </w:p>
        </w:tc>
        <w:tc>
          <w:tcPr>
            <w:tcW w:w="1270"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4</w:t>
            </w:r>
          </w:p>
        </w:tc>
      </w:tr>
      <w:tr w:rsidR="00FC2995" w:rsidRPr="00FC2995" w:rsidTr="00514B8B">
        <w:tc>
          <w:tcPr>
            <w:tcW w:w="562"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23.</w:t>
            </w:r>
          </w:p>
        </w:tc>
        <w:tc>
          <w:tcPr>
            <w:tcW w:w="5954" w:type="dxa"/>
          </w:tcPr>
          <w:p w:rsidR="00FC2995" w:rsidRPr="00FC2995" w:rsidRDefault="00FC2995" w:rsidP="00FC2995">
            <w:pPr>
              <w:autoSpaceDE w:val="0"/>
              <w:autoSpaceDN w:val="0"/>
              <w:adjustRightInd w:val="0"/>
              <w:spacing w:after="60" w:line="276" w:lineRule="auto"/>
              <w:jc w:val="center"/>
              <w:rPr>
                <w:rFonts w:cstheme="minorHAnsi"/>
                <w:bCs/>
                <w:sz w:val="24"/>
                <w:szCs w:val="24"/>
              </w:rPr>
            </w:pPr>
            <w:r w:rsidRPr="00FC2995">
              <w:rPr>
                <w:rFonts w:cstheme="minorHAnsi"/>
                <w:bCs/>
                <w:sz w:val="24"/>
                <w:szCs w:val="24"/>
              </w:rPr>
              <w:t>G-1b</w:t>
            </w:r>
          </w:p>
        </w:tc>
        <w:tc>
          <w:tcPr>
            <w:tcW w:w="1276" w:type="dxa"/>
          </w:tcPr>
          <w:p w:rsidR="00FC2995" w:rsidRPr="00FC2995" w:rsidRDefault="00FC2995" w:rsidP="00FC2995">
            <w:pPr>
              <w:spacing w:after="200" w:line="276" w:lineRule="auto"/>
              <w:jc w:val="center"/>
            </w:pPr>
            <w:r w:rsidRPr="00FC2995">
              <w:rPr>
                <w:rFonts w:cstheme="minorHAnsi"/>
                <w:bCs/>
                <w:sz w:val="24"/>
                <w:szCs w:val="24"/>
              </w:rPr>
              <w:t>szt.</w:t>
            </w:r>
          </w:p>
        </w:tc>
        <w:tc>
          <w:tcPr>
            <w:tcW w:w="1270"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4</w:t>
            </w:r>
          </w:p>
        </w:tc>
      </w:tr>
      <w:tr w:rsidR="00FC2995" w:rsidRPr="00FC2995" w:rsidTr="00514B8B">
        <w:tc>
          <w:tcPr>
            <w:tcW w:w="562"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24.</w:t>
            </w:r>
          </w:p>
        </w:tc>
        <w:tc>
          <w:tcPr>
            <w:tcW w:w="5954" w:type="dxa"/>
          </w:tcPr>
          <w:p w:rsidR="00FC2995" w:rsidRPr="00FC2995" w:rsidRDefault="00FC2995" w:rsidP="00FC2995">
            <w:pPr>
              <w:autoSpaceDE w:val="0"/>
              <w:autoSpaceDN w:val="0"/>
              <w:adjustRightInd w:val="0"/>
              <w:spacing w:after="60" w:line="276" w:lineRule="auto"/>
              <w:jc w:val="center"/>
              <w:rPr>
                <w:rFonts w:cstheme="minorHAnsi"/>
                <w:bCs/>
                <w:sz w:val="24"/>
                <w:szCs w:val="24"/>
              </w:rPr>
            </w:pPr>
            <w:r w:rsidRPr="00FC2995">
              <w:rPr>
                <w:rFonts w:cstheme="minorHAnsi"/>
                <w:bCs/>
                <w:sz w:val="24"/>
                <w:szCs w:val="24"/>
              </w:rPr>
              <w:t>G-1c</w:t>
            </w:r>
          </w:p>
        </w:tc>
        <w:tc>
          <w:tcPr>
            <w:tcW w:w="1276" w:type="dxa"/>
          </w:tcPr>
          <w:p w:rsidR="00FC2995" w:rsidRPr="00FC2995" w:rsidRDefault="00FC2995" w:rsidP="00FC2995">
            <w:pPr>
              <w:spacing w:after="200" w:line="276" w:lineRule="auto"/>
              <w:jc w:val="center"/>
            </w:pPr>
            <w:r w:rsidRPr="00FC2995">
              <w:rPr>
                <w:rFonts w:cstheme="minorHAnsi"/>
                <w:bCs/>
                <w:sz w:val="24"/>
                <w:szCs w:val="24"/>
              </w:rPr>
              <w:t>szt.</w:t>
            </w:r>
          </w:p>
        </w:tc>
        <w:tc>
          <w:tcPr>
            <w:tcW w:w="1270"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4</w:t>
            </w:r>
          </w:p>
        </w:tc>
      </w:tr>
      <w:tr w:rsidR="00FC2995" w:rsidRPr="00FC2995" w:rsidTr="00514B8B">
        <w:tc>
          <w:tcPr>
            <w:tcW w:w="562"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25.</w:t>
            </w:r>
          </w:p>
        </w:tc>
        <w:tc>
          <w:tcPr>
            <w:tcW w:w="5954" w:type="dxa"/>
          </w:tcPr>
          <w:p w:rsidR="00FC2995" w:rsidRPr="00FC2995" w:rsidRDefault="00FC2995" w:rsidP="00FC2995">
            <w:pPr>
              <w:autoSpaceDE w:val="0"/>
              <w:autoSpaceDN w:val="0"/>
              <w:adjustRightInd w:val="0"/>
              <w:spacing w:after="60" w:line="276" w:lineRule="auto"/>
              <w:jc w:val="center"/>
              <w:rPr>
                <w:rFonts w:cstheme="minorHAnsi"/>
                <w:bCs/>
                <w:sz w:val="24"/>
                <w:szCs w:val="24"/>
              </w:rPr>
            </w:pPr>
            <w:r w:rsidRPr="00FC2995">
              <w:rPr>
                <w:rFonts w:cstheme="minorHAnsi"/>
                <w:bCs/>
                <w:sz w:val="24"/>
                <w:szCs w:val="24"/>
              </w:rPr>
              <w:t>F-5/4 km</w:t>
            </w:r>
          </w:p>
        </w:tc>
        <w:tc>
          <w:tcPr>
            <w:tcW w:w="1276" w:type="dxa"/>
          </w:tcPr>
          <w:p w:rsidR="00FC2995" w:rsidRPr="00FC2995" w:rsidRDefault="00FC2995" w:rsidP="00FC2995">
            <w:pPr>
              <w:spacing w:after="200" w:line="276" w:lineRule="auto"/>
              <w:jc w:val="center"/>
              <w:rPr>
                <w:rFonts w:cstheme="minorHAnsi"/>
                <w:bCs/>
                <w:sz w:val="24"/>
                <w:szCs w:val="24"/>
              </w:rPr>
            </w:pPr>
            <w:r w:rsidRPr="00FC2995">
              <w:rPr>
                <w:rFonts w:cstheme="minorHAnsi"/>
                <w:bCs/>
                <w:sz w:val="24"/>
                <w:szCs w:val="24"/>
              </w:rPr>
              <w:t>szt.</w:t>
            </w:r>
          </w:p>
        </w:tc>
        <w:tc>
          <w:tcPr>
            <w:tcW w:w="1270"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1</w:t>
            </w:r>
          </w:p>
        </w:tc>
      </w:tr>
      <w:tr w:rsidR="00FC2995" w:rsidRPr="00FC2995" w:rsidTr="00514B8B">
        <w:tc>
          <w:tcPr>
            <w:tcW w:w="562"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26.</w:t>
            </w:r>
          </w:p>
        </w:tc>
        <w:tc>
          <w:tcPr>
            <w:tcW w:w="5954" w:type="dxa"/>
          </w:tcPr>
          <w:p w:rsidR="00FC2995" w:rsidRPr="00FC2995" w:rsidRDefault="00FC2995" w:rsidP="00FC2995">
            <w:pPr>
              <w:autoSpaceDE w:val="0"/>
              <w:autoSpaceDN w:val="0"/>
              <w:adjustRightInd w:val="0"/>
              <w:spacing w:after="60" w:line="276" w:lineRule="auto"/>
              <w:jc w:val="center"/>
              <w:rPr>
                <w:rFonts w:cstheme="minorHAnsi"/>
                <w:bCs/>
                <w:sz w:val="24"/>
                <w:szCs w:val="24"/>
              </w:rPr>
            </w:pPr>
            <w:r w:rsidRPr="00FC2995">
              <w:rPr>
                <w:rFonts w:cstheme="minorHAnsi"/>
                <w:bCs/>
                <w:sz w:val="24"/>
                <w:szCs w:val="24"/>
              </w:rPr>
              <w:t>F-5/300 m</w:t>
            </w:r>
          </w:p>
        </w:tc>
        <w:tc>
          <w:tcPr>
            <w:tcW w:w="1276" w:type="dxa"/>
          </w:tcPr>
          <w:p w:rsidR="00FC2995" w:rsidRPr="00FC2995" w:rsidRDefault="00FC2995" w:rsidP="00FC2995">
            <w:pPr>
              <w:spacing w:after="200" w:line="276" w:lineRule="auto"/>
              <w:jc w:val="center"/>
              <w:rPr>
                <w:rFonts w:cstheme="minorHAnsi"/>
                <w:bCs/>
                <w:sz w:val="24"/>
                <w:szCs w:val="24"/>
              </w:rPr>
            </w:pPr>
            <w:r w:rsidRPr="00FC2995">
              <w:rPr>
                <w:rFonts w:cstheme="minorHAnsi"/>
                <w:bCs/>
                <w:sz w:val="24"/>
                <w:szCs w:val="24"/>
              </w:rPr>
              <w:t>szt.</w:t>
            </w:r>
          </w:p>
        </w:tc>
        <w:tc>
          <w:tcPr>
            <w:tcW w:w="1270"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1</w:t>
            </w:r>
          </w:p>
        </w:tc>
      </w:tr>
      <w:tr w:rsidR="00FC2995" w:rsidRPr="00FC2995" w:rsidTr="00514B8B">
        <w:tc>
          <w:tcPr>
            <w:tcW w:w="562"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27.</w:t>
            </w:r>
          </w:p>
        </w:tc>
        <w:tc>
          <w:tcPr>
            <w:tcW w:w="5954" w:type="dxa"/>
          </w:tcPr>
          <w:p w:rsidR="00FC2995" w:rsidRPr="00FC2995" w:rsidRDefault="00FC2995" w:rsidP="00FC2995">
            <w:pPr>
              <w:autoSpaceDE w:val="0"/>
              <w:autoSpaceDN w:val="0"/>
              <w:adjustRightInd w:val="0"/>
              <w:spacing w:after="60" w:line="276" w:lineRule="auto"/>
              <w:jc w:val="center"/>
              <w:rPr>
                <w:rFonts w:cstheme="minorHAnsi"/>
                <w:bCs/>
                <w:sz w:val="24"/>
                <w:szCs w:val="24"/>
              </w:rPr>
            </w:pPr>
            <w:r w:rsidRPr="00FC2995">
              <w:rPr>
                <w:rFonts w:cstheme="minorHAnsi"/>
                <w:bCs/>
                <w:sz w:val="24"/>
                <w:szCs w:val="24"/>
              </w:rPr>
              <w:t>D-1</w:t>
            </w:r>
          </w:p>
        </w:tc>
        <w:tc>
          <w:tcPr>
            <w:tcW w:w="1276" w:type="dxa"/>
          </w:tcPr>
          <w:p w:rsidR="00FC2995" w:rsidRPr="00FC2995" w:rsidRDefault="00FC2995" w:rsidP="00FC2995">
            <w:pPr>
              <w:spacing w:after="200" w:line="276" w:lineRule="auto"/>
              <w:jc w:val="center"/>
              <w:rPr>
                <w:rFonts w:cstheme="minorHAnsi"/>
                <w:bCs/>
                <w:sz w:val="24"/>
                <w:szCs w:val="24"/>
              </w:rPr>
            </w:pPr>
            <w:r w:rsidRPr="00FC2995">
              <w:rPr>
                <w:rFonts w:cstheme="minorHAnsi"/>
                <w:bCs/>
                <w:sz w:val="24"/>
                <w:szCs w:val="24"/>
              </w:rPr>
              <w:t>szt.</w:t>
            </w:r>
          </w:p>
        </w:tc>
        <w:tc>
          <w:tcPr>
            <w:tcW w:w="1270"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10</w:t>
            </w:r>
          </w:p>
        </w:tc>
      </w:tr>
      <w:tr w:rsidR="00FC2995" w:rsidRPr="00FC2995" w:rsidTr="00514B8B">
        <w:tc>
          <w:tcPr>
            <w:tcW w:w="562"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 xml:space="preserve">28. </w:t>
            </w:r>
          </w:p>
        </w:tc>
        <w:tc>
          <w:tcPr>
            <w:tcW w:w="5954" w:type="dxa"/>
          </w:tcPr>
          <w:p w:rsidR="00FC2995" w:rsidRPr="00FC2995" w:rsidRDefault="00FC2995" w:rsidP="00FC2995">
            <w:pPr>
              <w:autoSpaceDE w:val="0"/>
              <w:autoSpaceDN w:val="0"/>
              <w:adjustRightInd w:val="0"/>
              <w:spacing w:after="60" w:line="276" w:lineRule="auto"/>
              <w:jc w:val="center"/>
              <w:rPr>
                <w:rFonts w:cstheme="minorHAnsi"/>
                <w:bCs/>
                <w:sz w:val="24"/>
                <w:szCs w:val="24"/>
              </w:rPr>
            </w:pPr>
            <w:r w:rsidRPr="00FC2995">
              <w:rPr>
                <w:rFonts w:cstheme="minorHAnsi"/>
                <w:bCs/>
                <w:sz w:val="24"/>
                <w:szCs w:val="24"/>
              </w:rPr>
              <w:t>Tabliczka pod znak „Nie dotyczy pojazdów rolniczych”</w:t>
            </w:r>
          </w:p>
        </w:tc>
        <w:tc>
          <w:tcPr>
            <w:tcW w:w="1276" w:type="dxa"/>
          </w:tcPr>
          <w:p w:rsidR="00FC2995" w:rsidRPr="00FC2995" w:rsidRDefault="00FC2995" w:rsidP="00FC2995">
            <w:pPr>
              <w:spacing w:after="200" w:line="276" w:lineRule="auto"/>
              <w:jc w:val="center"/>
              <w:rPr>
                <w:rFonts w:cstheme="minorHAnsi"/>
                <w:bCs/>
                <w:sz w:val="24"/>
                <w:szCs w:val="24"/>
              </w:rPr>
            </w:pPr>
            <w:r w:rsidRPr="00FC2995">
              <w:rPr>
                <w:rFonts w:cstheme="minorHAnsi"/>
                <w:bCs/>
                <w:sz w:val="24"/>
                <w:szCs w:val="24"/>
              </w:rPr>
              <w:t>szt.</w:t>
            </w:r>
          </w:p>
        </w:tc>
        <w:tc>
          <w:tcPr>
            <w:tcW w:w="1270"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2</w:t>
            </w:r>
          </w:p>
        </w:tc>
      </w:tr>
      <w:tr w:rsidR="00FC2995" w:rsidRPr="00FC2995" w:rsidTr="00514B8B">
        <w:tc>
          <w:tcPr>
            <w:tcW w:w="562"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29.</w:t>
            </w:r>
          </w:p>
        </w:tc>
        <w:tc>
          <w:tcPr>
            <w:tcW w:w="5954" w:type="dxa"/>
          </w:tcPr>
          <w:p w:rsidR="00FC2995" w:rsidRPr="00FC2995" w:rsidRDefault="00FC2995" w:rsidP="00FC2995">
            <w:pPr>
              <w:autoSpaceDE w:val="0"/>
              <w:autoSpaceDN w:val="0"/>
              <w:adjustRightInd w:val="0"/>
              <w:spacing w:after="60" w:line="276" w:lineRule="auto"/>
              <w:jc w:val="center"/>
              <w:rPr>
                <w:rFonts w:cstheme="minorHAnsi"/>
                <w:bCs/>
                <w:sz w:val="24"/>
                <w:szCs w:val="24"/>
              </w:rPr>
            </w:pPr>
            <w:r w:rsidRPr="00FC2995">
              <w:rPr>
                <w:rFonts w:cstheme="minorHAnsi"/>
                <w:bCs/>
                <w:sz w:val="24"/>
                <w:szCs w:val="24"/>
              </w:rPr>
              <w:t>Schematy czyste  - T (białe)</w:t>
            </w:r>
          </w:p>
        </w:tc>
        <w:tc>
          <w:tcPr>
            <w:tcW w:w="1276" w:type="dxa"/>
          </w:tcPr>
          <w:p w:rsidR="00FC2995" w:rsidRPr="00FC2995" w:rsidRDefault="00FC2995" w:rsidP="00FC2995">
            <w:pPr>
              <w:spacing w:after="200" w:line="276" w:lineRule="auto"/>
              <w:jc w:val="center"/>
              <w:rPr>
                <w:rFonts w:cstheme="minorHAnsi"/>
                <w:bCs/>
                <w:sz w:val="24"/>
                <w:szCs w:val="24"/>
              </w:rPr>
            </w:pPr>
            <w:r w:rsidRPr="00FC2995">
              <w:rPr>
                <w:rFonts w:cstheme="minorHAnsi"/>
                <w:bCs/>
                <w:sz w:val="24"/>
                <w:szCs w:val="24"/>
              </w:rPr>
              <w:t>szt.</w:t>
            </w:r>
          </w:p>
        </w:tc>
        <w:tc>
          <w:tcPr>
            <w:tcW w:w="1270"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10</w:t>
            </w:r>
          </w:p>
        </w:tc>
      </w:tr>
      <w:tr w:rsidR="00FC2995" w:rsidRPr="00FC2995" w:rsidTr="00514B8B">
        <w:tc>
          <w:tcPr>
            <w:tcW w:w="562"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30.</w:t>
            </w:r>
          </w:p>
        </w:tc>
        <w:tc>
          <w:tcPr>
            <w:tcW w:w="5954" w:type="dxa"/>
          </w:tcPr>
          <w:p w:rsidR="00FC2995" w:rsidRPr="00FC2995" w:rsidRDefault="00FC2995" w:rsidP="00FC2995">
            <w:pPr>
              <w:autoSpaceDE w:val="0"/>
              <w:autoSpaceDN w:val="0"/>
              <w:adjustRightInd w:val="0"/>
              <w:spacing w:after="60" w:line="276" w:lineRule="auto"/>
              <w:jc w:val="center"/>
              <w:rPr>
                <w:rFonts w:cstheme="minorHAnsi"/>
                <w:bCs/>
                <w:sz w:val="24"/>
                <w:szCs w:val="24"/>
              </w:rPr>
            </w:pPr>
            <w:r w:rsidRPr="00FC2995">
              <w:rPr>
                <w:rFonts w:cstheme="minorHAnsi"/>
                <w:bCs/>
                <w:sz w:val="24"/>
                <w:szCs w:val="24"/>
              </w:rPr>
              <w:t>Tablica z nazwą miejscowości „Ciechanowice”  - 3 komplety</w:t>
            </w:r>
          </w:p>
        </w:tc>
        <w:tc>
          <w:tcPr>
            <w:tcW w:w="1276" w:type="dxa"/>
          </w:tcPr>
          <w:p w:rsidR="00FC2995" w:rsidRPr="00FC2995" w:rsidRDefault="00FC2995" w:rsidP="00FC2995">
            <w:pPr>
              <w:spacing w:after="200" w:line="276" w:lineRule="auto"/>
              <w:jc w:val="center"/>
              <w:rPr>
                <w:rFonts w:cstheme="minorHAnsi"/>
                <w:bCs/>
                <w:sz w:val="24"/>
                <w:szCs w:val="24"/>
              </w:rPr>
            </w:pPr>
            <w:r w:rsidRPr="00FC2995">
              <w:rPr>
                <w:rFonts w:cstheme="minorHAnsi"/>
                <w:bCs/>
                <w:sz w:val="24"/>
                <w:szCs w:val="24"/>
              </w:rPr>
              <w:t>-</w:t>
            </w:r>
          </w:p>
        </w:tc>
        <w:tc>
          <w:tcPr>
            <w:tcW w:w="1270"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3 komplety</w:t>
            </w:r>
          </w:p>
        </w:tc>
      </w:tr>
      <w:tr w:rsidR="00FC2995" w:rsidRPr="00FC2995" w:rsidTr="00514B8B">
        <w:tc>
          <w:tcPr>
            <w:tcW w:w="562"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31.</w:t>
            </w:r>
          </w:p>
        </w:tc>
        <w:tc>
          <w:tcPr>
            <w:tcW w:w="5954" w:type="dxa"/>
          </w:tcPr>
          <w:p w:rsidR="00FC2995" w:rsidRPr="00FC2995" w:rsidRDefault="00FC2995" w:rsidP="00FC2995">
            <w:pPr>
              <w:spacing w:after="200" w:line="276" w:lineRule="auto"/>
              <w:jc w:val="center"/>
            </w:pPr>
            <w:r w:rsidRPr="00FC2995">
              <w:rPr>
                <w:rFonts w:cstheme="minorHAnsi"/>
                <w:bCs/>
                <w:sz w:val="24"/>
                <w:szCs w:val="24"/>
              </w:rPr>
              <w:t>Tablica z nazwą miejscowości „Marciszów” – 2 komplety</w:t>
            </w:r>
          </w:p>
        </w:tc>
        <w:tc>
          <w:tcPr>
            <w:tcW w:w="1276" w:type="dxa"/>
          </w:tcPr>
          <w:p w:rsidR="00FC2995" w:rsidRPr="00FC2995" w:rsidRDefault="00FC2995" w:rsidP="00FC2995">
            <w:pPr>
              <w:spacing w:after="200" w:line="276" w:lineRule="auto"/>
              <w:jc w:val="center"/>
              <w:rPr>
                <w:rFonts w:cstheme="minorHAnsi"/>
                <w:bCs/>
                <w:sz w:val="24"/>
                <w:szCs w:val="24"/>
              </w:rPr>
            </w:pPr>
            <w:r w:rsidRPr="00FC2995">
              <w:rPr>
                <w:rFonts w:cstheme="minorHAnsi"/>
                <w:bCs/>
                <w:sz w:val="24"/>
                <w:szCs w:val="24"/>
              </w:rPr>
              <w:t>-</w:t>
            </w:r>
          </w:p>
        </w:tc>
        <w:tc>
          <w:tcPr>
            <w:tcW w:w="1270"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2 komplety</w:t>
            </w:r>
          </w:p>
        </w:tc>
      </w:tr>
      <w:tr w:rsidR="00FC2995" w:rsidRPr="00FC2995" w:rsidTr="00514B8B">
        <w:tc>
          <w:tcPr>
            <w:tcW w:w="562"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32.</w:t>
            </w:r>
          </w:p>
        </w:tc>
        <w:tc>
          <w:tcPr>
            <w:tcW w:w="5954" w:type="dxa"/>
          </w:tcPr>
          <w:p w:rsidR="00FC2995" w:rsidRPr="00FC2995" w:rsidRDefault="00FC2995" w:rsidP="00FC2995">
            <w:pPr>
              <w:spacing w:after="200" w:line="276" w:lineRule="auto"/>
              <w:jc w:val="center"/>
            </w:pPr>
            <w:r w:rsidRPr="00FC2995">
              <w:rPr>
                <w:rFonts w:cstheme="minorHAnsi"/>
                <w:bCs/>
                <w:sz w:val="24"/>
                <w:szCs w:val="24"/>
              </w:rPr>
              <w:t>Tablica z nazwą miejscowości „Lubawka” – 2 komplety</w:t>
            </w:r>
          </w:p>
        </w:tc>
        <w:tc>
          <w:tcPr>
            <w:tcW w:w="1276" w:type="dxa"/>
          </w:tcPr>
          <w:p w:rsidR="00FC2995" w:rsidRPr="00FC2995" w:rsidRDefault="00FC2995" w:rsidP="00FC2995">
            <w:pPr>
              <w:spacing w:after="200" w:line="276" w:lineRule="auto"/>
              <w:jc w:val="center"/>
              <w:rPr>
                <w:rFonts w:cstheme="minorHAnsi"/>
                <w:bCs/>
                <w:sz w:val="24"/>
                <w:szCs w:val="24"/>
              </w:rPr>
            </w:pPr>
            <w:r w:rsidRPr="00FC2995">
              <w:rPr>
                <w:rFonts w:cstheme="minorHAnsi"/>
                <w:bCs/>
                <w:sz w:val="24"/>
                <w:szCs w:val="24"/>
              </w:rPr>
              <w:t>-</w:t>
            </w:r>
          </w:p>
        </w:tc>
        <w:tc>
          <w:tcPr>
            <w:tcW w:w="1270"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2 komplety</w:t>
            </w:r>
          </w:p>
        </w:tc>
      </w:tr>
      <w:tr w:rsidR="00FC2995" w:rsidRPr="00FC2995" w:rsidTr="00514B8B">
        <w:tc>
          <w:tcPr>
            <w:tcW w:w="562"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33.</w:t>
            </w:r>
          </w:p>
        </w:tc>
        <w:tc>
          <w:tcPr>
            <w:tcW w:w="5954" w:type="dxa"/>
          </w:tcPr>
          <w:p w:rsidR="00FC2995" w:rsidRPr="00FC2995" w:rsidRDefault="00FC2995" w:rsidP="00FC2995">
            <w:pPr>
              <w:spacing w:after="200" w:line="276" w:lineRule="auto"/>
              <w:jc w:val="center"/>
              <w:rPr>
                <w:rFonts w:cstheme="minorHAnsi"/>
                <w:bCs/>
                <w:sz w:val="24"/>
                <w:szCs w:val="24"/>
              </w:rPr>
            </w:pPr>
            <w:r w:rsidRPr="00FC2995">
              <w:rPr>
                <w:rFonts w:cstheme="minorHAnsi"/>
                <w:bCs/>
                <w:sz w:val="24"/>
                <w:szCs w:val="24"/>
              </w:rPr>
              <w:t>B-33 – ograniczenie prędkości do 20 km/h</w:t>
            </w:r>
          </w:p>
        </w:tc>
        <w:tc>
          <w:tcPr>
            <w:tcW w:w="1276" w:type="dxa"/>
          </w:tcPr>
          <w:p w:rsidR="00FC2995" w:rsidRPr="00FC2995" w:rsidRDefault="00FC2995" w:rsidP="00FC2995">
            <w:pPr>
              <w:spacing w:after="200" w:line="276" w:lineRule="auto"/>
              <w:jc w:val="center"/>
              <w:rPr>
                <w:rFonts w:cstheme="minorHAnsi"/>
                <w:bCs/>
                <w:sz w:val="24"/>
                <w:szCs w:val="24"/>
              </w:rPr>
            </w:pPr>
            <w:r w:rsidRPr="00FC2995">
              <w:rPr>
                <w:rFonts w:cstheme="minorHAnsi"/>
                <w:bCs/>
                <w:sz w:val="24"/>
                <w:szCs w:val="24"/>
              </w:rPr>
              <w:t>szt.</w:t>
            </w:r>
          </w:p>
        </w:tc>
        <w:tc>
          <w:tcPr>
            <w:tcW w:w="1270"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 xml:space="preserve">4 </w:t>
            </w:r>
          </w:p>
        </w:tc>
      </w:tr>
      <w:tr w:rsidR="00FC2995" w:rsidRPr="00FC2995" w:rsidTr="00514B8B">
        <w:tc>
          <w:tcPr>
            <w:tcW w:w="562"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34.</w:t>
            </w:r>
          </w:p>
        </w:tc>
        <w:tc>
          <w:tcPr>
            <w:tcW w:w="5954" w:type="dxa"/>
          </w:tcPr>
          <w:p w:rsidR="00FC2995" w:rsidRPr="00FC2995" w:rsidRDefault="00FC2995" w:rsidP="00FC2995">
            <w:pPr>
              <w:spacing w:after="200" w:line="276" w:lineRule="auto"/>
              <w:jc w:val="center"/>
              <w:rPr>
                <w:rFonts w:cstheme="minorHAnsi"/>
                <w:bCs/>
                <w:sz w:val="24"/>
                <w:szCs w:val="24"/>
              </w:rPr>
            </w:pPr>
            <w:r w:rsidRPr="00FC2995">
              <w:rPr>
                <w:rFonts w:cstheme="minorHAnsi"/>
                <w:bCs/>
                <w:sz w:val="24"/>
                <w:szCs w:val="24"/>
              </w:rPr>
              <w:t>A-17</w:t>
            </w:r>
          </w:p>
        </w:tc>
        <w:tc>
          <w:tcPr>
            <w:tcW w:w="1276" w:type="dxa"/>
          </w:tcPr>
          <w:p w:rsidR="00FC2995" w:rsidRPr="00FC2995" w:rsidRDefault="00FC2995" w:rsidP="00FC2995">
            <w:pPr>
              <w:spacing w:after="200" w:line="276" w:lineRule="auto"/>
              <w:jc w:val="center"/>
              <w:rPr>
                <w:rFonts w:cstheme="minorHAnsi"/>
                <w:bCs/>
                <w:sz w:val="24"/>
                <w:szCs w:val="24"/>
              </w:rPr>
            </w:pPr>
            <w:r w:rsidRPr="00FC2995">
              <w:rPr>
                <w:rFonts w:cstheme="minorHAnsi"/>
                <w:bCs/>
                <w:sz w:val="24"/>
                <w:szCs w:val="24"/>
              </w:rPr>
              <w:t>szt.</w:t>
            </w:r>
          </w:p>
        </w:tc>
        <w:tc>
          <w:tcPr>
            <w:tcW w:w="1270"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4</w:t>
            </w:r>
          </w:p>
        </w:tc>
      </w:tr>
      <w:tr w:rsidR="00FC2995" w:rsidRPr="00FC2995" w:rsidTr="00514B8B">
        <w:tc>
          <w:tcPr>
            <w:tcW w:w="562"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35.</w:t>
            </w:r>
          </w:p>
        </w:tc>
        <w:tc>
          <w:tcPr>
            <w:tcW w:w="5954" w:type="dxa"/>
          </w:tcPr>
          <w:p w:rsidR="00FC2995" w:rsidRPr="00FC2995" w:rsidRDefault="00FC2995" w:rsidP="00FC2995">
            <w:pPr>
              <w:spacing w:after="200" w:line="276" w:lineRule="auto"/>
              <w:jc w:val="center"/>
              <w:rPr>
                <w:rFonts w:cstheme="minorHAnsi"/>
                <w:bCs/>
                <w:sz w:val="24"/>
                <w:szCs w:val="24"/>
              </w:rPr>
            </w:pPr>
            <w:r w:rsidRPr="00FC2995">
              <w:rPr>
                <w:rFonts w:cstheme="minorHAnsi"/>
                <w:bCs/>
                <w:sz w:val="24"/>
                <w:szCs w:val="24"/>
              </w:rPr>
              <w:t>A-11a</w:t>
            </w:r>
          </w:p>
        </w:tc>
        <w:tc>
          <w:tcPr>
            <w:tcW w:w="1276" w:type="dxa"/>
          </w:tcPr>
          <w:p w:rsidR="00FC2995" w:rsidRPr="00FC2995" w:rsidRDefault="00FC2995" w:rsidP="00FC2995">
            <w:pPr>
              <w:spacing w:after="200" w:line="276" w:lineRule="auto"/>
              <w:jc w:val="center"/>
              <w:rPr>
                <w:rFonts w:cstheme="minorHAnsi"/>
                <w:bCs/>
                <w:sz w:val="24"/>
                <w:szCs w:val="24"/>
              </w:rPr>
            </w:pPr>
            <w:r w:rsidRPr="00FC2995">
              <w:rPr>
                <w:rFonts w:cstheme="minorHAnsi"/>
                <w:bCs/>
                <w:sz w:val="24"/>
                <w:szCs w:val="24"/>
              </w:rPr>
              <w:t>szt.</w:t>
            </w:r>
          </w:p>
        </w:tc>
        <w:tc>
          <w:tcPr>
            <w:tcW w:w="1270"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4</w:t>
            </w:r>
          </w:p>
        </w:tc>
      </w:tr>
      <w:tr w:rsidR="00FC2995" w:rsidRPr="00FC2995" w:rsidTr="00514B8B">
        <w:tc>
          <w:tcPr>
            <w:tcW w:w="562"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36.</w:t>
            </w:r>
          </w:p>
        </w:tc>
        <w:tc>
          <w:tcPr>
            <w:tcW w:w="5954" w:type="dxa"/>
          </w:tcPr>
          <w:p w:rsidR="00FC2995" w:rsidRPr="00FC2995" w:rsidRDefault="00FC2995" w:rsidP="00FC2995">
            <w:pPr>
              <w:spacing w:after="200" w:line="276" w:lineRule="auto"/>
              <w:jc w:val="center"/>
              <w:rPr>
                <w:rFonts w:cstheme="minorHAnsi"/>
                <w:bCs/>
                <w:sz w:val="24"/>
                <w:szCs w:val="24"/>
              </w:rPr>
            </w:pPr>
            <w:r w:rsidRPr="00FC2995">
              <w:rPr>
                <w:rFonts w:cstheme="minorHAnsi"/>
                <w:bCs/>
                <w:sz w:val="24"/>
                <w:szCs w:val="24"/>
              </w:rPr>
              <w:t xml:space="preserve">T-1 : </w:t>
            </w:r>
          </w:p>
          <w:p w:rsidR="00FC2995" w:rsidRPr="00FC2995" w:rsidRDefault="00FC2995" w:rsidP="00FC2995">
            <w:pPr>
              <w:numPr>
                <w:ilvl w:val="0"/>
                <w:numId w:val="15"/>
              </w:numPr>
              <w:spacing w:after="160" w:line="259" w:lineRule="auto"/>
              <w:contextualSpacing/>
              <w:jc w:val="center"/>
              <w:rPr>
                <w:rFonts w:cstheme="minorHAnsi"/>
                <w:bCs/>
                <w:sz w:val="24"/>
                <w:szCs w:val="24"/>
              </w:rPr>
            </w:pPr>
            <w:r w:rsidRPr="00FC2995">
              <w:rPr>
                <w:rFonts w:cstheme="minorHAnsi"/>
                <w:bCs/>
                <w:sz w:val="24"/>
                <w:szCs w:val="24"/>
              </w:rPr>
              <w:t xml:space="preserve">30 m – </w:t>
            </w:r>
            <w:r w:rsidRPr="00FC2995">
              <w:rPr>
                <w:rFonts w:cstheme="minorHAnsi"/>
                <w:b/>
                <w:bCs/>
                <w:sz w:val="24"/>
                <w:szCs w:val="24"/>
              </w:rPr>
              <w:t>1 szt.,</w:t>
            </w:r>
            <w:r w:rsidRPr="00FC2995">
              <w:rPr>
                <w:rFonts w:cstheme="minorHAnsi"/>
                <w:bCs/>
                <w:sz w:val="24"/>
                <w:szCs w:val="24"/>
              </w:rPr>
              <w:t xml:space="preserve"> </w:t>
            </w:r>
          </w:p>
          <w:p w:rsidR="00FC2995" w:rsidRPr="00FC2995" w:rsidRDefault="00FC2995" w:rsidP="00FC2995">
            <w:pPr>
              <w:numPr>
                <w:ilvl w:val="0"/>
                <w:numId w:val="15"/>
              </w:numPr>
              <w:spacing w:after="160" w:line="259" w:lineRule="auto"/>
              <w:contextualSpacing/>
              <w:jc w:val="center"/>
              <w:rPr>
                <w:rFonts w:cstheme="minorHAnsi"/>
                <w:bCs/>
                <w:sz w:val="24"/>
                <w:szCs w:val="24"/>
              </w:rPr>
            </w:pPr>
            <w:r w:rsidRPr="00FC2995">
              <w:rPr>
                <w:rFonts w:cstheme="minorHAnsi"/>
                <w:bCs/>
                <w:sz w:val="24"/>
                <w:szCs w:val="24"/>
              </w:rPr>
              <w:lastRenderedPageBreak/>
              <w:t xml:space="preserve">25 m – </w:t>
            </w:r>
            <w:r w:rsidRPr="00FC2995">
              <w:rPr>
                <w:rFonts w:cstheme="minorHAnsi"/>
                <w:b/>
                <w:bCs/>
                <w:sz w:val="24"/>
                <w:szCs w:val="24"/>
              </w:rPr>
              <w:t>1 szt.,</w:t>
            </w:r>
            <w:r w:rsidRPr="00FC2995">
              <w:rPr>
                <w:rFonts w:cstheme="minorHAnsi"/>
                <w:bCs/>
                <w:sz w:val="24"/>
                <w:szCs w:val="24"/>
              </w:rPr>
              <w:t xml:space="preserve"> </w:t>
            </w:r>
          </w:p>
          <w:p w:rsidR="00FC2995" w:rsidRPr="00FC2995" w:rsidRDefault="00FC2995" w:rsidP="00FC2995">
            <w:pPr>
              <w:numPr>
                <w:ilvl w:val="0"/>
                <w:numId w:val="15"/>
              </w:numPr>
              <w:spacing w:after="160" w:line="259" w:lineRule="auto"/>
              <w:contextualSpacing/>
              <w:jc w:val="center"/>
              <w:rPr>
                <w:rFonts w:cstheme="minorHAnsi"/>
                <w:bCs/>
                <w:sz w:val="24"/>
                <w:szCs w:val="24"/>
              </w:rPr>
            </w:pPr>
            <w:r w:rsidRPr="00FC2995">
              <w:rPr>
                <w:rFonts w:cstheme="minorHAnsi"/>
                <w:bCs/>
                <w:sz w:val="24"/>
                <w:szCs w:val="24"/>
              </w:rPr>
              <w:t xml:space="preserve">20 m – </w:t>
            </w:r>
            <w:r w:rsidRPr="00FC2995">
              <w:rPr>
                <w:rFonts w:cstheme="minorHAnsi"/>
                <w:b/>
                <w:bCs/>
                <w:sz w:val="24"/>
                <w:szCs w:val="24"/>
              </w:rPr>
              <w:t>2 szt.</w:t>
            </w:r>
          </w:p>
          <w:p w:rsidR="00FC2995" w:rsidRPr="00FC2995" w:rsidRDefault="00FC2995" w:rsidP="00FC2995">
            <w:pPr>
              <w:spacing w:after="200" w:line="276" w:lineRule="auto"/>
              <w:jc w:val="center"/>
              <w:rPr>
                <w:rFonts w:cstheme="minorHAnsi"/>
                <w:bCs/>
                <w:sz w:val="24"/>
                <w:szCs w:val="24"/>
              </w:rPr>
            </w:pPr>
          </w:p>
        </w:tc>
        <w:tc>
          <w:tcPr>
            <w:tcW w:w="1276" w:type="dxa"/>
          </w:tcPr>
          <w:p w:rsidR="00FC2995" w:rsidRPr="00FC2995" w:rsidRDefault="00FC2995" w:rsidP="00FC2995">
            <w:pPr>
              <w:spacing w:after="200" w:line="276" w:lineRule="auto"/>
              <w:jc w:val="center"/>
              <w:rPr>
                <w:rFonts w:cstheme="minorHAnsi"/>
                <w:bCs/>
                <w:sz w:val="24"/>
                <w:szCs w:val="24"/>
              </w:rPr>
            </w:pPr>
          </w:p>
        </w:tc>
        <w:tc>
          <w:tcPr>
            <w:tcW w:w="1270"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p>
        </w:tc>
      </w:tr>
      <w:tr w:rsidR="00FC2995" w:rsidRPr="00FC2995" w:rsidTr="00514B8B">
        <w:tc>
          <w:tcPr>
            <w:tcW w:w="562"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 xml:space="preserve">37. </w:t>
            </w:r>
          </w:p>
        </w:tc>
        <w:tc>
          <w:tcPr>
            <w:tcW w:w="5954" w:type="dxa"/>
          </w:tcPr>
          <w:p w:rsidR="00FC2995" w:rsidRPr="00FC2995" w:rsidRDefault="00FC2995" w:rsidP="00FC2995">
            <w:pPr>
              <w:spacing w:after="200" w:line="276" w:lineRule="auto"/>
              <w:jc w:val="center"/>
              <w:rPr>
                <w:rFonts w:cstheme="minorHAnsi"/>
                <w:bCs/>
                <w:sz w:val="24"/>
                <w:szCs w:val="24"/>
              </w:rPr>
            </w:pPr>
            <w:r w:rsidRPr="00FC2995">
              <w:rPr>
                <w:rFonts w:cstheme="minorHAnsi"/>
                <w:bCs/>
                <w:sz w:val="24"/>
                <w:szCs w:val="24"/>
              </w:rPr>
              <w:t>F-6 (Skręt w prawo z zakazem wjazdu, pod zakazem wjazdu należy umieścić nazwę miejscowości Czarnów , na dole tablicy pod nazwą „Czarnów”- napis - 2 km)</w:t>
            </w:r>
          </w:p>
          <w:p w:rsidR="00FC2995" w:rsidRPr="00FC2995" w:rsidRDefault="00FC2995" w:rsidP="00FC2995">
            <w:pPr>
              <w:spacing w:after="200" w:line="276" w:lineRule="auto"/>
              <w:jc w:val="center"/>
              <w:rPr>
                <w:rFonts w:cstheme="minorHAnsi"/>
                <w:bCs/>
                <w:sz w:val="24"/>
                <w:szCs w:val="24"/>
              </w:rPr>
            </w:pPr>
          </w:p>
        </w:tc>
        <w:tc>
          <w:tcPr>
            <w:tcW w:w="1276" w:type="dxa"/>
          </w:tcPr>
          <w:p w:rsidR="00FC2995" w:rsidRPr="00FC2995" w:rsidRDefault="00FC2995" w:rsidP="00FC2995">
            <w:pPr>
              <w:spacing w:after="200" w:line="276" w:lineRule="auto"/>
              <w:jc w:val="center"/>
              <w:rPr>
                <w:rFonts w:cstheme="minorHAnsi"/>
                <w:bCs/>
                <w:sz w:val="24"/>
                <w:szCs w:val="24"/>
              </w:rPr>
            </w:pPr>
            <w:r w:rsidRPr="00FC2995">
              <w:rPr>
                <w:rFonts w:cstheme="minorHAnsi"/>
                <w:bCs/>
                <w:sz w:val="24"/>
                <w:szCs w:val="24"/>
              </w:rPr>
              <w:t>szt.</w:t>
            </w:r>
          </w:p>
        </w:tc>
        <w:tc>
          <w:tcPr>
            <w:tcW w:w="1270" w:type="dxa"/>
          </w:tcPr>
          <w:p w:rsidR="00FC2995" w:rsidRPr="00FC2995" w:rsidRDefault="00FC2995" w:rsidP="00FC2995">
            <w:pPr>
              <w:autoSpaceDE w:val="0"/>
              <w:autoSpaceDN w:val="0"/>
              <w:adjustRightInd w:val="0"/>
              <w:spacing w:after="60" w:line="276" w:lineRule="auto"/>
              <w:jc w:val="center"/>
              <w:rPr>
                <w:rFonts w:cstheme="minorHAnsi"/>
                <w:b/>
                <w:bCs/>
                <w:sz w:val="24"/>
                <w:szCs w:val="24"/>
              </w:rPr>
            </w:pPr>
            <w:r w:rsidRPr="00FC2995">
              <w:rPr>
                <w:rFonts w:cstheme="minorHAnsi"/>
                <w:b/>
                <w:bCs/>
                <w:sz w:val="24"/>
                <w:szCs w:val="24"/>
              </w:rPr>
              <w:t>1</w:t>
            </w:r>
          </w:p>
        </w:tc>
      </w:tr>
    </w:tbl>
    <w:p w:rsidR="00FC2995" w:rsidRPr="002B3E0C" w:rsidRDefault="00FC2995" w:rsidP="00FC2995">
      <w:pPr>
        <w:pStyle w:val="Default"/>
        <w:spacing w:line="276" w:lineRule="auto"/>
        <w:ind w:left="720"/>
        <w:jc w:val="both"/>
        <w:rPr>
          <w:rFonts w:asciiTheme="minorHAnsi" w:hAnsiTheme="minorHAnsi" w:cstheme="minorHAnsi"/>
          <w:sz w:val="22"/>
          <w:szCs w:val="22"/>
        </w:rPr>
      </w:pPr>
    </w:p>
    <w:p w:rsidR="00FC2995" w:rsidRPr="00F83651" w:rsidRDefault="00FC2995" w:rsidP="00FC2995">
      <w:pPr>
        <w:pStyle w:val="Akapitzlist"/>
        <w:numPr>
          <w:ilvl w:val="0"/>
          <w:numId w:val="11"/>
        </w:numPr>
        <w:suppressAutoHyphens/>
        <w:autoSpaceDE w:val="0"/>
        <w:autoSpaceDN w:val="0"/>
        <w:adjustRightInd w:val="0"/>
        <w:spacing w:after="0" w:line="276" w:lineRule="auto"/>
        <w:jc w:val="both"/>
        <w:rPr>
          <w:rFonts w:cstheme="minorHAnsi"/>
        </w:rPr>
      </w:pPr>
      <w:r w:rsidRPr="00F83651">
        <w:rPr>
          <w:rFonts w:cstheme="minorHAnsi"/>
        </w:rPr>
        <w:t>Zamawiający zleca a Dostawca zobowiązuje się wykonać wszelkie niezbędne czynności konieczne dla zrealizowania przedmiotu umowy określonego w ust. 1 oraz zapytaniu ofertowym.</w:t>
      </w:r>
    </w:p>
    <w:p w:rsidR="00FC2995" w:rsidRPr="00F83651" w:rsidRDefault="00FC2995" w:rsidP="00FC2995">
      <w:pPr>
        <w:pStyle w:val="Akapitzlist"/>
        <w:numPr>
          <w:ilvl w:val="0"/>
          <w:numId w:val="11"/>
        </w:numPr>
        <w:suppressAutoHyphens/>
        <w:autoSpaceDE w:val="0"/>
        <w:autoSpaceDN w:val="0"/>
        <w:adjustRightInd w:val="0"/>
        <w:spacing w:after="0" w:line="276" w:lineRule="auto"/>
        <w:contextualSpacing w:val="0"/>
        <w:jc w:val="both"/>
        <w:rPr>
          <w:rFonts w:cstheme="minorHAnsi"/>
        </w:rPr>
      </w:pPr>
      <w:r w:rsidRPr="00F83651">
        <w:rPr>
          <w:rFonts w:cstheme="minorHAnsi"/>
        </w:rPr>
        <w:t xml:space="preserve">Dostawca będzie zobowiązany do współpracy z Zamawiającym na każdym etapie realizacji umowy, </w:t>
      </w:r>
      <w:r>
        <w:rPr>
          <w:rFonts w:cstheme="minorHAnsi"/>
        </w:rPr>
        <w:br/>
      </w:r>
      <w:r w:rsidRPr="00F83651">
        <w:rPr>
          <w:rFonts w:cstheme="minorHAnsi"/>
        </w:rPr>
        <w:t>w szczególności zobowiązany będzie konsultować wszelkie wątpliwości.</w:t>
      </w:r>
    </w:p>
    <w:p w:rsidR="00FC2995" w:rsidRPr="00F83651" w:rsidRDefault="00FC2995" w:rsidP="00FC2995">
      <w:pPr>
        <w:pStyle w:val="Akapitzlist1"/>
        <w:widowControl w:val="0"/>
        <w:numPr>
          <w:ilvl w:val="0"/>
          <w:numId w:val="11"/>
        </w:numPr>
        <w:autoSpaceDE w:val="0"/>
        <w:autoSpaceDN w:val="0"/>
        <w:adjustRightInd w:val="0"/>
        <w:spacing w:after="0"/>
        <w:jc w:val="both"/>
        <w:textAlignment w:val="baseline"/>
        <w:rPr>
          <w:rFonts w:asciiTheme="minorHAnsi" w:eastAsia="Times New Roman" w:hAnsiTheme="minorHAnsi" w:cstheme="minorHAnsi"/>
        </w:rPr>
      </w:pPr>
      <w:r w:rsidRPr="00F83651">
        <w:rPr>
          <w:rFonts w:asciiTheme="minorHAnsi" w:hAnsiTheme="minorHAnsi" w:cstheme="minorHAnsi"/>
        </w:rPr>
        <w:t xml:space="preserve">Integralną częścią umowy są: Zapytanie Ofertowe wraz z załącznikami oraz oferta Dostawcy wraz </w:t>
      </w:r>
      <w:r w:rsidRPr="00F83651">
        <w:rPr>
          <w:rFonts w:asciiTheme="minorHAnsi" w:hAnsiTheme="minorHAnsi" w:cstheme="minorHAnsi"/>
        </w:rPr>
        <w:br/>
        <w:t xml:space="preserve">z załącznikami. </w:t>
      </w:r>
    </w:p>
    <w:p w:rsidR="00FC2995" w:rsidRPr="00B26DFD" w:rsidRDefault="00FC2995" w:rsidP="00FC2995">
      <w:pPr>
        <w:pStyle w:val="Akapitzlist1"/>
        <w:widowControl w:val="0"/>
        <w:numPr>
          <w:ilvl w:val="0"/>
          <w:numId w:val="11"/>
        </w:numPr>
        <w:autoSpaceDE w:val="0"/>
        <w:autoSpaceDN w:val="0"/>
        <w:adjustRightInd w:val="0"/>
        <w:spacing w:after="0"/>
        <w:jc w:val="both"/>
        <w:textAlignment w:val="baseline"/>
        <w:rPr>
          <w:rFonts w:eastAsia="Times New Roman" w:cstheme="minorHAnsi"/>
        </w:rPr>
      </w:pPr>
      <w:r w:rsidRPr="00B26DFD">
        <w:rPr>
          <w:rFonts w:asciiTheme="minorHAnsi" w:eastAsia="Times New Roman" w:hAnsiTheme="minorHAnsi" w:cstheme="minorHAnsi"/>
        </w:rPr>
        <w:t xml:space="preserve">Zamawiający wyznacza miejsce dostawy </w:t>
      </w:r>
      <w:r>
        <w:rPr>
          <w:rFonts w:asciiTheme="minorHAnsi" w:eastAsia="Times New Roman" w:hAnsiTheme="minorHAnsi" w:cstheme="minorHAnsi"/>
        </w:rPr>
        <w:t xml:space="preserve">materiałów do znakowania dróg na ul. Towarową 43 </w:t>
      </w:r>
      <w:r>
        <w:rPr>
          <w:rFonts w:asciiTheme="minorHAnsi" w:eastAsia="Times New Roman" w:hAnsiTheme="minorHAnsi" w:cstheme="minorHAnsi"/>
        </w:rPr>
        <w:br/>
        <w:t xml:space="preserve">w m. Kamienna Góra (58-400). </w:t>
      </w:r>
      <w:r w:rsidRPr="00B26DFD">
        <w:rPr>
          <w:rFonts w:eastAsia="Times New Roman" w:cstheme="minorHAnsi"/>
        </w:rPr>
        <w:t xml:space="preserve"> Dostawca zobowiązany jest do realizacji zlecenia w terminie do max. </w:t>
      </w:r>
      <w:r>
        <w:rPr>
          <w:rFonts w:eastAsia="Times New Roman" w:cstheme="minorHAnsi"/>
        </w:rPr>
        <w:t>7</w:t>
      </w:r>
      <w:r w:rsidRPr="00B26DFD">
        <w:rPr>
          <w:rFonts w:eastAsia="Times New Roman" w:cstheme="minorHAnsi"/>
        </w:rPr>
        <w:t xml:space="preserve"> dni od dnia </w:t>
      </w:r>
      <w:r>
        <w:rPr>
          <w:rFonts w:eastAsia="Times New Roman" w:cstheme="minorHAnsi"/>
        </w:rPr>
        <w:t>podpisania umowy.</w:t>
      </w:r>
      <w:r w:rsidRPr="00B26DFD">
        <w:rPr>
          <w:rFonts w:eastAsia="Times New Roman" w:cstheme="minorHAnsi"/>
        </w:rPr>
        <w:t xml:space="preserve"> </w:t>
      </w:r>
    </w:p>
    <w:p w:rsidR="00FC2995" w:rsidRPr="00B26DFD" w:rsidRDefault="00FC2995" w:rsidP="00FC2995">
      <w:pPr>
        <w:widowControl w:val="0"/>
        <w:numPr>
          <w:ilvl w:val="0"/>
          <w:numId w:val="11"/>
        </w:numPr>
        <w:adjustRightInd w:val="0"/>
        <w:spacing w:after="0" w:line="276" w:lineRule="auto"/>
        <w:jc w:val="both"/>
        <w:textAlignment w:val="baseline"/>
        <w:rPr>
          <w:rFonts w:eastAsia="Times New Roman" w:cstheme="minorHAnsi"/>
          <w:lang w:eastAsia="pl-PL"/>
        </w:rPr>
      </w:pPr>
      <w:r w:rsidRPr="00B26DFD">
        <w:rPr>
          <w:rFonts w:eastAsia="Times New Roman" w:cstheme="minorHAnsi"/>
          <w:snapToGrid w:val="0"/>
          <w:lang w:eastAsia="pl-PL"/>
        </w:rPr>
        <w:t>W przypadku stwierdzenia braków ilościowych lub jakościowych dostarczonego asortymentu Zamawiający powiadomi niezwłocznie o fakcie ich istnienia Dostawcę, który w terminie max.3 dni roboczych od daty uznania reklamacji dostarczy towar zgodny odpowiednio, co do jakości lub ilości.</w:t>
      </w:r>
    </w:p>
    <w:p w:rsidR="00FC2995" w:rsidRPr="00B26DFD" w:rsidRDefault="00FC2995" w:rsidP="00FC2995">
      <w:pPr>
        <w:widowControl w:val="0"/>
        <w:numPr>
          <w:ilvl w:val="0"/>
          <w:numId w:val="11"/>
        </w:numPr>
        <w:adjustRightInd w:val="0"/>
        <w:spacing w:after="0" w:line="276" w:lineRule="auto"/>
        <w:jc w:val="both"/>
        <w:textAlignment w:val="baseline"/>
        <w:rPr>
          <w:rFonts w:eastAsia="Times New Roman" w:cstheme="minorHAnsi"/>
          <w:lang w:eastAsia="pl-PL"/>
        </w:rPr>
      </w:pPr>
      <w:r w:rsidRPr="00B26DFD">
        <w:rPr>
          <w:rFonts w:eastAsia="Times New Roman" w:cstheme="minorHAnsi"/>
          <w:lang w:eastAsia="pl-PL"/>
        </w:rPr>
        <w:t>Koszty transportu ponosi Dostawca.</w:t>
      </w:r>
    </w:p>
    <w:p w:rsidR="00FC2995" w:rsidRPr="00F83651" w:rsidRDefault="00FC2995" w:rsidP="00FC2995">
      <w:pPr>
        <w:pStyle w:val="Akapitzlist"/>
        <w:widowControl w:val="0"/>
        <w:adjustRightInd w:val="0"/>
        <w:spacing w:after="0" w:line="276" w:lineRule="auto"/>
        <w:jc w:val="center"/>
        <w:textAlignment w:val="baseline"/>
        <w:rPr>
          <w:rFonts w:eastAsia="Times New Roman" w:cstheme="minorHAnsi"/>
          <w:lang w:eastAsia="pl-PL"/>
        </w:rPr>
      </w:pPr>
      <w:r w:rsidRPr="00F83651">
        <w:rPr>
          <w:rFonts w:eastAsia="Times New Roman" w:cstheme="minorHAnsi"/>
          <w:lang w:eastAsia="pl-PL"/>
        </w:rPr>
        <w:t>§ 2</w:t>
      </w:r>
    </w:p>
    <w:p w:rsidR="00FC2995" w:rsidRPr="002702E8" w:rsidRDefault="00FC2995" w:rsidP="00FC2995">
      <w:pPr>
        <w:pStyle w:val="Akapitzlist"/>
        <w:widowControl w:val="0"/>
        <w:numPr>
          <w:ilvl w:val="0"/>
          <w:numId w:val="8"/>
        </w:numPr>
        <w:adjustRightInd w:val="0"/>
        <w:spacing w:after="0" w:line="276" w:lineRule="auto"/>
        <w:jc w:val="both"/>
        <w:textAlignment w:val="baseline"/>
        <w:rPr>
          <w:rFonts w:eastAsia="Times New Roman" w:cstheme="minorHAnsi"/>
          <w:lang w:eastAsia="pl-PL"/>
        </w:rPr>
      </w:pPr>
      <w:r w:rsidRPr="002702E8">
        <w:rPr>
          <w:rFonts w:eastAsia="Times New Roman" w:cstheme="minorHAnsi"/>
          <w:lang w:eastAsia="pl-PL"/>
        </w:rPr>
        <w:t xml:space="preserve">Za wykonanie przedmiotu umowy, określonego w § 1, Zamawiający zapłaci Dostawcy wynagrodzenie nie przekraczające kwoty </w:t>
      </w:r>
      <w:r w:rsidR="00D02A78">
        <w:rPr>
          <w:rFonts w:eastAsia="Times New Roman" w:cstheme="minorHAnsi"/>
          <w:b/>
          <w:lang w:eastAsia="pl-PL"/>
        </w:rPr>
        <w:t>___________________</w:t>
      </w:r>
      <w:r w:rsidRPr="002702E8">
        <w:rPr>
          <w:rFonts w:eastAsia="Times New Roman" w:cstheme="minorHAnsi"/>
          <w:b/>
          <w:lang w:eastAsia="pl-PL"/>
        </w:rPr>
        <w:t>zł brutto</w:t>
      </w:r>
      <w:r w:rsidRPr="002702E8">
        <w:rPr>
          <w:rFonts w:eastAsia="Times New Roman" w:cstheme="minorHAnsi"/>
          <w:lang w:eastAsia="pl-PL"/>
        </w:rPr>
        <w:t xml:space="preserve"> (słownie</w:t>
      </w:r>
      <w:r>
        <w:rPr>
          <w:rFonts w:eastAsia="Times New Roman" w:cstheme="minorHAnsi"/>
          <w:lang w:eastAsia="pl-PL"/>
        </w:rPr>
        <w:t xml:space="preserve">: </w:t>
      </w:r>
      <w:r w:rsidR="00D02A78">
        <w:rPr>
          <w:rFonts w:eastAsia="Times New Roman" w:cstheme="minorHAnsi"/>
          <w:lang w:eastAsia="pl-PL"/>
        </w:rPr>
        <w:t>_______________________</w:t>
      </w:r>
      <w:r>
        <w:rPr>
          <w:rFonts w:eastAsia="Times New Roman" w:cstheme="minorHAnsi"/>
          <w:lang w:eastAsia="pl-PL"/>
        </w:rPr>
        <w:t xml:space="preserve"> </w:t>
      </w:r>
      <w:r w:rsidRPr="002702E8">
        <w:rPr>
          <w:rFonts w:eastAsia="Times New Roman" w:cstheme="minorHAnsi"/>
          <w:lang w:eastAsia="pl-PL"/>
        </w:rPr>
        <w:t xml:space="preserve">złotych </w:t>
      </w:r>
      <w:r w:rsidR="00D02A78">
        <w:rPr>
          <w:rFonts w:eastAsia="Times New Roman" w:cstheme="minorHAnsi"/>
          <w:lang w:eastAsia="pl-PL"/>
        </w:rPr>
        <w:t>00</w:t>
      </w:r>
      <w:r w:rsidRPr="002702E8">
        <w:rPr>
          <w:rFonts w:eastAsia="Times New Roman" w:cstheme="minorHAnsi"/>
          <w:lang w:eastAsia="pl-PL"/>
        </w:rPr>
        <w:t xml:space="preserve">/100), tj. netto </w:t>
      </w:r>
      <w:r w:rsidR="00D02A78">
        <w:t xml:space="preserve">_______________zł </w:t>
      </w:r>
      <w:r w:rsidRPr="002702E8">
        <w:rPr>
          <w:rFonts w:eastAsia="Times New Roman" w:cstheme="minorHAnsi"/>
          <w:lang w:eastAsia="pl-PL"/>
        </w:rPr>
        <w:t xml:space="preserve">+ </w:t>
      </w:r>
      <w:r>
        <w:rPr>
          <w:rFonts w:eastAsia="Times New Roman" w:cstheme="minorHAnsi"/>
          <w:lang w:eastAsia="pl-PL"/>
        </w:rPr>
        <w:t>23</w:t>
      </w:r>
      <w:r w:rsidRPr="002702E8">
        <w:rPr>
          <w:rFonts w:eastAsia="Times New Roman" w:cstheme="minorHAnsi"/>
          <w:lang w:eastAsia="pl-PL"/>
        </w:rPr>
        <w:t xml:space="preserve"> % Vat – zgodnie z ofertą Dostawcy. </w:t>
      </w:r>
    </w:p>
    <w:p w:rsidR="00FC2995" w:rsidRDefault="00FC2995" w:rsidP="00FC2995">
      <w:pPr>
        <w:widowControl w:val="0"/>
        <w:numPr>
          <w:ilvl w:val="0"/>
          <w:numId w:val="8"/>
        </w:numPr>
        <w:adjustRightInd w:val="0"/>
        <w:spacing w:after="0" w:line="276" w:lineRule="auto"/>
        <w:jc w:val="both"/>
        <w:textAlignment w:val="baseline"/>
        <w:rPr>
          <w:rFonts w:eastAsia="Times New Roman" w:cstheme="minorHAnsi"/>
          <w:lang w:eastAsia="pl-PL"/>
        </w:rPr>
      </w:pPr>
      <w:r w:rsidRPr="00B26DFD">
        <w:rPr>
          <w:rFonts w:eastAsia="Times New Roman" w:cstheme="minorHAnsi"/>
          <w:lang w:eastAsia="pl-PL"/>
        </w:rPr>
        <w:t xml:space="preserve">Termin realizacji zamówienia: </w:t>
      </w:r>
      <w:r w:rsidRPr="002702E8">
        <w:rPr>
          <w:rFonts w:eastAsia="Times New Roman" w:cstheme="minorHAnsi"/>
          <w:lang w:eastAsia="pl-PL"/>
        </w:rPr>
        <w:t xml:space="preserve">max. 7 dni </w:t>
      </w:r>
      <w:r w:rsidRPr="00B26DFD">
        <w:rPr>
          <w:rFonts w:eastAsia="Times New Roman" w:cstheme="minorHAnsi"/>
          <w:b/>
          <w:lang w:eastAsia="pl-PL"/>
        </w:rPr>
        <w:t>od dnia podpisania umowy</w:t>
      </w:r>
      <w:r w:rsidRPr="002702E8">
        <w:rPr>
          <w:rFonts w:eastAsia="Times New Roman" w:cstheme="minorHAnsi"/>
          <w:b/>
          <w:lang w:eastAsia="pl-PL"/>
        </w:rPr>
        <w:t>.</w:t>
      </w:r>
      <w:r w:rsidRPr="00B26DFD">
        <w:rPr>
          <w:rFonts w:eastAsia="Times New Roman" w:cstheme="minorHAnsi"/>
          <w:lang w:eastAsia="pl-PL"/>
        </w:rPr>
        <w:t xml:space="preserve"> </w:t>
      </w:r>
    </w:p>
    <w:p w:rsidR="00FC2995" w:rsidRPr="005D7A17" w:rsidRDefault="00FC2995" w:rsidP="00FC2995">
      <w:pPr>
        <w:widowControl w:val="0"/>
        <w:numPr>
          <w:ilvl w:val="0"/>
          <w:numId w:val="8"/>
        </w:numPr>
        <w:adjustRightInd w:val="0"/>
        <w:spacing w:after="0" w:line="276" w:lineRule="auto"/>
        <w:jc w:val="both"/>
        <w:textAlignment w:val="baseline"/>
        <w:rPr>
          <w:rFonts w:eastAsia="Times New Roman" w:cstheme="minorHAnsi"/>
          <w:lang w:eastAsia="pl-PL"/>
        </w:rPr>
      </w:pPr>
      <w:r w:rsidRPr="005D7A17">
        <w:rPr>
          <w:rFonts w:eastAsia="Times New Roman" w:cstheme="minorHAnsi"/>
          <w:lang w:eastAsia="pl-PL"/>
        </w:rPr>
        <w:t>Wartość brutto o której mowa w ust.1 pkt. 3 jest stała i zawiera wszystkie koszty związane z wykonaniem przedmiotu zamówienia.</w:t>
      </w:r>
    </w:p>
    <w:p w:rsidR="00FC2995" w:rsidRPr="002702E8" w:rsidRDefault="00FC2995" w:rsidP="00FC2995">
      <w:pPr>
        <w:widowControl w:val="0"/>
        <w:numPr>
          <w:ilvl w:val="0"/>
          <w:numId w:val="8"/>
        </w:numPr>
        <w:adjustRightInd w:val="0"/>
        <w:spacing w:after="0" w:line="276" w:lineRule="auto"/>
        <w:jc w:val="both"/>
        <w:textAlignment w:val="baseline"/>
        <w:rPr>
          <w:rFonts w:eastAsia="Times New Roman" w:cstheme="minorHAnsi"/>
          <w:lang w:eastAsia="pl-PL"/>
        </w:rPr>
      </w:pPr>
      <w:r w:rsidRPr="002702E8">
        <w:rPr>
          <w:rFonts w:eastAsia="Times New Roman" w:cstheme="minorHAnsi"/>
          <w:lang w:eastAsia="pl-PL"/>
        </w:rPr>
        <w:t>Podstawą zapłaty wynagrodzenia dla Dostawcy będzie faktura VAT/rachunek, wystawiona przez Dostawcę. Dostawca przedstawi fakturę VAT po wykonaniu przedmiotu umowy, najwcześniej w dniu protokolarnego odbioru wykonania przedmiotu umowy.</w:t>
      </w:r>
    </w:p>
    <w:p w:rsidR="00FC2995" w:rsidRPr="002A5A23" w:rsidRDefault="00FC2995" w:rsidP="00FC2995">
      <w:pPr>
        <w:pStyle w:val="Akapitzlist"/>
        <w:numPr>
          <w:ilvl w:val="0"/>
          <w:numId w:val="8"/>
        </w:numPr>
        <w:spacing w:after="0"/>
      </w:pPr>
      <w:r w:rsidRPr="002A5A23">
        <w:rPr>
          <w:rFonts w:eastAsia="Times New Roman" w:cstheme="minorHAnsi"/>
          <w:lang w:eastAsia="pl-PL"/>
        </w:rPr>
        <w:t>Należności oparte na wystawianych fakturach będą przelewane na konto bankowe Dostawcy w terminie do</w:t>
      </w:r>
      <w:r w:rsidRPr="002A5A23">
        <w:rPr>
          <w:rFonts w:eastAsia="Times New Roman" w:cstheme="minorHAnsi"/>
          <w:lang w:eastAsia="pl-PL"/>
        </w:rPr>
        <w:br/>
        <w:t>30 dni od daty przedłożenia</w:t>
      </w:r>
      <w:r w:rsidRPr="002A5A23">
        <w:rPr>
          <w:rFonts w:eastAsia="Times New Roman" w:cstheme="minorHAnsi"/>
          <w:color w:val="FF0000"/>
          <w:lang w:eastAsia="pl-PL"/>
        </w:rPr>
        <w:t xml:space="preserve"> </w:t>
      </w:r>
      <w:r w:rsidRPr="002A5A23">
        <w:rPr>
          <w:rFonts w:eastAsia="Times New Roman" w:cstheme="minorHAnsi"/>
          <w:lang w:eastAsia="pl-PL"/>
        </w:rPr>
        <w:t xml:space="preserve">prawidłowo wystawionej faktury. Numer konta Dostawcy: </w:t>
      </w:r>
      <w:r w:rsidR="00D02A78">
        <w:t>________________________________________________.</w:t>
      </w:r>
    </w:p>
    <w:p w:rsidR="00FC2995" w:rsidRPr="00E74C1B" w:rsidRDefault="00FC2995" w:rsidP="00FC2995">
      <w:pPr>
        <w:widowControl w:val="0"/>
        <w:numPr>
          <w:ilvl w:val="0"/>
          <w:numId w:val="8"/>
        </w:numPr>
        <w:adjustRightInd w:val="0"/>
        <w:spacing w:after="0" w:line="276" w:lineRule="auto"/>
        <w:jc w:val="both"/>
        <w:textAlignment w:val="baseline"/>
        <w:rPr>
          <w:rFonts w:eastAsia="Times New Roman" w:cstheme="minorHAnsi"/>
          <w:lang w:eastAsia="pl-PL"/>
        </w:rPr>
      </w:pPr>
      <w:r w:rsidRPr="00E74C1B">
        <w:rPr>
          <w:rFonts w:eastAsia="Times New Roman" w:cstheme="minorHAnsi"/>
          <w:lang w:eastAsia="pl-PL"/>
        </w:rPr>
        <w:t xml:space="preserve">Wykonawca oświadcza, że jest czynnym podatnikiem podatku od towarów </w:t>
      </w:r>
      <w:r>
        <w:rPr>
          <w:rFonts w:eastAsia="Times New Roman" w:cstheme="minorHAnsi"/>
          <w:lang w:eastAsia="pl-PL"/>
        </w:rPr>
        <w:br/>
      </w:r>
      <w:r w:rsidRPr="00E74C1B">
        <w:rPr>
          <w:rFonts w:eastAsia="Times New Roman" w:cstheme="minorHAnsi"/>
          <w:lang w:eastAsia="pl-PL"/>
        </w:rPr>
        <w:t>i usług.</w:t>
      </w:r>
    </w:p>
    <w:p w:rsidR="00FC2995" w:rsidRPr="00B26DFD" w:rsidRDefault="00FC2995" w:rsidP="00FC2995">
      <w:pPr>
        <w:widowControl w:val="0"/>
        <w:numPr>
          <w:ilvl w:val="0"/>
          <w:numId w:val="8"/>
        </w:numPr>
        <w:adjustRightInd w:val="0"/>
        <w:spacing w:after="0" w:line="276" w:lineRule="auto"/>
        <w:jc w:val="both"/>
        <w:textAlignment w:val="baseline"/>
        <w:rPr>
          <w:rFonts w:eastAsia="Times New Roman" w:cstheme="minorHAnsi"/>
          <w:lang w:eastAsia="pl-PL"/>
        </w:rPr>
      </w:pPr>
      <w:r w:rsidRPr="00B26DFD">
        <w:rPr>
          <w:rFonts w:eastAsia="Times New Roman" w:cstheme="minorHAnsi"/>
          <w:lang w:eastAsia="pl-PL"/>
        </w:rPr>
        <w:t>Wykonawca oświadcza, że rachunek bankowy, który podano w umowie jest rachunkiem bankowym  związanym z działalnością gospodarczą oraz został on zgłoszony właściwemu urzędowi skarbowemu. Jednocześnie Wykonawca zobowiązuje się do poinformowania Zamawiającego, niezwłocznie, o każdej zmianie rachunku bankowego wskazanego w umowie, poprzez zawarcie stosownego aneksu.</w:t>
      </w:r>
    </w:p>
    <w:p w:rsidR="00FC2995" w:rsidRPr="00B26DFD" w:rsidRDefault="00FC2995" w:rsidP="00FC2995">
      <w:pPr>
        <w:widowControl w:val="0"/>
        <w:numPr>
          <w:ilvl w:val="0"/>
          <w:numId w:val="8"/>
        </w:numPr>
        <w:adjustRightInd w:val="0"/>
        <w:spacing w:after="0" w:line="276" w:lineRule="auto"/>
        <w:jc w:val="both"/>
        <w:textAlignment w:val="baseline"/>
        <w:rPr>
          <w:rFonts w:eastAsia="Times New Roman" w:cstheme="minorHAnsi"/>
          <w:lang w:eastAsia="pl-PL"/>
        </w:rPr>
      </w:pPr>
      <w:r w:rsidRPr="00B26DFD">
        <w:rPr>
          <w:rFonts w:eastAsia="Times New Roman" w:cstheme="minorHAnsi"/>
          <w:lang w:eastAsia="pl-PL"/>
        </w:rPr>
        <w:t>Ceny podane w ust. 2 nie będą waloryzowane w czasie trwania niniejszej umowy.</w:t>
      </w:r>
    </w:p>
    <w:p w:rsidR="00FC2995" w:rsidRPr="00B26DFD" w:rsidRDefault="00FC2995" w:rsidP="00FC2995">
      <w:pPr>
        <w:widowControl w:val="0"/>
        <w:numPr>
          <w:ilvl w:val="0"/>
          <w:numId w:val="8"/>
        </w:numPr>
        <w:adjustRightInd w:val="0"/>
        <w:spacing w:after="0" w:line="276" w:lineRule="auto"/>
        <w:jc w:val="both"/>
        <w:textAlignment w:val="baseline"/>
        <w:rPr>
          <w:rFonts w:eastAsia="Times New Roman" w:cstheme="minorHAnsi"/>
          <w:lang w:eastAsia="pl-PL"/>
        </w:rPr>
      </w:pPr>
      <w:r w:rsidRPr="00B26DFD">
        <w:rPr>
          <w:rFonts w:eastAsia="Times New Roman" w:cstheme="minorHAnsi"/>
          <w:lang w:eastAsia="pl-PL"/>
        </w:rPr>
        <w:t>Zamawiający wyraża zgodę, aby Dostawca wystawiał faktury bez jego podpisu.</w:t>
      </w:r>
    </w:p>
    <w:p w:rsidR="00FC2995" w:rsidRDefault="00FC2995" w:rsidP="00FC2995">
      <w:pPr>
        <w:widowControl w:val="0"/>
        <w:numPr>
          <w:ilvl w:val="0"/>
          <w:numId w:val="8"/>
        </w:numPr>
        <w:tabs>
          <w:tab w:val="left" w:pos="360"/>
          <w:tab w:val="num" w:pos="720"/>
        </w:tabs>
        <w:adjustRightInd w:val="0"/>
        <w:spacing w:after="0" w:line="276" w:lineRule="auto"/>
        <w:jc w:val="both"/>
        <w:textAlignment w:val="baseline"/>
        <w:rPr>
          <w:rFonts w:eastAsia="Times New Roman" w:cstheme="minorHAnsi"/>
          <w:lang w:eastAsia="pl-PL"/>
        </w:rPr>
      </w:pPr>
      <w:r w:rsidRPr="00B26DFD">
        <w:rPr>
          <w:rFonts w:eastAsia="Times New Roman" w:cstheme="minorHAnsi"/>
          <w:lang w:eastAsia="pl-PL"/>
        </w:rPr>
        <w:t>W przypadku zwłoki w zapłacie faktur Zamawiający zapłaci ustawowe odsetki.</w:t>
      </w:r>
    </w:p>
    <w:p w:rsidR="00D02A78" w:rsidRPr="00B26DFD" w:rsidRDefault="00D02A78" w:rsidP="00D02A78">
      <w:pPr>
        <w:widowControl w:val="0"/>
        <w:adjustRightInd w:val="0"/>
        <w:spacing w:after="0" w:line="276" w:lineRule="auto"/>
        <w:ind w:left="360"/>
        <w:jc w:val="both"/>
        <w:textAlignment w:val="baseline"/>
        <w:rPr>
          <w:rFonts w:eastAsia="Times New Roman" w:cstheme="minorHAnsi"/>
          <w:lang w:eastAsia="pl-PL"/>
        </w:rPr>
      </w:pPr>
    </w:p>
    <w:p w:rsidR="00FC2995" w:rsidRPr="00B26DFD" w:rsidRDefault="00FC2995" w:rsidP="00FC2995">
      <w:pPr>
        <w:widowControl w:val="0"/>
        <w:adjustRightInd w:val="0"/>
        <w:spacing w:after="0" w:line="276" w:lineRule="auto"/>
        <w:jc w:val="center"/>
        <w:textAlignment w:val="baseline"/>
        <w:rPr>
          <w:rFonts w:eastAsia="Times New Roman" w:cstheme="minorHAnsi"/>
          <w:lang w:eastAsia="pl-PL"/>
        </w:rPr>
      </w:pPr>
      <w:r w:rsidRPr="00B26DFD">
        <w:rPr>
          <w:rFonts w:eastAsia="Times New Roman" w:cstheme="minorHAnsi"/>
          <w:lang w:eastAsia="pl-PL"/>
        </w:rPr>
        <w:lastRenderedPageBreak/>
        <w:t>§ 3</w:t>
      </w:r>
    </w:p>
    <w:p w:rsidR="00FC2995" w:rsidRPr="00B26DFD" w:rsidRDefault="00FC2995" w:rsidP="00FC2995">
      <w:pPr>
        <w:spacing w:after="0" w:line="276" w:lineRule="auto"/>
        <w:jc w:val="both"/>
        <w:rPr>
          <w:rFonts w:eastAsia="Times New Roman" w:cstheme="minorHAnsi"/>
          <w:lang w:eastAsia="pl-PL"/>
        </w:rPr>
      </w:pPr>
      <w:r w:rsidRPr="00B26DFD">
        <w:rPr>
          <w:rFonts w:eastAsia="Times New Roman" w:cstheme="minorHAnsi"/>
          <w:lang w:eastAsia="pl-PL"/>
        </w:rPr>
        <w:t xml:space="preserve">W razie niewykonania lub nienależytego wykonania umowy strony zobowiązują się zapłacić kary umowne </w:t>
      </w:r>
      <w:r w:rsidRPr="00B26DFD">
        <w:rPr>
          <w:rFonts w:eastAsia="Times New Roman" w:cstheme="minorHAnsi"/>
          <w:lang w:eastAsia="pl-PL"/>
        </w:rPr>
        <w:br/>
        <w:t>w następujących wypadkach i wysokościach:</w:t>
      </w:r>
    </w:p>
    <w:p w:rsidR="00FC2995" w:rsidRPr="00B26DFD" w:rsidRDefault="00FC2995" w:rsidP="00FC2995">
      <w:pPr>
        <w:widowControl w:val="0"/>
        <w:numPr>
          <w:ilvl w:val="0"/>
          <w:numId w:val="7"/>
        </w:numPr>
        <w:adjustRightInd w:val="0"/>
        <w:spacing w:after="0" w:line="276" w:lineRule="auto"/>
        <w:jc w:val="both"/>
        <w:textAlignment w:val="baseline"/>
        <w:rPr>
          <w:rFonts w:eastAsia="Times New Roman" w:cstheme="minorHAnsi"/>
          <w:lang w:eastAsia="pl-PL"/>
        </w:rPr>
      </w:pPr>
      <w:r w:rsidRPr="00B26DFD">
        <w:rPr>
          <w:rFonts w:eastAsia="Times New Roman" w:cstheme="minorHAnsi"/>
          <w:lang w:eastAsia="pl-PL"/>
        </w:rPr>
        <w:t>Dostawca zapłaci Zamawiającemu kary umowne:</w:t>
      </w:r>
    </w:p>
    <w:p w:rsidR="00FC2995" w:rsidRPr="00B26DFD" w:rsidRDefault="00FC2995" w:rsidP="00FC2995">
      <w:pPr>
        <w:spacing w:after="0" w:line="276" w:lineRule="auto"/>
        <w:ind w:left="900" w:hanging="540"/>
        <w:jc w:val="both"/>
        <w:rPr>
          <w:rFonts w:eastAsia="Times New Roman" w:cstheme="minorHAnsi"/>
          <w:lang w:eastAsia="pl-PL"/>
        </w:rPr>
      </w:pPr>
      <w:r w:rsidRPr="00B26DFD">
        <w:rPr>
          <w:rFonts w:eastAsia="Times New Roman" w:cstheme="minorHAnsi"/>
          <w:lang w:eastAsia="pl-PL"/>
        </w:rPr>
        <w:t xml:space="preserve">1.1. </w:t>
      </w:r>
      <w:r w:rsidRPr="00B26DFD">
        <w:rPr>
          <w:rFonts w:eastAsia="Times New Roman" w:cstheme="minorHAnsi"/>
          <w:lang w:eastAsia="pl-PL"/>
        </w:rPr>
        <w:tab/>
        <w:t xml:space="preserve">w wysokości 20% szacunkowego wynagrodzenia umownego brutto określonego w </w:t>
      </w:r>
      <w:r w:rsidRPr="00B26DFD">
        <w:rPr>
          <w:rFonts w:eastAsia="Times New Roman" w:cstheme="minorHAnsi"/>
          <w:lang w:eastAsia="pl-PL"/>
        </w:rPr>
        <w:sym w:font="Times New Roman" w:char="00A7"/>
      </w:r>
      <w:r w:rsidRPr="00B26DFD">
        <w:rPr>
          <w:rFonts w:eastAsia="Times New Roman" w:cstheme="minorHAnsi"/>
          <w:lang w:eastAsia="pl-PL"/>
        </w:rPr>
        <w:t xml:space="preserve"> 2 ust. 1, gdy Zamawiający odstąpi od umowy z powodu okoliczności, za które odpowiada Dostawca;</w:t>
      </w:r>
    </w:p>
    <w:p w:rsidR="00FC2995" w:rsidRPr="00B26DFD" w:rsidRDefault="00FC2995" w:rsidP="00FC2995">
      <w:pPr>
        <w:tabs>
          <w:tab w:val="left" w:pos="900"/>
        </w:tabs>
        <w:spacing w:after="0" w:line="276" w:lineRule="auto"/>
        <w:ind w:left="900" w:hanging="540"/>
        <w:jc w:val="both"/>
        <w:rPr>
          <w:rFonts w:eastAsia="Times New Roman" w:cstheme="minorHAnsi"/>
          <w:lang w:eastAsia="pl-PL"/>
        </w:rPr>
      </w:pPr>
      <w:r w:rsidRPr="00B26DFD">
        <w:rPr>
          <w:rFonts w:eastAsia="Times New Roman" w:cstheme="minorHAnsi"/>
          <w:lang w:eastAsia="pl-PL"/>
        </w:rPr>
        <w:t>1.2.</w:t>
      </w:r>
      <w:r w:rsidRPr="00B26DFD">
        <w:rPr>
          <w:rFonts w:eastAsia="Times New Roman" w:cstheme="minorHAnsi"/>
          <w:lang w:eastAsia="pl-PL"/>
        </w:rPr>
        <w:tab/>
        <w:t>za opóźnienie w dostarczeniu przedmiotu zamówienia za każdy dzień przekroczenia terminu,</w:t>
      </w:r>
      <w:r w:rsidRPr="00B26DFD">
        <w:rPr>
          <w:rFonts w:eastAsia="Times New Roman" w:cstheme="minorHAnsi"/>
          <w:lang w:eastAsia="pl-PL"/>
        </w:rPr>
        <w:br/>
        <w:t xml:space="preserve">w wysokości 20 % wynagrodzenia brutto określonego w </w:t>
      </w:r>
      <w:r w:rsidRPr="00B26DFD">
        <w:rPr>
          <w:rFonts w:eastAsia="Times New Roman" w:cstheme="minorHAnsi"/>
          <w:lang w:eastAsia="pl-PL"/>
        </w:rPr>
        <w:sym w:font="Times New Roman" w:char="00A7"/>
      </w:r>
      <w:r w:rsidRPr="00B26DFD">
        <w:rPr>
          <w:rFonts w:eastAsia="Times New Roman" w:cstheme="minorHAnsi"/>
          <w:lang w:eastAsia="pl-PL"/>
        </w:rPr>
        <w:t>2 ust. 1;</w:t>
      </w:r>
    </w:p>
    <w:p w:rsidR="00FC2995" w:rsidRPr="00323E40" w:rsidRDefault="00FC2995" w:rsidP="00FC2995">
      <w:pPr>
        <w:pStyle w:val="Akapitzlist"/>
        <w:widowControl w:val="0"/>
        <w:numPr>
          <w:ilvl w:val="0"/>
          <w:numId w:val="9"/>
        </w:numPr>
        <w:tabs>
          <w:tab w:val="clear" w:pos="1440"/>
          <w:tab w:val="num" w:pos="426"/>
        </w:tabs>
        <w:adjustRightInd w:val="0"/>
        <w:spacing w:after="0" w:line="276" w:lineRule="auto"/>
        <w:ind w:hanging="1440"/>
        <w:jc w:val="both"/>
        <w:textAlignment w:val="baseline"/>
        <w:rPr>
          <w:rFonts w:eastAsia="Times New Roman" w:cstheme="minorHAnsi"/>
          <w:lang w:eastAsia="pl-PL"/>
        </w:rPr>
      </w:pPr>
      <w:r w:rsidRPr="00323E40">
        <w:rPr>
          <w:rFonts w:eastAsia="Times New Roman" w:cstheme="minorHAnsi"/>
          <w:lang w:eastAsia="pl-PL"/>
        </w:rPr>
        <w:t>Zamawiający zapłaci Dostawcy kary umowne:</w:t>
      </w:r>
    </w:p>
    <w:p w:rsidR="00FC2995" w:rsidRPr="00B26DFD" w:rsidRDefault="00FC2995" w:rsidP="00FC2995">
      <w:pPr>
        <w:widowControl w:val="0"/>
        <w:numPr>
          <w:ilvl w:val="1"/>
          <w:numId w:val="9"/>
        </w:numPr>
        <w:tabs>
          <w:tab w:val="num" w:pos="900"/>
        </w:tabs>
        <w:adjustRightInd w:val="0"/>
        <w:spacing w:after="0" w:line="276" w:lineRule="auto"/>
        <w:ind w:left="900" w:hanging="540"/>
        <w:jc w:val="both"/>
        <w:textAlignment w:val="baseline"/>
        <w:rPr>
          <w:rFonts w:eastAsia="Times New Roman" w:cstheme="minorHAnsi"/>
          <w:lang w:eastAsia="pl-PL"/>
        </w:rPr>
      </w:pPr>
      <w:r w:rsidRPr="00B26DFD">
        <w:rPr>
          <w:rFonts w:eastAsia="Times New Roman" w:cstheme="minorHAnsi"/>
          <w:lang w:eastAsia="pl-PL"/>
        </w:rPr>
        <w:t xml:space="preserve">w wysokości 20% wartości umownej brutto określonego w </w:t>
      </w:r>
      <w:r w:rsidRPr="00B26DFD">
        <w:rPr>
          <w:rFonts w:eastAsia="Times New Roman" w:cstheme="minorHAnsi"/>
          <w:lang w:eastAsia="pl-PL"/>
        </w:rPr>
        <w:sym w:font="Times New Roman" w:char="00A7"/>
      </w:r>
      <w:r w:rsidRPr="00B26DFD">
        <w:rPr>
          <w:rFonts w:eastAsia="Times New Roman" w:cstheme="minorHAnsi"/>
          <w:lang w:eastAsia="pl-PL"/>
        </w:rPr>
        <w:t xml:space="preserve"> 2 ust. 1, w razie odstąpienia przez Dostawcę od umowy z powodu okoliczności, za które winę ponosi Zamawiający, z wyłączeniem okoliczności określonym w § 5 ust. 1 oraz § 6 ust.2 pkt 2.</w:t>
      </w:r>
    </w:p>
    <w:p w:rsidR="00FC2995" w:rsidRPr="00B26DFD" w:rsidRDefault="00FC2995" w:rsidP="00FC2995">
      <w:pPr>
        <w:widowControl w:val="0"/>
        <w:numPr>
          <w:ilvl w:val="0"/>
          <w:numId w:val="9"/>
        </w:numPr>
        <w:adjustRightInd w:val="0"/>
        <w:spacing w:after="0" w:line="276" w:lineRule="auto"/>
        <w:ind w:left="360"/>
        <w:jc w:val="both"/>
        <w:textAlignment w:val="baseline"/>
        <w:rPr>
          <w:rFonts w:eastAsia="Times New Roman" w:cstheme="minorHAnsi"/>
          <w:lang w:eastAsia="pl-PL"/>
        </w:rPr>
      </w:pPr>
      <w:r w:rsidRPr="00B26DFD">
        <w:rPr>
          <w:rFonts w:eastAsia="Times New Roman" w:cstheme="minorHAnsi"/>
          <w:lang w:eastAsia="pl-PL"/>
        </w:rPr>
        <w:t xml:space="preserve">Wysokość wszystkich kar umownych należnych Zamawiającemu nie może przekroczyć 10% wynagrodzenia brutto, o którym mowa w </w:t>
      </w:r>
      <w:r w:rsidRPr="00B26DFD">
        <w:rPr>
          <w:rFonts w:eastAsia="Times New Roman" w:cstheme="minorHAnsi"/>
          <w:lang w:eastAsia="pl-PL"/>
        </w:rPr>
        <w:sym w:font="Times New Roman" w:char="00A7"/>
      </w:r>
      <w:r w:rsidRPr="00B26DFD">
        <w:rPr>
          <w:rFonts w:eastAsia="Times New Roman" w:cstheme="minorHAnsi"/>
          <w:lang w:eastAsia="pl-PL"/>
        </w:rPr>
        <w:t xml:space="preserve"> 2 ust. 1; gdy kara umowna przekroczy 10 %, Zamawiający zastrzega sobie prawo odstąpienia od umowy bez jakichkolwiek zobowiązań w stosunku do Dostawcy w terminie 10 dni od daty stwierdzenia przekroczenia tej wartości.</w:t>
      </w:r>
    </w:p>
    <w:p w:rsidR="00FC2995" w:rsidRPr="00B26DFD" w:rsidRDefault="00FC2995" w:rsidP="00FC2995">
      <w:pPr>
        <w:widowControl w:val="0"/>
        <w:numPr>
          <w:ilvl w:val="0"/>
          <w:numId w:val="9"/>
        </w:numPr>
        <w:adjustRightInd w:val="0"/>
        <w:spacing w:after="0" w:line="276" w:lineRule="auto"/>
        <w:ind w:left="360"/>
        <w:jc w:val="both"/>
        <w:textAlignment w:val="baseline"/>
        <w:rPr>
          <w:rFonts w:eastAsia="Times New Roman" w:cstheme="minorHAnsi"/>
          <w:lang w:eastAsia="pl-PL"/>
        </w:rPr>
      </w:pPr>
      <w:r w:rsidRPr="00B26DFD">
        <w:rPr>
          <w:rFonts w:eastAsia="Times New Roman" w:cstheme="minorHAnsi"/>
          <w:lang w:eastAsia="pl-PL"/>
        </w:rPr>
        <w:t>Kara umowna powinna być zapłacona przez stronę, która naruszyła warunki niniejszej umowy w terminie 10 dni od daty wystąpienia z żądaniem zapłaty. Strony ustalają, że Zamawiający może w razie zwłoki w zapłacie kary potrącić należną mu kwotę z należności Dostawcy.</w:t>
      </w:r>
    </w:p>
    <w:p w:rsidR="00FC2995" w:rsidRPr="00B26DFD" w:rsidRDefault="00FC2995" w:rsidP="00FC2995">
      <w:pPr>
        <w:widowControl w:val="0"/>
        <w:numPr>
          <w:ilvl w:val="0"/>
          <w:numId w:val="9"/>
        </w:numPr>
        <w:adjustRightInd w:val="0"/>
        <w:spacing w:after="0" w:line="276" w:lineRule="auto"/>
        <w:ind w:left="360"/>
        <w:jc w:val="both"/>
        <w:textAlignment w:val="baseline"/>
        <w:rPr>
          <w:rFonts w:eastAsia="Times New Roman" w:cstheme="minorHAnsi"/>
          <w:lang w:eastAsia="pl-PL"/>
        </w:rPr>
      </w:pPr>
      <w:r w:rsidRPr="00B26DFD">
        <w:rPr>
          <w:rFonts w:eastAsia="Times New Roman" w:cstheme="minorHAnsi"/>
          <w:lang w:eastAsia="pl-PL"/>
        </w:rPr>
        <w:t xml:space="preserve">Jeżeli kara nie pokrywa poniesionej szkody, Strony mogą dochodzić odszkodowania uzupełniającego na warunkach ogólnych określonych w Kodeksie Cywilnym. </w:t>
      </w:r>
    </w:p>
    <w:p w:rsidR="00FC2995" w:rsidRPr="00B26DFD" w:rsidRDefault="00FC2995" w:rsidP="00FC2995">
      <w:pPr>
        <w:widowControl w:val="0"/>
        <w:adjustRightInd w:val="0"/>
        <w:spacing w:after="0" w:line="276" w:lineRule="auto"/>
        <w:jc w:val="center"/>
        <w:textAlignment w:val="baseline"/>
        <w:rPr>
          <w:rFonts w:eastAsia="Times New Roman" w:cstheme="minorHAnsi"/>
          <w:lang w:eastAsia="pl-PL"/>
        </w:rPr>
      </w:pPr>
      <w:r w:rsidRPr="00B26DFD">
        <w:rPr>
          <w:rFonts w:eastAsia="Times New Roman" w:cstheme="minorHAnsi"/>
          <w:lang w:eastAsia="pl-PL"/>
        </w:rPr>
        <w:t>§ 4</w:t>
      </w:r>
    </w:p>
    <w:p w:rsidR="00FC2995" w:rsidRPr="00B26DFD" w:rsidRDefault="00FC2995" w:rsidP="00FC2995">
      <w:pPr>
        <w:widowControl w:val="0"/>
        <w:numPr>
          <w:ilvl w:val="0"/>
          <w:numId w:val="6"/>
        </w:numPr>
        <w:adjustRightInd w:val="0"/>
        <w:spacing w:after="0" w:line="276" w:lineRule="auto"/>
        <w:jc w:val="both"/>
        <w:textAlignment w:val="baseline"/>
        <w:rPr>
          <w:rFonts w:eastAsia="Times New Roman" w:cstheme="minorHAnsi"/>
          <w:lang w:eastAsia="pl-PL"/>
        </w:rPr>
      </w:pPr>
      <w:r w:rsidRPr="00B26DFD">
        <w:rPr>
          <w:rFonts w:eastAsia="Times New Roman" w:cstheme="minorHAnsi"/>
          <w:lang w:eastAsia="pl-PL"/>
        </w:rPr>
        <w:t>Każda zmiana postanowień niniejszej umowy wymaga formy pisemnej w postaci aneksu pod rygorem nieważności.</w:t>
      </w:r>
    </w:p>
    <w:p w:rsidR="00FC2995" w:rsidRPr="00B26DFD" w:rsidRDefault="00FC2995" w:rsidP="00FC2995">
      <w:pPr>
        <w:widowControl w:val="0"/>
        <w:numPr>
          <w:ilvl w:val="0"/>
          <w:numId w:val="6"/>
        </w:numPr>
        <w:adjustRightInd w:val="0"/>
        <w:spacing w:after="0" w:line="276" w:lineRule="auto"/>
        <w:jc w:val="both"/>
        <w:textAlignment w:val="baseline"/>
        <w:rPr>
          <w:rFonts w:eastAsia="Times New Roman" w:cstheme="minorHAnsi"/>
          <w:lang w:eastAsia="pl-PL"/>
        </w:rPr>
      </w:pPr>
      <w:r w:rsidRPr="00B26DFD">
        <w:rPr>
          <w:rFonts w:eastAsia="Times New Roman" w:cstheme="minorHAnsi"/>
          <w:lang w:eastAsia="pl-PL"/>
        </w:rPr>
        <w:t>Strony zgodnie ustalają, iż zakazuje się zmian postanowień zawartej umowy oraz wprowadzania nowych postanowień, niekorzystnych dla Zamawiającego, jeżeli przy ich uwzględnieniu należałoby zmieniać treść oferty, chyba że konieczność wprowadzenia takich zmian wynika z okoliczności, których nie można było przewidzieć w chwili zawarcia umowy.</w:t>
      </w:r>
    </w:p>
    <w:p w:rsidR="00FC2995" w:rsidRPr="00B26DFD" w:rsidRDefault="00FC2995" w:rsidP="00FC2995">
      <w:pPr>
        <w:widowControl w:val="0"/>
        <w:adjustRightInd w:val="0"/>
        <w:spacing w:after="0" w:line="276" w:lineRule="auto"/>
        <w:jc w:val="center"/>
        <w:textAlignment w:val="baseline"/>
        <w:rPr>
          <w:rFonts w:eastAsia="Times New Roman" w:cstheme="minorHAnsi"/>
          <w:lang w:eastAsia="pl-PL"/>
        </w:rPr>
      </w:pPr>
      <w:r w:rsidRPr="00B26DFD">
        <w:rPr>
          <w:rFonts w:eastAsia="Times New Roman" w:cstheme="minorHAnsi"/>
          <w:lang w:eastAsia="pl-PL"/>
        </w:rPr>
        <w:t>§ 5</w:t>
      </w:r>
    </w:p>
    <w:p w:rsidR="00FC2995" w:rsidRPr="00B26DFD" w:rsidRDefault="00FC2995" w:rsidP="00FC2995">
      <w:pPr>
        <w:widowControl w:val="0"/>
        <w:numPr>
          <w:ilvl w:val="0"/>
          <w:numId w:val="3"/>
        </w:numPr>
        <w:adjustRightInd w:val="0"/>
        <w:spacing w:after="0" w:line="276" w:lineRule="auto"/>
        <w:jc w:val="both"/>
        <w:textAlignment w:val="baseline"/>
        <w:rPr>
          <w:rFonts w:eastAsia="Times New Roman" w:cstheme="minorHAnsi"/>
          <w:lang w:eastAsia="pl-PL"/>
        </w:rPr>
      </w:pPr>
      <w:r w:rsidRPr="00B26DFD">
        <w:rPr>
          <w:rFonts w:eastAsia="Times New Roman" w:cstheme="minorHAnsi"/>
          <w:lang w:eastAsia="pl-PL"/>
        </w:rPr>
        <w:t xml:space="preserve">Strony niniejszej umowy będą zwolnione ze swoich odpowiedzialności za wypełnienie swoich zobowiązań zawartych w umowie z powodu siły wyższej, jeżeli okoliczności zaistnienia siły wyższej będą miały miejsce. Okoliczności siły wyższej są to takie, które są nieprzewidywalne lub są nieuchronnymi zdarzeniami </w:t>
      </w:r>
      <w:r w:rsidRPr="00B26DFD">
        <w:rPr>
          <w:rFonts w:eastAsia="Times New Roman" w:cstheme="minorHAnsi"/>
          <w:lang w:eastAsia="pl-PL"/>
        </w:rPr>
        <w:br/>
        <w:t>o nadzwyczajnym charakterze i które są poza kontrolą stron, takie jak pożar, powódź, katastrofy narodowe, wojna, zamieszki państwowe lub embarga.</w:t>
      </w:r>
    </w:p>
    <w:p w:rsidR="00FC2995" w:rsidRPr="00B26DFD" w:rsidRDefault="00FC2995" w:rsidP="00FC2995">
      <w:pPr>
        <w:widowControl w:val="0"/>
        <w:numPr>
          <w:ilvl w:val="0"/>
          <w:numId w:val="3"/>
        </w:numPr>
        <w:adjustRightInd w:val="0"/>
        <w:spacing w:after="0" w:line="276" w:lineRule="auto"/>
        <w:jc w:val="both"/>
        <w:textAlignment w:val="baseline"/>
        <w:rPr>
          <w:rFonts w:eastAsia="Times New Roman" w:cstheme="minorHAnsi"/>
          <w:lang w:eastAsia="pl-PL"/>
        </w:rPr>
      </w:pPr>
      <w:r w:rsidRPr="00B26DFD">
        <w:rPr>
          <w:rFonts w:eastAsia="Times New Roman" w:cstheme="minorHAnsi"/>
          <w:lang w:eastAsia="pl-PL"/>
        </w:rPr>
        <w:t>Strona może powołać się na zaistnienie siły wyższej tylko wtedy, gdy poinformuje o tym pisemnie drugą stronę w terminie 10 dni od rozpoczęcia zaistnienia tejże lub od momentu powstania obaw, że mogą zaistnieć okoliczności siły wyższej.</w:t>
      </w:r>
    </w:p>
    <w:p w:rsidR="00FC2995" w:rsidRPr="00B26DFD" w:rsidRDefault="00FC2995" w:rsidP="00FC2995">
      <w:pPr>
        <w:widowControl w:val="0"/>
        <w:numPr>
          <w:ilvl w:val="0"/>
          <w:numId w:val="3"/>
        </w:numPr>
        <w:adjustRightInd w:val="0"/>
        <w:spacing w:after="0" w:line="276" w:lineRule="auto"/>
        <w:jc w:val="both"/>
        <w:textAlignment w:val="baseline"/>
        <w:rPr>
          <w:rFonts w:eastAsia="Times New Roman" w:cstheme="minorHAnsi"/>
          <w:lang w:eastAsia="pl-PL"/>
        </w:rPr>
      </w:pPr>
      <w:r w:rsidRPr="00B26DFD">
        <w:rPr>
          <w:rFonts w:eastAsia="Times New Roman" w:cstheme="minorHAnsi"/>
          <w:lang w:eastAsia="pl-PL"/>
        </w:rPr>
        <w:t>Okoliczności zaistnienia siły wyższej muszą zostać udowodnione przez stronę, która z faktu tego wywodzi skutki prawne</w:t>
      </w:r>
    </w:p>
    <w:p w:rsidR="00FC2995" w:rsidRPr="00B26DFD" w:rsidRDefault="00FC2995" w:rsidP="00FC2995">
      <w:pPr>
        <w:widowControl w:val="0"/>
        <w:adjustRightInd w:val="0"/>
        <w:spacing w:after="0" w:line="276" w:lineRule="auto"/>
        <w:jc w:val="center"/>
        <w:textAlignment w:val="baseline"/>
        <w:rPr>
          <w:rFonts w:eastAsia="Times New Roman" w:cstheme="minorHAnsi"/>
          <w:lang w:eastAsia="pl-PL"/>
        </w:rPr>
      </w:pPr>
      <w:r w:rsidRPr="00B26DFD">
        <w:rPr>
          <w:rFonts w:eastAsia="Times New Roman" w:cstheme="minorHAnsi"/>
          <w:lang w:eastAsia="pl-PL"/>
        </w:rPr>
        <w:t>§ 6</w:t>
      </w:r>
    </w:p>
    <w:p w:rsidR="00FC2995" w:rsidRPr="00B26DFD" w:rsidRDefault="00FC2995" w:rsidP="00FC2995">
      <w:pPr>
        <w:widowControl w:val="0"/>
        <w:adjustRightInd w:val="0"/>
        <w:spacing w:after="0" w:line="276" w:lineRule="auto"/>
        <w:jc w:val="both"/>
        <w:textAlignment w:val="baseline"/>
        <w:rPr>
          <w:rFonts w:eastAsia="Times New Roman" w:cstheme="minorHAnsi"/>
          <w:lang w:eastAsia="pl-PL"/>
        </w:rPr>
      </w:pPr>
      <w:r w:rsidRPr="00B26DFD">
        <w:rPr>
          <w:rFonts w:eastAsia="Times New Roman" w:cstheme="minorHAnsi"/>
          <w:lang w:eastAsia="pl-PL"/>
        </w:rPr>
        <w:t>Oprócz wypadków wymienionych w innych postanowieniach Umowy oraz w treści tytułu XV Kodeksu Cywilnego, stronom przysługuje prawo odstąpienia od umowy w następujących sytuacjach:</w:t>
      </w:r>
    </w:p>
    <w:p w:rsidR="00FC2995" w:rsidRPr="00B26DFD" w:rsidRDefault="00FC2995" w:rsidP="00FC2995">
      <w:pPr>
        <w:widowControl w:val="0"/>
        <w:numPr>
          <w:ilvl w:val="0"/>
          <w:numId w:val="5"/>
        </w:numPr>
        <w:tabs>
          <w:tab w:val="left" w:pos="540"/>
        </w:tabs>
        <w:adjustRightInd w:val="0"/>
        <w:spacing w:after="0" w:line="276" w:lineRule="auto"/>
        <w:jc w:val="both"/>
        <w:textAlignment w:val="baseline"/>
        <w:rPr>
          <w:rFonts w:eastAsia="Times New Roman" w:cstheme="minorHAnsi"/>
          <w:lang w:eastAsia="pl-PL"/>
        </w:rPr>
      </w:pPr>
      <w:r w:rsidRPr="00B26DFD">
        <w:rPr>
          <w:rFonts w:eastAsia="Times New Roman" w:cstheme="minorHAnsi"/>
          <w:lang w:eastAsia="pl-PL"/>
        </w:rPr>
        <w:t>Zamawiającemu przysługuje prawo do odstąpienia od umowy w terminie 10 dni od daty powzięcia informacji o zaistnieniu któregoś z niżej wskazanych zdarzeń, a więc jeżeli:</w:t>
      </w:r>
    </w:p>
    <w:p w:rsidR="00FC2995" w:rsidRPr="00B26DFD" w:rsidRDefault="00FC2995" w:rsidP="00FC2995">
      <w:pPr>
        <w:widowControl w:val="0"/>
        <w:numPr>
          <w:ilvl w:val="0"/>
          <w:numId w:val="2"/>
        </w:numPr>
        <w:adjustRightInd w:val="0"/>
        <w:spacing w:after="0" w:line="276" w:lineRule="auto"/>
        <w:jc w:val="both"/>
        <w:textAlignment w:val="baseline"/>
        <w:rPr>
          <w:rFonts w:eastAsia="Times New Roman" w:cstheme="minorHAnsi"/>
          <w:lang w:eastAsia="pl-PL"/>
        </w:rPr>
      </w:pPr>
      <w:r w:rsidRPr="00B26DFD">
        <w:rPr>
          <w:rFonts w:eastAsia="Times New Roman" w:cstheme="minorHAnsi"/>
          <w:lang w:eastAsia="pl-PL"/>
        </w:rPr>
        <w:t>zostanie ogłoszona upadłość lub rozwiązanie firmy Dostawcy,</w:t>
      </w:r>
    </w:p>
    <w:p w:rsidR="00FC2995" w:rsidRPr="00B26DFD" w:rsidRDefault="00FC2995" w:rsidP="00FC2995">
      <w:pPr>
        <w:widowControl w:val="0"/>
        <w:numPr>
          <w:ilvl w:val="0"/>
          <w:numId w:val="2"/>
        </w:numPr>
        <w:adjustRightInd w:val="0"/>
        <w:spacing w:after="0" w:line="276" w:lineRule="auto"/>
        <w:jc w:val="both"/>
        <w:textAlignment w:val="baseline"/>
        <w:rPr>
          <w:rFonts w:eastAsia="Times New Roman" w:cstheme="minorHAnsi"/>
          <w:lang w:eastAsia="pl-PL"/>
        </w:rPr>
      </w:pPr>
      <w:r w:rsidRPr="00B26DFD">
        <w:rPr>
          <w:rFonts w:eastAsia="Times New Roman" w:cstheme="minorHAnsi"/>
          <w:lang w:eastAsia="pl-PL"/>
        </w:rPr>
        <w:t>zostanie wydany przez komornika nakaz zajęcia składników majątku Dostawcy,</w:t>
      </w:r>
    </w:p>
    <w:p w:rsidR="00FC2995" w:rsidRPr="00B26DFD" w:rsidRDefault="00FC2995" w:rsidP="00FC2995">
      <w:pPr>
        <w:widowControl w:val="0"/>
        <w:numPr>
          <w:ilvl w:val="0"/>
          <w:numId w:val="2"/>
        </w:numPr>
        <w:adjustRightInd w:val="0"/>
        <w:spacing w:after="0" w:line="276" w:lineRule="auto"/>
        <w:jc w:val="both"/>
        <w:textAlignment w:val="baseline"/>
        <w:rPr>
          <w:rFonts w:eastAsia="Times New Roman" w:cstheme="minorHAnsi"/>
          <w:lang w:eastAsia="pl-PL"/>
        </w:rPr>
      </w:pPr>
      <w:r w:rsidRPr="00B26DFD">
        <w:rPr>
          <w:rFonts w:eastAsia="Times New Roman" w:cstheme="minorHAnsi"/>
          <w:lang w:eastAsia="pl-PL"/>
        </w:rPr>
        <w:lastRenderedPageBreak/>
        <w:t>Dostawca przerwał realizację dostaw i nie realizuje jej przez 7 dni pomimo pisemnego wezwania,</w:t>
      </w:r>
    </w:p>
    <w:p w:rsidR="00FC2995" w:rsidRPr="00B26DFD" w:rsidRDefault="00FC2995" w:rsidP="00FC2995">
      <w:pPr>
        <w:widowControl w:val="0"/>
        <w:numPr>
          <w:ilvl w:val="0"/>
          <w:numId w:val="2"/>
        </w:numPr>
        <w:adjustRightInd w:val="0"/>
        <w:spacing w:after="0" w:line="276" w:lineRule="auto"/>
        <w:jc w:val="both"/>
        <w:textAlignment w:val="baseline"/>
        <w:rPr>
          <w:rFonts w:eastAsia="Times New Roman" w:cstheme="minorHAnsi"/>
          <w:lang w:eastAsia="pl-PL"/>
        </w:rPr>
      </w:pPr>
      <w:r w:rsidRPr="00B26DFD">
        <w:rPr>
          <w:rFonts w:eastAsia="Times New Roman" w:cstheme="minorHAnsi"/>
          <w:lang w:eastAsia="pl-PL"/>
        </w:rPr>
        <w:t>gdy stwierdzone wady uniemożliwiają użytkowanie przedmiotu umowy zgodnie z przeznaczeniem,</w:t>
      </w:r>
    </w:p>
    <w:p w:rsidR="00FC2995" w:rsidRPr="00B26DFD" w:rsidRDefault="00FC2995" w:rsidP="00FC2995">
      <w:pPr>
        <w:widowControl w:val="0"/>
        <w:numPr>
          <w:ilvl w:val="0"/>
          <w:numId w:val="2"/>
        </w:numPr>
        <w:adjustRightInd w:val="0"/>
        <w:spacing w:after="0" w:line="276" w:lineRule="auto"/>
        <w:jc w:val="both"/>
        <w:textAlignment w:val="baseline"/>
        <w:rPr>
          <w:rFonts w:eastAsia="Times New Roman" w:cstheme="minorHAnsi"/>
          <w:lang w:eastAsia="pl-PL"/>
        </w:rPr>
      </w:pPr>
      <w:r w:rsidRPr="00B26DFD">
        <w:rPr>
          <w:rFonts w:eastAsia="Times New Roman" w:cstheme="minorHAnsi"/>
          <w:lang w:eastAsia="pl-PL"/>
        </w:rPr>
        <w:t>zaszły okoliczności powodujące, że wykonanie zamówienia nie leży w interesie publicznym, czego nie można było przewidzieć w dniu zawarcia umowy,</w:t>
      </w:r>
    </w:p>
    <w:p w:rsidR="00FC2995" w:rsidRPr="00B26DFD" w:rsidRDefault="00FC2995" w:rsidP="00FC2995">
      <w:pPr>
        <w:widowControl w:val="0"/>
        <w:numPr>
          <w:ilvl w:val="0"/>
          <w:numId w:val="2"/>
        </w:numPr>
        <w:adjustRightInd w:val="0"/>
        <w:spacing w:after="0" w:line="276" w:lineRule="auto"/>
        <w:jc w:val="both"/>
        <w:textAlignment w:val="baseline"/>
        <w:rPr>
          <w:rFonts w:eastAsia="Times New Roman" w:cstheme="minorHAnsi"/>
          <w:lang w:eastAsia="pl-PL"/>
        </w:rPr>
      </w:pPr>
      <w:r w:rsidRPr="00B26DFD">
        <w:rPr>
          <w:rFonts w:eastAsia="Times New Roman" w:cstheme="minorHAnsi"/>
          <w:lang w:eastAsia="pl-PL"/>
        </w:rPr>
        <w:t>Dostawca realizuje dostawy w sposób niezgody z przepisami prawa oraz wymaganiami  Zamawiającego określonymi w umowie</w:t>
      </w:r>
    </w:p>
    <w:p w:rsidR="00FC2995" w:rsidRPr="00B26DFD" w:rsidRDefault="00FC2995" w:rsidP="00FC2995">
      <w:pPr>
        <w:widowControl w:val="0"/>
        <w:numPr>
          <w:ilvl w:val="0"/>
          <w:numId w:val="5"/>
        </w:numPr>
        <w:tabs>
          <w:tab w:val="left" w:pos="540"/>
        </w:tabs>
        <w:adjustRightInd w:val="0"/>
        <w:spacing w:after="0" w:line="276" w:lineRule="auto"/>
        <w:jc w:val="both"/>
        <w:textAlignment w:val="baseline"/>
        <w:rPr>
          <w:rFonts w:eastAsia="Times New Roman" w:cstheme="minorHAnsi"/>
          <w:lang w:eastAsia="pl-PL"/>
        </w:rPr>
      </w:pPr>
      <w:r w:rsidRPr="00B26DFD">
        <w:rPr>
          <w:rFonts w:eastAsia="Times New Roman" w:cstheme="minorHAnsi"/>
          <w:lang w:eastAsia="pl-PL"/>
        </w:rPr>
        <w:t>Dostawcy przysługuje prawo do odstąpienia od umowy w terminie 2 dni od daty zaistnienia któregoś z niżej wskazanych zdarzeń, a więc jeżeli:</w:t>
      </w:r>
    </w:p>
    <w:p w:rsidR="00FC2995" w:rsidRPr="00B26DFD" w:rsidRDefault="00FC2995" w:rsidP="00FC2995">
      <w:pPr>
        <w:widowControl w:val="0"/>
        <w:numPr>
          <w:ilvl w:val="0"/>
          <w:numId w:val="4"/>
        </w:numPr>
        <w:tabs>
          <w:tab w:val="left" w:pos="540"/>
          <w:tab w:val="left" w:pos="1080"/>
        </w:tabs>
        <w:adjustRightInd w:val="0"/>
        <w:spacing w:after="0" w:line="276" w:lineRule="auto"/>
        <w:jc w:val="both"/>
        <w:textAlignment w:val="baseline"/>
        <w:rPr>
          <w:rFonts w:eastAsia="Times New Roman" w:cstheme="minorHAnsi"/>
          <w:lang w:eastAsia="pl-PL"/>
        </w:rPr>
      </w:pPr>
      <w:r w:rsidRPr="00B26DFD">
        <w:rPr>
          <w:rFonts w:eastAsia="Times New Roman" w:cstheme="minorHAnsi"/>
          <w:lang w:eastAsia="pl-PL"/>
        </w:rPr>
        <w:t>Zamawiający bez uzasadnionych przyczyn nie przystąpi do odbioru przedmiotu umowy,</w:t>
      </w:r>
    </w:p>
    <w:p w:rsidR="00FC2995" w:rsidRPr="00B26DFD" w:rsidRDefault="00FC2995" w:rsidP="00FC2995">
      <w:pPr>
        <w:widowControl w:val="0"/>
        <w:numPr>
          <w:ilvl w:val="0"/>
          <w:numId w:val="4"/>
        </w:numPr>
        <w:tabs>
          <w:tab w:val="left" w:pos="540"/>
          <w:tab w:val="num" w:pos="1080"/>
        </w:tabs>
        <w:adjustRightInd w:val="0"/>
        <w:spacing w:after="0" w:line="276" w:lineRule="auto"/>
        <w:ind w:left="1080"/>
        <w:jc w:val="both"/>
        <w:textAlignment w:val="baseline"/>
        <w:rPr>
          <w:rFonts w:eastAsia="Times New Roman" w:cstheme="minorHAnsi"/>
          <w:lang w:eastAsia="pl-PL"/>
        </w:rPr>
      </w:pPr>
      <w:r w:rsidRPr="00B26DFD">
        <w:rPr>
          <w:rFonts w:eastAsia="Times New Roman" w:cstheme="minorHAnsi"/>
          <w:lang w:eastAsia="pl-PL"/>
        </w:rPr>
        <w:t>Zamawiający zawiadomi Dostawcę, że na skutek zaistnienia uprzednio nie przewidzianych okoliczności nie będzie mógł spełnić swoich zobowiązań umownych względem niego.</w:t>
      </w:r>
    </w:p>
    <w:p w:rsidR="00FC2995" w:rsidRPr="00B26DFD" w:rsidRDefault="00FC2995" w:rsidP="00FC2995">
      <w:pPr>
        <w:tabs>
          <w:tab w:val="left" w:pos="360"/>
        </w:tabs>
        <w:spacing w:after="0" w:line="276" w:lineRule="auto"/>
        <w:ind w:left="360" w:hanging="360"/>
        <w:jc w:val="both"/>
        <w:rPr>
          <w:rFonts w:eastAsia="Times New Roman" w:cstheme="minorHAnsi"/>
          <w:lang w:eastAsia="pl-PL"/>
        </w:rPr>
      </w:pPr>
      <w:r w:rsidRPr="00B26DFD">
        <w:rPr>
          <w:rFonts w:eastAsia="Times New Roman" w:cstheme="minorHAnsi"/>
          <w:lang w:eastAsia="pl-PL"/>
        </w:rPr>
        <w:t>3.</w:t>
      </w:r>
      <w:r w:rsidRPr="00B26DFD">
        <w:rPr>
          <w:rFonts w:eastAsia="Times New Roman" w:cstheme="minorHAnsi"/>
          <w:lang w:eastAsia="pl-PL"/>
        </w:rPr>
        <w:tab/>
        <w:t>Dostawcy przysługuje prawo odstąpienia od umowy, jeżeli Zamawiający nie wywiązał się z obowiązku zapłaty faktury w terminie i mimo dodatkowego pisemnego wezwania, nie dokonał zapłaty w ciągu kolejnych 30 dni.</w:t>
      </w:r>
    </w:p>
    <w:p w:rsidR="00FC2995" w:rsidRPr="00B26DFD" w:rsidRDefault="00FC2995" w:rsidP="00FC2995">
      <w:pPr>
        <w:tabs>
          <w:tab w:val="left" w:pos="360"/>
        </w:tabs>
        <w:spacing w:after="0" w:line="276" w:lineRule="auto"/>
        <w:ind w:left="360" w:hanging="360"/>
        <w:jc w:val="both"/>
        <w:rPr>
          <w:rFonts w:eastAsia="Times New Roman" w:cstheme="minorHAnsi"/>
          <w:lang w:eastAsia="pl-PL"/>
        </w:rPr>
      </w:pPr>
      <w:r w:rsidRPr="00B26DFD">
        <w:rPr>
          <w:rFonts w:eastAsia="Times New Roman" w:cstheme="minorHAnsi"/>
          <w:lang w:eastAsia="pl-PL"/>
        </w:rPr>
        <w:t>4.</w:t>
      </w:r>
      <w:r w:rsidRPr="00B26DFD">
        <w:rPr>
          <w:rFonts w:eastAsia="Times New Roman" w:cstheme="minorHAnsi"/>
          <w:lang w:eastAsia="pl-PL"/>
        </w:rPr>
        <w:tab/>
        <w:t>Odstąpienie od umowy powinno nastąpić w formie pisemnej pod rygorem nieważności takiego oświadczenia</w:t>
      </w:r>
      <w:r w:rsidRPr="00B26DFD">
        <w:rPr>
          <w:rFonts w:eastAsia="Times New Roman" w:cstheme="minorHAnsi"/>
          <w:lang w:eastAsia="pl-PL"/>
        </w:rPr>
        <w:br/>
        <w:t xml:space="preserve">i powinno zawierać uzasadnienie. </w:t>
      </w:r>
    </w:p>
    <w:p w:rsidR="00FC2995" w:rsidRPr="00B26DFD" w:rsidRDefault="00FC2995" w:rsidP="00FC2995">
      <w:pPr>
        <w:widowControl w:val="0"/>
        <w:adjustRightInd w:val="0"/>
        <w:spacing w:after="0" w:line="276" w:lineRule="auto"/>
        <w:jc w:val="center"/>
        <w:textAlignment w:val="baseline"/>
        <w:rPr>
          <w:rFonts w:eastAsia="Times New Roman" w:cstheme="minorHAnsi"/>
          <w:lang w:eastAsia="pl-PL"/>
        </w:rPr>
      </w:pPr>
      <w:r w:rsidRPr="00B26DFD">
        <w:rPr>
          <w:rFonts w:eastAsia="Times New Roman" w:cstheme="minorHAnsi"/>
          <w:lang w:eastAsia="pl-PL"/>
        </w:rPr>
        <w:t>§ 7</w:t>
      </w:r>
    </w:p>
    <w:p w:rsidR="00FC2995" w:rsidRPr="00B26DFD" w:rsidRDefault="00FC2995" w:rsidP="00FC2995">
      <w:pPr>
        <w:widowControl w:val="0"/>
        <w:numPr>
          <w:ilvl w:val="0"/>
          <w:numId w:val="10"/>
        </w:numPr>
        <w:adjustRightInd w:val="0"/>
        <w:spacing w:after="0" w:line="276" w:lineRule="auto"/>
        <w:ind w:left="360"/>
        <w:jc w:val="both"/>
        <w:textAlignment w:val="baseline"/>
        <w:rPr>
          <w:rFonts w:eastAsia="Times New Roman" w:cstheme="minorHAnsi"/>
          <w:lang w:eastAsia="pl-PL"/>
        </w:rPr>
      </w:pPr>
      <w:r w:rsidRPr="00B26DFD">
        <w:rPr>
          <w:rFonts w:eastAsia="Times New Roman" w:cstheme="minorHAnsi"/>
          <w:lang w:eastAsia="pl-PL"/>
        </w:rPr>
        <w:t>Ewentualne kwestie sporne wynikłe w trakcie realizacji niniejszej umowy strony rozstrzygać będą polubownie. W przypadku nie dojścia do porozumienia spory rozstrzygane będą przez właściwy dla Zamawiającego sąd.</w:t>
      </w:r>
    </w:p>
    <w:p w:rsidR="00FC2995" w:rsidRPr="00B26DFD" w:rsidRDefault="00FC2995" w:rsidP="00FC2995">
      <w:pPr>
        <w:widowControl w:val="0"/>
        <w:numPr>
          <w:ilvl w:val="0"/>
          <w:numId w:val="10"/>
        </w:numPr>
        <w:adjustRightInd w:val="0"/>
        <w:spacing w:after="0" w:line="276" w:lineRule="auto"/>
        <w:ind w:left="360"/>
        <w:jc w:val="both"/>
        <w:textAlignment w:val="baseline"/>
        <w:rPr>
          <w:rFonts w:eastAsia="Times New Roman" w:cstheme="minorHAnsi"/>
          <w:lang w:eastAsia="pl-PL"/>
        </w:rPr>
      </w:pPr>
      <w:r w:rsidRPr="00B26DFD">
        <w:rPr>
          <w:rFonts w:eastAsia="Times New Roman" w:cstheme="minorHAnsi"/>
          <w:lang w:eastAsia="pl-PL"/>
        </w:rPr>
        <w:t>W sprawach nieuregulowanych niniejszą umową stosuje się przepisy kodeksu cywilnego oraz przepisy ustawy o zamówieniach publicznych.</w:t>
      </w:r>
    </w:p>
    <w:p w:rsidR="00FC2995" w:rsidRPr="00B26DFD" w:rsidRDefault="00FC2995" w:rsidP="00FC2995">
      <w:pPr>
        <w:spacing w:after="0" w:line="276" w:lineRule="auto"/>
        <w:jc w:val="center"/>
        <w:rPr>
          <w:rFonts w:eastAsia="Times New Roman" w:cstheme="minorHAnsi"/>
          <w:lang w:eastAsia="pl-PL"/>
        </w:rPr>
      </w:pPr>
      <w:r w:rsidRPr="00B26DFD">
        <w:rPr>
          <w:rFonts w:eastAsia="Times New Roman" w:cstheme="minorHAnsi"/>
          <w:lang w:eastAsia="pl-PL"/>
        </w:rPr>
        <w:t>§ 8</w:t>
      </w:r>
    </w:p>
    <w:p w:rsidR="00FC2995" w:rsidRPr="00B26DFD" w:rsidRDefault="00FC2995" w:rsidP="00FC2995">
      <w:pPr>
        <w:spacing w:after="0" w:line="276" w:lineRule="auto"/>
        <w:jc w:val="both"/>
        <w:rPr>
          <w:rFonts w:eastAsia="Times New Roman" w:cstheme="minorHAnsi"/>
          <w:lang w:eastAsia="pl-PL"/>
        </w:rPr>
      </w:pPr>
      <w:r w:rsidRPr="00B26DFD">
        <w:rPr>
          <w:rFonts w:eastAsia="Times New Roman" w:cstheme="minorHAnsi"/>
          <w:lang w:eastAsia="pl-PL"/>
        </w:rPr>
        <w:t xml:space="preserve">Umowa sporządzona została w trzech jednobrzmiących egzemplarzach, z czego dwa otrzymuje Zamawiający, </w:t>
      </w:r>
      <w:r w:rsidRPr="00B26DFD">
        <w:rPr>
          <w:rFonts w:eastAsia="Times New Roman" w:cstheme="minorHAnsi"/>
          <w:lang w:eastAsia="pl-PL"/>
        </w:rPr>
        <w:br/>
        <w:t>a jeden Dostawca.</w:t>
      </w:r>
    </w:p>
    <w:p w:rsidR="00FC2995" w:rsidRPr="00B26DFD" w:rsidRDefault="00FC2995" w:rsidP="00FC2995">
      <w:pPr>
        <w:widowControl w:val="0"/>
        <w:adjustRightInd w:val="0"/>
        <w:spacing w:after="0" w:line="276" w:lineRule="auto"/>
        <w:ind w:left="426" w:hanging="426"/>
        <w:jc w:val="both"/>
        <w:textAlignment w:val="baseline"/>
        <w:rPr>
          <w:rFonts w:eastAsia="Times New Roman" w:cstheme="minorHAnsi"/>
          <w:lang w:eastAsia="pl-PL"/>
        </w:rPr>
      </w:pPr>
      <w:r w:rsidRPr="00B26DFD">
        <w:rPr>
          <w:rFonts w:eastAsia="Times New Roman" w:cstheme="minorHAnsi"/>
          <w:noProof/>
          <w:lang w:eastAsia="pl-PL"/>
        </w:rPr>
        <mc:AlternateContent>
          <mc:Choice Requires="wps">
            <w:drawing>
              <wp:anchor distT="0" distB="0" distL="114300" distR="114300" simplePos="0" relativeHeight="251659264" behindDoc="0" locked="0" layoutInCell="1" allowOverlap="1" wp14:anchorId="11C819BD" wp14:editId="44902DF1">
                <wp:simplePos x="0" y="0"/>
                <wp:positionH relativeFrom="column">
                  <wp:posOffset>-228600</wp:posOffset>
                </wp:positionH>
                <wp:positionV relativeFrom="paragraph">
                  <wp:posOffset>49530</wp:posOffset>
                </wp:positionV>
                <wp:extent cx="6743700" cy="0"/>
                <wp:effectExtent l="19050" t="20955" r="19050" b="2667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43700" cy="0"/>
                        </a:xfrm>
                        <a:prstGeom prst="line">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8C308" id="Łącznik prosty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9pt" to="513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" strokeweight="2.75pt"/>
            </w:pict>
          </mc:Fallback>
        </mc:AlternateContent>
      </w:r>
    </w:p>
    <w:p w:rsidR="00FC2995" w:rsidRPr="00B26DFD" w:rsidRDefault="00FC2995" w:rsidP="00FC2995">
      <w:pPr>
        <w:widowControl w:val="0"/>
        <w:adjustRightInd w:val="0"/>
        <w:spacing w:after="0" w:line="276" w:lineRule="auto"/>
        <w:ind w:left="426" w:hanging="426"/>
        <w:jc w:val="both"/>
        <w:textAlignment w:val="baseline"/>
        <w:rPr>
          <w:rFonts w:eastAsia="Times New Roman" w:cstheme="minorHAnsi"/>
          <w:b/>
          <w:i/>
          <w:lang w:eastAsia="pl-PL"/>
        </w:rPr>
      </w:pPr>
      <w:r w:rsidRPr="00B26DFD">
        <w:rPr>
          <w:rFonts w:eastAsia="Times New Roman" w:cstheme="minorHAnsi"/>
          <w:b/>
          <w:i/>
          <w:lang w:eastAsia="pl-PL"/>
        </w:rPr>
        <w:t xml:space="preserve">D O S T A W C A:                                           </w:t>
      </w:r>
      <w:r w:rsidRPr="00B26DFD">
        <w:rPr>
          <w:rFonts w:eastAsia="Times New Roman" w:cstheme="minorHAnsi"/>
          <w:b/>
          <w:i/>
          <w:lang w:eastAsia="pl-PL"/>
        </w:rPr>
        <w:tab/>
      </w:r>
      <w:r w:rsidRPr="00B26DFD">
        <w:rPr>
          <w:rFonts w:eastAsia="Times New Roman" w:cstheme="minorHAnsi"/>
          <w:b/>
          <w:i/>
          <w:lang w:eastAsia="pl-PL"/>
        </w:rPr>
        <w:tab/>
      </w:r>
      <w:r w:rsidRPr="00B26DFD">
        <w:rPr>
          <w:rFonts w:eastAsia="Times New Roman" w:cstheme="minorHAnsi"/>
          <w:b/>
          <w:i/>
          <w:lang w:eastAsia="pl-PL"/>
        </w:rPr>
        <w:tab/>
      </w:r>
      <w:r w:rsidRPr="00B26DFD">
        <w:rPr>
          <w:rFonts w:eastAsia="Times New Roman" w:cstheme="minorHAnsi"/>
          <w:b/>
          <w:i/>
          <w:lang w:eastAsia="pl-PL"/>
        </w:rPr>
        <w:tab/>
      </w:r>
      <w:r w:rsidRPr="00B26DFD">
        <w:rPr>
          <w:rFonts w:eastAsia="Times New Roman" w:cstheme="minorHAnsi"/>
          <w:b/>
          <w:i/>
          <w:lang w:eastAsia="pl-PL"/>
        </w:rPr>
        <w:tab/>
      </w:r>
      <w:r w:rsidRPr="00B26DFD">
        <w:rPr>
          <w:rFonts w:eastAsia="Times New Roman" w:cstheme="minorHAnsi"/>
          <w:b/>
          <w:i/>
          <w:lang w:eastAsia="pl-PL"/>
        </w:rPr>
        <w:tab/>
        <w:t>Z A M A W I A J Ą C Y:</w:t>
      </w:r>
    </w:p>
    <w:p w:rsidR="00FC2995" w:rsidRPr="00B26DFD" w:rsidRDefault="00FC2995" w:rsidP="00FC2995">
      <w:pPr>
        <w:widowControl w:val="0"/>
        <w:adjustRightInd w:val="0"/>
        <w:spacing w:after="0" w:line="276" w:lineRule="auto"/>
        <w:ind w:left="426" w:hanging="426"/>
        <w:jc w:val="both"/>
        <w:textAlignment w:val="baseline"/>
        <w:rPr>
          <w:rFonts w:eastAsia="Times New Roman" w:cstheme="minorHAnsi"/>
          <w:b/>
          <w:i/>
          <w:lang w:eastAsia="pl-PL"/>
        </w:rPr>
      </w:pPr>
    </w:p>
    <w:p w:rsidR="00FC2995" w:rsidRPr="00B26DFD" w:rsidRDefault="00FC2995" w:rsidP="00FC2995">
      <w:pPr>
        <w:widowControl w:val="0"/>
        <w:adjustRightInd w:val="0"/>
        <w:spacing w:after="0" w:line="276" w:lineRule="auto"/>
        <w:ind w:left="426" w:hanging="426"/>
        <w:jc w:val="both"/>
        <w:textAlignment w:val="baseline"/>
        <w:rPr>
          <w:rFonts w:eastAsia="Times New Roman" w:cstheme="minorHAnsi"/>
          <w:b/>
          <w:i/>
          <w:lang w:eastAsia="pl-PL"/>
        </w:rPr>
      </w:pPr>
    </w:p>
    <w:p w:rsidR="00FC2995" w:rsidRPr="00B26DFD" w:rsidRDefault="00FC2995" w:rsidP="00FC2995">
      <w:pPr>
        <w:widowControl w:val="0"/>
        <w:adjustRightInd w:val="0"/>
        <w:spacing w:after="0" w:line="276" w:lineRule="auto"/>
        <w:ind w:left="426" w:hanging="426"/>
        <w:jc w:val="both"/>
        <w:textAlignment w:val="baseline"/>
        <w:rPr>
          <w:rFonts w:eastAsia="Times New Roman" w:cstheme="minorHAnsi"/>
          <w:b/>
          <w:i/>
          <w:lang w:eastAsia="pl-PL"/>
        </w:rPr>
      </w:pPr>
    </w:p>
    <w:p w:rsidR="00FC2995" w:rsidRPr="00B26DFD" w:rsidRDefault="00FC2995" w:rsidP="00FC2995">
      <w:pPr>
        <w:widowControl w:val="0"/>
        <w:adjustRightInd w:val="0"/>
        <w:spacing w:after="0" w:line="276" w:lineRule="auto"/>
        <w:ind w:left="426" w:hanging="426"/>
        <w:jc w:val="both"/>
        <w:textAlignment w:val="baseline"/>
        <w:rPr>
          <w:rFonts w:eastAsia="Times New Roman" w:cstheme="minorHAnsi"/>
          <w:b/>
          <w:i/>
          <w:lang w:eastAsia="pl-PL"/>
        </w:rPr>
      </w:pPr>
    </w:p>
    <w:p w:rsidR="00FC2995" w:rsidRPr="00B26DFD" w:rsidRDefault="00FC2995" w:rsidP="00FC2995">
      <w:pPr>
        <w:widowControl w:val="0"/>
        <w:adjustRightInd w:val="0"/>
        <w:spacing w:after="0" w:line="276" w:lineRule="auto"/>
        <w:ind w:left="426" w:hanging="426"/>
        <w:jc w:val="both"/>
        <w:textAlignment w:val="baseline"/>
        <w:rPr>
          <w:rFonts w:eastAsia="Times New Roman" w:cstheme="minorHAnsi"/>
          <w:b/>
          <w:i/>
          <w:lang w:eastAsia="pl-PL"/>
        </w:rPr>
      </w:pPr>
    </w:p>
    <w:p w:rsidR="00FC2995" w:rsidRDefault="00FC2995" w:rsidP="00FC2995">
      <w:pPr>
        <w:widowControl w:val="0"/>
        <w:adjustRightInd w:val="0"/>
        <w:spacing w:after="0" w:line="276" w:lineRule="auto"/>
        <w:ind w:left="426" w:hanging="426"/>
        <w:jc w:val="both"/>
        <w:textAlignment w:val="baseline"/>
        <w:rPr>
          <w:rFonts w:eastAsia="Times New Roman" w:cstheme="minorHAnsi"/>
          <w:b/>
          <w:i/>
          <w:lang w:eastAsia="pl-PL"/>
        </w:rPr>
      </w:pPr>
    </w:p>
    <w:p w:rsidR="00FC2995" w:rsidRDefault="00FC2995" w:rsidP="00FC2995">
      <w:pPr>
        <w:widowControl w:val="0"/>
        <w:adjustRightInd w:val="0"/>
        <w:spacing w:after="0" w:line="276" w:lineRule="auto"/>
        <w:ind w:left="426" w:hanging="426"/>
        <w:jc w:val="both"/>
        <w:textAlignment w:val="baseline"/>
        <w:rPr>
          <w:rFonts w:eastAsia="Times New Roman" w:cstheme="minorHAnsi"/>
          <w:b/>
          <w:i/>
          <w:lang w:eastAsia="pl-PL"/>
        </w:rPr>
      </w:pPr>
    </w:p>
    <w:p w:rsidR="00FC2995" w:rsidRDefault="00FC2995" w:rsidP="00FC2995">
      <w:pPr>
        <w:widowControl w:val="0"/>
        <w:adjustRightInd w:val="0"/>
        <w:spacing w:after="0" w:line="276" w:lineRule="auto"/>
        <w:ind w:left="426" w:hanging="426"/>
        <w:jc w:val="both"/>
        <w:textAlignment w:val="baseline"/>
        <w:rPr>
          <w:rFonts w:eastAsia="Times New Roman" w:cstheme="minorHAnsi"/>
          <w:b/>
          <w:i/>
          <w:lang w:eastAsia="pl-PL"/>
        </w:rPr>
      </w:pPr>
    </w:p>
    <w:p w:rsidR="00FC2995" w:rsidRDefault="00FC2995" w:rsidP="00FC2995">
      <w:pPr>
        <w:widowControl w:val="0"/>
        <w:adjustRightInd w:val="0"/>
        <w:spacing w:after="0" w:line="276" w:lineRule="auto"/>
        <w:ind w:left="426" w:hanging="426"/>
        <w:jc w:val="both"/>
        <w:textAlignment w:val="baseline"/>
        <w:rPr>
          <w:rFonts w:eastAsia="Times New Roman" w:cstheme="minorHAnsi"/>
          <w:b/>
          <w:i/>
          <w:lang w:eastAsia="pl-PL"/>
        </w:rPr>
      </w:pPr>
    </w:p>
    <w:p w:rsidR="00FC2995" w:rsidRDefault="00FC2995" w:rsidP="00FC2995">
      <w:pPr>
        <w:widowControl w:val="0"/>
        <w:adjustRightInd w:val="0"/>
        <w:spacing w:after="0" w:line="276" w:lineRule="auto"/>
        <w:ind w:left="426" w:hanging="426"/>
        <w:jc w:val="both"/>
        <w:textAlignment w:val="baseline"/>
        <w:rPr>
          <w:rFonts w:eastAsia="Times New Roman" w:cstheme="minorHAnsi"/>
          <w:b/>
          <w:i/>
          <w:lang w:eastAsia="pl-PL"/>
        </w:rPr>
      </w:pPr>
    </w:p>
    <w:p w:rsidR="00FC2995" w:rsidRDefault="00FC2995" w:rsidP="00FC2995">
      <w:pPr>
        <w:widowControl w:val="0"/>
        <w:adjustRightInd w:val="0"/>
        <w:spacing w:after="0" w:line="276" w:lineRule="auto"/>
        <w:ind w:left="426" w:hanging="426"/>
        <w:jc w:val="both"/>
        <w:textAlignment w:val="baseline"/>
        <w:rPr>
          <w:rFonts w:eastAsia="Times New Roman" w:cstheme="minorHAnsi"/>
          <w:b/>
          <w:i/>
          <w:lang w:eastAsia="pl-PL"/>
        </w:rPr>
      </w:pPr>
    </w:p>
    <w:p w:rsidR="00FC2995" w:rsidRDefault="00FC2995" w:rsidP="00FC2995">
      <w:pPr>
        <w:widowControl w:val="0"/>
        <w:adjustRightInd w:val="0"/>
        <w:spacing w:after="0" w:line="276" w:lineRule="auto"/>
        <w:ind w:left="426" w:hanging="426"/>
        <w:jc w:val="both"/>
        <w:textAlignment w:val="baseline"/>
        <w:rPr>
          <w:rFonts w:eastAsia="Times New Roman" w:cstheme="minorHAnsi"/>
          <w:b/>
          <w:i/>
          <w:lang w:eastAsia="pl-PL"/>
        </w:rPr>
      </w:pPr>
    </w:p>
    <w:p w:rsidR="00FC2995" w:rsidRDefault="00FC2995" w:rsidP="00FC2995">
      <w:pPr>
        <w:widowControl w:val="0"/>
        <w:adjustRightInd w:val="0"/>
        <w:spacing w:after="0" w:line="276" w:lineRule="auto"/>
        <w:ind w:left="426" w:hanging="426"/>
        <w:jc w:val="both"/>
        <w:textAlignment w:val="baseline"/>
        <w:rPr>
          <w:rFonts w:eastAsia="Times New Roman" w:cstheme="minorHAnsi"/>
          <w:b/>
          <w:i/>
          <w:lang w:eastAsia="pl-PL"/>
        </w:rPr>
      </w:pPr>
    </w:p>
    <w:p w:rsidR="00FC2995" w:rsidRDefault="00FC2995" w:rsidP="00FC2995">
      <w:pPr>
        <w:widowControl w:val="0"/>
        <w:adjustRightInd w:val="0"/>
        <w:spacing w:after="0" w:line="276" w:lineRule="auto"/>
        <w:ind w:left="426" w:hanging="426"/>
        <w:jc w:val="both"/>
        <w:textAlignment w:val="baseline"/>
        <w:rPr>
          <w:rFonts w:eastAsia="Times New Roman" w:cstheme="minorHAnsi"/>
          <w:b/>
          <w:i/>
          <w:lang w:eastAsia="pl-PL"/>
        </w:rPr>
      </w:pPr>
    </w:p>
    <w:p w:rsidR="00FC2995" w:rsidRDefault="00FC2995" w:rsidP="00FC2995">
      <w:pPr>
        <w:widowControl w:val="0"/>
        <w:adjustRightInd w:val="0"/>
        <w:spacing w:after="0" w:line="276" w:lineRule="auto"/>
        <w:ind w:left="426" w:hanging="426"/>
        <w:jc w:val="both"/>
        <w:textAlignment w:val="baseline"/>
        <w:rPr>
          <w:rFonts w:eastAsia="Times New Roman" w:cstheme="minorHAnsi"/>
          <w:b/>
          <w:i/>
          <w:lang w:eastAsia="pl-PL"/>
        </w:rPr>
      </w:pPr>
    </w:p>
    <w:p w:rsidR="00FC2995" w:rsidRDefault="00FC2995" w:rsidP="00FC2995">
      <w:pPr>
        <w:widowControl w:val="0"/>
        <w:adjustRightInd w:val="0"/>
        <w:spacing w:after="0" w:line="276" w:lineRule="auto"/>
        <w:ind w:left="426" w:hanging="426"/>
        <w:jc w:val="both"/>
        <w:textAlignment w:val="baseline"/>
        <w:rPr>
          <w:rFonts w:eastAsia="Times New Roman" w:cstheme="minorHAnsi"/>
          <w:b/>
          <w:i/>
          <w:lang w:eastAsia="pl-PL"/>
        </w:rPr>
      </w:pPr>
    </w:p>
    <w:p w:rsidR="00FC2995" w:rsidRDefault="00FC2995" w:rsidP="00FC2995">
      <w:pPr>
        <w:widowControl w:val="0"/>
        <w:adjustRightInd w:val="0"/>
        <w:spacing w:after="0" w:line="276" w:lineRule="auto"/>
        <w:ind w:left="426" w:hanging="426"/>
        <w:jc w:val="both"/>
        <w:textAlignment w:val="baseline"/>
        <w:rPr>
          <w:rFonts w:eastAsia="Times New Roman" w:cstheme="minorHAnsi"/>
          <w:b/>
          <w:i/>
          <w:lang w:eastAsia="pl-PL"/>
        </w:rPr>
      </w:pPr>
    </w:p>
    <w:p w:rsidR="00FC2995" w:rsidRDefault="00FC2995" w:rsidP="00FC2995">
      <w:pPr>
        <w:widowControl w:val="0"/>
        <w:adjustRightInd w:val="0"/>
        <w:spacing w:after="0" w:line="276" w:lineRule="auto"/>
        <w:ind w:left="426" w:hanging="426"/>
        <w:jc w:val="both"/>
        <w:textAlignment w:val="baseline"/>
        <w:rPr>
          <w:rFonts w:eastAsia="Times New Roman" w:cstheme="minorHAnsi"/>
          <w:b/>
          <w:i/>
          <w:lang w:eastAsia="pl-PL"/>
        </w:rPr>
      </w:pPr>
    </w:p>
    <w:p w:rsidR="00FC2995" w:rsidRDefault="00FC2995" w:rsidP="00FC2995">
      <w:pPr>
        <w:widowControl w:val="0"/>
        <w:adjustRightInd w:val="0"/>
        <w:spacing w:after="0" w:line="276" w:lineRule="auto"/>
        <w:ind w:left="426" w:hanging="426"/>
        <w:jc w:val="both"/>
        <w:textAlignment w:val="baseline"/>
        <w:rPr>
          <w:rFonts w:eastAsia="Times New Roman" w:cstheme="minorHAnsi"/>
          <w:b/>
          <w:i/>
          <w:lang w:eastAsia="pl-PL"/>
        </w:rPr>
      </w:pPr>
    </w:p>
    <w:p w:rsidR="00FC2995" w:rsidRDefault="00FC2995" w:rsidP="00FC2995">
      <w:pPr>
        <w:widowControl w:val="0"/>
        <w:adjustRightInd w:val="0"/>
        <w:spacing w:after="0" w:line="276" w:lineRule="auto"/>
        <w:ind w:left="426" w:hanging="426"/>
        <w:jc w:val="both"/>
        <w:textAlignment w:val="baseline"/>
        <w:rPr>
          <w:rFonts w:eastAsia="Times New Roman" w:cstheme="minorHAnsi"/>
          <w:b/>
          <w:i/>
          <w:lang w:eastAsia="pl-PL"/>
        </w:rPr>
      </w:pPr>
    </w:p>
    <w:p w:rsidR="00FC2995" w:rsidRDefault="00FC2995" w:rsidP="00FC2995">
      <w:pPr>
        <w:widowControl w:val="0"/>
        <w:adjustRightInd w:val="0"/>
        <w:spacing w:after="0" w:line="276" w:lineRule="auto"/>
        <w:ind w:left="426" w:hanging="426"/>
        <w:jc w:val="both"/>
        <w:textAlignment w:val="baseline"/>
        <w:rPr>
          <w:rFonts w:eastAsia="Times New Roman" w:cstheme="minorHAnsi"/>
          <w:b/>
          <w:i/>
          <w:lang w:eastAsia="pl-PL"/>
        </w:rPr>
      </w:pPr>
    </w:p>
    <w:p w:rsidR="00FC2995" w:rsidRPr="00B26DFD" w:rsidRDefault="00FC2995" w:rsidP="00FC2995">
      <w:pPr>
        <w:widowControl w:val="0"/>
        <w:autoSpaceDE w:val="0"/>
        <w:autoSpaceDN w:val="0"/>
        <w:adjustRightInd w:val="0"/>
        <w:spacing w:after="0" w:line="276" w:lineRule="auto"/>
        <w:jc w:val="center"/>
        <w:textAlignment w:val="baseline"/>
        <w:rPr>
          <w:rFonts w:eastAsia="Times New Roman" w:cstheme="minorHAnsi"/>
          <w:b/>
          <w:bCs/>
          <w:color w:val="000000"/>
          <w:sz w:val="16"/>
          <w:szCs w:val="16"/>
          <w:lang w:eastAsia="pl-PL"/>
        </w:rPr>
      </w:pPr>
      <w:r w:rsidRPr="00B26DFD">
        <w:rPr>
          <w:rFonts w:eastAsia="Times New Roman" w:cstheme="minorHAnsi"/>
          <w:b/>
          <w:bCs/>
          <w:color w:val="000000"/>
          <w:sz w:val="16"/>
          <w:szCs w:val="16"/>
          <w:lang w:eastAsia="pl-PL"/>
        </w:rPr>
        <w:lastRenderedPageBreak/>
        <w:t>KLAUZULA INFORMACYJNA</w:t>
      </w:r>
    </w:p>
    <w:p w:rsidR="00FC2995" w:rsidRPr="00B26DFD" w:rsidRDefault="00FC2995" w:rsidP="00FC2995">
      <w:pPr>
        <w:widowControl w:val="0"/>
        <w:autoSpaceDE w:val="0"/>
        <w:autoSpaceDN w:val="0"/>
        <w:adjustRightInd w:val="0"/>
        <w:spacing w:after="0" w:line="276" w:lineRule="auto"/>
        <w:jc w:val="both"/>
        <w:textAlignment w:val="baseline"/>
        <w:rPr>
          <w:rFonts w:eastAsia="Times New Roman" w:cstheme="minorHAnsi"/>
          <w:b/>
          <w:bCs/>
          <w:color w:val="000000"/>
          <w:sz w:val="16"/>
          <w:szCs w:val="16"/>
          <w:lang w:eastAsia="pl-PL"/>
        </w:rPr>
      </w:pPr>
    </w:p>
    <w:p w:rsidR="00FC2995" w:rsidRPr="00B26DFD" w:rsidRDefault="00FC2995" w:rsidP="00FC2995">
      <w:pPr>
        <w:widowControl w:val="0"/>
        <w:autoSpaceDE w:val="0"/>
        <w:autoSpaceDN w:val="0"/>
        <w:adjustRightInd w:val="0"/>
        <w:spacing w:after="0" w:line="276" w:lineRule="auto"/>
        <w:jc w:val="both"/>
        <w:textAlignment w:val="baseline"/>
        <w:rPr>
          <w:rFonts w:eastAsia="Times New Roman" w:cstheme="minorHAnsi"/>
          <w:color w:val="000000"/>
          <w:sz w:val="16"/>
          <w:szCs w:val="16"/>
          <w:lang w:eastAsia="pl-PL"/>
        </w:rPr>
      </w:pPr>
      <w:r w:rsidRPr="00B26DFD">
        <w:rPr>
          <w:rFonts w:eastAsia="Times New Roman" w:cstheme="minorHAnsi"/>
          <w:color w:val="000000"/>
          <w:sz w:val="16"/>
          <w:szCs w:val="16"/>
          <w:lang w:eastAsia="pl-PL"/>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w:t>
      </w:r>
    </w:p>
    <w:p w:rsidR="00FC2995" w:rsidRPr="00B26DFD" w:rsidRDefault="00FC2995" w:rsidP="00FC2995">
      <w:pPr>
        <w:widowControl w:val="0"/>
        <w:autoSpaceDE w:val="0"/>
        <w:autoSpaceDN w:val="0"/>
        <w:adjustRightInd w:val="0"/>
        <w:spacing w:after="0" w:line="276" w:lineRule="auto"/>
        <w:jc w:val="both"/>
        <w:textAlignment w:val="baseline"/>
        <w:rPr>
          <w:rFonts w:eastAsia="Times New Roman" w:cstheme="minorHAnsi"/>
          <w:color w:val="000000"/>
          <w:sz w:val="16"/>
          <w:szCs w:val="16"/>
          <w:lang w:eastAsia="pl-PL"/>
        </w:rPr>
      </w:pPr>
      <w:r w:rsidRPr="00B26DFD">
        <w:rPr>
          <w:rFonts w:eastAsia="Times New Roman" w:cstheme="minorHAnsi"/>
          <w:color w:val="000000"/>
          <w:sz w:val="16"/>
          <w:szCs w:val="16"/>
          <w:lang w:eastAsia="pl-PL"/>
        </w:rPr>
        <w:t xml:space="preserve">1. Administratorem Danych Osobowych Pani/Pana danych osobowych jest Starostwo Powiatowe w Kamiennej Górze z siedzibą przy ul. Wł. Broniewskiego 15 w Kamiennej Górze, (58-400). Z Administratorem można się kontaktować pisemnie, za pomocą poczty tradycyjnej na adres: ul. Wł. Broniewskiego 15; 58-400 Kamienna Góra lub adres email: </w:t>
      </w:r>
      <w:r w:rsidRPr="00B26DFD">
        <w:rPr>
          <w:rFonts w:eastAsia="Times New Roman" w:cstheme="minorHAnsi"/>
          <w:color w:val="0000FF"/>
          <w:sz w:val="16"/>
          <w:szCs w:val="16"/>
          <w:lang w:eastAsia="pl-PL"/>
        </w:rPr>
        <w:t xml:space="preserve">powiat@kamienna-gora.pl </w:t>
      </w:r>
      <w:r w:rsidRPr="00B26DFD">
        <w:rPr>
          <w:rFonts w:eastAsia="Times New Roman" w:cstheme="minorHAnsi"/>
          <w:color w:val="000000"/>
          <w:sz w:val="16"/>
          <w:szCs w:val="16"/>
          <w:lang w:eastAsia="pl-PL"/>
        </w:rPr>
        <w:t>oraz telefonicznie na nr: 75 6450 100.</w:t>
      </w:r>
    </w:p>
    <w:p w:rsidR="00FC2995" w:rsidRPr="00B26DFD" w:rsidRDefault="00FC2995" w:rsidP="00FC2995">
      <w:pPr>
        <w:widowControl w:val="0"/>
        <w:autoSpaceDE w:val="0"/>
        <w:autoSpaceDN w:val="0"/>
        <w:adjustRightInd w:val="0"/>
        <w:spacing w:after="0" w:line="276" w:lineRule="auto"/>
        <w:jc w:val="both"/>
        <w:textAlignment w:val="baseline"/>
        <w:rPr>
          <w:rFonts w:eastAsia="Times New Roman" w:cstheme="minorHAnsi"/>
          <w:color w:val="000000"/>
          <w:sz w:val="16"/>
          <w:szCs w:val="16"/>
          <w:lang w:eastAsia="pl-PL"/>
        </w:rPr>
      </w:pPr>
      <w:r w:rsidRPr="00B26DFD">
        <w:rPr>
          <w:rFonts w:eastAsia="Times New Roman" w:cstheme="minorHAnsi"/>
          <w:color w:val="000000"/>
          <w:sz w:val="16"/>
          <w:szCs w:val="16"/>
          <w:lang w:eastAsia="pl-PL"/>
        </w:rPr>
        <w:t xml:space="preserve">2. W sprawie ochrony swoich danych osobowych może Pani/Pan kontaktować się z wyznaczonym przez administratora Inspektorem Ochrony Danych na adres e-mail: </w:t>
      </w:r>
      <w:r w:rsidRPr="00B26DFD">
        <w:rPr>
          <w:rFonts w:eastAsia="Times New Roman" w:cstheme="minorHAnsi"/>
          <w:color w:val="0000FF"/>
          <w:sz w:val="16"/>
          <w:szCs w:val="16"/>
          <w:lang w:eastAsia="pl-PL"/>
        </w:rPr>
        <w:t xml:space="preserve">iod@kamienna-gora.pl </w:t>
      </w:r>
      <w:r w:rsidRPr="00B26DFD">
        <w:rPr>
          <w:rFonts w:eastAsia="Times New Roman" w:cstheme="minorHAnsi"/>
          <w:color w:val="000000"/>
          <w:sz w:val="16"/>
          <w:szCs w:val="16"/>
          <w:lang w:eastAsia="pl-PL"/>
        </w:rPr>
        <w:t>lub pisemnie na adres siedziby Administratora.</w:t>
      </w:r>
    </w:p>
    <w:p w:rsidR="00FC2995" w:rsidRPr="00B26DFD" w:rsidRDefault="00FC2995" w:rsidP="00FC2995">
      <w:pPr>
        <w:widowControl w:val="0"/>
        <w:autoSpaceDE w:val="0"/>
        <w:autoSpaceDN w:val="0"/>
        <w:adjustRightInd w:val="0"/>
        <w:spacing w:after="0" w:line="276" w:lineRule="auto"/>
        <w:jc w:val="both"/>
        <w:textAlignment w:val="baseline"/>
        <w:rPr>
          <w:rFonts w:eastAsia="Times New Roman" w:cstheme="minorHAnsi"/>
          <w:color w:val="000000"/>
          <w:sz w:val="16"/>
          <w:szCs w:val="16"/>
          <w:lang w:eastAsia="pl-PL"/>
        </w:rPr>
      </w:pPr>
      <w:r w:rsidRPr="00B26DFD">
        <w:rPr>
          <w:rFonts w:eastAsia="Times New Roman" w:cstheme="minorHAnsi"/>
          <w:color w:val="000000"/>
          <w:sz w:val="16"/>
          <w:szCs w:val="16"/>
          <w:lang w:eastAsia="pl-PL"/>
        </w:rPr>
        <w:t>3. Pani/Pana dane osobowe przetwarzane będą w celu, w jakim administrator je od Pani/Pana pozyskał i w zakresie niezbędnym do:</w:t>
      </w:r>
    </w:p>
    <w:p w:rsidR="00FC2995" w:rsidRPr="00B26DFD" w:rsidRDefault="00FC2995" w:rsidP="00FC2995">
      <w:pPr>
        <w:widowControl w:val="0"/>
        <w:autoSpaceDE w:val="0"/>
        <w:autoSpaceDN w:val="0"/>
        <w:adjustRightInd w:val="0"/>
        <w:spacing w:after="0" w:line="276" w:lineRule="auto"/>
        <w:jc w:val="both"/>
        <w:textAlignment w:val="baseline"/>
        <w:rPr>
          <w:rFonts w:eastAsia="Times New Roman" w:cstheme="minorHAnsi"/>
          <w:color w:val="000000"/>
          <w:sz w:val="16"/>
          <w:szCs w:val="16"/>
          <w:lang w:eastAsia="pl-PL"/>
        </w:rPr>
      </w:pPr>
      <w:r w:rsidRPr="00B26DFD">
        <w:rPr>
          <w:rFonts w:eastAsia="Times New Roman" w:cstheme="minorHAnsi"/>
          <w:color w:val="000000"/>
          <w:sz w:val="16"/>
          <w:szCs w:val="16"/>
          <w:lang w:eastAsia="pl-PL"/>
        </w:rPr>
        <w:t xml:space="preserve">a) wykonania umowy, której Pani/Pan jest stroną lub do podjęcia działań na Pani/Pana żądanie przed zawarciem umowy (art. 6 ust. 1 lit. b) RODO) – </w:t>
      </w:r>
      <w:r w:rsidRPr="00B26DFD">
        <w:rPr>
          <w:rFonts w:eastAsia="Times New Roman" w:cstheme="minorHAnsi"/>
          <w:b/>
          <w:bCs/>
          <w:color w:val="000000"/>
          <w:sz w:val="16"/>
          <w:szCs w:val="16"/>
          <w:lang w:eastAsia="pl-PL"/>
        </w:rPr>
        <w:t>realizacji przedmiotu umowy</w:t>
      </w:r>
      <w:r w:rsidRPr="00B26DFD">
        <w:rPr>
          <w:rFonts w:eastAsia="Times New Roman" w:cstheme="minorHAnsi"/>
          <w:color w:val="000000"/>
          <w:sz w:val="16"/>
          <w:szCs w:val="16"/>
          <w:lang w:eastAsia="pl-PL"/>
        </w:rPr>
        <w:t>,</w:t>
      </w:r>
    </w:p>
    <w:p w:rsidR="00FC2995" w:rsidRPr="00B26DFD" w:rsidRDefault="00FC2995" w:rsidP="00FC2995">
      <w:pPr>
        <w:widowControl w:val="0"/>
        <w:autoSpaceDE w:val="0"/>
        <w:autoSpaceDN w:val="0"/>
        <w:adjustRightInd w:val="0"/>
        <w:spacing w:after="0" w:line="276" w:lineRule="auto"/>
        <w:jc w:val="both"/>
        <w:textAlignment w:val="baseline"/>
        <w:rPr>
          <w:rFonts w:eastAsia="Times New Roman" w:cstheme="minorHAnsi"/>
          <w:color w:val="000000"/>
          <w:sz w:val="16"/>
          <w:szCs w:val="16"/>
          <w:lang w:eastAsia="pl-PL"/>
        </w:rPr>
      </w:pPr>
      <w:r w:rsidRPr="00B26DFD">
        <w:rPr>
          <w:rFonts w:eastAsia="Times New Roman" w:cstheme="minorHAnsi"/>
          <w:color w:val="000000"/>
          <w:sz w:val="16"/>
          <w:szCs w:val="16"/>
          <w:lang w:eastAsia="pl-PL"/>
        </w:rPr>
        <w:t>b) wypełnienia obowiązku prawnego ciążącego na administratorze (art. 6 ust. 1 lit. c) RODO),</w:t>
      </w:r>
    </w:p>
    <w:p w:rsidR="00FC2995" w:rsidRPr="00B26DFD" w:rsidRDefault="00FC2995" w:rsidP="00FC2995">
      <w:pPr>
        <w:widowControl w:val="0"/>
        <w:autoSpaceDE w:val="0"/>
        <w:autoSpaceDN w:val="0"/>
        <w:adjustRightInd w:val="0"/>
        <w:spacing w:after="0" w:line="276" w:lineRule="auto"/>
        <w:jc w:val="both"/>
        <w:textAlignment w:val="baseline"/>
        <w:rPr>
          <w:rFonts w:eastAsia="Times New Roman" w:cstheme="minorHAnsi"/>
          <w:color w:val="000000"/>
          <w:sz w:val="16"/>
          <w:szCs w:val="16"/>
          <w:lang w:eastAsia="pl-PL"/>
        </w:rPr>
      </w:pPr>
      <w:r w:rsidRPr="00B26DFD">
        <w:rPr>
          <w:rFonts w:eastAsia="Times New Roman" w:cstheme="minorHAnsi"/>
          <w:color w:val="000000"/>
          <w:sz w:val="16"/>
          <w:szCs w:val="16"/>
          <w:lang w:eastAsia="pl-PL"/>
        </w:rPr>
        <w:t>c) celów wynikających z prawnie uzasadnionych interesów realizowanych przez administratora (art. 6 ust. 1 lit. f) RODO). Podanie danych jest dobrowolne, lecz niezbędne do zawarcia umowy.</w:t>
      </w:r>
    </w:p>
    <w:p w:rsidR="00FC2995" w:rsidRPr="00B26DFD" w:rsidRDefault="00FC2995" w:rsidP="00FC2995">
      <w:pPr>
        <w:widowControl w:val="0"/>
        <w:autoSpaceDE w:val="0"/>
        <w:autoSpaceDN w:val="0"/>
        <w:adjustRightInd w:val="0"/>
        <w:spacing w:after="0" w:line="276" w:lineRule="auto"/>
        <w:jc w:val="both"/>
        <w:textAlignment w:val="baseline"/>
        <w:rPr>
          <w:rFonts w:eastAsia="Times New Roman" w:cstheme="minorHAnsi"/>
          <w:color w:val="000000"/>
          <w:sz w:val="16"/>
          <w:szCs w:val="16"/>
          <w:lang w:eastAsia="pl-PL"/>
        </w:rPr>
      </w:pPr>
      <w:r w:rsidRPr="00B26DFD">
        <w:rPr>
          <w:rFonts w:eastAsia="Times New Roman" w:cstheme="minorHAnsi"/>
          <w:color w:val="000000"/>
          <w:sz w:val="16"/>
          <w:szCs w:val="16"/>
          <w:lang w:eastAsia="pl-PL"/>
        </w:rPr>
        <w:t>4. Odbiorcami Pani/Pana danych osobowych mogą być instytucje, którym Administrator zobowiązany jest lub może przekazywać Pani/Pana dane osobowe na mocy przepisów prawa, jak również inne podmioty zewnętrzne wspierające Administratora w wypełnieniu ciążącego na nim obowiązku prawnego, poprzez świadczenie usług wsparcia technicznego w zakresie systemów informatycznych.</w:t>
      </w:r>
    </w:p>
    <w:p w:rsidR="00FC2995" w:rsidRPr="00B26DFD" w:rsidRDefault="00FC2995" w:rsidP="00FC2995">
      <w:pPr>
        <w:widowControl w:val="0"/>
        <w:autoSpaceDE w:val="0"/>
        <w:autoSpaceDN w:val="0"/>
        <w:adjustRightInd w:val="0"/>
        <w:spacing w:after="0" w:line="276" w:lineRule="auto"/>
        <w:jc w:val="both"/>
        <w:textAlignment w:val="baseline"/>
        <w:rPr>
          <w:rFonts w:eastAsia="Times New Roman" w:cstheme="minorHAnsi"/>
          <w:color w:val="000000"/>
          <w:sz w:val="16"/>
          <w:szCs w:val="16"/>
          <w:lang w:eastAsia="pl-PL"/>
        </w:rPr>
      </w:pPr>
      <w:r w:rsidRPr="00B26DFD">
        <w:rPr>
          <w:rFonts w:eastAsia="Times New Roman" w:cstheme="minorHAnsi"/>
          <w:color w:val="000000"/>
          <w:sz w:val="16"/>
          <w:szCs w:val="16"/>
          <w:lang w:eastAsia="pl-PL"/>
        </w:rPr>
        <w:t>5. Dane osobowe nie są przetwarzane w sposób zautomatyzowany i nie będą podlegały profilowaniu.</w:t>
      </w:r>
    </w:p>
    <w:p w:rsidR="00FC2995" w:rsidRPr="00B26DFD" w:rsidRDefault="00FC2995" w:rsidP="00FC2995">
      <w:pPr>
        <w:widowControl w:val="0"/>
        <w:autoSpaceDE w:val="0"/>
        <w:autoSpaceDN w:val="0"/>
        <w:adjustRightInd w:val="0"/>
        <w:spacing w:after="0" w:line="276" w:lineRule="auto"/>
        <w:jc w:val="both"/>
        <w:textAlignment w:val="baseline"/>
        <w:rPr>
          <w:rFonts w:eastAsia="Times New Roman" w:cstheme="minorHAnsi"/>
          <w:color w:val="000000"/>
          <w:sz w:val="16"/>
          <w:szCs w:val="16"/>
          <w:lang w:eastAsia="pl-PL"/>
        </w:rPr>
      </w:pPr>
      <w:r w:rsidRPr="00B26DFD">
        <w:rPr>
          <w:rFonts w:eastAsia="Times New Roman" w:cstheme="minorHAnsi"/>
          <w:color w:val="000000"/>
          <w:sz w:val="16"/>
          <w:szCs w:val="16"/>
          <w:lang w:eastAsia="pl-PL"/>
        </w:rPr>
        <w:t>6. Administrator danych nie będzie przekazywać danych osobowych do państwa trzeciego lub organizacji międzynarodowej.</w:t>
      </w:r>
    </w:p>
    <w:p w:rsidR="00FC2995" w:rsidRPr="00B26DFD" w:rsidRDefault="00FC2995" w:rsidP="00FC2995">
      <w:pPr>
        <w:widowControl w:val="0"/>
        <w:autoSpaceDE w:val="0"/>
        <w:autoSpaceDN w:val="0"/>
        <w:adjustRightInd w:val="0"/>
        <w:spacing w:after="0" w:line="276" w:lineRule="auto"/>
        <w:jc w:val="both"/>
        <w:textAlignment w:val="baseline"/>
        <w:rPr>
          <w:rFonts w:eastAsia="Times New Roman" w:cstheme="minorHAnsi"/>
          <w:color w:val="000000"/>
          <w:sz w:val="16"/>
          <w:szCs w:val="16"/>
          <w:lang w:eastAsia="pl-PL"/>
        </w:rPr>
      </w:pPr>
      <w:r w:rsidRPr="00B26DFD">
        <w:rPr>
          <w:rFonts w:eastAsia="Times New Roman" w:cstheme="minorHAnsi"/>
          <w:color w:val="000000"/>
          <w:sz w:val="16"/>
          <w:szCs w:val="16"/>
          <w:lang w:eastAsia="pl-PL"/>
        </w:rPr>
        <w:t>7. Dane osobowe będą przechowywane przez okres niezbędny do zrealizowania celów określonych w pkt. 3, a po tym czasie przez okres oraz w zakresie wymaganym przez przepisy powszechnie obowiązującego prawa.</w:t>
      </w:r>
    </w:p>
    <w:p w:rsidR="00FC2995" w:rsidRPr="00B26DFD" w:rsidRDefault="00FC2995" w:rsidP="00FC2995">
      <w:pPr>
        <w:widowControl w:val="0"/>
        <w:autoSpaceDE w:val="0"/>
        <w:autoSpaceDN w:val="0"/>
        <w:adjustRightInd w:val="0"/>
        <w:spacing w:after="0" w:line="276" w:lineRule="auto"/>
        <w:jc w:val="both"/>
        <w:textAlignment w:val="baseline"/>
        <w:rPr>
          <w:rFonts w:eastAsia="Times New Roman" w:cstheme="minorHAnsi"/>
          <w:color w:val="000000"/>
          <w:sz w:val="16"/>
          <w:szCs w:val="16"/>
          <w:lang w:eastAsia="pl-PL"/>
        </w:rPr>
      </w:pPr>
      <w:r w:rsidRPr="00B26DFD">
        <w:rPr>
          <w:rFonts w:eastAsia="Times New Roman" w:cstheme="minorHAnsi"/>
          <w:color w:val="000000"/>
          <w:sz w:val="16"/>
          <w:szCs w:val="16"/>
          <w:lang w:eastAsia="pl-PL"/>
        </w:rPr>
        <w:t>8. W związku z przetwarzaniem danych osobowych przysługuje Państwu prawo do:</w:t>
      </w:r>
    </w:p>
    <w:p w:rsidR="00FC2995" w:rsidRPr="00B26DFD" w:rsidRDefault="00FC2995" w:rsidP="00FC2995">
      <w:pPr>
        <w:widowControl w:val="0"/>
        <w:autoSpaceDE w:val="0"/>
        <w:autoSpaceDN w:val="0"/>
        <w:adjustRightInd w:val="0"/>
        <w:spacing w:after="0" w:line="276" w:lineRule="auto"/>
        <w:jc w:val="both"/>
        <w:textAlignment w:val="baseline"/>
        <w:rPr>
          <w:rFonts w:eastAsia="Times New Roman" w:cstheme="minorHAnsi"/>
          <w:color w:val="000000"/>
          <w:sz w:val="16"/>
          <w:szCs w:val="16"/>
          <w:lang w:eastAsia="pl-PL"/>
        </w:rPr>
      </w:pPr>
      <w:r w:rsidRPr="00B26DFD">
        <w:rPr>
          <w:rFonts w:eastAsia="Times New Roman" w:cstheme="minorHAnsi"/>
          <w:color w:val="000000"/>
          <w:sz w:val="16"/>
          <w:szCs w:val="16"/>
          <w:lang w:eastAsia="pl-PL"/>
        </w:rPr>
        <w:t>a) żądania od Administratora dostępu do danych osobowych,</w:t>
      </w:r>
    </w:p>
    <w:p w:rsidR="00FC2995" w:rsidRPr="00B26DFD" w:rsidRDefault="00FC2995" w:rsidP="00FC2995">
      <w:pPr>
        <w:widowControl w:val="0"/>
        <w:autoSpaceDE w:val="0"/>
        <w:autoSpaceDN w:val="0"/>
        <w:adjustRightInd w:val="0"/>
        <w:spacing w:after="0" w:line="276" w:lineRule="auto"/>
        <w:jc w:val="both"/>
        <w:textAlignment w:val="baseline"/>
        <w:rPr>
          <w:rFonts w:eastAsia="Times New Roman" w:cstheme="minorHAnsi"/>
          <w:color w:val="000000"/>
          <w:sz w:val="16"/>
          <w:szCs w:val="16"/>
          <w:lang w:eastAsia="pl-PL"/>
        </w:rPr>
      </w:pPr>
      <w:r w:rsidRPr="00B26DFD">
        <w:rPr>
          <w:rFonts w:eastAsia="Times New Roman" w:cstheme="minorHAnsi"/>
          <w:color w:val="000000"/>
          <w:sz w:val="16"/>
          <w:szCs w:val="16"/>
          <w:lang w:eastAsia="pl-PL"/>
        </w:rPr>
        <w:t>b) żądania od Administratora sprostowania danych osobowych,</w:t>
      </w:r>
    </w:p>
    <w:p w:rsidR="00FC2995" w:rsidRPr="00B26DFD" w:rsidRDefault="00FC2995" w:rsidP="00FC2995">
      <w:pPr>
        <w:widowControl w:val="0"/>
        <w:autoSpaceDE w:val="0"/>
        <w:autoSpaceDN w:val="0"/>
        <w:adjustRightInd w:val="0"/>
        <w:spacing w:after="0" w:line="276" w:lineRule="auto"/>
        <w:jc w:val="both"/>
        <w:textAlignment w:val="baseline"/>
        <w:rPr>
          <w:rFonts w:eastAsia="Times New Roman" w:cstheme="minorHAnsi"/>
          <w:color w:val="000000"/>
          <w:sz w:val="16"/>
          <w:szCs w:val="16"/>
          <w:lang w:eastAsia="pl-PL"/>
        </w:rPr>
      </w:pPr>
      <w:r w:rsidRPr="00B26DFD">
        <w:rPr>
          <w:rFonts w:eastAsia="Times New Roman" w:cstheme="minorHAnsi"/>
          <w:color w:val="000000"/>
          <w:sz w:val="16"/>
          <w:szCs w:val="16"/>
          <w:lang w:eastAsia="pl-PL"/>
        </w:rPr>
        <w:t>c) żądania od Administratora usunięcia danych osobowych, w przypadku gdy:</w:t>
      </w:r>
    </w:p>
    <w:p w:rsidR="00FC2995" w:rsidRPr="00B26DFD" w:rsidRDefault="00FC2995" w:rsidP="00FC2995">
      <w:pPr>
        <w:widowControl w:val="0"/>
        <w:autoSpaceDE w:val="0"/>
        <w:autoSpaceDN w:val="0"/>
        <w:adjustRightInd w:val="0"/>
        <w:spacing w:after="0" w:line="276" w:lineRule="auto"/>
        <w:jc w:val="both"/>
        <w:textAlignment w:val="baseline"/>
        <w:rPr>
          <w:rFonts w:eastAsia="Times New Roman" w:cstheme="minorHAnsi"/>
          <w:color w:val="000000"/>
          <w:sz w:val="16"/>
          <w:szCs w:val="16"/>
          <w:lang w:eastAsia="pl-PL"/>
        </w:rPr>
      </w:pPr>
      <w:r w:rsidRPr="00B26DFD">
        <w:rPr>
          <w:rFonts w:eastAsia="SymbolMT" w:cstheme="minorHAnsi"/>
          <w:color w:val="000000"/>
          <w:sz w:val="16"/>
          <w:szCs w:val="16"/>
          <w:lang w:eastAsia="pl-PL"/>
        </w:rPr>
        <w:t xml:space="preserve">- </w:t>
      </w:r>
      <w:r w:rsidRPr="00B26DFD">
        <w:rPr>
          <w:rFonts w:eastAsia="Times New Roman" w:cstheme="minorHAnsi"/>
          <w:color w:val="000000"/>
          <w:sz w:val="16"/>
          <w:szCs w:val="16"/>
          <w:lang w:eastAsia="pl-PL"/>
        </w:rPr>
        <w:t>dane nie są już niezbędne do celów, dla których były zebrane lub w inny sposób przetwarzane,</w:t>
      </w:r>
    </w:p>
    <w:p w:rsidR="00FC2995" w:rsidRPr="00B26DFD" w:rsidRDefault="00FC2995" w:rsidP="00FC2995">
      <w:pPr>
        <w:widowControl w:val="0"/>
        <w:autoSpaceDE w:val="0"/>
        <w:autoSpaceDN w:val="0"/>
        <w:adjustRightInd w:val="0"/>
        <w:spacing w:after="0" w:line="276" w:lineRule="auto"/>
        <w:jc w:val="both"/>
        <w:textAlignment w:val="baseline"/>
        <w:rPr>
          <w:rFonts w:eastAsia="Times New Roman" w:cstheme="minorHAnsi"/>
          <w:color w:val="000000"/>
          <w:sz w:val="16"/>
          <w:szCs w:val="16"/>
          <w:lang w:eastAsia="pl-PL"/>
        </w:rPr>
      </w:pPr>
      <w:r w:rsidRPr="00B26DFD">
        <w:rPr>
          <w:rFonts w:eastAsia="SymbolMT" w:cstheme="minorHAnsi"/>
          <w:color w:val="000000"/>
          <w:sz w:val="16"/>
          <w:szCs w:val="16"/>
          <w:lang w:eastAsia="pl-PL"/>
        </w:rPr>
        <w:t xml:space="preserve">- </w:t>
      </w:r>
      <w:r w:rsidRPr="00B26DFD">
        <w:rPr>
          <w:rFonts w:eastAsia="Times New Roman" w:cstheme="minorHAnsi"/>
          <w:color w:val="000000"/>
          <w:sz w:val="16"/>
          <w:szCs w:val="16"/>
          <w:lang w:eastAsia="pl-PL"/>
        </w:rPr>
        <w:t>osoba, której dane dotyczą, wniosła sprzeciw wobec przetwarzania danych osobowych (dotyczy</w:t>
      </w:r>
    </w:p>
    <w:p w:rsidR="00FC2995" w:rsidRPr="00B26DFD" w:rsidRDefault="00FC2995" w:rsidP="00FC2995">
      <w:pPr>
        <w:widowControl w:val="0"/>
        <w:autoSpaceDE w:val="0"/>
        <w:autoSpaceDN w:val="0"/>
        <w:adjustRightInd w:val="0"/>
        <w:spacing w:after="0" w:line="276" w:lineRule="auto"/>
        <w:jc w:val="both"/>
        <w:textAlignment w:val="baseline"/>
        <w:rPr>
          <w:rFonts w:eastAsia="Times New Roman" w:cstheme="minorHAnsi"/>
          <w:color w:val="000000"/>
          <w:sz w:val="16"/>
          <w:szCs w:val="16"/>
          <w:lang w:eastAsia="pl-PL"/>
        </w:rPr>
      </w:pPr>
      <w:r w:rsidRPr="00B26DFD">
        <w:rPr>
          <w:rFonts w:eastAsia="Times New Roman" w:cstheme="minorHAnsi"/>
          <w:color w:val="000000"/>
          <w:sz w:val="16"/>
          <w:szCs w:val="16"/>
          <w:lang w:eastAsia="pl-PL"/>
        </w:rPr>
        <w:t>przetwarzania, o którym mowa w pkt 4 lit. c) RODO,</w:t>
      </w:r>
    </w:p>
    <w:p w:rsidR="00FC2995" w:rsidRPr="00B26DFD" w:rsidRDefault="00FC2995" w:rsidP="00FC2995">
      <w:pPr>
        <w:widowControl w:val="0"/>
        <w:autoSpaceDE w:val="0"/>
        <w:autoSpaceDN w:val="0"/>
        <w:adjustRightInd w:val="0"/>
        <w:spacing w:after="0" w:line="276" w:lineRule="auto"/>
        <w:jc w:val="both"/>
        <w:textAlignment w:val="baseline"/>
        <w:rPr>
          <w:rFonts w:eastAsia="Times New Roman" w:cstheme="minorHAnsi"/>
          <w:color w:val="000000"/>
          <w:sz w:val="16"/>
          <w:szCs w:val="16"/>
          <w:lang w:eastAsia="pl-PL"/>
        </w:rPr>
      </w:pPr>
      <w:r w:rsidRPr="00B26DFD">
        <w:rPr>
          <w:rFonts w:eastAsia="SymbolMT" w:cstheme="minorHAnsi"/>
          <w:color w:val="000000"/>
          <w:sz w:val="16"/>
          <w:szCs w:val="16"/>
          <w:lang w:eastAsia="pl-PL"/>
        </w:rPr>
        <w:t xml:space="preserve">- </w:t>
      </w:r>
      <w:r w:rsidRPr="00B26DFD">
        <w:rPr>
          <w:rFonts w:eastAsia="Times New Roman" w:cstheme="minorHAnsi"/>
          <w:color w:val="000000"/>
          <w:sz w:val="16"/>
          <w:szCs w:val="16"/>
          <w:lang w:eastAsia="pl-PL"/>
        </w:rPr>
        <w:t>osoba, której dane dotyczą wycofała zgodę na przetwarzanie danych osobowych, która jest podstawą</w:t>
      </w:r>
    </w:p>
    <w:p w:rsidR="00FC2995" w:rsidRPr="00B26DFD" w:rsidRDefault="00FC2995" w:rsidP="00FC2995">
      <w:pPr>
        <w:widowControl w:val="0"/>
        <w:autoSpaceDE w:val="0"/>
        <w:autoSpaceDN w:val="0"/>
        <w:adjustRightInd w:val="0"/>
        <w:spacing w:after="0" w:line="276" w:lineRule="auto"/>
        <w:jc w:val="both"/>
        <w:textAlignment w:val="baseline"/>
        <w:rPr>
          <w:rFonts w:eastAsia="Times New Roman" w:cstheme="minorHAnsi"/>
          <w:color w:val="000000"/>
          <w:sz w:val="16"/>
          <w:szCs w:val="16"/>
          <w:lang w:eastAsia="pl-PL"/>
        </w:rPr>
      </w:pPr>
      <w:r w:rsidRPr="00B26DFD">
        <w:rPr>
          <w:rFonts w:eastAsia="Times New Roman" w:cstheme="minorHAnsi"/>
          <w:color w:val="000000"/>
          <w:sz w:val="16"/>
          <w:szCs w:val="16"/>
          <w:lang w:eastAsia="pl-PL"/>
        </w:rPr>
        <w:t>przetwarzania danych i nie ma innej podstawy prawnej przetwarzania danych (dotyczy przetwarzania, o którym mowa w pkt 4 lit. c) RODO,</w:t>
      </w:r>
    </w:p>
    <w:p w:rsidR="00FC2995" w:rsidRPr="00B26DFD" w:rsidRDefault="00FC2995" w:rsidP="00FC2995">
      <w:pPr>
        <w:widowControl w:val="0"/>
        <w:autoSpaceDE w:val="0"/>
        <w:autoSpaceDN w:val="0"/>
        <w:adjustRightInd w:val="0"/>
        <w:spacing w:after="0" w:line="276" w:lineRule="auto"/>
        <w:jc w:val="both"/>
        <w:textAlignment w:val="baseline"/>
        <w:rPr>
          <w:rFonts w:eastAsia="Times New Roman" w:cstheme="minorHAnsi"/>
          <w:color w:val="000000"/>
          <w:sz w:val="16"/>
          <w:szCs w:val="16"/>
          <w:lang w:eastAsia="pl-PL"/>
        </w:rPr>
      </w:pPr>
      <w:r w:rsidRPr="00B26DFD">
        <w:rPr>
          <w:rFonts w:eastAsia="SymbolMT" w:cstheme="minorHAnsi"/>
          <w:color w:val="000000"/>
          <w:sz w:val="16"/>
          <w:szCs w:val="16"/>
          <w:lang w:eastAsia="pl-PL"/>
        </w:rPr>
        <w:t xml:space="preserve">- </w:t>
      </w:r>
      <w:r w:rsidRPr="00B26DFD">
        <w:rPr>
          <w:rFonts w:eastAsia="Times New Roman" w:cstheme="minorHAnsi"/>
          <w:color w:val="000000"/>
          <w:sz w:val="16"/>
          <w:szCs w:val="16"/>
          <w:lang w:eastAsia="pl-PL"/>
        </w:rPr>
        <w:t>dane osobowe przetwarzane są niezgodnie z prawem,</w:t>
      </w:r>
    </w:p>
    <w:p w:rsidR="00FC2995" w:rsidRPr="00B26DFD" w:rsidRDefault="00FC2995" w:rsidP="00FC2995">
      <w:pPr>
        <w:widowControl w:val="0"/>
        <w:autoSpaceDE w:val="0"/>
        <w:autoSpaceDN w:val="0"/>
        <w:adjustRightInd w:val="0"/>
        <w:spacing w:after="0" w:line="276" w:lineRule="auto"/>
        <w:jc w:val="both"/>
        <w:textAlignment w:val="baseline"/>
        <w:rPr>
          <w:rFonts w:eastAsia="Times New Roman" w:cstheme="minorHAnsi"/>
          <w:color w:val="000000"/>
          <w:sz w:val="16"/>
          <w:szCs w:val="16"/>
          <w:lang w:eastAsia="pl-PL"/>
        </w:rPr>
      </w:pPr>
      <w:r w:rsidRPr="00B26DFD">
        <w:rPr>
          <w:rFonts w:eastAsia="SymbolMT" w:cstheme="minorHAnsi"/>
          <w:color w:val="000000"/>
          <w:sz w:val="16"/>
          <w:szCs w:val="16"/>
          <w:lang w:eastAsia="pl-PL"/>
        </w:rPr>
        <w:t xml:space="preserve">-  </w:t>
      </w:r>
      <w:r w:rsidRPr="00B26DFD">
        <w:rPr>
          <w:rFonts w:eastAsia="Times New Roman" w:cstheme="minorHAnsi"/>
          <w:color w:val="000000"/>
          <w:sz w:val="16"/>
          <w:szCs w:val="16"/>
          <w:lang w:eastAsia="pl-PL"/>
        </w:rPr>
        <w:t>dane osobowe muszą być usunięte w celu wywiązania się z obowiązku wynikającego z przepisów prawa;</w:t>
      </w:r>
    </w:p>
    <w:p w:rsidR="00FC2995" w:rsidRPr="00B26DFD" w:rsidRDefault="00FC2995" w:rsidP="00FC2995">
      <w:pPr>
        <w:widowControl w:val="0"/>
        <w:autoSpaceDE w:val="0"/>
        <w:autoSpaceDN w:val="0"/>
        <w:adjustRightInd w:val="0"/>
        <w:spacing w:after="0" w:line="276" w:lineRule="auto"/>
        <w:jc w:val="both"/>
        <w:textAlignment w:val="baseline"/>
        <w:rPr>
          <w:rFonts w:eastAsia="Times New Roman" w:cstheme="minorHAnsi"/>
          <w:color w:val="000000"/>
          <w:sz w:val="16"/>
          <w:szCs w:val="16"/>
          <w:lang w:eastAsia="pl-PL"/>
        </w:rPr>
      </w:pPr>
      <w:r w:rsidRPr="00B26DFD">
        <w:rPr>
          <w:rFonts w:eastAsia="Times New Roman" w:cstheme="minorHAnsi"/>
          <w:color w:val="000000"/>
          <w:sz w:val="16"/>
          <w:szCs w:val="16"/>
          <w:lang w:eastAsia="pl-PL"/>
        </w:rPr>
        <w:t>d) żądania od Administratora ograniczenia przetwarzania danych osobowych, w przypadku gdy:</w:t>
      </w:r>
    </w:p>
    <w:p w:rsidR="00FC2995" w:rsidRPr="00B26DFD" w:rsidRDefault="00FC2995" w:rsidP="00FC2995">
      <w:pPr>
        <w:widowControl w:val="0"/>
        <w:autoSpaceDE w:val="0"/>
        <w:autoSpaceDN w:val="0"/>
        <w:adjustRightInd w:val="0"/>
        <w:spacing w:after="0" w:line="276" w:lineRule="auto"/>
        <w:jc w:val="both"/>
        <w:textAlignment w:val="baseline"/>
        <w:rPr>
          <w:rFonts w:eastAsia="Times New Roman" w:cstheme="minorHAnsi"/>
          <w:color w:val="000000"/>
          <w:sz w:val="16"/>
          <w:szCs w:val="16"/>
          <w:lang w:eastAsia="pl-PL"/>
        </w:rPr>
      </w:pPr>
      <w:r w:rsidRPr="00B26DFD">
        <w:rPr>
          <w:rFonts w:eastAsia="SymbolMT" w:cstheme="minorHAnsi"/>
          <w:color w:val="000000"/>
          <w:sz w:val="16"/>
          <w:szCs w:val="16"/>
          <w:lang w:eastAsia="pl-PL"/>
        </w:rPr>
        <w:t xml:space="preserve">- </w:t>
      </w:r>
      <w:r w:rsidRPr="00B26DFD">
        <w:rPr>
          <w:rFonts w:eastAsia="Times New Roman" w:cstheme="minorHAnsi"/>
          <w:color w:val="000000"/>
          <w:sz w:val="16"/>
          <w:szCs w:val="16"/>
          <w:lang w:eastAsia="pl-PL"/>
        </w:rPr>
        <w:t>osoba, której dane dotyczą, kwestionuje prawidłowość danych osobowych,</w:t>
      </w:r>
    </w:p>
    <w:p w:rsidR="00FC2995" w:rsidRPr="00B26DFD" w:rsidRDefault="00FC2995" w:rsidP="00FC2995">
      <w:pPr>
        <w:widowControl w:val="0"/>
        <w:autoSpaceDE w:val="0"/>
        <w:autoSpaceDN w:val="0"/>
        <w:adjustRightInd w:val="0"/>
        <w:spacing w:after="0" w:line="276" w:lineRule="auto"/>
        <w:jc w:val="both"/>
        <w:textAlignment w:val="baseline"/>
        <w:rPr>
          <w:rFonts w:eastAsia="Times New Roman" w:cstheme="minorHAnsi"/>
          <w:color w:val="000000"/>
          <w:sz w:val="16"/>
          <w:szCs w:val="16"/>
          <w:lang w:eastAsia="pl-PL"/>
        </w:rPr>
      </w:pPr>
      <w:r w:rsidRPr="00B26DFD">
        <w:rPr>
          <w:rFonts w:eastAsia="SymbolMT" w:cstheme="minorHAnsi"/>
          <w:color w:val="000000"/>
          <w:sz w:val="16"/>
          <w:szCs w:val="16"/>
          <w:lang w:eastAsia="pl-PL"/>
        </w:rPr>
        <w:t xml:space="preserve">- </w:t>
      </w:r>
      <w:r w:rsidRPr="00B26DFD">
        <w:rPr>
          <w:rFonts w:eastAsia="Times New Roman" w:cstheme="minorHAnsi"/>
          <w:color w:val="000000"/>
          <w:sz w:val="16"/>
          <w:szCs w:val="16"/>
          <w:lang w:eastAsia="pl-PL"/>
        </w:rPr>
        <w:t>przetwarzanie jest niezgodne z prawem, a osoba, której dane dotyczą, sprzeciwia się usunięciu danych osobowych, żądając w zamian ograniczenia ich wykorzystywania,</w:t>
      </w:r>
    </w:p>
    <w:p w:rsidR="00FC2995" w:rsidRPr="00B26DFD" w:rsidRDefault="00FC2995" w:rsidP="00FC2995">
      <w:pPr>
        <w:widowControl w:val="0"/>
        <w:autoSpaceDE w:val="0"/>
        <w:autoSpaceDN w:val="0"/>
        <w:adjustRightInd w:val="0"/>
        <w:spacing w:after="0" w:line="276" w:lineRule="auto"/>
        <w:jc w:val="both"/>
        <w:textAlignment w:val="baseline"/>
        <w:rPr>
          <w:rFonts w:eastAsia="Times New Roman" w:cstheme="minorHAnsi"/>
          <w:color w:val="000000"/>
          <w:sz w:val="16"/>
          <w:szCs w:val="16"/>
          <w:lang w:eastAsia="pl-PL"/>
        </w:rPr>
      </w:pPr>
      <w:r w:rsidRPr="00B26DFD">
        <w:rPr>
          <w:rFonts w:eastAsia="SymbolMT" w:cstheme="minorHAnsi"/>
          <w:color w:val="000000"/>
          <w:sz w:val="16"/>
          <w:szCs w:val="16"/>
          <w:lang w:eastAsia="pl-PL"/>
        </w:rPr>
        <w:t xml:space="preserve">- </w:t>
      </w:r>
      <w:r w:rsidRPr="00B26DFD">
        <w:rPr>
          <w:rFonts w:eastAsia="Times New Roman" w:cstheme="minorHAnsi"/>
          <w:color w:val="000000"/>
          <w:sz w:val="16"/>
          <w:szCs w:val="16"/>
          <w:lang w:eastAsia="pl-PL"/>
        </w:rPr>
        <w:t>Administrator nie potrzebuje już danych osobowych do celów przetwarzania, ale są one potrzebne osobie, której dane dotyczą, do ustalenia, dochodzenia lub obrony roszczeń;</w:t>
      </w:r>
    </w:p>
    <w:p w:rsidR="00FC2995" w:rsidRPr="00B26DFD" w:rsidRDefault="00FC2995" w:rsidP="00FC2995">
      <w:pPr>
        <w:widowControl w:val="0"/>
        <w:autoSpaceDE w:val="0"/>
        <w:autoSpaceDN w:val="0"/>
        <w:adjustRightInd w:val="0"/>
        <w:spacing w:after="0" w:line="276" w:lineRule="auto"/>
        <w:jc w:val="both"/>
        <w:textAlignment w:val="baseline"/>
        <w:rPr>
          <w:rFonts w:eastAsia="Times New Roman" w:cstheme="minorHAnsi"/>
          <w:color w:val="000000"/>
          <w:sz w:val="16"/>
          <w:szCs w:val="16"/>
          <w:lang w:eastAsia="pl-PL"/>
        </w:rPr>
      </w:pPr>
      <w:r w:rsidRPr="00B26DFD">
        <w:rPr>
          <w:rFonts w:eastAsia="Times New Roman" w:cstheme="minorHAnsi"/>
          <w:color w:val="000000"/>
          <w:sz w:val="16"/>
          <w:szCs w:val="16"/>
          <w:lang w:eastAsia="pl-PL"/>
        </w:rPr>
        <w:t>e) wniesienia sprzeciwu wobec przetwarzania danych osobowych,</w:t>
      </w:r>
    </w:p>
    <w:p w:rsidR="00FC2995" w:rsidRPr="00B26DFD" w:rsidRDefault="00FC2995" w:rsidP="00FC2995">
      <w:pPr>
        <w:widowControl w:val="0"/>
        <w:autoSpaceDE w:val="0"/>
        <w:autoSpaceDN w:val="0"/>
        <w:adjustRightInd w:val="0"/>
        <w:spacing w:after="0" w:line="276" w:lineRule="auto"/>
        <w:jc w:val="both"/>
        <w:textAlignment w:val="baseline"/>
        <w:rPr>
          <w:rFonts w:eastAsia="Times New Roman" w:cstheme="minorHAnsi"/>
          <w:color w:val="000000"/>
          <w:sz w:val="16"/>
          <w:szCs w:val="16"/>
          <w:lang w:eastAsia="pl-PL"/>
        </w:rPr>
      </w:pPr>
      <w:r w:rsidRPr="00B26DFD">
        <w:rPr>
          <w:rFonts w:eastAsia="Times New Roman" w:cstheme="minorHAnsi"/>
          <w:color w:val="000000"/>
          <w:sz w:val="16"/>
          <w:szCs w:val="16"/>
          <w:lang w:eastAsia="pl-PL"/>
        </w:rPr>
        <w:t>f) przenoszenia danych osobowych,</w:t>
      </w:r>
    </w:p>
    <w:p w:rsidR="00FC2995" w:rsidRPr="00B26DFD" w:rsidRDefault="00FC2995" w:rsidP="00FC2995">
      <w:pPr>
        <w:widowControl w:val="0"/>
        <w:autoSpaceDE w:val="0"/>
        <w:autoSpaceDN w:val="0"/>
        <w:adjustRightInd w:val="0"/>
        <w:spacing w:after="0" w:line="276" w:lineRule="auto"/>
        <w:jc w:val="both"/>
        <w:textAlignment w:val="baseline"/>
        <w:rPr>
          <w:rFonts w:eastAsia="Times New Roman" w:cstheme="minorHAnsi"/>
          <w:color w:val="000000"/>
          <w:sz w:val="16"/>
          <w:szCs w:val="16"/>
          <w:lang w:eastAsia="pl-PL"/>
        </w:rPr>
      </w:pPr>
      <w:r w:rsidRPr="00B26DFD">
        <w:rPr>
          <w:rFonts w:eastAsia="Times New Roman" w:cstheme="minorHAnsi"/>
          <w:color w:val="000000"/>
          <w:sz w:val="16"/>
          <w:szCs w:val="16"/>
          <w:lang w:eastAsia="pl-PL"/>
        </w:rPr>
        <w:t>g) wniesienia skargi do organu nadzorczego – Prezesa Urzędu Ochrony Danych Osobowych.</w:t>
      </w:r>
    </w:p>
    <w:p w:rsidR="00FC2995" w:rsidRPr="00B26DFD" w:rsidRDefault="00FC2995" w:rsidP="00FC2995">
      <w:pPr>
        <w:widowControl w:val="0"/>
        <w:autoSpaceDE w:val="0"/>
        <w:autoSpaceDN w:val="0"/>
        <w:adjustRightInd w:val="0"/>
        <w:spacing w:after="0" w:line="276" w:lineRule="auto"/>
        <w:jc w:val="both"/>
        <w:textAlignment w:val="baseline"/>
        <w:rPr>
          <w:rFonts w:eastAsia="Times New Roman" w:cstheme="minorHAnsi"/>
          <w:color w:val="000000"/>
          <w:lang w:eastAsia="pl-PL"/>
        </w:rPr>
      </w:pPr>
    </w:p>
    <w:p w:rsidR="00FC2995" w:rsidRDefault="00FC2995" w:rsidP="00FC2995">
      <w:pPr>
        <w:widowControl w:val="0"/>
        <w:autoSpaceDE w:val="0"/>
        <w:autoSpaceDN w:val="0"/>
        <w:adjustRightInd w:val="0"/>
        <w:spacing w:after="0" w:line="276" w:lineRule="auto"/>
        <w:jc w:val="both"/>
        <w:textAlignment w:val="baseline"/>
        <w:rPr>
          <w:rFonts w:eastAsia="Times New Roman" w:cstheme="minorHAnsi"/>
          <w:b/>
          <w:bCs/>
          <w:color w:val="000000"/>
          <w:lang w:eastAsia="pl-PL"/>
        </w:rPr>
      </w:pPr>
    </w:p>
    <w:p w:rsidR="00FC2995" w:rsidRDefault="00FC2995" w:rsidP="00FC2995">
      <w:pPr>
        <w:widowControl w:val="0"/>
        <w:autoSpaceDE w:val="0"/>
        <w:autoSpaceDN w:val="0"/>
        <w:adjustRightInd w:val="0"/>
        <w:spacing w:after="0" w:line="276" w:lineRule="auto"/>
        <w:jc w:val="both"/>
        <w:textAlignment w:val="baseline"/>
        <w:rPr>
          <w:rFonts w:eastAsia="Times New Roman" w:cstheme="minorHAnsi"/>
          <w:b/>
          <w:bCs/>
          <w:color w:val="000000"/>
          <w:lang w:eastAsia="pl-PL"/>
        </w:rPr>
      </w:pPr>
    </w:p>
    <w:p w:rsidR="00FC2995" w:rsidRDefault="00FC2995" w:rsidP="00FC2995">
      <w:pPr>
        <w:widowControl w:val="0"/>
        <w:autoSpaceDE w:val="0"/>
        <w:autoSpaceDN w:val="0"/>
        <w:adjustRightInd w:val="0"/>
        <w:spacing w:after="0" w:line="276" w:lineRule="auto"/>
        <w:jc w:val="both"/>
        <w:textAlignment w:val="baseline"/>
        <w:rPr>
          <w:rFonts w:eastAsia="Times New Roman" w:cstheme="minorHAnsi"/>
          <w:b/>
          <w:bCs/>
          <w:color w:val="000000"/>
          <w:lang w:eastAsia="pl-PL"/>
        </w:rPr>
      </w:pPr>
    </w:p>
    <w:p w:rsidR="00FC2995" w:rsidRDefault="00FC2995" w:rsidP="00FC2995">
      <w:pPr>
        <w:widowControl w:val="0"/>
        <w:autoSpaceDE w:val="0"/>
        <w:autoSpaceDN w:val="0"/>
        <w:adjustRightInd w:val="0"/>
        <w:spacing w:after="0" w:line="276" w:lineRule="auto"/>
        <w:jc w:val="both"/>
        <w:textAlignment w:val="baseline"/>
        <w:rPr>
          <w:rFonts w:eastAsia="Times New Roman" w:cstheme="minorHAnsi"/>
          <w:b/>
          <w:bCs/>
          <w:color w:val="000000"/>
          <w:lang w:eastAsia="pl-PL"/>
        </w:rPr>
      </w:pPr>
    </w:p>
    <w:p w:rsidR="00FC2995" w:rsidRDefault="00FC2995" w:rsidP="00FC2995">
      <w:pPr>
        <w:widowControl w:val="0"/>
        <w:autoSpaceDE w:val="0"/>
        <w:autoSpaceDN w:val="0"/>
        <w:adjustRightInd w:val="0"/>
        <w:spacing w:after="0" w:line="276" w:lineRule="auto"/>
        <w:jc w:val="both"/>
        <w:textAlignment w:val="baseline"/>
        <w:rPr>
          <w:rFonts w:eastAsia="Times New Roman" w:cstheme="minorHAnsi"/>
          <w:b/>
          <w:bCs/>
          <w:color w:val="000000"/>
          <w:lang w:eastAsia="pl-PL"/>
        </w:rPr>
      </w:pPr>
    </w:p>
    <w:p w:rsidR="00FC2995" w:rsidRDefault="00FC2995" w:rsidP="00FC2995">
      <w:pPr>
        <w:widowControl w:val="0"/>
        <w:autoSpaceDE w:val="0"/>
        <w:autoSpaceDN w:val="0"/>
        <w:adjustRightInd w:val="0"/>
        <w:spacing w:after="0" w:line="276" w:lineRule="auto"/>
        <w:jc w:val="both"/>
        <w:textAlignment w:val="baseline"/>
        <w:rPr>
          <w:rFonts w:eastAsia="Times New Roman" w:cstheme="minorHAnsi"/>
          <w:b/>
          <w:bCs/>
          <w:color w:val="000000"/>
          <w:lang w:eastAsia="pl-PL"/>
        </w:rPr>
      </w:pPr>
    </w:p>
    <w:p w:rsidR="00FC2995" w:rsidRDefault="00FC2995" w:rsidP="00FC2995">
      <w:pPr>
        <w:widowControl w:val="0"/>
        <w:autoSpaceDE w:val="0"/>
        <w:autoSpaceDN w:val="0"/>
        <w:adjustRightInd w:val="0"/>
        <w:spacing w:after="0" w:line="276" w:lineRule="auto"/>
        <w:jc w:val="both"/>
        <w:textAlignment w:val="baseline"/>
        <w:rPr>
          <w:rFonts w:eastAsia="Times New Roman" w:cstheme="minorHAnsi"/>
          <w:b/>
          <w:bCs/>
          <w:color w:val="000000"/>
          <w:lang w:eastAsia="pl-PL"/>
        </w:rPr>
      </w:pPr>
    </w:p>
    <w:p w:rsidR="00FC2995" w:rsidRDefault="00FC2995" w:rsidP="00FC2995">
      <w:pPr>
        <w:widowControl w:val="0"/>
        <w:autoSpaceDE w:val="0"/>
        <w:autoSpaceDN w:val="0"/>
        <w:adjustRightInd w:val="0"/>
        <w:spacing w:after="0" w:line="276" w:lineRule="auto"/>
        <w:jc w:val="both"/>
        <w:textAlignment w:val="baseline"/>
        <w:rPr>
          <w:rFonts w:eastAsia="Times New Roman" w:cstheme="minorHAnsi"/>
          <w:b/>
          <w:bCs/>
          <w:color w:val="000000"/>
          <w:lang w:eastAsia="pl-PL"/>
        </w:rPr>
      </w:pPr>
    </w:p>
    <w:p w:rsidR="00FC2995" w:rsidRDefault="00FC2995" w:rsidP="00FC2995">
      <w:pPr>
        <w:widowControl w:val="0"/>
        <w:autoSpaceDE w:val="0"/>
        <w:autoSpaceDN w:val="0"/>
        <w:adjustRightInd w:val="0"/>
        <w:spacing w:after="0" w:line="276" w:lineRule="auto"/>
        <w:jc w:val="both"/>
        <w:textAlignment w:val="baseline"/>
        <w:rPr>
          <w:rFonts w:eastAsia="Times New Roman" w:cstheme="minorHAnsi"/>
          <w:b/>
          <w:bCs/>
          <w:color w:val="000000"/>
          <w:lang w:eastAsia="pl-PL"/>
        </w:rPr>
      </w:pPr>
    </w:p>
    <w:p w:rsidR="00FC2995" w:rsidRDefault="00FC2995" w:rsidP="00FC2995">
      <w:pPr>
        <w:widowControl w:val="0"/>
        <w:autoSpaceDE w:val="0"/>
        <w:autoSpaceDN w:val="0"/>
        <w:adjustRightInd w:val="0"/>
        <w:spacing w:after="0" w:line="276" w:lineRule="auto"/>
        <w:jc w:val="both"/>
        <w:textAlignment w:val="baseline"/>
        <w:rPr>
          <w:rFonts w:eastAsia="Times New Roman" w:cstheme="minorHAnsi"/>
          <w:b/>
          <w:bCs/>
          <w:color w:val="000000"/>
          <w:lang w:eastAsia="pl-PL"/>
        </w:rPr>
      </w:pPr>
    </w:p>
    <w:p w:rsidR="00D02A78" w:rsidRDefault="00D02A78" w:rsidP="00FC2995">
      <w:pPr>
        <w:widowControl w:val="0"/>
        <w:autoSpaceDE w:val="0"/>
        <w:autoSpaceDN w:val="0"/>
        <w:adjustRightInd w:val="0"/>
        <w:spacing w:after="0" w:line="276" w:lineRule="auto"/>
        <w:jc w:val="both"/>
        <w:textAlignment w:val="baseline"/>
        <w:rPr>
          <w:rFonts w:eastAsia="Times New Roman" w:cstheme="minorHAnsi"/>
          <w:b/>
          <w:bCs/>
          <w:color w:val="000000"/>
          <w:lang w:eastAsia="pl-PL"/>
        </w:rPr>
      </w:pPr>
    </w:p>
    <w:p w:rsidR="00D02A78" w:rsidRDefault="00D02A78" w:rsidP="00FC2995">
      <w:pPr>
        <w:widowControl w:val="0"/>
        <w:autoSpaceDE w:val="0"/>
        <w:autoSpaceDN w:val="0"/>
        <w:adjustRightInd w:val="0"/>
        <w:spacing w:after="0" w:line="276" w:lineRule="auto"/>
        <w:jc w:val="both"/>
        <w:textAlignment w:val="baseline"/>
        <w:rPr>
          <w:rFonts w:eastAsia="Times New Roman" w:cstheme="minorHAnsi"/>
          <w:b/>
          <w:bCs/>
          <w:color w:val="000000"/>
          <w:lang w:eastAsia="pl-PL"/>
        </w:rPr>
      </w:pPr>
    </w:p>
    <w:p w:rsidR="00D02A78" w:rsidRDefault="00D02A78" w:rsidP="00FC2995">
      <w:pPr>
        <w:widowControl w:val="0"/>
        <w:autoSpaceDE w:val="0"/>
        <w:autoSpaceDN w:val="0"/>
        <w:adjustRightInd w:val="0"/>
        <w:spacing w:after="0" w:line="276" w:lineRule="auto"/>
        <w:jc w:val="both"/>
        <w:textAlignment w:val="baseline"/>
        <w:rPr>
          <w:rFonts w:eastAsia="Times New Roman" w:cstheme="minorHAnsi"/>
          <w:b/>
          <w:bCs/>
          <w:color w:val="000000"/>
          <w:lang w:eastAsia="pl-PL"/>
        </w:rPr>
      </w:pPr>
    </w:p>
    <w:p w:rsidR="00FC2995" w:rsidRPr="00B26DFD" w:rsidRDefault="00FC2995" w:rsidP="00FC2995">
      <w:pPr>
        <w:widowControl w:val="0"/>
        <w:autoSpaceDE w:val="0"/>
        <w:autoSpaceDN w:val="0"/>
        <w:adjustRightInd w:val="0"/>
        <w:spacing w:after="0" w:line="276" w:lineRule="auto"/>
        <w:jc w:val="both"/>
        <w:textAlignment w:val="baseline"/>
        <w:rPr>
          <w:rFonts w:eastAsia="Times New Roman" w:cstheme="minorHAnsi"/>
          <w:b/>
          <w:bCs/>
          <w:color w:val="000000"/>
          <w:lang w:eastAsia="pl-PL"/>
        </w:rPr>
      </w:pPr>
    </w:p>
    <w:p w:rsidR="00FC2995" w:rsidRPr="00B26DFD" w:rsidRDefault="00FC2995" w:rsidP="00FC2995">
      <w:pPr>
        <w:widowControl w:val="0"/>
        <w:autoSpaceDE w:val="0"/>
        <w:autoSpaceDN w:val="0"/>
        <w:adjustRightInd w:val="0"/>
        <w:spacing w:after="0" w:line="276" w:lineRule="auto"/>
        <w:jc w:val="center"/>
        <w:textAlignment w:val="baseline"/>
        <w:rPr>
          <w:rFonts w:eastAsia="Times New Roman" w:cstheme="minorHAnsi"/>
          <w:b/>
          <w:bCs/>
          <w:color w:val="000000"/>
          <w:lang w:eastAsia="pl-PL"/>
        </w:rPr>
      </w:pPr>
      <w:r w:rsidRPr="00B26DFD">
        <w:rPr>
          <w:rFonts w:eastAsia="Times New Roman" w:cstheme="minorHAnsi"/>
          <w:b/>
          <w:bCs/>
          <w:color w:val="000000"/>
          <w:lang w:eastAsia="pl-PL"/>
        </w:rPr>
        <w:lastRenderedPageBreak/>
        <w:t>OŚWIADCZENIE</w:t>
      </w:r>
    </w:p>
    <w:p w:rsidR="00FC2995" w:rsidRPr="00B26DFD" w:rsidRDefault="00FC2995" w:rsidP="00FC2995">
      <w:pPr>
        <w:widowControl w:val="0"/>
        <w:autoSpaceDE w:val="0"/>
        <w:autoSpaceDN w:val="0"/>
        <w:adjustRightInd w:val="0"/>
        <w:spacing w:after="0" w:line="276" w:lineRule="auto"/>
        <w:jc w:val="both"/>
        <w:textAlignment w:val="baseline"/>
        <w:rPr>
          <w:rFonts w:eastAsia="Times New Roman" w:cstheme="minorHAnsi"/>
          <w:b/>
          <w:bCs/>
          <w:color w:val="000000"/>
          <w:lang w:eastAsia="pl-PL"/>
        </w:rPr>
      </w:pPr>
    </w:p>
    <w:p w:rsidR="00FC2995" w:rsidRPr="00B26DFD" w:rsidRDefault="00FC2995" w:rsidP="00FC2995">
      <w:pPr>
        <w:widowControl w:val="0"/>
        <w:autoSpaceDE w:val="0"/>
        <w:autoSpaceDN w:val="0"/>
        <w:adjustRightInd w:val="0"/>
        <w:spacing w:after="0" w:line="276" w:lineRule="auto"/>
        <w:jc w:val="both"/>
        <w:textAlignment w:val="baseline"/>
        <w:rPr>
          <w:rFonts w:eastAsia="Times New Roman" w:cstheme="minorHAnsi"/>
          <w:b/>
          <w:bCs/>
          <w:color w:val="000000"/>
          <w:lang w:eastAsia="pl-PL"/>
        </w:rPr>
      </w:pPr>
    </w:p>
    <w:p w:rsidR="00FC2995" w:rsidRPr="00B26DFD" w:rsidRDefault="00FC2995" w:rsidP="00FC2995">
      <w:pPr>
        <w:widowControl w:val="0"/>
        <w:autoSpaceDE w:val="0"/>
        <w:autoSpaceDN w:val="0"/>
        <w:adjustRightInd w:val="0"/>
        <w:spacing w:after="0" w:line="276" w:lineRule="auto"/>
        <w:jc w:val="both"/>
        <w:textAlignment w:val="baseline"/>
        <w:rPr>
          <w:rFonts w:eastAsia="Times New Roman" w:cstheme="minorHAnsi"/>
          <w:color w:val="000000"/>
          <w:lang w:eastAsia="pl-PL"/>
        </w:rPr>
      </w:pPr>
      <w:r w:rsidRPr="00B26DFD">
        <w:rPr>
          <w:rFonts w:eastAsia="Times New Roman" w:cstheme="minorHAnsi"/>
          <w:color w:val="000000"/>
          <w:lang w:eastAsia="pl-PL"/>
        </w:rPr>
        <w:t xml:space="preserve">Ja, </w:t>
      </w:r>
      <w:r>
        <w:rPr>
          <w:rFonts w:eastAsia="Times New Roman" w:cstheme="minorHAnsi"/>
          <w:color w:val="000000"/>
          <w:lang w:eastAsia="pl-PL"/>
        </w:rPr>
        <w:t>_______________</w:t>
      </w:r>
      <w:r w:rsidRPr="00B26DFD">
        <w:rPr>
          <w:rFonts w:eastAsia="Times New Roman" w:cstheme="minorHAnsi"/>
          <w:color w:val="000000"/>
          <w:lang w:eastAsia="pl-PL"/>
        </w:rPr>
        <w:t>, niżej podpisana/ny oświadczam, że zostałem poinformowany o przysługujących mi prawach związanych z przetwarzaniem moich danych osobowych.</w:t>
      </w:r>
    </w:p>
    <w:p w:rsidR="00FC2995" w:rsidRPr="00B26DFD" w:rsidRDefault="00FC2995" w:rsidP="00FC2995">
      <w:pPr>
        <w:widowControl w:val="0"/>
        <w:autoSpaceDE w:val="0"/>
        <w:autoSpaceDN w:val="0"/>
        <w:adjustRightInd w:val="0"/>
        <w:spacing w:after="0" w:line="276" w:lineRule="auto"/>
        <w:jc w:val="both"/>
        <w:textAlignment w:val="baseline"/>
        <w:rPr>
          <w:rFonts w:eastAsia="Times New Roman" w:cstheme="minorHAnsi"/>
          <w:color w:val="000000"/>
          <w:lang w:eastAsia="pl-PL"/>
        </w:rPr>
      </w:pPr>
    </w:p>
    <w:p w:rsidR="00FC2995" w:rsidRPr="00B26DFD" w:rsidRDefault="00FC2995" w:rsidP="00FC2995">
      <w:pPr>
        <w:widowControl w:val="0"/>
        <w:autoSpaceDE w:val="0"/>
        <w:autoSpaceDN w:val="0"/>
        <w:adjustRightInd w:val="0"/>
        <w:spacing w:after="0" w:line="276" w:lineRule="auto"/>
        <w:jc w:val="both"/>
        <w:textAlignment w:val="baseline"/>
        <w:rPr>
          <w:rFonts w:eastAsia="Times New Roman" w:cstheme="minorHAnsi"/>
          <w:color w:val="000000"/>
          <w:lang w:eastAsia="pl-PL"/>
        </w:rPr>
      </w:pPr>
    </w:p>
    <w:p w:rsidR="00FC2995" w:rsidRPr="00B26DFD" w:rsidRDefault="00FC2995" w:rsidP="00FC2995">
      <w:pPr>
        <w:widowControl w:val="0"/>
        <w:autoSpaceDE w:val="0"/>
        <w:autoSpaceDN w:val="0"/>
        <w:adjustRightInd w:val="0"/>
        <w:spacing w:after="0" w:line="276" w:lineRule="auto"/>
        <w:jc w:val="both"/>
        <w:textAlignment w:val="baseline"/>
        <w:rPr>
          <w:rFonts w:eastAsia="Times New Roman" w:cstheme="minorHAnsi"/>
          <w:color w:val="000000"/>
          <w:lang w:eastAsia="pl-PL"/>
        </w:rPr>
      </w:pPr>
      <w:r w:rsidRPr="00B26DFD">
        <w:rPr>
          <w:rFonts w:eastAsia="Times New Roman" w:cstheme="minorHAnsi"/>
          <w:color w:val="000000"/>
          <w:lang w:eastAsia="pl-PL"/>
        </w:rPr>
        <w:t>____________________________________________________</w:t>
      </w:r>
    </w:p>
    <w:p w:rsidR="00FC2995" w:rsidRPr="00B26DFD" w:rsidRDefault="00FC2995" w:rsidP="00FC2995">
      <w:pPr>
        <w:widowControl w:val="0"/>
        <w:adjustRightInd w:val="0"/>
        <w:spacing w:after="0" w:line="276" w:lineRule="auto"/>
        <w:jc w:val="both"/>
        <w:textAlignment w:val="baseline"/>
        <w:rPr>
          <w:rFonts w:eastAsia="Times New Roman" w:cstheme="minorHAnsi"/>
          <w:lang w:eastAsia="pl-PL"/>
        </w:rPr>
      </w:pPr>
      <w:r w:rsidRPr="00B26DFD">
        <w:rPr>
          <w:rFonts w:eastAsia="Times New Roman" w:cstheme="minorHAnsi"/>
          <w:color w:val="000000"/>
          <w:lang w:eastAsia="pl-PL"/>
        </w:rPr>
        <w:t>(data, miejsce i podpis osoby składającej oświadczenie)</w:t>
      </w:r>
    </w:p>
    <w:p w:rsidR="00FC2995" w:rsidRPr="00B26DFD" w:rsidRDefault="00FC2995" w:rsidP="00FC2995">
      <w:pPr>
        <w:widowControl w:val="0"/>
        <w:autoSpaceDE w:val="0"/>
        <w:autoSpaceDN w:val="0"/>
        <w:adjustRightInd w:val="0"/>
        <w:spacing w:after="0" w:line="276" w:lineRule="auto"/>
        <w:jc w:val="both"/>
        <w:textAlignment w:val="baseline"/>
        <w:rPr>
          <w:rFonts w:eastAsia="Times New Roman" w:cstheme="minorHAnsi"/>
          <w:b/>
          <w:bCs/>
          <w:lang w:eastAsia="pl-PL"/>
        </w:rPr>
      </w:pPr>
    </w:p>
    <w:p w:rsidR="00FC2995" w:rsidRPr="00B26DFD" w:rsidRDefault="00FC2995" w:rsidP="00FC2995">
      <w:pPr>
        <w:widowControl w:val="0"/>
        <w:autoSpaceDE w:val="0"/>
        <w:autoSpaceDN w:val="0"/>
        <w:adjustRightInd w:val="0"/>
        <w:spacing w:after="0" w:line="276" w:lineRule="auto"/>
        <w:jc w:val="both"/>
        <w:textAlignment w:val="baseline"/>
        <w:rPr>
          <w:rFonts w:eastAsia="Times New Roman" w:cstheme="minorHAnsi"/>
          <w:b/>
          <w:bCs/>
          <w:lang w:eastAsia="pl-PL"/>
        </w:rPr>
      </w:pPr>
    </w:p>
    <w:p w:rsidR="00FC2995" w:rsidRPr="00B26DFD" w:rsidRDefault="00FC2995" w:rsidP="00FC2995">
      <w:pPr>
        <w:widowControl w:val="0"/>
        <w:autoSpaceDE w:val="0"/>
        <w:autoSpaceDN w:val="0"/>
        <w:adjustRightInd w:val="0"/>
        <w:spacing w:after="0" w:line="276" w:lineRule="auto"/>
        <w:jc w:val="center"/>
        <w:textAlignment w:val="baseline"/>
        <w:rPr>
          <w:rFonts w:eastAsia="Times New Roman" w:cstheme="minorHAnsi"/>
          <w:b/>
          <w:bCs/>
          <w:lang w:eastAsia="pl-PL"/>
        </w:rPr>
      </w:pPr>
      <w:r w:rsidRPr="00B26DFD">
        <w:rPr>
          <w:rFonts w:eastAsia="Times New Roman" w:cstheme="minorHAnsi"/>
          <w:b/>
          <w:bCs/>
          <w:lang w:eastAsia="pl-PL"/>
        </w:rPr>
        <w:t>OŚWIADCZENIE</w:t>
      </w:r>
    </w:p>
    <w:p w:rsidR="00FC2995" w:rsidRPr="00B26DFD" w:rsidRDefault="00FC2995" w:rsidP="00FC2995">
      <w:pPr>
        <w:widowControl w:val="0"/>
        <w:autoSpaceDE w:val="0"/>
        <w:autoSpaceDN w:val="0"/>
        <w:adjustRightInd w:val="0"/>
        <w:spacing w:after="0" w:line="276" w:lineRule="auto"/>
        <w:jc w:val="center"/>
        <w:textAlignment w:val="baseline"/>
        <w:rPr>
          <w:rFonts w:eastAsia="Times New Roman" w:cstheme="minorHAnsi"/>
          <w:b/>
          <w:bCs/>
          <w:lang w:eastAsia="pl-PL"/>
        </w:rPr>
      </w:pPr>
      <w:r w:rsidRPr="00B26DFD">
        <w:rPr>
          <w:rFonts w:eastAsia="Times New Roman" w:cstheme="minorHAnsi"/>
          <w:b/>
          <w:bCs/>
          <w:lang w:eastAsia="pl-PL"/>
        </w:rPr>
        <w:t>O ZACHOWANIU POUFNOŚCI</w:t>
      </w:r>
    </w:p>
    <w:p w:rsidR="00FC2995" w:rsidRPr="00B26DFD" w:rsidRDefault="00FC2995" w:rsidP="00FC2995">
      <w:pPr>
        <w:widowControl w:val="0"/>
        <w:autoSpaceDE w:val="0"/>
        <w:autoSpaceDN w:val="0"/>
        <w:adjustRightInd w:val="0"/>
        <w:spacing w:after="0" w:line="276" w:lineRule="auto"/>
        <w:jc w:val="center"/>
        <w:textAlignment w:val="baseline"/>
        <w:rPr>
          <w:rFonts w:eastAsia="Times New Roman" w:cstheme="minorHAnsi"/>
          <w:b/>
          <w:bCs/>
          <w:lang w:eastAsia="pl-PL"/>
        </w:rPr>
      </w:pPr>
      <w:r w:rsidRPr="00B26DFD">
        <w:rPr>
          <w:rFonts w:eastAsia="Times New Roman" w:cstheme="minorHAnsi"/>
          <w:b/>
          <w:bCs/>
          <w:lang w:eastAsia="pl-PL"/>
        </w:rPr>
        <w:t>I ZAPOZNANIU SIĘ Z PRZEPISAMI</w:t>
      </w:r>
    </w:p>
    <w:p w:rsidR="00FC2995" w:rsidRPr="00B26DFD" w:rsidRDefault="00FC2995" w:rsidP="00FC2995">
      <w:pPr>
        <w:widowControl w:val="0"/>
        <w:autoSpaceDE w:val="0"/>
        <w:autoSpaceDN w:val="0"/>
        <w:adjustRightInd w:val="0"/>
        <w:spacing w:after="0" w:line="276" w:lineRule="auto"/>
        <w:jc w:val="center"/>
        <w:textAlignment w:val="baseline"/>
        <w:rPr>
          <w:rFonts w:eastAsia="Times New Roman" w:cstheme="minorHAnsi"/>
          <w:b/>
          <w:bCs/>
          <w:lang w:eastAsia="pl-PL"/>
        </w:rPr>
      </w:pPr>
      <w:r w:rsidRPr="00B26DFD">
        <w:rPr>
          <w:rFonts w:eastAsia="Times New Roman" w:cstheme="minorHAnsi"/>
          <w:b/>
          <w:bCs/>
          <w:lang w:eastAsia="pl-PL"/>
        </w:rPr>
        <w:t>O OCHRONIE DANYCH OSOBOWYCH*</w:t>
      </w:r>
      <w:bookmarkStart w:id="0" w:name="_GoBack"/>
      <w:bookmarkEnd w:id="0"/>
    </w:p>
    <w:p w:rsidR="00FC2995" w:rsidRPr="00B26DFD" w:rsidRDefault="00FC2995" w:rsidP="00FC2995">
      <w:pPr>
        <w:widowControl w:val="0"/>
        <w:autoSpaceDE w:val="0"/>
        <w:autoSpaceDN w:val="0"/>
        <w:adjustRightInd w:val="0"/>
        <w:spacing w:after="0" w:line="276" w:lineRule="auto"/>
        <w:jc w:val="both"/>
        <w:textAlignment w:val="baseline"/>
        <w:rPr>
          <w:rFonts w:eastAsia="Times New Roman" w:cstheme="minorHAnsi"/>
          <w:b/>
          <w:bCs/>
          <w:lang w:eastAsia="pl-PL"/>
        </w:rPr>
      </w:pPr>
    </w:p>
    <w:p w:rsidR="00FC2995" w:rsidRPr="00B26DFD" w:rsidRDefault="00FC2995" w:rsidP="00FC2995">
      <w:pPr>
        <w:widowControl w:val="0"/>
        <w:autoSpaceDE w:val="0"/>
        <w:autoSpaceDN w:val="0"/>
        <w:adjustRightInd w:val="0"/>
        <w:spacing w:after="0" w:line="276" w:lineRule="auto"/>
        <w:jc w:val="both"/>
        <w:textAlignment w:val="baseline"/>
        <w:rPr>
          <w:rFonts w:eastAsia="Times New Roman" w:cstheme="minorHAnsi"/>
          <w:b/>
          <w:bCs/>
          <w:lang w:eastAsia="pl-PL"/>
        </w:rPr>
      </w:pPr>
    </w:p>
    <w:p w:rsidR="00FC2995" w:rsidRPr="00B26DFD" w:rsidRDefault="00FC2995" w:rsidP="00FC2995">
      <w:pPr>
        <w:widowControl w:val="0"/>
        <w:autoSpaceDE w:val="0"/>
        <w:autoSpaceDN w:val="0"/>
        <w:adjustRightInd w:val="0"/>
        <w:spacing w:after="0" w:line="276" w:lineRule="auto"/>
        <w:jc w:val="both"/>
        <w:textAlignment w:val="baseline"/>
        <w:rPr>
          <w:rFonts w:eastAsia="Times New Roman" w:cstheme="minorHAnsi"/>
          <w:b/>
          <w:bCs/>
          <w:lang w:eastAsia="pl-PL"/>
        </w:rPr>
      </w:pPr>
    </w:p>
    <w:p w:rsidR="00FC2995" w:rsidRPr="00B26DFD" w:rsidRDefault="00FC2995" w:rsidP="00FC2995">
      <w:pPr>
        <w:widowControl w:val="0"/>
        <w:autoSpaceDE w:val="0"/>
        <w:autoSpaceDN w:val="0"/>
        <w:adjustRightInd w:val="0"/>
        <w:spacing w:after="0" w:line="276" w:lineRule="auto"/>
        <w:ind w:firstLine="708"/>
        <w:jc w:val="both"/>
        <w:textAlignment w:val="baseline"/>
        <w:rPr>
          <w:rFonts w:eastAsia="Times New Roman" w:cstheme="minorHAnsi"/>
          <w:lang w:eastAsia="pl-PL"/>
        </w:rPr>
      </w:pPr>
      <w:r w:rsidRPr="00B26DFD">
        <w:rPr>
          <w:rFonts w:eastAsia="Times New Roman" w:cstheme="minorHAnsi"/>
          <w:lang w:eastAsia="pl-PL"/>
        </w:rPr>
        <w:t xml:space="preserve">Ja niżej podpisany………………………, zobowiązujemy się do zachowania w tajemnicy danych osobowych, do których mam / będę miał(a) dostęp w związku z wykonywaniem umowy zawartej ze </w:t>
      </w:r>
      <w:r w:rsidRPr="00B26DFD">
        <w:rPr>
          <w:rFonts w:eastAsia="Times New Roman" w:cstheme="minorHAnsi"/>
          <w:b/>
          <w:bCs/>
          <w:lang w:eastAsia="pl-PL"/>
        </w:rPr>
        <w:t>Starostwem Powiatowym w Kamiennej Górze (lub z Powiatem</w:t>
      </w:r>
      <w:r w:rsidRPr="00B26DFD">
        <w:rPr>
          <w:rFonts w:eastAsia="Times New Roman" w:cstheme="minorHAnsi"/>
          <w:lang w:eastAsia="pl-PL"/>
        </w:rPr>
        <w:t xml:space="preserve"> </w:t>
      </w:r>
      <w:r w:rsidRPr="00B26DFD">
        <w:rPr>
          <w:rFonts w:eastAsia="Times New Roman" w:cstheme="minorHAnsi"/>
          <w:b/>
          <w:bCs/>
          <w:lang w:eastAsia="pl-PL"/>
        </w:rPr>
        <w:t xml:space="preserve">Kamiennogórskim), </w:t>
      </w:r>
      <w:r w:rsidRPr="00B26DFD">
        <w:rPr>
          <w:rFonts w:eastAsia="Times New Roman" w:cstheme="minorHAnsi"/>
          <w:lang w:eastAsia="pl-PL"/>
        </w:rPr>
        <w:t>zarówno w trakcie trwania umowy, jak i po jej wygaśnięciu lub rozwiązaniu.</w:t>
      </w:r>
    </w:p>
    <w:p w:rsidR="00FC2995" w:rsidRPr="00B26DFD" w:rsidRDefault="00FC2995" w:rsidP="00FC2995">
      <w:pPr>
        <w:widowControl w:val="0"/>
        <w:autoSpaceDE w:val="0"/>
        <w:autoSpaceDN w:val="0"/>
        <w:adjustRightInd w:val="0"/>
        <w:spacing w:after="0" w:line="276" w:lineRule="auto"/>
        <w:ind w:firstLine="708"/>
        <w:jc w:val="both"/>
        <w:textAlignment w:val="baseline"/>
        <w:rPr>
          <w:rFonts w:eastAsia="Times New Roman" w:cstheme="minorHAnsi"/>
          <w:lang w:eastAsia="pl-PL"/>
        </w:rPr>
      </w:pPr>
      <w:r w:rsidRPr="00B26DFD">
        <w:rPr>
          <w:rFonts w:eastAsia="Times New Roman" w:cstheme="minorHAnsi"/>
          <w:lang w:eastAsia="pl-PL"/>
        </w:rPr>
        <w:t>Zobowiązuję się do ścisłego przestrzegania warunków zawartej umowy, które wiążą się</w:t>
      </w:r>
      <w:r w:rsidRPr="00B26DFD">
        <w:rPr>
          <w:rFonts w:eastAsia="Times New Roman" w:cstheme="minorHAnsi"/>
          <w:lang w:eastAsia="pl-PL"/>
        </w:rPr>
        <w:br/>
        <w:t>z ochroną danych osobowych, a w szczególności nie będę wykorzystywał(a) danych osobowych ze zbiorów Starostwa Powiatowego w Kamiennej Górze, w celach nie związanych z wykonywaniem umowy.</w:t>
      </w:r>
    </w:p>
    <w:p w:rsidR="00FC2995" w:rsidRPr="00B26DFD" w:rsidRDefault="00FC2995" w:rsidP="00FC2995">
      <w:pPr>
        <w:widowControl w:val="0"/>
        <w:autoSpaceDE w:val="0"/>
        <w:autoSpaceDN w:val="0"/>
        <w:adjustRightInd w:val="0"/>
        <w:spacing w:after="0" w:line="276" w:lineRule="auto"/>
        <w:ind w:firstLine="708"/>
        <w:jc w:val="both"/>
        <w:textAlignment w:val="baseline"/>
        <w:rPr>
          <w:rFonts w:eastAsia="Times New Roman" w:cstheme="minorHAnsi"/>
          <w:lang w:eastAsia="pl-PL"/>
        </w:rPr>
      </w:pPr>
      <w:r w:rsidRPr="00B26DFD">
        <w:rPr>
          <w:rFonts w:eastAsia="Times New Roman" w:cstheme="minorHAnsi"/>
          <w:lang w:eastAsia="pl-PL"/>
        </w:rPr>
        <w:t>Stwierdzam, że znana jest mi definicja danych osobowych zawartej w art. 4 ogólnego Rozporządzenia Parlamentu Europejskiego i Rady (UE) 2016/679 w sprawie ochrony osób fizycznych w związku z przetwarzaniem danych osobowych i w sprawie swobodnego przepływu takich danych oraz uchylenia dyrektywy 95/46/WE (ogólne rozporządzenie o ochronie danych) (Dz. Urz. UE L 119 z 04.05.2016, str. 1), i zostałem(am) zaznajomiony(a) z przepisami o ochronie danych osobowych oraz z Dokumentacją w sprawie przetwarzania danych osobowych w Starostwie Powiatowym w Kamiennej Górze (aktualnie obowiązującymi: polityką bezpieczeństwa informacji oraz instrukcją zarządzania systemem informatycznym służącym do przetwarzania danych osobowych).</w:t>
      </w:r>
    </w:p>
    <w:p w:rsidR="00FC2995" w:rsidRPr="00B26DFD" w:rsidRDefault="00FC2995" w:rsidP="00FC2995">
      <w:pPr>
        <w:widowControl w:val="0"/>
        <w:autoSpaceDE w:val="0"/>
        <w:autoSpaceDN w:val="0"/>
        <w:adjustRightInd w:val="0"/>
        <w:spacing w:after="0" w:line="276" w:lineRule="auto"/>
        <w:ind w:firstLine="708"/>
        <w:jc w:val="both"/>
        <w:textAlignment w:val="baseline"/>
        <w:rPr>
          <w:rFonts w:eastAsia="Times New Roman" w:cstheme="minorHAnsi"/>
          <w:lang w:eastAsia="pl-PL"/>
        </w:rPr>
      </w:pPr>
      <w:r w:rsidRPr="00B26DFD">
        <w:rPr>
          <w:rFonts w:eastAsia="Times New Roman" w:cstheme="minorHAnsi"/>
          <w:lang w:eastAsia="pl-PL"/>
        </w:rPr>
        <w:t xml:space="preserve">Przyjmuję do wiadomości, iż postępowanie sprzeczne z powyższymi zobowiązaniami oznacza naruszenie warunków umowy zawartej ze </w:t>
      </w:r>
      <w:r w:rsidRPr="00B26DFD">
        <w:rPr>
          <w:rFonts w:eastAsia="Times New Roman" w:cstheme="minorHAnsi"/>
          <w:b/>
          <w:bCs/>
          <w:lang w:eastAsia="pl-PL"/>
        </w:rPr>
        <w:t>Starostwem Powiatowym w Kamiennej</w:t>
      </w:r>
      <w:r w:rsidRPr="00B26DFD">
        <w:rPr>
          <w:rFonts w:eastAsia="Times New Roman" w:cstheme="minorHAnsi"/>
          <w:lang w:eastAsia="pl-PL"/>
        </w:rPr>
        <w:t xml:space="preserve"> </w:t>
      </w:r>
      <w:r w:rsidRPr="00B26DFD">
        <w:rPr>
          <w:rFonts w:eastAsia="Times New Roman" w:cstheme="minorHAnsi"/>
          <w:b/>
          <w:bCs/>
          <w:lang w:eastAsia="pl-PL"/>
        </w:rPr>
        <w:t>Górze (lub z Powiatem Kamiennogórskim)</w:t>
      </w:r>
      <w:r w:rsidRPr="00B26DFD">
        <w:rPr>
          <w:rFonts w:eastAsia="Times New Roman" w:cstheme="minorHAnsi"/>
          <w:lang w:eastAsia="pl-PL"/>
        </w:rPr>
        <w:t>, jak również może stanowić naruszenie przepisów ogólnego rozporządzenia o ochronie danych.</w:t>
      </w:r>
    </w:p>
    <w:p w:rsidR="00FC2995" w:rsidRPr="00B26DFD" w:rsidRDefault="00FC2995" w:rsidP="00FC2995">
      <w:pPr>
        <w:widowControl w:val="0"/>
        <w:autoSpaceDE w:val="0"/>
        <w:autoSpaceDN w:val="0"/>
        <w:adjustRightInd w:val="0"/>
        <w:spacing w:after="0" w:line="276" w:lineRule="auto"/>
        <w:ind w:firstLine="708"/>
        <w:jc w:val="both"/>
        <w:textAlignment w:val="baseline"/>
        <w:rPr>
          <w:rFonts w:eastAsia="Times New Roman" w:cstheme="minorHAnsi"/>
          <w:lang w:eastAsia="pl-PL"/>
        </w:rPr>
      </w:pPr>
    </w:p>
    <w:p w:rsidR="00FC2995" w:rsidRPr="00B26DFD" w:rsidRDefault="00FC2995" w:rsidP="00FC2995">
      <w:pPr>
        <w:widowControl w:val="0"/>
        <w:autoSpaceDE w:val="0"/>
        <w:autoSpaceDN w:val="0"/>
        <w:adjustRightInd w:val="0"/>
        <w:spacing w:after="0" w:line="276" w:lineRule="auto"/>
        <w:ind w:firstLine="708"/>
        <w:jc w:val="both"/>
        <w:textAlignment w:val="baseline"/>
        <w:rPr>
          <w:rFonts w:eastAsia="Times New Roman" w:cstheme="minorHAnsi"/>
          <w:lang w:eastAsia="pl-PL"/>
        </w:rPr>
      </w:pPr>
    </w:p>
    <w:p w:rsidR="00FC2995" w:rsidRPr="00B26DFD" w:rsidRDefault="00FC2995" w:rsidP="00FC2995">
      <w:pPr>
        <w:widowControl w:val="0"/>
        <w:autoSpaceDE w:val="0"/>
        <w:autoSpaceDN w:val="0"/>
        <w:adjustRightInd w:val="0"/>
        <w:spacing w:after="0" w:line="276" w:lineRule="auto"/>
        <w:jc w:val="right"/>
        <w:textAlignment w:val="baseline"/>
        <w:rPr>
          <w:rFonts w:eastAsia="Times New Roman" w:cstheme="minorHAnsi"/>
          <w:lang w:eastAsia="pl-PL"/>
        </w:rPr>
      </w:pPr>
      <w:r w:rsidRPr="00B26DFD">
        <w:rPr>
          <w:rFonts w:eastAsia="Times New Roman" w:cstheme="minorHAnsi"/>
          <w:lang w:eastAsia="pl-PL"/>
        </w:rPr>
        <w:t>________________________________</w:t>
      </w:r>
    </w:p>
    <w:p w:rsidR="00FC2995" w:rsidRPr="00B26DFD" w:rsidRDefault="00FC2995" w:rsidP="00FC2995">
      <w:pPr>
        <w:widowControl w:val="0"/>
        <w:autoSpaceDE w:val="0"/>
        <w:autoSpaceDN w:val="0"/>
        <w:adjustRightInd w:val="0"/>
        <w:spacing w:after="0" w:line="276" w:lineRule="auto"/>
        <w:jc w:val="right"/>
        <w:textAlignment w:val="baseline"/>
        <w:rPr>
          <w:rFonts w:eastAsia="Times New Roman" w:cstheme="minorHAnsi"/>
          <w:lang w:eastAsia="pl-PL"/>
        </w:rPr>
      </w:pPr>
      <w:r w:rsidRPr="00B26DFD">
        <w:rPr>
          <w:rFonts w:eastAsia="Times New Roman" w:cstheme="minorHAnsi"/>
          <w:lang w:eastAsia="pl-PL"/>
        </w:rPr>
        <w:t>(data i podpis składającego oświadczenie)</w:t>
      </w:r>
    </w:p>
    <w:p w:rsidR="00FC2995" w:rsidRPr="00B26DFD" w:rsidRDefault="00FC2995" w:rsidP="00FC2995">
      <w:pPr>
        <w:widowControl w:val="0"/>
        <w:adjustRightInd w:val="0"/>
        <w:spacing w:after="0" w:line="276" w:lineRule="auto"/>
        <w:jc w:val="both"/>
        <w:textAlignment w:val="baseline"/>
        <w:rPr>
          <w:rFonts w:eastAsia="Times New Roman" w:cstheme="minorHAnsi"/>
          <w:b/>
          <w:bCs/>
          <w:lang w:eastAsia="pl-PL"/>
        </w:rPr>
      </w:pPr>
    </w:p>
    <w:p w:rsidR="00FC2995" w:rsidRPr="00B26DFD" w:rsidRDefault="00FC2995" w:rsidP="00FC2995">
      <w:pPr>
        <w:widowControl w:val="0"/>
        <w:adjustRightInd w:val="0"/>
        <w:spacing w:after="0" w:line="276" w:lineRule="auto"/>
        <w:jc w:val="both"/>
        <w:textAlignment w:val="baseline"/>
        <w:rPr>
          <w:rFonts w:eastAsia="Times New Roman" w:cstheme="minorHAnsi"/>
          <w:lang w:eastAsia="pl-PL"/>
        </w:rPr>
      </w:pPr>
    </w:p>
    <w:p w:rsidR="00FC2995" w:rsidRPr="00B26DFD" w:rsidRDefault="00FC2995" w:rsidP="00FC2995">
      <w:pPr>
        <w:widowControl w:val="0"/>
        <w:adjustRightInd w:val="0"/>
        <w:spacing w:after="0" w:line="276" w:lineRule="auto"/>
        <w:jc w:val="both"/>
        <w:textAlignment w:val="baseline"/>
        <w:rPr>
          <w:rFonts w:eastAsia="Times New Roman" w:cstheme="minorHAnsi"/>
          <w:lang w:eastAsia="pl-PL"/>
        </w:rPr>
      </w:pPr>
    </w:p>
    <w:p w:rsidR="00FC2995" w:rsidRPr="00F83651" w:rsidRDefault="00FC2995" w:rsidP="00FC2995">
      <w:pPr>
        <w:spacing w:line="276" w:lineRule="auto"/>
        <w:jc w:val="both"/>
        <w:rPr>
          <w:rFonts w:cstheme="minorHAnsi"/>
        </w:rPr>
      </w:pPr>
    </w:p>
    <w:p w:rsidR="00FC2995" w:rsidRDefault="00FC2995" w:rsidP="00FC2995"/>
    <w:p w:rsidR="00D55656" w:rsidRDefault="00057E82"/>
    <w:sectPr w:rsidR="00D55656" w:rsidSect="00604DFB">
      <w:footerReference w:type="default" r:id="rId7"/>
      <w:pgSz w:w="11906" w:h="16838"/>
      <w:pgMar w:top="993"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E82" w:rsidRDefault="00057E82" w:rsidP="00D02A78">
      <w:pPr>
        <w:spacing w:after="0" w:line="240" w:lineRule="auto"/>
      </w:pPr>
      <w:r>
        <w:separator/>
      </w:r>
    </w:p>
  </w:endnote>
  <w:endnote w:type="continuationSeparator" w:id="0">
    <w:p w:rsidR="00057E82" w:rsidRDefault="00057E82" w:rsidP="00D02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925" w:rsidRPr="004010AB" w:rsidRDefault="00057E82" w:rsidP="00FC786A">
    <w:pPr>
      <w:pStyle w:val="Stopka"/>
      <w:rPr>
        <w:i/>
        <w:sz w:val="18"/>
        <w:szCs w:val="18"/>
      </w:rPr>
    </w:pPr>
    <w:r w:rsidRPr="003B0983">
      <w:rPr>
        <w:i/>
        <w:sz w:val="18"/>
        <w:szCs w:val="18"/>
      </w:rPr>
      <w:t xml:space="preserve">Strona </w:t>
    </w:r>
    <w:r w:rsidRPr="003B0983">
      <w:rPr>
        <w:i/>
        <w:sz w:val="18"/>
        <w:szCs w:val="18"/>
      </w:rPr>
      <w:fldChar w:fldCharType="begin"/>
    </w:r>
    <w:r w:rsidRPr="003B0983">
      <w:rPr>
        <w:i/>
        <w:sz w:val="18"/>
        <w:szCs w:val="18"/>
      </w:rPr>
      <w:instrText>PAGE</w:instrText>
    </w:r>
    <w:r w:rsidRPr="003B0983">
      <w:rPr>
        <w:i/>
        <w:sz w:val="18"/>
        <w:szCs w:val="18"/>
      </w:rPr>
      <w:fldChar w:fldCharType="separate"/>
    </w:r>
    <w:r w:rsidR="00D02A78">
      <w:rPr>
        <w:i/>
        <w:noProof/>
        <w:sz w:val="18"/>
        <w:szCs w:val="18"/>
      </w:rPr>
      <w:t>4</w:t>
    </w:r>
    <w:r w:rsidRPr="003B0983">
      <w:rPr>
        <w:i/>
        <w:sz w:val="18"/>
        <w:szCs w:val="18"/>
      </w:rPr>
      <w:fldChar w:fldCharType="end"/>
    </w:r>
    <w:r w:rsidRPr="003B0983">
      <w:rPr>
        <w:i/>
        <w:sz w:val="18"/>
        <w:szCs w:val="18"/>
      </w:rPr>
      <w:t xml:space="preserve"> z </w:t>
    </w:r>
    <w:r w:rsidRPr="003B0983">
      <w:rPr>
        <w:i/>
        <w:sz w:val="18"/>
        <w:szCs w:val="18"/>
      </w:rPr>
      <w:fldChar w:fldCharType="begin"/>
    </w:r>
    <w:r w:rsidRPr="003B0983">
      <w:rPr>
        <w:i/>
        <w:sz w:val="18"/>
        <w:szCs w:val="18"/>
      </w:rPr>
      <w:instrText>NUMPAGES</w:instrText>
    </w:r>
    <w:r w:rsidRPr="003B0983">
      <w:rPr>
        <w:i/>
        <w:sz w:val="18"/>
        <w:szCs w:val="18"/>
      </w:rPr>
      <w:fldChar w:fldCharType="separate"/>
    </w:r>
    <w:r w:rsidR="00D02A78">
      <w:rPr>
        <w:i/>
        <w:noProof/>
        <w:sz w:val="18"/>
        <w:szCs w:val="18"/>
      </w:rPr>
      <w:t>7</w:t>
    </w:r>
    <w:r w:rsidRPr="003B0983">
      <w:rPr>
        <w:i/>
        <w:sz w:val="18"/>
        <w:szCs w:val="18"/>
      </w:rPr>
      <w:fldChar w:fldCharType="end"/>
    </w:r>
    <w:r w:rsidRPr="003B0983">
      <w:rPr>
        <w:i/>
      </w:rPr>
      <w:t xml:space="preserve"> </w:t>
    </w:r>
    <w:r w:rsidRPr="003B0983">
      <w:rPr>
        <w:i/>
        <w:sz w:val="18"/>
        <w:szCs w:val="18"/>
      </w:rPr>
      <w:t xml:space="preserve">umowy w sprawie </w:t>
    </w:r>
    <w:r>
      <w:rPr>
        <w:i/>
        <w:sz w:val="18"/>
        <w:szCs w:val="18"/>
      </w:rPr>
      <w:t xml:space="preserve">dostawy </w:t>
    </w:r>
    <w:r w:rsidR="00D02A78">
      <w:rPr>
        <w:i/>
        <w:sz w:val="18"/>
        <w:szCs w:val="18"/>
      </w:rPr>
      <w:t>znaków drogowych</w:t>
    </w:r>
  </w:p>
  <w:p w:rsidR="00551925" w:rsidRDefault="00057E82" w:rsidP="00FC786A">
    <w:pPr>
      <w:pStyle w:val="Stopka"/>
    </w:pPr>
  </w:p>
  <w:p w:rsidR="00551925" w:rsidRDefault="00057E8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E82" w:rsidRDefault="00057E82" w:rsidP="00D02A78">
      <w:pPr>
        <w:spacing w:after="0" w:line="240" w:lineRule="auto"/>
      </w:pPr>
      <w:r>
        <w:separator/>
      </w:r>
    </w:p>
  </w:footnote>
  <w:footnote w:type="continuationSeparator" w:id="0">
    <w:p w:rsidR="00057E82" w:rsidRDefault="00057E82" w:rsidP="00D02A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C4DB2"/>
    <w:multiLevelType w:val="hybridMultilevel"/>
    <w:tmpl w:val="449ED2EC"/>
    <w:lvl w:ilvl="0" w:tplc="04150017">
      <w:start w:val="1"/>
      <w:numFmt w:val="lowerLetter"/>
      <w:lvlText w:val="%1)"/>
      <w:lvlJc w:val="left"/>
      <w:pPr>
        <w:tabs>
          <w:tab w:val="num" w:pos="1080"/>
        </w:tabs>
        <w:ind w:left="1080" w:hanging="360"/>
      </w:pPr>
    </w:lvl>
    <w:lvl w:ilvl="1" w:tplc="39E2EFC4">
      <w:start w:val="3"/>
      <w:numFmt w:val="none"/>
      <w:lvlText w:val="2"/>
      <w:lvlJc w:val="left"/>
      <w:pPr>
        <w:tabs>
          <w:tab w:val="num" w:pos="1800"/>
        </w:tabs>
        <w:ind w:left="1800" w:hanging="360"/>
      </w:pPr>
      <w:rPr>
        <w:rFonts w:hint="default"/>
      </w:rPr>
    </w:lvl>
    <w:lvl w:ilvl="2" w:tplc="2CA402A6">
      <w:start w:val="1"/>
      <w:numFmt w:val="decimal"/>
      <w:lvlText w:val="%3."/>
      <w:lvlJc w:val="right"/>
      <w:pPr>
        <w:tabs>
          <w:tab w:val="num" w:pos="2520"/>
        </w:tabs>
        <w:ind w:left="2520" w:hanging="180"/>
      </w:pPr>
      <w:rPr>
        <w:rFonts w:ascii="Times New Roman" w:eastAsia="Times New Roman" w:hAnsi="Times New Roman" w:cs="Times New Roman"/>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 w15:restartNumberingAfterBreak="0">
    <w:nsid w:val="11855044"/>
    <w:multiLevelType w:val="multilevel"/>
    <w:tmpl w:val="C78CC958"/>
    <w:lvl w:ilvl="0">
      <w:start w:val="2"/>
      <w:numFmt w:val="decimal"/>
      <w:lvlText w:val="%1."/>
      <w:lvlJc w:val="left"/>
      <w:pPr>
        <w:tabs>
          <w:tab w:val="num" w:pos="1440"/>
        </w:tabs>
        <w:ind w:left="144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 w15:restartNumberingAfterBreak="0">
    <w:nsid w:val="2DD344D0"/>
    <w:multiLevelType w:val="hybridMultilevel"/>
    <w:tmpl w:val="28581CD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2FBE58EF"/>
    <w:multiLevelType w:val="hybridMultilevel"/>
    <w:tmpl w:val="3216E4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21B6A80"/>
    <w:multiLevelType w:val="singleLevel"/>
    <w:tmpl w:val="57D05B76"/>
    <w:lvl w:ilvl="0">
      <w:start w:val="1"/>
      <w:numFmt w:val="decimal"/>
      <w:lvlText w:val="%1."/>
      <w:lvlJc w:val="left"/>
      <w:pPr>
        <w:tabs>
          <w:tab w:val="num" w:pos="360"/>
        </w:tabs>
        <w:ind w:left="360" w:hanging="360"/>
      </w:pPr>
    </w:lvl>
  </w:abstractNum>
  <w:abstractNum w:abstractNumId="5" w15:restartNumberingAfterBreak="0">
    <w:nsid w:val="327E595B"/>
    <w:multiLevelType w:val="singleLevel"/>
    <w:tmpl w:val="57D05B76"/>
    <w:lvl w:ilvl="0">
      <w:start w:val="1"/>
      <w:numFmt w:val="decimal"/>
      <w:lvlText w:val="%1."/>
      <w:lvlJc w:val="left"/>
      <w:pPr>
        <w:tabs>
          <w:tab w:val="num" w:pos="360"/>
        </w:tabs>
        <w:ind w:left="360" w:hanging="360"/>
      </w:pPr>
    </w:lvl>
  </w:abstractNum>
  <w:abstractNum w:abstractNumId="6" w15:restartNumberingAfterBreak="0">
    <w:nsid w:val="37224AE8"/>
    <w:multiLevelType w:val="hybridMultilevel"/>
    <w:tmpl w:val="DD56AD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EAE5E37"/>
    <w:multiLevelType w:val="hybridMultilevel"/>
    <w:tmpl w:val="DF94C224"/>
    <w:lvl w:ilvl="0" w:tplc="A1665040">
      <w:start w:val="1"/>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rPr>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412741FD"/>
    <w:multiLevelType w:val="multilevel"/>
    <w:tmpl w:val="051C7E4C"/>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420E6135"/>
    <w:multiLevelType w:val="hybridMultilevel"/>
    <w:tmpl w:val="CD8606E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44F228A5"/>
    <w:multiLevelType w:val="singleLevel"/>
    <w:tmpl w:val="0415000F"/>
    <w:lvl w:ilvl="0">
      <w:start w:val="1"/>
      <w:numFmt w:val="decimal"/>
      <w:lvlText w:val="%1."/>
      <w:lvlJc w:val="left"/>
      <w:pPr>
        <w:tabs>
          <w:tab w:val="num" w:pos="360"/>
        </w:tabs>
        <w:ind w:left="360" w:hanging="360"/>
      </w:pPr>
      <w:rPr>
        <w:rFonts w:hint="default"/>
      </w:rPr>
    </w:lvl>
  </w:abstractNum>
  <w:abstractNum w:abstractNumId="11" w15:restartNumberingAfterBreak="0">
    <w:nsid w:val="4B6C3369"/>
    <w:multiLevelType w:val="singleLevel"/>
    <w:tmpl w:val="70C6DAC4"/>
    <w:lvl w:ilvl="0">
      <w:start w:val="1"/>
      <w:numFmt w:val="lowerLetter"/>
      <w:lvlText w:val="%1)"/>
      <w:lvlJc w:val="left"/>
      <w:pPr>
        <w:tabs>
          <w:tab w:val="num" w:pos="720"/>
        </w:tabs>
        <w:ind w:left="720" w:hanging="360"/>
      </w:pPr>
      <w:rPr>
        <w:rFonts w:hint="default"/>
      </w:rPr>
    </w:lvl>
  </w:abstractNum>
  <w:abstractNum w:abstractNumId="12" w15:restartNumberingAfterBreak="0">
    <w:nsid w:val="56BE08C0"/>
    <w:multiLevelType w:val="singleLevel"/>
    <w:tmpl w:val="AC6C1CBE"/>
    <w:lvl w:ilvl="0">
      <w:start w:val="1"/>
      <w:numFmt w:val="decimal"/>
      <w:lvlText w:val="%1."/>
      <w:lvlJc w:val="left"/>
      <w:pPr>
        <w:tabs>
          <w:tab w:val="num" w:pos="360"/>
        </w:tabs>
        <w:ind w:left="360" w:hanging="360"/>
      </w:pPr>
    </w:lvl>
  </w:abstractNum>
  <w:abstractNum w:abstractNumId="13" w15:restartNumberingAfterBreak="0">
    <w:nsid w:val="6D0E0100"/>
    <w:multiLevelType w:val="hybridMultilevel"/>
    <w:tmpl w:val="0A70BF8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7E1953F9"/>
    <w:multiLevelType w:val="hybridMultilevel"/>
    <w:tmpl w:val="78F028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0"/>
  </w:num>
  <w:num w:numId="4">
    <w:abstractNumId w:val="11"/>
  </w:num>
  <w:num w:numId="5">
    <w:abstractNumId w:val="7"/>
  </w:num>
  <w:num w:numId="6">
    <w:abstractNumId w:val="5"/>
    <w:lvlOverride w:ilvl="0">
      <w:startOverride w:val="1"/>
    </w:lvlOverride>
  </w:num>
  <w:num w:numId="7">
    <w:abstractNumId w:val="4"/>
    <w:lvlOverride w:ilvl="0">
      <w:startOverride w:val="1"/>
    </w:lvlOverride>
  </w:num>
  <w:num w:numId="8">
    <w:abstractNumId w:val="12"/>
  </w:num>
  <w:num w:numId="9">
    <w:abstractNumId w:val="1"/>
  </w:num>
  <w:num w:numId="10">
    <w:abstractNumId w:val="13"/>
  </w:num>
  <w:num w:numId="11">
    <w:abstractNumId w:val="8"/>
  </w:num>
  <w:num w:numId="12">
    <w:abstractNumId w:val="3"/>
  </w:num>
  <w:num w:numId="13">
    <w:abstractNumId w:val="9"/>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995"/>
    <w:rsid w:val="00057E82"/>
    <w:rsid w:val="001D4198"/>
    <w:rsid w:val="00672E27"/>
    <w:rsid w:val="00BF1169"/>
    <w:rsid w:val="00D02A78"/>
    <w:rsid w:val="00FC29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7A1E84-EFC4-4FA3-AB56-3F96EEECE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C299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FC29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2995"/>
  </w:style>
  <w:style w:type="paragraph" w:styleId="Akapitzlist">
    <w:name w:val="List Paragraph"/>
    <w:basedOn w:val="Normalny"/>
    <w:uiPriority w:val="99"/>
    <w:qFormat/>
    <w:rsid w:val="00FC2995"/>
    <w:pPr>
      <w:ind w:left="720"/>
      <w:contextualSpacing/>
    </w:pPr>
  </w:style>
  <w:style w:type="paragraph" w:customStyle="1" w:styleId="Default">
    <w:name w:val="Default"/>
    <w:rsid w:val="00FC2995"/>
    <w:pPr>
      <w:autoSpaceDE w:val="0"/>
      <w:autoSpaceDN w:val="0"/>
      <w:adjustRightInd w:val="0"/>
      <w:spacing w:after="0" w:line="240" w:lineRule="auto"/>
    </w:pPr>
    <w:rPr>
      <w:rFonts w:ascii="Calibri" w:hAnsi="Calibri" w:cs="Calibri"/>
      <w:color w:val="000000"/>
      <w:sz w:val="24"/>
      <w:szCs w:val="24"/>
    </w:rPr>
  </w:style>
  <w:style w:type="paragraph" w:customStyle="1" w:styleId="Akapitzlist1">
    <w:name w:val="Akapit z listą1"/>
    <w:basedOn w:val="Normalny"/>
    <w:rsid w:val="00FC2995"/>
    <w:pPr>
      <w:spacing w:after="200" w:line="276" w:lineRule="auto"/>
      <w:ind w:left="720"/>
    </w:pPr>
    <w:rPr>
      <w:rFonts w:ascii="Calibri" w:eastAsia="Calibri" w:hAnsi="Calibri" w:cs="Times New Roman"/>
      <w:lang w:eastAsia="pl-PL"/>
    </w:rPr>
  </w:style>
  <w:style w:type="table" w:styleId="Tabela-Siatka">
    <w:name w:val="Table Grid"/>
    <w:basedOn w:val="Standardowy"/>
    <w:uiPriority w:val="39"/>
    <w:rsid w:val="00FC2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D02A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2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7</Pages>
  <Words>2291</Words>
  <Characters>13749</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Maciejowska</dc:creator>
  <cp:keywords/>
  <dc:description/>
  <cp:lastModifiedBy>Iwona Maciejowska</cp:lastModifiedBy>
  <cp:revision>1</cp:revision>
  <dcterms:created xsi:type="dcterms:W3CDTF">2023-10-31T07:31:00Z</dcterms:created>
  <dcterms:modified xsi:type="dcterms:W3CDTF">2023-10-31T09:52:00Z</dcterms:modified>
</cp:coreProperties>
</file>