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D2A2" w14:textId="77777777" w:rsidR="005B1996" w:rsidRPr="00FF3D47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bookmarkStart w:id="0" w:name="_GoBack"/>
      <w:bookmarkEnd w:id="0"/>
    </w:p>
    <w:p w14:paraId="77F8F684" w14:textId="77777777" w:rsidR="003338ED" w:rsidRPr="00FF3D47" w:rsidRDefault="003338ED" w:rsidP="003338ED">
      <w:pPr>
        <w:ind w:left="658"/>
        <w:jc w:val="center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zh-CN" w:bidi="hi-IN"/>
        </w:rPr>
        <w:t>PROJEKTOWANE POSTANOWIENIA UMOWY</w:t>
      </w:r>
    </w:p>
    <w:p w14:paraId="25161047" w14:textId="77777777" w:rsidR="003338ED" w:rsidRPr="00FF3D47" w:rsidRDefault="003338ED" w:rsidP="003338ED">
      <w:pPr>
        <w:ind w:left="658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</w:pPr>
    </w:p>
    <w:p w14:paraId="5A7B440A" w14:textId="77777777" w:rsidR="003338ED" w:rsidRPr="00FF3D47" w:rsidRDefault="003338ED" w:rsidP="003338ED">
      <w:pPr>
        <w:ind w:left="658"/>
        <w:jc w:val="center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ZP NR ……………………...</w:t>
      </w:r>
    </w:p>
    <w:p w14:paraId="45EE2214" w14:textId="77777777" w:rsidR="003338ED" w:rsidRPr="00FF3D47" w:rsidRDefault="003338ED" w:rsidP="003338ED">
      <w:pPr>
        <w:ind w:left="658"/>
        <w:jc w:val="center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Courier New" w:hAnsi="Times New Roman" w:cs="Times New Roman"/>
          <w:b/>
          <w:kern w:val="2"/>
          <w:sz w:val="24"/>
          <w:szCs w:val="24"/>
          <w:lang w:eastAsia="zh-CN" w:bidi="hi-IN"/>
        </w:rPr>
        <w:t>Umowa nr .......................…</w:t>
      </w:r>
    </w:p>
    <w:p w14:paraId="5B9E2910" w14:textId="77777777" w:rsidR="003338ED" w:rsidRPr="00FF3D47" w:rsidRDefault="003338ED" w:rsidP="003338ED">
      <w:pPr>
        <w:ind w:left="658" w:hanging="35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D9A35CF" w14:textId="77777777" w:rsidR="003338ED" w:rsidRPr="00FF3D47" w:rsidRDefault="003338ED" w:rsidP="003338ED">
      <w:pPr>
        <w:ind w:left="658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 podstawie Regulaminu udzielania zamówień publicznych obowiązującego 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000F2EBA" w14:textId="77777777" w:rsidR="003338ED" w:rsidRPr="00FF3D47" w:rsidRDefault="003338ED" w:rsidP="003338ED">
      <w:pPr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14:paraId="618057F4" w14:textId="77777777" w:rsidR="003338ED" w:rsidRPr="00FF3D47" w:rsidRDefault="003338ED" w:rsidP="003338ED">
      <w:pPr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zawarta w Poznaniu w dniu ........................... 2023 r. pomiędzy: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13BB294D" w14:textId="77777777" w:rsidR="003338ED" w:rsidRPr="00FF3D47" w:rsidRDefault="003338ED" w:rsidP="003338ED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Miastem Poznań – </w:t>
      </w:r>
      <w:r w:rsidRPr="00FF3D4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Zarządem Transportu Miejskiego </w:t>
      </w:r>
      <w:r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w Poznaniu 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ul. Matejki 59, 60-770 Poznań, NIP: 2090001440, GLN 5907459620382, REGON 631257822, BDO 000138597</w:t>
      </w:r>
    </w:p>
    <w:p w14:paraId="0E2C212E" w14:textId="77777777" w:rsidR="003338ED" w:rsidRPr="00FF3D47" w:rsidRDefault="003338ED" w:rsidP="003338ED">
      <w:pPr>
        <w:ind w:left="658" w:right="-2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E0189A6" w14:textId="77777777" w:rsidR="003338ED" w:rsidRPr="00FF3D47" w:rsidRDefault="003338ED" w:rsidP="003338ED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w dalszej treści Umowy </w:t>
      </w:r>
      <w:r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„Zamawiającym”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2C0A7807" w14:textId="77777777" w:rsidR="003338ED" w:rsidRPr="00FF3D47" w:rsidRDefault="003338ED" w:rsidP="003338ED">
      <w:pPr>
        <w:ind w:left="65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8AB6C67" w14:textId="1BFFDE2E" w:rsidR="003338ED" w:rsidRPr="00FF3D47" w:rsidRDefault="003338ED" w:rsidP="003338ED">
      <w:pPr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imieniu i na rzecz, którego działa, na podstawie umowy o zarządzanie z dnia 01.06.2016 r. 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nr: ZTM.TE.5314.16.2016</w:t>
      </w:r>
      <w:r w:rsidR="00FD73B1"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Zarząd Komunalnych Zasobów Lokalowych sp. z o.o.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>ul. Matejki 57, 60-770 Poznań, wpisana do Krajowego Rejestru Sądowego pod nr 0000483352, posiadająca NIP 2090002942, REGON 302538131,</w:t>
      </w:r>
    </w:p>
    <w:p w14:paraId="536A6650" w14:textId="77777777" w:rsidR="003338ED" w:rsidRPr="00FF3D47" w:rsidRDefault="003338ED" w:rsidP="003338ED">
      <w:pPr>
        <w:ind w:left="65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3E3DC10" w14:textId="77777777" w:rsidR="003338ED" w:rsidRPr="00FF3D47" w:rsidRDefault="003338ED" w:rsidP="003338ED">
      <w:pPr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zwana w dalszej treści Umowy </w:t>
      </w:r>
      <w:r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„Pełnomocnikiem”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477E12DA" w14:textId="77777777" w:rsidR="003338ED" w:rsidRPr="00FF3D47" w:rsidRDefault="003338ED" w:rsidP="003338ED">
      <w:pPr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którą reprezentuje:</w:t>
      </w:r>
    </w:p>
    <w:p w14:paraId="4AA60225" w14:textId="77777777" w:rsidR="003338ED" w:rsidRPr="00FF3D47" w:rsidRDefault="003338ED" w:rsidP="003338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D342F" w14:textId="2A01C4ED" w:rsidR="003338ED" w:rsidRPr="00FF3D47" w:rsidRDefault="003338ED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</w:t>
      </w:r>
      <w:r w:rsidR="00D379D6"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</w:t>
      </w:r>
    </w:p>
    <w:p w14:paraId="2AA5449A" w14:textId="77777777" w:rsidR="00D379D6" w:rsidRPr="00FF3D47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204FABE7" w14:textId="77777777" w:rsidR="003338ED" w:rsidRPr="00FF3D47" w:rsidRDefault="003338ED" w:rsidP="003338ED">
      <w:pPr>
        <w:spacing w:before="240" w:after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03575BFE" w14:textId="77777777" w:rsidR="00D379D6" w:rsidRPr="00FF3D47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214586F6" w14:textId="77777777" w:rsidR="00D379D6" w:rsidRPr="00FF3D47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4970E3D5" w14:textId="77777777" w:rsidR="00D379D6" w:rsidRPr="00FF3D47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3F2B015F" w14:textId="77777777" w:rsidR="003338ED" w:rsidRPr="00FF3D47" w:rsidRDefault="003338ED" w:rsidP="003338ED">
      <w:pPr>
        <w:spacing w:before="240" w:after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reprezentowaną/ym przez:</w:t>
      </w:r>
    </w:p>
    <w:p w14:paraId="0AE143F0" w14:textId="77777777" w:rsidR="00D379D6" w:rsidRPr="00FF3D47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7EF814B1" w14:textId="77777777" w:rsidR="00D379D6" w:rsidRPr="00FF3D47" w:rsidRDefault="00D379D6" w:rsidP="00D37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</w:t>
      </w:r>
    </w:p>
    <w:p w14:paraId="20DD33A0" w14:textId="77777777" w:rsidR="003338ED" w:rsidRPr="00FF3D47" w:rsidRDefault="003338ED" w:rsidP="003338ED">
      <w:pPr>
        <w:spacing w:after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11237D2" w14:textId="5FBB6434" w:rsidR="003338ED" w:rsidRPr="00FF3D47" w:rsidRDefault="003338ED" w:rsidP="003338E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zwaną/ym dalej</w:t>
      </w:r>
      <w:r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„Wykonawcą”,</w:t>
      </w: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zawarcia umowy stanowią </w:t>
      </w:r>
      <w:r w:rsidRPr="00FF3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 w:rsidR="000172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F4640F" w14:textId="77777777" w:rsidR="003338ED" w:rsidRPr="00FF3D47" w:rsidRDefault="003338ED" w:rsidP="003338ED">
      <w:pPr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zwanymi dalej łącznie</w:t>
      </w:r>
      <w:r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„Stronami”, 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każda z osobna</w:t>
      </w:r>
      <w:r w:rsidRPr="00FF3D4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„Stroną”.</w:t>
      </w:r>
    </w:p>
    <w:p w14:paraId="0F51BEFA" w14:textId="39450407" w:rsidR="005B1996" w:rsidRPr="00FF3D47" w:rsidRDefault="005B1996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44AF5516" w14:textId="77777777" w:rsidR="003338ED" w:rsidRPr="00FF3D47" w:rsidRDefault="003338ED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15600B54" w14:textId="77777777" w:rsidR="003338ED" w:rsidRPr="00FF3D47" w:rsidRDefault="003338ED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209F634B" w14:textId="77777777" w:rsidR="003338ED" w:rsidRPr="00FF3D47" w:rsidRDefault="003338ED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1DB0FC8E" w14:textId="77777777" w:rsidR="003338ED" w:rsidRPr="00FF3D47" w:rsidRDefault="003338ED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29D591EE" w14:textId="77777777" w:rsidR="003338ED" w:rsidRPr="00FF3D47" w:rsidRDefault="003338ED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4E183EE8" w14:textId="5B49B7D7" w:rsidR="005B1996" w:rsidRPr="00FF3D47" w:rsidRDefault="005B1996" w:rsidP="00D379D6">
      <w:pPr>
        <w:pStyle w:val="Standard"/>
        <w:shd w:val="clear" w:color="auto" w:fill="FFFFFF"/>
        <w:spacing w:after="0"/>
        <w:jc w:val="both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64B504FA" w14:textId="77777777" w:rsidR="00FB6F2C" w:rsidRPr="00FF3D47" w:rsidRDefault="00FB6F2C" w:rsidP="003338ED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06D13D3B" w14:textId="05428A01" w:rsidR="005B1996" w:rsidRPr="00FF3D47" w:rsidRDefault="00074664" w:rsidP="003338ED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t>§ 1</w:t>
      </w:r>
      <w:r w:rsidR="003338ED" w:rsidRPr="00FF3D47"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t xml:space="preserve">. </w:t>
      </w:r>
      <w:r w:rsidRPr="00FF3D47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Przedmiot Umowy</w:t>
      </w:r>
    </w:p>
    <w:p w14:paraId="4990587A" w14:textId="77777777" w:rsidR="003338ED" w:rsidRPr="00FF3D47" w:rsidRDefault="003338ED" w:rsidP="003338ED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7458F6BF" w14:textId="77777777" w:rsidR="002C36C0" w:rsidRPr="003401E1" w:rsidRDefault="002C36C0" w:rsidP="002C36C0">
      <w:pPr>
        <w:widowControl/>
        <w:numPr>
          <w:ilvl w:val="0"/>
          <w:numId w:val="71"/>
        </w:numPr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01E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Zamawiający zleca a Wykonawca zobowiązuje się świadczyć na rzecz Zamawiającego </w:t>
      </w:r>
      <w:r w:rsidRPr="003401E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usługę </w:t>
      </w:r>
      <w:r w:rsidRPr="003401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przeglądu i czyszczenia systemu sieci kanałów sanitarnych i studni, znajdujących się </w:t>
      </w:r>
      <w:r w:rsidRPr="003401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 terenie dworca autobusowego Śródka w Poznaniu</w:t>
      </w:r>
      <w:r w:rsidRPr="003401E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3FEF6A0" w14:textId="77777777" w:rsidR="002C36C0" w:rsidRPr="003401E1" w:rsidRDefault="002C36C0" w:rsidP="002C36C0">
      <w:pPr>
        <w:widowControl/>
        <w:numPr>
          <w:ilvl w:val="0"/>
          <w:numId w:val="71"/>
        </w:numPr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01E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zakres Przedmiotu Umowy wchodzą następujące czynności:</w:t>
      </w:r>
    </w:p>
    <w:p w14:paraId="374807B5" w14:textId="77777777" w:rsidR="002C36C0" w:rsidRPr="003401E1" w:rsidRDefault="002C36C0" w:rsidP="002C36C0">
      <w:pPr>
        <w:pStyle w:val="Akapitzlist"/>
        <w:numPr>
          <w:ilvl w:val="1"/>
          <w:numId w:val="81"/>
        </w:numPr>
        <w:autoSpaceDN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401E1">
        <w:rPr>
          <w:rFonts w:ascii="Times New Roman" w:hAnsi="Times New Roman" w:cs="Times New Roman"/>
          <w:lang w:val="pl-PL"/>
        </w:rPr>
        <w:t>wykonanie przeglądu i czyszczenie sieci kanałów sanitarnych i studni, znajdujących się na terenie dworca</w:t>
      </w:r>
      <w:r w:rsidRPr="003401E1">
        <w:rPr>
          <w:rFonts w:ascii="Times New Roman" w:eastAsia="SimSun" w:hAnsi="Times New Roman" w:cs="Times New Roman"/>
          <w:lang w:val="pl-PL"/>
        </w:rPr>
        <w:t>;</w:t>
      </w:r>
    </w:p>
    <w:p w14:paraId="615C6B57" w14:textId="77777777" w:rsidR="002C36C0" w:rsidRPr="003401E1" w:rsidRDefault="002C36C0" w:rsidP="002C36C0">
      <w:pPr>
        <w:pStyle w:val="Akapitzlist"/>
        <w:numPr>
          <w:ilvl w:val="1"/>
          <w:numId w:val="81"/>
        </w:numPr>
        <w:autoSpaceDN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401E1">
        <w:rPr>
          <w:rFonts w:ascii="Times New Roman" w:hAnsi="Times New Roman" w:cs="Times New Roman"/>
          <w:lang w:val="pl-PL"/>
        </w:rPr>
        <w:t>odbiór transportem własnym odpadów powstałych przy wykonywaniu zakresu ww. zleconych prac i unieszkodliwienie odpadu</w:t>
      </w:r>
      <w:r w:rsidRPr="003401E1">
        <w:rPr>
          <w:rFonts w:ascii="Times New Roman" w:eastAsia="SimSun" w:hAnsi="Times New Roman" w:cs="Times New Roman"/>
          <w:lang w:val="pl-PL"/>
        </w:rPr>
        <w:t>.</w:t>
      </w:r>
    </w:p>
    <w:p w14:paraId="318ED87A" w14:textId="77777777" w:rsidR="002C36C0" w:rsidRPr="003401E1" w:rsidRDefault="002C36C0" w:rsidP="002C36C0">
      <w:pPr>
        <w:widowControl/>
        <w:numPr>
          <w:ilvl w:val="0"/>
          <w:numId w:val="71"/>
        </w:numPr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01E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 opis Przedmiotu Umowy i zakres czynności wskazany jest </w:t>
      </w:r>
      <w:r w:rsidRPr="003401E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w </w:t>
      </w:r>
      <w:r w:rsidRPr="003401E1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Załączniku nr 1 do Umowy</w:t>
      </w:r>
      <w:r w:rsidRPr="003401E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39465D9" w14:textId="77777777" w:rsidR="005B1996" w:rsidRPr="00FF3D47" w:rsidRDefault="005B1996" w:rsidP="003338ED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shd w:val="clear" w:color="auto" w:fill="FFFF00"/>
          <w:lang w:eastAsia="zh-CN" w:bidi="hi-IN"/>
        </w:rPr>
      </w:pPr>
    </w:p>
    <w:p w14:paraId="635EA08D" w14:textId="0643A955" w:rsidR="005B1996" w:rsidRPr="00FF3D47" w:rsidRDefault="00074664" w:rsidP="002A59ED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§ 2</w:t>
      </w:r>
      <w:r w:rsidR="002A59ED" w:rsidRPr="00FF3D47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 xml:space="preserve">. </w:t>
      </w:r>
      <w:r w:rsidRPr="00FF3D47"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Oświadczenia</w:t>
      </w:r>
    </w:p>
    <w:p w14:paraId="6CC3DF2B" w14:textId="77777777" w:rsidR="002A59ED" w:rsidRPr="00FF3D47" w:rsidRDefault="002A59ED" w:rsidP="002A59ED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</w:p>
    <w:p w14:paraId="252F0C31" w14:textId="66A81E0E" w:rsidR="002A59ED" w:rsidRPr="00FF3D47" w:rsidRDefault="00074664" w:rsidP="002A59ED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FF3D47">
        <w:rPr>
          <w:rFonts w:ascii="Times New Roman" w:hAnsi="Times New Roman"/>
          <w:spacing w:val="-7"/>
          <w:lang w:val="pl-PL"/>
        </w:rPr>
        <w:t>Wykonawca oświadcza, że jest uprawniony do występowania w obrocie prawnym zgodnie z wymaganiami ustawowymi, posiada upra</w:t>
      </w:r>
      <w:r w:rsidR="002A59ED" w:rsidRPr="00FF3D47">
        <w:rPr>
          <w:rFonts w:ascii="Times New Roman" w:hAnsi="Times New Roman"/>
          <w:spacing w:val="-7"/>
          <w:lang w:val="pl-PL"/>
        </w:rPr>
        <w:t>wnienia niezbędne do wykonania P</w:t>
      </w:r>
      <w:r w:rsidRPr="00FF3D47">
        <w:rPr>
          <w:rFonts w:ascii="Times New Roman" w:hAnsi="Times New Roman"/>
          <w:spacing w:val="-7"/>
          <w:lang w:val="pl-PL"/>
        </w:rPr>
        <w:t xml:space="preserve">rzedmiotu Umowy, dysponuje niezbędną wiedzą, doświadczeniem oraz potencjałem technicznym i ekonomicznym </w:t>
      </w:r>
      <w:r w:rsidR="002A59ED" w:rsidRPr="00FF3D47">
        <w:rPr>
          <w:rFonts w:ascii="Times New Roman" w:hAnsi="Times New Roman"/>
          <w:spacing w:val="-7"/>
          <w:lang w:val="pl-PL"/>
        </w:rPr>
        <w:br/>
      </w:r>
      <w:r w:rsidRPr="00FF3D47">
        <w:rPr>
          <w:rFonts w:ascii="Times New Roman" w:hAnsi="Times New Roman"/>
          <w:spacing w:val="-7"/>
          <w:lang w:val="pl-PL"/>
        </w:rPr>
        <w:t>i prac</w:t>
      </w:r>
      <w:r w:rsidR="002A59ED" w:rsidRPr="00FF3D47">
        <w:rPr>
          <w:rFonts w:ascii="Times New Roman" w:hAnsi="Times New Roman"/>
          <w:spacing w:val="-7"/>
          <w:lang w:val="pl-PL"/>
        </w:rPr>
        <w:t>ownikami zdolnymi do wykonania P</w:t>
      </w:r>
      <w:r w:rsidRPr="00FF3D47">
        <w:rPr>
          <w:rFonts w:ascii="Times New Roman" w:hAnsi="Times New Roman"/>
          <w:spacing w:val="-7"/>
          <w:lang w:val="pl-PL"/>
        </w:rPr>
        <w:t>rzedmiotu Umowy, a ponadto, że znajduje się w sytuacji finansowej zapewniającej jego wykonanie.</w:t>
      </w:r>
    </w:p>
    <w:p w14:paraId="7AE0C6B4" w14:textId="77777777" w:rsidR="002A59ED" w:rsidRPr="00FF3D47" w:rsidRDefault="00074664" w:rsidP="002A59ED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FF3D47">
        <w:rPr>
          <w:rFonts w:ascii="Times New Roman" w:hAnsi="Times New Roman"/>
          <w:spacing w:val="-7"/>
          <w:lang w:val="pl-PL"/>
        </w:rPr>
        <w:t xml:space="preserve">Wykonawca oświadcza, że znane są mu wszelkie uwarunkowania faktyczne i prawne związane </w:t>
      </w:r>
      <w:r w:rsidR="002A59ED" w:rsidRPr="00FF3D47">
        <w:rPr>
          <w:rFonts w:ascii="Times New Roman" w:hAnsi="Times New Roman"/>
          <w:spacing w:val="-7"/>
          <w:lang w:val="pl-PL"/>
        </w:rPr>
        <w:br/>
        <w:t>z wykonaniem P</w:t>
      </w:r>
      <w:r w:rsidRPr="00FF3D47">
        <w:rPr>
          <w:rFonts w:ascii="Times New Roman" w:hAnsi="Times New Roman"/>
          <w:spacing w:val="-7"/>
          <w:lang w:val="pl-PL"/>
        </w:rPr>
        <w:t>rzedmiotu Umowy.</w:t>
      </w:r>
    </w:p>
    <w:p w14:paraId="236B205F" w14:textId="77777777" w:rsidR="002A59ED" w:rsidRPr="00FF3D47" w:rsidRDefault="00074664" w:rsidP="002A59ED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FF3D47">
        <w:rPr>
          <w:rFonts w:ascii="Times New Roman" w:hAnsi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14:paraId="1DBFD1D7" w14:textId="15FAC03A" w:rsidR="002A59ED" w:rsidRPr="00FF3D47" w:rsidRDefault="00074664" w:rsidP="002A59ED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FF3D47">
        <w:rPr>
          <w:rFonts w:ascii="Times New Roman" w:hAnsi="Times New Roman"/>
          <w:spacing w:val="-7"/>
          <w:lang w:val="pl-PL"/>
        </w:rPr>
        <w:t xml:space="preserve">Wykonawca zobowiązuje się do świadczenia </w:t>
      </w:r>
      <w:bookmarkStart w:id="1" w:name="_Hlk131586472"/>
      <w:r w:rsidR="00FD73B1" w:rsidRPr="00FF3D47">
        <w:rPr>
          <w:rFonts w:ascii="Times New Roman" w:hAnsi="Times New Roman" w:cs="Times New Roman"/>
          <w:spacing w:val="-7"/>
          <w:lang w:val="pl-PL"/>
        </w:rPr>
        <w:t xml:space="preserve">usługi, o której mowa w § 1 ust. 1 i ust. 2 </w:t>
      </w:r>
      <w:bookmarkEnd w:id="1"/>
      <w:r w:rsidRPr="00FF3D47">
        <w:rPr>
          <w:rFonts w:ascii="Times New Roman" w:hAnsi="Times New Roman"/>
          <w:spacing w:val="-7"/>
          <w:lang w:val="pl-PL"/>
        </w:rPr>
        <w:t>własnym sprzętem oraz do zabezpieczania środowiska przed zanieczyszczeniem odpadami zgodnie z obowiązującymi w tej dziedzinie przepisami.</w:t>
      </w:r>
    </w:p>
    <w:p w14:paraId="5E10066F" w14:textId="718A8EDF" w:rsidR="002A59ED" w:rsidRPr="00FF3D47" w:rsidRDefault="00074664" w:rsidP="002A59ED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FF3D47">
        <w:rPr>
          <w:rFonts w:ascii="Times New Roman" w:hAnsi="Times New Roman"/>
          <w:spacing w:val="-4"/>
          <w:lang w:val="pl-PL"/>
        </w:rPr>
        <w:t xml:space="preserve">Wykonawca oświadcza, że posiada wszelkie wymagane prawem pozwolenia na transport </w:t>
      </w:r>
      <w:r w:rsidR="002A59ED" w:rsidRPr="00FF3D47">
        <w:rPr>
          <w:rFonts w:ascii="Times New Roman" w:hAnsi="Times New Roman"/>
          <w:spacing w:val="-4"/>
          <w:lang w:val="pl-PL"/>
        </w:rPr>
        <w:br/>
      </w:r>
      <w:r w:rsidRPr="00FF3D47">
        <w:rPr>
          <w:rFonts w:ascii="Times New Roman" w:hAnsi="Times New Roman"/>
          <w:spacing w:val="-4"/>
          <w:lang w:val="pl-PL"/>
        </w:rPr>
        <w:t>i zagospodarowanie odpadów powstających w urządzeniach</w:t>
      </w:r>
    </w:p>
    <w:p w14:paraId="4F84F722" w14:textId="55B77906" w:rsidR="002A59ED" w:rsidRPr="00FF3D47" w:rsidRDefault="00E907F2" w:rsidP="002A59ED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FF3D47">
        <w:rPr>
          <w:rFonts w:ascii="Times New Roman" w:hAnsi="Times New Roman"/>
          <w:spacing w:val="-7"/>
          <w:lang w:val="pl-PL"/>
        </w:rPr>
        <w:t xml:space="preserve">Strony oświadczają, że posiadają </w:t>
      </w:r>
      <w:r w:rsidR="00074664" w:rsidRPr="00FF3D47">
        <w:rPr>
          <w:rFonts w:ascii="Times New Roman" w:hAnsi="Times New Roman"/>
          <w:spacing w:val="-7"/>
          <w:lang w:val="pl-PL"/>
        </w:rPr>
        <w:t>umocowanie faktyczne i prawne do zawarcia niniejszej Umowy.</w:t>
      </w:r>
    </w:p>
    <w:p w14:paraId="419A790C" w14:textId="71E07968" w:rsidR="002A59ED" w:rsidRPr="00FF3D47" w:rsidRDefault="00074664" w:rsidP="002A59ED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hAnsi="Times New Roman"/>
          <w:spacing w:val="-7"/>
          <w:lang w:val="pl-PL"/>
        </w:rPr>
      </w:pPr>
      <w:r w:rsidRPr="00FF3D47">
        <w:rPr>
          <w:rFonts w:ascii="Times New Roman" w:hAnsi="Times New Roman"/>
          <w:spacing w:val="-7"/>
          <w:lang w:val="pl-PL"/>
        </w:rPr>
        <w:t xml:space="preserve">Zamawiający oświadcza, iż jest dużym przedsiębiorcą w rozumieniu przepisu art. 4c ustawy z dnia </w:t>
      </w:r>
      <w:r w:rsidR="002A59ED" w:rsidRPr="00FF3D47">
        <w:rPr>
          <w:rFonts w:ascii="Times New Roman" w:hAnsi="Times New Roman"/>
          <w:spacing w:val="-7"/>
          <w:lang w:val="pl-PL"/>
        </w:rPr>
        <w:br/>
      </w:r>
      <w:r w:rsidRPr="00FF3D47">
        <w:rPr>
          <w:rFonts w:ascii="Times New Roman" w:hAnsi="Times New Roman"/>
          <w:spacing w:val="-7"/>
          <w:lang w:val="pl-PL"/>
        </w:rPr>
        <w:t>8 marca 2013 r. o przeciwdziałaniu nadmiernym opóźnieniom w transakcjach handlowych.</w:t>
      </w:r>
    </w:p>
    <w:p w14:paraId="0C54C69F" w14:textId="10E4181C" w:rsidR="00E907F2" w:rsidRPr="00FF3D47" w:rsidRDefault="00E907F2" w:rsidP="00E907F2">
      <w:pPr>
        <w:pStyle w:val="Akapitzlist"/>
        <w:numPr>
          <w:ilvl w:val="0"/>
          <w:numId w:val="47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FF3D47">
        <w:rPr>
          <w:lang w:val="pl-PL"/>
        </w:rPr>
        <w:t xml:space="preserve">Wykonawca zobowiązuje się zachować najwyższą dbałość o dobre imię Zamawiającego, zachować tajność i poufność przekazywanych informacji oraz podejmować wszelkie działania </w:t>
      </w:r>
      <w:r w:rsidR="00A02E2B">
        <w:rPr>
          <w:lang w:val="pl-PL"/>
        </w:rPr>
        <w:br/>
      </w:r>
      <w:r w:rsidRPr="00FF3D47">
        <w:rPr>
          <w:lang w:val="pl-PL"/>
        </w:rPr>
        <w:t>z zachowaniem należytej staranności.</w:t>
      </w:r>
    </w:p>
    <w:p w14:paraId="5E37980C" w14:textId="77777777" w:rsidR="00E907F2" w:rsidRPr="00FF3D47" w:rsidRDefault="00E907F2" w:rsidP="00E907F2">
      <w:pPr>
        <w:pStyle w:val="Akapitzlist"/>
        <w:numPr>
          <w:ilvl w:val="0"/>
          <w:numId w:val="47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FF3D47">
        <w:rPr>
          <w:rFonts w:ascii="Times New Roman" w:eastAsia="Times New Roman" w:hAnsi="Times New Roman" w:cs="Times New Roman"/>
          <w:lang w:val="pl-PL" w:eastAsia="pl-PL"/>
        </w:rPr>
        <w:t xml:space="preserve">Realizacja przez Wykonawcę Przedmiotu Umowy będzie odbywała się w szczególności zgodnie z obowiązującymi przepisami prawa, warunkami określonymi w Umowie, złożoną ofertą, zasadami wiedzy technicznej, starannością zapewniającą najwyższą jakość wykonania Przedmiotu Umowy. </w:t>
      </w:r>
    </w:p>
    <w:p w14:paraId="55C08032" w14:textId="0F8CE901" w:rsidR="00E907F2" w:rsidRPr="00FF3D47" w:rsidRDefault="00E907F2" w:rsidP="00E907F2">
      <w:pPr>
        <w:pStyle w:val="Akapitzlist"/>
        <w:numPr>
          <w:ilvl w:val="0"/>
          <w:numId w:val="47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FF3D47">
        <w:rPr>
          <w:rFonts w:ascii="Times New Roman" w:eastAsia="Times New Roman" w:hAnsi="Times New Roman" w:cs="Times New Roman"/>
          <w:lang w:val="pl-PL" w:eastAsia="pl-PL"/>
        </w:rPr>
        <w:t xml:space="preserve">Wykonawca, o ile jest czynnym podatnikiem VAT, oświadcza, że numer rachunku rozliczeniowego wskazany we wszystkich fakturach wystawianych w zawiązku z realizacją przedmiotowej umowy, należy do Wykonawcy i jest rachunkiem, dla którego zgodnie </w:t>
      </w:r>
      <w:r w:rsidR="00FB6F2C" w:rsidRPr="00FF3D47">
        <w:rPr>
          <w:rFonts w:ascii="Times New Roman" w:eastAsia="Times New Roman" w:hAnsi="Times New Roman" w:cs="Times New Roman"/>
          <w:lang w:val="pl-PL" w:eastAsia="pl-PL"/>
        </w:rPr>
        <w:br/>
      </w:r>
      <w:r w:rsidRPr="00FF3D47">
        <w:rPr>
          <w:rFonts w:ascii="Times New Roman" w:eastAsia="Times New Roman" w:hAnsi="Times New Roman" w:cs="Times New Roman"/>
          <w:lang w:val="pl-PL" w:eastAsia="pl-PL"/>
        </w:rPr>
        <w:t>z Rozdziałem 3a ustawy z dnia 29 sierpnia 1997r. - Prawo Bankowe prowadzony jest rachunek VAT.</w:t>
      </w:r>
    </w:p>
    <w:p w14:paraId="79EFFAAF" w14:textId="11F0963E" w:rsidR="00E907F2" w:rsidRPr="00FF3D47" w:rsidRDefault="00E907F2" w:rsidP="00E907F2">
      <w:pPr>
        <w:pStyle w:val="Akapitzlist"/>
        <w:numPr>
          <w:ilvl w:val="0"/>
          <w:numId w:val="47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FF3D47">
        <w:rPr>
          <w:rFonts w:ascii="Times New Roman" w:eastAsia="Times New Roman" w:hAnsi="Times New Roman" w:cs="Times New Roman"/>
          <w:lang w:val="pl-PL" w:eastAsia="pl-PL"/>
        </w:rPr>
        <w:lastRenderedPageBreak/>
        <w:t>Wykonawca, który w dniu podpisania umowy nie jest czynnym podatnikiem podatku VAT, a 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14:paraId="4B9E8BCF" w14:textId="77777777" w:rsidR="00E907F2" w:rsidRPr="00FF3D47" w:rsidRDefault="00E907F2" w:rsidP="00E907F2">
      <w:pPr>
        <w:jc w:val="both"/>
        <w:rPr>
          <w:rFonts w:ascii="Times New Roman" w:hAnsi="Times New Roman"/>
          <w:spacing w:val="-7"/>
        </w:rPr>
      </w:pPr>
    </w:p>
    <w:p w14:paraId="14EA84E3" w14:textId="5E2299EC" w:rsidR="005B1996" w:rsidRPr="00FF3D47" w:rsidRDefault="00074664" w:rsidP="00DC6667">
      <w:pPr>
        <w:jc w:val="center"/>
        <w:rPr>
          <w:rFonts w:ascii="Times New Roman" w:eastAsia="SimSun" w:hAnsi="Times New Roman" w:cs="Times New Roman"/>
          <w:b/>
        </w:rPr>
      </w:pPr>
      <w:r w:rsidRPr="00FF3D47">
        <w:rPr>
          <w:rFonts w:ascii="Times New Roman" w:eastAsia="SimSun" w:hAnsi="Times New Roman" w:cs="Times New Roman"/>
          <w:b/>
        </w:rPr>
        <w:t>§3</w:t>
      </w:r>
      <w:r w:rsidR="002A59ED" w:rsidRPr="00FF3D47">
        <w:rPr>
          <w:rFonts w:ascii="Times New Roman" w:eastAsia="SimSun" w:hAnsi="Times New Roman" w:cs="Times New Roman"/>
          <w:b/>
        </w:rPr>
        <w:t xml:space="preserve">. </w:t>
      </w:r>
      <w:r w:rsidRPr="00FF3D47">
        <w:rPr>
          <w:rFonts w:ascii="Times New Roman" w:eastAsia="SimSun" w:hAnsi="Times New Roman" w:cs="Times New Roman"/>
          <w:b/>
        </w:rPr>
        <w:t>Termin wykonywania Umowy</w:t>
      </w:r>
    </w:p>
    <w:p w14:paraId="092129E6" w14:textId="77777777" w:rsidR="002A59ED" w:rsidRPr="00FF3D47" w:rsidRDefault="002A59ED" w:rsidP="002A59ED">
      <w:pPr>
        <w:jc w:val="both"/>
        <w:rPr>
          <w:rFonts w:ascii="Times New Roman" w:eastAsia="SimSun, 宋体" w:hAnsi="Times New Roman" w:cs="Mangal,"/>
          <w:spacing w:val="-7"/>
        </w:rPr>
      </w:pPr>
    </w:p>
    <w:p w14:paraId="09447EB4" w14:textId="1908E28A" w:rsidR="00762A94" w:rsidRPr="00762A94" w:rsidRDefault="00762A94" w:rsidP="00762A94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86514"/>
      <w:bookmarkStart w:id="3" w:name="_Hlk131585995"/>
      <w:r w:rsidRPr="00762A94">
        <w:rPr>
          <w:rFonts w:ascii="Times New Roman" w:hAnsi="Times New Roman" w:cs="Times New Roman"/>
          <w:sz w:val="24"/>
          <w:szCs w:val="24"/>
          <w:lang w:eastAsia="hi-IN"/>
        </w:rPr>
        <w:t>Wykonawca zobowiązany jest do wykonania Przedmiotu Umowy</w:t>
      </w:r>
      <w:bookmarkEnd w:id="2"/>
      <w:r w:rsidRPr="00762A94">
        <w:rPr>
          <w:rFonts w:ascii="Times New Roman" w:hAnsi="Times New Roman" w:cs="Times New Roman"/>
          <w:sz w:val="24"/>
          <w:szCs w:val="24"/>
          <w:lang w:eastAsia="hi-IN"/>
        </w:rPr>
        <w:t xml:space="preserve"> w terminie od dni</w:t>
      </w:r>
      <w:r w:rsidR="00545023">
        <w:rPr>
          <w:rFonts w:ascii="Times New Roman" w:hAnsi="Times New Roman" w:cs="Times New Roman"/>
          <w:sz w:val="24"/>
          <w:szCs w:val="24"/>
          <w:lang w:eastAsia="hi-IN"/>
        </w:rPr>
        <w:t>a</w:t>
      </w:r>
      <w:r w:rsidRPr="00762A94">
        <w:rPr>
          <w:rFonts w:ascii="Times New Roman" w:hAnsi="Times New Roman" w:cs="Times New Roman"/>
          <w:sz w:val="24"/>
          <w:szCs w:val="24"/>
          <w:lang w:eastAsia="hi-IN"/>
        </w:rPr>
        <w:t xml:space="preserve"> zawarcia Umowy do dnia</w:t>
      </w:r>
      <w:bookmarkEnd w:id="3"/>
      <w:r w:rsidRPr="00762A94">
        <w:rPr>
          <w:rFonts w:ascii="Times New Roman" w:hAnsi="Times New Roman" w:cs="Times New Roman"/>
          <w:sz w:val="24"/>
          <w:szCs w:val="24"/>
          <w:lang w:eastAsia="hi-IN"/>
        </w:rPr>
        <w:t xml:space="preserve"> 20.11.2023 roku z zastrzeżeniem, że czyszczenie kanalizacji sanitarnej na terenie Dworca Śródka wykonane zostanie w trzech terminach:</w:t>
      </w:r>
      <w:r w:rsidRPr="00762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D7F9B" w14:textId="77777777" w:rsidR="00762A94" w:rsidRPr="00762A94" w:rsidRDefault="00762A94" w:rsidP="00762A94">
      <w:pPr>
        <w:pStyle w:val="Tekstpodstawowy"/>
        <w:widowControl/>
        <w:numPr>
          <w:ilvl w:val="0"/>
          <w:numId w:val="80"/>
        </w:numPr>
        <w:autoSpaceDN/>
        <w:spacing w:after="0"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62A94">
        <w:rPr>
          <w:rFonts w:ascii="Times New Roman" w:hAnsi="Times New Roman" w:cs="Times New Roman"/>
          <w:sz w:val="24"/>
          <w:szCs w:val="24"/>
        </w:rPr>
        <w:t>pierwsze czyszczenie nastąpi w ciągu 7 dni kalendarzowych od dnia zawarcia Umowy.</w:t>
      </w:r>
    </w:p>
    <w:p w14:paraId="37D52A56" w14:textId="77777777" w:rsidR="00762A94" w:rsidRPr="00762A94" w:rsidRDefault="00762A94" w:rsidP="00762A94">
      <w:pPr>
        <w:pStyle w:val="Tekstpodstawowy"/>
        <w:widowControl/>
        <w:numPr>
          <w:ilvl w:val="0"/>
          <w:numId w:val="80"/>
        </w:numPr>
        <w:autoSpaceDN/>
        <w:spacing w:after="0"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62A94">
        <w:rPr>
          <w:rFonts w:ascii="Times New Roman" w:hAnsi="Times New Roman" w:cs="Times New Roman"/>
          <w:sz w:val="24"/>
          <w:szCs w:val="24"/>
        </w:rPr>
        <w:t>drugie czyszczenie nastąpi w terminie od 16 sierpnia 2023r. do dnia 30 sierpnia 2023 r.</w:t>
      </w:r>
    </w:p>
    <w:p w14:paraId="07C5F498" w14:textId="77777777" w:rsidR="00762A94" w:rsidRPr="00762A94" w:rsidRDefault="00762A94" w:rsidP="00762A94">
      <w:pPr>
        <w:pStyle w:val="Tekstpodstawowy"/>
        <w:widowControl/>
        <w:numPr>
          <w:ilvl w:val="0"/>
          <w:numId w:val="80"/>
        </w:numPr>
        <w:autoSpaceDN/>
        <w:spacing w:after="0"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62A94">
        <w:rPr>
          <w:rFonts w:ascii="Times New Roman" w:hAnsi="Times New Roman" w:cs="Times New Roman"/>
          <w:sz w:val="24"/>
          <w:szCs w:val="24"/>
        </w:rPr>
        <w:t>trzecie czyszczenie nastąpi w terminie od 10 listopada 2023r. do dnia 20 listopada 2023 r.</w:t>
      </w:r>
    </w:p>
    <w:p w14:paraId="5750A860" w14:textId="77777777" w:rsidR="005B1996" w:rsidRPr="00FF3D47" w:rsidRDefault="005B1996" w:rsidP="003338ED">
      <w:pPr>
        <w:pStyle w:val="Standard"/>
        <w:tabs>
          <w:tab w:val="left" w:pos="333"/>
        </w:tabs>
        <w:spacing w:after="0"/>
        <w:ind w:left="658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00"/>
          <w:lang w:eastAsia="zh-CN" w:bidi="hi-IN"/>
        </w:rPr>
      </w:pPr>
    </w:p>
    <w:p w14:paraId="75BA9F53" w14:textId="36B0DF29" w:rsidR="005B1996" w:rsidRPr="00FF3D47" w:rsidRDefault="00074664" w:rsidP="00DC6667">
      <w:pPr>
        <w:pStyle w:val="Standard"/>
        <w:tabs>
          <w:tab w:val="left" w:pos="333"/>
        </w:tabs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§4</w:t>
      </w:r>
      <w:r w:rsidR="002A59ED" w:rsidRPr="00FF3D4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FF3D4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Podwykonawstwo</w:t>
      </w:r>
    </w:p>
    <w:p w14:paraId="6BC3A0FD" w14:textId="77777777" w:rsidR="002A59ED" w:rsidRPr="00FF3D47" w:rsidRDefault="002A59ED" w:rsidP="002A59ED">
      <w:pPr>
        <w:pStyle w:val="Standard"/>
        <w:tabs>
          <w:tab w:val="left" w:pos="333"/>
        </w:tabs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37F2A97" w14:textId="47EBD2A0" w:rsidR="005B1996" w:rsidRPr="00FF3D47" w:rsidRDefault="00131E18" w:rsidP="003338ED">
      <w:pPr>
        <w:pStyle w:val="Standard"/>
        <w:widowControl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Wykonawca nie może </w:t>
      </w:r>
      <w:r w:rsidR="00C1298E"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zlecić Podwykonawcom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wykonania </w:t>
      </w:r>
      <w:r w:rsidR="00C1298E"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</w:t>
      </w:r>
      <w:r w:rsidRPr="00FF3D4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rzedmiotu Umowy.</w:t>
      </w:r>
    </w:p>
    <w:p w14:paraId="1091AB04" w14:textId="77777777" w:rsidR="005B1996" w:rsidRPr="00FF3D47" w:rsidRDefault="005B1996" w:rsidP="003338ED">
      <w:pPr>
        <w:pStyle w:val="Standard"/>
        <w:shd w:val="clear" w:color="auto" w:fill="FFFFFF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0A758070" w14:textId="72C5E625" w:rsidR="005B1996" w:rsidRPr="00FF3D47" w:rsidRDefault="00074664" w:rsidP="002A59ED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  <w:t>§ 5</w:t>
      </w:r>
      <w:r w:rsidR="002A59ED" w:rsidRPr="00FF3D47"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  <w:t xml:space="preserve">. </w:t>
      </w:r>
      <w:r w:rsidRPr="00FF3D47"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  <w:t>Odpowiedzialność Wykonawcy</w:t>
      </w:r>
    </w:p>
    <w:p w14:paraId="2D1B0C62" w14:textId="77777777" w:rsidR="002A59ED" w:rsidRPr="00FF3D47" w:rsidRDefault="002A59ED" w:rsidP="002A59ED">
      <w:pPr>
        <w:pStyle w:val="Standard"/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  <w:bCs/>
          <w:spacing w:val="4"/>
          <w:kern w:val="3"/>
          <w:sz w:val="24"/>
          <w:szCs w:val="24"/>
          <w:lang w:eastAsia="zh-CN" w:bidi="hi-IN"/>
        </w:rPr>
      </w:pPr>
    </w:p>
    <w:p w14:paraId="1E37A98E" w14:textId="357D7919" w:rsidR="00073FC6" w:rsidRPr="00FF3D47" w:rsidRDefault="00B95201" w:rsidP="00073FC6">
      <w:pPr>
        <w:pStyle w:val="Standard"/>
        <w:numPr>
          <w:ilvl w:val="0"/>
          <w:numId w:val="77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wobec Zamawiającego za wszelkie szkody wynikłe z działań lub zaniechań Wykonawcy oraz osób lub podmiotów, przy pomocy których wykonuje czynności wynikające z Umowy, albo którym wykonywanie tych czynności powierza, w tym zobowiązuje do ponoszenia kosztów mandatów, grzywien i kar wymierzonych za naruszenie obowiązków wynikających z Umowy lub związanych z niewykonaniem lub niewłaściwym wykonaniem </w:t>
      </w:r>
      <w:r w:rsidR="00DE26F9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Umowy. </w:t>
      </w:r>
    </w:p>
    <w:p w14:paraId="163238AB" w14:textId="77777777" w:rsidR="00073FC6" w:rsidRPr="00FF3D47" w:rsidRDefault="00074664" w:rsidP="00073FC6">
      <w:pPr>
        <w:pStyle w:val="Standard"/>
        <w:numPr>
          <w:ilvl w:val="0"/>
          <w:numId w:val="77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4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1A82E006" w14:textId="77777777" w:rsidR="00073FC6" w:rsidRPr="00FF3D47" w:rsidRDefault="008E016E" w:rsidP="00073FC6">
      <w:pPr>
        <w:pStyle w:val="Standard"/>
        <w:numPr>
          <w:ilvl w:val="0"/>
          <w:numId w:val="77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4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Wykonywanie P</w:t>
      </w:r>
      <w:r w:rsidR="00074664" w:rsidRPr="00FF3D4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rzedmiotu Umowy nie może naruszyć interesu osób trzecich.</w:t>
      </w:r>
    </w:p>
    <w:p w14:paraId="2787422B" w14:textId="77777777" w:rsidR="00073FC6" w:rsidRPr="00FF3D47" w:rsidRDefault="00074664" w:rsidP="00073FC6">
      <w:pPr>
        <w:pStyle w:val="Standard"/>
        <w:numPr>
          <w:ilvl w:val="0"/>
          <w:numId w:val="77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4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we własnym zakresie i na swój koszt zabezpiecza dostawę niezbędnych materiałów i środków transportowych potrzeb</w:t>
      </w:r>
      <w:r w:rsidR="008E016E" w:rsidRPr="00FF3D4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nych do prawidłowej realizacji P</w:t>
      </w:r>
      <w:r w:rsidRPr="00FF3D4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rzedmiotu Umowy.</w:t>
      </w:r>
    </w:p>
    <w:p w14:paraId="0FC99502" w14:textId="77777777" w:rsidR="00073FC6" w:rsidRPr="00FF3D47" w:rsidRDefault="00074664" w:rsidP="00073FC6">
      <w:pPr>
        <w:pStyle w:val="Standard"/>
        <w:numPr>
          <w:ilvl w:val="0"/>
          <w:numId w:val="77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47">
        <w:rPr>
          <w:rFonts w:ascii="Times New Roman" w:hAnsi="Times New Roman" w:cs="Times New Roman"/>
          <w:sz w:val="24"/>
          <w:szCs w:val="24"/>
        </w:rPr>
        <w:t xml:space="preserve">Wykonawca odpowiada za bezpieczeństwo w miejscu pracy, przestrzeganie przepisów BHP </w:t>
      </w:r>
      <w:r w:rsidR="008E016E" w:rsidRPr="00FF3D47">
        <w:rPr>
          <w:rFonts w:ascii="Times New Roman" w:hAnsi="Times New Roman" w:cs="Times New Roman"/>
          <w:sz w:val="24"/>
          <w:szCs w:val="24"/>
        </w:rPr>
        <w:br/>
      </w:r>
      <w:r w:rsidRPr="00FF3D47">
        <w:rPr>
          <w:rFonts w:ascii="Times New Roman" w:hAnsi="Times New Roman" w:cs="Times New Roman"/>
          <w:sz w:val="24"/>
          <w:szCs w:val="24"/>
        </w:rPr>
        <w:t>i p-poż.</w:t>
      </w:r>
    </w:p>
    <w:p w14:paraId="467DE52F" w14:textId="77777777" w:rsidR="00073FC6" w:rsidRPr="00FF3D47" w:rsidRDefault="00074664" w:rsidP="00073FC6">
      <w:pPr>
        <w:pStyle w:val="Standard"/>
        <w:numPr>
          <w:ilvl w:val="0"/>
          <w:numId w:val="77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47">
        <w:rPr>
          <w:rFonts w:ascii="Times New Roman" w:hAnsi="Times New Roman" w:cs="Times New Roman"/>
          <w:sz w:val="24"/>
          <w:szCs w:val="24"/>
        </w:rPr>
        <w:t>W razie zaistnienia w związku z realizacją Umowy wypadku lub szkody z powodu niewykonan</w:t>
      </w:r>
      <w:r w:rsidR="008E016E" w:rsidRPr="00FF3D47">
        <w:rPr>
          <w:rFonts w:ascii="Times New Roman" w:hAnsi="Times New Roman" w:cs="Times New Roman"/>
          <w:sz w:val="24"/>
          <w:szCs w:val="24"/>
        </w:rPr>
        <w:t>ia lub nienależytego wykonania P</w:t>
      </w:r>
      <w:r w:rsidRPr="00FF3D47">
        <w:rPr>
          <w:rFonts w:ascii="Times New Roman" w:hAnsi="Times New Roman" w:cs="Times New Roman"/>
          <w:sz w:val="24"/>
          <w:szCs w:val="24"/>
        </w:rPr>
        <w:t>rzedmiotu Umowy, Wykonawca zobowiązany jest udzielić Zamawiającemu wszelkich informacji w celu ustalenia przyczyn i okoliczności powstania wypadku lub szkody</w:t>
      </w:r>
    </w:p>
    <w:p w14:paraId="0D8B34D5" w14:textId="77777777" w:rsidR="00073FC6" w:rsidRPr="00FF3D47" w:rsidRDefault="00074664" w:rsidP="00073FC6">
      <w:pPr>
        <w:pStyle w:val="Standard"/>
        <w:numPr>
          <w:ilvl w:val="0"/>
          <w:numId w:val="77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47"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23E426A7" w14:textId="4B5B6DAC" w:rsidR="005B1996" w:rsidRPr="00FF3D47" w:rsidRDefault="00074664" w:rsidP="00073FC6">
      <w:pPr>
        <w:pStyle w:val="Standard"/>
        <w:numPr>
          <w:ilvl w:val="0"/>
          <w:numId w:val="77"/>
        </w:numPr>
        <w:tabs>
          <w:tab w:val="left" w:pos="658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47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Umowie i Kodeksie cywilnym.</w:t>
      </w:r>
    </w:p>
    <w:p w14:paraId="02AB8BD2" w14:textId="09159E64" w:rsidR="005B1996" w:rsidRPr="00FF3D47" w:rsidRDefault="005B1996" w:rsidP="003338ED">
      <w:pPr>
        <w:pStyle w:val="Standard"/>
        <w:tabs>
          <w:tab w:val="left" w:pos="658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</w:rPr>
      </w:pPr>
    </w:p>
    <w:p w14:paraId="1D6A0A91" w14:textId="082424E9" w:rsidR="00DC6667" w:rsidRPr="00FF3D47" w:rsidRDefault="00DC6667" w:rsidP="003338ED">
      <w:pPr>
        <w:pStyle w:val="Standard"/>
        <w:tabs>
          <w:tab w:val="left" w:pos="658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</w:rPr>
      </w:pPr>
    </w:p>
    <w:p w14:paraId="6DA8B604" w14:textId="77777777" w:rsidR="00DC6667" w:rsidRPr="00FF3D47" w:rsidRDefault="00DC6667" w:rsidP="003338ED">
      <w:pPr>
        <w:pStyle w:val="Standard"/>
        <w:tabs>
          <w:tab w:val="left" w:pos="658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</w:rPr>
      </w:pPr>
    </w:p>
    <w:p w14:paraId="6B095789" w14:textId="77777777" w:rsidR="00FB6F2C" w:rsidRPr="00FF3D47" w:rsidRDefault="00FB6F2C" w:rsidP="008E016E">
      <w:pPr>
        <w:pStyle w:val="Standard"/>
        <w:tabs>
          <w:tab w:val="left" w:pos="616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A1B0791" w14:textId="2BD37A58" w:rsidR="005B1996" w:rsidRPr="00FF3D47" w:rsidRDefault="00074664" w:rsidP="008E016E">
      <w:pPr>
        <w:pStyle w:val="Standard"/>
        <w:tabs>
          <w:tab w:val="left" w:pos="616"/>
        </w:tabs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§6</w:t>
      </w:r>
      <w:r w:rsidR="008E016E" w:rsidRPr="00FF3D4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FF3D4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Wymóg posiadania ubezpieczenia (Polisa)</w:t>
      </w:r>
    </w:p>
    <w:p w14:paraId="44120353" w14:textId="77777777" w:rsidR="008E016E" w:rsidRPr="00FF3D47" w:rsidRDefault="008E016E" w:rsidP="008E016E">
      <w:pPr>
        <w:pStyle w:val="Standard"/>
        <w:tabs>
          <w:tab w:val="left" w:pos="616"/>
        </w:tabs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9AFC118" w14:textId="77777777" w:rsidR="008E016E" w:rsidRPr="00FF3D47" w:rsidRDefault="00074664" w:rsidP="00C238E2">
      <w:pPr>
        <w:pStyle w:val="Standard"/>
        <w:numPr>
          <w:ilvl w:val="0"/>
          <w:numId w:val="4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>Wykonawca oświadcza, że posiada polisę lub inny dokument potwierdzający zawarcie umowy ubezpieczenia odpowiedzialności cywilnej w związku z prowadzoną działalnością gospodarczą, w zakresie związany</w:t>
      </w:r>
      <w:r w:rsidR="008E016E" w:rsidRPr="00FF3D47">
        <w:rPr>
          <w:rFonts w:ascii="Times New Roman" w:hAnsi="Times New Roman" w:cs="Times New Roman"/>
          <w:sz w:val="24"/>
          <w:szCs w:val="24"/>
        </w:rPr>
        <w:t xml:space="preserve">m z Przedmiotem Umowy, na kwotę </w:t>
      </w:r>
      <w:r w:rsidRPr="00FF3D47">
        <w:rPr>
          <w:rFonts w:ascii="Times New Roman" w:hAnsi="Times New Roman" w:cs="Times New Roman"/>
          <w:b/>
          <w:sz w:val="24"/>
          <w:szCs w:val="24"/>
        </w:rPr>
        <w:t>50 000,00 zł</w:t>
      </w:r>
      <w:r w:rsidRPr="00FF3D47">
        <w:rPr>
          <w:rFonts w:ascii="Times New Roman" w:hAnsi="Times New Roman" w:cs="Times New Roman"/>
          <w:sz w:val="24"/>
          <w:szCs w:val="24"/>
        </w:rPr>
        <w:t xml:space="preserve"> oraz zobowiązuje się ją odnawiać przez cały okres obowiązywania </w:t>
      </w:r>
      <w:r w:rsidR="00131E18" w:rsidRPr="00FF3D47">
        <w:rPr>
          <w:rFonts w:ascii="Times New Roman" w:hAnsi="Times New Roman" w:cs="Times New Roman"/>
          <w:sz w:val="24"/>
          <w:szCs w:val="24"/>
        </w:rPr>
        <w:t>U</w:t>
      </w:r>
      <w:r w:rsidRPr="00FF3D47">
        <w:rPr>
          <w:rFonts w:ascii="Times New Roman" w:hAnsi="Times New Roman" w:cs="Times New Roman"/>
          <w:sz w:val="24"/>
          <w:szCs w:val="24"/>
        </w:rPr>
        <w:t xml:space="preserve">mowy (aktualnie obowiązująca polisa stanowi </w:t>
      </w:r>
      <w:r w:rsidRPr="00FF3D47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FF3D47">
        <w:rPr>
          <w:rFonts w:ascii="Times New Roman" w:hAnsi="Times New Roman" w:cs="Times New Roman"/>
          <w:sz w:val="24"/>
          <w:szCs w:val="24"/>
        </w:rPr>
        <w:t xml:space="preserve"> do </w:t>
      </w:r>
      <w:r w:rsidR="00131E18" w:rsidRPr="00FF3D47">
        <w:rPr>
          <w:rFonts w:ascii="Times New Roman" w:hAnsi="Times New Roman" w:cs="Times New Roman"/>
          <w:sz w:val="24"/>
          <w:szCs w:val="24"/>
        </w:rPr>
        <w:t>U</w:t>
      </w:r>
      <w:r w:rsidRPr="00FF3D47">
        <w:rPr>
          <w:rFonts w:ascii="Times New Roman" w:hAnsi="Times New Roman" w:cs="Times New Roman"/>
          <w:sz w:val="24"/>
          <w:szCs w:val="24"/>
        </w:rPr>
        <w:t>mowy).</w:t>
      </w:r>
    </w:p>
    <w:p w14:paraId="2C563F0E" w14:textId="77777777" w:rsidR="008E016E" w:rsidRPr="00FF3D47" w:rsidRDefault="00074664" w:rsidP="00C238E2">
      <w:pPr>
        <w:pStyle w:val="Standard"/>
        <w:numPr>
          <w:ilvl w:val="0"/>
          <w:numId w:val="4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odpowiedzialności za bezpieczeństwo związane z p</w:t>
      </w:r>
      <w:r w:rsidR="008E016E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rowadzeniem czynności będących P</w:t>
      </w: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</w:t>
      </w:r>
      <w:r w:rsidR="00131E18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ponosi Wykonawca (w szczególności w zakresie naprawienia szkody</w:t>
      </w:r>
      <w:r w:rsidRPr="00FF3D47">
        <w:rPr>
          <w:rFonts w:ascii="Times New Roman" w:hAnsi="Times New Roman" w:cs="Times New Roman"/>
          <w:sz w:val="24"/>
          <w:szCs w:val="24"/>
        </w:rPr>
        <w:t xml:space="preserve"> </w:t>
      </w: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 lub rzeczowej wyrządzonej osobie trzeciej, w tym pracownikom</w:t>
      </w:r>
      <w:r w:rsidR="00131E18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współpracownikom Wykonawcy).</w:t>
      </w:r>
    </w:p>
    <w:p w14:paraId="5DB02C1E" w14:textId="77777777" w:rsidR="008E016E" w:rsidRPr="00FF3D47" w:rsidRDefault="00074664" w:rsidP="00C238E2">
      <w:pPr>
        <w:pStyle w:val="Standard"/>
        <w:numPr>
          <w:ilvl w:val="0"/>
          <w:numId w:val="4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winno ob</w:t>
      </w:r>
      <w:r w:rsidR="008E016E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ejmować pełen okres realizacji P</w:t>
      </w: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oraz dokonywania rozliczeń. W przypadku zmiany terminów Wykonawca zobowiązany jest do odpowiedniego przedłużenia okresu ubezpieczenia.</w:t>
      </w:r>
    </w:p>
    <w:p w14:paraId="6AB31B98" w14:textId="550E275F" w:rsidR="005B1996" w:rsidRPr="00FF3D47" w:rsidRDefault="00074664" w:rsidP="00D379D6">
      <w:pPr>
        <w:pStyle w:val="Standard"/>
        <w:numPr>
          <w:ilvl w:val="0"/>
          <w:numId w:val="4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przez Wykonawcę obowiązku ubezpieczen</w:t>
      </w:r>
      <w:r w:rsidR="008E016E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ia przez cały okres realizacji U</w:t>
      </w: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Zamawiający może odstąpić od Umowy z przyczyn leżących po stronie Wykonawcy</w:t>
      </w:r>
      <w:r w:rsidR="00C1298E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trybie, o którym mowa w </w:t>
      </w:r>
      <w:r w:rsidR="00C1298E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§ 11 ust 2 i 3 Umowy</w:t>
      </w:r>
    </w:p>
    <w:p w14:paraId="117A17E3" w14:textId="77777777" w:rsidR="00B95201" w:rsidRPr="00FF3D47" w:rsidRDefault="00B95201" w:rsidP="00073FC6">
      <w:pPr>
        <w:pStyle w:val="Standard"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5B8E1B5" w14:textId="2474F852" w:rsidR="00FB6F2C" w:rsidRPr="00FF3D47" w:rsidRDefault="00B95201" w:rsidP="00545023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§7. Gwarancja</w:t>
      </w:r>
    </w:p>
    <w:p w14:paraId="5A85B1FC" w14:textId="49DFF6D4" w:rsidR="00B95201" w:rsidRPr="00545023" w:rsidRDefault="00B95201" w:rsidP="00073FC6">
      <w:pPr>
        <w:pStyle w:val="Standard"/>
        <w:spacing w:after="0"/>
        <w:ind w:left="357" w:hanging="357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4502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Nie dotyczy</w:t>
      </w:r>
    </w:p>
    <w:p w14:paraId="74367440" w14:textId="77777777" w:rsidR="005B1996" w:rsidRPr="00FF3D47" w:rsidRDefault="005B1996" w:rsidP="00D379D6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00"/>
          <w:lang w:eastAsia="zh-CN" w:bidi="hi-IN"/>
        </w:rPr>
      </w:pPr>
    </w:p>
    <w:p w14:paraId="4AE5C5AE" w14:textId="418DDEDA" w:rsidR="005B1996" w:rsidRPr="00FF3D47" w:rsidRDefault="00074664" w:rsidP="00D379D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073FC6" w:rsidRPr="00FF3D4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="008E016E" w:rsidRPr="00FF3D4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FF3D4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Wynagrodzenie</w:t>
      </w:r>
    </w:p>
    <w:p w14:paraId="062A4081" w14:textId="77777777" w:rsidR="008E016E" w:rsidRPr="00FF3D47" w:rsidRDefault="008E016E" w:rsidP="00D379D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05CB30B" w14:textId="77777777" w:rsidR="008E016E" w:rsidRPr="00FF3D47" w:rsidRDefault="00131E18" w:rsidP="00D379D6">
      <w:pPr>
        <w:pStyle w:val="Standard"/>
        <w:numPr>
          <w:ilvl w:val="0"/>
          <w:numId w:val="5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</w:t>
      </w:r>
      <w:r w:rsidR="008E016E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Wykonawcy za zrealizowanie P</w:t>
      </w: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 stanowi iloczyn poszczególnych usług wykonanych przez Wykonawcę oraz ceny usług, których wartości określa ust. 2 poniżej.</w:t>
      </w:r>
    </w:p>
    <w:p w14:paraId="6B2BEE2D" w14:textId="77777777" w:rsidR="00545023" w:rsidRPr="00545023" w:rsidRDefault="00074664" w:rsidP="00545023">
      <w:pPr>
        <w:pStyle w:val="Standard"/>
        <w:numPr>
          <w:ilvl w:val="0"/>
          <w:numId w:val="5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poszczególnych usług:</w:t>
      </w:r>
      <w:r w:rsidR="004F42AC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08E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za jednokrotne czyszczenie instalacji </w:t>
      </w:r>
      <w:r w:rsidR="004F42AC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z opisem Przedmiotu Umowy, stanowiącym </w:t>
      </w:r>
      <w:r w:rsidR="004F42AC" w:rsidRPr="00FF3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</w:t>
      </w:r>
      <w:r w:rsidR="004F42AC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w tym usunięcie odpowiednich odpadów)</w:t>
      </w:r>
      <w:r w:rsidR="00491F7D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="00FD73B1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491F7D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. zł netto (słownie: …………. zł 00/100), wraz</w:t>
      </w:r>
      <w:r w:rsidR="00ED308E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podatkiem od towarów i usług według stawki </w:t>
      </w:r>
      <w:r w:rsidR="00C7550B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91F7D" w:rsidRPr="00FF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</w:t>
      </w:r>
      <w:r w:rsidR="00491F7D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kwotę </w:t>
      </w:r>
      <w:r w:rsidR="00ED308E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FD73B1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D308E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  <w:r w:rsidR="00491F7D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</w:t>
      </w:r>
      <w:r w:rsidR="00FD73B1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ED308E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D73B1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……zł. /</w:t>
      </w:r>
      <w:r w:rsidR="00491F7D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>100);</w:t>
      </w:r>
    </w:p>
    <w:p w14:paraId="799A0087" w14:textId="77777777" w:rsidR="00545023" w:rsidRPr="00545023" w:rsidRDefault="00112B4C" w:rsidP="00545023">
      <w:pPr>
        <w:pStyle w:val="Standard"/>
        <w:numPr>
          <w:ilvl w:val="0"/>
          <w:numId w:val="5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23">
        <w:rPr>
          <w:rFonts w:ascii="Times New Roman" w:eastAsia="SimSun" w:hAnsi="Times New Roman" w:cs="Times New Roman"/>
          <w:kern w:val="2"/>
          <w:sz w:val="24"/>
          <w:szCs w:val="24"/>
        </w:rPr>
        <w:t>Maksymalne</w:t>
      </w:r>
      <w:r w:rsidR="00491F7D" w:rsidRPr="00545023">
        <w:rPr>
          <w:rFonts w:ascii="Times New Roman" w:eastAsia="SimSun" w:hAnsi="Times New Roman" w:cs="Times New Roman"/>
          <w:kern w:val="2"/>
          <w:sz w:val="24"/>
          <w:szCs w:val="24"/>
        </w:rPr>
        <w:t xml:space="preserve"> wynagrodzenie przysługujące Wykonawcy za cały okres wykonywania Umowy wynosi netto: …………</w:t>
      </w:r>
      <w:r w:rsidR="009D45E1" w:rsidRPr="00545023">
        <w:rPr>
          <w:rFonts w:ascii="Times New Roman" w:eastAsia="SimSun" w:hAnsi="Times New Roman" w:cs="Times New Roman"/>
          <w:kern w:val="2"/>
          <w:sz w:val="24"/>
          <w:szCs w:val="24"/>
        </w:rPr>
        <w:t>...</w:t>
      </w:r>
      <w:r w:rsidR="00D379D6" w:rsidRPr="00545023">
        <w:rPr>
          <w:rFonts w:ascii="Times New Roman" w:eastAsia="SimSun" w:hAnsi="Times New Roman" w:cs="Times New Roman"/>
          <w:kern w:val="2"/>
          <w:sz w:val="24"/>
          <w:szCs w:val="24"/>
        </w:rPr>
        <w:t>…</w:t>
      </w:r>
      <w:r w:rsidR="00491F7D" w:rsidRPr="00545023">
        <w:rPr>
          <w:rFonts w:ascii="Times New Roman" w:eastAsia="SimSun" w:hAnsi="Times New Roman" w:cs="Times New Roman"/>
          <w:kern w:val="2"/>
          <w:sz w:val="24"/>
          <w:szCs w:val="24"/>
        </w:rPr>
        <w:t>. zł (słownie: ………. złotych 00/100),</w:t>
      </w:r>
      <w:r w:rsidR="00491F7D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podatkiem od towarów i usług według stawki 8%</w:t>
      </w:r>
      <w:r w:rsidR="00491F7D" w:rsidRPr="00545023">
        <w:rPr>
          <w:rFonts w:ascii="Times New Roman" w:eastAsia="SimSun" w:hAnsi="Times New Roman" w:cs="Times New Roman"/>
          <w:kern w:val="2"/>
          <w:sz w:val="24"/>
          <w:szCs w:val="24"/>
        </w:rPr>
        <w:t xml:space="preserve">, co stanowi </w:t>
      </w:r>
      <w:r w:rsidR="00D379D6" w:rsidRPr="00545023">
        <w:rPr>
          <w:rFonts w:ascii="Times New Roman" w:eastAsia="SimSun" w:hAnsi="Times New Roman" w:cs="Times New Roman"/>
          <w:kern w:val="2"/>
          <w:sz w:val="24"/>
          <w:szCs w:val="24"/>
        </w:rPr>
        <w:t>kwotę:</w:t>
      </w:r>
      <w:r w:rsidR="00491F7D" w:rsidRPr="00545023">
        <w:rPr>
          <w:rFonts w:ascii="Times New Roman" w:eastAsia="SimSun" w:hAnsi="Times New Roman" w:cs="Times New Roman"/>
          <w:kern w:val="2"/>
          <w:sz w:val="24"/>
          <w:szCs w:val="24"/>
        </w:rPr>
        <w:t xml:space="preserve"> …………</w:t>
      </w:r>
      <w:r w:rsidR="00D379D6" w:rsidRPr="00545023">
        <w:rPr>
          <w:rFonts w:ascii="Times New Roman" w:eastAsia="SimSun" w:hAnsi="Times New Roman" w:cs="Times New Roman"/>
          <w:kern w:val="2"/>
          <w:sz w:val="24"/>
          <w:szCs w:val="24"/>
        </w:rPr>
        <w:t>….</w:t>
      </w:r>
      <w:r w:rsidR="00491F7D" w:rsidRPr="00545023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="009D45E1" w:rsidRPr="00545023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="00491F7D" w:rsidRPr="00545023">
        <w:rPr>
          <w:rFonts w:ascii="Times New Roman" w:eastAsia="SimSun" w:hAnsi="Times New Roman" w:cs="Times New Roman"/>
          <w:kern w:val="2"/>
          <w:sz w:val="24"/>
          <w:szCs w:val="24"/>
        </w:rPr>
        <w:t xml:space="preserve">zł brutto (słownie: </w:t>
      </w:r>
      <w:r w:rsidR="00FD73B1" w:rsidRPr="00545023">
        <w:rPr>
          <w:rFonts w:ascii="Times New Roman" w:eastAsia="SimSun" w:hAnsi="Times New Roman" w:cs="Times New Roman"/>
          <w:kern w:val="2"/>
          <w:sz w:val="24"/>
          <w:szCs w:val="24"/>
        </w:rPr>
        <w:t>….</w:t>
      </w:r>
      <w:r w:rsidR="00491F7D" w:rsidRPr="00545023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="00D379D6" w:rsidRPr="00545023">
        <w:rPr>
          <w:rFonts w:ascii="Times New Roman" w:eastAsia="SimSun" w:hAnsi="Times New Roman" w:cs="Times New Roman"/>
          <w:kern w:val="2"/>
          <w:sz w:val="24"/>
          <w:szCs w:val="24"/>
        </w:rPr>
        <w:t>zł. /</w:t>
      </w:r>
      <w:r w:rsidR="00491F7D" w:rsidRPr="00545023">
        <w:rPr>
          <w:rFonts w:ascii="Times New Roman" w:eastAsia="SimSun" w:hAnsi="Times New Roman" w:cs="Times New Roman"/>
          <w:kern w:val="2"/>
          <w:sz w:val="24"/>
          <w:szCs w:val="24"/>
        </w:rPr>
        <w:t>100).</w:t>
      </w:r>
    </w:p>
    <w:p w14:paraId="5D5B8B89" w14:textId="77777777" w:rsidR="00545023" w:rsidRPr="00545023" w:rsidRDefault="00074664" w:rsidP="00545023">
      <w:pPr>
        <w:pStyle w:val="Standard"/>
        <w:numPr>
          <w:ilvl w:val="0"/>
          <w:numId w:val="5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23">
        <w:rPr>
          <w:rFonts w:ascii="Times New Roman" w:hAnsi="Times New Roman"/>
          <w:sz w:val="24"/>
          <w:szCs w:val="24"/>
        </w:rPr>
        <w:t>Wynagrodzenie, o którym mowa w ust. 3 wyliczone zostało przy założeniu wykonania usług we wszystkich terminach przy zachowaniu należytej staranności. W przypadku niewykonania części usług wynagrodzenie ulegnie zmniejszeniu proporcjonalnie do rzeczywistej wartości wykonanej usługi. Wynagrodzenie za niewykonaną część usługi nie przysługuje.</w:t>
      </w:r>
    </w:p>
    <w:p w14:paraId="369F1489" w14:textId="77777777" w:rsidR="00545023" w:rsidRPr="00545023" w:rsidRDefault="00E907F2" w:rsidP="00545023">
      <w:pPr>
        <w:pStyle w:val="Standard"/>
        <w:numPr>
          <w:ilvl w:val="0"/>
          <w:numId w:val="5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23">
        <w:rPr>
          <w:rFonts w:ascii="Times New Roman" w:hAnsi="Times New Roman" w:cs="Times New Roman"/>
          <w:sz w:val="24"/>
          <w:szCs w:val="24"/>
        </w:rPr>
        <w:t>Wynagrodzenie, określone w Umowie zawiera wszystkie koszty wykonania Przedmiotu Umowy, w tym między innymi: koszty transportu oraz koszty załadunku, rozładunku, a także zawiera wszelkie inne opłaty, które mogą wystąpić przy realizacji Przedmiotu Umowy, w tym ubezpieczenia oraz wszelkie podatki.</w:t>
      </w:r>
    </w:p>
    <w:p w14:paraId="3038A55F" w14:textId="77777777" w:rsidR="00545023" w:rsidRPr="00545023" w:rsidRDefault="00074664" w:rsidP="00545023">
      <w:pPr>
        <w:pStyle w:val="Standard"/>
        <w:numPr>
          <w:ilvl w:val="0"/>
          <w:numId w:val="5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23"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obie Strony protokół potwierdzający prawidłowe wykonanie usług objętych </w:t>
      </w:r>
      <w:r w:rsidR="00131E18" w:rsidRPr="00545023">
        <w:rPr>
          <w:rFonts w:ascii="Times New Roman" w:hAnsi="Times New Roman" w:cs="Times New Roman"/>
          <w:sz w:val="24"/>
          <w:szCs w:val="24"/>
        </w:rPr>
        <w:t>p</w:t>
      </w:r>
      <w:r w:rsidRPr="00545023">
        <w:rPr>
          <w:rFonts w:ascii="Times New Roman" w:hAnsi="Times New Roman" w:cs="Times New Roman"/>
          <w:sz w:val="24"/>
          <w:szCs w:val="24"/>
        </w:rPr>
        <w:t>rzedmiotem Umowy.</w:t>
      </w:r>
    </w:p>
    <w:p w14:paraId="2A6E3AEB" w14:textId="2408F10B" w:rsidR="00545023" w:rsidRPr="00545023" w:rsidRDefault="00131E18" w:rsidP="00545023">
      <w:pPr>
        <w:pStyle w:val="Standard"/>
        <w:numPr>
          <w:ilvl w:val="0"/>
          <w:numId w:val="5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23">
        <w:rPr>
          <w:rFonts w:ascii="Times New Roman" w:eastAsia="SimSun" w:hAnsi="Times New Roman" w:cs="Times New Roman"/>
          <w:kern w:val="2"/>
          <w:sz w:val="24"/>
          <w:szCs w:val="24"/>
        </w:rPr>
        <w:t>Fakturę należy wystawić na: Miasto Poznań Zarząd Transportu Miejskiego w Poznaniu z siedzibą przy ul. Ma</w:t>
      </w:r>
      <w:r w:rsidR="00491F7D" w:rsidRPr="00545023">
        <w:rPr>
          <w:rFonts w:ascii="Times New Roman" w:eastAsia="SimSun" w:hAnsi="Times New Roman" w:cs="Times New Roman"/>
          <w:kern w:val="2"/>
          <w:sz w:val="24"/>
          <w:szCs w:val="24"/>
        </w:rPr>
        <w:t>tejki 59, 60-770 Poznań NIP 2090001440, REGON 300973</w:t>
      </w:r>
      <w:r w:rsidRPr="00545023">
        <w:rPr>
          <w:rFonts w:ascii="Times New Roman" w:eastAsia="SimSun" w:hAnsi="Times New Roman" w:cs="Times New Roman"/>
          <w:kern w:val="2"/>
          <w:sz w:val="24"/>
          <w:szCs w:val="24"/>
        </w:rPr>
        <w:t xml:space="preserve">510, GLN </w:t>
      </w:r>
      <w:r w:rsidRPr="00545023">
        <w:rPr>
          <w:rFonts w:ascii="Times New Roman" w:eastAsia="SimSun" w:hAnsi="Times New Roman" w:cs="Times New Roman"/>
          <w:kern w:val="2"/>
          <w:sz w:val="24"/>
          <w:szCs w:val="24"/>
        </w:rPr>
        <w:lastRenderedPageBreak/>
        <w:t>5907459620382, BDO 000138597 i doręczyć do Zarządu Komunalnych Zasobów Lokalowych sp. z o.o., Punkt Obsługi Klienta nr 3 przy ul. 23 Lutego 4/6a, Poznań.</w:t>
      </w:r>
      <w:r w:rsidR="00E907F2" w:rsidRPr="00545023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="00E907F2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17A2D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E907F2" w:rsidRPr="00545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faktura nie będzie odpowiadała wymogom określonym przepisami prawa, Zamawiający zwróci Wykonawcy fakturę w celu jej uzupełnienia lub poprawienia. W przypadku zwrotu faktury bieg terminu zapłaty wynagrodzenia rozpoczyna się w dniu przedłożenia Zamawiającemu prawidłowo wystawionej faktury.</w:t>
      </w:r>
    </w:p>
    <w:p w14:paraId="435F1AC3" w14:textId="4796DDEF" w:rsidR="00131E18" w:rsidRPr="00545023" w:rsidRDefault="00131E18" w:rsidP="00545023">
      <w:pPr>
        <w:pStyle w:val="Standard"/>
        <w:numPr>
          <w:ilvl w:val="0"/>
          <w:numId w:val="5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23">
        <w:rPr>
          <w:rFonts w:ascii="Times New Roman" w:eastAsia="SimSun" w:hAnsi="Times New Roman" w:cs="Times New Roman"/>
          <w:sz w:val="24"/>
          <w:szCs w:val="24"/>
        </w:rPr>
        <w:t>W przypadku wystawienia ustrukturyzowanej faktury elektronicznej, musi ona zostać przesłana za pośrednictwem Platformy Elektro</w:t>
      </w:r>
      <w:r w:rsidR="00D703D4" w:rsidRPr="00545023">
        <w:rPr>
          <w:rFonts w:ascii="Times New Roman" w:eastAsia="SimSun" w:hAnsi="Times New Roman" w:cs="Times New Roman"/>
          <w:sz w:val="24"/>
          <w:szCs w:val="24"/>
        </w:rPr>
        <w:t xml:space="preserve">nicznego Fakturowania, zgodnie </w:t>
      </w:r>
      <w:r w:rsidRPr="00545023">
        <w:rPr>
          <w:rFonts w:ascii="Times New Roman" w:eastAsia="SimSun" w:hAnsi="Times New Roman" w:cs="Times New Roman"/>
          <w:sz w:val="24"/>
          <w:szCs w:val="24"/>
        </w:rPr>
        <w:t>z przepisami ustawy z dnia 09.11.2018 r. o elektronicznym fakturowaniu w zamówieniach publicznych, koncesjach na roboty budowlane lub usługi oraz partnerstwie publiczno-prywatnym (Dz. U. z 2018 r. poz. 2191) oraz zawierać następujące dane:</w:t>
      </w:r>
    </w:p>
    <w:p w14:paraId="017B5C11" w14:textId="1A1D3491" w:rsidR="00D703D4" w:rsidRPr="00545023" w:rsidRDefault="00131E18" w:rsidP="00D703D4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50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NABYWCA</w:t>
      </w: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Miasto Poznań, pl. Kolegiacki 17,</w:t>
      </w:r>
      <w:r w:rsidR="00D703D4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61-841 Poznań, NIP: 2090001440;</w:t>
      </w:r>
    </w:p>
    <w:p w14:paraId="031FF6AE" w14:textId="77777777" w:rsidR="00545023" w:rsidRPr="00545023" w:rsidRDefault="00131E18" w:rsidP="00545023">
      <w:pPr>
        <w:pStyle w:val="Standard"/>
        <w:numPr>
          <w:ilvl w:val="1"/>
          <w:numId w:val="18"/>
        </w:numPr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502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ODBIORCA</w:t>
      </w: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Zarząd Transportu Miejskiego w Poznaniu, ul. Matejki 59, 60-677 Poznań, G</w:t>
      </w:r>
      <w:r w:rsidR="00D703D4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LN 5907459620382, BDO 000138597;</w:t>
      </w:r>
    </w:p>
    <w:p w14:paraId="208F6DB0" w14:textId="77777777" w:rsidR="00545023" w:rsidRPr="00545023" w:rsidRDefault="00131E18" w:rsidP="00545023">
      <w:pPr>
        <w:pStyle w:val="Standard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Prawidłowo wystawiona faktura powinna zawierać elementy wymienione w art.106e ustawy </w:t>
      </w:r>
      <w:r w:rsidR="00D703D4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dnia 11 marca 2004 r. o podatku od towarów i usług (Dz.U. z 2019 r., poz. 1751 ze zm.,), </w:t>
      </w:r>
      <w:r w:rsidR="00D703D4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szczególności – w przypadkach prawem wymaganych – wyrazy „m</w:t>
      </w:r>
      <w:r w:rsidR="00D703D4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echanizm podzielonej płatności”.</w:t>
      </w:r>
    </w:p>
    <w:p w14:paraId="25BC8FFF" w14:textId="70D7C437" w:rsidR="00131E18" w:rsidRPr="00545023" w:rsidRDefault="00131E18" w:rsidP="00545023">
      <w:pPr>
        <w:pStyle w:val="Standard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ustawowej obligatoryjnej metody podzielonej płatności (w rozumieniu ustawy </w:t>
      </w:r>
      <w:r w:rsidR="00D703D4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dnia 11 marca 2004 r. o podatku od towarów i usług) będzie ona dokonana przelewem na numer rachunku rozliczeniowego Wykonawcy wskazanego </w:t>
      </w:r>
      <w:r w:rsidR="00D703D4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§ </w:t>
      </w:r>
      <w:r w:rsidR="00C1298E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D703D4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ust. 10 </w:t>
      </w:r>
      <w:r w:rsidR="00C238E2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pkt. 1 oraz</w:t>
      </w: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fakturze VAT:</w:t>
      </w:r>
    </w:p>
    <w:p w14:paraId="7C0798D1" w14:textId="77777777" w:rsidR="00D7071D" w:rsidRPr="00545023" w:rsidRDefault="00131E18" w:rsidP="00497F95">
      <w:pPr>
        <w:pStyle w:val="Standard"/>
        <w:numPr>
          <w:ilvl w:val="0"/>
          <w:numId w:val="58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numer rachunku ro</w:t>
      </w:r>
      <w:r w:rsidR="00D7071D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zliczeniowego </w:t>
      </w:r>
      <w:r w:rsidR="00D7071D" w:rsidRPr="00545023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t>……………………………………………</w:t>
      </w:r>
      <w:r w:rsidR="00D7071D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7C1E7656" w14:textId="58DED90E" w:rsidR="00D7071D" w:rsidRPr="00FF3D47" w:rsidRDefault="00131E18" w:rsidP="00497F95">
      <w:pPr>
        <w:pStyle w:val="Standard"/>
        <w:numPr>
          <w:ilvl w:val="0"/>
          <w:numId w:val="58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przez rachunek rozliczeniowy należy ro</w:t>
      </w:r>
      <w:r w:rsidR="00D7071D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zumieć rachunek rozliczeniowy, </w:t>
      </w: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 którym mowa </w:t>
      </w:r>
      <w:r w:rsidR="00D7071D"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45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art. 49 ust. 1 pkt 1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ustawy z dnia 29 sierpnia 1997 r. Prawo bankowe (</w:t>
      </w:r>
      <w:r w:rsidR="004F42AC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tj.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Dz. U. z 2018 r. poz. 2187 ze zm.), lub imienny rachunek w spółdzielczej kasie oszczędnościowo-kredytowej otwarty w związku z prowadzoną działalnością gospodarczą</w:t>
      </w:r>
      <w:r w:rsidR="00D7071D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prowadzone w walucie polskiej;</w:t>
      </w:r>
    </w:p>
    <w:p w14:paraId="75F3C859" w14:textId="77777777" w:rsidR="00D7071D" w:rsidRPr="00FF3D47" w:rsidRDefault="00131E18" w:rsidP="00497F95">
      <w:pPr>
        <w:pStyle w:val="Standard"/>
        <w:numPr>
          <w:ilvl w:val="0"/>
          <w:numId w:val="58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jeśli wskazany przez Wykonawcę numer rachunku bankowego nie będ</w:t>
      </w:r>
      <w:r w:rsidR="00D7071D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zie rachunkiem rozliczeniowym, Z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amawiający wstrzyma płatność do </w:t>
      </w:r>
      <w:r w:rsidR="00D7071D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czasu wskazania przez Wykonawcę 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prawidłow</w:t>
      </w:r>
      <w:r w:rsidR="00D7071D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ego numeru rachunku bankowego, 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 czym </w:t>
      </w:r>
      <w:r w:rsidR="00D7071D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D7071D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mawiający poinformuje Wykonawcę;</w:t>
      </w:r>
    </w:p>
    <w:p w14:paraId="59A859AF" w14:textId="7839E0DF" w:rsidR="00131E18" w:rsidRPr="00FF3D47" w:rsidRDefault="00D7071D" w:rsidP="00497F95">
      <w:pPr>
        <w:pStyle w:val="Standard"/>
        <w:numPr>
          <w:ilvl w:val="0"/>
          <w:numId w:val="58"/>
        </w:numPr>
        <w:tabs>
          <w:tab w:val="left" w:pos="-1412"/>
        </w:tabs>
        <w:spacing w:after="0"/>
        <w:ind w:left="714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131E18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amawiający nie będzie ponosił odpowiedzialności wobec Wykonawcy w przypadku zapłaty należności umownych po terminie, spowodowanej nieposiadaniem lub niewskazaniem rachunku rozliczeniowego.</w:t>
      </w:r>
    </w:p>
    <w:p w14:paraId="0082A3B0" w14:textId="77777777" w:rsidR="00D7071D" w:rsidRPr="00FF3D47" w:rsidRDefault="00D7071D" w:rsidP="00131E18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39C1E4ED" w14:textId="77777777" w:rsidR="00D7071D" w:rsidRPr="00FF3D47" w:rsidRDefault="00D7071D" w:rsidP="00131E18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417304BE" w14:textId="77777777" w:rsidR="00D7071D" w:rsidRPr="00FF3D47" w:rsidRDefault="00D7071D" w:rsidP="00131E18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62E431DF" w14:textId="77777777" w:rsidR="00D7071D" w:rsidRPr="00FF3D47" w:rsidRDefault="00D7071D" w:rsidP="00131E18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087986B2" w14:textId="77777777" w:rsidR="00D7071D" w:rsidRPr="00FF3D47" w:rsidRDefault="00D7071D" w:rsidP="00131E18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28A51C03" w14:textId="77777777" w:rsidR="00D7071D" w:rsidRPr="00FF3D47" w:rsidRDefault="00D7071D" w:rsidP="00131E18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19ADAA61" w14:textId="77777777" w:rsidR="00D7071D" w:rsidRPr="00FF3D47" w:rsidRDefault="00D7071D" w:rsidP="00131E18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377DA560" w14:textId="77777777" w:rsidR="00D7071D" w:rsidRPr="00FF3D47" w:rsidRDefault="00D7071D" w:rsidP="00131E18">
      <w:pPr>
        <w:pStyle w:val="Akapitzlist"/>
        <w:numPr>
          <w:ilvl w:val="0"/>
          <w:numId w:val="18"/>
        </w:numPr>
        <w:jc w:val="both"/>
        <w:rPr>
          <w:rFonts w:ascii="Times New Roman" w:eastAsia="SimSun" w:hAnsi="Times New Roman" w:cs="Times New Roman"/>
          <w:vanish/>
          <w:lang w:val="pl-PL"/>
        </w:rPr>
      </w:pPr>
    </w:p>
    <w:p w14:paraId="2A856305" w14:textId="7C93B7D2" w:rsidR="00131E18" w:rsidRPr="00FF3D47" w:rsidRDefault="00545023" w:rsidP="00545023">
      <w:pPr>
        <w:pStyle w:val="Standard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11. </w:t>
      </w:r>
      <w:r w:rsidR="00131E18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preferowanej przez ZTM metody podzielonej płatności (w rozumieniu ustawy </w:t>
      </w:r>
      <w:r w:rsidR="00C238E2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131E18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dnia 11 marca 2004 r. o podatku od towarów i usług)</w:t>
      </w:r>
      <w:r w:rsidR="00C238E2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131E18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będzie ona dokonana przelewem na numer rachunku rozliczeniowego Wykonawcy wskazanego w </w:t>
      </w:r>
      <w:r w:rsidR="00C238E2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§ </w:t>
      </w:r>
      <w:r w:rsidR="00C1298E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C238E2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ust. 11 pkt. 1 </w:t>
      </w:r>
      <w:r w:rsidR="00131E18" w:rsidRPr="00FF3D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 na fakturze VAT:</w:t>
      </w:r>
    </w:p>
    <w:p w14:paraId="1D216645" w14:textId="639EBCD0" w:rsidR="006E6686" w:rsidRPr="00FF3D47" w:rsidRDefault="00131E18" w:rsidP="00545023">
      <w:pPr>
        <w:pStyle w:val="Standard"/>
        <w:numPr>
          <w:ilvl w:val="1"/>
          <w:numId w:val="4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 xml:space="preserve">numer rachunku rozliczeniowego </w:t>
      </w:r>
      <w:r w:rsidRPr="00FF3D47">
        <w:rPr>
          <w:rFonts w:ascii="Times New Roman" w:hAnsi="Times New Roman" w:cs="Times New Roman"/>
          <w:sz w:val="24"/>
          <w:szCs w:val="24"/>
          <w:highlight w:val="yellow"/>
        </w:rPr>
        <w:t>…………...………………………………....</w:t>
      </w:r>
      <w:r w:rsidRPr="00FF3D47">
        <w:rPr>
          <w:rFonts w:ascii="Times New Roman" w:hAnsi="Times New Roman" w:cs="Times New Roman"/>
          <w:sz w:val="24"/>
          <w:szCs w:val="24"/>
        </w:rPr>
        <w:t xml:space="preserve"> jest umieszczony </w:t>
      </w:r>
      <w:r w:rsidR="006E6686" w:rsidRPr="00FF3D47">
        <w:rPr>
          <w:rFonts w:ascii="Times New Roman" w:hAnsi="Times New Roman" w:cs="Times New Roman"/>
          <w:sz w:val="24"/>
          <w:szCs w:val="24"/>
        </w:rPr>
        <w:t>na białej liście podatników VAT;</w:t>
      </w:r>
    </w:p>
    <w:p w14:paraId="559EFD9A" w14:textId="77777777" w:rsidR="006E6686" w:rsidRPr="00FF3D47" w:rsidRDefault="00131E18" w:rsidP="00545023">
      <w:pPr>
        <w:pStyle w:val="Standard"/>
        <w:numPr>
          <w:ilvl w:val="1"/>
          <w:numId w:val="4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 xml:space="preserve">przez rachunek rozliczeniowy należy rozumieć rachunek rozliczeniowy, o którym mowa </w:t>
      </w:r>
      <w:r w:rsidR="006E6686" w:rsidRPr="00FF3D47">
        <w:rPr>
          <w:rFonts w:ascii="Times New Roman" w:hAnsi="Times New Roman" w:cs="Times New Roman"/>
          <w:sz w:val="24"/>
          <w:szCs w:val="24"/>
        </w:rPr>
        <w:br/>
      </w:r>
      <w:r w:rsidRPr="00FF3D47">
        <w:rPr>
          <w:rFonts w:ascii="Times New Roman" w:hAnsi="Times New Roman" w:cs="Times New Roman"/>
          <w:sz w:val="24"/>
          <w:szCs w:val="24"/>
        </w:rPr>
        <w:t>w art. 49 ust. 1 pkt 1 ustawy z dnia 29 sierpnia 1997 r. Prawo bankowe (t.j. Dz. U. z 2018 r. poz. 2187 ze zm.), lub imienny rachunek w spółdzielczej kasie oszczędnościowo-kredytowej otwarty w związku z prowadzoną działalnością gospodarczą, prowadzone w walucie polskiej</w:t>
      </w:r>
      <w:r w:rsidR="006E6686" w:rsidRPr="00FF3D47">
        <w:rPr>
          <w:rFonts w:ascii="Times New Roman" w:hAnsi="Times New Roman" w:cs="Times New Roman"/>
          <w:sz w:val="24"/>
          <w:szCs w:val="24"/>
        </w:rPr>
        <w:t>:</w:t>
      </w:r>
    </w:p>
    <w:p w14:paraId="23BBBDC5" w14:textId="77777777" w:rsidR="006E6686" w:rsidRPr="00FF3D47" w:rsidRDefault="006E6686" w:rsidP="00545023">
      <w:pPr>
        <w:pStyle w:val="Standard"/>
        <w:numPr>
          <w:ilvl w:val="1"/>
          <w:numId w:val="4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>jeśli wskazany przez W</w:t>
      </w:r>
      <w:r w:rsidR="00131E18" w:rsidRPr="00FF3D47">
        <w:rPr>
          <w:rFonts w:ascii="Times New Roman" w:hAnsi="Times New Roman" w:cs="Times New Roman"/>
          <w:sz w:val="24"/>
          <w:szCs w:val="24"/>
        </w:rPr>
        <w:t>ykonawcę numer rachunku bankowego nie będzie rachunkiem rozliczeniowym i nie zostanie umieszczony na</w:t>
      </w:r>
      <w:r w:rsidRPr="00FF3D47">
        <w:rPr>
          <w:rFonts w:ascii="Times New Roman" w:hAnsi="Times New Roman" w:cs="Times New Roman"/>
          <w:sz w:val="24"/>
          <w:szCs w:val="24"/>
        </w:rPr>
        <w:t xml:space="preserve"> białej liście podatników VAT, Z</w:t>
      </w:r>
      <w:r w:rsidR="00131E18" w:rsidRPr="00FF3D47">
        <w:rPr>
          <w:rFonts w:ascii="Times New Roman" w:hAnsi="Times New Roman" w:cs="Times New Roman"/>
          <w:sz w:val="24"/>
          <w:szCs w:val="24"/>
        </w:rPr>
        <w:t>amawiający wstrzyma płatno</w:t>
      </w:r>
      <w:r w:rsidRPr="00FF3D47">
        <w:rPr>
          <w:rFonts w:ascii="Times New Roman" w:hAnsi="Times New Roman" w:cs="Times New Roman"/>
          <w:sz w:val="24"/>
          <w:szCs w:val="24"/>
        </w:rPr>
        <w:t>ść do czasu przedłożenia przez W</w:t>
      </w:r>
      <w:r w:rsidR="00131E18" w:rsidRPr="00FF3D47">
        <w:rPr>
          <w:rFonts w:ascii="Times New Roman" w:hAnsi="Times New Roman" w:cs="Times New Roman"/>
          <w:sz w:val="24"/>
          <w:szCs w:val="24"/>
        </w:rPr>
        <w:t>ykonawcę prawidłowego num</w:t>
      </w:r>
      <w:r w:rsidRPr="00FF3D47">
        <w:rPr>
          <w:rFonts w:ascii="Times New Roman" w:hAnsi="Times New Roman" w:cs="Times New Roman"/>
          <w:sz w:val="24"/>
          <w:szCs w:val="24"/>
        </w:rPr>
        <w:t>eru rachunku bankowego, o czym Zamawiający poinformuje W</w:t>
      </w:r>
      <w:r w:rsidR="00131E18" w:rsidRPr="00FF3D47">
        <w:rPr>
          <w:rFonts w:ascii="Times New Roman" w:hAnsi="Times New Roman" w:cs="Times New Roman"/>
          <w:sz w:val="24"/>
          <w:szCs w:val="24"/>
        </w:rPr>
        <w:t>ykonawcę;</w:t>
      </w:r>
    </w:p>
    <w:p w14:paraId="2304837F" w14:textId="77777777" w:rsidR="006E6686" w:rsidRPr="00FF3D47" w:rsidRDefault="006E6686" w:rsidP="00545023">
      <w:pPr>
        <w:pStyle w:val="Standard"/>
        <w:numPr>
          <w:ilvl w:val="1"/>
          <w:numId w:val="4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>Z</w:t>
      </w:r>
      <w:r w:rsidR="00131E18" w:rsidRPr="00FF3D47">
        <w:rPr>
          <w:rFonts w:ascii="Times New Roman" w:hAnsi="Times New Roman" w:cs="Times New Roman"/>
          <w:sz w:val="24"/>
          <w:szCs w:val="24"/>
        </w:rPr>
        <w:t xml:space="preserve">amawiający nie będzie ponosił odpowiedzialności wobec </w:t>
      </w:r>
      <w:r w:rsidRPr="00FF3D47">
        <w:rPr>
          <w:rFonts w:ascii="Times New Roman" w:hAnsi="Times New Roman" w:cs="Times New Roman"/>
          <w:sz w:val="24"/>
          <w:szCs w:val="24"/>
        </w:rPr>
        <w:t>W</w:t>
      </w:r>
      <w:r w:rsidR="00131E18" w:rsidRPr="00FF3D47">
        <w:rPr>
          <w:rFonts w:ascii="Times New Roman" w:hAnsi="Times New Roman" w:cs="Times New Roman"/>
          <w:sz w:val="24"/>
          <w:szCs w:val="24"/>
        </w:rPr>
        <w:t xml:space="preserve">ykonawcy w przypadku zapłaty należności umownych po terminie spowodowanej nieposiadaniem lub niewskazaniem rachunku rozliczeniowego i niezgodnością numeru rachunku bankowego wskazanego </w:t>
      </w:r>
      <w:r w:rsidRPr="00FF3D47">
        <w:rPr>
          <w:rFonts w:ascii="Times New Roman" w:hAnsi="Times New Roman" w:cs="Times New Roman"/>
          <w:sz w:val="24"/>
          <w:szCs w:val="24"/>
        </w:rPr>
        <w:t>na białej liście podatników VAT;</w:t>
      </w:r>
    </w:p>
    <w:p w14:paraId="2569A569" w14:textId="77777777" w:rsidR="006E6686" w:rsidRPr="00FF3D47" w:rsidRDefault="00131E18" w:rsidP="00545023">
      <w:pPr>
        <w:pStyle w:val="Standard"/>
        <w:numPr>
          <w:ilvl w:val="1"/>
          <w:numId w:val="4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 xml:space="preserve"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</w:t>
      </w:r>
      <w:r w:rsidR="006E6686" w:rsidRPr="00FF3D47">
        <w:rPr>
          <w:rFonts w:ascii="Times New Roman" w:hAnsi="Times New Roman" w:cs="Times New Roman"/>
          <w:sz w:val="24"/>
          <w:szCs w:val="24"/>
        </w:rPr>
        <w:t>na białej liście podatników VAT;</w:t>
      </w:r>
    </w:p>
    <w:p w14:paraId="3036AD79" w14:textId="1A2F83E0" w:rsidR="006E6686" w:rsidRPr="00FF3D47" w:rsidRDefault="00131E18" w:rsidP="00545023">
      <w:pPr>
        <w:pStyle w:val="Standard"/>
        <w:numPr>
          <w:ilvl w:val="1"/>
          <w:numId w:val="4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>gdy numer rach</w:t>
      </w:r>
      <w:r w:rsidR="006E6686" w:rsidRPr="00FF3D47">
        <w:rPr>
          <w:rFonts w:ascii="Times New Roman" w:hAnsi="Times New Roman" w:cs="Times New Roman"/>
          <w:sz w:val="24"/>
          <w:szCs w:val="24"/>
        </w:rPr>
        <w:t>unku bankowego, wskazany przez W</w:t>
      </w:r>
      <w:r w:rsidRPr="00FF3D47">
        <w:rPr>
          <w:rFonts w:ascii="Times New Roman" w:hAnsi="Times New Roman" w:cs="Times New Roman"/>
          <w:sz w:val="24"/>
          <w:szCs w:val="24"/>
        </w:rPr>
        <w:t>ykonawcę na fakturze, nie będzie rachunkiem rozliczeniowym i nie zostanie umieszczony na białej liście podatników VAT – wstrzymuje się płatność do cz</w:t>
      </w:r>
      <w:r w:rsidR="006E6686" w:rsidRPr="00FF3D47">
        <w:rPr>
          <w:rFonts w:ascii="Times New Roman" w:hAnsi="Times New Roman" w:cs="Times New Roman"/>
          <w:sz w:val="24"/>
          <w:szCs w:val="24"/>
        </w:rPr>
        <w:t>asu przedłożenia przez W</w:t>
      </w:r>
      <w:r w:rsidRPr="00FF3D47">
        <w:rPr>
          <w:rFonts w:ascii="Times New Roman" w:hAnsi="Times New Roman" w:cs="Times New Roman"/>
          <w:sz w:val="24"/>
          <w:szCs w:val="24"/>
        </w:rPr>
        <w:t xml:space="preserve">ykonawcę faktury korygującej </w:t>
      </w:r>
      <w:r w:rsidR="004F42AC" w:rsidRPr="00FF3D47">
        <w:rPr>
          <w:rFonts w:ascii="Times New Roman" w:hAnsi="Times New Roman" w:cs="Times New Roman"/>
          <w:sz w:val="24"/>
          <w:szCs w:val="24"/>
        </w:rPr>
        <w:br/>
      </w:r>
      <w:r w:rsidRPr="00FF3D47">
        <w:rPr>
          <w:rFonts w:ascii="Times New Roman" w:hAnsi="Times New Roman" w:cs="Times New Roman"/>
          <w:sz w:val="24"/>
          <w:szCs w:val="24"/>
        </w:rPr>
        <w:t>w zakresie prawidł</w:t>
      </w:r>
      <w:r w:rsidR="006E6686" w:rsidRPr="00FF3D47">
        <w:rPr>
          <w:rFonts w:ascii="Times New Roman" w:hAnsi="Times New Roman" w:cs="Times New Roman"/>
          <w:sz w:val="24"/>
          <w:szCs w:val="24"/>
        </w:rPr>
        <w:t>owego numeru rachunku bankowego;</w:t>
      </w:r>
    </w:p>
    <w:p w14:paraId="15221F88" w14:textId="77777777" w:rsidR="006E6686" w:rsidRPr="00FF3D47" w:rsidRDefault="006E6686" w:rsidP="00545023">
      <w:pPr>
        <w:pStyle w:val="Standard"/>
        <w:numPr>
          <w:ilvl w:val="1"/>
          <w:numId w:val="4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>gdy W</w:t>
      </w:r>
      <w:r w:rsidR="00131E18" w:rsidRPr="00FF3D47">
        <w:rPr>
          <w:rFonts w:ascii="Times New Roman" w:hAnsi="Times New Roman" w:cs="Times New Roman"/>
          <w:sz w:val="24"/>
          <w:szCs w:val="24"/>
        </w:rPr>
        <w:t>ykonawca nie przedłoży faktury korygującej w zakresie prawidłowego numeru rachunku bankowego – dokonuje się płatności zwykłym przelewem na wskazany</w:t>
      </w:r>
      <w:r w:rsidRPr="00FF3D47">
        <w:rPr>
          <w:rFonts w:ascii="Times New Roman" w:hAnsi="Times New Roman" w:cs="Times New Roman"/>
          <w:sz w:val="24"/>
          <w:szCs w:val="24"/>
        </w:rPr>
        <w:t xml:space="preserve"> przez W</w:t>
      </w:r>
      <w:r w:rsidR="00131E18" w:rsidRPr="00FF3D47">
        <w:rPr>
          <w:rFonts w:ascii="Times New Roman" w:hAnsi="Times New Roman" w:cs="Times New Roman"/>
          <w:sz w:val="24"/>
          <w:szCs w:val="24"/>
        </w:rPr>
        <w:t>ykonawcę na fakturze rachunek bankowy i zawiadamia o tym naczelnika ur</w:t>
      </w:r>
      <w:r w:rsidRPr="00FF3D47">
        <w:rPr>
          <w:rFonts w:ascii="Times New Roman" w:hAnsi="Times New Roman" w:cs="Times New Roman"/>
          <w:sz w:val="24"/>
          <w:szCs w:val="24"/>
        </w:rPr>
        <w:t>zędu skarbowego właściwego dla W</w:t>
      </w:r>
      <w:r w:rsidR="00131E18" w:rsidRPr="00FF3D47">
        <w:rPr>
          <w:rFonts w:ascii="Times New Roman" w:hAnsi="Times New Roman" w:cs="Times New Roman"/>
          <w:sz w:val="24"/>
          <w:szCs w:val="24"/>
        </w:rPr>
        <w:t>ykonawcy, w ustawowym terminie;</w:t>
      </w:r>
    </w:p>
    <w:p w14:paraId="08108DDA" w14:textId="37F73749" w:rsidR="00131E18" w:rsidRPr="00FF3D47" w:rsidRDefault="00131E18" w:rsidP="00545023">
      <w:pPr>
        <w:pStyle w:val="Standard"/>
        <w:numPr>
          <w:ilvl w:val="1"/>
          <w:numId w:val="4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D4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379D6" w:rsidRPr="00FF3D47">
        <w:rPr>
          <w:rFonts w:ascii="Times New Roman" w:hAnsi="Times New Roman" w:cs="Times New Roman"/>
          <w:sz w:val="24"/>
          <w:szCs w:val="24"/>
        </w:rPr>
        <w:t>wskazuje</w:t>
      </w:r>
      <w:r w:rsidR="006E6686" w:rsidRPr="00FF3D47">
        <w:rPr>
          <w:rFonts w:ascii="Times New Roman" w:hAnsi="Times New Roman" w:cs="Times New Roman"/>
          <w:sz w:val="24"/>
          <w:szCs w:val="24"/>
        </w:rPr>
        <w:t xml:space="preserve"> jako</w:t>
      </w:r>
      <w:r w:rsidRPr="00FF3D47">
        <w:rPr>
          <w:rFonts w:ascii="Times New Roman" w:hAnsi="Times New Roman" w:cs="Times New Roman"/>
          <w:sz w:val="24"/>
          <w:szCs w:val="24"/>
        </w:rPr>
        <w:t xml:space="preserve"> właściwy Urząd Skarbowy </w:t>
      </w:r>
      <w:r w:rsidRPr="004A7DD0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………………………………….</w:t>
      </w:r>
    </w:p>
    <w:p w14:paraId="5AC6A5EF" w14:textId="77777777" w:rsidR="006E6686" w:rsidRPr="00FF3D47" w:rsidRDefault="00131E18" w:rsidP="00545023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hAnsi="Times New Roman"/>
        </w:rPr>
      </w:pPr>
      <w:r w:rsidRPr="00FF3D47">
        <w:rPr>
          <w:rFonts w:ascii="Times New Roman" w:hAnsi="Times New Roman"/>
          <w:lang w:val="pl-PL"/>
        </w:rPr>
        <w:t>Wynagrodzenie będzie płatne w terminie 21 dni od daty otrzymania przez Zamawiającego prawidłowo wystawionych faktur.</w:t>
      </w:r>
    </w:p>
    <w:p w14:paraId="47C2B1D7" w14:textId="77777777" w:rsidR="006E6686" w:rsidRPr="00FF3D47" w:rsidRDefault="00131E18" w:rsidP="00545023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hAnsi="Times New Roman"/>
        </w:rPr>
      </w:pPr>
      <w:r w:rsidRPr="00FF3D47">
        <w:rPr>
          <w:rFonts w:ascii="Times New Roman" w:eastAsia="SimSun" w:hAnsi="Times New Roman" w:cs="Times New Roman"/>
          <w:lang w:val="pl-PL"/>
        </w:rPr>
        <w:t xml:space="preserve">Chwilą zapłaty </w:t>
      </w:r>
      <w:r w:rsidRPr="00FF3D47">
        <w:rPr>
          <w:rFonts w:ascii="Times New Roman" w:eastAsia="SimSun" w:hAnsi="Times New Roman" w:cs="Times New Roman"/>
        </w:rPr>
        <w:t xml:space="preserve">jest </w:t>
      </w:r>
      <w:r w:rsidRPr="00FF3D47">
        <w:rPr>
          <w:rFonts w:ascii="Times New Roman" w:eastAsia="SimSun" w:hAnsi="Times New Roman" w:cs="Times New Roman"/>
          <w:lang w:val="pl-PL"/>
        </w:rPr>
        <w:t>dzień obciążenia rachunku bankowego Zamawiającego</w:t>
      </w:r>
      <w:r w:rsidRPr="00FF3D47">
        <w:rPr>
          <w:rFonts w:ascii="Times New Roman" w:eastAsia="SimSun" w:hAnsi="Times New Roman" w:cs="Times New Roman"/>
        </w:rPr>
        <w:t>.</w:t>
      </w:r>
    </w:p>
    <w:p w14:paraId="4F8CD054" w14:textId="77777777" w:rsidR="006E6686" w:rsidRPr="00FF3D47" w:rsidRDefault="00131E18" w:rsidP="00545023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hAnsi="Times New Roman"/>
        </w:rPr>
      </w:pPr>
      <w:r w:rsidRPr="00FF3D47">
        <w:rPr>
          <w:rFonts w:ascii="Times New Roman" w:eastAsia="SimSun" w:hAnsi="Times New Roman" w:cs="Times New Roman"/>
        </w:rPr>
        <w:t xml:space="preserve">Wykonawca bez </w:t>
      </w:r>
      <w:r w:rsidRPr="00FF3D47">
        <w:rPr>
          <w:rFonts w:ascii="Times New Roman" w:eastAsia="SimSun" w:hAnsi="Times New Roman" w:cs="Times New Roman"/>
          <w:lang w:val="pl-PL"/>
        </w:rPr>
        <w:t xml:space="preserve">uprzedniej pisemnej </w:t>
      </w:r>
      <w:r w:rsidRPr="00FF3D47">
        <w:rPr>
          <w:rFonts w:ascii="Times New Roman" w:eastAsia="SimSun" w:hAnsi="Times New Roman" w:cs="Times New Roman"/>
        </w:rPr>
        <w:t xml:space="preserve">zgody Zamawiającego nie jest uprawniony do dokonywania przelewu jakichkolwiek wierzytelności wynikających z Umowy na rzecz osób </w:t>
      </w:r>
      <w:r w:rsidRPr="00FF3D47">
        <w:rPr>
          <w:rFonts w:ascii="Times New Roman" w:eastAsia="SimSun" w:hAnsi="Times New Roman" w:cs="Times New Roman"/>
          <w:lang w:val="pl-PL"/>
        </w:rPr>
        <w:t>trzecich</w:t>
      </w:r>
      <w:r w:rsidRPr="00FF3D47">
        <w:rPr>
          <w:rFonts w:ascii="Times New Roman" w:eastAsia="SimSun" w:hAnsi="Times New Roman" w:cs="Times New Roman"/>
        </w:rPr>
        <w:t>, pod </w:t>
      </w:r>
      <w:r w:rsidRPr="00FF3D47">
        <w:rPr>
          <w:rFonts w:ascii="Times New Roman" w:eastAsia="SimSun" w:hAnsi="Times New Roman" w:cs="Times New Roman"/>
          <w:lang w:val="pl-PL"/>
        </w:rPr>
        <w:t>rygorem nieważności</w:t>
      </w:r>
      <w:r w:rsidRPr="00FF3D47">
        <w:rPr>
          <w:rFonts w:ascii="Times New Roman" w:eastAsia="SimSun" w:hAnsi="Times New Roman" w:cs="Times New Roman"/>
        </w:rPr>
        <w:t>.</w:t>
      </w:r>
    </w:p>
    <w:p w14:paraId="5BFBD7BA" w14:textId="77777777" w:rsidR="006E6686" w:rsidRPr="00FF3D47" w:rsidRDefault="006E6686" w:rsidP="00545023">
      <w:pPr>
        <w:pStyle w:val="Akapitzlist"/>
        <w:numPr>
          <w:ilvl w:val="0"/>
          <w:numId w:val="47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FF3D47">
        <w:rPr>
          <w:rFonts w:ascii="Times New Roman" w:eastAsia="SimSun" w:hAnsi="Times New Roman" w:cs="Times New Roman"/>
          <w:kern w:val="2"/>
          <w:lang w:val="pl-PL"/>
        </w:rPr>
        <w:t xml:space="preserve">Wynagrodzenie przysługuje Wykonawcy tylko za zrealizowaną część </w:t>
      </w:r>
      <w:r w:rsidRPr="00FF3D47">
        <w:rPr>
          <w:rFonts w:ascii="Times New Roman" w:eastAsia="SimSun" w:hAnsi="Times New Roman" w:cs="Times New Roman"/>
          <w:kern w:val="2"/>
        </w:rPr>
        <w:t xml:space="preserve">Umowy. </w:t>
      </w:r>
      <w:r w:rsidRPr="00FF3D47">
        <w:rPr>
          <w:rFonts w:ascii="Times New Roman" w:eastAsia="SimSun" w:hAnsi="Times New Roman" w:cs="Times New Roman"/>
          <w:kern w:val="2"/>
        </w:rPr>
        <w:br/>
      </w:r>
      <w:r w:rsidRPr="00FF3D47">
        <w:rPr>
          <w:rFonts w:ascii="Times New Roman" w:eastAsia="SimSun" w:hAnsi="Times New Roman" w:cs="Times New Roman"/>
          <w:kern w:val="2"/>
          <w:lang w:val="pl-PL"/>
        </w:rPr>
        <w:t xml:space="preserve">Wszelkie usługi bądź czynności wykraczające poza Przedmiot </w:t>
      </w:r>
      <w:r w:rsidRPr="00FF3D47">
        <w:rPr>
          <w:rFonts w:ascii="Times New Roman" w:eastAsia="SimSun" w:hAnsi="Times New Roman" w:cs="Times New Roman"/>
          <w:kern w:val="2"/>
        </w:rPr>
        <w:t xml:space="preserve">Umowy, </w:t>
      </w:r>
      <w:r w:rsidRPr="00FF3D47">
        <w:rPr>
          <w:rFonts w:ascii="Times New Roman" w:eastAsia="SimSun" w:hAnsi="Times New Roman" w:cs="Times New Roman"/>
          <w:kern w:val="2"/>
          <w:lang w:val="pl-PL"/>
        </w:rPr>
        <w:t>które wykonane zostaną przez</w:t>
      </w:r>
      <w:r w:rsidRPr="00FF3D47">
        <w:rPr>
          <w:rFonts w:ascii="Times New Roman" w:eastAsia="SimSun" w:hAnsi="Times New Roman" w:cs="Times New Roman"/>
          <w:kern w:val="2"/>
        </w:rPr>
        <w:t xml:space="preserve"> Wykonawcę bez </w:t>
      </w:r>
      <w:r w:rsidRPr="00FF3D47">
        <w:rPr>
          <w:rFonts w:ascii="Times New Roman" w:eastAsia="SimSun" w:hAnsi="Times New Roman" w:cs="Times New Roman"/>
          <w:kern w:val="2"/>
          <w:lang w:val="pl-PL"/>
        </w:rPr>
        <w:t xml:space="preserve">uprzedniego pisemnego uzgodnienia </w:t>
      </w:r>
      <w:r w:rsidRPr="00FF3D47">
        <w:rPr>
          <w:rFonts w:ascii="Times New Roman" w:eastAsia="SimSun" w:hAnsi="Times New Roman" w:cs="Times New Roman"/>
          <w:kern w:val="2"/>
        </w:rPr>
        <w:t xml:space="preserve">z Zamawiającym, </w:t>
      </w:r>
      <w:r w:rsidRPr="00FF3D47">
        <w:rPr>
          <w:rFonts w:ascii="Times New Roman" w:eastAsia="SimSun" w:hAnsi="Times New Roman" w:cs="Times New Roman"/>
          <w:kern w:val="2"/>
          <w:lang w:val="pl-PL"/>
        </w:rPr>
        <w:t xml:space="preserve">traktowane </w:t>
      </w:r>
      <w:r w:rsidRPr="00FF3D47">
        <w:rPr>
          <w:rFonts w:ascii="Times New Roman" w:eastAsia="SimSun" w:hAnsi="Times New Roman" w:cs="Times New Roman"/>
          <w:lang w:val="pl-PL"/>
        </w:rPr>
        <w:t>będą</w:t>
      </w:r>
      <w:r w:rsidRPr="00FF3D47">
        <w:rPr>
          <w:rFonts w:ascii="Times New Roman" w:eastAsia="SimSun" w:hAnsi="Times New Roman" w:cs="Times New Roman"/>
        </w:rPr>
        <w:t xml:space="preserve">, </w:t>
      </w:r>
      <w:r w:rsidRPr="00FF3D47">
        <w:rPr>
          <w:rFonts w:ascii="Times New Roman" w:eastAsia="SimSun" w:hAnsi="Times New Roman" w:cs="Times New Roman"/>
          <w:kern w:val="2"/>
          <w:lang w:val="pl-PL"/>
        </w:rPr>
        <w:t xml:space="preserve">jako odstępstwo </w:t>
      </w:r>
      <w:r w:rsidRPr="00FF3D47">
        <w:rPr>
          <w:rFonts w:ascii="Times New Roman" w:eastAsia="SimSun" w:hAnsi="Times New Roman" w:cs="Times New Roman"/>
          <w:kern w:val="2"/>
        </w:rPr>
        <w:t xml:space="preserve">od Umowy, </w:t>
      </w:r>
      <w:r w:rsidRPr="00FF3D47">
        <w:rPr>
          <w:rFonts w:ascii="Times New Roman" w:eastAsia="SimSun" w:hAnsi="Times New Roman" w:cs="Times New Roman"/>
          <w:kern w:val="2"/>
          <w:lang w:val="pl-PL"/>
        </w:rPr>
        <w:t xml:space="preserve">za które Wykonawcy </w:t>
      </w:r>
      <w:r w:rsidRPr="00FF3D47">
        <w:rPr>
          <w:rFonts w:ascii="Times New Roman" w:eastAsia="SimSun" w:hAnsi="Times New Roman" w:cs="Times New Roman"/>
          <w:kern w:val="2"/>
        </w:rPr>
        <w:t xml:space="preserve">nie </w:t>
      </w:r>
      <w:r w:rsidRPr="00FF3D47">
        <w:rPr>
          <w:rFonts w:ascii="Times New Roman" w:eastAsia="SimSun" w:hAnsi="Times New Roman" w:cs="Times New Roman"/>
          <w:kern w:val="2"/>
          <w:lang w:val="pl-PL"/>
        </w:rPr>
        <w:t>będzie przysługiwać wynagrodzenie</w:t>
      </w:r>
      <w:r w:rsidRPr="00FF3D47">
        <w:rPr>
          <w:rFonts w:ascii="Times New Roman" w:eastAsia="SimSun" w:hAnsi="Times New Roman" w:cs="Times New Roman"/>
          <w:kern w:val="2"/>
        </w:rPr>
        <w:t>.</w:t>
      </w:r>
    </w:p>
    <w:p w14:paraId="01464E25" w14:textId="7C041970" w:rsidR="00131E18" w:rsidRPr="00FF3D47" w:rsidRDefault="00131E18" w:rsidP="00545023">
      <w:pPr>
        <w:pStyle w:val="Akapitzlist"/>
        <w:numPr>
          <w:ilvl w:val="0"/>
          <w:numId w:val="47"/>
        </w:numPr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FF3D47">
        <w:rPr>
          <w:rFonts w:ascii="Times New Roman" w:hAnsi="Times New Roman"/>
          <w:lang w:val="pl-PL"/>
        </w:rPr>
        <w:t>Wykonawcy</w:t>
      </w:r>
      <w:r w:rsidRPr="00FF3D47">
        <w:rPr>
          <w:rFonts w:ascii="Times New Roman" w:hAnsi="Times New Roman"/>
        </w:rPr>
        <w:t xml:space="preserve"> nie przysługuje prawo do roszczeń z tytułu błędnego skalkulowania ceny lub pominięcia elementów </w:t>
      </w:r>
      <w:r w:rsidRPr="00FF3D47">
        <w:rPr>
          <w:rFonts w:ascii="Times New Roman" w:hAnsi="Times New Roman"/>
          <w:lang w:val="pl-PL"/>
        </w:rPr>
        <w:t>niezbędn</w:t>
      </w:r>
      <w:r w:rsidR="006E6686" w:rsidRPr="00FF3D47">
        <w:rPr>
          <w:rFonts w:ascii="Times New Roman" w:hAnsi="Times New Roman"/>
          <w:lang w:val="pl-PL"/>
        </w:rPr>
        <w:t>ych</w:t>
      </w:r>
      <w:r w:rsidR="006E6686" w:rsidRPr="00FF3D47">
        <w:rPr>
          <w:rFonts w:ascii="Times New Roman" w:hAnsi="Times New Roman"/>
        </w:rPr>
        <w:t xml:space="preserve"> </w:t>
      </w:r>
      <w:r w:rsidR="006E6686" w:rsidRPr="00FF3D47">
        <w:rPr>
          <w:rFonts w:ascii="Times New Roman" w:hAnsi="Times New Roman"/>
          <w:lang w:val="pl-PL"/>
        </w:rPr>
        <w:t>do wykonania P</w:t>
      </w:r>
      <w:r w:rsidRPr="00FF3D47">
        <w:rPr>
          <w:rFonts w:ascii="Times New Roman" w:hAnsi="Times New Roman"/>
          <w:lang w:val="pl-PL"/>
        </w:rPr>
        <w:t>rzedmiotu Umowy.</w:t>
      </w:r>
    </w:p>
    <w:p w14:paraId="19B078DA" w14:textId="77777777" w:rsidR="00ED308E" w:rsidRPr="00FF3D47" w:rsidRDefault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D70EA99" w14:textId="1D85B705" w:rsidR="005B1996" w:rsidRPr="00F10727" w:rsidRDefault="00074664" w:rsidP="006E668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</w:t>
      </w:r>
      <w:r w:rsidR="00073FC6"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9</w:t>
      </w:r>
      <w:r w:rsidR="006E6686"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Kary umowne</w:t>
      </w:r>
    </w:p>
    <w:p w14:paraId="6DFE7F0C" w14:textId="77777777" w:rsidR="006E6686" w:rsidRPr="00F10727" w:rsidRDefault="006E6686" w:rsidP="006E6686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FE4F208" w14:textId="77777777" w:rsidR="005B1996" w:rsidRPr="00F10727" w:rsidRDefault="00074664" w:rsidP="006E6686">
      <w:pPr>
        <w:pStyle w:val="Standard"/>
        <w:numPr>
          <w:ilvl w:val="0"/>
          <w:numId w:val="51"/>
        </w:numPr>
        <w:tabs>
          <w:tab w:val="left" w:pos="1018"/>
          <w:tab w:val="left" w:pos="1084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zapłaci Zamawiającemu kary umowne w następujących przypadkach </w:t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wysokościach:</w:t>
      </w:r>
    </w:p>
    <w:p w14:paraId="0C0FB087" w14:textId="11CEC417" w:rsidR="006E6686" w:rsidRPr="00F10727" w:rsidRDefault="00074664" w:rsidP="006E6686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niedotrzymanie terminów realizacji przedmiotu Umowy, o których mowa w § 3, </w:t>
      </w:r>
      <w:r w:rsidR="006E6686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wysokości </w:t>
      </w:r>
      <w:r w:rsidR="006E6686" w:rsidRPr="00F107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100,00 zł</w:t>
      </w:r>
      <w:r w:rsidR="006E6686" w:rsidRPr="00F107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(słownie: sto zł 00/100), </w:t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każdy dzień zwłoki, nie więcej niż 50% wynagrodzenia umownego</w:t>
      </w:r>
      <w:r w:rsidR="00131E18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brutto</w:t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określonego w </w:t>
      </w:r>
      <w:r w:rsidR="006E6686"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 xml:space="preserve">§ </w:t>
      </w:r>
      <w:r w:rsidR="00F4637A"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8</w:t>
      </w:r>
      <w:r w:rsidR="006E6686"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 xml:space="preserve"> ust. 3 Umowy;</w:t>
      </w:r>
    </w:p>
    <w:p w14:paraId="1A36ED69" w14:textId="3117DFF2" w:rsidR="00CF7DC5" w:rsidRPr="00CF7DC5" w:rsidRDefault="00CF7DC5" w:rsidP="00CF7DC5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7DC5">
        <w:rPr>
          <w:rFonts w:ascii="Times New Roman" w:hAnsi="Times New Roman"/>
          <w:sz w:val="24"/>
          <w:szCs w:val="24"/>
        </w:rPr>
        <w:t xml:space="preserve">za niewykonanie lub nienależyte wykonanie Przedmiotu Umowy z przyczyn leżących po stronie Wykonawcy w wysokości </w:t>
      </w:r>
      <w:r w:rsidRPr="00CF7D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100,00 zł</w:t>
      </w:r>
      <w:r w:rsidRPr="00CF7D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(słownie: sto zł 00/100)</w:t>
      </w:r>
      <w:r w:rsidRPr="00CF7DC5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 xml:space="preserve"> za każdy stwierdzony przypadek</w:t>
      </w:r>
      <w:r w:rsidRPr="00CF7D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nie więcej niż 50% wynagrodzenia umownego brutto, określonego w </w:t>
      </w:r>
      <w:r w:rsidRPr="00CF7DC5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2FF022AE" w14:textId="610FFEF1" w:rsidR="00073FC6" w:rsidRPr="00F10727" w:rsidRDefault="00073FC6" w:rsidP="006E6686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10727">
        <w:rPr>
          <w:rFonts w:ascii="Times New Roman" w:hAnsi="Times New Roman"/>
          <w:sz w:val="24"/>
          <w:szCs w:val="24"/>
        </w:rPr>
        <w:t>za nieprzystąpienie przez Wykonawcę d</w:t>
      </w:r>
      <w:r w:rsidR="00F4637A" w:rsidRPr="00F10727">
        <w:rPr>
          <w:rFonts w:ascii="Times New Roman" w:hAnsi="Times New Roman"/>
          <w:sz w:val="24"/>
          <w:szCs w:val="24"/>
        </w:rPr>
        <w:t>o</w:t>
      </w:r>
      <w:r w:rsidRPr="00F10727">
        <w:rPr>
          <w:rFonts w:ascii="Times New Roman" w:hAnsi="Times New Roman"/>
          <w:sz w:val="24"/>
          <w:szCs w:val="24"/>
        </w:rPr>
        <w:t xml:space="preserve"> realizacji Przedmiotu Umowy w wysokości </w:t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20% wynagrodzenia umownego brutto, określonego w </w:t>
      </w:r>
      <w:r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 xml:space="preserve">§ </w:t>
      </w:r>
      <w:r w:rsidR="00D06EFC"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8</w:t>
      </w:r>
      <w:r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 xml:space="preserve"> ust. 3 Umowy;</w:t>
      </w:r>
    </w:p>
    <w:p w14:paraId="75D67F5A" w14:textId="5DA6FA77" w:rsidR="005B1996" w:rsidRPr="00F10727" w:rsidRDefault="00074664" w:rsidP="006E6686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tytułu odstąpienia od Umowy przez którąkolwiek ze Stron z przyczyn zależnych od Wykonawcy, w wysokości 20% wynagrodzenia umownego</w:t>
      </w:r>
      <w:r w:rsidR="00131E18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brutto</w:t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określonego w </w:t>
      </w:r>
      <w:r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 xml:space="preserve">§ </w:t>
      </w:r>
      <w:r w:rsidR="00D06EFC"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8</w:t>
      </w:r>
      <w:r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 xml:space="preserve"> ust. 3 Umowy</w:t>
      </w:r>
      <w:r w:rsidR="00073FC6"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;</w:t>
      </w:r>
    </w:p>
    <w:p w14:paraId="3C2299C0" w14:textId="2D96C5DA" w:rsidR="00073FC6" w:rsidRPr="00F10727" w:rsidRDefault="00073FC6" w:rsidP="000172E8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10727">
        <w:rPr>
          <w:rFonts w:ascii="Times New Roman" w:hAnsi="Times New Roman"/>
          <w:sz w:val="24"/>
          <w:szCs w:val="24"/>
        </w:rPr>
        <w:t>za naruszenie przepisów bhp, ppoż i dotyczących ochrony środowiska w wysokości</w:t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A7DD0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300,00</w:t>
      </w:r>
      <w:r w:rsidR="000172E8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zł</w:t>
      </w:r>
      <w:r w:rsidR="000172E8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(słownie:</w:t>
      </w:r>
      <w:r w:rsidR="004A7DD0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172E8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trzysta zł 00/100), za każdy pierwsz</w:t>
      </w:r>
      <w:r w:rsidR="004A7DD0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</w:t>
      </w:r>
      <w:r w:rsidR="000172E8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A7DD0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stwierdzony</w:t>
      </w:r>
      <w:r w:rsidR="000172E8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przypadek, a za każde kolejne stwierdzone naruszenie danych przepisów (bh</w:t>
      </w:r>
      <w:r w:rsidR="004A7DD0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="000172E8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ppo</w:t>
      </w:r>
      <w:r w:rsidR="004A7DD0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ż</w:t>
      </w:r>
      <w:r w:rsidR="000172E8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przepisy środowiskowe) </w:t>
      </w:r>
      <w:r w:rsidR="000172E8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500,00</w:t>
      </w:r>
      <w:r w:rsidR="004A7DD0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172E8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zł</w:t>
      </w:r>
      <w:r w:rsidR="000172E8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(słownie: pięćset zł 00/100), nie więcej niż 50% wynagrodzenia umownego brutto, określonego w </w:t>
      </w:r>
      <w:r w:rsidR="000172E8" w:rsidRPr="00F10727">
        <w:rPr>
          <w:rFonts w:ascii="Times New Roman" w:eastAsia="SimSun" w:hAnsi="Times New Roman" w:cs="Times New Roman"/>
          <w:bCs/>
          <w:spacing w:val="4"/>
          <w:kern w:val="3"/>
          <w:sz w:val="24"/>
          <w:szCs w:val="24"/>
          <w:lang w:eastAsia="zh-CN" w:bidi="hi-IN"/>
        </w:rPr>
        <w:t>§ 8 ust. 3 Umowy;</w:t>
      </w:r>
    </w:p>
    <w:p w14:paraId="5409F67C" w14:textId="77777777" w:rsidR="0087652C" w:rsidRPr="00F10727" w:rsidRDefault="00074664" w:rsidP="0087652C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7C254F61" w14:textId="77777777" w:rsidR="0087652C" w:rsidRPr="00F10727" w:rsidRDefault="00074664" w:rsidP="0087652C">
      <w:pPr>
        <w:pStyle w:val="Standard"/>
        <w:numPr>
          <w:ilvl w:val="0"/>
          <w:numId w:val="17"/>
        </w:numPr>
        <w:tabs>
          <w:tab w:val="left" w:pos="1021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</w:t>
      </w:r>
      <w:r w:rsidR="0087652C" w:rsidRPr="00F1072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ającego, w tym w szczególności </w:t>
      </w:r>
      <w:r w:rsidRPr="00F1072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 wynagrodzeniem umownym, na co Wykonawca wyraża nieodwołalną zgodę.</w:t>
      </w:r>
    </w:p>
    <w:p w14:paraId="1DEC8CDB" w14:textId="60B7C2F4" w:rsidR="005B1996" w:rsidRPr="00F10727" w:rsidRDefault="00074664" w:rsidP="0087652C">
      <w:pPr>
        <w:pStyle w:val="Standard"/>
        <w:numPr>
          <w:ilvl w:val="0"/>
          <w:numId w:val="17"/>
        </w:numPr>
        <w:tabs>
          <w:tab w:val="left" w:pos="1021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hAnsi="Times New Roman" w:cs="Times New Roman"/>
          <w:sz w:val="24"/>
          <w:szCs w:val="24"/>
        </w:rPr>
        <w:t xml:space="preserve">Naliczenie kary umownej z jednego tytułu nie wyklucza możliwości naliczania kar umownych </w:t>
      </w:r>
      <w:r w:rsidR="00FB6F2C" w:rsidRPr="00F10727">
        <w:rPr>
          <w:rFonts w:ascii="Times New Roman" w:hAnsi="Times New Roman" w:cs="Times New Roman"/>
          <w:sz w:val="24"/>
          <w:szCs w:val="24"/>
        </w:rPr>
        <w:br/>
      </w:r>
      <w:r w:rsidRPr="00F10727">
        <w:rPr>
          <w:rFonts w:ascii="Times New Roman" w:hAnsi="Times New Roman" w:cs="Times New Roman"/>
          <w:sz w:val="24"/>
          <w:szCs w:val="24"/>
        </w:rPr>
        <w:t>z innego tytułu.</w:t>
      </w:r>
    </w:p>
    <w:p w14:paraId="45C132A9" w14:textId="1FC150B8" w:rsidR="00FD73B1" w:rsidRPr="00F10727" w:rsidRDefault="00FD73B1">
      <w:pPr>
        <w:pStyle w:val="Standard"/>
        <w:spacing w:after="0"/>
        <w:ind w:left="658"/>
        <w:jc w:val="center"/>
        <w:rPr>
          <w:rFonts w:ascii="Times New Roman" w:hAnsi="Times New Roman"/>
          <w:sz w:val="24"/>
          <w:szCs w:val="24"/>
        </w:rPr>
      </w:pPr>
    </w:p>
    <w:p w14:paraId="5ADDC06B" w14:textId="4BFDFCAD" w:rsidR="00FD73B1" w:rsidRPr="00F10727" w:rsidRDefault="00FD73B1" w:rsidP="00D379D6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31586225"/>
      <w:r w:rsidRPr="00F10727">
        <w:rPr>
          <w:rFonts w:ascii="Times New Roman" w:hAnsi="Times New Roman" w:cs="Times New Roman"/>
          <w:b/>
          <w:sz w:val="24"/>
          <w:szCs w:val="24"/>
        </w:rPr>
        <w:t>§</w:t>
      </w:r>
      <w:r w:rsidR="00073FC6" w:rsidRPr="00F10727">
        <w:rPr>
          <w:rFonts w:ascii="Times New Roman" w:hAnsi="Times New Roman" w:cs="Times New Roman"/>
          <w:b/>
          <w:sz w:val="24"/>
          <w:szCs w:val="24"/>
        </w:rPr>
        <w:t>10</w:t>
      </w:r>
      <w:r w:rsidRPr="00F10727">
        <w:rPr>
          <w:rFonts w:ascii="Times New Roman" w:hAnsi="Times New Roman" w:cs="Times New Roman"/>
          <w:b/>
          <w:sz w:val="24"/>
          <w:szCs w:val="24"/>
        </w:rPr>
        <w:t>. Rozwiązanie Umowy</w:t>
      </w:r>
    </w:p>
    <w:p w14:paraId="082BB8AB" w14:textId="77777777" w:rsidR="00FD73B1" w:rsidRPr="00545023" w:rsidRDefault="00FD73B1" w:rsidP="00FD73B1">
      <w:pPr>
        <w:tabs>
          <w:tab w:val="left" w:pos="360"/>
        </w:tabs>
        <w:ind w:left="35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0582BE6" w14:textId="77777777" w:rsidR="00FD73B1" w:rsidRPr="00F10727" w:rsidRDefault="00FD73B1" w:rsidP="00FD73B1">
      <w:pPr>
        <w:pStyle w:val="Akapitzlist"/>
        <w:numPr>
          <w:ilvl w:val="0"/>
          <w:numId w:val="70"/>
        </w:numPr>
        <w:tabs>
          <w:tab w:val="left" w:pos="360"/>
        </w:tabs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F10727">
        <w:rPr>
          <w:rFonts w:ascii="Times New Roman" w:hAnsi="Times New Roman" w:cs="Times New Roman"/>
          <w:lang w:val="pl-PL"/>
        </w:rPr>
        <w:t>Umowa może być rozwiązana przed upływem okresu, na który została zawarta, za porozumieniem Stron.</w:t>
      </w:r>
    </w:p>
    <w:p w14:paraId="2198DDBD" w14:textId="77777777" w:rsidR="00FD73B1" w:rsidRPr="00F10727" w:rsidRDefault="00FD73B1" w:rsidP="00FD73B1">
      <w:pPr>
        <w:pStyle w:val="Akapitzlist"/>
        <w:numPr>
          <w:ilvl w:val="0"/>
          <w:numId w:val="70"/>
        </w:numPr>
        <w:tabs>
          <w:tab w:val="left" w:pos="360"/>
        </w:tabs>
        <w:autoSpaceDN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F10727">
        <w:rPr>
          <w:rFonts w:ascii="Times New Roman" w:hAnsi="Times New Roman" w:cs="Times New Roman"/>
          <w:lang w:val="pl-PL"/>
        </w:rPr>
        <w:t xml:space="preserve">Zamawiający może rozwiązać Umowę w trybie natychmiastowym w przypadku rażącego naruszenia przez Wykonawcę obowiązków wynikających z postanowień niniejszej Umowy. </w:t>
      </w:r>
    </w:p>
    <w:bookmarkEnd w:id="4"/>
    <w:p w14:paraId="2B710AB1" w14:textId="77777777" w:rsidR="00FD73B1" w:rsidRPr="00545023" w:rsidRDefault="00FD73B1">
      <w:pPr>
        <w:pStyle w:val="Standard"/>
        <w:spacing w:after="0"/>
        <w:ind w:left="658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18BAAB61" w14:textId="6B0F5BFF" w:rsidR="005B1996" w:rsidRPr="00F10727" w:rsidRDefault="00074664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</w:t>
      </w:r>
      <w:r w:rsidR="00FD73B1"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073FC6"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  <w:r w:rsidR="0087652C"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Odstąpienie od Umowy</w:t>
      </w:r>
    </w:p>
    <w:p w14:paraId="4C4D5D10" w14:textId="77777777" w:rsidR="005B1996" w:rsidRPr="00F10727" w:rsidRDefault="005B1996">
      <w:pPr>
        <w:pStyle w:val="Standarduser"/>
        <w:spacing w:line="276" w:lineRule="auto"/>
        <w:ind w:left="658"/>
        <w:jc w:val="both"/>
        <w:rPr>
          <w:rFonts w:ascii="Times New Roman" w:hAnsi="Times New Roman"/>
          <w:b/>
          <w:lang w:val="pl-PL"/>
        </w:rPr>
      </w:pPr>
    </w:p>
    <w:p w14:paraId="4EF80AD3" w14:textId="77777777" w:rsidR="005B1996" w:rsidRPr="00F10727" w:rsidRDefault="00074664" w:rsidP="00497F95">
      <w:pPr>
        <w:pStyle w:val="Standard"/>
        <w:numPr>
          <w:ilvl w:val="0"/>
          <w:numId w:val="5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1D052E4C" w14:textId="5D40A852" w:rsidR="0087652C" w:rsidRPr="00F10727" w:rsidRDefault="00FC55BD" w:rsidP="0087652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F10727">
        <w:rPr>
          <w:rFonts w:ascii="Times New Roman" w:hAnsi="Times New Roman"/>
          <w:lang w:val="pl-PL"/>
        </w:rPr>
        <w:t>o</w:t>
      </w:r>
      <w:r w:rsidR="00074664" w:rsidRPr="00F10727">
        <w:rPr>
          <w:rFonts w:ascii="Times New Roman" w:hAnsi="Times New Roman"/>
          <w:lang w:val="pl-PL"/>
        </w:rPr>
        <w:t xml:space="preserve">późnienia w rozpoczęciu lub zakończeniu całości lub części przedmiotu Umowy </w:t>
      </w:r>
      <w:r w:rsidR="0087652C" w:rsidRPr="00F10727">
        <w:rPr>
          <w:rFonts w:ascii="Times New Roman" w:hAnsi="Times New Roman"/>
          <w:lang w:val="pl-PL"/>
        </w:rPr>
        <w:br/>
      </w:r>
      <w:r w:rsidR="00074664" w:rsidRPr="00F10727">
        <w:rPr>
          <w:rFonts w:ascii="Times New Roman" w:hAnsi="Times New Roman"/>
          <w:lang w:val="pl-PL"/>
        </w:rPr>
        <w:t>przekraczającego 5 dni;</w:t>
      </w:r>
    </w:p>
    <w:p w14:paraId="1B89FCCB" w14:textId="7D5B0D98" w:rsidR="0087652C" w:rsidRPr="00F10727" w:rsidRDefault="00FC55BD" w:rsidP="0087652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F10727">
        <w:rPr>
          <w:rFonts w:ascii="Times New Roman" w:hAnsi="Times New Roman"/>
          <w:lang w:val="pl-PL"/>
        </w:rPr>
        <w:t>g</w:t>
      </w:r>
      <w:r w:rsidR="0087652C" w:rsidRPr="00F10727">
        <w:rPr>
          <w:rFonts w:ascii="Times New Roman" w:hAnsi="Times New Roman"/>
          <w:lang w:val="pl-PL"/>
        </w:rPr>
        <w:t>dy Wykonawca realizuje P</w:t>
      </w:r>
      <w:r w:rsidR="00074664" w:rsidRPr="00F10727">
        <w:rPr>
          <w:rFonts w:ascii="Times New Roman" w:hAnsi="Times New Roman"/>
          <w:lang w:val="pl-PL"/>
        </w:rPr>
        <w:t xml:space="preserve">rzedmiot Umowy niezgodnie z postanowieniami określonymi </w:t>
      </w:r>
      <w:r w:rsidR="0087652C" w:rsidRPr="00F10727">
        <w:rPr>
          <w:rFonts w:ascii="Times New Roman" w:hAnsi="Times New Roman"/>
          <w:lang w:val="pl-PL"/>
        </w:rPr>
        <w:br/>
      </w:r>
      <w:r w:rsidR="00074664" w:rsidRPr="00F10727">
        <w:rPr>
          <w:rFonts w:ascii="Times New Roman" w:hAnsi="Times New Roman"/>
          <w:lang w:val="pl-PL"/>
        </w:rPr>
        <w:t xml:space="preserve">w niniejszej Umowie pomimo uprzedniego pisemnego upomnienia lub wezwania </w:t>
      </w:r>
      <w:r w:rsidR="0087652C" w:rsidRPr="00F10727">
        <w:rPr>
          <w:rFonts w:ascii="Times New Roman" w:hAnsi="Times New Roman"/>
          <w:lang w:val="pl-PL"/>
        </w:rPr>
        <w:br/>
      </w:r>
      <w:r w:rsidR="00074664" w:rsidRPr="00F10727">
        <w:rPr>
          <w:rFonts w:ascii="Times New Roman" w:hAnsi="Times New Roman"/>
          <w:lang w:val="pl-PL"/>
        </w:rPr>
        <w:t>Zamawiającego w tym względzie;</w:t>
      </w:r>
    </w:p>
    <w:p w14:paraId="794DB491" w14:textId="1B8F0582" w:rsidR="00C9688A" w:rsidRPr="00F10727" w:rsidRDefault="00FC55BD" w:rsidP="0087652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F10727">
        <w:rPr>
          <w:rFonts w:ascii="Times New Roman" w:hAnsi="Times New Roman"/>
          <w:lang w:val="pl-PL"/>
        </w:rPr>
        <w:t>g</w:t>
      </w:r>
      <w:r w:rsidR="00C9688A" w:rsidRPr="00F10727">
        <w:rPr>
          <w:rFonts w:ascii="Times New Roman" w:hAnsi="Times New Roman"/>
          <w:lang w:val="pl-PL"/>
        </w:rPr>
        <w:t>dy Wykonawca nie podjął wykonania obowiązków wynikających z Umowy lub przerwał ich wykonanie;</w:t>
      </w:r>
    </w:p>
    <w:p w14:paraId="141BEAF1" w14:textId="33E47454" w:rsidR="00C9688A" w:rsidRPr="00F10727" w:rsidRDefault="00FC55BD" w:rsidP="0087652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F10727">
        <w:rPr>
          <w:rFonts w:ascii="Times New Roman" w:hAnsi="Times New Roman"/>
          <w:lang w:val="pl-PL"/>
        </w:rPr>
        <w:t>g</w:t>
      </w:r>
      <w:r w:rsidR="00C9688A" w:rsidRPr="00F10727">
        <w:rPr>
          <w:rFonts w:ascii="Times New Roman" w:hAnsi="Times New Roman"/>
          <w:lang w:val="pl-PL"/>
        </w:rPr>
        <w:t xml:space="preserve">dy Wykonawca naruszył przy wykonaniu niniejszej Umowy prawa osób trzecich w ten </w:t>
      </w:r>
      <w:r w:rsidR="00C9688A" w:rsidRPr="00F10727">
        <w:rPr>
          <w:rFonts w:ascii="Times New Roman" w:hAnsi="Times New Roman"/>
          <w:lang w:val="pl-PL"/>
        </w:rPr>
        <w:br/>
        <w:t>sposób, że za naruszenie to odpowiada Zamawiający;</w:t>
      </w:r>
    </w:p>
    <w:p w14:paraId="7907D809" w14:textId="2BBF3278" w:rsidR="00C9688A" w:rsidRPr="00F10727" w:rsidRDefault="00FC55BD" w:rsidP="0087652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F10727">
        <w:rPr>
          <w:rFonts w:ascii="Times New Roman" w:hAnsi="Times New Roman"/>
          <w:lang w:val="pl-PL"/>
        </w:rPr>
        <w:t>g</w:t>
      </w:r>
      <w:r w:rsidR="00C9688A" w:rsidRPr="00F10727">
        <w:rPr>
          <w:rFonts w:ascii="Times New Roman" w:hAnsi="Times New Roman"/>
          <w:lang w:val="pl-PL"/>
        </w:rPr>
        <w:t xml:space="preserve">dy Wykonawca w inny rażący sposób naruszał interes Zamawiającego lub dopuścił się </w:t>
      </w:r>
      <w:r w:rsidR="00C9688A" w:rsidRPr="00F10727">
        <w:rPr>
          <w:rFonts w:ascii="Times New Roman" w:hAnsi="Times New Roman"/>
          <w:lang w:val="pl-PL"/>
        </w:rPr>
        <w:br/>
        <w:t>innego rażącego naruszenia prawa w związku z wykonaniem Umowy;</w:t>
      </w:r>
    </w:p>
    <w:p w14:paraId="7D11F4BD" w14:textId="47571EDE" w:rsidR="005B1996" w:rsidRPr="00F10727" w:rsidRDefault="00FC55BD" w:rsidP="0087652C">
      <w:pPr>
        <w:pStyle w:val="Akapitzlist"/>
        <w:numPr>
          <w:ilvl w:val="1"/>
          <w:numId w:val="37"/>
        </w:numPr>
        <w:suppressAutoHyphens w:val="0"/>
        <w:ind w:left="714" w:hanging="357"/>
        <w:jc w:val="both"/>
        <w:textAlignment w:val="auto"/>
        <w:rPr>
          <w:rFonts w:ascii="Times New Roman" w:hAnsi="Times New Roman"/>
          <w:lang w:val="pl-PL"/>
        </w:rPr>
      </w:pPr>
      <w:r w:rsidRPr="00F10727">
        <w:rPr>
          <w:rFonts w:ascii="Times New Roman" w:hAnsi="Times New Roman"/>
          <w:lang w:val="pl-PL"/>
        </w:rPr>
        <w:t>w</w:t>
      </w:r>
      <w:r w:rsidR="00074664" w:rsidRPr="00F10727">
        <w:rPr>
          <w:rFonts w:ascii="Times New Roman" w:hAnsi="Times New Roman"/>
          <w:lang w:val="pl-PL"/>
        </w:rPr>
        <w:t xml:space="preserve"> razie zaistnienia istotnej zmiany okoliczności powodującej, że wykonanie Umowy nie </w:t>
      </w:r>
      <w:r w:rsidR="0087652C" w:rsidRPr="00F10727">
        <w:rPr>
          <w:rFonts w:ascii="Times New Roman" w:hAnsi="Times New Roman"/>
          <w:lang w:val="pl-PL"/>
        </w:rPr>
        <w:br/>
      </w:r>
      <w:r w:rsidR="00074664" w:rsidRPr="00F10727">
        <w:rPr>
          <w:rFonts w:ascii="Times New Roman" w:hAnsi="Times New Roman"/>
          <w:lang w:val="pl-PL"/>
        </w:rPr>
        <w:t>leży w interesie publicznym, czego nie można było przewidzieć w chwili zawarcia Umowy.</w:t>
      </w:r>
    </w:p>
    <w:p w14:paraId="7E571091" w14:textId="77777777" w:rsidR="0087652C" w:rsidRPr="00F10727" w:rsidRDefault="00074664" w:rsidP="00497F95">
      <w:pPr>
        <w:pStyle w:val="Standard"/>
        <w:numPr>
          <w:ilvl w:val="0"/>
          <w:numId w:val="5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131E18" w:rsidRPr="00F10727">
        <w:rPr>
          <w:rFonts w:ascii="Times New Roman" w:hAnsi="Times New Roman" w:cs="Times New Roman"/>
          <w:sz w:val="24"/>
          <w:szCs w:val="24"/>
        </w:rPr>
        <w:t>30</w:t>
      </w:r>
      <w:r w:rsidRPr="00F10727"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14:paraId="6D305508" w14:textId="6D237DC3" w:rsidR="005B1996" w:rsidRPr="00F10727" w:rsidRDefault="00074664" w:rsidP="00497F95">
      <w:pPr>
        <w:pStyle w:val="Standard"/>
        <w:numPr>
          <w:ilvl w:val="0"/>
          <w:numId w:val="5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44FBA572" w14:textId="77777777" w:rsidR="00ED308E" w:rsidRPr="00F10727" w:rsidRDefault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CEA25AA" w14:textId="2C6F7431" w:rsidR="005B1996" w:rsidRPr="00F10727" w:rsidRDefault="00074664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C9688A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87652C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Przedstawiciele Stron</w:t>
      </w:r>
    </w:p>
    <w:p w14:paraId="7EA9C661" w14:textId="77777777" w:rsidR="0087652C" w:rsidRPr="00F10727" w:rsidRDefault="0087652C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DB3BFF4" w14:textId="77777777" w:rsidR="005B1996" w:rsidRPr="00F10727" w:rsidRDefault="00074664" w:rsidP="0087652C">
      <w:pPr>
        <w:pStyle w:val="Standard"/>
        <w:tabs>
          <w:tab w:val="left" w:pos="3684"/>
        </w:tabs>
        <w:spacing w:after="0"/>
        <w:ind w:left="357" w:hanging="3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13D7BB46" w14:textId="77777777" w:rsidR="005B1996" w:rsidRPr="00F10727" w:rsidRDefault="00074664" w:rsidP="0087652C">
      <w:pPr>
        <w:pStyle w:val="Standard"/>
        <w:keepNext/>
        <w:spacing w:after="0"/>
        <w:ind w:left="357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FF3D47" w:rsidRPr="00F10727" w14:paraId="50DD35BB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38C8" w14:textId="77777777" w:rsidR="005B1996" w:rsidRPr="00F10727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072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2E04" w14:textId="67430D40" w:rsidR="005B1996" w:rsidRPr="00F10727" w:rsidRDefault="00E00F41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072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Zbyszko Sobkowiak</w:t>
            </w:r>
          </w:p>
        </w:tc>
      </w:tr>
      <w:tr w:rsidR="00FF3D47" w:rsidRPr="00F10727" w14:paraId="630EA3B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E73" w14:textId="77777777" w:rsidR="005B1996" w:rsidRPr="00F10727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072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019C" w14:textId="5F63198E" w:rsidR="005B1996" w:rsidRPr="00F10727" w:rsidRDefault="00E00F41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072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570-335-327</w:t>
            </w:r>
          </w:p>
        </w:tc>
      </w:tr>
      <w:tr w:rsidR="005B1996" w:rsidRPr="00F10727" w14:paraId="4A649A3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D92F" w14:textId="77777777" w:rsidR="005B1996" w:rsidRPr="00F10727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072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5E9" w14:textId="2D971006" w:rsidR="005B1996" w:rsidRPr="00F10727" w:rsidRDefault="00B106F0" w:rsidP="00E00F41">
            <w:pPr>
              <w:pStyle w:val="Standard"/>
              <w:widowControl w:val="0"/>
              <w:tabs>
                <w:tab w:val="left" w:pos="1225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hyperlink r:id="rId8" w:history="1">
              <w:r w:rsidR="0087652C" w:rsidRPr="00F10727">
                <w:rPr>
                  <w:rStyle w:val="Hipercze"/>
                  <w:rFonts w:ascii="Times New Roman" w:eastAsia="SimSun" w:hAnsi="Times New Roman" w:cs="Times New Roman"/>
                  <w:color w:val="auto"/>
                  <w:kern w:val="3"/>
                  <w:sz w:val="24"/>
                  <w:szCs w:val="24"/>
                  <w:lang w:eastAsia="zh-CN" w:bidi="hi-IN"/>
                </w:rPr>
                <w:t>zbysob@zkzl.poznan.pl</w:t>
              </w:r>
            </w:hyperlink>
          </w:p>
        </w:tc>
      </w:tr>
    </w:tbl>
    <w:p w14:paraId="107CD6CC" w14:textId="77777777" w:rsidR="005B1996" w:rsidRPr="00F10727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0490709" w14:textId="77777777" w:rsidR="005B1996" w:rsidRPr="00F10727" w:rsidRDefault="00074664" w:rsidP="0087652C">
      <w:pPr>
        <w:pStyle w:val="Standard"/>
        <w:spacing w:after="0"/>
        <w:ind w:left="357"/>
        <w:rPr>
          <w:rFonts w:ascii="Times New Roman" w:hAnsi="Times New Roman"/>
          <w:b/>
          <w:sz w:val="24"/>
          <w:szCs w:val="24"/>
        </w:rPr>
      </w:pP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2) Wykonawca: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FF3D47" w:rsidRPr="00F10727" w14:paraId="16BFE6D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9D37" w14:textId="77777777" w:rsidR="005B1996" w:rsidRPr="00F10727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072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229F" w14:textId="77777777" w:rsidR="005B1996" w:rsidRPr="00F10727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3D47" w:rsidRPr="00F10727" w14:paraId="2BF9414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4922" w14:textId="77777777" w:rsidR="005B1996" w:rsidRPr="00F10727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072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B92" w14:textId="77777777" w:rsidR="005B1996" w:rsidRPr="00F10727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:rsidRPr="00F10727" w14:paraId="6E39291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D19C" w14:textId="77777777" w:rsidR="005B1996" w:rsidRPr="00F10727" w:rsidRDefault="00074664" w:rsidP="0087652C">
            <w:pPr>
              <w:pStyle w:val="Standard"/>
              <w:widowControl w:val="0"/>
              <w:tabs>
                <w:tab w:val="left" w:pos="2002"/>
              </w:tabs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072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0EB6" w14:textId="77777777" w:rsidR="005B1996" w:rsidRPr="00F10727" w:rsidRDefault="005B1996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1E95FEC" w14:textId="77777777" w:rsidR="005B1996" w:rsidRPr="00F10727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8EEA666" w14:textId="40E5A452" w:rsidR="00D379D6" w:rsidRPr="00F10727" w:rsidRDefault="00074664" w:rsidP="00DC6667">
      <w:pPr>
        <w:pStyle w:val="Standard"/>
        <w:numPr>
          <w:ilvl w:val="0"/>
          <w:numId w:val="60"/>
        </w:numPr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Strony zobowiązują się do niezwłocznego informow</w:t>
      </w:r>
      <w:r w:rsidR="0087652C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ania o zmianie osób wskazanych </w:t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ust. 1 powyżej, nie później niż w terminie 1 dnia roboczego od dnia dokonania zmiany. Dokonanie zmiany osób wskazanych w ust. 1 nie wymaga zawarcia aneksu do Umowy.</w:t>
      </w:r>
    </w:p>
    <w:p w14:paraId="26A2BF65" w14:textId="77777777" w:rsidR="00D379D6" w:rsidRPr="00F10727" w:rsidRDefault="00D379D6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2F5C8165" w14:textId="29741FEA" w:rsidR="005B1996" w:rsidRPr="00F10727" w:rsidRDefault="00074664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  <w:r w:rsidR="00C9688A"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  <w:r w:rsidR="0087652C"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Zmiana postanowień Umowy</w:t>
      </w:r>
    </w:p>
    <w:p w14:paraId="29614C53" w14:textId="77777777" w:rsidR="0087652C" w:rsidRPr="00F10727" w:rsidRDefault="0087652C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70975F2" w14:textId="77777777" w:rsidR="0087652C" w:rsidRPr="00F10727" w:rsidRDefault="00074664" w:rsidP="00497F95">
      <w:pPr>
        <w:pStyle w:val="Standard"/>
        <w:numPr>
          <w:ilvl w:val="0"/>
          <w:numId w:val="6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 w:rsidRPr="00F10727"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5452F66F" w14:textId="00FE9790" w:rsidR="005B1996" w:rsidRPr="00F10727" w:rsidRDefault="00074664" w:rsidP="00497F95">
      <w:pPr>
        <w:pStyle w:val="Standard"/>
        <w:numPr>
          <w:ilvl w:val="0"/>
          <w:numId w:val="6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 w:rsidRPr="00F10727"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5370F4C0" w14:textId="73EA0E61" w:rsidR="005B1996" w:rsidRPr="00F10727" w:rsidRDefault="005B1996" w:rsidP="00ED308E">
      <w:pPr>
        <w:pStyle w:val="Standard"/>
        <w:tabs>
          <w:tab w:val="left" w:pos="4185"/>
        </w:tabs>
        <w:spacing w:after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9AA354C" w14:textId="5B716EAB" w:rsidR="005B1996" w:rsidRPr="00F10727" w:rsidRDefault="00074664" w:rsidP="0087652C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bCs/>
          <w:strike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  <w:r w:rsidR="00C9688A"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</w:t>
      </w:r>
      <w:r w:rsidR="0087652C"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="00E907F2" w:rsidRPr="00F107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Poufność współpracy</w:t>
      </w:r>
    </w:p>
    <w:p w14:paraId="381A9A21" w14:textId="77777777" w:rsidR="0087652C" w:rsidRPr="00F10727" w:rsidRDefault="0087652C" w:rsidP="0087652C">
      <w:pPr>
        <w:pStyle w:val="Standard"/>
        <w:spacing w:after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AD4286B" w14:textId="16A31159" w:rsidR="00E907F2" w:rsidRPr="00F10727" w:rsidRDefault="00E907F2" w:rsidP="00E907F2">
      <w:pPr>
        <w:pStyle w:val="Akapitzlist"/>
        <w:numPr>
          <w:ilvl w:val="0"/>
          <w:numId w:val="75"/>
        </w:numPr>
        <w:ind w:left="357" w:hanging="357"/>
        <w:jc w:val="both"/>
        <w:rPr>
          <w:rFonts w:ascii="Times New Roman" w:hAnsi="Times New Roman"/>
          <w:bCs/>
          <w:lang w:val="pl-PL"/>
        </w:rPr>
      </w:pPr>
      <w:r w:rsidRPr="00F10727">
        <w:rPr>
          <w:rFonts w:ascii="Times New Roman" w:eastAsia="Times New Roman" w:hAnsi="Times New Roman" w:cs="Times New Roman"/>
          <w:lang w:val="pl-PL" w:eastAsia="pl-PL"/>
        </w:rPr>
        <w:t xml:space="preserve">Strony zobowiązują się do bezwzględnego zachowania poufności wszelkich informacji uzyskanych w </w:t>
      </w:r>
      <w:r w:rsidR="00317A2D" w:rsidRPr="00F10727">
        <w:rPr>
          <w:rFonts w:ascii="Times New Roman" w:eastAsia="Times New Roman" w:hAnsi="Times New Roman" w:cs="Times New Roman"/>
          <w:lang w:val="pl-PL" w:eastAsia="pl-PL"/>
        </w:rPr>
        <w:t>trakcie realizacji</w:t>
      </w:r>
      <w:r w:rsidRPr="00F10727">
        <w:rPr>
          <w:rFonts w:ascii="Times New Roman" w:eastAsia="Times New Roman" w:hAnsi="Times New Roman" w:cs="Times New Roman"/>
          <w:lang w:val="pl-PL" w:eastAsia="pl-PL"/>
        </w:rPr>
        <w:t xml:space="preserve"> Umowy i nieujawniania ich osobom trzecim, zarówno w czasie trwania Umowy, jak również po jej zakończeniu. Obowiązek ten jest nieograniczony w czasie. </w:t>
      </w:r>
    </w:p>
    <w:p w14:paraId="2DC816EF" w14:textId="63B09BE9" w:rsidR="00E907F2" w:rsidRPr="00F10727" w:rsidRDefault="00E907F2" w:rsidP="00E907F2">
      <w:pPr>
        <w:pStyle w:val="Akapitzlist"/>
        <w:numPr>
          <w:ilvl w:val="0"/>
          <w:numId w:val="75"/>
        </w:numPr>
        <w:ind w:left="357" w:hanging="357"/>
        <w:jc w:val="both"/>
        <w:rPr>
          <w:rFonts w:ascii="Times New Roman" w:hAnsi="Times New Roman"/>
          <w:bCs/>
          <w:lang w:val="pl-PL"/>
        </w:rPr>
      </w:pPr>
      <w:r w:rsidRPr="00F10727">
        <w:rPr>
          <w:rFonts w:ascii="Times New Roman" w:eastAsia="Times New Roman" w:hAnsi="Times New Roman" w:cs="Times New Roman"/>
          <w:lang w:val="pl-PL" w:eastAsia="pl-PL"/>
        </w:rPr>
        <w:t xml:space="preserve">Wykonawca jest odpowiedzialny wobec Zamawiającego za wszelkie szkody wynikłe </w:t>
      </w:r>
      <w:r w:rsidRPr="00F10727">
        <w:rPr>
          <w:rFonts w:ascii="Times New Roman" w:eastAsia="Times New Roman" w:hAnsi="Times New Roman" w:cs="Times New Roman"/>
          <w:lang w:val="pl-PL" w:eastAsia="pl-PL"/>
        </w:rPr>
        <w:br/>
        <w:t xml:space="preserve">z ujawnienia osobom trzecim jakichkolwiek danych Zamawiającego stanowiących tajemnicę przedsiębiorstwa, zgodnie z obowiązującym prawem, a w szczególności ustawą z dnia </w:t>
      </w:r>
      <w:r w:rsidR="00FF3D47" w:rsidRPr="00F10727">
        <w:rPr>
          <w:rFonts w:ascii="Times New Roman" w:eastAsia="Times New Roman" w:hAnsi="Times New Roman" w:cs="Times New Roman"/>
          <w:lang w:val="pl-PL" w:eastAsia="pl-PL"/>
        </w:rPr>
        <w:br/>
      </w:r>
      <w:r w:rsidRPr="00F10727">
        <w:rPr>
          <w:rFonts w:ascii="Times New Roman" w:eastAsia="Times New Roman" w:hAnsi="Times New Roman" w:cs="Times New Roman"/>
          <w:lang w:val="pl-PL" w:eastAsia="pl-PL"/>
        </w:rPr>
        <w:t>16 kwietnia 1993 r. o zwalczaniu nieuczciwej konkurencji, przy czym dokumenty objęte tajemnicą przedsiębiorstwa muszą być oznaczone klauzulą „Informacje stanowiące tajemnicę przedsiębiorstwa w rozumieniu art. 11 ust. 4 ustawy z dnia 16.04.1993 r. o zwalczaniu nieuczciwej konkurencji”.</w:t>
      </w:r>
    </w:p>
    <w:p w14:paraId="77090D7C" w14:textId="00007D00" w:rsidR="00E907F2" w:rsidRPr="00F10727" w:rsidRDefault="00E907F2" w:rsidP="00E907F2">
      <w:pPr>
        <w:pStyle w:val="Akapitzlist"/>
        <w:numPr>
          <w:ilvl w:val="0"/>
          <w:numId w:val="75"/>
        </w:numPr>
        <w:ind w:left="357" w:hanging="357"/>
        <w:jc w:val="both"/>
        <w:rPr>
          <w:rFonts w:ascii="Times New Roman" w:hAnsi="Times New Roman"/>
          <w:bCs/>
          <w:lang w:val="pl-PL"/>
        </w:rPr>
      </w:pPr>
      <w:r w:rsidRPr="00F10727">
        <w:rPr>
          <w:rFonts w:ascii="Times New Roman" w:eastAsia="Times New Roman" w:hAnsi="Times New Roman" w:cs="Times New Roman"/>
          <w:lang w:val="pl-PL" w:eastAsia="pl-PL"/>
        </w:rPr>
        <w:t>Wykonawca może ujawnić informacje, o których mowa w ust. 1:</w:t>
      </w:r>
    </w:p>
    <w:p w14:paraId="32CD20AA" w14:textId="77777777" w:rsidR="00E907F2" w:rsidRPr="00F10727" w:rsidRDefault="00E907F2" w:rsidP="00E907F2">
      <w:pPr>
        <w:pStyle w:val="Akapitzlist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714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F10727">
        <w:rPr>
          <w:rFonts w:ascii="Times New Roman" w:eastAsia="Times New Roman" w:hAnsi="Times New Roman" w:cs="Times New Roman"/>
          <w:lang w:val="pl-PL" w:eastAsia="pl-PL"/>
        </w:rPr>
        <w:t>za zgodą Zamawiającego,</w:t>
      </w:r>
    </w:p>
    <w:p w14:paraId="6D2A31EC" w14:textId="77777777" w:rsidR="00E907F2" w:rsidRPr="00F10727" w:rsidRDefault="00E907F2" w:rsidP="00E907F2">
      <w:pPr>
        <w:pStyle w:val="Akapitzlist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714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F10727">
        <w:rPr>
          <w:rFonts w:ascii="Times New Roman" w:eastAsia="Times New Roman" w:hAnsi="Times New Roman" w:cs="Times New Roman"/>
          <w:lang w:val="pl-PL" w:eastAsia="pl-PL"/>
        </w:rPr>
        <w:t>w przypadkach określonych przepisami prawa.</w:t>
      </w:r>
    </w:p>
    <w:p w14:paraId="77229307" w14:textId="785BC840" w:rsidR="00E907F2" w:rsidRPr="00F10727" w:rsidRDefault="00E907F2" w:rsidP="00E907F2">
      <w:pPr>
        <w:pStyle w:val="Akapitzlist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357" w:hanging="357"/>
        <w:jc w:val="both"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F10727">
        <w:rPr>
          <w:rFonts w:ascii="Times New Roman" w:eastAsia="Times New Roman" w:hAnsi="Times New Roman" w:cs="Times New Roman"/>
          <w:lang w:val="pl-PL" w:eastAsia="pl-PL"/>
        </w:rPr>
        <w:t>W przypadku ujawnienia przez Wykonawcę informacji poufnych zgodnie z ust. 3, Wykonawca niezwłocznie poinformuje o tym fakcie Zamawiającego.</w:t>
      </w:r>
    </w:p>
    <w:p w14:paraId="3EDCB54E" w14:textId="77777777" w:rsidR="005B1996" w:rsidRPr="00F10727" w:rsidRDefault="005B1996" w:rsidP="00FB6F2C">
      <w:pPr>
        <w:pStyle w:val="Standard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30DDC7A" w14:textId="0A3860A4" w:rsidR="006D44EB" w:rsidRPr="00F10727" w:rsidRDefault="00074664" w:rsidP="00A60F2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9020EC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="00A60F2B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6D44EB" w:rsidRPr="00F10727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20D76B58" w14:textId="77777777" w:rsidR="00A60F2B" w:rsidRPr="00F10727" w:rsidRDefault="00A60F2B" w:rsidP="00A60F2B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5EAB6CF" w14:textId="77777777" w:rsidR="00A60F2B" w:rsidRPr="00F10727" w:rsidRDefault="00A60F2B" w:rsidP="00497F95">
      <w:pPr>
        <w:pStyle w:val="Akapitzlist"/>
        <w:numPr>
          <w:ilvl w:val="0"/>
          <w:numId w:val="62"/>
        </w:numPr>
        <w:autoSpaceDN/>
        <w:ind w:left="357" w:hanging="357"/>
        <w:jc w:val="both"/>
        <w:rPr>
          <w:rFonts w:ascii="Times New Roman" w:hAnsi="Times New Roman" w:cs="Times New Roman"/>
        </w:rPr>
      </w:pPr>
      <w:r w:rsidRPr="00F10727">
        <w:rPr>
          <w:rFonts w:ascii="Times New Roman" w:eastAsia="Calibri" w:hAnsi="Times New Roman" w:cs="Times New Roman"/>
          <w:lang w:val="pl-PL"/>
        </w:rPr>
        <w:t xml:space="preserve">Administratorem Państwa danych osobowych jest Zarząd Transportu Miejskiego </w:t>
      </w:r>
      <w:r w:rsidRPr="00F10727">
        <w:rPr>
          <w:rFonts w:ascii="Times New Roman" w:eastAsia="Calibri" w:hAnsi="Times New Roman" w:cs="Times New Roman"/>
          <w:lang w:val="pl-PL"/>
        </w:rPr>
        <w:br/>
        <w:t>w Poznaniu (ZTM) z siedzibą przy ulicy Matejki 59, 60-770 Poznań.</w:t>
      </w:r>
    </w:p>
    <w:p w14:paraId="6873F1CC" w14:textId="77777777" w:rsidR="00A60F2B" w:rsidRPr="00F10727" w:rsidRDefault="00A60F2B" w:rsidP="00497F95">
      <w:pPr>
        <w:pStyle w:val="Akapitzlist"/>
        <w:numPr>
          <w:ilvl w:val="0"/>
          <w:numId w:val="62"/>
        </w:numPr>
        <w:autoSpaceDN/>
        <w:ind w:left="357" w:hanging="357"/>
        <w:jc w:val="both"/>
        <w:rPr>
          <w:rFonts w:ascii="Times New Roman" w:hAnsi="Times New Roman" w:cs="Times New Roman"/>
        </w:rPr>
      </w:pPr>
      <w:r w:rsidRPr="00F10727">
        <w:rPr>
          <w:rFonts w:ascii="Times New Roman" w:eastAsia="Calibri" w:hAnsi="Times New Roman" w:cs="Times New Roman"/>
          <w:lang w:val="pl-PL"/>
        </w:rPr>
        <w:t xml:space="preserve">Szczegółowa informacja w zakresie ochrony danych osobowych przez Zarząd Transportu Miejskiego w Poznaniu stanowi </w:t>
      </w:r>
      <w:r w:rsidRPr="00F10727">
        <w:rPr>
          <w:rFonts w:ascii="Times New Roman" w:eastAsia="Calibri" w:hAnsi="Times New Roman" w:cs="Times New Roman"/>
          <w:b/>
          <w:lang w:val="pl-PL"/>
        </w:rPr>
        <w:t>Załącznik nr 2</w:t>
      </w:r>
      <w:r w:rsidRPr="00F10727">
        <w:rPr>
          <w:rFonts w:ascii="Times New Roman" w:eastAsia="Calibri" w:hAnsi="Times New Roman" w:cs="Times New Roman"/>
          <w:lang w:val="pl-PL"/>
        </w:rPr>
        <w:t>.</w:t>
      </w:r>
    </w:p>
    <w:p w14:paraId="2CD6A224" w14:textId="77777777" w:rsidR="00D379D6" w:rsidRPr="00F10727" w:rsidRDefault="00D379D6" w:rsidP="00DC6667">
      <w:pPr>
        <w:pStyle w:val="Standard"/>
        <w:spacing w:after="0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69BC2052" w14:textId="4774BCAB" w:rsidR="006D44EB" w:rsidRPr="00F10727" w:rsidRDefault="00074664" w:rsidP="00A60F2B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F10727">
        <w:rPr>
          <w:rFonts w:ascii="Times New Roman" w:hAnsi="Times New Roman"/>
          <w:b/>
          <w:lang w:val="pl-PL"/>
        </w:rPr>
        <w:t>§1</w:t>
      </w:r>
      <w:r w:rsidR="009020EC" w:rsidRPr="00F10727">
        <w:rPr>
          <w:rFonts w:ascii="Times New Roman" w:hAnsi="Times New Roman"/>
          <w:b/>
          <w:lang w:val="pl-PL"/>
        </w:rPr>
        <w:t>6</w:t>
      </w:r>
      <w:r w:rsidR="00A60F2B" w:rsidRPr="00F10727">
        <w:rPr>
          <w:rFonts w:ascii="Times New Roman" w:hAnsi="Times New Roman"/>
          <w:b/>
          <w:lang w:val="pl-PL"/>
        </w:rPr>
        <w:t xml:space="preserve">. </w:t>
      </w:r>
      <w:r w:rsidR="006D44EB" w:rsidRPr="00F10727">
        <w:rPr>
          <w:rFonts w:ascii="Times New Roman" w:hAnsi="Times New Roman" w:cs="Times New Roman"/>
          <w:b/>
          <w:lang w:val="pl-PL"/>
        </w:rPr>
        <w:t>Przetwarzanie danych osobowych osób reprezentujących Strony oraz pracowników wskazanych w Umowie</w:t>
      </w:r>
    </w:p>
    <w:p w14:paraId="7A6F9FD0" w14:textId="77777777" w:rsidR="00A60F2B" w:rsidRPr="00F10727" w:rsidRDefault="00A60F2B" w:rsidP="00A60F2B">
      <w:pPr>
        <w:pStyle w:val="Standarduser"/>
        <w:spacing w:line="276" w:lineRule="auto"/>
        <w:jc w:val="center"/>
        <w:rPr>
          <w:rFonts w:ascii="Times New Roman" w:hAnsi="Times New Roman"/>
          <w:b/>
          <w:lang w:val="pl-PL"/>
        </w:rPr>
      </w:pPr>
    </w:p>
    <w:p w14:paraId="6B28C2FC" w14:textId="77777777" w:rsidR="00A60F2B" w:rsidRPr="00F10727" w:rsidRDefault="00A60F2B" w:rsidP="00A60F2B">
      <w:pPr>
        <w:tabs>
          <w:tab w:val="left" w:pos="360"/>
        </w:tabs>
        <w:suppressAutoHyphens w:val="0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</w:pP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>Dane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 osobowe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reprezentantów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Stron będą przetwarzane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celu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wykonania umowy</w:t>
      </w:r>
    </w:p>
    <w:p w14:paraId="78D40110" w14:textId="04BF018E" w:rsidR="00A60F2B" w:rsidRPr="00F10727" w:rsidRDefault="00A60F2B" w:rsidP="00497F95">
      <w:pPr>
        <w:numPr>
          <w:ilvl w:val="0"/>
          <w:numId w:val="55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Każda ze stron oświadcza, że jest administratorem danych osobowych osób dedykowanych do </w:t>
      </w:r>
      <w:r w:rsidR="00FB6F2C"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realizacji Umowy i zobowiązuje się udostępnić je Stronom umowy, wyłącznie w celu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 xml:space="preserve">i zakresie niezbędnym do jej realizacji, w tym dla zapewniania sprawnej komunikacji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>pomiędzy Stronami.</w:t>
      </w:r>
    </w:p>
    <w:p w14:paraId="6FFA4BD4" w14:textId="77777777" w:rsidR="00A60F2B" w:rsidRPr="00F10727" w:rsidRDefault="00A60F2B" w:rsidP="00497F95">
      <w:pPr>
        <w:numPr>
          <w:ilvl w:val="0"/>
          <w:numId w:val="55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</w:pP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Dane, o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których mowa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w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punkcie poprzedzającym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, w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zależności od rodzaju współpracy mogą obejmować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: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imię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i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nazwisko pracownika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zakład pracy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stanowisko służbowe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br/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służbowe dane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kontaktowe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(e-mail, nr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telefonu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) oraz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dane zawarte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w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dokumentach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>potwierdzających uprawnienia lub doświadczenie zawodowe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14:paraId="0D759310" w14:textId="77777777" w:rsidR="00A60F2B" w:rsidRPr="00F10727" w:rsidRDefault="00A60F2B" w:rsidP="00497F95">
      <w:pPr>
        <w:numPr>
          <w:ilvl w:val="0"/>
          <w:numId w:val="55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</w:pP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Każda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ze Stron zobowiązuje się zrealizować tzw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.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obowiązek informacyjny administratora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>wobec ww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. osób,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których dane udostępnione zostały Stronom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, w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celu realizacji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umowy,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br/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poprzez zapoznanie ich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informacjami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, o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których mowa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w art. 14 RODO (tzw.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Ogólne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br/>
        <w:t xml:space="preserve">rozporządzenie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>o 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ochronie danych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>).</w:t>
      </w:r>
    </w:p>
    <w:p w14:paraId="0E144841" w14:textId="77777777" w:rsidR="00A60F2B" w:rsidRPr="00F10727" w:rsidRDefault="00A60F2B" w:rsidP="00497F95">
      <w:pPr>
        <w:numPr>
          <w:ilvl w:val="0"/>
          <w:numId w:val="55"/>
        </w:numPr>
        <w:suppressAutoHyphens w:val="0"/>
        <w:spacing w:line="276" w:lineRule="auto"/>
        <w:ind w:left="357" w:hanging="357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</w:pP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Informacje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na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 xml:space="preserve">temat przetwarzania danych osobowych przez Zamawiającego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(ZTM)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br/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znajdują się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pod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adresem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>: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val="en-US" w:eastAsia="zh-CN" w:bidi="hi-IN"/>
        </w:rPr>
        <w:t xml:space="preserve"> </w:t>
      </w:r>
      <w:hyperlink r:id="rId9" w:history="1">
        <w:r w:rsidRPr="00F10727">
          <w:rPr>
            <w:rFonts w:ascii="Times New Roman" w:eastAsia="SimSun, 宋体" w:hAnsi="Times New Roman" w:cs="Times New Roman"/>
            <w:kern w:val="3"/>
            <w:sz w:val="24"/>
            <w:szCs w:val="24"/>
            <w:u w:val="single"/>
            <w:lang w:val="en-US" w:eastAsia="zh-CN" w:bidi="hi-IN"/>
          </w:rPr>
          <w:t>https://www.ztm.poznan.pl/pl/ochrona-danych-osobowych/</w:t>
        </w:r>
      </w:hyperlink>
      <w:r w:rsidRPr="00F10727">
        <w:rPr>
          <w:rFonts w:ascii="Times New Roman" w:eastAsia="SimSun, 宋体" w:hAnsi="Times New Roman" w:cs="Times New Roman"/>
          <w:kern w:val="3"/>
          <w:sz w:val="24"/>
          <w:szCs w:val="24"/>
          <w:u w:val="single"/>
          <w:lang w:val="en-US" w:eastAsia="zh-CN" w:bidi="hi-IN"/>
        </w:rPr>
        <w:t xml:space="preserve">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oraz stanowią </w:t>
      </w:r>
      <w:r w:rsidRPr="00F10727">
        <w:rPr>
          <w:rFonts w:ascii="Times New Roman" w:eastAsia="SimSun, 宋体" w:hAnsi="Times New Roman" w:cs="Times New Roman"/>
          <w:b/>
          <w:kern w:val="3"/>
          <w:sz w:val="24"/>
          <w:szCs w:val="24"/>
          <w:lang w:val="en-US" w:eastAsia="zh-CN" w:bidi="hi-IN"/>
        </w:rPr>
        <w:t>Załącznik nr 2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niniejszej</w:t>
      </w:r>
      <w:r w:rsidRPr="00F10727">
        <w:rPr>
          <w:rFonts w:ascii="Times New Roman" w:eastAsia="SimSun, 宋体" w:hAnsi="Times New Roman" w:cs="Times New Roman"/>
          <w:kern w:val="3"/>
          <w:sz w:val="24"/>
          <w:szCs w:val="24"/>
          <w:lang w:val="en-US" w:eastAsia="zh-CN" w:bidi="hi-IN"/>
        </w:rPr>
        <w:t xml:space="preserve"> Umowy.</w:t>
      </w:r>
    </w:p>
    <w:p w14:paraId="3E70859D" w14:textId="339C8CBD" w:rsidR="005B1996" w:rsidRPr="00545023" w:rsidRDefault="005B1996" w:rsidP="00B076D5">
      <w:pPr>
        <w:pStyle w:val="Standarduser"/>
        <w:spacing w:line="276" w:lineRule="auto"/>
        <w:jc w:val="both"/>
        <w:rPr>
          <w:rFonts w:ascii="Times New Roman" w:hAnsi="Times New Roman"/>
          <w:bCs/>
          <w:highlight w:val="yellow"/>
          <w:lang w:val="pl-PL"/>
        </w:rPr>
      </w:pPr>
    </w:p>
    <w:p w14:paraId="01DBD079" w14:textId="3C6FB636" w:rsidR="00FD73B1" w:rsidRPr="00F10727" w:rsidRDefault="00FD73B1" w:rsidP="00FD73B1">
      <w:pPr>
        <w:pStyle w:val="Standard"/>
        <w:ind w:left="62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31586280"/>
      <w:r w:rsidRPr="00F10727">
        <w:rPr>
          <w:rFonts w:ascii="Times New Roman" w:eastAsia="SimSun" w:hAnsi="Times New Roman" w:cs="Times New Roman"/>
          <w:b/>
          <w:sz w:val="24"/>
          <w:szCs w:val="24"/>
        </w:rPr>
        <w:t>§1</w:t>
      </w:r>
      <w:r w:rsidR="009020EC" w:rsidRPr="00F10727">
        <w:rPr>
          <w:rFonts w:ascii="Times New Roman" w:eastAsia="SimSun" w:hAnsi="Times New Roman" w:cs="Times New Roman"/>
          <w:b/>
          <w:sz w:val="24"/>
          <w:szCs w:val="24"/>
        </w:rPr>
        <w:t>7</w:t>
      </w:r>
      <w:r w:rsidRPr="00F10727">
        <w:rPr>
          <w:rFonts w:ascii="Times New Roman" w:eastAsia="SimSun" w:hAnsi="Times New Roman" w:cs="Times New Roman"/>
          <w:b/>
          <w:sz w:val="24"/>
          <w:szCs w:val="24"/>
        </w:rPr>
        <w:t xml:space="preserve">. </w:t>
      </w:r>
      <w:r w:rsidRPr="00F10727">
        <w:rPr>
          <w:rFonts w:ascii="Times New Roman" w:hAnsi="Times New Roman" w:cs="Times New Roman"/>
          <w:b/>
          <w:sz w:val="24"/>
          <w:szCs w:val="24"/>
        </w:rPr>
        <w:t>Klauzula informacyjna do Umów dedykowana osobom reprezentującym oraz pracownikom wskazanym w Umowie</w:t>
      </w:r>
    </w:p>
    <w:p w14:paraId="68D9667B" w14:textId="77777777" w:rsidR="00FD73B1" w:rsidRPr="00F10727" w:rsidRDefault="00FD73B1" w:rsidP="00FD73B1">
      <w:pPr>
        <w:pStyle w:val="Standard"/>
        <w:numPr>
          <w:ilvl w:val="0"/>
          <w:numId w:val="72"/>
        </w:numPr>
        <w:autoSpaceDN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Zgodnie z treścią Rozporządzenia Parlamentu Europejskiego i Rady (UE) 2016/679 z dnia 27 kwietnia 2016 r. w sprawie ochrony osób fizycznych w związku z przetwarzaniem danych osobowych i w sprawie swobodnego przepływu takich danych oraz uchylenia dyrektywy 95/46/WE (dalej: Rozporządzenie lub RODO), Strony ustalają, iż w związku z zawarciem i realizacją niniejszej Umowy będę wzajemnie przetwarzać dane osobowe osób uczestniczących w zawarciu i realizacji niniejszej Umowy. Żadna ze Stron nie będzie wykorzystywać tych danych w celu innym niż zawarcie i realizacja niniejszej Umowy.</w:t>
      </w:r>
    </w:p>
    <w:p w14:paraId="773D632F" w14:textId="77777777" w:rsidR="00FD73B1" w:rsidRPr="00F10727" w:rsidRDefault="00FD73B1" w:rsidP="00FD73B1">
      <w:pPr>
        <w:pStyle w:val="Standard"/>
        <w:numPr>
          <w:ilvl w:val="0"/>
          <w:numId w:val="72"/>
        </w:numPr>
        <w:autoSpaceDN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09130581" w14:textId="77777777" w:rsidR="00FD73B1" w:rsidRPr="00F10727" w:rsidRDefault="00FD73B1" w:rsidP="00FD73B1">
      <w:pPr>
        <w:pStyle w:val="Standard"/>
        <w:numPr>
          <w:ilvl w:val="0"/>
          <w:numId w:val="72"/>
        </w:numPr>
        <w:autoSpaceDN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Zgodnie z treścią art. 13 i 14 RODO, Strony informują, iż:</w:t>
      </w:r>
    </w:p>
    <w:p w14:paraId="39C6CA0E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pacing w:val="-3"/>
          <w:sz w:val="24"/>
          <w:szCs w:val="24"/>
        </w:rPr>
        <w:t>Strony Umowy są wzajemnie administratorem danych osobowych w odniesieniu do osoby/osób wskazanych w reprezentacji oraz osoby/osób podanych do kontaktu w ramach realizacji Umowy;</w:t>
      </w:r>
      <w:bookmarkStart w:id="6" w:name="_Hlk16164601"/>
    </w:p>
    <w:p w14:paraId="1A424AAA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Dane osobowe osób będących Stronami niniejszej Umowy przetwarzane są na podstawie art. 6 ust. 1 lit. b RODO w celu zawarcia i realizacji niniejszej Umowy</w:t>
      </w:r>
      <w:bookmarkEnd w:id="6"/>
      <w:r w:rsidRPr="00F10727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_Hlk16164673"/>
      <w:r w:rsidRPr="00F10727">
        <w:rPr>
          <w:rFonts w:ascii="Times New Roman" w:hAnsi="Times New Roman" w:cs="Times New Roman"/>
          <w:sz w:val="24"/>
          <w:szCs w:val="24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7"/>
      <w:r w:rsidRPr="00F10727">
        <w:rPr>
          <w:rFonts w:ascii="Times New Roman" w:hAnsi="Times New Roman" w:cs="Times New Roman"/>
          <w:sz w:val="24"/>
          <w:szCs w:val="24"/>
        </w:rPr>
        <w:t xml:space="preserve">, </w:t>
      </w:r>
      <w:r w:rsidRPr="00F10727">
        <w:rPr>
          <w:rFonts w:ascii="Times New Roman" w:hAnsi="Times New Roman" w:cs="Times New Roman"/>
          <w:spacing w:val="-3"/>
          <w:sz w:val="24"/>
          <w:szCs w:val="24"/>
        </w:rPr>
        <w:t>a także w celu ustalenia, dochodzenia lub obrony przed ewentualnymi roszczeniami z tytułu realizacji niniejszej Umowy</w:t>
      </w:r>
      <w:r w:rsidRPr="00F10727">
        <w:rPr>
          <w:rFonts w:ascii="Times New Roman" w:hAnsi="Times New Roman" w:cs="Times New Roman"/>
          <w:sz w:val="24"/>
          <w:szCs w:val="24"/>
        </w:rPr>
        <w:t>. Powyższe dane osobowe</w:t>
      </w:r>
      <w:r w:rsidRPr="00F10727">
        <w:rPr>
          <w:rFonts w:ascii="Times New Roman" w:hAnsi="Times New Roman" w:cs="Times New Roman"/>
          <w:spacing w:val="-3"/>
          <w:sz w:val="24"/>
          <w:szCs w:val="24"/>
        </w:rPr>
        <w:t xml:space="preserve"> przetwarzane będą również na podstawie art. 6 ust. 1 lit. c RODO </w:t>
      </w:r>
      <w:bookmarkStart w:id="8" w:name="_Hlk16161196"/>
      <w:r w:rsidRPr="00F10727">
        <w:rPr>
          <w:rFonts w:ascii="Times New Roman" w:hAnsi="Times New Roman" w:cs="Times New Roman"/>
          <w:spacing w:val="-3"/>
          <w:sz w:val="24"/>
          <w:szCs w:val="24"/>
        </w:rPr>
        <w:t xml:space="preserve">(obowiązek wynikający z przepisów </w:t>
      </w:r>
      <w:bookmarkEnd w:id="8"/>
      <w:r w:rsidRPr="00F10727">
        <w:rPr>
          <w:rFonts w:ascii="Times New Roman" w:hAnsi="Times New Roman" w:cs="Times New Roman"/>
          <w:spacing w:val="-3"/>
          <w:sz w:val="24"/>
          <w:szCs w:val="24"/>
        </w:rPr>
        <w:t>rachunkowo-podatkowych);</w:t>
      </w:r>
    </w:p>
    <w:p w14:paraId="7C370B7C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Źródłem pochodzenia danych osobowych są wzajemnie wobec siebie Strony niniejszej Umowy. Kategorie odnośnych danych osobowych zawierają w sobie dane osobowe określone w niniejszej Umowie lub inne dane kontaktowe niezbędne do realizacji niniejszej Umowy;</w:t>
      </w:r>
    </w:p>
    <w:p w14:paraId="66C088EF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 xml:space="preserve">Dane osobowe będą przetwarzane przez Strony przez okres realizacji niniejszej Umowy, </w:t>
      </w:r>
      <w:bookmarkStart w:id="9" w:name="_Hlk9433920"/>
      <w:r w:rsidRPr="00F10727">
        <w:rPr>
          <w:rFonts w:ascii="Times New Roman" w:hAnsi="Times New Roman" w:cs="Times New Roman"/>
          <w:sz w:val="24"/>
          <w:szCs w:val="24"/>
        </w:rPr>
        <w:t xml:space="preserve">a po jej rozwiązaniu lub wygaśnięciu </w:t>
      </w:r>
      <w:bookmarkEnd w:id="9"/>
      <w:r w:rsidRPr="00F10727">
        <w:rPr>
          <w:rFonts w:ascii="Times New Roman" w:hAnsi="Times New Roman" w:cs="Times New Roman"/>
          <w:sz w:val="24"/>
          <w:szCs w:val="24"/>
        </w:rPr>
        <w:t xml:space="preserve">przez okres </w:t>
      </w:r>
      <w:bookmarkStart w:id="10" w:name="_Hlk9433891"/>
      <w:r w:rsidRPr="00F10727">
        <w:rPr>
          <w:rFonts w:ascii="Times New Roman" w:hAnsi="Times New Roman" w:cs="Times New Roman"/>
          <w:sz w:val="24"/>
          <w:szCs w:val="24"/>
        </w:rPr>
        <w:t xml:space="preserve">wynikający z przepisów </w:t>
      </w:r>
      <w:bookmarkEnd w:id="10"/>
      <w:r w:rsidRPr="00F10727">
        <w:rPr>
          <w:rFonts w:ascii="Times New Roman" w:hAnsi="Times New Roman" w:cs="Times New Roman"/>
          <w:sz w:val="24"/>
          <w:szCs w:val="24"/>
        </w:rPr>
        <w:t xml:space="preserve">rachunkowo-podatkowych. </w:t>
      </w:r>
      <w:bookmarkStart w:id="11" w:name="_Hlk16161548"/>
      <w:r w:rsidRPr="00F10727">
        <w:rPr>
          <w:rFonts w:ascii="Times New Roman" w:hAnsi="Times New Roman" w:cs="Times New Roman"/>
          <w:sz w:val="24"/>
          <w:szCs w:val="24"/>
        </w:rPr>
        <w:t>Okresy te mogą zostać przedłużone w przypadku potrzeby ustalenia, dochodzenia lub obrony przed roszczeniami z tytułu realizacji niniejszej Umowy</w:t>
      </w:r>
      <w:bookmarkEnd w:id="11"/>
      <w:r w:rsidRPr="00F10727">
        <w:rPr>
          <w:rFonts w:ascii="Times New Roman" w:hAnsi="Times New Roman" w:cs="Times New Roman"/>
          <w:sz w:val="24"/>
          <w:szCs w:val="24"/>
        </w:rPr>
        <w:t>;</w:t>
      </w:r>
    </w:p>
    <w:p w14:paraId="03522074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pacing w:val="-3"/>
          <w:sz w:val="24"/>
          <w:szCs w:val="24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7;</w:t>
      </w:r>
    </w:p>
    <w:p w14:paraId="00B3BDA3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Niezależnie od powyższego osoby te mają również prawo wniesienia skargi do Prezesa Urzędu Ochrony Danych Osobowych, gdy uznają, iż przetwarzanie danych osobowych ich dotyczących narusza przepisy RODO;</w:t>
      </w:r>
    </w:p>
    <w:p w14:paraId="0A7ED23D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Z Inspektorem Ochrony Danych Osobowych lub osobą odpowiedzialną za ochronę danych osobowych można kontaktować się:</w:t>
      </w:r>
    </w:p>
    <w:p w14:paraId="3E54253A" w14:textId="77777777" w:rsidR="00FD73B1" w:rsidRPr="00F10727" w:rsidRDefault="00FD73B1" w:rsidP="00FD73B1">
      <w:pPr>
        <w:pStyle w:val="Standard"/>
        <w:numPr>
          <w:ilvl w:val="1"/>
          <w:numId w:val="71"/>
        </w:numPr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pacing w:val="-3"/>
          <w:sz w:val="24"/>
          <w:szCs w:val="24"/>
        </w:rPr>
        <w:t xml:space="preserve">z ramienia ZKZL sp. z o.o. mailowo, pod adresem </w:t>
      </w:r>
      <w:hyperlink r:id="rId10" w:history="1">
        <w:r w:rsidRPr="00F10727">
          <w:rPr>
            <w:rStyle w:val="Hipercze"/>
            <w:rFonts w:ascii="Times New Roman" w:hAnsi="Times New Roman" w:cs="Times New Roman"/>
            <w:color w:val="auto"/>
            <w:spacing w:val="-3"/>
            <w:sz w:val="24"/>
            <w:szCs w:val="24"/>
          </w:rPr>
          <w:t>iod@zkzl.poznan.pl</w:t>
        </w:r>
      </w:hyperlink>
    </w:p>
    <w:p w14:paraId="3D24FC31" w14:textId="77777777" w:rsidR="00FD73B1" w:rsidRPr="00F10727" w:rsidRDefault="00FD73B1" w:rsidP="00FD73B1">
      <w:pPr>
        <w:pStyle w:val="Standard"/>
        <w:numPr>
          <w:ilvl w:val="1"/>
          <w:numId w:val="71"/>
        </w:numPr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pacing w:val="-3"/>
          <w:sz w:val="24"/>
          <w:szCs w:val="24"/>
        </w:rPr>
        <w:t>z ramienia Wykonawcy mailowo, pod adresem .........…………………….</w:t>
      </w:r>
    </w:p>
    <w:p w14:paraId="4EEBB2D9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Podanie danych osobowych jest warunkiem zawarcia i realizacji niniejszej Umowy, ich niepodanie może uniemożliwić jej zawarcie lub realizację;</w:t>
      </w:r>
    </w:p>
    <w:p w14:paraId="433920DF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Dane osobowe nie będą poddawane profilowaniu ani zautomatyzowanemu podejmowaniu decyzji;</w:t>
      </w:r>
    </w:p>
    <w:p w14:paraId="01AEF663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eastAsia="SimSun, 宋体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pacing w:val="-3"/>
          <w:sz w:val="24"/>
          <w:szCs w:val="24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RODO;</w:t>
      </w:r>
    </w:p>
    <w:p w14:paraId="302EF29B" w14:textId="77777777" w:rsidR="00FD73B1" w:rsidRPr="00F10727" w:rsidRDefault="00FD73B1" w:rsidP="00FD73B1">
      <w:pPr>
        <w:pStyle w:val="Standard"/>
        <w:numPr>
          <w:ilvl w:val="1"/>
          <w:numId w:val="73"/>
        </w:numPr>
        <w:autoSpaceDN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F10727">
        <w:rPr>
          <w:rFonts w:ascii="Times New Roman" w:hAnsi="Times New Roman" w:cs="Times New Roman"/>
          <w:spacing w:val="-3"/>
          <w:sz w:val="24"/>
          <w:szCs w:val="24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 niniejszą Umową</w:t>
      </w:r>
      <w:r w:rsidRPr="00F10727">
        <w:rPr>
          <w:rFonts w:ascii="Times New Roman" w:hAnsi="Times New Roman" w:cs="Times New Roman"/>
          <w:spacing w:val="-3"/>
          <w:szCs w:val="23"/>
        </w:rPr>
        <w:t>.</w:t>
      </w:r>
      <w:bookmarkEnd w:id="5"/>
    </w:p>
    <w:p w14:paraId="7FE23E06" w14:textId="77777777" w:rsidR="00FB6F2C" w:rsidRPr="00F10727" w:rsidRDefault="00FB6F2C" w:rsidP="00F10727">
      <w:pPr>
        <w:pStyle w:val="Standard"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B6697F3" w14:textId="2EAB622E" w:rsidR="00A95032" w:rsidRPr="00F10727" w:rsidRDefault="00A95032" w:rsidP="00A60F2B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9020EC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="00A60F2B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F10727">
        <w:rPr>
          <w:rFonts w:ascii="Times New Roman" w:hAnsi="Times New Roman" w:cs="Times New Roman"/>
          <w:b/>
          <w:bCs/>
          <w:sz w:val="24"/>
          <w:szCs w:val="24"/>
        </w:rPr>
        <w:t>Ochrona środowiska</w:t>
      </w:r>
    </w:p>
    <w:p w14:paraId="673449F9" w14:textId="77777777" w:rsidR="00A60F2B" w:rsidRPr="00F10727" w:rsidRDefault="00A60F2B" w:rsidP="00A60F2B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FC0FBD5" w14:textId="77777777" w:rsidR="00A60F2B" w:rsidRPr="00F10727" w:rsidRDefault="00A60F2B" w:rsidP="00497F95">
      <w:pPr>
        <w:pStyle w:val="Akapitzlist"/>
        <w:widowControl w:val="0"/>
        <w:numPr>
          <w:ilvl w:val="1"/>
          <w:numId w:val="55"/>
        </w:numPr>
        <w:suppressAutoHyphens w:val="0"/>
        <w:ind w:left="357" w:hanging="357"/>
        <w:jc w:val="both"/>
        <w:rPr>
          <w:rFonts w:ascii="Times New Roman" w:hAnsi="Times New Roman" w:cs="Times New Roman"/>
        </w:rPr>
      </w:pPr>
      <w:r w:rsidRPr="00F10727">
        <w:rPr>
          <w:rFonts w:ascii="Times New Roman" w:hAnsi="Times New Roman" w:cs="Times New Roman"/>
        </w:rPr>
        <w:t xml:space="preserve">Wykonawca </w:t>
      </w:r>
      <w:r w:rsidRPr="00F10727">
        <w:rPr>
          <w:rFonts w:ascii="Times New Roman" w:hAnsi="Times New Roman" w:cs="Times New Roman"/>
          <w:lang w:val="pl-PL"/>
        </w:rPr>
        <w:t xml:space="preserve">zobowiązuje się </w:t>
      </w:r>
      <w:r w:rsidRPr="00F10727">
        <w:rPr>
          <w:rFonts w:ascii="Times New Roman" w:hAnsi="Times New Roman" w:cs="Times New Roman"/>
        </w:rPr>
        <w:t xml:space="preserve">do </w:t>
      </w:r>
      <w:r w:rsidRPr="00F10727">
        <w:rPr>
          <w:rFonts w:ascii="Times New Roman" w:hAnsi="Times New Roman" w:cs="Times New Roman"/>
          <w:lang w:val="pl-PL"/>
        </w:rPr>
        <w:t xml:space="preserve">stosowania </w:t>
      </w:r>
      <w:r w:rsidRPr="00F10727">
        <w:rPr>
          <w:rFonts w:ascii="Times New Roman" w:hAnsi="Times New Roman" w:cs="Times New Roman"/>
        </w:rPr>
        <w:t xml:space="preserve">i </w:t>
      </w:r>
      <w:r w:rsidRPr="00F10727">
        <w:rPr>
          <w:rFonts w:ascii="Times New Roman" w:hAnsi="Times New Roman" w:cs="Times New Roman"/>
          <w:lang w:val="pl-PL"/>
        </w:rPr>
        <w:t xml:space="preserve">przestrzegania </w:t>
      </w:r>
      <w:r w:rsidRPr="00F10727">
        <w:rPr>
          <w:rFonts w:ascii="Times New Roman" w:hAnsi="Times New Roman" w:cs="Times New Roman"/>
        </w:rPr>
        <w:t xml:space="preserve">norm </w:t>
      </w:r>
      <w:r w:rsidRPr="00F10727">
        <w:rPr>
          <w:rFonts w:ascii="Times New Roman" w:hAnsi="Times New Roman" w:cs="Times New Roman"/>
          <w:lang w:val="pl-PL"/>
        </w:rPr>
        <w:t xml:space="preserve">prawa powszechnego </w:t>
      </w:r>
      <w:r w:rsidRPr="00F10727">
        <w:rPr>
          <w:rFonts w:ascii="Times New Roman" w:hAnsi="Times New Roman" w:cs="Times New Roman"/>
        </w:rPr>
        <w:t xml:space="preserve">i </w:t>
      </w:r>
      <w:r w:rsidRPr="00F10727">
        <w:rPr>
          <w:rFonts w:ascii="Times New Roman" w:hAnsi="Times New Roman" w:cs="Times New Roman"/>
          <w:lang w:val="pl-PL"/>
        </w:rPr>
        <w:t xml:space="preserve">prawa miejscowego </w:t>
      </w:r>
      <w:r w:rsidRPr="00F10727">
        <w:rPr>
          <w:rFonts w:ascii="Times New Roman" w:hAnsi="Times New Roman" w:cs="Times New Roman"/>
        </w:rPr>
        <w:t xml:space="preserve">z </w:t>
      </w:r>
      <w:r w:rsidRPr="00F10727">
        <w:rPr>
          <w:rFonts w:ascii="Times New Roman" w:hAnsi="Times New Roman" w:cs="Times New Roman"/>
          <w:lang w:val="pl-PL"/>
        </w:rPr>
        <w:t>zakresu ochrony środowiska</w:t>
      </w:r>
      <w:r w:rsidRPr="00F10727">
        <w:rPr>
          <w:rFonts w:ascii="Times New Roman" w:hAnsi="Times New Roman" w:cs="Times New Roman"/>
        </w:rPr>
        <w:t xml:space="preserve">. </w:t>
      </w:r>
    </w:p>
    <w:p w14:paraId="4989E575" w14:textId="77777777" w:rsidR="00A60F2B" w:rsidRPr="00F10727" w:rsidRDefault="00A60F2B" w:rsidP="00497F95">
      <w:pPr>
        <w:pStyle w:val="Akapitzlist"/>
        <w:widowControl w:val="0"/>
        <w:numPr>
          <w:ilvl w:val="1"/>
          <w:numId w:val="55"/>
        </w:numPr>
        <w:suppressAutoHyphens w:val="0"/>
        <w:ind w:left="357" w:hanging="357"/>
        <w:jc w:val="both"/>
        <w:rPr>
          <w:rFonts w:ascii="Times New Roman" w:hAnsi="Times New Roman" w:cs="Times New Roman"/>
        </w:rPr>
      </w:pPr>
      <w:r w:rsidRPr="00F10727">
        <w:rPr>
          <w:rFonts w:ascii="Times New Roman" w:hAnsi="Times New Roman" w:cs="Times New Roman"/>
        </w:rPr>
        <w:t xml:space="preserve">Wykonawca </w:t>
      </w:r>
      <w:r w:rsidRPr="00F10727">
        <w:rPr>
          <w:rFonts w:ascii="Times New Roman" w:hAnsi="Times New Roman" w:cs="Times New Roman"/>
          <w:lang w:val="pl-PL"/>
        </w:rPr>
        <w:t>oświadcza</w:t>
      </w:r>
      <w:r w:rsidRPr="00F10727">
        <w:rPr>
          <w:rFonts w:ascii="Times New Roman" w:hAnsi="Times New Roman" w:cs="Times New Roman"/>
        </w:rPr>
        <w:t xml:space="preserve">, </w:t>
      </w:r>
      <w:r w:rsidRPr="00F10727">
        <w:rPr>
          <w:rFonts w:ascii="Times New Roman" w:hAnsi="Times New Roman" w:cs="Times New Roman"/>
          <w:lang w:val="pl-PL"/>
        </w:rPr>
        <w:t xml:space="preserve">że zapoznał się </w:t>
      </w:r>
      <w:r w:rsidRPr="00F10727">
        <w:rPr>
          <w:rFonts w:ascii="Times New Roman" w:hAnsi="Times New Roman" w:cs="Times New Roman"/>
        </w:rPr>
        <w:t xml:space="preserve">z </w:t>
      </w:r>
      <w:r w:rsidRPr="00F10727">
        <w:rPr>
          <w:rFonts w:ascii="Times New Roman" w:hAnsi="Times New Roman" w:cs="Times New Roman"/>
          <w:lang w:val="pl-PL"/>
        </w:rPr>
        <w:t xml:space="preserve">Polityką Systemu Zarządzania </w:t>
      </w:r>
      <w:r w:rsidRPr="00F10727">
        <w:rPr>
          <w:rFonts w:ascii="Times New Roman" w:hAnsi="Times New Roman" w:cs="Times New Roman"/>
        </w:rPr>
        <w:t xml:space="preserve">oraz </w:t>
      </w:r>
      <w:r w:rsidRPr="00F10727">
        <w:rPr>
          <w:rFonts w:ascii="Times New Roman" w:hAnsi="Times New Roman" w:cs="Times New Roman"/>
          <w:lang w:val="pl-PL"/>
        </w:rPr>
        <w:t>Wykazem</w:t>
      </w:r>
      <w:r w:rsidRPr="00F10727">
        <w:rPr>
          <w:rFonts w:ascii="Times New Roman" w:hAnsi="Times New Roman" w:cs="Times New Roman"/>
        </w:rPr>
        <w:t xml:space="preserve"> </w:t>
      </w:r>
      <w:r w:rsidRPr="00F10727">
        <w:rPr>
          <w:rFonts w:ascii="Times New Roman" w:hAnsi="Times New Roman" w:cs="Times New Roman"/>
        </w:rPr>
        <w:br/>
      </w:r>
      <w:r w:rsidRPr="00F10727">
        <w:rPr>
          <w:rFonts w:ascii="Times New Roman" w:hAnsi="Times New Roman" w:cs="Times New Roman"/>
          <w:lang w:val="pl-PL"/>
        </w:rPr>
        <w:t xml:space="preserve">Znaczących Aspektów Środowiskowych </w:t>
      </w:r>
      <w:r w:rsidRPr="00F10727">
        <w:rPr>
          <w:rFonts w:ascii="Times New Roman" w:hAnsi="Times New Roman" w:cs="Times New Roman"/>
        </w:rPr>
        <w:t>(</w:t>
      </w:r>
      <w:hyperlink r:id="rId11" w:history="1">
        <w:r w:rsidRPr="00F10727">
          <w:rPr>
            <w:rStyle w:val="Hipercze"/>
            <w:color w:val="auto"/>
          </w:rPr>
          <w:t>https://www.ztm.poznan.pl/pl/ochrona-srodowiska</w:t>
        </w:r>
      </w:hyperlink>
      <w:r w:rsidRPr="00F10727">
        <w:rPr>
          <w:rFonts w:ascii="Times New Roman" w:hAnsi="Times New Roman" w:cs="Times New Roman"/>
        </w:rPr>
        <w:t xml:space="preserve">) </w:t>
      </w:r>
      <w:r w:rsidRPr="00F10727">
        <w:rPr>
          <w:rFonts w:ascii="Times New Roman" w:hAnsi="Times New Roman" w:cs="Times New Roman"/>
        </w:rPr>
        <w:br/>
        <w:t xml:space="preserve">i </w:t>
      </w:r>
      <w:r w:rsidRPr="00F10727">
        <w:rPr>
          <w:rFonts w:ascii="Times New Roman" w:hAnsi="Times New Roman" w:cs="Times New Roman"/>
          <w:lang w:val="pl-PL"/>
        </w:rPr>
        <w:t xml:space="preserve">zobowiązuje się </w:t>
      </w:r>
      <w:r w:rsidRPr="00F10727">
        <w:rPr>
          <w:rFonts w:ascii="Times New Roman" w:hAnsi="Times New Roman" w:cs="Times New Roman"/>
        </w:rPr>
        <w:t xml:space="preserve">do </w:t>
      </w:r>
      <w:r w:rsidRPr="00F10727">
        <w:rPr>
          <w:rFonts w:ascii="Times New Roman" w:hAnsi="Times New Roman" w:cs="Times New Roman"/>
          <w:lang w:val="pl-PL"/>
        </w:rPr>
        <w:t xml:space="preserve">uwzględnienia </w:t>
      </w:r>
      <w:r w:rsidRPr="00F10727">
        <w:rPr>
          <w:rFonts w:ascii="Times New Roman" w:hAnsi="Times New Roman" w:cs="Times New Roman"/>
        </w:rPr>
        <w:t xml:space="preserve">treści </w:t>
      </w:r>
      <w:r w:rsidRPr="00F10727">
        <w:rPr>
          <w:rFonts w:ascii="Times New Roman" w:hAnsi="Times New Roman" w:cs="Times New Roman"/>
          <w:lang w:val="pl-PL"/>
        </w:rPr>
        <w:t xml:space="preserve">tych zapisów przy realizacji </w:t>
      </w:r>
      <w:r w:rsidRPr="00F10727">
        <w:rPr>
          <w:rFonts w:ascii="Times New Roman" w:hAnsi="Times New Roman" w:cs="Times New Roman"/>
        </w:rPr>
        <w:t>Przedmiotu Umowy.</w:t>
      </w:r>
    </w:p>
    <w:p w14:paraId="4A34937E" w14:textId="77777777" w:rsidR="00A60F2B" w:rsidRPr="00F10727" w:rsidRDefault="00A60F2B" w:rsidP="00497F95">
      <w:pPr>
        <w:pStyle w:val="Akapitzlist"/>
        <w:widowControl w:val="0"/>
        <w:numPr>
          <w:ilvl w:val="1"/>
          <w:numId w:val="55"/>
        </w:numPr>
        <w:suppressAutoHyphens w:val="0"/>
        <w:ind w:left="357" w:hanging="357"/>
        <w:jc w:val="both"/>
        <w:rPr>
          <w:rFonts w:ascii="Times New Roman" w:hAnsi="Times New Roman" w:cs="Times New Roman"/>
        </w:rPr>
      </w:pPr>
      <w:r w:rsidRPr="00F10727">
        <w:rPr>
          <w:rFonts w:ascii="Times New Roman" w:hAnsi="Times New Roman" w:cs="Times New Roman"/>
          <w:lang w:val="pl-PL"/>
        </w:rPr>
        <w:t xml:space="preserve">Zamawiający zastrzega sobie prawo przeprowadzania kontroli </w:t>
      </w:r>
      <w:r w:rsidRPr="00F10727">
        <w:rPr>
          <w:rFonts w:ascii="Times New Roman" w:hAnsi="Times New Roman" w:cs="Times New Roman"/>
        </w:rPr>
        <w:t xml:space="preserve">w </w:t>
      </w:r>
      <w:r w:rsidRPr="00F10727">
        <w:rPr>
          <w:rFonts w:ascii="Times New Roman" w:hAnsi="Times New Roman" w:cs="Times New Roman"/>
          <w:lang w:val="pl-PL"/>
        </w:rPr>
        <w:t>zakresie</w:t>
      </w:r>
      <w:r w:rsidRPr="00F10727">
        <w:rPr>
          <w:rFonts w:ascii="Times New Roman" w:hAnsi="Times New Roman" w:cs="Times New Roman"/>
        </w:rPr>
        <w:t xml:space="preserve">, o </w:t>
      </w:r>
      <w:r w:rsidRPr="00F10727">
        <w:rPr>
          <w:rFonts w:ascii="Times New Roman" w:hAnsi="Times New Roman" w:cs="Times New Roman"/>
          <w:lang w:val="pl-PL"/>
        </w:rPr>
        <w:t xml:space="preserve">którym mowa </w:t>
      </w:r>
    </w:p>
    <w:p w14:paraId="7E94534D" w14:textId="65FAA8BC" w:rsidR="00A95032" w:rsidRPr="00F10727" w:rsidRDefault="00A60F2B" w:rsidP="00D379D6">
      <w:pPr>
        <w:pStyle w:val="Akapitzlist"/>
        <w:widowControl w:val="0"/>
        <w:suppressAutoHyphens w:val="0"/>
        <w:ind w:left="357"/>
        <w:jc w:val="both"/>
        <w:rPr>
          <w:rFonts w:ascii="Times New Roman" w:hAnsi="Times New Roman" w:cs="Times New Roman"/>
        </w:rPr>
      </w:pPr>
      <w:r w:rsidRPr="00F10727">
        <w:rPr>
          <w:rFonts w:ascii="Times New Roman" w:hAnsi="Times New Roman" w:cs="Times New Roman"/>
        </w:rPr>
        <w:t xml:space="preserve">w ust. 1, </w:t>
      </w:r>
      <w:r w:rsidRPr="00F10727">
        <w:rPr>
          <w:rFonts w:ascii="Times New Roman" w:hAnsi="Times New Roman" w:cs="Times New Roman"/>
          <w:lang w:val="pl-PL"/>
        </w:rPr>
        <w:t>przy</w:t>
      </w:r>
      <w:r w:rsidRPr="00F10727">
        <w:rPr>
          <w:rFonts w:ascii="Times New Roman" w:hAnsi="Times New Roman" w:cs="Times New Roman"/>
        </w:rPr>
        <w:t xml:space="preserve"> </w:t>
      </w:r>
      <w:r w:rsidRPr="00F10727">
        <w:rPr>
          <w:rFonts w:ascii="Times New Roman" w:hAnsi="Times New Roman" w:cs="Times New Roman"/>
          <w:lang w:val="pl-PL"/>
        </w:rPr>
        <w:t>realizacji Przedmiotu</w:t>
      </w:r>
      <w:r w:rsidRPr="00F10727">
        <w:rPr>
          <w:rFonts w:ascii="Times New Roman" w:hAnsi="Times New Roman" w:cs="Times New Roman"/>
        </w:rPr>
        <w:t xml:space="preserve"> </w:t>
      </w:r>
      <w:r w:rsidRPr="00F10727">
        <w:rPr>
          <w:rFonts w:ascii="Times New Roman" w:hAnsi="Times New Roman" w:cs="Times New Roman"/>
          <w:lang w:val="pl-PL"/>
        </w:rPr>
        <w:t>Umowy</w:t>
      </w:r>
      <w:r w:rsidRPr="00F10727">
        <w:rPr>
          <w:rFonts w:ascii="Times New Roman" w:hAnsi="Times New Roman" w:cs="Times New Roman"/>
        </w:rPr>
        <w:t>.</w:t>
      </w:r>
    </w:p>
    <w:p w14:paraId="5C282AC2" w14:textId="77777777" w:rsidR="00DC6667" w:rsidRPr="00F10727" w:rsidRDefault="00DC6667" w:rsidP="00D379D6">
      <w:pPr>
        <w:pStyle w:val="Akapitzlist"/>
        <w:widowControl w:val="0"/>
        <w:suppressAutoHyphens w:val="0"/>
        <w:ind w:left="357"/>
        <w:jc w:val="both"/>
        <w:rPr>
          <w:rFonts w:ascii="Times New Roman" w:hAnsi="Times New Roman" w:cs="Times New Roman"/>
        </w:rPr>
      </w:pPr>
    </w:p>
    <w:p w14:paraId="31796CB0" w14:textId="1A41BEA4" w:rsidR="005B1996" w:rsidRPr="00F10727" w:rsidRDefault="00074664" w:rsidP="00A60F2B">
      <w:pPr>
        <w:pStyle w:val="Standard"/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9020EC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="00A60F2B"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Postanowienia końcowe</w:t>
      </w:r>
    </w:p>
    <w:p w14:paraId="58B3A0DD" w14:textId="77777777" w:rsidR="00A60F2B" w:rsidRPr="00F10727" w:rsidRDefault="00A60F2B" w:rsidP="00A60F2B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8446FA1" w14:textId="77777777" w:rsidR="00A60F2B" w:rsidRPr="00F10727" w:rsidRDefault="00074664" w:rsidP="00497F95">
      <w:pPr>
        <w:pStyle w:val="Standard"/>
        <w:widowControl w:val="0"/>
        <w:numPr>
          <w:ilvl w:val="0"/>
          <w:numId w:val="54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Integralną część Umowy stanowią jej załączniki.</w:t>
      </w:r>
    </w:p>
    <w:p w14:paraId="7D44D640" w14:textId="77777777" w:rsidR="00A60F2B" w:rsidRPr="00F10727" w:rsidRDefault="00074664" w:rsidP="00497F95">
      <w:pPr>
        <w:pStyle w:val="Standard"/>
        <w:widowControl w:val="0"/>
        <w:numPr>
          <w:ilvl w:val="0"/>
          <w:numId w:val="54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12F51320" w14:textId="77777777" w:rsidR="00A60F2B" w:rsidRPr="00F10727" w:rsidRDefault="00074664" w:rsidP="00497F95">
      <w:pPr>
        <w:pStyle w:val="Standard"/>
        <w:widowControl w:val="0"/>
        <w:numPr>
          <w:ilvl w:val="0"/>
          <w:numId w:val="54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sprawach nieuregulowanych Umową mają zastosowanie odpowiednie przepisy prawa, </w:t>
      </w:r>
      <w:r w:rsidR="00A60F2B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szczególności przepisy Kodeksu cywilnego.</w:t>
      </w:r>
    </w:p>
    <w:p w14:paraId="6D49C24F" w14:textId="77777777" w:rsidR="00A60F2B" w:rsidRPr="00F10727" w:rsidRDefault="00074664" w:rsidP="00497F95">
      <w:pPr>
        <w:pStyle w:val="Standard"/>
        <w:widowControl w:val="0"/>
        <w:numPr>
          <w:ilvl w:val="0"/>
          <w:numId w:val="54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A95E71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F36BE96" w14:textId="77777777" w:rsidR="00A60F2B" w:rsidRPr="00F10727" w:rsidRDefault="00074664" w:rsidP="00497F95">
      <w:pPr>
        <w:pStyle w:val="Standard"/>
        <w:widowControl w:val="0"/>
        <w:numPr>
          <w:ilvl w:val="0"/>
          <w:numId w:val="54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niezrealizowania zobowiązania wskazanego w ust. </w:t>
      </w:r>
      <w:r w:rsidR="00A95E71"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pisma dostarczone pod adres wskazany w niniejszej Umowie uważa się za skutecznie doręczone.</w:t>
      </w:r>
    </w:p>
    <w:p w14:paraId="3BE0F90B" w14:textId="423A34DE" w:rsidR="005B1996" w:rsidRPr="00F10727" w:rsidRDefault="00074664" w:rsidP="00497F95">
      <w:pPr>
        <w:pStyle w:val="Standard"/>
        <w:widowControl w:val="0"/>
        <w:numPr>
          <w:ilvl w:val="0"/>
          <w:numId w:val="54"/>
        </w:numPr>
        <w:tabs>
          <w:tab w:val="left" w:pos="-62"/>
        </w:tabs>
        <w:spacing w:after="0"/>
        <w:ind w:left="357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Adresy do doręczeń:</w:t>
      </w:r>
    </w:p>
    <w:p w14:paraId="59093AC8" w14:textId="77777777" w:rsidR="00A60F2B" w:rsidRPr="00F10727" w:rsidRDefault="00074664" w:rsidP="00A60F2B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ind w:left="714" w:hanging="357"/>
        <w:jc w:val="both"/>
        <w:rPr>
          <w:rFonts w:ascii="Times New Roman" w:hAnsi="Times New Roman"/>
        </w:rPr>
      </w:pPr>
      <w:r w:rsidRPr="00F10727">
        <w:rPr>
          <w:rFonts w:ascii="Times New Roman" w:eastAsia="SimSun" w:hAnsi="Times New Roman"/>
          <w:b/>
          <w:bCs/>
        </w:rPr>
        <w:t>Wykonawcy:</w:t>
      </w:r>
      <w:r w:rsidRPr="00F10727">
        <w:rPr>
          <w:rFonts w:ascii="Times New Roman" w:eastAsia="SimSun" w:hAnsi="Times New Roman"/>
        </w:rPr>
        <w:t xml:space="preserve"> ul. ……………………………………………….……….</w:t>
      </w:r>
    </w:p>
    <w:p w14:paraId="6BCDF767" w14:textId="4C3E6CD4" w:rsidR="00A60F2B" w:rsidRPr="00F10727" w:rsidRDefault="00074664" w:rsidP="00A60F2B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ind w:left="714" w:hanging="357"/>
        <w:jc w:val="both"/>
        <w:rPr>
          <w:rFonts w:ascii="Times New Roman" w:hAnsi="Times New Roman"/>
        </w:rPr>
      </w:pPr>
      <w:r w:rsidRPr="00F10727">
        <w:rPr>
          <w:rFonts w:ascii="Times New Roman" w:eastAsia="SimSun" w:hAnsi="Times New Roman"/>
          <w:b/>
          <w:lang w:val="pl-PL"/>
        </w:rPr>
        <w:t>Zamawiającego</w:t>
      </w:r>
      <w:r w:rsidRPr="00F10727"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 w:rsidRPr="00F10727">
        <w:rPr>
          <w:rFonts w:ascii="Times New Roman" w:eastAsia="SimSun" w:hAnsi="Times New Roman"/>
          <w:lang w:val="pl-PL"/>
        </w:rPr>
        <w:br/>
        <w:t xml:space="preserve">60-770 </w:t>
      </w:r>
      <w:r w:rsidR="00C9688A" w:rsidRPr="00F10727">
        <w:rPr>
          <w:rFonts w:ascii="Times New Roman" w:eastAsia="SimSun" w:hAnsi="Times New Roman"/>
          <w:lang w:val="pl-PL"/>
        </w:rPr>
        <w:t>Poznań,</w:t>
      </w:r>
    </w:p>
    <w:p w14:paraId="50F4EAF9" w14:textId="57992CF1" w:rsidR="005B1996" w:rsidRPr="00F10727" w:rsidRDefault="00074664" w:rsidP="00A60F2B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ind w:left="714" w:hanging="357"/>
        <w:jc w:val="both"/>
        <w:rPr>
          <w:rFonts w:ascii="Times New Roman" w:hAnsi="Times New Roman"/>
        </w:rPr>
      </w:pPr>
      <w:r w:rsidRPr="00F10727">
        <w:rPr>
          <w:rFonts w:ascii="Times New Roman" w:eastAsia="SimSun" w:hAnsi="Times New Roman"/>
          <w:b/>
          <w:bCs/>
          <w:lang w:val="pl-PL"/>
        </w:rPr>
        <w:t>Pełnomocnika:</w:t>
      </w:r>
      <w:r w:rsidRPr="00F10727"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 w:rsidRPr="00F10727"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14:paraId="4764CBC1" w14:textId="77777777" w:rsidR="00A60F2B" w:rsidRPr="00F10727" w:rsidRDefault="00074664" w:rsidP="00A60F2B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spacing w:line="276" w:lineRule="auto"/>
        <w:ind w:left="357" w:hanging="357"/>
        <w:rPr>
          <w:rFonts w:ascii="Times New Roman" w:hAnsi="Times New Roman"/>
          <w:lang w:val="pl-PL"/>
        </w:rPr>
      </w:pPr>
      <w:r w:rsidRPr="00F10727">
        <w:rPr>
          <w:rFonts w:ascii="Times New Roman" w:hAnsi="Times New Roman"/>
          <w:lang w:val="pl-PL"/>
        </w:rPr>
        <w:t xml:space="preserve">Obowiązki Wykonawcy wskazane w Umowie nie wyczerpują całego zakresu zobowiązania Wykonawcy wynikającego z Umowy, a także nie mogą stanowić podstawy do odmowy wykonania przez Wykonawcę jakichkolwiek czynności niewymienionych wprost w Umowie, </w:t>
      </w:r>
      <w:r w:rsidR="00A60F2B" w:rsidRPr="00F10727">
        <w:rPr>
          <w:rFonts w:ascii="Times New Roman" w:hAnsi="Times New Roman"/>
          <w:lang w:val="pl-PL"/>
        </w:rPr>
        <w:br/>
      </w:r>
      <w:r w:rsidRPr="00F10727">
        <w:rPr>
          <w:rFonts w:ascii="Times New Roman" w:hAnsi="Times New Roman"/>
          <w:lang w:val="pl-PL"/>
        </w:rPr>
        <w:t>a koniecznych do należytego wykonania przedmiotu Umowy.</w:t>
      </w:r>
    </w:p>
    <w:p w14:paraId="5EDF968B" w14:textId="77777777" w:rsidR="00A60F2B" w:rsidRPr="00F10727" w:rsidRDefault="00074664" w:rsidP="00A60F2B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spacing w:line="276" w:lineRule="auto"/>
        <w:ind w:left="357" w:hanging="357"/>
        <w:rPr>
          <w:rFonts w:ascii="Times New Roman" w:hAnsi="Times New Roman"/>
          <w:lang w:val="pl-PL"/>
        </w:rPr>
      </w:pPr>
      <w:r w:rsidRPr="00F10727">
        <w:rPr>
          <w:rFonts w:ascii="Times New Roman" w:hAnsi="Times New Roman"/>
          <w:lang w:val="pl-PL"/>
        </w:rPr>
        <w:t xml:space="preserve">Ewentualne spory powstałe w związku z realizacją postanowień niniejszej Umowy </w:t>
      </w:r>
      <w:r w:rsidRPr="00F10727"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14:paraId="0F04C6AB" w14:textId="257258AE" w:rsidR="005B1996" w:rsidRPr="00F10727" w:rsidRDefault="00074664" w:rsidP="00A60F2B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spacing w:line="276" w:lineRule="auto"/>
        <w:ind w:left="357" w:hanging="357"/>
        <w:rPr>
          <w:rFonts w:ascii="Times New Roman" w:hAnsi="Times New Roman"/>
          <w:lang w:val="pl-PL"/>
        </w:rPr>
      </w:pPr>
      <w:r w:rsidRPr="00F10727">
        <w:rPr>
          <w:rFonts w:ascii="Times New Roman" w:hAnsi="Times New Roman"/>
          <w:lang w:val="pl-PL"/>
        </w:rPr>
        <w:t xml:space="preserve">Termin na złożenie Stronie oświadczeń woli uważa się za zachowany, jeśli oświadczenie zostanie wysłane listem poleconym za pośrednictwem operatora pocztowego Poczta Polska S.A. </w:t>
      </w:r>
      <w:r w:rsidR="00FB6F2C" w:rsidRPr="00F10727">
        <w:rPr>
          <w:rFonts w:ascii="Times New Roman" w:hAnsi="Times New Roman"/>
          <w:lang w:val="pl-PL"/>
        </w:rPr>
        <w:br/>
      </w:r>
      <w:r w:rsidRPr="00F10727">
        <w:rPr>
          <w:rFonts w:ascii="Times New Roman" w:hAnsi="Times New Roman"/>
          <w:lang w:val="pl-PL"/>
        </w:rPr>
        <w:t>w ostatnim dniu tego terminu.</w:t>
      </w:r>
    </w:p>
    <w:p w14:paraId="31AC852D" w14:textId="4132097C" w:rsidR="00ED308E" w:rsidRPr="00F10727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7A2AD38" w14:textId="242245CA" w:rsidR="005A744C" w:rsidRPr="00F10727" w:rsidRDefault="005A744C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1DC1B8A" w14:textId="77777777" w:rsidR="005A744C" w:rsidRPr="00F10727" w:rsidRDefault="005A744C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B635286" w14:textId="77777777" w:rsidR="00B509CE" w:rsidRPr="00F10727" w:rsidRDefault="00B509C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E3AF34B" w14:textId="1B01DDF3" w:rsidR="005B1996" w:rsidRPr="00F10727" w:rsidRDefault="00074664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ZAMAWIAJĄCY</w:t>
      </w: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F107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WYKONAWCA</w:t>
      </w:r>
    </w:p>
    <w:p w14:paraId="1C222D52" w14:textId="3D6E4C84" w:rsidR="00ED308E" w:rsidRPr="00F10727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B7A4848" w14:textId="253159B3" w:rsidR="005A744C" w:rsidRPr="00F10727" w:rsidRDefault="005A744C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14AFB0C" w14:textId="6CAD0627" w:rsidR="005A744C" w:rsidRPr="00F10727" w:rsidRDefault="005A744C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4D1EF38" w14:textId="77777777" w:rsidR="005A744C" w:rsidRPr="00F10727" w:rsidRDefault="005A744C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59C0051" w14:textId="77777777" w:rsidR="00A95E71" w:rsidRPr="00F10727" w:rsidRDefault="00A95E71" w:rsidP="00F10727">
      <w:pPr>
        <w:pStyle w:val="Standard"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69463A1" w14:textId="77777777" w:rsidR="005B1996" w:rsidRPr="00F10727" w:rsidRDefault="00074664" w:rsidP="00A60F2B">
      <w:pPr>
        <w:pStyle w:val="Standard"/>
        <w:spacing w:after="0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10727">
        <w:rPr>
          <w:rFonts w:ascii="Times New Roman" w:eastAsia="SimSun" w:hAnsi="Times New Roman" w:cs="Times New Roman"/>
          <w:b/>
          <w:kern w:val="3"/>
          <w:lang w:eastAsia="zh-CN" w:bidi="hi-IN"/>
        </w:rPr>
        <w:t>Załączniki:</w:t>
      </w:r>
    </w:p>
    <w:p w14:paraId="21A5F8C0" w14:textId="77777777" w:rsidR="00A60F2B" w:rsidRPr="00F10727" w:rsidRDefault="00074664" w:rsidP="00497F95">
      <w:pPr>
        <w:pStyle w:val="Akapitzlist"/>
        <w:numPr>
          <w:ilvl w:val="0"/>
          <w:numId w:val="63"/>
        </w:numPr>
        <w:ind w:left="357" w:hanging="357"/>
        <w:rPr>
          <w:lang w:val="pl-PL"/>
        </w:rPr>
      </w:pPr>
      <w:r w:rsidRPr="00F10727">
        <w:rPr>
          <w:lang w:val="pl-PL"/>
        </w:rPr>
        <w:t xml:space="preserve">Załącznik nr 1 – Opis Przedmiotu </w:t>
      </w:r>
      <w:r w:rsidR="00A95E71" w:rsidRPr="00F10727">
        <w:rPr>
          <w:lang w:val="pl-PL"/>
        </w:rPr>
        <w:t>Umowy</w:t>
      </w:r>
    </w:p>
    <w:p w14:paraId="3F252AAB" w14:textId="77777777" w:rsidR="00A60F2B" w:rsidRPr="00F10727" w:rsidRDefault="00074664" w:rsidP="00497F95">
      <w:pPr>
        <w:pStyle w:val="Akapitzlist"/>
        <w:numPr>
          <w:ilvl w:val="0"/>
          <w:numId w:val="63"/>
        </w:numPr>
        <w:ind w:left="357" w:hanging="357"/>
        <w:rPr>
          <w:lang w:val="pl-PL"/>
        </w:rPr>
      </w:pPr>
      <w:r w:rsidRPr="00F10727">
        <w:rPr>
          <w:sz w:val="22"/>
          <w:szCs w:val="22"/>
          <w:lang w:val="pl-PL"/>
        </w:rPr>
        <w:t>Załącznik nr 2 – Ochrona danych osobowych – Informacja dla kontrahentów ZTM w Poznaniu</w:t>
      </w:r>
    </w:p>
    <w:p w14:paraId="4CC0E839" w14:textId="77777777" w:rsidR="00A60F2B" w:rsidRPr="00F10727" w:rsidRDefault="00074664" w:rsidP="00497F95">
      <w:pPr>
        <w:pStyle w:val="Akapitzlist"/>
        <w:numPr>
          <w:ilvl w:val="0"/>
          <w:numId w:val="63"/>
        </w:numPr>
        <w:ind w:left="357" w:hanging="357"/>
        <w:rPr>
          <w:lang w:val="pl-PL"/>
        </w:rPr>
      </w:pPr>
      <w:r w:rsidRPr="00F10727">
        <w:rPr>
          <w:sz w:val="22"/>
          <w:szCs w:val="22"/>
          <w:lang w:val="pl-PL"/>
        </w:rPr>
        <w:t>Załącznik nr 3 – Dokumenty potwierdzające umocowanie osób reprezentujących Wykonawcę</w:t>
      </w:r>
    </w:p>
    <w:p w14:paraId="08E34B92" w14:textId="77777777" w:rsidR="00A60F2B" w:rsidRPr="00F10727" w:rsidRDefault="00074664" w:rsidP="00497F95">
      <w:pPr>
        <w:pStyle w:val="Akapitzlist"/>
        <w:numPr>
          <w:ilvl w:val="0"/>
          <w:numId w:val="63"/>
        </w:numPr>
        <w:ind w:left="357" w:hanging="357"/>
        <w:rPr>
          <w:lang w:val="pl-PL"/>
        </w:rPr>
      </w:pPr>
      <w:r w:rsidRPr="00F10727">
        <w:rPr>
          <w:sz w:val="22"/>
          <w:szCs w:val="22"/>
          <w:lang w:val="pl-PL"/>
        </w:rPr>
        <w:t>Załącznik nr 4 – Dokument potwierdzający aktualną polisę Wykonawcy</w:t>
      </w:r>
    </w:p>
    <w:p w14:paraId="20528E73" w14:textId="12D6E0A1" w:rsidR="005B1996" w:rsidRPr="00F10727" w:rsidRDefault="00074664" w:rsidP="00497F95">
      <w:pPr>
        <w:pStyle w:val="Akapitzlist"/>
        <w:numPr>
          <w:ilvl w:val="0"/>
          <w:numId w:val="63"/>
        </w:numPr>
        <w:ind w:left="357" w:hanging="357"/>
        <w:rPr>
          <w:lang w:val="pl-PL"/>
        </w:rPr>
        <w:sectPr w:rsidR="005B1996" w:rsidRPr="00F10727" w:rsidSect="00D379D6">
          <w:headerReference w:type="default" r:id="rId12"/>
          <w:footerReference w:type="default" r:id="rId13"/>
          <w:pgSz w:w="11906" w:h="16838"/>
          <w:pgMar w:top="1021" w:right="1134" w:bottom="1021" w:left="1134" w:header="283" w:footer="283" w:gutter="0"/>
          <w:cols w:space="708"/>
          <w:docGrid w:linePitch="299"/>
        </w:sectPr>
      </w:pPr>
      <w:r w:rsidRPr="00F10727">
        <w:rPr>
          <w:sz w:val="22"/>
          <w:szCs w:val="22"/>
          <w:lang w:val="pl-PL"/>
        </w:rPr>
        <w:t>Załącznik nr 5 – Formularz ofertowy Wykonawcy</w:t>
      </w:r>
    </w:p>
    <w:p w14:paraId="587449FE" w14:textId="77777777" w:rsidR="00A60F2B" w:rsidRPr="00F10727" w:rsidRDefault="00074664" w:rsidP="00D379D6">
      <w:pPr>
        <w:pStyle w:val="Standard"/>
        <w:shd w:val="clear" w:color="auto" w:fill="FFFFFF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10727">
        <w:rPr>
          <w:rFonts w:ascii="Times New Roman" w:hAnsi="Times New Roman"/>
          <w:b/>
          <w:bCs/>
          <w:sz w:val="24"/>
          <w:szCs w:val="24"/>
        </w:rPr>
        <w:t xml:space="preserve">Załącznik nr 1 </w:t>
      </w:r>
    </w:p>
    <w:p w14:paraId="1A2FA3D4" w14:textId="2564EBDF" w:rsidR="005B1996" w:rsidRPr="00F10727" w:rsidRDefault="00074664" w:rsidP="004F42AC">
      <w:pPr>
        <w:pStyle w:val="Standard"/>
        <w:shd w:val="clear" w:color="auto" w:fill="FFFFFF"/>
        <w:ind w:left="658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727">
        <w:rPr>
          <w:rFonts w:ascii="Times New Roman" w:hAnsi="Times New Roman"/>
          <w:b/>
          <w:bCs/>
          <w:sz w:val="24"/>
          <w:szCs w:val="24"/>
        </w:rPr>
        <w:t xml:space="preserve">Opis przedmiotu </w:t>
      </w:r>
      <w:r w:rsidR="00A95E71" w:rsidRPr="00F10727">
        <w:rPr>
          <w:rFonts w:ascii="Times New Roman" w:hAnsi="Times New Roman"/>
          <w:b/>
          <w:bCs/>
          <w:sz w:val="24"/>
          <w:szCs w:val="24"/>
        </w:rPr>
        <w:t>Umowy</w:t>
      </w:r>
    </w:p>
    <w:p w14:paraId="20CDBC9A" w14:textId="77777777" w:rsidR="009D45E1" w:rsidRPr="00F10727" w:rsidRDefault="004F42AC" w:rsidP="009D45E1">
      <w:p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Wykonanie przeglądu i czyszczenia systemu odprowadzania sieci kanałów sanitarnych, studni,</w:t>
      </w:r>
    </w:p>
    <w:p w14:paraId="0A5444F1" w14:textId="022A0350" w:rsidR="004F42AC" w:rsidRPr="00F10727" w:rsidRDefault="004F42AC" w:rsidP="009D45E1">
      <w:p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 xml:space="preserve">znajdujących się na terenie dworca autobusowego Śródka. </w:t>
      </w:r>
    </w:p>
    <w:p w14:paraId="5DE58B78" w14:textId="77777777" w:rsidR="004F42AC" w:rsidRPr="00F10727" w:rsidRDefault="004F42AC" w:rsidP="00FB6F2C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 xml:space="preserve">W zakres usług wchodzi: </w:t>
      </w:r>
    </w:p>
    <w:p w14:paraId="4A246418" w14:textId="4F131248" w:rsidR="004F42AC" w:rsidRPr="00F10727" w:rsidRDefault="004F42AC" w:rsidP="00FB6F2C">
      <w:pPr>
        <w:pStyle w:val="Akapitzlist"/>
        <w:numPr>
          <w:ilvl w:val="0"/>
          <w:numId w:val="79"/>
        </w:numPr>
        <w:suppressAutoHyphens w:val="0"/>
        <w:autoSpaceDN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F10727">
        <w:rPr>
          <w:rFonts w:ascii="Times New Roman" w:hAnsi="Times New Roman" w:cs="Times New Roman"/>
          <w:lang w:val="pl-PL"/>
        </w:rPr>
        <w:t>wykonanie przeglądu i czyszczenie sieci kanałów sanitarnych, studni, znajdujących się na terenie infrastruktury zarządzanej przez Zarząd Transportu Miejskiego w Poznaniu</w:t>
      </w:r>
      <w:r w:rsidR="00F4637A" w:rsidRPr="00F10727">
        <w:rPr>
          <w:rFonts w:ascii="Times New Roman" w:hAnsi="Times New Roman" w:cs="Times New Roman"/>
          <w:lang w:val="pl-PL"/>
        </w:rPr>
        <w:t xml:space="preserve"> oraz przegląd i czyszczenie urządzeń odprowadzających</w:t>
      </w:r>
      <w:r w:rsidRPr="00F10727">
        <w:rPr>
          <w:rFonts w:ascii="Times New Roman" w:hAnsi="Times New Roman" w:cs="Times New Roman"/>
          <w:lang w:val="pl-PL"/>
        </w:rPr>
        <w:t>,</w:t>
      </w:r>
    </w:p>
    <w:p w14:paraId="7120BCF7" w14:textId="2EC0BF4A" w:rsidR="004F42AC" w:rsidRPr="00F10727" w:rsidRDefault="004F42AC" w:rsidP="00FB6F2C">
      <w:pPr>
        <w:pStyle w:val="Akapitzlist"/>
        <w:numPr>
          <w:ilvl w:val="0"/>
          <w:numId w:val="79"/>
        </w:numPr>
        <w:suppressAutoHyphens w:val="0"/>
        <w:autoSpaceDN/>
        <w:jc w:val="both"/>
        <w:rPr>
          <w:rFonts w:ascii="Times New Roman" w:hAnsi="Times New Roman" w:cs="Times New Roman"/>
          <w:lang w:val="pl-PL"/>
        </w:rPr>
      </w:pPr>
      <w:r w:rsidRPr="00F10727">
        <w:rPr>
          <w:rFonts w:ascii="Times New Roman" w:hAnsi="Times New Roman" w:cs="Times New Roman"/>
          <w:lang w:val="pl-PL"/>
        </w:rPr>
        <w:t xml:space="preserve">odbiór transportem własnym odpadów powstałych przy wykonywaniu zakresu ww. </w:t>
      </w:r>
      <w:r w:rsidR="00FB6F2C" w:rsidRPr="00F10727">
        <w:rPr>
          <w:rFonts w:ascii="Times New Roman" w:hAnsi="Times New Roman" w:cs="Times New Roman"/>
          <w:lang w:val="pl-PL"/>
        </w:rPr>
        <w:br/>
      </w:r>
      <w:r w:rsidRPr="00F10727">
        <w:rPr>
          <w:rFonts w:ascii="Times New Roman" w:hAnsi="Times New Roman" w:cs="Times New Roman"/>
          <w:lang w:val="pl-PL"/>
        </w:rPr>
        <w:t xml:space="preserve">zleconych prac </w:t>
      </w:r>
      <w:r w:rsidRPr="00F10727">
        <w:rPr>
          <w:rFonts w:ascii="Times New Roman" w:eastAsia="Times New Roman" w:hAnsi="Times New Roman" w:cs="Times New Roman"/>
          <w:lang w:val="pl-PL" w:eastAsia="pl-PL"/>
        </w:rPr>
        <w:t>(osady – 20 03 06)</w:t>
      </w:r>
      <w:r w:rsidRPr="00F10727">
        <w:rPr>
          <w:rFonts w:ascii="Times New Roman" w:hAnsi="Times New Roman" w:cs="Times New Roman"/>
          <w:lang w:val="pl-PL"/>
        </w:rPr>
        <w:t>.</w:t>
      </w:r>
    </w:p>
    <w:p w14:paraId="0FFE3E2E" w14:textId="77777777" w:rsidR="004F42AC" w:rsidRPr="00F10727" w:rsidRDefault="004F42AC" w:rsidP="00FB6F2C">
      <w:pPr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 xml:space="preserve">Wykonawca zobowiązuje się do świadczenia usługi sprzętem przystosowanym do wykonywania czynności objętych Przedmiotem Umowy </w:t>
      </w:r>
      <w:r w:rsidRPr="00F10727">
        <w:rPr>
          <w:rFonts w:ascii="Times New Roman" w:hAnsi="Times New Roman" w:cs="Times New Roman"/>
          <w:spacing w:val="-4"/>
          <w:sz w:val="24"/>
          <w:szCs w:val="24"/>
        </w:rPr>
        <w:t>oraz do zabezpieczania środowiska przed zanieczyszczeniem odpadami zgodnie z obowiązującymi w tej dziedzinie przepisami.</w:t>
      </w:r>
    </w:p>
    <w:tbl>
      <w:tblPr>
        <w:tblpPr w:leftFromText="141" w:rightFromText="141" w:vertAnchor="text" w:horzAnchor="margin" w:tblpY="31"/>
        <w:tblW w:w="93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488"/>
        <w:gridCol w:w="1228"/>
        <w:gridCol w:w="1808"/>
        <w:gridCol w:w="950"/>
      </w:tblGrid>
      <w:tr w:rsidR="00FF3D47" w:rsidRPr="00F10727" w14:paraId="5CAB7A2E" w14:textId="77777777" w:rsidTr="004D3415">
        <w:trPr>
          <w:trHeight w:val="351"/>
        </w:trPr>
        <w:tc>
          <w:tcPr>
            <w:tcW w:w="9376" w:type="dxa"/>
            <w:gridSpan w:val="5"/>
            <w:shd w:val="clear" w:color="auto" w:fill="auto"/>
            <w:vAlign w:val="bottom"/>
          </w:tcPr>
          <w:p w14:paraId="27A4144C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Dworzec Śródka</w:t>
            </w:r>
          </w:p>
        </w:tc>
      </w:tr>
      <w:tr w:rsidR="00FF3D47" w:rsidRPr="00F10727" w14:paraId="53A80D4F" w14:textId="77777777" w:rsidTr="004D3415">
        <w:trPr>
          <w:trHeight w:val="105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B16FF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DF7C6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Urządzenie, instalacja, rodzaj odpadu – kod odpadu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372D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 miary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CA7CA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przy jednorazowym czyszczeniu</w:t>
            </w:r>
          </w:p>
        </w:tc>
        <w:tc>
          <w:tcPr>
            <w:tcW w:w="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DE6B1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zleceń</w:t>
            </w:r>
          </w:p>
        </w:tc>
      </w:tr>
      <w:tr w:rsidR="00FF3D47" w:rsidRPr="00F10727" w14:paraId="366F1A4B" w14:textId="77777777" w:rsidTr="004D3415">
        <w:trPr>
          <w:trHeight w:val="334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376F3" w14:textId="77777777" w:rsidR="004F42AC" w:rsidRPr="00F10727" w:rsidRDefault="004F42AC" w:rsidP="004D3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72DA9" w14:textId="77777777" w:rsidR="004F42AC" w:rsidRPr="00F10727" w:rsidRDefault="004F42AC" w:rsidP="004D3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Kanały o przekroju 250 mm – czyszczenie sprzętem specjalistycznym i ręcznie (studnie S1-S2)</w:t>
            </w:r>
          </w:p>
        </w:tc>
        <w:tc>
          <w:tcPr>
            <w:tcW w:w="122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E2F56BA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91F0F75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7A0FF4E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3D47" w:rsidRPr="00F10727" w14:paraId="7D56DAB7" w14:textId="77777777" w:rsidTr="004D3415">
        <w:trPr>
          <w:trHeight w:val="351"/>
        </w:trPr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0899C" w14:textId="77777777" w:rsidR="004F42AC" w:rsidRPr="00F10727" w:rsidRDefault="004F42AC" w:rsidP="004F42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C01C3" w14:textId="77777777" w:rsidR="004F42AC" w:rsidRPr="00F10727" w:rsidRDefault="004F42AC" w:rsidP="004D3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C5261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14A73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21,50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1F73E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F3D47" w:rsidRPr="00F10727" w14:paraId="5714DEC0" w14:textId="77777777" w:rsidTr="004D3415">
        <w:trPr>
          <w:trHeight w:val="334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18C7B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6F0AD" w14:textId="77777777" w:rsidR="004F42AC" w:rsidRPr="00F10727" w:rsidRDefault="004F42AC" w:rsidP="004D3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Kanały o przekroju 150 – czyszczenie sprzętem specjalistycznym i ręcznie (studnie S2-S7)</w:t>
            </w:r>
          </w:p>
        </w:tc>
        <w:tc>
          <w:tcPr>
            <w:tcW w:w="122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08BD3D8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F4AEBC0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842D5E8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3D47" w:rsidRPr="00F10727" w14:paraId="483FDF8C" w14:textId="77777777" w:rsidTr="004D3415">
        <w:trPr>
          <w:trHeight w:val="351"/>
        </w:trPr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251CD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90E73" w14:textId="77777777" w:rsidR="004F42AC" w:rsidRPr="00F10727" w:rsidRDefault="004F42AC" w:rsidP="004D3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C179D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2A099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50,5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80120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F3D47" w:rsidRPr="00F10727" w14:paraId="4241E559" w14:textId="77777777" w:rsidTr="004D3415">
        <w:trPr>
          <w:trHeight w:val="351"/>
        </w:trPr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FDD2B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4A1B9" w14:textId="77777777" w:rsidR="004F42AC" w:rsidRPr="00F10727" w:rsidRDefault="004F42AC" w:rsidP="004D3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Sieć przykanalików o średnicy 110 mm – czyszczenie sprzętem specjalistycznym </w:t>
            </w: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ręcznie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D0DA6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1722B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5C5CB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F3D47" w:rsidRPr="00F10727" w14:paraId="64196757" w14:textId="77777777" w:rsidTr="004D3415">
        <w:trPr>
          <w:trHeight w:val="334"/>
        </w:trPr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850AF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C431B" w14:textId="77777777" w:rsidR="004F42AC" w:rsidRPr="00F10727" w:rsidRDefault="004F42AC" w:rsidP="004D3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czyszczenie sprzętem specjalistycznym </w:t>
            </w: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ręcznie studzienek rewizyjnych o średnicy 1000 mm</w:t>
            </w:r>
          </w:p>
        </w:tc>
        <w:tc>
          <w:tcPr>
            <w:tcW w:w="122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07754A1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CF65497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118163A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3D47" w:rsidRPr="00F10727" w14:paraId="1A4B71F5" w14:textId="77777777" w:rsidTr="004D3415">
        <w:trPr>
          <w:trHeight w:val="351"/>
        </w:trPr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E5E41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2C1CB" w14:textId="77777777" w:rsidR="004F42AC" w:rsidRPr="00F10727" w:rsidRDefault="004F42AC" w:rsidP="004D3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19550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9EE9C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3BAA0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F3D47" w:rsidRPr="00F10727" w14:paraId="3A56A607" w14:textId="77777777" w:rsidTr="004D3415">
        <w:trPr>
          <w:trHeight w:val="351"/>
        </w:trPr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F71B5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A254F" w14:textId="77777777" w:rsidR="004F42AC" w:rsidRPr="00F10727" w:rsidRDefault="004F42AC" w:rsidP="004D3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osadów (20 03 06)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651DD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F8963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68FC7" w14:textId="77777777" w:rsidR="004F42AC" w:rsidRPr="00F10727" w:rsidRDefault="004F42AC" w:rsidP="004D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292C2121" w14:textId="77777777" w:rsidR="004F42AC" w:rsidRPr="00F10727" w:rsidRDefault="004F42AC" w:rsidP="004F42AC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1CFFA683" w14:textId="77777777" w:rsidR="004F42AC" w:rsidRPr="00F10727" w:rsidRDefault="004F42AC" w:rsidP="004F42AC">
      <w:pPr>
        <w:jc w:val="both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bCs/>
          <w:sz w:val="24"/>
          <w:szCs w:val="24"/>
        </w:rPr>
        <w:t>Realizacja przez Wykonawcę Przedmiotu Umowy nastąpi zgodnie z przepisami:</w:t>
      </w:r>
    </w:p>
    <w:p w14:paraId="22204D68" w14:textId="0C4E8612" w:rsidR="004F42AC" w:rsidRPr="00F10727" w:rsidRDefault="004F42AC" w:rsidP="00B0025F">
      <w:pPr>
        <w:widowControl/>
        <w:numPr>
          <w:ilvl w:val="0"/>
          <w:numId w:val="78"/>
        </w:numPr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Ustawy z dnia 27 kwietnia 2001 r. Prawo ochrony środowiska Dz. U.</w:t>
      </w:r>
      <w:r w:rsidR="00F10727" w:rsidRPr="00F10727">
        <w:rPr>
          <w:rFonts w:ascii="Times New Roman" w:hAnsi="Times New Roman" w:cs="Times New Roman"/>
          <w:sz w:val="24"/>
          <w:szCs w:val="24"/>
        </w:rPr>
        <w:t xml:space="preserve"> z</w:t>
      </w:r>
      <w:r w:rsidRPr="00F10727">
        <w:rPr>
          <w:rFonts w:ascii="Times New Roman" w:hAnsi="Times New Roman" w:cs="Times New Roman"/>
          <w:sz w:val="24"/>
          <w:szCs w:val="24"/>
        </w:rPr>
        <w:t xml:space="preserve"> 20</w:t>
      </w:r>
      <w:r w:rsidR="009D5E69" w:rsidRPr="00F10727">
        <w:rPr>
          <w:rFonts w:ascii="Times New Roman" w:hAnsi="Times New Roman" w:cs="Times New Roman"/>
          <w:sz w:val="24"/>
          <w:szCs w:val="24"/>
        </w:rPr>
        <w:t>22</w:t>
      </w:r>
      <w:r w:rsidRPr="00F10727">
        <w:rPr>
          <w:rFonts w:ascii="Times New Roman" w:hAnsi="Times New Roman" w:cs="Times New Roman"/>
          <w:sz w:val="24"/>
          <w:szCs w:val="24"/>
        </w:rPr>
        <w:t xml:space="preserve"> poz. </w:t>
      </w:r>
      <w:r w:rsidR="009D5E69" w:rsidRPr="00F10727">
        <w:rPr>
          <w:rFonts w:ascii="Times New Roman" w:hAnsi="Times New Roman" w:cs="Times New Roman"/>
          <w:sz w:val="24"/>
          <w:szCs w:val="24"/>
        </w:rPr>
        <w:t>2556</w:t>
      </w:r>
      <w:r w:rsidRPr="00F10727">
        <w:rPr>
          <w:rFonts w:ascii="Times New Roman" w:hAnsi="Times New Roman" w:cs="Times New Roman"/>
          <w:sz w:val="24"/>
          <w:szCs w:val="24"/>
        </w:rPr>
        <w:t>.</w:t>
      </w:r>
    </w:p>
    <w:p w14:paraId="4E5DA3BE" w14:textId="0262B606" w:rsidR="009D5E69" w:rsidRPr="00F10727" w:rsidRDefault="009D5E69" w:rsidP="00B0025F">
      <w:pPr>
        <w:widowControl/>
        <w:numPr>
          <w:ilvl w:val="0"/>
          <w:numId w:val="78"/>
        </w:numPr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>Ustawa z dnia 14 grudnia 2012 r. o odpadach D</w:t>
      </w:r>
      <w:r w:rsidR="00F10727" w:rsidRPr="00F10727">
        <w:rPr>
          <w:rFonts w:ascii="Times New Roman" w:hAnsi="Times New Roman" w:cs="Times New Roman"/>
          <w:sz w:val="24"/>
          <w:szCs w:val="24"/>
        </w:rPr>
        <w:t>z</w:t>
      </w:r>
      <w:r w:rsidRPr="00F10727">
        <w:rPr>
          <w:rFonts w:ascii="Times New Roman" w:hAnsi="Times New Roman" w:cs="Times New Roman"/>
          <w:sz w:val="24"/>
          <w:szCs w:val="24"/>
        </w:rPr>
        <w:t>.U. z 2022 poz. 699</w:t>
      </w:r>
    </w:p>
    <w:p w14:paraId="1376F62A" w14:textId="58610C77" w:rsidR="00DC6667" w:rsidRPr="00F10727" w:rsidRDefault="004F42AC" w:rsidP="00DC6667">
      <w:pPr>
        <w:widowControl/>
        <w:numPr>
          <w:ilvl w:val="0"/>
          <w:numId w:val="78"/>
        </w:numPr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 xml:space="preserve">Ustawy z dnia 7 lipca 1994 r. Prawo budowlane Dz. U. </w:t>
      </w:r>
      <w:r w:rsidR="00F10727" w:rsidRPr="00F10727">
        <w:rPr>
          <w:rFonts w:ascii="Times New Roman" w:hAnsi="Times New Roman" w:cs="Times New Roman"/>
          <w:sz w:val="24"/>
          <w:szCs w:val="24"/>
        </w:rPr>
        <w:t xml:space="preserve">z </w:t>
      </w:r>
      <w:r w:rsidR="00DC6667" w:rsidRPr="00F10727">
        <w:rPr>
          <w:rFonts w:ascii="Times New Roman" w:hAnsi="Times New Roman" w:cs="Times New Roman"/>
          <w:sz w:val="24"/>
          <w:szCs w:val="24"/>
        </w:rPr>
        <w:t>2023</w:t>
      </w:r>
      <w:r w:rsidRPr="00F10727">
        <w:rPr>
          <w:rFonts w:ascii="Times New Roman" w:hAnsi="Times New Roman" w:cs="Times New Roman"/>
          <w:sz w:val="24"/>
          <w:szCs w:val="24"/>
        </w:rPr>
        <w:t xml:space="preserve"> poz. </w:t>
      </w:r>
      <w:r w:rsidR="00DC6667" w:rsidRPr="00F10727">
        <w:rPr>
          <w:rFonts w:ascii="Times New Roman" w:hAnsi="Times New Roman" w:cs="Times New Roman"/>
          <w:sz w:val="24"/>
          <w:szCs w:val="24"/>
        </w:rPr>
        <w:t>682.</w:t>
      </w:r>
    </w:p>
    <w:p w14:paraId="5B9113E6" w14:textId="7DD977A2" w:rsidR="00DC6667" w:rsidRPr="00F10727" w:rsidRDefault="004F42AC" w:rsidP="00DC6667">
      <w:pPr>
        <w:widowControl/>
        <w:numPr>
          <w:ilvl w:val="0"/>
          <w:numId w:val="78"/>
        </w:numPr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 xml:space="preserve">Rozporządzenia Ministra </w:t>
      </w:r>
      <w:r w:rsidR="00DC6667" w:rsidRPr="00F10727">
        <w:rPr>
          <w:rFonts w:ascii="Times New Roman" w:hAnsi="Times New Roman" w:cs="Times New Roman"/>
          <w:sz w:val="24"/>
          <w:szCs w:val="24"/>
        </w:rPr>
        <w:t>Gospodarki Morskiej i Żeglugi Śródlądowej z</w:t>
      </w:r>
      <w:r w:rsidRPr="00F10727">
        <w:rPr>
          <w:rFonts w:ascii="Times New Roman" w:hAnsi="Times New Roman" w:cs="Times New Roman"/>
          <w:sz w:val="24"/>
          <w:szCs w:val="24"/>
        </w:rPr>
        <w:t xml:space="preserve"> dnia 1</w:t>
      </w:r>
      <w:r w:rsidR="00DC6667" w:rsidRPr="00F10727">
        <w:rPr>
          <w:rFonts w:ascii="Times New Roman" w:hAnsi="Times New Roman" w:cs="Times New Roman"/>
          <w:sz w:val="24"/>
          <w:szCs w:val="24"/>
        </w:rPr>
        <w:t>2</w:t>
      </w:r>
      <w:r w:rsidRPr="00F10727">
        <w:rPr>
          <w:rFonts w:ascii="Times New Roman" w:hAnsi="Times New Roman" w:cs="Times New Roman"/>
          <w:sz w:val="24"/>
          <w:szCs w:val="24"/>
        </w:rPr>
        <w:t xml:space="preserve"> </w:t>
      </w:r>
      <w:r w:rsidR="00DC6667" w:rsidRPr="00F10727">
        <w:rPr>
          <w:rFonts w:ascii="Times New Roman" w:hAnsi="Times New Roman" w:cs="Times New Roman"/>
          <w:sz w:val="24"/>
          <w:szCs w:val="24"/>
        </w:rPr>
        <w:t>lipca 2019</w:t>
      </w:r>
      <w:r w:rsidRPr="00F1072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DC6667" w:rsidRPr="00F107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substancji szczególnie szkodliwych dla środowiska wodnego oraz warunków, jakie należy spełnić przy wprowadzaniu do wód lub do ziemi ścieków, a także przy odprowadzaniu wód opadowych lub roztopowych do wód lub do urządzeń wodnych Dz. U. </w:t>
      </w:r>
      <w:r w:rsidR="00F10727" w:rsidRPr="00F107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DC6667" w:rsidRPr="00F107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 poz. 1311</w:t>
      </w:r>
    </w:p>
    <w:p w14:paraId="5AC8DE1E" w14:textId="7666B849" w:rsidR="004F42AC" w:rsidRPr="00F10727" w:rsidRDefault="004F42AC" w:rsidP="00DC6667">
      <w:pPr>
        <w:widowControl/>
        <w:numPr>
          <w:ilvl w:val="0"/>
          <w:numId w:val="78"/>
        </w:numPr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10727">
        <w:rPr>
          <w:rFonts w:ascii="Times New Roman" w:hAnsi="Times New Roman" w:cs="Times New Roman"/>
          <w:sz w:val="24"/>
          <w:szCs w:val="24"/>
        </w:rPr>
        <w:t xml:space="preserve">Rozporządzenie Ministra Klimatu z dnia 2 stycznia 2020 r. w sprawie katalogu odpadów Dz. U. </w:t>
      </w:r>
      <w:r w:rsidR="00F10727" w:rsidRPr="00F10727">
        <w:rPr>
          <w:rFonts w:ascii="Times New Roman" w:hAnsi="Times New Roman" w:cs="Times New Roman"/>
          <w:sz w:val="24"/>
          <w:szCs w:val="24"/>
        </w:rPr>
        <w:t xml:space="preserve">z </w:t>
      </w:r>
      <w:r w:rsidRPr="00F10727">
        <w:rPr>
          <w:rFonts w:ascii="Times New Roman" w:hAnsi="Times New Roman" w:cs="Times New Roman"/>
          <w:sz w:val="24"/>
          <w:szCs w:val="24"/>
        </w:rPr>
        <w:t>2020 poz. 10.</w:t>
      </w:r>
    </w:p>
    <w:p w14:paraId="5A340617" w14:textId="77777777" w:rsidR="005B1996" w:rsidRPr="00FF3D47" w:rsidRDefault="005B1996">
      <w:pPr>
        <w:pStyle w:val="Standard"/>
        <w:pageBreakBefore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28CB0C" w14:textId="513BBDAA" w:rsidR="00BE6C4E" w:rsidRPr="00FF3D47" w:rsidRDefault="00074664" w:rsidP="00497F95">
      <w:pPr>
        <w:pStyle w:val="Standard"/>
        <w:spacing w:after="0" w:line="240" w:lineRule="auto"/>
        <w:ind w:left="658"/>
        <w:jc w:val="right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F3D4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Załącznik nr 2</w:t>
      </w:r>
    </w:p>
    <w:p w14:paraId="3A6A93A6" w14:textId="77777777" w:rsidR="00CE12F8" w:rsidRDefault="00CE12F8" w:rsidP="00D379D6">
      <w:pPr>
        <w:jc w:val="center"/>
        <w:rPr>
          <w:rFonts w:ascii="Times New Roman" w:hAnsi="Times New Roman" w:cs="Times New Roman"/>
          <w:b/>
        </w:rPr>
      </w:pPr>
    </w:p>
    <w:p w14:paraId="61D71DAA" w14:textId="4AABC327" w:rsidR="00D379D6" w:rsidRPr="00FF3D47" w:rsidRDefault="00D379D6" w:rsidP="00D379D6">
      <w:pPr>
        <w:jc w:val="center"/>
        <w:rPr>
          <w:rFonts w:ascii="Times New Roman" w:hAnsi="Times New Roman" w:cs="Times New Roman"/>
          <w:b/>
        </w:rPr>
      </w:pPr>
      <w:r w:rsidRPr="00FF3D47">
        <w:rPr>
          <w:rFonts w:ascii="Times New Roman" w:hAnsi="Times New Roman" w:cs="Times New Roman"/>
          <w:b/>
        </w:rPr>
        <w:t>OCHRONA DANYCH OSOBOWYCH W ZARZĄDZIE TRANSPORTU MIEJSKIEGO W POZNANIU</w:t>
      </w:r>
    </w:p>
    <w:p w14:paraId="1499DB2D" w14:textId="77777777" w:rsidR="00D379D6" w:rsidRPr="00FF3D47" w:rsidRDefault="00D379D6" w:rsidP="00D379D6">
      <w:pPr>
        <w:jc w:val="center"/>
        <w:rPr>
          <w:rFonts w:ascii="Times New Roman" w:hAnsi="Times New Roman" w:cs="Times New Roman"/>
          <w:b/>
        </w:rPr>
      </w:pPr>
      <w:r w:rsidRPr="00FF3D47">
        <w:rPr>
          <w:rFonts w:ascii="Times New Roman" w:hAnsi="Times New Roman" w:cs="Times New Roman"/>
          <w:b/>
        </w:rPr>
        <w:t xml:space="preserve">INFORMACJA DLA WYKONAWCÓW </w:t>
      </w:r>
    </w:p>
    <w:p w14:paraId="6D7A0DB5" w14:textId="77777777" w:rsidR="00D379D6" w:rsidRPr="00FF3D47" w:rsidRDefault="00D379D6" w:rsidP="00D379D6">
      <w:pPr>
        <w:jc w:val="both"/>
        <w:rPr>
          <w:rFonts w:ascii="Times New Roman" w:hAnsi="Times New Roman" w:cs="Times New Roman"/>
          <w:b/>
        </w:rPr>
      </w:pPr>
      <w:r w:rsidRPr="00FF3D47">
        <w:rPr>
          <w:rFonts w:ascii="Times New Roman" w:hAnsi="Times New Roman" w:cs="Times New Roman"/>
          <w:b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7693"/>
      </w:tblGrid>
      <w:tr w:rsidR="00FF3D47" w:rsidRPr="00FF3D47" w14:paraId="2C262CB2" w14:textId="77777777" w:rsidTr="00461D1E">
        <w:tc>
          <w:tcPr>
            <w:tcW w:w="1384" w:type="dxa"/>
          </w:tcPr>
          <w:p w14:paraId="033EE1DF" w14:textId="77777777" w:rsidR="00D379D6" w:rsidRPr="00FF3D47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131591636"/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Kto jest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administratorem danych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1E6BE468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Państwa danych osobowych jest Zarząd Transportu Miejskiego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w Poznaniu (ZTM) z siedzibą przy ul. Matejki 59, 60-770 Poznań</w:t>
            </w:r>
          </w:p>
        </w:tc>
      </w:tr>
      <w:tr w:rsidR="00FF3D47" w:rsidRPr="00FF3D47" w14:paraId="1506E418" w14:textId="77777777" w:rsidTr="00461D1E">
        <w:tc>
          <w:tcPr>
            <w:tcW w:w="1384" w:type="dxa"/>
          </w:tcPr>
          <w:p w14:paraId="4F8D7B02" w14:textId="77777777" w:rsidR="00D379D6" w:rsidRPr="00FF3D47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Z kim można się kontaktować w sprawie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przetwarzania danych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01B4ED79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We wszystkich sprawach związanych z ochroną i przetwarzaniem danych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osobowych mogą się Państwo kontaktować z Inspektorem Ochrony Danych.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Kontakt: </w:t>
            </w:r>
            <w:hyperlink r:id="rId14" w:history="1">
              <w:r w:rsidRPr="00FF3D4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iod@ztm.ponan.pl</w:t>
              </w:r>
            </w:hyperlink>
          </w:p>
        </w:tc>
      </w:tr>
      <w:tr w:rsidR="00FF3D47" w:rsidRPr="00FF3D47" w14:paraId="4898320D" w14:textId="77777777" w:rsidTr="00461D1E">
        <w:tc>
          <w:tcPr>
            <w:tcW w:w="1384" w:type="dxa"/>
            <w:vAlign w:val="center"/>
          </w:tcPr>
          <w:p w14:paraId="44693BD8" w14:textId="77777777" w:rsidR="00D379D6" w:rsidRPr="00FF3D47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W jakim celu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na jakiej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podstawie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przetwarzamy dane osobowe?</w:t>
            </w:r>
          </w:p>
        </w:tc>
        <w:tc>
          <w:tcPr>
            <w:tcW w:w="7904" w:type="dxa"/>
            <w:vAlign w:val="center"/>
          </w:tcPr>
          <w:p w14:paraId="1429B71F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>Państwa dane są nam potrzebne:</w:t>
            </w:r>
          </w:p>
          <w:p w14:paraId="1F62D816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- w celu wypełnienia obowiązku prawnego dotyczącego przeprowadzenia wyboru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Wykonawcy w ramach postępowania o udzielenie zamówienia publicznego (art.6 ust 1 lit. c RODO) i będą przechowywane przez okres 5 lat od zakończenia postępowania,</w:t>
            </w:r>
          </w:p>
          <w:p w14:paraId="2E0883D5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- w celu realizacji zamówienia / wykonania zawartej Umowy (art. 6 ust 1 lit. B RODO) i będą przechowywane przez okres minimum 6 lat od daty zakończenia Umowy ze względu na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wymagania przepisów prawa podatkowego, a jeśli Umowa zostaje zawarta z finansowaniem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z funduszy EU bądź okres gwarancji jest dłuższy, okres ten może ulec wydłużeniu.</w:t>
            </w:r>
          </w:p>
          <w:p w14:paraId="17B652EE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Dane, po realizowaniu celu, dla którego zostały zebrane, będą przetwarzane do celów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archiwalnych i przechowywane przez okres niezbędny do zrealizowania przepisów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dotyczących archiwizowania danych obowiązujących u Administratora. </w:t>
            </w:r>
          </w:p>
        </w:tc>
      </w:tr>
      <w:tr w:rsidR="00FF3D47" w:rsidRPr="00FF3D47" w14:paraId="11700C74" w14:textId="77777777" w:rsidTr="00461D1E">
        <w:tc>
          <w:tcPr>
            <w:tcW w:w="1384" w:type="dxa"/>
            <w:vAlign w:val="center"/>
          </w:tcPr>
          <w:p w14:paraId="11C50267" w14:textId="77777777" w:rsidR="00D379D6" w:rsidRPr="00FF3D47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Komu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przekazywane są dane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osobowe?</w:t>
            </w:r>
          </w:p>
        </w:tc>
        <w:tc>
          <w:tcPr>
            <w:tcW w:w="7904" w:type="dxa"/>
            <w:vAlign w:val="center"/>
          </w:tcPr>
          <w:p w14:paraId="4DF9EF8D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Urząd Miasta Poznania, miejskie jednostki organizacyjne i spółki, Rada Miasta Poznania, Krajowa Izba Obrachunkowa, Urząd Zamówień Publicznych, dostawcy systemów IT, firmy doradcze i konsultingowe, kancelarii prawne i windykacyjne, firmy realizujące usługę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niszczenia dokumentów. Odbiorcami Państwa danych osobowych będą osoby lub podmioty, którym udostępniona zostanie dokumentacja postępowania w oparciu o art. 18 PZP oraz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art. 74 PZP (dla postępowań w trybie Ustawy Prawo Zamówień Publicznych z dnia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11 września 2019r., lub dla postępowań nieprowadzonych w trybie Ustawy PZP na podstawie Ustawy o Dostępie Do Informacji Publicznej z dnia 6 wrzenia 2001r. </w:t>
            </w:r>
          </w:p>
          <w:p w14:paraId="0867CEAA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>Państwa dane osobowe mogą zostać udostępnione uprawnionym podmiotom, takim jak Sąd, Prokuratura, Policja itd., na ich uzasadniony wniosek.</w:t>
            </w:r>
          </w:p>
        </w:tc>
      </w:tr>
      <w:tr w:rsidR="00FF3D47" w:rsidRPr="00FF3D47" w14:paraId="4002B4B6" w14:textId="77777777" w:rsidTr="00461D1E">
        <w:tc>
          <w:tcPr>
            <w:tcW w:w="1384" w:type="dxa"/>
            <w:vAlign w:val="center"/>
          </w:tcPr>
          <w:p w14:paraId="129A7691" w14:textId="77777777" w:rsidR="00D379D6" w:rsidRPr="00FF3D47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Jakie mamy prawa w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związku z ochroną danych osobowych?</w:t>
            </w:r>
          </w:p>
        </w:tc>
        <w:tc>
          <w:tcPr>
            <w:tcW w:w="7904" w:type="dxa"/>
            <w:vAlign w:val="center"/>
          </w:tcPr>
          <w:p w14:paraId="4AC34389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Posiadają Pastwo prawo dostępu do treści swoich danych osobowych oraz prawo żądania ich: sprostowania, usunięcia, przenoszenia, ograniczania przetwarzania. Przysługuje Państwu również prawo do wniesienia skargi do organu nadzorującego przestrzeganie przepisów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o ochronie danych osobowych.</w:t>
            </w:r>
          </w:p>
        </w:tc>
      </w:tr>
      <w:tr w:rsidR="00FF3D47" w:rsidRPr="00FF3D47" w14:paraId="03886C1B" w14:textId="77777777" w:rsidTr="00461D1E">
        <w:tc>
          <w:tcPr>
            <w:tcW w:w="1384" w:type="dxa"/>
            <w:vAlign w:val="center"/>
          </w:tcPr>
          <w:p w14:paraId="42DB9112" w14:textId="77777777" w:rsidR="00D379D6" w:rsidRPr="00FF3D47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>Czy dane są przekazywane prze EOD?</w:t>
            </w:r>
          </w:p>
        </w:tc>
        <w:tc>
          <w:tcPr>
            <w:tcW w:w="7904" w:type="dxa"/>
            <w:vAlign w:val="center"/>
          </w:tcPr>
          <w:p w14:paraId="7C59290A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ZTM nie przesyła Państwa danych osobowych do krajów spoza Europejskiego Obszaru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Gospodarczego (EOG)</w:t>
            </w:r>
          </w:p>
        </w:tc>
      </w:tr>
      <w:tr w:rsidR="00FF3D47" w:rsidRPr="00FF3D47" w14:paraId="5AEAC772" w14:textId="77777777" w:rsidTr="00461D1E">
        <w:tc>
          <w:tcPr>
            <w:tcW w:w="1384" w:type="dxa"/>
            <w:vAlign w:val="center"/>
          </w:tcPr>
          <w:p w14:paraId="23A80ADF" w14:textId="77777777" w:rsidR="00D379D6" w:rsidRPr="00FF3D47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Czy dane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wykorzystuje się do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profilowania?</w:t>
            </w:r>
          </w:p>
        </w:tc>
        <w:tc>
          <w:tcPr>
            <w:tcW w:w="7904" w:type="dxa"/>
            <w:vAlign w:val="center"/>
          </w:tcPr>
          <w:p w14:paraId="00B5D64C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>Państwa dane nie są wykorzystywane do profilowania.</w:t>
            </w:r>
          </w:p>
        </w:tc>
      </w:tr>
      <w:tr w:rsidR="00D379D6" w:rsidRPr="00FF3D47" w14:paraId="65D55C56" w14:textId="77777777" w:rsidTr="00461D1E">
        <w:tc>
          <w:tcPr>
            <w:tcW w:w="1384" w:type="dxa"/>
            <w:vAlign w:val="center"/>
          </w:tcPr>
          <w:p w14:paraId="7BF25633" w14:textId="77777777" w:rsidR="00D379D6" w:rsidRPr="00FF3D47" w:rsidRDefault="00D379D6" w:rsidP="00461D1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Czy podawanie danych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osobowych jest konieczne? </w:t>
            </w:r>
          </w:p>
        </w:tc>
        <w:tc>
          <w:tcPr>
            <w:tcW w:w="7904" w:type="dxa"/>
            <w:vAlign w:val="center"/>
          </w:tcPr>
          <w:p w14:paraId="1AE1DC83" w14:textId="77777777" w:rsidR="00D379D6" w:rsidRPr="00FF3D47" w:rsidRDefault="00D379D6" w:rsidP="00D379D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D47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warunkiem niezbędnym do udziału w postepowaniu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udzielenia zamówienia publicznego, a konsekwencją ich niepodania będzie brak </w:t>
            </w:r>
            <w:r w:rsidRPr="00FF3D47">
              <w:rPr>
                <w:rFonts w:ascii="Times New Roman" w:hAnsi="Times New Roman" w:cs="Times New Roman"/>
                <w:sz w:val="20"/>
                <w:szCs w:val="20"/>
              </w:rPr>
              <w:br/>
              <w:t>możliwości udziału w postępowaniu.</w:t>
            </w:r>
          </w:p>
        </w:tc>
      </w:tr>
      <w:bookmarkEnd w:id="12"/>
    </w:tbl>
    <w:p w14:paraId="18121A31" w14:textId="77777777" w:rsidR="00BE6C4E" w:rsidRPr="00FF3D47" w:rsidRDefault="00BE6C4E" w:rsidP="00D379D6">
      <w:pPr>
        <w:pStyle w:val="Standard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sectPr w:rsidR="00BE6C4E" w:rsidRPr="00FF3D4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2F6EF" w14:textId="77777777" w:rsidR="0062682A" w:rsidRDefault="0062682A">
      <w:r>
        <w:separator/>
      </w:r>
    </w:p>
  </w:endnote>
  <w:endnote w:type="continuationSeparator" w:id="0">
    <w:p w14:paraId="00CDEBFD" w14:textId="77777777" w:rsidR="0062682A" w:rsidRDefault="0062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1B34" w14:textId="1CFCC14B" w:rsidR="0045038A" w:rsidRDefault="00074664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 w:rsidR="00497F95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F918" w14:textId="0FF63A81" w:rsidR="0045038A" w:rsidRDefault="00074664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 w:rsidR="00497F95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5C2F" w14:textId="77777777" w:rsidR="0062682A" w:rsidRDefault="0062682A">
      <w:r>
        <w:rPr>
          <w:color w:val="000000"/>
        </w:rPr>
        <w:separator/>
      </w:r>
    </w:p>
  </w:footnote>
  <w:footnote w:type="continuationSeparator" w:id="0">
    <w:p w14:paraId="397E258C" w14:textId="77777777" w:rsidR="0062682A" w:rsidRDefault="0062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8B4B" w14:textId="1E97162E" w:rsidR="0045038A" w:rsidRPr="001333FE" w:rsidRDefault="005819A5" w:rsidP="001333FE">
    <w:pPr>
      <w:pStyle w:val="Standarduser"/>
      <w:spacing w:before="100" w:after="100" w:line="276" w:lineRule="auto"/>
      <w:ind w:left="658"/>
      <w:jc w:val="center"/>
      <w:rPr>
        <w:b/>
        <w:lang w:val="pl-PL"/>
      </w:rPr>
    </w:pPr>
    <w:r>
      <w:rPr>
        <w:b/>
        <w:i/>
        <w:iCs/>
        <w:lang w:val="pl-PL"/>
      </w:rPr>
      <w:t xml:space="preserve">Czyszczenie kanalizacji sanitarnej na terenie </w:t>
    </w:r>
    <w:r w:rsidR="006B638E">
      <w:rPr>
        <w:b/>
        <w:i/>
        <w:iCs/>
        <w:lang w:val="pl-PL"/>
      </w:rPr>
      <w:t>D</w:t>
    </w:r>
    <w:r>
      <w:rPr>
        <w:b/>
        <w:i/>
        <w:iCs/>
        <w:lang w:val="pl-PL"/>
      </w:rPr>
      <w:t>worca Śródka będącego w dyspozycji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DCCC" w14:textId="77777777" w:rsidR="0045038A" w:rsidRDefault="00074664">
    <w:pPr>
      <w:pStyle w:val="Standarduser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Przegląd i czyszczenia sieci kanałów ściekowych oraz studni, znajdujących się na terenie dworców będących w dyspozycji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zCs w:val="23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Calibri"/>
        <w:spacing w:val="-3"/>
        <w:sz w:val="28"/>
        <w:szCs w:val="23"/>
        <w:lang w:eastAsia="zh-C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5C7A85"/>
    <w:multiLevelType w:val="multilevel"/>
    <w:tmpl w:val="30A8F7C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2DE2663"/>
    <w:multiLevelType w:val="multilevel"/>
    <w:tmpl w:val="968ABABC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09967A30"/>
    <w:multiLevelType w:val="multilevel"/>
    <w:tmpl w:val="B9FEC90A"/>
    <w:styleLink w:val="WWNum3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5" w15:restartNumberingAfterBreak="0">
    <w:nsid w:val="0C885D69"/>
    <w:multiLevelType w:val="multilevel"/>
    <w:tmpl w:val="DE5E6E0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0D830CA7"/>
    <w:multiLevelType w:val="multilevel"/>
    <w:tmpl w:val="7960CD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E162261"/>
    <w:multiLevelType w:val="multilevel"/>
    <w:tmpl w:val="E3A6F5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0ED54042"/>
    <w:multiLevelType w:val="multilevel"/>
    <w:tmpl w:val="CB423C94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0F6140EB"/>
    <w:multiLevelType w:val="hybridMultilevel"/>
    <w:tmpl w:val="877643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5A525F"/>
    <w:multiLevelType w:val="multilevel"/>
    <w:tmpl w:val="816EC3F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140B1C8E"/>
    <w:multiLevelType w:val="multilevel"/>
    <w:tmpl w:val="7A1A92BC"/>
    <w:styleLink w:val="WW8Num201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4EB335B"/>
    <w:multiLevelType w:val="multilevel"/>
    <w:tmpl w:val="01E8818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152F6FFD"/>
    <w:multiLevelType w:val="multilevel"/>
    <w:tmpl w:val="3C7CCBF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168B7553"/>
    <w:multiLevelType w:val="multilevel"/>
    <w:tmpl w:val="B6D6E0C6"/>
    <w:styleLink w:val="WWNum27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15" w15:restartNumberingAfterBreak="0">
    <w:nsid w:val="184364C1"/>
    <w:multiLevelType w:val="hybridMultilevel"/>
    <w:tmpl w:val="13CCCD44"/>
    <w:lvl w:ilvl="0" w:tplc="4828AF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0768E"/>
    <w:multiLevelType w:val="multilevel"/>
    <w:tmpl w:val="C2C44A36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7" w15:restartNumberingAfterBreak="0">
    <w:nsid w:val="1B066B04"/>
    <w:multiLevelType w:val="multilevel"/>
    <w:tmpl w:val="873682D2"/>
    <w:styleLink w:val="WWNum1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1B4975B6"/>
    <w:multiLevelType w:val="multilevel"/>
    <w:tmpl w:val="256053F6"/>
    <w:styleLink w:val="WWNum3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9" w15:restartNumberingAfterBreak="0">
    <w:nsid w:val="1E0B3C64"/>
    <w:multiLevelType w:val="multilevel"/>
    <w:tmpl w:val="1088A042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0" w15:restartNumberingAfterBreak="0">
    <w:nsid w:val="211255A8"/>
    <w:multiLevelType w:val="multilevel"/>
    <w:tmpl w:val="0B8EBF9E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224A24FD"/>
    <w:multiLevelType w:val="multilevel"/>
    <w:tmpl w:val="75EA189C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cs="Symbol"/>
      </w:rPr>
    </w:lvl>
    <w:lvl w:ilvl="4">
      <w:numFmt w:val="bullet"/>
      <w:lvlText w:val=""/>
      <w:lvlJc w:val="left"/>
      <w:pPr>
        <w:ind w:left="1800" w:hanging="360"/>
      </w:pPr>
      <w:rPr>
        <w:rFonts w:cs="Symbol"/>
      </w:rPr>
    </w:lvl>
    <w:lvl w:ilvl="5">
      <w:numFmt w:val="bullet"/>
      <w:lvlText w:val=""/>
      <w:lvlJc w:val="left"/>
      <w:pPr>
        <w:ind w:left="2160" w:hanging="360"/>
      </w:pPr>
      <w:rPr>
        <w:rFonts w:cs="Symbol"/>
      </w:rPr>
    </w:lvl>
    <w:lvl w:ilvl="6">
      <w:numFmt w:val="bullet"/>
      <w:lvlText w:val=""/>
      <w:lvlJc w:val="left"/>
      <w:pPr>
        <w:ind w:left="2520" w:hanging="360"/>
      </w:pPr>
      <w:rPr>
        <w:rFonts w:cs="Symbol"/>
      </w:rPr>
    </w:lvl>
    <w:lvl w:ilvl="7">
      <w:numFmt w:val="bullet"/>
      <w:lvlText w:val=""/>
      <w:lvlJc w:val="left"/>
      <w:pPr>
        <w:ind w:left="2880" w:hanging="360"/>
      </w:pPr>
      <w:rPr>
        <w:rFonts w:cs="Symbol"/>
      </w:rPr>
    </w:lvl>
    <w:lvl w:ilvl="8">
      <w:numFmt w:val="bullet"/>
      <w:lvlText w:val=""/>
      <w:lvlJc w:val="left"/>
      <w:pPr>
        <w:ind w:left="3240" w:hanging="360"/>
      </w:pPr>
      <w:rPr>
        <w:rFonts w:cs="Symbol"/>
      </w:rPr>
    </w:lvl>
  </w:abstractNum>
  <w:abstractNum w:abstractNumId="22" w15:restartNumberingAfterBreak="0">
    <w:nsid w:val="23831EA5"/>
    <w:multiLevelType w:val="multilevel"/>
    <w:tmpl w:val="AE1018E2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3" w15:restartNumberingAfterBreak="0">
    <w:nsid w:val="28160A76"/>
    <w:multiLevelType w:val="hybridMultilevel"/>
    <w:tmpl w:val="16869A98"/>
    <w:lvl w:ilvl="0" w:tplc="D0BE9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11B40"/>
    <w:multiLevelType w:val="multilevel"/>
    <w:tmpl w:val="3856BBDC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2AD438F9"/>
    <w:multiLevelType w:val="multilevel"/>
    <w:tmpl w:val="A92C6B50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6" w15:restartNumberingAfterBreak="0">
    <w:nsid w:val="2F242FBB"/>
    <w:multiLevelType w:val="hybridMultilevel"/>
    <w:tmpl w:val="B7C0B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A3DCF"/>
    <w:multiLevelType w:val="multilevel"/>
    <w:tmpl w:val="B94E5996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31A37B34"/>
    <w:multiLevelType w:val="multilevel"/>
    <w:tmpl w:val="BA303316"/>
    <w:styleLink w:val="WWNum1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32510540"/>
    <w:multiLevelType w:val="hybridMultilevel"/>
    <w:tmpl w:val="402A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B4C91"/>
    <w:multiLevelType w:val="multilevel"/>
    <w:tmpl w:val="30708A7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350820F7"/>
    <w:multiLevelType w:val="multilevel"/>
    <w:tmpl w:val="D50004FE"/>
    <w:styleLink w:val="WW8Num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 w15:restartNumberingAfterBreak="0">
    <w:nsid w:val="38E578B8"/>
    <w:multiLevelType w:val="hybridMultilevel"/>
    <w:tmpl w:val="E1D8DA30"/>
    <w:lvl w:ilvl="0" w:tplc="F6F83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45726"/>
    <w:multiLevelType w:val="multilevel"/>
    <w:tmpl w:val="2982CA6C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3AE350F6"/>
    <w:multiLevelType w:val="multilevel"/>
    <w:tmpl w:val="85C8CA26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3B1A0EE2"/>
    <w:multiLevelType w:val="multilevel"/>
    <w:tmpl w:val="6DB076D4"/>
    <w:styleLink w:val="WWNum2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18" w:hanging="360"/>
      </w:pPr>
    </w:lvl>
    <w:lvl w:ilvl="2">
      <w:start w:val="1"/>
      <w:numFmt w:val="decimal"/>
      <w:lvlText w:val="%1.%2.%3"/>
      <w:lvlJc w:val="left"/>
      <w:pPr>
        <w:ind w:left="2036" w:hanging="720"/>
      </w:pPr>
    </w:lvl>
    <w:lvl w:ilvl="3">
      <w:start w:val="1"/>
      <w:numFmt w:val="decimal"/>
      <w:lvlText w:val="%1.%2.%3.%4"/>
      <w:lvlJc w:val="left"/>
      <w:pPr>
        <w:ind w:left="2694" w:hanging="720"/>
      </w:pPr>
    </w:lvl>
    <w:lvl w:ilvl="4">
      <w:start w:val="1"/>
      <w:numFmt w:val="decimal"/>
      <w:lvlText w:val="%1.%2.%3.%4.%5"/>
      <w:lvlJc w:val="left"/>
      <w:pPr>
        <w:ind w:left="3712" w:hanging="1080"/>
      </w:pPr>
    </w:lvl>
    <w:lvl w:ilvl="5">
      <w:start w:val="1"/>
      <w:numFmt w:val="decimal"/>
      <w:lvlText w:val="%1.%2.%3.%4.%5.%6"/>
      <w:lvlJc w:val="left"/>
      <w:pPr>
        <w:ind w:left="4370" w:hanging="1080"/>
      </w:pPr>
    </w:lvl>
    <w:lvl w:ilvl="6">
      <w:start w:val="1"/>
      <w:numFmt w:val="decimal"/>
      <w:lvlText w:val="%1.%2.%3.%4.%5.%6.%7"/>
      <w:lvlJc w:val="left"/>
      <w:pPr>
        <w:ind w:left="5388" w:hanging="1440"/>
      </w:pPr>
    </w:lvl>
    <w:lvl w:ilvl="7">
      <w:start w:val="1"/>
      <w:numFmt w:val="decimal"/>
      <w:lvlText w:val="%1.%2.%3.%4.%5.%6.%7.%8"/>
      <w:lvlJc w:val="left"/>
      <w:pPr>
        <w:ind w:left="6046" w:hanging="1440"/>
      </w:pPr>
    </w:lvl>
    <w:lvl w:ilvl="8">
      <w:start w:val="1"/>
      <w:numFmt w:val="decimal"/>
      <w:lvlText w:val="%1.%2.%3.%4.%5.%6.%7.%8.%9"/>
      <w:lvlJc w:val="left"/>
      <w:pPr>
        <w:ind w:left="7064" w:hanging="1800"/>
      </w:pPr>
    </w:lvl>
  </w:abstractNum>
  <w:abstractNum w:abstractNumId="36" w15:restartNumberingAfterBreak="0">
    <w:nsid w:val="3CE71ECB"/>
    <w:multiLevelType w:val="multilevel"/>
    <w:tmpl w:val="ED404F1C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" w15:restartNumberingAfterBreak="0">
    <w:nsid w:val="3E01750A"/>
    <w:multiLevelType w:val="multilevel"/>
    <w:tmpl w:val="9B94E7AA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3E2D030E"/>
    <w:multiLevelType w:val="multilevel"/>
    <w:tmpl w:val="B00A01E4"/>
    <w:styleLink w:val="WWNum30"/>
    <w:lvl w:ilvl="0">
      <w:start w:val="1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364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24" w:hanging="1440"/>
      </w:pPr>
    </w:lvl>
    <w:lvl w:ilvl="6">
      <w:start w:val="1"/>
      <w:numFmt w:val="decimal"/>
      <w:lvlText w:val="%1.%2.%3.%4.%5.%6.%7"/>
      <w:lvlJc w:val="left"/>
      <w:pPr>
        <w:ind w:left="2084" w:hanging="1800"/>
      </w:pPr>
    </w:lvl>
    <w:lvl w:ilvl="7">
      <w:start w:val="1"/>
      <w:numFmt w:val="decimal"/>
      <w:lvlText w:val="%1.%2.%3.%4.%5.%6.%7.%8"/>
      <w:lvlJc w:val="left"/>
      <w:pPr>
        <w:ind w:left="2084" w:hanging="1800"/>
      </w:pPr>
    </w:lvl>
    <w:lvl w:ilvl="8">
      <w:start w:val="1"/>
      <w:numFmt w:val="decimal"/>
      <w:lvlText w:val="%1.%2.%3.%4.%5.%6.%7.%8.%9"/>
      <w:lvlJc w:val="left"/>
      <w:pPr>
        <w:ind w:left="2444" w:hanging="2160"/>
      </w:pPr>
    </w:lvl>
  </w:abstractNum>
  <w:abstractNum w:abstractNumId="39" w15:restartNumberingAfterBreak="0">
    <w:nsid w:val="3F170AAB"/>
    <w:multiLevelType w:val="hybridMultilevel"/>
    <w:tmpl w:val="02CCB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D46E73"/>
    <w:multiLevelType w:val="hybridMultilevel"/>
    <w:tmpl w:val="EC82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F45DD6"/>
    <w:multiLevelType w:val="hybridMultilevel"/>
    <w:tmpl w:val="46D8457C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43597F27"/>
    <w:multiLevelType w:val="multilevel"/>
    <w:tmpl w:val="029685AC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8B4EF5"/>
    <w:multiLevelType w:val="multilevel"/>
    <w:tmpl w:val="8E1A2344"/>
    <w:styleLink w:val="WWNum4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4" w15:restartNumberingAfterBreak="0">
    <w:nsid w:val="46AF65E2"/>
    <w:multiLevelType w:val="multilevel"/>
    <w:tmpl w:val="7158A764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45" w15:restartNumberingAfterBreak="0">
    <w:nsid w:val="489D6863"/>
    <w:multiLevelType w:val="hybridMultilevel"/>
    <w:tmpl w:val="E8188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840E9"/>
    <w:multiLevelType w:val="multilevel"/>
    <w:tmpl w:val="D3DC4064"/>
    <w:styleLink w:val="WWNum2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eastAsia="SimSun" w:hAnsi="Times New Roman" w:cs="Times New Roman"/>
      </w:rPr>
    </w:lvl>
  </w:abstractNum>
  <w:abstractNum w:abstractNumId="47" w15:restartNumberingAfterBreak="0">
    <w:nsid w:val="55491D04"/>
    <w:multiLevelType w:val="multilevel"/>
    <w:tmpl w:val="68527798"/>
    <w:styleLink w:val="WWNum31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1.%2"/>
      <w:lvlJc w:val="left"/>
      <w:pPr>
        <w:ind w:left="2084" w:hanging="360"/>
      </w:pPr>
    </w:lvl>
    <w:lvl w:ilvl="2">
      <w:start w:val="1"/>
      <w:numFmt w:val="lowerRoman"/>
      <w:lvlText w:val="%1.%2.%3"/>
      <w:lvlJc w:val="right"/>
      <w:pPr>
        <w:ind w:left="2804" w:hanging="180"/>
      </w:pPr>
    </w:lvl>
    <w:lvl w:ilvl="3">
      <w:start w:val="1"/>
      <w:numFmt w:val="decimal"/>
      <w:lvlText w:val="%1.%2.%3.%4"/>
      <w:lvlJc w:val="left"/>
      <w:pPr>
        <w:ind w:left="3524" w:hanging="360"/>
      </w:pPr>
    </w:lvl>
    <w:lvl w:ilvl="4">
      <w:start w:val="1"/>
      <w:numFmt w:val="lowerLetter"/>
      <w:lvlText w:val="%1.%2.%3.%4.%5"/>
      <w:lvlJc w:val="left"/>
      <w:pPr>
        <w:ind w:left="4244" w:hanging="360"/>
      </w:pPr>
    </w:lvl>
    <w:lvl w:ilvl="5">
      <w:start w:val="1"/>
      <w:numFmt w:val="lowerRoman"/>
      <w:lvlText w:val="%1.%2.%3.%4.%5.%6"/>
      <w:lvlJc w:val="right"/>
      <w:pPr>
        <w:ind w:left="4964" w:hanging="180"/>
      </w:pPr>
    </w:lvl>
    <w:lvl w:ilvl="6">
      <w:start w:val="1"/>
      <w:numFmt w:val="decimal"/>
      <w:lvlText w:val="%1.%2.%3.%4.%5.%6.%7"/>
      <w:lvlJc w:val="left"/>
      <w:pPr>
        <w:ind w:left="5684" w:hanging="360"/>
      </w:pPr>
    </w:lvl>
    <w:lvl w:ilvl="7">
      <w:start w:val="1"/>
      <w:numFmt w:val="lowerLetter"/>
      <w:lvlText w:val="%1.%2.%3.%4.%5.%6.%7.%8"/>
      <w:lvlJc w:val="left"/>
      <w:pPr>
        <w:ind w:left="6404" w:hanging="360"/>
      </w:pPr>
    </w:lvl>
    <w:lvl w:ilvl="8">
      <w:start w:val="1"/>
      <w:numFmt w:val="lowerRoman"/>
      <w:lvlText w:val="%1.%2.%3.%4.%5.%6.%7.%8.%9"/>
      <w:lvlJc w:val="right"/>
      <w:pPr>
        <w:ind w:left="7124" w:hanging="180"/>
      </w:pPr>
    </w:lvl>
  </w:abstractNum>
  <w:abstractNum w:abstractNumId="48" w15:restartNumberingAfterBreak="0">
    <w:nsid w:val="55DB78C2"/>
    <w:multiLevelType w:val="multilevel"/>
    <w:tmpl w:val="09BCDA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648539F"/>
    <w:multiLevelType w:val="multilevel"/>
    <w:tmpl w:val="8BCCA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570D4575"/>
    <w:multiLevelType w:val="multilevel"/>
    <w:tmpl w:val="BAE09FA8"/>
    <w:styleLink w:val="WWNum1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1" w15:restartNumberingAfterBreak="0">
    <w:nsid w:val="5994450C"/>
    <w:multiLevelType w:val="multilevel"/>
    <w:tmpl w:val="39BE8E6E"/>
    <w:styleLink w:val="WWNum1"/>
    <w:lvl w:ilvl="0">
      <w:start w:val="13"/>
      <w:numFmt w:val="decimal"/>
      <w:pStyle w:val="Paragraf"/>
      <w:lvlText w:val="%1"/>
      <w:lvlJc w:val="left"/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" w15:restartNumberingAfterBreak="0">
    <w:nsid w:val="5A496EE5"/>
    <w:multiLevelType w:val="multilevel"/>
    <w:tmpl w:val="984AB43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3" w15:restartNumberingAfterBreak="0">
    <w:nsid w:val="5B535922"/>
    <w:multiLevelType w:val="hybridMultilevel"/>
    <w:tmpl w:val="7FBC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A2E68"/>
    <w:multiLevelType w:val="multilevel"/>
    <w:tmpl w:val="55DC2A9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Times New Roman" w:eastAsia="SimSun" w:hAnsi="Times New Roman" w:cs="Times New Roman"/>
      </w:rPr>
    </w:lvl>
  </w:abstractNum>
  <w:abstractNum w:abstractNumId="55" w15:restartNumberingAfterBreak="0">
    <w:nsid w:val="60F32272"/>
    <w:multiLevelType w:val="multilevel"/>
    <w:tmpl w:val="5114D8F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6" w15:restartNumberingAfterBreak="0">
    <w:nsid w:val="64BB1695"/>
    <w:multiLevelType w:val="hybridMultilevel"/>
    <w:tmpl w:val="0B5C195C"/>
    <w:lvl w:ilvl="0" w:tplc="C9C8A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0811A1"/>
    <w:multiLevelType w:val="multilevel"/>
    <w:tmpl w:val="020A91CE"/>
    <w:styleLink w:val="WWNum28"/>
    <w:lvl w:ilvl="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2007" w:hanging="360"/>
      </w:pPr>
    </w:lvl>
    <w:lvl w:ilvl="2">
      <w:start w:val="1"/>
      <w:numFmt w:val="lowerRoman"/>
      <w:lvlText w:val="%1.%2.%3"/>
      <w:lvlJc w:val="right"/>
      <w:pPr>
        <w:ind w:left="2727" w:hanging="180"/>
      </w:pPr>
    </w:lvl>
    <w:lvl w:ilvl="3">
      <w:start w:val="1"/>
      <w:numFmt w:val="decimal"/>
      <w:lvlText w:val="%1.%2.%3.%4"/>
      <w:lvlJc w:val="left"/>
      <w:pPr>
        <w:ind w:left="3447" w:hanging="360"/>
      </w:pPr>
    </w:lvl>
    <w:lvl w:ilvl="4">
      <w:start w:val="1"/>
      <w:numFmt w:val="lowerLetter"/>
      <w:lvlText w:val="%1.%2.%3.%4.%5"/>
      <w:lvlJc w:val="left"/>
      <w:pPr>
        <w:ind w:left="4167" w:hanging="360"/>
      </w:pPr>
    </w:lvl>
    <w:lvl w:ilvl="5">
      <w:start w:val="1"/>
      <w:numFmt w:val="lowerRoman"/>
      <w:lvlText w:val="%1.%2.%3.%4.%5.%6"/>
      <w:lvlJc w:val="right"/>
      <w:pPr>
        <w:ind w:left="4887" w:hanging="180"/>
      </w:pPr>
    </w:lvl>
    <w:lvl w:ilvl="6">
      <w:start w:val="1"/>
      <w:numFmt w:val="decimal"/>
      <w:lvlText w:val="%1.%2.%3.%4.%5.%6.%7"/>
      <w:lvlJc w:val="left"/>
      <w:pPr>
        <w:ind w:left="5607" w:hanging="360"/>
      </w:pPr>
    </w:lvl>
    <w:lvl w:ilvl="7">
      <w:start w:val="1"/>
      <w:numFmt w:val="lowerLetter"/>
      <w:lvlText w:val="%1.%2.%3.%4.%5.%6.%7.%8"/>
      <w:lvlJc w:val="left"/>
      <w:pPr>
        <w:ind w:left="6327" w:hanging="360"/>
      </w:pPr>
    </w:lvl>
    <w:lvl w:ilvl="8">
      <w:start w:val="1"/>
      <w:numFmt w:val="lowerRoman"/>
      <w:lvlText w:val="%1.%2.%3.%4.%5.%6.%7.%8.%9"/>
      <w:lvlJc w:val="right"/>
      <w:pPr>
        <w:ind w:left="7047" w:hanging="180"/>
      </w:pPr>
    </w:lvl>
  </w:abstractNum>
  <w:abstractNum w:abstractNumId="58" w15:restartNumberingAfterBreak="0">
    <w:nsid w:val="69BA5850"/>
    <w:multiLevelType w:val="hybridMultilevel"/>
    <w:tmpl w:val="42D09730"/>
    <w:lvl w:ilvl="0" w:tplc="231EAA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C77C54"/>
    <w:multiLevelType w:val="multilevel"/>
    <w:tmpl w:val="B77A64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0" w15:restartNumberingAfterBreak="0">
    <w:nsid w:val="6D226F55"/>
    <w:multiLevelType w:val="hybridMultilevel"/>
    <w:tmpl w:val="A9D87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4B4DAF"/>
    <w:multiLevelType w:val="multilevel"/>
    <w:tmpl w:val="C9E03C70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72544914"/>
    <w:multiLevelType w:val="multilevel"/>
    <w:tmpl w:val="89B4200E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" w15:restartNumberingAfterBreak="0">
    <w:nsid w:val="72BB41EA"/>
    <w:multiLevelType w:val="hybridMultilevel"/>
    <w:tmpl w:val="5858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F126B"/>
    <w:multiLevelType w:val="multilevel"/>
    <w:tmpl w:val="68A28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773E5FDE"/>
    <w:multiLevelType w:val="multilevel"/>
    <w:tmpl w:val="3662985E"/>
    <w:styleLink w:val="List1"/>
    <w:lvl w:ilvl="0"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680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90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13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136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numFmt w:val="bullet"/>
      <w:lvlText w:val="•"/>
      <w:lvlJc w:val="left"/>
      <w:pPr>
        <w:ind w:left="158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numFmt w:val="bullet"/>
      <w:lvlText w:val="•"/>
      <w:lvlJc w:val="left"/>
      <w:pPr>
        <w:ind w:left="181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numFmt w:val="bullet"/>
      <w:lvlText w:val="•"/>
      <w:lvlJc w:val="left"/>
      <w:pPr>
        <w:ind w:left="204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6" w15:restartNumberingAfterBreak="0">
    <w:nsid w:val="78C1514E"/>
    <w:multiLevelType w:val="multilevel"/>
    <w:tmpl w:val="38F69C7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7" w15:restartNumberingAfterBreak="0">
    <w:nsid w:val="7AC8294A"/>
    <w:multiLevelType w:val="hybridMultilevel"/>
    <w:tmpl w:val="8538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291156"/>
    <w:multiLevelType w:val="multilevel"/>
    <w:tmpl w:val="FEA236F4"/>
    <w:styleLink w:val="WWNum7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9" w15:restartNumberingAfterBreak="0">
    <w:nsid w:val="7C911000"/>
    <w:multiLevelType w:val="multilevel"/>
    <w:tmpl w:val="1D326384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0" w15:restartNumberingAfterBreak="0">
    <w:nsid w:val="7D690B11"/>
    <w:multiLevelType w:val="hybridMultilevel"/>
    <w:tmpl w:val="6ECE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D335D2"/>
    <w:multiLevelType w:val="hybridMultilevel"/>
    <w:tmpl w:val="FF6EC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5"/>
  </w:num>
  <w:num w:numId="3">
    <w:abstractNumId w:val="55"/>
  </w:num>
  <w:num w:numId="4">
    <w:abstractNumId w:val="61"/>
  </w:num>
  <w:num w:numId="5">
    <w:abstractNumId w:val="69"/>
  </w:num>
  <w:num w:numId="6">
    <w:abstractNumId w:val="13"/>
  </w:num>
  <w:num w:numId="7">
    <w:abstractNumId w:val="8"/>
  </w:num>
  <w:num w:numId="8">
    <w:abstractNumId w:val="36"/>
  </w:num>
  <w:num w:numId="9">
    <w:abstractNumId w:val="31"/>
  </w:num>
  <w:num w:numId="10">
    <w:abstractNumId w:val="62"/>
  </w:num>
  <w:num w:numId="11">
    <w:abstractNumId w:val="3"/>
  </w:num>
  <w:num w:numId="12">
    <w:abstractNumId w:val="30"/>
  </w:num>
  <w:num w:numId="13">
    <w:abstractNumId w:val="51"/>
  </w:num>
  <w:num w:numId="14">
    <w:abstractNumId w:val="34"/>
  </w:num>
  <w:num w:numId="15">
    <w:abstractNumId w:val="52"/>
  </w:num>
  <w:num w:numId="16">
    <w:abstractNumId w:val="43"/>
  </w:num>
  <w:num w:numId="17">
    <w:abstractNumId w:val="12"/>
  </w:num>
  <w:num w:numId="18">
    <w:abstractNumId w:val="66"/>
  </w:num>
  <w:num w:numId="19">
    <w:abstractNumId w:val="68"/>
  </w:num>
  <w:num w:numId="20">
    <w:abstractNumId w:val="7"/>
  </w:num>
  <w:num w:numId="21">
    <w:abstractNumId w:val="59"/>
  </w:num>
  <w:num w:numId="22">
    <w:abstractNumId w:val="24"/>
  </w:num>
  <w:num w:numId="23">
    <w:abstractNumId w:val="28"/>
  </w:num>
  <w:num w:numId="24">
    <w:abstractNumId w:val="10"/>
  </w:num>
  <w:num w:numId="25">
    <w:abstractNumId w:val="17"/>
  </w:num>
  <w:num w:numId="26">
    <w:abstractNumId w:val="5"/>
  </w:num>
  <w:num w:numId="27">
    <w:abstractNumId w:val="16"/>
  </w:num>
  <w:num w:numId="28">
    <w:abstractNumId w:val="25"/>
  </w:num>
  <w:num w:numId="29">
    <w:abstractNumId w:val="19"/>
  </w:num>
  <w:num w:numId="30">
    <w:abstractNumId w:val="50"/>
  </w:num>
  <w:num w:numId="31">
    <w:abstractNumId w:val="33"/>
  </w:num>
  <w:num w:numId="32">
    <w:abstractNumId w:val="20"/>
  </w:num>
  <w:num w:numId="33">
    <w:abstractNumId w:val="46"/>
  </w:num>
  <w:num w:numId="34">
    <w:abstractNumId w:val="27"/>
  </w:num>
  <w:num w:numId="35">
    <w:abstractNumId w:val="21"/>
  </w:num>
  <w:num w:numId="36">
    <w:abstractNumId w:val="37"/>
  </w:num>
  <w:num w:numId="37">
    <w:abstractNumId w:val="35"/>
  </w:num>
  <w:num w:numId="38">
    <w:abstractNumId w:val="44"/>
  </w:num>
  <w:num w:numId="39">
    <w:abstractNumId w:val="14"/>
  </w:num>
  <w:num w:numId="40">
    <w:abstractNumId w:val="57"/>
  </w:num>
  <w:num w:numId="41">
    <w:abstractNumId w:val="42"/>
  </w:num>
  <w:num w:numId="42">
    <w:abstractNumId w:val="38"/>
  </w:num>
  <w:num w:numId="43">
    <w:abstractNumId w:val="47"/>
  </w:num>
  <w:num w:numId="44">
    <w:abstractNumId w:val="4"/>
  </w:num>
  <w:num w:numId="45">
    <w:abstractNumId w:val="18"/>
  </w:num>
  <w:num w:numId="46">
    <w:abstractNumId w:val="7"/>
  </w:num>
  <w:num w:numId="47">
    <w:abstractNumId w:val="59"/>
  </w:num>
  <w:num w:numId="48">
    <w:abstractNumId w:val="68"/>
  </w:num>
  <w:num w:numId="49">
    <w:abstractNumId w:val="16"/>
  </w:num>
  <w:num w:numId="50">
    <w:abstractNumId w:val="66"/>
  </w:num>
  <w:num w:numId="51">
    <w:abstractNumId w:val="12"/>
  </w:num>
  <w:num w:numId="52">
    <w:abstractNumId w:val="5"/>
  </w:num>
  <w:num w:numId="53">
    <w:abstractNumId w:val="20"/>
  </w:num>
  <w:num w:numId="54">
    <w:abstractNumId w:val="52"/>
  </w:num>
  <w:num w:numId="55">
    <w:abstractNumId w:val="11"/>
  </w:num>
  <w:num w:numId="56">
    <w:abstractNumId w:val="15"/>
  </w:num>
  <w:num w:numId="57">
    <w:abstractNumId w:val="41"/>
  </w:num>
  <w:num w:numId="58">
    <w:abstractNumId w:val="70"/>
  </w:num>
  <w:num w:numId="59">
    <w:abstractNumId w:val="40"/>
  </w:num>
  <w:num w:numId="60">
    <w:abstractNumId w:val="32"/>
  </w:num>
  <w:num w:numId="61">
    <w:abstractNumId w:val="53"/>
  </w:num>
  <w:num w:numId="62">
    <w:abstractNumId w:val="64"/>
  </w:num>
  <w:num w:numId="63">
    <w:abstractNumId w:val="67"/>
  </w:num>
  <w:num w:numId="64">
    <w:abstractNumId w:val="63"/>
  </w:num>
  <w:num w:numId="65">
    <w:abstractNumId w:val="45"/>
  </w:num>
  <w:num w:numId="66">
    <w:abstractNumId w:val="39"/>
  </w:num>
  <w:num w:numId="67">
    <w:abstractNumId w:val="60"/>
  </w:num>
  <w:num w:numId="68">
    <w:abstractNumId w:val="71"/>
  </w:num>
  <w:num w:numId="69">
    <w:abstractNumId w:val="23"/>
  </w:num>
  <w:num w:numId="70">
    <w:abstractNumId w:val="9"/>
  </w:num>
  <w:num w:numId="71">
    <w:abstractNumId w:val="49"/>
  </w:num>
  <w:num w:numId="72">
    <w:abstractNumId w:val="0"/>
  </w:num>
  <w:num w:numId="73">
    <w:abstractNumId w:val="1"/>
  </w:num>
  <w:num w:numId="74">
    <w:abstractNumId w:val="6"/>
  </w:num>
  <w:num w:numId="75">
    <w:abstractNumId w:val="58"/>
  </w:num>
  <w:num w:numId="76">
    <w:abstractNumId w:val="26"/>
  </w:num>
  <w:num w:numId="77">
    <w:abstractNumId w:val="29"/>
  </w:num>
  <w:num w:numId="78">
    <w:abstractNumId w:val="48"/>
  </w:num>
  <w:num w:numId="79">
    <w:abstractNumId w:val="56"/>
  </w:num>
  <w:num w:numId="80">
    <w:abstractNumId w:val="2"/>
  </w:num>
  <w:num w:numId="81">
    <w:abstractNumId w:val="54"/>
  </w:num>
  <w:num w:numId="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96"/>
    <w:rsid w:val="000056DA"/>
    <w:rsid w:val="000172E8"/>
    <w:rsid w:val="00073FC6"/>
    <w:rsid w:val="00074664"/>
    <w:rsid w:val="00112B4C"/>
    <w:rsid w:val="00131E18"/>
    <w:rsid w:val="001333FE"/>
    <w:rsid w:val="002A59ED"/>
    <w:rsid w:val="002C36C0"/>
    <w:rsid w:val="00317A2D"/>
    <w:rsid w:val="003338ED"/>
    <w:rsid w:val="003831A9"/>
    <w:rsid w:val="003E2E45"/>
    <w:rsid w:val="00457521"/>
    <w:rsid w:val="00491F7D"/>
    <w:rsid w:val="00497F95"/>
    <w:rsid w:val="004A7DD0"/>
    <w:rsid w:val="004F42AC"/>
    <w:rsid w:val="005426F9"/>
    <w:rsid w:val="00545023"/>
    <w:rsid w:val="005819A5"/>
    <w:rsid w:val="005A744C"/>
    <w:rsid w:val="005B1996"/>
    <w:rsid w:val="005D595E"/>
    <w:rsid w:val="0062682A"/>
    <w:rsid w:val="00644396"/>
    <w:rsid w:val="006B638E"/>
    <w:rsid w:val="006D03AA"/>
    <w:rsid w:val="006D44EB"/>
    <w:rsid w:val="006E6686"/>
    <w:rsid w:val="007534BE"/>
    <w:rsid w:val="00762A94"/>
    <w:rsid w:val="00764E69"/>
    <w:rsid w:val="007E5C01"/>
    <w:rsid w:val="00822CB6"/>
    <w:rsid w:val="0087652C"/>
    <w:rsid w:val="008B17B7"/>
    <w:rsid w:val="008E016E"/>
    <w:rsid w:val="009020EC"/>
    <w:rsid w:val="009D45E1"/>
    <w:rsid w:val="009D5E69"/>
    <w:rsid w:val="00A02E2B"/>
    <w:rsid w:val="00A60F2B"/>
    <w:rsid w:val="00A63F28"/>
    <w:rsid w:val="00A95032"/>
    <w:rsid w:val="00A95E71"/>
    <w:rsid w:val="00B0025F"/>
    <w:rsid w:val="00B076D5"/>
    <w:rsid w:val="00B106F0"/>
    <w:rsid w:val="00B509CE"/>
    <w:rsid w:val="00B81C19"/>
    <w:rsid w:val="00B95201"/>
    <w:rsid w:val="00BE6C4E"/>
    <w:rsid w:val="00C1298E"/>
    <w:rsid w:val="00C238E2"/>
    <w:rsid w:val="00C7550B"/>
    <w:rsid w:val="00C9688A"/>
    <w:rsid w:val="00CE12F8"/>
    <w:rsid w:val="00CF7DC5"/>
    <w:rsid w:val="00D06EFC"/>
    <w:rsid w:val="00D308A0"/>
    <w:rsid w:val="00D379D6"/>
    <w:rsid w:val="00D4573B"/>
    <w:rsid w:val="00D47924"/>
    <w:rsid w:val="00D703D4"/>
    <w:rsid w:val="00D7071D"/>
    <w:rsid w:val="00DC6667"/>
    <w:rsid w:val="00DE26F9"/>
    <w:rsid w:val="00E00F41"/>
    <w:rsid w:val="00E907F2"/>
    <w:rsid w:val="00ED308E"/>
    <w:rsid w:val="00F10727"/>
    <w:rsid w:val="00F4637A"/>
    <w:rsid w:val="00FB6F2C"/>
    <w:rsid w:val="00FC55BD"/>
    <w:rsid w:val="00FD73B1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50DA3"/>
  <w15:docId w15:val="{BEA71D8A-0FBF-4056-9F19-F359AE7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user"/>
    <w:next w:val="Standarduser"/>
    <w:pPr>
      <w:keepNext/>
      <w:outlineLvl w:val="2"/>
    </w:pPr>
  </w:style>
  <w:style w:type="paragraph" w:styleId="Nagwek8">
    <w:name w:val="heading 8"/>
    <w:basedOn w:val="Standarduser"/>
    <w:next w:val="Standarduser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Lista">
    <w:name w:val="List"/>
    <w:basedOn w:val="Textbodyuser"/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Nagwek1">
    <w:name w:val="Nagłówek1"/>
    <w:basedOn w:val="HeaderandFooter"/>
    <w:next w:val="Textbody"/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Standarduser">
    <w:name w:val="Standard (user)"/>
    <w:pPr>
      <w:widowControl/>
    </w:pPr>
    <w:rPr>
      <w:rFonts w:ascii="Liberation Serif" w:eastAsia="SimSun, 宋体" w:hAnsi="Liberation Serif" w:cs="Mangal,"/>
      <w:kern w:val="3"/>
      <w:sz w:val="24"/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Stopka">
    <w:name w:val="footer"/>
    <w:basedOn w:val="HeaderandFooter"/>
    <w:pPr>
      <w:widowControl w:val="0"/>
    </w:pPr>
    <w:rPr>
      <w:rFonts w:ascii="Calibri" w:eastAsia="Calibri" w:hAnsi="Calibri" w:cs="Tahoma"/>
      <w:kern w:val="0"/>
      <w:sz w:val="22"/>
      <w:szCs w:val="22"/>
      <w:lang w:val="pl-PL" w:eastAsia="en-US" w:bidi="ar-SA"/>
    </w:rPr>
  </w:style>
  <w:style w:type="paragraph" w:customStyle="1" w:styleId="FR4">
    <w:name w:val="FR4"/>
    <w:pPr>
      <w:spacing w:line="374" w:lineRule="auto"/>
      <w:jc w:val="both"/>
    </w:pPr>
    <w:rPr>
      <w:rFonts w:ascii="Courier New" w:eastAsia="Courier New" w:hAnsi="Courier New" w:cs="Courier New"/>
      <w:kern w:val="3"/>
      <w:sz w:val="18"/>
      <w:szCs w:val="24"/>
      <w:lang w:val="en-US" w:eastAsia="zh-CN" w:bidi="hi-IN"/>
    </w:rPr>
  </w:style>
  <w:style w:type="paragraph" w:styleId="Tytu">
    <w:name w:val="Title"/>
    <w:basedOn w:val="Standarduser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user"/>
    <w:uiPriority w:val="34"/>
    <w:qFormat/>
    <w:pPr>
      <w:spacing w:line="276" w:lineRule="auto"/>
      <w:ind w:left="708"/>
    </w:pPr>
  </w:style>
  <w:style w:type="paragraph" w:styleId="NormalnyWeb">
    <w:name w:val="Normal (Web)"/>
    <w:basedOn w:val="Standarduser"/>
    <w:pPr>
      <w:spacing w:before="280" w:after="280"/>
    </w:pPr>
  </w:style>
  <w:style w:type="paragraph" w:styleId="Tekstpodstawowy3">
    <w:name w:val="Body Text 3"/>
    <w:basedOn w:val="Standarduser"/>
    <w:pPr>
      <w:jc w:val="both"/>
    </w:pPr>
  </w:style>
  <w:style w:type="paragraph" w:customStyle="1" w:styleId="Paragraf">
    <w:name w:val="Paragraf"/>
    <w:pPr>
      <w:keepNext/>
      <w:keepLines/>
      <w:widowControl/>
      <w:numPr>
        <w:numId w:val="13"/>
      </w:numPr>
      <w:tabs>
        <w:tab w:val="left" w:pos="-1233"/>
      </w:tabs>
      <w:spacing w:before="240" w:after="120"/>
    </w:pPr>
    <w:rPr>
      <w:rFonts w:ascii="Arial" w:eastAsia="Times New Roman" w:hAnsi="Arial" w:cs="Arial"/>
      <w:b/>
      <w:kern w:val="3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user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user"/>
    <w:pPr>
      <w:jc w:val="both"/>
    </w:pPr>
    <w:rPr>
      <w:b/>
      <w:sz w:val="28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pPr>
      <w:spacing w:after="0"/>
    </w:pPr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paragraph" w:styleId="Nagwek">
    <w:name w:val="header"/>
    <w:basedOn w:val="HeaderandFooter"/>
    <w:uiPriority w:val="99"/>
  </w:style>
  <w:style w:type="paragraph" w:customStyle="1" w:styleId="Footnoteuser">
    <w:name w:val="Footnote (user)"/>
    <w:basedOn w:val="Standarduser"/>
    <w:pPr>
      <w:suppressLineNumbers/>
      <w:ind w:left="339" w:hanging="339"/>
    </w:pPr>
  </w:style>
  <w:style w:type="paragraph" w:customStyle="1" w:styleId="Framecontents">
    <w:name w:val="Frame contents"/>
    <w:basedOn w:val="Standarduser"/>
  </w:style>
  <w:style w:type="paragraph" w:customStyle="1" w:styleId="Legenda1">
    <w:name w:val="Legenda1"/>
    <w:basedOn w:val="Standarduser"/>
    <w:next w:val="Standarduser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user">
    <w:name w:val="Text body indent (user)"/>
    <w:basedOn w:val="Standarduser"/>
    <w:pPr>
      <w:tabs>
        <w:tab w:val="left" w:pos="710"/>
      </w:tabs>
      <w:ind w:left="284" w:hanging="426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user"/>
    <w:pPr>
      <w:jc w:val="both"/>
    </w:pPr>
  </w:style>
  <w:style w:type="character" w:customStyle="1" w:styleId="Nagwek3Znak">
    <w:name w:val="Nagłówek 3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rPr>
      <w:rFonts w:ascii="Liberation Serif" w:eastAsia="SimSun" w:hAnsi="Liberation Serif" w:cs="Mangal"/>
      <w:i/>
      <w:iCs/>
      <w:kern w:val="3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kern w:val="3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uiPriority w:val="99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6z0">
    <w:name w:val="WW8Num6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2">
    <w:name w:val="WW8Num25z2"/>
    <w:rPr>
      <w:rFonts w:cs="Arial"/>
    </w:rPr>
  </w:style>
  <w:style w:type="character" w:customStyle="1" w:styleId="WW8Num25z3">
    <w:name w:val="WW8Num25z3"/>
    <w:rPr>
      <w:rFonts w:cs="Times New Roman"/>
      <w:b/>
      <w:i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cs="Times New Roman"/>
      <w:sz w:val="18"/>
      <w:szCs w:val="18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19z0">
    <w:name w:val="WW8Num19z0"/>
    <w:rPr>
      <w:rFonts w:cs="Times New Roman"/>
      <w:sz w:val="24"/>
      <w:szCs w:val="24"/>
    </w:rPr>
  </w:style>
  <w:style w:type="character" w:customStyle="1" w:styleId="Character20style">
    <w:name w:val="Character_20_style"/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AkapitzlistZnak">
    <w:name w:val="Akapit z listą Znak"/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6">
    <w:name w:val="WW8Num3z6"/>
  </w:style>
  <w:style w:type="character" w:customStyle="1" w:styleId="ListLabel1">
    <w:name w:val="ListLabel 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Times New Roman" w:hAnsi="Times New Roman" w:cs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</w:rPr>
  </w:style>
  <w:style w:type="character" w:customStyle="1" w:styleId="ListLabel7">
    <w:name w:val="ListLabel 7"/>
    <w:rPr>
      <w:rFonts w:ascii="Times New Roman" w:eastAsia="Times New Roman" w:hAnsi="Times New Roman" w:cs="Times New Roman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ListLabel9">
    <w:name w:val="ListLabel 9"/>
    <w:rPr>
      <w:rFonts w:ascii="Times New Roman" w:eastAsia="Times New Roman" w:hAnsi="Times New Roman"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lang w:val="pl-PL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3">
    <w:name w:val="ListLabel 13"/>
    <w:rPr>
      <w:rFonts w:ascii="Times New Roman" w:eastAsia="SimSun" w:hAnsi="Times New Roman" w:cs="Times New Roman"/>
    </w:rPr>
  </w:style>
  <w:style w:type="character" w:customStyle="1" w:styleId="ListLabel14">
    <w:name w:val="ListLabel 14"/>
    <w:rPr>
      <w:rFonts w:ascii="Times New Roman" w:eastAsia="SimSun" w:hAnsi="Times New Roman" w:cs="Times New Roman"/>
    </w:rPr>
  </w:style>
  <w:style w:type="character" w:customStyle="1" w:styleId="ListLabel15">
    <w:name w:val="ListLabel 15"/>
    <w:rPr>
      <w:rFonts w:ascii="Times New Roman" w:eastAsia="SimSun" w:hAnsi="Times New Roman" w:cs="Times New Roman"/>
    </w:rPr>
  </w:style>
  <w:style w:type="character" w:customStyle="1" w:styleId="ListLabel16">
    <w:name w:val="ListLabel 16"/>
    <w:rPr>
      <w:rFonts w:ascii="Times New Roman" w:eastAsia="SimSun" w:hAnsi="Times New Roman" w:cs="Times New Roman"/>
    </w:rPr>
  </w:style>
  <w:style w:type="character" w:customStyle="1" w:styleId="ListLabel17">
    <w:name w:val="ListLabel 17"/>
    <w:rPr>
      <w:rFonts w:ascii="Times New Roman" w:eastAsia="SimSun" w:hAnsi="Times New Roman" w:cs="Times New Roman"/>
    </w:rPr>
  </w:style>
  <w:style w:type="character" w:customStyle="1" w:styleId="ListLabel18">
    <w:name w:val="ListLabel 18"/>
    <w:rPr>
      <w:rFonts w:ascii="Times New Roman" w:eastAsia="SimSun" w:hAnsi="Times New Roman" w:cs="Times New Roman"/>
    </w:rPr>
  </w:style>
  <w:style w:type="character" w:customStyle="1" w:styleId="ListLabel19">
    <w:name w:val="ListLabel 19"/>
    <w:rPr>
      <w:rFonts w:ascii="Times New Roman" w:eastAsia="SimSun" w:hAnsi="Times New Roman" w:cs="Times New Roman"/>
    </w:rPr>
  </w:style>
  <w:style w:type="character" w:customStyle="1" w:styleId="ListLabel20">
    <w:name w:val="ListLabel 20"/>
    <w:rPr>
      <w:rFonts w:ascii="Times New Roman" w:eastAsia="SimSun" w:hAnsi="Times New Roman" w:cs="Times New Roman"/>
    </w:rPr>
  </w:style>
  <w:style w:type="character" w:customStyle="1" w:styleId="ListLabel21">
    <w:name w:val="ListLabel 21"/>
    <w:rPr>
      <w:rFonts w:ascii="Times New Roman" w:eastAsia="SimSun" w:hAnsi="Times New Roman" w:cs="Times New Roman"/>
    </w:rPr>
  </w:style>
  <w:style w:type="character" w:customStyle="1" w:styleId="ListLabel22">
    <w:name w:val="ListLabel 22"/>
    <w:rPr>
      <w:rFonts w:ascii="Times New Roman" w:eastAsia="Times New Roman" w:hAnsi="Times New Roman" w:cs="Times New Roman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lang w:val="pl-PL"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b/>
      <w:strike w:val="0"/>
      <w:dstrike w:val="0"/>
      <w:color w:val="000000"/>
      <w:sz w:val="24"/>
      <w:szCs w:val="24"/>
      <w:lang w:val="pl-P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SimSun" w:hAnsi="Times New Roman" w:cs="Times New Roman"/>
      <w:color w:val="000000"/>
    </w:rPr>
  </w:style>
  <w:style w:type="character" w:customStyle="1" w:styleId="ListLabel34">
    <w:name w:val="ListLabel 34"/>
    <w:rPr>
      <w:rFonts w:ascii="Times New Roman" w:eastAsia="SimSun" w:hAnsi="Times New Roman" w:cs="Times New Roman"/>
      <w:color w:val="000000"/>
    </w:rPr>
  </w:style>
  <w:style w:type="character" w:customStyle="1" w:styleId="ListLabel35">
    <w:name w:val="ListLabel 35"/>
    <w:rPr>
      <w:rFonts w:ascii="Times New Roman" w:eastAsia="SimSun" w:hAnsi="Times New Roman" w:cs="Times New Roman"/>
      <w:color w:val="000000"/>
    </w:rPr>
  </w:style>
  <w:style w:type="character" w:customStyle="1" w:styleId="ListLabel36">
    <w:name w:val="ListLabel 36"/>
    <w:rPr>
      <w:rFonts w:ascii="Times New Roman" w:eastAsia="SimSun" w:hAnsi="Times New Roman" w:cs="Times New Roman"/>
      <w:color w:val="000000"/>
    </w:rPr>
  </w:style>
  <w:style w:type="character" w:customStyle="1" w:styleId="ListLabel37">
    <w:name w:val="ListLabel 37"/>
    <w:rPr>
      <w:rFonts w:ascii="Times New Roman" w:eastAsia="SimSun" w:hAnsi="Times New Roman" w:cs="Times New Roman"/>
      <w:color w:val="000000"/>
    </w:rPr>
  </w:style>
  <w:style w:type="character" w:customStyle="1" w:styleId="ListLabel38">
    <w:name w:val="ListLabel 38"/>
    <w:rPr>
      <w:rFonts w:ascii="Times New Roman" w:eastAsia="SimSun" w:hAnsi="Times New Roman" w:cs="Times New Roman"/>
      <w:color w:val="000000"/>
    </w:rPr>
  </w:style>
  <w:style w:type="character" w:customStyle="1" w:styleId="ListLabel39">
    <w:name w:val="ListLabel 39"/>
    <w:rPr>
      <w:rFonts w:ascii="Times New Roman" w:eastAsia="SimSun" w:hAnsi="Times New Roman" w:cs="Times New Roman"/>
      <w:color w:val="000000"/>
    </w:rPr>
  </w:style>
  <w:style w:type="character" w:customStyle="1" w:styleId="ListLabel40">
    <w:name w:val="ListLabel 40"/>
    <w:rPr>
      <w:rFonts w:ascii="Times New Roman" w:eastAsia="SimSun" w:hAnsi="Times New Roman" w:cs="Times New Roman"/>
      <w:color w:val="000000"/>
    </w:rPr>
  </w:style>
  <w:style w:type="character" w:customStyle="1" w:styleId="ListLabel41">
    <w:name w:val="ListLabel 41"/>
    <w:rPr>
      <w:rFonts w:ascii="Times New Roman" w:eastAsia="SimSun" w:hAnsi="Times New Roman" w:cs="Times New Roman"/>
      <w:color w:val="000000"/>
    </w:rPr>
  </w:style>
  <w:style w:type="character" w:customStyle="1" w:styleId="ListLabel42">
    <w:name w:val="ListLabel 42"/>
    <w:rPr>
      <w:rFonts w:ascii="Times New Roman" w:eastAsia="SimSun" w:hAnsi="Times New Roman" w:cs="Times New Roman"/>
      <w:b/>
    </w:rPr>
  </w:style>
  <w:style w:type="character" w:customStyle="1" w:styleId="ListLabel43">
    <w:name w:val="ListLabel 43"/>
    <w:rPr>
      <w:rFonts w:ascii="Times New Roman" w:eastAsia="SimSun" w:hAnsi="Times New Roman" w:cs="Times New Roman"/>
      <w:b w:val="0"/>
    </w:rPr>
  </w:style>
  <w:style w:type="character" w:customStyle="1" w:styleId="ListLabel44">
    <w:name w:val="ListLabel 44"/>
    <w:rPr>
      <w:rFonts w:ascii="Times New Roman" w:eastAsia="SimSun" w:hAnsi="Times New Roman" w:cs="Times New Roman"/>
      <w:b/>
    </w:rPr>
  </w:style>
  <w:style w:type="character" w:customStyle="1" w:styleId="ListLabel45">
    <w:name w:val="ListLabel 45"/>
    <w:rPr>
      <w:rFonts w:ascii="Times New Roman" w:eastAsia="SimSun" w:hAnsi="Times New Roman" w:cs="Times New Roman"/>
      <w:b/>
    </w:rPr>
  </w:style>
  <w:style w:type="character" w:customStyle="1" w:styleId="ListLabel46">
    <w:name w:val="ListLabel 46"/>
    <w:rPr>
      <w:rFonts w:ascii="Times New Roman" w:eastAsia="SimSun" w:hAnsi="Times New Roman" w:cs="Times New Roman"/>
      <w:b/>
    </w:rPr>
  </w:style>
  <w:style w:type="character" w:customStyle="1" w:styleId="ListLabel47">
    <w:name w:val="ListLabel 47"/>
    <w:rPr>
      <w:rFonts w:ascii="Times New Roman" w:eastAsia="SimSun" w:hAnsi="Times New Roman" w:cs="Times New Roman"/>
      <w:b/>
    </w:rPr>
  </w:style>
  <w:style w:type="character" w:customStyle="1" w:styleId="ListLabel48">
    <w:name w:val="ListLabel 48"/>
    <w:rPr>
      <w:rFonts w:ascii="Times New Roman" w:eastAsia="SimSun" w:hAnsi="Times New Roman" w:cs="Times New Roman"/>
      <w:b/>
    </w:rPr>
  </w:style>
  <w:style w:type="character" w:customStyle="1" w:styleId="ListLabel49">
    <w:name w:val="ListLabel 49"/>
    <w:rPr>
      <w:rFonts w:ascii="Times New Roman" w:eastAsia="SimSun" w:hAnsi="Times New Roman" w:cs="Times New Roman"/>
      <w:b/>
    </w:rPr>
  </w:style>
  <w:style w:type="character" w:customStyle="1" w:styleId="ListLabel50">
    <w:name w:val="ListLabel 50"/>
    <w:rPr>
      <w:rFonts w:ascii="Times New Roman" w:eastAsia="SimSun" w:hAnsi="Times New Roman" w:cs="Times New Roman"/>
      <w:b/>
    </w:rPr>
  </w:style>
  <w:style w:type="character" w:customStyle="1" w:styleId="ListLabel51">
    <w:name w:val="ListLabel 51"/>
    <w:rPr>
      <w:b w:val="0"/>
    </w:rPr>
  </w:style>
  <w:style w:type="character" w:customStyle="1" w:styleId="ListLabel52">
    <w:name w:val="ListLabel 52"/>
    <w:rPr>
      <w:color w:val="auto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Bezlisty10">
    <w:name w:val="Bez listy1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40">
    <w:name w:val="WW8Num40"/>
    <w:basedOn w:val="Bezlisty"/>
    <w:pPr>
      <w:numPr>
        <w:numId w:val="9"/>
      </w:numPr>
    </w:pPr>
  </w:style>
  <w:style w:type="numbering" w:customStyle="1" w:styleId="WW8Num27">
    <w:name w:val="WW8Num27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19">
    <w:name w:val="WW8Num19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numbering" w:customStyle="1" w:styleId="WWNum7">
    <w:name w:val="WWNum7"/>
    <w:basedOn w:val="Bezlisty"/>
    <w:pPr>
      <w:numPr>
        <w:numId w:val="19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numbering" w:customStyle="1" w:styleId="WWNum18">
    <w:name w:val="WWNum18"/>
    <w:basedOn w:val="Bezlisty"/>
    <w:pPr>
      <w:numPr>
        <w:numId w:val="30"/>
      </w:numPr>
    </w:pPr>
  </w:style>
  <w:style w:type="numbering" w:customStyle="1" w:styleId="WWNum19">
    <w:name w:val="WWNum19"/>
    <w:basedOn w:val="Bezlisty"/>
    <w:pPr>
      <w:numPr>
        <w:numId w:val="31"/>
      </w:numPr>
    </w:pPr>
  </w:style>
  <w:style w:type="numbering" w:customStyle="1" w:styleId="WWNum20">
    <w:name w:val="WWNum20"/>
    <w:basedOn w:val="Bezlisty"/>
    <w:pPr>
      <w:numPr>
        <w:numId w:val="32"/>
      </w:numPr>
    </w:pPr>
  </w:style>
  <w:style w:type="numbering" w:customStyle="1" w:styleId="WWNum21">
    <w:name w:val="WWNum21"/>
    <w:basedOn w:val="Bezlisty"/>
    <w:pPr>
      <w:numPr>
        <w:numId w:val="33"/>
      </w:numPr>
    </w:pPr>
  </w:style>
  <w:style w:type="numbering" w:customStyle="1" w:styleId="WWNum22">
    <w:name w:val="WWNum22"/>
    <w:basedOn w:val="Bezlisty"/>
    <w:pPr>
      <w:numPr>
        <w:numId w:val="34"/>
      </w:numPr>
    </w:pPr>
  </w:style>
  <w:style w:type="numbering" w:customStyle="1" w:styleId="WWNum23">
    <w:name w:val="WWNum23"/>
    <w:basedOn w:val="Bezlisty"/>
    <w:pPr>
      <w:numPr>
        <w:numId w:val="35"/>
      </w:numPr>
    </w:pPr>
  </w:style>
  <w:style w:type="numbering" w:customStyle="1" w:styleId="WWNum24">
    <w:name w:val="WWNum24"/>
    <w:basedOn w:val="Bezlisty"/>
    <w:pPr>
      <w:numPr>
        <w:numId w:val="36"/>
      </w:numPr>
    </w:pPr>
  </w:style>
  <w:style w:type="numbering" w:customStyle="1" w:styleId="WWNum25">
    <w:name w:val="WWNum25"/>
    <w:basedOn w:val="Bezlisty"/>
    <w:pPr>
      <w:numPr>
        <w:numId w:val="37"/>
      </w:numPr>
    </w:pPr>
  </w:style>
  <w:style w:type="numbering" w:customStyle="1" w:styleId="WWNum26">
    <w:name w:val="WWNum26"/>
    <w:basedOn w:val="Bezlisty"/>
    <w:pPr>
      <w:numPr>
        <w:numId w:val="38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numbering" w:customStyle="1" w:styleId="WWNum28">
    <w:name w:val="WWNum28"/>
    <w:basedOn w:val="Bezlisty"/>
    <w:pPr>
      <w:numPr>
        <w:numId w:val="40"/>
      </w:numPr>
    </w:pPr>
  </w:style>
  <w:style w:type="numbering" w:customStyle="1" w:styleId="WWNum29">
    <w:name w:val="WWNum29"/>
    <w:basedOn w:val="Bezlisty"/>
    <w:pPr>
      <w:numPr>
        <w:numId w:val="41"/>
      </w:numPr>
    </w:pPr>
  </w:style>
  <w:style w:type="numbering" w:customStyle="1" w:styleId="WWNum30">
    <w:name w:val="WWNum30"/>
    <w:basedOn w:val="Bezlisty"/>
    <w:pPr>
      <w:numPr>
        <w:numId w:val="42"/>
      </w:numPr>
    </w:pPr>
  </w:style>
  <w:style w:type="numbering" w:customStyle="1" w:styleId="WWNum31">
    <w:name w:val="WWNum31"/>
    <w:basedOn w:val="Bezlisty"/>
    <w:pPr>
      <w:numPr>
        <w:numId w:val="43"/>
      </w:numPr>
    </w:pPr>
  </w:style>
  <w:style w:type="numbering" w:customStyle="1" w:styleId="WWNum32">
    <w:name w:val="WWNum32"/>
    <w:basedOn w:val="Bezlisty"/>
    <w:pPr>
      <w:numPr>
        <w:numId w:val="44"/>
      </w:numPr>
    </w:pPr>
  </w:style>
  <w:style w:type="numbering" w:customStyle="1" w:styleId="WWNum33">
    <w:name w:val="WWNum33"/>
    <w:basedOn w:val="Bezlisty"/>
    <w:pPr>
      <w:numPr>
        <w:numId w:val="45"/>
      </w:numPr>
    </w:pPr>
  </w:style>
  <w:style w:type="table" w:styleId="Tabela-Siatka">
    <w:name w:val="Table Grid"/>
    <w:basedOn w:val="Standardowy"/>
    <w:uiPriority w:val="39"/>
    <w:rsid w:val="00BE6C4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6C4E"/>
    <w:rPr>
      <w:color w:val="0563C1" w:themeColor="hyperlink"/>
      <w:u w:val="single"/>
    </w:rPr>
  </w:style>
  <w:style w:type="numbering" w:customStyle="1" w:styleId="WW8Num201">
    <w:name w:val="WW8Num201"/>
    <w:basedOn w:val="Bezlisty"/>
    <w:rsid w:val="006D44EB"/>
    <w:pPr>
      <w:numPr>
        <w:numId w:val="55"/>
      </w:numPr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62A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62A94"/>
  </w:style>
  <w:style w:type="numbering" w:customStyle="1" w:styleId="WWNum241">
    <w:name w:val="WWNum241"/>
    <w:rsid w:val="00CF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sob@zkzl.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tm.poznan.pl/pl/ochrona-srodowi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ochrona-danych-osobowych/" TargetMode="External"/><Relationship Id="rId14" Type="http://schemas.openxmlformats.org/officeDocument/2006/relationships/hyperlink" Target="mailto:iod@ztm.po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477A-CBDF-44AC-97C0-6FBDF4E3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5121</Words>
  <Characters>30731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35781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Gotowa</dc:creator>
  <cp:lastModifiedBy>Barbara Kaczmarek</cp:lastModifiedBy>
  <cp:revision>2</cp:revision>
  <dcterms:created xsi:type="dcterms:W3CDTF">2023-05-17T11:43:00Z</dcterms:created>
  <dcterms:modified xsi:type="dcterms:W3CDTF">2023-05-17T11:43:00Z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