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31A4FA88" w:rsidR="000E05A5" w:rsidRPr="00E5197C" w:rsidRDefault="000E05A5" w:rsidP="000E05A5">
      <w:pPr>
        <w:widowControl w:val="0"/>
        <w:tabs>
          <w:tab w:val="left" w:pos="7655"/>
        </w:tabs>
        <w:spacing w:before="240" w:after="0" w:line="36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024AA7">
        <w:rPr>
          <w:rFonts w:cs="Calibri"/>
          <w:b/>
          <w:szCs w:val="24"/>
        </w:rPr>
        <w:t>ZP.271.2</w:t>
      </w:r>
      <w:r w:rsidR="00341F1D">
        <w:rPr>
          <w:rFonts w:cs="Calibri"/>
          <w:b/>
          <w:szCs w:val="24"/>
        </w:rPr>
        <w:t>3</w:t>
      </w:r>
      <w:r w:rsidR="00024AA7">
        <w:rPr>
          <w:rFonts w:cs="Calibri"/>
          <w:b/>
          <w:szCs w:val="24"/>
        </w:rPr>
        <w:t>.202</w:t>
      </w:r>
      <w:r w:rsidR="00341F1D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341F1D">
        <w:rPr>
          <w:rFonts w:cs="Calibri"/>
          <w:b/>
          <w:szCs w:val="24"/>
        </w:rPr>
        <w:t>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794086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0D213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0D213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F78B64" w14:textId="54703CE9" w:rsidR="000E05A5" w:rsidRPr="000D2136" w:rsidRDefault="000E05A5" w:rsidP="000D213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  <w:r w:rsidR="000D2136">
        <w:rPr>
          <w:szCs w:val="24"/>
        </w:rPr>
        <w:br/>
      </w:r>
      <w:r w:rsidRPr="00E5197C">
        <w:rPr>
          <w:rFonts w:eastAsia="Times New Roman" w:cs="Calibri"/>
          <w:szCs w:val="24"/>
          <w:lang w:eastAsia="pl-PL"/>
        </w:rPr>
        <w:t>składane na podstawie art. 125 ust. 1 ustawy z dnia 11 września 2019 r.</w:t>
      </w:r>
      <w:r w:rsidR="000D2136">
        <w:rPr>
          <w:rFonts w:eastAsia="Times New Roman" w:cs="Calibri"/>
          <w:szCs w:val="24"/>
          <w:lang w:eastAsia="pl-PL"/>
        </w:rPr>
        <w:br/>
      </w:r>
      <w:r w:rsidRPr="00E5197C">
        <w:rPr>
          <w:rFonts w:eastAsia="Times New Roman" w:cs="Calibri"/>
          <w:szCs w:val="24"/>
          <w:lang w:eastAsia="pl-PL"/>
        </w:rPr>
        <w:t>Prawo zamówień publicznych (dalej jako: ustawa Pzp)</w:t>
      </w:r>
    </w:p>
    <w:p w14:paraId="5CAB4009" w14:textId="21331B4A" w:rsidR="000E05A5" w:rsidRPr="00095109" w:rsidRDefault="000E05A5" w:rsidP="00176197">
      <w:pPr>
        <w:widowControl w:val="0"/>
        <w:spacing w:before="120"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B559A9">
        <w:rPr>
          <w:rFonts w:eastAsia="Times New Roman" w:cs="Calibri"/>
          <w:szCs w:val="24"/>
          <w:lang w:eastAsia="pl-PL"/>
        </w:rPr>
        <w:t>.</w:t>
      </w:r>
      <w:r w:rsidR="00A65E36" w:rsidRPr="00A65E36">
        <w:rPr>
          <w:rFonts w:eastAsia="Times New Roman" w:cs="Calibri"/>
          <w:b/>
          <w:lang w:eastAsia="pl-PL"/>
        </w:rPr>
        <w:t xml:space="preserve"> </w:t>
      </w:r>
      <w:bookmarkStart w:id="1" w:name="_Hlk115780061"/>
      <w:r w:rsidR="00B559A9">
        <w:rPr>
          <w:rFonts w:eastAsia="Times New Roman" w:cs="Calibri"/>
          <w:b/>
          <w:lang w:eastAsia="pl-PL"/>
        </w:rPr>
        <w:t>„</w:t>
      </w:r>
      <w:bookmarkEnd w:id="1"/>
      <w:r w:rsidR="00D9335C" w:rsidRPr="00D9335C">
        <w:rPr>
          <w:rFonts w:eastAsia="Times New Roman" w:cs="Calibri"/>
          <w:b/>
          <w:szCs w:val="24"/>
          <w:lang w:eastAsia="pl-PL"/>
        </w:rPr>
        <w:t>Remont i naprawa nawierzchni dróg gminnych w Konstantynowie Łódzkim w roku 202</w:t>
      </w:r>
      <w:r w:rsidR="00AC4B94">
        <w:rPr>
          <w:rFonts w:eastAsia="Times New Roman" w:cs="Calibri"/>
          <w:b/>
          <w:szCs w:val="24"/>
          <w:lang w:eastAsia="pl-PL"/>
        </w:rPr>
        <w:t>5</w:t>
      </w:r>
      <w:r w:rsidR="00B559A9">
        <w:rPr>
          <w:rFonts w:eastAsia="Times New Roman" w:cs="Calibri"/>
          <w:b/>
          <w:lang w:eastAsia="pl-PL"/>
        </w:rPr>
        <w:t>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F76B1E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227DCBA8" w:rsidR="000E05A5" w:rsidRDefault="000E05A5" w:rsidP="00F76B1E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CB02E4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7998D51B" w:rsidR="00D77BDF" w:rsidRPr="0043623B" w:rsidRDefault="00D77BDF" w:rsidP="00F76B1E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 xml:space="preserve">dnia 13 kwietnia 2022 r. o szczególnych rozwiązaniach w zakresie przeciwdziałania wspieraniu agresji na Ukrainę oraz służących ochronie bezpieczeństwa narodowego </w:t>
      </w:r>
      <w:r w:rsidR="00F94C67" w:rsidRPr="00F94C67">
        <w:rPr>
          <w:rFonts w:eastAsia="Times New Roman" w:cs="Calibri"/>
          <w:szCs w:val="24"/>
          <w:lang w:eastAsia="pl-PL"/>
        </w:rPr>
        <w:t>(</w:t>
      </w:r>
      <w:r w:rsidR="0071444F" w:rsidRPr="0071444F">
        <w:rPr>
          <w:rFonts w:eastAsia="Times New Roman" w:cs="Calibri"/>
          <w:szCs w:val="24"/>
          <w:lang w:eastAsia="pl-PL"/>
        </w:rPr>
        <w:t>t.j. Dz. U. z 2024 r. poz. 507</w:t>
      </w:r>
      <w:r w:rsidR="00F94C67" w:rsidRPr="00F94C67">
        <w:rPr>
          <w:rFonts w:eastAsia="Times New Roman" w:cs="Calibri"/>
          <w:szCs w:val="24"/>
          <w:lang w:eastAsia="pl-PL"/>
        </w:rPr>
        <w:t>).</w:t>
      </w:r>
    </w:p>
    <w:p w14:paraId="14702443" w14:textId="4E96A6DA" w:rsidR="00A411DE" w:rsidRDefault="000E05A5" w:rsidP="00F76B1E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F76B1E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F76B1E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F76B1E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F76B1E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F76B1E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F76B1E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67530223" w14:textId="467FBB62" w:rsidR="00E059D5" w:rsidRPr="00E5197C" w:rsidRDefault="000E05A5" w:rsidP="00F76B1E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522125">
      <w:pPr>
        <w:widowControl w:val="0"/>
        <w:spacing w:before="480" w:after="0" w:line="36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E792779" w14:textId="77777777" w:rsidR="00A411DE" w:rsidRDefault="00A411DE">
      <w:pPr>
        <w:spacing w:after="200" w:line="276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</w:p>
    <w:p w14:paraId="11E352D1" w14:textId="31556F0A" w:rsidR="00A411DE" w:rsidRPr="00E5197C" w:rsidRDefault="00A411DE" w:rsidP="00F46895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ZP.271.2</w:t>
      </w:r>
      <w:r w:rsidR="0071444F">
        <w:rPr>
          <w:rFonts w:cs="Calibri"/>
          <w:b/>
          <w:szCs w:val="24"/>
        </w:rPr>
        <w:t>3</w:t>
      </w:r>
      <w:r w:rsidR="00024AA7">
        <w:rPr>
          <w:rFonts w:cs="Calibri"/>
          <w:b/>
          <w:szCs w:val="24"/>
        </w:rPr>
        <w:t>.202</w:t>
      </w:r>
      <w:r w:rsidR="0071444F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71444F">
        <w:rPr>
          <w:rFonts w:cs="Calibri"/>
          <w:b/>
          <w:szCs w:val="24"/>
        </w:rPr>
        <w:t>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794086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F46895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F46895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7852C1C5" w14:textId="7E38343C" w:rsidR="00A411DE" w:rsidRPr="000D2136" w:rsidRDefault="00A411DE" w:rsidP="00A2349B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  <w:r w:rsidR="000D2136">
        <w:rPr>
          <w:szCs w:val="24"/>
        </w:rPr>
        <w:br/>
      </w:r>
      <w:r w:rsidRPr="00E5197C">
        <w:rPr>
          <w:rFonts w:eastAsia="Times New Roman" w:cs="Calibri"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 w:rsidR="000D2136">
        <w:rPr>
          <w:rFonts w:eastAsia="Times New Roman" w:cs="Calibri"/>
          <w:szCs w:val="24"/>
          <w:lang w:eastAsia="pl-PL"/>
        </w:rPr>
        <w:br/>
      </w:r>
      <w:r w:rsidRPr="00E5197C">
        <w:rPr>
          <w:rFonts w:eastAsia="Times New Roman" w:cs="Calibri"/>
          <w:szCs w:val="24"/>
          <w:lang w:eastAsia="pl-PL"/>
        </w:rPr>
        <w:t>Prawo zamówień publicznych (dalej jako: ustawa Pzp)</w:t>
      </w:r>
    </w:p>
    <w:p w14:paraId="19E09848" w14:textId="2D06187F" w:rsidR="00A411DE" w:rsidRPr="00E9571D" w:rsidRDefault="00A411DE" w:rsidP="00C27D35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B559A9">
        <w:rPr>
          <w:rFonts w:eastAsia="Times New Roman" w:cs="Calibri"/>
          <w:b/>
          <w:lang w:eastAsia="pl-PL"/>
        </w:rPr>
        <w:t>„</w:t>
      </w:r>
      <w:r w:rsidR="00D9335C">
        <w:rPr>
          <w:rFonts w:eastAsia="Times New Roman" w:cs="Calibri"/>
          <w:b/>
          <w:szCs w:val="24"/>
          <w:lang w:eastAsia="pl-PL"/>
        </w:rPr>
        <w:t>Remont i naprawa nawierzchni dróg gminnych w Konstantynowie Łódzkim w roku 202</w:t>
      </w:r>
      <w:r w:rsidR="0071444F">
        <w:rPr>
          <w:rFonts w:eastAsia="Times New Roman" w:cs="Calibri"/>
          <w:b/>
          <w:szCs w:val="24"/>
          <w:lang w:eastAsia="pl-PL"/>
        </w:rPr>
        <w:t>5</w:t>
      </w:r>
      <w:r w:rsidR="00B559A9">
        <w:rPr>
          <w:rFonts w:eastAsia="Times New Roman" w:cs="Calibri"/>
          <w:b/>
          <w:lang w:eastAsia="pl-PL"/>
        </w:rPr>
        <w:t>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C27D35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04266681" w:rsidR="00A411DE" w:rsidRDefault="00A411DE" w:rsidP="00C27D35">
      <w:pPr>
        <w:widowControl w:val="0"/>
        <w:numPr>
          <w:ilvl w:val="0"/>
          <w:numId w:val="4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71444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7F760828" w:rsidR="00A411DE" w:rsidRPr="00E5197C" w:rsidRDefault="00A411DE" w:rsidP="00C27D35">
      <w:pPr>
        <w:widowControl w:val="0"/>
        <w:numPr>
          <w:ilvl w:val="0"/>
          <w:numId w:val="4"/>
        </w:numPr>
        <w:spacing w:after="0" w:line="300" w:lineRule="auto"/>
        <w:ind w:left="426" w:hanging="426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71444F" w:rsidRPr="0071444F">
        <w:rPr>
          <w:rFonts w:eastAsia="Times New Roman" w:cs="Calibri"/>
          <w:szCs w:val="24"/>
          <w:lang w:eastAsia="pl-PL"/>
        </w:rPr>
        <w:t>t.j.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71444F">
        <w:rPr>
          <w:rFonts w:eastAsia="Times New Roman" w:cs="Calibri"/>
          <w:szCs w:val="24"/>
          <w:lang w:eastAsia="pl-PL"/>
        </w:rPr>
        <w:t>.</w:t>
      </w:r>
    </w:p>
    <w:p w14:paraId="5B1AEC68" w14:textId="6D6436E1" w:rsidR="00A411DE" w:rsidRPr="00E5197C" w:rsidRDefault="00A411DE" w:rsidP="00C27D35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C27D35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C27D35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522125">
      <w:pPr>
        <w:widowControl w:val="0"/>
        <w:spacing w:before="480" w:after="0" w:line="36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7F9A9AF8" w14:textId="77777777" w:rsidR="0071444F" w:rsidRDefault="0071444F">
      <w:pPr>
        <w:spacing w:after="200" w:line="276" w:lineRule="auto"/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14:paraId="34ECEF23" w14:textId="5B098D60" w:rsidR="00DA73CF" w:rsidRPr="0048566F" w:rsidRDefault="00DA73CF" w:rsidP="00603200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ZP.271.2</w:t>
      </w:r>
      <w:r w:rsidR="0071444F">
        <w:rPr>
          <w:rFonts w:cs="Calibri"/>
          <w:b/>
          <w:szCs w:val="24"/>
        </w:rPr>
        <w:t>3</w:t>
      </w:r>
      <w:r w:rsidR="00024AA7">
        <w:rPr>
          <w:rFonts w:cs="Calibri"/>
          <w:b/>
          <w:szCs w:val="24"/>
        </w:rPr>
        <w:t>.202</w:t>
      </w:r>
      <w:r w:rsidR="0071444F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71444F">
        <w:rPr>
          <w:rFonts w:cs="Calibri"/>
          <w:b/>
          <w:szCs w:val="24"/>
        </w:rPr>
        <w:t>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794086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603200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603200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260726F1" w14:textId="29263BDE" w:rsidR="00DA73CF" w:rsidRPr="00603200" w:rsidRDefault="00DA73CF" w:rsidP="00603200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  <w:r w:rsidR="00603200">
        <w:rPr>
          <w:szCs w:val="24"/>
        </w:rPr>
        <w:br/>
      </w:r>
      <w:r w:rsidRPr="0048566F">
        <w:rPr>
          <w:rFonts w:eastAsia="Times New Roman" w:cs="Calibri"/>
          <w:szCs w:val="24"/>
          <w:lang w:eastAsia="pl-PL"/>
        </w:rPr>
        <w:t>składane na podstawie art. 125 ust. 1 ustawy z dnia 11 września 2019 r.</w:t>
      </w:r>
      <w:r w:rsidR="00603200">
        <w:rPr>
          <w:rFonts w:eastAsia="Times New Roman" w:cs="Calibri"/>
          <w:szCs w:val="24"/>
          <w:lang w:eastAsia="pl-PL"/>
        </w:rPr>
        <w:br/>
      </w:r>
      <w:r w:rsidRPr="0048566F">
        <w:rPr>
          <w:rFonts w:eastAsia="Times New Roman" w:cs="Calibri"/>
          <w:szCs w:val="24"/>
          <w:lang w:eastAsia="pl-PL"/>
        </w:rPr>
        <w:t>Prawo zamówień publicznych</w:t>
      </w:r>
    </w:p>
    <w:p w14:paraId="7B6DB833" w14:textId="39937EE5" w:rsidR="00DA73CF" w:rsidRPr="00213545" w:rsidRDefault="00DA73CF" w:rsidP="00603200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DE35EA" w:rsidRPr="00DE35EA">
        <w:rPr>
          <w:b/>
          <w:szCs w:val="24"/>
        </w:rPr>
        <w:t>„</w:t>
      </w:r>
      <w:r w:rsidR="00D9335C" w:rsidRPr="00D9335C">
        <w:rPr>
          <w:rFonts w:eastAsia="Times New Roman" w:cs="Calibri"/>
          <w:b/>
          <w:szCs w:val="24"/>
          <w:lang w:eastAsia="pl-PL"/>
        </w:rPr>
        <w:t>Remont i naprawa nawierzchni dróg gminnych w Konstantynowie Łódzkim w roku 202</w:t>
      </w:r>
      <w:r w:rsidR="0071444F">
        <w:rPr>
          <w:rFonts w:eastAsia="Times New Roman" w:cs="Calibri"/>
          <w:b/>
          <w:szCs w:val="24"/>
          <w:lang w:eastAsia="pl-PL"/>
        </w:rPr>
        <w:t>5</w:t>
      </w:r>
      <w:r w:rsidR="00DE35EA">
        <w:rPr>
          <w:rFonts w:eastAsia="Times New Roman" w:cs="Calibri"/>
          <w:b/>
          <w:lang w:eastAsia="pl-PL"/>
        </w:rPr>
        <w:t>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620A3AA5" w:rsidR="00DA73CF" w:rsidRPr="0048566F" w:rsidRDefault="00DA73CF" w:rsidP="00603200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71BB6">
        <w:rPr>
          <w:rFonts w:eastAsia="Times New Roman" w:cs="Calibri"/>
          <w:szCs w:val="24"/>
          <w:lang w:eastAsia="pl-PL"/>
        </w:rPr>
        <w:t>Rozdziale</w:t>
      </w:r>
      <w:r w:rsidRPr="0048566F">
        <w:rPr>
          <w:rFonts w:eastAsia="Times New Roman" w:cs="Calibri"/>
          <w:szCs w:val="24"/>
          <w:lang w:eastAsia="pl-PL"/>
        </w:rPr>
        <w:t xml:space="preserve"> V</w:t>
      </w:r>
      <w:r w:rsidR="00D8060D">
        <w:rPr>
          <w:rFonts w:eastAsia="Times New Roman" w:cs="Calibri"/>
          <w:szCs w:val="24"/>
          <w:lang w:eastAsia="pl-PL"/>
        </w:rPr>
        <w:t>I</w:t>
      </w:r>
      <w:r w:rsidR="00271BB6">
        <w:rPr>
          <w:rFonts w:eastAsia="Times New Roman" w:cs="Calibri"/>
          <w:szCs w:val="24"/>
          <w:lang w:eastAsia="pl-PL"/>
        </w:rPr>
        <w:t xml:space="preserve">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603200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3D78BE0F" w:rsidR="00DA73CF" w:rsidRPr="0048566F" w:rsidRDefault="00DA73CF" w:rsidP="00603200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71BB6">
        <w:rPr>
          <w:rFonts w:eastAsia="Times New Roman" w:cs="Calibri"/>
          <w:szCs w:val="24"/>
          <w:lang w:eastAsia="pl-PL"/>
        </w:rPr>
        <w:t>Rozdziale V</w:t>
      </w:r>
      <w:r w:rsidR="00D8060D">
        <w:rPr>
          <w:rFonts w:eastAsia="Times New Roman" w:cs="Calibri"/>
          <w:szCs w:val="24"/>
          <w:lang w:eastAsia="pl-PL"/>
        </w:rPr>
        <w:t>I</w:t>
      </w:r>
      <w:r w:rsidR="00271BB6">
        <w:rPr>
          <w:rFonts w:eastAsia="Times New Roman" w:cs="Calibri"/>
          <w:szCs w:val="24"/>
          <w:lang w:eastAsia="pl-PL"/>
        </w:rPr>
        <w:t xml:space="preserve">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dotyczy).</w:t>
      </w:r>
    </w:p>
    <w:p w14:paraId="1BD6742E" w14:textId="5C20116D" w:rsidR="00DA73CF" w:rsidRPr="0048566F" w:rsidRDefault="00DA73CF" w:rsidP="00603200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71BB6">
        <w:rPr>
          <w:rFonts w:eastAsia="Times New Roman" w:cs="Calibri"/>
          <w:szCs w:val="24"/>
          <w:lang w:eastAsia="pl-PL"/>
        </w:rPr>
        <w:t>Rozdziale V</w:t>
      </w:r>
      <w:r w:rsidR="00D8060D">
        <w:rPr>
          <w:rFonts w:eastAsia="Times New Roman" w:cs="Calibri"/>
          <w:szCs w:val="24"/>
          <w:lang w:eastAsia="pl-PL"/>
        </w:rPr>
        <w:t>I</w:t>
      </w:r>
      <w:r w:rsidR="00271BB6">
        <w:rPr>
          <w:rFonts w:eastAsia="Times New Roman" w:cs="Calibri"/>
          <w:szCs w:val="24"/>
          <w:lang w:eastAsia="pl-PL"/>
        </w:rPr>
        <w:t xml:space="preserve">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603200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603200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05E0DDF6" w14:textId="77777777" w:rsidR="00DA73CF" w:rsidRPr="0048566F" w:rsidRDefault="00DA73CF" w:rsidP="00603200">
      <w:pPr>
        <w:widowControl w:val="0"/>
        <w:spacing w:before="240" w:after="0" w:line="300" w:lineRule="auto"/>
        <w:ind w:left="4253"/>
        <w:rPr>
          <w:rFonts w:eastAsia="Times New Roman" w:cs="Calibri"/>
          <w:szCs w:val="24"/>
          <w:lang w:eastAsia="pl-PL"/>
        </w:rPr>
        <w:sectPr w:rsidR="00DA73CF" w:rsidRPr="0048566F" w:rsidSect="00E7462E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1EAFCC35" w14:textId="2E0ECB62" w:rsidR="00DA73CF" w:rsidRPr="0048566F" w:rsidRDefault="00DA73CF" w:rsidP="00DA73CF">
      <w:pPr>
        <w:widowControl w:val="0"/>
        <w:tabs>
          <w:tab w:val="left" w:pos="7371"/>
        </w:tabs>
        <w:spacing w:before="240" w:after="0" w:line="360" w:lineRule="auto"/>
        <w:ind w:left="-142" w:right="-709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ZP.271.2</w:t>
      </w:r>
      <w:r w:rsidR="0071444F">
        <w:rPr>
          <w:rFonts w:cs="Calibri"/>
          <w:b/>
          <w:szCs w:val="24"/>
        </w:rPr>
        <w:t>3</w:t>
      </w:r>
      <w:r w:rsidR="00024AA7">
        <w:rPr>
          <w:rFonts w:cs="Calibri"/>
          <w:b/>
          <w:szCs w:val="24"/>
        </w:rPr>
        <w:t>.202</w:t>
      </w:r>
      <w:r w:rsidR="0071444F">
        <w:rPr>
          <w:rFonts w:cs="Calibri"/>
          <w:b/>
          <w:szCs w:val="24"/>
        </w:rPr>
        <w:t>4</w:t>
      </w:r>
      <w:r w:rsidR="00895691">
        <w:rPr>
          <w:rFonts w:cs="Calibri"/>
          <w:b/>
          <w:szCs w:val="24"/>
        </w:rPr>
        <w:t>.</w:t>
      </w:r>
      <w:r w:rsidR="0071444F">
        <w:rPr>
          <w:rFonts w:cs="Calibri"/>
          <w:b/>
          <w:szCs w:val="24"/>
        </w:rPr>
        <w:t>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794086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DA73CF">
      <w:pPr>
        <w:widowControl w:val="0"/>
        <w:spacing w:before="480" w:after="0" w:line="36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DA73CF">
      <w:pPr>
        <w:widowControl w:val="0"/>
        <w:spacing w:after="720" w:line="36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5A3FB100" w14:textId="31CE4ADE" w:rsidR="00DA73CF" w:rsidRPr="00712F19" w:rsidRDefault="00DA73CF" w:rsidP="00712F19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  <w:r w:rsidR="00712F19">
        <w:rPr>
          <w:szCs w:val="24"/>
        </w:rPr>
        <w:br/>
      </w:r>
      <w:r w:rsidRPr="0048566F">
        <w:rPr>
          <w:rFonts w:eastAsia="Times New Roman" w:cs="Calibri"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szCs w:val="24"/>
          <w:lang w:eastAsia="pl-PL"/>
        </w:rPr>
        <w:t>5</w:t>
      </w:r>
      <w:r w:rsidRPr="0048566F">
        <w:rPr>
          <w:rFonts w:eastAsia="Times New Roman" w:cs="Calibri"/>
          <w:szCs w:val="24"/>
          <w:lang w:eastAsia="pl-PL"/>
        </w:rPr>
        <w:t xml:space="preserve"> ustawy z dnia 11 września 2019 r.</w:t>
      </w:r>
      <w:r w:rsidR="00712F19">
        <w:rPr>
          <w:rFonts w:eastAsia="Times New Roman" w:cs="Calibri"/>
          <w:szCs w:val="24"/>
          <w:lang w:eastAsia="pl-PL"/>
        </w:rPr>
        <w:br/>
      </w:r>
      <w:r w:rsidRPr="0048566F">
        <w:rPr>
          <w:rFonts w:eastAsia="Times New Roman" w:cs="Calibri"/>
          <w:szCs w:val="24"/>
          <w:lang w:eastAsia="pl-PL"/>
        </w:rPr>
        <w:t>Prawo zamówień publicznych</w:t>
      </w:r>
    </w:p>
    <w:p w14:paraId="5876323A" w14:textId="11BDAD95" w:rsidR="00DA73CF" w:rsidRPr="0048566F" w:rsidRDefault="00DA73CF" w:rsidP="00712F19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0F219D">
        <w:rPr>
          <w:rFonts w:eastAsia="Times New Roman" w:cs="Calibri"/>
          <w:szCs w:val="24"/>
          <w:lang w:eastAsia="pl-PL"/>
        </w:rPr>
        <w:t>„</w:t>
      </w:r>
      <w:r w:rsidR="00D9335C">
        <w:rPr>
          <w:rFonts w:eastAsia="Times New Roman" w:cs="Calibri"/>
          <w:b/>
          <w:szCs w:val="24"/>
          <w:lang w:eastAsia="pl-PL"/>
        </w:rPr>
        <w:t>Remont i naprawa nawierzchni dróg gminnych w Konstantynowie Łódzkim w roku 202</w:t>
      </w:r>
      <w:r w:rsidR="0071444F">
        <w:rPr>
          <w:rFonts w:eastAsia="Times New Roman" w:cs="Calibri"/>
          <w:b/>
          <w:szCs w:val="24"/>
          <w:lang w:eastAsia="pl-PL"/>
        </w:rPr>
        <w:t>5</w:t>
      </w:r>
      <w:r w:rsidR="000F219D">
        <w:rPr>
          <w:rFonts w:eastAsia="Times New Roman" w:cs="Calibri"/>
          <w:b/>
          <w:lang w:eastAsia="pl-PL"/>
        </w:rPr>
        <w:t>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12B2465D" w:rsidR="00DA73CF" w:rsidRPr="0048566F" w:rsidRDefault="00DA73CF" w:rsidP="00712F1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</w:t>
      </w:r>
      <w:r w:rsidR="006809A5">
        <w:rPr>
          <w:rFonts w:eastAsia="Times New Roman" w:cs="Calibri"/>
          <w:szCs w:val="24"/>
          <w:lang w:eastAsia="pl-PL"/>
        </w:rPr>
        <w:t>………………….</w:t>
      </w:r>
      <w:r w:rsidRPr="0048566F">
        <w:rPr>
          <w:rFonts w:eastAsia="Times New Roman" w:cs="Calibri"/>
          <w:szCs w:val="24"/>
          <w:lang w:eastAsia="pl-PL"/>
        </w:rPr>
        <w:t>…………………………,</w:t>
      </w:r>
    </w:p>
    <w:p w14:paraId="2C7DA611" w14:textId="5D17E26B" w:rsidR="00DA73CF" w:rsidRPr="0048566F" w:rsidRDefault="00DA73CF" w:rsidP="00712F1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71BB6">
        <w:rPr>
          <w:rFonts w:eastAsia="Times New Roman" w:cs="Calibri"/>
          <w:szCs w:val="24"/>
          <w:lang w:eastAsia="pl-PL"/>
        </w:rPr>
        <w:t>Rozdziale V</w:t>
      </w:r>
      <w:r w:rsidR="00895691">
        <w:rPr>
          <w:rFonts w:eastAsia="Times New Roman" w:cs="Calibri"/>
          <w:szCs w:val="24"/>
          <w:lang w:eastAsia="pl-PL"/>
        </w:rPr>
        <w:t>I</w:t>
      </w:r>
      <w:r w:rsidR="00271BB6">
        <w:rPr>
          <w:rFonts w:eastAsia="Times New Roman" w:cs="Calibri"/>
          <w:szCs w:val="24"/>
          <w:lang w:eastAsia="pl-PL"/>
        </w:rPr>
        <w:t xml:space="preserve"> pkt</w:t>
      </w:r>
      <w:r w:rsidRPr="0048566F">
        <w:rPr>
          <w:rFonts w:eastAsia="Times New Roman" w:cs="Calibri"/>
          <w:szCs w:val="24"/>
          <w:lang w:eastAsia="pl-PL"/>
        </w:rPr>
        <w:t xml:space="preserve"> 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712F19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522125">
      <w:pPr>
        <w:widowControl w:val="0"/>
        <w:spacing w:before="480" w:after="0" w:line="360" w:lineRule="auto"/>
        <w:ind w:left="4253"/>
        <w:rPr>
          <w:sz w:val="22"/>
          <w:szCs w:val="24"/>
        </w:rPr>
      </w:pPr>
    </w:p>
    <w:sectPr w:rsidR="00ED7433" w:rsidRPr="00371B5B" w:rsidSect="007858AF"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7C9B" w14:textId="77777777" w:rsidR="000C0482" w:rsidRDefault="000C0482" w:rsidP="000E05A5">
      <w:pPr>
        <w:spacing w:after="0" w:line="240" w:lineRule="auto"/>
      </w:pPr>
      <w:r>
        <w:separator/>
      </w:r>
    </w:p>
  </w:endnote>
  <w:endnote w:type="continuationSeparator" w:id="0">
    <w:p w14:paraId="547FAE48" w14:textId="77777777" w:rsidR="000C0482" w:rsidRDefault="000C0482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3F41" w14:textId="77777777" w:rsidR="000C0482" w:rsidRDefault="000C0482" w:rsidP="000E05A5">
      <w:pPr>
        <w:spacing w:after="0" w:line="240" w:lineRule="auto"/>
      </w:pPr>
      <w:r>
        <w:separator/>
      </w:r>
    </w:p>
  </w:footnote>
  <w:footnote w:type="continuationSeparator" w:id="0">
    <w:p w14:paraId="1235721A" w14:textId="77777777" w:rsidR="000C0482" w:rsidRDefault="000C0482" w:rsidP="000E05A5">
      <w:pPr>
        <w:spacing w:after="0" w:line="240" w:lineRule="auto"/>
      </w:pPr>
      <w:r>
        <w:continuationSeparator/>
      </w:r>
    </w:p>
  </w:footnote>
  <w:footnote w:id="1">
    <w:p w14:paraId="75FDCF6D" w14:textId="0BF21538" w:rsidR="00ED2714" w:rsidRPr="00CB1F29" w:rsidRDefault="00ED2714" w:rsidP="0071444F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71444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71444F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71444F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48566F" w:rsidRDefault="00DA73CF" w:rsidP="0071444F">
      <w:pPr>
        <w:pStyle w:val="Tekstprzypisudolnego"/>
        <w:spacing w:line="30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8D4C56" w:rsidRDefault="00DA73CF" w:rsidP="0071444F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44E2185E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8A8C" w14:textId="438EDE29" w:rsidR="00ED2714" w:rsidRDefault="00ED2714" w:rsidP="0094792A">
    <w:pPr>
      <w:pStyle w:val="Nagwek"/>
    </w:pPr>
  </w:p>
  <w:p w14:paraId="1154F615" w14:textId="77777777" w:rsidR="0094792A" w:rsidRPr="0094792A" w:rsidRDefault="0094792A" w:rsidP="009479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5383" w14:textId="77777777" w:rsidR="00ED2714" w:rsidRPr="001E5464" w:rsidRDefault="00ED2714" w:rsidP="00094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B59C9"/>
    <w:rsid w:val="000C0482"/>
    <w:rsid w:val="000D2136"/>
    <w:rsid w:val="000D5A96"/>
    <w:rsid w:val="000E05A5"/>
    <w:rsid w:val="000F219D"/>
    <w:rsid w:val="0015237F"/>
    <w:rsid w:val="00176197"/>
    <w:rsid w:val="00183283"/>
    <w:rsid w:val="001E64D1"/>
    <w:rsid w:val="00213545"/>
    <w:rsid w:val="00227606"/>
    <w:rsid w:val="00251F0E"/>
    <w:rsid w:val="00271BB6"/>
    <w:rsid w:val="00287627"/>
    <w:rsid w:val="002A6D16"/>
    <w:rsid w:val="00316B07"/>
    <w:rsid w:val="00341F1D"/>
    <w:rsid w:val="00345596"/>
    <w:rsid w:val="00371B5B"/>
    <w:rsid w:val="0042111A"/>
    <w:rsid w:val="0043623B"/>
    <w:rsid w:val="0049093E"/>
    <w:rsid w:val="004D7A08"/>
    <w:rsid w:val="004F5CB3"/>
    <w:rsid w:val="005014BB"/>
    <w:rsid w:val="0050365E"/>
    <w:rsid w:val="00504FC8"/>
    <w:rsid w:val="00522125"/>
    <w:rsid w:val="0056221C"/>
    <w:rsid w:val="005E4DF0"/>
    <w:rsid w:val="00603200"/>
    <w:rsid w:val="006809A5"/>
    <w:rsid w:val="006C5BE5"/>
    <w:rsid w:val="00712F19"/>
    <w:rsid w:val="0071444F"/>
    <w:rsid w:val="00732A36"/>
    <w:rsid w:val="007858AF"/>
    <w:rsid w:val="007862C7"/>
    <w:rsid w:val="00794086"/>
    <w:rsid w:val="0082438D"/>
    <w:rsid w:val="00895691"/>
    <w:rsid w:val="0090123B"/>
    <w:rsid w:val="0094792A"/>
    <w:rsid w:val="0097304B"/>
    <w:rsid w:val="00987A8E"/>
    <w:rsid w:val="009A2FFB"/>
    <w:rsid w:val="009C1FF4"/>
    <w:rsid w:val="009E3D4D"/>
    <w:rsid w:val="00A2349B"/>
    <w:rsid w:val="00A411DE"/>
    <w:rsid w:val="00A65E36"/>
    <w:rsid w:val="00AC4B94"/>
    <w:rsid w:val="00AD424A"/>
    <w:rsid w:val="00B06DCF"/>
    <w:rsid w:val="00B313ED"/>
    <w:rsid w:val="00B5522C"/>
    <w:rsid w:val="00B559A9"/>
    <w:rsid w:val="00B823CA"/>
    <w:rsid w:val="00C27D35"/>
    <w:rsid w:val="00C62B98"/>
    <w:rsid w:val="00C8158F"/>
    <w:rsid w:val="00C90CA6"/>
    <w:rsid w:val="00CB02E4"/>
    <w:rsid w:val="00CB1F29"/>
    <w:rsid w:val="00CC4A0D"/>
    <w:rsid w:val="00D77BDF"/>
    <w:rsid w:val="00D8060D"/>
    <w:rsid w:val="00D9335C"/>
    <w:rsid w:val="00DA73CF"/>
    <w:rsid w:val="00DE35EA"/>
    <w:rsid w:val="00E059D5"/>
    <w:rsid w:val="00E408EB"/>
    <w:rsid w:val="00E42668"/>
    <w:rsid w:val="00E5197C"/>
    <w:rsid w:val="00E649E9"/>
    <w:rsid w:val="00E9571D"/>
    <w:rsid w:val="00ED2714"/>
    <w:rsid w:val="00ED7433"/>
    <w:rsid w:val="00F46895"/>
    <w:rsid w:val="00F76B1E"/>
    <w:rsid w:val="00F94C67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82A1-E7A1-4494-B5D5-C7236F9C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55</cp:revision>
  <dcterms:created xsi:type="dcterms:W3CDTF">2022-04-26T11:52:00Z</dcterms:created>
  <dcterms:modified xsi:type="dcterms:W3CDTF">2024-12-09T12:51:00Z</dcterms:modified>
</cp:coreProperties>
</file>