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11CEB" w14:textId="5249C50E" w:rsidR="003A2A93" w:rsidRPr="007C5B2B" w:rsidRDefault="00AC1295" w:rsidP="009E407C">
      <w:pPr>
        <w:spacing w:after="0" w:line="240" w:lineRule="auto"/>
        <w:jc w:val="right"/>
        <w:rPr>
          <w:rFonts w:ascii="Times New Roman" w:hAnsi="Times New Roman" w:cs="Times New Roman"/>
        </w:rPr>
      </w:pPr>
      <w:r w:rsidRPr="007C5B2B">
        <w:rPr>
          <w:rFonts w:ascii="Times New Roman" w:hAnsi="Times New Roman" w:cs="Times New Roman"/>
          <w:sz w:val="20"/>
        </w:rPr>
        <w:t xml:space="preserve"> </w:t>
      </w:r>
      <w:r w:rsidR="007B3EEE" w:rsidRPr="007C5B2B">
        <w:rPr>
          <w:rFonts w:ascii="Times New Roman" w:hAnsi="Times New Roman" w:cs="Times New Roman"/>
          <w:sz w:val="20"/>
        </w:rPr>
        <w:tab/>
      </w:r>
      <w:r w:rsidR="007B3EEE" w:rsidRPr="007C5B2B">
        <w:rPr>
          <w:rFonts w:ascii="Times New Roman" w:hAnsi="Times New Roman" w:cs="Times New Roman"/>
          <w:sz w:val="20"/>
        </w:rPr>
        <w:tab/>
      </w:r>
      <w:r w:rsidR="007B3EEE" w:rsidRPr="007C5B2B">
        <w:rPr>
          <w:rFonts w:ascii="Times New Roman" w:hAnsi="Times New Roman" w:cs="Times New Roman"/>
          <w:sz w:val="20"/>
        </w:rPr>
        <w:tab/>
      </w:r>
      <w:r w:rsidR="007B3EEE" w:rsidRPr="007C5B2B">
        <w:rPr>
          <w:rFonts w:ascii="Times New Roman" w:hAnsi="Times New Roman" w:cs="Times New Roman"/>
          <w:sz w:val="20"/>
        </w:rPr>
        <w:tab/>
      </w:r>
      <w:r w:rsidR="007B3EEE" w:rsidRPr="007C5B2B">
        <w:rPr>
          <w:rFonts w:ascii="Times New Roman" w:hAnsi="Times New Roman" w:cs="Times New Roman"/>
          <w:sz w:val="20"/>
        </w:rPr>
        <w:tab/>
      </w:r>
      <w:r w:rsidR="007B3EEE" w:rsidRPr="007C5B2B">
        <w:rPr>
          <w:rFonts w:ascii="Times New Roman" w:hAnsi="Times New Roman" w:cs="Times New Roman"/>
          <w:sz w:val="20"/>
        </w:rPr>
        <w:tab/>
      </w:r>
      <w:r w:rsidR="007B3EEE" w:rsidRPr="007C5B2B">
        <w:rPr>
          <w:rFonts w:ascii="Times New Roman" w:hAnsi="Times New Roman" w:cs="Times New Roman"/>
          <w:sz w:val="20"/>
        </w:rPr>
        <w:tab/>
      </w:r>
      <w:r w:rsidR="007B3EEE" w:rsidRPr="007C5B2B">
        <w:rPr>
          <w:rFonts w:ascii="Times New Roman" w:hAnsi="Times New Roman" w:cs="Times New Roman"/>
        </w:rPr>
        <w:t>Grodzisk Mazowiecki</w:t>
      </w:r>
      <w:r w:rsidRPr="007C5B2B">
        <w:rPr>
          <w:rFonts w:ascii="Times New Roman" w:hAnsi="Times New Roman" w:cs="Times New Roman"/>
        </w:rPr>
        <w:t xml:space="preserve">, dn. </w:t>
      </w:r>
      <w:r w:rsidR="007B3EEE" w:rsidRPr="007C5B2B">
        <w:rPr>
          <w:rFonts w:ascii="Times New Roman" w:hAnsi="Times New Roman" w:cs="Times New Roman"/>
        </w:rPr>
        <w:t>20</w:t>
      </w:r>
      <w:r w:rsidRPr="007C5B2B">
        <w:rPr>
          <w:rFonts w:ascii="Times New Roman" w:hAnsi="Times New Roman" w:cs="Times New Roman"/>
        </w:rPr>
        <w:t>.</w:t>
      </w:r>
      <w:r w:rsidR="007B3EEE" w:rsidRPr="007C5B2B">
        <w:rPr>
          <w:rFonts w:ascii="Times New Roman" w:hAnsi="Times New Roman" w:cs="Times New Roman"/>
        </w:rPr>
        <w:t>10.</w:t>
      </w:r>
      <w:r w:rsidRPr="007C5B2B">
        <w:rPr>
          <w:rFonts w:ascii="Times New Roman" w:hAnsi="Times New Roman" w:cs="Times New Roman"/>
        </w:rPr>
        <w:t>202</w:t>
      </w:r>
      <w:r w:rsidR="007B3EEE" w:rsidRPr="007C5B2B">
        <w:rPr>
          <w:rFonts w:ascii="Times New Roman" w:hAnsi="Times New Roman" w:cs="Times New Roman"/>
        </w:rPr>
        <w:t>4</w:t>
      </w:r>
      <w:r w:rsidRPr="007C5B2B">
        <w:rPr>
          <w:rFonts w:ascii="Times New Roman" w:hAnsi="Times New Roman" w:cs="Times New Roman"/>
        </w:rPr>
        <w:t xml:space="preserve"> r. </w:t>
      </w:r>
    </w:p>
    <w:p w14:paraId="73197B15" w14:textId="77777777" w:rsidR="007B3EEE" w:rsidRPr="007C5B2B" w:rsidRDefault="007B3EEE" w:rsidP="00AD690C">
      <w:pPr>
        <w:spacing w:after="0" w:line="240" w:lineRule="auto"/>
        <w:ind w:left="2200"/>
        <w:jc w:val="both"/>
        <w:rPr>
          <w:rFonts w:ascii="Times New Roman" w:hAnsi="Times New Roman" w:cs="Times New Roman"/>
        </w:rPr>
      </w:pPr>
      <w:r w:rsidRPr="007C5B2B">
        <w:rPr>
          <w:rFonts w:ascii="Times New Roman" w:hAnsi="Times New Roman" w:cs="Times New Roman"/>
        </w:rPr>
        <w:t xml:space="preserve">                                              </w:t>
      </w:r>
    </w:p>
    <w:p w14:paraId="085F3F9D" w14:textId="45A14BDC" w:rsidR="003A2A93" w:rsidRPr="007C5B2B" w:rsidRDefault="007B3EEE" w:rsidP="00AD690C">
      <w:pPr>
        <w:spacing w:after="0" w:line="240" w:lineRule="auto"/>
        <w:ind w:left="2200"/>
        <w:jc w:val="both"/>
        <w:rPr>
          <w:rFonts w:ascii="Times New Roman" w:hAnsi="Times New Roman" w:cs="Times New Roman"/>
        </w:rPr>
      </w:pPr>
      <w:r w:rsidRPr="007C5B2B">
        <w:rPr>
          <w:rFonts w:ascii="Times New Roman" w:hAnsi="Times New Roman" w:cs="Times New Roman"/>
        </w:rPr>
        <w:t xml:space="preserve">                                              </w:t>
      </w:r>
      <w:r w:rsidR="00AC1295" w:rsidRPr="007C5B2B">
        <w:rPr>
          <w:rFonts w:ascii="Times New Roman" w:hAnsi="Times New Roman" w:cs="Times New Roman"/>
        </w:rPr>
        <w:t xml:space="preserve">Inwestor: </w:t>
      </w:r>
    </w:p>
    <w:p w14:paraId="473BE46B" w14:textId="77777777" w:rsidR="007B3EEE" w:rsidRPr="007C5B2B" w:rsidRDefault="007B3EEE" w:rsidP="00AD690C">
      <w:pPr>
        <w:spacing w:after="0" w:line="240" w:lineRule="auto"/>
        <w:ind w:left="2200"/>
        <w:jc w:val="right"/>
        <w:rPr>
          <w:rFonts w:ascii="Times New Roman" w:hAnsi="Times New Roman" w:cs="Times New Roman"/>
          <w:b/>
          <w:sz w:val="24"/>
        </w:rPr>
      </w:pPr>
      <w:r w:rsidRPr="007C5B2B">
        <w:rPr>
          <w:rFonts w:ascii="Times New Roman" w:hAnsi="Times New Roman" w:cs="Times New Roman"/>
          <w:b/>
          <w:sz w:val="24"/>
        </w:rPr>
        <w:t>Zakład Wodociągów i Kanalizacji Sp. z o. o.</w:t>
      </w:r>
      <w:r w:rsidRPr="007C5B2B">
        <w:rPr>
          <w:rFonts w:ascii="Times New Roman" w:hAnsi="Times New Roman" w:cs="Times New Roman"/>
          <w:b/>
          <w:sz w:val="24"/>
        </w:rPr>
        <w:br/>
        <w:t xml:space="preserve">05-825 Grodzisk Mazowiecki, </w:t>
      </w:r>
    </w:p>
    <w:p w14:paraId="7F52B85F" w14:textId="77777777" w:rsidR="007B3EEE" w:rsidRPr="007C5B2B" w:rsidRDefault="007B3EEE" w:rsidP="00AD690C">
      <w:pPr>
        <w:spacing w:after="0" w:line="240" w:lineRule="auto"/>
        <w:ind w:left="2200"/>
        <w:jc w:val="right"/>
        <w:rPr>
          <w:rFonts w:ascii="Times New Roman" w:hAnsi="Times New Roman" w:cs="Times New Roman"/>
          <w:b/>
          <w:sz w:val="24"/>
        </w:rPr>
      </w:pPr>
      <w:r w:rsidRPr="007C5B2B">
        <w:rPr>
          <w:rFonts w:ascii="Times New Roman" w:hAnsi="Times New Roman" w:cs="Times New Roman"/>
          <w:b/>
          <w:sz w:val="24"/>
        </w:rPr>
        <w:t>ul. Cegielniana 4</w:t>
      </w:r>
      <w:r w:rsidRPr="007C5B2B">
        <w:rPr>
          <w:rFonts w:ascii="Times New Roman" w:hAnsi="Times New Roman" w:cs="Times New Roman"/>
          <w:b/>
          <w:sz w:val="24"/>
        </w:rPr>
        <w:br/>
        <w:t xml:space="preserve">NIP 529-17-62-897, </w:t>
      </w:r>
    </w:p>
    <w:p w14:paraId="4CE7A425" w14:textId="237819F6" w:rsidR="003A2A93" w:rsidRPr="007C5B2B" w:rsidRDefault="007B3EEE" w:rsidP="00AD690C">
      <w:pPr>
        <w:spacing w:after="0" w:line="240" w:lineRule="auto"/>
        <w:ind w:left="2200"/>
        <w:jc w:val="right"/>
        <w:rPr>
          <w:rFonts w:ascii="Times New Roman" w:hAnsi="Times New Roman" w:cs="Times New Roman"/>
          <w:b/>
        </w:rPr>
      </w:pPr>
      <w:r w:rsidRPr="007C5B2B">
        <w:rPr>
          <w:rFonts w:ascii="Times New Roman" w:hAnsi="Times New Roman" w:cs="Times New Roman"/>
          <w:b/>
          <w:sz w:val="24"/>
        </w:rPr>
        <w:t>REGON 141717237</w:t>
      </w:r>
      <w:r w:rsidR="00AC1295" w:rsidRPr="007C5B2B">
        <w:rPr>
          <w:rFonts w:ascii="Times New Roman" w:hAnsi="Times New Roman" w:cs="Times New Roman"/>
          <w:b/>
          <w:sz w:val="24"/>
        </w:rPr>
        <w:t xml:space="preserve"> </w:t>
      </w:r>
    </w:p>
    <w:p w14:paraId="6D90ED97" w14:textId="77777777" w:rsidR="003A2A93" w:rsidRPr="007C5B2B" w:rsidRDefault="00AC1295" w:rsidP="00AD690C">
      <w:pPr>
        <w:spacing w:after="0" w:line="240" w:lineRule="auto"/>
        <w:jc w:val="both"/>
        <w:rPr>
          <w:rFonts w:ascii="Times New Roman" w:hAnsi="Times New Roman" w:cs="Times New Roman"/>
        </w:rPr>
      </w:pPr>
      <w:r w:rsidRPr="007C5B2B">
        <w:rPr>
          <w:rFonts w:ascii="Times New Roman" w:hAnsi="Times New Roman" w:cs="Times New Roman"/>
          <w:sz w:val="4"/>
        </w:rPr>
        <w:t xml:space="preserve"> </w:t>
      </w:r>
    </w:p>
    <w:p w14:paraId="6BF7A500" w14:textId="78643730" w:rsidR="003A2A93" w:rsidRPr="007C5B2B" w:rsidRDefault="007B3EEE" w:rsidP="00C905AE">
      <w:pPr>
        <w:pStyle w:val="Nagwek1"/>
        <w:numPr>
          <w:ilvl w:val="0"/>
          <w:numId w:val="0"/>
        </w:numPr>
        <w:spacing w:before="0" w:after="0" w:line="240" w:lineRule="auto"/>
        <w:ind w:left="432"/>
        <w:jc w:val="center"/>
        <w:rPr>
          <w:rFonts w:ascii="Times New Roman" w:hAnsi="Times New Roman" w:cs="Times New Roman"/>
          <w:color w:val="auto"/>
        </w:rPr>
      </w:pPr>
      <w:r w:rsidRPr="007C5B2B">
        <w:rPr>
          <w:rFonts w:ascii="Times New Roman" w:hAnsi="Times New Roman" w:cs="Times New Roman"/>
          <w:color w:val="auto"/>
          <w:highlight w:val="lightGray"/>
        </w:rPr>
        <w:t>OPIS PRZEDMIOTU ZAMÓWIENIA</w:t>
      </w:r>
    </w:p>
    <w:p w14:paraId="109F3A32" w14:textId="57E7FF4D" w:rsidR="003A2A93" w:rsidRPr="007C5B2B" w:rsidRDefault="003A2A93" w:rsidP="00AD690C">
      <w:pPr>
        <w:spacing w:after="0" w:line="240" w:lineRule="auto"/>
        <w:ind w:left="36"/>
        <w:jc w:val="both"/>
        <w:rPr>
          <w:rFonts w:ascii="Times New Roman" w:hAnsi="Times New Roman" w:cs="Times New Roman"/>
        </w:rPr>
      </w:pPr>
    </w:p>
    <w:p w14:paraId="230F7DB2" w14:textId="5990BD51" w:rsidR="00007191" w:rsidRPr="007C5B2B" w:rsidRDefault="00A54734" w:rsidP="00AD690C">
      <w:pPr>
        <w:pStyle w:val="Nagwek1"/>
        <w:spacing w:before="0" w:after="0" w:line="240" w:lineRule="auto"/>
        <w:ind w:left="274" w:hanging="65"/>
        <w:jc w:val="both"/>
        <w:rPr>
          <w:rFonts w:ascii="Times New Roman" w:hAnsi="Times New Roman" w:cs="Times New Roman"/>
          <w:color w:val="auto"/>
        </w:rPr>
      </w:pPr>
      <w:r w:rsidRPr="007C5B2B">
        <w:rPr>
          <w:rFonts w:ascii="Times New Roman" w:hAnsi="Times New Roman" w:cs="Times New Roman"/>
          <w:color w:val="auto"/>
        </w:rPr>
        <w:t>Zamawiający</w:t>
      </w:r>
    </w:p>
    <w:p w14:paraId="72052346" w14:textId="77777777" w:rsidR="00A54734" w:rsidRPr="007C5B2B" w:rsidRDefault="00A54734" w:rsidP="00AD690C">
      <w:pPr>
        <w:spacing w:after="0" w:line="240" w:lineRule="auto"/>
        <w:ind w:left="28" w:firstLine="670"/>
        <w:jc w:val="both"/>
        <w:rPr>
          <w:rFonts w:ascii="Times New Roman" w:hAnsi="Times New Roman" w:cs="Times New Roman"/>
        </w:rPr>
      </w:pPr>
    </w:p>
    <w:p w14:paraId="5C3AF59D" w14:textId="34DF351B" w:rsidR="00007191" w:rsidRPr="007C5B2B" w:rsidRDefault="00A54734" w:rsidP="00AD690C">
      <w:pPr>
        <w:spacing w:after="0" w:line="240" w:lineRule="auto"/>
        <w:ind w:left="28" w:firstLine="670"/>
        <w:jc w:val="both"/>
        <w:rPr>
          <w:rFonts w:ascii="Times New Roman" w:hAnsi="Times New Roman" w:cs="Times New Roman"/>
        </w:rPr>
      </w:pPr>
      <w:r w:rsidRPr="007C5B2B">
        <w:rPr>
          <w:rFonts w:ascii="Times New Roman" w:hAnsi="Times New Roman" w:cs="Times New Roman"/>
        </w:rPr>
        <w:t>Zakład Wodociągów i Kanalizacji sp. z o. o., z siedzibą przy ulicy Cegielnianej 4,  05-825 Grodzisk Mazowiecki, NIP 529-17-62-897, REGON 141717237.</w:t>
      </w:r>
    </w:p>
    <w:p w14:paraId="6D8C53C0" w14:textId="77777777" w:rsidR="00AD690C" w:rsidRPr="007C5B2B" w:rsidRDefault="00AD690C" w:rsidP="00AD690C">
      <w:pPr>
        <w:spacing w:after="0" w:line="240" w:lineRule="auto"/>
        <w:ind w:left="28" w:firstLine="670"/>
        <w:jc w:val="both"/>
        <w:rPr>
          <w:rFonts w:ascii="Times New Roman" w:hAnsi="Times New Roman" w:cs="Times New Roman"/>
        </w:rPr>
      </w:pPr>
    </w:p>
    <w:p w14:paraId="0FFFB165" w14:textId="748643E5" w:rsidR="00007191" w:rsidRPr="007C5B2B" w:rsidRDefault="00007191" w:rsidP="00AD690C">
      <w:pPr>
        <w:pStyle w:val="Nagwek1"/>
        <w:spacing w:before="0" w:after="0" w:line="240" w:lineRule="auto"/>
        <w:ind w:left="274" w:hanging="65"/>
        <w:jc w:val="both"/>
        <w:rPr>
          <w:rFonts w:ascii="Times New Roman" w:hAnsi="Times New Roman" w:cs="Times New Roman"/>
          <w:color w:val="auto"/>
        </w:rPr>
      </w:pPr>
      <w:r w:rsidRPr="007C5B2B">
        <w:rPr>
          <w:rFonts w:ascii="Times New Roman" w:hAnsi="Times New Roman" w:cs="Times New Roman"/>
          <w:color w:val="auto"/>
        </w:rPr>
        <w:t>Stan Istniejący</w:t>
      </w:r>
    </w:p>
    <w:p w14:paraId="3BF628E9" w14:textId="77777777" w:rsidR="00AD690C" w:rsidRPr="007C5B2B" w:rsidRDefault="00AD690C" w:rsidP="00AD690C">
      <w:pPr>
        <w:pStyle w:val="Akapitzlist"/>
        <w:spacing w:after="0" w:line="240" w:lineRule="auto"/>
        <w:jc w:val="both"/>
        <w:rPr>
          <w:rFonts w:ascii="Times New Roman" w:hAnsi="Times New Roman" w:cs="Times New Roman"/>
        </w:rPr>
      </w:pPr>
    </w:p>
    <w:p w14:paraId="5F453C31" w14:textId="5DE79835" w:rsidR="00007191" w:rsidRPr="007C5B2B" w:rsidRDefault="00007191" w:rsidP="00B61812">
      <w:pPr>
        <w:pStyle w:val="Akapitzlist"/>
        <w:numPr>
          <w:ilvl w:val="0"/>
          <w:numId w:val="6"/>
        </w:numPr>
        <w:spacing w:after="0" w:line="240" w:lineRule="auto"/>
        <w:jc w:val="both"/>
        <w:rPr>
          <w:rFonts w:ascii="Times New Roman" w:hAnsi="Times New Roman" w:cs="Times New Roman"/>
        </w:rPr>
      </w:pPr>
      <w:r w:rsidRPr="007C5B2B">
        <w:rPr>
          <w:rFonts w:ascii="Times New Roman" w:hAnsi="Times New Roman" w:cs="Times New Roman"/>
          <w:u w:val="single" w:color="000000"/>
        </w:rPr>
        <w:t>Ujęcie wody</w:t>
      </w:r>
    </w:p>
    <w:p w14:paraId="7E230F18" w14:textId="5619DE5C" w:rsidR="00007191" w:rsidRPr="007C5B2B" w:rsidRDefault="00007191" w:rsidP="00AD690C">
      <w:pPr>
        <w:spacing w:after="0" w:line="240" w:lineRule="auto"/>
        <w:ind w:left="28" w:firstLine="670"/>
        <w:jc w:val="both"/>
        <w:rPr>
          <w:rFonts w:ascii="Times New Roman" w:hAnsi="Times New Roman" w:cs="Times New Roman"/>
        </w:rPr>
      </w:pPr>
      <w:r w:rsidRPr="007C5B2B">
        <w:rPr>
          <w:rFonts w:ascii="Times New Roman" w:hAnsi="Times New Roman" w:cs="Times New Roman"/>
        </w:rPr>
        <w:t>Obecnie na terenie istniejącej stacji uzdatniania wody znajduje się ujęcie zbudowane z trzech studni głębinowych, pobierających wodę z oligoceńskiego poziomu wodonośnego, które</w:t>
      </w:r>
      <w:r w:rsidR="00DB5544" w:rsidRPr="007C5B2B">
        <w:rPr>
          <w:rFonts w:ascii="Times New Roman" w:hAnsi="Times New Roman" w:cs="Times New Roman"/>
        </w:rPr>
        <w:t xml:space="preserve"> tak</w:t>
      </w:r>
      <w:r w:rsidRPr="007C5B2B">
        <w:rPr>
          <w:rFonts w:ascii="Times New Roman" w:hAnsi="Times New Roman" w:cs="Times New Roman"/>
        </w:rPr>
        <w:t xml:space="preserve"> jak dotychczas będą źródłem wody dla procesu produkcji wody wodociągowej.</w:t>
      </w:r>
    </w:p>
    <w:p w14:paraId="3DDD98FE" w14:textId="1A989981" w:rsidR="00DB5544" w:rsidRPr="007C5B2B" w:rsidRDefault="00DB5544" w:rsidP="00AD690C">
      <w:pPr>
        <w:spacing w:after="0" w:line="240" w:lineRule="auto"/>
        <w:ind w:left="28"/>
        <w:jc w:val="both"/>
        <w:rPr>
          <w:rFonts w:ascii="Times New Roman" w:hAnsi="Times New Roman" w:cs="Times New Roman"/>
        </w:rPr>
      </w:pPr>
      <w:r w:rsidRPr="007C5B2B">
        <w:rPr>
          <w:rFonts w:ascii="Times New Roman" w:hAnsi="Times New Roman" w:cs="Times New Roman"/>
        </w:rPr>
        <w:t>-</w:t>
      </w:r>
      <w:r w:rsidR="000657C7" w:rsidRPr="007C5B2B">
        <w:rPr>
          <w:rFonts w:ascii="Times New Roman" w:hAnsi="Times New Roman" w:cs="Times New Roman"/>
        </w:rPr>
        <w:t xml:space="preserve"> </w:t>
      </w:r>
      <w:r w:rsidR="00007191" w:rsidRPr="007C5B2B">
        <w:rPr>
          <w:rFonts w:ascii="Times New Roman" w:hAnsi="Times New Roman" w:cs="Times New Roman"/>
        </w:rPr>
        <w:t xml:space="preserve">Studnia Nr 3 0 głębokości 219,0 m, zlokalizowana na działce 61/10 </w:t>
      </w:r>
    </w:p>
    <w:p w14:paraId="2207101F" w14:textId="79432EB2" w:rsidR="00007191" w:rsidRPr="007C5B2B" w:rsidRDefault="00007191" w:rsidP="00AD690C">
      <w:pPr>
        <w:spacing w:after="0" w:line="240" w:lineRule="auto"/>
        <w:ind w:left="28" w:right="11"/>
        <w:jc w:val="both"/>
        <w:rPr>
          <w:rFonts w:ascii="Times New Roman" w:hAnsi="Times New Roman" w:cs="Times New Roman"/>
        </w:rPr>
      </w:pPr>
      <w:r w:rsidRPr="007C5B2B">
        <w:rPr>
          <w:rFonts w:ascii="Times New Roman" w:hAnsi="Times New Roman" w:cs="Times New Roman"/>
        </w:rPr>
        <w:t>- Studnia Nr 4 0 głębokości 221,0 m, zlokalizowana na działce 39/6</w:t>
      </w:r>
    </w:p>
    <w:p w14:paraId="0402273E" w14:textId="21636E7C" w:rsidR="00007191" w:rsidRPr="007C5B2B" w:rsidRDefault="00DB5544" w:rsidP="00AD690C">
      <w:pPr>
        <w:spacing w:after="0" w:line="240" w:lineRule="auto"/>
        <w:ind w:left="370" w:right="11" w:hanging="370"/>
        <w:jc w:val="both"/>
        <w:rPr>
          <w:rFonts w:ascii="Times New Roman" w:hAnsi="Times New Roman" w:cs="Times New Roman"/>
        </w:rPr>
      </w:pPr>
      <w:r w:rsidRPr="007C5B2B">
        <w:rPr>
          <w:rFonts w:ascii="Times New Roman" w:hAnsi="Times New Roman" w:cs="Times New Roman"/>
        </w:rPr>
        <w:t xml:space="preserve">- </w:t>
      </w:r>
      <w:r w:rsidR="00007191" w:rsidRPr="007C5B2B">
        <w:rPr>
          <w:rFonts w:ascii="Times New Roman" w:hAnsi="Times New Roman" w:cs="Times New Roman"/>
        </w:rPr>
        <w:t>Studnia Nr 5 0 głębokości 224,87 m, zlokalizowana na działce 61/3</w:t>
      </w:r>
    </w:p>
    <w:p w14:paraId="0C1CCC75" w14:textId="55E61A80" w:rsidR="00007191" w:rsidRPr="007C5B2B" w:rsidRDefault="00DB5544" w:rsidP="00AD690C">
      <w:pPr>
        <w:spacing w:after="0" w:line="240" w:lineRule="auto"/>
        <w:ind w:left="28" w:firstLine="670"/>
        <w:jc w:val="both"/>
        <w:rPr>
          <w:rFonts w:ascii="Times New Roman" w:hAnsi="Times New Roman" w:cs="Times New Roman"/>
        </w:rPr>
      </w:pPr>
      <w:r w:rsidRPr="007C5B2B">
        <w:rPr>
          <w:rFonts w:ascii="Times New Roman" w:hAnsi="Times New Roman" w:cs="Times New Roman"/>
        </w:rPr>
        <w:t>S</w:t>
      </w:r>
      <w:r w:rsidR="00007191" w:rsidRPr="007C5B2B">
        <w:rPr>
          <w:rFonts w:ascii="Times New Roman" w:hAnsi="Times New Roman" w:cs="Times New Roman"/>
        </w:rPr>
        <w:t xml:space="preserve">tudnie pracują w układzie 2+1, zgodnie z założeniem, że jedna studnia </w:t>
      </w:r>
      <w:r w:rsidR="00007191" w:rsidRPr="007C5B2B">
        <w:rPr>
          <w:rFonts w:ascii="Times New Roman" w:hAnsi="Times New Roman" w:cs="Times New Roman"/>
          <w:noProof/>
        </w:rPr>
        <w:drawing>
          <wp:inline distT="0" distB="0" distL="0" distR="0" wp14:anchorId="47C5BB43" wp14:editId="07ADD79A">
            <wp:extent cx="4572" cy="4572"/>
            <wp:effectExtent l="0" t="0" r="0" b="0"/>
            <wp:docPr id="3742" name="Picture 3742"/>
            <wp:cNvGraphicFramePr/>
            <a:graphic xmlns:a="http://schemas.openxmlformats.org/drawingml/2006/main">
              <a:graphicData uri="http://schemas.openxmlformats.org/drawingml/2006/picture">
                <pic:pic xmlns:pic="http://schemas.openxmlformats.org/drawingml/2006/picture">
                  <pic:nvPicPr>
                    <pic:cNvPr id="3742" name="Picture 3742"/>
                    <pic:cNvPicPr/>
                  </pic:nvPicPr>
                  <pic:blipFill>
                    <a:blip r:embed="rId8"/>
                    <a:stretch>
                      <a:fillRect/>
                    </a:stretch>
                  </pic:blipFill>
                  <pic:spPr>
                    <a:xfrm>
                      <a:off x="0" y="0"/>
                      <a:ext cx="4572" cy="4572"/>
                    </a:xfrm>
                    <a:prstGeom prst="rect">
                      <a:avLst/>
                    </a:prstGeom>
                  </pic:spPr>
                </pic:pic>
              </a:graphicData>
            </a:graphic>
          </wp:inline>
        </w:drawing>
      </w:r>
      <w:r w:rsidR="00007191" w:rsidRPr="007C5B2B">
        <w:rPr>
          <w:rFonts w:ascii="Times New Roman" w:hAnsi="Times New Roman" w:cs="Times New Roman"/>
        </w:rPr>
        <w:t xml:space="preserve">pozostaje zawsze w pracy a dwie pozostałe włączane są naprzemiennie. </w:t>
      </w:r>
      <w:r w:rsidRPr="007C5B2B">
        <w:rPr>
          <w:rFonts w:ascii="Times New Roman" w:hAnsi="Times New Roman" w:cs="Times New Roman"/>
        </w:rPr>
        <w:t>W</w:t>
      </w:r>
      <w:r w:rsidR="00007191" w:rsidRPr="007C5B2B">
        <w:rPr>
          <w:rFonts w:ascii="Times New Roman" w:hAnsi="Times New Roman" w:cs="Times New Roman"/>
        </w:rPr>
        <w:t xml:space="preserve">ydajności ujęcia zgodnie z obowiązującym pozwoleniem wodnoprawnym (decyzja z dnia 03.10.2013r. Nr </w:t>
      </w:r>
      <w:r w:rsidR="000657C7" w:rsidRPr="007C5B2B">
        <w:rPr>
          <w:rFonts w:ascii="Times New Roman" w:hAnsi="Times New Roman" w:cs="Times New Roman"/>
        </w:rPr>
        <w:t>8</w:t>
      </w:r>
      <w:r w:rsidR="00007191" w:rsidRPr="007C5B2B">
        <w:rPr>
          <w:rFonts w:ascii="Times New Roman" w:hAnsi="Times New Roman" w:cs="Times New Roman"/>
        </w:rPr>
        <w:t xml:space="preserve">6/13), tj. </w:t>
      </w:r>
      <w:proofErr w:type="spellStart"/>
      <w:r w:rsidR="00007191" w:rsidRPr="007C5B2B">
        <w:rPr>
          <w:rFonts w:ascii="Times New Roman" w:hAnsi="Times New Roman" w:cs="Times New Roman"/>
        </w:rPr>
        <w:t>Q</w:t>
      </w:r>
      <w:r w:rsidR="000657C7" w:rsidRPr="007C5B2B">
        <w:rPr>
          <w:rFonts w:ascii="Times New Roman" w:hAnsi="Times New Roman" w:cs="Times New Roman"/>
        </w:rPr>
        <w:t>max.</w:t>
      </w:r>
      <w:r w:rsidR="00007191" w:rsidRPr="007C5B2B">
        <w:rPr>
          <w:rFonts w:ascii="Times New Roman" w:hAnsi="Times New Roman" w:cs="Times New Roman"/>
        </w:rPr>
        <w:t>h</w:t>
      </w:r>
      <w:proofErr w:type="spellEnd"/>
      <w:r w:rsidR="00007191" w:rsidRPr="007C5B2B">
        <w:rPr>
          <w:rFonts w:ascii="Times New Roman" w:hAnsi="Times New Roman" w:cs="Times New Roman"/>
        </w:rPr>
        <w:t xml:space="preserve"> = 100 m3/h;</w:t>
      </w:r>
    </w:p>
    <w:p w14:paraId="3ABD7DEE" w14:textId="77777777" w:rsidR="00AD690C" w:rsidRPr="007C5B2B" w:rsidRDefault="00AD690C" w:rsidP="00AD690C">
      <w:pPr>
        <w:spacing w:after="0" w:line="240" w:lineRule="auto"/>
        <w:ind w:left="28" w:firstLine="670"/>
        <w:jc w:val="both"/>
        <w:rPr>
          <w:rFonts w:ascii="Times New Roman" w:hAnsi="Times New Roman" w:cs="Times New Roman"/>
        </w:rPr>
      </w:pPr>
    </w:p>
    <w:p w14:paraId="6E0AC89E" w14:textId="77777777" w:rsidR="00007191" w:rsidRPr="007C5B2B" w:rsidRDefault="00007191" w:rsidP="00B61812">
      <w:pPr>
        <w:pStyle w:val="Akapitzlist"/>
        <w:numPr>
          <w:ilvl w:val="0"/>
          <w:numId w:val="6"/>
        </w:numPr>
        <w:spacing w:after="0" w:line="240" w:lineRule="auto"/>
        <w:jc w:val="both"/>
        <w:rPr>
          <w:rFonts w:ascii="Times New Roman" w:hAnsi="Times New Roman" w:cs="Times New Roman"/>
          <w:u w:val="single" w:color="000000"/>
        </w:rPr>
      </w:pPr>
      <w:r w:rsidRPr="007C5B2B">
        <w:rPr>
          <w:rFonts w:ascii="Times New Roman" w:hAnsi="Times New Roman" w:cs="Times New Roman"/>
          <w:u w:val="single" w:color="000000"/>
        </w:rPr>
        <w:t>Charakterystyka wody surowej</w:t>
      </w:r>
    </w:p>
    <w:p w14:paraId="63AB624C" w14:textId="77777777" w:rsidR="00372614" w:rsidRPr="007C5B2B" w:rsidRDefault="00007191" w:rsidP="00372614">
      <w:pPr>
        <w:spacing w:after="0" w:line="240" w:lineRule="auto"/>
        <w:ind w:left="28" w:firstLine="670"/>
        <w:jc w:val="both"/>
        <w:rPr>
          <w:rFonts w:ascii="Times New Roman" w:hAnsi="Times New Roman" w:cs="Times New Roman"/>
        </w:rPr>
      </w:pPr>
      <w:r w:rsidRPr="007C5B2B">
        <w:rPr>
          <w:rFonts w:ascii="Times New Roman" w:hAnsi="Times New Roman" w:cs="Times New Roman"/>
        </w:rPr>
        <w:t>Woda ujmowana z ujęcia charakteryzuje się ponadnormatywną zawartością żelaza, manganu oraz jonu amonowego oraz podwyższoną mętnością</w:t>
      </w:r>
      <w:r w:rsidR="00372614" w:rsidRPr="007C5B2B">
        <w:rPr>
          <w:rFonts w:ascii="Times New Roman" w:hAnsi="Times New Roman" w:cs="Times New Roman"/>
        </w:rPr>
        <w:t xml:space="preserve"> - zgodnie z załączonymi badaniami wody surowej.</w:t>
      </w:r>
    </w:p>
    <w:p w14:paraId="2EBF3DDA" w14:textId="042C12BF" w:rsidR="00007191" w:rsidRPr="007C5B2B" w:rsidRDefault="00007191" w:rsidP="00AD690C">
      <w:pPr>
        <w:spacing w:after="0" w:line="240" w:lineRule="auto"/>
        <w:ind w:left="28" w:firstLine="670"/>
        <w:jc w:val="both"/>
        <w:rPr>
          <w:rFonts w:ascii="Times New Roman" w:hAnsi="Times New Roman" w:cs="Times New Roman"/>
        </w:rPr>
      </w:pPr>
    </w:p>
    <w:p w14:paraId="1294E6B6" w14:textId="77777777" w:rsidR="00AD690C" w:rsidRPr="007C5B2B" w:rsidRDefault="00AD690C" w:rsidP="00AD690C">
      <w:pPr>
        <w:spacing w:after="0" w:line="240" w:lineRule="auto"/>
        <w:ind w:left="28" w:firstLine="670"/>
        <w:jc w:val="both"/>
        <w:rPr>
          <w:rFonts w:ascii="Times New Roman" w:hAnsi="Times New Roman" w:cs="Times New Roman"/>
        </w:rPr>
      </w:pPr>
    </w:p>
    <w:p w14:paraId="06F25A6E" w14:textId="77777777" w:rsidR="00007191" w:rsidRPr="007C5B2B" w:rsidRDefault="00007191" w:rsidP="00B61812">
      <w:pPr>
        <w:pStyle w:val="Akapitzlist"/>
        <w:numPr>
          <w:ilvl w:val="0"/>
          <w:numId w:val="6"/>
        </w:numPr>
        <w:spacing w:after="0" w:line="240" w:lineRule="auto"/>
        <w:jc w:val="both"/>
        <w:rPr>
          <w:rFonts w:ascii="Times New Roman" w:hAnsi="Times New Roman" w:cs="Times New Roman"/>
          <w:u w:val="single" w:color="000000"/>
        </w:rPr>
      </w:pPr>
      <w:r w:rsidRPr="007C5B2B">
        <w:rPr>
          <w:rFonts w:ascii="Times New Roman" w:hAnsi="Times New Roman" w:cs="Times New Roman"/>
          <w:u w:val="single" w:color="000000"/>
        </w:rPr>
        <w:t>Charakterystyka procesu technologicznego uzdatniania wody</w:t>
      </w:r>
    </w:p>
    <w:p w14:paraId="1A83E230" w14:textId="77777777" w:rsidR="00007191" w:rsidRPr="007C5B2B" w:rsidRDefault="00007191" w:rsidP="00AD690C">
      <w:pPr>
        <w:spacing w:after="0" w:line="240" w:lineRule="auto"/>
        <w:ind w:left="28" w:firstLine="670"/>
        <w:jc w:val="both"/>
        <w:rPr>
          <w:rFonts w:ascii="Times New Roman" w:hAnsi="Times New Roman" w:cs="Times New Roman"/>
        </w:rPr>
      </w:pPr>
      <w:r w:rsidRPr="007C5B2B">
        <w:rPr>
          <w:rFonts w:ascii="Times New Roman" w:hAnsi="Times New Roman" w:cs="Times New Roman"/>
        </w:rPr>
        <w:t>Istniejąca stacja pracuje w układzie trzystopniowego pompowania wody. Ujmowana ze studni głębinowych, za pomocą pomp I stopnia (pompy głębinowe w studniach) woda surowa podawana jest do zbiornika wody surowej, stanowiącego jednocześnie układ jej napowietrzania. Ze zbiornika wody surowej za pomocą zestawu pomp pośrednich (PIOO) woda podawana jest poprzez ciąg urządzeń uzdatniających, do zewnętrznych zbiorników retencyjnych. Do sieci wodociągowej, woda uzdatniona gromadzona w zbiornikach, tłoczona jest za pomocą pomp zestawu hydroforowego (PIIOO) w zależności od chwilowego zapotrzebowania.</w:t>
      </w:r>
    </w:p>
    <w:p w14:paraId="362060B8" w14:textId="3A3921C9" w:rsidR="00007191" w:rsidRPr="007C5B2B" w:rsidRDefault="00007191" w:rsidP="00AD690C">
      <w:pPr>
        <w:spacing w:after="0" w:line="240" w:lineRule="auto"/>
        <w:ind w:left="28" w:right="11" w:firstLine="670"/>
        <w:jc w:val="both"/>
        <w:rPr>
          <w:rFonts w:ascii="Times New Roman" w:hAnsi="Times New Roman" w:cs="Times New Roman"/>
        </w:rPr>
      </w:pPr>
      <w:r w:rsidRPr="007C5B2B">
        <w:rPr>
          <w:rFonts w:ascii="Times New Roman" w:hAnsi="Times New Roman" w:cs="Times New Roman"/>
        </w:rPr>
        <w:t>Pierwszym elementem technologii suw jest otwarty układ napowietrzania. Proces realizowany jest w zbiorniku wody surowej. Woda po napowietrzeniu podawana jest do kontenera stacji wodociągowej, gdzie poddawana jest procesowi dwustopniowej pośpiesznej filtracji</w:t>
      </w:r>
      <w:r w:rsidR="001D1F2A" w:rsidRPr="007C5B2B">
        <w:rPr>
          <w:rFonts w:ascii="Times New Roman" w:hAnsi="Times New Roman" w:cs="Times New Roman"/>
        </w:rPr>
        <w:t xml:space="preserve"> ciśnieniowej na filtrach</w:t>
      </w:r>
      <w:r w:rsidRPr="007C5B2B">
        <w:rPr>
          <w:rFonts w:ascii="Times New Roman" w:hAnsi="Times New Roman" w:cs="Times New Roman"/>
        </w:rPr>
        <w:t xml:space="preserve"> </w:t>
      </w:r>
      <w:proofErr w:type="spellStart"/>
      <w:r w:rsidRPr="007C5B2B">
        <w:rPr>
          <w:rFonts w:ascii="Times New Roman" w:hAnsi="Times New Roman" w:cs="Times New Roman"/>
        </w:rPr>
        <w:t>odżelaziająco</w:t>
      </w:r>
      <w:proofErr w:type="spellEnd"/>
      <w:r w:rsidR="008D5B4A" w:rsidRPr="007C5B2B">
        <w:rPr>
          <w:rFonts w:ascii="Times New Roman" w:hAnsi="Times New Roman" w:cs="Times New Roman"/>
        </w:rPr>
        <w:t xml:space="preserve"> </w:t>
      </w:r>
      <w:r w:rsidR="001D1F2A" w:rsidRPr="007C5B2B">
        <w:rPr>
          <w:rFonts w:ascii="Times New Roman" w:hAnsi="Times New Roman" w:cs="Times New Roman"/>
        </w:rPr>
        <w:t>–</w:t>
      </w:r>
      <w:r w:rsidR="008D5B4A" w:rsidRPr="007C5B2B">
        <w:rPr>
          <w:rFonts w:ascii="Times New Roman" w:hAnsi="Times New Roman" w:cs="Times New Roman"/>
        </w:rPr>
        <w:t xml:space="preserve"> </w:t>
      </w:r>
      <w:proofErr w:type="spellStart"/>
      <w:r w:rsidRPr="007C5B2B">
        <w:rPr>
          <w:rFonts w:ascii="Times New Roman" w:hAnsi="Times New Roman" w:cs="Times New Roman"/>
        </w:rPr>
        <w:t>odmanganiając</w:t>
      </w:r>
      <w:r w:rsidR="001D1F2A" w:rsidRPr="007C5B2B">
        <w:rPr>
          <w:rFonts w:ascii="Times New Roman" w:hAnsi="Times New Roman" w:cs="Times New Roman"/>
        </w:rPr>
        <w:t>ych</w:t>
      </w:r>
      <w:proofErr w:type="spellEnd"/>
      <w:r w:rsidR="001D1F2A" w:rsidRPr="007C5B2B">
        <w:rPr>
          <w:rFonts w:ascii="Times New Roman" w:hAnsi="Times New Roman" w:cs="Times New Roman"/>
        </w:rPr>
        <w:t xml:space="preserve"> + filtr z węglem aktywnym </w:t>
      </w:r>
      <w:r w:rsidRPr="007C5B2B">
        <w:rPr>
          <w:rFonts w:ascii="Times New Roman" w:hAnsi="Times New Roman" w:cs="Times New Roman"/>
        </w:rPr>
        <w:t>na</w:t>
      </w:r>
      <w:r w:rsidR="001D1F2A" w:rsidRPr="007C5B2B">
        <w:rPr>
          <w:rFonts w:ascii="Times New Roman" w:hAnsi="Times New Roman" w:cs="Times New Roman"/>
        </w:rPr>
        <w:t xml:space="preserve"> każdym ciągu</w:t>
      </w:r>
      <w:r w:rsidRPr="007C5B2B">
        <w:rPr>
          <w:rFonts w:ascii="Times New Roman" w:hAnsi="Times New Roman" w:cs="Times New Roman"/>
        </w:rPr>
        <w:t>. Po skończonym cyklu pracy złoże wypełniające filtry</w:t>
      </w:r>
      <w:r w:rsidR="00DB5544" w:rsidRPr="007C5B2B">
        <w:rPr>
          <w:rFonts w:ascii="Times New Roman" w:hAnsi="Times New Roman" w:cs="Times New Roman"/>
        </w:rPr>
        <w:t xml:space="preserve"> </w:t>
      </w:r>
      <w:r w:rsidRPr="007C5B2B">
        <w:rPr>
          <w:rFonts w:ascii="Times New Roman" w:hAnsi="Times New Roman" w:cs="Times New Roman"/>
          <w:sz w:val="24"/>
        </w:rPr>
        <w:t>poddawane jest procesowi regeneracji. Regeneracja złoża filtracyjnego prowadzona jest wodą surową oraz powietrzem.</w:t>
      </w:r>
    </w:p>
    <w:p w14:paraId="132B44D2" w14:textId="77777777" w:rsidR="00007191" w:rsidRPr="007C5B2B" w:rsidRDefault="00007191" w:rsidP="00AD690C">
      <w:pPr>
        <w:spacing w:after="0" w:line="240" w:lineRule="auto"/>
        <w:ind w:left="28" w:firstLine="670"/>
        <w:jc w:val="both"/>
        <w:rPr>
          <w:rFonts w:ascii="Times New Roman" w:hAnsi="Times New Roman" w:cs="Times New Roman"/>
        </w:rPr>
      </w:pPr>
      <w:r w:rsidRPr="007C5B2B">
        <w:rPr>
          <w:rFonts w:ascii="Times New Roman" w:hAnsi="Times New Roman" w:cs="Times New Roman"/>
        </w:rPr>
        <w:t xml:space="preserve">Dotychczas eksploatowany ciąg technologiczny, zlokalizowany jest w kontenerowym budynku stacji wodociągowej. Istniejące urządzenia uzdatniające są mocno wyeksploatowane, zgodnie z deklaracją użytkownika nie budzą jednak zastrzeżeń w zakresie jakości produkowanej </w:t>
      </w:r>
      <w:r w:rsidRPr="007C5B2B">
        <w:rPr>
          <w:rFonts w:ascii="Times New Roman" w:hAnsi="Times New Roman" w:cs="Times New Roman"/>
        </w:rPr>
        <w:lastRenderedPageBreak/>
        <w:t>wody. Wymiany, ze względu na stan techniczny podnoszący ryzyko braku dostaw wody pitnej do sieci wodociągowej, wymagają jednak określone elementy w tym pompy pośrednie i płuczące.</w:t>
      </w:r>
    </w:p>
    <w:p w14:paraId="7DFBD4D2" w14:textId="77777777" w:rsidR="00007191" w:rsidRPr="007C5B2B" w:rsidRDefault="00007191" w:rsidP="00AD690C">
      <w:pPr>
        <w:spacing w:after="0" w:line="240" w:lineRule="auto"/>
        <w:ind w:left="28" w:firstLine="670"/>
        <w:jc w:val="both"/>
        <w:rPr>
          <w:rFonts w:ascii="Times New Roman" w:hAnsi="Times New Roman" w:cs="Times New Roman"/>
        </w:rPr>
      </w:pPr>
      <w:r w:rsidRPr="007C5B2B">
        <w:rPr>
          <w:rFonts w:ascii="Times New Roman" w:hAnsi="Times New Roman" w:cs="Times New Roman"/>
        </w:rPr>
        <w:t>Istniejący układ pracuje w trybie pełnej automatyki tj. w sytuacji spadku poziomu wody w zbiorniku wody surowej ujęcie głębinowe uruchamiane jest automatycznie, natomiast osiągnięcie poziomu progowego powoduje zatrzymanie pompy głębinowej. Układ automatyki zapewnia również uruchamianie pompowni pośredniej w zależności od poziomu wody w zbiornikach retencyjnych oraz podczas płukania filtrów. Automatycznie również realizowane są cykle płukania złóż filtracyjnych powietrzem poprzez załączenie do pracy dmuchawy.</w:t>
      </w:r>
    </w:p>
    <w:p w14:paraId="2091D8E3" w14:textId="77777777" w:rsidR="00BA4E2A" w:rsidRPr="007C5B2B" w:rsidRDefault="00BA4E2A" w:rsidP="00BA4E2A">
      <w:pPr>
        <w:spacing w:after="0" w:line="240" w:lineRule="auto"/>
        <w:ind w:left="28" w:firstLine="670"/>
        <w:jc w:val="both"/>
        <w:rPr>
          <w:rFonts w:ascii="Times New Roman" w:hAnsi="Times New Roman" w:cs="Times New Roman"/>
        </w:rPr>
      </w:pPr>
      <w:r w:rsidRPr="007C5B2B">
        <w:rPr>
          <w:rFonts w:ascii="Times New Roman" w:hAnsi="Times New Roman" w:cs="Times New Roman"/>
        </w:rPr>
        <w:t xml:space="preserve">Na terenie SUW Wólka Grodziska znajduję się instalacja fotowoltaiczna naziemna o mocy 49,14 </w:t>
      </w:r>
      <w:proofErr w:type="spellStart"/>
      <w:r w:rsidRPr="007C5B2B">
        <w:rPr>
          <w:rFonts w:ascii="Times New Roman" w:hAnsi="Times New Roman" w:cs="Times New Roman"/>
        </w:rPr>
        <w:t>kWp</w:t>
      </w:r>
      <w:proofErr w:type="spellEnd"/>
      <w:r w:rsidRPr="007C5B2B">
        <w:rPr>
          <w:rFonts w:ascii="Times New Roman" w:hAnsi="Times New Roman" w:cs="Times New Roman"/>
        </w:rPr>
        <w:t xml:space="preserve">. </w:t>
      </w:r>
    </w:p>
    <w:p w14:paraId="3021ED1A" w14:textId="77777777" w:rsidR="00BA4E2A" w:rsidRPr="007C5B2B" w:rsidRDefault="00BA4E2A" w:rsidP="00AD690C">
      <w:pPr>
        <w:spacing w:after="0" w:line="240" w:lineRule="auto"/>
        <w:ind w:left="28" w:firstLine="670"/>
        <w:jc w:val="both"/>
        <w:rPr>
          <w:rFonts w:ascii="Times New Roman" w:hAnsi="Times New Roman" w:cs="Times New Roman"/>
        </w:rPr>
      </w:pPr>
    </w:p>
    <w:p w14:paraId="4F7B1233" w14:textId="77777777" w:rsidR="00ED7429" w:rsidRPr="007C5B2B" w:rsidRDefault="00ED7429" w:rsidP="00AD690C">
      <w:pPr>
        <w:spacing w:after="0" w:line="240" w:lineRule="auto"/>
        <w:ind w:left="28" w:firstLine="670"/>
        <w:jc w:val="both"/>
        <w:rPr>
          <w:rFonts w:ascii="Times New Roman" w:hAnsi="Times New Roman" w:cs="Times New Roman"/>
        </w:rPr>
      </w:pPr>
    </w:p>
    <w:p w14:paraId="38D4485D" w14:textId="1839FD38" w:rsidR="00DB5544" w:rsidRPr="007C5B2B" w:rsidRDefault="00A54734" w:rsidP="00AD690C">
      <w:pPr>
        <w:pStyle w:val="Nagwek1"/>
        <w:spacing w:before="0" w:after="0" w:line="240" w:lineRule="auto"/>
        <w:ind w:left="274" w:hanging="65"/>
        <w:jc w:val="both"/>
        <w:rPr>
          <w:rFonts w:ascii="Times New Roman" w:hAnsi="Times New Roman" w:cs="Times New Roman"/>
          <w:color w:val="auto"/>
        </w:rPr>
      </w:pPr>
      <w:r w:rsidRPr="007C5B2B">
        <w:rPr>
          <w:rFonts w:ascii="Times New Roman" w:hAnsi="Times New Roman" w:cs="Times New Roman"/>
          <w:color w:val="auto"/>
        </w:rPr>
        <w:t>Przedmiot zamówienia</w:t>
      </w:r>
    </w:p>
    <w:p w14:paraId="5DE0063A" w14:textId="77777777" w:rsidR="00A54734" w:rsidRPr="007C5B2B" w:rsidRDefault="00AD690C" w:rsidP="00A54734">
      <w:pPr>
        <w:pStyle w:val="Nagwek2"/>
        <w:numPr>
          <w:ilvl w:val="0"/>
          <w:numId w:val="0"/>
        </w:numPr>
        <w:spacing w:before="0" w:after="28" w:line="240" w:lineRule="auto"/>
        <w:ind w:left="172" w:right="14"/>
        <w:jc w:val="both"/>
        <w:rPr>
          <w:rFonts w:ascii="Times New Roman" w:hAnsi="Times New Roman" w:cs="Times New Roman"/>
          <w:color w:val="auto"/>
        </w:rPr>
      </w:pPr>
      <w:r w:rsidRPr="007C5B2B">
        <w:rPr>
          <w:rFonts w:ascii="Times New Roman" w:hAnsi="Times New Roman" w:cs="Times New Roman"/>
          <w:color w:val="auto"/>
        </w:rPr>
        <w:t xml:space="preserve"> </w:t>
      </w:r>
    </w:p>
    <w:p w14:paraId="267F1EFD" w14:textId="765BC9B1" w:rsidR="00AD690C" w:rsidRPr="007C5B2B" w:rsidRDefault="00AD690C" w:rsidP="00AD690C">
      <w:pPr>
        <w:pStyle w:val="Nagwek2"/>
        <w:spacing w:before="0" w:after="28" w:line="240" w:lineRule="auto"/>
        <w:ind w:left="172" w:right="14" w:firstLine="0"/>
        <w:jc w:val="both"/>
        <w:rPr>
          <w:rFonts w:ascii="Times New Roman" w:hAnsi="Times New Roman" w:cs="Times New Roman"/>
          <w:color w:val="auto"/>
        </w:rPr>
      </w:pPr>
      <w:r w:rsidRPr="007C5B2B">
        <w:rPr>
          <w:rFonts w:ascii="Times New Roman" w:hAnsi="Times New Roman" w:cs="Times New Roman"/>
          <w:color w:val="auto"/>
        </w:rPr>
        <w:t>Przedmiotem zamówienia jest:</w:t>
      </w:r>
    </w:p>
    <w:p w14:paraId="75D48688" w14:textId="7C76A7EE" w:rsidR="00AD690C" w:rsidRPr="007C5B2B" w:rsidRDefault="00524D04" w:rsidP="00A54734">
      <w:pPr>
        <w:spacing w:after="0" w:line="240" w:lineRule="auto"/>
        <w:ind w:left="28" w:firstLine="670"/>
        <w:jc w:val="both"/>
        <w:rPr>
          <w:rFonts w:ascii="Times New Roman" w:hAnsi="Times New Roman" w:cs="Times New Roman"/>
        </w:rPr>
      </w:pPr>
      <w:r w:rsidRPr="007C5B2B">
        <w:rPr>
          <w:rFonts w:ascii="Times New Roman" w:hAnsi="Times New Roman" w:cs="Times New Roman"/>
        </w:rPr>
        <w:t>Przedmiotem zamówienia jest opracowanie</w:t>
      </w:r>
      <w:r w:rsidR="00360BF2" w:rsidRPr="007C5B2B">
        <w:rPr>
          <w:rFonts w:ascii="Times New Roman" w:hAnsi="Times New Roman" w:cs="Times New Roman"/>
        </w:rPr>
        <w:t xml:space="preserve"> wielobranżowej</w:t>
      </w:r>
      <w:r w:rsidRPr="007C5B2B">
        <w:rPr>
          <w:rFonts w:ascii="Times New Roman" w:hAnsi="Times New Roman" w:cs="Times New Roman"/>
        </w:rPr>
        <w:t xml:space="preserve"> dokumentacji projektowej wraz z uzyskaniem pozwolenia na budowę</w:t>
      </w:r>
      <w:r w:rsidR="00360BF2" w:rsidRPr="007C5B2B">
        <w:rPr>
          <w:rFonts w:ascii="Times New Roman" w:hAnsi="Times New Roman" w:cs="Times New Roman"/>
        </w:rPr>
        <w:t xml:space="preserve"> na</w:t>
      </w:r>
      <w:r w:rsidRPr="007C5B2B">
        <w:rPr>
          <w:rFonts w:ascii="Times New Roman" w:hAnsi="Times New Roman" w:cs="Times New Roman"/>
        </w:rPr>
        <w:t xml:space="preserve"> </w:t>
      </w:r>
      <w:r w:rsidR="00360BF2" w:rsidRPr="007C5B2B">
        <w:rPr>
          <w:rFonts w:ascii="Times New Roman" w:hAnsi="Times New Roman" w:cs="Times New Roman"/>
        </w:rPr>
        <w:t>„M</w:t>
      </w:r>
      <w:r w:rsidRPr="007C5B2B">
        <w:rPr>
          <w:rFonts w:ascii="Times New Roman" w:hAnsi="Times New Roman" w:cs="Times New Roman"/>
        </w:rPr>
        <w:t>odernizacj</w:t>
      </w:r>
      <w:r w:rsidR="00360BF2" w:rsidRPr="007C5B2B">
        <w:rPr>
          <w:rFonts w:ascii="Times New Roman" w:hAnsi="Times New Roman" w:cs="Times New Roman"/>
        </w:rPr>
        <w:t>ę SUW Wólka Grodziska” polegającej na modernizacji, budowie i przebu</w:t>
      </w:r>
      <w:r w:rsidRPr="007C5B2B">
        <w:rPr>
          <w:rFonts w:ascii="Times New Roman" w:hAnsi="Times New Roman" w:cs="Times New Roman"/>
        </w:rPr>
        <w:t>dow</w:t>
      </w:r>
      <w:r w:rsidR="00360BF2" w:rsidRPr="007C5B2B">
        <w:rPr>
          <w:rFonts w:ascii="Times New Roman" w:hAnsi="Times New Roman" w:cs="Times New Roman"/>
        </w:rPr>
        <w:t>ie</w:t>
      </w:r>
      <w:r w:rsidR="00AD690C" w:rsidRPr="007C5B2B">
        <w:rPr>
          <w:rFonts w:ascii="Times New Roman" w:hAnsi="Times New Roman" w:cs="Times New Roman"/>
        </w:rPr>
        <w:t xml:space="preserve"> SUW Wólka Grodziska</w:t>
      </w:r>
      <w:r w:rsidR="00A54734" w:rsidRPr="007C5B2B">
        <w:rPr>
          <w:rFonts w:ascii="Times New Roman" w:hAnsi="Times New Roman" w:cs="Times New Roman"/>
        </w:rPr>
        <w:t xml:space="preserve"> </w:t>
      </w:r>
      <w:r w:rsidR="00AD690C" w:rsidRPr="007C5B2B">
        <w:rPr>
          <w:rFonts w:ascii="Times New Roman" w:hAnsi="Times New Roman" w:cs="Times New Roman"/>
        </w:rPr>
        <w:t>przy ul. Wspólnej w Grodzisku Mazowieckim</w:t>
      </w:r>
      <w:r w:rsidRPr="007C5B2B">
        <w:rPr>
          <w:rFonts w:ascii="Times New Roman" w:hAnsi="Times New Roman" w:cs="Times New Roman"/>
        </w:rPr>
        <w:t xml:space="preserve"> w branżach: </w:t>
      </w:r>
      <w:proofErr w:type="spellStart"/>
      <w:r w:rsidRPr="007C5B2B">
        <w:rPr>
          <w:rFonts w:ascii="Times New Roman" w:hAnsi="Times New Roman" w:cs="Times New Roman"/>
        </w:rPr>
        <w:t>technologiczno</w:t>
      </w:r>
      <w:proofErr w:type="spellEnd"/>
      <w:r w:rsidRPr="007C5B2B">
        <w:rPr>
          <w:rFonts w:ascii="Times New Roman" w:hAnsi="Times New Roman" w:cs="Times New Roman"/>
        </w:rPr>
        <w:t xml:space="preserve"> - sanitarnej, elektrycznej z automatyką, </w:t>
      </w:r>
      <w:proofErr w:type="spellStart"/>
      <w:r w:rsidRPr="007C5B2B">
        <w:rPr>
          <w:rFonts w:ascii="Times New Roman" w:hAnsi="Times New Roman" w:cs="Times New Roman"/>
        </w:rPr>
        <w:t>konstrukcyjno</w:t>
      </w:r>
      <w:proofErr w:type="spellEnd"/>
      <w:r w:rsidRPr="007C5B2B">
        <w:rPr>
          <w:rFonts w:ascii="Times New Roman" w:hAnsi="Times New Roman" w:cs="Times New Roman"/>
        </w:rPr>
        <w:t xml:space="preserve"> </w:t>
      </w:r>
      <w:r w:rsidRPr="007C5B2B">
        <w:rPr>
          <w:rFonts w:ascii="Times New Roman" w:hAnsi="Times New Roman" w:cs="Times New Roman"/>
          <w:noProof/>
        </w:rPr>
        <w:drawing>
          <wp:inline distT="0" distB="0" distL="0" distR="0" wp14:anchorId="6A5AB6DB" wp14:editId="3525E592">
            <wp:extent cx="79247" cy="12196"/>
            <wp:effectExtent l="0" t="0" r="0" b="0"/>
            <wp:docPr id="138797" name="Picture 138797"/>
            <wp:cNvGraphicFramePr/>
            <a:graphic xmlns:a="http://schemas.openxmlformats.org/drawingml/2006/main">
              <a:graphicData uri="http://schemas.openxmlformats.org/drawingml/2006/picture">
                <pic:pic xmlns:pic="http://schemas.openxmlformats.org/drawingml/2006/picture">
                  <pic:nvPicPr>
                    <pic:cNvPr id="138797" name="Picture 138797"/>
                    <pic:cNvPicPr/>
                  </pic:nvPicPr>
                  <pic:blipFill>
                    <a:blip r:embed="rId9"/>
                    <a:stretch>
                      <a:fillRect/>
                    </a:stretch>
                  </pic:blipFill>
                  <pic:spPr>
                    <a:xfrm>
                      <a:off x="0" y="0"/>
                      <a:ext cx="79247" cy="12196"/>
                    </a:xfrm>
                    <a:prstGeom prst="rect">
                      <a:avLst/>
                    </a:prstGeom>
                  </pic:spPr>
                </pic:pic>
              </a:graphicData>
            </a:graphic>
          </wp:inline>
        </w:drawing>
      </w:r>
      <w:r w:rsidRPr="007C5B2B">
        <w:rPr>
          <w:rFonts w:ascii="Times New Roman" w:hAnsi="Times New Roman" w:cs="Times New Roman"/>
        </w:rPr>
        <w:t>budowlanej</w:t>
      </w:r>
      <w:r w:rsidR="00AD690C" w:rsidRPr="007C5B2B">
        <w:rPr>
          <w:rFonts w:ascii="Times New Roman" w:hAnsi="Times New Roman" w:cs="Times New Roman"/>
        </w:rPr>
        <w:t>:</w:t>
      </w:r>
    </w:p>
    <w:p w14:paraId="118386DE" w14:textId="77777777" w:rsidR="00524D04" w:rsidRPr="007C5B2B" w:rsidRDefault="00524D04" w:rsidP="00A54734">
      <w:pPr>
        <w:spacing w:after="0" w:line="240" w:lineRule="auto"/>
        <w:ind w:left="28" w:firstLine="670"/>
        <w:jc w:val="both"/>
        <w:rPr>
          <w:rFonts w:ascii="Times New Roman" w:hAnsi="Times New Roman" w:cs="Times New Roman"/>
        </w:rPr>
      </w:pPr>
    </w:p>
    <w:p w14:paraId="7539F934" w14:textId="29D7E721" w:rsidR="00AD690C" w:rsidRPr="007C5B2B" w:rsidRDefault="00AD690C" w:rsidP="00061994">
      <w:pPr>
        <w:ind w:left="576" w:right="14"/>
        <w:jc w:val="both"/>
        <w:rPr>
          <w:rFonts w:ascii="Times New Roman" w:hAnsi="Times New Roman" w:cs="Times New Roman"/>
        </w:rPr>
      </w:pPr>
      <w:r w:rsidRPr="007C5B2B">
        <w:rPr>
          <w:rFonts w:ascii="Times New Roman" w:hAnsi="Times New Roman" w:cs="Times New Roman"/>
        </w:rPr>
        <w:t>1) Opracowanie dokumentacji projektowej</w:t>
      </w:r>
      <w:r w:rsidR="00524D04" w:rsidRPr="007C5B2B">
        <w:rPr>
          <w:rFonts w:ascii="Times New Roman" w:hAnsi="Times New Roman" w:cs="Times New Roman"/>
        </w:rPr>
        <w:t xml:space="preserve"> (projekt budowlany i </w:t>
      </w:r>
      <w:r w:rsidR="00BA4E2A" w:rsidRPr="007C5B2B">
        <w:rPr>
          <w:rFonts w:ascii="Times New Roman" w:hAnsi="Times New Roman" w:cs="Times New Roman"/>
        </w:rPr>
        <w:t>techniczny</w:t>
      </w:r>
      <w:r w:rsidR="00524D04" w:rsidRPr="007C5B2B">
        <w:rPr>
          <w:rFonts w:ascii="Times New Roman" w:hAnsi="Times New Roman" w:cs="Times New Roman"/>
        </w:rPr>
        <w:t>) budowy,</w:t>
      </w:r>
      <w:r w:rsidRPr="007C5B2B">
        <w:rPr>
          <w:rFonts w:ascii="Times New Roman" w:hAnsi="Times New Roman" w:cs="Times New Roman"/>
        </w:rPr>
        <w:t xml:space="preserve"> modernizacji i rozbudowy SUW </w:t>
      </w:r>
      <w:r w:rsidR="00A54734" w:rsidRPr="007C5B2B">
        <w:rPr>
          <w:rFonts w:ascii="Times New Roman" w:hAnsi="Times New Roman" w:cs="Times New Roman"/>
        </w:rPr>
        <w:t>Wólka Grodziska</w:t>
      </w:r>
      <w:r w:rsidRPr="007C5B2B">
        <w:rPr>
          <w:rFonts w:ascii="Times New Roman" w:hAnsi="Times New Roman" w:cs="Times New Roman"/>
        </w:rPr>
        <w:t xml:space="preserve"> we wszystkich branżach m.in.: technologicznej, sanitarnej, konstrukcyjnej, elektrycznej i </w:t>
      </w:r>
      <w:proofErr w:type="spellStart"/>
      <w:r w:rsidRPr="007C5B2B">
        <w:rPr>
          <w:rFonts w:ascii="Times New Roman" w:hAnsi="Times New Roman" w:cs="Times New Roman"/>
        </w:rPr>
        <w:t>AKPiA</w:t>
      </w:r>
      <w:proofErr w:type="spellEnd"/>
      <w:r w:rsidRPr="007C5B2B">
        <w:rPr>
          <w:rFonts w:ascii="Times New Roman" w:hAnsi="Times New Roman" w:cs="Times New Roman"/>
        </w:rPr>
        <w:t xml:space="preserve"> obejmującej:</w:t>
      </w:r>
    </w:p>
    <w:p w14:paraId="4C1A2C03" w14:textId="5197886D" w:rsidR="00AD690C" w:rsidRPr="007C5B2B" w:rsidRDefault="00AD690C" w:rsidP="00B61812">
      <w:pPr>
        <w:numPr>
          <w:ilvl w:val="0"/>
          <w:numId w:val="7"/>
        </w:numPr>
        <w:spacing w:after="5" w:line="271" w:lineRule="auto"/>
        <w:ind w:right="14" w:hanging="293"/>
        <w:jc w:val="both"/>
        <w:rPr>
          <w:rFonts w:ascii="Times New Roman" w:hAnsi="Times New Roman" w:cs="Times New Roman"/>
        </w:rPr>
      </w:pPr>
      <w:r w:rsidRPr="007C5B2B">
        <w:rPr>
          <w:rFonts w:ascii="Times New Roman" w:hAnsi="Times New Roman" w:cs="Times New Roman"/>
        </w:rPr>
        <w:t xml:space="preserve">koncepcję modernizacji i rozbudowy SUW </w:t>
      </w:r>
      <w:r w:rsidR="00A54734" w:rsidRPr="007C5B2B">
        <w:rPr>
          <w:rFonts w:ascii="Times New Roman" w:hAnsi="Times New Roman" w:cs="Times New Roman"/>
        </w:rPr>
        <w:t>Wólka Grodziska</w:t>
      </w:r>
      <w:r w:rsidR="00C834F1" w:rsidRPr="007C5B2B">
        <w:rPr>
          <w:rFonts w:ascii="Times New Roman" w:hAnsi="Times New Roman" w:cs="Times New Roman"/>
        </w:rPr>
        <w:t xml:space="preserve"> obejmującą modernizację układu technologicznego w oparciu o nowy budynek technologiczny zrealizowany w technologii lekkiej</w:t>
      </w:r>
      <w:r w:rsidR="00372614" w:rsidRPr="007C5B2B">
        <w:rPr>
          <w:rFonts w:ascii="Times New Roman" w:hAnsi="Times New Roman" w:cs="Times New Roman"/>
        </w:rPr>
        <w:t xml:space="preserve"> lub</w:t>
      </w:r>
      <w:r w:rsidR="00BA4E2A" w:rsidRPr="007C5B2B">
        <w:rPr>
          <w:rFonts w:ascii="Times New Roman" w:hAnsi="Times New Roman" w:cs="Times New Roman"/>
        </w:rPr>
        <w:t xml:space="preserve"> jako</w:t>
      </w:r>
      <w:r w:rsidR="00372614" w:rsidRPr="007C5B2B">
        <w:rPr>
          <w:rFonts w:ascii="Times New Roman" w:hAnsi="Times New Roman" w:cs="Times New Roman"/>
        </w:rPr>
        <w:t xml:space="preserve"> budynek kontenerowy</w:t>
      </w:r>
      <w:r w:rsidR="00667260" w:rsidRPr="007C5B2B">
        <w:rPr>
          <w:rFonts w:ascii="Times New Roman" w:hAnsi="Times New Roman" w:cs="Times New Roman"/>
        </w:rPr>
        <w:t>,</w:t>
      </w:r>
      <w:r w:rsidR="00C834F1" w:rsidRPr="007C5B2B">
        <w:rPr>
          <w:rFonts w:ascii="Times New Roman" w:hAnsi="Times New Roman" w:cs="Times New Roman"/>
        </w:rPr>
        <w:t xml:space="preserve"> wraz z szacunkiem kosztów</w:t>
      </w:r>
      <w:r w:rsidR="00061994" w:rsidRPr="007C5B2B">
        <w:rPr>
          <w:rFonts w:ascii="Times New Roman" w:hAnsi="Times New Roman" w:cs="Times New Roman"/>
        </w:rPr>
        <w:t xml:space="preserve"> </w:t>
      </w:r>
      <w:r w:rsidR="00C834F1" w:rsidRPr="007C5B2B">
        <w:rPr>
          <w:rFonts w:ascii="Times New Roman" w:hAnsi="Times New Roman" w:cs="Times New Roman"/>
        </w:rPr>
        <w:t xml:space="preserve">oraz </w:t>
      </w:r>
      <w:r w:rsidR="00061994" w:rsidRPr="007C5B2B">
        <w:rPr>
          <w:rFonts w:ascii="Times New Roman" w:hAnsi="Times New Roman" w:cs="Times New Roman"/>
        </w:rPr>
        <w:t>z dostosowaniem zagospodarowania terenu</w:t>
      </w:r>
      <w:r w:rsidR="00C834F1" w:rsidRPr="007C5B2B">
        <w:rPr>
          <w:rFonts w:ascii="Times New Roman" w:hAnsi="Times New Roman" w:cs="Times New Roman"/>
        </w:rPr>
        <w:t>,</w:t>
      </w:r>
    </w:p>
    <w:p w14:paraId="148D5AC5" w14:textId="3EC4FF00" w:rsidR="001D1F2A" w:rsidRPr="007C5B2B" w:rsidRDefault="001D1F2A" w:rsidP="00B61812">
      <w:pPr>
        <w:numPr>
          <w:ilvl w:val="0"/>
          <w:numId w:val="7"/>
        </w:numPr>
        <w:spacing w:after="5" w:line="271" w:lineRule="auto"/>
        <w:ind w:right="14" w:hanging="293"/>
        <w:jc w:val="both"/>
        <w:rPr>
          <w:rFonts w:ascii="Times New Roman" w:hAnsi="Times New Roman" w:cs="Times New Roman"/>
        </w:rPr>
      </w:pPr>
      <w:r w:rsidRPr="007C5B2B">
        <w:rPr>
          <w:rFonts w:ascii="Times New Roman" w:hAnsi="Times New Roman" w:cs="Times New Roman"/>
        </w:rPr>
        <w:t xml:space="preserve">należy przewidzieć posadzki w budynku technologicznym jako wylewane, </w:t>
      </w:r>
      <w:proofErr w:type="spellStart"/>
      <w:r w:rsidRPr="007C5B2B">
        <w:rPr>
          <w:rFonts w:ascii="Times New Roman" w:hAnsi="Times New Roman" w:cs="Times New Roman"/>
        </w:rPr>
        <w:t>wyspadkowane</w:t>
      </w:r>
      <w:proofErr w:type="spellEnd"/>
      <w:r w:rsidRPr="007C5B2B">
        <w:rPr>
          <w:rFonts w:ascii="Times New Roman" w:hAnsi="Times New Roman" w:cs="Times New Roman"/>
        </w:rPr>
        <w:t xml:space="preserve"> z odprowadzeniem wody,</w:t>
      </w:r>
    </w:p>
    <w:p w14:paraId="23174D20" w14:textId="304A8CEA" w:rsidR="00AD690C" w:rsidRPr="007C5B2B" w:rsidRDefault="00A7256C" w:rsidP="00B61812">
      <w:pPr>
        <w:numPr>
          <w:ilvl w:val="0"/>
          <w:numId w:val="7"/>
        </w:numPr>
        <w:spacing w:after="5" w:line="271" w:lineRule="auto"/>
        <w:ind w:right="14" w:hanging="293"/>
        <w:jc w:val="both"/>
        <w:rPr>
          <w:rFonts w:ascii="Times New Roman" w:hAnsi="Times New Roman" w:cs="Times New Roman"/>
        </w:rPr>
      </w:pPr>
      <w:r w:rsidRPr="007C5B2B">
        <w:rPr>
          <w:rFonts w:ascii="Times New Roman" w:hAnsi="Times New Roman" w:cs="Times New Roman"/>
        </w:rPr>
        <w:t xml:space="preserve">wielobranżowy </w:t>
      </w:r>
      <w:r w:rsidR="00AD690C" w:rsidRPr="007C5B2B">
        <w:rPr>
          <w:rFonts w:ascii="Times New Roman" w:hAnsi="Times New Roman" w:cs="Times New Roman"/>
        </w:rPr>
        <w:t>projekt budowlany i projekt techniczny modernizacji i rozbudowy Stacji Uzdatniania Wody „</w:t>
      </w:r>
      <w:r w:rsidR="00A54734" w:rsidRPr="007C5B2B">
        <w:rPr>
          <w:rFonts w:ascii="Times New Roman" w:hAnsi="Times New Roman" w:cs="Times New Roman"/>
        </w:rPr>
        <w:t>Wólka Grodziska</w:t>
      </w:r>
      <w:r w:rsidR="00AD690C" w:rsidRPr="007C5B2B">
        <w:rPr>
          <w:rFonts w:ascii="Times New Roman" w:hAnsi="Times New Roman" w:cs="Times New Roman"/>
        </w:rPr>
        <w:t xml:space="preserve">”, przy ul. </w:t>
      </w:r>
      <w:r w:rsidR="00A54734" w:rsidRPr="007C5B2B">
        <w:rPr>
          <w:rFonts w:ascii="Times New Roman" w:hAnsi="Times New Roman" w:cs="Times New Roman"/>
        </w:rPr>
        <w:t>Wspólnej</w:t>
      </w:r>
      <w:r w:rsidR="00AD690C" w:rsidRPr="007C5B2B">
        <w:rPr>
          <w:rFonts w:ascii="Times New Roman" w:hAnsi="Times New Roman" w:cs="Times New Roman"/>
        </w:rPr>
        <w:t xml:space="preserve"> w </w:t>
      </w:r>
      <w:r w:rsidR="00A54734" w:rsidRPr="007C5B2B">
        <w:rPr>
          <w:rFonts w:ascii="Times New Roman" w:hAnsi="Times New Roman" w:cs="Times New Roman"/>
        </w:rPr>
        <w:t>Grodzisku Mazowieckim</w:t>
      </w:r>
      <w:r w:rsidR="00C834F1" w:rsidRPr="007C5B2B">
        <w:rPr>
          <w:rFonts w:ascii="Times New Roman" w:hAnsi="Times New Roman" w:cs="Times New Roman"/>
        </w:rPr>
        <w:t xml:space="preserve"> wykonany w oparciu o uzgodnioną z Zamawiającym koncepcję,</w:t>
      </w:r>
    </w:p>
    <w:p w14:paraId="3CE80658" w14:textId="50095EA6" w:rsidR="00C834F1" w:rsidRPr="007C5B2B" w:rsidRDefault="00C834F1" w:rsidP="00B61812">
      <w:pPr>
        <w:numPr>
          <w:ilvl w:val="0"/>
          <w:numId w:val="7"/>
        </w:numPr>
        <w:spacing w:after="5" w:line="271" w:lineRule="auto"/>
        <w:ind w:right="14" w:hanging="293"/>
        <w:jc w:val="both"/>
        <w:rPr>
          <w:rFonts w:ascii="Times New Roman" w:hAnsi="Times New Roman" w:cs="Times New Roman"/>
        </w:rPr>
      </w:pPr>
      <w:r w:rsidRPr="007C5B2B">
        <w:rPr>
          <w:rFonts w:ascii="Times New Roman" w:hAnsi="Times New Roman" w:cs="Times New Roman"/>
        </w:rPr>
        <w:t>przebudowę instalacji zewnętrznych</w:t>
      </w:r>
      <w:r w:rsidR="00CB4EB5" w:rsidRPr="007C5B2B">
        <w:rPr>
          <w:rFonts w:ascii="Times New Roman" w:hAnsi="Times New Roman" w:cs="Times New Roman"/>
        </w:rPr>
        <w:t xml:space="preserve"> technologicznych w celu włączenia projektowanej hali w układ technologiczny oraz</w:t>
      </w:r>
      <w:r w:rsidRPr="007C5B2B">
        <w:rPr>
          <w:rFonts w:ascii="Times New Roman" w:hAnsi="Times New Roman" w:cs="Times New Roman"/>
        </w:rPr>
        <w:t xml:space="preserve"> kolidu</w:t>
      </w:r>
      <w:r w:rsidR="00667260" w:rsidRPr="007C5B2B">
        <w:rPr>
          <w:rFonts w:ascii="Times New Roman" w:hAnsi="Times New Roman" w:cs="Times New Roman"/>
        </w:rPr>
        <w:t>jącyc</w:t>
      </w:r>
      <w:r w:rsidR="00CB4EB5" w:rsidRPr="007C5B2B">
        <w:rPr>
          <w:rFonts w:ascii="Times New Roman" w:hAnsi="Times New Roman" w:cs="Times New Roman"/>
        </w:rPr>
        <w:t>h z przyjętym rozwiązaniem,</w:t>
      </w:r>
    </w:p>
    <w:p w14:paraId="3365062C" w14:textId="62056CFA" w:rsidR="004E41FE" w:rsidRPr="007C5B2B" w:rsidRDefault="004E41FE" w:rsidP="00B61812">
      <w:pPr>
        <w:numPr>
          <w:ilvl w:val="0"/>
          <w:numId w:val="7"/>
        </w:numPr>
        <w:spacing w:after="5" w:line="271" w:lineRule="auto"/>
        <w:ind w:right="14" w:hanging="293"/>
        <w:jc w:val="both"/>
        <w:rPr>
          <w:rFonts w:ascii="Times New Roman" w:hAnsi="Times New Roman" w:cs="Times New Roman"/>
        </w:rPr>
      </w:pPr>
      <w:r w:rsidRPr="007C5B2B">
        <w:rPr>
          <w:rFonts w:ascii="Times New Roman" w:hAnsi="Times New Roman" w:cs="Times New Roman"/>
        </w:rPr>
        <w:t xml:space="preserve">wytyczne realizacyjne, wytyczne rozruchowe, oraz eksploatacyjne uwzględnienie konieczność funkcjonowania istniejącej stacji SUW podczas budowy oraz wpracowania i rozruchu nowej stacji SUW,  </w:t>
      </w:r>
    </w:p>
    <w:p w14:paraId="4318E07F" w14:textId="5ACAAA3D" w:rsidR="00061994" w:rsidRPr="007C5B2B" w:rsidRDefault="00061994" w:rsidP="00B61812">
      <w:pPr>
        <w:numPr>
          <w:ilvl w:val="0"/>
          <w:numId w:val="7"/>
        </w:numPr>
        <w:spacing w:after="5" w:line="271" w:lineRule="auto"/>
        <w:ind w:right="14" w:hanging="293"/>
        <w:jc w:val="both"/>
        <w:rPr>
          <w:rFonts w:ascii="Times New Roman" w:hAnsi="Times New Roman" w:cs="Times New Roman"/>
        </w:rPr>
      </w:pPr>
      <w:r w:rsidRPr="007C5B2B">
        <w:rPr>
          <w:rFonts w:ascii="Times New Roman" w:hAnsi="Times New Roman" w:cs="Times New Roman"/>
        </w:rPr>
        <w:t>projekty rozbiórek istniejących budynków i obiektów</w:t>
      </w:r>
      <w:r w:rsidR="00BA4E2A" w:rsidRPr="007C5B2B">
        <w:rPr>
          <w:rFonts w:ascii="Times New Roman" w:hAnsi="Times New Roman" w:cs="Times New Roman"/>
        </w:rPr>
        <w:t xml:space="preserve"> (istniejącej hali filtrów oraz obiektów kolidujących),</w:t>
      </w:r>
      <w:r w:rsidRPr="007C5B2B">
        <w:rPr>
          <w:rFonts w:ascii="Times New Roman" w:hAnsi="Times New Roman" w:cs="Times New Roman"/>
        </w:rPr>
        <w:t xml:space="preserve"> </w:t>
      </w:r>
    </w:p>
    <w:p w14:paraId="4FF69CE4" w14:textId="45949B6D" w:rsidR="00AD690C" w:rsidRPr="007C5B2B" w:rsidRDefault="00AD690C" w:rsidP="00B61812">
      <w:pPr>
        <w:numPr>
          <w:ilvl w:val="0"/>
          <w:numId w:val="7"/>
        </w:numPr>
        <w:spacing w:after="5" w:line="271" w:lineRule="auto"/>
        <w:ind w:right="14" w:hanging="293"/>
        <w:jc w:val="both"/>
        <w:rPr>
          <w:rFonts w:ascii="Times New Roman" w:hAnsi="Times New Roman" w:cs="Times New Roman"/>
        </w:rPr>
      </w:pPr>
      <w:r w:rsidRPr="007C5B2B">
        <w:rPr>
          <w:rFonts w:ascii="Times New Roman" w:hAnsi="Times New Roman" w:cs="Times New Roman"/>
        </w:rPr>
        <w:t>Specyfikacje Techn</w:t>
      </w:r>
      <w:r w:rsidR="00C834F1" w:rsidRPr="007C5B2B">
        <w:rPr>
          <w:rFonts w:ascii="Times New Roman" w:hAnsi="Times New Roman" w:cs="Times New Roman"/>
        </w:rPr>
        <w:t>iczne Wykonania i Odbioru Robót,</w:t>
      </w:r>
    </w:p>
    <w:p w14:paraId="42EDAF9E" w14:textId="46EDFEF0" w:rsidR="00AD690C" w:rsidRPr="007C5B2B" w:rsidRDefault="00C834F1" w:rsidP="00B61812">
      <w:pPr>
        <w:numPr>
          <w:ilvl w:val="0"/>
          <w:numId w:val="7"/>
        </w:numPr>
        <w:spacing w:after="5" w:line="271" w:lineRule="auto"/>
        <w:ind w:right="14" w:hanging="293"/>
        <w:jc w:val="both"/>
        <w:rPr>
          <w:rFonts w:ascii="Times New Roman" w:hAnsi="Times New Roman" w:cs="Times New Roman"/>
        </w:rPr>
      </w:pPr>
      <w:r w:rsidRPr="007C5B2B">
        <w:rPr>
          <w:rFonts w:ascii="Times New Roman" w:hAnsi="Times New Roman" w:cs="Times New Roman"/>
        </w:rPr>
        <w:t>przedmiar robót i kosztorys,</w:t>
      </w:r>
    </w:p>
    <w:p w14:paraId="3377239B" w14:textId="77777777" w:rsidR="00AD690C" w:rsidRPr="007C5B2B" w:rsidRDefault="00AD690C" w:rsidP="00B61812">
      <w:pPr>
        <w:numPr>
          <w:ilvl w:val="0"/>
          <w:numId w:val="7"/>
        </w:numPr>
        <w:spacing w:after="5" w:line="271" w:lineRule="auto"/>
        <w:ind w:right="14" w:hanging="293"/>
        <w:jc w:val="both"/>
        <w:rPr>
          <w:rFonts w:ascii="Times New Roman" w:hAnsi="Times New Roman" w:cs="Times New Roman"/>
        </w:rPr>
      </w:pPr>
      <w:r w:rsidRPr="007C5B2B">
        <w:rPr>
          <w:rFonts w:ascii="Times New Roman" w:hAnsi="Times New Roman" w:cs="Times New Roman"/>
        </w:rPr>
        <w:t>uzyskanie prawomocnego pozwolenia na budowę dla zakresu projektu i wymagań wykonania projektu opisanych w Załączniku A.</w:t>
      </w:r>
    </w:p>
    <w:p w14:paraId="1A87A24A" w14:textId="7F32DF9B" w:rsidR="00061994" w:rsidRPr="007C5B2B" w:rsidRDefault="00AD690C" w:rsidP="00061994">
      <w:pPr>
        <w:ind w:left="576" w:right="14"/>
        <w:jc w:val="both"/>
        <w:rPr>
          <w:rFonts w:ascii="Times New Roman" w:hAnsi="Times New Roman" w:cs="Times New Roman"/>
        </w:rPr>
      </w:pPr>
      <w:r w:rsidRPr="007C5B2B">
        <w:rPr>
          <w:rFonts w:ascii="Times New Roman" w:hAnsi="Times New Roman" w:cs="Times New Roman"/>
        </w:rPr>
        <w:t xml:space="preserve">2) Pełnienie nadzoru autorskiego podczas trwania </w:t>
      </w:r>
      <w:r w:rsidR="00CB4EB5" w:rsidRPr="007C5B2B">
        <w:rPr>
          <w:rFonts w:ascii="Times New Roman" w:hAnsi="Times New Roman" w:cs="Times New Roman"/>
        </w:rPr>
        <w:t xml:space="preserve">przetargu oraz robót budowlanych </w:t>
      </w:r>
      <w:r w:rsidRPr="007C5B2B">
        <w:rPr>
          <w:rFonts w:ascii="Times New Roman" w:hAnsi="Times New Roman" w:cs="Times New Roman"/>
        </w:rPr>
        <w:t xml:space="preserve">rozbudowy i modernizacji SUW </w:t>
      </w:r>
      <w:r w:rsidR="00C834F1" w:rsidRPr="007C5B2B">
        <w:rPr>
          <w:rFonts w:ascii="Times New Roman" w:hAnsi="Times New Roman" w:cs="Times New Roman"/>
        </w:rPr>
        <w:t>Wólka Grodziska</w:t>
      </w:r>
      <w:r w:rsidRPr="007C5B2B">
        <w:rPr>
          <w:rFonts w:ascii="Times New Roman" w:hAnsi="Times New Roman" w:cs="Times New Roman"/>
        </w:rPr>
        <w:t xml:space="preserve">. </w:t>
      </w:r>
    </w:p>
    <w:p w14:paraId="7C9DB7AA" w14:textId="6069B9C9" w:rsidR="00AD690C" w:rsidRPr="007C5B2B" w:rsidRDefault="00AD690C" w:rsidP="00061994">
      <w:pPr>
        <w:ind w:left="576" w:right="14"/>
        <w:jc w:val="both"/>
        <w:rPr>
          <w:rFonts w:ascii="Times New Roman" w:hAnsi="Times New Roman" w:cs="Times New Roman"/>
        </w:rPr>
      </w:pPr>
      <w:r w:rsidRPr="007C5B2B">
        <w:rPr>
          <w:rFonts w:ascii="Times New Roman" w:hAnsi="Times New Roman" w:cs="Times New Roman"/>
        </w:rPr>
        <w:t>W ramach nadzoru autorskiego Wykonawca zobowiązany jest do udziału w przygotowaniu postępowania przetargowego na budowę stacji uzdatniania wody, udzielania wyjaśnień na pytania oferentów oraz na wezwania Zamawiającego w trakcie trwania robót budowlanych.</w:t>
      </w:r>
    </w:p>
    <w:p w14:paraId="11401CA7" w14:textId="77777777" w:rsidR="005F3CCC" w:rsidRPr="007C5B2B" w:rsidRDefault="005F3CCC" w:rsidP="00061994">
      <w:pPr>
        <w:ind w:left="576" w:right="14"/>
        <w:jc w:val="both"/>
        <w:rPr>
          <w:rFonts w:ascii="Times New Roman" w:hAnsi="Times New Roman" w:cs="Times New Roman"/>
        </w:rPr>
      </w:pPr>
    </w:p>
    <w:p w14:paraId="6397F4E7" w14:textId="77777777" w:rsidR="005F3CCC" w:rsidRPr="007C5B2B" w:rsidRDefault="005F3CCC" w:rsidP="00061994">
      <w:pPr>
        <w:ind w:left="576" w:right="14"/>
        <w:jc w:val="both"/>
        <w:rPr>
          <w:rFonts w:ascii="Times New Roman" w:hAnsi="Times New Roman" w:cs="Times New Roman"/>
        </w:rPr>
      </w:pPr>
    </w:p>
    <w:p w14:paraId="579B31A3" w14:textId="77777777" w:rsidR="005F3CCC" w:rsidRPr="007C5B2B" w:rsidRDefault="005F3CCC" w:rsidP="00061994">
      <w:pPr>
        <w:ind w:left="576" w:right="14"/>
        <w:jc w:val="both"/>
        <w:rPr>
          <w:rFonts w:ascii="Times New Roman" w:hAnsi="Times New Roman" w:cs="Times New Roman"/>
        </w:rPr>
      </w:pPr>
    </w:p>
    <w:p w14:paraId="086137BF" w14:textId="77777777" w:rsidR="006F03F9" w:rsidRPr="007C5B2B" w:rsidRDefault="006F03F9" w:rsidP="00061994">
      <w:pPr>
        <w:spacing w:after="0" w:line="240" w:lineRule="auto"/>
        <w:ind w:left="28" w:firstLine="670"/>
        <w:jc w:val="both"/>
        <w:rPr>
          <w:rFonts w:ascii="Times New Roman" w:hAnsi="Times New Roman" w:cs="Times New Roman"/>
        </w:rPr>
      </w:pPr>
    </w:p>
    <w:p w14:paraId="17E6B2AC" w14:textId="769FD4EF" w:rsidR="006F03F9" w:rsidRPr="007C5B2B" w:rsidRDefault="006F03F9" w:rsidP="006F03F9">
      <w:pPr>
        <w:pStyle w:val="Nagwek1"/>
        <w:spacing w:before="0" w:after="0" w:line="240" w:lineRule="auto"/>
        <w:ind w:left="274" w:hanging="65"/>
        <w:jc w:val="both"/>
        <w:rPr>
          <w:rFonts w:ascii="Times New Roman" w:hAnsi="Times New Roman" w:cs="Times New Roman"/>
          <w:color w:val="auto"/>
        </w:rPr>
      </w:pPr>
      <w:r w:rsidRPr="007C5B2B">
        <w:rPr>
          <w:rFonts w:ascii="Times New Roman" w:hAnsi="Times New Roman" w:cs="Times New Roman"/>
          <w:color w:val="auto"/>
        </w:rPr>
        <w:t>Wytyczne techniczne</w:t>
      </w:r>
    </w:p>
    <w:p w14:paraId="76285ECB" w14:textId="77777777" w:rsidR="00A54734" w:rsidRPr="007C5B2B" w:rsidRDefault="00A54734" w:rsidP="00AD690C">
      <w:pPr>
        <w:ind w:left="552" w:right="82"/>
        <w:rPr>
          <w:rFonts w:ascii="Times New Roman" w:hAnsi="Times New Roman" w:cs="Times New Roman"/>
        </w:rPr>
      </w:pPr>
    </w:p>
    <w:p w14:paraId="70880575" w14:textId="0D30E872" w:rsidR="003A2A93" w:rsidRPr="007C5B2B" w:rsidRDefault="00AC1295" w:rsidP="00A7256C">
      <w:pPr>
        <w:pStyle w:val="Nagwek2"/>
        <w:spacing w:before="0" w:after="28" w:line="240" w:lineRule="auto"/>
        <w:ind w:left="172" w:right="14" w:firstLine="0"/>
        <w:jc w:val="both"/>
        <w:rPr>
          <w:rFonts w:ascii="Times New Roman" w:hAnsi="Times New Roman" w:cs="Times New Roman"/>
          <w:color w:val="auto"/>
        </w:rPr>
      </w:pPr>
      <w:r w:rsidRPr="007C5B2B">
        <w:rPr>
          <w:rFonts w:ascii="Times New Roman" w:hAnsi="Times New Roman" w:cs="Times New Roman"/>
          <w:color w:val="auto"/>
        </w:rPr>
        <w:t xml:space="preserve">Budynek technologiczny </w:t>
      </w:r>
      <w:r w:rsidR="00F358C6" w:rsidRPr="007C5B2B">
        <w:rPr>
          <w:rFonts w:ascii="Times New Roman" w:hAnsi="Times New Roman" w:cs="Times New Roman"/>
          <w:color w:val="auto"/>
        </w:rPr>
        <w:t>i zagospodarowanie terenu</w:t>
      </w:r>
    </w:p>
    <w:p w14:paraId="2D464CAC" w14:textId="1D837967" w:rsidR="003A2A93" w:rsidRPr="007C5B2B" w:rsidRDefault="00CB4EB5" w:rsidP="00AD690C">
      <w:pPr>
        <w:spacing w:after="0" w:line="240" w:lineRule="auto"/>
        <w:ind w:left="720"/>
        <w:jc w:val="both"/>
        <w:rPr>
          <w:rFonts w:ascii="Times New Roman" w:hAnsi="Times New Roman" w:cs="Times New Roman"/>
        </w:rPr>
      </w:pPr>
      <w:r w:rsidRPr="007C5B2B">
        <w:rPr>
          <w:rFonts w:ascii="Times New Roman" w:hAnsi="Times New Roman" w:cs="Times New Roman"/>
        </w:rPr>
        <w:t>W oparciu o uzgodnioną koncepcję budowy, rozbudowy i</w:t>
      </w:r>
      <w:r w:rsidR="00AC1295" w:rsidRPr="007C5B2B">
        <w:rPr>
          <w:rFonts w:ascii="Times New Roman" w:hAnsi="Times New Roman" w:cs="Times New Roman"/>
        </w:rPr>
        <w:t xml:space="preserve"> modernizacji SUW </w:t>
      </w:r>
      <w:r w:rsidR="00A7256C" w:rsidRPr="007C5B2B">
        <w:rPr>
          <w:rFonts w:ascii="Times New Roman" w:hAnsi="Times New Roman" w:cs="Times New Roman"/>
        </w:rPr>
        <w:t>Wólka Grodziska</w:t>
      </w:r>
      <w:r w:rsidR="00AC1295" w:rsidRPr="007C5B2B">
        <w:rPr>
          <w:rFonts w:ascii="Times New Roman" w:hAnsi="Times New Roman" w:cs="Times New Roman"/>
        </w:rPr>
        <w:t xml:space="preserve">, należy zaprojektować budowę nowego budynku technologicznego w szczególności: </w:t>
      </w:r>
    </w:p>
    <w:p w14:paraId="07C949B3" w14:textId="77777777" w:rsidR="00025A77" w:rsidRPr="007C5B2B" w:rsidRDefault="00025A77" w:rsidP="00AD690C">
      <w:pPr>
        <w:spacing w:after="0" w:line="240" w:lineRule="auto"/>
        <w:ind w:left="720"/>
        <w:jc w:val="both"/>
        <w:rPr>
          <w:rFonts w:ascii="Times New Roman" w:hAnsi="Times New Roman" w:cs="Times New Roman"/>
        </w:rPr>
      </w:pPr>
    </w:p>
    <w:p w14:paraId="5A6C5AF3" w14:textId="2BF1CA6A" w:rsidR="00CB4EB5" w:rsidRPr="007C5B2B" w:rsidRDefault="00AC1295" w:rsidP="00B61812">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 xml:space="preserve">Budowę nowego budynku technologicznego w technologii </w:t>
      </w:r>
      <w:r w:rsidR="0079048D" w:rsidRPr="007C5B2B">
        <w:rPr>
          <w:rFonts w:ascii="Times New Roman" w:hAnsi="Times New Roman" w:cs="Times New Roman"/>
        </w:rPr>
        <w:t>lekkiej w konstrukcji stalowej</w:t>
      </w:r>
      <w:r w:rsidRPr="007C5B2B">
        <w:rPr>
          <w:rFonts w:ascii="Times New Roman" w:hAnsi="Times New Roman" w:cs="Times New Roman"/>
        </w:rPr>
        <w:t xml:space="preserve"> </w:t>
      </w:r>
      <w:r w:rsidR="00BA4E2A" w:rsidRPr="007C5B2B">
        <w:rPr>
          <w:rFonts w:ascii="Times New Roman" w:hAnsi="Times New Roman" w:cs="Times New Roman"/>
        </w:rPr>
        <w:t xml:space="preserve">lub jako budynek kontenerowy </w:t>
      </w:r>
      <w:r w:rsidRPr="007C5B2B">
        <w:rPr>
          <w:rFonts w:ascii="Times New Roman" w:hAnsi="Times New Roman" w:cs="Times New Roman"/>
        </w:rPr>
        <w:t>z wydzielonymi pomieszczeniami hali filtrów, hali</w:t>
      </w:r>
      <w:r w:rsidR="00025A77" w:rsidRPr="007C5B2B">
        <w:rPr>
          <w:rFonts w:ascii="Times New Roman" w:hAnsi="Times New Roman" w:cs="Times New Roman"/>
        </w:rPr>
        <w:t xml:space="preserve"> pom, pomieszczenia sterowni</w:t>
      </w:r>
      <w:r w:rsidRPr="007C5B2B">
        <w:rPr>
          <w:rFonts w:ascii="Times New Roman" w:hAnsi="Times New Roman" w:cs="Times New Roman"/>
        </w:rPr>
        <w:t>, pomieszczenia reagentów</w:t>
      </w:r>
      <w:r w:rsidR="00372614" w:rsidRPr="007C5B2B">
        <w:rPr>
          <w:rFonts w:ascii="Times New Roman" w:hAnsi="Times New Roman" w:cs="Times New Roman"/>
        </w:rPr>
        <w:t xml:space="preserve"> i dozowania chemii</w:t>
      </w:r>
      <w:r w:rsidRPr="007C5B2B">
        <w:rPr>
          <w:rFonts w:ascii="Times New Roman" w:hAnsi="Times New Roman" w:cs="Times New Roman"/>
        </w:rPr>
        <w:t>, WC</w:t>
      </w:r>
      <w:r w:rsidR="00BA4E2A" w:rsidRPr="007C5B2B">
        <w:rPr>
          <w:rFonts w:ascii="Times New Roman" w:hAnsi="Times New Roman" w:cs="Times New Roman"/>
        </w:rPr>
        <w:t>. Projektowane wymiary hali filtrów lub przyjęte rozwiązania konstrukcyjne mają umożliwiać realizowanie czynności eksploatacyjnych takich jak wymiana złoża w filtrach bez naruszania konstrukcji hali.</w:t>
      </w:r>
    </w:p>
    <w:p w14:paraId="26778A07" w14:textId="644D4838" w:rsidR="001D1F2A" w:rsidRPr="007C5B2B" w:rsidRDefault="001D1F2A" w:rsidP="00B61812">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Szerokości ciągów komunikacyjnych muszą zapewniać możliwości prawidłowej eksploatacji urządzeń (szerokość drzwi). Do pomieszczenia reagentów należy przewidzieć możliwość dojazdu samochodem dostawczym</w:t>
      </w:r>
      <w:r w:rsidR="00422BDC" w:rsidRPr="007C5B2B">
        <w:rPr>
          <w:rFonts w:ascii="Times New Roman" w:hAnsi="Times New Roman" w:cs="Times New Roman"/>
        </w:rPr>
        <w:t>.</w:t>
      </w:r>
    </w:p>
    <w:p w14:paraId="71E9BEA0" w14:textId="77777777" w:rsidR="00A818B5" w:rsidRPr="007C5B2B" w:rsidRDefault="00025A77" w:rsidP="00B61812">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Zagospodarowanie terenu</w:t>
      </w:r>
      <w:r w:rsidR="00526093" w:rsidRPr="007C5B2B">
        <w:rPr>
          <w:rFonts w:ascii="Times New Roman" w:hAnsi="Times New Roman" w:cs="Times New Roman"/>
        </w:rPr>
        <w:t xml:space="preserve"> należy wykonać</w:t>
      </w:r>
      <w:r w:rsidRPr="007C5B2B">
        <w:rPr>
          <w:rFonts w:ascii="Times New Roman" w:hAnsi="Times New Roman" w:cs="Times New Roman"/>
        </w:rPr>
        <w:t>, z uwzględnieniem rozbiórek budynków i obiektów istniejących</w:t>
      </w:r>
      <w:r w:rsidR="00BA4E2A" w:rsidRPr="007C5B2B">
        <w:rPr>
          <w:rFonts w:ascii="Times New Roman" w:hAnsi="Times New Roman" w:cs="Times New Roman"/>
        </w:rPr>
        <w:t xml:space="preserve"> (hala filtrów) oraz</w:t>
      </w:r>
      <w:r w:rsidR="00526093" w:rsidRPr="007C5B2B">
        <w:rPr>
          <w:rFonts w:ascii="Times New Roman" w:hAnsi="Times New Roman" w:cs="Times New Roman"/>
        </w:rPr>
        <w:t xml:space="preserve"> kolidujących z zaproponowanym rozwiązaniem</w:t>
      </w:r>
      <w:r w:rsidR="00A818B5" w:rsidRPr="007C5B2B">
        <w:rPr>
          <w:rFonts w:ascii="Times New Roman" w:hAnsi="Times New Roman" w:cs="Times New Roman"/>
        </w:rPr>
        <w:t>.</w:t>
      </w:r>
    </w:p>
    <w:p w14:paraId="44BEA32D" w14:textId="330B1B2A" w:rsidR="00F358C6" w:rsidRPr="007C5B2B" w:rsidRDefault="00A818B5" w:rsidP="00A818B5">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Wykonanie napowietrzania wody surowej. W tym celu należy przeanalizować dostępne możliwości napowietrzania wody – uzasadnić pod względem ekonomicznym i serwisowym. Dopuszcza się napowietrzanie wody w zbiorniku za pomocą turbin napowietrzających wraz z montażem komory inżektorów lub innych rozwiązań łatwych w eksploatacji, napowietrzanie otwarte (bezciśnieniowe) o ile konstrukcja zbiornika będzie w stanie przenieść powstałe obciążenia lub napowietrzanie ciśnieniowe w hali filtrów.</w:t>
      </w:r>
    </w:p>
    <w:p w14:paraId="3B62C833" w14:textId="75EF1FB1" w:rsidR="00025A77" w:rsidRPr="007C5B2B" w:rsidRDefault="00526093" w:rsidP="00B61812">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 xml:space="preserve">W przypadku konieczności rozbiórki </w:t>
      </w:r>
      <w:r w:rsidR="00372614" w:rsidRPr="007C5B2B">
        <w:rPr>
          <w:rFonts w:ascii="Times New Roman" w:hAnsi="Times New Roman" w:cs="Times New Roman"/>
        </w:rPr>
        <w:t xml:space="preserve">odstojnika </w:t>
      </w:r>
      <w:r w:rsidRPr="007C5B2B">
        <w:rPr>
          <w:rFonts w:ascii="Times New Roman" w:hAnsi="Times New Roman" w:cs="Times New Roman"/>
        </w:rPr>
        <w:t>popłuczyn lub budynku agregatu prądotwórczego należy przewidzieć ich przeniesienie w inną lokalizację,</w:t>
      </w:r>
      <w:r w:rsidR="00CB4EB5" w:rsidRPr="007C5B2B">
        <w:rPr>
          <w:rFonts w:ascii="Times New Roman" w:hAnsi="Times New Roman" w:cs="Times New Roman"/>
        </w:rPr>
        <w:t xml:space="preserve"> </w:t>
      </w:r>
    </w:p>
    <w:p w14:paraId="7FB95F61" w14:textId="77777777" w:rsidR="00CB4EB5" w:rsidRPr="007C5B2B" w:rsidRDefault="00F358C6" w:rsidP="00B61812">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 xml:space="preserve">Projekt zagospodarowania powinien uwzględniać drogi </w:t>
      </w:r>
      <w:r w:rsidR="00CB4EB5" w:rsidRPr="007C5B2B">
        <w:rPr>
          <w:rFonts w:ascii="Times New Roman" w:hAnsi="Times New Roman" w:cs="Times New Roman"/>
        </w:rPr>
        <w:t>technologiczne wewnątrz obiektu SUW oraz przebudowy instalacji i sieci zewnętrznych</w:t>
      </w:r>
      <w:r w:rsidRPr="007C5B2B">
        <w:rPr>
          <w:rFonts w:ascii="Times New Roman" w:hAnsi="Times New Roman" w:cs="Times New Roman"/>
        </w:rPr>
        <w:t>,</w:t>
      </w:r>
    </w:p>
    <w:p w14:paraId="3AF7DF9E" w14:textId="73E24F9C" w:rsidR="00BA4E2A" w:rsidRPr="007C5B2B" w:rsidRDefault="00B57E6D" w:rsidP="00BA4E2A">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W celu awaryjnego zasilenia stacji SUW oraz studni głębinowych</w:t>
      </w:r>
      <w:r w:rsidR="00BA4E2A" w:rsidRPr="007C5B2B">
        <w:rPr>
          <w:rFonts w:ascii="Times New Roman" w:hAnsi="Times New Roman" w:cs="Times New Roman"/>
        </w:rPr>
        <w:t xml:space="preserve"> w energię eklektyczną należy zaprojektować agregat prądotwórczy o mocy odpowiadającej zapotrzebowania budynku technologicznego. Agregat prądotwórczy dopuszcza się zlokalizować w:</w:t>
      </w:r>
    </w:p>
    <w:p w14:paraId="524A8870" w14:textId="77777777" w:rsidR="00BA4E2A" w:rsidRPr="007C5B2B" w:rsidRDefault="00BA4E2A" w:rsidP="00BA4E2A">
      <w:pPr>
        <w:pStyle w:val="Akapitzlist"/>
        <w:numPr>
          <w:ilvl w:val="0"/>
          <w:numId w:val="6"/>
        </w:numPr>
        <w:spacing w:after="0" w:line="240" w:lineRule="auto"/>
        <w:ind w:firstLine="1123"/>
        <w:jc w:val="both"/>
        <w:rPr>
          <w:rFonts w:ascii="Times New Roman" w:hAnsi="Times New Roman" w:cs="Times New Roman"/>
        </w:rPr>
      </w:pPr>
      <w:r w:rsidRPr="007C5B2B">
        <w:rPr>
          <w:rFonts w:ascii="Times New Roman" w:hAnsi="Times New Roman" w:cs="Times New Roman"/>
        </w:rPr>
        <w:t xml:space="preserve">bryle budynku technologicznego lub, </w:t>
      </w:r>
    </w:p>
    <w:p w14:paraId="10611AF0" w14:textId="26A12492" w:rsidR="00BA4E2A" w:rsidRPr="007C5B2B" w:rsidRDefault="00BA4E2A" w:rsidP="00BA4E2A">
      <w:pPr>
        <w:pStyle w:val="Akapitzlist"/>
        <w:numPr>
          <w:ilvl w:val="0"/>
          <w:numId w:val="6"/>
        </w:numPr>
        <w:spacing w:after="0" w:line="240" w:lineRule="auto"/>
        <w:ind w:firstLine="1123"/>
        <w:jc w:val="both"/>
        <w:rPr>
          <w:rFonts w:ascii="Times New Roman" w:hAnsi="Times New Roman" w:cs="Times New Roman"/>
        </w:rPr>
      </w:pPr>
      <w:r w:rsidRPr="007C5B2B">
        <w:rPr>
          <w:rFonts w:ascii="Times New Roman" w:hAnsi="Times New Roman" w:cs="Times New Roman"/>
        </w:rPr>
        <w:t>jako wolnostojący w budynku szkieletowym o lekkiej konstrukcji,</w:t>
      </w:r>
    </w:p>
    <w:p w14:paraId="78533264" w14:textId="77777777" w:rsidR="00BA4E2A" w:rsidRPr="007C5B2B" w:rsidRDefault="00BA4E2A" w:rsidP="00BA4E2A">
      <w:pPr>
        <w:pStyle w:val="Akapitzlist"/>
        <w:numPr>
          <w:ilvl w:val="0"/>
          <w:numId w:val="6"/>
        </w:numPr>
        <w:spacing w:after="0" w:line="240" w:lineRule="auto"/>
        <w:ind w:firstLine="1123"/>
        <w:jc w:val="both"/>
        <w:rPr>
          <w:rFonts w:ascii="Times New Roman" w:hAnsi="Times New Roman" w:cs="Times New Roman"/>
        </w:rPr>
      </w:pPr>
      <w:r w:rsidRPr="007C5B2B">
        <w:rPr>
          <w:rFonts w:ascii="Times New Roman" w:hAnsi="Times New Roman" w:cs="Times New Roman"/>
        </w:rPr>
        <w:t>lub obudowie kontenerowej.</w:t>
      </w:r>
    </w:p>
    <w:p w14:paraId="2AC111ED" w14:textId="77777777" w:rsidR="00BA4E2A" w:rsidRPr="007C5B2B" w:rsidRDefault="00BA4E2A" w:rsidP="00BA4E2A">
      <w:pPr>
        <w:spacing w:after="0" w:line="240" w:lineRule="auto"/>
        <w:ind w:left="720"/>
        <w:jc w:val="both"/>
        <w:rPr>
          <w:rFonts w:ascii="Times New Roman" w:hAnsi="Times New Roman" w:cs="Times New Roman"/>
        </w:rPr>
      </w:pPr>
      <w:r w:rsidRPr="007C5B2B">
        <w:rPr>
          <w:rFonts w:ascii="Times New Roman" w:hAnsi="Times New Roman" w:cs="Times New Roman"/>
        </w:rPr>
        <w:t xml:space="preserve">UWAGA: </w:t>
      </w:r>
    </w:p>
    <w:p w14:paraId="4BD984A4" w14:textId="1269F491" w:rsidR="00BA4E2A" w:rsidRPr="007C5B2B" w:rsidRDefault="00BA4E2A" w:rsidP="00BA4E2A">
      <w:pPr>
        <w:spacing w:after="0" w:line="240" w:lineRule="auto"/>
        <w:ind w:left="720"/>
        <w:jc w:val="both"/>
        <w:rPr>
          <w:rFonts w:ascii="Times New Roman" w:hAnsi="Times New Roman" w:cs="Times New Roman"/>
        </w:rPr>
      </w:pPr>
      <w:r w:rsidRPr="007C5B2B">
        <w:rPr>
          <w:rFonts w:ascii="Times New Roman" w:hAnsi="Times New Roman" w:cs="Times New Roman"/>
        </w:rPr>
        <w:tab/>
        <w:t xml:space="preserve">Zamawiający dysponuje uzgodnionym projektem technicznym z dnia 07.06.2022r. agregatu rezerwującego zasilanie na potrzeby SUW Wólka Grodziska  o mocy znamionowej 154 </w:t>
      </w:r>
      <w:proofErr w:type="spellStart"/>
      <w:r w:rsidRPr="007C5B2B">
        <w:rPr>
          <w:rFonts w:ascii="Times New Roman" w:hAnsi="Times New Roman" w:cs="Times New Roman"/>
        </w:rPr>
        <w:t>kW.</w:t>
      </w:r>
      <w:proofErr w:type="spellEnd"/>
      <w:r w:rsidRPr="007C5B2B">
        <w:rPr>
          <w:rFonts w:ascii="Times New Roman" w:hAnsi="Times New Roman" w:cs="Times New Roman"/>
        </w:rPr>
        <w:t xml:space="preserve"> Zamawiający przekaże dokumentację techniczną Wykonawcy, jednakże należy  dobrać urządzenie do projektowanego zapotrzebowania obiektu na energię elektryczną co będzie wiązało się z wystąpieniem o nowe warunki przyłączenia do sieci elektro energetycz</w:t>
      </w:r>
      <w:r w:rsidR="00B57E6D" w:rsidRPr="007C5B2B">
        <w:rPr>
          <w:rFonts w:ascii="Times New Roman" w:hAnsi="Times New Roman" w:cs="Times New Roman"/>
        </w:rPr>
        <w:t>nej oraz aktualizację</w:t>
      </w:r>
      <w:r w:rsidRPr="007C5B2B">
        <w:rPr>
          <w:rFonts w:ascii="Times New Roman" w:hAnsi="Times New Roman" w:cs="Times New Roman"/>
        </w:rPr>
        <w:t xml:space="preserve"> obecnej dokumentacji technicznej.   </w:t>
      </w:r>
    </w:p>
    <w:p w14:paraId="72C275B8" w14:textId="77777777" w:rsidR="00BA4E2A" w:rsidRPr="007C5B2B" w:rsidRDefault="00BA4E2A" w:rsidP="00BA4E2A">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Rozbudowa istniejącej instalacji fotowoltaicznej, o mocy dostosowanej do zapotrzebowania SUW Wólka Grodziska na energie elektryczną.</w:t>
      </w:r>
    </w:p>
    <w:p w14:paraId="292B147F" w14:textId="77777777" w:rsidR="00BA4E2A" w:rsidRPr="007C5B2B" w:rsidRDefault="00BA4E2A" w:rsidP="00BA4E2A">
      <w:pPr>
        <w:spacing w:after="0" w:line="240" w:lineRule="auto"/>
        <w:jc w:val="both"/>
        <w:rPr>
          <w:rFonts w:ascii="Times New Roman" w:hAnsi="Times New Roman" w:cs="Times New Roman"/>
        </w:rPr>
      </w:pPr>
      <w:r w:rsidRPr="007C5B2B">
        <w:rPr>
          <w:rFonts w:ascii="Times New Roman" w:hAnsi="Times New Roman" w:cs="Times New Roman"/>
        </w:rPr>
        <w:t xml:space="preserve">             UWAGA:</w:t>
      </w:r>
    </w:p>
    <w:p w14:paraId="74BE2154" w14:textId="77777777" w:rsidR="00BA4E2A" w:rsidRPr="007C5B2B" w:rsidRDefault="00BA4E2A" w:rsidP="00BA4E2A">
      <w:pPr>
        <w:spacing w:after="0" w:line="240" w:lineRule="auto"/>
        <w:ind w:left="709" w:hanging="709"/>
        <w:jc w:val="both"/>
        <w:rPr>
          <w:rFonts w:ascii="Times New Roman" w:hAnsi="Times New Roman" w:cs="Times New Roman"/>
        </w:rPr>
      </w:pPr>
      <w:r w:rsidRPr="007C5B2B">
        <w:rPr>
          <w:rFonts w:ascii="Times New Roman" w:hAnsi="Times New Roman" w:cs="Times New Roman"/>
        </w:rPr>
        <w:tab/>
      </w:r>
      <w:r w:rsidRPr="007C5B2B">
        <w:rPr>
          <w:rFonts w:ascii="Times New Roman" w:hAnsi="Times New Roman" w:cs="Times New Roman"/>
        </w:rPr>
        <w:tab/>
        <w:t>Instalację należy dobrać w uzgodnieniu z Zamawiającym do zapotrzebowania energetycznego nowobudowanego/modernizowanego obiektu. Projektowaną instalację można posadowić na gruncie bądź dachu nowoprojektowanego budynku. Należy wystąpić o warunki techniczne przyłączenia do sieci elektroenergetycznej - PGE Dystrybucja Oddział Pruszków z blokada wypływu energii do sieci (</w:t>
      </w:r>
      <w:proofErr w:type="spellStart"/>
      <w:r w:rsidRPr="007C5B2B">
        <w:rPr>
          <w:rFonts w:ascii="Times New Roman" w:hAnsi="Times New Roman" w:cs="Times New Roman"/>
        </w:rPr>
        <w:t>autokonsumpcja</w:t>
      </w:r>
      <w:proofErr w:type="spellEnd"/>
      <w:r w:rsidRPr="007C5B2B">
        <w:rPr>
          <w:rFonts w:ascii="Times New Roman" w:hAnsi="Times New Roman" w:cs="Times New Roman"/>
        </w:rPr>
        <w:t xml:space="preserve">). </w:t>
      </w:r>
    </w:p>
    <w:p w14:paraId="2CAA1587" w14:textId="77777777" w:rsidR="00CB4EB5" w:rsidRPr="007C5B2B" w:rsidRDefault="00025A77" w:rsidP="00B61812">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Wykonanie centraln</w:t>
      </w:r>
      <w:r w:rsidR="00F358C6" w:rsidRPr="007C5B2B">
        <w:rPr>
          <w:rFonts w:ascii="Times New Roman" w:hAnsi="Times New Roman" w:cs="Times New Roman"/>
        </w:rPr>
        <w:t>ego układu osuszania powietrza,</w:t>
      </w:r>
    </w:p>
    <w:p w14:paraId="5C72C31B" w14:textId="77777777" w:rsidR="00CB4EB5" w:rsidRPr="007C5B2B" w:rsidRDefault="00CB4EB5" w:rsidP="00B61812">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Projektując halę filtrów należy zapewnić możliwość podglądu popłuczyn z płukania każdego z filtrów,</w:t>
      </w:r>
    </w:p>
    <w:p w14:paraId="0D76D667" w14:textId="7B1CACE3" w:rsidR="00CB4EB5" w:rsidRPr="007C5B2B" w:rsidRDefault="00025A77" w:rsidP="00B61812">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 xml:space="preserve">Sterowanie filtrów ciśnieniowych należy zaprojektować za pomocą przepustnic </w:t>
      </w:r>
      <w:r w:rsidR="00531049" w:rsidRPr="007C5B2B">
        <w:rPr>
          <w:rFonts w:ascii="Times New Roman" w:hAnsi="Times New Roman" w:cs="Times New Roman"/>
        </w:rPr>
        <w:t>sterujących oraz regulacyjnych</w:t>
      </w:r>
      <w:r w:rsidR="00422BDC" w:rsidRPr="007C5B2B">
        <w:rPr>
          <w:rFonts w:ascii="Times New Roman" w:hAnsi="Times New Roman" w:cs="Times New Roman"/>
        </w:rPr>
        <w:t xml:space="preserve"> zapewniających równomierny rozkład przepływu na każdy filtr</w:t>
      </w:r>
      <w:r w:rsidRPr="007C5B2B">
        <w:rPr>
          <w:rFonts w:ascii="Times New Roman" w:hAnsi="Times New Roman" w:cs="Times New Roman"/>
        </w:rPr>
        <w:t>. Instalację pneumatyczną sterowania przepustnicami należy wyposażyć w rezerwowy kompresor bezolejowy. Filtry ciśnieni</w:t>
      </w:r>
      <w:r w:rsidR="00F358C6" w:rsidRPr="007C5B2B">
        <w:rPr>
          <w:rFonts w:ascii="Times New Roman" w:hAnsi="Times New Roman" w:cs="Times New Roman"/>
        </w:rPr>
        <w:t>owe wyposażyć w wyspy zaworowe</w:t>
      </w:r>
      <w:r w:rsidR="00422BDC" w:rsidRPr="007C5B2B">
        <w:rPr>
          <w:rFonts w:ascii="Times New Roman" w:hAnsi="Times New Roman" w:cs="Times New Roman"/>
        </w:rPr>
        <w:t xml:space="preserve">. </w:t>
      </w:r>
    </w:p>
    <w:p w14:paraId="53C05E12" w14:textId="77777777" w:rsidR="00CB4EB5" w:rsidRPr="007C5B2B" w:rsidRDefault="00025A77" w:rsidP="00B61812">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Każdy filtr wyposażyć w przepływomierz elektromagnetyczny zamontow</w:t>
      </w:r>
      <w:r w:rsidR="00CB4EB5" w:rsidRPr="007C5B2B">
        <w:rPr>
          <w:rFonts w:ascii="Times New Roman" w:hAnsi="Times New Roman" w:cs="Times New Roman"/>
        </w:rPr>
        <w:t>any na rurociągu wody surowej,</w:t>
      </w:r>
    </w:p>
    <w:p w14:paraId="043FCF89" w14:textId="77777777" w:rsidR="00CB4EB5" w:rsidRPr="007C5B2B" w:rsidRDefault="00025A77" w:rsidP="00B61812">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W projekcie należy uwzględnić kompleksową wymianę urządzeń technologicznych.</w:t>
      </w:r>
    </w:p>
    <w:p w14:paraId="318A320F" w14:textId="77777777" w:rsidR="00422BDC" w:rsidRPr="007C5B2B" w:rsidRDefault="00F358C6" w:rsidP="00E04154">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Wymianę wszystkich instalacji wewnętrznych i zewnętrznych (w przypadku kolizji z projektowanym zagospodarowaniem terenu):</w:t>
      </w:r>
      <w:r w:rsidR="00025A77" w:rsidRPr="007C5B2B">
        <w:rPr>
          <w:rFonts w:ascii="Times New Roman" w:hAnsi="Times New Roman" w:cs="Times New Roman"/>
        </w:rPr>
        <w:t xml:space="preserve"> wodociągowej, kanalizacyjnej, elektrycznej, automatycznej, teletechnicznej, odgromowej</w:t>
      </w:r>
      <w:r w:rsidR="00422BDC" w:rsidRPr="007C5B2B">
        <w:rPr>
          <w:rFonts w:ascii="Times New Roman" w:hAnsi="Times New Roman" w:cs="Times New Roman"/>
        </w:rPr>
        <w:t xml:space="preserve">. </w:t>
      </w:r>
    </w:p>
    <w:p w14:paraId="6BAC9CC2" w14:textId="77777777" w:rsidR="00422BDC" w:rsidRPr="007C5B2B" w:rsidRDefault="00422BDC" w:rsidP="00E04154">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 xml:space="preserve">We wszystkich zbiornikach należy przewidzieć wymianę sond oraz modernizacje zasuw liniowych umożliwiających wyłączenie każdego ze zbiorników. </w:t>
      </w:r>
    </w:p>
    <w:p w14:paraId="60382290" w14:textId="302802ED" w:rsidR="00E76A83" w:rsidRPr="007C5B2B" w:rsidRDefault="00422BDC" w:rsidP="00E04154">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Należy przewidzieć modernizację wszystkich zasuw liniowych na terenie stacji.</w:t>
      </w:r>
    </w:p>
    <w:p w14:paraId="6E0F9219" w14:textId="145DA1EC" w:rsidR="00E76A83" w:rsidRPr="007C5B2B" w:rsidRDefault="00E76A83" w:rsidP="00E04154">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W ramach modernizacji instalacji technologicznej płukania filtrów przewidzieć należy dodatkowo montaż przepływomierza wody płuczącej. Urządzenie pomiarowe zgodne z istniejącymi w obrębie instalacji SUW tj. przepływomierz elektromagnetyczny, kołnierzowy.</w:t>
      </w:r>
    </w:p>
    <w:p w14:paraId="28C2FF00" w14:textId="671987B0" w:rsidR="00E76A83" w:rsidRPr="007C5B2B" w:rsidRDefault="00E76A83" w:rsidP="00E04154">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 xml:space="preserve">Stacja uzdatniania wody ma działać w cyklu automatycznym, praktycznie bezobsługowo. Sterowanie pracą stacji ma odbywać się przy pomocy sterownika zamontowanego w centralnej technologicznej szafie sterowniczej. Sterownik powinien zapewniać automatyczne prowadzenie procesów napowietrzania, filtracji i regeneracji filtrów. </w:t>
      </w:r>
    </w:p>
    <w:p w14:paraId="76F289A1" w14:textId="77777777" w:rsidR="00E76A83" w:rsidRPr="007C5B2B" w:rsidRDefault="00E76A83" w:rsidP="00E04154">
      <w:pPr>
        <w:numPr>
          <w:ilvl w:val="0"/>
          <w:numId w:val="8"/>
        </w:numPr>
        <w:spacing w:after="0" w:line="240" w:lineRule="auto"/>
        <w:ind w:hanging="360"/>
        <w:jc w:val="both"/>
        <w:rPr>
          <w:rFonts w:ascii="Times New Roman" w:hAnsi="Times New Roman" w:cs="Times New Roman"/>
        </w:rPr>
      </w:pPr>
      <w:r w:rsidRPr="007C5B2B">
        <w:rPr>
          <w:rFonts w:ascii="Times New Roman" w:hAnsi="Times New Roman" w:cs="Times New Roman"/>
        </w:rPr>
        <w:t>Zestaw hydroforowy pompowni sieciowej wyposażony będzie w niezależny sterownik zapewniający prawidłową pracę pomp wody uzdatnionej w zależności od aktualnych rozbiorów w sieci wodociągowej.</w:t>
      </w:r>
    </w:p>
    <w:p w14:paraId="49432FB6" w14:textId="77777777" w:rsidR="00422BDC" w:rsidRPr="007C5B2B" w:rsidRDefault="00422BDC" w:rsidP="00A818B5">
      <w:pPr>
        <w:spacing w:after="0" w:line="240" w:lineRule="auto"/>
        <w:ind w:left="1065"/>
        <w:jc w:val="both"/>
        <w:rPr>
          <w:rFonts w:ascii="Times New Roman" w:hAnsi="Times New Roman" w:cs="Times New Roman"/>
        </w:rPr>
      </w:pPr>
    </w:p>
    <w:p w14:paraId="211EE6AD" w14:textId="77777777" w:rsidR="00B61812" w:rsidRPr="007C5B2B" w:rsidRDefault="00B61812" w:rsidP="00B61812">
      <w:pPr>
        <w:spacing w:after="124" w:line="257" w:lineRule="auto"/>
        <w:ind w:right="2"/>
        <w:rPr>
          <w:rFonts w:ascii="Times New Roman" w:hAnsi="Times New Roman" w:cs="Times New Roman"/>
          <w:b/>
        </w:rPr>
      </w:pPr>
      <w:r w:rsidRPr="007C5B2B">
        <w:rPr>
          <w:rFonts w:ascii="Times New Roman" w:hAnsi="Times New Roman" w:cs="Times New Roman"/>
          <w:b/>
          <w:u w:val="single" w:color="000000"/>
        </w:rPr>
        <w:t>UWAGA!</w:t>
      </w:r>
    </w:p>
    <w:p w14:paraId="39844F4B" w14:textId="38D32019" w:rsidR="00B61812" w:rsidRPr="007C5B2B" w:rsidRDefault="00B61812" w:rsidP="00B61812">
      <w:pPr>
        <w:spacing w:after="3"/>
        <w:rPr>
          <w:rFonts w:ascii="Times New Roman" w:hAnsi="Times New Roman" w:cs="Times New Roman"/>
        </w:rPr>
      </w:pPr>
      <w:r w:rsidRPr="007C5B2B">
        <w:rPr>
          <w:rFonts w:ascii="Times New Roman" w:hAnsi="Times New Roman" w:cs="Times New Roman"/>
          <w:sz w:val="26"/>
          <w:u w:val="single" w:color="000000"/>
        </w:rPr>
        <w:t>Należy przewidzieć konieczność funkcjonowania stacji w trakcie trwania robót budowlanych związanych z jej modernizacją i rozbudową.</w:t>
      </w:r>
    </w:p>
    <w:p w14:paraId="3AE18901" w14:textId="77777777" w:rsidR="00025A77" w:rsidRPr="007C5B2B" w:rsidRDefault="00025A77" w:rsidP="00025A77">
      <w:pPr>
        <w:spacing w:after="0" w:line="240" w:lineRule="auto"/>
        <w:jc w:val="both"/>
        <w:rPr>
          <w:rFonts w:ascii="Times New Roman" w:hAnsi="Times New Roman" w:cs="Times New Roman"/>
          <w:highlight w:val="yellow"/>
        </w:rPr>
      </w:pPr>
    </w:p>
    <w:p w14:paraId="09B7E7E2" w14:textId="17D4B350" w:rsidR="003A2A93" w:rsidRPr="007C5B2B" w:rsidRDefault="00AC1295" w:rsidP="00F358C6">
      <w:pPr>
        <w:pStyle w:val="Nagwek2"/>
        <w:spacing w:before="0" w:after="28" w:line="240" w:lineRule="auto"/>
        <w:ind w:left="172" w:right="14" w:firstLine="0"/>
        <w:jc w:val="both"/>
        <w:rPr>
          <w:rFonts w:ascii="Times New Roman" w:hAnsi="Times New Roman" w:cs="Times New Roman"/>
          <w:color w:val="auto"/>
        </w:rPr>
      </w:pPr>
      <w:r w:rsidRPr="007C5B2B">
        <w:rPr>
          <w:rFonts w:ascii="Times New Roman" w:hAnsi="Times New Roman" w:cs="Times New Roman"/>
          <w:color w:val="auto"/>
        </w:rPr>
        <w:t xml:space="preserve">Zbiornik wody surowej </w:t>
      </w:r>
    </w:p>
    <w:p w14:paraId="22EDBDAD" w14:textId="7E97281F" w:rsidR="003A2A93" w:rsidRPr="007C5B2B" w:rsidRDefault="00AC1295" w:rsidP="00B61812">
      <w:pPr>
        <w:numPr>
          <w:ilvl w:val="0"/>
          <w:numId w:val="1"/>
        </w:numPr>
        <w:spacing w:after="0" w:line="240" w:lineRule="auto"/>
        <w:ind w:hanging="360"/>
        <w:jc w:val="both"/>
        <w:rPr>
          <w:rFonts w:ascii="Times New Roman" w:hAnsi="Times New Roman" w:cs="Times New Roman"/>
        </w:rPr>
      </w:pPr>
      <w:r w:rsidRPr="007C5B2B">
        <w:rPr>
          <w:rFonts w:ascii="Times New Roman" w:hAnsi="Times New Roman" w:cs="Times New Roman"/>
        </w:rPr>
        <w:t>Istniejąc</w:t>
      </w:r>
      <w:r w:rsidR="00F358C6" w:rsidRPr="007C5B2B">
        <w:rPr>
          <w:rFonts w:ascii="Times New Roman" w:hAnsi="Times New Roman" w:cs="Times New Roman"/>
        </w:rPr>
        <w:t>y</w:t>
      </w:r>
      <w:r w:rsidRPr="007C5B2B">
        <w:rPr>
          <w:rFonts w:ascii="Times New Roman" w:hAnsi="Times New Roman" w:cs="Times New Roman"/>
        </w:rPr>
        <w:t xml:space="preserve"> zbiornik wody surowej</w:t>
      </w:r>
      <w:r w:rsidR="00C4076B" w:rsidRPr="007C5B2B">
        <w:rPr>
          <w:rFonts w:ascii="Times New Roman" w:hAnsi="Times New Roman" w:cs="Times New Roman"/>
        </w:rPr>
        <w:t xml:space="preserve"> należy</w:t>
      </w:r>
      <w:r w:rsidRPr="007C5B2B">
        <w:rPr>
          <w:rFonts w:ascii="Times New Roman" w:hAnsi="Times New Roman" w:cs="Times New Roman"/>
        </w:rPr>
        <w:t xml:space="preserve"> zmodernizować. </w:t>
      </w:r>
    </w:p>
    <w:p w14:paraId="3CD4CBC5" w14:textId="2285EAD3" w:rsidR="00C4076B" w:rsidRPr="007C5B2B" w:rsidRDefault="00C4076B" w:rsidP="00B61812">
      <w:pPr>
        <w:numPr>
          <w:ilvl w:val="0"/>
          <w:numId w:val="1"/>
        </w:numPr>
        <w:spacing w:after="0" w:line="240" w:lineRule="auto"/>
        <w:ind w:hanging="360"/>
        <w:jc w:val="both"/>
        <w:rPr>
          <w:rFonts w:ascii="Times New Roman" w:hAnsi="Times New Roman" w:cs="Times New Roman"/>
        </w:rPr>
      </w:pPr>
      <w:r w:rsidRPr="007C5B2B">
        <w:rPr>
          <w:rFonts w:ascii="Times New Roman" w:hAnsi="Times New Roman" w:cs="Times New Roman"/>
        </w:rPr>
        <w:t>W przypadku konieczności zbiornik dostosować do obowiązujących przepisów (BHP, p.poż)</w:t>
      </w:r>
      <w:r w:rsidR="007561BB" w:rsidRPr="007C5B2B">
        <w:rPr>
          <w:rFonts w:ascii="Times New Roman" w:hAnsi="Times New Roman" w:cs="Times New Roman"/>
        </w:rPr>
        <w:t>,</w:t>
      </w:r>
    </w:p>
    <w:p w14:paraId="0FB80AE0" w14:textId="2FA52F77" w:rsidR="007561BB" w:rsidRPr="007C5B2B" w:rsidRDefault="007561BB" w:rsidP="00B61812">
      <w:pPr>
        <w:numPr>
          <w:ilvl w:val="0"/>
          <w:numId w:val="1"/>
        </w:numPr>
        <w:spacing w:after="0" w:line="240" w:lineRule="auto"/>
        <w:ind w:hanging="360"/>
        <w:jc w:val="both"/>
        <w:rPr>
          <w:rFonts w:ascii="Times New Roman" w:hAnsi="Times New Roman" w:cs="Times New Roman"/>
        </w:rPr>
      </w:pPr>
      <w:r w:rsidRPr="007C5B2B">
        <w:rPr>
          <w:rFonts w:ascii="Times New Roman" w:hAnsi="Times New Roman" w:cs="Times New Roman"/>
        </w:rPr>
        <w:t xml:space="preserve">Zweryfikować stan istniejących lamp UV nad wejściem do zbiornika wody surowej, </w:t>
      </w:r>
      <w:proofErr w:type="spellStart"/>
      <w:r w:rsidRPr="007C5B2B">
        <w:rPr>
          <w:rFonts w:ascii="Times New Roman" w:hAnsi="Times New Roman" w:cs="Times New Roman"/>
        </w:rPr>
        <w:t>ew</w:t>
      </w:r>
      <w:proofErr w:type="spellEnd"/>
      <w:r w:rsidRPr="007C5B2B">
        <w:rPr>
          <w:rFonts w:ascii="Times New Roman" w:hAnsi="Times New Roman" w:cs="Times New Roman"/>
        </w:rPr>
        <w:t xml:space="preserve"> przewidzieć wymianę lub doprojektować nowe,</w:t>
      </w:r>
    </w:p>
    <w:p w14:paraId="4AD20C7D" w14:textId="77777777" w:rsidR="00A17966" w:rsidRPr="007C5B2B" w:rsidRDefault="00A17966" w:rsidP="00A17966">
      <w:pPr>
        <w:spacing w:after="0" w:line="240" w:lineRule="auto"/>
        <w:ind w:left="1425"/>
        <w:jc w:val="both"/>
        <w:rPr>
          <w:rFonts w:ascii="Times New Roman" w:hAnsi="Times New Roman" w:cs="Times New Roman"/>
        </w:rPr>
      </w:pPr>
    </w:p>
    <w:p w14:paraId="15924E92" w14:textId="2D2F452F" w:rsidR="003A2A93" w:rsidRPr="007C5B2B" w:rsidRDefault="00AC1295" w:rsidP="00C4076B">
      <w:pPr>
        <w:pStyle w:val="Nagwek2"/>
        <w:spacing w:before="0" w:after="28" w:line="240" w:lineRule="auto"/>
        <w:ind w:left="172" w:right="14" w:firstLine="0"/>
        <w:jc w:val="both"/>
        <w:rPr>
          <w:rFonts w:ascii="Times New Roman" w:hAnsi="Times New Roman" w:cs="Times New Roman"/>
          <w:color w:val="auto"/>
        </w:rPr>
      </w:pPr>
      <w:r w:rsidRPr="007C5B2B">
        <w:rPr>
          <w:rFonts w:ascii="Times New Roman" w:hAnsi="Times New Roman" w:cs="Times New Roman"/>
          <w:color w:val="auto"/>
        </w:rPr>
        <w:t xml:space="preserve">Zbiornik wody czystej   </w:t>
      </w:r>
    </w:p>
    <w:p w14:paraId="216CBEC5" w14:textId="77777777" w:rsidR="007561BB" w:rsidRPr="007C5B2B" w:rsidRDefault="00C4076B" w:rsidP="00B61812">
      <w:pPr>
        <w:numPr>
          <w:ilvl w:val="0"/>
          <w:numId w:val="9"/>
        </w:numPr>
        <w:spacing w:after="0" w:line="240" w:lineRule="auto"/>
        <w:ind w:hanging="360"/>
        <w:jc w:val="both"/>
        <w:rPr>
          <w:rFonts w:ascii="Times New Roman" w:hAnsi="Times New Roman" w:cs="Times New Roman"/>
        </w:rPr>
      </w:pPr>
      <w:r w:rsidRPr="007C5B2B">
        <w:rPr>
          <w:rFonts w:ascii="Times New Roman" w:hAnsi="Times New Roman" w:cs="Times New Roman"/>
        </w:rPr>
        <w:t>Nie planuje się modernizacji istniejących zbiorników,</w:t>
      </w:r>
    </w:p>
    <w:p w14:paraId="7ED077EA" w14:textId="77777777" w:rsidR="007561BB" w:rsidRPr="007C5B2B" w:rsidRDefault="00C4076B" w:rsidP="00B61812">
      <w:pPr>
        <w:numPr>
          <w:ilvl w:val="0"/>
          <w:numId w:val="9"/>
        </w:numPr>
        <w:spacing w:after="0" w:line="240" w:lineRule="auto"/>
        <w:ind w:hanging="360"/>
        <w:jc w:val="both"/>
        <w:rPr>
          <w:rFonts w:ascii="Times New Roman" w:hAnsi="Times New Roman" w:cs="Times New Roman"/>
        </w:rPr>
      </w:pPr>
      <w:r w:rsidRPr="007C5B2B">
        <w:rPr>
          <w:rFonts w:ascii="Times New Roman" w:hAnsi="Times New Roman" w:cs="Times New Roman"/>
        </w:rPr>
        <w:t>W przypadku konieczności zbiornik dostosować do obowiązujących przepisów (BHP, p.poż)</w:t>
      </w:r>
      <w:r w:rsidR="007561BB" w:rsidRPr="007C5B2B">
        <w:rPr>
          <w:rFonts w:ascii="Times New Roman" w:hAnsi="Times New Roman" w:cs="Times New Roman"/>
        </w:rPr>
        <w:t>,</w:t>
      </w:r>
    </w:p>
    <w:p w14:paraId="6BC8956E" w14:textId="1E953AC1" w:rsidR="007561BB" w:rsidRPr="007C5B2B" w:rsidRDefault="007561BB" w:rsidP="00B61812">
      <w:pPr>
        <w:numPr>
          <w:ilvl w:val="0"/>
          <w:numId w:val="9"/>
        </w:numPr>
        <w:spacing w:after="0" w:line="240" w:lineRule="auto"/>
        <w:ind w:hanging="360"/>
        <w:jc w:val="both"/>
        <w:rPr>
          <w:rFonts w:ascii="Times New Roman" w:hAnsi="Times New Roman" w:cs="Times New Roman"/>
        </w:rPr>
      </w:pPr>
      <w:r w:rsidRPr="007C5B2B">
        <w:rPr>
          <w:rFonts w:ascii="Times New Roman" w:hAnsi="Times New Roman" w:cs="Times New Roman"/>
        </w:rPr>
        <w:t xml:space="preserve">Zweryfikować stan istniejących lamp UV nad wejściem do zbiornika wody surowej, </w:t>
      </w:r>
      <w:proofErr w:type="spellStart"/>
      <w:r w:rsidRPr="007C5B2B">
        <w:rPr>
          <w:rFonts w:ascii="Times New Roman" w:hAnsi="Times New Roman" w:cs="Times New Roman"/>
        </w:rPr>
        <w:t>ew</w:t>
      </w:r>
      <w:proofErr w:type="spellEnd"/>
      <w:r w:rsidRPr="007C5B2B">
        <w:rPr>
          <w:rFonts w:ascii="Times New Roman" w:hAnsi="Times New Roman" w:cs="Times New Roman"/>
        </w:rPr>
        <w:t xml:space="preserve"> przewidzieć wymianę lub doprojektować nowe,</w:t>
      </w:r>
    </w:p>
    <w:p w14:paraId="2E05EF55" w14:textId="0702125A" w:rsidR="00C4076B" w:rsidRPr="007C5B2B" w:rsidRDefault="00C4076B" w:rsidP="007561BB">
      <w:pPr>
        <w:spacing w:after="0" w:line="240" w:lineRule="auto"/>
        <w:ind w:left="1425"/>
        <w:jc w:val="both"/>
        <w:rPr>
          <w:rFonts w:ascii="Times New Roman" w:hAnsi="Times New Roman" w:cs="Times New Roman"/>
        </w:rPr>
      </w:pPr>
    </w:p>
    <w:p w14:paraId="067B2C2B" w14:textId="441A3104" w:rsidR="003A2A93" w:rsidRPr="007C5B2B" w:rsidRDefault="00E76A83" w:rsidP="00C4076B">
      <w:pPr>
        <w:pStyle w:val="Nagwek2"/>
        <w:spacing w:before="0" w:after="28" w:line="240" w:lineRule="auto"/>
        <w:ind w:left="172" w:right="14" w:firstLine="0"/>
        <w:jc w:val="both"/>
        <w:rPr>
          <w:rFonts w:ascii="Times New Roman" w:hAnsi="Times New Roman" w:cs="Times New Roman"/>
          <w:color w:val="auto"/>
        </w:rPr>
      </w:pPr>
      <w:r w:rsidRPr="007C5B2B">
        <w:rPr>
          <w:rFonts w:ascii="Times New Roman" w:hAnsi="Times New Roman" w:cs="Times New Roman"/>
          <w:color w:val="auto"/>
        </w:rPr>
        <w:t xml:space="preserve">Odstojnik </w:t>
      </w:r>
      <w:r w:rsidR="00AC1295" w:rsidRPr="007C5B2B">
        <w:rPr>
          <w:rFonts w:ascii="Times New Roman" w:hAnsi="Times New Roman" w:cs="Times New Roman"/>
          <w:color w:val="auto"/>
        </w:rPr>
        <w:t xml:space="preserve">retencyjny wód </w:t>
      </w:r>
      <w:proofErr w:type="spellStart"/>
      <w:r w:rsidR="00AC1295" w:rsidRPr="007C5B2B">
        <w:rPr>
          <w:rFonts w:ascii="Times New Roman" w:hAnsi="Times New Roman" w:cs="Times New Roman"/>
          <w:color w:val="auto"/>
        </w:rPr>
        <w:t>popłucznych</w:t>
      </w:r>
      <w:proofErr w:type="spellEnd"/>
      <w:r w:rsidR="00AC1295" w:rsidRPr="007C5B2B">
        <w:rPr>
          <w:rFonts w:ascii="Times New Roman" w:hAnsi="Times New Roman" w:cs="Times New Roman"/>
          <w:color w:val="auto"/>
        </w:rPr>
        <w:t xml:space="preserve"> </w:t>
      </w:r>
    </w:p>
    <w:p w14:paraId="4E898EA7" w14:textId="4BD5CE66" w:rsidR="001C0330" w:rsidRPr="007C5B2B" w:rsidRDefault="00AC1295" w:rsidP="00B61812">
      <w:pPr>
        <w:pStyle w:val="Akapitzlist"/>
        <w:numPr>
          <w:ilvl w:val="0"/>
          <w:numId w:val="10"/>
        </w:numPr>
        <w:spacing w:after="0" w:line="240" w:lineRule="auto"/>
        <w:jc w:val="both"/>
        <w:rPr>
          <w:rFonts w:ascii="Times New Roman" w:hAnsi="Times New Roman" w:cs="Times New Roman"/>
        </w:rPr>
      </w:pPr>
      <w:r w:rsidRPr="007C5B2B">
        <w:rPr>
          <w:rFonts w:ascii="Times New Roman" w:hAnsi="Times New Roman" w:cs="Times New Roman"/>
        </w:rPr>
        <w:t xml:space="preserve">Istniejący </w:t>
      </w:r>
      <w:r w:rsidR="00E76A83" w:rsidRPr="007C5B2B">
        <w:rPr>
          <w:rFonts w:ascii="Times New Roman" w:hAnsi="Times New Roman" w:cs="Times New Roman"/>
        </w:rPr>
        <w:t>odstojnik</w:t>
      </w:r>
      <w:r w:rsidRPr="007C5B2B">
        <w:rPr>
          <w:rFonts w:ascii="Times New Roman" w:hAnsi="Times New Roman" w:cs="Times New Roman"/>
        </w:rPr>
        <w:t xml:space="preserve"> wód </w:t>
      </w:r>
      <w:proofErr w:type="spellStart"/>
      <w:r w:rsidRPr="007C5B2B">
        <w:rPr>
          <w:rFonts w:ascii="Times New Roman" w:hAnsi="Times New Roman" w:cs="Times New Roman"/>
        </w:rPr>
        <w:t>poplucznych</w:t>
      </w:r>
      <w:proofErr w:type="spellEnd"/>
      <w:r w:rsidRPr="007C5B2B">
        <w:rPr>
          <w:rFonts w:ascii="Times New Roman" w:hAnsi="Times New Roman" w:cs="Times New Roman"/>
        </w:rPr>
        <w:t xml:space="preserve"> należy przebudować </w:t>
      </w:r>
      <w:r w:rsidR="001C0330" w:rsidRPr="007C5B2B">
        <w:rPr>
          <w:rFonts w:ascii="Times New Roman" w:hAnsi="Times New Roman" w:cs="Times New Roman"/>
        </w:rPr>
        <w:t xml:space="preserve">– zdjąć zadaszenie zbiornika, wokół zbiornika wykonać barierki BHP i zejście do zbiornika. </w:t>
      </w:r>
      <w:r w:rsidRPr="007C5B2B">
        <w:rPr>
          <w:rFonts w:ascii="Times New Roman" w:hAnsi="Times New Roman" w:cs="Times New Roman"/>
        </w:rPr>
        <w:t xml:space="preserve"> </w:t>
      </w:r>
    </w:p>
    <w:p w14:paraId="191B119D" w14:textId="6F501B85" w:rsidR="00A818B5" w:rsidRPr="007C5B2B" w:rsidRDefault="00A818B5" w:rsidP="00B61812">
      <w:pPr>
        <w:pStyle w:val="Akapitzlist"/>
        <w:numPr>
          <w:ilvl w:val="0"/>
          <w:numId w:val="10"/>
        </w:numPr>
        <w:spacing w:after="0" w:line="240" w:lineRule="auto"/>
        <w:jc w:val="both"/>
        <w:rPr>
          <w:rFonts w:ascii="Times New Roman" w:hAnsi="Times New Roman" w:cs="Times New Roman"/>
        </w:rPr>
      </w:pPr>
      <w:r w:rsidRPr="007C5B2B">
        <w:rPr>
          <w:rFonts w:ascii="Times New Roman" w:hAnsi="Times New Roman" w:cs="Times New Roman"/>
        </w:rPr>
        <w:t>Należy przeanalizować jego pojemność i dostosować pojemność retencyjną do możliwości odbiornika – odbiornikiem jest pompownia na kanalizacji sanitarnej.</w:t>
      </w:r>
    </w:p>
    <w:p w14:paraId="212D9F58" w14:textId="52334536" w:rsidR="003A2A93" w:rsidRPr="007C5B2B" w:rsidRDefault="00AC1295" w:rsidP="001C0330">
      <w:pPr>
        <w:pStyle w:val="Nagwek2"/>
        <w:spacing w:before="0" w:after="28" w:line="240" w:lineRule="auto"/>
        <w:ind w:left="172" w:right="14" w:firstLine="0"/>
        <w:jc w:val="both"/>
        <w:rPr>
          <w:rFonts w:ascii="Times New Roman" w:hAnsi="Times New Roman" w:cs="Times New Roman"/>
          <w:color w:val="auto"/>
        </w:rPr>
      </w:pPr>
      <w:r w:rsidRPr="007C5B2B">
        <w:rPr>
          <w:rFonts w:ascii="Times New Roman" w:hAnsi="Times New Roman" w:cs="Times New Roman"/>
          <w:color w:val="auto"/>
        </w:rPr>
        <w:t xml:space="preserve">Studnie głębinowe </w:t>
      </w:r>
    </w:p>
    <w:p w14:paraId="2ADBCD84" w14:textId="56488906" w:rsidR="003A2A93" w:rsidRPr="007C5B2B" w:rsidRDefault="00AC1295" w:rsidP="00B61812">
      <w:pPr>
        <w:numPr>
          <w:ilvl w:val="0"/>
          <w:numId w:val="2"/>
        </w:numPr>
        <w:spacing w:after="0" w:line="240" w:lineRule="auto"/>
        <w:ind w:hanging="360"/>
        <w:jc w:val="both"/>
        <w:rPr>
          <w:rFonts w:ascii="Times New Roman" w:hAnsi="Times New Roman" w:cs="Times New Roman"/>
        </w:rPr>
      </w:pPr>
      <w:r w:rsidRPr="007C5B2B">
        <w:rPr>
          <w:rFonts w:ascii="Times New Roman" w:hAnsi="Times New Roman" w:cs="Times New Roman"/>
        </w:rPr>
        <w:t>W projekc</w:t>
      </w:r>
      <w:r w:rsidR="001C0330" w:rsidRPr="007C5B2B">
        <w:rPr>
          <w:rFonts w:ascii="Times New Roman" w:hAnsi="Times New Roman" w:cs="Times New Roman"/>
        </w:rPr>
        <w:t xml:space="preserve">ie należy przewidzieć wymianę wodomierzy na </w:t>
      </w:r>
      <w:r w:rsidRPr="007C5B2B">
        <w:rPr>
          <w:rFonts w:ascii="Times New Roman" w:hAnsi="Times New Roman" w:cs="Times New Roman"/>
        </w:rPr>
        <w:t>przepływomierz</w:t>
      </w:r>
      <w:r w:rsidR="001C0330" w:rsidRPr="007C5B2B">
        <w:rPr>
          <w:rFonts w:ascii="Times New Roman" w:hAnsi="Times New Roman" w:cs="Times New Roman"/>
        </w:rPr>
        <w:t>e</w:t>
      </w:r>
      <w:r w:rsidR="00C36D9D" w:rsidRPr="007C5B2B">
        <w:rPr>
          <w:rFonts w:ascii="Times New Roman" w:hAnsi="Times New Roman" w:cs="Times New Roman"/>
        </w:rPr>
        <w:t xml:space="preserve"> o typie zgodnym z wymaganiami inwestora</w:t>
      </w:r>
      <w:r w:rsidR="001C0330" w:rsidRPr="007C5B2B">
        <w:rPr>
          <w:rFonts w:ascii="Times New Roman" w:hAnsi="Times New Roman" w:cs="Times New Roman"/>
        </w:rPr>
        <w:t>,</w:t>
      </w:r>
      <w:r w:rsidRPr="007C5B2B">
        <w:rPr>
          <w:rFonts w:ascii="Times New Roman" w:hAnsi="Times New Roman" w:cs="Times New Roman"/>
        </w:rPr>
        <w:t xml:space="preserve"> </w:t>
      </w:r>
    </w:p>
    <w:p w14:paraId="3FA4E153" w14:textId="77777777" w:rsidR="004E41FE" w:rsidRPr="007C5B2B" w:rsidRDefault="004E41FE" w:rsidP="004E41FE">
      <w:pPr>
        <w:spacing w:after="0" w:line="240" w:lineRule="auto"/>
        <w:ind w:left="1425"/>
        <w:jc w:val="both"/>
        <w:rPr>
          <w:rFonts w:ascii="Times New Roman" w:hAnsi="Times New Roman" w:cs="Times New Roman"/>
        </w:rPr>
      </w:pPr>
    </w:p>
    <w:p w14:paraId="2F993021" w14:textId="764FA593" w:rsidR="003A2A93" w:rsidRPr="007C5B2B" w:rsidRDefault="00AC1295" w:rsidP="001C0330">
      <w:pPr>
        <w:pStyle w:val="Nagwek2"/>
        <w:spacing w:before="0" w:after="28" w:line="240" w:lineRule="auto"/>
        <w:ind w:left="172" w:right="14" w:firstLine="0"/>
        <w:jc w:val="both"/>
        <w:rPr>
          <w:rFonts w:ascii="Times New Roman" w:hAnsi="Times New Roman" w:cs="Times New Roman"/>
          <w:color w:val="auto"/>
        </w:rPr>
      </w:pPr>
      <w:r w:rsidRPr="007C5B2B">
        <w:rPr>
          <w:rFonts w:ascii="Times New Roman" w:hAnsi="Times New Roman" w:cs="Times New Roman"/>
          <w:color w:val="auto"/>
        </w:rPr>
        <w:t xml:space="preserve">Sieci zewnętrzne (wody uzdatnionej, wody surowej, wód </w:t>
      </w:r>
      <w:proofErr w:type="spellStart"/>
      <w:r w:rsidRPr="007C5B2B">
        <w:rPr>
          <w:rFonts w:ascii="Times New Roman" w:hAnsi="Times New Roman" w:cs="Times New Roman"/>
          <w:color w:val="auto"/>
        </w:rPr>
        <w:t>popłucznych</w:t>
      </w:r>
      <w:proofErr w:type="spellEnd"/>
      <w:r w:rsidRPr="007C5B2B">
        <w:rPr>
          <w:rFonts w:ascii="Times New Roman" w:hAnsi="Times New Roman" w:cs="Times New Roman"/>
          <w:color w:val="auto"/>
        </w:rPr>
        <w:t xml:space="preserve">, kanalizacji sanitarnej </w:t>
      </w:r>
    </w:p>
    <w:p w14:paraId="22D81DB5" w14:textId="2E0DB6DA" w:rsidR="003A2A93" w:rsidRPr="007C5B2B" w:rsidRDefault="00AC1295" w:rsidP="00B61812">
      <w:pPr>
        <w:numPr>
          <w:ilvl w:val="0"/>
          <w:numId w:val="4"/>
        </w:numPr>
        <w:spacing w:after="0" w:line="240" w:lineRule="auto"/>
        <w:ind w:hanging="360"/>
        <w:jc w:val="both"/>
        <w:rPr>
          <w:rFonts w:ascii="Times New Roman" w:hAnsi="Times New Roman" w:cs="Times New Roman"/>
        </w:rPr>
      </w:pPr>
      <w:r w:rsidRPr="007C5B2B">
        <w:rPr>
          <w:rFonts w:ascii="Times New Roman" w:hAnsi="Times New Roman" w:cs="Times New Roman"/>
        </w:rPr>
        <w:t>Należy przewidzieć wymianę rurociągów zewnętrznych</w:t>
      </w:r>
      <w:r w:rsidR="001C0330" w:rsidRPr="007C5B2B">
        <w:rPr>
          <w:rFonts w:ascii="Times New Roman" w:hAnsi="Times New Roman" w:cs="Times New Roman"/>
        </w:rPr>
        <w:t xml:space="preserve"> w przypadku ich kolizji z projektowanymi rozwiązaniami</w:t>
      </w:r>
      <w:r w:rsidRPr="007C5B2B">
        <w:rPr>
          <w:rFonts w:ascii="Times New Roman" w:hAnsi="Times New Roman" w:cs="Times New Roman"/>
        </w:rPr>
        <w:t xml:space="preserve">. </w:t>
      </w:r>
    </w:p>
    <w:p w14:paraId="050A153C" w14:textId="11405DC6" w:rsidR="003A2A93" w:rsidRPr="007C5B2B" w:rsidRDefault="00AC1295" w:rsidP="00B61812">
      <w:pPr>
        <w:numPr>
          <w:ilvl w:val="0"/>
          <w:numId w:val="4"/>
        </w:numPr>
        <w:spacing w:after="0" w:line="240" w:lineRule="auto"/>
        <w:ind w:hanging="360"/>
        <w:jc w:val="both"/>
        <w:rPr>
          <w:rFonts w:ascii="Times New Roman" w:hAnsi="Times New Roman" w:cs="Times New Roman"/>
        </w:rPr>
      </w:pPr>
      <w:r w:rsidRPr="007C5B2B">
        <w:rPr>
          <w:rFonts w:ascii="Times New Roman" w:hAnsi="Times New Roman" w:cs="Times New Roman"/>
        </w:rPr>
        <w:t xml:space="preserve">Należy przeanalizować konieczność wymiany istniejącego kolektora sanitarnego odprowadzającego wody </w:t>
      </w:r>
      <w:proofErr w:type="spellStart"/>
      <w:r w:rsidRPr="007C5B2B">
        <w:rPr>
          <w:rFonts w:ascii="Times New Roman" w:hAnsi="Times New Roman" w:cs="Times New Roman"/>
        </w:rPr>
        <w:t>popłucznego</w:t>
      </w:r>
      <w:proofErr w:type="spellEnd"/>
      <w:r w:rsidRPr="007C5B2B">
        <w:rPr>
          <w:rFonts w:ascii="Times New Roman" w:hAnsi="Times New Roman" w:cs="Times New Roman"/>
        </w:rPr>
        <w:t xml:space="preserve"> do odbiornika. </w:t>
      </w:r>
    </w:p>
    <w:p w14:paraId="21474816" w14:textId="77777777" w:rsidR="0080552D" w:rsidRPr="007C5B2B" w:rsidRDefault="0080552D" w:rsidP="0080552D">
      <w:pPr>
        <w:spacing w:after="0" w:line="240" w:lineRule="auto"/>
        <w:ind w:left="1425"/>
        <w:jc w:val="both"/>
        <w:rPr>
          <w:rFonts w:ascii="Times New Roman" w:hAnsi="Times New Roman" w:cs="Times New Roman"/>
        </w:rPr>
      </w:pPr>
    </w:p>
    <w:p w14:paraId="13720C83" w14:textId="562E8BEB" w:rsidR="0080552D" w:rsidRPr="007C5B2B" w:rsidRDefault="001C0330" w:rsidP="0080552D">
      <w:pPr>
        <w:pStyle w:val="Nagwek2"/>
        <w:spacing w:before="0" w:after="28" w:line="240" w:lineRule="auto"/>
        <w:ind w:left="172" w:right="14" w:firstLine="0"/>
        <w:jc w:val="both"/>
        <w:rPr>
          <w:rFonts w:ascii="Times New Roman" w:hAnsi="Times New Roman" w:cs="Times New Roman"/>
          <w:color w:val="auto"/>
        </w:rPr>
      </w:pPr>
      <w:r w:rsidRPr="007C5B2B">
        <w:rPr>
          <w:rFonts w:ascii="Times New Roman" w:hAnsi="Times New Roman" w:cs="Times New Roman"/>
          <w:color w:val="auto"/>
        </w:rPr>
        <w:t xml:space="preserve"> </w:t>
      </w:r>
      <w:r w:rsidR="0080552D" w:rsidRPr="007C5B2B">
        <w:rPr>
          <w:rFonts w:ascii="Times New Roman" w:hAnsi="Times New Roman" w:cs="Times New Roman"/>
          <w:color w:val="auto"/>
        </w:rPr>
        <w:t xml:space="preserve">Wytyczne w zakresie </w:t>
      </w:r>
      <w:proofErr w:type="spellStart"/>
      <w:r w:rsidR="0080552D" w:rsidRPr="007C5B2B">
        <w:rPr>
          <w:rFonts w:ascii="Times New Roman" w:hAnsi="Times New Roman" w:cs="Times New Roman"/>
          <w:color w:val="auto"/>
        </w:rPr>
        <w:t>AKPiA</w:t>
      </w:r>
      <w:proofErr w:type="spellEnd"/>
    </w:p>
    <w:p w14:paraId="64345294" w14:textId="77777777" w:rsidR="00EC3C67" w:rsidRPr="007C5B2B" w:rsidRDefault="00EC3C67" w:rsidP="00EC3C67">
      <w:pPr>
        <w:pStyle w:val="Akapitzlist"/>
        <w:numPr>
          <w:ilvl w:val="0"/>
          <w:numId w:val="14"/>
        </w:numPr>
        <w:jc w:val="both"/>
        <w:rPr>
          <w:rFonts w:ascii="Times New Roman" w:hAnsi="Times New Roman" w:cs="Times New Roman"/>
          <w:b/>
          <w:bCs/>
        </w:rPr>
      </w:pPr>
      <w:r w:rsidRPr="007C5B2B">
        <w:rPr>
          <w:rFonts w:ascii="Times New Roman" w:hAnsi="Times New Roman" w:cs="Times New Roman"/>
          <w:b/>
          <w:bCs/>
        </w:rPr>
        <w:t>Przekazanie aplikacji i kodów źródłowych które umożliwią wprowadzanie zmian i rozwijanie oprogramowania do sterowników PLC i lokalnych paneli HMI, lokalnego stanowiska SCADA IFIX, SCADA IFIX w centralnej Dyspozytorni do spółki ZWIK Grodzisk Mazowiecki (Dział TUR Automatycy);</w:t>
      </w:r>
    </w:p>
    <w:p w14:paraId="4650E89C" w14:textId="77777777" w:rsidR="00EC3C67" w:rsidRPr="007C5B2B" w:rsidRDefault="00EC3C67" w:rsidP="00EC3C67">
      <w:pPr>
        <w:pStyle w:val="Akapitzlist"/>
        <w:numPr>
          <w:ilvl w:val="0"/>
          <w:numId w:val="14"/>
        </w:numPr>
        <w:jc w:val="both"/>
        <w:rPr>
          <w:rFonts w:ascii="Times New Roman" w:hAnsi="Times New Roman" w:cs="Times New Roman"/>
          <w:b/>
          <w:bCs/>
        </w:rPr>
      </w:pPr>
      <w:r w:rsidRPr="007C5B2B">
        <w:rPr>
          <w:rFonts w:ascii="Times New Roman" w:hAnsi="Times New Roman" w:cs="Times New Roman"/>
          <w:b/>
          <w:bCs/>
        </w:rPr>
        <w:t>Szczegółowe rozwiązania należy uzgodnić z Zamawiającym;</w:t>
      </w:r>
    </w:p>
    <w:p w14:paraId="28F87147" w14:textId="77777777" w:rsidR="00EC3C67" w:rsidRPr="007C5B2B" w:rsidRDefault="00EC3C67" w:rsidP="00EC3C67">
      <w:pPr>
        <w:pStyle w:val="Akapitzlist"/>
        <w:numPr>
          <w:ilvl w:val="0"/>
          <w:numId w:val="14"/>
        </w:numPr>
        <w:jc w:val="both"/>
        <w:rPr>
          <w:rFonts w:ascii="Times New Roman" w:hAnsi="Times New Roman" w:cs="Times New Roman"/>
        </w:rPr>
      </w:pPr>
      <w:r w:rsidRPr="007C5B2B">
        <w:rPr>
          <w:rFonts w:ascii="Times New Roman" w:hAnsi="Times New Roman" w:cs="Times New Roman"/>
        </w:rPr>
        <w:t>Sterownik PLC zgodny ze standardami panującymi w spółce (</w:t>
      </w:r>
      <w:r w:rsidRPr="007C5B2B">
        <w:rPr>
          <w:rFonts w:ascii="Times New Roman" w:hAnsi="Times New Roman" w:cs="Times New Roman"/>
          <w:i/>
          <w:iCs/>
        </w:rPr>
        <w:t>SAIA, Siemens S7</w:t>
      </w:r>
      <w:r w:rsidRPr="007C5B2B">
        <w:rPr>
          <w:rFonts w:ascii="Times New Roman" w:hAnsi="Times New Roman" w:cs="Times New Roman"/>
        </w:rPr>
        <w:t>);</w:t>
      </w:r>
    </w:p>
    <w:p w14:paraId="5E1E8B01" w14:textId="77777777" w:rsidR="00EC3C67" w:rsidRPr="007C5B2B" w:rsidRDefault="00EC3C67" w:rsidP="00EC3C67">
      <w:pPr>
        <w:pStyle w:val="Akapitzlist"/>
        <w:numPr>
          <w:ilvl w:val="1"/>
          <w:numId w:val="14"/>
        </w:numPr>
        <w:jc w:val="both"/>
        <w:rPr>
          <w:rFonts w:ascii="Times New Roman" w:hAnsi="Times New Roman" w:cs="Times New Roman"/>
        </w:rPr>
      </w:pPr>
      <w:r w:rsidRPr="007C5B2B">
        <w:rPr>
          <w:rFonts w:ascii="Times New Roman" w:hAnsi="Times New Roman" w:cs="Times New Roman"/>
        </w:rPr>
        <w:t>Sterownik powinien posiadać możliwość komunikacji w protokołach</w:t>
      </w:r>
    </w:p>
    <w:p w14:paraId="54C799E0" w14:textId="77777777" w:rsidR="00EC3C67" w:rsidRPr="007C5B2B" w:rsidRDefault="00EC3C67" w:rsidP="00EC3C67">
      <w:pPr>
        <w:pStyle w:val="Akapitzlist"/>
        <w:numPr>
          <w:ilvl w:val="2"/>
          <w:numId w:val="14"/>
        </w:numPr>
        <w:jc w:val="both"/>
        <w:rPr>
          <w:rFonts w:ascii="Times New Roman" w:hAnsi="Times New Roman" w:cs="Times New Roman"/>
        </w:rPr>
      </w:pPr>
      <w:proofErr w:type="spellStart"/>
      <w:r w:rsidRPr="007C5B2B">
        <w:rPr>
          <w:rFonts w:ascii="Times New Roman" w:hAnsi="Times New Roman" w:cs="Times New Roman"/>
        </w:rPr>
        <w:t>Modbus</w:t>
      </w:r>
      <w:proofErr w:type="spellEnd"/>
      <w:r w:rsidRPr="007C5B2B">
        <w:rPr>
          <w:rFonts w:ascii="Times New Roman" w:hAnsi="Times New Roman" w:cs="Times New Roman"/>
        </w:rPr>
        <w:t xml:space="preserve"> RTU,</w:t>
      </w:r>
    </w:p>
    <w:p w14:paraId="08671187" w14:textId="77777777" w:rsidR="00EC3C67" w:rsidRPr="007C5B2B" w:rsidRDefault="00EC3C67" w:rsidP="00EC3C67">
      <w:pPr>
        <w:pStyle w:val="Akapitzlist"/>
        <w:numPr>
          <w:ilvl w:val="2"/>
          <w:numId w:val="14"/>
        </w:numPr>
        <w:jc w:val="both"/>
        <w:rPr>
          <w:rFonts w:ascii="Times New Roman" w:hAnsi="Times New Roman" w:cs="Times New Roman"/>
        </w:rPr>
      </w:pPr>
      <w:r w:rsidRPr="007C5B2B">
        <w:rPr>
          <w:rFonts w:ascii="Times New Roman" w:hAnsi="Times New Roman" w:cs="Times New Roman"/>
        </w:rPr>
        <w:t>Ethernet,</w:t>
      </w:r>
    </w:p>
    <w:p w14:paraId="751811C6" w14:textId="77777777" w:rsidR="00EC3C67" w:rsidRPr="007C5B2B" w:rsidRDefault="00EC3C67" w:rsidP="00EC3C67">
      <w:pPr>
        <w:pStyle w:val="Akapitzlist"/>
        <w:numPr>
          <w:ilvl w:val="1"/>
          <w:numId w:val="14"/>
        </w:numPr>
        <w:jc w:val="both"/>
        <w:rPr>
          <w:rFonts w:ascii="Times New Roman" w:hAnsi="Times New Roman" w:cs="Times New Roman"/>
        </w:rPr>
      </w:pPr>
      <w:r w:rsidRPr="007C5B2B">
        <w:rPr>
          <w:rFonts w:ascii="Times New Roman" w:hAnsi="Times New Roman" w:cs="Times New Roman"/>
        </w:rPr>
        <w:t>Zapewnienie 30% rezerwy wejść/Wyjść cyfrowych i analogowych;</w:t>
      </w:r>
    </w:p>
    <w:p w14:paraId="376EDFCD" w14:textId="77777777" w:rsidR="00EC3C67" w:rsidRPr="007C5B2B" w:rsidRDefault="00EC3C67" w:rsidP="00EC3C67">
      <w:pPr>
        <w:pStyle w:val="Akapitzlist"/>
        <w:ind w:left="1440"/>
        <w:jc w:val="both"/>
        <w:rPr>
          <w:rFonts w:ascii="Times New Roman" w:hAnsi="Times New Roman" w:cs="Times New Roman"/>
        </w:rPr>
      </w:pPr>
    </w:p>
    <w:p w14:paraId="338C9384" w14:textId="77777777" w:rsidR="00EC3C67" w:rsidRPr="007C5B2B" w:rsidRDefault="00EC3C67" w:rsidP="00EC3C67">
      <w:pPr>
        <w:pStyle w:val="Akapitzlist"/>
        <w:numPr>
          <w:ilvl w:val="0"/>
          <w:numId w:val="13"/>
        </w:numPr>
        <w:jc w:val="both"/>
        <w:rPr>
          <w:rFonts w:ascii="Times New Roman" w:hAnsi="Times New Roman" w:cs="Times New Roman"/>
        </w:rPr>
      </w:pPr>
      <w:r w:rsidRPr="007C5B2B">
        <w:rPr>
          <w:rFonts w:ascii="Times New Roman" w:hAnsi="Times New Roman" w:cs="Times New Roman"/>
        </w:rPr>
        <w:t>Zaprojektowanie lokalnej stacji roboczej (stanowisko IFIX na SUW Wólka Grodziska)</w:t>
      </w:r>
      <w:r w:rsidRPr="007C5B2B">
        <w:rPr>
          <w:rFonts w:ascii="Times New Roman" w:hAnsi="Times New Roman" w:cs="Times New Roman"/>
        </w:rPr>
        <w:br/>
        <w:t xml:space="preserve">  –stanowisko operatorskie lokalne SCADA IFIX ( potrzebny zakup nowej licencji).</w:t>
      </w:r>
    </w:p>
    <w:p w14:paraId="3303F2D7" w14:textId="77777777" w:rsidR="00EC3C67" w:rsidRPr="007C5B2B" w:rsidRDefault="00EC3C67" w:rsidP="00EC3C67">
      <w:pPr>
        <w:pStyle w:val="Akapitzlist"/>
        <w:numPr>
          <w:ilvl w:val="0"/>
          <w:numId w:val="13"/>
        </w:numPr>
        <w:jc w:val="both"/>
        <w:rPr>
          <w:rFonts w:ascii="Times New Roman" w:hAnsi="Times New Roman" w:cs="Times New Roman"/>
        </w:rPr>
      </w:pPr>
      <w:r w:rsidRPr="007C5B2B">
        <w:rPr>
          <w:rFonts w:ascii="Times New Roman" w:hAnsi="Times New Roman" w:cs="Times New Roman"/>
        </w:rPr>
        <w:t>Stworzenie nowych ekranów synoptycznych w uzgodnieniu z zamawiającym  w lokalnym systemie SCADA IFIX SUW Wólka</w:t>
      </w:r>
    </w:p>
    <w:p w14:paraId="3987EB50" w14:textId="77777777" w:rsidR="00EC3C67" w:rsidRPr="007C5B2B" w:rsidRDefault="00EC3C67" w:rsidP="00EC3C67">
      <w:pPr>
        <w:pStyle w:val="Akapitzlist"/>
        <w:numPr>
          <w:ilvl w:val="0"/>
          <w:numId w:val="13"/>
        </w:numPr>
        <w:jc w:val="both"/>
        <w:rPr>
          <w:rFonts w:ascii="Times New Roman" w:hAnsi="Times New Roman" w:cs="Times New Roman"/>
        </w:rPr>
      </w:pPr>
      <w:r w:rsidRPr="007C5B2B">
        <w:rPr>
          <w:rFonts w:ascii="Times New Roman" w:hAnsi="Times New Roman" w:cs="Times New Roman"/>
        </w:rPr>
        <w:t>Minimalne wymagania na stacji lokalnej operatorskiej</w:t>
      </w:r>
    </w:p>
    <w:p w14:paraId="2E5B214C" w14:textId="77777777"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Min 32GB DDR4,</w:t>
      </w:r>
    </w:p>
    <w:p w14:paraId="79193427" w14:textId="77777777"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Min Intel Xeon E-2314 Intel Xeon E-2314,</w:t>
      </w:r>
    </w:p>
    <w:p w14:paraId="56F2AA50" w14:textId="77777777"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 xml:space="preserve">Min Dysk twardy 2 x 1TB SSD </w:t>
      </w:r>
      <w:proofErr w:type="spellStart"/>
      <w:r w:rsidRPr="007C5B2B">
        <w:rPr>
          <w:rFonts w:ascii="Times New Roman" w:hAnsi="Times New Roman" w:cs="Times New Roman"/>
        </w:rPr>
        <w:t>Raid</w:t>
      </w:r>
      <w:proofErr w:type="spellEnd"/>
      <w:r w:rsidRPr="007C5B2B">
        <w:rPr>
          <w:rFonts w:ascii="Times New Roman" w:hAnsi="Times New Roman" w:cs="Times New Roman"/>
        </w:rPr>
        <w:t xml:space="preserve"> 1,</w:t>
      </w:r>
    </w:p>
    <w:p w14:paraId="367C9980" w14:textId="77777777"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Min porty USB z tyłu: 2 x USB 3.0 oraz 4 x USB 2.0 Porty USB z przodu: 1 x USB 2.0, oraz 1 x USB 3.0 Szeregowy x 1 Sieciowy 2 x RJ45 1x VGA HDMI,</w:t>
      </w:r>
    </w:p>
    <w:p w14:paraId="6519A68E" w14:textId="77777777"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Min Windows Server Standard 2022 licencja wieczysta,</w:t>
      </w:r>
    </w:p>
    <w:p w14:paraId="2417745F" w14:textId="77777777"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Monitor min 32”;</w:t>
      </w:r>
    </w:p>
    <w:p w14:paraId="2AF8CF3E" w14:textId="77777777" w:rsidR="00EC3C67" w:rsidRPr="007C5B2B" w:rsidRDefault="00EC3C67" w:rsidP="00EC3C67">
      <w:pPr>
        <w:pStyle w:val="Akapitzlist"/>
        <w:numPr>
          <w:ilvl w:val="0"/>
          <w:numId w:val="13"/>
        </w:numPr>
        <w:jc w:val="both"/>
        <w:rPr>
          <w:rFonts w:ascii="Times New Roman" w:hAnsi="Times New Roman" w:cs="Times New Roman"/>
        </w:rPr>
      </w:pPr>
      <w:r w:rsidRPr="007C5B2B">
        <w:rPr>
          <w:rFonts w:ascii="Times New Roman" w:hAnsi="Times New Roman" w:cs="Times New Roman"/>
        </w:rPr>
        <w:t>Stworzenie nowych ekranów synoptycznych w uzgodnieniu z zamawiającym  w zakładowym systemie SCADA IFIX dyspozytornia Chrzanów Duży ul. Ekologiczna 2 ;</w:t>
      </w:r>
    </w:p>
    <w:p w14:paraId="26333E1D" w14:textId="77777777" w:rsidR="00EC3C67" w:rsidRPr="007C5B2B" w:rsidRDefault="00EC3C67" w:rsidP="00EC3C67">
      <w:pPr>
        <w:pStyle w:val="Akapitzlist"/>
        <w:numPr>
          <w:ilvl w:val="0"/>
          <w:numId w:val="13"/>
        </w:numPr>
        <w:jc w:val="both"/>
        <w:rPr>
          <w:rFonts w:ascii="Times New Roman" w:hAnsi="Times New Roman" w:cs="Times New Roman"/>
        </w:rPr>
      </w:pPr>
      <w:r w:rsidRPr="007C5B2B">
        <w:rPr>
          <w:rFonts w:ascii="Times New Roman" w:hAnsi="Times New Roman" w:cs="Times New Roman"/>
        </w:rPr>
        <w:t xml:space="preserve">Moduł telemetryczny w standardzie zakładowym </w:t>
      </w:r>
      <w:proofErr w:type="spellStart"/>
      <w:r w:rsidRPr="007C5B2B">
        <w:rPr>
          <w:rFonts w:ascii="Times New Roman" w:hAnsi="Times New Roman" w:cs="Times New Roman"/>
        </w:rPr>
        <w:t>Inventia</w:t>
      </w:r>
      <w:proofErr w:type="spellEnd"/>
      <w:r w:rsidRPr="007C5B2B">
        <w:rPr>
          <w:rFonts w:ascii="Times New Roman" w:hAnsi="Times New Roman" w:cs="Times New Roman"/>
        </w:rPr>
        <w:t xml:space="preserve"> MT, komunikacja OPC oraz skomunikowanie obiektu z zakładowym systemem SCADA IFIX dyspozytornia Chrzanów Duży ul. Ekologiczna 2;</w:t>
      </w:r>
    </w:p>
    <w:p w14:paraId="16E2A80B" w14:textId="77777777" w:rsidR="00EC3C67" w:rsidRPr="007C5B2B" w:rsidRDefault="00EC3C67" w:rsidP="00EC3C67">
      <w:pPr>
        <w:pStyle w:val="Akapitzlist"/>
        <w:numPr>
          <w:ilvl w:val="0"/>
          <w:numId w:val="13"/>
        </w:numPr>
        <w:jc w:val="both"/>
        <w:rPr>
          <w:rFonts w:ascii="Times New Roman" w:hAnsi="Times New Roman" w:cs="Times New Roman"/>
        </w:rPr>
      </w:pPr>
      <w:r w:rsidRPr="007C5B2B">
        <w:rPr>
          <w:rFonts w:ascii="Times New Roman" w:hAnsi="Times New Roman" w:cs="Times New Roman"/>
        </w:rPr>
        <w:t>Przesłanie wszystkich sygnałów z urządzeń do sterownika/ sterowników PLC i zwizualizowanie w lokalnej i centralnym systemie SCADA SUW Wólka, dyspozytornia centralna Chrzanów duży ul. Ekologiczna 2</w:t>
      </w:r>
    </w:p>
    <w:p w14:paraId="105568BE" w14:textId="77777777" w:rsidR="00EC3C67" w:rsidRPr="007C5B2B" w:rsidRDefault="00EC3C67" w:rsidP="00EC3C67">
      <w:pPr>
        <w:pStyle w:val="Akapitzlist"/>
        <w:numPr>
          <w:ilvl w:val="0"/>
          <w:numId w:val="13"/>
        </w:numPr>
        <w:jc w:val="both"/>
        <w:rPr>
          <w:rFonts w:ascii="Times New Roman" w:hAnsi="Times New Roman" w:cs="Times New Roman"/>
        </w:rPr>
      </w:pPr>
      <w:r w:rsidRPr="007C5B2B">
        <w:rPr>
          <w:rFonts w:ascii="Times New Roman" w:hAnsi="Times New Roman" w:cs="Times New Roman"/>
        </w:rPr>
        <w:t xml:space="preserve">Sterowanie napędów przepustnic sterujących w standardach 4-20mA, </w:t>
      </w:r>
      <w:proofErr w:type="spellStart"/>
      <w:r w:rsidRPr="007C5B2B">
        <w:rPr>
          <w:rFonts w:ascii="Times New Roman" w:hAnsi="Times New Roman" w:cs="Times New Roman"/>
        </w:rPr>
        <w:t>Modbus</w:t>
      </w:r>
      <w:proofErr w:type="spellEnd"/>
      <w:r w:rsidRPr="007C5B2B">
        <w:rPr>
          <w:rFonts w:ascii="Times New Roman" w:hAnsi="Times New Roman" w:cs="Times New Roman"/>
        </w:rPr>
        <w:t xml:space="preserve"> RTU, </w:t>
      </w:r>
      <w:proofErr w:type="spellStart"/>
      <w:r w:rsidRPr="007C5B2B">
        <w:rPr>
          <w:rFonts w:ascii="Times New Roman" w:hAnsi="Times New Roman" w:cs="Times New Roman"/>
        </w:rPr>
        <w:t>Profibus</w:t>
      </w:r>
      <w:proofErr w:type="spellEnd"/>
      <w:r w:rsidRPr="007C5B2B">
        <w:rPr>
          <w:rFonts w:ascii="Times New Roman" w:hAnsi="Times New Roman" w:cs="Times New Roman"/>
        </w:rPr>
        <w:t xml:space="preserve">, </w:t>
      </w:r>
      <w:proofErr w:type="spellStart"/>
      <w:r w:rsidRPr="007C5B2B">
        <w:rPr>
          <w:rFonts w:ascii="Times New Roman" w:hAnsi="Times New Roman" w:cs="Times New Roman"/>
        </w:rPr>
        <w:t>Profinet</w:t>
      </w:r>
      <w:proofErr w:type="spellEnd"/>
      <w:r w:rsidRPr="007C5B2B">
        <w:rPr>
          <w:rFonts w:ascii="Times New Roman" w:hAnsi="Times New Roman" w:cs="Times New Roman"/>
        </w:rPr>
        <w:t>;</w:t>
      </w:r>
    </w:p>
    <w:p w14:paraId="37A00416" w14:textId="77777777" w:rsidR="00EC3C67" w:rsidRPr="007C5B2B" w:rsidRDefault="00EC3C67" w:rsidP="00EC3C67">
      <w:pPr>
        <w:pStyle w:val="Akapitzlist"/>
        <w:numPr>
          <w:ilvl w:val="0"/>
          <w:numId w:val="13"/>
        </w:numPr>
        <w:jc w:val="both"/>
        <w:rPr>
          <w:rFonts w:ascii="Times New Roman" w:hAnsi="Times New Roman" w:cs="Times New Roman"/>
        </w:rPr>
      </w:pPr>
      <w:r w:rsidRPr="007C5B2B">
        <w:rPr>
          <w:rFonts w:ascii="Times New Roman" w:hAnsi="Times New Roman" w:cs="Times New Roman"/>
        </w:rPr>
        <w:t xml:space="preserve">Proponowane napędy </w:t>
      </w:r>
      <w:proofErr w:type="spellStart"/>
      <w:r w:rsidRPr="007C5B2B">
        <w:rPr>
          <w:rFonts w:ascii="Times New Roman" w:hAnsi="Times New Roman" w:cs="Times New Roman"/>
        </w:rPr>
        <w:t>Auma</w:t>
      </w:r>
      <w:proofErr w:type="spellEnd"/>
      <w:r w:rsidRPr="007C5B2B">
        <w:rPr>
          <w:rFonts w:ascii="Times New Roman" w:hAnsi="Times New Roman" w:cs="Times New Roman"/>
        </w:rPr>
        <w:t>;</w:t>
      </w:r>
    </w:p>
    <w:p w14:paraId="10C98946" w14:textId="77777777" w:rsidR="00EC3C67" w:rsidRPr="007C5B2B" w:rsidRDefault="00EC3C67" w:rsidP="00EC3C67">
      <w:pPr>
        <w:pStyle w:val="Akapitzlist"/>
        <w:numPr>
          <w:ilvl w:val="0"/>
          <w:numId w:val="13"/>
        </w:numPr>
        <w:jc w:val="both"/>
        <w:rPr>
          <w:rFonts w:ascii="Times New Roman" w:hAnsi="Times New Roman" w:cs="Times New Roman"/>
        </w:rPr>
      </w:pPr>
      <w:r w:rsidRPr="007C5B2B">
        <w:rPr>
          <w:rFonts w:ascii="Times New Roman" w:hAnsi="Times New Roman" w:cs="Times New Roman"/>
        </w:rPr>
        <w:t xml:space="preserve">Całkowite wyeliminowanie wodomierzy mechanicznych na stacji i studniach </w:t>
      </w:r>
      <w:proofErr w:type="spellStart"/>
      <w:r w:rsidRPr="007C5B2B">
        <w:rPr>
          <w:rFonts w:ascii="Times New Roman" w:hAnsi="Times New Roman" w:cs="Times New Roman"/>
        </w:rPr>
        <w:t>ujęciowych</w:t>
      </w:r>
      <w:proofErr w:type="spellEnd"/>
      <w:r w:rsidRPr="007C5B2B">
        <w:rPr>
          <w:rFonts w:ascii="Times New Roman" w:hAnsi="Times New Roman" w:cs="Times New Roman"/>
        </w:rPr>
        <w:t xml:space="preserve"> ujęcia SUW Wólka Grodziska (tylko przepływomierze elektromagnetyczne)</w:t>
      </w:r>
    </w:p>
    <w:p w14:paraId="1EA40EA2" w14:textId="77777777"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 xml:space="preserve">Przepływomierze standardu zakładowego: </w:t>
      </w:r>
      <w:r w:rsidRPr="007C5B2B">
        <w:rPr>
          <w:rFonts w:ascii="Times New Roman" w:hAnsi="Times New Roman" w:cs="Times New Roman"/>
          <w:i/>
          <w:iCs/>
        </w:rPr>
        <w:t xml:space="preserve">Siemens, ABB, </w:t>
      </w:r>
      <w:proofErr w:type="spellStart"/>
      <w:r w:rsidRPr="007C5B2B">
        <w:rPr>
          <w:rFonts w:ascii="Times New Roman" w:hAnsi="Times New Roman" w:cs="Times New Roman"/>
          <w:i/>
          <w:iCs/>
        </w:rPr>
        <w:t>Endress+Hauser</w:t>
      </w:r>
      <w:proofErr w:type="spellEnd"/>
      <w:r w:rsidRPr="007C5B2B">
        <w:rPr>
          <w:rFonts w:ascii="Times New Roman" w:hAnsi="Times New Roman" w:cs="Times New Roman"/>
        </w:rPr>
        <w:t>,</w:t>
      </w:r>
    </w:p>
    <w:p w14:paraId="16D22C47" w14:textId="77777777"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Przepływomierze na studniach i na stacji skomunikowane ze sterownikiem przy użyciu protokołów (</w:t>
      </w:r>
      <w:proofErr w:type="spellStart"/>
      <w:r w:rsidRPr="007C5B2B">
        <w:rPr>
          <w:rFonts w:ascii="Times New Roman" w:hAnsi="Times New Roman" w:cs="Times New Roman"/>
        </w:rPr>
        <w:t>Modbus</w:t>
      </w:r>
      <w:proofErr w:type="spellEnd"/>
      <w:r w:rsidRPr="007C5B2B">
        <w:rPr>
          <w:rFonts w:ascii="Times New Roman" w:hAnsi="Times New Roman" w:cs="Times New Roman"/>
        </w:rPr>
        <w:t xml:space="preserve"> RTU, Ethernet);</w:t>
      </w:r>
    </w:p>
    <w:p w14:paraId="17F967F4" w14:textId="77777777" w:rsidR="00EC3C67" w:rsidRPr="007C5B2B" w:rsidRDefault="00EC3C67" w:rsidP="00EC3C67">
      <w:pPr>
        <w:pStyle w:val="Akapitzlist"/>
        <w:numPr>
          <w:ilvl w:val="0"/>
          <w:numId w:val="13"/>
        </w:numPr>
        <w:jc w:val="both"/>
        <w:rPr>
          <w:rFonts w:ascii="Times New Roman" w:hAnsi="Times New Roman" w:cs="Times New Roman"/>
        </w:rPr>
      </w:pPr>
      <w:r w:rsidRPr="007C5B2B">
        <w:rPr>
          <w:rFonts w:ascii="Times New Roman" w:hAnsi="Times New Roman" w:cs="Times New Roman"/>
        </w:rPr>
        <w:t>System pomiaru poziomów cieczy w zbiornikach (analogowy odczyt poziomu + awaryjne sondy pływakowe) z okablowaniem:</w:t>
      </w:r>
    </w:p>
    <w:p w14:paraId="5615AC0B" w14:textId="218D044E"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Zbiornik reakcji</w:t>
      </w:r>
      <w:r w:rsidR="000E2691" w:rsidRPr="007C5B2B">
        <w:rPr>
          <w:rFonts w:ascii="Times New Roman" w:hAnsi="Times New Roman" w:cs="Times New Roman"/>
        </w:rPr>
        <w:t xml:space="preserve"> (wody surowej)</w:t>
      </w:r>
      <w:r w:rsidRPr="007C5B2B">
        <w:rPr>
          <w:rFonts w:ascii="Times New Roman" w:hAnsi="Times New Roman" w:cs="Times New Roman"/>
        </w:rPr>
        <w:t>,</w:t>
      </w:r>
    </w:p>
    <w:p w14:paraId="187608E0" w14:textId="77777777"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Zbiorniki wody uzdatnionej,</w:t>
      </w:r>
    </w:p>
    <w:p w14:paraId="033F3BEA" w14:textId="77777777" w:rsidR="00EC3C67" w:rsidRPr="007C5B2B" w:rsidRDefault="00EC3C67" w:rsidP="00EC3C67">
      <w:pPr>
        <w:pStyle w:val="Akapitzlist"/>
        <w:numPr>
          <w:ilvl w:val="1"/>
          <w:numId w:val="13"/>
        </w:numPr>
        <w:jc w:val="both"/>
        <w:rPr>
          <w:rFonts w:ascii="Times New Roman" w:hAnsi="Times New Roman" w:cs="Times New Roman"/>
        </w:rPr>
      </w:pPr>
      <w:r w:rsidRPr="007C5B2B">
        <w:rPr>
          <w:rFonts w:ascii="Times New Roman" w:hAnsi="Times New Roman" w:cs="Times New Roman"/>
        </w:rPr>
        <w:t xml:space="preserve">Zbiornik wód </w:t>
      </w:r>
      <w:proofErr w:type="spellStart"/>
      <w:r w:rsidRPr="007C5B2B">
        <w:rPr>
          <w:rFonts w:ascii="Times New Roman" w:hAnsi="Times New Roman" w:cs="Times New Roman"/>
        </w:rPr>
        <w:t>popłucznych</w:t>
      </w:r>
      <w:proofErr w:type="spellEnd"/>
      <w:r w:rsidRPr="007C5B2B">
        <w:rPr>
          <w:rFonts w:ascii="Times New Roman" w:hAnsi="Times New Roman" w:cs="Times New Roman"/>
        </w:rPr>
        <w:t>;</w:t>
      </w:r>
    </w:p>
    <w:p w14:paraId="61EF3423" w14:textId="77777777" w:rsidR="00EC3C67" w:rsidRPr="007C5B2B" w:rsidRDefault="00EC3C67" w:rsidP="00EC3C67">
      <w:pPr>
        <w:pStyle w:val="Akapitzlist"/>
        <w:numPr>
          <w:ilvl w:val="0"/>
          <w:numId w:val="12"/>
        </w:numPr>
        <w:jc w:val="both"/>
        <w:rPr>
          <w:rFonts w:ascii="Times New Roman" w:hAnsi="Times New Roman" w:cs="Times New Roman"/>
        </w:rPr>
      </w:pPr>
      <w:r w:rsidRPr="007C5B2B">
        <w:rPr>
          <w:rFonts w:ascii="Times New Roman" w:hAnsi="Times New Roman" w:cs="Times New Roman"/>
        </w:rPr>
        <w:t>Szafa sterowania powinna posiadać analizatory mocy/energii elektrycznej skomunikowane z użyciem protokołów (</w:t>
      </w:r>
      <w:proofErr w:type="spellStart"/>
      <w:r w:rsidRPr="007C5B2B">
        <w:rPr>
          <w:rFonts w:ascii="Times New Roman" w:hAnsi="Times New Roman" w:cs="Times New Roman"/>
        </w:rPr>
        <w:t>Modbus</w:t>
      </w:r>
      <w:proofErr w:type="spellEnd"/>
      <w:r w:rsidRPr="007C5B2B">
        <w:rPr>
          <w:rFonts w:ascii="Times New Roman" w:hAnsi="Times New Roman" w:cs="Times New Roman"/>
        </w:rPr>
        <w:t xml:space="preserve"> RTU lub Ethernet) ze sterownikiem PLC w szafie </w:t>
      </w:r>
      <w:proofErr w:type="spellStart"/>
      <w:r w:rsidRPr="007C5B2B">
        <w:rPr>
          <w:rFonts w:ascii="Times New Roman" w:hAnsi="Times New Roman" w:cs="Times New Roman"/>
        </w:rPr>
        <w:t>AKPiA</w:t>
      </w:r>
      <w:proofErr w:type="spellEnd"/>
      <w:r w:rsidRPr="007C5B2B">
        <w:rPr>
          <w:rFonts w:ascii="Times New Roman" w:hAnsi="Times New Roman" w:cs="Times New Roman"/>
        </w:rPr>
        <w:t>;</w:t>
      </w:r>
    </w:p>
    <w:p w14:paraId="30B01774" w14:textId="77777777" w:rsidR="00EC3C67" w:rsidRPr="007C5B2B" w:rsidRDefault="00EC3C67" w:rsidP="00EC3C67">
      <w:pPr>
        <w:pStyle w:val="Akapitzlist"/>
        <w:numPr>
          <w:ilvl w:val="1"/>
          <w:numId w:val="12"/>
        </w:numPr>
        <w:jc w:val="both"/>
        <w:rPr>
          <w:rFonts w:ascii="Times New Roman" w:hAnsi="Times New Roman" w:cs="Times New Roman"/>
        </w:rPr>
      </w:pPr>
      <w:r w:rsidRPr="007C5B2B">
        <w:rPr>
          <w:rFonts w:ascii="Times New Roman" w:hAnsi="Times New Roman" w:cs="Times New Roman"/>
        </w:rPr>
        <w:t>opomiarowanie całego obiektu,</w:t>
      </w:r>
    </w:p>
    <w:p w14:paraId="6E8096D4" w14:textId="77777777" w:rsidR="00EC3C67" w:rsidRPr="007C5B2B" w:rsidRDefault="00EC3C67" w:rsidP="00EC3C67">
      <w:pPr>
        <w:pStyle w:val="Akapitzlist"/>
        <w:numPr>
          <w:ilvl w:val="1"/>
          <w:numId w:val="12"/>
        </w:numPr>
        <w:jc w:val="both"/>
        <w:rPr>
          <w:rFonts w:ascii="Times New Roman" w:hAnsi="Times New Roman" w:cs="Times New Roman"/>
        </w:rPr>
      </w:pPr>
      <w:r w:rsidRPr="007C5B2B">
        <w:rPr>
          <w:rFonts w:ascii="Times New Roman" w:hAnsi="Times New Roman" w:cs="Times New Roman"/>
        </w:rPr>
        <w:t>opomiarowanie sekcji pomp sieciowych,</w:t>
      </w:r>
    </w:p>
    <w:p w14:paraId="56272D1D" w14:textId="77777777" w:rsidR="00EC3C67" w:rsidRPr="007C5B2B" w:rsidRDefault="00EC3C67" w:rsidP="00EC3C67">
      <w:pPr>
        <w:pStyle w:val="Akapitzlist"/>
        <w:numPr>
          <w:ilvl w:val="1"/>
          <w:numId w:val="12"/>
        </w:numPr>
        <w:jc w:val="both"/>
        <w:rPr>
          <w:rFonts w:ascii="Times New Roman" w:hAnsi="Times New Roman" w:cs="Times New Roman"/>
        </w:rPr>
      </w:pPr>
      <w:r w:rsidRPr="007C5B2B">
        <w:rPr>
          <w:rFonts w:ascii="Times New Roman" w:hAnsi="Times New Roman" w:cs="Times New Roman"/>
        </w:rPr>
        <w:t>opomiarowanie produkcji z farm fotowoltaicznych,</w:t>
      </w:r>
    </w:p>
    <w:p w14:paraId="37FA932B" w14:textId="77777777" w:rsidR="00EC3C67" w:rsidRPr="007C5B2B" w:rsidRDefault="00EC3C67" w:rsidP="00EC3C67">
      <w:pPr>
        <w:pStyle w:val="Akapitzlist"/>
        <w:numPr>
          <w:ilvl w:val="1"/>
          <w:numId w:val="12"/>
        </w:numPr>
        <w:jc w:val="both"/>
        <w:rPr>
          <w:rFonts w:ascii="Times New Roman" w:hAnsi="Times New Roman" w:cs="Times New Roman"/>
        </w:rPr>
      </w:pPr>
      <w:r w:rsidRPr="007C5B2B">
        <w:rPr>
          <w:rFonts w:ascii="Times New Roman" w:hAnsi="Times New Roman" w:cs="Times New Roman"/>
        </w:rPr>
        <w:t>opomiarowanie sekcji pomp głębinowych,</w:t>
      </w:r>
    </w:p>
    <w:p w14:paraId="22ECA619" w14:textId="77777777" w:rsidR="00EC3C67" w:rsidRPr="007C5B2B" w:rsidRDefault="00EC3C67" w:rsidP="00EC3C67">
      <w:pPr>
        <w:pStyle w:val="Akapitzlist"/>
        <w:numPr>
          <w:ilvl w:val="1"/>
          <w:numId w:val="12"/>
        </w:numPr>
        <w:jc w:val="both"/>
        <w:rPr>
          <w:rFonts w:ascii="Times New Roman" w:hAnsi="Times New Roman" w:cs="Times New Roman"/>
        </w:rPr>
      </w:pPr>
      <w:r w:rsidRPr="007C5B2B">
        <w:rPr>
          <w:rFonts w:ascii="Times New Roman" w:hAnsi="Times New Roman" w:cs="Times New Roman"/>
        </w:rPr>
        <w:t>opomiarowanie sekcji pomp pośrednich (o ile będą zastosowane)</w:t>
      </w:r>
    </w:p>
    <w:p w14:paraId="6BACDFE0" w14:textId="77777777" w:rsidR="00EC3C67" w:rsidRPr="007C5B2B" w:rsidRDefault="00EC3C67" w:rsidP="00EC3C67">
      <w:pPr>
        <w:pStyle w:val="Akapitzlist"/>
        <w:numPr>
          <w:ilvl w:val="1"/>
          <w:numId w:val="12"/>
        </w:numPr>
        <w:jc w:val="both"/>
        <w:rPr>
          <w:rFonts w:ascii="Times New Roman" w:hAnsi="Times New Roman" w:cs="Times New Roman"/>
        </w:rPr>
      </w:pPr>
      <w:r w:rsidRPr="007C5B2B">
        <w:rPr>
          <w:rFonts w:ascii="Times New Roman" w:hAnsi="Times New Roman" w:cs="Times New Roman"/>
        </w:rPr>
        <w:t>Agregat prądotwórczy  ;</w:t>
      </w:r>
    </w:p>
    <w:p w14:paraId="6F4B3672"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Montaż klimatyzatora w pomieszczeniu rozdzielni z funkcją grzania i osuszania powietrza w pomieszczeniach;</w:t>
      </w:r>
    </w:p>
    <w:p w14:paraId="3374AB27"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Wymiana wszystkich przewodów elektrycznych na nowe;</w:t>
      </w:r>
    </w:p>
    <w:p w14:paraId="1DD6B4D6"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 xml:space="preserve">Przewody komunikacyjne w standardzie RS 485 (Przewód </w:t>
      </w:r>
      <w:proofErr w:type="spellStart"/>
      <w:r w:rsidRPr="007C5B2B">
        <w:rPr>
          <w:rFonts w:ascii="Times New Roman" w:hAnsi="Times New Roman" w:cs="Times New Roman"/>
          <w:i/>
          <w:iCs/>
        </w:rPr>
        <w:t>BiTsensor</w:t>
      </w:r>
      <w:proofErr w:type="spellEnd"/>
      <w:r w:rsidRPr="007C5B2B">
        <w:rPr>
          <w:rFonts w:ascii="Times New Roman" w:hAnsi="Times New Roman" w:cs="Times New Roman"/>
          <w:i/>
          <w:iCs/>
        </w:rPr>
        <w:t xml:space="preserve"> 2x2x22AWG linka Cu  ekranowany, folia Al. Oznaczenie producenta: LP0171 Symbol TME: BITNER-LP0171</w:t>
      </w:r>
      <w:r w:rsidRPr="007C5B2B">
        <w:rPr>
          <w:rFonts w:ascii="Times New Roman" w:hAnsi="Times New Roman" w:cs="Times New Roman"/>
        </w:rPr>
        <w:t>);</w:t>
      </w:r>
    </w:p>
    <w:p w14:paraId="50E43C06"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Przewody Ethernet typu SF/UTP kat.5e;</w:t>
      </w:r>
    </w:p>
    <w:p w14:paraId="5EDF9A8E"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 xml:space="preserve">Kabel do komunikacji </w:t>
      </w:r>
      <w:proofErr w:type="spellStart"/>
      <w:r w:rsidRPr="007C5B2B">
        <w:rPr>
          <w:rFonts w:ascii="Times New Roman" w:hAnsi="Times New Roman" w:cs="Times New Roman"/>
        </w:rPr>
        <w:t>Profibus</w:t>
      </w:r>
      <w:proofErr w:type="spellEnd"/>
      <w:r w:rsidRPr="007C5B2B">
        <w:rPr>
          <w:rFonts w:ascii="Times New Roman" w:hAnsi="Times New Roman" w:cs="Times New Roman"/>
        </w:rPr>
        <w:t xml:space="preserve"> typ </w:t>
      </w:r>
      <w:r w:rsidRPr="007C5B2B">
        <w:rPr>
          <w:rFonts w:ascii="Times New Roman" w:hAnsi="Times New Roman" w:cs="Times New Roman"/>
          <w:i/>
          <w:iCs/>
        </w:rPr>
        <w:t>Kabel transmisyjny BUS O2YS(</w:t>
      </w:r>
      <w:proofErr w:type="spellStart"/>
      <w:r w:rsidRPr="007C5B2B">
        <w:rPr>
          <w:rFonts w:ascii="Times New Roman" w:hAnsi="Times New Roman" w:cs="Times New Roman"/>
          <w:i/>
          <w:iCs/>
        </w:rPr>
        <w:t>St</w:t>
      </w:r>
      <w:proofErr w:type="spellEnd"/>
      <w:r w:rsidRPr="007C5B2B">
        <w:rPr>
          <w:rFonts w:ascii="Times New Roman" w:hAnsi="Times New Roman" w:cs="Times New Roman"/>
          <w:i/>
          <w:iCs/>
        </w:rPr>
        <w:t>)CY;</w:t>
      </w:r>
    </w:p>
    <w:p w14:paraId="43391466"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 xml:space="preserve">Kabel do komunikacji </w:t>
      </w:r>
      <w:proofErr w:type="spellStart"/>
      <w:r w:rsidRPr="007C5B2B">
        <w:rPr>
          <w:rFonts w:ascii="Times New Roman" w:hAnsi="Times New Roman" w:cs="Times New Roman"/>
        </w:rPr>
        <w:t>Profinet</w:t>
      </w:r>
      <w:proofErr w:type="spellEnd"/>
      <w:r w:rsidRPr="007C5B2B">
        <w:rPr>
          <w:rFonts w:ascii="Times New Roman" w:hAnsi="Times New Roman" w:cs="Times New Roman"/>
        </w:rPr>
        <w:t xml:space="preserve"> typ </w:t>
      </w:r>
      <w:r w:rsidRPr="007C5B2B">
        <w:rPr>
          <w:rFonts w:ascii="Times New Roman" w:hAnsi="Times New Roman" w:cs="Times New Roman"/>
          <w:i/>
          <w:iCs/>
        </w:rPr>
        <w:t>Przewód PROFINET A 2x2x0,64 kat.5e 80065</w:t>
      </w:r>
      <w:r w:rsidRPr="007C5B2B">
        <w:rPr>
          <w:rFonts w:ascii="Times New Roman" w:hAnsi="Times New Roman" w:cs="Times New Roman"/>
        </w:rPr>
        <w:t>;</w:t>
      </w:r>
    </w:p>
    <w:p w14:paraId="7FD06C96"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 xml:space="preserve">Zaprojektowanie komunikacji światłowodowej ze studnią nr 3 na obiekcie </w:t>
      </w:r>
      <w:proofErr w:type="spellStart"/>
      <w:r w:rsidRPr="007C5B2B">
        <w:rPr>
          <w:rFonts w:ascii="Times New Roman" w:hAnsi="Times New Roman" w:cs="Times New Roman"/>
        </w:rPr>
        <w:t>Frito</w:t>
      </w:r>
      <w:proofErr w:type="spellEnd"/>
      <w:r w:rsidRPr="007C5B2B">
        <w:rPr>
          <w:rFonts w:ascii="Times New Roman" w:hAnsi="Times New Roman" w:cs="Times New Roman"/>
        </w:rPr>
        <w:t xml:space="preserve"> </w:t>
      </w:r>
      <w:proofErr w:type="spellStart"/>
      <w:r w:rsidRPr="007C5B2B">
        <w:rPr>
          <w:rFonts w:ascii="Times New Roman" w:hAnsi="Times New Roman" w:cs="Times New Roman"/>
        </w:rPr>
        <w:t>Lay</w:t>
      </w:r>
      <w:proofErr w:type="spellEnd"/>
      <w:r w:rsidRPr="007C5B2B">
        <w:rPr>
          <w:rFonts w:ascii="Times New Roman" w:hAnsi="Times New Roman" w:cs="Times New Roman"/>
        </w:rPr>
        <w:t>;</w:t>
      </w:r>
    </w:p>
    <w:p w14:paraId="79E2A708"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 xml:space="preserve">Pompy sieciowe, pośrednie, </w:t>
      </w:r>
      <w:proofErr w:type="spellStart"/>
      <w:r w:rsidRPr="007C5B2B">
        <w:rPr>
          <w:rFonts w:ascii="Times New Roman" w:hAnsi="Times New Roman" w:cs="Times New Roman"/>
        </w:rPr>
        <w:t>ujęciowe</w:t>
      </w:r>
      <w:proofErr w:type="spellEnd"/>
      <w:r w:rsidRPr="007C5B2B">
        <w:rPr>
          <w:rFonts w:ascii="Times New Roman" w:hAnsi="Times New Roman" w:cs="Times New Roman"/>
        </w:rPr>
        <w:t xml:space="preserve"> na falowniku standardu zakładowego: </w:t>
      </w:r>
      <w:r w:rsidRPr="007C5B2B">
        <w:rPr>
          <w:rFonts w:ascii="Times New Roman" w:hAnsi="Times New Roman" w:cs="Times New Roman"/>
          <w:i/>
          <w:iCs/>
        </w:rPr>
        <w:t>ABB ACS 580</w:t>
      </w:r>
    </w:p>
    <w:p w14:paraId="072ED785" w14:textId="77777777" w:rsidR="00EC3C67" w:rsidRPr="007C5B2B" w:rsidRDefault="00EC3C67" w:rsidP="00EC3C67">
      <w:pPr>
        <w:pStyle w:val="Akapitzlist"/>
        <w:jc w:val="both"/>
        <w:rPr>
          <w:rFonts w:ascii="Times New Roman" w:hAnsi="Times New Roman" w:cs="Times New Roman"/>
        </w:rPr>
      </w:pPr>
      <w:r w:rsidRPr="007C5B2B">
        <w:rPr>
          <w:rFonts w:ascii="Times New Roman" w:hAnsi="Times New Roman" w:cs="Times New Roman"/>
        </w:rPr>
        <w:t>[pompa 5,5 kW to falownik 7,5kW];</w:t>
      </w:r>
    </w:p>
    <w:p w14:paraId="2B0EB54D"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 xml:space="preserve">Zaprojektowanie nowego systemu CCTV wymiana przewodów na kat e5 (żelowane, ziemne) projekt uzgodnić z zamawiającym; </w:t>
      </w:r>
    </w:p>
    <w:p w14:paraId="6E4E1659"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 xml:space="preserve">Kamery w standardzie IP zasilane po POE min 4 </w:t>
      </w:r>
      <w:proofErr w:type="spellStart"/>
      <w:r w:rsidRPr="007C5B2B">
        <w:rPr>
          <w:rFonts w:ascii="Times New Roman" w:hAnsi="Times New Roman" w:cs="Times New Roman"/>
        </w:rPr>
        <w:t>MPx</w:t>
      </w:r>
      <w:proofErr w:type="spellEnd"/>
      <w:r w:rsidRPr="007C5B2B">
        <w:rPr>
          <w:rFonts w:ascii="Times New Roman" w:hAnsi="Times New Roman" w:cs="Times New Roman"/>
        </w:rPr>
        <w:t xml:space="preserve"> ;</w:t>
      </w:r>
    </w:p>
    <w:p w14:paraId="44BC4A32"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Zaprojektowanie nowego kompensatora mocy bierniej z układem baterii kondensatorów;</w:t>
      </w:r>
    </w:p>
    <w:p w14:paraId="06772F5E" w14:textId="77777777" w:rsidR="00EC3C67" w:rsidRPr="007C5B2B" w:rsidRDefault="00EC3C67" w:rsidP="00EC3C67">
      <w:pPr>
        <w:pStyle w:val="Akapitzlist"/>
        <w:numPr>
          <w:ilvl w:val="0"/>
          <w:numId w:val="11"/>
        </w:numPr>
        <w:jc w:val="both"/>
        <w:rPr>
          <w:rFonts w:ascii="Times New Roman" w:hAnsi="Times New Roman" w:cs="Times New Roman"/>
        </w:rPr>
      </w:pPr>
      <w:r w:rsidRPr="007C5B2B">
        <w:rPr>
          <w:rFonts w:ascii="Times New Roman" w:hAnsi="Times New Roman" w:cs="Times New Roman"/>
        </w:rPr>
        <w:t xml:space="preserve">Monitorowanie otwarcia włazów na zbiornikach i studniach </w:t>
      </w:r>
      <w:proofErr w:type="spellStart"/>
      <w:r w:rsidRPr="007C5B2B">
        <w:rPr>
          <w:rFonts w:ascii="Times New Roman" w:hAnsi="Times New Roman" w:cs="Times New Roman"/>
        </w:rPr>
        <w:t>ujęciowych</w:t>
      </w:r>
      <w:proofErr w:type="spellEnd"/>
      <w:r w:rsidRPr="007C5B2B">
        <w:rPr>
          <w:rFonts w:ascii="Times New Roman" w:hAnsi="Times New Roman" w:cs="Times New Roman"/>
        </w:rPr>
        <w:t>;</w:t>
      </w:r>
    </w:p>
    <w:p w14:paraId="2560DC67" w14:textId="77777777" w:rsidR="00EC3C67" w:rsidRPr="007C5B2B" w:rsidRDefault="00EC3C67" w:rsidP="00EC3C67">
      <w:pPr>
        <w:pStyle w:val="Akapitzlist"/>
        <w:numPr>
          <w:ilvl w:val="0"/>
          <w:numId w:val="11"/>
        </w:numPr>
        <w:spacing w:after="0" w:line="240" w:lineRule="auto"/>
        <w:jc w:val="both"/>
        <w:rPr>
          <w:rFonts w:ascii="Times New Roman" w:hAnsi="Times New Roman" w:cs="Times New Roman"/>
        </w:rPr>
      </w:pPr>
      <w:r w:rsidRPr="007C5B2B">
        <w:rPr>
          <w:rFonts w:ascii="Times New Roman" w:hAnsi="Times New Roman" w:cs="Times New Roman"/>
        </w:rPr>
        <w:t>Zaprojektowanie montażu agregatu prądotwórczego z szafą SZR (służącego do automatycznego i bezobsługowego załączania elektrycznego obiegu rezerwowego). Zabezpieczenie farmy fotowoltaicznej przed praca z agregatem. Skomunikowanego ze sterownikiem PLC. Został opracowany projekt agregatu z SZR dla obecnej stacji SUW Wolka możliwość udostępnienia przez zamawiającego.</w:t>
      </w:r>
    </w:p>
    <w:p w14:paraId="0FF41830"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 xml:space="preserve">Dokładny opis algorytmów sterowania i pracy każdego z głównych nowych lub modernizowanych urządzeń, węzłów technologicznych lub obiektów. </w:t>
      </w:r>
    </w:p>
    <w:p w14:paraId="2250A8D4"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Ogólny schemat blokowy całego układu pomiarowo-sterującego uwzględniający zależności pomiędzy poszczególnymi obiektami technologicznymi, obrazujący przepływ sygnałów pomiarowych i sterujących.</w:t>
      </w:r>
    </w:p>
    <w:p w14:paraId="0B699A1F"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Rysunek(i) lokalizacyjny wszystkich szaf automatyki wraz z trasami kablowymi i przewodowymi.</w:t>
      </w:r>
    </w:p>
    <w:p w14:paraId="6D4A4737"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Dokładne i kompletne schematy obwodowe wszystkich obiektowych szaf sterowniczych, nowych lub istniejących, podlegających modernizacji, odpowiadających za automatykę lokalną (również w przypadku szaf automatyki, dostarczanych wraz z urządzeniami).</w:t>
      </w:r>
    </w:p>
    <w:p w14:paraId="559AEC69"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 xml:space="preserve">Tabele opisujące poszczególne porty modułów WEJ/WYJ sterowników PLC lub zdalnych modułów wykorzystywanych w automatyce obiektowej z przypisanymi nazwami sygnałów źródłowych lub docelowych. </w:t>
      </w:r>
    </w:p>
    <w:p w14:paraId="336C537C"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Listy sygnałów oraz linii zasilających dostępnych na złączach (listwach) szynowych każdej z szaf obiektowych.</w:t>
      </w:r>
    </w:p>
    <w:p w14:paraId="5DCB7FA1"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Rysunki obrazujące rozmieszczenie aparatów elektrycznych, sterowników i elementów  wykonawczych zabudowanych wewnątrz szaf sterowniczych, oraz rysunki elewacji każdej z szaf.</w:t>
      </w:r>
    </w:p>
    <w:p w14:paraId="62EC3D8B"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 xml:space="preserve">Zestawienie wszystkich linii kablowych i przewodowych należących do branży </w:t>
      </w:r>
      <w:proofErr w:type="spellStart"/>
      <w:r w:rsidRPr="007C5B2B">
        <w:rPr>
          <w:sz w:val="22"/>
          <w:szCs w:val="22"/>
        </w:rPr>
        <w:t>AKPiA</w:t>
      </w:r>
      <w:proofErr w:type="spellEnd"/>
      <w:r w:rsidRPr="007C5B2B">
        <w:rPr>
          <w:sz w:val="22"/>
          <w:szCs w:val="22"/>
        </w:rPr>
        <w:t xml:space="preserve"> i elektrycznej (Album kabli i przewodów) zawierające symboliczne oznaczenia kabli i przewodów (zgodne z nomenklaturą funkcjonującą w przedsiębiorstwie), typy, planowane długości oraz określenie punktów docelowych (skąd - dokąd).</w:t>
      </w:r>
    </w:p>
    <w:p w14:paraId="1C01F994"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Specyfikacja materiałowo-zamówieniowe wszystkich elementów związanych z branżą automatyki.</w:t>
      </w:r>
    </w:p>
    <w:p w14:paraId="12D074D1" w14:textId="04AE471E" w:rsidR="00EC3C67" w:rsidRPr="007C5B2B" w:rsidRDefault="000E2691" w:rsidP="00EC3C67">
      <w:pPr>
        <w:pStyle w:val="Tekstpodstawowywcity2"/>
        <w:numPr>
          <w:ilvl w:val="0"/>
          <w:numId w:val="11"/>
        </w:numPr>
        <w:spacing w:line="276" w:lineRule="auto"/>
        <w:jc w:val="both"/>
        <w:rPr>
          <w:sz w:val="22"/>
          <w:szCs w:val="22"/>
        </w:rPr>
      </w:pPr>
      <w:r w:rsidRPr="007C5B2B">
        <w:rPr>
          <w:sz w:val="22"/>
          <w:szCs w:val="22"/>
        </w:rPr>
        <w:t>Po</w:t>
      </w:r>
      <w:r w:rsidR="00EC3C67" w:rsidRPr="007C5B2B">
        <w:rPr>
          <w:sz w:val="22"/>
          <w:szCs w:val="22"/>
        </w:rPr>
        <w:t>dstawą budowy wszelkiej automatyki obiektowej winny być sterowniki kompatybilne, swobodnie programowalne PLC w wersjach modułowych, dobrane zgodnie z funkcjonującymi standardami w Przedsiębiorstwie.</w:t>
      </w:r>
    </w:p>
    <w:p w14:paraId="621E256E" w14:textId="77777777" w:rsidR="00EC3C67" w:rsidRPr="007C5B2B" w:rsidRDefault="00EC3C67" w:rsidP="00EC3C67">
      <w:pPr>
        <w:pStyle w:val="Akapitzlist"/>
        <w:numPr>
          <w:ilvl w:val="0"/>
          <w:numId w:val="11"/>
        </w:numPr>
        <w:spacing w:after="0" w:line="240" w:lineRule="auto"/>
        <w:jc w:val="both"/>
        <w:rPr>
          <w:rFonts w:ascii="Times New Roman" w:hAnsi="Times New Roman" w:cs="Times New Roman"/>
        </w:rPr>
      </w:pPr>
      <w:r w:rsidRPr="007C5B2B">
        <w:rPr>
          <w:rFonts w:ascii="Times New Roman" w:hAnsi="Times New Roman" w:cs="Times New Roman"/>
        </w:rPr>
        <w:t>Wszystkie kluczowe urządzenia, węzły lub obiekty powinny mieć zagwarantowaną możliwość pracy w trybie automatycznym, ręcznym zdalnym i lokalnym oraz mieć możliwość pracy w trybie autonomicznym (zupełnie samodzielnym) w przypadku utraty komunikacji z systemem nadrzędnym. Należy rozróżnić następujące stany napędów: praca, oczekiwanie, odstawienie, awaria.</w:t>
      </w:r>
    </w:p>
    <w:p w14:paraId="398ECCF2"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Każdy projektowany element systemu automatyki musi spełniać aktualne normy i wymagania techniczne z zakresu, z którego pochodzi.</w:t>
      </w:r>
    </w:p>
    <w:p w14:paraId="36592D8A"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 xml:space="preserve">Szafy sterownicze powinny być standardowo wyposażone w wyłącznik główny, zabezpieczenia przeciążeniowe, ochronę przeciwporażeniową, zabezpieczenia przepięciowe na liniach zasilających,  komunikacyjnych, oraz na prądowych liniach sygnałowych (4-20mA), powinny posiadać gniazdo serwisowe oraz wewnętrzne oświetlenie. Opcjonalnie w przypadku montażu na zewnątrz dodatkowe zadaszenie. </w:t>
      </w:r>
    </w:p>
    <w:p w14:paraId="1634E7DE"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Linie sygnałowe wchodzące na wejścia sterownika pozbawionego bariery optycznej (izolacji galwanicznej), w szafie obiektowej, muszą być podłączane do jego portów za pośrednictwem separatorów. Zasilanie szafy powinno być monitorowane z pomocą przekaźników obecności i kolejności faz z sygnalizacją prawidłowej pracy przesyłaną do systemu nadrzędnego. Należy zagwarantować dodatkowy port komunikacyjny w sterowniku umożliwiający podłączenie narzędzi programistyczno/diagnostycznych bez konieczności odpinania innych obwodów komunikacyjnych.</w:t>
      </w:r>
    </w:p>
    <w:p w14:paraId="06AFF63C" w14:textId="77777777" w:rsidR="00EC3C67" w:rsidRPr="007C5B2B" w:rsidRDefault="00EC3C67" w:rsidP="00EC3C67">
      <w:pPr>
        <w:pStyle w:val="Tekstpodstawowywcity2"/>
        <w:numPr>
          <w:ilvl w:val="0"/>
          <w:numId w:val="11"/>
        </w:numPr>
        <w:spacing w:line="276" w:lineRule="auto"/>
        <w:jc w:val="both"/>
        <w:rPr>
          <w:sz w:val="22"/>
          <w:szCs w:val="22"/>
        </w:rPr>
      </w:pPr>
      <w:r w:rsidRPr="007C5B2B">
        <w:rPr>
          <w:sz w:val="22"/>
          <w:szCs w:val="22"/>
        </w:rPr>
        <w:t>Kluczowe elementy instalacji automatyki, w szczególności te, które mogą zakłócić komunikację z innymi obiektami, wyposażyć w dodatkowe układy podtrzymania napięcia.</w:t>
      </w:r>
    </w:p>
    <w:p w14:paraId="27861352" w14:textId="77777777" w:rsidR="00EC3C67" w:rsidRPr="007C5B2B" w:rsidRDefault="00EC3C67" w:rsidP="00EC3C67">
      <w:pPr>
        <w:spacing w:after="0" w:line="240" w:lineRule="auto"/>
        <w:jc w:val="both"/>
        <w:rPr>
          <w:rFonts w:ascii="Times New Roman" w:eastAsia="Calibri" w:hAnsi="Times New Roman" w:cs="Times New Roman"/>
          <w:b/>
          <w:bCs/>
          <w:i/>
          <w:iCs/>
          <w:lang w:eastAsia="en-US"/>
        </w:rPr>
      </w:pPr>
      <w:r w:rsidRPr="007C5B2B">
        <w:rPr>
          <w:rFonts w:ascii="Times New Roman" w:eastAsia="Calibri" w:hAnsi="Times New Roman" w:cs="Times New Roman"/>
          <w:b/>
          <w:bCs/>
          <w:i/>
          <w:iCs/>
          <w:lang w:eastAsia="en-US"/>
        </w:rPr>
        <w:t>Uwaga!</w:t>
      </w:r>
    </w:p>
    <w:p w14:paraId="5D9FFB1E" w14:textId="77777777" w:rsidR="00EC3C67" w:rsidRPr="007C5B2B" w:rsidRDefault="00EC3C67" w:rsidP="00EC3C67">
      <w:pPr>
        <w:spacing w:after="0" w:line="240" w:lineRule="auto"/>
        <w:ind w:firstLine="172"/>
        <w:jc w:val="both"/>
        <w:rPr>
          <w:rFonts w:ascii="Times New Roman" w:hAnsi="Times New Roman" w:cs="Times New Roman"/>
          <w:i/>
          <w:iCs/>
        </w:rPr>
      </w:pPr>
      <w:r w:rsidRPr="007C5B2B">
        <w:rPr>
          <w:rFonts w:ascii="Times New Roman" w:eastAsia="Calibri" w:hAnsi="Times New Roman" w:cs="Times New Roman"/>
          <w:i/>
          <w:iCs/>
          <w:lang w:eastAsia="en-US"/>
        </w:rPr>
        <w:t>Wykonawca winien przed rozpoczęciem robót/prac przedstawić Zamawiającemu we wnioskach materiałowych materiały i urządzenia do zatwierdzenia wraz z odpowiednimi dokumentami (certyfikaty, aprobaty, itp.) umożliwiającymi ich zatwierdzenie oraz zapewnić ich odpowiednią dostawę oraz fachowe wbudowanie.</w:t>
      </w:r>
    </w:p>
    <w:p w14:paraId="5D718EEE" w14:textId="77777777" w:rsidR="00EC3C67" w:rsidRPr="007C5B2B" w:rsidRDefault="00EC3C67" w:rsidP="00EC3C67">
      <w:pPr>
        <w:spacing w:after="0" w:line="240" w:lineRule="auto"/>
        <w:ind w:left="172"/>
        <w:jc w:val="both"/>
        <w:rPr>
          <w:rFonts w:ascii="Times New Roman" w:hAnsi="Times New Roman" w:cs="Times New Roman"/>
        </w:rPr>
      </w:pPr>
    </w:p>
    <w:p w14:paraId="688522EA" w14:textId="77777777" w:rsidR="00EC3C67" w:rsidRPr="007C5B2B" w:rsidRDefault="00EC3C67" w:rsidP="00EC3C67">
      <w:pPr>
        <w:pStyle w:val="Nagwek2"/>
        <w:spacing w:before="0" w:after="28" w:line="240" w:lineRule="auto"/>
        <w:ind w:left="172" w:right="14" w:firstLine="0"/>
        <w:jc w:val="both"/>
        <w:rPr>
          <w:rFonts w:ascii="Times New Roman" w:hAnsi="Times New Roman" w:cs="Times New Roman"/>
          <w:color w:val="auto"/>
        </w:rPr>
      </w:pPr>
      <w:r w:rsidRPr="007C5B2B">
        <w:rPr>
          <w:rFonts w:ascii="Times New Roman" w:hAnsi="Times New Roman" w:cs="Times New Roman"/>
          <w:color w:val="auto"/>
        </w:rPr>
        <w:t>Wytyczne w zakresie elektrycznym</w:t>
      </w:r>
    </w:p>
    <w:p w14:paraId="56995EC5" w14:textId="77777777" w:rsidR="00EC3C67" w:rsidRPr="007C5B2B" w:rsidRDefault="00EC3C67" w:rsidP="00EC3C67">
      <w:pPr>
        <w:spacing w:after="0" w:line="240" w:lineRule="auto"/>
        <w:jc w:val="both"/>
        <w:rPr>
          <w:rFonts w:ascii="Times New Roman" w:hAnsi="Times New Roman" w:cs="Times New Roman"/>
        </w:rPr>
      </w:pPr>
    </w:p>
    <w:p w14:paraId="2211EE6D"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Rozmieszczenie elementów infrastruktury energetycznej i tras kablowych na planach obiektów i planie zagospodarowania terenu.</w:t>
      </w:r>
    </w:p>
    <w:p w14:paraId="24F481FF" w14:textId="5E9E8D15" w:rsidR="00EC3C67" w:rsidRPr="007C5B2B" w:rsidRDefault="00EC3C67" w:rsidP="00EC3C67">
      <w:pPr>
        <w:pStyle w:val="Tekstpodstawowywcity2"/>
        <w:numPr>
          <w:ilvl w:val="0"/>
          <w:numId w:val="39"/>
        </w:numPr>
        <w:spacing w:line="276" w:lineRule="auto"/>
        <w:ind w:left="709"/>
        <w:rPr>
          <w:rFonts w:eastAsiaTheme="minorEastAsia"/>
          <w:sz w:val="22"/>
          <w:szCs w:val="22"/>
        </w:rPr>
      </w:pPr>
      <w:r w:rsidRPr="007C5B2B">
        <w:rPr>
          <w:rFonts w:eastAsiaTheme="minorEastAsia"/>
          <w:sz w:val="22"/>
          <w:szCs w:val="22"/>
        </w:rPr>
        <w:t xml:space="preserve">Bilans mocy dla </w:t>
      </w:r>
      <w:r w:rsidR="000E2691" w:rsidRPr="007C5B2B">
        <w:rPr>
          <w:rFonts w:eastAsiaTheme="minorEastAsia"/>
          <w:sz w:val="22"/>
          <w:szCs w:val="22"/>
        </w:rPr>
        <w:t>projektowanego  obiektu (węzła)</w:t>
      </w:r>
      <w:r w:rsidRPr="007C5B2B">
        <w:rPr>
          <w:rFonts w:eastAsiaTheme="minorEastAsia"/>
          <w:sz w:val="22"/>
          <w:szCs w:val="22"/>
        </w:rPr>
        <w:t>.</w:t>
      </w:r>
    </w:p>
    <w:p w14:paraId="532BE888"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Obliczenia związane z doborem okablowania oraz zabezpieczeń w zakresie ochrony izolacji linii zasilających, ochrony przeciwporażeniowej. Dobór okablowania powinien uwzględniać rezerwę mocy do wykorzystania w przyszłości.</w:t>
      </w:r>
    </w:p>
    <w:p w14:paraId="56847B87"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Wskazania dotyczące sposobu układania/prowadzenia kabli w ziemi, na zewnątrz oraz wewnątrz obiektów. Uwzględnienie wpływu agresywnego środowiska na okablowanie, koryta kablowe oraz aparaty i urządzenia (konieczność zachowania odpowiednio dużego IP urządzeń, wykorzystanie odpowiedniego materiału na koryta kablowe i osprzęt - stal kwasoodporna).</w:t>
      </w:r>
    </w:p>
    <w:p w14:paraId="3383C6E1"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 xml:space="preserve">Instalacja odgromowa oraz uziemienia dla nowo budowanego/modernizowanego obiektu. </w:t>
      </w:r>
    </w:p>
    <w:p w14:paraId="61718199"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Dokładne rysunki obiektowe obrazujące sposób wykonania instalacji odgromowej oraz uziemienia w razie takiej potrzeby. Wskazania dotyczące wykonania instalacji oraz niezbędne wyliczenia.</w:t>
      </w:r>
    </w:p>
    <w:p w14:paraId="5A85BEF2"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Rysunki połączeń wyrównawczych związanych z poszczególnymi, modernizowanymi oraz nowymi obiektami.</w:t>
      </w:r>
    </w:p>
    <w:p w14:paraId="57FB2720"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Uwzględnienie wymagań wynikających z obecności ewentualnych stref zagrożonych wybuchem (odpowiedni dobór aparatów, urządzeń oraz technologii wykonania instalacji).</w:t>
      </w:r>
    </w:p>
    <w:p w14:paraId="5918CEF7"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 xml:space="preserve">Dokładny schemat ideowy każdej z nowych lub modernizowanych rozdzielnic zasilających wraz z bilansem mocy zainstalowanych oraz doborem zabezpieczeń (uwzględnienie zabezpieczeń przepięciowych).   </w:t>
      </w:r>
    </w:p>
    <w:p w14:paraId="27C8B97E"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 xml:space="preserve">Wskazania montażowe oraz rysunki rozdzielnic (rozmieszczenie aparatów, złączy, oraz rysunki elewacji szaf). Określenie metody ochrony przeciwporażeniowej. Niezbędne wyliczenia. </w:t>
      </w:r>
    </w:p>
    <w:p w14:paraId="5A80CF7E"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Dla nowych obiektów oraz tych, w których okaże się to konieczne modyfikacja lub projekt nowej instalacji oświetleniowej (instalacja energooszczędna). Dobór źródeł światła (obliczenia) oraz schemat podłączenia do instalacji elektrycznej  nowej lub istniejącej.</w:t>
      </w:r>
    </w:p>
    <w:p w14:paraId="1AA501DF"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Zestawienie wszystkich linii kablowych (album kabli) zawierającymi symboliczne oznaczenia kabla, typ kabla, szacowaną długość oraz trasę (odkąd dokąd).</w:t>
      </w:r>
    </w:p>
    <w:p w14:paraId="47458D78"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Nazewnictwo linii kablowych, rozdzielnic obiektowych przyjąć zgodnie z nomenklaturą istniejącą w modernizowanym zakładzie (normalizacja oznaczeń).</w:t>
      </w:r>
    </w:p>
    <w:p w14:paraId="52511D0B"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Należy rozważyć poprowadzenia podwójnego okablowania do głównych rozdzielnic obiektowych w celu zapewnienia rezerwowego zasilania. Rozdzielnice w takiej sytuacji winny być wyposażone w przełącznik automatyczny źródła zasilania oraz wyłącznik główny.</w:t>
      </w:r>
    </w:p>
    <w:p w14:paraId="0CD410C8" w14:textId="77777777" w:rsidR="00EC3C67" w:rsidRPr="007C5B2B" w:rsidRDefault="00EC3C67" w:rsidP="00EC3C67">
      <w:pPr>
        <w:pStyle w:val="Tekstpodstawowywcity2"/>
        <w:numPr>
          <w:ilvl w:val="0"/>
          <w:numId w:val="39"/>
        </w:numPr>
        <w:spacing w:line="276" w:lineRule="auto"/>
        <w:ind w:left="709" w:hanging="283"/>
        <w:rPr>
          <w:rFonts w:eastAsiaTheme="minorEastAsia"/>
          <w:sz w:val="22"/>
          <w:szCs w:val="22"/>
        </w:rPr>
      </w:pPr>
      <w:r w:rsidRPr="007C5B2B">
        <w:rPr>
          <w:rFonts w:eastAsiaTheme="minorEastAsia"/>
          <w:sz w:val="22"/>
          <w:szCs w:val="22"/>
        </w:rPr>
        <w:t>Zaplanowanie przynajmniej jednego pola w rozdzielnicach jako pole rezerwowe.</w:t>
      </w:r>
    </w:p>
    <w:p w14:paraId="3E947DB5" w14:textId="77777777" w:rsidR="00EC3C67" w:rsidRPr="007C5B2B" w:rsidRDefault="00EC3C67" w:rsidP="00EC3C67">
      <w:pPr>
        <w:pStyle w:val="Akapitzlist"/>
        <w:numPr>
          <w:ilvl w:val="0"/>
          <w:numId w:val="39"/>
        </w:numPr>
        <w:spacing w:after="0" w:line="240" w:lineRule="auto"/>
        <w:ind w:left="709" w:hanging="283"/>
        <w:rPr>
          <w:rFonts w:ascii="Times New Roman" w:hAnsi="Times New Roman" w:cs="Times New Roman"/>
        </w:rPr>
      </w:pPr>
      <w:r w:rsidRPr="007C5B2B">
        <w:rPr>
          <w:rFonts w:ascii="Times New Roman" w:hAnsi="Times New Roman" w:cs="Times New Roman"/>
        </w:rPr>
        <w:t>Układ elektryczny instalacji powinien przewidywać możliwość pracy na zasilaniu z agregatu prądotwórczego zewnętrznego na wypadek awarii sieci energetycznej lub dłuższego zaniku napięcia.</w:t>
      </w:r>
    </w:p>
    <w:p w14:paraId="61A7534E" w14:textId="77777777" w:rsidR="00EC3C67" w:rsidRPr="007C5B2B" w:rsidRDefault="00EC3C67" w:rsidP="00EC3C67">
      <w:pPr>
        <w:spacing w:after="0" w:line="240" w:lineRule="auto"/>
        <w:jc w:val="both"/>
        <w:rPr>
          <w:rFonts w:ascii="Times New Roman" w:eastAsia="Calibri" w:hAnsi="Times New Roman" w:cs="Times New Roman"/>
          <w:i/>
          <w:iCs/>
          <w:lang w:eastAsia="en-US"/>
        </w:rPr>
      </w:pPr>
    </w:p>
    <w:p w14:paraId="6B33CD45" w14:textId="77777777" w:rsidR="00EC3C67" w:rsidRPr="007C5B2B" w:rsidRDefault="00EC3C67" w:rsidP="00EC3C67">
      <w:pPr>
        <w:spacing w:after="0" w:line="240" w:lineRule="auto"/>
        <w:jc w:val="both"/>
        <w:rPr>
          <w:rFonts w:ascii="Times New Roman" w:eastAsia="Calibri" w:hAnsi="Times New Roman" w:cs="Times New Roman"/>
          <w:b/>
          <w:bCs/>
          <w:i/>
          <w:iCs/>
          <w:lang w:eastAsia="en-US"/>
        </w:rPr>
      </w:pPr>
      <w:r w:rsidRPr="007C5B2B">
        <w:rPr>
          <w:rFonts w:ascii="Times New Roman" w:eastAsia="Calibri" w:hAnsi="Times New Roman" w:cs="Times New Roman"/>
          <w:b/>
          <w:bCs/>
          <w:i/>
          <w:iCs/>
          <w:lang w:eastAsia="en-US"/>
        </w:rPr>
        <w:t>Uwaga!</w:t>
      </w:r>
    </w:p>
    <w:p w14:paraId="3D56CC86" w14:textId="77777777" w:rsidR="00EC3C67" w:rsidRPr="007C5B2B" w:rsidRDefault="00EC3C67" w:rsidP="00EC3C67">
      <w:pPr>
        <w:spacing w:after="0" w:line="240" w:lineRule="auto"/>
        <w:ind w:firstLine="172"/>
        <w:jc w:val="both"/>
        <w:rPr>
          <w:rFonts w:ascii="Times New Roman" w:hAnsi="Times New Roman" w:cs="Times New Roman"/>
          <w:sz w:val="56"/>
        </w:rPr>
      </w:pPr>
      <w:r w:rsidRPr="007C5B2B">
        <w:rPr>
          <w:rFonts w:ascii="Times New Roman" w:eastAsia="Calibri" w:hAnsi="Times New Roman" w:cs="Times New Roman"/>
          <w:i/>
          <w:iCs/>
          <w:lang w:eastAsia="en-US"/>
        </w:rPr>
        <w:t>Wykonawca winien przed rozpoczęciem robót/prac przedstawić Zamawiającemu we wnioskach materiałowych materiały i urządzenia do zatwierdzenia wraz z odpowiednimi dokumentami (certyfikaty, aprobaty, itp.) umożliwiającymi ich zatwierdzenie oraz zapewnić ich odpowiednią dostawę oraz fachowe wbudowanie.</w:t>
      </w:r>
    </w:p>
    <w:p w14:paraId="01CA7FE4" w14:textId="77777777" w:rsidR="0080552D" w:rsidRPr="007C5B2B" w:rsidRDefault="0080552D" w:rsidP="00AD690C">
      <w:pPr>
        <w:spacing w:after="0" w:line="240" w:lineRule="auto"/>
        <w:jc w:val="both"/>
        <w:rPr>
          <w:rFonts w:ascii="Times New Roman" w:hAnsi="Times New Roman" w:cs="Times New Roman"/>
        </w:rPr>
      </w:pPr>
    </w:p>
    <w:p w14:paraId="23BA9CBC" w14:textId="77777777" w:rsidR="00B61812" w:rsidRPr="007C5B2B" w:rsidRDefault="00B61812" w:rsidP="00AD690C">
      <w:pPr>
        <w:spacing w:after="0" w:line="240" w:lineRule="auto"/>
        <w:jc w:val="both"/>
        <w:rPr>
          <w:rFonts w:ascii="Times New Roman" w:hAnsi="Times New Roman" w:cs="Times New Roman"/>
        </w:rPr>
      </w:pPr>
    </w:p>
    <w:p w14:paraId="246416EE" w14:textId="319F6CB0" w:rsidR="0080552D" w:rsidRPr="007C5B2B" w:rsidRDefault="00B61812" w:rsidP="00B61812">
      <w:pPr>
        <w:pStyle w:val="Nagwek2"/>
        <w:spacing w:before="0" w:after="28" w:line="240" w:lineRule="auto"/>
        <w:ind w:left="172" w:right="14" w:firstLine="0"/>
        <w:jc w:val="both"/>
        <w:rPr>
          <w:rFonts w:ascii="Times New Roman" w:hAnsi="Times New Roman" w:cs="Times New Roman"/>
          <w:color w:val="auto"/>
        </w:rPr>
      </w:pPr>
      <w:r w:rsidRPr="007C5B2B">
        <w:rPr>
          <w:rFonts w:ascii="Times New Roman" w:hAnsi="Times New Roman" w:cs="Times New Roman"/>
          <w:color w:val="auto"/>
        </w:rPr>
        <w:t>Zawartość projektu</w:t>
      </w:r>
    </w:p>
    <w:p w14:paraId="74D1C81D" w14:textId="77777777" w:rsidR="00C7065C" w:rsidRPr="007C5B2B" w:rsidRDefault="00C7065C" w:rsidP="00C7065C">
      <w:pPr>
        <w:spacing w:after="3"/>
        <w:ind w:left="177"/>
        <w:rPr>
          <w:rFonts w:ascii="Times New Roman" w:hAnsi="Times New Roman" w:cs="Times New Roman"/>
          <w:b/>
          <w:sz w:val="26"/>
          <w:u w:val="single" w:color="000000"/>
        </w:rPr>
      </w:pPr>
    </w:p>
    <w:p w14:paraId="3103CCF2" w14:textId="40FDF448" w:rsidR="00C7065C" w:rsidRPr="007C5B2B" w:rsidRDefault="00C7065C" w:rsidP="00C7065C">
      <w:pPr>
        <w:spacing w:after="3"/>
        <w:ind w:left="177"/>
        <w:rPr>
          <w:rFonts w:ascii="Times New Roman" w:hAnsi="Times New Roman" w:cs="Times New Roman"/>
          <w:b/>
          <w:sz w:val="26"/>
          <w:u w:val="single" w:color="000000"/>
        </w:rPr>
      </w:pPr>
      <w:r w:rsidRPr="007C5B2B">
        <w:rPr>
          <w:rFonts w:ascii="Times New Roman" w:hAnsi="Times New Roman" w:cs="Times New Roman"/>
          <w:b/>
          <w:sz w:val="26"/>
          <w:u w:val="single" w:color="000000"/>
        </w:rPr>
        <w:t>Informacje podstawowe</w:t>
      </w:r>
    </w:p>
    <w:p w14:paraId="51B3C922" w14:textId="339B24AF" w:rsidR="00C7065C" w:rsidRPr="007C5B2B" w:rsidRDefault="00C7065C" w:rsidP="00C7065C">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Celem niniejszego zamówienia jest opracowanie dokumentacji projektowej, która posłuży Zamawiającemu do przeprowadzenia postępowania przetargowego na realizację robót budowlanych.</w:t>
      </w:r>
    </w:p>
    <w:p w14:paraId="39134718" w14:textId="1BE566F0" w:rsidR="00C7065C" w:rsidRPr="007C5B2B" w:rsidRDefault="00C7065C" w:rsidP="00C7065C">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Realizacja zamówienia podlega prawu polskiemu w tym w szczególności:</w:t>
      </w:r>
    </w:p>
    <w:p w14:paraId="4AAAC88C" w14:textId="1F495FF1" w:rsidR="00C7065C" w:rsidRPr="007C5B2B" w:rsidRDefault="0095541A" w:rsidP="00C7065C">
      <w:pPr>
        <w:pStyle w:val="Akapitzlist2"/>
        <w:numPr>
          <w:ilvl w:val="1"/>
          <w:numId w:val="33"/>
        </w:numPr>
        <w:jc w:val="both"/>
        <w:rPr>
          <w:sz w:val="22"/>
          <w:szCs w:val="22"/>
        </w:rPr>
      </w:pPr>
      <w:r w:rsidRPr="007C5B2B">
        <w:rPr>
          <w:sz w:val="22"/>
          <w:szCs w:val="22"/>
        </w:rPr>
        <w:t>wymaganiom</w:t>
      </w:r>
      <w:r w:rsidR="00C7065C" w:rsidRPr="007C5B2B">
        <w:rPr>
          <w:sz w:val="22"/>
          <w:szCs w:val="22"/>
        </w:rPr>
        <w:t xml:space="preserve"> dotyczące formy projektu budowlanego określonymi w ustawie z dnia 7 lipca 1994 r. Prawo Budowlane</w:t>
      </w:r>
    </w:p>
    <w:p w14:paraId="4AAEC8E1" w14:textId="6F3731A0" w:rsidR="00C7065C" w:rsidRPr="007C5B2B" w:rsidRDefault="00C7065C" w:rsidP="00C7065C">
      <w:pPr>
        <w:pStyle w:val="Akapitzlist2"/>
        <w:numPr>
          <w:ilvl w:val="1"/>
          <w:numId w:val="33"/>
        </w:numPr>
        <w:jc w:val="both"/>
        <w:rPr>
          <w:sz w:val="22"/>
          <w:szCs w:val="22"/>
        </w:rPr>
      </w:pPr>
      <w:r w:rsidRPr="007C5B2B">
        <w:rPr>
          <w:sz w:val="22"/>
          <w:szCs w:val="22"/>
        </w:rPr>
        <w:t>rozporządze</w:t>
      </w:r>
      <w:r w:rsidR="0095541A" w:rsidRPr="007C5B2B">
        <w:rPr>
          <w:sz w:val="22"/>
          <w:szCs w:val="22"/>
        </w:rPr>
        <w:t>niu</w:t>
      </w:r>
      <w:r w:rsidRPr="007C5B2B">
        <w:rPr>
          <w:sz w:val="22"/>
          <w:szCs w:val="22"/>
        </w:rPr>
        <w:t xml:space="preserve"> Ministra Rozwoju z dnia 11 września 2020r. w sprawie szczegółowego zakresu i formy projektu budowlanego</w:t>
      </w:r>
      <w:r w:rsidR="0095541A" w:rsidRPr="007C5B2B">
        <w:rPr>
          <w:sz w:val="22"/>
          <w:szCs w:val="22"/>
        </w:rPr>
        <w:t xml:space="preserve"> (tekst jednolity),</w:t>
      </w:r>
    </w:p>
    <w:p w14:paraId="673A0D54" w14:textId="12F06CD1" w:rsidR="00C7065C" w:rsidRPr="007C5B2B" w:rsidRDefault="0095541A" w:rsidP="00C7065C">
      <w:pPr>
        <w:pStyle w:val="Akapitzlist2"/>
        <w:numPr>
          <w:ilvl w:val="1"/>
          <w:numId w:val="33"/>
        </w:numPr>
        <w:jc w:val="both"/>
        <w:rPr>
          <w:sz w:val="22"/>
          <w:szCs w:val="22"/>
        </w:rPr>
      </w:pPr>
      <w:r w:rsidRPr="007C5B2B">
        <w:rPr>
          <w:sz w:val="22"/>
          <w:szCs w:val="22"/>
        </w:rPr>
        <w:t>rozporządzeniu</w:t>
      </w:r>
      <w:r w:rsidR="00C7065C" w:rsidRPr="007C5B2B">
        <w:rPr>
          <w:sz w:val="22"/>
          <w:szCs w:val="22"/>
        </w:rPr>
        <w:t xml:space="preserve"> Ministra Rozwoju i Technologii z dnia 20 grudnia 2021 r. w sprawie szczegółowego zakresu i formy dokumentacji projektowej, specyfikacji technicznych wykonania i odbioru robót budowlanych oraz programu funkcjonalno-użytkowego, wraz z niezbędnymi załącznikami, umożliwiających wystąpienie i uzyskanie pozwolenia na budowę oraz w sprawie określania metod i podstaw sporządzania kosztorysu inwestorskiego, obliczania planowanych kosztów prac projektowych oraz planowanych kosztów robót budowlanych określonych w programie </w:t>
      </w:r>
      <w:proofErr w:type="spellStart"/>
      <w:r w:rsidR="00C7065C" w:rsidRPr="007C5B2B">
        <w:rPr>
          <w:sz w:val="22"/>
          <w:szCs w:val="22"/>
        </w:rPr>
        <w:t>funkcjonalno</w:t>
      </w:r>
      <w:proofErr w:type="spellEnd"/>
      <w:r w:rsidR="00C7065C" w:rsidRPr="007C5B2B">
        <w:rPr>
          <w:sz w:val="22"/>
          <w:szCs w:val="22"/>
        </w:rPr>
        <w:t xml:space="preserve"> – użytkowym,</w:t>
      </w:r>
    </w:p>
    <w:p w14:paraId="1C5D8472" w14:textId="682267E1" w:rsidR="00C7065C" w:rsidRPr="007C5B2B" w:rsidRDefault="00C7065C" w:rsidP="00C7065C">
      <w:pPr>
        <w:pStyle w:val="Akapitzlist2"/>
        <w:numPr>
          <w:ilvl w:val="1"/>
          <w:numId w:val="33"/>
        </w:numPr>
        <w:jc w:val="both"/>
        <w:rPr>
          <w:sz w:val="22"/>
          <w:szCs w:val="22"/>
        </w:rPr>
      </w:pPr>
      <w:r w:rsidRPr="007C5B2B">
        <w:rPr>
          <w:sz w:val="22"/>
          <w:szCs w:val="22"/>
        </w:rPr>
        <w:t>ustawie z dnia 29 stycznia 2004r. Prawo Zamó</w:t>
      </w:r>
      <w:r w:rsidR="0095541A" w:rsidRPr="007C5B2B">
        <w:rPr>
          <w:sz w:val="22"/>
          <w:szCs w:val="22"/>
        </w:rPr>
        <w:t>w</w:t>
      </w:r>
      <w:r w:rsidRPr="007C5B2B">
        <w:rPr>
          <w:sz w:val="22"/>
          <w:szCs w:val="22"/>
        </w:rPr>
        <w:t>ień Publicznych (Dz.U. 2023 poz. 1720)</w:t>
      </w:r>
    </w:p>
    <w:p w14:paraId="22DE622A" w14:textId="77777777" w:rsidR="00C7065C" w:rsidRPr="007C5B2B" w:rsidRDefault="00C7065C" w:rsidP="00C7065C">
      <w:pPr>
        <w:pStyle w:val="Akapitzlist"/>
        <w:spacing w:after="26" w:line="271" w:lineRule="auto"/>
        <w:ind w:left="351" w:right="47"/>
        <w:jc w:val="both"/>
        <w:rPr>
          <w:rFonts w:ascii="Times New Roman" w:hAnsi="Times New Roman" w:cs="Times New Roman"/>
        </w:rPr>
      </w:pPr>
    </w:p>
    <w:p w14:paraId="489251C2" w14:textId="29305031" w:rsidR="00B61812" w:rsidRPr="007C5B2B" w:rsidRDefault="00493D9E" w:rsidP="00B61812">
      <w:pPr>
        <w:spacing w:after="3"/>
        <w:ind w:left="177"/>
        <w:rPr>
          <w:rFonts w:ascii="Times New Roman" w:hAnsi="Times New Roman" w:cs="Times New Roman"/>
          <w:b/>
        </w:rPr>
      </w:pPr>
      <w:r w:rsidRPr="007C5B2B">
        <w:rPr>
          <w:rFonts w:ascii="Times New Roman" w:hAnsi="Times New Roman" w:cs="Times New Roman"/>
          <w:b/>
          <w:sz w:val="26"/>
          <w:u w:val="single" w:color="000000"/>
        </w:rPr>
        <w:t>Czę</w:t>
      </w:r>
      <w:r w:rsidR="00B61812" w:rsidRPr="007C5B2B">
        <w:rPr>
          <w:rFonts w:ascii="Times New Roman" w:hAnsi="Times New Roman" w:cs="Times New Roman"/>
          <w:b/>
          <w:sz w:val="26"/>
          <w:u w:val="single" w:color="000000"/>
        </w:rPr>
        <w:t>ści składowe projektu:</w:t>
      </w:r>
    </w:p>
    <w:p w14:paraId="30576E39" w14:textId="77777777"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Aktualne mapy do celów projektowych.</w:t>
      </w:r>
    </w:p>
    <w:p w14:paraId="24D4494C" w14:textId="77777777" w:rsidR="00051080"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Mapa ewidencyjna.</w:t>
      </w:r>
    </w:p>
    <w:p w14:paraId="05E4FB5B" w14:textId="7F0CA140" w:rsidR="00051080" w:rsidRPr="007C5B2B" w:rsidRDefault="00051080"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Zamawiający przekaże wykonawcy Decyzję nr 39/II/2023 z dnia 21.12.2023r. na lokalizację inwestycji celu publicznego, w przypadku zmiany założeń projektowych Wykonawca jest zobowiązany do uzyskania nowej Decyzji LICP,</w:t>
      </w:r>
    </w:p>
    <w:p w14:paraId="0797AAC2" w14:textId="77777777"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Wypisy z rejestru gruntów.</w:t>
      </w:r>
    </w:p>
    <w:p w14:paraId="607E88C6" w14:textId="77777777"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 xml:space="preserve">Wykaz właścicieli działek, na których zostanie zaprojektowana sieć wodociągowa </w:t>
      </w:r>
      <w:r w:rsidRPr="007C5B2B">
        <w:rPr>
          <w:rFonts w:ascii="Times New Roman" w:hAnsi="Times New Roman" w:cs="Times New Roman"/>
          <w:noProof/>
        </w:rPr>
        <w:drawing>
          <wp:inline distT="0" distB="0" distL="0" distR="0" wp14:anchorId="3880CB22" wp14:editId="3FFDB0AB">
            <wp:extent cx="36575" cy="15244"/>
            <wp:effectExtent l="0" t="0" r="0" b="0"/>
            <wp:docPr id="145864" name="Picture 145864"/>
            <wp:cNvGraphicFramePr/>
            <a:graphic xmlns:a="http://schemas.openxmlformats.org/drawingml/2006/main">
              <a:graphicData uri="http://schemas.openxmlformats.org/drawingml/2006/picture">
                <pic:pic xmlns:pic="http://schemas.openxmlformats.org/drawingml/2006/picture">
                  <pic:nvPicPr>
                    <pic:cNvPr id="145864" name="Picture 145864"/>
                    <pic:cNvPicPr/>
                  </pic:nvPicPr>
                  <pic:blipFill>
                    <a:blip r:embed="rId10"/>
                    <a:stretch>
                      <a:fillRect/>
                    </a:stretch>
                  </pic:blipFill>
                  <pic:spPr>
                    <a:xfrm>
                      <a:off x="0" y="0"/>
                      <a:ext cx="36575" cy="15244"/>
                    </a:xfrm>
                    <a:prstGeom prst="rect">
                      <a:avLst/>
                    </a:prstGeom>
                  </pic:spPr>
                </pic:pic>
              </a:graphicData>
            </a:graphic>
          </wp:inline>
        </w:drawing>
      </w:r>
      <w:r w:rsidRPr="007C5B2B">
        <w:rPr>
          <w:rFonts w:ascii="Times New Roman" w:hAnsi="Times New Roman" w:cs="Times New Roman"/>
        </w:rPr>
        <w:t>obejmujący aktualne adresy, uzyskane uzgodnienia,</w:t>
      </w:r>
    </w:p>
    <w:p w14:paraId="71520BE3" w14:textId="77777777"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Decyzja o środowiskowych uwarunkowaniach zgody na realizację przedsięwzięcia.</w:t>
      </w:r>
    </w:p>
    <w:p w14:paraId="739EFC3F" w14:textId="16EF43A2"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noProof/>
        </w:rPr>
        <w:drawing>
          <wp:anchor distT="0" distB="0" distL="114300" distR="114300" simplePos="0" relativeHeight="251659264" behindDoc="0" locked="0" layoutInCell="1" allowOverlap="0" wp14:anchorId="026F5762" wp14:editId="0477F41E">
            <wp:simplePos x="0" y="0"/>
            <wp:positionH relativeFrom="page">
              <wp:posOffset>585216</wp:posOffset>
            </wp:positionH>
            <wp:positionV relativeFrom="page">
              <wp:posOffset>5856878</wp:posOffset>
            </wp:positionV>
            <wp:extent cx="48768" cy="6098"/>
            <wp:effectExtent l="0" t="0" r="0" b="0"/>
            <wp:wrapSquare wrapText="bothSides"/>
            <wp:docPr id="145867" name="Picture 145867"/>
            <wp:cNvGraphicFramePr/>
            <a:graphic xmlns:a="http://schemas.openxmlformats.org/drawingml/2006/main">
              <a:graphicData uri="http://schemas.openxmlformats.org/drawingml/2006/picture">
                <pic:pic xmlns:pic="http://schemas.openxmlformats.org/drawingml/2006/picture">
                  <pic:nvPicPr>
                    <pic:cNvPr id="145867" name="Picture 145867"/>
                    <pic:cNvPicPr/>
                  </pic:nvPicPr>
                  <pic:blipFill>
                    <a:blip r:embed="rId11"/>
                    <a:stretch>
                      <a:fillRect/>
                    </a:stretch>
                  </pic:blipFill>
                  <pic:spPr>
                    <a:xfrm>
                      <a:off x="0" y="0"/>
                      <a:ext cx="48768" cy="6098"/>
                    </a:xfrm>
                    <a:prstGeom prst="rect">
                      <a:avLst/>
                    </a:prstGeom>
                  </pic:spPr>
                </pic:pic>
              </a:graphicData>
            </a:graphic>
          </wp:anchor>
        </w:drawing>
      </w:r>
      <w:r w:rsidRPr="007C5B2B">
        <w:rPr>
          <w:rFonts w:ascii="Times New Roman" w:hAnsi="Times New Roman" w:cs="Times New Roman"/>
          <w:noProof/>
        </w:rPr>
        <w:drawing>
          <wp:anchor distT="0" distB="0" distL="114300" distR="114300" simplePos="0" relativeHeight="251660288" behindDoc="0" locked="0" layoutInCell="1" allowOverlap="0" wp14:anchorId="08DCC825" wp14:editId="18F6E21D">
            <wp:simplePos x="0" y="0"/>
            <wp:positionH relativeFrom="page">
              <wp:posOffset>243840</wp:posOffset>
            </wp:positionH>
            <wp:positionV relativeFrom="page">
              <wp:posOffset>5856878</wp:posOffset>
            </wp:positionV>
            <wp:extent cx="146304" cy="9147"/>
            <wp:effectExtent l="0" t="0" r="0" b="0"/>
            <wp:wrapSquare wrapText="bothSides"/>
            <wp:docPr id="145865" name="Picture 145865"/>
            <wp:cNvGraphicFramePr/>
            <a:graphic xmlns:a="http://schemas.openxmlformats.org/drawingml/2006/main">
              <a:graphicData uri="http://schemas.openxmlformats.org/drawingml/2006/picture">
                <pic:pic xmlns:pic="http://schemas.openxmlformats.org/drawingml/2006/picture">
                  <pic:nvPicPr>
                    <pic:cNvPr id="145865" name="Picture 145865"/>
                    <pic:cNvPicPr/>
                  </pic:nvPicPr>
                  <pic:blipFill>
                    <a:blip r:embed="rId12"/>
                    <a:stretch>
                      <a:fillRect/>
                    </a:stretch>
                  </pic:blipFill>
                  <pic:spPr>
                    <a:xfrm>
                      <a:off x="0" y="0"/>
                      <a:ext cx="146304" cy="9147"/>
                    </a:xfrm>
                    <a:prstGeom prst="rect">
                      <a:avLst/>
                    </a:prstGeom>
                  </pic:spPr>
                </pic:pic>
              </a:graphicData>
            </a:graphic>
          </wp:anchor>
        </w:drawing>
      </w:r>
      <w:r w:rsidRPr="007C5B2B">
        <w:rPr>
          <w:rFonts w:ascii="Times New Roman" w:hAnsi="Times New Roman" w:cs="Times New Roman"/>
        </w:rPr>
        <w:t>Badania geotechniczne niezbędne dla celów projektowych, wykonawczych i kosztorysowych.</w:t>
      </w:r>
    </w:p>
    <w:p w14:paraId="353FF599" w14:textId="77777777"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Decyzja o środowiskowych uwarunkowaniach zgody na realizację przedsięwzięcia.</w:t>
      </w:r>
    </w:p>
    <w:p w14:paraId="71BDBA08" w14:textId="62A76686"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Decyzja na umieszczenie w drogach projektowanej infrastruktury technicznej (o ile będzie wymagana).</w:t>
      </w:r>
    </w:p>
    <w:p w14:paraId="68A2AABB" w14:textId="77777777"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Plan uzbrojenia podziemnego terenu (plan kolizji)</w:t>
      </w:r>
    </w:p>
    <w:p w14:paraId="30933AD1" w14:textId="437CC032"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Inwentaryzacja zieleni. W przypadku, gdy projektowane sieci będą kolidowały z drzewami, należy uzyskać zgodę na ich wycinkę.</w:t>
      </w:r>
    </w:p>
    <w:p w14:paraId="1B441E86" w14:textId="6AC81B4B"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 xml:space="preserve">Specyfikacje Techniczne Wykonania </w:t>
      </w:r>
      <w:r w:rsidR="00893CFF" w:rsidRPr="007C5B2B">
        <w:rPr>
          <w:rFonts w:ascii="Times New Roman" w:hAnsi="Times New Roman" w:cs="Times New Roman"/>
        </w:rPr>
        <w:t>i Odbioru Robót. — po 2</w:t>
      </w:r>
      <w:r w:rsidRPr="007C5B2B">
        <w:rPr>
          <w:rFonts w:ascii="Times New Roman" w:hAnsi="Times New Roman" w:cs="Times New Roman"/>
        </w:rPr>
        <w:t xml:space="preserve"> egz. </w:t>
      </w:r>
    </w:p>
    <w:p w14:paraId="1A0E62B2" w14:textId="44066986"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 xml:space="preserve">Przedmiary robót i kosztorysy inwestorskie z podziałem na etapy — po </w:t>
      </w:r>
      <w:r w:rsidR="00893CFF" w:rsidRPr="007C5B2B">
        <w:rPr>
          <w:rFonts w:ascii="Times New Roman" w:hAnsi="Times New Roman" w:cs="Times New Roman"/>
        </w:rPr>
        <w:t>2</w:t>
      </w:r>
      <w:r w:rsidRPr="007C5B2B">
        <w:rPr>
          <w:rFonts w:ascii="Times New Roman" w:hAnsi="Times New Roman" w:cs="Times New Roman"/>
        </w:rPr>
        <w:t xml:space="preserve"> egz. </w:t>
      </w:r>
    </w:p>
    <w:p w14:paraId="688C435B" w14:textId="34ECFB44"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Decyzja właściwego organu zezwalająca na budowę przedmiotowej inwestycji uzyskana w imieniu Zamawiającego (Inwestora).</w:t>
      </w:r>
    </w:p>
    <w:p w14:paraId="6800EBDF" w14:textId="0F196FFF"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 xml:space="preserve">Dokumentacja w wersji papierowej </w:t>
      </w:r>
      <w:r w:rsidR="00893CFF" w:rsidRPr="007C5B2B">
        <w:rPr>
          <w:rFonts w:ascii="Times New Roman" w:hAnsi="Times New Roman" w:cs="Times New Roman"/>
        </w:rPr>
        <w:t xml:space="preserve">(wielobranżowy projekt budowlany i wykonawczy) </w:t>
      </w:r>
      <w:r w:rsidRPr="007C5B2B">
        <w:rPr>
          <w:rFonts w:ascii="Times New Roman" w:hAnsi="Times New Roman" w:cs="Times New Roman"/>
        </w:rPr>
        <w:t xml:space="preserve">—4 egz. </w:t>
      </w:r>
    </w:p>
    <w:p w14:paraId="0665C6D9" w14:textId="10428CE4" w:rsidR="00B61812" w:rsidRPr="007C5B2B" w:rsidRDefault="00B61812" w:rsidP="00F8349D">
      <w:pPr>
        <w:pStyle w:val="Akapitzlist"/>
        <w:numPr>
          <w:ilvl w:val="0"/>
          <w:numId w:val="33"/>
        </w:numPr>
        <w:spacing w:after="26" w:line="271" w:lineRule="auto"/>
        <w:ind w:right="47"/>
        <w:jc w:val="both"/>
        <w:rPr>
          <w:rFonts w:ascii="Times New Roman" w:hAnsi="Times New Roman" w:cs="Times New Roman"/>
        </w:rPr>
      </w:pPr>
      <w:r w:rsidRPr="007C5B2B">
        <w:rPr>
          <w:rFonts w:ascii="Times New Roman" w:hAnsi="Times New Roman" w:cs="Times New Roman"/>
        </w:rPr>
        <w:t xml:space="preserve">Kompletna dokumentacja w wersji elektronicznej na </w:t>
      </w:r>
      <w:r w:rsidR="000E2691" w:rsidRPr="007C5B2B">
        <w:rPr>
          <w:rFonts w:ascii="Times New Roman" w:hAnsi="Times New Roman" w:cs="Times New Roman"/>
        </w:rPr>
        <w:t>nośniku</w:t>
      </w:r>
      <w:r w:rsidRPr="007C5B2B">
        <w:rPr>
          <w:rFonts w:ascii="Times New Roman" w:hAnsi="Times New Roman" w:cs="Times New Roman"/>
        </w:rPr>
        <w:t xml:space="preserve"> (pliki w</w:t>
      </w:r>
      <w:r w:rsidR="00DE0B46" w:rsidRPr="007C5B2B">
        <w:rPr>
          <w:rFonts w:ascii="Times New Roman" w:hAnsi="Times New Roman" w:cs="Times New Roman"/>
        </w:rPr>
        <w:t xml:space="preserve"> formacie PDF i </w:t>
      </w:r>
      <w:proofErr w:type="spellStart"/>
      <w:r w:rsidR="00DE0B46" w:rsidRPr="007C5B2B">
        <w:rPr>
          <w:rFonts w:ascii="Times New Roman" w:hAnsi="Times New Roman" w:cs="Times New Roman"/>
        </w:rPr>
        <w:t>dwg</w:t>
      </w:r>
      <w:proofErr w:type="spellEnd"/>
      <w:r w:rsidR="00DE0B46" w:rsidRPr="007C5B2B">
        <w:rPr>
          <w:rFonts w:ascii="Times New Roman" w:hAnsi="Times New Roman" w:cs="Times New Roman"/>
        </w:rPr>
        <w:t xml:space="preserve">, </w:t>
      </w:r>
      <w:proofErr w:type="spellStart"/>
      <w:r w:rsidR="00DE0B46" w:rsidRPr="007C5B2B">
        <w:rPr>
          <w:rFonts w:ascii="Times New Roman" w:hAnsi="Times New Roman" w:cs="Times New Roman"/>
        </w:rPr>
        <w:t>dxf</w:t>
      </w:r>
      <w:proofErr w:type="spellEnd"/>
      <w:r w:rsidR="00DE0B46" w:rsidRPr="007C5B2B">
        <w:rPr>
          <w:rFonts w:ascii="Times New Roman" w:hAnsi="Times New Roman" w:cs="Times New Roman"/>
        </w:rPr>
        <w:t>) — po 2</w:t>
      </w:r>
      <w:r w:rsidRPr="007C5B2B">
        <w:rPr>
          <w:rFonts w:ascii="Times New Roman" w:hAnsi="Times New Roman" w:cs="Times New Roman"/>
        </w:rPr>
        <w:t xml:space="preserve"> egz. </w:t>
      </w:r>
    </w:p>
    <w:p w14:paraId="485DB7A0" w14:textId="77777777" w:rsidR="00B61812" w:rsidRPr="007C5B2B" w:rsidRDefault="00B61812" w:rsidP="00B61812">
      <w:pPr>
        <w:ind w:left="158" w:right="47"/>
        <w:rPr>
          <w:rFonts w:ascii="Times New Roman" w:hAnsi="Times New Roman" w:cs="Times New Roman"/>
          <w:u w:val="single" w:color="000000"/>
        </w:rPr>
      </w:pPr>
    </w:p>
    <w:p w14:paraId="11B34FFB" w14:textId="222AD852" w:rsidR="00B61812" w:rsidRPr="007C5B2B" w:rsidRDefault="00651958" w:rsidP="00B61812">
      <w:pPr>
        <w:ind w:left="158" w:right="47"/>
        <w:rPr>
          <w:rFonts w:ascii="Times New Roman" w:hAnsi="Times New Roman" w:cs="Times New Roman"/>
        </w:rPr>
      </w:pPr>
      <w:r w:rsidRPr="007C5B2B">
        <w:rPr>
          <w:rFonts w:ascii="Times New Roman" w:hAnsi="Times New Roman" w:cs="Times New Roman"/>
          <w:b/>
          <w:u w:val="single" w:color="000000"/>
        </w:rPr>
        <w:t>Uwaga</w:t>
      </w:r>
      <w:r w:rsidR="00B61812" w:rsidRPr="007C5B2B">
        <w:rPr>
          <w:rFonts w:ascii="Times New Roman" w:hAnsi="Times New Roman" w:cs="Times New Roman"/>
          <w:b/>
          <w:u w:val="single" w:color="000000"/>
        </w:rPr>
        <w:t>:</w:t>
      </w:r>
      <w:r w:rsidR="00B61812" w:rsidRPr="007C5B2B">
        <w:rPr>
          <w:rFonts w:ascii="Times New Roman" w:hAnsi="Times New Roman" w:cs="Times New Roman"/>
        </w:rPr>
        <w:t xml:space="preserve"> wersja elektroniczna musi dokładnie odpowiadać wersji papierowej, na co Wykonawca złoży stosowne oświadczenie.</w:t>
      </w:r>
    </w:p>
    <w:p w14:paraId="27100D8D" w14:textId="4ACE80D6" w:rsidR="00B61812" w:rsidRPr="007C5B2B" w:rsidRDefault="00B61812" w:rsidP="00493D9E">
      <w:pPr>
        <w:spacing w:after="3"/>
        <w:rPr>
          <w:rFonts w:ascii="Times New Roman" w:hAnsi="Times New Roman" w:cs="Times New Roman"/>
          <w:b/>
          <w:u w:val="single"/>
        </w:rPr>
      </w:pPr>
      <w:r w:rsidRPr="007C5B2B">
        <w:rPr>
          <w:rFonts w:ascii="Times New Roman" w:hAnsi="Times New Roman" w:cs="Times New Roman"/>
          <w:b/>
          <w:sz w:val="26"/>
          <w:u w:val="single"/>
        </w:rPr>
        <w:t>Uzgodnien</w:t>
      </w:r>
      <w:r w:rsidR="00493D9E" w:rsidRPr="007C5B2B">
        <w:rPr>
          <w:rFonts w:ascii="Times New Roman" w:hAnsi="Times New Roman" w:cs="Times New Roman"/>
          <w:b/>
          <w:sz w:val="26"/>
          <w:u w:val="single"/>
        </w:rPr>
        <w:t>ia dotyczące</w:t>
      </w:r>
      <w:r w:rsidRPr="007C5B2B">
        <w:rPr>
          <w:rFonts w:ascii="Times New Roman" w:hAnsi="Times New Roman" w:cs="Times New Roman"/>
          <w:b/>
          <w:sz w:val="26"/>
          <w:u w:val="single"/>
        </w:rPr>
        <w:t xml:space="preserve"> projektu</w:t>
      </w:r>
      <w:r w:rsidRPr="007C5B2B">
        <w:rPr>
          <w:rFonts w:ascii="Times New Roman" w:hAnsi="Times New Roman" w:cs="Times New Roman"/>
          <w:b/>
          <w:noProof/>
          <w:u w:val="single"/>
        </w:rPr>
        <w:drawing>
          <wp:inline distT="0" distB="0" distL="0" distR="0" wp14:anchorId="20A8E91C" wp14:editId="0B03A6E6">
            <wp:extent cx="6096" cy="3049"/>
            <wp:effectExtent l="0" t="0" r="0" b="0"/>
            <wp:docPr id="145875" name="Picture 145875"/>
            <wp:cNvGraphicFramePr/>
            <a:graphic xmlns:a="http://schemas.openxmlformats.org/drawingml/2006/main">
              <a:graphicData uri="http://schemas.openxmlformats.org/drawingml/2006/picture">
                <pic:pic xmlns:pic="http://schemas.openxmlformats.org/drawingml/2006/picture">
                  <pic:nvPicPr>
                    <pic:cNvPr id="145875" name="Picture 145875"/>
                    <pic:cNvPicPr/>
                  </pic:nvPicPr>
                  <pic:blipFill>
                    <a:blip r:embed="rId13"/>
                    <a:stretch>
                      <a:fillRect/>
                    </a:stretch>
                  </pic:blipFill>
                  <pic:spPr>
                    <a:xfrm>
                      <a:off x="0" y="0"/>
                      <a:ext cx="6096" cy="3049"/>
                    </a:xfrm>
                    <a:prstGeom prst="rect">
                      <a:avLst/>
                    </a:prstGeom>
                  </pic:spPr>
                </pic:pic>
              </a:graphicData>
            </a:graphic>
          </wp:inline>
        </w:drawing>
      </w:r>
    </w:p>
    <w:p w14:paraId="2DE4AAFF" w14:textId="77777777" w:rsidR="00B61812" w:rsidRPr="007C5B2B" w:rsidRDefault="00B61812" w:rsidP="00493D9E">
      <w:pPr>
        <w:ind w:right="47"/>
        <w:rPr>
          <w:rFonts w:ascii="Times New Roman" w:hAnsi="Times New Roman" w:cs="Times New Roman"/>
        </w:rPr>
      </w:pPr>
      <w:r w:rsidRPr="007C5B2B">
        <w:rPr>
          <w:rFonts w:ascii="Times New Roman" w:hAnsi="Times New Roman" w:cs="Times New Roman"/>
        </w:rPr>
        <w:t>Przedmiotowe opracowanie należy uzgodnić z:</w:t>
      </w:r>
    </w:p>
    <w:p w14:paraId="70E74ABB" w14:textId="77777777" w:rsidR="00493D9E" w:rsidRPr="007C5B2B" w:rsidRDefault="00493D9E" w:rsidP="00551E6E">
      <w:pPr>
        <w:pStyle w:val="Akapitzlist"/>
        <w:numPr>
          <w:ilvl w:val="0"/>
          <w:numId w:val="35"/>
        </w:numPr>
        <w:spacing w:after="26" w:line="271" w:lineRule="auto"/>
        <w:ind w:right="47"/>
        <w:jc w:val="both"/>
        <w:rPr>
          <w:rFonts w:ascii="Times New Roman" w:hAnsi="Times New Roman" w:cs="Times New Roman"/>
        </w:rPr>
      </w:pPr>
      <w:r w:rsidRPr="007C5B2B">
        <w:rPr>
          <w:rFonts w:ascii="Times New Roman" w:hAnsi="Times New Roman" w:cs="Times New Roman"/>
        </w:rPr>
        <w:t xml:space="preserve">Zakładem Uzgodnień Dokumentacji. </w:t>
      </w:r>
    </w:p>
    <w:p w14:paraId="7598FC58" w14:textId="73447A6F" w:rsidR="00493D9E" w:rsidRPr="007C5B2B" w:rsidRDefault="00493D9E" w:rsidP="00551E6E">
      <w:pPr>
        <w:pStyle w:val="Akapitzlist"/>
        <w:numPr>
          <w:ilvl w:val="0"/>
          <w:numId w:val="35"/>
        </w:numPr>
        <w:spacing w:after="26" w:line="271" w:lineRule="auto"/>
        <w:ind w:right="47"/>
        <w:jc w:val="both"/>
        <w:rPr>
          <w:rFonts w:ascii="Times New Roman" w:hAnsi="Times New Roman" w:cs="Times New Roman"/>
        </w:rPr>
      </w:pPr>
      <w:r w:rsidRPr="007C5B2B">
        <w:rPr>
          <w:rFonts w:ascii="Times New Roman" w:hAnsi="Times New Roman" w:cs="Times New Roman"/>
        </w:rPr>
        <w:t>Zakładem Wodociągów i Kanalizacji w Grodzisku Mazowieckim.</w:t>
      </w:r>
    </w:p>
    <w:p w14:paraId="0915B1E9" w14:textId="77777777" w:rsidR="00493D9E" w:rsidRPr="007C5B2B" w:rsidRDefault="00493D9E" w:rsidP="00551E6E">
      <w:pPr>
        <w:pStyle w:val="Akapitzlist"/>
        <w:numPr>
          <w:ilvl w:val="0"/>
          <w:numId w:val="35"/>
        </w:numPr>
        <w:spacing w:after="26" w:line="271" w:lineRule="auto"/>
        <w:ind w:right="47"/>
        <w:jc w:val="both"/>
        <w:rPr>
          <w:rFonts w:ascii="Times New Roman" w:hAnsi="Times New Roman" w:cs="Times New Roman"/>
        </w:rPr>
      </w:pPr>
      <w:r w:rsidRPr="007C5B2B">
        <w:rPr>
          <w:rFonts w:ascii="Times New Roman" w:hAnsi="Times New Roman" w:cs="Times New Roman"/>
        </w:rPr>
        <w:t>Poszczególnymi zarządcami w zakresie odtworzenia i renowacji dróg po zakończonej budowie.</w:t>
      </w:r>
    </w:p>
    <w:p w14:paraId="427BBB93" w14:textId="77777777" w:rsidR="00493D9E" w:rsidRPr="007C5B2B" w:rsidRDefault="00493D9E" w:rsidP="00551E6E">
      <w:pPr>
        <w:pStyle w:val="Akapitzlist"/>
        <w:numPr>
          <w:ilvl w:val="0"/>
          <w:numId w:val="35"/>
        </w:numPr>
        <w:spacing w:after="26" w:line="271" w:lineRule="auto"/>
        <w:ind w:right="47"/>
        <w:jc w:val="both"/>
        <w:rPr>
          <w:rFonts w:ascii="Times New Roman" w:hAnsi="Times New Roman" w:cs="Times New Roman"/>
        </w:rPr>
      </w:pPr>
      <w:r w:rsidRPr="007C5B2B">
        <w:rPr>
          <w:rFonts w:ascii="Times New Roman" w:hAnsi="Times New Roman" w:cs="Times New Roman"/>
        </w:rPr>
        <w:t>Innymi organami w celu uzyskania wymaganych uzgodnień niezbędnych dla prawidłowego przygotowania i prowadzenia robót inwestycyjnych oraz eksploatacji obiektu SUW.</w:t>
      </w:r>
      <w:r w:rsidRPr="007C5B2B">
        <w:rPr>
          <w:rFonts w:ascii="Times New Roman" w:hAnsi="Times New Roman" w:cs="Times New Roman"/>
          <w:noProof/>
        </w:rPr>
        <w:drawing>
          <wp:inline distT="0" distB="0" distL="0" distR="0" wp14:anchorId="53A5BA2A" wp14:editId="17E3ACC2">
            <wp:extent cx="6096" cy="6098"/>
            <wp:effectExtent l="0" t="0" r="0" b="0"/>
            <wp:docPr id="148073" name="Picture 148073"/>
            <wp:cNvGraphicFramePr/>
            <a:graphic xmlns:a="http://schemas.openxmlformats.org/drawingml/2006/main">
              <a:graphicData uri="http://schemas.openxmlformats.org/drawingml/2006/picture">
                <pic:pic xmlns:pic="http://schemas.openxmlformats.org/drawingml/2006/picture">
                  <pic:nvPicPr>
                    <pic:cNvPr id="148073" name="Picture 148073"/>
                    <pic:cNvPicPr/>
                  </pic:nvPicPr>
                  <pic:blipFill>
                    <a:blip r:embed="rId14"/>
                    <a:stretch>
                      <a:fillRect/>
                    </a:stretch>
                  </pic:blipFill>
                  <pic:spPr>
                    <a:xfrm>
                      <a:off x="0" y="0"/>
                      <a:ext cx="6096" cy="6098"/>
                    </a:xfrm>
                    <a:prstGeom prst="rect">
                      <a:avLst/>
                    </a:prstGeom>
                  </pic:spPr>
                </pic:pic>
              </a:graphicData>
            </a:graphic>
          </wp:inline>
        </w:drawing>
      </w:r>
    </w:p>
    <w:p w14:paraId="34E3F1A1" w14:textId="77777777" w:rsidR="00493D9E" w:rsidRPr="007C5B2B" w:rsidRDefault="00493D9E" w:rsidP="00493D9E">
      <w:pPr>
        <w:spacing w:after="26" w:line="271" w:lineRule="auto"/>
        <w:ind w:left="-9" w:right="47"/>
        <w:jc w:val="both"/>
        <w:rPr>
          <w:rFonts w:ascii="Times New Roman" w:hAnsi="Times New Roman" w:cs="Times New Roman"/>
          <w:sz w:val="26"/>
          <w:u w:val="single" w:color="000000"/>
        </w:rPr>
      </w:pPr>
    </w:p>
    <w:p w14:paraId="3F963076" w14:textId="1FD7CD19" w:rsidR="00493D9E" w:rsidRPr="007C5B2B" w:rsidRDefault="00493D9E" w:rsidP="00493D9E">
      <w:pPr>
        <w:spacing w:after="26" w:line="271" w:lineRule="auto"/>
        <w:ind w:left="-9" w:right="47"/>
        <w:jc w:val="both"/>
        <w:rPr>
          <w:rFonts w:ascii="Times New Roman" w:hAnsi="Times New Roman" w:cs="Times New Roman"/>
          <w:b/>
        </w:rPr>
      </w:pPr>
      <w:r w:rsidRPr="007C5B2B">
        <w:rPr>
          <w:rFonts w:ascii="Times New Roman" w:hAnsi="Times New Roman" w:cs="Times New Roman"/>
          <w:b/>
          <w:sz w:val="26"/>
          <w:u w:val="single" w:color="000000"/>
        </w:rPr>
        <w:t>Uwagi Inwestora/</w:t>
      </w:r>
      <w:proofErr w:type="spellStart"/>
      <w:r w:rsidRPr="007C5B2B">
        <w:rPr>
          <w:rFonts w:ascii="Times New Roman" w:hAnsi="Times New Roman" w:cs="Times New Roman"/>
          <w:b/>
          <w:sz w:val="26"/>
          <w:u w:val="single" w:color="000000"/>
        </w:rPr>
        <w:t>Zamawiaiącego</w:t>
      </w:r>
      <w:proofErr w:type="spellEnd"/>
      <w:r w:rsidRPr="007C5B2B">
        <w:rPr>
          <w:rFonts w:ascii="Times New Roman" w:hAnsi="Times New Roman" w:cs="Times New Roman"/>
          <w:b/>
          <w:noProof/>
        </w:rPr>
        <w:drawing>
          <wp:inline distT="0" distB="0" distL="0" distR="0" wp14:anchorId="14675D9B" wp14:editId="5C7EAF97">
            <wp:extent cx="6096" cy="6098"/>
            <wp:effectExtent l="0" t="0" r="0" b="0"/>
            <wp:docPr id="148074" name="Picture 148074"/>
            <wp:cNvGraphicFramePr/>
            <a:graphic xmlns:a="http://schemas.openxmlformats.org/drawingml/2006/main">
              <a:graphicData uri="http://schemas.openxmlformats.org/drawingml/2006/picture">
                <pic:pic xmlns:pic="http://schemas.openxmlformats.org/drawingml/2006/picture">
                  <pic:nvPicPr>
                    <pic:cNvPr id="148074" name="Picture 148074"/>
                    <pic:cNvPicPr/>
                  </pic:nvPicPr>
                  <pic:blipFill>
                    <a:blip r:embed="rId15"/>
                    <a:stretch>
                      <a:fillRect/>
                    </a:stretch>
                  </pic:blipFill>
                  <pic:spPr>
                    <a:xfrm>
                      <a:off x="0" y="0"/>
                      <a:ext cx="6096" cy="6098"/>
                    </a:xfrm>
                    <a:prstGeom prst="rect">
                      <a:avLst/>
                    </a:prstGeom>
                  </pic:spPr>
                </pic:pic>
              </a:graphicData>
            </a:graphic>
          </wp:inline>
        </w:drawing>
      </w:r>
    </w:p>
    <w:p w14:paraId="7FCE0178" w14:textId="77777777" w:rsidR="00493D9E" w:rsidRPr="007C5B2B" w:rsidRDefault="00493D9E" w:rsidP="00551E6E">
      <w:pPr>
        <w:pStyle w:val="Akapitzlist"/>
        <w:numPr>
          <w:ilvl w:val="0"/>
          <w:numId w:val="36"/>
        </w:numPr>
        <w:spacing w:after="26" w:line="271" w:lineRule="auto"/>
        <w:ind w:right="47"/>
        <w:jc w:val="both"/>
        <w:rPr>
          <w:rFonts w:ascii="Times New Roman" w:hAnsi="Times New Roman" w:cs="Times New Roman"/>
        </w:rPr>
      </w:pPr>
      <w:r w:rsidRPr="007C5B2B">
        <w:rPr>
          <w:rFonts w:ascii="Times New Roman" w:hAnsi="Times New Roman" w:cs="Times New Roman"/>
        </w:rPr>
        <w:t>Inwestor zastrzega sobie prawo do uzgadniania zakresów i terminów poszczególnych etapów projektowania.</w:t>
      </w:r>
    </w:p>
    <w:p w14:paraId="1D1B5A4C" w14:textId="16A8F9E1" w:rsidR="00493D9E" w:rsidRPr="007C5B2B" w:rsidRDefault="00493D9E" w:rsidP="00551E6E">
      <w:pPr>
        <w:pStyle w:val="Akapitzlist"/>
        <w:numPr>
          <w:ilvl w:val="0"/>
          <w:numId w:val="36"/>
        </w:numPr>
        <w:spacing w:after="26" w:line="271" w:lineRule="auto"/>
        <w:ind w:right="47"/>
        <w:jc w:val="both"/>
        <w:rPr>
          <w:rFonts w:ascii="Times New Roman" w:hAnsi="Times New Roman" w:cs="Times New Roman"/>
        </w:rPr>
      </w:pPr>
      <w:r w:rsidRPr="007C5B2B">
        <w:rPr>
          <w:rFonts w:ascii="Times New Roman" w:hAnsi="Times New Roman" w:cs="Times New Roman"/>
        </w:rPr>
        <w:t>Rozwiązania projektowe powinny spełniać wymagania norm i przepisów obowiązujących w trakcie wykonywania Umowy.</w:t>
      </w:r>
    </w:p>
    <w:p w14:paraId="3D63D945" w14:textId="77777777" w:rsidR="00493D9E" w:rsidRPr="007C5B2B" w:rsidRDefault="00493D9E" w:rsidP="00551E6E">
      <w:pPr>
        <w:pStyle w:val="Akapitzlist"/>
        <w:numPr>
          <w:ilvl w:val="0"/>
          <w:numId w:val="36"/>
        </w:numPr>
        <w:spacing w:after="26" w:line="271" w:lineRule="auto"/>
        <w:ind w:right="47"/>
        <w:jc w:val="both"/>
        <w:rPr>
          <w:rFonts w:ascii="Times New Roman" w:hAnsi="Times New Roman" w:cs="Times New Roman"/>
        </w:rPr>
      </w:pPr>
      <w:r w:rsidRPr="007C5B2B">
        <w:rPr>
          <w:rFonts w:ascii="Times New Roman" w:hAnsi="Times New Roman" w:cs="Times New Roman"/>
        </w:rPr>
        <w:t>Należy przewidzieć wykonanie dodatkowych egzemplarzy dokumentacji służących do uzyskania uzgodnień.</w:t>
      </w:r>
    </w:p>
    <w:p w14:paraId="3A9306BB" w14:textId="77777777" w:rsidR="00493D9E" w:rsidRPr="007C5B2B" w:rsidRDefault="00493D9E" w:rsidP="00551E6E">
      <w:pPr>
        <w:pStyle w:val="Akapitzlist"/>
        <w:numPr>
          <w:ilvl w:val="0"/>
          <w:numId w:val="36"/>
        </w:numPr>
        <w:spacing w:after="26" w:line="271" w:lineRule="auto"/>
        <w:ind w:right="47"/>
        <w:jc w:val="both"/>
        <w:rPr>
          <w:rFonts w:ascii="Times New Roman" w:hAnsi="Times New Roman" w:cs="Times New Roman"/>
        </w:rPr>
      </w:pPr>
      <w:r w:rsidRPr="007C5B2B">
        <w:rPr>
          <w:rFonts w:ascii="Times New Roman" w:hAnsi="Times New Roman" w:cs="Times New Roman"/>
        </w:rPr>
        <w:t>Oryginały wszystkich dokumentów włączonych do projektu umieścić w egz. nr 1.</w:t>
      </w:r>
    </w:p>
    <w:p w14:paraId="0BBF04D5" w14:textId="77777777" w:rsidR="00493D9E" w:rsidRPr="007C5B2B" w:rsidRDefault="00493D9E" w:rsidP="00551E6E">
      <w:pPr>
        <w:pStyle w:val="Akapitzlist"/>
        <w:numPr>
          <w:ilvl w:val="0"/>
          <w:numId w:val="36"/>
        </w:numPr>
        <w:spacing w:after="26" w:line="271" w:lineRule="auto"/>
        <w:ind w:right="47"/>
        <w:jc w:val="both"/>
        <w:rPr>
          <w:rFonts w:ascii="Times New Roman" w:hAnsi="Times New Roman" w:cs="Times New Roman"/>
        </w:rPr>
      </w:pPr>
      <w:r w:rsidRPr="007C5B2B">
        <w:rPr>
          <w:rFonts w:ascii="Times New Roman" w:hAnsi="Times New Roman" w:cs="Times New Roman"/>
        </w:rPr>
        <w:t>Plan zagospodarowania terenu wykonany na oryginalnej mapie zamieścić w egz. nr 2 projektu.</w:t>
      </w:r>
    </w:p>
    <w:p w14:paraId="6AD97AFD" w14:textId="3A290B5D" w:rsidR="00493D9E" w:rsidRPr="007C5B2B" w:rsidRDefault="00493D9E" w:rsidP="00551E6E">
      <w:pPr>
        <w:pStyle w:val="Akapitzlist"/>
        <w:numPr>
          <w:ilvl w:val="0"/>
          <w:numId w:val="36"/>
        </w:numPr>
        <w:spacing w:after="26" w:line="271" w:lineRule="auto"/>
        <w:ind w:right="47"/>
        <w:jc w:val="both"/>
        <w:rPr>
          <w:rFonts w:ascii="Times New Roman" w:hAnsi="Times New Roman" w:cs="Times New Roman"/>
        </w:rPr>
      </w:pPr>
      <w:r w:rsidRPr="007C5B2B">
        <w:rPr>
          <w:rFonts w:ascii="Times New Roman" w:hAnsi="Times New Roman" w:cs="Times New Roman"/>
        </w:rPr>
        <w:t>Oryginały ZUD (drugie egzemplarze) należy skompletować w odrębnej teczce i przekazać Zamawiającemu.</w:t>
      </w:r>
    </w:p>
    <w:p w14:paraId="534B4BC1" w14:textId="77777777" w:rsidR="00D32E7D" w:rsidRPr="007C5B2B" w:rsidRDefault="00D32E7D" w:rsidP="00551E6E">
      <w:pPr>
        <w:pStyle w:val="Akapitzlist"/>
        <w:numPr>
          <w:ilvl w:val="0"/>
          <w:numId w:val="36"/>
        </w:numPr>
        <w:spacing w:after="26" w:line="271" w:lineRule="auto"/>
        <w:ind w:right="47"/>
        <w:jc w:val="both"/>
        <w:rPr>
          <w:rFonts w:ascii="Times New Roman" w:hAnsi="Times New Roman" w:cs="Times New Roman"/>
        </w:rPr>
      </w:pPr>
      <w:r w:rsidRPr="007C5B2B">
        <w:rPr>
          <w:rFonts w:ascii="Times New Roman" w:hAnsi="Times New Roman" w:cs="Times New Roman"/>
        </w:rPr>
        <w:t>Zamawiający w ramach współpracy przekaże Wykonawcy niezbędne do wykonania Umowy dokumenty, w tym pełnomocnictwo do złożenia przez Wykonawcę wniosku o pozwolenie na budowę przedmiotu umowy.</w:t>
      </w:r>
    </w:p>
    <w:p w14:paraId="33CE610F" w14:textId="77777777" w:rsidR="00493D9E" w:rsidRPr="007C5B2B" w:rsidRDefault="00493D9E" w:rsidP="00D32E7D">
      <w:pPr>
        <w:spacing w:after="26" w:line="271" w:lineRule="auto"/>
        <w:ind w:right="47"/>
        <w:jc w:val="both"/>
        <w:rPr>
          <w:rFonts w:ascii="Times New Roman" w:hAnsi="Times New Roman" w:cs="Times New Roman"/>
          <w:sz w:val="26"/>
          <w:u w:val="single" w:color="000000"/>
        </w:rPr>
      </w:pPr>
    </w:p>
    <w:p w14:paraId="26D98DB3" w14:textId="6AA3902B" w:rsidR="005F3CCC" w:rsidRPr="007C5B2B" w:rsidRDefault="005F3CCC" w:rsidP="005F3CCC">
      <w:pPr>
        <w:spacing w:after="26" w:line="271" w:lineRule="auto"/>
        <w:ind w:left="-9" w:right="47"/>
        <w:jc w:val="both"/>
        <w:rPr>
          <w:rFonts w:ascii="Times New Roman" w:hAnsi="Times New Roman" w:cs="Times New Roman"/>
          <w:b/>
          <w:sz w:val="26"/>
          <w:u w:val="single" w:color="000000"/>
        </w:rPr>
      </w:pPr>
      <w:r w:rsidRPr="007C5B2B">
        <w:rPr>
          <w:rFonts w:ascii="Times New Roman" w:hAnsi="Times New Roman" w:cs="Times New Roman"/>
          <w:b/>
          <w:sz w:val="26"/>
          <w:u w:val="single" w:color="000000"/>
        </w:rPr>
        <w:t>Załączniki do OPZ</w:t>
      </w:r>
    </w:p>
    <w:p w14:paraId="1FDEC400" w14:textId="717C9770" w:rsidR="005F3CCC" w:rsidRPr="007C5B2B" w:rsidRDefault="005F3CCC" w:rsidP="00551E6E">
      <w:pPr>
        <w:pStyle w:val="Akapitzlist"/>
        <w:numPr>
          <w:ilvl w:val="0"/>
          <w:numId w:val="37"/>
        </w:numPr>
        <w:spacing w:after="26" w:line="271" w:lineRule="auto"/>
        <w:ind w:right="47"/>
        <w:jc w:val="both"/>
        <w:rPr>
          <w:rFonts w:ascii="Times New Roman" w:hAnsi="Times New Roman" w:cs="Times New Roman"/>
        </w:rPr>
      </w:pPr>
      <w:r w:rsidRPr="007C5B2B">
        <w:rPr>
          <w:rFonts w:ascii="Times New Roman" w:hAnsi="Times New Roman" w:cs="Times New Roman"/>
        </w:rPr>
        <w:t>Pozwolenie wodnoprawne Decyzja nr 86/13, obowiązująca do dnia 03.10.2033r.,</w:t>
      </w:r>
    </w:p>
    <w:p w14:paraId="3D6B7750" w14:textId="5CBA4882" w:rsidR="005F3CCC" w:rsidRPr="007C5B2B" w:rsidRDefault="005F3CCC" w:rsidP="00551E6E">
      <w:pPr>
        <w:pStyle w:val="Akapitzlist"/>
        <w:numPr>
          <w:ilvl w:val="0"/>
          <w:numId w:val="37"/>
        </w:numPr>
        <w:spacing w:after="26" w:line="271" w:lineRule="auto"/>
        <w:ind w:right="47"/>
        <w:jc w:val="both"/>
        <w:rPr>
          <w:rFonts w:ascii="Times New Roman" w:hAnsi="Times New Roman" w:cs="Times New Roman"/>
        </w:rPr>
      </w:pPr>
      <w:r w:rsidRPr="007C5B2B">
        <w:rPr>
          <w:rFonts w:ascii="Times New Roman" w:hAnsi="Times New Roman" w:cs="Times New Roman"/>
        </w:rPr>
        <w:t>Plan zagospodarowania SUW Wólka Grodziska,</w:t>
      </w:r>
    </w:p>
    <w:p w14:paraId="577CBEED" w14:textId="782C7610" w:rsidR="005F3CCC" w:rsidRPr="007C5B2B" w:rsidRDefault="005F3CCC" w:rsidP="00551E6E">
      <w:pPr>
        <w:pStyle w:val="Akapitzlist"/>
        <w:numPr>
          <w:ilvl w:val="0"/>
          <w:numId w:val="37"/>
        </w:numPr>
        <w:spacing w:after="26" w:line="271" w:lineRule="auto"/>
        <w:ind w:right="47"/>
        <w:jc w:val="both"/>
        <w:rPr>
          <w:rFonts w:ascii="Times New Roman" w:hAnsi="Times New Roman" w:cs="Times New Roman"/>
        </w:rPr>
      </w:pPr>
      <w:r w:rsidRPr="007C5B2B">
        <w:rPr>
          <w:rFonts w:ascii="Times New Roman" w:hAnsi="Times New Roman" w:cs="Times New Roman"/>
        </w:rPr>
        <w:t>Plan sytuacyjny z określeniem obiektów zagospodarowania,</w:t>
      </w:r>
    </w:p>
    <w:p w14:paraId="53CA9953" w14:textId="13D5E792" w:rsidR="005F3CCC" w:rsidRPr="007C5B2B" w:rsidRDefault="005F3CCC" w:rsidP="00551E6E">
      <w:pPr>
        <w:pStyle w:val="Akapitzlist"/>
        <w:numPr>
          <w:ilvl w:val="0"/>
          <w:numId w:val="37"/>
        </w:numPr>
        <w:spacing w:after="26" w:line="271" w:lineRule="auto"/>
        <w:ind w:right="47"/>
        <w:jc w:val="both"/>
        <w:rPr>
          <w:rFonts w:ascii="Times New Roman" w:hAnsi="Times New Roman" w:cs="Times New Roman"/>
        </w:rPr>
      </w:pPr>
      <w:r w:rsidRPr="007C5B2B">
        <w:rPr>
          <w:rFonts w:ascii="Times New Roman" w:hAnsi="Times New Roman" w:cs="Times New Roman"/>
        </w:rPr>
        <w:t>LICP, Decyzja nr 39/II/2023r z dnia 21.12.2023r.</w:t>
      </w:r>
    </w:p>
    <w:p w14:paraId="4011E993" w14:textId="77777777" w:rsidR="005F3CCC" w:rsidRPr="007C5B2B" w:rsidRDefault="005F3CCC" w:rsidP="005F3CCC">
      <w:pPr>
        <w:spacing w:after="26" w:line="271" w:lineRule="auto"/>
        <w:ind w:left="-9" w:right="47"/>
        <w:jc w:val="both"/>
        <w:rPr>
          <w:rFonts w:ascii="Times New Roman" w:hAnsi="Times New Roman" w:cs="Times New Roman"/>
        </w:rPr>
      </w:pPr>
    </w:p>
    <w:p w14:paraId="109C7699" w14:textId="0B73785D" w:rsidR="00B908C6" w:rsidRPr="007C5B2B" w:rsidRDefault="00B908C6" w:rsidP="00B908C6">
      <w:pPr>
        <w:ind w:left="28"/>
        <w:rPr>
          <w:rFonts w:ascii="Times New Roman" w:hAnsi="Times New Roman" w:cs="Times New Roman"/>
        </w:rPr>
      </w:pPr>
    </w:p>
    <w:p w14:paraId="0D9D7752" w14:textId="77777777" w:rsidR="003A2A93" w:rsidRPr="007C5B2B" w:rsidRDefault="003A2A93" w:rsidP="00AD690C">
      <w:pPr>
        <w:spacing w:after="0" w:line="240" w:lineRule="auto"/>
        <w:jc w:val="both"/>
        <w:rPr>
          <w:rFonts w:ascii="Times New Roman" w:hAnsi="Times New Roman" w:cs="Times New Roman"/>
        </w:rPr>
      </w:pPr>
    </w:p>
    <w:sectPr w:rsidR="003A2A93" w:rsidRPr="007C5B2B">
      <w:headerReference w:type="even" r:id="rId16"/>
      <w:headerReference w:type="default" r:id="rId17"/>
      <w:footerReference w:type="even" r:id="rId18"/>
      <w:footerReference w:type="default" r:id="rId19"/>
      <w:headerReference w:type="first" r:id="rId20"/>
      <w:footerReference w:type="first" r:id="rId21"/>
      <w:pgSz w:w="11906" w:h="16838"/>
      <w:pgMar w:top="1687" w:right="1412" w:bottom="978" w:left="1560" w:header="300"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05271" w14:textId="77777777" w:rsidR="00A4426A" w:rsidRDefault="00A4426A">
      <w:pPr>
        <w:spacing w:after="0" w:line="240" w:lineRule="auto"/>
      </w:pPr>
      <w:r>
        <w:separator/>
      </w:r>
    </w:p>
  </w:endnote>
  <w:endnote w:type="continuationSeparator" w:id="0">
    <w:p w14:paraId="174449C1" w14:textId="77777777" w:rsidR="00A4426A" w:rsidRDefault="00A4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6DBA" w14:textId="77777777" w:rsidR="003A2A93" w:rsidRDefault="00AC1295">
    <w:pPr>
      <w:spacing w:after="0" w:line="254" w:lineRule="auto"/>
      <w:ind w:left="361" w:right="321"/>
      <w:jc w:val="center"/>
    </w:pPr>
    <w:r>
      <w:rPr>
        <w:noProof/>
      </w:rPr>
      <mc:AlternateContent>
        <mc:Choice Requires="wpg">
          <w:drawing>
            <wp:anchor distT="0" distB="0" distL="114300" distR="114300" simplePos="0" relativeHeight="251661312" behindDoc="0" locked="0" layoutInCell="1" allowOverlap="1" wp14:anchorId="472DC396" wp14:editId="41B5366C">
              <wp:simplePos x="0" y="0"/>
              <wp:positionH relativeFrom="page">
                <wp:posOffset>0</wp:posOffset>
              </wp:positionH>
              <wp:positionV relativeFrom="page">
                <wp:posOffset>10102915</wp:posOffset>
              </wp:positionV>
              <wp:extent cx="7560564" cy="9498"/>
              <wp:effectExtent l="0" t="0" r="0" b="0"/>
              <wp:wrapSquare wrapText="bothSides"/>
              <wp:docPr id="10238" name="Group 10238"/>
              <wp:cNvGraphicFramePr/>
              <a:graphic xmlns:a="http://schemas.openxmlformats.org/drawingml/2006/main">
                <a:graphicData uri="http://schemas.microsoft.com/office/word/2010/wordprocessingGroup">
                  <wpg:wgp>
                    <wpg:cNvGrpSpPr/>
                    <wpg:grpSpPr>
                      <a:xfrm>
                        <a:off x="0" y="0"/>
                        <a:ext cx="7560564" cy="9498"/>
                        <a:chOff x="0" y="0"/>
                        <a:chExt cx="7560564" cy="9498"/>
                      </a:xfrm>
                    </wpg:grpSpPr>
                    <wps:wsp>
                      <wps:cNvPr id="10239" name="Shape 10239"/>
                      <wps:cNvSpPr/>
                      <wps:spPr>
                        <a:xfrm>
                          <a:off x="0" y="0"/>
                          <a:ext cx="7560564" cy="9498"/>
                        </a:xfrm>
                        <a:custGeom>
                          <a:avLst/>
                          <a:gdLst/>
                          <a:ahLst/>
                          <a:cxnLst/>
                          <a:rect l="0" t="0" r="0" b="0"/>
                          <a:pathLst>
                            <a:path w="7560564" h="9498">
                              <a:moveTo>
                                <a:pt x="0" y="9498"/>
                              </a:moveTo>
                              <a:lnTo>
                                <a:pt x="7560564" y="0"/>
                              </a:lnTo>
                            </a:path>
                          </a:pathLst>
                        </a:custGeom>
                        <a:ln w="3175" cap="flat">
                          <a:miter lim="127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w:pict>
            <v:group w14:anchorId="1576E145" id="Group 10238" o:spid="_x0000_s1026" style="position:absolute;margin-left:0;margin-top:795.5pt;width:595.3pt;height:.75pt;z-index:251661312;mso-position-horizontal-relative:page;mso-position-vertical-relative:page" coordsize="75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">
              <v:shape id="Shape 10239" o:spid="_x0000_s1027" style="position:absolute;width:75605;height:94;visibility:visible;mso-wrap-style:square;v-text-anchor:top" coordsize="7560564,9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8pAMEA&#10;AADeAAAADwAAAGRycy9kb3ducmV2LnhtbERPzWqDQBC+F/oOyxR6q6s2BGNdJRSFXmPyAIM7VRN3&#10;1rjbxL59t1DobT6+3ymq1UziRosbLStIohgEcWf1yL2C07F5yUA4j6xxskwKvslBVT4+FJhre+cD&#10;3VrfixDCLkcFg/dzLqXrBjLoIjsTB+7TLgZ9gEsv9YL3EG4mmcbxVhocOTQMONP7QN2l/TIK5u56&#10;6GXjN3XWZPK8aafamESp56d1/wbC0+r/xX/uDx3mx+nrDn7fCT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fKQDBAAAA3gAAAA8AAAAAAAAAAAAAAAAAmAIAAGRycy9kb3du&#10;cmV2LnhtbFBLBQYAAAAABAAEAPUAAACGAwAAAAA=&#10;" path="m,9498l7560564,e" filled="f" strokecolor="#00b0f0" strokeweight=".25pt">
                <v:stroke miterlimit="83231f" joinstyle="miter"/>
                <v:path arrowok="t" textboxrect="0,0,7560564,9498"/>
              </v:shape>
              <w10:wrap type="square" anchorx="page" anchory="page"/>
            </v:group>
          </w:pict>
        </mc:Fallback>
      </mc:AlternateContent>
    </w:r>
    <w:r>
      <w:rPr>
        <w:sz w:val="20"/>
      </w:rPr>
      <w:t xml:space="preserve"> </w:t>
    </w:r>
    <w:r>
      <w:rPr>
        <w:rFonts w:ascii="Times New Roman" w:eastAsia="Times New Roman" w:hAnsi="Times New Roman" w:cs="Times New Roman"/>
        <w:color w:val="808080"/>
        <w:sz w:val="18"/>
      </w:rPr>
      <w:t xml:space="preserve">Przedsiębiorstwo Wodociągów i Kanalizacji w Piasecznie Sp. z o.o., ul. Żeromskiego 39, 05-500 Piaseczno KRS: 0000324880 | NIP: 123-11-71-794  </w:t>
    </w:r>
  </w:p>
  <w:p w14:paraId="1B3243CD" w14:textId="77777777" w:rsidR="003A2A93" w:rsidRDefault="00AC1295">
    <w:pPr>
      <w:spacing w:after="0"/>
      <w:ind w:left="1154"/>
    </w:pPr>
    <w:r>
      <w:rPr>
        <w:rFonts w:ascii="Times New Roman" w:eastAsia="Times New Roman" w:hAnsi="Times New Roman" w:cs="Times New Roman"/>
        <w:color w:val="808080"/>
        <w:sz w:val="18"/>
      </w:rPr>
      <w:t xml:space="preserve">TEL.:(22)701 54 00 | WWW: www.pwikpiaseczno.pl | EMAIL: kontakt@pwikpiaseczno.pl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C844" w14:textId="7C7AA62C" w:rsidR="003A2A93" w:rsidRPr="005D744E" w:rsidRDefault="00AC1295" w:rsidP="005D744E">
    <w:pPr>
      <w:pStyle w:val="Stopka"/>
    </w:pPr>
    <w:r w:rsidRPr="005D744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4DC2" w14:textId="77777777" w:rsidR="003A2A93" w:rsidRDefault="00AC1295">
    <w:pPr>
      <w:spacing w:after="0" w:line="254" w:lineRule="auto"/>
      <w:ind w:left="361" w:right="321"/>
      <w:jc w:val="center"/>
    </w:pPr>
    <w:r>
      <w:rPr>
        <w:noProof/>
      </w:rPr>
      <mc:AlternateContent>
        <mc:Choice Requires="wpg">
          <w:drawing>
            <wp:anchor distT="0" distB="0" distL="114300" distR="114300" simplePos="0" relativeHeight="251663360" behindDoc="0" locked="0" layoutInCell="1" allowOverlap="1" wp14:anchorId="21CC2CDA" wp14:editId="30E16A68">
              <wp:simplePos x="0" y="0"/>
              <wp:positionH relativeFrom="page">
                <wp:posOffset>0</wp:posOffset>
              </wp:positionH>
              <wp:positionV relativeFrom="page">
                <wp:posOffset>10102915</wp:posOffset>
              </wp:positionV>
              <wp:extent cx="7560564" cy="9498"/>
              <wp:effectExtent l="0" t="0" r="0" b="0"/>
              <wp:wrapSquare wrapText="bothSides"/>
              <wp:docPr id="10164" name="Group 10164"/>
              <wp:cNvGraphicFramePr/>
              <a:graphic xmlns:a="http://schemas.openxmlformats.org/drawingml/2006/main">
                <a:graphicData uri="http://schemas.microsoft.com/office/word/2010/wordprocessingGroup">
                  <wpg:wgp>
                    <wpg:cNvGrpSpPr/>
                    <wpg:grpSpPr>
                      <a:xfrm>
                        <a:off x="0" y="0"/>
                        <a:ext cx="7560564" cy="9498"/>
                        <a:chOff x="0" y="0"/>
                        <a:chExt cx="7560564" cy="9498"/>
                      </a:xfrm>
                    </wpg:grpSpPr>
                    <wps:wsp>
                      <wps:cNvPr id="10165" name="Shape 10165"/>
                      <wps:cNvSpPr/>
                      <wps:spPr>
                        <a:xfrm>
                          <a:off x="0" y="0"/>
                          <a:ext cx="7560564" cy="9498"/>
                        </a:xfrm>
                        <a:custGeom>
                          <a:avLst/>
                          <a:gdLst/>
                          <a:ahLst/>
                          <a:cxnLst/>
                          <a:rect l="0" t="0" r="0" b="0"/>
                          <a:pathLst>
                            <a:path w="7560564" h="9498">
                              <a:moveTo>
                                <a:pt x="0" y="9498"/>
                              </a:moveTo>
                              <a:lnTo>
                                <a:pt x="7560564" y="0"/>
                              </a:lnTo>
                            </a:path>
                          </a:pathLst>
                        </a:custGeom>
                        <a:ln w="3175" cap="flat">
                          <a:miter lim="127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w:pict>
            <v:group w14:anchorId="48D12583" id="Group 10164" o:spid="_x0000_s1026" style="position:absolute;margin-left:0;margin-top:795.5pt;width:595.3pt;height:.75pt;z-index:251663360;mso-position-horizontal-relative:page;mso-position-vertical-relative:page" coordsize="75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">
              <v:shape id="Shape 10165" o:spid="_x0000_s1027" style="position:absolute;width:75605;height:94;visibility:visible;mso-wrap-style:square;v-text-anchor:top" coordsize="7560564,9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RtZMEA&#10;AADeAAAADwAAAGRycy9kb3ducmV2LnhtbERPzYrCMBC+L/gOYYS9rWkXlVKNImJhr3b3AYZkbKvN&#10;pDbZtvv2G0HwNh/f72z3k23FQL1vHCtIFwkIYu1Mw5WCn+/iIwPhA7LB1jEp+CMP+93sbYu5cSOf&#10;aShDJWII+xwV1CF0uZRe12TRL1xHHLmL6y2GCPtKmh7HGG5b+Zkka2mx4dhQY0fHmvSt/LUKOn0/&#10;V7IIy1NWZPK6LNuTtalS7/PpsAERaAov8dP9ZeL8JF2v4PFOvEH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EbWTBAAAA3gAAAA8AAAAAAAAAAAAAAAAAmAIAAGRycy9kb3du&#10;cmV2LnhtbFBLBQYAAAAABAAEAPUAAACGAwAAAAA=&#10;" path="m,9498l7560564,e" filled="f" strokecolor="#00b0f0" strokeweight=".25pt">
                <v:stroke miterlimit="83231f" joinstyle="miter"/>
                <v:path arrowok="t" textboxrect="0,0,7560564,9498"/>
              </v:shape>
              <w10:wrap type="square" anchorx="page" anchory="page"/>
            </v:group>
          </w:pict>
        </mc:Fallback>
      </mc:AlternateContent>
    </w:r>
    <w:r>
      <w:rPr>
        <w:sz w:val="20"/>
      </w:rPr>
      <w:t xml:space="preserve"> </w:t>
    </w:r>
    <w:r>
      <w:rPr>
        <w:rFonts w:ascii="Times New Roman" w:eastAsia="Times New Roman" w:hAnsi="Times New Roman" w:cs="Times New Roman"/>
        <w:color w:val="808080"/>
        <w:sz w:val="18"/>
      </w:rPr>
      <w:t xml:space="preserve">Przedsiębiorstwo Wodociągów i Kanalizacji w Piasecznie Sp. z o.o., ul. Żeromskiego 39, 05-500 Piaseczno KRS: 0000324880 | NIP: 123-11-71-794  </w:t>
    </w:r>
  </w:p>
  <w:p w14:paraId="5DC3ABC5" w14:textId="77777777" w:rsidR="003A2A93" w:rsidRDefault="00AC1295">
    <w:pPr>
      <w:spacing w:after="0"/>
      <w:ind w:left="1154"/>
    </w:pPr>
    <w:r>
      <w:rPr>
        <w:rFonts w:ascii="Times New Roman" w:eastAsia="Times New Roman" w:hAnsi="Times New Roman" w:cs="Times New Roman"/>
        <w:color w:val="808080"/>
        <w:sz w:val="18"/>
      </w:rPr>
      <w:t xml:space="preserve">TEL.:(22)701 54 00 | WWW: www.pwikpiaseczno.pl | EMAIL: kontakt@pwikpiaseczno.pl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BA816" w14:textId="77777777" w:rsidR="00A4426A" w:rsidRDefault="00A4426A">
      <w:pPr>
        <w:spacing w:after="0" w:line="240" w:lineRule="auto"/>
      </w:pPr>
      <w:r>
        <w:separator/>
      </w:r>
    </w:p>
  </w:footnote>
  <w:footnote w:type="continuationSeparator" w:id="0">
    <w:p w14:paraId="71D7CE7E" w14:textId="77777777" w:rsidR="00A4426A" w:rsidRDefault="00A44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16C1" w14:textId="77777777" w:rsidR="003A2A93" w:rsidRDefault="00AC1295">
    <w:pPr>
      <w:spacing w:after="0"/>
      <w:ind w:left="-1560" w:right="10494"/>
    </w:pPr>
    <w:r>
      <w:rPr>
        <w:noProof/>
      </w:rPr>
      <mc:AlternateContent>
        <mc:Choice Requires="wpg">
          <w:drawing>
            <wp:anchor distT="0" distB="0" distL="114300" distR="114300" simplePos="0" relativeHeight="251658240" behindDoc="0" locked="0" layoutInCell="1" allowOverlap="1" wp14:anchorId="226CDAC2" wp14:editId="4510FDF2">
              <wp:simplePos x="0" y="0"/>
              <wp:positionH relativeFrom="page">
                <wp:posOffset>123825</wp:posOffset>
              </wp:positionH>
              <wp:positionV relativeFrom="page">
                <wp:posOffset>190500</wp:posOffset>
              </wp:positionV>
              <wp:extent cx="7364731" cy="800100"/>
              <wp:effectExtent l="0" t="0" r="0" b="0"/>
              <wp:wrapSquare wrapText="bothSides"/>
              <wp:docPr id="10211" name="Group 10211"/>
              <wp:cNvGraphicFramePr/>
              <a:graphic xmlns:a="http://schemas.openxmlformats.org/drawingml/2006/main">
                <a:graphicData uri="http://schemas.microsoft.com/office/word/2010/wordprocessingGroup">
                  <wpg:wgp>
                    <wpg:cNvGrpSpPr/>
                    <wpg:grpSpPr>
                      <a:xfrm>
                        <a:off x="0" y="0"/>
                        <a:ext cx="7364731" cy="800100"/>
                        <a:chOff x="0" y="0"/>
                        <a:chExt cx="7364731" cy="800100"/>
                      </a:xfrm>
                    </wpg:grpSpPr>
                    <pic:pic xmlns:pic="http://schemas.openxmlformats.org/drawingml/2006/picture">
                      <pic:nvPicPr>
                        <pic:cNvPr id="10212" name="Picture 10212"/>
                        <pic:cNvPicPr/>
                      </pic:nvPicPr>
                      <pic:blipFill>
                        <a:blip r:embed="rId1"/>
                        <a:stretch>
                          <a:fillRect/>
                        </a:stretch>
                      </pic:blipFill>
                      <pic:spPr>
                        <a:xfrm>
                          <a:off x="5888355" y="0"/>
                          <a:ext cx="638810" cy="800100"/>
                        </a:xfrm>
                        <a:prstGeom prst="rect">
                          <a:avLst/>
                        </a:prstGeom>
                      </pic:spPr>
                    </pic:pic>
                    <wps:wsp>
                      <wps:cNvPr id="10216" name="Rectangle 10216"/>
                      <wps:cNvSpPr/>
                      <wps:spPr>
                        <a:xfrm>
                          <a:off x="2572766" y="413003"/>
                          <a:ext cx="42144" cy="189937"/>
                        </a:xfrm>
                        <a:prstGeom prst="rect">
                          <a:avLst/>
                        </a:prstGeom>
                        <a:ln>
                          <a:noFill/>
                        </a:ln>
                      </wps:spPr>
                      <wps:txbx>
                        <w:txbxContent>
                          <w:p w14:paraId="52BBEEFF" w14:textId="77777777" w:rsidR="003A2A93" w:rsidRDefault="00AC1295">
                            <w:r>
                              <w:t xml:space="preserve"> </w:t>
                            </w:r>
                          </w:p>
                        </w:txbxContent>
                      </wps:txbx>
                      <wps:bodyPr horzOverflow="overflow" vert="horz" lIns="0" tIns="0" rIns="0" bIns="0" rtlCol="0">
                        <a:noAutofit/>
                      </wps:bodyPr>
                    </wps:wsp>
                    <wps:wsp>
                      <wps:cNvPr id="10213" name="Shape 10213"/>
                      <wps:cNvSpPr/>
                      <wps:spPr>
                        <a:xfrm>
                          <a:off x="0" y="751840"/>
                          <a:ext cx="5743575" cy="0"/>
                        </a:xfrm>
                        <a:custGeom>
                          <a:avLst/>
                          <a:gdLst/>
                          <a:ahLst/>
                          <a:cxnLst/>
                          <a:rect l="0" t="0" r="0" b="0"/>
                          <a:pathLst>
                            <a:path w="5743575">
                              <a:moveTo>
                                <a:pt x="0" y="0"/>
                              </a:moveTo>
                              <a:lnTo>
                                <a:pt x="5743575" y="0"/>
                              </a:lnTo>
                            </a:path>
                          </a:pathLst>
                        </a:custGeom>
                        <a:ln w="28575" cap="flat">
                          <a:miter lim="127000"/>
                        </a:ln>
                      </wps:spPr>
                      <wps:style>
                        <a:lnRef idx="1">
                          <a:srgbClr val="00B0F0"/>
                        </a:lnRef>
                        <a:fillRef idx="0">
                          <a:srgbClr val="000000">
                            <a:alpha val="0"/>
                          </a:srgbClr>
                        </a:fillRef>
                        <a:effectRef idx="0">
                          <a:scrgbClr r="0" g="0" b="0"/>
                        </a:effectRef>
                        <a:fontRef idx="none"/>
                      </wps:style>
                      <wps:bodyPr/>
                    </wps:wsp>
                    <pic:pic xmlns:pic="http://schemas.openxmlformats.org/drawingml/2006/picture">
                      <pic:nvPicPr>
                        <pic:cNvPr id="10214" name="Picture 10214"/>
                        <pic:cNvPicPr/>
                      </pic:nvPicPr>
                      <pic:blipFill>
                        <a:blip r:embed="rId2"/>
                        <a:stretch>
                          <a:fillRect/>
                        </a:stretch>
                      </pic:blipFill>
                      <pic:spPr>
                        <a:xfrm>
                          <a:off x="57150" y="40640"/>
                          <a:ext cx="2419350" cy="657225"/>
                        </a:xfrm>
                        <a:prstGeom prst="rect">
                          <a:avLst/>
                        </a:prstGeom>
                      </pic:spPr>
                    </pic:pic>
                    <wps:wsp>
                      <wps:cNvPr id="10215" name="Shape 10215"/>
                      <wps:cNvSpPr/>
                      <wps:spPr>
                        <a:xfrm>
                          <a:off x="6685915" y="733425"/>
                          <a:ext cx="678815" cy="0"/>
                        </a:xfrm>
                        <a:custGeom>
                          <a:avLst/>
                          <a:gdLst/>
                          <a:ahLst/>
                          <a:cxnLst/>
                          <a:rect l="0" t="0" r="0" b="0"/>
                          <a:pathLst>
                            <a:path w="678815">
                              <a:moveTo>
                                <a:pt x="0" y="0"/>
                              </a:moveTo>
                              <a:lnTo>
                                <a:pt x="678815" y="0"/>
                              </a:lnTo>
                            </a:path>
                          </a:pathLst>
                        </a:custGeom>
                        <a:ln w="28575" cap="flat">
                          <a:miter lim="127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w:pict>
            <v:group w14:anchorId="226CDAC2" id="Group 10211" o:spid="_x0000_s1026" style="position:absolute;left:0;text-align:left;margin-left:9.75pt;margin-top:15pt;width:579.9pt;height:63pt;z-index:251658240;mso-position-horizontal-relative:page;mso-position-vertical-relative:page" coordsize="73647,800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2" o:spid="_x0000_s1027" type="#_x0000_t75" style="position:absolute;left:58883;width:6388;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POA3FAAAA3gAAAA8AAABkcnMvZG93bnJldi54bWxET01rwkAQvQv9D8sIvYhukkMt0Y3YYqEU&#10;L8Ye9DZkxyQkOxuyW03z691Cwds83uesN4NpxZV6V1tWEC8iEMSF1TWXCr6PH/NXEM4ja2wtk4Jf&#10;crDJniZrTLW98YGuuS9FCGGXooLK+y6V0hUVGXQL2xEH7mJ7gz7AvpS6x1sIN61MouhFGqw5NFTY&#10;0XtFRZP/GAVmeZrtzDju3+grP5ej28WXolHqeTpsVyA8Df4h/nd/6jA/SuIE/t4JN8js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jzgNxQAAAN4AAAAPAAAAAAAAAAAAAAAA&#10;AJ8CAABkcnMvZG93bnJldi54bWxQSwUGAAAAAAQABAD3AAAAkQMAAAAA&#10;">
                <v:imagedata r:id="rId3" o:title=""/>
              </v:shape>
              <v:rect id="Rectangle 10216" o:spid="_x0000_s1028" style="position:absolute;left:25727;top:413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9/sUA&#10;AADeAAAADwAAAGRycy9kb3ducmV2LnhtbERPS2uDQBC+F/Iflgn01qzJQRLjKtIH8ZhHIeltcKcq&#10;dWfF3UabX58tFHqbj+85aT6ZTlxpcK1lBctFBIK4srrlWsH76e1pDcJ5ZI2dZVLwQw7ybPaQYqLt&#10;yAe6Hn0tQgi7BBU03veJlK5qyKBb2J44cJ92MOgDHGqpBxxDuOnkKopiabDl0NBgT88NVV/Hb6Ng&#10;t+6LS2lvY929fuzO+/Pm5bTxSj3Op2ILwtPk/8V/7lKH+dFqGcP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X3+xQAAAN4AAAAPAAAAAAAAAAAAAAAAAJgCAABkcnMv&#10;ZG93bnJldi54bWxQSwUGAAAAAAQABAD1AAAAigMAAAAA&#10;" filled="f" stroked="f">
                <v:textbox inset="0,0,0,0">
                  <w:txbxContent>
                    <w:p w14:paraId="52BBEEFF" w14:textId="77777777" w:rsidR="003A2A93" w:rsidRDefault="00AC1295">
                      <w:r>
                        <w:t xml:space="preserve"> </w:t>
                      </w:r>
                    </w:p>
                  </w:txbxContent>
                </v:textbox>
              </v:rect>
              <v:shape id="Shape 10213" o:spid="_x0000_s1029" style="position:absolute;top:7518;width:57435;height:0;visibility:visible;mso-wrap-style:square;v-text-anchor:top" coordsize="5743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O/MMA&#10;AADeAAAADwAAAGRycy9kb3ducmV2LnhtbERPS2sCMRC+F/ofwhR6q1m3dJHVKFVbao8+8Dxuxt3Q&#10;zWRJou7+e1Mo9DYf33Nmi9624ko+GMcKxqMMBHHltOFawWH/+TIBESKyxtYxKRgowGL++DDDUrsb&#10;b+m6i7VIIRxKVNDE2JVShqohi2HkOuLEnZ23GBP0tdQebynctjLPskJaNJwaGuxo1VD1s7tYBeY7&#10;mCKnj+VbW/Wn9fGEX3JApZ6f+vcpiEh9/Bf/uTc6zc/y8Sv8vpNu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gO/MMAAADeAAAADwAAAAAAAAAAAAAAAACYAgAAZHJzL2Rv&#10;d25yZXYueG1sUEsFBgAAAAAEAAQA9QAAAIgDAAAAAA==&#10;" path="m,l5743575,e" filled="f" strokecolor="#00b0f0" strokeweight="2.25pt">
                <v:stroke miterlimit="83231f" joinstyle="miter"/>
                <v:path arrowok="t" textboxrect="0,0,5743575,0"/>
              </v:shape>
              <v:shape id="Picture 10214" o:spid="_x0000_s1030" type="#_x0000_t75" style="position:absolute;left:571;top:406;width:24194;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Squ7HAAAA3gAAAA8AAABkcnMvZG93bnJldi54bWxET0trAjEQvgv+hzCCl1KzikrZGkVaKz1U&#10;8VF6HjbT3dXNZE1S3frrG6HgbT6+50xmjanEmZwvLSvo9xIQxJnVJecKPvdvj08gfEDWWFkmBb/k&#10;YTZttyaYanvhLZ13IRcxhH2KCooQ6lRKnxVk0PdsTRy5b+sMhghdLrXDSww3lRwkyVgaLDk2FFjT&#10;S0HZcfdjFIyqr0O+Xmw3D6/LD7eq5/vFaXhVqttp5s8gAjXhLv53v+s4Pxn0h3B7J94gp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Squ7HAAAA3gAAAA8AAAAAAAAAAAAA&#10;AAAAnwIAAGRycy9kb3ducmV2LnhtbFBLBQYAAAAABAAEAPcAAACTAwAAAAA=&#10;">
                <v:imagedata r:id="rId4" o:title=""/>
              </v:shape>
              <v:shape id="Shape 10215" o:spid="_x0000_s1031" style="position:absolute;left:66859;top:7334;width:6788;height:0;visibility:visible;mso-wrap-style:square;v-text-anchor:top" coordsize="67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isv8QA&#10;AADeAAAADwAAAGRycy9kb3ducmV2LnhtbERPzYrCMBC+C75DGMGbpiqu0jWKioIHUXT3AcZmbLs2&#10;k9pErfv0G2HB23x8vzOZ1aYQd6pcbllBrxuBIE6szjlV8P217oxBOI+ssbBMCp7kYDZtNiYYa/vg&#10;A92PPhUhhF2MCjLvy1hKl2Rk0HVtSRy4s60M+gCrVOoKHyHcFLIfRR/SYM6hIcOSlhkll+PNKBiM&#10;6sX2ehjvruZsT6v98udk3K9S7VY9/wThqfZv8b97o8P8qN8bwuudcIO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rL/EAAAA3gAAAA8AAAAAAAAAAAAAAAAAmAIAAGRycy9k&#10;b3ducmV2LnhtbFBLBQYAAAAABAAEAPUAAACJAwAAAAA=&#10;" path="m,l678815,e" filled="f" strokecolor="#00b0f0" strokeweight="2.25pt">
                <v:stroke miterlimit="83231f" joinstyle="miter"/>
                <v:path arrowok="t" textboxrect="0,0,678815,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D2CF" w14:textId="06DB5EB2" w:rsidR="003D0A0C" w:rsidRPr="003D0A0C" w:rsidRDefault="003D0A0C">
    <w:pPr>
      <w:pStyle w:val="Nagwek"/>
      <w:rPr>
        <w:rFonts w:ascii="Times New Roman" w:hAnsi="Times New Roman" w:cs="Times New Roman"/>
        <w:b/>
      </w:rPr>
    </w:pPr>
    <w:r>
      <w:tab/>
    </w:r>
    <w:r>
      <w:tab/>
    </w:r>
    <w:r w:rsidRPr="003D0A0C">
      <w:rPr>
        <w:rFonts w:ascii="Times New Roman" w:hAnsi="Times New Roman" w:cs="Times New Roman"/>
        <w:b/>
      </w:rPr>
      <w:t>Załącznik nr 2 do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393C" w14:textId="77777777" w:rsidR="003A2A93" w:rsidRDefault="00AC1295">
    <w:pPr>
      <w:spacing w:after="0"/>
      <w:ind w:left="-1560" w:right="10494"/>
    </w:pPr>
    <w:r>
      <w:rPr>
        <w:noProof/>
      </w:rPr>
      <mc:AlternateContent>
        <mc:Choice Requires="wpg">
          <w:drawing>
            <wp:anchor distT="0" distB="0" distL="114300" distR="114300" simplePos="0" relativeHeight="251660288" behindDoc="0" locked="0" layoutInCell="1" allowOverlap="1" wp14:anchorId="43BEDA45" wp14:editId="0BC864B5">
              <wp:simplePos x="0" y="0"/>
              <wp:positionH relativeFrom="page">
                <wp:posOffset>123825</wp:posOffset>
              </wp:positionH>
              <wp:positionV relativeFrom="page">
                <wp:posOffset>190500</wp:posOffset>
              </wp:positionV>
              <wp:extent cx="7364731" cy="800100"/>
              <wp:effectExtent l="0" t="0" r="0" b="0"/>
              <wp:wrapSquare wrapText="bothSides"/>
              <wp:docPr id="10137" name="Group 10137"/>
              <wp:cNvGraphicFramePr/>
              <a:graphic xmlns:a="http://schemas.openxmlformats.org/drawingml/2006/main">
                <a:graphicData uri="http://schemas.microsoft.com/office/word/2010/wordprocessingGroup">
                  <wpg:wgp>
                    <wpg:cNvGrpSpPr/>
                    <wpg:grpSpPr>
                      <a:xfrm>
                        <a:off x="0" y="0"/>
                        <a:ext cx="7364731" cy="800100"/>
                        <a:chOff x="0" y="0"/>
                        <a:chExt cx="7364731" cy="800100"/>
                      </a:xfrm>
                    </wpg:grpSpPr>
                    <pic:pic xmlns:pic="http://schemas.openxmlformats.org/drawingml/2006/picture">
                      <pic:nvPicPr>
                        <pic:cNvPr id="10138" name="Picture 10138"/>
                        <pic:cNvPicPr/>
                      </pic:nvPicPr>
                      <pic:blipFill>
                        <a:blip r:embed="rId1"/>
                        <a:stretch>
                          <a:fillRect/>
                        </a:stretch>
                      </pic:blipFill>
                      <pic:spPr>
                        <a:xfrm>
                          <a:off x="5888355" y="0"/>
                          <a:ext cx="638810" cy="800100"/>
                        </a:xfrm>
                        <a:prstGeom prst="rect">
                          <a:avLst/>
                        </a:prstGeom>
                      </pic:spPr>
                    </pic:pic>
                    <wps:wsp>
                      <wps:cNvPr id="10142" name="Rectangle 10142"/>
                      <wps:cNvSpPr/>
                      <wps:spPr>
                        <a:xfrm>
                          <a:off x="2572766" y="413003"/>
                          <a:ext cx="42144" cy="189937"/>
                        </a:xfrm>
                        <a:prstGeom prst="rect">
                          <a:avLst/>
                        </a:prstGeom>
                        <a:ln>
                          <a:noFill/>
                        </a:ln>
                      </wps:spPr>
                      <wps:txbx>
                        <w:txbxContent>
                          <w:p w14:paraId="4D5E1897" w14:textId="77777777" w:rsidR="003A2A93" w:rsidRDefault="00AC1295">
                            <w:r>
                              <w:t xml:space="preserve"> </w:t>
                            </w:r>
                          </w:p>
                        </w:txbxContent>
                      </wps:txbx>
                      <wps:bodyPr horzOverflow="overflow" vert="horz" lIns="0" tIns="0" rIns="0" bIns="0" rtlCol="0">
                        <a:noAutofit/>
                      </wps:bodyPr>
                    </wps:wsp>
                    <wps:wsp>
                      <wps:cNvPr id="10139" name="Shape 10139"/>
                      <wps:cNvSpPr/>
                      <wps:spPr>
                        <a:xfrm>
                          <a:off x="0" y="751840"/>
                          <a:ext cx="5743575" cy="0"/>
                        </a:xfrm>
                        <a:custGeom>
                          <a:avLst/>
                          <a:gdLst/>
                          <a:ahLst/>
                          <a:cxnLst/>
                          <a:rect l="0" t="0" r="0" b="0"/>
                          <a:pathLst>
                            <a:path w="5743575">
                              <a:moveTo>
                                <a:pt x="0" y="0"/>
                              </a:moveTo>
                              <a:lnTo>
                                <a:pt x="5743575" y="0"/>
                              </a:lnTo>
                            </a:path>
                          </a:pathLst>
                        </a:custGeom>
                        <a:ln w="28575" cap="flat">
                          <a:miter lim="127000"/>
                        </a:ln>
                      </wps:spPr>
                      <wps:style>
                        <a:lnRef idx="1">
                          <a:srgbClr val="00B0F0"/>
                        </a:lnRef>
                        <a:fillRef idx="0">
                          <a:srgbClr val="000000">
                            <a:alpha val="0"/>
                          </a:srgbClr>
                        </a:fillRef>
                        <a:effectRef idx="0">
                          <a:scrgbClr r="0" g="0" b="0"/>
                        </a:effectRef>
                        <a:fontRef idx="none"/>
                      </wps:style>
                      <wps:bodyPr/>
                    </wps:wsp>
                    <pic:pic xmlns:pic="http://schemas.openxmlformats.org/drawingml/2006/picture">
                      <pic:nvPicPr>
                        <pic:cNvPr id="10140" name="Picture 10140"/>
                        <pic:cNvPicPr/>
                      </pic:nvPicPr>
                      <pic:blipFill>
                        <a:blip r:embed="rId2"/>
                        <a:stretch>
                          <a:fillRect/>
                        </a:stretch>
                      </pic:blipFill>
                      <pic:spPr>
                        <a:xfrm>
                          <a:off x="57150" y="40640"/>
                          <a:ext cx="2419350" cy="657225"/>
                        </a:xfrm>
                        <a:prstGeom prst="rect">
                          <a:avLst/>
                        </a:prstGeom>
                      </pic:spPr>
                    </pic:pic>
                    <wps:wsp>
                      <wps:cNvPr id="10141" name="Shape 10141"/>
                      <wps:cNvSpPr/>
                      <wps:spPr>
                        <a:xfrm>
                          <a:off x="6685915" y="733425"/>
                          <a:ext cx="678815" cy="0"/>
                        </a:xfrm>
                        <a:custGeom>
                          <a:avLst/>
                          <a:gdLst/>
                          <a:ahLst/>
                          <a:cxnLst/>
                          <a:rect l="0" t="0" r="0" b="0"/>
                          <a:pathLst>
                            <a:path w="678815">
                              <a:moveTo>
                                <a:pt x="0" y="0"/>
                              </a:moveTo>
                              <a:lnTo>
                                <a:pt x="678815" y="0"/>
                              </a:lnTo>
                            </a:path>
                          </a:pathLst>
                        </a:custGeom>
                        <a:ln w="28575" cap="flat">
                          <a:miter lim="127000"/>
                        </a:ln>
                      </wps:spPr>
                      <wps:style>
                        <a:lnRef idx="1">
                          <a:srgbClr val="00B0F0"/>
                        </a:lnRef>
                        <a:fillRef idx="0">
                          <a:srgbClr val="000000">
                            <a:alpha val="0"/>
                          </a:srgbClr>
                        </a:fillRef>
                        <a:effectRef idx="0">
                          <a:scrgbClr r="0" g="0" b="0"/>
                        </a:effectRef>
                        <a:fontRef idx="none"/>
                      </wps:style>
                      <wps:bodyPr/>
                    </wps:wsp>
                  </wpg:wgp>
                </a:graphicData>
              </a:graphic>
            </wp:anchor>
          </w:drawing>
        </mc:Choice>
        <mc:Fallback>
          <w:pict>
            <v:group w14:anchorId="43BEDA45" id="Group 10137" o:spid="_x0000_s1032" style="position:absolute;left:0;text-align:left;margin-left:9.75pt;margin-top:15pt;width:579.9pt;height:63pt;z-index:251660288;mso-position-horizontal-relative:page;mso-position-vertical-relative:page" coordsize="73647,800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38" o:spid="_x0000_s1033" type="#_x0000_t75" style="position:absolute;left:58883;width:6388;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3MvvIAAAA3gAAAA8AAABkcnMvZG93bnJldi54bWxEj0FrwkAQhe+F/odlCr0U3aRCLdFVtFiQ&#10;4sXYg96G7JgEs7Mhu9U0v75zEHqb4b1575v5sneNulIXas8G0nECirjwtubSwPfhc/QOKkRki41n&#10;MvBLAZaLx4c5ZtbfeE/XPJZKQjhkaKCKsc20DkVFDsPYt8SinX3nMMraldp2eJNw1+jXJHnTDmuW&#10;hgpb+qiouOQ/zoCbHl82bhh2a/rKT+UQNum5uBjz/NSvZqAi9fHffL/eWsFP0onwyjsyg178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x9zL7yAAAAN4AAAAPAAAAAAAAAAAA&#10;AAAAAJ8CAABkcnMvZG93bnJldi54bWxQSwUGAAAAAAQABAD3AAAAlAMAAAAA&#10;">
                <v:imagedata r:id="rId3" o:title=""/>
              </v:shape>
              <v:rect id="Rectangle 10142" o:spid="_x0000_s1034" style="position:absolute;left:25727;top:413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1nMUA&#10;AADeAAAADwAAAGRycy9kb3ducmV2LnhtbERPTWvCQBC9F/oflil4azZKKZq6iqjFHDUW0t6G7JgE&#10;s7Mhu5rYX+8Khd7m8T5nvhxMI67UudqygnEUgyAurK65VPB1/HydgnAeWWNjmRTcyMFy8fw0x0Tb&#10;ng90zXwpQgi7BBVU3reJlK6oyKCLbEscuJPtDPoAu1LqDvsQbho5ieN3abDm0FBhS+uKinN2MQp2&#10;03b1ndrfvmy2P7t8n882x5lXavQyrD5AeBr8v/jPneowPx6/Te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DWcxQAAAN4AAAAPAAAAAAAAAAAAAAAAAJgCAABkcnMv&#10;ZG93bnJldi54bWxQSwUGAAAAAAQABAD1AAAAigMAAAAA&#10;" filled="f" stroked="f">
                <v:textbox inset="0,0,0,0">
                  <w:txbxContent>
                    <w:p w14:paraId="4D5E1897" w14:textId="77777777" w:rsidR="003A2A93" w:rsidRDefault="00AC1295">
                      <w:r>
                        <w:t xml:space="preserve"> </w:t>
                      </w:r>
                    </w:p>
                  </w:txbxContent>
                </v:textbox>
              </v:rect>
              <v:shape id="Shape 10139" o:spid="_x0000_s1035" style="position:absolute;top:7518;width:57435;height:0;visibility:visible;mso-wrap-style:square;v-text-anchor:top" coordsize="5743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ECsMA&#10;AADeAAAADwAAAGRycy9kb3ducmV2LnhtbERPS2vCQBC+F/oflin01mySotjoKj4q2mNj8Txmp8nS&#10;7GzIbjX+e1co9DYf33Nmi8G24ky9N44VZEkKgrhy2nCt4OuwfZmA8AFZY+uYFFzJw2L++DDDQrsL&#10;f9K5DLWIIewLVNCE0BVS+qohiz5xHXHkvl1vMUTY11L3eInhtpV5mo6lRcOxocGO1g1VP+WvVWA+&#10;vBnn9L4atdVw2hxPuJNXVOr5aVhOQQQawr/4z73XcX6avb7B/Z14g5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AECsMAAADeAAAADwAAAAAAAAAAAAAAAACYAgAAZHJzL2Rv&#10;d25yZXYueG1sUEsFBgAAAAAEAAQA9QAAAIgDAAAAAA==&#10;" path="m,l5743575,e" filled="f" strokecolor="#00b0f0" strokeweight="2.25pt">
                <v:stroke miterlimit="83231f" joinstyle="miter"/>
                <v:path arrowok="t" textboxrect="0,0,5743575,0"/>
              </v:shape>
              <v:shape id="Picture 10140" o:spid="_x0000_s1036" type="#_x0000_t75" style="position:absolute;left:571;top:406;width:24194;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4ozKAAAA3gAAAA8AAABkcnMvZG93bnJldi54bWxEj0FPAkEMhe8m/odJTbwYmcWgMSsDIYCE&#10;gxAB47nZqburO511ZoCFX08PJt7a9PW99w3HnWvUgUKsPRvo9zJQxIW3NZcGPnav98+gYkK22Hgm&#10;AyeKMB5dXw0xt/7IGzpsU6nEhGOOBqqU2lzrWFTkMPZ8Syy3Lx8cJllDqW3Ao5i7Rj9k2ZN2WLMk&#10;VNjStKLiZ7t3Bh6bz+9yPd+8380Wb2HVTnbz38HZmNubbvICKlGX/sV/30sr9bP+QAAER2bQows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L2/4ozKAAAA3gAAAA8AAAAAAAAA&#10;AAAAAAAAnwIAAGRycy9kb3ducmV2LnhtbFBLBQYAAAAABAAEAPcAAACWAwAAAAA=&#10;">
                <v:imagedata r:id="rId4" o:title=""/>
              </v:shape>
              <v:shape id="Shape 10141" o:spid="_x0000_s1037" style="position:absolute;left:66859;top:7334;width:6788;height:0;visibility:visible;mso-wrap-style:square;v-text-anchor:top" coordsize="678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k3cUA&#10;AADeAAAADwAAAGRycy9kb3ducmV2LnhtbERPzWrCQBC+F/oOyxR6q5tYsRJdRUXBg1RMfYAxOybR&#10;7GzMrhr79N2C4G0+vt8ZTVpTiSs1rrSsIO5EIIgzq0vOFex+lh8DEM4ja6wsk4I7OZiMX19GmGh7&#10;4y1dU5+LEMIuQQWF93UipcsKMug6tiYO3ME2Bn2ATS51g7cQbirZjaK+NFhyaCiwpnlB2Sm9GAWf&#10;X+1sfd4Ovs/mYPeLzfy4N+5Xqfe3djoE4an1T/HDvdJhfhT3Yvh/J9w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eTdxQAAAN4AAAAPAAAAAAAAAAAAAAAAAJgCAABkcnMv&#10;ZG93bnJldi54bWxQSwUGAAAAAAQABAD1AAAAigMAAAAA&#10;" path="m,l678815,e" filled="f" strokecolor="#00b0f0" strokeweight="2.25pt">
                <v:stroke miterlimit="83231f" joinstyle="miter"/>
                <v:path arrowok="t" textboxrect="0,0,678815,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7C62"/>
    <w:multiLevelType w:val="hybridMultilevel"/>
    <w:tmpl w:val="12A814B4"/>
    <w:lvl w:ilvl="0" w:tplc="04150017">
      <w:start w:val="1"/>
      <w:numFmt w:val="lowerLetter"/>
      <w:lvlText w:val="%1)"/>
      <w:lvlJc w:val="left"/>
      <w:pPr>
        <w:ind w:left="451"/>
      </w:pPr>
      <w:rPr>
        <w:b w:val="0"/>
        <w:i w:val="0"/>
        <w:strike w:val="0"/>
        <w:dstrike w:val="0"/>
        <w:color w:val="000000"/>
        <w:sz w:val="26"/>
        <w:szCs w:val="26"/>
        <w:u w:val="none" w:color="000000"/>
        <w:bdr w:val="none" w:sz="0" w:space="0" w:color="auto"/>
        <w:shd w:val="clear" w:color="auto" w:fill="auto"/>
        <w:vertAlign w:val="baseline"/>
      </w:rPr>
    </w:lvl>
    <w:lvl w:ilvl="1" w:tplc="F7C016F2">
      <w:start w:val="1"/>
      <w:numFmt w:val="lowerLetter"/>
      <w:lvlText w:val="%2"/>
      <w:lvlJc w:val="left"/>
      <w:pPr>
        <w:ind w:left="1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D8CA50">
      <w:start w:val="1"/>
      <w:numFmt w:val="lowerRoman"/>
      <w:lvlText w:val="%3"/>
      <w:lvlJc w:val="left"/>
      <w:pPr>
        <w:ind w:left="1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C60D3C">
      <w:start w:val="1"/>
      <w:numFmt w:val="decimal"/>
      <w:lvlText w:val="%4"/>
      <w:lvlJc w:val="left"/>
      <w:pPr>
        <w:ind w:left="2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31202C8">
      <w:start w:val="1"/>
      <w:numFmt w:val="lowerLetter"/>
      <w:lvlText w:val="%5"/>
      <w:lvlJc w:val="left"/>
      <w:pPr>
        <w:ind w:left="3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E06520">
      <w:start w:val="1"/>
      <w:numFmt w:val="lowerRoman"/>
      <w:lvlText w:val="%6"/>
      <w:lvlJc w:val="left"/>
      <w:pPr>
        <w:ind w:left="39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4ED4CA">
      <w:start w:val="1"/>
      <w:numFmt w:val="decimal"/>
      <w:lvlText w:val="%7"/>
      <w:lvlJc w:val="left"/>
      <w:pPr>
        <w:ind w:left="4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FCC4C2">
      <w:start w:val="1"/>
      <w:numFmt w:val="lowerLetter"/>
      <w:lvlText w:val="%8"/>
      <w:lvlJc w:val="left"/>
      <w:pPr>
        <w:ind w:left="5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E6587C">
      <w:start w:val="1"/>
      <w:numFmt w:val="lowerRoman"/>
      <w:lvlText w:val="%9"/>
      <w:lvlJc w:val="left"/>
      <w:pPr>
        <w:ind w:left="6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805BE5"/>
    <w:multiLevelType w:val="hybridMultilevel"/>
    <w:tmpl w:val="46A2137A"/>
    <w:lvl w:ilvl="0" w:tplc="92B47B32">
      <w:start w:val="1"/>
      <w:numFmt w:val="decimal"/>
      <w:lvlText w:val="%1."/>
      <w:lvlJc w:val="left"/>
      <w:pPr>
        <w:ind w:left="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9C9E32">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70D0F8">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74BF22">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62AA7C">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FC1112">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9C8E8C">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EE0EDC">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A4F308">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93746"/>
    <w:multiLevelType w:val="hybridMultilevel"/>
    <w:tmpl w:val="50CE5F86"/>
    <w:lvl w:ilvl="0" w:tplc="233E50AC">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3E119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C8FAF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E2DC9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66E0C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747E2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50942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CAF6F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B49A7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1C4D9D"/>
    <w:multiLevelType w:val="hybridMultilevel"/>
    <w:tmpl w:val="87F2DBF2"/>
    <w:lvl w:ilvl="0" w:tplc="FB209550">
      <w:start w:val="1"/>
      <w:numFmt w:val="decimal"/>
      <w:lvlText w:val="%1."/>
      <w:lvlJc w:val="left"/>
      <w:pPr>
        <w:ind w:left="566" w:hanging="360"/>
      </w:pPr>
      <w:rPr>
        <w:rFonts w:hint="default"/>
      </w:rPr>
    </w:lvl>
    <w:lvl w:ilvl="1" w:tplc="04150019" w:tentative="1">
      <w:start w:val="1"/>
      <w:numFmt w:val="lowerLetter"/>
      <w:lvlText w:val="%2."/>
      <w:lvlJc w:val="left"/>
      <w:pPr>
        <w:ind w:left="1286" w:hanging="360"/>
      </w:pPr>
    </w:lvl>
    <w:lvl w:ilvl="2" w:tplc="0415001B" w:tentative="1">
      <w:start w:val="1"/>
      <w:numFmt w:val="lowerRoman"/>
      <w:lvlText w:val="%3."/>
      <w:lvlJc w:val="right"/>
      <w:pPr>
        <w:ind w:left="2006" w:hanging="180"/>
      </w:pPr>
    </w:lvl>
    <w:lvl w:ilvl="3" w:tplc="0415000F" w:tentative="1">
      <w:start w:val="1"/>
      <w:numFmt w:val="decimal"/>
      <w:lvlText w:val="%4."/>
      <w:lvlJc w:val="left"/>
      <w:pPr>
        <w:ind w:left="2726" w:hanging="360"/>
      </w:pPr>
    </w:lvl>
    <w:lvl w:ilvl="4" w:tplc="04150019" w:tentative="1">
      <w:start w:val="1"/>
      <w:numFmt w:val="lowerLetter"/>
      <w:lvlText w:val="%5."/>
      <w:lvlJc w:val="left"/>
      <w:pPr>
        <w:ind w:left="3446" w:hanging="360"/>
      </w:pPr>
    </w:lvl>
    <w:lvl w:ilvl="5" w:tplc="0415001B" w:tentative="1">
      <w:start w:val="1"/>
      <w:numFmt w:val="lowerRoman"/>
      <w:lvlText w:val="%6."/>
      <w:lvlJc w:val="right"/>
      <w:pPr>
        <w:ind w:left="4166" w:hanging="180"/>
      </w:pPr>
    </w:lvl>
    <w:lvl w:ilvl="6" w:tplc="0415000F" w:tentative="1">
      <w:start w:val="1"/>
      <w:numFmt w:val="decimal"/>
      <w:lvlText w:val="%7."/>
      <w:lvlJc w:val="left"/>
      <w:pPr>
        <w:ind w:left="4886" w:hanging="360"/>
      </w:pPr>
    </w:lvl>
    <w:lvl w:ilvl="7" w:tplc="04150019" w:tentative="1">
      <w:start w:val="1"/>
      <w:numFmt w:val="lowerLetter"/>
      <w:lvlText w:val="%8."/>
      <w:lvlJc w:val="left"/>
      <w:pPr>
        <w:ind w:left="5606" w:hanging="360"/>
      </w:pPr>
    </w:lvl>
    <w:lvl w:ilvl="8" w:tplc="0415001B" w:tentative="1">
      <w:start w:val="1"/>
      <w:numFmt w:val="lowerRoman"/>
      <w:lvlText w:val="%9."/>
      <w:lvlJc w:val="right"/>
      <w:pPr>
        <w:ind w:left="6326" w:hanging="180"/>
      </w:pPr>
    </w:lvl>
  </w:abstractNum>
  <w:abstractNum w:abstractNumId="4" w15:restartNumberingAfterBreak="0">
    <w:nsid w:val="085D1709"/>
    <w:multiLevelType w:val="hybridMultilevel"/>
    <w:tmpl w:val="DE98F99A"/>
    <w:lvl w:ilvl="0" w:tplc="57548586">
      <w:start w:val="1"/>
      <w:numFmt w:val="decimal"/>
      <w:lvlText w:val="%1."/>
      <w:lvlJc w:val="left"/>
      <w:pPr>
        <w:ind w:left="351" w:hanging="360"/>
      </w:pPr>
      <w:rPr>
        <w:rFonts w:hint="default"/>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5" w15:restartNumberingAfterBreak="0">
    <w:nsid w:val="0AD71AB4"/>
    <w:multiLevelType w:val="hybridMultilevel"/>
    <w:tmpl w:val="461AB466"/>
    <w:lvl w:ilvl="0" w:tplc="5CAE0576">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57641EA">
      <w:start w:val="1"/>
      <w:numFmt w:val="decimal"/>
      <w:lvlText w:val="%2)"/>
      <w:lvlJc w:val="left"/>
      <w:pPr>
        <w:ind w:left="68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3140BF0E">
      <w:start w:val="1"/>
      <w:numFmt w:val="lowerRoman"/>
      <w:lvlText w:val="%3"/>
      <w:lvlJc w:val="left"/>
      <w:pPr>
        <w:ind w:left="138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16A4DB04">
      <w:start w:val="1"/>
      <w:numFmt w:val="decimal"/>
      <w:lvlText w:val="%4"/>
      <w:lvlJc w:val="left"/>
      <w:pPr>
        <w:ind w:left="210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B1687B82">
      <w:start w:val="1"/>
      <w:numFmt w:val="lowerLetter"/>
      <w:lvlText w:val="%5"/>
      <w:lvlJc w:val="left"/>
      <w:pPr>
        <w:ind w:left="282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971CAFDE">
      <w:start w:val="1"/>
      <w:numFmt w:val="lowerRoman"/>
      <w:lvlText w:val="%6"/>
      <w:lvlJc w:val="left"/>
      <w:pPr>
        <w:ind w:left="354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6358B1A4">
      <w:start w:val="1"/>
      <w:numFmt w:val="decimal"/>
      <w:lvlText w:val="%7"/>
      <w:lvlJc w:val="left"/>
      <w:pPr>
        <w:ind w:left="426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6994F052">
      <w:start w:val="1"/>
      <w:numFmt w:val="lowerLetter"/>
      <w:lvlText w:val="%8"/>
      <w:lvlJc w:val="left"/>
      <w:pPr>
        <w:ind w:left="498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FAC2C2E">
      <w:start w:val="1"/>
      <w:numFmt w:val="lowerRoman"/>
      <w:lvlText w:val="%9"/>
      <w:lvlJc w:val="left"/>
      <w:pPr>
        <w:ind w:left="570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F03257B"/>
    <w:multiLevelType w:val="hybridMultilevel"/>
    <w:tmpl w:val="44528C76"/>
    <w:lvl w:ilvl="0" w:tplc="8D20AA16">
      <w:start w:val="1"/>
      <w:numFmt w:val="lowerLetter"/>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C016F2">
      <w:start w:val="1"/>
      <w:numFmt w:val="lowerLetter"/>
      <w:lvlText w:val="%2"/>
      <w:lvlJc w:val="left"/>
      <w:pPr>
        <w:ind w:left="1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D8CA50">
      <w:start w:val="1"/>
      <w:numFmt w:val="lowerRoman"/>
      <w:lvlText w:val="%3"/>
      <w:lvlJc w:val="left"/>
      <w:pPr>
        <w:ind w:left="1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C60D3C">
      <w:start w:val="1"/>
      <w:numFmt w:val="decimal"/>
      <w:lvlText w:val="%4"/>
      <w:lvlJc w:val="left"/>
      <w:pPr>
        <w:ind w:left="2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31202C8">
      <w:start w:val="1"/>
      <w:numFmt w:val="lowerLetter"/>
      <w:lvlText w:val="%5"/>
      <w:lvlJc w:val="left"/>
      <w:pPr>
        <w:ind w:left="3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E06520">
      <w:start w:val="1"/>
      <w:numFmt w:val="lowerRoman"/>
      <w:lvlText w:val="%6"/>
      <w:lvlJc w:val="left"/>
      <w:pPr>
        <w:ind w:left="39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4ED4CA">
      <w:start w:val="1"/>
      <w:numFmt w:val="decimal"/>
      <w:lvlText w:val="%7"/>
      <w:lvlJc w:val="left"/>
      <w:pPr>
        <w:ind w:left="4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FCC4C2">
      <w:start w:val="1"/>
      <w:numFmt w:val="lowerLetter"/>
      <w:lvlText w:val="%8"/>
      <w:lvlJc w:val="left"/>
      <w:pPr>
        <w:ind w:left="5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E6587C">
      <w:start w:val="1"/>
      <w:numFmt w:val="lowerRoman"/>
      <w:lvlText w:val="%9"/>
      <w:lvlJc w:val="left"/>
      <w:pPr>
        <w:ind w:left="6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1F9332C"/>
    <w:multiLevelType w:val="hybridMultilevel"/>
    <w:tmpl w:val="EB5CEAD2"/>
    <w:lvl w:ilvl="0" w:tplc="0B32D1AE">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6C4CA8">
      <w:start w:val="1"/>
      <w:numFmt w:val="lowerLetter"/>
      <w:lvlText w:val="%2"/>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8ADA40">
      <w:start w:val="1"/>
      <w:numFmt w:val="lowerRoman"/>
      <w:lvlText w:val="%3"/>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FE394A">
      <w:start w:val="1"/>
      <w:numFmt w:val="decimal"/>
      <w:lvlText w:val="%4"/>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3E3846">
      <w:start w:val="1"/>
      <w:numFmt w:val="lowerLetter"/>
      <w:lvlText w:val="%5"/>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B6F032">
      <w:start w:val="1"/>
      <w:numFmt w:val="lowerRoman"/>
      <w:lvlText w:val="%6"/>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6E30C">
      <w:start w:val="1"/>
      <w:numFmt w:val="decimal"/>
      <w:lvlText w:val="%7"/>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D06210">
      <w:start w:val="1"/>
      <w:numFmt w:val="lowerLetter"/>
      <w:lvlText w:val="%8"/>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7ABE86">
      <w:start w:val="1"/>
      <w:numFmt w:val="lowerRoman"/>
      <w:lvlText w:val="%9"/>
      <w:lvlJc w:val="left"/>
      <w:pPr>
        <w:ind w:left="6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7B2C98"/>
    <w:multiLevelType w:val="hybridMultilevel"/>
    <w:tmpl w:val="BEB225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3571E48"/>
    <w:multiLevelType w:val="hybridMultilevel"/>
    <w:tmpl w:val="DB329B18"/>
    <w:lvl w:ilvl="0" w:tplc="55621AFA">
      <w:start w:val="1"/>
      <w:numFmt w:val="lowerLetter"/>
      <w:lvlText w:val="%1)"/>
      <w:lvlJc w:val="left"/>
      <w:pPr>
        <w:ind w:left="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E8464A">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2852AC">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505C2C">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728CB4A">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F84522">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5E6566">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FA989A">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A0349C">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15:restartNumberingAfterBreak="0">
    <w:nsid w:val="15DA6F42"/>
    <w:multiLevelType w:val="hybridMultilevel"/>
    <w:tmpl w:val="266C5314"/>
    <w:lvl w:ilvl="0" w:tplc="899E120E">
      <w:start w:val="1"/>
      <w:numFmt w:val="decimal"/>
      <w:lvlText w:val="%1."/>
      <w:lvlJc w:val="left"/>
      <w:pPr>
        <w:ind w:left="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C016F2">
      <w:start w:val="1"/>
      <w:numFmt w:val="lowerLetter"/>
      <w:lvlText w:val="%2"/>
      <w:lvlJc w:val="left"/>
      <w:pPr>
        <w:ind w:left="1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D8CA50">
      <w:start w:val="1"/>
      <w:numFmt w:val="lowerRoman"/>
      <w:lvlText w:val="%3"/>
      <w:lvlJc w:val="left"/>
      <w:pPr>
        <w:ind w:left="1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C60D3C">
      <w:start w:val="1"/>
      <w:numFmt w:val="decimal"/>
      <w:lvlText w:val="%4"/>
      <w:lvlJc w:val="left"/>
      <w:pPr>
        <w:ind w:left="2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31202C8">
      <w:start w:val="1"/>
      <w:numFmt w:val="lowerLetter"/>
      <w:lvlText w:val="%5"/>
      <w:lvlJc w:val="left"/>
      <w:pPr>
        <w:ind w:left="3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E06520">
      <w:start w:val="1"/>
      <w:numFmt w:val="lowerRoman"/>
      <w:lvlText w:val="%6"/>
      <w:lvlJc w:val="left"/>
      <w:pPr>
        <w:ind w:left="39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4ED4CA">
      <w:start w:val="1"/>
      <w:numFmt w:val="decimal"/>
      <w:lvlText w:val="%7"/>
      <w:lvlJc w:val="left"/>
      <w:pPr>
        <w:ind w:left="4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FCC4C2">
      <w:start w:val="1"/>
      <w:numFmt w:val="lowerLetter"/>
      <w:lvlText w:val="%8"/>
      <w:lvlJc w:val="left"/>
      <w:pPr>
        <w:ind w:left="5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E6587C">
      <w:start w:val="1"/>
      <w:numFmt w:val="lowerRoman"/>
      <w:lvlText w:val="%9"/>
      <w:lvlJc w:val="left"/>
      <w:pPr>
        <w:ind w:left="6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7F54A84"/>
    <w:multiLevelType w:val="hybridMultilevel"/>
    <w:tmpl w:val="285A6414"/>
    <w:lvl w:ilvl="0" w:tplc="A7D667EC">
      <w:start w:val="1"/>
      <w:numFmt w:val="lowerLetter"/>
      <w:lvlText w:val="%1."/>
      <w:lvlJc w:val="left"/>
      <w:pPr>
        <w:ind w:left="1795" w:hanging="360"/>
      </w:pPr>
      <w:rPr>
        <w:rFonts w:hint="default"/>
      </w:rPr>
    </w:lvl>
    <w:lvl w:ilvl="1" w:tplc="04150019" w:tentative="1">
      <w:start w:val="1"/>
      <w:numFmt w:val="lowerLetter"/>
      <w:lvlText w:val="%2."/>
      <w:lvlJc w:val="left"/>
      <w:pPr>
        <w:ind w:left="2515" w:hanging="360"/>
      </w:pPr>
    </w:lvl>
    <w:lvl w:ilvl="2" w:tplc="0415001B" w:tentative="1">
      <w:start w:val="1"/>
      <w:numFmt w:val="lowerRoman"/>
      <w:lvlText w:val="%3."/>
      <w:lvlJc w:val="right"/>
      <w:pPr>
        <w:ind w:left="3235" w:hanging="180"/>
      </w:pPr>
    </w:lvl>
    <w:lvl w:ilvl="3" w:tplc="0415000F" w:tentative="1">
      <w:start w:val="1"/>
      <w:numFmt w:val="decimal"/>
      <w:lvlText w:val="%4."/>
      <w:lvlJc w:val="left"/>
      <w:pPr>
        <w:ind w:left="3955" w:hanging="360"/>
      </w:pPr>
    </w:lvl>
    <w:lvl w:ilvl="4" w:tplc="04150019" w:tentative="1">
      <w:start w:val="1"/>
      <w:numFmt w:val="lowerLetter"/>
      <w:lvlText w:val="%5."/>
      <w:lvlJc w:val="left"/>
      <w:pPr>
        <w:ind w:left="4675" w:hanging="360"/>
      </w:pPr>
    </w:lvl>
    <w:lvl w:ilvl="5" w:tplc="0415001B" w:tentative="1">
      <w:start w:val="1"/>
      <w:numFmt w:val="lowerRoman"/>
      <w:lvlText w:val="%6."/>
      <w:lvlJc w:val="right"/>
      <w:pPr>
        <w:ind w:left="5395" w:hanging="180"/>
      </w:pPr>
    </w:lvl>
    <w:lvl w:ilvl="6" w:tplc="0415000F" w:tentative="1">
      <w:start w:val="1"/>
      <w:numFmt w:val="decimal"/>
      <w:lvlText w:val="%7."/>
      <w:lvlJc w:val="left"/>
      <w:pPr>
        <w:ind w:left="6115" w:hanging="360"/>
      </w:pPr>
    </w:lvl>
    <w:lvl w:ilvl="7" w:tplc="04150019" w:tentative="1">
      <w:start w:val="1"/>
      <w:numFmt w:val="lowerLetter"/>
      <w:lvlText w:val="%8."/>
      <w:lvlJc w:val="left"/>
      <w:pPr>
        <w:ind w:left="6835" w:hanging="360"/>
      </w:pPr>
    </w:lvl>
    <w:lvl w:ilvl="8" w:tplc="0415001B" w:tentative="1">
      <w:start w:val="1"/>
      <w:numFmt w:val="lowerRoman"/>
      <w:lvlText w:val="%9."/>
      <w:lvlJc w:val="right"/>
      <w:pPr>
        <w:ind w:left="7555" w:hanging="180"/>
      </w:pPr>
    </w:lvl>
  </w:abstractNum>
  <w:abstractNum w:abstractNumId="13" w15:restartNumberingAfterBreak="0">
    <w:nsid w:val="24B74915"/>
    <w:multiLevelType w:val="hybridMultilevel"/>
    <w:tmpl w:val="CAE2C12E"/>
    <w:lvl w:ilvl="0" w:tplc="B330AEA0">
      <w:start w:val="1"/>
      <w:numFmt w:val="decimal"/>
      <w:lvlText w:val="%1."/>
      <w:lvlJc w:val="left"/>
      <w:pPr>
        <w:ind w:left="38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A000AA60">
      <w:start w:val="1"/>
      <w:numFmt w:val="lowerLetter"/>
      <w:lvlText w:val="%2"/>
      <w:lvlJc w:val="left"/>
      <w:pPr>
        <w:ind w:left="10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B9766A96">
      <w:start w:val="1"/>
      <w:numFmt w:val="lowerRoman"/>
      <w:lvlText w:val="%3"/>
      <w:lvlJc w:val="left"/>
      <w:pPr>
        <w:ind w:left="18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618A5208">
      <w:start w:val="1"/>
      <w:numFmt w:val="decimal"/>
      <w:lvlText w:val="%4"/>
      <w:lvlJc w:val="left"/>
      <w:pPr>
        <w:ind w:left="25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6D40BB92">
      <w:start w:val="1"/>
      <w:numFmt w:val="lowerLetter"/>
      <w:lvlText w:val="%5"/>
      <w:lvlJc w:val="left"/>
      <w:pPr>
        <w:ind w:left="325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4B3CC1A6">
      <w:start w:val="1"/>
      <w:numFmt w:val="lowerRoman"/>
      <w:lvlText w:val="%6"/>
      <w:lvlJc w:val="left"/>
      <w:pPr>
        <w:ind w:left="397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DF0877E">
      <w:start w:val="1"/>
      <w:numFmt w:val="decimal"/>
      <w:lvlText w:val="%7"/>
      <w:lvlJc w:val="left"/>
      <w:pPr>
        <w:ind w:left="469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7854C9E4">
      <w:start w:val="1"/>
      <w:numFmt w:val="lowerLetter"/>
      <w:lvlText w:val="%8"/>
      <w:lvlJc w:val="left"/>
      <w:pPr>
        <w:ind w:left="541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BDFCE9F6">
      <w:start w:val="1"/>
      <w:numFmt w:val="lowerRoman"/>
      <w:lvlText w:val="%9"/>
      <w:lvlJc w:val="left"/>
      <w:pPr>
        <w:ind w:left="613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67340E0"/>
    <w:multiLevelType w:val="hybridMultilevel"/>
    <w:tmpl w:val="3998EE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BA1172"/>
    <w:multiLevelType w:val="hybridMultilevel"/>
    <w:tmpl w:val="50CE5F86"/>
    <w:lvl w:ilvl="0" w:tplc="233E50AC">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3E119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C8FAF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E2DC9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66E0C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747E2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50942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CAF6F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B49A7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073A2F"/>
    <w:multiLevelType w:val="hybridMultilevel"/>
    <w:tmpl w:val="9DCACBA6"/>
    <w:lvl w:ilvl="0" w:tplc="1D28D34C">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E895A4">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98C5EE">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62B79E">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B268CC">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AA2C0A">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EC00FE">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549D3C">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BAAD30">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6E245C"/>
    <w:multiLevelType w:val="hybridMultilevel"/>
    <w:tmpl w:val="0E842338"/>
    <w:lvl w:ilvl="0" w:tplc="64F6B57A">
      <w:start w:val="1"/>
      <w:numFmt w:val="decimal"/>
      <w:lvlText w:val="%1."/>
      <w:lvlJc w:val="left"/>
      <w:pPr>
        <w:ind w:left="4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80C9D8A">
      <w:start w:val="1"/>
      <w:numFmt w:val="lowerLetter"/>
      <w:lvlText w:val="%2)"/>
      <w:lvlJc w:val="left"/>
      <w:pPr>
        <w:ind w:left="3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38E6471E">
      <w:start w:val="1"/>
      <w:numFmt w:val="lowerRoman"/>
      <w:lvlText w:val="%3"/>
      <w:lvlJc w:val="left"/>
      <w:pPr>
        <w:ind w:left="140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CCC2B2EE">
      <w:start w:val="1"/>
      <w:numFmt w:val="decimal"/>
      <w:lvlText w:val="%4"/>
      <w:lvlJc w:val="left"/>
      <w:pPr>
        <w:ind w:left="21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C9902A98">
      <w:start w:val="1"/>
      <w:numFmt w:val="lowerLetter"/>
      <w:lvlText w:val="%5"/>
      <w:lvlJc w:val="left"/>
      <w:pPr>
        <w:ind w:left="28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79A8A1B6">
      <w:start w:val="1"/>
      <w:numFmt w:val="lowerRoman"/>
      <w:lvlText w:val="%6"/>
      <w:lvlJc w:val="left"/>
      <w:pPr>
        <w:ind w:left="356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5EEA8BE4">
      <w:start w:val="1"/>
      <w:numFmt w:val="decimal"/>
      <w:lvlText w:val="%7"/>
      <w:lvlJc w:val="left"/>
      <w:pPr>
        <w:ind w:left="428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1A929282">
      <w:start w:val="1"/>
      <w:numFmt w:val="lowerLetter"/>
      <w:lvlText w:val="%8"/>
      <w:lvlJc w:val="left"/>
      <w:pPr>
        <w:ind w:left="500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04B02FF4">
      <w:start w:val="1"/>
      <w:numFmt w:val="lowerRoman"/>
      <w:lvlText w:val="%9"/>
      <w:lvlJc w:val="left"/>
      <w:pPr>
        <w:ind w:left="57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C5E1AA8"/>
    <w:multiLevelType w:val="hybridMultilevel"/>
    <w:tmpl w:val="954AC534"/>
    <w:lvl w:ilvl="0" w:tplc="E2F8EF86">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B8C2A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1A94B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A8395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90E7A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58B4B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40E43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641C9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B0DEE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3546B8"/>
    <w:multiLevelType w:val="hybridMultilevel"/>
    <w:tmpl w:val="55003E32"/>
    <w:lvl w:ilvl="0" w:tplc="0B32D1AE">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6C4CA8">
      <w:start w:val="1"/>
      <w:numFmt w:val="lowerLetter"/>
      <w:lvlText w:val="%2"/>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8ADA40">
      <w:start w:val="1"/>
      <w:numFmt w:val="lowerRoman"/>
      <w:lvlText w:val="%3"/>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FE394A">
      <w:start w:val="1"/>
      <w:numFmt w:val="decimal"/>
      <w:lvlText w:val="%4"/>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3E3846">
      <w:start w:val="1"/>
      <w:numFmt w:val="lowerLetter"/>
      <w:lvlText w:val="%5"/>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B6F032">
      <w:start w:val="1"/>
      <w:numFmt w:val="lowerRoman"/>
      <w:lvlText w:val="%6"/>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6E30C">
      <w:start w:val="1"/>
      <w:numFmt w:val="decimal"/>
      <w:lvlText w:val="%7"/>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D06210">
      <w:start w:val="1"/>
      <w:numFmt w:val="lowerLetter"/>
      <w:lvlText w:val="%8"/>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7ABE86">
      <w:start w:val="1"/>
      <w:numFmt w:val="lowerRoman"/>
      <w:lvlText w:val="%9"/>
      <w:lvlJc w:val="left"/>
      <w:pPr>
        <w:ind w:left="6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4470A5E"/>
    <w:multiLevelType w:val="hybridMultilevel"/>
    <w:tmpl w:val="E09A2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5866BF"/>
    <w:multiLevelType w:val="multilevel"/>
    <w:tmpl w:val="BBE822E8"/>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hint="default"/>
        <w:color w:val="auto"/>
        <w:lang w:val="pl-PL"/>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51F01C3A"/>
    <w:multiLevelType w:val="hybridMultilevel"/>
    <w:tmpl w:val="4A24C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AA3C71"/>
    <w:multiLevelType w:val="hybridMultilevel"/>
    <w:tmpl w:val="4622D7CE"/>
    <w:lvl w:ilvl="0" w:tplc="899E120E">
      <w:start w:val="1"/>
      <w:numFmt w:val="decimal"/>
      <w:lvlText w:val="%1."/>
      <w:lvlJc w:val="left"/>
      <w:pPr>
        <w:ind w:left="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C016F2">
      <w:start w:val="1"/>
      <w:numFmt w:val="lowerLetter"/>
      <w:lvlText w:val="%2"/>
      <w:lvlJc w:val="left"/>
      <w:pPr>
        <w:ind w:left="1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D8CA50">
      <w:start w:val="1"/>
      <w:numFmt w:val="lowerRoman"/>
      <w:lvlText w:val="%3"/>
      <w:lvlJc w:val="left"/>
      <w:pPr>
        <w:ind w:left="1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C60D3C">
      <w:start w:val="1"/>
      <w:numFmt w:val="decimal"/>
      <w:lvlText w:val="%4"/>
      <w:lvlJc w:val="left"/>
      <w:pPr>
        <w:ind w:left="2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31202C8">
      <w:start w:val="1"/>
      <w:numFmt w:val="lowerLetter"/>
      <w:lvlText w:val="%5"/>
      <w:lvlJc w:val="left"/>
      <w:pPr>
        <w:ind w:left="3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E06520">
      <w:start w:val="1"/>
      <w:numFmt w:val="lowerRoman"/>
      <w:lvlText w:val="%6"/>
      <w:lvlJc w:val="left"/>
      <w:pPr>
        <w:ind w:left="39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4ED4CA">
      <w:start w:val="1"/>
      <w:numFmt w:val="decimal"/>
      <w:lvlText w:val="%7"/>
      <w:lvlJc w:val="left"/>
      <w:pPr>
        <w:ind w:left="4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FCC4C2">
      <w:start w:val="1"/>
      <w:numFmt w:val="lowerLetter"/>
      <w:lvlText w:val="%8"/>
      <w:lvlJc w:val="left"/>
      <w:pPr>
        <w:ind w:left="5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E6587C">
      <w:start w:val="1"/>
      <w:numFmt w:val="lowerRoman"/>
      <w:lvlText w:val="%9"/>
      <w:lvlJc w:val="left"/>
      <w:pPr>
        <w:ind w:left="6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87D7E57"/>
    <w:multiLevelType w:val="hybridMultilevel"/>
    <w:tmpl w:val="E9B45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3C12EF"/>
    <w:multiLevelType w:val="hybridMultilevel"/>
    <w:tmpl w:val="4622D7CE"/>
    <w:lvl w:ilvl="0" w:tplc="899E120E">
      <w:start w:val="1"/>
      <w:numFmt w:val="decimal"/>
      <w:lvlText w:val="%1."/>
      <w:lvlJc w:val="left"/>
      <w:pPr>
        <w:ind w:left="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C016F2">
      <w:start w:val="1"/>
      <w:numFmt w:val="lowerLetter"/>
      <w:lvlText w:val="%2"/>
      <w:lvlJc w:val="left"/>
      <w:pPr>
        <w:ind w:left="1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D8CA50">
      <w:start w:val="1"/>
      <w:numFmt w:val="lowerRoman"/>
      <w:lvlText w:val="%3"/>
      <w:lvlJc w:val="left"/>
      <w:pPr>
        <w:ind w:left="1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C60D3C">
      <w:start w:val="1"/>
      <w:numFmt w:val="decimal"/>
      <w:lvlText w:val="%4"/>
      <w:lvlJc w:val="left"/>
      <w:pPr>
        <w:ind w:left="2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31202C8">
      <w:start w:val="1"/>
      <w:numFmt w:val="lowerLetter"/>
      <w:lvlText w:val="%5"/>
      <w:lvlJc w:val="left"/>
      <w:pPr>
        <w:ind w:left="3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E06520">
      <w:start w:val="1"/>
      <w:numFmt w:val="lowerRoman"/>
      <w:lvlText w:val="%6"/>
      <w:lvlJc w:val="left"/>
      <w:pPr>
        <w:ind w:left="39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4ED4CA">
      <w:start w:val="1"/>
      <w:numFmt w:val="decimal"/>
      <w:lvlText w:val="%7"/>
      <w:lvlJc w:val="left"/>
      <w:pPr>
        <w:ind w:left="4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FCC4C2">
      <w:start w:val="1"/>
      <w:numFmt w:val="lowerLetter"/>
      <w:lvlText w:val="%8"/>
      <w:lvlJc w:val="left"/>
      <w:pPr>
        <w:ind w:left="5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E6587C">
      <w:start w:val="1"/>
      <w:numFmt w:val="lowerRoman"/>
      <w:lvlText w:val="%9"/>
      <w:lvlJc w:val="left"/>
      <w:pPr>
        <w:ind w:left="6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622F605D"/>
    <w:multiLevelType w:val="hybridMultilevel"/>
    <w:tmpl w:val="3BC8B4E2"/>
    <w:lvl w:ilvl="0" w:tplc="57548586">
      <w:start w:val="1"/>
      <w:numFmt w:val="decimal"/>
      <w:lvlText w:val="%1."/>
      <w:lvlJc w:val="left"/>
      <w:pPr>
        <w:ind w:left="351" w:hanging="360"/>
      </w:pPr>
      <w:rPr>
        <w:rFonts w:hint="default"/>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27" w15:restartNumberingAfterBreak="0">
    <w:nsid w:val="629A08F9"/>
    <w:multiLevelType w:val="hybridMultilevel"/>
    <w:tmpl w:val="B804297C"/>
    <w:lvl w:ilvl="0" w:tplc="ED126860">
      <w:start w:val="1"/>
      <w:numFmt w:val="lowerLetter"/>
      <w:lvlText w:val="%1)"/>
      <w:lvlJc w:val="left"/>
      <w:pPr>
        <w:ind w:left="8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07AB096">
      <w:start w:val="1"/>
      <w:numFmt w:val="lowerLetter"/>
      <w:lvlText w:val="%2"/>
      <w:lvlJc w:val="left"/>
      <w:pPr>
        <w:ind w:left="14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DE604B6">
      <w:start w:val="1"/>
      <w:numFmt w:val="lowerRoman"/>
      <w:lvlText w:val="%3"/>
      <w:lvlJc w:val="left"/>
      <w:pPr>
        <w:ind w:left="22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5F8D542">
      <w:start w:val="1"/>
      <w:numFmt w:val="decimal"/>
      <w:lvlText w:val="%4"/>
      <w:lvlJc w:val="left"/>
      <w:pPr>
        <w:ind w:left="29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FB241B8E">
      <w:start w:val="1"/>
      <w:numFmt w:val="lowerLetter"/>
      <w:lvlText w:val="%5"/>
      <w:lvlJc w:val="left"/>
      <w:pPr>
        <w:ind w:left="365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745A0700">
      <w:start w:val="1"/>
      <w:numFmt w:val="lowerRoman"/>
      <w:lvlText w:val="%6"/>
      <w:lvlJc w:val="left"/>
      <w:pPr>
        <w:ind w:left="43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2FA1B3C">
      <w:start w:val="1"/>
      <w:numFmt w:val="decimal"/>
      <w:lvlText w:val="%7"/>
      <w:lvlJc w:val="left"/>
      <w:pPr>
        <w:ind w:left="50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36874A2">
      <w:start w:val="1"/>
      <w:numFmt w:val="lowerLetter"/>
      <w:lvlText w:val="%8"/>
      <w:lvlJc w:val="left"/>
      <w:pPr>
        <w:ind w:left="581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D2B62B62">
      <w:start w:val="1"/>
      <w:numFmt w:val="lowerRoman"/>
      <w:lvlText w:val="%9"/>
      <w:lvlJc w:val="left"/>
      <w:pPr>
        <w:ind w:left="653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5AC3F77"/>
    <w:multiLevelType w:val="hybridMultilevel"/>
    <w:tmpl w:val="3BC8B4E2"/>
    <w:lvl w:ilvl="0" w:tplc="57548586">
      <w:start w:val="1"/>
      <w:numFmt w:val="decimal"/>
      <w:lvlText w:val="%1."/>
      <w:lvlJc w:val="left"/>
      <w:pPr>
        <w:ind w:left="351" w:hanging="360"/>
      </w:pPr>
      <w:rPr>
        <w:rFonts w:hint="default"/>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29" w15:restartNumberingAfterBreak="0">
    <w:nsid w:val="66466B39"/>
    <w:multiLevelType w:val="hybridMultilevel"/>
    <w:tmpl w:val="6DF4A5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6B91308"/>
    <w:multiLevelType w:val="hybridMultilevel"/>
    <w:tmpl w:val="4622D7CE"/>
    <w:lvl w:ilvl="0" w:tplc="899E120E">
      <w:start w:val="1"/>
      <w:numFmt w:val="decimal"/>
      <w:lvlText w:val="%1."/>
      <w:lvlJc w:val="left"/>
      <w:pPr>
        <w:ind w:left="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C016F2">
      <w:start w:val="1"/>
      <w:numFmt w:val="lowerLetter"/>
      <w:lvlText w:val="%2"/>
      <w:lvlJc w:val="left"/>
      <w:pPr>
        <w:ind w:left="1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D8CA50">
      <w:start w:val="1"/>
      <w:numFmt w:val="lowerRoman"/>
      <w:lvlText w:val="%3"/>
      <w:lvlJc w:val="left"/>
      <w:pPr>
        <w:ind w:left="1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C60D3C">
      <w:start w:val="1"/>
      <w:numFmt w:val="decimal"/>
      <w:lvlText w:val="%4"/>
      <w:lvlJc w:val="left"/>
      <w:pPr>
        <w:ind w:left="2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31202C8">
      <w:start w:val="1"/>
      <w:numFmt w:val="lowerLetter"/>
      <w:lvlText w:val="%5"/>
      <w:lvlJc w:val="left"/>
      <w:pPr>
        <w:ind w:left="3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E06520">
      <w:start w:val="1"/>
      <w:numFmt w:val="lowerRoman"/>
      <w:lvlText w:val="%6"/>
      <w:lvlJc w:val="left"/>
      <w:pPr>
        <w:ind w:left="39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4ED4CA">
      <w:start w:val="1"/>
      <w:numFmt w:val="decimal"/>
      <w:lvlText w:val="%7"/>
      <w:lvlJc w:val="left"/>
      <w:pPr>
        <w:ind w:left="4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FCC4C2">
      <w:start w:val="1"/>
      <w:numFmt w:val="lowerLetter"/>
      <w:lvlText w:val="%8"/>
      <w:lvlJc w:val="left"/>
      <w:pPr>
        <w:ind w:left="5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E6587C">
      <w:start w:val="1"/>
      <w:numFmt w:val="lowerRoman"/>
      <w:lvlText w:val="%9"/>
      <w:lvlJc w:val="left"/>
      <w:pPr>
        <w:ind w:left="6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A7E22E7"/>
    <w:multiLevelType w:val="hybridMultilevel"/>
    <w:tmpl w:val="600063E2"/>
    <w:lvl w:ilvl="0" w:tplc="B07AB096">
      <w:start w:val="1"/>
      <w:numFmt w:val="lowerLetter"/>
      <w:lvlText w:val="%1"/>
      <w:lvlJc w:val="left"/>
      <w:pPr>
        <w:ind w:left="4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7C016F2">
      <w:start w:val="1"/>
      <w:numFmt w:val="lowerLetter"/>
      <w:lvlText w:val="%2"/>
      <w:lvlJc w:val="left"/>
      <w:pPr>
        <w:ind w:left="1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9D8CA50">
      <w:start w:val="1"/>
      <w:numFmt w:val="lowerRoman"/>
      <w:lvlText w:val="%3"/>
      <w:lvlJc w:val="left"/>
      <w:pPr>
        <w:ind w:left="1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C60D3C">
      <w:start w:val="1"/>
      <w:numFmt w:val="decimal"/>
      <w:lvlText w:val="%4"/>
      <w:lvlJc w:val="left"/>
      <w:pPr>
        <w:ind w:left="2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31202C8">
      <w:start w:val="1"/>
      <w:numFmt w:val="lowerLetter"/>
      <w:lvlText w:val="%5"/>
      <w:lvlJc w:val="left"/>
      <w:pPr>
        <w:ind w:left="3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E06520">
      <w:start w:val="1"/>
      <w:numFmt w:val="lowerRoman"/>
      <w:lvlText w:val="%6"/>
      <w:lvlJc w:val="left"/>
      <w:pPr>
        <w:ind w:left="39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B4ED4CA">
      <w:start w:val="1"/>
      <w:numFmt w:val="decimal"/>
      <w:lvlText w:val="%7"/>
      <w:lvlJc w:val="left"/>
      <w:pPr>
        <w:ind w:left="4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FCC4C2">
      <w:start w:val="1"/>
      <w:numFmt w:val="lowerLetter"/>
      <w:lvlText w:val="%8"/>
      <w:lvlJc w:val="left"/>
      <w:pPr>
        <w:ind w:left="5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E6587C">
      <w:start w:val="1"/>
      <w:numFmt w:val="lowerRoman"/>
      <w:lvlText w:val="%9"/>
      <w:lvlJc w:val="left"/>
      <w:pPr>
        <w:ind w:left="6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E481856"/>
    <w:multiLevelType w:val="hybridMultilevel"/>
    <w:tmpl w:val="850ED6CC"/>
    <w:lvl w:ilvl="0" w:tplc="119AA884">
      <w:start w:val="1"/>
      <w:numFmt w:val="lowerLetter"/>
      <w:lvlText w:val="%1)"/>
      <w:lvlJc w:val="left"/>
      <w:pPr>
        <w:ind w:left="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9289D3A">
      <w:start w:val="1"/>
      <w:numFmt w:val="lowerLetter"/>
      <w:lvlText w:val="%2"/>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A54225E">
      <w:start w:val="1"/>
      <w:numFmt w:val="lowerRoman"/>
      <w:lvlText w:val="%3"/>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4DC6B5A">
      <w:start w:val="1"/>
      <w:numFmt w:val="decimal"/>
      <w:lvlText w:val="%4"/>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AB63B58">
      <w:start w:val="1"/>
      <w:numFmt w:val="lowerLetter"/>
      <w:lvlText w:val="%5"/>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980CCC6">
      <w:start w:val="1"/>
      <w:numFmt w:val="lowerRoman"/>
      <w:lvlText w:val="%6"/>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430BD40">
      <w:start w:val="1"/>
      <w:numFmt w:val="decimal"/>
      <w:lvlText w:val="%7"/>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FB01362">
      <w:start w:val="1"/>
      <w:numFmt w:val="lowerLetter"/>
      <w:lvlText w:val="%8"/>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743C92">
      <w:start w:val="1"/>
      <w:numFmt w:val="lowerRoman"/>
      <w:lvlText w:val="%9"/>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70165CA6"/>
    <w:multiLevelType w:val="hybridMultilevel"/>
    <w:tmpl w:val="7B26FE98"/>
    <w:name w:val="WW8Num192"/>
    <w:lvl w:ilvl="0" w:tplc="C01EE460">
      <w:start w:val="1"/>
      <w:numFmt w:val="decimal"/>
      <w:lvlText w:val="%1."/>
      <w:lvlJc w:val="left"/>
      <w:pPr>
        <w:tabs>
          <w:tab w:val="num" w:pos="720"/>
        </w:tabs>
        <w:ind w:left="720" w:hanging="360"/>
      </w:pPr>
      <w:rPr>
        <w:rFonts w:cs="Times New Roman" w:hint="default"/>
      </w:rPr>
    </w:lvl>
    <w:lvl w:ilvl="1" w:tplc="D3CCC1E6">
      <w:start w:val="1"/>
      <w:numFmt w:val="decimal"/>
      <w:lvlText w:val="%2)"/>
      <w:lvlJc w:val="left"/>
      <w:pPr>
        <w:ind w:left="644" w:hanging="360"/>
      </w:pPr>
      <w:rPr>
        <w:color w:val="auto"/>
      </w:rPr>
    </w:lvl>
    <w:lvl w:ilvl="2" w:tplc="D4D0D9F8">
      <w:start w:val="1"/>
      <w:numFmt w:val="lowerRoman"/>
      <w:lvlText w:val="%3."/>
      <w:lvlJc w:val="right"/>
      <w:pPr>
        <w:ind w:left="2160" w:hanging="180"/>
      </w:pPr>
      <w:rPr>
        <w:rFonts w:cs="Times New Roman"/>
      </w:rPr>
    </w:lvl>
    <w:lvl w:ilvl="3" w:tplc="B0C62D5E">
      <w:start w:val="1"/>
      <w:numFmt w:val="decimal"/>
      <w:lvlText w:val="%4."/>
      <w:lvlJc w:val="left"/>
      <w:pPr>
        <w:ind w:left="2880" w:hanging="360"/>
      </w:pPr>
      <w:rPr>
        <w:rFonts w:cs="Times New Roman"/>
      </w:rPr>
    </w:lvl>
    <w:lvl w:ilvl="4" w:tplc="D64A4FE8">
      <w:start w:val="1"/>
      <w:numFmt w:val="lowerLetter"/>
      <w:lvlText w:val="%5."/>
      <w:lvlJc w:val="left"/>
      <w:pPr>
        <w:ind w:left="3600" w:hanging="360"/>
      </w:pPr>
      <w:rPr>
        <w:rFonts w:cs="Times New Roman"/>
      </w:rPr>
    </w:lvl>
    <w:lvl w:ilvl="5" w:tplc="DC8A48CC">
      <w:start w:val="1"/>
      <w:numFmt w:val="lowerRoman"/>
      <w:lvlText w:val="%6."/>
      <w:lvlJc w:val="right"/>
      <w:pPr>
        <w:ind w:left="4320" w:hanging="180"/>
      </w:pPr>
      <w:rPr>
        <w:rFonts w:cs="Times New Roman"/>
      </w:rPr>
    </w:lvl>
    <w:lvl w:ilvl="6" w:tplc="40383100">
      <w:start w:val="1"/>
      <w:numFmt w:val="decimal"/>
      <w:lvlText w:val="%7."/>
      <w:lvlJc w:val="left"/>
      <w:pPr>
        <w:ind w:left="5040" w:hanging="360"/>
      </w:pPr>
      <w:rPr>
        <w:rFonts w:cs="Times New Roman"/>
      </w:rPr>
    </w:lvl>
    <w:lvl w:ilvl="7" w:tplc="3C76E27A">
      <w:start w:val="1"/>
      <w:numFmt w:val="lowerLetter"/>
      <w:lvlText w:val="%8."/>
      <w:lvlJc w:val="left"/>
      <w:pPr>
        <w:ind w:left="5760" w:hanging="360"/>
      </w:pPr>
      <w:rPr>
        <w:rFonts w:cs="Times New Roman"/>
      </w:rPr>
    </w:lvl>
    <w:lvl w:ilvl="8" w:tplc="E47AD094">
      <w:start w:val="1"/>
      <w:numFmt w:val="lowerRoman"/>
      <w:lvlText w:val="%9."/>
      <w:lvlJc w:val="right"/>
      <w:pPr>
        <w:ind w:left="6480" w:hanging="180"/>
      </w:pPr>
      <w:rPr>
        <w:rFonts w:cs="Times New Roman"/>
      </w:rPr>
    </w:lvl>
  </w:abstractNum>
  <w:abstractNum w:abstractNumId="34" w15:restartNumberingAfterBreak="0">
    <w:nsid w:val="706C1D13"/>
    <w:multiLevelType w:val="hybridMultilevel"/>
    <w:tmpl w:val="3F7E446C"/>
    <w:lvl w:ilvl="0" w:tplc="67708D26">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08C8A4">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EC04AC">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2C7C8A">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BA13B8">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0A3876">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325658">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D68F9E">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98306C">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A0E08"/>
    <w:multiLevelType w:val="hybridMultilevel"/>
    <w:tmpl w:val="DE98F99A"/>
    <w:lvl w:ilvl="0" w:tplc="57548586">
      <w:start w:val="1"/>
      <w:numFmt w:val="decimal"/>
      <w:lvlText w:val="%1."/>
      <w:lvlJc w:val="left"/>
      <w:pPr>
        <w:ind w:left="351" w:hanging="360"/>
      </w:pPr>
      <w:rPr>
        <w:rFonts w:hint="default"/>
      </w:rPr>
    </w:lvl>
    <w:lvl w:ilvl="1" w:tplc="04150019">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36" w15:restartNumberingAfterBreak="0">
    <w:nsid w:val="7B387709"/>
    <w:multiLevelType w:val="hybridMultilevel"/>
    <w:tmpl w:val="AB3A421E"/>
    <w:lvl w:ilvl="0" w:tplc="C882A446">
      <w:start w:val="1"/>
      <w:numFmt w:val="decimal"/>
      <w:lvlText w:val="%1."/>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7A8B1A">
      <w:start w:val="1"/>
      <w:numFmt w:val="lowerLetter"/>
      <w:lvlText w:val="%2"/>
      <w:lvlJc w:val="left"/>
      <w:pPr>
        <w:ind w:left="1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7C9206">
      <w:start w:val="1"/>
      <w:numFmt w:val="lowerRoman"/>
      <w:lvlText w:val="%3"/>
      <w:lvlJc w:val="left"/>
      <w:pPr>
        <w:ind w:left="1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BC039A">
      <w:start w:val="1"/>
      <w:numFmt w:val="decimal"/>
      <w:lvlText w:val="%4"/>
      <w:lvlJc w:val="left"/>
      <w:pPr>
        <w:ind w:left="2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8C9CD2">
      <w:start w:val="1"/>
      <w:numFmt w:val="lowerLetter"/>
      <w:lvlText w:val="%5"/>
      <w:lvlJc w:val="left"/>
      <w:pPr>
        <w:ind w:left="3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D86326">
      <w:start w:val="1"/>
      <w:numFmt w:val="lowerRoman"/>
      <w:lvlText w:val="%6"/>
      <w:lvlJc w:val="left"/>
      <w:pPr>
        <w:ind w:left="4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CCDC28">
      <w:start w:val="1"/>
      <w:numFmt w:val="decimal"/>
      <w:lvlText w:val="%7"/>
      <w:lvlJc w:val="left"/>
      <w:pPr>
        <w:ind w:left="4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00D184">
      <w:start w:val="1"/>
      <w:numFmt w:val="lowerLetter"/>
      <w:lvlText w:val="%8"/>
      <w:lvlJc w:val="left"/>
      <w:pPr>
        <w:ind w:left="5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6836FE">
      <w:start w:val="1"/>
      <w:numFmt w:val="lowerRoman"/>
      <w:lvlText w:val="%9"/>
      <w:lvlJc w:val="left"/>
      <w:pPr>
        <w:ind w:left="6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861962"/>
    <w:multiLevelType w:val="hybridMultilevel"/>
    <w:tmpl w:val="3BC8B4E2"/>
    <w:lvl w:ilvl="0" w:tplc="57548586">
      <w:start w:val="1"/>
      <w:numFmt w:val="decimal"/>
      <w:lvlText w:val="%1."/>
      <w:lvlJc w:val="left"/>
      <w:pPr>
        <w:ind w:left="351" w:hanging="360"/>
      </w:pPr>
      <w:rPr>
        <w:rFonts w:hint="default"/>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38" w15:restartNumberingAfterBreak="0">
    <w:nsid w:val="7D127734"/>
    <w:multiLevelType w:val="hybridMultilevel"/>
    <w:tmpl w:val="70D897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6805529">
    <w:abstractNumId w:val="2"/>
  </w:num>
  <w:num w:numId="2" w16cid:durableId="1287196238">
    <w:abstractNumId w:val="18"/>
  </w:num>
  <w:num w:numId="3" w16cid:durableId="1156920849">
    <w:abstractNumId w:val="34"/>
  </w:num>
  <w:num w:numId="4" w16cid:durableId="1765226890">
    <w:abstractNumId w:val="16"/>
  </w:num>
  <w:num w:numId="5" w16cid:durableId="786509405">
    <w:abstractNumId w:val="10"/>
  </w:num>
  <w:num w:numId="6" w16cid:durableId="1959096812">
    <w:abstractNumId w:val="22"/>
  </w:num>
  <w:num w:numId="7" w16cid:durableId="804005997">
    <w:abstractNumId w:val="27"/>
  </w:num>
  <w:num w:numId="8" w16cid:durableId="900287210">
    <w:abstractNumId w:val="19"/>
  </w:num>
  <w:num w:numId="9" w16cid:durableId="1078870648">
    <w:abstractNumId w:val="15"/>
  </w:num>
  <w:num w:numId="10" w16cid:durableId="463738488">
    <w:abstractNumId w:val="12"/>
  </w:num>
  <w:num w:numId="11" w16cid:durableId="2022658807">
    <w:abstractNumId w:val="29"/>
  </w:num>
  <w:num w:numId="12" w16cid:durableId="2132631616">
    <w:abstractNumId w:val="38"/>
  </w:num>
  <w:num w:numId="13" w16cid:durableId="1090851206">
    <w:abstractNumId w:val="14"/>
  </w:num>
  <w:num w:numId="14" w16cid:durableId="685595269">
    <w:abstractNumId w:val="24"/>
  </w:num>
  <w:num w:numId="15" w16cid:durableId="1235898100">
    <w:abstractNumId w:val="36"/>
  </w:num>
  <w:num w:numId="16" w16cid:durableId="1089039767">
    <w:abstractNumId w:val="7"/>
  </w:num>
  <w:num w:numId="17" w16cid:durableId="1496217878">
    <w:abstractNumId w:val="1"/>
  </w:num>
  <w:num w:numId="18" w16cid:durableId="1664506959">
    <w:abstractNumId w:val="11"/>
  </w:num>
  <w:num w:numId="19" w16cid:durableId="81032654">
    <w:abstractNumId w:val="23"/>
  </w:num>
  <w:num w:numId="20" w16cid:durableId="1707095937">
    <w:abstractNumId w:val="9"/>
  </w:num>
  <w:num w:numId="21" w16cid:durableId="1857884256">
    <w:abstractNumId w:val="32"/>
  </w:num>
  <w:num w:numId="22" w16cid:durableId="2084833432">
    <w:abstractNumId w:val="3"/>
  </w:num>
  <w:num w:numId="23" w16cid:durableId="420954595">
    <w:abstractNumId w:val="17"/>
  </w:num>
  <w:num w:numId="24" w16cid:durableId="806707739">
    <w:abstractNumId w:val="13"/>
  </w:num>
  <w:num w:numId="25" w16cid:durableId="2007900879">
    <w:abstractNumId w:val="5"/>
  </w:num>
  <w:num w:numId="26" w16cid:durableId="2051566556">
    <w:abstractNumId w:val="25"/>
  </w:num>
  <w:num w:numId="27" w16cid:durableId="1608999594">
    <w:abstractNumId w:val="6"/>
  </w:num>
  <w:num w:numId="28" w16cid:durableId="309796520">
    <w:abstractNumId w:val="31"/>
  </w:num>
  <w:num w:numId="29" w16cid:durableId="588925396">
    <w:abstractNumId w:val="0"/>
  </w:num>
  <w:num w:numId="30" w16cid:durableId="748309829">
    <w:abstractNumId w:val="30"/>
  </w:num>
  <w:num w:numId="31" w16cid:durableId="1335839957">
    <w:abstractNumId w:val="20"/>
  </w:num>
  <w:num w:numId="32" w16cid:durableId="1462115879">
    <w:abstractNumId w:val="33"/>
  </w:num>
  <w:num w:numId="33" w16cid:durableId="619065910">
    <w:abstractNumId w:val="35"/>
  </w:num>
  <w:num w:numId="34" w16cid:durableId="107551679">
    <w:abstractNumId w:val="4"/>
  </w:num>
  <w:num w:numId="35" w16cid:durableId="750547863">
    <w:abstractNumId w:val="26"/>
  </w:num>
  <w:num w:numId="36" w16cid:durableId="464467813">
    <w:abstractNumId w:val="28"/>
  </w:num>
  <w:num w:numId="37" w16cid:durableId="1649899210">
    <w:abstractNumId w:val="37"/>
  </w:num>
  <w:num w:numId="38" w16cid:durableId="71514598">
    <w:abstractNumId w:val="21"/>
  </w:num>
  <w:num w:numId="39" w16cid:durableId="177578315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A93"/>
    <w:rsid w:val="00007191"/>
    <w:rsid w:val="00025A77"/>
    <w:rsid w:val="00051080"/>
    <w:rsid w:val="00061994"/>
    <w:rsid w:val="000657C7"/>
    <w:rsid w:val="00085A41"/>
    <w:rsid w:val="000E2691"/>
    <w:rsid w:val="001C0330"/>
    <w:rsid w:val="001D1F2A"/>
    <w:rsid w:val="002A21B8"/>
    <w:rsid w:val="00360BF2"/>
    <w:rsid w:val="00372614"/>
    <w:rsid w:val="003868A8"/>
    <w:rsid w:val="00386EB8"/>
    <w:rsid w:val="003A2A93"/>
    <w:rsid w:val="003D0A0C"/>
    <w:rsid w:val="00422BDC"/>
    <w:rsid w:val="00451846"/>
    <w:rsid w:val="004742B1"/>
    <w:rsid w:val="00493D9E"/>
    <w:rsid w:val="004E1B1A"/>
    <w:rsid w:val="004E41FE"/>
    <w:rsid w:val="0050220E"/>
    <w:rsid w:val="00524D04"/>
    <w:rsid w:val="00526093"/>
    <w:rsid w:val="00531049"/>
    <w:rsid w:val="00551E6E"/>
    <w:rsid w:val="00596B4F"/>
    <w:rsid w:val="005D1934"/>
    <w:rsid w:val="005D744E"/>
    <w:rsid w:val="005F3CCC"/>
    <w:rsid w:val="00602165"/>
    <w:rsid w:val="006053E7"/>
    <w:rsid w:val="00645C90"/>
    <w:rsid w:val="00651958"/>
    <w:rsid w:val="00667260"/>
    <w:rsid w:val="00673067"/>
    <w:rsid w:val="006A2FF7"/>
    <w:rsid w:val="006F03F9"/>
    <w:rsid w:val="00713915"/>
    <w:rsid w:val="007445A2"/>
    <w:rsid w:val="007561BB"/>
    <w:rsid w:val="0079048D"/>
    <w:rsid w:val="007B3EEE"/>
    <w:rsid w:val="007C5B2B"/>
    <w:rsid w:val="007D650F"/>
    <w:rsid w:val="007D6EA4"/>
    <w:rsid w:val="0080552D"/>
    <w:rsid w:val="00874F5B"/>
    <w:rsid w:val="00893CFF"/>
    <w:rsid w:val="008D5B4A"/>
    <w:rsid w:val="008E79D4"/>
    <w:rsid w:val="00930C84"/>
    <w:rsid w:val="0095541A"/>
    <w:rsid w:val="009E407C"/>
    <w:rsid w:val="00A17966"/>
    <w:rsid w:val="00A25179"/>
    <w:rsid w:val="00A40CF2"/>
    <w:rsid w:val="00A4426A"/>
    <w:rsid w:val="00A54734"/>
    <w:rsid w:val="00A564FF"/>
    <w:rsid w:val="00A7256C"/>
    <w:rsid w:val="00A779C1"/>
    <w:rsid w:val="00A818B5"/>
    <w:rsid w:val="00AC1295"/>
    <w:rsid w:val="00AC3629"/>
    <w:rsid w:val="00AD690C"/>
    <w:rsid w:val="00B57E6D"/>
    <w:rsid w:val="00B61812"/>
    <w:rsid w:val="00B908C6"/>
    <w:rsid w:val="00BA4E2A"/>
    <w:rsid w:val="00C36D9D"/>
    <w:rsid w:val="00C4076B"/>
    <w:rsid w:val="00C7065C"/>
    <w:rsid w:val="00C834F1"/>
    <w:rsid w:val="00C905AE"/>
    <w:rsid w:val="00CB4EB5"/>
    <w:rsid w:val="00D01B64"/>
    <w:rsid w:val="00D02269"/>
    <w:rsid w:val="00D02423"/>
    <w:rsid w:val="00D25F7D"/>
    <w:rsid w:val="00D32E7D"/>
    <w:rsid w:val="00D75CCF"/>
    <w:rsid w:val="00DB5544"/>
    <w:rsid w:val="00DE0B46"/>
    <w:rsid w:val="00E04154"/>
    <w:rsid w:val="00E43147"/>
    <w:rsid w:val="00E455F7"/>
    <w:rsid w:val="00E76A83"/>
    <w:rsid w:val="00EC3C67"/>
    <w:rsid w:val="00ED7429"/>
    <w:rsid w:val="00F0587B"/>
    <w:rsid w:val="00F11203"/>
    <w:rsid w:val="00F358C6"/>
    <w:rsid w:val="00F83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767E"/>
  <w15:docId w15:val="{8DAD2367-1854-4059-8B4F-FF7F94C8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690C"/>
  </w:style>
  <w:style w:type="paragraph" w:styleId="Nagwek1">
    <w:name w:val="heading 1"/>
    <w:basedOn w:val="Normalny"/>
    <w:next w:val="Normalny"/>
    <w:link w:val="Nagwek1Znak"/>
    <w:uiPriority w:val="9"/>
    <w:qFormat/>
    <w:rsid w:val="00AD690C"/>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AD690C"/>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AD690C"/>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AD690C"/>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AD690C"/>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AD690C"/>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AD690C"/>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D690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D690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D690C"/>
    <w:rPr>
      <w:rFonts w:asciiTheme="majorHAnsi" w:eastAsiaTheme="majorEastAsia" w:hAnsiTheme="majorHAnsi" w:cstheme="majorBidi"/>
      <w:b/>
      <w:bCs/>
      <w:smallCaps/>
      <w:color w:val="000000" w:themeColor="text1"/>
      <w:sz w:val="28"/>
      <w:szCs w:val="28"/>
    </w:rPr>
  </w:style>
  <w:style w:type="character" w:customStyle="1" w:styleId="Nagwek1Znak">
    <w:name w:val="Nagłówek 1 Znak"/>
    <w:basedOn w:val="Domylnaczcionkaakapitu"/>
    <w:link w:val="Nagwek1"/>
    <w:uiPriority w:val="9"/>
    <w:rsid w:val="00AD690C"/>
    <w:rPr>
      <w:rFonts w:asciiTheme="majorHAnsi" w:eastAsiaTheme="majorEastAsia" w:hAnsiTheme="majorHAnsi" w:cstheme="majorBidi"/>
      <w:b/>
      <w:bCs/>
      <w:smallCaps/>
      <w:color w:val="000000" w:themeColor="text1"/>
      <w:sz w:val="36"/>
      <w:szCs w:val="36"/>
    </w:rPr>
  </w:style>
  <w:style w:type="paragraph" w:styleId="Nagwek">
    <w:name w:val="header"/>
    <w:basedOn w:val="Normalny"/>
    <w:link w:val="NagwekZnak"/>
    <w:uiPriority w:val="99"/>
    <w:unhideWhenUsed/>
    <w:rsid w:val="007B3E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3EEE"/>
    <w:rPr>
      <w:rFonts w:ascii="Calibri" w:eastAsia="Calibri" w:hAnsi="Calibri" w:cs="Calibri"/>
      <w:color w:val="000000"/>
      <w:sz w:val="24"/>
    </w:rPr>
  </w:style>
  <w:style w:type="character" w:customStyle="1" w:styleId="Nagwek3Znak">
    <w:name w:val="Nagłówek 3 Znak"/>
    <w:basedOn w:val="Domylnaczcionkaakapitu"/>
    <w:link w:val="Nagwek3"/>
    <w:uiPriority w:val="9"/>
    <w:semiHidden/>
    <w:rsid w:val="00AD690C"/>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AD690C"/>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AD690C"/>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AD690C"/>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AD690C"/>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D690C"/>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D690C"/>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AD690C"/>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AD690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AD690C"/>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AD690C"/>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AD690C"/>
    <w:rPr>
      <w:color w:val="5A5A5A" w:themeColor="text1" w:themeTint="A5"/>
      <w:spacing w:val="10"/>
    </w:rPr>
  </w:style>
  <w:style w:type="character" w:styleId="Pogrubienie">
    <w:name w:val="Strong"/>
    <w:basedOn w:val="Domylnaczcionkaakapitu"/>
    <w:uiPriority w:val="22"/>
    <w:qFormat/>
    <w:rsid w:val="00AD690C"/>
    <w:rPr>
      <w:b/>
      <w:bCs/>
      <w:color w:val="000000" w:themeColor="text1"/>
    </w:rPr>
  </w:style>
  <w:style w:type="character" w:styleId="Uwydatnienie">
    <w:name w:val="Emphasis"/>
    <w:basedOn w:val="Domylnaczcionkaakapitu"/>
    <w:uiPriority w:val="20"/>
    <w:qFormat/>
    <w:rsid w:val="00AD690C"/>
    <w:rPr>
      <w:i/>
      <w:iCs/>
      <w:color w:val="auto"/>
    </w:rPr>
  </w:style>
  <w:style w:type="paragraph" w:styleId="Bezodstpw">
    <w:name w:val="No Spacing"/>
    <w:uiPriority w:val="1"/>
    <w:qFormat/>
    <w:rsid w:val="00AD690C"/>
    <w:pPr>
      <w:spacing w:after="0" w:line="240" w:lineRule="auto"/>
    </w:pPr>
  </w:style>
  <w:style w:type="paragraph" w:styleId="Cytat">
    <w:name w:val="Quote"/>
    <w:basedOn w:val="Normalny"/>
    <w:next w:val="Normalny"/>
    <w:link w:val="CytatZnak"/>
    <w:uiPriority w:val="29"/>
    <w:qFormat/>
    <w:rsid w:val="00AD690C"/>
    <w:pPr>
      <w:spacing w:before="160"/>
      <w:ind w:left="720" w:right="720"/>
    </w:pPr>
    <w:rPr>
      <w:i/>
      <w:iCs/>
      <w:color w:val="000000" w:themeColor="text1"/>
    </w:rPr>
  </w:style>
  <w:style w:type="character" w:customStyle="1" w:styleId="CytatZnak">
    <w:name w:val="Cytat Znak"/>
    <w:basedOn w:val="Domylnaczcionkaakapitu"/>
    <w:link w:val="Cytat"/>
    <w:uiPriority w:val="29"/>
    <w:rsid w:val="00AD690C"/>
    <w:rPr>
      <w:i/>
      <w:iCs/>
      <w:color w:val="000000" w:themeColor="text1"/>
    </w:rPr>
  </w:style>
  <w:style w:type="paragraph" w:styleId="Cytatintensywny">
    <w:name w:val="Intense Quote"/>
    <w:basedOn w:val="Normalny"/>
    <w:next w:val="Normalny"/>
    <w:link w:val="CytatintensywnyZnak"/>
    <w:uiPriority w:val="30"/>
    <w:qFormat/>
    <w:rsid w:val="00AD690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AD690C"/>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AD690C"/>
    <w:rPr>
      <w:i/>
      <w:iCs/>
      <w:color w:val="404040" w:themeColor="text1" w:themeTint="BF"/>
    </w:rPr>
  </w:style>
  <w:style w:type="character" w:styleId="Wyrnienieintensywne">
    <w:name w:val="Intense Emphasis"/>
    <w:basedOn w:val="Domylnaczcionkaakapitu"/>
    <w:uiPriority w:val="21"/>
    <w:qFormat/>
    <w:rsid w:val="00AD690C"/>
    <w:rPr>
      <w:b/>
      <w:bCs/>
      <w:i/>
      <w:iCs/>
      <w:caps/>
    </w:rPr>
  </w:style>
  <w:style w:type="character" w:styleId="Odwoaniedelikatne">
    <w:name w:val="Subtle Reference"/>
    <w:basedOn w:val="Domylnaczcionkaakapitu"/>
    <w:uiPriority w:val="31"/>
    <w:qFormat/>
    <w:rsid w:val="00AD69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AD690C"/>
    <w:rPr>
      <w:b/>
      <w:bCs/>
      <w:smallCaps/>
      <w:u w:val="single"/>
    </w:rPr>
  </w:style>
  <w:style w:type="character" w:styleId="Tytuksiki">
    <w:name w:val="Book Title"/>
    <w:basedOn w:val="Domylnaczcionkaakapitu"/>
    <w:uiPriority w:val="33"/>
    <w:qFormat/>
    <w:rsid w:val="00AD690C"/>
    <w:rPr>
      <w:b w:val="0"/>
      <w:bCs w:val="0"/>
      <w:smallCaps/>
      <w:spacing w:val="5"/>
    </w:rPr>
  </w:style>
  <w:style w:type="paragraph" w:styleId="Nagwekspisutreci">
    <w:name w:val="TOC Heading"/>
    <w:basedOn w:val="Nagwek1"/>
    <w:next w:val="Normalny"/>
    <w:uiPriority w:val="39"/>
    <w:semiHidden/>
    <w:unhideWhenUsed/>
    <w:qFormat/>
    <w:rsid w:val="00AD690C"/>
    <w:pPr>
      <w:outlineLvl w:val="9"/>
    </w:pPr>
  </w:style>
  <w:style w:type="paragraph" w:styleId="Akapitzlist">
    <w:name w:val="List Paragraph"/>
    <w:aliases w:val="BulletC,Obiekt,Wyliczanie,Akapit z listą3,Akapit z listą31,Normal,A_wyliczenie,maz_wyliczenie,opis dzialania,K-P_odwolanie,Akapit z listą5,Akapit z listą_poziom 2,List Paragraph,Normalny2,Normal2"/>
    <w:basedOn w:val="Normalny"/>
    <w:link w:val="AkapitzlistZnak"/>
    <w:uiPriority w:val="34"/>
    <w:qFormat/>
    <w:rsid w:val="00AD690C"/>
    <w:pPr>
      <w:ind w:left="720"/>
      <w:contextualSpacing/>
    </w:pPr>
  </w:style>
  <w:style w:type="character" w:styleId="Odwoaniedokomentarza">
    <w:name w:val="annotation reference"/>
    <w:basedOn w:val="Domylnaczcionkaakapitu"/>
    <w:uiPriority w:val="99"/>
    <w:semiHidden/>
    <w:unhideWhenUsed/>
    <w:rsid w:val="00061994"/>
    <w:rPr>
      <w:sz w:val="16"/>
      <w:szCs w:val="16"/>
    </w:rPr>
  </w:style>
  <w:style w:type="paragraph" w:styleId="Tekstkomentarza">
    <w:name w:val="annotation text"/>
    <w:basedOn w:val="Normalny"/>
    <w:link w:val="TekstkomentarzaZnak"/>
    <w:uiPriority w:val="99"/>
    <w:unhideWhenUsed/>
    <w:rsid w:val="00061994"/>
    <w:pPr>
      <w:spacing w:line="240" w:lineRule="auto"/>
    </w:pPr>
    <w:rPr>
      <w:sz w:val="20"/>
      <w:szCs w:val="20"/>
    </w:rPr>
  </w:style>
  <w:style w:type="character" w:customStyle="1" w:styleId="TekstkomentarzaZnak">
    <w:name w:val="Tekst komentarza Znak"/>
    <w:basedOn w:val="Domylnaczcionkaakapitu"/>
    <w:link w:val="Tekstkomentarza"/>
    <w:uiPriority w:val="99"/>
    <w:rsid w:val="00061994"/>
    <w:rPr>
      <w:sz w:val="20"/>
      <w:szCs w:val="20"/>
    </w:rPr>
  </w:style>
  <w:style w:type="paragraph" w:styleId="Tematkomentarza">
    <w:name w:val="annotation subject"/>
    <w:basedOn w:val="Tekstkomentarza"/>
    <w:next w:val="Tekstkomentarza"/>
    <w:link w:val="TematkomentarzaZnak"/>
    <w:uiPriority w:val="99"/>
    <w:semiHidden/>
    <w:unhideWhenUsed/>
    <w:rsid w:val="00061994"/>
    <w:rPr>
      <w:b/>
      <w:bCs/>
    </w:rPr>
  </w:style>
  <w:style w:type="character" w:customStyle="1" w:styleId="TematkomentarzaZnak">
    <w:name w:val="Temat komentarza Znak"/>
    <w:basedOn w:val="TekstkomentarzaZnak"/>
    <w:link w:val="Tematkomentarza"/>
    <w:uiPriority w:val="99"/>
    <w:semiHidden/>
    <w:rsid w:val="00061994"/>
    <w:rPr>
      <w:b/>
      <w:bCs/>
      <w:sz w:val="20"/>
      <w:szCs w:val="20"/>
    </w:rPr>
  </w:style>
  <w:style w:type="paragraph" w:styleId="Tekstdymka">
    <w:name w:val="Balloon Text"/>
    <w:basedOn w:val="Normalny"/>
    <w:link w:val="TekstdymkaZnak"/>
    <w:uiPriority w:val="99"/>
    <w:semiHidden/>
    <w:unhideWhenUsed/>
    <w:rsid w:val="000619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1994"/>
    <w:rPr>
      <w:rFonts w:ascii="Segoe UI" w:hAnsi="Segoe UI" w:cs="Segoe UI"/>
      <w:sz w:val="18"/>
      <w:szCs w:val="18"/>
    </w:rPr>
  </w:style>
  <w:style w:type="paragraph" w:styleId="Stopka">
    <w:name w:val="footer"/>
    <w:basedOn w:val="Normalny"/>
    <w:link w:val="StopkaZnak"/>
    <w:uiPriority w:val="99"/>
    <w:semiHidden/>
    <w:unhideWhenUsed/>
    <w:rsid w:val="005D744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D744E"/>
  </w:style>
  <w:style w:type="paragraph" w:customStyle="1" w:styleId="Akapitzlist2">
    <w:name w:val="Akapit z listą2"/>
    <w:basedOn w:val="Normalny"/>
    <w:rsid w:val="00C7065C"/>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kapitzlistZnak">
    <w:name w:val="Akapit z listą Znak"/>
    <w:aliases w:val="BulletC Znak,Obiekt Znak,Wyliczanie Znak,Akapit z listą3 Znak,Akapit z listą31 Znak,Normal Znak,A_wyliczenie Znak,maz_wyliczenie Znak,opis dzialania Znak,K-P_odwolanie Znak,Akapit z listą5 Znak,Akapit z listą_poziom 2 Znak"/>
    <w:link w:val="Akapitzlist"/>
    <w:uiPriority w:val="34"/>
    <w:locked/>
    <w:rsid w:val="00BA4E2A"/>
  </w:style>
  <w:style w:type="paragraph" w:styleId="Tekstpodstawowywcity2">
    <w:name w:val="Body Text Indent 2"/>
    <w:basedOn w:val="Normalny"/>
    <w:link w:val="Tekstpodstawowywcity2Znak"/>
    <w:rsid w:val="00EC3C67"/>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EC3C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g"/><Relationship Id="rId1" Type="http://schemas.openxmlformats.org/officeDocument/2006/relationships/image" Target="media/image9.png"/><Relationship Id="rId4" Type="http://schemas.openxmlformats.org/officeDocument/2006/relationships/image" Target="media/image12.jpeg"/></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g"/><Relationship Id="rId1" Type="http://schemas.openxmlformats.org/officeDocument/2006/relationships/image" Target="media/image9.png"/><Relationship Id="rId4" Type="http://schemas.openxmlformats.org/officeDocument/2006/relationships/image" Target="media/image1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393F-4673-461E-B1FA-2AA94C19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3951</Words>
  <Characters>23710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Ziembicka</dc:creator>
  <cp:keywords/>
  <cp:lastModifiedBy>Julia Majer</cp:lastModifiedBy>
  <cp:revision>3</cp:revision>
  <cp:lastPrinted>2024-10-14T10:30:00Z</cp:lastPrinted>
  <dcterms:created xsi:type="dcterms:W3CDTF">2024-10-18T06:18:00Z</dcterms:created>
  <dcterms:modified xsi:type="dcterms:W3CDTF">2024-10-18T06:19:00Z</dcterms:modified>
</cp:coreProperties>
</file>