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3873BA" w14:textId="77777777" w:rsidR="00EB4E03" w:rsidRPr="00EB4E03" w:rsidRDefault="00EB4E03" w:rsidP="00EB4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B4E03">
        <w:rPr>
          <w:rFonts w:ascii="Arial" w:hAnsi="Arial" w:cs="Arial"/>
          <w:iCs/>
          <w:sz w:val="20"/>
          <w:szCs w:val="20"/>
        </w:rPr>
        <w:t>WZ.271.50.2021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2A55DE66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CZERSK, 2021-0</w:t>
      </w:r>
      <w:r w:rsidR="00EB4E03">
        <w:rPr>
          <w:rFonts w:ascii="Arial" w:hAnsi="Arial" w:cs="Arial"/>
          <w:b/>
          <w:bCs/>
          <w:sz w:val="20"/>
          <w:szCs w:val="20"/>
        </w:rPr>
        <w:t>8</w:t>
      </w:r>
      <w:r w:rsidRPr="008F0C5F">
        <w:rPr>
          <w:rFonts w:ascii="Arial" w:hAnsi="Arial" w:cs="Arial"/>
          <w:b/>
          <w:bCs/>
          <w:sz w:val="20"/>
          <w:szCs w:val="20"/>
        </w:rPr>
        <w:t>-</w:t>
      </w:r>
      <w:r w:rsidR="00EB4E03">
        <w:rPr>
          <w:rFonts w:ascii="Arial" w:hAnsi="Arial" w:cs="Arial"/>
          <w:b/>
          <w:bCs/>
          <w:sz w:val="20"/>
          <w:szCs w:val="20"/>
        </w:rPr>
        <w:t>1</w:t>
      </w:r>
      <w:r w:rsidRPr="008F0C5F">
        <w:rPr>
          <w:rFonts w:ascii="Arial" w:hAnsi="Arial" w:cs="Arial"/>
          <w:b/>
          <w:bCs/>
          <w:sz w:val="20"/>
          <w:szCs w:val="20"/>
        </w:rPr>
        <w:t>0</w:t>
      </w:r>
    </w:p>
    <w:p w14:paraId="78F41674" w14:textId="4E43ACDD" w:rsid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4B74E0" w14:textId="77777777" w:rsidR="00EB4E03" w:rsidRPr="008F0C5F" w:rsidRDefault="00EB4E03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38B06B" w14:textId="77777777" w:rsidR="00EB4E03" w:rsidRPr="00EB4E03" w:rsidRDefault="008F0C5F" w:rsidP="00EB4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EB4E03" w:rsidRPr="00EB4E03">
        <w:rPr>
          <w:rFonts w:ascii="Arial" w:hAnsi="Arial" w:cs="Arial"/>
          <w:b/>
          <w:bCs/>
          <w:sz w:val="20"/>
          <w:szCs w:val="20"/>
        </w:rPr>
        <w:t>Modernizacja elewacji frontowej budynku Urzędu Miejskiego w Czersku</w:t>
      </w:r>
    </w:p>
    <w:p w14:paraId="1F3C7E06" w14:textId="16D4BE08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96147A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1A131" w14:textId="72CD5B17" w:rsidR="008F0C5F" w:rsidRDefault="00EB4E03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4E03">
        <w:rPr>
          <w:rFonts w:ascii="Arial" w:hAnsi="Arial" w:cs="Arial"/>
          <w:sz w:val="20"/>
          <w:szCs w:val="20"/>
        </w:rPr>
        <w:t>Ogłoszenie nr 2021/BZP 00133872/01 z dnia 2021-08-02</w:t>
      </w:r>
    </w:p>
    <w:p w14:paraId="4B2C7438" w14:textId="77777777" w:rsidR="00EB4E03" w:rsidRPr="008F0C5F" w:rsidRDefault="00EB4E03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4A6BB00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(Dz. U. z 2019 r., poz. 2019 ze zm.) zwanej dalej „ustawą Pzp” Zamawiający udziela wyjaśnień do zadanych przez Wykonawcę pytań:</w:t>
      </w:r>
    </w:p>
    <w:p w14:paraId="0F031F7B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7982F" w14:textId="32701C49" w:rsidR="00ED6F0E" w:rsidRPr="00EB4E03" w:rsidRDefault="00ED6F0E" w:rsidP="00EB4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4E03">
        <w:rPr>
          <w:rFonts w:ascii="Arial" w:hAnsi="Arial" w:cs="Arial"/>
          <w:b/>
          <w:bCs/>
          <w:sz w:val="20"/>
          <w:szCs w:val="20"/>
        </w:rPr>
        <w:t>Pyt. 1</w:t>
      </w:r>
    </w:p>
    <w:p w14:paraId="11F9F084" w14:textId="14B0C22D" w:rsidR="00EB4E03" w:rsidRPr="00EB4E03" w:rsidRDefault="00EB4E03" w:rsidP="00EB4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4E03">
        <w:rPr>
          <w:rFonts w:ascii="Arial" w:hAnsi="Arial" w:cs="Arial"/>
          <w:sz w:val="20"/>
          <w:szCs w:val="20"/>
          <w:shd w:val="clear" w:color="auto" w:fill="FFFFFF"/>
        </w:rPr>
        <w:t xml:space="preserve">Czy budynek znajduje się w ewidencji zabytków lub rejestrze zabytków? Jeśli tak, to czy jest uzgodnienie z konserwatorem zabytków, bo nie znalazłem w dokumentacji. Jeśli tak, to proszę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B4E03">
        <w:rPr>
          <w:rFonts w:ascii="Arial" w:hAnsi="Arial" w:cs="Arial"/>
          <w:sz w:val="20"/>
          <w:szCs w:val="20"/>
          <w:shd w:val="clear" w:color="auto" w:fill="FFFFFF"/>
        </w:rPr>
        <w:t>o udostępnienie</w:t>
      </w:r>
    </w:p>
    <w:p w14:paraId="63C64761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FE7C00" w14:textId="5C15F783" w:rsidR="00ED6F0E" w:rsidRPr="00EB4E03" w:rsidRDefault="00ED6F0E" w:rsidP="00F84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4E03">
        <w:rPr>
          <w:rFonts w:ascii="Arial" w:hAnsi="Arial" w:cs="Arial"/>
          <w:b/>
          <w:bCs/>
          <w:sz w:val="20"/>
          <w:szCs w:val="20"/>
        </w:rPr>
        <w:t xml:space="preserve">Ad. 1. </w:t>
      </w:r>
    </w:p>
    <w:p w14:paraId="51C53B26" w14:textId="773F30E5" w:rsidR="00EB4E03" w:rsidRPr="00EB4E03" w:rsidRDefault="00EB4E03" w:rsidP="00F84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E03">
        <w:rPr>
          <w:rFonts w:ascii="Arial" w:hAnsi="Arial" w:cs="Arial"/>
          <w:sz w:val="20"/>
          <w:szCs w:val="20"/>
        </w:rPr>
        <w:t>Budynek znajduje się w ewidencji zabytków prowadzonej prze</w:t>
      </w:r>
      <w:r>
        <w:rPr>
          <w:rFonts w:ascii="Arial" w:hAnsi="Arial" w:cs="Arial"/>
          <w:sz w:val="20"/>
          <w:szCs w:val="20"/>
        </w:rPr>
        <w:t>z</w:t>
      </w:r>
      <w:r w:rsidRPr="00EB4E03">
        <w:rPr>
          <w:rFonts w:ascii="Arial" w:hAnsi="Arial" w:cs="Arial"/>
          <w:sz w:val="20"/>
          <w:szCs w:val="20"/>
        </w:rPr>
        <w:t xml:space="preserve"> Burmistrza Czerska. Inwestor wystąpił do konserwatora zabytków z wnioskiem o uzgodnienie, aktualnie jest na etapie uzyskania ww. uzgodnienia.</w:t>
      </w:r>
    </w:p>
    <w:p w14:paraId="33572131" w14:textId="77777777" w:rsidR="00EB4E03" w:rsidRPr="008F0C5F" w:rsidRDefault="00EB4E03" w:rsidP="00F84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BCB1A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359E69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EE3E25" w14:textId="30F9225F" w:rsidR="00ED6F0E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870F3" w14:textId="3901FD5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084AA" w14:textId="7E123561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BC5B" w14:textId="00C4BB1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0906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36A0F8BE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</w:t>
      </w:r>
      <w:r w:rsidR="00EB4E03">
        <w:rPr>
          <w:rFonts w:ascii="Arial" w:hAnsi="Arial" w:cs="Arial"/>
          <w:sz w:val="20"/>
          <w:szCs w:val="20"/>
        </w:rPr>
        <w:t>postępowania</w:t>
      </w:r>
      <w:r w:rsidRPr="008F0C5F">
        <w:rPr>
          <w:rFonts w:ascii="Arial" w:hAnsi="Arial" w:cs="Arial"/>
          <w:sz w:val="20"/>
          <w:szCs w:val="20"/>
        </w:rPr>
        <w:t xml:space="preserve"> :</w:t>
      </w:r>
      <w:r w:rsidR="00EB4E03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platformazakupowa.pl/</w:t>
      </w:r>
      <w:proofErr w:type="spellStart"/>
      <w:r w:rsidRPr="008F0C5F">
        <w:rPr>
          <w:rFonts w:ascii="Arial" w:hAnsi="Arial" w:cs="Arial"/>
          <w:sz w:val="20"/>
          <w:szCs w:val="20"/>
        </w:rPr>
        <w:t>pn</w:t>
      </w:r>
      <w:proofErr w:type="spellEnd"/>
      <w:r w:rsidRPr="008F0C5F">
        <w:rPr>
          <w:rFonts w:ascii="Arial" w:hAnsi="Arial" w:cs="Arial"/>
          <w:sz w:val="20"/>
          <w:szCs w:val="20"/>
        </w:rPr>
        <w:t>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8F0C5F"/>
    <w:rsid w:val="00BA34EE"/>
    <w:rsid w:val="00EB4E03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2021-08-09T15:07:00Z</dcterms:created>
  <dcterms:modified xsi:type="dcterms:W3CDTF">2021-08-09T15:07:00Z</dcterms:modified>
</cp:coreProperties>
</file>