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BF" w:rsidRPr="001F521D" w:rsidRDefault="001C62B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</w:p>
    <w:p w:rsidR="001C62BF" w:rsidRPr="001F521D" w:rsidRDefault="001C62BF" w:rsidP="001F521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Opis szczegółowy </w:t>
      </w:r>
      <w:r w:rsidR="005547F9" w:rsidRPr="001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przedmiotu zamówienia</w:t>
      </w:r>
    </w:p>
    <w:p w:rsidR="001C62BF" w:rsidRPr="001F521D" w:rsidRDefault="00C40D0F" w:rsidP="001F521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Łańcuch rektorski </w:t>
      </w:r>
      <w:r w:rsidR="001C62BF" w:rsidRPr="001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Akademii Policji w Szczytnie</w:t>
      </w:r>
    </w:p>
    <w:p w:rsidR="001C62BF" w:rsidRPr="001F521D" w:rsidRDefault="001F521D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C0A85E">
            <wp:simplePos x="0" y="0"/>
            <wp:positionH relativeFrom="margin">
              <wp:posOffset>720090</wp:posOffset>
            </wp:positionH>
            <wp:positionV relativeFrom="paragraph">
              <wp:posOffset>70485</wp:posOffset>
            </wp:positionV>
            <wp:extent cx="5760720" cy="54381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zzz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0F" w:rsidRP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F52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53340</wp:posOffset>
                </wp:positionV>
                <wp:extent cx="2494280" cy="1404620"/>
                <wp:effectExtent l="0" t="0" r="20320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0F" w:rsidRDefault="00C40D0F" w:rsidP="00C40D0F">
                            <w:pPr>
                              <w:jc w:val="center"/>
                            </w:pPr>
                            <w:r>
                              <w:t xml:space="preserve">Rys. nr 1 Projekt wizualny łańcucha rektorskiego </w:t>
                            </w:r>
                            <w:proofErr w:type="spellStart"/>
                            <w:r>
                              <w:t>APwSz</w:t>
                            </w:r>
                            <w:proofErr w:type="spellEnd"/>
                            <w:r>
                              <w:t>, niekoloryzowany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7.8pt;margin-top:4.2pt;width:19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">
                <v:textbox style="mso-fit-shape-to-text:t">
                  <w:txbxContent>
                    <w:p w:rsidR="00C40D0F" w:rsidRDefault="00C40D0F" w:rsidP="00C40D0F">
                      <w:pPr>
                        <w:jc w:val="center"/>
                      </w:pPr>
                      <w:r>
                        <w:t xml:space="preserve">Rys. nr 1 Projekt wizualny łańcucha rektorskiego </w:t>
                      </w:r>
                      <w:proofErr w:type="spellStart"/>
                      <w:r>
                        <w:t>APwSz</w:t>
                      </w:r>
                      <w:proofErr w:type="spellEnd"/>
                      <w:r>
                        <w:t>, niekoloryzowany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F52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652905" cy="1652905"/>
            <wp:effectExtent l="0" t="0" r="4445" b="444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wSz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F52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57E8AB" wp14:editId="7285B272">
                <wp:simplePos x="0" y="0"/>
                <wp:positionH relativeFrom="column">
                  <wp:posOffset>2037715</wp:posOffset>
                </wp:positionH>
                <wp:positionV relativeFrom="paragraph">
                  <wp:posOffset>290830</wp:posOffset>
                </wp:positionV>
                <wp:extent cx="2360930" cy="1404620"/>
                <wp:effectExtent l="0" t="0" r="22860" b="1143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0F" w:rsidRDefault="00C40D0F" w:rsidP="00C40D0F">
                            <w:pPr>
                              <w:jc w:val="center"/>
                            </w:pPr>
                            <w:r>
                              <w:t xml:space="preserve">Rys. nr 2 Godło </w:t>
                            </w:r>
                            <w:proofErr w:type="spellStart"/>
                            <w:r>
                              <w:t>APwSz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7E8AB" id="_x0000_s1027" type="#_x0000_t202" style="position:absolute;left:0;text-align:left;margin-left:160.45pt;margin-top:22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zcKgIAAFE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">
                <v:textbox style="mso-fit-shape-to-text:t">
                  <w:txbxContent>
                    <w:p w:rsidR="00C40D0F" w:rsidRDefault="00C40D0F" w:rsidP="00C40D0F">
                      <w:pPr>
                        <w:jc w:val="center"/>
                      </w:pPr>
                      <w:r>
                        <w:t xml:space="preserve">Rys. nr 2 Godło </w:t>
                      </w:r>
                      <w:proofErr w:type="spellStart"/>
                      <w:r>
                        <w:t>APwSz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Opis szczegółowy:</w:t>
      </w: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1F521D" w:rsidP="001F521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F521D" w:rsidRDefault="00C40D0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Gwiazda</w:t>
      </w:r>
      <w:r w:rsidR="001F5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5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rektorska</w:t>
      </w:r>
    </w:p>
    <w:p w:rsidR="000D5C9F" w:rsidRPr="001F521D" w:rsidRDefault="001F521D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C40D0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Część zasadnicza w postaci gwiazdy o wymiarach 7 x 7 cm wykonana metodą grawerowania / tłoczenia, zgodna ze wzorem </w:t>
      </w:r>
      <w:r w:rsidR="000D5C9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(Rys. 2) Materiał wykonania: Srebro próby 925. Koloryzowane elementy barwione wysokiej jakości emaliami syntetycznymi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</w:t>
      </w:r>
      <w:r w:rsidR="000D5C9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ceramicznymi </w:t>
      </w:r>
      <w:r w:rsidR="004D3FD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wysokiej odporności na ścieranie.</w:t>
      </w:r>
      <w:r w:rsidR="00C40D0F"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C40D0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Część wewnętrzna w postaci nakładki z godłem z napisem Akademia Policji w Szczytnie wykonana metodą grawerowania / tłoczenia zgodna ze wzorem (</w:t>
      </w:r>
      <w:r w:rsidR="000D5C9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Rys. 2</w:t>
      </w:r>
      <w:r w:rsidR="00C40D0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="000D5C9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Materiał wykonania: </w:t>
      </w:r>
      <w:r w:rsidR="002210E2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Srebro próby 925</w:t>
      </w:r>
      <w:r w:rsidR="002210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8F5D11"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Gwiazda rektorska podwieszona do godła za pomocą dwóch </w:t>
      </w:r>
      <w:r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>elementów stylizowanych na gwiazdę policji.</w:t>
      </w:r>
    </w:p>
    <w:p w:rsidR="001F521D" w:rsidRPr="001F521D" w:rsidRDefault="000D5C9F" w:rsidP="001F52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Godło </w:t>
      </w:r>
    </w:p>
    <w:p w:rsidR="000D5C9F" w:rsidRPr="001F521D" w:rsidRDefault="000D5C9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>w postaci matrycy Orła Białego wylewane /</w:t>
      </w:r>
      <w:r w:rsidR="004D3FDF"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grawerowane</w:t>
      </w:r>
      <w:r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DF" w:rsidRPr="001F5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wymiarach proporcjonalnych do gwiazdy rektorskiej i wzorze łańcucha (Rys.1). </w:t>
      </w:r>
      <w:r w:rsidR="004D3FD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Materiał wykonania: Srebro próby 925. Godło mocowane do łańcucha za pomocą 4 </w:t>
      </w:r>
      <w:r w:rsidR="00BC52E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małych </w:t>
      </w:r>
      <w:r w:rsidR="004D3FDF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pierścieni.</w:t>
      </w:r>
      <w:r w:rsidR="008F5D11"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F521D" w:rsidRPr="001F521D" w:rsidRDefault="001F521D" w:rsidP="001F52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Łańcuch</w:t>
      </w:r>
    </w:p>
    <w:p w:rsidR="00BC52EF" w:rsidRDefault="00BC52EF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wykonany z 24 ogniw o wysokości 50mm i 3 ogniw o wysokości 54 mm połączonych małymi pierścieniami (</w:t>
      </w:r>
      <w:r w:rsidR="00887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1F5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1 łączenie) kształtem i wzorowi odpowiadającymi Rys. 1. Materiał wykonania: Srebro próby 925.</w:t>
      </w:r>
    </w:p>
    <w:p w:rsidR="001F521D" w:rsidRPr="001F521D" w:rsidRDefault="001F521D" w:rsidP="001F52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F5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Walizkowe etui do łańcucha rektorskiego</w:t>
      </w:r>
    </w:p>
    <w:p w:rsidR="001F521D" w:rsidRPr="001F521D" w:rsidRDefault="001F521D" w:rsidP="001F52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Wykonane ze skóry naturalnej wewnątrz wyściełane miękkim materiałem z wypełnieniem. Etui wyposażone w zamknięcia zatrzaskowe i chwyt górny do przenoszenia w ręku.</w:t>
      </w:r>
    </w:p>
    <w:p w:rsidR="00E0044A" w:rsidRPr="001F521D" w:rsidRDefault="001F521D" w:rsidP="001F521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52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Wymagany okres gwarancji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na łańcuch rektorski i etui</w:t>
      </w:r>
      <w:r w:rsidRPr="001F52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: minimum 24 miesiące.</w:t>
      </w:r>
    </w:p>
    <w:sectPr w:rsidR="00E0044A" w:rsidRPr="001F521D" w:rsidSect="001F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BF"/>
    <w:rsid w:val="00007503"/>
    <w:rsid w:val="000D5C9F"/>
    <w:rsid w:val="001C62BF"/>
    <w:rsid w:val="001F521D"/>
    <w:rsid w:val="002210E2"/>
    <w:rsid w:val="004D3FDF"/>
    <w:rsid w:val="005547F9"/>
    <w:rsid w:val="008877FD"/>
    <w:rsid w:val="008F5D11"/>
    <w:rsid w:val="00907534"/>
    <w:rsid w:val="00986A35"/>
    <w:rsid w:val="0099771B"/>
    <w:rsid w:val="009B3721"/>
    <w:rsid w:val="00BC52EF"/>
    <w:rsid w:val="00C40D0F"/>
    <w:rsid w:val="00E0044A"/>
    <w:rsid w:val="00E02A1B"/>
    <w:rsid w:val="00E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65D4"/>
  <w15:chartTrackingRefBased/>
  <w15:docId w15:val="{5549D19B-3BEA-4AB6-B7FA-B9E55B7D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2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3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28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8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7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Trzciński</dc:creator>
  <cp:keywords/>
  <dc:description/>
  <cp:lastModifiedBy>Wojciech Trzciński</cp:lastModifiedBy>
  <cp:revision>6</cp:revision>
  <dcterms:created xsi:type="dcterms:W3CDTF">2024-02-16T10:41:00Z</dcterms:created>
  <dcterms:modified xsi:type="dcterms:W3CDTF">2024-02-22T09:15:00Z</dcterms:modified>
</cp:coreProperties>
</file>