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D" w:rsidRDefault="00296D1D" w:rsidP="00C222CF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2DF">
        <w:rPr>
          <w:rFonts w:ascii="Calibri" w:hAnsi="Calibri" w:cs="Calibri"/>
          <w:sz w:val="22"/>
          <w:szCs w:val="22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8" o:title=""/>
          </v:shape>
          <o:OLEObject Type="Embed" ProgID="PictureIt!.Picture" ShapeID="_x0000_i1025" DrawAspect="Content" ObjectID="_1635154510" r:id="rId9"/>
        </w:object>
      </w:r>
    </w:p>
    <w:p w:rsidR="00826B00" w:rsidRPr="00296D1D" w:rsidRDefault="00296D1D" w:rsidP="00C222CF">
      <w:pPr>
        <w:pStyle w:val="Tytu"/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26B00" w:rsidRDefault="00826B00" w:rsidP="00296D1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UMOWA NR FZ.38</w:t>
      </w:r>
      <w:r w:rsidR="00952B26">
        <w:rPr>
          <w:rFonts w:asciiTheme="minorHAnsi" w:hAnsiTheme="minorHAnsi" w:cstheme="minorHAnsi"/>
          <w:b/>
          <w:sz w:val="22"/>
          <w:szCs w:val="22"/>
        </w:rPr>
        <w:t>.</w:t>
      </w:r>
      <w:r w:rsidR="00063C11">
        <w:rPr>
          <w:rFonts w:asciiTheme="minorHAnsi" w:hAnsiTheme="minorHAnsi" w:cstheme="minorHAnsi"/>
          <w:b/>
          <w:sz w:val="22"/>
          <w:szCs w:val="22"/>
        </w:rPr>
        <w:t>255</w:t>
      </w:r>
      <w:r w:rsidR="00952B26">
        <w:rPr>
          <w:rFonts w:asciiTheme="minorHAnsi" w:hAnsiTheme="minorHAnsi" w:cstheme="minorHAnsi"/>
          <w:b/>
          <w:sz w:val="22"/>
          <w:szCs w:val="22"/>
        </w:rPr>
        <w:t>.</w:t>
      </w:r>
      <w:r w:rsidR="001346C4" w:rsidRPr="00296D1D">
        <w:rPr>
          <w:rFonts w:asciiTheme="minorHAnsi" w:hAnsiTheme="minorHAnsi" w:cstheme="minorHAnsi"/>
          <w:b/>
          <w:sz w:val="22"/>
          <w:szCs w:val="22"/>
        </w:rPr>
        <w:t>201</w:t>
      </w:r>
      <w:r w:rsidR="00762D33" w:rsidRPr="00296D1D">
        <w:rPr>
          <w:rFonts w:asciiTheme="minorHAnsi" w:hAnsiTheme="minorHAnsi" w:cstheme="minorHAnsi"/>
          <w:b/>
          <w:sz w:val="22"/>
          <w:szCs w:val="22"/>
        </w:rPr>
        <w:t>9</w:t>
      </w:r>
    </w:p>
    <w:p w:rsidR="00296D1D" w:rsidRPr="00296D1D" w:rsidRDefault="00296D1D" w:rsidP="00296D1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6B00" w:rsidRPr="00296D1D" w:rsidRDefault="0069714A" w:rsidP="00296D1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96D1D">
        <w:rPr>
          <w:rFonts w:asciiTheme="minorHAnsi" w:hAnsiTheme="minorHAnsi" w:cstheme="minorHAnsi"/>
          <w:bCs/>
          <w:sz w:val="22"/>
          <w:szCs w:val="22"/>
        </w:rPr>
        <w:t>Zawarta</w:t>
      </w:r>
      <w:r w:rsidR="00826B00" w:rsidRPr="00296D1D">
        <w:rPr>
          <w:rFonts w:asciiTheme="minorHAnsi" w:hAnsiTheme="minorHAnsi" w:cstheme="minorHAnsi"/>
          <w:bCs/>
          <w:sz w:val="22"/>
          <w:szCs w:val="22"/>
        </w:rPr>
        <w:t xml:space="preserve"> w dniu ……….....</w:t>
      </w:r>
      <w:r w:rsidR="00711316" w:rsidRPr="00296D1D">
        <w:rPr>
          <w:rFonts w:asciiTheme="minorHAnsi" w:hAnsiTheme="minorHAnsi" w:cstheme="minorHAnsi"/>
          <w:bCs/>
          <w:sz w:val="22"/>
          <w:szCs w:val="22"/>
        </w:rPr>
        <w:t>201</w:t>
      </w:r>
      <w:r w:rsidR="00711316">
        <w:rPr>
          <w:rFonts w:asciiTheme="minorHAnsi" w:hAnsiTheme="minorHAnsi" w:cstheme="minorHAnsi"/>
          <w:bCs/>
          <w:sz w:val="22"/>
          <w:szCs w:val="22"/>
        </w:rPr>
        <w:t>9</w:t>
      </w:r>
      <w:r w:rsidR="00711316" w:rsidRPr="00296D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6B00" w:rsidRPr="00296D1D">
        <w:rPr>
          <w:rFonts w:asciiTheme="minorHAnsi" w:hAnsiTheme="minorHAnsi" w:cstheme="minorHAnsi"/>
          <w:bCs/>
          <w:sz w:val="22"/>
          <w:szCs w:val="22"/>
        </w:rPr>
        <w:t>r. w Toruniu pomiędzy: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Toruńskimi Wodociągami Sp. z o.</w:t>
      </w:r>
      <w:r w:rsidR="0028647B" w:rsidRPr="00296D1D">
        <w:rPr>
          <w:rFonts w:asciiTheme="minorHAnsi" w:hAnsiTheme="minorHAnsi" w:cstheme="minorHAnsi"/>
          <w:b/>
          <w:sz w:val="22"/>
          <w:szCs w:val="22"/>
        </w:rPr>
        <w:t xml:space="preserve">o.; 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z siedzibą w Toruniu (87–100 Toruń), przy ul. Rybaki 31/35, , zarejestrowaną w Sądzie Rejonowym w Toruniu VII Wydziale Gospodarczym Krajowego Rejestru Sądowego pod Nr 0000014934, o kapitale zakładowym w wysokości 390.986.500,00 zł,</w:t>
      </w:r>
      <w:r w:rsidR="006E5BA6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6E5BA6" w:rsidRPr="006E5BA6">
        <w:rPr>
          <w:rFonts w:asciiTheme="minorHAnsi" w:hAnsiTheme="minorHAnsi" w:cstheme="minorHAnsi"/>
          <w:sz w:val="22"/>
          <w:szCs w:val="22"/>
        </w:rPr>
        <w:t xml:space="preserve"> </w:t>
      </w:r>
      <w:r w:rsidR="006E5BA6" w:rsidRPr="00296D1D">
        <w:rPr>
          <w:rFonts w:asciiTheme="minorHAnsi" w:hAnsiTheme="minorHAnsi" w:cstheme="minorHAnsi"/>
          <w:sz w:val="22"/>
          <w:szCs w:val="22"/>
        </w:rPr>
        <w:t>NIP 956-20-18-145, REGON 871243538</w:t>
      </w:r>
      <w:r w:rsidRPr="00296D1D">
        <w:rPr>
          <w:rFonts w:asciiTheme="minorHAnsi" w:hAnsiTheme="minorHAnsi" w:cstheme="minorHAnsi"/>
          <w:sz w:val="22"/>
          <w:szCs w:val="22"/>
        </w:rPr>
        <w:t xml:space="preserve"> zwaną w dalszej części „</w:t>
      </w:r>
      <w:r w:rsidRPr="00296D1D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296D1D">
        <w:rPr>
          <w:rFonts w:asciiTheme="minorHAnsi" w:hAnsiTheme="minorHAnsi" w:cstheme="minorHAnsi"/>
          <w:bCs/>
          <w:sz w:val="22"/>
          <w:szCs w:val="22"/>
        </w:rPr>
        <w:t>” lub „</w:t>
      </w:r>
      <w:r w:rsidRPr="00296D1D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296D1D">
        <w:rPr>
          <w:rFonts w:asciiTheme="minorHAnsi" w:hAnsiTheme="minorHAnsi" w:cstheme="minorHAnsi"/>
          <w:bCs/>
          <w:sz w:val="22"/>
          <w:szCs w:val="22"/>
        </w:rPr>
        <w:t>”,</w:t>
      </w:r>
      <w:r w:rsidRPr="00296D1D">
        <w:rPr>
          <w:rFonts w:asciiTheme="minorHAnsi" w:hAnsiTheme="minorHAnsi" w:cstheme="minorHAnsi"/>
          <w:sz w:val="22"/>
          <w:szCs w:val="22"/>
        </w:rPr>
        <w:t xml:space="preserve"> w </w:t>
      </w:r>
      <w:r w:rsidR="0028647B" w:rsidRPr="00296D1D">
        <w:rPr>
          <w:rFonts w:asciiTheme="minorHAnsi" w:hAnsiTheme="minorHAnsi" w:cstheme="minorHAnsi"/>
          <w:sz w:val="22"/>
          <w:szCs w:val="22"/>
        </w:rPr>
        <w:t>imieniu, której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6E5BA6">
        <w:rPr>
          <w:rFonts w:asciiTheme="minorHAnsi" w:hAnsiTheme="minorHAnsi" w:cstheme="minorHAnsi"/>
          <w:sz w:val="22"/>
          <w:szCs w:val="22"/>
        </w:rPr>
        <w:t xml:space="preserve">występują </w:t>
      </w:r>
      <w:r w:rsidRPr="00296D1D">
        <w:rPr>
          <w:rFonts w:asciiTheme="minorHAnsi" w:hAnsiTheme="minorHAnsi" w:cstheme="minorHAnsi"/>
          <w:sz w:val="22"/>
          <w:szCs w:val="22"/>
        </w:rPr>
        <w:t>: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B00" w:rsidRPr="00296D1D" w:rsidRDefault="00826B00" w:rsidP="00C222C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Prezes </w:t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Pr="00296D1D">
        <w:rPr>
          <w:rFonts w:asciiTheme="minorHAnsi" w:hAnsiTheme="minorHAnsi" w:cstheme="minorHAnsi"/>
          <w:sz w:val="22"/>
          <w:szCs w:val="22"/>
        </w:rPr>
        <w:t xml:space="preserve">– Władysław Majewski </w:t>
      </w:r>
    </w:p>
    <w:p w:rsidR="00826B00" w:rsidRPr="00296D1D" w:rsidRDefault="00826B00" w:rsidP="00C222C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Zastępca Prezesa ds. Eksploatacji </w:t>
      </w:r>
      <w:r w:rsidRPr="00296D1D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9714A" w:rsidRPr="00296D1D">
        <w:rPr>
          <w:rFonts w:asciiTheme="minorHAnsi" w:hAnsiTheme="minorHAnsi" w:cstheme="minorHAnsi"/>
          <w:sz w:val="22"/>
          <w:szCs w:val="22"/>
        </w:rPr>
        <w:t xml:space="preserve">Waldemar </w:t>
      </w:r>
      <w:proofErr w:type="spellStart"/>
      <w:r w:rsidR="0069714A" w:rsidRPr="00296D1D">
        <w:rPr>
          <w:rFonts w:asciiTheme="minorHAnsi" w:hAnsiTheme="minorHAnsi" w:cstheme="minorHAnsi"/>
          <w:sz w:val="22"/>
          <w:szCs w:val="22"/>
        </w:rPr>
        <w:t>Daraż</w:t>
      </w:r>
      <w:proofErr w:type="spellEnd"/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6B00" w:rsidRDefault="00094263" w:rsidP="00C222CF">
      <w:pPr>
        <w:pStyle w:val="Nagwek"/>
        <w:tabs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:rsidR="00094263" w:rsidRPr="00296D1D" w:rsidRDefault="00094263" w:rsidP="00C222CF">
      <w:pPr>
        <w:pStyle w:val="Nagwek"/>
        <w:tabs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5510" w:rsidRPr="00B25510" w:rsidRDefault="00B25510" w:rsidP="00B25510">
      <w:pPr>
        <w:pStyle w:val="Tekstpodstawowy"/>
        <w:spacing w:after="0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25510">
        <w:rPr>
          <w:rFonts w:asciiTheme="minorHAnsi" w:hAnsiTheme="minorHAnsi" w:cstheme="minorHAnsi"/>
          <w:color w:val="000000"/>
          <w:sz w:val="22"/>
          <w:szCs w:val="22"/>
        </w:rPr>
        <w:t xml:space="preserve">NIP: </w:t>
      </w:r>
      <w:r w:rsidR="00094263"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Pr="00B25510">
        <w:rPr>
          <w:rFonts w:asciiTheme="minorHAnsi" w:hAnsiTheme="minorHAnsi" w:cstheme="minorHAnsi"/>
          <w:color w:val="000000"/>
          <w:sz w:val="22"/>
          <w:szCs w:val="22"/>
        </w:rPr>
        <w:t xml:space="preserve">; REGON </w:t>
      </w:r>
      <w:r w:rsidR="00094263">
        <w:rPr>
          <w:rFonts w:asciiTheme="minorHAnsi" w:hAnsiTheme="minorHAnsi" w:cstheme="minorHAnsi"/>
          <w:color w:val="000000"/>
          <w:sz w:val="22"/>
          <w:szCs w:val="22"/>
        </w:rPr>
        <w:t>:……………………….</w:t>
      </w:r>
      <w:r w:rsidRPr="00B2551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551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zwaną dalej </w:t>
      </w:r>
      <w:r w:rsidRPr="00B2551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„Wykonawcą” </w:t>
      </w:r>
      <w:r w:rsidRPr="00B25510">
        <w:rPr>
          <w:rFonts w:asciiTheme="minorHAnsi" w:hAnsiTheme="minorHAnsi" w:cstheme="minorHAnsi"/>
          <w:bCs/>
          <w:sz w:val="22"/>
          <w:szCs w:val="22"/>
        </w:rPr>
        <w:t>lub „</w:t>
      </w:r>
      <w:r w:rsidRPr="00B25510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B25510">
        <w:rPr>
          <w:rFonts w:asciiTheme="minorHAnsi" w:hAnsiTheme="minorHAnsi" w:cstheme="minorHAnsi"/>
          <w:bCs/>
          <w:sz w:val="22"/>
          <w:szCs w:val="22"/>
        </w:rPr>
        <w:t>”,</w:t>
      </w:r>
    </w:p>
    <w:p w:rsidR="00826B00" w:rsidRPr="00296D1D" w:rsidRDefault="00826B00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 </w:t>
      </w:r>
      <w:r w:rsidR="0028647B" w:rsidRPr="00296D1D">
        <w:rPr>
          <w:rFonts w:asciiTheme="minorHAnsi" w:hAnsiTheme="minorHAnsi" w:cstheme="minorHAnsi"/>
          <w:sz w:val="22"/>
          <w:szCs w:val="22"/>
        </w:rPr>
        <w:t>imieniu, której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8F4E52">
        <w:rPr>
          <w:rFonts w:asciiTheme="minorHAnsi" w:hAnsiTheme="minorHAnsi" w:cstheme="minorHAnsi"/>
          <w:sz w:val="22"/>
          <w:szCs w:val="22"/>
        </w:rPr>
        <w:t>występuje</w:t>
      </w:r>
      <w:r w:rsidRPr="00296D1D">
        <w:rPr>
          <w:rFonts w:asciiTheme="minorHAnsi" w:hAnsiTheme="minorHAnsi" w:cstheme="minorHAnsi"/>
          <w:sz w:val="22"/>
          <w:szCs w:val="22"/>
        </w:rPr>
        <w:t>:</w:t>
      </w:r>
    </w:p>
    <w:p w:rsidR="00006C31" w:rsidRPr="00296D1D" w:rsidRDefault="00006C31" w:rsidP="00C222CF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826B00" w:rsidRDefault="00094263" w:rsidP="00C222CF">
      <w:pPr>
        <w:pStyle w:val="Tekstpodstawowy"/>
        <w:numPr>
          <w:ilvl w:val="0"/>
          <w:numId w:val="6"/>
        </w:numPr>
        <w:spacing w:after="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711316">
        <w:rPr>
          <w:rFonts w:asciiTheme="minorHAnsi" w:hAnsiTheme="minorHAnsi" w:cstheme="minorHAnsi"/>
          <w:sz w:val="22"/>
          <w:szCs w:val="22"/>
        </w:rPr>
        <w:tab/>
      </w:r>
      <w:r w:rsidR="00711316">
        <w:rPr>
          <w:rFonts w:asciiTheme="minorHAnsi" w:hAnsiTheme="minorHAnsi" w:cstheme="minorHAnsi"/>
          <w:sz w:val="22"/>
          <w:szCs w:val="22"/>
        </w:rPr>
        <w:tab/>
      </w:r>
      <w:r w:rsidR="00AA72D4">
        <w:rPr>
          <w:rFonts w:asciiTheme="minorHAnsi" w:hAnsiTheme="minorHAnsi" w:cstheme="minorHAnsi"/>
          <w:sz w:val="22"/>
          <w:szCs w:val="22"/>
        </w:rPr>
        <w:tab/>
      </w:r>
      <w:r w:rsidR="00711316">
        <w:rPr>
          <w:rFonts w:asciiTheme="minorHAnsi" w:hAnsiTheme="minorHAnsi" w:cstheme="minorHAnsi"/>
          <w:sz w:val="22"/>
          <w:szCs w:val="22"/>
        </w:rPr>
        <w:t>-</w:t>
      </w:r>
      <w:r w:rsidR="007225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826B00" w:rsidRPr="00296D1D" w:rsidRDefault="00826B00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B13E90" w:rsidRDefault="00B13E90" w:rsidP="00B13E90">
      <w:pPr>
        <w:jc w:val="both"/>
        <w:rPr>
          <w:rFonts w:ascii="Calibri" w:hAnsi="Calibri" w:cs="Calibri"/>
          <w:sz w:val="22"/>
          <w:szCs w:val="22"/>
        </w:rPr>
      </w:pPr>
      <w:r w:rsidRPr="00142AE7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142AE7">
        <w:rPr>
          <w:rFonts w:ascii="Calibri" w:hAnsi="Calibri" w:cs="Calibri"/>
          <w:sz w:val="22"/>
          <w:szCs w:val="22"/>
        </w:rPr>
        <w:t>Open</w:t>
      </w:r>
      <w:proofErr w:type="spellEnd"/>
      <w:r w:rsidRPr="00142A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2AE7">
        <w:rPr>
          <w:rFonts w:ascii="Calibri" w:hAnsi="Calibri" w:cs="Calibri"/>
          <w:sz w:val="22"/>
          <w:szCs w:val="22"/>
        </w:rPr>
        <w:t>Nexus</w:t>
      </w:r>
      <w:proofErr w:type="spellEnd"/>
      <w:r w:rsidRPr="00142AE7">
        <w:rPr>
          <w:rFonts w:ascii="Calibri" w:hAnsi="Calibri" w:cs="Calibri"/>
          <w:sz w:val="22"/>
          <w:szCs w:val="22"/>
        </w:rPr>
        <w:t xml:space="preserve">  w trybie zapytania ofertowego na podstawie § 5 pkt. II</w:t>
      </w:r>
      <w:r>
        <w:rPr>
          <w:rFonts w:ascii="Calibri" w:hAnsi="Calibri" w:cs="Calibri"/>
          <w:sz w:val="22"/>
          <w:szCs w:val="22"/>
        </w:rPr>
        <w:t xml:space="preserve"> </w:t>
      </w:r>
      <w:r w:rsidRPr="00142AE7">
        <w:rPr>
          <w:rFonts w:ascii="Calibri" w:hAnsi="Calibri" w:cs="Calibri"/>
          <w:sz w:val="22"/>
          <w:szCs w:val="22"/>
        </w:rPr>
        <w:t xml:space="preserve">   Regulaminu udzielania zamówień na dostawy, usługi i roboty budowlane w Spółce Toruńskie Wodociągi Sp. z o. o. Strony postanawiają za</w:t>
      </w:r>
      <w:r>
        <w:rPr>
          <w:rFonts w:ascii="Calibri" w:hAnsi="Calibri" w:cs="Calibri"/>
          <w:sz w:val="22"/>
          <w:szCs w:val="22"/>
        </w:rPr>
        <w:t>wrzeć umowę następującej treści: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6B00" w:rsidRDefault="00826B00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:rsidR="00EB7B9B" w:rsidRPr="00296D1D" w:rsidRDefault="00EB7B9B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2FA4" w:rsidRPr="00296D1D" w:rsidRDefault="00826B00" w:rsidP="00C222C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Zamawiający zleca, a Wykonawca</w:t>
      </w:r>
      <w:r w:rsidR="0033209F" w:rsidRPr="00296D1D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063C11">
        <w:rPr>
          <w:rFonts w:asciiTheme="minorHAnsi" w:hAnsiTheme="minorHAnsi" w:cstheme="minorHAnsi"/>
          <w:sz w:val="22"/>
          <w:szCs w:val="22"/>
        </w:rPr>
        <w:t>remontu zgarniacza osadnika wtórnego</w:t>
      </w:r>
      <w:r w:rsidR="00AA72D4">
        <w:rPr>
          <w:rFonts w:asciiTheme="minorHAnsi" w:hAnsiTheme="minorHAnsi" w:cstheme="minorHAnsi"/>
          <w:sz w:val="22"/>
          <w:szCs w:val="22"/>
        </w:rPr>
        <w:t xml:space="preserve"> </w:t>
      </w:r>
      <w:r w:rsidR="00150300" w:rsidRPr="00296D1D">
        <w:rPr>
          <w:rFonts w:asciiTheme="minorHAnsi" w:hAnsiTheme="minorHAnsi" w:cstheme="minorHAnsi"/>
          <w:sz w:val="22"/>
          <w:szCs w:val="22"/>
        </w:rPr>
        <w:t>na obiekcie</w:t>
      </w:r>
      <w:r w:rsidR="00182F87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094263">
        <w:rPr>
          <w:rFonts w:asciiTheme="minorHAnsi" w:hAnsiTheme="minorHAnsi" w:cstheme="minorHAnsi"/>
          <w:sz w:val="22"/>
          <w:szCs w:val="22"/>
        </w:rPr>
        <w:t xml:space="preserve">Oczyszczalni Ścieków Centralna w Toruniu, ul. Szosa Bydgoska 49 </w:t>
      </w:r>
      <w:proofErr w:type="spellStart"/>
      <w:r w:rsidR="00094263">
        <w:rPr>
          <w:rFonts w:asciiTheme="minorHAnsi" w:hAnsiTheme="minorHAnsi" w:cstheme="minorHAnsi"/>
          <w:sz w:val="22"/>
          <w:szCs w:val="22"/>
        </w:rPr>
        <w:t>wg</w:t>
      </w:r>
      <w:proofErr w:type="spellEnd"/>
      <w:r w:rsidR="00094263">
        <w:rPr>
          <w:rFonts w:asciiTheme="minorHAnsi" w:hAnsiTheme="minorHAnsi" w:cstheme="minorHAnsi"/>
          <w:sz w:val="22"/>
          <w:szCs w:val="22"/>
        </w:rPr>
        <w:t>. oferty cenowej z dnia………………….</w:t>
      </w:r>
      <w:r w:rsidR="00AA72D4">
        <w:rPr>
          <w:rFonts w:asciiTheme="minorHAnsi" w:hAnsiTheme="minorHAnsi" w:cstheme="minorHAnsi"/>
          <w:sz w:val="22"/>
          <w:szCs w:val="22"/>
        </w:rPr>
        <w:t xml:space="preserve"> </w:t>
      </w:r>
      <w:r w:rsidR="006E2FA4" w:rsidRPr="00296D1D">
        <w:rPr>
          <w:rFonts w:asciiTheme="minorHAnsi" w:hAnsiTheme="minorHAnsi" w:cstheme="minorHAnsi"/>
          <w:sz w:val="22"/>
          <w:szCs w:val="22"/>
        </w:rPr>
        <w:t>Załącznik Nr 1</w:t>
      </w:r>
      <w:r w:rsidR="002804FB">
        <w:rPr>
          <w:rFonts w:asciiTheme="minorHAnsi" w:hAnsiTheme="minorHAnsi" w:cstheme="minorHAnsi"/>
          <w:sz w:val="22"/>
          <w:szCs w:val="22"/>
        </w:rPr>
        <w:t xml:space="preserve"> </w:t>
      </w:r>
      <w:r w:rsidR="00063C11">
        <w:rPr>
          <w:rFonts w:asciiTheme="minorHAnsi" w:hAnsiTheme="minorHAnsi" w:cstheme="minorHAnsi"/>
          <w:sz w:val="22"/>
          <w:szCs w:val="22"/>
        </w:rPr>
        <w:t>A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 do umowy</w:t>
      </w:r>
      <w:r w:rsidR="00063C11">
        <w:rPr>
          <w:rFonts w:asciiTheme="minorHAnsi" w:hAnsiTheme="minorHAnsi" w:cstheme="minorHAnsi"/>
          <w:sz w:val="22"/>
          <w:szCs w:val="22"/>
        </w:rPr>
        <w:t>, który stanowi integralną część niniejszej umowy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6B00" w:rsidRPr="00296D1D" w:rsidRDefault="00BE05A3" w:rsidP="00C222C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ED330A" w:rsidRPr="00296D1D">
        <w:rPr>
          <w:rFonts w:asciiTheme="minorHAnsi" w:hAnsiTheme="minorHAnsi" w:cstheme="minorHAnsi"/>
          <w:sz w:val="22"/>
          <w:szCs w:val="22"/>
        </w:rPr>
        <w:t>wykona</w:t>
      </w:r>
      <w:r w:rsidRPr="00296D1D">
        <w:rPr>
          <w:rFonts w:asciiTheme="minorHAnsi" w:hAnsiTheme="minorHAnsi" w:cstheme="minorHAnsi"/>
          <w:sz w:val="22"/>
          <w:szCs w:val="22"/>
        </w:rPr>
        <w:t>nia</w:t>
      </w:r>
      <w:r w:rsidR="00ED330A" w:rsidRPr="00296D1D">
        <w:rPr>
          <w:rFonts w:asciiTheme="minorHAnsi" w:hAnsiTheme="minorHAnsi" w:cstheme="minorHAnsi"/>
          <w:sz w:val="22"/>
          <w:szCs w:val="22"/>
        </w:rPr>
        <w:t xml:space="preserve"> p</w:t>
      </w:r>
      <w:r w:rsidR="00826B00" w:rsidRPr="00296D1D">
        <w:rPr>
          <w:rFonts w:asciiTheme="minorHAnsi" w:hAnsiTheme="minorHAnsi" w:cstheme="minorHAnsi"/>
          <w:sz w:val="22"/>
          <w:szCs w:val="22"/>
        </w:rPr>
        <w:t>rzedmiot</w:t>
      </w:r>
      <w:r w:rsidRPr="00296D1D">
        <w:rPr>
          <w:rFonts w:asciiTheme="minorHAnsi" w:hAnsiTheme="minorHAnsi" w:cstheme="minorHAnsi"/>
          <w:sz w:val="22"/>
          <w:szCs w:val="22"/>
        </w:rPr>
        <w:t xml:space="preserve">u umowy zgodnie z zasadami wiedzy technicznej, obowiązującymi normami, </w:t>
      </w:r>
      <w:r w:rsidR="0028647B" w:rsidRPr="00296D1D">
        <w:rPr>
          <w:rFonts w:asciiTheme="minorHAnsi" w:hAnsiTheme="minorHAnsi" w:cstheme="minorHAnsi"/>
          <w:sz w:val="22"/>
          <w:szCs w:val="22"/>
        </w:rPr>
        <w:t>przepisami i</w:t>
      </w:r>
      <w:r w:rsidR="00826B00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C1691B" w:rsidRPr="00296D1D">
        <w:rPr>
          <w:rFonts w:asciiTheme="minorHAnsi" w:hAnsiTheme="minorHAnsi" w:cstheme="minorHAnsi"/>
          <w:sz w:val="22"/>
          <w:szCs w:val="22"/>
        </w:rPr>
        <w:t xml:space="preserve">z </w:t>
      </w:r>
      <w:r w:rsidR="00826B00" w:rsidRPr="00296D1D">
        <w:rPr>
          <w:rFonts w:asciiTheme="minorHAnsi" w:hAnsiTheme="minorHAnsi" w:cstheme="minorHAnsi"/>
          <w:sz w:val="22"/>
          <w:szCs w:val="22"/>
        </w:rPr>
        <w:t>należytą starannością.</w:t>
      </w:r>
    </w:p>
    <w:p w:rsidR="00180E91" w:rsidRPr="00296D1D" w:rsidRDefault="00564EC3" w:rsidP="00C222C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nie może </w:t>
      </w:r>
      <w:r w:rsidR="00C1691B" w:rsidRPr="00296D1D">
        <w:rPr>
          <w:rFonts w:asciiTheme="minorHAnsi" w:hAnsiTheme="minorHAnsi" w:cstheme="minorHAnsi"/>
          <w:sz w:val="22"/>
          <w:szCs w:val="22"/>
        </w:rPr>
        <w:t>podzlecić usługi innym osobom (</w:t>
      </w:r>
      <w:r w:rsidRPr="00296D1D">
        <w:rPr>
          <w:rFonts w:asciiTheme="minorHAnsi" w:hAnsiTheme="minorHAnsi" w:cstheme="minorHAnsi"/>
          <w:sz w:val="22"/>
          <w:szCs w:val="22"/>
        </w:rPr>
        <w:t xml:space="preserve">jednostkom, </w:t>
      </w:r>
      <w:r w:rsidR="00AE6485" w:rsidRPr="00296D1D">
        <w:rPr>
          <w:rFonts w:asciiTheme="minorHAnsi" w:hAnsiTheme="minorHAnsi" w:cstheme="minorHAnsi"/>
          <w:sz w:val="22"/>
          <w:szCs w:val="22"/>
        </w:rPr>
        <w:t>podmiotom</w:t>
      </w:r>
      <w:r w:rsidRPr="00296D1D">
        <w:rPr>
          <w:rFonts w:asciiTheme="minorHAnsi" w:hAnsiTheme="minorHAnsi" w:cstheme="minorHAnsi"/>
          <w:sz w:val="22"/>
          <w:szCs w:val="22"/>
        </w:rPr>
        <w:t xml:space="preserve">, podwykonawcom) bez pisemnej zgody Zamawiającego. </w:t>
      </w:r>
    </w:p>
    <w:p w:rsidR="00214CB7" w:rsidRPr="00296D1D" w:rsidRDefault="00214CB7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3310B3" w:rsidRDefault="00AE6485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 2</w:t>
      </w:r>
    </w:p>
    <w:p w:rsidR="00EB7B9B" w:rsidRPr="00296D1D" w:rsidRDefault="00EB7B9B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5CA9" w:rsidRPr="00296D1D" w:rsidRDefault="00DD54F9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Termin wykonania przedmiotu umowy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063C11">
        <w:rPr>
          <w:rFonts w:asciiTheme="minorHAnsi" w:hAnsiTheme="minorHAnsi" w:cstheme="minorHAnsi"/>
          <w:sz w:val="22"/>
          <w:szCs w:val="22"/>
        </w:rPr>
        <w:t>do dnia 31 grudnia 2019 r.</w:t>
      </w:r>
    </w:p>
    <w:p w:rsidR="00711316" w:rsidRPr="00296D1D" w:rsidRDefault="00711316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EB7B9B" w:rsidRPr="00296D1D" w:rsidRDefault="00677BB9" w:rsidP="00711316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 3</w:t>
      </w:r>
    </w:p>
    <w:p w:rsidR="00C103FD" w:rsidRPr="00015521" w:rsidRDefault="00C103FD" w:rsidP="00C103FD">
      <w:pPr>
        <w:numPr>
          <w:ilvl w:val="0"/>
          <w:numId w:val="22"/>
        </w:numPr>
        <w:suppressAutoHyphens/>
        <w:ind w:left="357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015521">
        <w:rPr>
          <w:rFonts w:ascii="Calibri" w:hAnsi="Calibri" w:cs="Calibri"/>
          <w:bCs/>
          <w:iCs/>
          <w:sz w:val="22"/>
          <w:szCs w:val="22"/>
        </w:rPr>
        <w:t xml:space="preserve">Odbiór </w:t>
      </w:r>
      <w:r>
        <w:rPr>
          <w:rFonts w:ascii="Calibri" w:hAnsi="Calibri" w:cs="Calibri"/>
          <w:sz w:val="22"/>
          <w:szCs w:val="22"/>
        </w:rPr>
        <w:t>przedmiotu umowy</w:t>
      </w:r>
      <w:r w:rsidRPr="00015521">
        <w:rPr>
          <w:rFonts w:ascii="Calibri" w:hAnsi="Calibri" w:cs="Calibri"/>
          <w:sz w:val="22"/>
          <w:szCs w:val="22"/>
        </w:rPr>
        <w:t xml:space="preserve"> odbędzie się </w:t>
      </w:r>
      <w:r w:rsidRPr="00015521">
        <w:rPr>
          <w:rFonts w:ascii="Calibri" w:hAnsi="Calibri" w:cs="Calibri"/>
          <w:bCs/>
          <w:iCs/>
          <w:sz w:val="22"/>
          <w:szCs w:val="22"/>
        </w:rPr>
        <w:t xml:space="preserve">na podstawie pisemnego protokołu odbioru, sporządzonego przez Wykonawcę, zawierającego, co najmniej następujące dane: datę i miejsce sporządzenia protokołu, opis przedmiotu umowy, datę dokonania odbioru. </w:t>
      </w:r>
    </w:p>
    <w:p w:rsidR="00C103FD" w:rsidRPr="00015521" w:rsidRDefault="00C103FD" w:rsidP="00C103FD">
      <w:pPr>
        <w:pStyle w:val="Akapitzlist"/>
        <w:numPr>
          <w:ilvl w:val="0"/>
          <w:numId w:val="22"/>
        </w:numPr>
        <w:suppressAutoHyphens/>
        <w:spacing w:after="100" w:afterAutospacing="1" w:line="240" w:lineRule="auto"/>
        <w:ind w:left="357" w:hanging="357"/>
        <w:jc w:val="both"/>
        <w:rPr>
          <w:rFonts w:cs="Calibri"/>
          <w:bCs/>
          <w:iCs/>
        </w:rPr>
      </w:pPr>
      <w:r w:rsidRPr="00015521">
        <w:rPr>
          <w:rFonts w:cs="Calibri"/>
          <w:bCs/>
          <w:iCs/>
        </w:rPr>
        <w:t>W razie odmowy odbioru przedmiotu umowy przez Zamawiającego, sporządza się protokół podpisany przez obie Strony, w którym wskazuje się przyczynę odmowy odbioru. W przypadku, gdy Wykonawca odmówi podpisania protokołu, okoliczność ta zostanie zaznaczona w treści protokołu.</w:t>
      </w:r>
    </w:p>
    <w:p w:rsidR="00C103FD" w:rsidRPr="00015521" w:rsidRDefault="00C103FD" w:rsidP="00C103FD">
      <w:pPr>
        <w:numPr>
          <w:ilvl w:val="0"/>
          <w:numId w:val="22"/>
        </w:numPr>
        <w:suppressAutoHyphens/>
        <w:spacing w:line="276" w:lineRule="auto"/>
        <w:ind w:left="357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015521">
        <w:rPr>
          <w:rFonts w:ascii="Calibri" w:hAnsi="Calibri" w:cs="Calibri"/>
          <w:bCs/>
          <w:iCs/>
          <w:sz w:val="22"/>
          <w:szCs w:val="22"/>
        </w:rPr>
        <w:lastRenderedPageBreak/>
        <w:t>Do kontaktów oraz podpisania protokołu odbioru wyznacza się :</w:t>
      </w:r>
      <w:r w:rsidRPr="00015521">
        <w:rPr>
          <w:rFonts w:ascii="Calibri" w:hAnsi="Calibri" w:cs="Calibri"/>
          <w:sz w:val="22"/>
          <w:szCs w:val="22"/>
        </w:rPr>
        <w:t xml:space="preserve"> </w:t>
      </w:r>
    </w:p>
    <w:p w:rsidR="00C103FD" w:rsidRPr="00015521" w:rsidRDefault="00C103FD" w:rsidP="00C103FD">
      <w:pPr>
        <w:pStyle w:val="Tekstpodstawowy"/>
        <w:spacing w:after="0"/>
        <w:ind w:left="78"/>
        <w:jc w:val="both"/>
        <w:rPr>
          <w:rFonts w:ascii="Calibri" w:hAnsi="Calibri" w:cs="Calibri"/>
          <w:sz w:val="22"/>
          <w:szCs w:val="22"/>
        </w:rPr>
      </w:pPr>
    </w:p>
    <w:p w:rsidR="00C103FD" w:rsidRPr="00015521" w:rsidRDefault="00C103FD" w:rsidP="00C103FD">
      <w:pPr>
        <w:pStyle w:val="Tekstpodstawowy"/>
        <w:spacing w:after="0"/>
        <w:ind w:left="438"/>
        <w:jc w:val="both"/>
        <w:rPr>
          <w:rFonts w:ascii="Calibri" w:hAnsi="Calibri" w:cs="Calibri"/>
          <w:sz w:val="22"/>
          <w:szCs w:val="22"/>
        </w:rPr>
      </w:pPr>
      <w:r w:rsidRPr="00015521">
        <w:rPr>
          <w:rFonts w:ascii="Calibri" w:hAnsi="Calibri" w:cs="Calibri"/>
          <w:sz w:val="22"/>
          <w:szCs w:val="22"/>
        </w:rPr>
        <w:t>- P. Marcin Gierszewski Tel.604122004, e-mail:Gierszewski@wodociagi.torun.com.pl</w:t>
      </w:r>
    </w:p>
    <w:p w:rsidR="00C103FD" w:rsidRPr="00015521" w:rsidRDefault="00C103FD" w:rsidP="00C103FD">
      <w:pPr>
        <w:pStyle w:val="Tekstpodstawowy"/>
        <w:spacing w:after="0"/>
        <w:ind w:left="438"/>
        <w:jc w:val="both"/>
        <w:rPr>
          <w:rFonts w:ascii="Calibri" w:hAnsi="Calibri" w:cs="Calibri"/>
          <w:sz w:val="22"/>
          <w:szCs w:val="22"/>
        </w:rPr>
      </w:pPr>
      <w:r w:rsidRPr="00015521">
        <w:rPr>
          <w:rFonts w:ascii="Calibri" w:hAnsi="Calibri" w:cs="Calibri"/>
          <w:sz w:val="22"/>
          <w:szCs w:val="22"/>
        </w:rPr>
        <w:t xml:space="preserve">- P. Marcin </w:t>
      </w:r>
      <w:proofErr w:type="spellStart"/>
      <w:r w:rsidRPr="00015521">
        <w:rPr>
          <w:rFonts w:ascii="Calibri" w:hAnsi="Calibri" w:cs="Calibri"/>
          <w:sz w:val="22"/>
          <w:szCs w:val="22"/>
        </w:rPr>
        <w:t>Aniołowski</w:t>
      </w:r>
      <w:proofErr w:type="spellEnd"/>
      <w:r w:rsidRPr="00015521">
        <w:rPr>
          <w:rFonts w:ascii="Calibri" w:hAnsi="Calibri" w:cs="Calibri"/>
          <w:sz w:val="22"/>
          <w:szCs w:val="22"/>
        </w:rPr>
        <w:t xml:space="preserve">   Tel.600409133, e-mail:maniolowski@wodociagi.torun.com.pl</w:t>
      </w:r>
    </w:p>
    <w:p w:rsidR="00C103FD" w:rsidRPr="00015521" w:rsidRDefault="00C103FD" w:rsidP="00C103FD">
      <w:pPr>
        <w:pStyle w:val="Tekstpodstawowy"/>
        <w:spacing w:after="0"/>
        <w:ind w:left="438"/>
        <w:jc w:val="both"/>
        <w:rPr>
          <w:rFonts w:ascii="Calibri" w:hAnsi="Calibri" w:cs="Calibri"/>
          <w:sz w:val="22"/>
          <w:szCs w:val="22"/>
        </w:rPr>
      </w:pPr>
    </w:p>
    <w:p w:rsidR="00C103FD" w:rsidRPr="00015521" w:rsidRDefault="00C103FD" w:rsidP="00C103FD">
      <w:pPr>
        <w:pStyle w:val="Tekstpodstawowy3"/>
        <w:numPr>
          <w:ilvl w:val="0"/>
          <w:numId w:val="2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015521">
        <w:rPr>
          <w:rFonts w:ascii="Calibri" w:hAnsi="Calibri" w:cs="Calibri"/>
          <w:sz w:val="22"/>
          <w:szCs w:val="22"/>
        </w:rPr>
        <w:t xml:space="preserve">Osobą odpowiedzialną za  prawidłowe i bezpieczne wykonanie zamówienia oraz upoważnioną przez Wykonawcę do podpisania protokołu odbioru jest: </w:t>
      </w:r>
    </w:p>
    <w:p w:rsidR="00C103FD" w:rsidRPr="00015521" w:rsidRDefault="00C103FD" w:rsidP="00C103FD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C103FD" w:rsidRPr="00015521" w:rsidRDefault="00C103FD" w:rsidP="00C103FD">
      <w:pPr>
        <w:pStyle w:val="Tekstpodstawowy"/>
        <w:spacing w:after="0"/>
        <w:ind w:left="438"/>
        <w:jc w:val="both"/>
        <w:rPr>
          <w:rFonts w:ascii="Calibri" w:hAnsi="Calibri" w:cs="Calibri"/>
          <w:sz w:val="22"/>
          <w:szCs w:val="22"/>
        </w:rPr>
      </w:pPr>
      <w:r w:rsidRPr="00015521">
        <w:rPr>
          <w:rFonts w:ascii="Calibri" w:hAnsi="Calibri" w:cs="Calibri"/>
          <w:sz w:val="22"/>
          <w:szCs w:val="22"/>
        </w:rPr>
        <w:t>-P. ………………………………………………….</w:t>
      </w:r>
    </w:p>
    <w:p w:rsidR="00C103FD" w:rsidRPr="00015521" w:rsidRDefault="00C103FD" w:rsidP="00C103FD">
      <w:pPr>
        <w:pStyle w:val="Tekstpodstawowy"/>
        <w:spacing w:after="0"/>
        <w:ind w:left="438"/>
        <w:jc w:val="both"/>
        <w:rPr>
          <w:rFonts w:ascii="Calibri" w:hAnsi="Calibri" w:cs="Calibri"/>
          <w:sz w:val="22"/>
          <w:szCs w:val="22"/>
        </w:rPr>
      </w:pPr>
    </w:p>
    <w:p w:rsidR="00C103FD" w:rsidRPr="00015521" w:rsidRDefault="00C103FD" w:rsidP="00C103FD">
      <w:pPr>
        <w:pStyle w:val="Akapitzlist"/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jc w:val="both"/>
        <w:rPr>
          <w:rFonts w:cs="Calibri"/>
        </w:rPr>
      </w:pPr>
      <w:r w:rsidRPr="00015521">
        <w:rPr>
          <w:rFonts w:cs="Calibri"/>
        </w:rPr>
        <w:t>Zmiana przez jedną ze Stron umowy osób do kontaktów i jednocześnie uprawnionych do zatwierdzania (podpisywania) protokołu odbioru nie jest uważana za zmianę treści umowy i następować będzie za pisemnym powiadomieniem drugiej Strony (przesłanym listem poleconym za potwierdzeniem odbioru na adres strony wskazany w treści umowy).</w:t>
      </w:r>
    </w:p>
    <w:p w:rsidR="00DD0CD8" w:rsidRPr="00296D1D" w:rsidRDefault="00DD0CD8" w:rsidP="00C222CF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B414A" w:rsidRDefault="006749F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4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49FB" w:rsidRPr="00296D1D" w:rsidRDefault="00531341" w:rsidP="00C222CF">
      <w:pPr>
        <w:pStyle w:val="Tekstpodstawowy3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udziela 24 miesięcznej gwarancji na </w:t>
      </w:r>
      <w:r w:rsidR="00720A86">
        <w:rPr>
          <w:rFonts w:asciiTheme="minorHAnsi" w:hAnsiTheme="minorHAnsi" w:cstheme="minorHAnsi"/>
          <w:sz w:val="22"/>
          <w:szCs w:val="22"/>
        </w:rPr>
        <w:t>podpory remont zgarniacza</w:t>
      </w:r>
      <w:r w:rsidR="008868B8">
        <w:rPr>
          <w:rFonts w:asciiTheme="minorHAnsi" w:hAnsiTheme="minorHAnsi" w:cstheme="minorHAnsi"/>
          <w:sz w:val="22"/>
          <w:szCs w:val="22"/>
        </w:rPr>
        <w:t>.</w:t>
      </w:r>
    </w:p>
    <w:p w:rsidR="007F1AE8" w:rsidRPr="00296D1D" w:rsidRDefault="00DB414A" w:rsidP="00C222CF">
      <w:pPr>
        <w:pStyle w:val="Tekstpodstawowy3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Wszystkie terminy gwarancji rozpoczynają się w dniu po</w:t>
      </w:r>
      <w:r w:rsidR="00522663" w:rsidRPr="00296D1D">
        <w:rPr>
          <w:rFonts w:asciiTheme="minorHAnsi" w:hAnsiTheme="minorHAnsi" w:cstheme="minorHAnsi"/>
          <w:sz w:val="22"/>
          <w:szCs w:val="22"/>
        </w:rPr>
        <w:t xml:space="preserve">dpisania protokołu </w:t>
      </w:r>
      <w:r w:rsidR="006E2FA4" w:rsidRPr="00296D1D">
        <w:rPr>
          <w:rFonts w:asciiTheme="minorHAnsi" w:hAnsiTheme="minorHAnsi" w:cstheme="minorHAnsi"/>
          <w:sz w:val="22"/>
          <w:szCs w:val="22"/>
        </w:rPr>
        <w:t>odbioru prac opisanego w</w:t>
      </w:r>
      <w:r w:rsidR="006E2FA4" w:rsidRPr="00296D1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§ 3 ust </w:t>
      </w:r>
      <w:r w:rsidR="00554C11">
        <w:rPr>
          <w:rFonts w:asciiTheme="minorHAnsi" w:hAnsiTheme="minorHAnsi" w:cstheme="minorHAnsi"/>
          <w:sz w:val="22"/>
          <w:szCs w:val="22"/>
        </w:rPr>
        <w:t>1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1CED" w:rsidRPr="00296D1D" w:rsidRDefault="00811CED" w:rsidP="00C222CF">
      <w:pPr>
        <w:pStyle w:val="Tekstpodstawowy3"/>
        <w:spacing w:after="0"/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:rsidR="006570DB" w:rsidRDefault="0031338A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5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109B" w:rsidRPr="00296D1D" w:rsidRDefault="007F1AE8" w:rsidP="00C222CF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Wynagrodzenie</w:t>
      </w:r>
      <w:r w:rsidR="006570DB" w:rsidRPr="00296D1D">
        <w:rPr>
          <w:rFonts w:asciiTheme="minorHAnsi" w:hAnsiTheme="minorHAnsi" w:cstheme="minorHAnsi"/>
          <w:sz w:val="22"/>
          <w:szCs w:val="22"/>
        </w:rPr>
        <w:t xml:space="preserve"> za </w:t>
      </w:r>
      <w:r w:rsidR="00F94514" w:rsidRPr="00296D1D">
        <w:rPr>
          <w:rFonts w:asciiTheme="minorHAnsi" w:hAnsiTheme="minorHAnsi" w:cstheme="minorHAnsi"/>
          <w:sz w:val="22"/>
          <w:szCs w:val="22"/>
        </w:rPr>
        <w:t>wykonanie</w:t>
      </w:r>
      <w:r w:rsidR="00977424" w:rsidRPr="00296D1D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="00EE758B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0F1849" w:rsidRPr="00296D1D">
        <w:rPr>
          <w:rFonts w:asciiTheme="minorHAnsi" w:hAnsiTheme="minorHAnsi" w:cstheme="minorHAnsi"/>
          <w:sz w:val="22"/>
          <w:szCs w:val="22"/>
        </w:rPr>
        <w:t xml:space="preserve">wynosi </w:t>
      </w:r>
      <w:r w:rsidR="008846F1" w:rsidRPr="00296D1D">
        <w:rPr>
          <w:rFonts w:asciiTheme="minorHAnsi" w:hAnsiTheme="minorHAnsi" w:cstheme="minorHAnsi"/>
          <w:sz w:val="22"/>
          <w:szCs w:val="22"/>
        </w:rPr>
        <w:t xml:space="preserve">netto: </w:t>
      </w:r>
      <w:r w:rsidR="00094263">
        <w:rPr>
          <w:rFonts w:asciiTheme="minorHAnsi" w:hAnsiTheme="minorHAnsi" w:cstheme="minorHAnsi"/>
          <w:b/>
          <w:sz w:val="22"/>
          <w:szCs w:val="22"/>
        </w:rPr>
        <w:t>………………………..…….</w:t>
      </w:r>
      <w:r w:rsidR="00AA213D" w:rsidRPr="00296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0DB" w:rsidRPr="002804FB">
        <w:rPr>
          <w:rFonts w:asciiTheme="minorHAnsi" w:hAnsiTheme="minorHAnsi" w:cstheme="minorHAnsi"/>
          <w:sz w:val="22"/>
          <w:szCs w:val="22"/>
        </w:rPr>
        <w:t>zł</w:t>
      </w:r>
      <w:r w:rsidR="006E2FA4" w:rsidRPr="002804FB">
        <w:rPr>
          <w:rFonts w:asciiTheme="minorHAnsi" w:hAnsiTheme="minorHAnsi" w:cstheme="minorHAnsi"/>
          <w:sz w:val="22"/>
          <w:szCs w:val="22"/>
        </w:rPr>
        <w:t>.</w:t>
      </w:r>
      <w:r w:rsidR="002804FB">
        <w:rPr>
          <w:rFonts w:asciiTheme="minorHAnsi" w:hAnsiTheme="minorHAnsi" w:cstheme="minorHAnsi"/>
          <w:sz w:val="22"/>
          <w:szCs w:val="22"/>
        </w:rPr>
        <w:t xml:space="preserve"> </w:t>
      </w:r>
      <w:r w:rsidR="00094263" w:rsidRPr="002804FB">
        <w:rPr>
          <w:rFonts w:asciiTheme="minorHAnsi" w:hAnsiTheme="minorHAnsi" w:cstheme="minorHAnsi"/>
          <w:sz w:val="22"/>
          <w:szCs w:val="22"/>
        </w:rPr>
        <w:t>netto.</w:t>
      </w:r>
    </w:p>
    <w:p w:rsidR="00AE5D86" w:rsidRPr="00296D1D" w:rsidRDefault="0097109B" w:rsidP="00C222CF">
      <w:pPr>
        <w:pStyle w:val="Tekstpodstawowy3"/>
        <w:spacing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(słowni</w:t>
      </w:r>
      <w:r w:rsidR="008846F1" w:rsidRPr="00296D1D">
        <w:rPr>
          <w:rFonts w:asciiTheme="minorHAnsi" w:hAnsiTheme="minorHAnsi" w:cstheme="minorHAnsi"/>
          <w:sz w:val="22"/>
          <w:szCs w:val="22"/>
        </w:rPr>
        <w:t xml:space="preserve">e: </w:t>
      </w:r>
      <w:r w:rsidR="0009426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28647B" w:rsidRPr="00296D1D">
        <w:rPr>
          <w:rFonts w:asciiTheme="minorHAnsi" w:hAnsiTheme="minorHAnsi" w:cstheme="minorHAnsi"/>
          <w:sz w:val="22"/>
          <w:szCs w:val="22"/>
        </w:rPr>
        <w:t xml:space="preserve"> 00/100),</w:t>
      </w:r>
      <w:r w:rsidR="0028647B" w:rsidRPr="00296D1D">
        <w:rPr>
          <w:rFonts w:asciiTheme="minorHAnsi" w:hAnsiTheme="minorHAnsi" w:cstheme="minorHAnsi"/>
          <w:b/>
          <w:sz w:val="22"/>
          <w:szCs w:val="22"/>
        </w:rPr>
        <w:t xml:space="preserve"> + </w:t>
      </w:r>
      <w:r w:rsidR="0028647B" w:rsidRPr="00296D1D">
        <w:rPr>
          <w:rFonts w:asciiTheme="minorHAnsi" w:hAnsiTheme="minorHAnsi" w:cstheme="minorHAnsi"/>
          <w:sz w:val="22"/>
          <w:szCs w:val="22"/>
        </w:rPr>
        <w:t>należny</w:t>
      </w:r>
      <w:r w:rsidR="00531341" w:rsidRPr="00296D1D">
        <w:rPr>
          <w:rFonts w:asciiTheme="minorHAnsi" w:hAnsiTheme="minorHAnsi" w:cstheme="minorHAnsi"/>
          <w:sz w:val="22"/>
          <w:szCs w:val="22"/>
        </w:rPr>
        <w:t xml:space="preserve"> podatek VAT</w:t>
      </w:r>
      <w:r w:rsidR="006E2FA4" w:rsidRPr="00296D1D">
        <w:rPr>
          <w:rFonts w:asciiTheme="minorHAnsi" w:hAnsiTheme="minorHAnsi" w:cstheme="minorHAnsi"/>
          <w:sz w:val="22"/>
          <w:szCs w:val="22"/>
        </w:rPr>
        <w:t>.</w:t>
      </w:r>
    </w:p>
    <w:p w:rsidR="0031338A" w:rsidRDefault="008F4E52" w:rsidP="00930223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do wystawienia faktury </w:t>
      </w:r>
      <w:r w:rsidR="00B657C9">
        <w:rPr>
          <w:rFonts w:asciiTheme="minorHAnsi" w:hAnsiTheme="minorHAnsi" w:cstheme="minorHAnsi"/>
          <w:sz w:val="22"/>
          <w:szCs w:val="22"/>
        </w:rPr>
        <w:t>jest</w:t>
      </w:r>
      <w:r w:rsidR="00B657C9" w:rsidRPr="00296D1D">
        <w:rPr>
          <w:rFonts w:asciiTheme="minorHAnsi" w:hAnsiTheme="minorHAnsi" w:cstheme="minorHAnsi"/>
          <w:sz w:val="22"/>
          <w:szCs w:val="22"/>
        </w:rPr>
        <w:t xml:space="preserve"> zatwierdzony</w:t>
      </w:r>
      <w:r w:rsidR="0031338A" w:rsidRPr="00296D1D">
        <w:rPr>
          <w:rFonts w:asciiTheme="minorHAnsi" w:hAnsiTheme="minorHAnsi" w:cstheme="minorHAnsi"/>
          <w:sz w:val="22"/>
          <w:szCs w:val="22"/>
        </w:rPr>
        <w:t xml:space="preserve"> pro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tokołu </w:t>
      </w:r>
      <w:r w:rsidR="00B657C9" w:rsidRPr="00296D1D">
        <w:rPr>
          <w:rFonts w:asciiTheme="minorHAnsi" w:hAnsiTheme="minorHAnsi" w:cstheme="minorHAnsi"/>
          <w:sz w:val="22"/>
          <w:szCs w:val="22"/>
        </w:rPr>
        <w:t xml:space="preserve">odbioru, </w:t>
      </w:r>
      <w:r w:rsidR="0028647B" w:rsidRPr="00296D1D">
        <w:rPr>
          <w:rFonts w:asciiTheme="minorHAnsi" w:hAnsiTheme="minorHAnsi" w:cstheme="minorHAnsi"/>
          <w:sz w:val="22"/>
          <w:szCs w:val="22"/>
        </w:rPr>
        <w:t>o którym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 mowa w </w:t>
      </w:r>
      <w:r w:rsidR="006919F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1338A" w:rsidRPr="00296D1D">
        <w:rPr>
          <w:rFonts w:asciiTheme="minorHAnsi" w:hAnsiTheme="minorHAnsi" w:cstheme="minorHAnsi"/>
          <w:sz w:val="22"/>
          <w:szCs w:val="22"/>
        </w:rPr>
        <w:t>§</w:t>
      </w:r>
      <w:r w:rsidR="009122A8" w:rsidRPr="00296D1D">
        <w:rPr>
          <w:rFonts w:asciiTheme="minorHAnsi" w:hAnsiTheme="minorHAnsi" w:cstheme="minorHAnsi"/>
          <w:sz w:val="22"/>
          <w:szCs w:val="22"/>
        </w:rPr>
        <w:t xml:space="preserve"> 3</w:t>
      </w:r>
      <w:r w:rsidR="0031338A" w:rsidRPr="00296D1D">
        <w:rPr>
          <w:rFonts w:asciiTheme="minorHAnsi" w:hAnsiTheme="minorHAnsi" w:cstheme="minorHAnsi"/>
          <w:sz w:val="22"/>
          <w:szCs w:val="22"/>
        </w:rPr>
        <w:t xml:space="preserve"> ust </w:t>
      </w:r>
      <w:r w:rsidR="00554C11">
        <w:rPr>
          <w:rFonts w:asciiTheme="minorHAnsi" w:hAnsiTheme="minorHAnsi" w:cstheme="minorHAnsi"/>
          <w:sz w:val="22"/>
          <w:szCs w:val="22"/>
        </w:rPr>
        <w:t>1</w:t>
      </w:r>
      <w:r w:rsidR="004965E5" w:rsidRPr="00296D1D">
        <w:rPr>
          <w:rFonts w:asciiTheme="minorHAnsi" w:hAnsiTheme="minorHAnsi" w:cstheme="minorHAnsi"/>
          <w:sz w:val="22"/>
          <w:szCs w:val="22"/>
        </w:rPr>
        <w:t>.</w:t>
      </w:r>
    </w:p>
    <w:p w:rsidR="00C103FD" w:rsidRPr="00C103FD" w:rsidRDefault="00C103FD" w:rsidP="00C103FD">
      <w:pPr>
        <w:pStyle w:val="Tekstpodstawowy3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70CA5">
        <w:rPr>
          <w:rFonts w:ascii="Calibri" w:hAnsi="Calibri" w:cs="Calibri"/>
          <w:sz w:val="22"/>
          <w:szCs w:val="22"/>
        </w:rPr>
        <w:t xml:space="preserve">Zapłata należności nastąpi w terminie </w:t>
      </w:r>
      <w:r>
        <w:rPr>
          <w:rFonts w:ascii="Calibri" w:hAnsi="Calibri" w:cs="Calibri"/>
          <w:sz w:val="22"/>
          <w:szCs w:val="22"/>
        </w:rPr>
        <w:t>30</w:t>
      </w:r>
      <w:r w:rsidRPr="00B70CA5">
        <w:rPr>
          <w:rFonts w:ascii="Calibri" w:hAnsi="Calibri" w:cs="Calibri"/>
          <w:sz w:val="22"/>
          <w:szCs w:val="22"/>
        </w:rPr>
        <w:t xml:space="preserve"> dni od daty dostarczenia przez Wykonawcę faktury do Zamawiającego.</w:t>
      </w:r>
    </w:p>
    <w:p w:rsidR="0047177D" w:rsidRDefault="0047177D" w:rsidP="0047177D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Zapłata należności nastąpi na rachunek rozliczeniowy, </w:t>
      </w:r>
      <w:proofErr w:type="spellStart"/>
      <w:r>
        <w:rPr>
          <w:rFonts w:asciiTheme="minorHAnsi" w:hAnsiTheme="minorHAnsi" w:cstheme="minorHAnsi"/>
          <w:sz w:val="24"/>
          <w:szCs w:val="24"/>
        </w:rPr>
        <w:t>widniejacy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elektronicznym wykazie podatników VAT, udostępnionym przez Szefa Krajowej Administracji Skarbowej, o numerze………………………………., z zastosowaniem mechanizmu podzielnej płatności zgodnie z przepisami prawa.</w:t>
      </w:r>
    </w:p>
    <w:p w:rsidR="0047177D" w:rsidRPr="00BC56A7" w:rsidRDefault="0047177D" w:rsidP="0047177D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rachunek wskazany w umowie i na fakturze nie będzie widniał w momencie zapłaty na wyżej </w:t>
      </w:r>
      <w:proofErr w:type="spellStart"/>
      <w:r>
        <w:rPr>
          <w:rFonts w:asciiTheme="minorHAnsi" w:hAnsiTheme="minorHAnsi" w:cstheme="minorHAnsi"/>
          <w:sz w:val="24"/>
          <w:szCs w:val="24"/>
        </w:rPr>
        <w:t>wspomianym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wykazie (</w:t>
      </w:r>
      <w:proofErr w:type="spellStart"/>
      <w:r>
        <w:rPr>
          <w:rFonts w:asciiTheme="minorHAnsi" w:hAnsiTheme="minorHAnsi" w:cstheme="minorHAnsi"/>
          <w:sz w:val="24"/>
          <w:szCs w:val="24"/>
        </w:rPr>
        <w:t>tzw.białej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liście), to wówczas Zamawiający zastrzega sobie prawo do wstrzymania płatności do czasu wpisania rachunku do elektronicznego wykazu podatników VAT (na białą listę) bez konsekwencji naliczenia odsetek za opóźnienie.</w:t>
      </w:r>
    </w:p>
    <w:p w:rsidR="00826B00" w:rsidRPr="00296D1D" w:rsidRDefault="00826B00" w:rsidP="00C222CF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Na fakturze Wykonawca zobowiązany jest wpisać numer umowy, na </w:t>
      </w:r>
      <w:r w:rsidR="0028647B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>podstawie, której</w:t>
      </w: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została wystawiona faktura. W przypadku braku powyższego numeru faktura zostanie odesłana do </w:t>
      </w:r>
      <w:r w:rsidR="0028647B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>Wykonawcy, jako</w:t>
      </w: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wystawiona nieprawidłowo. W takiej sytuacji brak zapłaty n</w:t>
      </w:r>
      <w:r w:rsidR="00C21D15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ie będzie </w:t>
      </w:r>
      <w:r w:rsidR="0028647B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>traktowany, jako</w:t>
      </w:r>
      <w:r w:rsidR="00C21D15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opóźnienie</w:t>
      </w: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Zamawiającego.</w:t>
      </w:r>
    </w:p>
    <w:p w:rsidR="002E7025" w:rsidRDefault="00826B00" w:rsidP="002804FB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oświadcza, że jest czynnym podatnikiem podatku VAT. W przypadku zmiany statusu </w:t>
      </w:r>
      <w:r w:rsidR="0028647B" w:rsidRPr="00296D1D">
        <w:rPr>
          <w:rFonts w:asciiTheme="minorHAnsi" w:hAnsiTheme="minorHAnsi" w:cstheme="minorHAnsi"/>
          <w:sz w:val="22"/>
          <w:szCs w:val="22"/>
        </w:rPr>
        <w:t>Wykonawcy, jako</w:t>
      </w:r>
      <w:r w:rsidRPr="00296D1D">
        <w:rPr>
          <w:rFonts w:asciiTheme="minorHAnsi" w:hAnsiTheme="minorHAnsi" w:cstheme="minorHAnsi"/>
          <w:sz w:val="22"/>
          <w:szCs w:val="22"/>
        </w:rPr>
        <w:t xml:space="preserve"> podatnika podatku VAT czynnego Wykonawca zobowiązuje się do poinformowania o tym fakcie Zamawiającego w terminie do trzech dni roboczych od dnia zdarzenia.</w:t>
      </w:r>
    </w:p>
    <w:p w:rsidR="008868B8" w:rsidRPr="00296D1D" w:rsidRDefault="008868B8" w:rsidP="00C222CF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6570DB" w:rsidRDefault="006570D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</w:t>
      </w:r>
      <w:r w:rsidR="0031338A" w:rsidRPr="00296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6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1B9A" w:rsidRPr="00296D1D" w:rsidRDefault="006570DB" w:rsidP="00C222CF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 razie niewykonania lub nienależytego wykonania umowy, </w:t>
      </w:r>
      <w:r w:rsidR="00977424" w:rsidRPr="00296D1D">
        <w:rPr>
          <w:rFonts w:asciiTheme="minorHAnsi" w:hAnsiTheme="minorHAnsi" w:cstheme="minorHAnsi"/>
          <w:sz w:val="22"/>
          <w:szCs w:val="22"/>
        </w:rPr>
        <w:t>S</w:t>
      </w:r>
      <w:r w:rsidRPr="00296D1D">
        <w:rPr>
          <w:rFonts w:asciiTheme="minorHAnsi" w:hAnsiTheme="minorHAnsi" w:cstheme="minorHAnsi"/>
          <w:sz w:val="22"/>
          <w:szCs w:val="22"/>
        </w:rPr>
        <w:t xml:space="preserve">trona jest </w:t>
      </w:r>
      <w:r w:rsidR="00C21D15" w:rsidRPr="00296D1D">
        <w:rPr>
          <w:rFonts w:asciiTheme="minorHAnsi" w:hAnsiTheme="minorHAnsi" w:cstheme="minorHAnsi"/>
          <w:sz w:val="22"/>
          <w:szCs w:val="22"/>
        </w:rPr>
        <w:t>z</w:t>
      </w:r>
      <w:r w:rsidRPr="00296D1D">
        <w:rPr>
          <w:rFonts w:asciiTheme="minorHAnsi" w:hAnsiTheme="minorHAnsi" w:cstheme="minorHAnsi"/>
          <w:sz w:val="22"/>
          <w:szCs w:val="22"/>
        </w:rPr>
        <w:t>obowiązana do zapłaty kary umownej zgodnie z ust.</w:t>
      </w:r>
      <w:r w:rsidR="00145DCC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Pr="00296D1D">
        <w:rPr>
          <w:rFonts w:asciiTheme="minorHAnsi" w:hAnsiTheme="minorHAnsi" w:cstheme="minorHAnsi"/>
          <w:sz w:val="22"/>
          <w:szCs w:val="22"/>
        </w:rPr>
        <w:t>2</w:t>
      </w:r>
      <w:r w:rsidR="00145DCC" w:rsidRPr="00296D1D">
        <w:rPr>
          <w:rFonts w:asciiTheme="minorHAnsi" w:hAnsiTheme="minorHAnsi" w:cstheme="minorHAnsi"/>
          <w:sz w:val="22"/>
          <w:szCs w:val="22"/>
        </w:rPr>
        <w:t>.</w:t>
      </w:r>
    </w:p>
    <w:p w:rsidR="00F94514" w:rsidRPr="00296D1D" w:rsidRDefault="00F94514" w:rsidP="00C222CF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lastRenderedPageBreak/>
        <w:t>Kary te będą naliczane w następujących wypadkach i wysokościach:</w:t>
      </w:r>
    </w:p>
    <w:p w:rsidR="00F94514" w:rsidRPr="00296D1D" w:rsidRDefault="00F94514" w:rsidP="00C222C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Wykonawca zapłaci Zamawiającemu kary umowne:</w:t>
      </w:r>
    </w:p>
    <w:p w:rsidR="00F94514" w:rsidRPr="007762EE" w:rsidRDefault="00F94514" w:rsidP="00C222C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za opóźnienia w zakończeniu prac - w wysokości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0, 5 % wynagrodzenia</w:t>
      </w:r>
      <w:r w:rsidR="003D1B9A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AE5D86" w:rsidRPr="00296D1D">
        <w:rPr>
          <w:rFonts w:asciiTheme="minorHAnsi" w:hAnsiTheme="minorHAnsi" w:cstheme="minorHAnsi"/>
          <w:sz w:val="22"/>
          <w:szCs w:val="22"/>
          <w:lang w:bidi="he-IL"/>
        </w:rPr>
        <w:t>umownego określon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ego w § </w:t>
      </w:r>
      <w:r w:rsidR="00C21D15" w:rsidRPr="00296D1D">
        <w:rPr>
          <w:rFonts w:asciiTheme="minorHAnsi" w:hAnsiTheme="minorHAnsi" w:cstheme="minorHAnsi"/>
          <w:sz w:val="22"/>
          <w:szCs w:val="22"/>
          <w:lang w:bidi="he-IL"/>
        </w:rPr>
        <w:t>5</w:t>
      </w:r>
      <w:r w:rsidR="00531341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ust 1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umowy, za każdy </w:t>
      </w:r>
      <w:r w:rsidRPr="007762EE">
        <w:rPr>
          <w:rFonts w:asciiTheme="minorHAnsi" w:hAnsiTheme="minorHAnsi" w:cstheme="minorHAnsi"/>
          <w:sz w:val="22"/>
          <w:szCs w:val="22"/>
          <w:lang w:bidi="he-IL"/>
        </w:rPr>
        <w:t>dzień opóźnienia</w:t>
      </w:r>
      <w:r w:rsidR="00AA213D" w:rsidRPr="007762EE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7762EE" w:rsidRPr="007762EE">
        <w:rPr>
          <w:rFonts w:asciiTheme="minorHAnsi" w:hAnsiTheme="minorHAnsi" w:cstheme="minorHAnsi"/>
          <w:sz w:val="22"/>
          <w:szCs w:val="22"/>
          <w:lang w:bidi="he-IL"/>
        </w:rPr>
        <w:t xml:space="preserve">w terminie </w:t>
      </w:r>
      <w:r w:rsidR="00AA213D" w:rsidRPr="007762EE">
        <w:rPr>
          <w:rFonts w:asciiTheme="minorHAnsi" w:hAnsiTheme="minorHAnsi" w:cstheme="minorHAnsi"/>
          <w:sz w:val="22"/>
          <w:szCs w:val="22"/>
          <w:lang w:bidi="he-IL"/>
        </w:rPr>
        <w:t xml:space="preserve">określonym w </w:t>
      </w:r>
      <w:r w:rsidR="00AA213D" w:rsidRPr="007762EE">
        <w:rPr>
          <w:rFonts w:asciiTheme="minorHAnsi" w:hAnsiTheme="minorHAnsi" w:cstheme="minorHAnsi"/>
          <w:sz w:val="22"/>
          <w:szCs w:val="22"/>
        </w:rPr>
        <w:t>§ 2</w:t>
      </w:r>
      <w:r w:rsidRPr="007762EE">
        <w:rPr>
          <w:rFonts w:asciiTheme="minorHAnsi" w:hAnsiTheme="minorHAnsi" w:cstheme="minorHAnsi"/>
          <w:sz w:val="22"/>
          <w:szCs w:val="22"/>
          <w:lang w:bidi="he-IL"/>
        </w:rPr>
        <w:t>.</w:t>
      </w:r>
    </w:p>
    <w:p w:rsidR="00F94514" w:rsidRPr="00296D1D" w:rsidRDefault="00F94514" w:rsidP="00296D1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za odstąpienie od umowy z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>przyczyn, za które</w:t>
      </w:r>
      <w:r w:rsidR="00C222CF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odpowiada Wykonawca - w 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wysokości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10% wynagrod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zenia umownego określonego w § </w:t>
      </w:r>
      <w:r w:rsidR="00C21D15" w:rsidRPr="00296D1D">
        <w:rPr>
          <w:rFonts w:asciiTheme="minorHAnsi" w:hAnsiTheme="minorHAnsi" w:cstheme="minorHAnsi"/>
          <w:sz w:val="22"/>
          <w:szCs w:val="22"/>
          <w:lang w:bidi="he-IL"/>
        </w:rPr>
        <w:t>5</w:t>
      </w:r>
      <w:r w:rsidR="00AE5D86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ust 1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umowy.</w:t>
      </w:r>
    </w:p>
    <w:p w:rsidR="00F94514" w:rsidRPr="00296D1D" w:rsidRDefault="00F94514" w:rsidP="001A7D2B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Za</w:t>
      </w:r>
      <w:r w:rsidR="001A7D2B" w:rsidRPr="00296D1D">
        <w:rPr>
          <w:rFonts w:asciiTheme="minorHAnsi" w:hAnsiTheme="minorHAnsi" w:cstheme="minorHAnsi"/>
          <w:sz w:val="22"/>
          <w:szCs w:val="22"/>
          <w:lang w:bidi="he-IL"/>
        </w:rPr>
        <w:t>mawiający zapłaci Wykonawcy karę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umown</w:t>
      </w:r>
      <w:r w:rsidR="001A7D2B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ą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za odstąpienie od umowy z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>przyczyn, za które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>odpowiada Zamawiający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C222CF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w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wysokości 10 % wynagrod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zenia umownego określonego </w:t>
      </w:r>
      <w:r w:rsidR="00B657C9" w:rsidRPr="00296D1D">
        <w:rPr>
          <w:rFonts w:asciiTheme="minorHAnsi" w:hAnsiTheme="minorHAnsi" w:cstheme="minorHAnsi"/>
          <w:sz w:val="22"/>
          <w:szCs w:val="22"/>
          <w:lang w:bidi="he-IL"/>
        </w:rPr>
        <w:t>w</w:t>
      </w:r>
      <w:r w:rsidR="00711316">
        <w:rPr>
          <w:rFonts w:asciiTheme="minorHAnsi" w:hAnsiTheme="minorHAnsi" w:cstheme="minorHAnsi"/>
          <w:sz w:val="22"/>
          <w:szCs w:val="22"/>
          <w:lang w:bidi="he-IL"/>
        </w:rPr>
        <w:t xml:space="preserve">                 </w:t>
      </w:r>
      <w:r w:rsidR="00B657C9">
        <w:rPr>
          <w:rFonts w:asciiTheme="minorHAnsi" w:hAnsiTheme="minorHAnsi" w:cstheme="minorHAnsi"/>
          <w:sz w:val="22"/>
          <w:szCs w:val="22"/>
          <w:lang w:bidi="he-IL"/>
        </w:rPr>
        <w:t xml:space="preserve"> § 5 ust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1. </w:t>
      </w:r>
    </w:p>
    <w:p w:rsidR="005C7A29" w:rsidRPr="00296D1D" w:rsidRDefault="00F94514" w:rsidP="00C222C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Strony zastrzegają sobie prawo do odszkodowania uzupełniającego, </w:t>
      </w:r>
      <w:r w:rsidR="00C222CF" w:rsidRPr="00296D1D">
        <w:rPr>
          <w:rFonts w:asciiTheme="minorHAnsi" w:hAnsiTheme="minorHAnsi" w:cstheme="minorHAnsi"/>
          <w:sz w:val="22"/>
          <w:szCs w:val="22"/>
          <w:lang w:bidi="he-IL"/>
        </w:rPr>
        <w:t>przewyższającego wysokość kar umownych do wysokości rzeczywiście poniesionej szkody, na zasadach ogólnych.</w:t>
      </w:r>
    </w:p>
    <w:p w:rsidR="006570DB" w:rsidRPr="00296D1D" w:rsidRDefault="006570DB" w:rsidP="00C222CF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6570DB" w:rsidRDefault="006570D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</w:t>
      </w:r>
      <w:r w:rsidR="00214CB7" w:rsidRPr="00296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7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6FBE" w:rsidRPr="00296D1D" w:rsidRDefault="00F26FBE" w:rsidP="00C222CF">
      <w:pPr>
        <w:pStyle w:val="Tekstpodstawowy"/>
        <w:spacing w:after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Wykonawca zobowiązuje się do zapoznania swoich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 pracowników - wykonujących </w:t>
      </w:r>
      <w:r w:rsidRPr="00296D1D">
        <w:rPr>
          <w:rFonts w:asciiTheme="minorHAnsi" w:hAnsiTheme="minorHAnsi" w:cstheme="minorHAnsi"/>
          <w:sz w:val="22"/>
          <w:szCs w:val="22"/>
        </w:rPr>
        <w:t>przedmiotowe zamówienie dla Zamawiająceg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o - z informacjami zawartymi w </w:t>
      </w:r>
      <w:r w:rsidRPr="00296D1D">
        <w:rPr>
          <w:rFonts w:asciiTheme="minorHAnsi" w:hAnsiTheme="minorHAnsi" w:cstheme="minorHAnsi"/>
          <w:sz w:val="22"/>
          <w:szCs w:val="22"/>
        </w:rPr>
        <w:t>„Wytycznych postępowania dla wykonawców i dostawców działających na zlecenie Toruńskich Wodociągów Sp. z o.o.” oraz „Polityką Jakoś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ci i Środowiska Toruńskich </w:t>
      </w:r>
      <w:r w:rsidR="00762D33" w:rsidRPr="00296D1D">
        <w:rPr>
          <w:rFonts w:asciiTheme="minorHAnsi" w:hAnsiTheme="minorHAnsi" w:cstheme="minorHAnsi"/>
          <w:sz w:val="22"/>
          <w:szCs w:val="22"/>
        </w:rPr>
        <w:t xml:space="preserve">Wodociągów Sp. z o.o.”. </w:t>
      </w:r>
      <w:r w:rsidRPr="00296D1D">
        <w:rPr>
          <w:rFonts w:asciiTheme="minorHAnsi" w:hAnsiTheme="minorHAnsi" w:cstheme="minorHAnsi"/>
          <w:sz w:val="22"/>
          <w:szCs w:val="22"/>
        </w:rPr>
        <w:t>Wykonawca oświadcza, że jego pracownicy wykonujący zamówienie będą przestrzegali zasad określonych w/w dokumentach.</w:t>
      </w:r>
    </w:p>
    <w:p w:rsidR="00762D33" w:rsidRPr="00296D1D" w:rsidRDefault="00762D33" w:rsidP="00C222CF">
      <w:pPr>
        <w:pStyle w:val="Tekstpodstawowy"/>
        <w:spacing w:after="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D1D" w:rsidRDefault="00296D1D" w:rsidP="00296D1D">
      <w:pPr>
        <w:ind w:left="3538" w:firstLine="709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296D1D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:rsidR="00EB7B9B" w:rsidRPr="00296D1D" w:rsidRDefault="00EB7B9B" w:rsidP="00296D1D">
      <w:pPr>
        <w:ind w:left="3538" w:firstLine="709"/>
        <w:rPr>
          <w:rFonts w:asciiTheme="minorHAnsi" w:hAnsiTheme="minorHAnsi" w:cstheme="minorHAnsi"/>
          <w:b/>
          <w:sz w:val="22"/>
          <w:szCs w:val="22"/>
        </w:rPr>
      </w:pPr>
    </w:p>
    <w:p w:rsidR="00296D1D" w:rsidRPr="00296D1D" w:rsidRDefault="00296D1D" w:rsidP="00296D1D">
      <w:pPr>
        <w:pStyle w:val="mjtekstpodstawowyZnak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Administratorem Państwa danych osobowych jest: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Toruńskie Wodociągi Sp. z o.o.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ul. Rybaki 31-35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87-100 Toruń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tel. 56 658 64 00 fax. 56 654 01 51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e-mail: sekretariat@wodociagi.torun.com.pl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Dane kontaktowe do Inspektora Ochrony Danych – e-mail: iod@wodociagi.torun.com.pl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Dane nie będą przekazywane do Państw trzecich.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Dane osobowe będą przetwarzane przez okres: 5 lat od zakończenia trwania umowy.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Państwa dane osobowe są przetwarzane na podstawie zawartej umowy.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Jednocześnie posiadają Państwo możliwość dostępu i aktualizacji podanych danych.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Przysługuje Państwu prawo wniesienia skargi do Urzędu Ochrony Danych Osobowych.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296D1D" w:rsidRPr="00296D1D" w:rsidRDefault="00296D1D" w:rsidP="00296D1D">
      <w:p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Dane nie będą udostępniane innym podmiotom niż wynikającym z przepisów prawa.</w:t>
      </w:r>
    </w:p>
    <w:p w:rsidR="002E7025" w:rsidRPr="00296D1D" w:rsidRDefault="002E7025" w:rsidP="00C222CF">
      <w:pPr>
        <w:pStyle w:val="Tekstpodstawowy"/>
        <w:spacing w:after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62D33" w:rsidRDefault="00762D33" w:rsidP="002804FB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96D1D" w:rsidRPr="00296D1D">
        <w:rPr>
          <w:rFonts w:asciiTheme="minorHAnsi" w:hAnsiTheme="minorHAnsi" w:cstheme="minorHAnsi"/>
          <w:b/>
          <w:sz w:val="22"/>
          <w:szCs w:val="22"/>
        </w:rPr>
        <w:t>9</w:t>
      </w:r>
    </w:p>
    <w:p w:rsidR="006D354A" w:rsidRPr="00296D1D" w:rsidRDefault="006D354A" w:rsidP="002804FB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2D33" w:rsidRPr="00296D1D" w:rsidRDefault="00762D33" w:rsidP="002804FB">
      <w:p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</w:t>
      </w:r>
      <w:r w:rsidRPr="00296D1D">
        <w:rPr>
          <w:rFonts w:asciiTheme="minorHAnsi" w:hAnsiTheme="minorHAnsi" w:cstheme="minorHAnsi"/>
          <w:sz w:val="22"/>
          <w:szCs w:val="22"/>
        </w:rPr>
        <w:lastRenderedPageBreak/>
        <w:t xml:space="preserve">ust. 1a, ust. 2, art. 133 ust. 1 oraz art. 11 ust. 8 ustawy z dnia 29 stycznia 2004 r. Prawo zamówień publicznych (tekst. jedn. Dz. U. z 2018 r. poz. 1986 ze zm.), </w:t>
      </w:r>
      <w:r w:rsidRPr="00296D1D">
        <w:rPr>
          <w:rFonts w:asciiTheme="minorHAnsi" w:hAnsiTheme="minorHAnsi" w:cstheme="minorHAnsi"/>
          <w:b/>
          <w:bCs/>
          <w:sz w:val="22"/>
          <w:szCs w:val="22"/>
        </w:rPr>
        <w:t>wyłącza</w:t>
      </w:r>
      <w:r w:rsidRPr="00296D1D">
        <w:rPr>
          <w:rFonts w:asciiTheme="minorHAnsi" w:hAnsiTheme="minorHAnsi" w:cstheme="minorHAnsi"/>
          <w:sz w:val="22"/>
          <w:szCs w:val="22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644852" w:rsidRPr="00296D1D" w:rsidRDefault="00644852" w:rsidP="00C222CF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44852" w:rsidRDefault="00644852" w:rsidP="00C222CF">
      <w:pPr>
        <w:tabs>
          <w:tab w:val="decimal" w:pos="56"/>
        </w:tabs>
        <w:ind w:left="566" w:right="56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§ </w:t>
      </w:r>
      <w:r w:rsidR="00296D1D" w:rsidRPr="00296D1D">
        <w:rPr>
          <w:rFonts w:asciiTheme="minorHAnsi" w:hAnsiTheme="minorHAnsi" w:cstheme="minorHAnsi"/>
          <w:b/>
          <w:snapToGrid w:val="0"/>
          <w:sz w:val="22"/>
          <w:szCs w:val="22"/>
        </w:rPr>
        <w:t>10</w:t>
      </w:r>
      <w:r w:rsidR="00677BB9" w:rsidRPr="00296D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EB7B9B" w:rsidRPr="00296D1D" w:rsidRDefault="00EB7B9B" w:rsidP="00C222CF">
      <w:pPr>
        <w:tabs>
          <w:tab w:val="decimal" w:pos="56"/>
        </w:tabs>
        <w:ind w:left="566" w:right="56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>Wszelkie zmiany umowy, uzupełnienia i oświadczenia składane z niniejszą Umową wymagają formy pisemnej, pod rygorem ich nieważności.</w:t>
      </w: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>W sprawach nieuregulowanych niniejszą Umową zastosowanie mają przepisy Kodeksu Cywilnego.</w:t>
      </w: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>Spory mogące powstać w związku z realizacją niniejszej Umowy Strony zobowiązują się rozstrzygnąć w drodze wzajemnej negocjacji, a dopiero w przypadku ich niepowodzenia przed sądem powszechnym właściwym miejscowo dla siedziby Zamawiającego.</w:t>
      </w: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 xml:space="preserve">Umowę sporządzono w 2 jednobrzmiących egzemplarzach, po jednej dla każdej ze Stron. </w:t>
      </w:r>
    </w:p>
    <w:p w:rsidR="00644852" w:rsidRPr="00296D1D" w:rsidRDefault="00644852" w:rsidP="00C222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4852" w:rsidRPr="00EB7B9B" w:rsidRDefault="00644852" w:rsidP="00296D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B9B">
        <w:rPr>
          <w:rFonts w:asciiTheme="minorHAnsi" w:hAnsiTheme="minorHAnsi" w:cstheme="minorHAnsi"/>
          <w:b/>
          <w:sz w:val="22"/>
          <w:szCs w:val="22"/>
        </w:rPr>
        <w:t>Integralną część Umowy stanowią:</w:t>
      </w:r>
    </w:p>
    <w:p w:rsidR="00644852" w:rsidRPr="00296D1D" w:rsidRDefault="00644852" w:rsidP="00C222CF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Oferta Wykonawcy</w:t>
      </w:r>
      <w:r w:rsidR="004103B3" w:rsidRPr="00296D1D">
        <w:rPr>
          <w:rFonts w:asciiTheme="minorHAnsi" w:hAnsiTheme="minorHAnsi" w:cstheme="minorHAnsi"/>
          <w:sz w:val="22"/>
          <w:szCs w:val="22"/>
        </w:rPr>
        <w:t xml:space="preserve"> (</w:t>
      </w:r>
      <w:r w:rsidR="00094263">
        <w:rPr>
          <w:rFonts w:asciiTheme="minorHAnsi" w:hAnsiTheme="minorHAnsi" w:cstheme="minorHAnsi"/>
          <w:sz w:val="22"/>
          <w:szCs w:val="22"/>
        </w:rPr>
        <w:t>załącznik nr 1</w:t>
      </w:r>
      <w:r w:rsidR="00063C11">
        <w:rPr>
          <w:rFonts w:asciiTheme="minorHAnsi" w:hAnsiTheme="minorHAnsi" w:cstheme="minorHAnsi"/>
          <w:sz w:val="22"/>
          <w:szCs w:val="22"/>
        </w:rPr>
        <w:t xml:space="preserve">A </w:t>
      </w:r>
      <w:r w:rsidR="004103B3" w:rsidRPr="00296D1D">
        <w:rPr>
          <w:rFonts w:asciiTheme="minorHAnsi" w:hAnsiTheme="minorHAnsi" w:cstheme="minorHAnsi"/>
          <w:sz w:val="22"/>
          <w:szCs w:val="22"/>
        </w:rPr>
        <w:t>).</w:t>
      </w:r>
    </w:p>
    <w:p w:rsidR="00677BB9" w:rsidRPr="00296D1D" w:rsidRDefault="00644852" w:rsidP="00C222CF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Polityka Jakości i Środowiska Toruńskich Wodociągów Sp. z o.o., </w:t>
      </w:r>
    </w:p>
    <w:p w:rsidR="00644852" w:rsidRPr="00296D1D" w:rsidRDefault="00644852" w:rsidP="00C222CF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Wytyczne postępowania dla wykonawców i dostawców działających na zlecenie T</w:t>
      </w:r>
      <w:r w:rsidR="00677BB9" w:rsidRPr="00296D1D">
        <w:rPr>
          <w:rFonts w:asciiTheme="minorHAnsi" w:hAnsiTheme="minorHAnsi" w:cstheme="minorHAnsi"/>
          <w:sz w:val="22"/>
          <w:szCs w:val="22"/>
        </w:rPr>
        <w:t>oruńskich Wodociągów Sp. z o.o.</w:t>
      </w:r>
    </w:p>
    <w:p w:rsidR="00644852" w:rsidRPr="00296D1D" w:rsidRDefault="00644852" w:rsidP="00C222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4852" w:rsidRPr="00296D1D" w:rsidRDefault="00644852" w:rsidP="00C222CF">
      <w:pPr>
        <w:rPr>
          <w:rFonts w:asciiTheme="minorHAnsi" w:hAnsiTheme="minorHAnsi" w:cstheme="minorHAnsi"/>
          <w:sz w:val="22"/>
          <w:szCs w:val="22"/>
        </w:rPr>
      </w:pPr>
    </w:p>
    <w:p w:rsidR="00644852" w:rsidRPr="00296D1D" w:rsidRDefault="00644852" w:rsidP="00C222CF">
      <w:pPr>
        <w:rPr>
          <w:rFonts w:asciiTheme="minorHAnsi" w:hAnsiTheme="minorHAnsi" w:cstheme="minorHAnsi"/>
          <w:sz w:val="22"/>
          <w:szCs w:val="22"/>
        </w:rPr>
      </w:pPr>
    </w:p>
    <w:p w:rsidR="00322B55" w:rsidRPr="00296D1D" w:rsidRDefault="00322B55" w:rsidP="00C222CF">
      <w:pPr>
        <w:rPr>
          <w:rFonts w:asciiTheme="minorHAnsi" w:hAnsiTheme="minorHAnsi" w:cstheme="minorHAnsi"/>
          <w:sz w:val="22"/>
          <w:szCs w:val="22"/>
        </w:rPr>
      </w:pPr>
    </w:p>
    <w:p w:rsidR="006F4D7C" w:rsidRPr="00296D1D" w:rsidRDefault="006F4D7C" w:rsidP="00C222CF">
      <w:pPr>
        <w:rPr>
          <w:rFonts w:asciiTheme="minorHAnsi" w:hAnsiTheme="minorHAnsi" w:cstheme="minorHAnsi"/>
          <w:sz w:val="22"/>
          <w:szCs w:val="22"/>
        </w:rPr>
      </w:pPr>
    </w:p>
    <w:p w:rsidR="006F4D7C" w:rsidRPr="00296D1D" w:rsidRDefault="006F4D7C" w:rsidP="00C222CF">
      <w:pPr>
        <w:rPr>
          <w:rFonts w:asciiTheme="minorHAnsi" w:hAnsiTheme="minorHAnsi" w:cstheme="minorHAnsi"/>
          <w:sz w:val="22"/>
          <w:szCs w:val="22"/>
        </w:rPr>
      </w:pPr>
    </w:p>
    <w:p w:rsidR="00644852" w:rsidRPr="00296D1D" w:rsidRDefault="00644852" w:rsidP="00C222CF">
      <w:pPr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296D1D">
        <w:rPr>
          <w:rFonts w:asciiTheme="minorHAnsi" w:hAnsiTheme="minorHAnsi" w:cstheme="minorHAnsi"/>
          <w:sz w:val="22"/>
          <w:szCs w:val="22"/>
        </w:rPr>
        <w:tab/>
      </w:r>
      <w:r w:rsidRPr="00296D1D">
        <w:rPr>
          <w:rFonts w:asciiTheme="minorHAnsi" w:hAnsiTheme="minorHAnsi" w:cstheme="minorHAnsi"/>
          <w:sz w:val="22"/>
          <w:szCs w:val="22"/>
        </w:rPr>
        <w:tab/>
      </w:r>
      <w:r w:rsidRPr="00296D1D">
        <w:rPr>
          <w:rFonts w:asciiTheme="minorHAnsi" w:hAnsiTheme="minorHAnsi" w:cstheme="minorHAnsi"/>
          <w:sz w:val="22"/>
          <w:szCs w:val="22"/>
        </w:rPr>
        <w:tab/>
        <w:t>….....................</w:t>
      </w:r>
      <w:r w:rsidR="0028647B" w:rsidRPr="00296D1D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644852" w:rsidRPr="00296D1D" w:rsidRDefault="00644852" w:rsidP="00C222CF">
      <w:pPr>
        <w:pStyle w:val="Nagwek2"/>
        <w:spacing w:before="0" w:after="0"/>
        <w:ind w:firstLine="708"/>
        <w:rPr>
          <w:rFonts w:asciiTheme="minorHAnsi" w:hAnsiTheme="minorHAnsi" w:cstheme="minorHAnsi"/>
          <w:i w:val="0"/>
          <w:sz w:val="22"/>
          <w:szCs w:val="22"/>
        </w:rPr>
      </w:pPr>
      <w:r w:rsidRPr="00296D1D">
        <w:rPr>
          <w:rFonts w:asciiTheme="minorHAnsi" w:hAnsiTheme="minorHAnsi" w:cstheme="minorHAnsi"/>
          <w:i w:val="0"/>
          <w:sz w:val="22"/>
          <w:szCs w:val="22"/>
        </w:rPr>
        <w:t xml:space="preserve">Wykonawca                                                                   </w:t>
      </w:r>
      <w:r w:rsidR="00296D1D">
        <w:rPr>
          <w:rFonts w:asciiTheme="minorHAnsi" w:hAnsiTheme="minorHAnsi" w:cstheme="minorHAnsi"/>
          <w:i w:val="0"/>
          <w:sz w:val="22"/>
          <w:szCs w:val="22"/>
        </w:rPr>
        <w:t xml:space="preserve">         </w:t>
      </w:r>
      <w:r w:rsidRPr="00296D1D">
        <w:rPr>
          <w:rFonts w:asciiTheme="minorHAnsi" w:hAnsiTheme="minorHAnsi" w:cstheme="minorHAnsi"/>
          <w:i w:val="0"/>
          <w:sz w:val="22"/>
          <w:szCs w:val="22"/>
        </w:rPr>
        <w:t>Zamawiający</w:t>
      </w:r>
    </w:p>
    <w:p w:rsidR="00644852" w:rsidRPr="008B07AF" w:rsidRDefault="00644852" w:rsidP="00644852">
      <w:pPr>
        <w:rPr>
          <w:rFonts w:ascii="Verdana" w:hAnsi="Verdana" w:cs="Arial"/>
          <w:sz w:val="20"/>
          <w:szCs w:val="20"/>
        </w:rPr>
      </w:pPr>
    </w:p>
    <w:p w:rsidR="00AB42D7" w:rsidRPr="008B07AF" w:rsidRDefault="00AB42D7" w:rsidP="00826B00">
      <w:pPr>
        <w:rPr>
          <w:rFonts w:ascii="Verdana" w:hAnsi="Verdana" w:cs="Arial"/>
          <w:sz w:val="20"/>
          <w:szCs w:val="20"/>
        </w:rPr>
      </w:pPr>
    </w:p>
    <w:sectPr w:rsidR="00AB42D7" w:rsidRPr="008B07AF" w:rsidSect="0086469E"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83" w:rsidRDefault="00D74583">
      <w:r>
        <w:separator/>
      </w:r>
    </w:p>
  </w:endnote>
  <w:endnote w:type="continuationSeparator" w:id="0">
    <w:p w:rsidR="00D74583" w:rsidRDefault="00D7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7A" w:rsidRDefault="00B8658B" w:rsidP="008646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C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C7A" w:rsidRDefault="00F70C7A" w:rsidP="008646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7A" w:rsidRPr="00090D71" w:rsidRDefault="00B8658B" w:rsidP="00090D71">
    <w:pPr>
      <w:pStyle w:val="Stopka"/>
      <w:framePr w:wrap="around" w:vAnchor="text" w:hAnchor="page" w:x="10321" w:y="-44"/>
      <w:rPr>
        <w:rStyle w:val="Numerstrony"/>
        <w:rFonts w:asciiTheme="minorHAnsi" w:hAnsiTheme="minorHAnsi" w:cstheme="minorHAnsi"/>
        <w:sz w:val="20"/>
        <w:szCs w:val="20"/>
      </w:rPr>
    </w:pPr>
    <w:r w:rsidRPr="00090D71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F70C7A" w:rsidRPr="00090D71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090D71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554C11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Pr="00090D71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F70C7A" w:rsidRDefault="00F70C7A" w:rsidP="008646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83" w:rsidRDefault="00D74583">
      <w:r>
        <w:separator/>
      </w:r>
    </w:p>
  </w:footnote>
  <w:footnote w:type="continuationSeparator" w:id="0">
    <w:p w:rsidR="00D74583" w:rsidRDefault="00D74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A11"/>
    <w:multiLevelType w:val="hybridMultilevel"/>
    <w:tmpl w:val="0956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F10"/>
    <w:multiLevelType w:val="singleLevel"/>
    <w:tmpl w:val="4A4A4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24D7132A"/>
    <w:multiLevelType w:val="hybridMultilevel"/>
    <w:tmpl w:val="9F04E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435D0"/>
    <w:multiLevelType w:val="hybridMultilevel"/>
    <w:tmpl w:val="549C7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D10F9"/>
    <w:multiLevelType w:val="hybridMultilevel"/>
    <w:tmpl w:val="3408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76482"/>
    <w:multiLevelType w:val="hybridMultilevel"/>
    <w:tmpl w:val="69707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B14F5"/>
    <w:multiLevelType w:val="hybridMultilevel"/>
    <w:tmpl w:val="C6984DD6"/>
    <w:lvl w:ilvl="0" w:tplc="7ECE0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5AEEE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A3285"/>
    <w:multiLevelType w:val="hybridMultilevel"/>
    <w:tmpl w:val="6B507614"/>
    <w:lvl w:ilvl="0" w:tplc="1BD634F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323E4"/>
    <w:multiLevelType w:val="hybridMultilevel"/>
    <w:tmpl w:val="3D4A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6175"/>
    <w:multiLevelType w:val="hybridMultilevel"/>
    <w:tmpl w:val="ADF2CAC8"/>
    <w:lvl w:ilvl="0" w:tplc="90B2637C">
      <w:start w:val="1"/>
      <w:numFmt w:val="decimal"/>
      <w:lvlText w:val="%1."/>
      <w:lvlJc w:val="left"/>
      <w:pPr>
        <w:ind w:left="44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36C01407"/>
    <w:multiLevelType w:val="hybridMultilevel"/>
    <w:tmpl w:val="0B4A8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26540"/>
    <w:multiLevelType w:val="hybridMultilevel"/>
    <w:tmpl w:val="2590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3856"/>
    <w:multiLevelType w:val="multilevel"/>
    <w:tmpl w:val="E55ECE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1248D1"/>
    <w:multiLevelType w:val="hybridMultilevel"/>
    <w:tmpl w:val="A05A4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969DD"/>
    <w:multiLevelType w:val="hybridMultilevel"/>
    <w:tmpl w:val="09DA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07E79"/>
    <w:multiLevelType w:val="hybridMultilevel"/>
    <w:tmpl w:val="7E1C8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A7052"/>
    <w:multiLevelType w:val="hybridMultilevel"/>
    <w:tmpl w:val="E1AA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025948"/>
    <w:multiLevelType w:val="hybridMultilevel"/>
    <w:tmpl w:val="9A064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950E1"/>
    <w:multiLevelType w:val="hybridMultilevel"/>
    <w:tmpl w:val="162CFC3A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>
    <w:nsid w:val="63E10DCD"/>
    <w:multiLevelType w:val="hybridMultilevel"/>
    <w:tmpl w:val="4E14D102"/>
    <w:lvl w:ilvl="0" w:tplc="AA74C3BA">
      <w:start w:val="1"/>
      <w:numFmt w:val="decimal"/>
      <w:lvlText w:val="%1."/>
      <w:lvlJc w:val="left"/>
      <w:pPr>
        <w:ind w:left="43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0">
    <w:nsid w:val="65A71446"/>
    <w:multiLevelType w:val="hybridMultilevel"/>
    <w:tmpl w:val="F1BE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51B08"/>
    <w:multiLevelType w:val="hybridMultilevel"/>
    <w:tmpl w:val="45EA7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B68E7"/>
    <w:multiLevelType w:val="hybridMultilevel"/>
    <w:tmpl w:val="A888E7FA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E03343"/>
    <w:multiLevelType w:val="hybridMultilevel"/>
    <w:tmpl w:val="80B8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969AC"/>
    <w:multiLevelType w:val="hybridMultilevel"/>
    <w:tmpl w:val="38B49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3"/>
  </w:num>
  <w:num w:numId="5">
    <w:abstractNumId w:val="6"/>
  </w:num>
  <w:num w:numId="6">
    <w:abstractNumId w:val="11"/>
  </w:num>
  <w:num w:numId="7">
    <w:abstractNumId w:val="1"/>
    <w:lvlOverride w:ilvl="0">
      <w:startOverride w:val="1"/>
    </w:lvlOverride>
  </w:num>
  <w:num w:numId="8">
    <w:abstractNumId w:val="13"/>
  </w:num>
  <w:num w:numId="9">
    <w:abstractNumId w:val="19"/>
  </w:num>
  <w:num w:numId="10">
    <w:abstractNumId w:val="4"/>
  </w:num>
  <w:num w:numId="11">
    <w:abstractNumId w:val="2"/>
  </w:num>
  <w:num w:numId="12">
    <w:abstractNumId w:val="5"/>
  </w:num>
  <w:num w:numId="13">
    <w:abstractNumId w:val="25"/>
  </w:num>
  <w:num w:numId="14">
    <w:abstractNumId w:val="17"/>
  </w:num>
  <w:num w:numId="15">
    <w:abstractNumId w:val="16"/>
  </w:num>
  <w:num w:numId="16">
    <w:abstractNumId w:val="20"/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  <w:num w:numId="21">
    <w:abstractNumId w:val="24"/>
  </w:num>
  <w:num w:numId="22">
    <w:abstractNumId w:val="15"/>
  </w:num>
  <w:num w:numId="23">
    <w:abstractNumId w:val="9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AA"/>
    <w:rsid w:val="00000935"/>
    <w:rsid w:val="00006C31"/>
    <w:rsid w:val="0001514F"/>
    <w:rsid w:val="000161CF"/>
    <w:rsid w:val="0001793A"/>
    <w:rsid w:val="00035909"/>
    <w:rsid w:val="000610FF"/>
    <w:rsid w:val="000627BD"/>
    <w:rsid w:val="00063C11"/>
    <w:rsid w:val="0007191A"/>
    <w:rsid w:val="000758C1"/>
    <w:rsid w:val="00087587"/>
    <w:rsid w:val="00090D71"/>
    <w:rsid w:val="00094263"/>
    <w:rsid w:val="00095594"/>
    <w:rsid w:val="000A1DE2"/>
    <w:rsid w:val="000B258F"/>
    <w:rsid w:val="000B4BCC"/>
    <w:rsid w:val="000C0F94"/>
    <w:rsid w:val="000F1849"/>
    <w:rsid w:val="00101785"/>
    <w:rsid w:val="00110957"/>
    <w:rsid w:val="001266A8"/>
    <w:rsid w:val="00127686"/>
    <w:rsid w:val="001346C4"/>
    <w:rsid w:val="00142A19"/>
    <w:rsid w:val="00145DCC"/>
    <w:rsid w:val="001467D0"/>
    <w:rsid w:val="00146C05"/>
    <w:rsid w:val="00146FBA"/>
    <w:rsid w:val="00150300"/>
    <w:rsid w:val="00150EA9"/>
    <w:rsid w:val="00151E14"/>
    <w:rsid w:val="0016038E"/>
    <w:rsid w:val="00173EB9"/>
    <w:rsid w:val="00174F84"/>
    <w:rsid w:val="00180E91"/>
    <w:rsid w:val="00182F87"/>
    <w:rsid w:val="00192253"/>
    <w:rsid w:val="001A72D2"/>
    <w:rsid w:val="001A7D2B"/>
    <w:rsid w:val="001B0A91"/>
    <w:rsid w:val="001B1C5D"/>
    <w:rsid w:val="001D06E7"/>
    <w:rsid w:val="001D43C8"/>
    <w:rsid w:val="001D75F6"/>
    <w:rsid w:val="001E4740"/>
    <w:rsid w:val="002007B0"/>
    <w:rsid w:val="002017E0"/>
    <w:rsid w:val="00203562"/>
    <w:rsid w:val="00203CFB"/>
    <w:rsid w:val="002054F3"/>
    <w:rsid w:val="00214CB7"/>
    <w:rsid w:val="00215B92"/>
    <w:rsid w:val="0021667F"/>
    <w:rsid w:val="00224736"/>
    <w:rsid w:val="002363FD"/>
    <w:rsid w:val="002525A9"/>
    <w:rsid w:val="00255B17"/>
    <w:rsid w:val="0027379B"/>
    <w:rsid w:val="002804FB"/>
    <w:rsid w:val="002815AD"/>
    <w:rsid w:val="0028647B"/>
    <w:rsid w:val="002904A7"/>
    <w:rsid w:val="0029109F"/>
    <w:rsid w:val="0029568D"/>
    <w:rsid w:val="00295ED6"/>
    <w:rsid w:val="00296D1D"/>
    <w:rsid w:val="002A2C06"/>
    <w:rsid w:val="002A7E0D"/>
    <w:rsid w:val="002B409E"/>
    <w:rsid w:val="002C0033"/>
    <w:rsid w:val="002D3AA7"/>
    <w:rsid w:val="002E5225"/>
    <w:rsid w:val="002E7025"/>
    <w:rsid w:val="002F0F3A"/>
    <w:rsid w:val="002F1B3D"/>
    <w:rsid w:val="002F7603"/>
    <w:rsid w:val="00307A20"/>
    <w:rsid w:val="0031338A"/>
    <w:rsid w:val="003153FC"/>
    <w:rsid w:val="00320238"/>
    <w:rsid w:val="003205E1"/>
    <w:rsid w:val="00322B55"/>
    <w:rsid w:val="00330E73"/>
    <w:rsid w:val="003310B3"/>
    <w:rsid w:val="0033209F"/>
    <w:rsid w:val="003334C7"/>
    <w:rsid w:val="00333F43"/>
    <w:rsid w:val="0033587D"/>
    <w:rsid w:val="00347185"/>
    <w:rsid w:val="00351F12"/>
    <w:rsid w:val="00354B55"/>
    <w:rsid w:val="003808E2"/>
    <w:rsid w:val="0038136C"/>
    <w:rsid w:val="00386514"/>
    <w:rsid w:val="0039089A"/>
    <w:rsid w:val="003921E6"/>
    <w:rsid w:val="00394CCC"/>
    <w:rsid w:val="00396A91"/>
    <w:rsid w:val="003A6889"/>
    <w:rsid w:val="003C12CF"/>
    <w:rsid w:val="003C328B"/>
    <w:rsid w:val="003C6E50"/>
    <w:rsid w:val="003D1B9A"/>
    <w:rsid w:val="003D26AD"/>
    <w:rsid w:val="003D284E"/>
    <w:rsid w:val="003E2362"/>
    <w:rsid w:val="003F6685"/>
    <w:rsid w:val="004040E9"/>
    <w:rsid w:val="004103B3"/>
    <w:rsid w:val="00425D86"/>
    <w:rsid w:val="00451F32"/>
    <w:rsid w:val="00455A77"/>
    <w:rsid w:val="0047177D"/>
    <w:rsid w:val="0048046F"/>
    <w:rsid w:val="00481075"/>
    <w:rsid w:val="004965E5"/>
    <w:rsid w:val="004A45DF"/>
    <w:rsid w:val="004A48F7"/>
    <w:rsid w:val="004A61DB"/>
    <w:rsid w:val="004C1E44"/>
    <w:rsid w:val="004C3F59"/>
    <w:rsid w:val="004C4605"/>
    <w:rsid w:val="004C7BB5"/>
    <w:rsid w:val="004E163D"/>
    <w:rsid w:val="004E2E9E"/>
    <w:rsid w:val="004F0B03"/>
    <w:rsid w:val="0051150E"/>
    <w:rsid w:val="00521FF8"/>
    <w:rsid w:val="00522663"/>
    <w:rsid w:val="00531341"/>
    <w:rsid w:val="00536A88"/>
    <w:rsid w:val="00554C11"/>
    <w:rsid w:val="0056277C"/>
    <w:rsid w:val="00564EC3"/>
    <w:rsid w:val="00566F42"/>
    <w:rsid w:val="00575E10"/>
    <w:rsid w:val="00586B1E"/>
    <w:rsid w:val="00587C08"/>
    <w:rsid w:val="0059253E"/>
    <w:rsid w:val="005C6472"/>
    <w:rsid w:val="005C7A29"/>
    <w:rsid w:val="005D39FC"/>
    <w:rsid w:val="005E06B0"/>
    <w:rsid w:val="005E1FA3"/>
    <w:rsid w:val="005F023C"/>
    <w:rsid w:val="005F46B9"/>
    <w:rsid w:val="005F5A3F"/>
    <w:rsid w:val="00616AD6"/>
    <w:rsid w:val="006302C9"/>
    <w:rsid w:val="00637E9A"/>
    <w:rsid w:val="00643293"/>
    <w:rsid w:val="00644852"/>
    <w:rsid w:val="006448C2"/>
    <w:rsid w:val="00650E70"/>
    <w:rsid w:val="006570DB"/>
    <w:rsid w:val="006749FB"/>
    <w:rsid w:val="00677BB9"/>
    <w:rsid w:val="006806E6"/>
    <w:rsid w:val="006919F8"/>
    <w:rsid w:val="006968A0"/>
    <w:rsid w:val="0069714A"/>
    <w:rsid w:val="006B6F79"/>
    <w:rsid w:val="006C449D"/>
    <w:rsid w:val="006D354A"/>
    <w:rsid w:val="006E0F6F"/>
    <w:rsid w:val="006E2FA4"/>
    <w:rsid w:val="006E5BA6"/>
    <w:rsid w:val="006F0BCB"/>
    <w:rsid w:val="006F31D2"/>
    <w:rsid w:val="006F4D7C"/>
    <w:rsid w:val="00711316"/>
    <w:rsid w:val="007118C9"/>
    <w:rsid w:val="00720A86"/>
    <w:rsid w:val="007225BE"/>
    <w:rsid w:val="00732B18"/>
    <w:rsid w:val="0074322F"/>
    <w:rsid w:val="00745799"/>
    <w:rsid w:val="007554FE"/>
    <w:rsid w:val="00762D33"/>
    <w:rsid w:val="007762EE"/>
    <w:rsid w:val="00776B48"/>
    <w:rsid w:val="00777C7B"/>
    <w:rsid w:val="00777FAA"/>
    <w:rsid w:val="00791540"/>
    <w:rsid w:val="007A5856"/>
    <w:rsid w:val="007B1B02"/>
    <w:rsid w:val="007D3C77"/>
    <w:rsid w:val="007E5E2E"/>
    <w:rsid w:val="007F1AE8"/>
    <w:rsid w:val="00810676"/>
    <w:rsid w:val="00811CED"/>
    <w:rsid w:val="008202B1"/>
    <w:rsid w:val="00826B00"/>
    <w:rsid w:val="00835CA9"/>
    <w:rsid w:val="00836611"/>
    <w:rsid w:val="00846EDB"/>
    <w:rsid w:val="0086469E"/>
    <w:rsid w:val="00881D11"/>
    <w:rsid w:val="008846F1"/>
    <w:rsid w:val="00885710"/>
    <w:rsid w:val="008868B8"/>
    <w:rsid w:val="008A270D"/>
    <w:rsid w:val="008B07AF"/>
    <w:rsid w:val="008B353E"/>
    <w:rsid w:val="008E7620"/>
    <w:rsid w:val="008F2E6B"/>
    <w:rsid w:val="008F4E52"/>
    <w:rsid w:val="0090141A"/>
    <w:rsid w:val="009122A8"/>
    <w:rsid w:val="009250FC"/>
    <w:rsid w:val="00927437"/>
    <w:rsid w:val="00930223"/>
    <w:rsid w:val="00942254"/>
    <w:rsid w:val="00951094"/>
    <w:rsid w:val="00952B26"/>
    <w:rsid w:val="00952E0E"/>
    <w:rsid w:val="00954C19"/>
    <w:rsid w:val="009600C0"/>
    <w:rsid w:val="00964CE9"/>
    <w:rsid w:val="0097109B"/>
    <w:rsid w:val="00977424"/>
    <w:rsid w:val="00981C66"/>
    <w:rsid w:val="009A2AA1"/>
    <w:rsid w:val="009B4A7A"/>
    <w:rsid w:val="009B6795"/>
    <w:rsid w:val="009D08EB"/>
    <w:rsid w:val="009D4B0D"/>
    <w:rsid w:val="009E1FA4"/>
    <w:rsid w:val="009F0D20"/>
    <w:rsid w:val="009F157A"/>
    <w:rsid w:val="009F675E"/>
    <w:rsid w:val="00A26F89"/>
    <w:rsid w:val="00A469A8"/>
    <w:rsid w:val="00A561F8"/>
    <w:rsid w:val="00A603CA"/>
    <w:rsid w:val="00A810AE"/>
    <w:rsid w:val="00A92383"/>
    <w:rsid w:val="00A92F03"/>
    <w:rsid w:val="00A97B60"/>
    <w:rsid w:val="00AA213D"/>
    <w:rsid w:val="00AA72D4"/>
    <w:rsid w:val="00AB18F1"/>
    <w:rsid w:val="00AB42D7"/>
    <w:rsid w:val="00AE5D86"/>
    <w:rsid w:val="00AE6485"/>
    <w:rsid w:val="00B04F6D"/>
    <w:rsid w:val="00B13E90"/>
    <w:rsid w:val="00B1464A"/>
    <w:rsid w:val="00B226A5"/>
    <w:rsid w:val="00B25510"/>
    <w:rsid w:val="00B40C2B"/>
    <w:rsid w:val="00B43583"/>
    <w:rsid w:val="00B54362"/>
    <w:rsid w:val="00B620A6"/>
    <w:rsid w:val="00B657C9"/>
    <w:rsid w:val="00B8658B"/>
    <w:rsid w:val="00B91FCF"/>
    <w:rsid w:val="00B92C3E"/>
    <w:rsid w:val="00B93F04"/>
    <w:rsid w:val="00B95029"/>
    <w:rsid w:val="00BC0271"/>
    <w:rsid w:val="00BC693B"/>
    <w:rsid w:val="00BD04D6"/>
    <w:rsid w:val="00BE05A3"/>
    <w:rsid w:val="00BE3641"/>
    <w:rsid w:val="00BE5EF7"/>
    <w:rsid w:val="00BF0E8E"/>
    <w:rsid w:val="00BF317E"/>
    <w:rsid w:val="00BF3EB3"/>
    <w:rsid w:val="00BF67BE"/>
    <w:rsid w:val="00C103FD"/>
    <w:rsid w:val="00C11527"/>
    <w:rsid w:val="00C1691B"/>
    <w:rsid w:val="00C21D15"/>
    <w:rsid w:val="00C222CF"/>
    <w:rsid w:val="00C259D6"/>
    <w:rsid w:val="00C2647E"/>
    <w:rsid w:val="00C27451"/>
    <w:rsid w:val="00C47860"/>
    <w:rsid w:val="00C512F4"/>
    <w:rsid w:val="00C647B2"/>
    <w:rsid w:val="00C92397"/>
    <w:rsid w:val="00CA73F6"/>
    <w:rsid w:val="00CB02A4"/>
    <w:rsid w:val="00CB12EE"/>
    <w:rsid w:val="00CB6669"/>
    <w:rsid w:val="00CE2DBF"/>
    <w:rsid w:val="00CE7A89"/>
    <w:rsid w:val="00D26310"/>
    <w:rsid w:val="00D32543"/>
    <w:rsid w:val="00D46DAC"/>
    <w:rsid w:val="00D550E3"/>
    <w:rsid w:val="00D662DF"/>
    <w:rsid w:val="00D70752"/>
    <w:rsid w:val="00D72514"/>
    <w:rsid w:val="00D74583"/>
    <w:rsid w:val="00D840BC"/>
    <w:rsid w:val="00DA2000"/>
    <w:rsid w:val="00DA3960"/>
    <w:rsid w:val="00DB0950"/>
    <w:rsid w:val="00DB0FC7"/>
    <w:rsid w:val="00DB29D9"/>
    <w:rsid w:val="00DB414A"/>
    <w:rsid w:val="00DB500A"/>
    <w:rsid w:val="00DC1226"/>
    <w:rsid w:val="00DD0CD8"/>
    <w:rsid w:val="00DD267F"/>
    <w:rsid w:val="00DD54F9"/>
    <w:rsid w:val="00DD7921"/>
    <w:rsid w:val="00DE0599"/>
    <w:rsid w:val="00DF03F9"/>
    <w:rsid w:val="00DF0AF6"/>
    <w:rsid w:val="00DF7044"/>
    <w:rsid w:val="00E07DD6"/>
    <w:rsid w:val="00E116B6"/>
    <w:rsid w:val="00E11BD2"/>
    <w:rsid w:val="00E11D3F"/>
    <w:rsid w:val="00E13D57"/>
    <w:rsid w:val="00E14596"/>
    <w:rsid w:val="00E32F77"/>
    <w:rsid w:val="00E35405"/>
    <w:rsid w:val="00E4049B"/>
    <w:rsid w:val="00E44AE8"/>
    <w:rsid w:val="00E6630E"/>
    <w:rsid w:val="00E739E2"/>
    <w:rsid w:val="00E9278D"/>
    <w:rsid w:val="00E9726E"/>
    <w:rsid w:val="00E97BB9"/>
    <w:rsid w:val="00EB02A9"/>
    <w:rsid w:val="00EB7B9B"/>
    <w:rsid w:val="00ED330A"/>
    <w:rsid w:val="00ED6DA1"/>
    <w:rsid w:val="00EE74F7"/>
    <w:rsid w:val="00EE758B"/>
    <w:rsid w:val="00EF099D"/>
    <w:rsid w:val="00EF0CB4"/>
    <w:rsid w:val="00F01686"/>
    <w:rsid w:val="00F22300"/>
    <w:rsid w:val="00F25FC9"/>
    <w:rsid w:val="00F26FBE"/>
    <w:rsid w:val="00F270E1"/>
    <w:rsid w:val="00F417CD"/>
    <w:rsid w:val="00F41B01"/>
    <w:rsid w:val="00F432C6"/>
    <w:rsid w:val="00F44069"/>
    <w:rsid w:val="00F6378D"/>
    <w:rsid w:val="00F6454B"/>
    <w:rsid w:val="00F70C7A"/>
    <w:rsid w:val="00F7594F"/>
    <w:rsid w:val="00F76D86"/>
    <w:rsid w:val="00F94514"/>
    <w:rsid w:val="00FB3A93"/>
    <w:rsid w:val="00FF4EE2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0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77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ramowanie">
    <w:name w:val="Obramowanie"/>
    <w:basedOn w:val="Domylnaczcionkaakapitu"/>
    <w:rsid w:val="0048046F"/>
    <w:rPr>
      <w:rFonts w:ascii="Times New Roman" w:hAnsi="Times New Roman"/>
      <w:outline/>
      <w:sz w:val="20"/>
      <w:bdr w:val="single" w:sz="4" w:space="0" w:color="auto"/>
    </w:rPr>
  </w:style>
  <w:style w:type="paragraph" w:styleId="Tekstpodstawowy">
    <w:name w:val="Body Text"/>
    <w:basedOn w:val="Normalny"/>
    <w:link w:val="TekstpodstawowyZnak"/>
    <w:rsid w:val="0048046F"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rsid w:val="0048046F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4804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046F"/>
  </w:style>
  <w:style w:type="paragraph" w:styleId="Tekstpodstawowywcity3">
    <w:name w:val="Body Text Indent 3"/>
    <w:basedOn w:val="Normalny"/>
    <w:rsid w:val="00777FAA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77FAA"/>
    <w:pPr>
      <w:spacing w:after="120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rsid w:val="00777FAA"/>
    <w:pPr>
      <w:spacing w:after="120" w:line="480" w:lineRule="auto"/>
      <w:ind w:left="283"/>
    </w:pPr>
    <w:rPr>
      <w:sz w:val="20"/>
      <w:szCs w:val="20"/>
    </w:rPr>
  </w:style>
  <w:style w:type="paragraph" w:styleId="Tekstpodstawowy2">
    <w:name w:val="Body Text 2"/>
    <w:basedOn w:val="Normalny"/>
    <w:rsid w:val="00777FAA"/>
    <w:pPr>
      <w:spacing w:after="120" w:line="480" w:lineRule="auto"/>
    </w:pPr>
    <w:rPr>
      <w:sz w:val="20"/>
      <w:szCs w:val="20"/>
    </w:rPr>
  </w:style>
  <w:style w:type="character" w:styleId="Hipercze">
    <w:name w:val="Hyperlink"/>
    <w:basedOn w:val="Domylnaczcionkaakapitu"/>
    <w:rsid w:val="00386514"/>
    <w:rPr>
      <w:color w:val="0000FF"/>
      <w:u w:val="single"/>
    </w:rPr>
  </w:style>
  <w:style w:type="paragraph" w:customStyle="1" w:styleId="ZnakZnak1">
    <w:name w:val="Znak Znak1"/>
    <w:basedOn w:val="Normalny"/>
    <w:rsid w:val="003334C7"/>
    <w:rPr>
      <w:rFonts w:ascii="Arial" w:hAnsi="Arial" w:cs="Arial"/>
    </w:rPr>
  </w:style>
  <w:style w:type="paragraph" w:styleId="Nagwek">
    <w:name w:val="header"/>
    <w:basedOn w:val="Normalny"/>
    <w:rsid w:val="0086469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E5225"/>
    <w:pPr>
      <w:spacing w:before="100" w:beforeAutospacing="1" w:after="100" w:afterAutospacing="1"/>
    </w:pPr>
  </w:style>
  <w:style w:type="paragraph" w:customStyle="1" w:styleId="ZnakZnak1ZnakZnakZnak">
    <w:name w:val="Znak Znak1 Znak Znak Znak"/>
    <w:basedOn w:val="Normalny"/>
    <w:rsid w:val="00F94514"/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rsid w:val="00CB12EE"/>
    <w:rPr>
      <w:sz w:val="16"/>
      <w:szCs w:val="16"/>
    </w:rPr>
  </w:style>
  <w:style w:type="paragraph" w:styleId="Tekstkomentarza">
    <w:name w:val="annotation text"/>
    <w:basedOn w:val="Normalny"/>
    <w:semiHidden/>
    <w:rsid w:val="00CB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12EE"/>
    <w:rPr>
      <w:b/>
      <w:bCs/>
    </w:rPr>
  </w:style>
  <w:style w:type="paragraph" w:styleId="Tekstdymka">
    <w:name w:val="Balloon Text"/>
    <w:basedOn w:val="Normalny"/>
    <w:semiHidden/>
    <w:rsid w:val="00CB12EE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7457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45799"/>
    <w:rPr>
      <w:b/>
      <w:bCs/>
    </w:rPr>
  </w:style>
  <w:style w:type="character" w:customStyle="1" w:styleId="breakpossible">
    <w:name w:val="breakpossible"/>
    <w:basedOn w:val="Domylnaczcionkaakapitu"/>
    <w:rsid w:val="00745799"/>
  </w:style>
  <w:style w:type="paragraph" w:styleId="Tytu">
    <w:name w:val="Title"/>
    <w:basedOn w:val="Normalny"/>
    <w:link w:val="TytuZnak"/>
    <w:qFormat/>
    <w:rsid w:val="00826B00"/>
    <w:pPr>
      <w:spacing w:line="360" w:lineRule="auto"/>
      <w:jc w:val="center"/>
    </w:pPr>
    <w:rPr>
      <w:rFonts w:ascii="Arial" w:hAnsi="Arial" w:cs="Arial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26B00"/>
    <w:rPr>
      <w:rFonts w:ascii="Arial" w:hAnsi="Arial" w:cs="Arial"/>
      <w:b/>
      <w:bCs/>
      <w:sz w:val="36"/>
      <w:szCs w:val="24"/>
    </w:rPr>
  </w:style>
  <w:style w:type="paragraph" w:styleId="Akapitzlist">
    <w:name w:val="List Paragraph"/>
    <w:basedOn w:val="Normalny"/>
    <w:uiPriority w:val="34"/>
    <w:qFormat/>
    <w:rsid w:val="0082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jtekstpodstawowyZnak">
    <w:name w:val="mój tekst podstawowy Znak"/>
    <w:basedOn w:val="Normalny"/>
    <w:rsid w:val="00296D1D"/>
    <w:pPr>
      <w:jc w:val="both"/>
    </w:pPr>
    <w:rPr>
      <w:rFonts w:ascii="Tahoma" w:hAnsi="Tahoma"/>
    </w:rPr>
  </w:style>
  <w:style w:type="paragraph" w:customStyle="1" w:styleId="Default">
    <w:name w:val="Default"/>
    <w:rsid w:val="00296D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FontStyle20">
    <w:name w:val="Font Style20"/>
    <w:uiPriority w:val="99"/>
    <w:rsid w:val="00E11BD2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19F8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103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E6E8-8AB2-4473-AFB9-33793417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Torunskie Wodociagi Sp. z o.o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Wojciech Walkowiak</dc:creator>
  <cp:lastModifiedBy>tkotowski</cp:lastModifiedBy>
  <cp:revision>28</cp:revision>
  <cp:lastPrinted>2019-11-06T11:31:00Z</cp:lastPrinted>
  <dcterms:created xsi:type="dcterms:W3CDTF">2019-10-30T06:58:00Z</dcterms:created>
  <dcterms:modified xsi:type="dcterms:W3CDTF">2019-11-13T11:49:00Z</dcterms:modified>
</cp:coreProperties>
</file>