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A3899" w14:textId="15C05537" w:rsidR="000F1BC5" w:rsidRPr="006022E7" w:rsidRDefault="000F1BC5" w:rsidP="006022E7">
      <w:pPr>
        <w:jc w:val="center"/>
        <w:rPr>
          <w:rFonts w:ascii="Bookman Old Style" w:hAnsi="Bookman Old Style"/>
          <w:b/>
        </w:rPr>
      </w:pPr>
      <w:r w:rsidRPr="006022E7">
        <w:rPr>
          <w:rFonts w:ascii="Bookman Old Style" w:hAnsi="Bookman Old Style"/>
          <w:b/>
        </w:rPr>
        <w:t>Ramowe wymagania dotyczące gwarancji, serwisu, autoryzacji,</w:t>
      </w:r>
      <w:r w:rsidR="00BF41A3" w:rsidRPr="006022E7">
        <w:rPr>
          <w:rFonts w:ascii="Bookman Old Style" w:hAnsi="Bookman Old Style"/>
          <w:b/>
        </w:rPr>
        <w:t xml:space="preserve"> szkoleń,</w:t>
      </w:r>
      <w:r w:rsidRPr="006022E7">
        <w:rPr>
          <w:rFonts w:ascii="Bookman Old Style" w:hAnsi="Bookman Old Style"/>
          <w:b/>
        </w:rPr>
        <w:t xml:space="preserve"> dokumentacji i oprogramowania.</w:t>
      </w:r>
    </w:p>
    <w:p w14:paraId="32FA24D1" w14:textId="77777777" w:rsidR="000F1BC5" w:rsidRPr="006022E7" w:rsidRDefault="000F1BC5" w:rsidP="006022E7">
      <w:pPr>
        <w:jc w:val="both"/>
        <w:rPr>
          <w:rFonts w:ascii="Bookman Old Style" w:hAnsi="Bookman Old Style"/>
        </w:rPr>
      </w:pPr>
    </w:p>
    <w:p w14:paraId="41633A98" w14:textId="77777777" w:rsidR="000F1BC5" w:rsidRPr="00F56C4F" w:rsidRDefault="000F1BC5" w:rsidP="00F56C4F">
      <w:pPr>
        <w:pStyle w:val="Akapitzlist"/>
        <w:numPr>
          <w:ilvl w:val="0"/>
          <w:numId w:val="8"/>
        </w:numPr>
        <w:ind w:left="426" w:hanging="426"/>
        <w:rPr>
          <w:rFonts w:ascii="Bookman Old Style" w:hAnsi="Bookman Old Style"/>
          <w:b/>
          <w:u w:val="single"/>
        </w:rPr>
      </w:pPr>
      <w:r w:rsidRPr="00426439">
        <w:rPr>
          <w:rFonts w:ascii="Bookman Old Style" w:hAnsi="Bookman Old Style"/>
          <w:b/>
          <w:u w:val="single"/>
        </w:rPr>
        <w:t>GWARANCJA</w:t>
      </w:r>
    </w:p>
    <w:p w14:paraId="16CBBCCD" w14:textId="13A7A572" w:rsidR="006022E7" w:rsidRDefault="007448D9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8264BE">
        <w:rPr>
          <w:rFonts w:ascii="Bookman Old Style" w:hAnsi="Bookman Old Style"/>
        </w:rPr>
        <w:t xml:space="preserve">Wykonawca udzieli Zamawiającemu </w:t>
      </w:r>
      <w:r w:rsidR="000F1BC5" w:rsidRPr="008264BE">
        <w:rPr>
          <w:rFonts w:ascii="Bookman Old Style" w:hAnsi="Bookman Old Style"/>
        </w:rPr>
        <w:t xml:space="preserve">gwarancji na prawidłowe funkcjonowanie </w:t>
      </w:r>
      <w:r w:rsidR="009442D7">
        <w:rPr>
          <w:rFonts w:ascii="Bookman Old Style" w:hAnsi="Bookman Old Style"/>
        </w:rPr>
        <w:t>całego zakresu dostaw zrealizowanych w ramach zamówienia</w:t>
      </w:r>
      <w:r w:rsidR="000F1BC5" w:rsidRPr="008264BE">
        <w:rPr>
          <w:rFonts w:ascii="Bookman Old Style" w:hAnsi="Bookman Old Style"/>
        </w:rPr>
        <w:t xml:space="preserve">. </w:t>
      </w:r>
      <w:r w:rsidRPr="008264BE">
        <w:rPr>
          <w:rFonts w:ascii="Bookman Old Style" w:hAnsi="Bookman Old Style"/>
        </w:rPr>
        <w:t>Zamawiający</w:t>
      </w:r>
      <w:r w:rsidR="000F1BC5" w:rsidRPr="008264BE">
        <w:rPr>
          <w:rFonts w:ascii="Bookman Old Style" w:hAnsi="Bookman Old Style"/>
        </w:rPr>
        <w:t xml:space="preserve"> wymaga, aby zobowiązania gwaranta z tytułu udzielonej gwarancji przechodziły na jego ewentualnych następców prawnych. </w:t>
      </w:r>
      <w:r w:rsidR="008264BE" w:rsidRPr="008264BE">
        <w:rPr>
          <w:rFonts w:ascii="Bookman Old Style" w:hAnsi="Bookman Old Style"/>
        </w:rPr>
        <w:t>Wykonawca niezależnie od udzielonej gwarancji</w:t>
      </w:r>
      <w:r w:rsidR="001B1444">
        <w:rPr>
          <w:rFonts w:ascii="Bookman Old Style" w:hAnsi="Bookman Old Style"/>
        </w:rPr>
        <w:t>,</w:t>
      </w:r>
      <w:r w:rsidR="008264BE" w:rsidRPr="008264BE">
        <w:rPr>
          <w:rFonts w:ascii="Bookman Old Style" w:hAnsi="Bookman Old Style"/>
        </w:rPr>
        <w:t xml:space="preserve"> o której mowa </w:t>
      </w:r>
      <w:r w:rsidR="008264BE">
        <w:rPr>
          <w:rFonts w:ascii="Bookman Old Style" w:hAnsi="Bookman Old Style"/>
        </w:rPr>
        <w:t>poniżej</w:t>
      </w:r>
      <w:r w:rsidR="008264BE" w:rsidRPr="008264BE">
        <w:rPr>
          <w:rFonts w:ascii="Bookman Old Style" w:hAnsi="Bookman Old Style"/>
        </w:rPr>
        <w:t xml:space="preserve">, ponosi odpowiedzialność z tytułu rękojmi za wady i braki w przedmiocie umowy. Okres rękojmi wynosi </w:t>
      </w:r>
      <w:r w:rsidR="00084876">
        <w:rPr>
          <w:rFonts w:ascii="Bookman Old Style" w:hAnsi="Bookman Old Style"/>
        </w:rPr>
        <w:t>24 miesiące</w:t>
      </w:r>
      <w:r w:rsidR="008264BE" w:rsidRPr="008264BE">
        <w:rPr>
          <w:rFonts w:ascii="Bookman Old Style" w:hAnsi="Bookman Old Style"/>
        </w:rPr>
        <w:t xml:space="preserve"> licząc od daty podpisania, przez obie strony, protokołu końcowego bez zastrzeżeń.</w:t>
      </w:r>
    </w:p>
    <w:p w14:paraId="39C16F71" w14:textId="5ADBC9B2" w:rsidR="00871C13" w:rsidRPr="008264BE" w:rsidRDefault="00871C13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wykonywania wszelkich czynności objętych gwarancją Zamawiający upoważnia do działania w jego imieniu Użytkownika – Zespół Szkół Mechanicznych im. Stanisława Staszica w Krośnie. </w:t>
      </w:r>
    </w:p>
    <w:p w14:paraId="5778859D" w14:textId="2182BE76" w:rsidR="00DA2107" w:rsidRDefault="00E90DF5" w:rsidP="008264BE">
      <w:pPr>
        <w:pStyle w:val="Akapitzlist"/>
        <w:numPr>
          <w:ilvl w:val="0"/>
          <w:numId w:val="3"/>
        </w:numPr>
        <w:ind w:left="426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 xml:space="preserve">Na przedmiot umowy udzielona zostanie Zamawiającemu gwarancja zgodna z warunkami </w:t>
      </w:r>
      <w:r w:rsidR="009D02A4">
        <w:rPr>
          <w:rFonts w:ascii="Bookman Old Style" w:hAnsi="Bookman Old Style"/>
        </w:rPr>
        <w:t xml:space="preserve">opisanymi </w:t>
      </w:r>
      <w:r w:rsidR="00745D1A">
        <w:rPr>
          <w:rFonts w:ascii="Bookman Old Style" w:hAnsi="Bookman Old Style"/>
        </w:rPr>
        <w:t>w SWZ</w:t>
      </w:r>
      <w:r w:rsidR="001B1444">
        <w:rPr>
          <w:rFonts w:ascii="Bookman Old Style" w:hAnsi="Bookman Old Style"/>
        </w:rPr>
        <w:t xml:space="preserve"> oraz umowie</w:t>
      </w:r>
      <w:r w:rsidR="00745D1A">
        <w:rPr>
          <w:rFonts w:ascii="Bookman Old Style" w:hAnsi="Bookman Old Style"/>
        </w:rPr>
        <w:t>.</w:t>
      </w:r>
    </w:p>
    <w:p w14:paraId="01E8FC71" w14:textId="6E72B9C0" w:rsidR="0094390C" w:rsidRDefault="000F1BC5" w:rsidP="00187BAA">
      <w:pPr>
        <w:pStyle w:val="Akapitzlist"/>
        <w:numPr>
          <w:ilvl w:val="0"/>
          <w:numId w:val="3"/>
        </w:numPr>
        <w:ind w:left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Świadczenie gwarancyjne będzie polegać na zapewnieniu war</w:t>
      </w:r>
      <w:r w:rsidR="0094390C">
        <w:rPr>
          <w:rFonts w:ascii="Bookman Old Style" w:hAnsi="Bookman Old Style"/>
        </w:rPr>
        <w:t xml:space="preserve">unków organizacyjnych </w:t>
      </w:r>
      <w:r w:rsidRPr="0094390C">
        <w:rPr>
          <w:rFonts w:ascii="Bookman Old Style" w:hAnsi="Bookman Old Style"/>
        </w:rPr>
        <w:t>i technicznych polegających na przyjęciu zgłoszenia usterk</w:t>
      </w:r>
      <w:r w:rsidR="0094390C">
        <w:rPr>
          <w:rFonts w:ascii="Bookman Old Style" w:hAnsi="Bookman Old Style"/>
        </w:rPr>
        <w:t>i i jej niezwłocznym usunięciu</w:t>
      </w:r>
      <w:r w:rsidR="00290088">
        <w:rPr>
          <w:rFonts w:ascii="Bookman Old Style" w:hAnsi="Bookman Old Style"/>
        </w:rPr>
        <w:t xml:space="preserve"> w systemie </w:t>
      </w:r>
      <w:r w:rsidR="00383CDE" w:rsidRPr="00383CDE">
        <w:rPr>
          <w:rFonts w:ascii="Bookman Old Style" w:hAnsi="Bookman Old Style"/>
        </w:rPr>
        <w:t>„on-</w:t>
      </w:r>
      <w:proofErr w:type="spellStart"/>
      <w:r w:rsidR="00383CDE" w:rsidRPr="00383CDE">
        <w:rPr>
          <w:rFonts w:ascii="Bookman Old Style" w:hAnsi="Bookman Old Style"/>
        </w:rPr>
        <w:t>site</w:t>
      </w:r>
      <w:proofErr w:type="spellEnd"/>
      <w:r w:rsidR="00383CDE" w:rsidRPr="00383CDE">
        <w:rPr>
          <w:rFonts w:ascii="Bookman Old Style" w:hAnsi="Bookman Old Style"/>
        </w:rPr>
        <w:t>” lub „</w:t>
      </w:r>
      <w:proofErr w:type="spellStart"/>
      <w:r w:rsidR="00383CDE" w:rsidRPr="00383CDE">
        <w:rPr>
          <w:rFonts w:ascii="Bookman Old Style" w:hAnsi="Bookman Old Style"/>
        </w:rPr>
        <w:t>door</w:t>
      </w:r>
      <w:proofErr w:type="spellEnd"/>
      <w:r w:rsidR="00383CDE" w:rsidRPr="00383CDE">
        <w:rPr>
          <w:rFonts w:ascii="Bookman Old Style" w:hAnsi="Bookman Old Style"/>
        </w:rPr>
        <w:t xml:space="preserve"> to </w:t>
      </w:r>
      <w:proofErr w:type="spellStart"/>
      <w:r w:rsidR="00383CDE" w:rsidRPr="00383CDE">
        <w:rPr>
          <w:rFonts w:ascii="Bookman Old Style" w:hAnsi="Bookman Old Style"/>
        </w:rPr>
        <w:t>door</w:t>
      </w:r>
      <w:proofErr w:type="spellEnd"/>
      <w:r w:rsidR="00383CDE" w:rsidRPr="00383CDE">
        <w:rPr>
          <w:rFonts w:ascii="Bookman Old Style" w:hAnsi="Bookman Old Style"/>
        </w:rPr>
        <w:t>”</w:t>
      </w:r>
      <w:r w:rsidR="0094390C">
        <w:rPr>
          <w:rFonts w:ascii="Bookman Old Style" w:hAnsi="Bookman Old Style"/>
        </w:rPr>
        <w:t>.</w:t>
      </w:r>
      <w:r w:rsidR="00187BAA" w:rsidRPr="00187BAA">
        <w:t xml:space="preserve"> </w:t>
      </w:r>
      <w:r w:rsidR="00187BAA" w:rsidRPr="00187BAA">
        <w:rPr>
          <w:rFonts w:ascii="Bookman Old Style" w:hAnsi="Bookman Old Style"/>
        </w:rPr>
        <w:t xml:space="preserve">Wymagany czas reakcji serwisu gwarancyjnego </w:t>
      </w:r>
      <w:r w:rsidR="00383CDE">
        <w:rPr>
          <w:rFonts w:ascii="Bookman Old Style" w:hAnsi="Bookman Old Style"/>
        </w:rPr>
        <w:t xml:space="preserve">i wybór systemu </w:t>
      </w:r>
      <w:r w:rsidR="00187BAA" w:rsidRPr="00187BAA">
        <w:rPr>
          <w:rFonts w:ascii="Bookman Old Style" w:hAnsi="Bookman Old Style"/>
        </w:rPr>
        <w:t xml:space="preserve">przy naprawie gwarancyjnej wynosi </w:t>
      </w:r>
      <w:r w:rsidR="00187BAA" w:rsidRPr="008B4C82">
        <w:rPr>
          <w:rFonts w:ascii="Bookman Old Style" w:hAnsi="Bookman Old Style"/>
        </w:rPr>
        <w:t xml:space="preserve">maksymalnie </w:t>
      </w:r>
      <w:r w:rsidR="008B4C82">
        <w:rPr>
          <w:rFonts w:ascii="Bookman Old Style" w:hAnsi="Bookman Old Style"/>
        </w:rPr>
        <w:t>7</w:t>
      </w:r>
      <w:r w:rsidR="00187BAA" w:rsidRPr="008B4C82">
        <w:rPr>
          <w:rFonts w:ascii="Bookman Old Style" w:hAnsi="Bookman Old Style"/>
        </w:rPr>
        <w:t xml:space="preserve"> </w:t>
      </w:r>
      <w:r w:rsidR="008B4C82">
        <w:rPr>
          <w:rFonts w:ascii="Bookman Old Style" w:hAnsi="Bookman Old Style"/>
        </w:rPr>
        <w:t>dni</w:t>
      </w:r>
      <w:r w:rsidR="00187BAA" w:rsidRPr="00187BAA">
        <w:rPr>
          <w:rFonts w:ascii="Bookman Old Style" w:hAnsi="Bookman Old Style"/>
        </w:rPr>
        <w:t xml:space="preserve"> od momentu zgłoszenia usterki.</w:t>
      </w:r>
    </w:p>
    <w:p w14:paraId="62292D40" w14:textId="44E5085D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W okresie gwarancji wszystkie naprawy będą się odbywać z użyciem nowych oryginalnych części, za wyjątkiem p</w:t>
      </w:r>
      <w:r w:rsidR="007448D9">
        <w:rPr>
          <w:rFonts w:ascii="Bookman Old Style" w:hAnsi="Bookman Old Style"/>
        </w:rPr>
        <w:t>rzypadków, na które Zamawiający</w:t>
      </w:r>
      <w:r w:rsidRPr="0094390C">
        <w:rPr>
          <w:rFonts w:ascii="Bookman Old Style" w:hAnsi="Bookman Old Style"/>
        </w:rPr>
        <w:t xml:space="preserve"> wyrazi zgodę.</w:t>
      </w:r>
    </w:p>
    <w:p w14:paraId="60B9E4EA" w14:textId="1DD9C0BC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Gwarancja na nowe części wymienione w ramach gwarancji biegn</w:t>
      </w:r>
      <w:r w:rsidR="0094390C">
        <w:rPr>
          <w:rFonts w:ascii="Bookman Old Style" w:hAnsi="Bookman Old Style"/>
        </w:rPr>
        <w:t xml:space="preserve">ie od początku i nie kończy się </w:t>
      </w:r>
      <w:r w:rsidRPr="0094390C">
        <w:rPr>
          <w:rFonts w:ascii="Bookman Old Style" w:hAnsi="Bookman Old Style"/>
        </w:rPr>
        <w:t xml:space="preserve">z chwilą zakończenia okresu gwarancji </w:t>
      </w:r>
      <w:r w:rsidR="00563928">
        <w:rPr>
          <w:rFonts w:ascii="Bookman Old Style" w:hAnsi="Bookman Old Style"/>
        </w:rPr>
        <w:t>dla całego zakresu dostaw</w:t>
      </w:r>
      <w:r w:rsidRPr="0094390C">
        <w:rPr>
          <w:rFonts w:ascii="Bookman Old Style" w:hAnsi="Bookman Old Style"/>
        </w:rPr>
        <w:t>.</w:t>
      </w:r>
    </w:p>
    <w:p w14:paraId="568FCEBB" w14:textId="3070318A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Usunięcie usterki może być dokonane przez</w:t>
      </w:r>
      <w:r w:rsidR="00164826">
        <w:rPr>
          <w:rFonts w:ascii="Bookman Old Style" w:hAnsi="Bookman Old Style"/>
        </w:rPr>
        <w:t xml:space="preserve"> służby serwisowe Wykonawcy lub</w:t>
      </w:r>
      <w:r w:rsidRPr="0094390C">
        <w:rPr>
          <w:rFonts w:ascii="Bookman Old Style" w:hAnsi="Bookman Old Style"/>
        </w:rPr>
        <w:t xml:space="preserve"> ob</w:t>
      </w:r>
      <w:r w:rsidR="00164826">
        <w:rPr>
          <w:rFonts w:ascii="Bookman Old Style" w:hAnsi="Bookman Old Style"/>
        </w:rPr>
        <w:t>sługę techniczną</w:t>
      </w:r>
      <w:r w:rsidR="007448D9">
        <w:rPr>
          <w:rFonts w:ascii="Bookman Old Style" w:hAnsi="Bookman Old Style"/>
        </w:rPr>
        <w:t xml:space="preserve"> </w:t>
      </w:r>
      <w:r w:rsidR="00164826">
        <w:rPr>
          <w:rFonts w:ascii="Bookman Old Style" w:hAnsi="Bookman Old Style"/>
        </w:rPr>
        <w:t>Użytkownika</w:t>
      </w:r>
      <w:r w:rsidRPr="0094390C">
        <w:rPr>
          <w:rFonts w:ascii="Bookman Old Style" w:hAnsi="Bookman Old Style"/>
        </w:rPr>
        <w:t xml:space="preserve"> w</w:t>
      </w:r>
      <w:r w:rsidR="0094390C">
        <w:rPr>
          <w:rFonts w:ascii="Bookman Old Style" w:hAnsi="Bookman Old Style"/>
        </w:rPr>
        <w:t xml:space="preserve"> ramach udzielonej autoryzacji.</w:t>
      </w:r>
    </w:p>
    <w:p w14:paraId="5FCE4B12" w14:textId="0C9B6369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Jeżeli usunięcie usterki zostało zlecone do wykonani</w:t>
      </w:r>
      <w:r w:rsidR="007448D9">
        <w:rPr>
          <w:rFonts w:ascii="Bookman Old Style" w:hAnsi="Bookman Old Style"/>
        </w:rPr>
        <w:t xml:space="preserve">a </w:t>
      </w:r>
      <w:r w:rsidR="0006676F">
        <w:rPr>
          <w:rFonts w:ascii="Bookman Old Style" w:hAnsi="Bookman Old Style"/>
        </w:rPr>
        <w:t>Użytkownikowi,</w:t>
      </w:r>
      <w:r w:rsidRPr="0094390C">
        <w:rPr>
          <w:rFonts w:ascii="Bookman Old Style" w:hAnsi="Bookman Old Style"/>
        </w:rPr>
        <w:t xml:space="preserve"> który potwierdził możliwość wykonania, Wykonawca zobowiązany jest do dostarczenia części zamiennych do wykonania naprawy w terminie nie dłuższym niż 7 dni roboczych, licząc od daty zgłoszenia usterki. W przypadku niedostarczenia części do napraw gwarancyjnych w powyższym terminie i wyłączenia z tego tytułu </w:t>
      </w:r>
      <w:r w:rsidR="0006676F">
        <w:rPr>
          <w:rFonts w:ascii="Bookman Old Style" w:hAnsi="Bookman Old Style"/>
        </w:rPr>
        <w:t>urządzenia</w:t>
      </w:r>
      <w:r w:rsidRPr="0094390C">
        <w:rPr>
          <w:rFonts w:ascii="Bookman Old Style" w:hAnsi="Bookman Old Style"/>
        </w:rPr>
        <w:t xml:space="preserve"> z eksploatacji, Zamawiający może naliczyć kary umowne za opóźnienie w dostawie </w:t>
      </w:r>
      <w:r w:rsidR="00AB214A">
        <w:rPr>
          <w:rFonts w:ascii="Bookman Old Style" w:hAnsi="Bookman Old Style"/>
        </w:rPr>
        <w:t>zgodnie z zapisami umowy</w:t>
      </w:r>
      <w:r w:rsidRPr="0094390C">
        <w:rPr>
          <w:rFonts w:ascii="Bookman Old Style" w:hAnsi="Bookman Old Style"/>
        </w:rPr>
        <w:t>. Poprzez dni robocze rozumie się dni od poniedziałku do piątku z wyjątkiem dni ustawowo wolnych od pracy.</w:t>
      </w:r>
    </w:p>
    <w:p w14:paraId="4DF984FF" w14:textId="5EC89C20" w:rsidR="00E90DF5" w:rsidRDefault="00E90DF5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 xml:space="preserve">Ze strony Wykonawcy osobami, do których </w:t>
      </w:r>
      <w:r w:rsidR="007B5A44">
        <w:rPr>
          <w:rFonts w:ascii="Bookman Old Style" w:hAnsi="Bookman Old Style"/>
        </w:rPr>
        <w:t>Użytkownik</w:t>
      </w:r>
      <w:r w:rsidRPr="00E90DF5">
        <w:rPr>
          <w:rFonts w:ascii="Bookman Old Style" w:hAnsi="Bookman Old Style"/>
        </w:rPr>
        <w:t xml:space="preserve"> będzie</w:t>
      </w:r>
      <w:r>
        <w:rPr>
          <w:rFonts w:ascii="Bookman Old Style" w:hAnsi="Bookman Old Style"/>
        </w:rPr>
        <w:t xml:space="preserve"> </w:t>
      </w:r>
      <w:r w:rsidR="008264BE">
        <w:rPr>
          <w:rFonts w:ascii="Bookman Old Style" w:hAnsi="Bookman Old Style"/>
        </w:rPr>
        <w:t>zgłaszał awarie i </w:t>
      </w:r>
      <w:r>
        <w:rPr>
          <w:rFonts w:ascii="Bookman Old Style" w:hAnsi="Bookman Old Style"/>
        </w:rPr>
        <w:t xml:space="preserve">usterki </w:t>
      </w:r>
      <w:r w:rsidRPr="00E90DF5">
        <w:rPr>
          <w:rFonts w:ascii="Bookman Old Style" w:hAnsi="Bookman Old Style"/>
        </w:rPr>
        <w:t>będą:</w:t>
      </w:r>
    </w:p>
    <w:p w14:paraId="658EE48A" w14:textId="786FFB2E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Pan(</w:t>
      </w:r>
      <w:proofErr w:type="gramStart"/>
      <w:r w:rsidRPr="00E90DF5">
        <w:rPr>
          <w:rFonts w:ascii="Bookman Old Style" w:hAnsi="Bookman Old Style"/>
        </w:rPr>
        <w:t>i): ............................................</w:t>
      </w:r>
      <w:proofErr w:type="gramEnd"/>
    </w:p>
    <w:p w14:paraId="35E270E1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proofErr w:type="gramStart"/>
      <w:r w:rsidRPr="00E90DF5">
        <w:rPr>
          <w:rFonts w:ascii="Bookman Old Style" w:hAnsi="Bookman Old Style"/>
        </w:rPr>
        <w:t>tel. ................................................</w:t>
      </w:r>
      <w:proofErr w:type="gramEnd"/>
      <w:r w:rsidRPr="00E90DF5">
        <w:rPr>
          <w:rFonts w:ascii="Bookman Old Style" w:hAnsi="Bookman Old Style"/>
        </w:rPr>
        <w:t>.</w:t>
      </w:r>
    </w:p>
    <w:p w14:paraId="4B112D0C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 xml:space="preserve">e - </w:t>
      </w:r>
      <w:proofErr w:type="gramStart"/>
      <w:r w:rsidRPr="00E90DF5">
        <w:rPr>
          <w:rFonts w:ascii="Bookman Old Style" w:hAnsi="Bookman Old Style"/>
        </w:rPr>
        <w:t>mail: .........................................</w:t>
      </w:r>
      <w:proofErr w:type="gramEnd"/>
    </w:p>
    <w:p w14:paraId="6CF9FFDF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Pan(</w:t>
      </w:r>
      <w:proofErr w:type="gramStart"/>
      <w:r w:rsidRPr="00E90DF5">
        <w:rPr>
          <w:rFonts w:ascii="Bookman Old Style" w:hAnsi="Bookman Old Style"/>
        </w:rPr>
        <w:t>i): ............................................</w:t>
      </w:r>
      <w:proofErr w:type="gramEnd"/>
    </w:p>
    <w:p w14:paraId="4DD9F809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proofErr w:type="gramStart"/>
      <w:r w:rsidRPr="00E90DF5">
        <w:rPr>
          <w:rFonts w:ascii="Bookman Old Style" w:hAnsi="Bookman Old Style"/>
        </w:rPr>
        <w:t>tel. ................................................</w:t>
      </w:r>
      <w:proofErr w:type="gramEnd"/>
      <w:r w:rsidRPr="00E90DF5">
        <w:rPr>
          <w:rFonts w:ascii="Bookman Old Style" w:hAnsi="Bookman Old Style"/>
        </w:rPr>
        <w:t>.</w:t>
      </w:r>
    </w:p>
    <w:p w14:paraId="360423FE" w14:textId="3E0D4C02" w:rsid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lastRenderedPageBreak/>
        <w:t xml:space="preserve">e - </w:t>
      </w:r>
      <w:proofErr w:type="gramStart"/>
      <w:r w:rsidRPr="00E90DF5">
        <w:rPr>
          <w:rFonts w:ascii="Bookman Old Style" w:hAnsi="Bookman Old Style"/>
        </w:rPr>
        <w:t>mail: .........................................</w:t>
      </w:r>
      <w:proofErr w:type="gramEnd"/>
    </w:p>
    <w:p w14:paraId="0822E8D4" w14:textId="6445E743" w:rsidR="0094390C" w:rsidRDefault="007448D9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</w:t>
      </w:r>
      <w:r w:rsidR="000F1BC5" w:rsidRPr="0094390C">
        <w:rPr>
          <w:rFonts w:ascii="Bookman Old Style" w:hAnsi="Bookman Old Style"/>
        </w:rPr>
        <w:t xml:space="preserve"> dopuszcza inne wzajemnie uzgodnione </w:t>
      </w:r>
      <w:r w:rsidR="007B5A44">
        <w:rPr>
          <w:rFonts w:ascii="Bookman Old Style" w:hAnsi="Bookman Old Style"/>
        </w:rPr>
        <w:t xml:space="preserve">z Użytkownikiem </w:t>
      </w:r>
      <w:r w:rsidR="000F1BC5" w:rsidRPr="0094390C">
        <w:rPr>
          <w:rFonts w:ascii="Bookman Old Style" w:hAnsi="Bookman Old Style"/>
        </w:rPr>
        <w:t>sposoby zgłaszania usterek, akceptacji ich realizacji, sposobu zabezpieczania dla tego celu części zamiennych oraz rozliczania wykonanych prac</w:t>
      </w:r>
      <w:r w:rsidR="0094390C">
        <w:rPr>
          <w:rFonts w:ascii="Bookman Old Style" w:hAnsi="Bookman Old Style"/>
        </w:rPr>
        <w:t>.</w:t>
      </w:r>
    </w:p>
    <w:p w14:paraId="3E4AC716" w14:textId="5104A5BB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 xml:space="preserve">Jeżeli usunięcie usterki nie zostało zlecone do wykonania </w:t>
      </w:r>
      <w:r w:rsidR="00A06A24">
        <w:rPr>
          <w:rFonts w:ascii="Bookman Old Style" w:hAnsi="Bookman Old Style"/>
        </w:rPr>
        <w:t>Użytkownikowi</w:t>
      </w:r>
      <w:r w:rsidRPr="0094390C">
        <w:rPr>
          <w:rFonts w:ascii="Bookman Old Style" w:hAnsi="Bookman Old Style"/>
        </w:rPr>
        <w:t xml:space="preserve"> lub zostało przez niego odrzucone, Wykonawca zobowiązany jest do</w:t>
      </w:r>
      <w:r w:rsidR="0094390C">
        <w:rPr>
          <w:rFonts w:ascii="Bookman Old Style" w:hAnsi="Bookman Old Style"/>
        </w:rPr>
        <w:t xml:space="preserve"> dostarczenia części zamiennych </w:t>
      </w:r>
      <w:r w:rsidRPr="0094390C">
        <w:rPr>
          <w:rFonts w:ascii="Bookman Old Style" w:hAnsi="Bookman Old Style"/>
        </w:rPr>
        <w:t>i usunięcia usterki w terminie nie dłuższym niż 7 dni kalendarzo</w:t>
      </w:r>
      <w:r w:rsidR="008264BE">
        <w:rPr>
          <w:rFonts w:ascii="Bookman Old Style" w:hAnsi="Bookman Old Style"/>
        </w:rPr>
        <w:t>wych licząc od daty zgłoszenia.</w:t>
      </w:r>
    </w:p>
    <w:p w14:paraId="6AD91C2E" w14:textId="09EF62A6" w:rsidR="0094390C" w:rsidRDefault="005065C1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5065C1">
        <w:rPr>
          <w:rFonts w:ascii="Bookman Old Style" w:hAnsi="Bookman Old Style"/>
        </w:rPr>
        <w:t>W przypadku powtarzających się napraw tego samego rodzaju wynikających z wad konstrukcyjnych lub wykonawczych, uniemożliwiających prawidłową eksploatację maszyn, urządzeń i wyposażenia oraz związany z tym brak ich używania zgodnie z przeznaczeniem przez okres 30 dni, Zamawiający może żądać wymiany danego elementu dostawy na nowy lub zapłaty kary za każdy dzień braku możliwości wykorzystania danego elementu wyposażenia zgodnie z przeznaczeniem, licząc od 31 dnia przestoju/braku możliwości jego wykorzystania. Kary będą naliczane zgodnie z zapisami umowy</w:t>
      </w:r>
      <w:bookmarkStart w:id="0" w:name="_GoBack"/>
      <w:bookmarkEnd w:id="0"/>
      <w:r w:rsidR="0094390C">
        <w:rPr>
          <w:rFonts w:ascii="Bookman Old Style" w:hAnsi="Bookman Old Style"/>
        </w:rPr>
        <w:t>.</w:t>
      </w:r>
    </w:p>
    <w:p w14:paraId="3A736951" w14:textId="44F684E0" w:rsidR="000F1BC5" w:rsidRPr="00426439" w:rsidRDefault="00426439" w:rsidP="00426439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II. </w:t>
      </w:r>
      <w:r w:rsidR="000F1BC5" w:rsidRPr="006022E7">
        <w:rPr>
          <w:rFonts w:ascii="Bookman Old Style" w:hAnsi="Bookman Old Style"/>
          <w:b/>
          <w:u w:val="single"/>
        </w:rPr>
        <w:t>AUTORYZACJA</w:t>
      </w:r>
    </w:p>
    <w:p w14:paraId="789C2A47" w14:textId="42860CEC" w:rsidR="00426439" w:rsidRDefault="007448D9" w:rsidP="006022E7">
      <w:pPr>
        <w:pStyle w:val="Akapitzlist"/>
        <w:numPr>
          <w:ilvl w:val="0"/>
          <w:numId w:val="9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udziela </w:t>
      </w:r>
      <w:r w:rsidR="00871C13">
        <w:rPr>
          <w:rFonts w:ascii="Bookman Old Style" w:hAnsi="Bookman Old Style"/>
        </w:rPr>
        <w:t>Użytkownikowi</w:t>
      </w:r>
      <w:r w:rsidR="000F1BC5" w:rsidRPr="00426439">
        <w:rPr>
          <w:rFonts w:ascii="Bookman Old Style" w:hAnsi="Bookman Old Style"/>
        </w:rPr>
        <w:t xml:space="preserve"> autoryzacji na wykonywanie w okresie gwarancyjnym obsług i napraw gwarancyjnych </w:t>
      </w:r>
      <w:r w:rsidR="00527B22">
        <w:rPr>
          <w:rFonts w:ascii="Bookman Old Style" w:hAnsi="Bookman Old Style"/>
        </w:rPr>
        <w:t>w następującym zakresie</w:t>
      </w:r>
      <w:r w:rsidR="00336FB6">
        <w:rPr>
          <w:rFonts w:ascii="Bookman Old Style" w:hAnsi="Bookman Old Style"/>
        </w:rPr>
        <w:t>:</w:t>
      </w:r>
      <w:r w:rsidR="007B5BEA">
        <w:rPr>
          <w:rFonts w:ascii="Bookman Old Style" w:hAnsi="Bookman Old Style"/>
        </w:rPr>
        <w:t>…………………………………………………………………………………………</w:t>
      </w:r>
      <w:r w:rsidR="00426439">
        <w:rPr>
          <w:rFonts w:ascii="Bookman Old Style" w:hAnsi="Bookman Old Style"/>
        </w:rPr>
        <w:t xml:space="preserve"> </w:t>
      </w:r>
    </w:p>
    <w:p w14:paraId="098BEC8F" w14:textId="77A066D7" w:rsidR="00F56C4F" w:rsidRDefault="000F1BC5" w:rsidP="006022E7">
      <w:pPr>
        <w:pStyle w:val="Akapitzlist"/>
        <w:numPr>
          <w:ilvl w:val="0"/>
          <w:numId w:val="9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Udzie</w:t>
      </w:r>
      <w:r w:rsidR="00CC04B6">
        <w:rPr>
          <w:rFonts w:ascii="Bookman Old Style" w:hAnsi="Bookman Old Style"/>
        </w:rPr>
        <w:t>lenie autoryzacji Zamawiającemu</w:t>
      </w:r>
      <w:r w:rsidR="00F56C4F">
        <w:rPr>
          <w:rFonts w:ascii="Bookman Old Style" w:hAnsi="Bookman Old Style"/>
        </w:rPr>
        <w:t xml:space="preserve"> zobowiązuje Wykonawcę do:</w:t>
      </w:r>
    </w:p>
    <w:p w14:paraId="57FEE4EB" w14:textId="3DECB0F7" w:rsidR="00F56C4F" w:rsidRPr="000F4881" w:rsidRDefault="00F56C4F" w:rsidP="00F56C4F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0F4881">
        <w:rPr>
          <w:rFonts w:ascii="Bookman Old Style" w:hAnsi="Bookman Old Style"/>
        </w:rPr>
        <w:t>w</w:t>
      </w:r>
      <w:r w:rsidR="00CC04B6" w:rsidRPr="000F4881">
        <w:rPr>
          <w:rFonts w:ascii="Bookman Old Style" w:hAnsi="Bookman Old Style"/>
        </w:rPr>
        <w:t xml:space="preserve">yposażenia </w:t>
      </w:r>
      <w:r w:rsidR="008F1A91" w:rsidRPr="000F4881">
        <w:rPr>
          <w:rFonts w:ascii="Bookman Old Style" w:hAnsi="Bookman Old Style"/>
        </w:rPr>
        <w:t>Użytkownika</w:t>
      </w:r>
      <w:r w:rsidR="000F1BC5" w:rsidRPr="000F4881">
        <w:rPr>
          <w:rFonts w:ascii="Bookman Old Style" w:hAnsi="Bookman Old Style"/>
        </w:rPr>
        <w:t xml:space="preserve"> w urządzenia specjalistyczne umożliwiające diagnozowanie</w:t>
      </w:r>
      <w:r w:rsidR="003F7F59">
        <w:rPr>
          <w:rFonts w:ascii="Bookman Old Style" w:hAnsi="Bookman Old Style"/>
        </w:rPr>
        <w:t>/usterek/</w:t>
      </w:r>
      <w:r w:rsidR="000F1BC5" w:rsidRPr="000F4881">
        <w:rPr>
          <w:rFonts w:ascii="Bookman Old Style" w:hAnsi="Bookman Old Style"/>
        </w:rPr>
        <w:t xml:space="preserve">systemów elektronicznych odpowiedzialnych za </w:t>
      </w:r>
      <w:proofErr w:type="gramStart"/>
      <w:r w:rsidR="000F1BC5" w:rsidRPr="000F4881">
        <w:rPr>
          <w:rFonts w:ascii="Bookman Old Style" w:hAnsi="Bookman Old Style"/>
        </w:rPr>
        <w:t>pracę:</w:t>
      </w:r>
      <w:r w:rsidR="003F7F59">
        <w:rPr>
          <w:rFonts w:ascii="Bookman Old Style" w:hAnsi="Bookman Old Style"/>
        </w:rPr>
        <w:t>……………</w:t>
      </w:r>
      <w:r w:rsidR="008F1A91" w:rsidRPr="000F4881">
        <w:rPr>
          <w:rFonts w:ascii="Bookman Old Style" w:hAnsi="Bookman Old Style"/>
        </w:rPr>
        <w:t xml:space="preserve"> </w:t>
      </w:r>
      <w:r w:rsidRPr="000F4881">
        <w:rPr>
          <w:rFonts w:ascii="Bookman Old Style" w:hAnsi="Bookman Old Style"/>
        </w:rPr>
        <w:t>,</w:t>
      </w:r>
      <w:proofErr w:type="gramEnd"/>
    </w:p>
    <w:p w14:paraId="68A0E356" w14:textId="46990309" w:rsidR="00F56C4F" w:rsidRDefault="00F56C4F" w:rsidP="006022E7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proofErr w:type="gramStart"/>
      <w:r w:rsidRPr="00F56C4F">
        <w:rPr>
          <w:rFonts w:ascii="Bookman Old Style" w:hAnsi="Bookman Old Style"/>
        </w:rPr>
        <w:t>w</w:t>
      </w:r>
      <w:r w:rsidR="000F1BC5" w:rsidRPr="00F56C4F">
        <w:rPr>
          <w:rFonts w:ascii="Bookman Old Style" w:hAnsi="Bookman Old Style"/>
        </w:rPr>
        <w:t>yposażenia</w:t>
      </w:r>
      <w:proofErr w:type="gramEnd"/>
      <w:r w:rsidR="000F1BC5" w:rsidRPr="00F56C4F">
        <w:rPr>
          <w:rFonts w:ascii="Bookman Old Style" w:hAnsi="Bookman Old Style"/>
        </w:rPr>
        <w:t xml:space="preserve"> </w:t>
      </w:r>
      <w:r w:rsidR="008F1A91">
        <w:rPr>
          <w:rFonts w:ascii="Bookman Old Style" w:hAnsi="Bookman Old Style"/>
        </w:rPr>
        <w:t>Użytkownika</w:t>
      </w:r>
      <w:r w:rsidR="000F1BC5" w:rsidRPr="00F56C4F">
        <w:rPr>
          <w:rFonts w:ascii="Bookman Old Style" w:hAnsi="Bookman Old Style"/>
        </w:rPr>
        <w:t xml:space="preserve"> w niezbędne dla otrzymania autoryzacji specjalistyczne narzędzia do wykonywania obsług </w:t>
      </w:r>
      <w:r w:rsidRPr="00F56C4F">
        <w:rPr>
          <w:rFonts w:ascii="Bookman Old Style" w:hAnsi="Bookman Old Style"/>
        </w:rPr>
        <w:t xml:space="preserve">technicznych i napraw </w:t>
      </w:r>
      <w:r w:rsidR="000F1BC5" w:rsidRPr="00F56C4F">
        <w:rPr>
          <w:rFonts w:ascii="Bookman Old Style" w:hAnsi="Bookman Old Style"/>
        </w:rPr>
        <w:t>w okresie gwarancyjnym, wymagane dla uzyskania autoryza</w:t>
      </w:r>
      <w:r>
        <w:rPr>
          <w:rFonts w:ascii="Bookman Old Style" w:hAnsi="Bookman Old Style"/>
        </w:rPr>
        <w:t>cji.</w:t>
      </w:r>
    </w:p>
    <w:p w14:paraId="7F3E3D85" w14:textId="5E8F0DEF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 dostawy jest zobowiązany do zapewnienia dostępu do części nieobjętych gwarancją oraz napraw pogwarancyjnych – poprzez zapewnienie możliwości zakupu i w</w:t>
      </w:r>
      <w:r w:rsidR="008F1A91">
        <w:rPr>
          <w:rFonts w:ascii="Bookman Old Style" w:hAnsi="Bookman Old Style"/>
        </w:rPr>
        <w:t>ykonania napraw odtworzeniowych</w:t>
      </w:r>
      <w:r w:rsidRPr="00F56C4F">
        <w:rPr>
          <w:rFonts w:ascii="Bookman Old Style" w:hAnsi="Bookman Old Style"/>
        </w:rPr>
        <w:t xml:space="preserve">, niezbędnych dla </w:t>
      </w:r>
      <w:r w:rsidR="00B36285">
        <w:rPr>
          <w:rFonts w:ascii="Bookman Old Style" w:hAnsi="Bookman Old Style"/>
        </w:rPr>
        <w:t xml:space="preserve">późniejszej </w:t>
      </w:r>
      <w:r w:rsidRPr="00F56C4F">
        <w:rPr>
          <w:rFonts w:ascii="Bookman Old Style" w:hAnsi="Bookman Old Style"/>
        </w:rPr>
        <w:t>prawidłowej eksploatacji. W przypadku zaprzestania produkcji ww. części bądź zaprzestania prowadzenia działalności przez Wykonawcę będzie on zobowiązany do poinformow</w:t>
      </w:r>
      <w:r w:rsidR="00B36285">
        <w:rPr>
          <w:rFonts w:ascii="Bookman Old Style" w:hAnsi="Bookman Old Style"/>
        </w:rPr>
        <w:t>ania o tym fakcie Użytkownika</w:t>
      </w:r>
      <w:r w:rsidRPr="00F56C4F">
        <w:rPr>
          <w:rFonts w:ascii="Bookman Old Style" w:hAnsi="Bookman Old Style"/>
        </w:rPr>
        <w:t xml:space="preserve"> jak również wskazania </w:t>
      </w:r>
      <w:r w:rsidR="00F56C4F">
        <w:rPr>
          <w:rFonts w:ascii="Bookman Old Style" w:hAnsi="Bookman Old Style"/>
        </w:rPr>
        <w:t>nazwy i adresu innego dostawcy.</w:t>
      </w:r>
    </w:p>
    <w:p w14:paraId="11CB0B02" w14:textId="1B5F62E8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Za wykonane prace naprawcze w o</w:t>
      </w:r>
      <w:r w:rsidR="00CC04B6">
        <w:rPr>
          <w:rFonts w:ascii="Bookman Old Style" w:hAnsi="Bookman Old Style"/>
        </w:rPr>
        <w:t xml:space="preserve">kresie gwarancyjnym </w:t>
      </w:r>
      <w:r w:rsidR="00207F41">
        <w:rPr>
          <w:rFonts w:ascii="Bookman Old Style" w:hAnsi="Bookman Old Style"/>
        </w:rPr>
        <w:t>Użytkownik</w:t>
      </w:r>
      <w:r w:rsidRPr="00F56C4F">
        <w:rPr>
          <w:rFonts w:ascii="Bookman Old Style" w:hAnsi="Bookman Old Style"/>
        </w:rPr>
        <w:t xml:space="preserve"> obciąży Wykonawcę, udzielającego autoryzacji kosztami robocizny </w:t>
      </w:r>
      <w:r w:rsidR="00207F41">
        <w:rPr>
          <w:rFonts w:ascii="Bookman Old Style" w:hAnsi="Bookman Old Style"/>
        </w:rPr>
        <w:t>w uzgodnionej wspólnie wysokości przed wykonaniem naprawy.</w:t>
      </w:r>
    </w:p>
    <w:p w14:paraId="73F3218E" w14:textId="3BF7AB56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 będzie dokonywał płatności faktur za naprawy gwarancyjne w</w:t>
      </w:r>
      <w:r w:rsidR="00F5215A">
        <w:rPr>
          <w:rFonts w:ascii="Bookman Old Style" w:hAnsi="Bookman Old Style"/>
        </w:rPr>
        <w:t> </w:t>
      </w:r>
      <w:r w:rsidRPr="00F56C4F">
        <w:rPr>
          <w:rFonts w:ascii="Bookman Old Style" w:hAnsi="Bookman Old Style"/>
        </w:rPr>
        <w:t>terminie nie dłuższym niż 14 dni od momentu otrzymania faktu</w:t>
      </w:r>
      <w:r w:rsidR="00CC04B6">
        <w:rPr>
          <w:rFonts w:ascii="Bookman Old Style" w:hAnsi="Bookman Old Style"/>
        </w:rPr>
        <w:t xml:space="preserve">ry od </w:t>
      </w:r>
      <w:r w:rsidR="00207F41">
        <w:rPr>
          <w:rFonts w:ascii="Bookman Old Style" w:hAnsi="Bookman Old Style"/>
        </w:rPr>
        <w:t>Użytkownika</w:t>
      </w:r>
      <w:r w:rsidR="00F56C4F">
        <w:rPr>
          <w:rFonts w:ascii="Bookman Old Style" w:hAnsi="Bookman Old Style"/>
        </w:rPr>
        <w:t>.</w:t>
      </w:r>
    </w:p>
    <w:p w14:paraId="515B4756" w14:textId="2E658C44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 zobowiązuje się do niepodejmowania jakichkolwiek działań faktycznych i prawnych, bezpośrednio lub pośrednio, samodzielnie lub przez podmioty należące do tej samej, co Wykonawca grupy kapitałowej w rozumieniu ustawy z dnia 16.02.2007</w:t>
      </w:r>
      <w:proofErr w:type="gramStart"/>
      <w:r w:rsidRPr="00F56C4F">
        <w:rPr>
          <w:rFonts w:ascii="Bookman Old Style" w:hAnsi="Bookman Old Style"/>
        </w:rPr>
        <w:t>r</w:t>
      </w:r>
      <w:proofErr w:type="gramEnd"/>
      <w:r w:rsidRPr="00F56C4F">
        <w:rPr>
          <w:rFonts w:ascii="Bookman Old Style" w:hAnsi="Bookman Old Style"/>
        </w:rPr>
        <w:t>. o ochronie konkure</w:t>
      </w:r>
      <w:r w:rsidR="00692C7E">
        <w:rPr>
          <w:rFonts w:ascii="Bookman Old Style" w:hAnsi="Bookman Old Style"/>
        </w:rPr>
        <w:t xml:space="preserve">ncji i konsumentów (Dz.U. </w:t>
      </w:r>
      <w:proofErr w:type="gramStart"/>
      <w:r w:rsidR="00692C7E">
        <w:rPr>
          <w:rFonts w:ascii="Bookman Old Style" w:hAnsi="Bookman Old Style"/>
        </w:rPr>
        <w:t>z</w:t>
      </w:r>
      <w:proofErr w:type="gramEnd"/>
      <w:r w:rsidR="00F5215A">
        <w:rPr>
          <w:rFonts w:ascii="Bookman Old Style" w:hAnsi="Bookman Old Style"/>
        </w:rPr>
        <w:t> </w:t>
      </w:r>
      <w:r w:rsidR="00692C7E">
        <w:rPr>
          <w:rFonts w:ascii="Bookman Old Style" w:hAnsi="Bookman Old Style"/>
        </w:rPr>
        <w:t>2021</w:t>
      </w:r>
      <w:r w:rsidRPr="00F56C4F">
        <w:rPr>
          <w:rFonts w:ascii="Bookman Old Style" w:hAnsi="Bookman Old Style"/>
        </w:rPr>
        <w:t xml:space="preserve"> r. poz. </w:t>
      </w:r>
      <w:r w:rsidR="00692C7E">
        <w:rPr>
          <w:rFonts w:ascii="Bookman Old Style" w:hAnsi="Bookman Old Style"/>
        </w:rPr>
        <w:t>275</w:t>
      </w:r>
      <w:r w:rsidRPr="00F56C4F">
        <w:rPr>
          <w:rFonts w:ascii="Bookman Old Style" w:hAnsi="Bookman Old Style"/>
        </w:rPr>
        <w:t xml:space="preserve"> z </w:t>
      </w:r>
      <w:proofErr w:type="spellStart"/>
      <w:r w:rsidRPr="00F56C4F">
        <w:rPr>
          <w:rFonts w:ascii="Bookman Old Style" w:hAnsi="Bookman Old Style"/>
        </w:rPr>
        <w:t>późn</w:t>
      </w:r>
      <w:proofErr w:type="spellEnd"/>
      <w:r w:rsidRPr="00F56C4F">
        <w:rPr>
          <w:rFonts w:ascii="Bookman Old Style" w:hAnsi="Bookman Old Style"/>
        </w:rPr>
        <w:t xml:space="preserve">. </w:t>
      </w:r>
      <w:proofErr w:type="gramStart"/>
      <w:r w:rsidR="00207F41" w:rsidRPr="00F56C4F">
        <w:rPr>
          <w:rFonts w:ascii="Bookman Old Style" w:hAnsi="Bookman Old Style"/>
        </w:rPr>
        <w:t>zm</w:t>
      </w:r>
      <w:proofErr w:type="gramEnd"/>
      <w:r w:rsidR="00207F41" w:rsidRPr="00F56C4F">
        <w:rPr>
          <w:rFonts w:ascii="Bookman Old Style" w:hAnsi="Bookman Old Style"/>
        </w:rPr>
        <w:t>.), których</w:t>
      </w:r>
      <w:r w:rsidRPr="00F56C4F">
        <w:rPr>
          <w:rFonts w:ascii="Bookman Old Style" w:hAnsi="Bookman Old Style"/>
        </w:rPr>
        <w:t xml:space="preserve"> celem lub skutkiem </w:t>
      </w:r>
      <w:r w:rsidR="00F56C4F">
        <w:rPr>
          <w:rFonts w:ascii="Bookman Old Style" w:hAnsi="Bookman Old Style"/>
        </w:rPr>
        <w:t xml:space="preserve">będzie lub może </w:t>
      </w:r>
      <w:r w:rsidR="00F56C4F">
        <w:rPr>
          <w:rFonts w:ascii="Bookman Old Style" w:hAnsi="Bookman Old Style"/>
        </w:rPr>
        <w:lastRenderedPageBreak/>
        <w:t>być ograniczeni</w:t>
      </w:r>
      <w:r w:rsidR="00CC04B6">
        <w:rPr>
          <w:rFonts w:ascii="Bookman Old Style" w:hAnsi="Bookman Old Style"/>
        </w:rPr>
        <w:t>e</w:t>
      </w:r>
      <w:r w:rsidR="00F56C4F">
        <w:rPr>
          <w:rFonts w:ascii="Bookman Old Style" w:hAnsi="Bookman Old Style"/>
        </w:rPr>
        <w:t xml:space="preserve"> </w:t>
      </w:r>
      <w:r w:rsidRPr="00F56C4F">
        <w:rPr>
          <w:rFonts w:ascii="Bookman Old Style" w:hAnsi="Bookman Old Style"/>
        </w:rPr>
        <w:t>w prawie zakupu u producentów części lub ich dy</w:t>
      </w:r>
      <w:r w:rsidR="00CC04B6">
        <w:rPr>
          <w:rFonts w:ascii="Bookman Old Style" w:hAnsi="Bookman Old Style"/>
        </w:rPr>
        <w:t>strybutorów przez Zamawiającego</w:t>
      </w:r>
      <w:r w:rsidR="00207F41">
        <w:rPr>
          <w:rFonts w:ascii="Bookman Old Style" w:hAnsi="Bookman Old Style"/>
        </w:rPr>
        <w:t xml:space="preserve"> lub Użytkownika</w:t>
      </w:r>
      <w:r w:rsidRPr="00F56C4F">
        <w:rPr>
          <w:rFonts w:ascii="Bookman Old Style" w:hAnsi="Bookman Old Style"/>
        </w:rPr>
        <w:t xml:space="preserve"> produkowanych lub dostarczanych części zamiennych, elementów i zesp</w:t>
      </w:r>
      <w:r w:rsidR="00CC04B6">
        <w:rPr>
          <w:rFonts w:ascii="Bookman Old Style" w:hAnsi="Bookman Old Style"/>
        </w:rPr>
        <w:t>ołów. Na życzenie Zamawiającego</w:t>
      </w:r>
      <w:r w:rsidR="00207F41">
        <w:rPr>
          <w:rFonts w:ascii="Bookman Old Style" w:hAnsi="Bookman Old Style"/>
        </w:rPr>
        <w:t xml:space="preserve"> lub Użytkownika</w:t>
      </w:r>
      <w:r w:rsidRPr="00F56C4F">
        <w:rPr>
          <w:rFonts w:ascii="Bookman Old Style" w:hAnsi="Bookman Old Style"/>
        </w:rPr>
        <w:t xml:space="preserve"> Wykonawca wskaże producentów wszystkich części zamiennyc</w:t>
      </w:r>
      <w:r w:rsidR="00F56C4F">
        <w:rPr>
          <w:rFonts w:ascii="Bookman Old Style" w:hAnsi="Bookman Old Style"/>
        </w:rPr>
        <w:t xml:space="preserve">h </w:t>
      </w:r>
      <w:r w:rsidR="00207F41">
        <w:rPr>
          <w:rFonts w:ascii="Bookman Old Style" w:hAnsi="Bookman Old Style"/>
        </w:rPr>
        <w:t>dla zrealizowanych dostaw</w:t>
      </w:r>
      <w:r w:rsidR="00F56C4F">
        <w:rPr>
          <w:rFonts w:ascii="Bookman Old Style" w:hAnsi="Bookman Old Style"/>
        </w:rPr>
        <w:t>.</w:t>
      </w:r>
    </w:p>
    <w:p w14:paraId="35CC86BC" w14:textId="77777777" w:rsidR="00F56C4F" w:rsidRPr="00F56C4F" w:rsidRDefault="000F1BC5" w:rsidP="00F56C4F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 xml:space="preserve">Jeśli użytkowanie dostarczonych narzędzi i urządzeń wiąże się z posiadaniem licencji, certyfikatów, zezwoleń, to Wykonawca zobowiązany będzie do zapewnienia bezpłatnego prawa do korzystania z tych </w:t>
      </w:r>
      <w:proofErr w:type="gramStart"/>
      <w:r w:rsidRPr="00F56C4F">
        <w:rPr>
          <w:rFonts w:ascii="Bookman Old Style" w:hAnsi="Bookman Old Style"/>
        </w:rPr>
        <w:t>praw</w:t>
      </w:r>
      <w:proofErr w:type="gramEnd"/>
      <w:r w:rsidRPr="00F56C4F">
        <w:rPr>
          <w:rFonts w:ascii="Bookman Old Style" w:hAnsi="Bookman Old Style"/>
        </w:rPr>
        <w:t xml:space="preserve"> przez okres nie krótszy niż 6 lat licząc od dnia dostarczenia.</w:t>
      </w:r>
    </w:p>
    <w:p w14:paraId="0259A1A2" w14:textId="77777777" w:rsidR="00BF41A3" w:rsidRPr="006022E7" w:rsidRDefault="00F56C4F" w:rsidP="00F56C4F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III. </w:t>
      </w:r>
      <w:r w:rsidR="00BF41A3" w:rsidRPr="006022E7">
        <w:rPr>
          <w:rFonts w:ascii="Bookman Old Style" w:hAnsi="Bookman Old Style"/>
          <w:b/>
          <w:u w:val="single"/>
        </w:rPr>
        <w:t>SZKOLENIA</w:t>
      </w:r>
    </w:p>
    <w:p w14:paraId="439A7455" w14:textId="37B186FB" w:rsidR="00F56C4F" w:rsidRPr="00F56C4F" w:rsidRDefault="00BF41A3" w:rsidP="006022E7">
      <w:pPr>
        <w:pStyle w:val="Akapitzlist"/>
        <w:numPr>
          <w:ilvl w:val="0"/>
          <w:numId w:val="12"/>
        </w:numPr>
        <w:ind w:left="426" w:hanging="426"/>
        <w:jc w:val="both"/>
        <w:rPr>
          <w:rFonts w:ascii="Bookman Old Style" w:hAnsi="Bookman Old Style"/>
          <w:b/>
          <w:u w:val="single"/>
        </w:rPr>
      </w:pPr>
      <w:r w:rsidRPr="00F56C4F">
        <w:rPr>
          <w:rFonts w:ascii="Bookman Old Style" w:hAnsi="Bookman Old Style"/>
        </w:rPr>
        <w:t>Wykonawca przeprowadzi kompleksowy instrukt</w:t>
      </w:r>
      <w:r w:rsidR="00545185">
        <w:rPr>
          <w:rFonts w:ascii="Bookman Old Style" w:hAnsi="Bookman Old Style"/>
        </w:rPr>
        <w:t>aż na własny koszt najpóźniej do dnia zgłoszenia dostaw do</w:t>
      </w:r>
      <w:r w:rsidRPr="00F56C4F">
        <w:rPr>
          <w:rFonts w:ascii="Bookman Old Style" w:hAnsi="Bookman Old Style"/>
        </w:rPr>
        <w:t xml:space="preserve"> odbioru </w:t>
      </w:r>
      <w:r w:rsidR="00545185">
        <w:rPr>
          <w:rFonts w:ascii="Bookman Old Style" w:hAnsi="Bookman Old Style"/>
        </w:rPr>
        <w:t>końcowego,</w:t>
      </w:r>
      <w:r w:rsidRPr="00F56C4F">
        <w:rPr>
          <w:rFonts w:ascii="Bookman Old Style" w:hAnsi="Bookman Old Style"/>
        </w:rPr>
        <w:t xml:space="preserve"> pracowników</w:t>
      </w:r>
      <w:r w:rsidR="007448D9">
        <w:rPr>
          <w:rFonts w:ascii="Bookman Old Style" w:hAnsi="Bookman Old Style"/>
        </w:rPr>
        <w:t xml:space="preserve"> </w:t>
      </w:r>
      <w:r w:rsidR="00413E40">
        <w:rPr>
          <w:rFonts w:ascii="Bookman Old Style" w:hAnsi="Bookman Old Style"/>
        </w:rPr>
        <w:t>Użytkownika, – co</w:t>
      </w:r>
      <w:r w:rsidR="00B17568">
        <w:rPr>
          <w:rFonts w:ascii="Bookman Old Style" w:hAnsi="Bookman Old Style"/>
        </w:rPr>
        <w:t xml:space="preserve"> najmniej </w:t>
      </w:r>
      <w:r w:rsidR="00B17568">
        <w:rPr>
          <w:rFonts w:ascii="Bookman Old Style" w:hAnsi="Bookman Old Style"/>
          <w:b/>
        </w:rPr>
        <w:t xml:space="preserve">5 </w:t>
      </w:r>
      <w:r w:rsidR="00545185" w:rsidRPr="00B17568">
        <w:rPr>
          <w:rFonts w:ascii="Bookman Old Style" w:hAnsi="Bookman Old Style"/>
        </w:rPr>
        <w:t>osób</w:t>
      </w:r>
      <w:r w:rsidR="007448D9">
        <w:rPr>
          <w:rFonts w:ascii="Bookman Old Style" w:hAnsi="Bookman Old Style"/>
        </w:rPr>
        <w:t xml:space="preserve"> </w:t>
      </w:r>
      <w:r w:rsidR="00413E40">
        <w:rPr>
          <w:rFonts w:ascii="Bookman Old Style" w:hAnsi="Bookman Old Style"/>
        </w:rPr>
        <w:t>w zakresie umożliwiającym</w:t>
      </w:r>
      <w:r w:rsidRPr="00F56C4F">
        <w:rPr>
          <w:rFonts w:ascii="Bookman Old Style" w:hAnsi="Bookman Old Style"/>
        </w:rPr>
        <w:t xml:space="preserve"> prawidłową obsługę </w:t>
      </w:r>
      <w:r w:rsidR="00592B13">
        <w:rPr>
          <w:rFonts w:ascii="Bookman Old Style" w:hAnsi="Bookman Old Style"/>
        </w:rPr>
        <w:t>dostarczonego wyposażenia</w:t>
      </w:r>
      <w:r w:rsidR="00F56C4F">
        <w:rPr>
          <w:rFonts w:ascii="Bookman Old Style" w:hAnsi="Bookman Old Style"/>
        </w:rPr>
        <w:t>.</w:t>
      </w:r>
    </w:p>
    <w:p w14:paraId="55B98A71" w14:textId="72810632" w:rsidR="00D33C69" w:rsidRPr="00D33C69" w:rsidRDefault="00D33C69" w:rsidP="00D33C69">
      <w:pPr>
        <w:pStyle w:val="Akapitzlist"/>
        <w:numPr>
          <w:ilvl w:val="0"/>
          <w:numId w:val="12"/>
        </w:numPr>
        <w:ind w:left="426" w:hanging="426"/>
        <w:jc w:val="both"/>
        <w:rPr>
          <w:rFonts w:ascii="Bookman Old Style" w:hAnsi="Bookman Old Style"/>
        </w:rPr>
      </w:pPr>
      <w:r w:rsidRPr="00D33C69">
        <w:rPr>
          <w:rFonts w:ascii="Bookman Old Style" w:hAnsi="Bookman Old Style"/>
        </w:rPr>
        <w:t xml:space="preserve">Wszelkie materiały szkoleniowe i informacyjne, certyfikaty itp. powinny być </w:t>
      </w:r>
      <w:r w:rsidR="00592B13">
        <w:rPr>
          <w:rFonts w:ascii="Bookman Old Style" w:hAnsi="Bookman Old Style"/>
        </w:rPr>
        <w:t>sporządzone w języku polskim</w:t>
      </w:r>
      <w:r>
        <w:rPr>
          <w:rFonts w:ascii="Bookman Old Style" w:hAnsi="Bookman Old Style"/>
        </w:rPr>
        <w:t>.</w:t>
      </w:r>
    </w:p>
    <w:p w14:paraId="1F2D206E" w14:textId="77777777" w:rsidR="000F1BC5" w:rsidRPr="006022E7" w:rsidRDefault="00F56C4F" w:rsidP="00F56C4F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IV. </w:t>
      </w:r>
      <w:r w:rsidR="000F1BC5" w:rsidRPr="006022E7">
        <w:rPr>
          <w:rFonts w:ascii="Bookman Old Style" w:hAnsi="Bookman Old Style"/>
          <w:b/>
          <w:u w:val="single"/>
        </w:rPr>
        <w:t>DOKUMENTACJA, OPROGRAMOWANIE</w:t>
      </w:r>
    </w:p>
    <w:p w14:paraId="2141DBF4" w14:textId="0422E668" w:rsidR="00F56C4F" w:rsidRDefault="000F1BC5" w:rsidP="006022E7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Wykonawca, w ramach dostawy jest zobowiązany do dostarczenia bez dodatkowych opłat (wynagrodzenie zostało uwzględnione w cenie oferty), sporządzoną w języku polskim dokumentację techniczną i</w:t>
      </w:r>
      <w:r w:rsidR="00F5215A">
        <w:rPr>
          <w:rFonts w:ascii="Bookman Old Style" w:hAnsi="Bookman Old Style"/>
        </w:rPr>
        <w:t> </w:t>
      </w:r>
      <w:r w:rsidR="001358FA">
        <w:rPr>
          <w:rFonts w:ascii="Bookman Old Style" w:hAnsi="Bookman Old Style"/>
        </w:rPr>
        <w:t>oprogramowanie dla wymagających tego poszczególnych pozycji dostaw.</w:t>
      </w:r>
    </w:p>
    <w:p w14:paraId="6FFFF7A5" w14:textId="038C18A0" w:rsidR="005D7D11" w:rsidRDefault="000F1BC5" w:rsidP="006022E7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 okresie obowiązy</w:t>
      </w:r>
      <w:r w:rsidR="000D3385">
        <w:rPr>
          <w:rFonts w:ascii="Bookman Old Style" w:hAnsi="Bookman Old Style"/>
        </w:rPr>
        <w:t>wania umowy dostawy (</w:t>
      </w:r>
      <w:r w:rsidRPr="00F56C4F">
        <w:rPr>
          <w:rFonts w:ascii="Bookman Old Style" w:hAnsi="Bookman Old Style"/>
        </w:rPr>
        <w:t>w tym</w:t>
      </w:r>
      <w:r w:rsidR="00F56C4F">
        <w:rPr>
          <w:rFonts w:ascii="Bookman Old Style" w:hAnsi="Bookman Old Style"/>
        </w:rPr>
        <w:t xml:space="preserve"> w okresie realizacji uprawnień </w:t>
      </w:r>
      <w:r w:rsidRPr="00F56C4F">
        <w:rPr>
          <w:rFonts w:ascii="Bookman Old Style" w:hAnsi="Bookman Old Style"/>
        </w:rPr>
        <w:t>z tytułu udzielonej gwarancji) oraz umowy udzielenia autoryzacji, Strony posługują się językiem polskim.</w:t>
      </w:r>
    </w:p>
    <w:p w14:paraId="0984AD03" w14:textId="77777777" w:rsidR="006717D7" w:rsidRDefault="006717D7" w:rsidP="006717D7">
      <w:pPr>
        <w:jc w:val="both"/>
        <w:rPr>
          <w:rFonts w:ascii="Bookman Old Style" w:hAnsi="Bookman Old Style"/>
        </w:rPr>
      </w:pPr>
    </w:p>
    <w:p w14:paraId="0BD705A6" w14:textId="300F990E" w:rsidR="006717D7" w:rsidRDefault="006717D7" w:rsidP="006717D7">
      <w:pPr>
        <w:ind w:left="495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……………………………………………..</w:t>
      </w:r>
    </w:p>
    <w:p w14:paraId="58437C97" w14:textId="5361016C" w:rsidR="006717D7" w:rsidRPr="006717D7" w:rsidRDefault="006717D7" w:rsidP="006717D7">
      <w:pPr>
        <w:ind w:left="495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Podpis Wykonawcy</w:t>
      </w:r>
    </w:p>
    <w:sectPr w:rsidR="006717D7" w:rsidRPr="006717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27E7" w16cex:dateUtc="2022-12-07T13:55:00Z"/>
  <w16cex:commentExtensible w16cex:durableId="273B2863" w16cex:dateUtc="2022-12-07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52853" w16cid:durableId="273B27E7"/>
  <w16cid:commentId w16cid:paraId="4BD0E608" w16cid:durableId="273B28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5011" w14:textId="77777777" w:rsidR="007616C5" w:rsidRDefault="007616C5" w:rsidP="006022E7">
      <w:pPr>
        <w:spacing w:after="0" w:line="240" w:lineRule="auto"/>
      </w:pPr>
      <w:r>
        <w:separator/>
      </w:r>
    </w:p>
  </w:endnote>
  <w:endnote w:type="continuationSeparator" w:id="0">
    <w:p w14:paraId="1D02028C" w14:textId="77777777" w:rsidR="007616C5" w:rsidRDefault="007616C5" w:rsidP="0060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D36B" w14:textId="77777777" w:rsidR="007616C5" w:rsidRDefault="007616C5" w:rsidP="006022E7">
      <w:pPr>
        <w:spacing w:after="0" w:line="240" w:lineRule="auto"/>
      </w:pPr>
      <w:r>
        <w:separator/>
      </w:r>
    </w:p>
  </w:footnote>
  <w:footnote w:type="continuationSeparator" w:id="0">
    <w:p w14:paraId="073DBBAF" w14:textId="77777777" w:rsidR="007616C5" w:rsidRDefault="007616C5" w:rsidP="0060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BD0ED" w14:textId="583DF745" w:rsidR="006022E7" w:rsidRPr="006022E7" w:rsidRDefault="006022E7" w:rsidP="001563AF">
    <w:pPr>
      <w:pStyle w:val="Nagwek"/>
      <w:jc w:val="right"/>
      <w:rPr>
        <w:rFonts w:ascii="Bookman Old Style" w:hAnsi="Bookman Old Style"/>
      </w:rPr>
    </w:pPr>
    <w:r w:rsidRPr="006022E7">
      <w:rPr>
        <w:rFonts w:ascii="Bookman Old Style" w:hAnsi="Bookman Old Style"/>
      </w:rPr>
      <w:t>Załącznik nr</w:t>
    </w:r>
    <w:r w:rsidR="001563AF">
      <w:rPr>
        <w:rFonts w:ascii="Bookman Old Style" w:hAnsi="Bookman Old Style"/>
      </w:rPr>
      <w:t xml:space="preserve"> 1</w:t>
    </w:r>
    <w:r w:rsidRPr="006022E7">
      <w:rPr>
        <w:rFonts w:ascii="Bookman Old Style" w:hAnsi="Bookman Old Style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4BDA6DC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921E74"/>
    <w:multiLevelType w:val="multilevel"/>
    <w:tmpl w:val="03C63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1021"/>
      </w:pPr>
      <w:rPr>
        <w:rFonts w:ascii="Bookman Old Style" w:eastAsia="Times New Roman" w:hAnsi="Bookman Old Style" w:cs="Times New Roman" w:hint="default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985" w:hanging="284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453DB1"/>
    <w:multiLevelType w:val="hybridMultilevel"/>
    <w:tmpl w:val="C28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4C8F"/>
    <w:multiLevelType w:val="hybridMultilevel"/>
    <w:tmpl w:val="90BE2CD4"/>
    <w:lvl w:ilvl="0" w:tplc="0D224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08F"/>
    <w:multiLevelType w:val="hybridMultilevel"/>
    <w:tmpl w:val="236C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0618C"/>
    <w:multiLevelType w:val="hybridMultilevel"/>
    <w:tmpl w:val="6032FBD2"/>
    <w:lvl w:ilvl="0" w:tplc="4B2667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1E6703"/>
    <w:multiLevelType w:val="hybridMultilevel"/>
    <w:tmpl w:val="79C4C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D178F"/>
    <w:multiLevelType w:val="hybridMultilevel"/>
    <w:tmpl w:val="E0C21898"/>
    <w:lvl w:ilvl="0" w:tplc="0D224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9041A"/>
    <w:multiLevelType w:val="hybridMultilevel"/>
    <w:tmpl w:val="F5CC5AB8"/>
    <w:lvl w:ilvl="0" w:tplc="9CF02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E4044E"/>
    <w:multiLevelType w:val="hybridMultilevel"/>
    <w:tmpl w:val="035AD316"/>
    <w:lvl w:ilvl="0" w:tplc="EEC6A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AC0A8D"/>
    <w:multiLevelType w:val="hybridMultilevel"/>
    <w:tmpl w:val="FD30CE58"/>
    <w:lvl w:ilvl="0" w:tplc="A538C9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B880028"/>
    <w:multiLevelType w:val="hybridMultilevel"/>
    <w:tmpl w:val="4DA07E06"/>
    <w:lvl w:ilvl="0" w:tplc="BF7CB3F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14717"/>
    <w:multiLevelType w:val="hybridMultilevel"/>
    <w:tmpl w:val="F0C66996"/>
    <w:lvl w:ilvl="0" w:tplc="9CA05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A6C5B"/>
    <w:multiLevelType w:val="hybridMultilevel"/>
    <w:tmpl w:val="4418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7006B34"/>
    <w:multiLevelType w:val="hybridMultilevel"/>
    <w:tmpl w:val="EECA4F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D37E77"/>
    <w:multiLevelType w:val="hybridMultilevel"/>
    <w:tmpl w:val="2E56FDEA"/>
    <w:lvl w:ilvl="0" w:tplc="DCF8D1E8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6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5"/>
    <w:rsid w:val="00047556"/>
    <w:rsid w:val="0006676F"/>
    <w:rsid w:val="00084876"/>
    <w:rsid w:val="000D3385"/>
    <w:rsid w:val="000F1BC5"/>
    <w:rsid w:val="000F4881"/>
    <w:rsid w:val="0010611E"/>
    <w:rsid w:val="00113711"/>
    <w:rsid w:val="001358FA"/>
    <w:rsid w:val="0014255A"/>
    <w:rsid w:val="001563AF"/>
    <w:rsid w:val="00164826"/>
    <w:rsid w:val="00187BAA"/>
    <w:rsid w:val="001B1444"/>
    <w:rsid w:val="001C0E36"/>
    <w:rsid w:val="00203736"/>
    <w:rsid w:val="00207F41"/>
    <w:rsid w:val="00290088"/>
    <w:rsid w:val="00336FB6"/>
    <w:rsid w:val="00383CDE"/>
    <w:rsid w:val="003F0970"/>
    <w:rsid w:val="003F7F59"/>
    <w:rsid w:val="00413E40"/>
    <w:rsid w:val="00426439"/>
    <w:rsid w:val="004B3427"/>
    <w:rsid w:val="004D2364"/>
    <w:rsid w:val="005065C1"/>
    <w:rsid w:val="00527B22"/>
    <w:rsid w:val="00533E04"/>
    <w:rsid w:val="00545185"/>
    <w:rsid w:val="00557E3D"/>
    <w:rsid w:val="00563928"/>
    <w:rsid w:val="00592B13"/>
    <w:rsid w:val="005D7D11"/>
    <w:rsid w:val="006022E7"/>
    <w:rsid w:val="006424FE"/>
    <w:rsid w:val="006717D7"/>
    <w:rsid w:val="00677B4E"/>
    <w:rsid w:val="00682323"/>
    <w:rsid w:val="00692C7E"/>
    <w:rsid w:val="006C7054"/>
    <w:rsid w:val="00735454"/>
    <w:rsid w:val="007448D9"/>
    <w:rsid w:val="00745D1A"/>
    <w:rsid w:val="007616C5"/>
    <w:rsid w:val="007B5A44"/>
    <w:rsid w:val="007B5BEA"/>
    <w:rsid w:val="007C14E0"/>
    <w:rsid w:val="008264BE"/>
    <w:rsid w:val="0085617B"/>
    <w:rsid w:val="00871C13"/>
    <w:rsid w:val="008B4C82"/>
    <w:rsid w:val="008B59D2"/>
    <w:rsid w:val="008F1A91"/>
    <w:rsid w:val="0093785D"/>
    <w:rsid w:val="0094390C"/>
    <w:rsid w:val="009442D7"/>
    <w:rsid w:val="00953509"/>
    <w:rsid w:val="009705D4"/>
    <w:rsid w:val="009D02A4"/>
    <w:rsid w:val="00A06A24"/>
    <w:rsid w:val="00A21BFE"/>
    <w:rsid w:val="00A807B8"/>
    <w:rsid w:val="00AB214A"/>
    <w:rsid w:val="00B17568"/>
    <w:rsid w:val="00B36285"/>
    <w:rsid w:val="00B525BB"/>
    <w:rsid w:val="00BF41A3"/>
    <w:rsid w:val="00CC04B6"/>
    <w:rsid w:val="00CE2E9D"/>
    <w:rsid w:val="00D118BA"/>
    <w:rsid w:val="00D12C42"/>
    <w:rsid w:val="00D16855"/>
    <w:rsid w:val="00D33C69"/>
    <w:rsid w:val="00D34B59"/>
    <w:rsid w:val="00D86936"/>
    <w:rsid w:val="00DA2107"/>
    <w:rsid w:val="00DA486E"/>
    <w:rsid w:val="00DB4608"/>
    <w:rsid w:val="00DC31C7"/>
    <w:rsid w:val="00DF46F6"/>
    <w:rsid w:val="00E069BC"/>
    <w:rsid w:val="00E11294"/>
    <w:rsid w:val="00E34965"/>
    <w:rsid w:val="00E430A4"/>
    <w:rsid w:val="00E741EB"/>
    <w:rsid w:val="00E90DF5"/>
    <w:rsid w:val="00ED1708"/>
    <w:rsid w:val="00F5215A"/>
    <w:rsid w:val="00F56C4F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B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7"/>
  </w:style>
  <w:style w:type="paragraph" w:styleId="Stopka">
    <w:name w:val="footer"/>
    <w:basedOn w:val="Normalny"/>
    <w:link w:val="Stopka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7"/>
  </w:style>
  <w:style w:type="character" w:styleId="Odwoaniedokomentarza">
    <w:name w:val="annotation reference"/>
    <w:basedOn w:val="Domylnaczcionkaakapitu"/>
    <w:uiPriority w:val="99"/>
    <w:semiHidden/>
    <w:unhideWhenUsed/>
    <w:rsid w:val="00E06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9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B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7"/>
  </w:style>
  <w:style w:type="paragraph" w:styleId="Stopka">
    <w:name w:val="footer"/>
    <w:basedOn w:val="Normalny"/>
    <w:link w:val="Stopka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7"/>
  </w:style>
  <w:style w:type="character" w:styleId="Odwoaniedokomentarza">
    <w:name w:val="annotation reference"/>
    <w:basedOn w:val="Domylnaczcionkaakapitu"/>
    <w:uiPriority w:val="99"/>
    <w:semiHidden/>
    <w:unhideWhenUsed/>
    <w:rsid w:val="00E06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9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8FBF-5416-481B-B5C8-BBA12582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Kazek</dc:creator>
  <cp:lastModifiedBy>Marian Jerzyk</cp:lastModifiedBy>
  <cp:revision>43</cp:revision>
  <cp:lastPrinted>2022-12-09T07:55:00Z</cp:lastPrinted>
  <dcterms:created xsi:type="dcterms:W3CDTF">2022-12-09T08:27:00Z</dcterms:created>
  <dcterms:modified xsi:type="dcterms:W3CDTF">2024-08-07T09:50:00Z</dcterms:modified>
</cp:coreProperties>
</file>