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4A9B220A" w14:textId="45BCC328" w:rsidR="00CC32F3" w:rsidRDefault="00CC32F3" w:rsidP="0055565E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E7F3501" w:rsidR="00CC32F3" w:rsidRPr="008D55EA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8D55EA">
              <w:rPr>
                <w:rFonts w:ascii="Arial" w:hAnsi="Arial" w:cs="Arial"/>
              </w:rPr>
              <w:t>Nawiązując do ogłoszenia o postępowaniu o zamówienie publiczne pn.</w:t>
            </w:r>
            <w:r w:rsidR="007000BE" w:rsidRPr="008D55EA">
              <w:rPr>
                <w:rFonts w:ascii="Arial" w:hAnsi="Arial" w:cs="Arial"/>
              </w:rPr>
              <w:t>:</w:t>
            </w:r>
            <w:r w:rsidRPr="008D55EA">
              <w:rPr>
                <w:rFonts w:ascii="Arial" w:hAnsi="Arial" w:cs="Arial"/>
              </w:rPr>
              <w:t xml:space="preserve"> </w:t>
            </w:r>
          </w:p>
          <w:p w14:paraId="0684F2A5" w14:textId="6A994E1E" w:rsidR="00CC32F3" w:rsidRPr="008D55EA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8D55EA">
              <w:rPr>
                <w:rFonts w:ascii="Arial" w:hAnsi="Arial" w:cs="Arial"/>
                <w:b/>
                <w:bCs/>
              </w:rPr>
              <w:t>„</w:t>
            </w:r>
            <w:r w:rsidR="0055565E" w:rsidRPr="0055565E">
              <w:rPr>
                <w:rFonts w:ascii="Arial" w:hAnsi="Arial" w:cs="Arial"/>
                <w:b/>
                <w:bCs/>
              </w:rPr>
              <w:t xml:space="preserve">Dostawa </w:t>
            </w:r>
            <w:r w:rsidR="00DB581A">
              <w:rPr>
                <w:rFonts w:ascii="Arial" w:hAnsi="Arial" w:cs="Arial"/>
                <w:b/>
                <w:bCs/>
              </w:rPr>
              <w:t>S</w:t>
            </w:r>
            <w:r w:rsidR="0055565E" w:rsidRPr="0055565E">
              <w:rPr>
                <w:rFonts w:ascii="Arial" w:hAnsi="Arial" w:cs="Arial"/>
                <w:b/>
                <w:bCs/>
              </w:rPr>
              <w:t>ystemu streamingu video</w:t>
            </w:r>
            <w:r w:rsidR="0055565E">
              <w:rPr>
                <w:rFonts w:ascii="Arial" w:hAnsi="Arial" w:cs="Arial"/>
                <w:b/>
                <w:bCs/>
              </w:rPr>
              <w:t xml:space="preserve"> </w:t>
            </w:r>
            <w:r w:rsidR="0055565E" w:rsidRPr="0055565E">
              <w:rPr>
                <w:rFonts w:ascii="Arial" w:hAnsi="Arial" w:cs="Arial"/>
                <w:b/>
                <w:bCs/>
              </w:rPr>
              <w:t>z transmisją mobilną</w:t>
            </w:r>
            <w:r w:rsidR="00DB581A">
              <w:rPr>
                <w:rFonts w:ascii="Arial" w:hAnsi="Arial" w:cs="Arial"/>
                <w:b/>
                <w:bCs/>
              </w:rPr>
              <w:t>.</w:t>
            </w:r>
            <w:r w:rsidR="00384F5F" w:rsidRPr="008D55EA">
              <w:rPr>
                <w:rFonts w:ascii="Arial" w:hAnsi="Arial" w:cs="Arial"/>
                <w:b/>
                <w:bCs/>
              </w:rPr>
              <w:t>”</w:t>
            </w:r>
          </w:p>
          <w:p w14:paraId="60886913" w14:textId="77777777" w:rsidR="00CC32F3" w:rsidRPr="008D55EA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6C33F2A3" w14:textId="17C4A4FE" w:rsidR="00CC32F3" w:rsidRPr="00E72A00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w celu wykazania braku podstaw do wykluczenia z postępowania na podstawie art. 108 ust. 1 pkt 5) ustawy z dnia 11 września 2019 r. – Prawo zamówień </w:t>
            </w:r>
            <w:r w:rsidRPr="00E72A00">
              <w:rPr>
                <w:rFonts w:ascii="Arial" w:hAnsi="Arial" w:cs="Arial"/>
              </w:rPr>
              <w:t>publicznych (</w:t>
            </w:r>
            <w:r w:rsidR="007000BE" w:rsidRPr="007000BE">
              <w:rPr>
                <w:rFonts w:ascii="Arial" w:hAnsi="Arial" w:cs="Arial"/>
              </w:rPr>
              <w:t>tj. Dz. U. z 2022 r. poz. 1710 z późn. zm.</w:t>
            </w:r>
            <w:r w:rsidRPr="00E72A00">
              <w:rPr>
                <w:rFonts w:ascii="Arial" w:hAnsi="Arial" w:cs="Arial"/>
              </w:rPr>
              <w:t>), oświadczam, że:</w:t>
            </w:r>
          </w:p>
          <w:p w14:paraId="1FF05745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1B1B41FF"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r w:rsidR="00D002A9">
              <w:rPr>
                <w:rFonts w:ascii="Arial" w:hAnsi="Arial" w:cs="Arial"/>
              </w:rPr>
              <w:t>t</w:t>
            </w:r>
            <w:r w:rsidR="00CF055C" w:rsidRPr="00CF055C">
              <w:rPr>
                <w:rFonts w:ascii="Arial" w:hAnsi="Arial" w:cs="Arial"/>
              </w:rPr>
              <w:t>.j. Dz. U. z 2021 r. poz. 275 ze zm.</w:t>
            </w:r>
            <w:r w:rsidRPr="00CC32F3">
              <w:rPr>
                <w:rFonts w:ascii="Arial" w:hAnsi="Arial" w:cs="Arial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9497B9C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720F0E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B84495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2BE052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DB581A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21664F90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6D070B0C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78F454BD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048C76" w14:textId="77777777" w:rsidR="003276A6" w:rsidRPr="00CC32F3" w:rsidRDefault="003276A6" w:rsidP="003276A6">
      <w:pPr>
        <w:spacing w:after="0"/>
        <w:rPr>
          <w:rFonts w:ascii="Arial" w:hAnsi="Arial" w:cs="Arial"/>
        </w:rPr>
      </w:pPr>
    </w:p>
    <w:p w14:paraId="698150D6" w14:textId="46EE427E" w:rsidR="003276A6" w:rsidRPr="001A44B9" w:rsidRDefault="00E72A00" w:rsidP="001A44B9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3276A6" w:rsidRPr="001A44B9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003D3386" w:rsidR="00A40866" w:rsidRPr="00395DC0" w:rsidRDefault="001A44B9" w:rsidP="001A44B9">
    <w:pPr>
      <w:pStyle w:val="Stopka"/>
      <w:jc w:val="center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inline distT="0" distB="0" distL="0" distR="0" wp14:anchorId="55CD781D" wp14:editId="4685C5F4">
          <wp:extent cx="5760085" cy="551815"/>
          <wp:effectExtent l="0" t="0" r="0" b="635"/>
          <wp:docPr id="1871593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93829" name="Obraz 1871593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DC0" w:rsidRPr="00395DC0">
      <w:rPr>
        <w:rFonts w:ascii="Times New Roman" w:hAnsi="Times New Roman" w:cs="Times New Roman"/>
        <w:sz w:val="22"/>
        <w:szCs w:val="22"/>
      </w:rPr>
      <w:t>*Niepotrzebne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</w:p>
  <w:p w14:paraId="11A62954" w14:textId="604AE4E4" w:rsidR="005726D6" w:rsidRPr="00DB581A" w:rsidRDefault="00CC32F3" w:rsidP="00DB581A">
    <w:pPr>
      <w:pStyle w:val="Tekstpodstawowy"/>
    </w:pPr>
    <w:r w:rsidRPr="00C01F80">
      <w:t>W</w:t>
    </w:r>
    <w:r w:rsidR="00E72A00">
      <w:t>T</w:t>
    </w:r>
    <w:r w:rsidRPr="00C01F80">
      <w:t>T.237</w:t>
    </w:r>
    <w:r w:rsidR="0055565E">
      <w:t>1</w:t>
    </w:r>
    <w:r w:rsidRPr="00C01F80">
      <w:t>.</w:t>
    </w:r>
    <w:r w:rsidR="00DB581A">
      <w:t>2</w:t>
    </w:r>
    <w:r w:rsidR="00C01F80" w:rsidRPr="00C01F80">
      <w:t>.</w:t>
    </w:r>
    <w:r w:rsidRPr="00C01F80">
      <w:t>202</w:t>
    </w:r>
    <w:r w:rsidR="00384F5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05696608">
    <w:abstractNumId w:val="9"/>
  </w:num>
  <w:num w:numId="2" w16cid:durableId="2010867434">
    <w:abstractNumId w:val="1"/>
  </w:num>
  <w:num w:numId="3" w16cid:durableId="1522664897">
    <w:abstractNumId w:val="6"/>
  </w:num>
  <w:num w:numId="4" w16cid:durableId="9114094">
    <w:abstractNumId w:val="13"/>
  </w:num>
  <w:num w:numId="5" w16cid:durableId="1077901415">
    <w:abstractNumId w:val="4"/>
  </w:num>
  <w:num w:numId="6" w16cid:durableId="20451355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31398">
    <w:abstractNumId w:val="0"/>
  </w:num>
  <w:num w:numId="8" w16cid:durableId="760032503">
    <w:abstractNumId w:val="10"/>
  </w:num>
  <w:num w:numId="9" w16cid:durableId="41489806">
    <w:abstractNumId w:val="8"/>
  </w:num>
  <w:num w:numId="10" w16cid:durableId="1252423700">
    <w:abstractNumId w:val="12"/>
  </w:num>
  <w:num w:numId="11" w16cid:durableId="157578773">
    <w:abstractNumId w:val="7"/>
  </w:num>
  <w:num w:numId="12" w16cid:durableId="1584341830">
    <w:abstractNumId w:val="11"/>
  </w:num>
  <w:num w:numId="13" w16cid:durableId="2050763602">
    <w:abstractNumId w:val="2"/>
  </w:num>
  <w:num w:numId="14" w16cid:durableId="478813181">
    <w:abstractNumId w:val="3"/>
  </w:num>
  <w:num w:numId="15" w16cid:durableId="2260358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7FFA"/>
    <w:rsid w:val="001319BB"/>
    <w:rsid w:val="0014451A"/>
    <w:rsid w:val="001A44B9"/>
    <w:rsid w:val="001B3E1A"/>
    <w:rsid w:val="001C6FCE"/>
    <w:rsid w:val="001E1D91"/>
    <w:rsid w:val="00214B58"/>
    <w:rsid w:val="00237D43"/>
    <w:rsid w:val="002801F9"/>
    <w:rsid w:val="00284AB6"/>
    <w:rsid w:val="002A0EB4"/>
    <w:rsid w:val="002B5E5D"/>
    <w:rsid w:val="002C11CE"/>
    <w:rsid w:val="002C32F2"/>
    <w:rsid w:val="002D7515"/>
    <w:rsid w:val="00317019"/>
    <w:rsid w:val="003276A6"/>
    <w:rsid w:val="0034359A"/>
    <w:rsid w:val="003670DD"/>
    <w:rsid w:val="00384F5F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5565E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7594B"/>
    <w:rsid w:val="00682FD6"/>
    <w:rsid w:val="006936D9"/>
    <w:rsid w:val="006975BB"/>
    <w:rsid w:val="006A71AE"/>
    <w:rsid w:val="006B0FB9"/>
    <w:rsid w:val="006C2E0D"/>
    <w:rsid w:val="006E5503"/>
    <w:rsid w:val="007000BE"/>
    <w:rsid w:val="00706792"/>
    <w:rsid w:val="007124A9"/>
    <w:rsid w:val="0074383D"/>
    <w:rsid w:val="00770BB1"/>
    <w:rsid w:val="007714AD"/>
    <w:rsid w:val="007738D5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8D55EA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C01F80"/>
    <w:rsid w:val="00C21060"/>
    <w:rsid w:val="00C64ECB"/>
    <w:rsid w:val="00C7767E"/>
    <w:rsid w:val="00C823C1"/>
    <w:rsid w:val="00C83A46"/>
    <w:rsid w:val="00C91BC8"/>
    <w:rsid w:val="00CA7D62"/>
    <w:rsid w:val="00CC32F3"/>
    <w:rsid w:val="00CC4713"/>
    <w:rsid w:val="00CD5193"/>
    <w:rsid w:val="00CF055C"/>
    <w:rsid w:val="00D002A9"/>
    <w:rsid w:val="00D038DF"/>
    <w:rsid w:val="00D162B9"/>
    <w:rsid w:val="00D17028"/>
    <w:rsid w:val="00D55B25"/>
    <w:rsid w:val="00DB581A"/>
    <w:rsid w:val="00DE226F"/>
    <w:rsid w:val="00DE3CD9"/>
    <w:rsid w:val="00E02766"/>
    <w:rsid w:val="00E1344D"/>
    <w:rsid w:val="00E468DA"/>
    <w:rsid w:val="00E72A00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Ryszard Sałek</cp:lastModifiedBy>
  <cp:revision>64</cp:revision>
  <dcterms:created xsi:type="dcterms:W3CDTF">2021-02-04T11:29:00Z</dcterms:created>
  <dcterms:modified xsi:type="dcterms:W3CDTF">2023-08-10T10:11:00Z</dcterms:modified>
</cp:coreProperties>
</file>