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07" w:rsidRPr="00072EC1" w:rsidRDefault="006C2B07" w:rsidP="006C2B0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6C2B07" w:rsidRPr="00072EC1" w:rsidRDefault="006C2B07" w:rsidP="006C2B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siedzibą w Radomiu</w:t>
      </w:r>
    </w:p>
    <w:p w:rsidR="006C2B07" w:rsidRPr="00072EC1" w:rsidRDefault="006C2B07" w:rsidP="006C2B07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Sekcja Zamówień Publicznych</w:t>
      </w:r>
    </w:p>
    <w:p w:rsidR="006C2B07" w:rsidRPr="00072EC1" w:rsidRDefault="006C2B07" w:rsidP="006C2B07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ul. 11 Listopada 37/59,      26-600 Radom</w:t>
      </w:r>
    </w:p>
    <w:p w:rsidR="006C2B07" w:rsidRPr="00072EC1" w:rsidRDefault="006C2B07" w:rsidP="006C2B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</w:p>
    <w:p w:rsidR="006C2B07" w:rsidRDefault="006C2B07" w:rsidP="006C2B07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6C2B07" w:rsidRPr="00072EC1" w:rsidRDefault="006C2B07" w:rsidP="006C2B07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</w:t>
      </w: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Radom, dnia  </w:t>
      </w:r>
      <w:r w:rsidR="00146A41">
        <w:rPr>
          <w:rFonts w:ascii="Times New Roman" w:eastAsia="Calibri" w:hAnsi="Times New Roman" w:cs="Times New Roman"/>
          <w:bCs/>
          <w:color w:val="000000"/>
          <w:lang w:eastAsia="pl-PL"/>
        </w:rPr>
        <w:t>18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.06.2021</w:t>
      </w: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6C2B07" w:rsidRDefault="006C2B07" w:rsidP="006C2B07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6C2B07" w:rsidRPr="009F5032" w:rsidRDefault="006C2B07" w:rsidP="006C2B07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ZP –</w:t>
      </w:r>
      <w:r w:rsidR="00E476F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732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/21</w:t>
      </w:r>
    </w:p>
    <w:p w:rsidR="006C2B07" w:rsidRPr="00072EC1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B07" w:rsidRDefault="006C2B07" w:rsidP="006C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C2B07" w:rsidRPr="00072EC1" w:rsidRDefault="006C2B07" w:rsidP="006C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5B78DB" w:rsidRPr="00153DAD" w:rsidRDefault="005B78DB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B78DB" w:rsidRPr="00153DAD" w:rsidRDefault="005B78DB" w:rsidP="00A536C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53DAD">
        <w:rPr>
          <w:rFonts w:ascii="Times New Roman" w:eastAsia="Times New Roman" w:hAnsi="Times New Roman" w:cs="Times New Roman"/>
          <w:bCs/>
          <w:lang w:eastAsia="pl-PL"/>
        </w:rPr>
        <w:t>dotyczy postępowania o udzielenie zamówienia publicznego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ogłoszonego na usługi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 w trybie </w:t>
      </w:r>
      <w:r>
        <w:rPr>
          <w:rFonts w:ascii="Times New Roman" w:eastAsia="Times New Roman" w:hAnsi="Times New Roman" w:cs="Times New Roman"/>
          <w:bCs/>
          <w:lang w:eastAsia="pl-PL"/>
        </w:rPr>
        <w:t>podstawowym bez negocjacji w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 przedmiocie zamówienia:</w:t>
      </w:r>
    </w:p>
    <w:p w:rsidR="006C2B07" w:rsidRPr="00072EC1" w:rsidRDefault="00545716" w:rsidP="00A536CB">
      <w:pPr>
        <w:spacing w:after="0" w:line="276" w:lineRule="auto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</w:pPr>
      <w:r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>„</w:t>
      </w:r>
      <w:r w:rsidRPr="00461631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 xml:space="preserve">Wykonanie kompleksowych napraw powypadkowych i kolizyjnych pojazdów służbowych Policji będących na stanie KWP z siedzibą w Radomiu, uszkodzonych </w:t>
      </w:r>
      <w:r w:rsidRPr="00461631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br/>
        <w:t xml:space="preserve">w wyniku zdarzeń drogowych oraz wykonywanie innych napraw blacharsko-lakierniczych </w:t>
      </w:r>
      <w:r w:rsidRPr="00461631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br/>
        <w:t>oraz remontowo-spawalniczych</w:t>
      </w:r>
      <w:r w:rsidR="00D65904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”</w:t>
      </w:r>
    </w:p>
    <w:p w:rsidR="006C2B07" w:rsidRDefault="00695B2C" w:rsidP="00695B2C">
      <w:pPr>
        <w:spacing w:after="0" w:line="276" w:lineRule="auto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13 /21</w:t>
      </w:r>
    </w:p>
    <w:p w:rsidR="00695B2C" w:rsidRPr="00260AF6" w:rsidRDefault="00695B2C" w:rsidP="00695B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55695" w:rsidRPr="00260AF6" w:rsidRDefault="00A55695" w:rsidP="00A536C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- </w:t>
      </w:r>
      <w:r w:rsidR="006C2B07" w:rsidRPr="00260AF6">
        <w:rPr>
          <w:rFonts w:ascii="Times New Roman" w:eastAsia="Times New Roman" w:hAnsi="Times New Roman" w:cs="Times New Roman"/>
          <w:lang w:eastAsia="pl-PL"/>
        </w:rPr>
        <w:t>Komenda Wojewódzka Policji z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siedzibą</w:t>
      </w:r>
      <w:r w:rsidR="006C2B07" w:rsidRPr="00260AF6">
        <w:rPr>
          <w:rFonts w:ascii="Times New Roman" w:eastAsia="Times New Roman" w:hAnsi="Times New Roman" w:cs="Times New Roman"/>
          <w:lang w:eastAsia="pl-PL"/>
        </w:rPr>
        <w:t xml:space="preserve"> w Radomiu</w:t>
      </w:r>
      <w:r w:rsidRPr="00260AF6">
        <w:rPr>
          <w:rFonts w:ascii="Times New Roman" w:eastAsia="Times New Roman" w:hAnsi="Times New Roman" w:cs="Times New Roman"/>
          <w:lang w:eastAsia="pl-PL"/>
        </w:rPr>
        <w:t>, działając</w:t>
      </w:r>
      <w:r w:rsidR="006C2B07" w:rsidRPr="00260AF6">
        <w:rPr>
          <w:rFonts w:ascii="Times New Roman" w:eastAsia="Times New Roman" w:hAnsi="Times New Roman" w:cs="Times New Roman"/>
          <w:lang w:eastAsia="pl-PL"/>
        </w:rPr>
        <w:t xml:space="preserve"> na podstawie art. 222  ust. 5 ustawy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z dnia 11 września 2019r. Prawo z</w:t>
      </w:r>
      <w:r w:rsidR="006C2B07" w:rsidRPr="00260AF6">
        <w:rPr>
          <w:rFonts w:ascii="Times New Roman" w:eastAsia="Times New Roman" w:hAnsi="Times New Roman" w:cs="Times New Roman"/>
          <w:lang w:eastAsia="pl-PL"/>
        </w:rPr>
        <w:t>amó</w:t>
      </w:r>
      <w:r w:rsidRPr="00260AF6">
        <w:rPr>
          <w:rFonts w:ascii="Times New Roman" w:eastAsia="Times New Roman" w:hAnsi="Times New Roman" w:cs="Times New Roman"/>
          <w:lang w:eastAsia="pl-PL"/>
        </w:rPr>
        <w:t>wień p</w:t>
      </w:r>
      <w:r w:rsidR="006C2B07" w:rsidRPr="00260AF6">
        <w:rPr>
          <w:rFonts w:ascii="Times New Roman" w:eastAsia="Times New Roman" w:hAnsi="Times New Roman" w:cs="Times New Roman"/>
          <w:lang w:eastAsia="pl-PL"/>
        </w:rPr>
        <w:t xml:space="preserve">ublicznych ( Dz. U. z 2019r. poz. 2019 z </w:t>
      </w:r>
      <w:proofErr w:type="spellStart"/>
      <w:r w:rsidR="006C2B07" w:rsidRPr="00260AF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6C2B07" w:rsidRPr="00260AF6">
        <w:rPr>
          <w:rFonts w:ascii="Times New Roman" w:eastAsia="Times New Roman" w:hAnsi="Times New Roman" w:cs="Times New Roman"/>
          <w:lang w:eastAsia="pl-PL"/>
        </w:rPr>
        <w:t xml:space="preserve">. zm. ) informuje, iż w wyznaczonym przez Zamawiającego terminie tj. do dnia </w:t>
      </w:r>
      <w:r w:rsidRPr="00260A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18</w:t>
      </w:r>
      <w:r w:rsidR="006C2B07" w:rsidRPr="00260A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.06.2021r., do godziny 10:00 – wpłynęło </w:t>
      </w:r>
      <w:r w:rsidRPr="00260A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dwie</w:t>
      </w:r>
      <w:r w:rsidR="00260AF6" w:rsidRPr="00260A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oferty</w:t>
      </w:r>
      <w:r w:rsidR="00260AF6" w:rsidRPr="00260A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4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 w:rsidR="00D47D4A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B04800">
        <w:rPr>
          <w:rStyle w:val="Hipercze"/>
          <w:rFonts w:ascii="Times New Roman" w:eastAsia="Times New Roman" w:hAnsi="Times New Roman" w:cs="Times New Roman"/>
          <w:lang w:eastAsia="pl-PL"/>
        </w:rPr>
        <w:br/>
      </w:r>
      <w:r w:rsidR="00D47D4A">
        <w:rPr>
          <w:rStyle w:val="Hipercze"/>
          <w:rFonts w:ascii="Times New Roman" w:eastAsia="Times New Roman" w:hAnsi="Times New Roman" w:cs="Times New Roman"/>
          <w:lang w:eastAsia="pl-PL"/>
        </w:rPr>
        <w:t>( ID 468206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A55695" w:rsidRPr="000125E3" w:rsidRDefault="00A55695" w:rsidP="00A536C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DD71FB" w:rsidRDefault="00DD71FB" w:rsidP="00A536CB">
      <w:pPr>
        <w:tabs>
          <w:tab w:val="left" w:pos="810"/>
        </w:tabs>
        <w:spacing w:after="0" w:line="276" w:lineRule="auto"/>
        <w:jc w:val="both"/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9C097A" w:rsidRDefault="009C097A" w:rsidP="00A536CB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9C097A" w:rsidRPr="00090FAE" w:rsidRDefault="00DD71FB" w:rsidP="00A536CB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>OFERTA NR 1 – Zadanie nr 1 i 2</w:t>
      </w:r>
      <w:r w:rsidR="009C097A" w:rsidRPr="00090FAE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 xml:space="preserve"> </w:t>
      </w:r>
    </w:p>
    <w:p w:rsidR="009C097A" w:rsidRPr="00A536CB" w:rsidRDefault="00237C03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P.H.U. AUTO-SKODA Grażyna Gniadek</w:t>
      </w:r>
    </w:p>
    <w:p w:rsidR="009C097A" w:rsidRPr="00A536CB" w:rsidRDefault="00237C03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Warszawska 17/21</w:t>
      </w:r>
    </w:p>
    <w:p w:rsidR="009C097A" w:rsidRPr="00A536CB" w:rsidRDefault="00237C03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26-600 Radom</w:t>
      </w:r>
    </w:p>
    <w:p w:rsidR="009C097A" w:rsidRPr="00B04800" w:rsidRDefault="00237C03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B0480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</w:t>
      </w:r>
    </w:p>
    <w:p w:rsidR="009C097A" w:rsidRPr="00B04800" w:rsidRDefault="00237C03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330 585,71</w:t>
      </w:r>
      <w:r w:rsidR="009C097A"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237C03" w:rsidRPr="00B04800" w:rsidRDefault="00237C03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B0480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</w:t>
      </w:r>
    </w:p>
    <w:p w:rsidR="00237C03" w:rsidRPr="00B04800" w:rsidRDefault="00237C03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381 445,05 zł</w:t>
      </w:r>
    </w:p>
    <w:p w:rsidR="009C097A" w:rsidRPr="006D3005" w:rsidRDefault="009C097A" w:rsidP="00A536CB">
      <w:pPr>
        <w:spacing w:after="0" w:line="276" w:lineRule="auto"/>
        <w:rPr>
          <w:rFonts w:ascii="Times New Roman" w:eastAsiaTheme="minorEastAsia" w:hAnsi="Times New Roman"/>
          <w:color w:val="FF0000"/>
          <w:lang w:eastAsia="pl-PL"/>
        </w:rPr>
      </w:pPr>
    </w:p>
    <w:p w:rsidR="009C097A" w:rsidRDefault="00DD71FB" w:rsidP="00A536CB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>OFERTA NR 2 – Zadanie nr 1 i 2</w:t>
      </w:r>
    </w:p>
    <w:p w:rsidR="00B04800" w:rsidRPr="00A536CB" w:rsidRDefault="00B04800" w:rsidP="00A536CB">
      <w:pPr>
        <w:spacing w:after="0" w:line="276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A536CB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Konik Truck Service Sp. z o.o. Sp.k.</w:t>
      </w:r>
    </w:p>
    <w:p w:rsidR="00B04800" w:rsidRPr="00A536CB" w:rsidRDefault="00B04800" w:rsidP="00A536CB">
      <w:pPr>
        <w:spacing w:after="0" w:line="276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A536CB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ul. Terespolska 82</w:t>
      </w:r>
    </w:p>
    <w:p w:rsidR="00B04800" w:rsidRPr="00A536CB" w:rsidRDefault="00B04800" w:rsidP="00A536CB">
      <w:pPr>
        <w:spacing w:after="0" w:line="276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A536CB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Nowy Konik, 05-074 Halinów</w:t>
      </w:r>
    </w:p>
    <w:p w:rsidR="00695B2C" w:rsidRDefault="00695B2C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9C097A" w:rsidRPr="00B04800" w:rsidRDefault="00B04800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B0480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lastRenderedPageBreak/>
        <w:t>Zadanie nr 1</w:t>
      </w:r>
    </w:p>
    <w:p w:rsidR="009C097A" w:rsidRPr="00B04800" w:rsidRDefault="00B04800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326 184,56</w:t>
      </w:r>
      <w:r w:rsidR="009C097A"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B04800" w:rsidRPr="00B04800" w:rsidRDefault="00B04800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B0480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</w:t>
      </w:r>
    </w:p>
    <w:p w:rsidR="006C2B07" w:rsidRPr="00A536CB" w:rsidRDefault="00B04800" w:rsidP="00A536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Cena brutto: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376 366,80</w:t>
      </w:r>
      <w:r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6C2B07" w:rsidRDefault="006C2B07" w:rsidP="006C2B0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</w:p>
    <w:p w:rsidR="006C2B07" w:rsidRDefault="006C2B07" w:rsidP="006C2B0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C2B07" w:rsidRPr="00445D7A" w:rsidRDefault="006C2B07" w:rsidP="006C2B07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6C2B07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76FE" w:rsidRDefault="00E476FE" w:rsidP="00E476F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76FE" w:rsidRPr="00500F47" w:rsidRDefault="00E476FE" w:rsidP="00E476FE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500F47">
        <w:rPr>
          <w:rFonts w:ascii="Times New Roman" w:eastAsia="Arial Black" w:hAnsi="Times New Roman" w:cs="Times New Roman"/>
          <w:b/>
          <w:color w:val="000000" w:themeColor="text1"/>
          <w:sz w:val="24"/>
          <w:szCs w:val="24"/>
        </w:rPr>
        <w:t>KIEROWNIK</w:t>
      </w:r>
    </w:p>
    <w:p w:rsidR="00E476FE" w:rsidRPr="00500F47" w:rsidRDefault="00E476FE" w:rsidP="00E476FE">
      <w:pPr>
        <w:spacing w:after="0" w:line="240" w:lineRule="auto"/>
        <w:ind w:left="4248" w:firstLine="708"/>
        <w:jc w:val="center"/>
        <w:rPr>
          <w:rFonts w:ascii="Times New Roman" w:eastAsia="Arial Black" w:hAnsi="Times New Roman" w:cs="Times New Roman"/>
          <w:b/>
          <w:color w:val="000000" w:themeColor="text1"/>
          <w:sz w:val="24"/>
          <w:szCs w:val="24"/>
        </w:rPr>
      </w:pPr>
      <w:r w:rsidRPr="00500F47">
        <w:rPr>
          <w:rFonts w:ascii="Times New Roman" w:eastAsia="Arial Black" w:hAnsi="Times New Roman" w:cs="Times New Roman"/>
          <w:b/>
          <w:color w:val="000000" w:themeColor="text1"/>
          <w:sz w:val="24"/>
          <w:szCs w:val="24"/>
        </w:rPr>
        <w:t>Sekcji Zamówień Publicznych</w:t>
      </w:r>
    </w:p>
    <w:p w:rsidR="00E476FE" w:rsidRPr="00500F47" w:rsidRDefault="00E476FE" w:rsidP="00E476FE">
      <w:pPr>
        <w:spacing w:after="0" w:line="240" w:lineRule="auto"/>
        <w:ind w:left="4956"/>
        <w:jc w:val="center"/>
        <w:rPr>
          <w:rFonts w:ascii="Times New Roman" w:eastAsia="Arial Black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 Black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00F47">
        <w:rPr>
          <w:rFonts w:ascii="Times New Roman" w:eastAsia="Arial Black" w:hAnsi="Times New Roman" w:cs="Times New Roman"/>
          <w:b/>
          <w:color w:val="000000" w:themeColor="text1"/>
          <w:sz w:val="24"/>
          <w:szCs w:val="24"/>
        </w:rPr>
        <w:t>KWP z siedzibą w Radomiu</w:t>
      </w:r>
    </w:p>
    <w:p w:rsidR="00E476FE" w:rsidRPr="00500F47" w:rsidRDefault="00E476FE" w:rsidP="00E476FE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Arial Black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500F47">
        <w:rPr>
          <w:rFonts w:ascii="Times New Roman" w:eastAsia="Arial Black" w:hAnsi="Times New Roman" w:cs="Times New Roman"/>
          <w:b/>
          <w:i/>
          <w:color w:val="000000" w:themeColor="text1"/>
          <w:sz w:val="24"/>
          <w:szCs w:val="24"/>
        </w:rPr>
        <w:t>Justyna Kowalska</w:t>
      </w:r>
    </w:p>
    <w:p w:rsidR="006C2B07" w:rsidRPr="00F338CA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C2B07" w:rsidRPr="00F338CA" w:rsidRDefault="006C2B07" w:rsidP="00DD7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6C2B07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2B07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2B07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2B07" w:rsidRPr="00E91FDD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2B07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C2B07" w:rsidRPr="00445D7A" w:rsidRDefault="006C2B07" w:rsidP="006C2B0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Informację z otwarcia ofert opublikowano na platformie za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kupowej Open </w:t>
      </w:r>
      <w:proofErr w:type="spellStart"/>
      <w:r w:rsidRPr="00445D7A">
        <w:rPr>
          <w:rFonts w:ascii="Times New Roman" w:eastAsia="Times New Roman" w:hAnsi="Times New Roman" w:cs="Times New Roman"/>
          <w:i/>
          <w:lang w:eastAsia="pl-PL"/>
        </w:rPr>
        <w:t>Nexus</w:t>
      </w:r>
      <w:proofErr w:type="spellEnd"/>
      <w:r w:rsidRPr="00445D7A">
        <w:rPr>
          <w:rFonts w:ascii="Times New Roman" w:eastAsia="Times New Roman" w:hAnsi="Times New Roman" w:cs="Times New Roman"/>
          <w:i/>
          <w:lang w:eastAsia="pl-PL"/>
        </w:rPr>
        <w:t xml:space="preserve">, pod adresem </w:t>
      </w:r>
      <w:hyperlink r:id="rId5" w:history="1">
        <w:r w:rsidRPr="00445D7A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www.platformazaqkupowa.pl/pn/kwp_radom</w:t>
        </w:r>
      </w:hyperlink>
      <w:r w:rsidR="00324D57">
        <w:rPr>
          <w:rFonts w:ascii="Times New Roman" w:eastAsia="Times New Roman" w:hAnsi="Times New Roman" w:cs="Times New Roman"/>
          <w:i/>
          <w:lang w:eastAsia="pl-PL"/>
        </w:rPr>
        <w:t xml:space="preserve"> w dniu 18</w:t>
      </w:r>
      <w:r>
        <w:rPr>
          <w:rFonts w:ascii="Times New Roman" w:eastAsia="Times New Roman" w:hAnsi="Times New Roman" w:cs="Times New Roman"/>
          <w:i/>
          <w:lang w:eastAsia="pl-PL"/>
        </w:rPr>
        <w:t>.06</w:t>
      </w:r>
      <w:r w:rsidRPr="00445D7A">
        <w:rPr>
          <w:rFonts w:ascii="Times New Roman" w:eastAsia="Times New Roman" w:hAnsi="Times New Roman" w:cs="Times New Roman"/>
          <w:i/>
          <w:lang w:eastAsia="pl-PL"/>
        </w:rPr>
        <w:t>.2021r.</w:t>
      </w:r>
    </w:p>
    <w:p w:rsidR="006C2B07" w:rsidRPr="00445D7A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6C2B07" w:rsidRPr="00072EC1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B07" w:rsidRPr="00072EC1" w:rsidRDefault="006C2B07" w:rsidP="006C2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3B62" w:rsidRDefault="00E476FE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B7"/>
    <w:rsid w:val="00146A41"/>
    <w:rsid w:val="00237C03"/>
    <w:rsid w:val="00260AF6"/>
    <w:rsid w:val="002D59B6"/>
    <w:rsid w:val="00324D57"/>
    <w:rsid w:val="004A0935"/>
    <w:rsid w:val="005149C4"/>
    <w:rsid w:val="00545716"/>
    <w:rsid w:val="005B78DB"/>
    <w:rsid w:val="00695B2C"/>
    <w:rsid w:val="006C2B07"/>
    <w:rsid w:val="0086037F"/>
    <w:rsid w:val="009C097A"/>
    <w:rsid w:val="00A536CB"/>
    <w:rsid w:val="00A55695"/>
    <w:rsid w:val="00B04800"/>
    <w:rsid w:val="00D47D4A"/>
    <w:rsid w:val="00D65904"/>
    <w:rsid w:val="00DD71FB"/>
    <w:rsid w:val="00DF21B7"/>
    <w:rsid w:val="00E344BC"/>
    <w:rsid w:val="00E4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DB60"/>
  <w15:chartTrackingRefBased/>
  <w15:docId w15:val="{75188EFE-DAD7-4230-BD73-278F7450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2B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tformazaqkupowa.pl/pn/kwp_radom" TargetMode="External"/><Relationship Id="rId4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25</cp:revision>
  <cp:lastPrinted>2021-06-18T10:24:00Z</cp:lastPrinted>
  <dcterms:created xsi:type="dcterms:W3CDTF">2021-06-18T09:00:00Z</dcterms:created>
  <dcterms:modified xsi:type="dcterms:W3CDTF">2021-06-18T11:07:00Z</dcterms:modified>
</cp:coreProperties>
</file>