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3DA0" w14:textId="77777777" w:rsidR="00916D96" w:rsidRPr="003F7CCD" w:rsidRDefault="00916D96" w:rsidP="00916D96">
      <w:pPr>
        <w:jc w:val="center"/>
        <w:rPr>
          <w:b/>
          <w:noProof/>
          <w:sz w:val="40"/>
          <w:szCs w:val="24"/>
          <w:u w:val="single"/>
        </w:rPr>
      </w:pPr>
      <w:bookmarkStart w:id="0" w:name="_Hlk72223276"/>
      <w:bookmarkEnd w:id="0"/>
      <w:r w:rsidRPr="003F7CCD">
        <w:rPr>
          <w:b/>
          <w:noProof/>
          <w:sz w:val="40"/>
          <w:szCs w:val="24"/>
          <w:u w:val="single"/>
        </w:rPr>
        <w:t>C</w:t>
      </w:r>
      <w:r w:rsidR="008B5E47">
        <w:rPr>
          <w:b/>
          <w:noProof/>
          <w:sz w:val="40"/>
          <w:szCs w:val="24"/>
          <w:u w:val="single"/>
        </w:rPr>
        <w:t>ZĘŚĆ 2</w:t>
      </w:r>
    </w:p>
    <w:p w14:paraId="6CD01144" w14:textId="77777777" w:rsidR="00916D96" w:rsidRDefault="00916D96" w:rsidP="00916D96">
      <w:pPr>
        <w:pStyle w:val="Akapitzlist"/>
        <w:numPr>
          <w:ilvl w:val="0"/>
          <w:numId w:val="1"/>
        </w:numPr>
        <w:jc w:val="center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t>Zestaw zabawowy statek</w:t>
      </w:r>
    </w:p>
    <w:p w14:paraId="05335E82" w14:textId="77777777" w:rsidR="00916D96" w:rsidRPr="00DA4B7E" w:rsidRDefault="00916D96" w:rsidP="00916D96">
      <w:pPr>
        <w:ind w:left="284"/>
        <w:jc w:val="center"/>
        <w:rPr>
          <w:b/>
          <w:noProof/>
          <w:sz w:val="36"/>
          <w:szCs w:val="36"/>
          <w:u w:val="single"/>
        </w:rPr>
      </w:pPr>
      <w:r>
        <w:rPr>
          <w:noProof/>
          <w:lang w:eastAsia="pl-PL"/>
        </w:rPr>
        <w:drawing>
          <wp:inline distT="0" distB="0" distL="0" distR="0" wp14:anchorId="0C9BE22F" wp14:editId="5340CEF5">
            <wp:extent cx="5762625" cy="43148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5DFF" w14:textId="77777777" w:rsidR="00916D96" w:rsidRDefault="00916D96" w:rsidP="00916D96">
      <w:pPr>
        <w:pStyle w:val="Akapitzlist"/>
        <w:rPr>
          <w:b/>
          <w:noProof/>
          <w:sz w:val="36"/>
          <w:szCs w:val="36"/>
          <w:u w:val="single"/>
        </w:rPr>
      </w:pPr>
    </w:p>
    <w:p w14:paraId="61CBBF06" w14:textId="77777777" w:rsidR="00916D96" w:rsidRPr="00811380" w:rsidRDefault="00916D96" w:rsidP="00916D96">
      <w:pPr>
        <w:pStyle w:val="Akapitzlist"/>
        <w:rPr>
          <w:rFonts w:cstheme="minorHAnsi"/>
        </w:rPr>
      </w:pPr>
      <w:r>
        <w:t xml:space="preserve">Opis: Zestaw zabawowy w formie statku. Składający  się z elementów zabawowo-dekoracyjnych: minimalnie 1 wieża </w:t>
      </w:r>
      <w:r w:rsidR="00483260">
        <w:t>nie</w:t>
      </w:r>
      <w:r>
        <w:t>zadaszona, minimalnie jedna wieża dwupoziomowa, minimum 1 mostek zadaszony, co najmniej  1 mostek otwarty, 2 zjeżdżalni</w:t>
      </w:r>
      <w:r w:rsidR="00497493">
        <w:t xml:space="preserve">e proste oraz jedna </w:t>
      </w:r>
      <w:r>
        <w:t>zjeżdżalni</w:t>
      </w:r>
      <w:r w:rsidR="00497493">
        <w:t>a tubowa (minimum ośmioczęściowa)</w:t>
      </w:r>
      <w:r>
        <w:t>, tunel przeplotnia</w:t>
      </w:r>
      <w:r w:rsidR="00497493">
        <w:t xml:space="preserve"> z lin wzmocnionych pancerzem stalowym</w:t>
      </w:r>
      <w:r>
        <w:t>, wspinaczka drabinkowa oraz ścianka wspinaczkowa, przejście tunelowe rurowe, zjazd strażacki typu frisbee</w:t>
      </w:r>
      <w:r w:rsidR="00497493">
        <w:t xml:space="preserve"> z minimum 3 spodkami, a także dziób statku i rufa</w:t>
      </w:r>
      <w:r>
        <w:t xml:space="preserve"> statku.</w:t>
      </w:r>
      <w:r w:rsidR="00497493">
        <w:t xml:space="preserve"> W zestawie umieszczone są co najmniej 3 panele </w:t>
      </w:r>
      <w:r w:rsidR="00E36217">
        <w:t>zabawowo-edukacyjne. Widoczne</w:t>
      </w:r>
      <w:r w:rsidR="00497493">
        <w:t xml:space="preserve"> elementy dekoracyjne: maszty i flagi.</w:t>
      </w:r>
      <w:r>
        <w:t xml:space="preserve"> Wiek użytkowników 3-12 lat. Powierzchnia strefy bezpieczeństwa powinna mieć  przestrzeń </w:t>
      </w:r>
      <w:r>
        <w:rPr>
          <w:rFonts w:cstheme="minorHAnsi"/>
        </w:rPr>
        <w:t>minimalną: 105</w:t>
      </w:r>
      <w:r w:rsidRPr="00811380">
        <w:rPr>
          <w:rFonts w:cstheme="minorHAnsi"/>
        </w:rPr>
        <w:t xml:space="preserve"> m2</w:t>
      </w:r>
    </w:p>
    <w:p w14:paraId="606C3CA4" w14:textId="77777777" w:rsidR="00916D96" w:rsidRDefault="00916D96" w:rsidP="00916D96">
      <w:pPr>
        <w:rPr>
          <w:rFonts w:cstheme="minorHAnsi"/>
        </w:rPr>
      </w:pPr>
      <w:r w:rsidRPr="00811380">
        <w:rPr>
          <w:rFonts w:cstheme="minorHAnsi"/>
        </w:rPr>
        <w:t>Paramet</w:t>
      </w:r>
      <w:r>
        <w:rPr>
          <w:rFonts w:cstheme="minorHAnsi"/>
        </w:rPr>
        <w:t xml:space="preserve">ry: </w:t>
      </w:r>
    </w:p>
    <w:p w14:paraId="335F5C43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t>Powierzchnia strefy bezpieczeństwa: minimum 105 m2</w:t>
      </w:r>
    </w:p>
    <w:p w14:paraId="6C633367" w14:textId="77777777" w:rsidR="00916D96" w:rsidRDefault="00497493" w:rsidP="00916D96">
      <w:pPr>
        <w:rPr>
          <w:rFonts w:cstheme="minorHAnsi"/>
        </w:rPr>
      </w:pPr>
      <w:r>
        <w:rPr>
          <w:rFonts w:cstheme="minorHAnsi"/>
        </w:rPr>
        <w:t>Długość urządzenia: 14</w:t>
      </w:r>
      <w:r w:rsidR="00916D96">
        <w:rPr>
          <w:rFonts w:cstheme="minorHAnsi"/>
        </w:rPr>
        <w:t>00-1600 cm</w:t>
      </w:r>
      <w:r w:rsidR="00916D96" w:rsidRPr="00811380">
        <w:rPr>
          <w:rFonts w:cstheme="minorHAnsi"/>
        </w:rPr>
        <w:t>.</w:t>
      </w:r>
    </w:p>
    <w:p w14:paraId="34B7F80C" w14:textId="77777777" w:rsidR="00916D96" w:rsidRDefault="00497493" w:rsidP="00916D96">
      <w:pPr>
        <w:rPr>
          <w:rFonts w:cstheme="minorHAnsi"/>
        </w:rPr>
      </w:pPr>
      <w:r>
        <w:rPr>
          <w:rFonts w:cstheme="minorHAnsi"/>
        </w:rPr>
        <w:t>Wysokość: 6</w:t>
      </w:r>
      <w:r w:rsidR="00916D96">
        <w:rPr>
          <w:rFonts w:cstheme="minorHAnsi"/>
        </w:rPr>
        <w:t>00-700 cm</w:t>
      </w:r>
    </w:p>
    <w:p w14:paraId="10B3A121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t>Szerokość: 700-800 cm</w:t>
      </w:r>
    </w:p>
    <w:p w14:paraId="56392E60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lastRenderedPageBreak/>
        <w:t>Długoś</w:t>
      </w:r>
      <w:r w:rsidR="00497493">
        <w:rPr>
          <w:rFonts w:cstheme="minorHAnsi"/>
        </w:rPr>
        <w:t>ć zjeżdżalni tubowej: minimum 24</w:t>
      </w:r>
      <w:r>
        <w:rPr>
          <w:rFonts w:cstheme="minorHAnsi"/>
        </w:rPr>
        <w:t>0 cm</w:t>
      </w:r>
    </w:p>
    <w:p w14:paraId="6AB50C56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t>Długość pierwszej zjeżdżalni prostej: 110-180 cm</w:t>
      </w:r>
    </w:p>
    <w:p w14:paraId="3EA73BEC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t>Długość drugiej zjeżdżalnie prostej: 90-150 cm</w:t>
      </w:r>
    </w:p>
    <w:p w14:paraId="30B2B02A" w14:textId="77777777" w:rsidR="00916D96" w:rsidRPr="00811380" w:rsidRDefault="00916D96" w:rsidP="00916D96">
      <w:pPr>
        <w:rPr>
          <w:rFonts w:cstheme="minorHAnsi"/>
        </w:rPr>
      </w:pPr>
    </w:p>
    <w:p w14:paraId="521D1685" w14:textId="77777777" w:rsidR="00916D96" w:rsidRPr="00811380" w:rsidRDefault="00916D96" w:rsidP="00916D96">
      <w:pPr>
        <w:rPr>
          <w:rFonts w:cstheme="minorHAnsi"/>
        </w:rPr>
      </w:pPr>
      <w:r w:rsidRPr="00811380">
        <w:rPr>
          <w:rFonts w:cstheme="minorHAnsi"/>
        </w:rPr>
        <w:t xml:space="preserve">Materiały : </w:t>
      </w:r>
    </w:p>
    <w:p w14:paraId="40F5CF4C" w14:textId="77777777" w:rsidR="00916D96" w:rsidRPr="00811380" w:rsidRDefault="00916D96" w:rsidP="00916D96">
      <w:pPr>
        <w:rPr>
          <w:rFonts w:cstheme="minorHAnsi"/>
        </w:rPr>
      </w:pPr>
      <w:r w:rsidRPr="00811380">
        <w:rPr>
          <w:rFonts w:cstheme="minorHAnsi"/>
        </w:rPr>
        <w:t>Zjeżdżalnie, daszki, tunele, panele zabawowe i edukacyjne: POLIETYLEN NISKIEJ GĘSTOŚCI LLDPE z dodatkiem stabilizatorów UV.</w:t>
      </w:r>
    </w:p>
    <w:p w14:paraId="311E6E6D" w14:textId="77777777" w:rsidR="00916D96" w:rsidRPr="001366D6" w:rsidRDefault="00916D96" w:rsidP="00916D96">
      <w:pPr>
        <w:rPr>
          <w:rFonts w:cstheme="minorHAnsi"/>
        </w:rPr>
      </w:pPr>
      <w:r w:rsidRPr="001366D6">
        <w:rPr>
          <w:rFonts w:cstheme="minorHAnsi"/>
        </w:rPr>
        <w:t>Dzioby statku, panele wejściowe i wyjściowe z tworzywa HDPE</w:t>
      </w:r>
    </w:p>
    <w:p w14:paraId="777F20F0" w14:textId="77777777" w:rsidR="00916D96" w:rsidRPr="00811380" w:rsidRDefault="00916D96" w:rsidP="00916D96">
      <w:pPr>
        <w:rPr>
          <w:rFonts w:cstheme="minorHAnsi"/>
        </w:rPr>
      </w:pPr>
      <w:r w:rsidRPr="00811380">
        <w:rPr>
          <w:rFonts w:cstheme="minorHAnsi"/>
        </w:rPr>
        <w:t>Podesty, schody, platformy: STAL z warstwą tworzywa antypoślizgowego o grubości minimum 4mm</w:t>
      </w:r>
    </w:p>
    <w:p w14:paraId="631F931E" w14:textId="77777777" w:rsidR="00916D96" w:rsidRPr="001366D6" w:rsidRDefault="00916D96" w:rsidP="00916D96">
      <w:pPr>
        <w:rPr>
          <w:rFonts w:cstheme="minorHAnsi"/>
        </w:rPr>
      </w:pPr>
      <w:r w:rsidRPr="001366D6">
        <w:rPr>
          <w:rFonts w:cstheme="minorHAnsi"/>
        </w:rPr>
        <w:t>Słupy konstrukcyjne, poręcze, barierki: STAL CYNKOWANA</w:t>
      </w:r>
    </w:p>
    <w:p w14:paraId="4D5BD085" w14:textId="77777777" w:rsidR="00916D96" w:rsidRPr="001366D6" w:rsidRDefault="00916D96" w:rsidP="00916D96">
      <w:pPr>
        <w:rPr>
          <w:rFonts w:cstheme="minorHAnsi"/>
        </w:rPr>
      </w:pPr>
      <w:r w:rsidRPr="001366D6">
        <w:rPr>
          <w:rFonts w:cstheme="minorHAnsi"/>
        </w:rPr>
        <w:t>Elementy złączne: STAL NIERDZEWNA</w:t>
      </w:r>
    </w:p>
    <w:p w14:paraId="565B6A5D" w14:textId="77777777" w:rsidR="00916D96" w:rsidRPr="00811380" w:rsidRDefault="00916D96" w:rsidP="00916D96">
      <w:pPr>
        <w:pStyle w:val="Akapitzlist"/>
        <w:rPr>
          <w:rFonts w:cstheme="minorHAnsi"/>
        </w:rPr>
      </w:pPr>
    </w:p>
    <w:p w14:paraId="0C0C48C8" w14:textId="77777777" w:rsidR="00916D96" w:rsidRDefault="00916D96" w:rsidP="00916D96">
      <w:pPr>
        <w:rPr>
          <w:rFonts w:cstheme="minorHAnsi"/>
        </w:rPr>
      </w:pPr>
      <w:r w:rsidRPr="001366D6">
        <w:rPr>
          <w:rFonts w:cstheme="minorHAnsi"/>
        </w:rPr>
        <w:t>Materiały tworzywowe LLDPE posiadać mają potwierdzenie zgodności z normą PN-EN 71-3, powierzchnie przeznaczone do ruchu (podesty, schody, mostki) powinni być w klasie co najmniej R9 wg DIN 51130:2014-02 potwierdzonych raportem z badań niezależnej jednostki z akredytacją PCA, zestaw posiadać ma atest higieniczny wydany przez Narodowy Instytut Zdrowia Publicznego.</w:t>
      </w:r>
    </w:p>
    <w:p w14:paraId="4E50CFB6" w14:textId="77777777" w:rsidR="00916D96" w:rsidRPr="001366D6" w:rsidRDefault="00916D96" w:rsidP="00916D96">
      <w:pPr>
        <w:rPr>
          <w:rFonts w:cstheme="minorHAnsi"/>
        </w:rPr>
      </w:pPr>
    </w:p>
    <w:p w14:paraId="0D3D55A8" w14:textId="77777777" w:rsidR="00916D96" w:rsidRPr="00473F7E" w:rsidRDefault="00916D96" w:rsidP="00916D96">
      <w:pPr>
        <w:rPr>
          <w:noProof/>
          <w:sz w:val="24"/>
          <w:szCs w:val="24"/>
        </w:rPr>
      </w:pPr>
    </w:p>
    <w:p w14:paraId="050BCE06" w14:textId="77777777" w:rsidR="00916D96" w:rsidRPr="005650C8" w:rsidRDefault="00916D96" w:rsidP="00916D96">
      <w:pPr>
        <w:pStyle w:val="Akapitzlist"/>
        <w:numPr>
          <w:ilvl w:val="0"/>
          <w:numId w:val="1"/>
        </w:numPr>
        <w:rPr>
          <w:b/>
          <w:noProof/>
          <w:sz w:val="36"/>
          <w:szCs w:val="36"/>
          <w:u w:val="single"/>
        </w:rPr>
      </w:pPr>
      <w:r w:rsidRPr="005650C8">
        <w:rPr>
          <w:b/>
          <w:noProof/>
          <w:sz w:val="36"/>
          <w:szCs w:val="36"/>
          <w:u w:val="single"/>
        </w:rPr>
        <w:t>Huśtawka wahadłowa dwustanowiskowa</w:t>
      </w:r>
      <w:r w:rsidR="009234FB">
        <w:rPr>
          <w:b/>
          <w:noProof/>
          <w:sz w:val="36"/>
          <w:szCs w:val="36"/>
          <w:u w:val="single"/>
        </w:rPr>
        <w:t xml:space="preserve"> </w:t>
      </w:r>
    </w:p>
    <w:p w14:paraId="30EB744D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53D989AF" w14:textId="77777777" w:rsidR="00916D96" w:rsidRDefault="00916D96" w:rsidP="00916D96">
      <w:pPr>
        <w:rPr>
          <w:noProof/>
          <w:sz w:val="32"/>
          <w:szCs w:val="36"/>
          <w:u w:val="single"/>
        </w:rPr>
      </w:pPr>
      <w:r>
        <w:rPr>
          <w:noProof/>
          <w:sz w:val="32"/>
          <w:szCs w:val="36"/>
          <w:u w:val="single"/>
          <w:lang w:eastAsia="pl-PL"/>
        </w:rPr>
        <w:drawing>
          <wp:inline distT="0" distB="0" distL="0" distR="0" wp14:anchorId="78507B72" wp14:editId="429CBA93">
            <wp:extent cx="4060190" cy="2816225"/>
            <wp:effectExtent l="0" t="0" r="0" b="31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E500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6DF51673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6E6B37BB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2245E7D0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6EDAD92C" w14:textId="77777777" w:rsidR="00916D96" w:rsidRPr="005650C8" w:rsidRDefault="00916D96" w:rsidP="00916D96">
      <w:pPr>
        <w:rPr>
          <w:noProof/>
          <w:sz w:val="32"/>
          <w:szCs w:val="36"/>
          <w:u w:val="single"/>
        </w:rPr>
      </w:pPr>
    </w:p>
    <w:p w14:paraId="5CCA592E" w14:textId="77777777" w:rsidR="00916D96" w:rsidRPr="005650C8" w:rsidRDefault="00916D96" w:rsidP="00916D96">
      <w:pPr>
        <w:rPr>
          <w:b/>
          <w:noProof/>
          <w:sz w:val="24"/>
          <w:szCs w:val="24"/>
          <w:u w:val="single"/>
        </w:rPr>
      </w:pPr>
      <w:r w:rsidRPr="005650C8">
        <w:rPr>
          <w:b/>
          <w:noProof/>
          <w:sz w:val="24"/>
          <w:szCs w:val="24"/>
          <w:u w:val="single"/>
        </w:rPr>
        <w:t>Opis: Dwustanowiskow</w:t>
      </w:r>
      <w:r>
        <w:rPr>
          <w:b/>
          <w:noProof/>
          <w:sz w:val="24"/>
          <w:szCs w:val="24"/>
          <w:u w:val="single"/>
        </w:rPr>
        <w:t>a huśtawka na słupach ze stali ocynkowanej , jedno siedzisko koszykowe</w:t>
      </w:r>
      <w:r w:rsidRPr="005650C8">
        <w:rPr>
          <w:b/>
          <w:noProof/>
          <w:sz w:val="24"/>
          <w:szCs w:val="24"/>
          <w:u w:val="single"/>
        </w:rPr>
        <w:t xml:space="preserve">, </w:t>
      </w:r>
      <w:r>
        <w:rPr>
          <w:b/>
          <w:noProof/>
          <w:sz w:val="24"/>
          <w:szCs w:val="24"/>
          <w:u w:val="single"/>
        </w:rPr>
        <w:t>jedno siedzisko płaskie</w:t>
      </w:r>
    </w:p>
    <w:p w14:paraId="59CC1EA3" w14:textId="77777777" w:rsidR="00916D96" w:rsidRPr="005650C8" w:rsidRDefault="00916D96" w:rsidP="00916D96">
      <w:pPr>
        <w:rPr>
          <w:noProof/>
          <w:sz w:val="24"/>
          <w:szCs w:val="24"/>
        </w:rPr>
      </w:pPr>
    </w:p>
    <w:p w14:paraId="06C046C2" w14:textId="77777777" w:rsidR="00916D96" w:rsidRPr="005650C8" w:rsidRDefault="00916D96" w:rsidP="00916D96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Parametry:</w:t>
      </w:r>
    </w:p>
    <w:p w14:paraId="19673767" w14:textId="77777777" w:rsidR="00916D96" w:rsidRPr="005650C8" w:rsidRDefault="00916D96" w:rsidP="00916D96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Wysokość urządzenia : 2-2,5 metra</w:t>
      </w:r>
    </w:p>
    <w:p w14:paraId="27C5235E" w14:textId="77777777" w:rsidR="00916D96" w:rsidRDefault="00916D96" w:rsidP="00916D96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Strefa bezpieczeństwa</w:t>
      </w:r>
      <w:r>
        <w:rPr>
          <w:noProof/>
          <w:sz w:val="24"/>
          <w:szCs w:val="24"/>
        </w:rPr>
        <w:t>- przestrzeń minimalna</w:t>
      </w:r>
      <w:r w:rsidRPr="005650C8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300 cm x 800 cm</w:t>
      </w:r>
    </w:p>
    <w:p w14:paraId="50EA826C" w14:textId="77777777" w:rsidR="00916D96" w:rsidRDefault="00916D96" w:rsidP="00916D9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Materiały: stal</w:t>
      </w:r>
    </w:p>
    <w:p w14:paraId="4F9A48B1" w14:textId="77777777" w:rsidR="00916D96" w:rsidRDefault="00916D96" w:rsidP="00916D9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Słupy: stal ocynkowana</w:t>
      </w:r>
    </w:p>
    <w:p w14:paraId="6CE397DF" w14:textId="77777777" w:rsidR="00916D96" w:rsidRDefault="00916D96" w:rsidP="00916D9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Konstrukcja: ocynkowana, malowana proszkowo</w:t>
      </w:r>
    </w:p>
    <w:p w14:paraId="72464397" w14:textId="77777777" w:rsidR="007F0EA6" w:rsidRDefault="007F0EA6"/>
    <w:sectPr w:rsidR="007F0E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51C5" w14:textId="77777777" w:rsidR="00802706" w:rsidRDefault="00802706" w:rsidP="00802706">
      <w:pPr>
        <w:spacing w:after="0" w:line="240" w:lineRule="auto"/>
      </w:pPr>
      <w:r>
        <w:separator/>
      </w:r>
    </w:p>
  </w:endnote>
  <w:endnote w:type="continuationSeparator" w:id="0">
    <w:p w14:paraId="7F6D6568" w14:textId="77777777" w:rsidR="00802706" w:rsidRDefault="00802706" w:rsidP="008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85E5" w14:textId="77777777" w:rsidR="00802706" w:rsidRDefault="00802706" w:rsidP="00802706">
      <w:pPr>
        <w:spacing w:after="0" w:line="240" w:lineRule="auto"/>
      </w:pPr>
      <w:r>
        <w:separator/>
      </w:r>
    </w:p>
  </w:footnote>
  <w:footnote w:type="continuationSeparator" w:id="0">
    <w:p w14:paraId="68595E81" w14:textId="77777777" w:rsidR="00802706" w:rsidRDefault="00802706" w:rsidP="0080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883A" w14:textId="77777777" w:rsidR="00802706" w:rsidRDefault="00802706" w:rsidP="00802706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WZP.271.33.2023</w:t>
    </w:r>
  </w:p>
  <w:p w14:paraId="0E7B1681" w14:textId="180EC323" w:rsidR="00802706" w:rsidRDefault="00802706" w:rsidP="00802706">
    <w:pPr>
      <w:pStyle w:val="Nagwek1"/>
      <w:spacing w:before="0" w:after="0"/>
      <w:jc w:val="right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 xml:space="preserve">Załącznik </w:t>
    </w:r>
    <w:r>
      <w:rPr>
        <w:rStyle w:val="Domylnaczcionkaakapitu1"/>
        <w:rFonts w:eastAsia="Arial"/>
        <w:b/>
        <w:sz w:val="20"/>
      </w:rPr>
      <w:t>4</w:t>
    </w:r>
    <w:r>
      <w:rPr>
        <w:rStyle w:val="Domylnaczcionkaakapitu1"/>
        <w:rFonts w:eastAsia="Arial"/>
        <w:b/>
        <w:sz w:val="20"/>
      </w:rPr>
      <w:t xml:space="preserve"> do SWZ</w:t>
    </w:r>
  </w:p>
  <w:p w14:paraId="2D349467" w14:textId="77777777" w:rsidR="00802706" w:rsidRDefault="00802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7363"/>
    <w:multiLevelType w:val="hybridMultilevel"/>
    <w:tmpl w:val="4EBE4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9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F7E"/>
    <w:rsid w:val="00483260"/>
    <w:rsid w:val="00497493"/>
    <w:rsid w:val="007F0EA6"/>
    <w:rsid w:val="00802706"/>
    <w:rsid w:val="00861F7E"/>
    <w:rsid w:val="008B5E47"/>
    <w:rsid w:val="00916D96"/>
    <w:rsid w:val="009234FB"/>
    <w:rsid w:val="00B027B0"/>
    <w:rsid w:val="00E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0573"/>
  <w15:docId w15:val="{AC94B81A-5650-4377-89AC-49DC83E0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D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D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D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706"/>
  </w:style>
  <w:style w:type="paragraph" w:styleId="Stopka">
    <w:name w:val="footer"/>
    <w:basedOn w:val="Normalny"/>
    <w:link w:val="StopkaZnak"/>
    <w:uiPriority w:val="99"/>
    <w:unhideWhenUsed/>
    <w:rsid w:val="00802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706"/>
  </w:style>
  <w:style w:type="paragraph" w:customStyle="1" w:styleId="Nagwek1">
    <w:name w:val="Nagłówek1"/>
    <w:basedOn w:val="Normalny"/>
    <w:next w:val="Tekstpodstawowy"/>
    <w:rsid w:val="00802706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Domylnaczcionkaakapitu1">
    <w:name w:val="Domyślna czcionka akapitu1"/>
    <w:rsid w:val="0080270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27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Kasperek</dc:creator>
  <cp:keywords/>
  <dc:description/>
  <cp:lastModifiedBy>Anna Mykowska</cp:lastModifiedBy>
  <cp:revision>7</cp:revision>
  <dcterms:created xsi:type="dcterms:W3CDTF">2023-10-02T11:08:00Z</dcterms:created>
  <dcterms:modified xsi:type="dcterms:W3CDTF">2023-10-06T12:07:00Z</dcterms:modified>
</cp:coreProperties>
</file>