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337FC778"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w:t>
      </w:r>
      <w:r w:rsidR="0071121A">
        <w:rPr>
          <w:szCs w:val="21"/>
        </w:rPr>
        <w:t>2</w:t>
      </w:r>
      <w:r w:rsidRPr="00740CDD">
        <w:rPr>
          <w:szCs w:val="21"/>
        </w:rPr>
        <w:t xml:space="preserve"> r. poz. </w:t>
      </w:r>
      <w:r w:rsidR="0071121A">
        <w:rPr>
          <w:szCs w:val="21"/>
        </w:rPr>
        <w:t>1710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6C148E4A" w14:textId="118CE209" w:rsidR="003F1D44" w:rsidRDefault="00063112" w:rsidP="003F1D44">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w:t>
      </w:r>
      <w:bookmarkStart w:id="2" w:name="_Hlk97126353"/>
      <w:bookmarkEnd w:id="0"/>
      <w:r w:rsidR="000A1AE5">
        <w:rPr>
          <w:rFonts w:ascii="Times New Roman" w:hAnsi="Times New Roman" w:cs="Times New Roman"/>
          <w:b/>
          <w:sz w:val="22"/>
          <w:szCs w:val="22"/>
        </w:rPr>
        <w:t xml:space="preserve"> </w:t>
      </w:r>
      <w:bookmarkStart w:id="3" w:name="_Hlk110434258"/>
      <w:bookmarkStart w:id="4" w:name="_Hlk110406362"/>
    </w:p>
    <w:p w14:paraId="64C82159" w14:textId="317916F0" w:rsidR="00356CE4" w:rsidRDefault="00356CE4" w:rsidP="003F1D44">
      <w:pPr>
        <w:ind w:left="426" w:right="292" w:hanging="284"/>
        <w:jc w:val="center"/>
        <w:rPr>
          <w:rFonts w:ascii="Times New Roman" w:hAnsi="Times New Roman" w:cs="Times New Roman"/>
          <w:b/>
          <w:sz w:val="22"/>
          <w:szCs w:val="22"/>
        </w:rPr>
      </w:pPr>
    </w:p>
    <w:p w14:paraId="40D4FE68" w14:textId="77777777" w:rsidR="00201EE4" w:rsidRPr="00201EE4" w:rsidRDefault="00201EE4" w:rsidP="00201EE4">
      <w:pPr>
        <w:autoSpaceDE w:val="0"/>
        <w:adjustRightInd w:val="0"/>
        <w:ind w:left="360" w:firstLine="207"/>
        <w:rPr>
          <w:rFonts w:ascii="Times New Roman" w:hAnsi="Times New Roman" w:cs="Times New Roman"/>
          <w:b/>
          <w:sz w:val="22"/>
          <w:szCs w:val="22"/>
        </w:rPr>
      </w:pPr>
      <w:r w:rsidRPr="00201EE4">
        <w:rPr>
          <w:rFonts w:ascii="Times New Roman" w:hAnsi="Times New Roman" w:cs="Times New Roman"/>
          <w:b/>
          <w:sz w:val="22"/>
          <w:szCs w:val="22"/>
        </w:rPr>
        <w:t>„Przebudowa drogi powiatowej 5131 E ul. Kościelna w Szczawinie Kościelnym”</w:t>
      </w:r>
    </w:p>
    <w:p w14:paraId="0D71B076" w14:textId="77777777" w:rsidR="00356CE4" w:rsidRPr="000A1AE5" w:rsidRDefault="00356CE4" w:rsidP="003F1D44">
      <w:pPr>
        <w:ind w:left="426" w:right="292" w:hanging="284"/>
        <w:jc w:val="center"/>
        <w:rPr>
          <w:rFonts w:ascii="Times New Roman" w:hAnsi="Times New Roman" w:cs="Times New Roman"/>
          <w:b/>
          <w:sz w:val="22"/>
          <w:szCs w:val="22"/>
        </w:rPr>
      </w:pPr>
    </w:p>
    <w:bookmarkEnd w:id="2"/>
    <w:bookmarkEnd w:id="3"/>
    <w:p w14:paraId="6BA397E1" w14:textId="77777777" w:rsidR="003F1D44" w:rsidRPr="000A1AE5" w:rsidRDefault="003F1D44" w:rsidP="003F1D44">
      <w:pPr>
        <w:spacing w:before="20"/>
        <w:ind w:right="292"/>
        <w:jc w:val="center"/>
        <w:rPr>
          <w:rFonts w:ascii="Times New Roman" w:hAnsi="Times New Roman" w:cs="Times New Roman"/>
          <w:b/>
        </w:rPr>
      </w:pP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bookmarkEnd w:id="4"/>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4EF7FD3D"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356CE4">
        <w:rPr>
          <w:rFonts w:ascii="Times New Roman" w:hAnsi="Times New Roman" w:cs="Times New Roman"/>
          <w:b/>
          <w:bCs/>
          <w:caps/>
          <w:sz w:val="22"/>
          <w:szCs w:val="22"/>
        </w:rPr>
        <w:t>20</w:t>
      </w:r>
      <w:r w:rsidR="006356F5">
        <w:rPr>
          <w:rFonts w:ascii="Times New Roman" w:hAnsi="Times New Roman" w:cs="Times New Roman"/>
          <w:b/>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4B3DAEB0" w14:textId="50E50FDC" w:rsidR="002977C5" w:rsidRPr="003F6638" w:rsidRDefault="003F6638" w:rsidP="00983DF5">
      <w:pPr>
        <w:pStyle w:val="Standard"/>
        <w:tabs>
          <w:tab w:val="center" w:pos="11628"/>
          <w:tab w:val="right" w:pos="16164"/>
        </w:tabs>
        <w:spacing w:line="240" w:lineRule="auto"/>
        <w:jc w:val="center"/>
        <w:rPr>
          <w:b/>
          <w:bCs/>
          <w:i/>
          <w:iCs/>
          <w:sz w:val="22"/>
          <w:szCs w:val="22"/>
        </w:rPr>
      </w:pPr>
      <w:r>
        <w:rPr>
          <w:b/>
          <w:bCs/>
          <w:i/>
          <w:iCs/>
          <w:sz w:val="22"/>
          <w:szCs w:val="22"/>
        </w:rPr>
        <w:t xml:space="preserve">                           </w:t>
      </w:r>
      <w:r w:rsidR="009E6C7F">
        <w:rPr>
          <w:b/>
          <w:bCs/>
          <w:i/>
          <w:iCs/>
          <w:sz w:val="22"/>
          <w:szCs w:val="22"/>
        </w:rPr>
        <w:t xml:space="preserve">                                                                                      Zarząd Powiatu Zgierskiego</w:t>
      </w:r>
      <w:r>
        <w:rPr>
          <w:b/>
          <w:bCs/>
          <w:i/>
          <w:iCs/>
          <w:sz w:val="22"/>
          <w:szCs w:val="22"/>
        </w:rPr>
        <w:t xml:space="preserve">                                                                                  </w:t>
      </w:r>
    </w:p>
    <w:p w14:paraId="6D6CB257" w14:textId="77777777" w:rsidR="008C601F" w:rsidRPr="003F6638" w:rsidRDefault="008C601F" w:rsidP="00983DF5">
      <w:pPr>
        <w:pStyle w:val="Standard"/>
        <w:tabs>
          <w:tab w:val="center" w:pos="11628"/>
          <w:tab w:val="right" w:pos="16164"/>
        </w:tabs>
        <w:spacing w:line="240" w:lineRule="auto"/>
        <w:jc w:val="center"/>
        <w:rPr>
          <w:b/>
          <w:bCs/>
          <w:i/>
          <w:iCs/>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21F05B58" w14:textId="204B08A4" w:rsidR="00E07D7A" w:rsidRDefault="00E07D7A" w:rsidP="00E07D7A">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w:t>
      </w:r>
      <w:r w:rsidR="0071121A">
        <w:rPr>
          <w:sz w:val="22"/>
          <w:szCs w:val="22"/>
        </w:rPr>
        <w:t xml:space="preserve">październik </w:t>
      </w:r>
      <w:r>
        <w:rPr>
          <w:sz w:val="22"/>
          <w:szCs w:val="22"/>
        </w:rPr>
        <w:t>2022 r.</w:t>
      </w:r>
    </w:p>
    <w:p w14:paraId="3EB1D5F2" w14:textId="77777777" w:rsidR="003F1D44" w:rsidRDefault="003F1D44"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3F10B9">
      <w:pPr>
        <w:pStyle w:val="NumeracjaUrzdowa"/>
        <w:numPr>
          <w:ilvl w:val="0"/>
          <w:numId w:val="146"/>
        </w:numPr>
        <w:ind w:left="284" w:hanging="284"/>
        <w:rPr>
          <w:b/>
          <w:bCs/>
          <w:sz w:val="22"/>
          <w:szCs w:val="22"/>
        </w:rPr>
      </w:pPr>
      <w:r w:rsidRPr="00F32710">
        <w:rPr>
          <w:b/>
          <w:bCs/>
          <w:sz w:val="22"/>
          <w:szCs w:val="22"/>
        </w:rPr>
        <w:t>NAZWA I ADRES ZAMAWIAJĄCEGO - INFORMACJE WPROWADZAJĄCE</w:t>
      </w:r>
    </w:p>
    <w:p w14:paraId="0969EEC2" w14:textId="68FBD0AF" w:rsidR="00552B62" w:rsidRPr="00763B25"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Sekretarz Komisji,</w:t>
      </w:r>
      <w:r w:rsidR="00A74A80">
        <w:rPr>
          <w:rFonts w:ascii="Times New Roman" w:eastAsia="Times New Roman" w:hAnsi="Times New Roman" w:cs="Times New Roman"/>
          <w:sz w:val="22"/>
          <w:szCs w:val="22"/>
        </w:rPr>
        <w:t xml:space="preserve"> </w:t>
      </w:r>
      <w:r w:rsidR="0071121A">
        <w:rPr>
          <w:rFonts w:ascii="Times New Roman" w:eastAsia="Times New Roman" w:hAnsi="Times New Roman" w:cs="Times New Roman"/>
          <w:sz w:val="22"/>
          <w:szCs w:val="22"/>
        </w:rPr>
        <w:t>Jacek Chudy</w:t>
      </w:r>
      <w:r w:rsidR="00A74A80" w:rsidRPr="00763B25">
        <w:rPr>
          <w:rFonts w:ascii="Times New Roman" w:eastAsia="Times New Roman" w:hAnsi="Times New Roman" w:cs="Times New Roman"/>
          <w:sz w:val="22"/>
          <w:szCs w:val="22"/>
        </w:rPr>
        <w:t xml:space="preserve"> - Członek Komisji</w:t>
      </w:r>
      <w:r w:rsidR="00FD6FE4">
        <w:rPr>
          <w:rFonts w:ascii="Times New Roman" w:eastAsia="Times New Roman" w:hAnsi="Times New Roman" w:cs="Times New Roman"/>
          <w:sz w:val="22"/>
          <w:szCs w:val="22"/>
        </w:rPr>
        <w:t xml:space="preserve">, </w:t>
      </w:r>
      <w:r w:rsidR="003F1D44">
        <w:rPr>
          <w:rFonts w:ascii="Times New Roman" w:eastAsia="Times New Roman" w:hAnsi="Times New Roman" w:cs="Times New Roman"/>
          <w:sz w:val="22"/>
          <w:szCs w:val="22"/>
        </w:rPr>
        <w:t>Emilia Nawrocka</w:t>
      </w:r>
      <w:r w:rsidR="00FD6FE4">
        <w:rPr>
          <w:rFonts w:ascii="Times New Roman" w:eastAsia="Times New Roman" w:hAnsi="Times New Roman" w:cs="Times New Roman"/>
          <w:sz w:val="22"/>
          <w:szCs w:val="22"/>
        </w:rPr>
        <w:t xml:space="preserve">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5"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5"/>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7B779244"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356CE4">
        <w:rPr>
          <w:b/>
          <w:color w:val="000000" w:themeColor="text1"/>
          <w:sz w:val="22"/>
          <w:szCs w:val="22"/>
        </w:rPr>
        <w:t>20</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0708D359" w:rsidR="001434FC" w:rsidRDefault="009E6C7F"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Pr>
          <w:b/>
          <w:sz w:val="22"/>
          <w:szCs w:val="22"/>
        </w:rPr>
        <w:t>03.10.</w:t>
      </w:r>
      <w:r w:rsidR="003F1D44">
        <w:rPr>
          <w:b/>
          <w:sz w:val="22"/>
          <w:szCs w:val="22"/>
        </w:rPr>
        <w:t>2022</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C14C7A">
        <w:rPr>
          <w:b/>
          <w:sz w:val="22"/>
          <w:szCs w:val="22"/>
        </w:rPr>
        <w:t>2022</w:t>
      </w:r>
      <w:r w:rsidR="002519D7">
        <w:rPr>
          <w:b/>
          <w:sz w:val="22"/>
          <w:szCs w:val="22"/>
        </w:rPr>
        <w:t>/BZP</w:t>
      </w:r>
      <w:r>
        <w:rPr>
          <w:b/>
          <w:sz w:val="22"/>
          <w:szCs w:val="22"/>
        </w:rPr>
        <w:t xml:space="preserve"> 00375075/01</w:t>
      </w:r>
      <w:r w:rsidR="00206354">
        <w:rPr>
          <w:b/>
          <w:sz w:val="22"/>
          <w:szCs w:val="22"/>
        </w:rPr>
        <w:t>.</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0B67769B"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w:t>
      </w:r>
      <w:r w:rsidR="00CE4A62">
        <w:rPr>
          <w:sz w:val="22"/>
          <w:szCs w:val="22"/>
        </w:rPr>
        <w:t>2</w:t>
      </w:r>
      <w:r w:rsidRPr="00F32710">
        <w:rPr>
          <w:sz w:val="22"/>
          <w:szCs w:val="22"/>
        </w:rPr>
        <w:t xml:space="preserve"> r.</w:t>
      </w:r>
      <w:r w:rsidR="0031085D">
        <w:rPr>
          <w:sz w:val="22"/>
          <w:szCs w:val="22"/>
        </w:rPr>
        <w:t>,</w:t>
      </w:r>
      <w:r w:rsidRPr="00F32710">
        <w:rPr>
          <w:sz w:val="22"/>
          <w:szCs w:val="22"/>
        </w:rPr>
        <w:t xml:space="preserve"> poz. </w:t>
      </w:r>
      <w:r w:rsidR="00CE4A62">
        <w:rPr>
          <w:sz w:val="22"/>
          <w:szCs w:val="22"/>
        </w:rPr>
        <w:t>1710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4506EDFB"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 xml:space="preserve">Zgierskiego zaprasza do składania ofert </w:t>
      </w:r>
      <w:r w:rsidR="00714EA1" w:rsidRPr="008C1F50">
        <w:rPr>
          <w:sz w:val="22"/>
          <w:szCs w:val="22"/>
        </w:rPr>
        <w:t xml:space="preserve">                                  </w:t>
      </w:r>
      <w:r w:rsidRPr="008C1F50">
        <w:rPr>
          <w:sz w:val="22"/>
          <w:szCs w:val="22"/>
        </w:rPr>
        <w:t xml:space="preserve">w postępowaniu prowadzonym w trybie podstawowym, w którym w odpowiedzi na ogłoszenie </w:t>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ykonawcy, a następnie zamawiający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27FF364E"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w:t>
      </w:r>
      <w:r w:rsidR="00EF42AA" w:rsidRPr="008C1F50">
        <w:rPr>
          <w:sz w:val="22"/>
          <w:szCs w:val="22"/>
        </w:rPr>
        <w:lastRenderedPageBreak/>
        <w:t xml:space="preserve">kryteriów oceny ofert. W przypadku, gdy Zamawiający nie będzie </w:t>
      </w:r>
      <w:r w:rsidR="0015515F" w:rsidRPr="008C1F50">
        <w:rPr>
          <w:sz w:val="22"/>
          <w:szCs w:val="22"/>
        </w:rPr>
        <w:t xml:space="preserve">prowadził negocjacji, dokonuje wyboru najkorzystniejszej oferty spośród niepodlegających odrzuceniu ofert złożonych </w:t>
      </w:r>
      <w:r w:rsidR="008C1F50" w:rsidRPr="008C1F50">
        <w:rPr>
          <w:sz w:val="22"/>
          <w:szCs w:val="22"/>
        </w:rPr>
        <w:t xml:space="preserve">                              </w:t>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62FC8D48" w14:textId="5B6A2A2A" w:rsidR="00201EE4" w:rsidRPr="00201EE4" w:rsidRDefault="00B57D09" w:rsidP="00201EE4">
      <w:pPr>
        <w:pStyle w:val="Akapitzlist"/>
        <w:numPr>
          <w:ilvl w:val="0"/>
          <w:numId w:val="101"/>
        </w:numPr>
        <w:spacing w:line="276" w:lineRule="auto"/>
        <w:ind w:left="709" w:hanging="283"/>
        <w:rPr>
          <w:kern w:val="0"/>
          <w:sz w:val="22"/>
          <w:szCs w:val="22"/>
          <w:lang w:eastAsia="pl-PL" w:bidi="ar-SA"/>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201EE4">
        <w:rPr>
          <w:kern w:val="0"/>
          <w:sz w:val="22"/>
          <w:szCs w:val="22"/>
          <w:lang w:eastAsia="pl-PL" w:bidi="ar-SA"/>
        </w:rPr>
        <w:t>–</w:t>
      </w:r>
      <w:r w:rsidR="00040A4C">
        <w:rPr>
          <w:kern w:val="0"/>
          <w:sz w:val="22"/>
          <w:szCs w:val="22"/>
          <w:lang w:eastAsia="pl-PL" w:bidi="ar-SA"/>
        </w:rPr>
        <w:t xml:space="preserve"> </w:t>
      </w:r>
      <w:r w:rsidR="00201EE4">
        <w:rPr>
          <w:kern w:val="0"/>
          <w:sz w:val="22"/>
          <w:szCs w:val="22"/>
          <w:lang w:eastAsia="pl-PL" w:bidi="ar-SA"/>
        </w:rPr>
        <w:t xml:space="preserve"> </w:t>
      </w:r>
      <w:r w:rsidR="00201EE4" w:rsidRPr="00201EE4">
        <w:rPr>
          <w:sz w:val="22"/>
          <w:szCs w:val="22"/>
        </w:rPr>
        <w:t>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596DE138" w14:textId="45A9C5AA" w:rsidR="005A6117" w:rsidRPr="00201EE4" w:rsidRDefault="00B57D09" w:rsidP="006C6C2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2B67B6F6" w14:textId="44A38D9F" w:rsidR="00201EE4" w:rsidRPr="0096777C" w:rsidRDefault="00201EE4" w:rsidP="00201EE4">
      <w:pPr>
        <w:pStyle w:val="NumeracjaUrzdowa"/>
        <w:widowControl/>
        <w:numPr>
          <w:ilvl w:val="0"/>
          <w:numId w:val="101"/>
        </w:numPr>
        <w:spacing w:before="120" w:after="120" w:line="240" w:lineRule="auto"/>
        <w:ind w:left="709" w:hanging="283"/>
        <w:rPr>
          <w:color w:val="538135" w:themeColor="accent6" w:themeShade="BF"/>
          <w:sz w:val="22"/>
          <w:szCs w:val="22"/>
        </w:rPr>
      </w:pPr>
      <w:r w:rsidRPr="0096777C">
        <w:rPr>
          <w:color w:val="538135" w:themeColor="accent6" w:themeShade="BF"/>
          <w:lang w:eastAsia="pl-PL"/>
        </w:rPr>
        <w:t xml:space="preserve">Zamawiający przewiduje możliwość udzielenia zamówień polegających na powtórzeniu podobnych robót budowlanych, zgodnie z art. 305 pkt 1 w związku z art. 214 ust. 1 pkt 7 Ustawy </w:t>
      </w:r>
      <w:proofErr w:type="spellStart"/>
      <w:r w:rsidRPr="0096777C">
        <w:rPr>
          <w:color w:val="538135" w:themeColor="accent6" w:themeShade="BF"/>
          <w:lang w:eastAsia="pl-PL"/>
        </w:rPr>
        <w:t>Pzp</w:t>
      </w:r>
      <w:proofErr w:type="spellEnd"/>
      <w:r w:rsidRPr="0096777C">
        <w:rPr>
          <w:color w:val="538135" w:themeColor="accent6" w:themeShade="BF"/>
          <w:lang w:eastAsia="pl-PL"/>
        </w:rPr>
        <w:t xml:space="preserve">, do wysokości 100% wartości zamówienia podstawowego. </w:t>
      </w:r>
      <w:bookmarkStart w:id="6" w:name="_Hlk109131312"/>
      <w:r w:rsidRPr="0096777C">
        <w:rPr>
          <w:color w:val="538135" w:themeColor="accent6" w:themeShade="BF"/>
          <w:lang w:eastAsia="pl-PL"/>
        </w:rPr>
        <w:t xml:space="preserve">Zamawiający przewiduje możliwość udzielenia w/w zamówień w przypadku </w:t>
      </w:r>
      <w:r w:rsidRPr="0096777C">
        <w:rPr>
          <w:color w:val="538135" w:themeColor="accent6" w:themeShade="BF"/>
        </w:rPr>
        <w:t xml:space="preserve">pogorszenia lub degradacji stanu nawierzchni na odcinku przedmiotowej drogi powiatowej i potrzeby poprawy bezpieczeństwa użytkowników drogi. W takich okolicznościach </w:t>
      </w:r>
      <w:r w:rsidRPr="0096777C">
        <w:rPr>
          <w:color w:val="538135" w:themeColor="accent6" w:themeShade="BF"/>
          <w:shd w:val="clear" w:color="auto" w:fill="FFFFFF"/>
        </w:rPr>
        <w:t>Zamawiający zleci wykonanie robót budowlanych obejmujących swym zakresem:</w:t>
      </w:r>
    </w:p>
    <w:bookmarkEnd w:id="6"/>
    <w:p w14:paraId="7A4BC9BF" w14:textId="29EFEAFC" w:rsidR="00201EE4" w:rsidRPr="0096777C" w:rsidRDefault="00201EE4" w:rsidP="00DB30B3">
      <w:pPr>
        <w:pStyle w:val="Akapitzlist"/>
        <w:numPr>
          <w:ilvl w:val="0"/>
          <w:numId w:val="195"/>
        </w:numPr>
        <w:suppressAutoHyphens w:val="0"/>
        <w:autoSpaceDE w:val="0"/>
        <w:autoSpaceDN/>
        <w:adjustRightInd w:val="0"/>
        <w:spacing w:after="19" w:line="240" w:lineRule="auto"/>
        <w:ind w:left="1276" w:hanging="425"/>
        <w:rPr>
          <w:rFonts w:eastAsiaTheme="minorHAnsi"/>
          <w:color w:val="538135" w:themeColor="accent6" w:themeShade="BF"/>
        </w:rPr>
      </w:pPr>
      <w:r w:rsidRPr="0096777C">
        <w:rPr>
          <w:rFonts w:eastAsiaTheme="minorHAnsi"/>
          <w:color w:val="538135" w:themeColor="accent6" w:themeShade="BF"/>
        </w:rPr>
        <w:t>prace bitumiczne: frezowanie nawierzchni, ułożenie warstw</w:t>
      </w:r>
      <w:r w:rsidR="00B87E86" w:rsidRPr="0096777C">
        <w:rPr>
          <w:rFonts w:eastAsiaTheme="minorHAnsi"/>
          <w:color w:val="538135" w:themeColor="accent6" w:themeShade="BF"/>
        </w:rPr>
        <w:t>y</w:t>
      </w:r>
      <w:r w:rsidRPr="0096777C">
        <w:rPr>
          <w:rFonts w:eastAsiaTheme="minorHAnsi"/>
          <w:color w:val="538135" w:themeColor="accent6" w:themeShade="BF"/>
        </w:rPr>
        <w:t xml:space="preserve"> ścieralnej</w:t>
      </w:r>
      <w:r w:rsidR="0071121A">
        <w:rPr>
          <w:rFonts w:eastAsiaTheme="minorHAnsi"/>
          <w:color w:val="538135" w:themeColor="accent6" w:themeShade="BF"/>
        </w:rPr>
        <w:t xml:space="preserve"> i wyrównawczej,</w:t>
      </w:r>
      <w:r w:rsidRPr="0096777C">
        <w:rPr>
          <w:rFonts w:eastAsiaTheme="minorHAnsi"/>
          <w:color w:val="538135" w:themeColor="accent6" w:themeShade="BF"/>
        </w:rPr>
        <w:t xml:space="preserve"> wykonanie nawierzchni bitumicznej zjazdów, utwardzenie poboczy, </w:t>
      </w:r>
      <w:r w:rsidR="0071121A">
        <w:rPr>
          <w:rFonts w:eastAsiaTheme="minorHAnsi"/>
          <w:color w:val="538135" w:themeColor="accent6" w:themeShade="BF"/>
        </w:rPr>
        <w:t>regulacja skrajni drogowej, korekta koron drzew;</w:t>
      </w:r>
    </w:p>
    <w:p w14:paraId="4B9055A5" w14:textId="1309CEB6" w:rsidR="00201EE4" w:rsidRPr="0096777C" w:rsidRDefault="00201EE4" w:rsidP="00DB30B3">
      <w:pPr>
        <w:pStyle w:val="Akapitzlist"/>
        <w:numPr>
          <w:ilvl w:val="0"/>
          <w:numId w:val="195"/>
        </w:numPr>
        <w:suppressAutoHyphens w:val="0"/>
        <w:autoSpaceDE w:val="0"/>
        <w:autoSpaceDN/>
        <w:adjustRightInd w:val="0"/>
        <w:spacing w:after="19" w:line="240" w:lineRule="auto"/>
        <w:ind w:left="1276" w:hanging="425"/>
        <w:rPr>
          <w:rFonts w:eastAsiaTheme="minorHAnsi"/>
          <w:color w:val="538135" w:themeColor="accent6" w:themeShade="BF"/>
        </w:rPr>
      </w:pPr>
      <w:r w:rsidRPr="0096777C">
        <w:rPr>
          <w:rFonts w:eastAsiaTheme="minorHAnsi"/>
          <w:color w:val="538135" w:themeColor="accent6" w:themeShade="BF"/>
        </w:rPr>
        <w:t>pozostałe prace: wykonanie oznakowania poziomego i pionowego.</w:t>
      </w:r>
    </w:p>
    <w:p w14:paraId="53A8D430" w14:textId="2A5D1BB0" w:rsidR="00B57D09" w:rsidRPr="0096777C" w:rsidRDefault="00B57D09" w:rsidP="006C6C2D">
      <w:pPr>
        <w:pStyle w:val="NumeracjaUrzdowa"/>
        <w:widowControl/>
        <w:numPr>
          <w:ilvl w:val="0"/>
          <w:numId w:val="101"/>
        </w:numPr>
        <w:spacing w:before="120" w:line="240" w:lineRule="auto"/>
        <w:ind w:left="709" w:hanging="283"/>
        <w:rPr>
          <w:color w:val="538135" w:themeColor="accent6" w:themeShade="BF"/>
          <w:sz w:val="22"/>
          <w:szCs w:val="22"/>
        </w:rPr>
      </w:pPr>
      <w:r w:rsidRPr="0096777C">
        <w:rPr>
          <w:color w:val="538135" w:themeColor="accent6" w:themeShade="BF"/>
          <w:sz w:val="22"/>
          <w:szCs w:val="22"/>
          <w:lang w:eastAsia="pl-PL"/>
        </w:rPr>
        <w:t xml:space="preserve">Zgodnie z art. 310 pkt 1 </w:t>
      </w:r>
      <w:r w:rsidR="00B05B06" w:rsidRPr="0096777C">
        <w:rPr>
          <w:color w:val="538135" w:themeColor="accent6" w:themeShade="BF"/>
          <w:sz w:val="22"/>
          <w:szCs w:val="22"/>
          <w:lang w:eastAsia="pl-PL"/>
        </w:rPr>
        <w:t>u</w:t>
      </w:r>
      <w:r w:rsidR="0032742C" w:rsidRPr="0096777C">
        <w:rPr>
          <w:color w:val="538135" w:themeColor="accent6" w:themeShade="BF"/>
          <w:sz w:val="22"/>
          <w:szCs w:val="22"/>
          <w:lang w:eastAsia="pl-PL"/>
        </w:rPr>
        <w:t xml:space="preserve">stawy </w:t>
      </w:r>
      <w:proofErr w:type="spellStart"/>
      <w:r w:rsidR="00FA7C59" w:rsidRPr="0096777C">
        <w:rPr>
          <w:color w:val="538135" w:themeColor="accent6" w:themeShade="BF"/>
          <w:sz w:val="22"/>
          <w:szCs w:val="22"/>
          <w:lang w:eastAsia="pl-PL"/>
        </w:rPr>
        <w:t>P</w:t>
      </w:r>
      <w:r w:rsidR="0032742C" w:rsidRPr="0096777C">
        <w:rPr>
          <w:color w:val="538135" w:themeColor="accent6" w:themeShade="BF"/>
          <w:sz w:val="22"/>
          <w:szCs w:val="22"/>
          <w:lang w:eastAsia="pl-PL"/>
        </w:rPr>
        <w:t>zp</w:t>
      </w:r>
      <w:proofErr w:type="spellEnd"/>
      <w:r w:rsidRPr="0096777C">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sidRPr="0096777C">
        <w:rPr>
          <w:color w:val="538135" w:themeColor="accent6" w:themeShade="BF"/>
          <w:sz w:val="22"/>
          <w:szCs w:val="22"/>
          <w:lang w:eastAsia="pl-PL"/>
        </w:rPr>
        <w:t>.</w:t>
      </w:r>
      <w:r w:rsidR="00EB6D53" w:rsidRPr="0096777C">
        <w:rPr>
          <w:color w:val="538135" w:themeColor="accent6" w:themeShade="BF"/>
          <w:sz w:val="22"/>
          <w:szCs w:val="22"/>
          <w:lang w:eastAsia="pl-PL"/>
        </w:rPr>
        <w:t xml:space="preserve"> </w:t>
      </w:r>
    </w:p>
    <w:p w14:paraId="537CE4BB" w14:textId="06F98C46" w:rsidR="008D2642" w:rsidRPr="0096777C" w:rsidRDefault="008D2642" w:rsidP="00F5468E">
      <w:pPr>
        <w:pStyle w:val="NumeracjaUrzdowa"/>
        <w:widowControl/>
        <w:numPr>
          <w:ilvl w:val="0"/>
          <w:numId w:val="0"/>
        </w:numPr>
        <w:spacing w:before="120" w:line="240" w:lineRule="auto"/>
        <w:ind w:left="360" w:hanging="360"/>
        <w:rPr>
          <w:color w:val="538135" w:themeColor="accent6" w:themeShade="BF"/>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3F10B9">
      <w:pPr>
        <w:pStyle w:val="NumeracjaUrzdowa"/>
        <w:numPr>
          <w:ilvl w:val="0"/>
          <w:numId w:val="144"/>
        </w:numPr>
        <w:rPr>
          <w:b/>
          <w:bCs/>
          <w:sz w:val="22"/>
          <w:szCs w:val="22"/>
        </w:rPr>
      </w:pPr>
      <w:r w:rsidRPr="00F32710">
        <w:rPr>
          <w:b/>
          <w:bCs/>
          <w:sz w:val="22"/>
          <w:szCs w:val="22"/>
        </w:rPr>
        <w:t>OPIS PRZEDMIOTU ZAMÓWIENIA</w:t>
      </w:r>
    </w:p>
    <w:p w14:paraId="59B544C4" w14:textId="3D109DBF" w:rsidR="002C5EE5" w:rsidRPr="004710EB" w:rsidRDefault="003B6FD1" w:rsidP="00DB30B3">
      <w:pPr>
        <w:pStyle w:val="Akapitzlist"/>
        <w:numPr>
          <w:ilvl w:val="0"/>
          <w:numId w:val="197"/>
        </w:numPr>
        <w:shd w:val="clear" w:color="auto" w:fill="FFFFFF"/>
        <w:spacing w:line="276" w:lineRule="auto"/>
        <w:ind w:left="284" w:hanging="284"/>
        <w:rPr>
          <w:b/>
          <w:color w:val="000000" w:themeColor="text1"/>
          <w:kern w:val="0"/>
          <w:sz w:val="22"/>
          <w:szCs w:val="22"/>
          <w:lang w:eastAsia="pl-PL" w:bidi="ar-SA"/>
        </w:rPr>
      </w:pPr>
      <w:bookmarkStart w:id="7" w:name="_Hlk83799060"/>
      <w:bookmarkStart w:id="8" w:name="_Hlk71612863"/>
      <w:r w:rsidRPr="004710EB">
        <w:rPr>
          <w:sz w:val="22"/>
          <w:szCs w:val="22"/>
          <w:lang w:eastAsia="pl-PL"/>
        </w:rPr>
        <w:t>P</w:t>
      </w:r>
      <w:bookmarkEnd w:id="7"/>
      <w:r w:rsidRPr="004710EB">
        <w:rPr>
          <w:sz w:val="22"/>
          <w:szCs w:val="22"/>
          <w:lang w:eastAsia="pl-PL"/>
        </w:rPr>
        <w:t xml:space="preserve">rzedmiotem zamówienia są roboty budowlane </w:t>
      </w:r>
      <w:r w:rsidRPr="004710EB">
        <w:rPr>
          <w:sz w:val="22"/>
          <w:szCs w:val="22"/>
        </w:rPr>
        <w:t>w ramach zadania pn.:</w:t>
      </w:r>
      <w:r w:rsidRPr="004710EB">
        <w:rPr>
          <w:sz w:val="22"/>
          <w:szCs w:val="22"/>
          <w:lang w:eastAsia="pl-PL"/>
        </w:rPr>
        <w:t xml:space="preserve"> </w:t>
      </w:r>
      <w:r w:rsidR="00410557" w:rsidRPr="004710EB">
        <w:rPr>
          <w:b/>
          <w:color w:val="000000" w:themeColor="text1"/>
          <w:kern w:val="0"/>
          <w:sz w:val="22"/>
          <w:szCs w:val="22"/>
          <w:lang w:eastAsia="pl-PL" w:bidi="ar-SA"/>
        </w:rPr>
        <w:t>„Przebudowa drogi powiatowej 5131 E ul. Kościelna w Szczawinie Kościelnym”</w:t>
      </w:r>
      <w:r w:rsidR="007736B4" w:rsidRPr="004710EB">
        <w:rPr>
          <w:b/>
          <w:color w:val="44546A" w:themeColor="text2"/>
          <w:kern w:val="0"/>
          <w:sz w:val="22"/>
          <w:szCs w:val="22"/>
          <w:lang w:eastAsia="pl-PL" w:bidi="ar-SA"/>
        </w:rPr>
        <w:t xml:space="preserve"> </w:t>
      </w:r>
      <w:r w:rsidR="007736B4" w:rsidRPr="004710EB">
        <w:rPr>
          <w:bCs/>
          <w:color w:val="000000" w:themeColor="text1"/>
          <w:kern w:val="0"/>
          <w:sz w:val="22"/>
          <w:szCs w:val="22"/>
          <w:lang w:eastAsia="pl-PL" w:bidi="ar-SA"/>
        </w:rPr>
        <w:t>obejmujące</w:t>
      </w:r>
      <w:r w:rsidR="00410557" w:rsidRPr="004710EB">
        <w:rPr>
          <w:bCs/>
          <w:color w:val="000000" w:themeColor="text1"/>
          <w:kern w:val="0"/>
          <w:sz w:val="22"/>
          <w:szCs w:val="22"/>
          <w:lang w:eastAsia="pl-PL" w:bidi="ar-SA"/>
        </w:rPr>
        <w:t xml:space="preserve"> odnow</w:t>
      </w:r>
      <w:r w:rsidR="007736B4" w:rsidRPr="004710EB">
        <w:rPr>
          <w:bCs/>
          <w:color w:val="000000" w:themeColor="text1"/>
          <w:kern w:val="0"/>
          <w:sz w:val="22"/>
          <w:szCs w:val="22"/>
          <w:lang w:eastAsia="pl-PL" w:bidi="ar-SA"/>
        </w:rPr>
        <w:t>ę</w:t>
      </w:r>
      <w:r w:rsidR="00410557" w:rsidRPr="004710EB">
        <w:rPr>
          <w:bCs/>
          <w:color w:val="000000" w:themeColor="text1"/>
          <w:kern w:val="0"/>
          <w:sz w:val="22"/>
          <w:szCs w:val="22"/>
          <w:lang w:eastAsia="pl-PL" w:bidi="ar-SA"/>
        </w:rPr>
        <w:t xml:space="preserve"> nawierzchni jezdni oraz poboczy</w:t>
      </w:r>
      <w:r w:rsidR="0071121A">
        <w:rPr>
          <w:bCs/>
          <w:color w:val="000000" w:themeColor="text1"/>
          <w:kern w:val="0"/>
          <w:sz w:val="22"/>
          <w:szCs w:val="22"/>
          <w:lang w:eastAsia="pl-PL" w:bidi="ar-SA"/>
        </w:rPr>
        <w:t xml:space="preserve">, </w:t>
      </w:r>
      <w:r w:rsidR="00410557" w:rsidRPr="004710EB">
        <w:rPr>
          <w:bCs/>
          <w:color w:val="000000" w:themeColor="text1"/>
          <w:kern w:val="0"/>
          <w:sz w:val="22"/>
          <w:szCs w:val="22"/>
          <w:lang w:eastAsia="pl-PL" w:bidi="ar-SA"/>
        </w:rPr>
        <w:t>w tym nawierzchni zjazd</w:t>
      </w:r>
      <w:r w:rsidR="0071121A">
        <w:rPr>
          <w:bCs/>
          <w:color w:val="000000" w:themeColor="text1"/>
          <w:kern w:val="0"/>
          <w:sz w:val="22"/>
          <w:szCs w:val="22"/>
          <w:lang w:eastAsia="pl-PL" w:bidi="ar-SA"/>
        </w:rPr>
        <w:t>u</w:t>
      </w:r>
      <w:r w:rsidR="00410557" w:rsidRPr="004710EB">
        <w:rPr>
          <w:bCs/>
          <w:color w:val="000000" w:themeColor="text1"/>
          <w:kern w:val="0"/>
          <w:sz w:val="22"/>
          <w:szCs w:val="22"/>
          <w:lang w:eastAsia="pl-PL" w:bidi="ar-SA"/>
        </w:rPr>
        <w:t xml:space="preserve"> </w:t>
      </w:r>
      <w:bookmarkStart w:id="9" w:name="_Hlk115420164"/>
      <w:r w:rsidR="0096777C">
        <w:rPr>
          <w:bCs/>
          <w:color w:val="000000" w:themeColor="text1"/>
          <w:kern w:val="0"/>
          <w:sz w:val="22"/>
          <w:szCs w:val="22"/>
          <w:lang w:eastAsia="pl-PL" w:bidi="ar-SA"/>
        </w:rPr>
        <w:t xml:space="preserve">w miejscowości Szczawin </w:t>
      </w:r>
      <w:r w:rsidR="0071121A">
        <w:rPr>
          <w:bCs/>
          <w:color w:val="000000" w:themeColor="text1"/>
          <w:kern w:val="0"/>
          <w:sz w:val="22"/>
          <w:szCs w:val="22"/>
          <w:lang w:eastAsia="pl-PL" w:bidi="ar-SA"/>
        </w:rPr>
        <w:t>Kościelny</w:t>
      </w:r>
      <w:r w:rsidR="00F97496">
        <w:rPr>
          <w:bCs/>
          <w:color w:val="000000" w:themeColor="text1"/>
          <w:kern w:val="0"/>
          <w:sz w:val="22"/>
          <w:szCs w:val="22"/>
          <w:lang w:eastAsia="pl-PL" w:bidi="ar-SA"/>
        </w:rPr>
        <w:t>.</w:t>
      </w:r>
    </w:p>
    <w:bookmarkEnd w:id="8"/>
    <w:bookmarkEnd w:id="9"/>
    <w:p w14:paraId="22BA9728" w14:textId="30F9E4FB" w:rsidR="00675645" w:rsidRPr="00410A9D" w:rsidRDefault="000823BB" w:rsidP="00DB30B3">
      <w:pPr>
        <w:pStyle w:val="NormalnyWeb"/>
        <w:numPr>
          <w:ilvl w:val="0"/>
          <w:numId w:val="197"/>
        </w:numPr>
        <w:shd w:val="clear" w:color="auto" w:fill="FFFFFF"/>
        <w:tabs>
          <w:tab w:val="left" w:pos="284"/>
        </w:tabs>
        <w:spacing w:before="0" w:after="0" w:line="240" w:lineRule="auto"/>
        <w:ind w:hanging="720"/>
        <w:jc w:val="left"/>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zakresu </w:t>
      </w:r>
      <w:r w:rsidR="00806075" w:rsidRPr="00410A9D">
        <w:rPr>
          <w:rFonts w:ascii="Times New Roman" w:hAnsi="Times New Roman" w:cs="Times New Roman"/>
          <w:sz w:val="22"/>
          <w:szCs w:val="22"/>
        </w:rPr>
        <w:t>przedmiotu zamówienia</w:t>
      </w:r>
      <w:r w:rsidR="00675645" w:rsidRPr="00410A9D">
        <w:rPr>
          <w:rFonts w:ascii="Times New Roman" w:hAnsi="Times New Roman" w:cs="Times New Roman"/>
          <w:sz w:val="22"/>
          <w:szCs w:val="22"/>
        </w:rPr>
        <w:t xml:space="preserve"> wg CPV: </w:t>
      </w:r>
    </w:p>
    <w:p w14:paraId="3ABC3CF5" w14:textId="77777777" w:rsidR="001D7F07" w:rsidRPr="00410A9D" w:rsidRDefault="001D7F07" w:rsidP="000823BB">
      <w:pPr>
        <w:pStyle w:val="Akapitzlist"/>
        <w:spacing w:after="0" w:line="240" w:lineRule="auto"/>
        <w:ind w:left="851" w:hanging="425"/>
        <w:rPr>
          <w:sz w:val="22"/>
          <w:szCs w:val="22"/>
        </w:rPr>
      </w:pPr>
    </w:p>
    <w:p w14:paraId="6E42E859" w14:textId="444B9D4C" w:rsidR="00127787" w:rsidRPr="004710EB" w:rsidRDefault="00410A9D" w:rsidP="008D2642">
      <w:pPr>
        <w:pStyle w:val="standard0"/>
        <w:tabs>
          <w:tab w:val="left" w:pos="0"/>
        </w:tabs>
        <w:spacing w:before="0" w:after="0"/>
        <w:rPr>
          <w:b/>
          <w:sz w:val="22"/>
          <w:szCs w:val="22"/>
        </w:rPr>
      </w:pPr>
      <w:r w:rsidRPr="004710EB">
        <w:rPr>
          <w:b/>
          <w:sz w:val="22"/>
          <w:szCs w:val="22"/>
        </w:rPr>
        <w:t xml:space="preserve">45 23 31 40 </w:t>
      </w:r>
      <w:bookmarkStart w:id="10" w:name="_Hlk98230517"/>
      <w:r w:rsidR="00514BA9" w:rsidRPr="004710EB">
        <w:rPr>
          <w:b/>
          <w:sz w:val="22"/>
          <w:szCs w:val="22"/>
        </w:rPr>
        <w:t>-</w:t>
      </w:r>
      <w:r w:rsidRPr="004710EB">
        <w:rPr>
          <w:b/>
          <w:sz w:val="22"/>
          <w:szCs w:val="22"/>
        </w:rPr>
        <w:t xml:space="preserve"> </w:t>
      </w:r>
      <w:bookmarkEnd w:id="10"/>
      <w:r w:rsidRPr="004710EB">
        <w:rPr>
          <w:b/>
          <w:sz w:val="22"/>
          <w:szCs w:val="22"/>
        </w:rPr>
        <w:t>2 - Roboty drogowe</w:t>
      </w:r>
      <w:r w:rsidR="00127787" w:rsidRPr="004710EB">
        <w:rPr>
          <w:b/>
          <w:sz w:val="22"/>
          <w:szCs w:val="22"/>
        </w:rPr>
        <w:t>;</w:t>
      </w:r>
    </w:p>
    <w:p w14:paraId="5E3226B2" w14:textId="20A36290" w:rsidR="009D662B" w:rsidRPr="004710EB" w:rsidRDefault="00410A9D" w:rsidP="008D2642">
      <w:pPr>
        <w:pStyle w:val="standard0"/>
        <w:tabs>
          <w:tab w:val="left" w:pos="0"/>
        </w:tabs>
        <w:spacing w:before="0" w:after="0"/>
        <w:rPr>
          <w:b/>
          <w:sz w:val="22"/>
          <w:szCs w:val="22"/>
        </w:rPr>
      </w:pPr>
      <w:r w:rsidRPr="004710EB">
        <w:rPr>
          <w:b/>
          <w:sz w:val="22"/>
          <w:szCs w:val="22"/>
        </w:rPr>
        <w:t xml:space="preserve">45 10 00 00 </w:t>
      </w:r>
      <w:r w:rsidR="00514BA9" w:rsidRPr="004710EB">
        <w:rPr>
          <w:b/>
          <w:sz w:val="22"/>
          <w:szCs w:val="22"/>
        </w:rPr>
        <w:t>-</w:t>
      </w:r>
      <w:r w:rsidRPr="004710EB">
        <w:rPr>
          <w:b/>
          <w:sz w:val="22"/>
          <w:szCs w:val="22"/>
        </w:rPr>
        <w:t xml:space="preserve"> 8 - Przygotowanie terenu pod budowę;</w:t>
      </w:r>
    </w:p>
    <w:p w14:paraId="54CEECAE" w14:textId="5511419D" w:rsidR="009F79DA" w:rsidRPr="004710EB" w:rsidRDefault="00410A9D" w:rsidP="008D2642">
      <w:pPr>
        <w:pStyle w:val="standard0"/>
        <w:tabs>
          <w:tab w:val="left" w:pos="0"/>
        </w:tabs>
        <w:spacing w:before="0" w:after="0"/>
        <w:rPr>
          <w:b/>
          <w:sz w:val="22"/>
          <w:szCs w:val="22"/>
        </w:rPr>
      </w:pPr>
      <w:r w:rsidRPr="004710EB">
        <w:rPr>
          <w:b/>
          <w:sz w:val="22"/>
          <w:szCs w:val="22"/>
        </w:rPr>
        <w:t xml:space="preserve">45 23 31 42 </w:t>
      </w:r>
      <w:r w:rsidR="00514BA9" w:rsidRPr="004710EB">
        <w:rPr>
          <w:b/>
          <w:sz w:val="22"/>
          <w:szCs w:val="22"/>
        </w:rPr>
        <w:t xml:space="preserve">- </w:t>
      </w:r>
      <w:r w:rsidRPr="004710EB">
        <w:rPr>
          <w:b/>
          <w:sz w:val="22"/>
          <w:szCs w:val="22"/>
        </w:rPr>
        <w:t>6 - Roboty w zakresie naprawy dróg;</w:t>
      </w:r>
    </w:p>
    <w:p w14:paraId="7ED48C3D" w14:textId="48FE2663" w:rsidR="00514BA9" w:rsidRDefault="00410A9D" w:rsidP="008D2642">
      <w:pPr>
        <w:pStyle w:val="standard0"/>
        <w:tabs>
          <w:tab w:val="left" w:pos="0"/>
        </w:tabs>
        <w:spacing w:before="0" w:after="0"/>
        <w:rPr>
          <w:b/>
          <w:sz w:val="22"/>
          <w:szCs w:val="22"/>
        </w:rPr>
      </w:pPr>
      <w:r w:rsidRPr="004710EB">
        <w:rPr>
          <w:b/>
          <w:sz w:val="22"/>
          <w:szCs w:val="22"/>
        </w:rPr>
        <w:lastRenderedPageBreak/>
        <w:t xml:space="preserve">45 23 32 20 </w:t>
      </w:r>
      <w:r w:rsidR="00514BA9" w:rsidRPr="004710EB">
        <w:rPr>
          <w:b/>
          <w:sz w:val="22"/>
          <w:szCs w:val="22"/>
        </w:rPr>
        <w:t>-</w:t>
      </w:r>
      <w:r w:rsidR="00C25E23" w:rsidRPr="004710EB">
        <w:rPr>
          <w:b/>
          <w:sz w:val="22"/>
          <w:szCs w:val="22"/>
        </w:rPr>
        <w:t xml:space="preserve"> </w:t>
      </w:r>
      <w:r w:rsidRPr="004710EB">
        <w:rPr>
          <w:b/>
          <w:sz w:val="22"/>
          <w:szCs w:val="22"/>
        </w:rPr>
        <w:t>7</w:t>
      </w:r>
      <w:r w:rsidR="00C25E23" w:rsidRPr="004710EB">
        <w:rPr>
          <w:b/>
          <w:sz w:val="22"/>
          <w:szCs w:val="22"/>
        </w:rPr>
        <w:t xml:space="preserve"> </w:t>
      </w:r>
      <w:r w:rsidRPr="004710EB">
        <w:rPr>
          <w:b/>
          <w:sz w:val="22"/>
          <w:szCs w:val="22"/>
        </w:rPr>
        <w:t xml:space="preserve">- </w:t>
      </w:r>
      <w:r w:rsidR="00C25E23" w:rsidRPr="004710EB">
        <w:rPr>
          <w:b/>
          <w:sz w:val="22"/>
          <w:szCs w:val="22"/>
        </w:rPr>
        <w:t>Roboty w zakresie nawierzchni dróg</w:t>
      </w:r>
      <w:r w:rsidR="00CC3DA1" w:rsidRPr="004710EB">
        <w:rPr>
          <w:b/>
          <w:sz w:val="22"/>
          <w:szCs w:val="22"/>
        </w:rPr>
        <w:t>;</w:t>
      </w:r>
    </w:p>
    <w:p w14:paraId="59138179" w14:textId="4C785C55" w:rsidR="004710EB" w:rsidRDefault="004710EB" w:rsidP="008D2642">
      <w:pPr>
        <w:pStyle w:val="standard0"/>
        <w:tabs>
          <w:tab w:val="left" w:pos="0"/>
        </w:tabs>
        <w:spacing w:before="0" w:after="0"/>
        <w:rPr>
          <w:b/>
          <w:sz w:val="22"/>
          <w:szCs w:val="22"/>
        </w:rPr>
      </w:pPr>
      <w:r>
        <w:rPr>
          <w:b/>
          <w:sz w:val="22"/>
          <w:szCs w:val="22"/>
        </w:rPr>
        <w:t>34 92 21 00 - 7 - Oznakowanie drogowe;</w:t>
      </w:r>
    </w:p>
    <w:p w14:paraId="0E35EA23" w14:textId="0A079675" w:rsidR="004710EB" w:rsidRDefault="004710EB" w:rsidP="008D2642">
      <w:pPr>
        <w:pStyle w:val="standard0"/>
        <w:tabs>
          <w:tab w:val="left" w:pos="0"/>
        </w:tabs>
        <w:spacing w:before="0" w:after="0"/>
        <w:rPr>
          <w:b/>
          <w:sz w:val="22"/>
          <w:szCs w:val="22"/>
        </w:rPr>
      </w:pPr>
      <w:r>
        <w:rPr>
          <w:b/>
          <w:sz w:val="22"/>
          <w:szCs w:val="22"/>
        </w:rPr>
        <w:t>77 21 15 00 - 7 - Usługa pielęgnacji drzew.</w:t>
      </w:r>
    </w:p>
    <w:p w14:paraId="7E32936A" w14:textId="77777777" w:rsidR="004710EB" w:rsidRPr="004710EB" w:rsidRDefault="004710EB" w:rsidP="008D2642">
      <w:pPr>
        <w:pStyle w:val="standard0"/>
        <w:tabs>
          <w:tab w:val="left" w:pos="0"/>
        </w:tabs>
        <w:spacing w:before="0" w:after="0"/>
        <w:rPr>
          <w:b/>
          <w:sz w:val="22"/>
          <w:szCs w:val="22"/>
        </w:rPr>
      </w:pPr>
    </w:p>
    <w:p w14:paraId="7AF279DA" w14:textId="4DFEB986" w:rsidR="006E4504" w:rsidRPr="00391BFE" w:rsidRDefault="0076358B" w:rsidP="00DB30B3">
      <w:pPr>
        <w:numPr>
          <w:ilvl w:val="0"/>
          <w:numId w:val="169"/>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Szczegółow</w:t>
      </w:r>
      <w:r w:rsidR="00353E03">
        <w:rPr>
          <w:rFonts w:ascii="Times New Roman" w:hAnsi="Times New Roman" w:cs="Times New Roman"/>
          <w:kern w:val="0"/>
          <w:sz w:val="22"/>
          <w:szCs w:val="22"/>
        </w:rPr>
        <w:t>e wytyczne dotyczące wykonania przedmiotu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DB30B3">
      <w:pPr>
        <w:pStyle w:val="Akapitzlist"/>
        <w:numPr>
          <w:ilvl w:val="0"/>
          <w:numId w:val="152"/>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11" w:name="_Hlk75436872"/>
    </w:p>
    <w:p w14:paraId="4339A4E5" w14:textId="47CAABCA" w:rsidR="006E4504" w:rsidRDefault="00353E03" w:rsidP="00DB30B3">
      <w:pPr>
        <w:pStyle w:val="Akapitzlist"/>
        <w:numPr>
          <w:ilvl w:val="0"/>
          <w:numId w:val="152"/>
        </w:numPr>
        <w:spacing w:after="0" w:line="240" w:lineRule="auto"/>
        <w:ind w:left="426" w:firstLine="567"/>
        <w:rPr>
          <w:sz w:val="22"/>
          <w:szCs w:val="22"/>
        </w:rPr>
      </w:pPr>
      <w:r>
        <w:rPr>
          <w:sz w:val="22"/>
          <w:szCs w:val="22"/>
        </w:rPr>
        <w:t xml:space="preserve">Dokumentacja </w:t>
      </w:r>
      <w:r w:rsidR="003F10B9">
        <w:rPr>
          <w:sz w:val="22"/>
          <w:szCs w:val="22"/>
        </w:rPr>
        <w:t>techniczna</w:t>
      </w:r>
      <w:r w:rsidR="006E4504" w:rsidRPr="00391BFE">
        <w:rPr>
          <w:sz w:val="22"/>
          <w:szCs w:val="22"/>
        </w:rPr>
        <w:t xml:space="preserve"> - załącznik nr 5 do SWZ</w:t>
      </w:r>
      <w:r w:rsidR="006432F5">
        <w:rPr>
          <w:sz w:val="22"/>
          <w:szCs w:val="22"/>
        </w:rPr>
        <w:t>.</w:t>
      </w:r>
    </w:p>
    <w:p w14:paraId="452D469D" w14:textId="77777777" w:rsidR="003F10B9" w:rsidRDefault="003F10B9" w:rsidP="003F10B9">
      <w:pPr>
        <w:pStyle w:val="Akapitzlist"/>
        <w:spacing w:after="0" w:line="240" w:lineRule="auto"/>
        <w:ind w:left="993"/>
        <w:rPr>
          <w:sz w:val="22"/>
          <w:szCs w:val="22"/>
        </w:rPr>
      </w:pPr>
    </w:p>
    <w:p w14:paraId="5C871F5E" w14:textId="1AAFA0FE" w:rsidR="00194D1D" w:rsidRDefault="00194D1D" w:rsidP="00DB30B3">
      <w:pPr>
        <w:pStyle w:val="NumeracjaUrzdowa"/>
        <w:numPr>
          <w:ilvl w:val="0"/>
          <w:numId w:val="169"/>
        </w:numPr>
        <w:spacing w:line="240" w:lineRule="auto"/>
        <w:ind w:left="426" w:hanging="426"/>
        <w:textAlignment w:val="auto"/>
        <w:rPr>
          <w:sz w:val="22"/>
          <w:szCs w:val="22"/>
        </w:rPr>
      </w:pPr>
      <w:bookmarkStart w:id="12" w:name="_Hlk46242572"/>
      <w:bookmarkStart w:id="13" w:name="_Hlk67294552"/>
      <w:bookmarkStart w:id="14" w:name="_Hlk68595012"/>
      <w:r w:rsidRPr="00114601">
        <w:rPr>
          <w:sz w:val="22"/>
          <w:szCs w:val="22"/>
        </w:rPr>
        <w:t>Przedmiar robót</w:t>
      </w:r>
      <w:r w:rsidR="005B22C9">
        <w:rPr>
          <w:sz w:val="22"/>
          <w:szCs w:val="22"/>
        </w:rPr>
        <w:t>, wchodzący w skład dokumentacji technicznej</w:t>
      </w:r>
      <w:r w:rsidRPr="00114601">
        <w:rPr>
          <w:sz w:val="22"/>
          <w:szCs w:val="22"/>
        </w:rPr>
        <w:t xml:space="preserve"> - załącznik </w:t>
      </w:r>
      <w:r w:rsidR="005B22C9">
        <w:rPr>
          <w:sz w:val="22"/>
          <w:szCs w:val="22"/>
        </w:rPr>
        <w:t xml:space="preserve">nr 5 </w:t>
      </w:r>
      <w:r w:rsidRPr="00114601">
        <w:rPr>
          <w:sz w:val="22"/>
          <w:szCs w:val="22"/>
        </w:rPr>
        <w:t>do SWZ</w:t>
      </w:r>
      <w:bookmarkEnd w:id="12"/>
      <w:bookmarkEnd w:id="13"/>
      <w:r w:rsidRPr="00114601">
        <w:rPr>
          <w:sz w:val="22"/>
          <w:szCs w:val="22"/>
        </w:rPr>
        <w:t xml:space="preserve"> - </w:t>
      </w:r>
      <w:r w:rsidRPr="00114601">
        <w:rPr>
          <w:b/>
          <w:bCs/>
          <w:sz w:val="22"/>
          <w:szCs w:val="22"/>
        </w:rPr>
        <w:t>ma charakter pomocniczy</w:t>
      </w:r>
      <w:r w:rsidRPr="00114601">
        <w:rPr>
          <w:sz w:val="22"/>
          <w:szCs w:val="22"/>
        </w:rPr>
        <w:t xml:space="preserve">. Wykonawca zobowiązany jest do dokładnego sprawdzenia ilości robót </w:t>
      </w:r>
      <w:r w:rsidR="005B22C9">
        <w:rPr>
          <w:sz w:val="22"/>
          <w:szCs w:val="22"/>
        </w:rPr>
        <w:t xml:space="preserve">                       </w:t>
      </w:r>
      <w:r w:rsidRPr="00114601">
        <w:rPr>
          <w:sz w:val="22"/>
          <w:szCs w:val="22"/>
        </w:rPr>
        <w:t xml:space="preserve">z dokumentacją niniejszej SWZ. Z uwagi na to, że umowa na roboty budowlane będzie </w:t>
      </w:r>
      <w:r w:rsidRPr="00114601">
        <w:rPr>
          <w:b/>
          <w:bCs/>
          <w:sz w:val="22"/>
          <w:szCs w:val="22"/>
        </w:rPr>
        <w:t>umową ryczałtową</w:t>
      </w:r>
      <w:r w:rsidRPr="00114601">
        <w:rPr>
          <w:sz w:val="22"/>
          <w:szCs w:val="22"/>
        </w:rPr>
        <w:t xml:space="preserve"> w przypadku wystąpienia w trakcie prowadzenia robót większej ilości robót </w:t>
      </w:r>
      <w:r>
        <w:rPr>
          <w:sz w:val="22"/>
          <w:szCs w:val="22"/>
        </w:rPr>
        <w:t xml:space="preserve"> </w:t>
      </w:r>
      <w:r w:rsidR="005B22C9">
        <w:rPr>
          <w:sz w:val="22"/>
          <w:szCs w:val="22"/>
        </w:rPr>
        <w:t xml:space="preserve">                                          </w:t>
      </w:r>
      <w:r w:rsidRPr="00114601">
        <w:rPr>
          <w:sz w:val="22"/>
          <w:szCs w:val="22"/>
        </w:rPr>
        <w:t xml:space="preserve">w jakiejkolwiek pozycji przedmiarowej nie będzie mogło być uznane za roboty dodatkowe z żądaniem dodatkowego wynagrodzenia. Ewentualny brak </w:t>
      </w:r>
      <w:r w:rsidR="003A722B">
        <w:rPr>
          <w:sz w:val="22"/>
          <w:szCs w:val="22"/>
        </w:rPr>
        <w:t xml:space="preserve"> </w:t>
      </w:r>
      <w:r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14"/>
    </w:p>
    <w:p w14:paraId="05700FFC" w14:textId="3721E9B9" w:rsidR="00514BA9" w:rsidRDefault="00514BA9" w:rsidP="00514BA9">
      <w:pPr>
        <w:pStyle w:val="NumeracjaUrzdowa"/>
        <w:numPr>
          <w:ilvl w:val="0"/>
          <w:numId w:val="0"/>
        </w:numPr>
        <w:spacing w:line="240" w:lineRule="auto"/>
        <w:ind w:left="1418"/>
        <w:textAlignment w:val="auto"/>
        <w:rPr>
          <w:sz w:val="22"/>
          <w:szCs w:val="22"/>
        </w:rPr>
      </w:pPr>
    </w:p>
    <w:p w14:paraId="52BE9C16" w14:textId="05409146" w:rsidR="00514BA9" w:rsidRPr="00003003" w:rsidRDefault="00514BA9" w:rsidP="00DB30B3">
      <w:pPr>
        <w:pStyle w:val="Akapitzlist"/>
        <w:numPr>
          <w:ilvl w:val="0"/>
          <w:numId w:val="169"/>
        </w:numPr>
        <w:spacing w:after="240" w:line="240" w:lineRule="auto"/>
        <w:ind w:left="426" w:hanging="426"/>
        <w:rPr>
          <w:b/>
          <w:bCs/>
          <w:sz w:val="22"/>
          <w:szCs w:val="22"/>
        </w:rPr>
      </w:pPr>
      <w:r w:rsidRPr="00003003">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003003">
        <w:rPr>
          <w:sz w:val="22"/>
          <w:szCs w:val="22"/>
        </w:rPr>
        <w:t>elektromobilności</w:t>
      </w:r>
      <w:proofErr w:type="spellEnd"/>
      <w:r w:rsidRPr="00003003">
        <w:rPr>
          <w:sz w:val="22"/>
          <w:szCs w:val="22"/>
        </w:rPr>
        <w:t xml:space="preserve"> i paliwach alternatywnych (tj. Dz. U. z 202</w:t>
      </w:r>
      <w:r w:rsidR="00900E03">
        <w:rPr>
          <w:sz w:val="22"/>
          <w:szCs w:val="22"/>
        </w:rPr>
        <w:t>2</w:t>
      </w:r>
      <w:r w:rsidRPr="00003003">
        <w:rPr>
          <w:sz w:val="22"/>
          <w:szCs w:val="22"/>
        </w:rPr>
        <w:t xml:space="preserve"> r., poz. </w:t>
      </w:r>
      <w:r w:rsidR="00900E03">
        <w:rPr>
          <w:sz w:val="22"/>
          <w:szCs w:val="22"/>
        </w:rPr>
        <w:t>1083 ze zm.</w:t>
      </w:r>
      <w:r w:rsidRPr="00003003">
        <w:rPr>
          <w:sz w:val="22"/>
          <w:szCs w:val="22"/>
        </w:rPr>
        <w:t xml:space="preserve">) w brzmieniu nadanym ustawą z dnia 2 grudnia 2021 r. o zmianie ustawy </w:t>
      </w:r>
      <w:r w:rsidR="00425117">
        <w:rPr>
          <w:sz w:val="22"/>
          <w:szCs w:val="22"/>
        </w:rPr>
        <w:t xml:space="preserve">                                    </w:t>
      </w:r>
      <w:r w:rsidRPr="00003003">
        <w:rPr>
          <w:sz w:val="22"/>
          <w:szCs w:val="22"/>
        </w:rPr>
        <w:t xml:space="preserve">o </w:t>
      </w:r>
      <w:proofErr w:type="spellStart"/>
      <w:r w:rsidRPr="00003003">
        <w:rPr>
          <w:sz w:val="22"/>
          <w:szCs w:val="22"/>
        </w:rPr>
        <w:t>elektromobilności</w:t>
      </w:r>
      <w:proofErr w:type="spellEnd"/>
      <w:r w:rsidRPr="00003003">
        <w:rPr>
          <w:sz w:val="22"/>
          <w:szCs w:val="22"/>
        </w:rPr>
        <w:t xml:space="preserve"> i paliwach alternatywnych oraz niektórych innych ustaw (Dz. U. z 2021 r., poz. 2269) z  uwzględnieniem wszelkich ewentualnych zmian tego przepisu.</w:t>
      </w:r>
    </w:p>
    <w:p w14:paraId="7576E84F" w14:textId="41D8202E" w:rsidR="00514BA9" w:rsidRPr="00C842C4" w:rsidRDefault="00514BA9" w:rsidP="00DB30B3">
      <w:pPr>
        <w:pStyle w:val="Akapitzlist"/>
        <w:numPr>
          <w:ilvl w:val="0"/>
          <w:numId w:val="169"/>
        </w:numPr>
        <w:spacing w:after="240" w:line="240" w:lineRule="auto"/>
        <w:ind w:left="426" w:hanging="426"/>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w:t>
      </w:r>
      <w:proofErr w:type="spellStart"/>
      <w:r w:rsidRPr="00003003">
        <w:rPr>
          <w:color w:val="000009"/>
          <w:sz w:val="22"/>
          <w:szCs w:val="22"/>
        </w:rPr>
        <w:t>elektromobilności</w:t>
      </w:r>
      <w:proofErr w:type="spellEnd"/>
      <w:r w:rsidRPr="00003003">
        <w:rPr>
          <w:color w:val="000009"/>
          <w:sz w:val="22"/>
          <w:szCs w:val="22"/>
        </w:rPr>
        <w:t xml:space="preserve"> i paliwach alternatywnych (Dz. U. z 202</w:t>
      </w:r>
      <w:r w:rsidR="00900E03">
        <w:rPr>
          <w:color w:val="000009"/>
          <w:sz w:val="22"/>
          <w:szCs w:val="22"/>
        </w:rPr>
        <w:t>2</w:t>
      </w:r>
      <w:r w:rsidRPr="00003003">
        <w:rPr>
          <w:color w:val="000009"/>
          <w:sz w:val="22"/>
          <w:szCs w:val="22"/>
        </w:rPr>
        <w:t xml:space="preserve"> r. poz.</w:t>
      </w:r>
      <w:r w:rsidR="00900E03">
        <w:rPr>
          <w:color w:val="000009"/>
          <w:sz w:val="22"/>
          <w:szCs w:val="22"/>
        </w:rPr>
        <w:t xml:space="preserve"> 1083 ze zm.</w:t>
      </w:r>
      <w:r w:rsidRPr="00003003">
        <w:rPr>
          <w:color w:val="000009"/>
          <w:sz w:val="22"/>
          <w:szCs w:val="22"/>
        </w:rPr>
        <w:t xml:space="preserve">)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w:t>
      </w:r>
      <w:r w:rsidR="003A722B">
        <w:rPr>
          <w:color w:val="000009"/>
          <w:sz w:val="22"/>
          <w:szCs w:val="22"/>
        </w:rPr>
        <w:t>o</w:t>
      </w:r>
      <w:r w:rsidRPr="00003003">
        <w:rPr>
          <w:color w:val="000009"/>
          <w:sz w:val="22"/>
          <w:szCs w:val="22"/>
        </w:rPr>
        <w:t xml:space="preserve">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w:t>
      </w:r>
      <w:r>
        <w:rPr>
          <w:color w:val="000009"/>
          <w:sz w:val="22"/>
          <w:szCs w:val="22"/>
        </w:rPr>
        <w:t>dania</w:t>
      </w:r>
      <w:r w:rsidRPr="00003003">
        <w:rPr>
          <w:color w:val="000009"/>
          <w:sz w:val="22"/>
          <w:szCs w:val="22"/>
        </w:rPr>
        <w:t xml:space="preserve">. </w:t>
      </w:r>
    </w:p>
    <w:p w14:paraId="4E2251CE" w14:textId="77777777" w:rsidR="006800F9" w:rsidRPr="00E03F1C" w:rsidRDefault="006800F9" w:rsidP="006800F9">
      <w:pPr>
        <w:pStyle w:val="NumeracjaUrzdowa"/>
        <w:numPr>
          <w:ilvl w:val="0"/>
          <w:numId w:val="0"/>
        </w:numPr>
        <w:spacing w:line="240" w:lineRule="auto"/>
        <w:textAlignment w:val="auto"/>
        <w:rPr>
          <w:sz w:val="22"/>
          <w:szCs w:val="22"/>
          <w:lang w:eastAsia="pl-PL"/>
        </w:rPr>
      </w:pPr>
    </w:p>
    <w:bookmarkEnd w:id="11"/>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3F10B9">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6B8CA302" w:rsidR="00673EF0" w:rsidRDefault="00673EF0" w:rsidP="00DB30B3">
      <w:pPr>
        <w:pStyle w:val="numeracjaurzdowa0"/>
        <w:numPr>
          <w:ilvl w:val="0"/>
          <w:numId w:val="165"/>
        </w:numPr>
        <w:spacing w:before="0" w:beforeAutospacing="0" w:after="0" w:afterAutospacing="0"/>
        <w:ind w:left="709" w:hanging="425"/>
        <w:jc w:val="both"/>
        <w:rPr>
          <w:rFonts w:eastAsia="SimSun"/>
          <w:kern w:val="3"/>
          <w:sz w:val="22"/>
          <w:szCs w:val="22"/>
          <w:lang w:eastAsia="zh-CN" w:bidi="hi-IN"/>
        </w:rPr>
      </w:pPr>
      <w:bookmarkStart w:id="15"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w:t>
      </w:r>
      <w:r w:rsidR="00D03ED2">
        <w:rPr>
          <w:rFonts w:eastAsia="SimSun"/>
          <w:kern w:val="3"/>
          <w:sz w:val="22"/>
          <w:szCs w:val="22"/>
          <w:lang w:eastAsia="zh-CN" w:bidi="hi-IN"/>
        </w:rPr>
        <w:t>2</w:t>
      </w:r>
      <w:r w:rsidRPr="005A46F0">
        <w:rPr>
          <w:rFonts w:eastAsia="SimSun"/>
          <w:kern w:val="3"/>
          <w:sz w:val="22"/>
          <w:szCs w:val="22"/>
          <w:lang w:eastAsia="zh-CN" w:bidi="hi-IN"/>
        </w:rPr>
        <w:t xml:space="preserve"> r. poz. 1</w:t>
      </w:r>
      <w:r w:rsidR="00D03ED2">
        <w:rPr>
          <w:rFonts w:eastAsia="SimSun"/>
          <w:kern w:val="3"/>
          <w:sz w:val="22"/>
          <w:szCs w:val="22"/>
          <w:lang w:eastAsia="zh-CN" w:bidi="hi-IN"/>
        </w:rPr>
        <w:t>510</w:t>
      </w:r>
      <w:r w:rsidR="00EE2FF7">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0FFDF807" w14:textId="51B58D7D" w:rsidR="006B7631" w:rsidRPr="00EE2FF7" w:rsidRDefault="006B7631" w:rsidP="00DB30B3">
      <w:pPr>
        <w:pStyle w:val="Akapitzlist"/>
        <w:numPr>
          <w:ilvl w:val="0"/>
          <w:numId w:val="196"/>
        </w:numPr>
        <w:spacing w:after="0" w:line="240" w:lineRule="auto"/>
        <w:ind w:left="1134" w:hanging="414"/>
        <w:rPr>
          <w:color w:val="000000" w:themeColor="text1"/>
        </w:rPr>
      </w:pPr>
      <w:bookmarkStart w:id="16" w:name="_Hlk110497818"/>
      <w:r w:rsidRPr="00EE2FF7">
        <w:rPr>
          <w:color w:val="000000" w:themeColor="text1"/>
        </w:rPr>
        <w:t xml:space="preserve"> roboty przygotowawcze,</w:t>
      </w:r>
    </w:p>
    <w:p w14:paraId="11C0F5D5" w14:textId="418087EC" w:rsidR="006B7631" w:rsidRPr="00EE2FF7" w:rsidRDefault="00206354" w:rsidP="00DB30B3">
      <w:pPr>
        <w:pStyle w:val="Akapitzlist"/>
        <w:numPr>
          <w:ilvl w:val="0"/>
          <w:numId w:val="196"/>
        </w:numPr>
        <w:spacing w:after="0" w:line="240" w:lineRule="auto"/>
        <w:ind w:left="1134" w:hanging="414"/>
        <w:rPr>
          <w:color w:val="000000" w:themeColor="text1"/>
        </w:rPr>
      </w:pPr>
      <w:r>
        <w:rPr>
          <w:color w:val="000000" w:themeColor="text1"/>
        </w:rPr>
        <w:t xml:space="preserve"> </w:t>
      </w:r>
      <w:r w:rsidR="006B7631" w:rsidRPr="00EE2FF7">
        <w:rPr>
          <w:color w:val="000000" w:themeColor="text1"/>
        </w:rPr>
        <w:t>roboty budowlane,</w:t>
      </w:r>
    </w:p>
    <w:p w14:paraId="4E03FA85" w14:textId="395F4E6E" w:rsidR="006B7631" w:rsidRPr="0071121A" w:rsidRDefault="006B7631" w:rsidP="009224BF">
      <w:pPr>
        <w:pStyle w:val="Akapitzlist"/>
        <w:numPr>
          <w:ilvl w:val="0"/>
          <w:numId w:val="196"/>
        </w:numPr>
        <w:spacing w:after="0" w:line="240" w:lineRule="auto"/>
        <w:ind w:left="1134" w:hanging="414"/>
        <w:rPr>
          <w:color w:val="000000" w:themeColor="text1"/>
        </w:rPr>
      </w:pPr>
      <w:r w:rsidRPr="0071121A">
        <w:rPr>
          <w:color w:val="000000" w:themeColor="text1"/>
        </w:rPr>
        <w:t xml:space="preserve"> frezowanie nawierzchni,</w:t>
      </w:r>
    </w:p>
    <w:p w14:paraId="7E774835" w14:textId="0BE2E639" w:rsidR="006B7631" w:rsidRPr="00EE2FF7" w:rsidRDefault="00206354" w:rsidP="00DB30B3">
      <w:pPr>
        <w:pStyle w:val="Akapitzlist"/>
        <w:numPr>
          <w:ilvl w:val="0"/>
          <w:numId w:val="196"/>
        </w:numPr>
        <w:spacing w:after="0" w:line="240" w:lineRule="auto"/>
        <w:ind w:left="1134" w:hanging="414"/>
        <w:rPr>
          <w:color w:val="000000" w:themeColor="text1"/>
        </w:rPr>
      </w:pPr>
      <w:r>
        <w:rPr>
          <w:color w:val="000000" w:themeColor="text1"/>
        </w:rPr>
        <w:t xml:space="preserve"> </w:t>
      </w:r>
      <w:r w:rsidR="006B7631" w:rsidRPr="00EE2FF7">
        <w:rPr>
          <w:color w:val="000000" w:themeColor="text1"/>
        </w:rPr>
        <w:t>ułożenie warstwy ścieralnej</w:t>
      </w:r>
      <w:r w:rsidR="0071121A">
        <w:rPr>
          <w:color w:val="000000" w:themeColor="text1"/>
        </w:rPr>
        <w:t xml:space="preserve"> i wyrównawczej,</w:t>
      </w:r>
    </w:p>
    <w:p w14:paraId="411A1D21" w14:textId="675B5151" w:rsidR="006B7631" w:rsidRPr="00EE2FF7" w:rsidRDefault="006B7631" w:rsidP="00DB30B3">
      <w:pPr>
        <w:pStyle w:val="Akapitzlist"/>
        <w:numPr>
          <w:ilvl w:val="0"/>
          <w:numId w:val="196"/>
        </w:numPr>
        <w:spacing w:after="0" w:line="240" w:lineRule="auto"/>
        <w:ind w:left="1134" w:hanging="414"/>
        <w:rPr>
          <w:color w:val="000000" w:themeColor="text1"/>
          <w:lang w:eastAsia="pl-PL"/>
        </w:rPr>
      </w:pPr>
      <w:r w:rsidRPr="00EE2FF7">
        <w:rPr>
          <w:color w:val="000000" w:themeColor="text1"/>
          <w:sz w:val="24"/>
        </w:rPr>
        <w:t xml:space="preserve"> </w:t>
      </w:r>
      <w:r w:rsidRPr="00EE2FF7">
        <w:rPr>
          <w:color w:val="000000" w:themeColor="text1"/>
          <w:lang w:eastAsia="pl-PL"/>
        </w:rPr>
        <w:t>korekta koron drzew o 30%</w:t>
      </w:r>
    </w:p>
    <w:p w14:paraId="21DC48D7" w14:textId="354B82B1" w:rsidR="006B7631" w:rsidRPr="00EE2FF7" w:rsidRDefault="006B7631" w:rsidP="00DB30B3">
      <w:pPr>
        <w:pStyle w:val="Akapitzlist"/>
        <w:numPr>
          <w:ilvl w:val="0"/>
          <w:numId w:val="196"/>
        </w:numPr>
        <w:spacing w:after="0" w:line="240" w:lineRule="auto"/>
        <w:ind w:left="1134" w:hanging="414"/>
        <w:rPr>
          <w:color w:val="000000" w:themeColor="text1"/>
          <w:sz w:val="24"/>
          <w:lang w:eastAsia="pl-PL"/>
        </w:rPr>
      </w:pPr>
      <w:r w:rsidRPr="00EE2FF7">
        <w:rPr>
          <w:color w:val="000000" w:themeColor="text1"/>
          <w:lang w:eastAsia="pl-PL"/>
        </w:rPr>
        <w:t xml:space="preserve"> regulacja skrajni drogowej (odkrzaczanie poboczy)</w:t>
      </w:r>
    </w:p>
    <w:p w14:paraId="203E1D6A" w14:textId="2FE219A1" w:rsidR="003A722B" w:rsidRPr="006B7631" w:rsidRDefault="003A722B" w:rsidP="00EE2FF7">
      <w:pPr>
        <w:widowControl/>
        <w:ind w:left="1134"/>
        <w:contextualSpacing/>
        <w:jc w:val="both"/>
        <w:textAlignment w:val="auto"/>
        <w:rPr>
          <w:rFonts w:ascii="Times New Roman" w:eastAsia="Times New Roman" w:hAnsi="Times New Roman" w:cs="Times New Roman"/>
          <w:color w:val="FF0000"/>
          <w:sz w:val="22"/>
          <w:szCs w:val="22"/>
          <w:lang w:eastAsia="pl-PL"/>
        </w:rPr>
      </w:pPr>
    </w:p>
    <w:bookmarkEnd w:id="15"/>
    <w:bookmarkEnd w:id="16"/>
    <w:p w14:paraId="4C862F89" w14:textId="48567DA9" w:rsidR="00673EF0" w:rsidRPr="00F32710" w:rsidRDefault="00673EF0" w:rsidP="00DB30B3">
      <w:pPr>
        <w:pStyle w:val="Akapitzlist"/>
        <w:widowControl/>
        <w:numPr>
          <w:ilvl w:val="0"/>
          <w:numId w:val="163"/>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DB30B3">
      <w:pPr>
        <w:pStyle w:val="Akapitzlist"/>
        <w:widowControl/>
        <w:numPr>
          <w:ilvl w:val="0"/>
          <w:numId w:val="163"/>
        </w:numPr>
        <w:autoSpaceDN/>
        <w:spacing w:after="0" w:line="240" w:lineRule="auto"/>
        <w:ind w:right="-2" w:hanging="436"/>
        <w:textAlignment w:val="auto"/>
        <w:rPr>
          <w:sz w:val="22"/>
          <w:szCs w:val="22"/>
        </w:rPr>
      </w:pPr>
      <w:r w:rsidRPr="00612451">
        <w:rPr>
          <w:sz w:val="22"/>
          <w:szCs w:val="22"/>
        </w:rPr>
        <w:lastRenderedPageBreak/>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DB30B3">
      <w:pPr>
        <w:pStyle w:val="Akapitzlist"/>
        <w:widowControl/>
        <w:numPr>
          <w:ilvl w:val="0"/>
          <w:numId w:val="16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DB30B3">
      <w:pPr>
        <w:pStyle w:val="Akapitzlist"/>
        <w:widowControl/>
        <w:numPr>
          <w:ilvl w:val="0"/>
          <w:numId w:val="16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DB30B3">
      <w:pPr>
        <w:pStyle w:val="Akapitzlist"/>
        <w:widowControl/>
        <w:numPr>
          <w:ilvl w:val="0"/>
          <w:numId w:val="16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DB30B3">
      <w:pPr>
        <w:pStyle w:val="Akapitzlist"/>
        <w:widowControl/>
        <w:numPr>
          <w:ilvl w:val="0"/>
          <w:numId w:val="163"/>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7979FA06" w:rsidR="00673EF0" w:rsidRDefault="00673EF0" w:rsidP="00DB30B3">
      <w:pPr>
        <w:pStyle w:val="Akapitzlist"/>
        <w:widowControl/>
        <w:numPr>
          <w:ilvl w:val="0"/>
          <w:numId w:val="163"/>
        </w:numPr>
        <w:suppressAutoHyphens w:val="0"/>
        <w:spacing w:before="100" w:beforeAutospacing="1" w:after="100" w:afterAutospacing="1"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3F10B9">
      <w:pPr>
        <w:pStyle w:val="NumeracjaUrzdowa"/>
        <w:numPr>
          <w:ilvl w:val="0"/>
          <w:numId w:val="14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211A0C00" w14:textId="77777777" w:rsidR="005474D0" w:rsidRPr="00E66CC2" w:rsidRDefault="005474D0"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F32710" w:rsidRDefault="00255BFC" w:rsidP="003F10B9">
      <w:pPr>
        <w:pStyle w:val="NumeracjaUrzdowa"/>
        <w:numPr>
          <w:ilvl w:val="0"/>
          <w:numId w:val="14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3F10B9">
      <w:pPr>
        <w:pStyle w:val="Tekstpodstawowy"/>
        <w:numPr>
          <w:ilvl w:val="0"/>
          <w:numId w:val="124"/>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DB30B3">
      <w:pPr>
        <w:pStyle w:val="Tekstpodstawowy"/>
        <w:numPr>
          <w:ilvl w:val="0"/>
          <w:numId w:val="158"/>
        </w:numPr>
        <w:ind w:left="426" w:hanging="426"/>
        <w:jc w:val="both"/>
        <w:rPr>
          <w:rFonts w:ascii="Times New Roman" w:hAnsi="Times New Roman" w:cs="Times New Roman"/>
          <w:sz w:val="22"/>
          <w:szCs w:val="22"/>
        </w:rPr>
      </w:pPr>
      <w:bookmarkStart w:id="17"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DB30B3">
      <w:pPr>
        <w:pStyle w:val="Tekstpodstawowy"/>
        <w:numPr>
          <w:ilvl w:val="0"/>
          <w:numId w:val="15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DB30B3">
      <w:pPr>
        <w:pStyle w:val="Tekstpodstawowy"/>
        <w:numPr>
          <w:ilvl w:val="0"/>
          <w:numId w:val="15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6.   Zamawiający oświadcza, iż nie zamierza zwoływać zebrania Wykonawców w celu wyjaśnienia treści SWZ.</w:t>
      </w:r>
    </w:p>
    <w:bookmarkEnd w:id="17"/>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1C2EEF5" w:rsidR="008811E5" w:rsidRPr="00B87E86" w:rsidRDefault="008811E5" w:rsidP="00EE2FF7">
      <w:pPr>
        <w:pStyle w:val="Akapitzlist"/>
        <w:spacing w:after="0" w:line="276" w:lineRule="auto"/>
        <w:ind w:left="644"/>
        <w:rPr>
          <w:sz w:val="22"/>
          <w:szCs w:val="22"/>
        </w:rPr>
      </w:pPr>
      <w:bookmarkStart w:id="18" w:name="_Hlk65676832"/>
      <w:r w:rsidRPr="00B87E86">
        <w:rPr>
          <w:sz w:val="22"/>
          <w:szCs w:val="22"/>
        </w:rPr>
        <w:t>Ustala się następujące terminy realizacji przedmiotu zamówienia:</w:t>
      </w:r>
    </w:p>
    <w:p w14:paraId="616A3E9D" w14:textId="41D23106" w:rsidR="00C004D3" w:rsidRPr="00B87E86" w:rsidRDefault="00C004D3" w:rsidP="00DB30B3">
      <w:pPr>
        <w:widowControl/>
        <w:numPr>
          <w:ilvl w:val="0"/>
          <w:numId w:val="154"/>
        </w:numPr>
        <w:suppressAutoHyphens w:val="0"/>
        <w:spacing w:line="276" w:lineRule="auto"/>
        <w:jc w:val="both"/>
        <w:textAlignment w:val="auto"/>
        <w:rPr>
          <w:rFonts w:ascii="Times New Roman" w:eastAsia="Times New Roman" w:hAnsi="Times New Roman" w:cs="Times New Roman"/>
          <w:b/>
          <w:bCs/>
          <w:sz w:val="22"/>
          <w:szCs w:val="22"/>
        </w:rPr>
      </w:pPr>
      <w:bookmarkStart w:id="19" w:name="_Hlk97557697"/>
      <w:bookmarkStart w:id="20" w:name="_Hlk76476894"/>
      <w:r w:rsidRPr="00B87E86">
        <w:rPr>
          <w:rFonts w:ascii="Times New Roman" w:eastAsia="Times New Roman" w:hAnsi="Times New Roman" w:cs="Times New Roman"/>
          <w:sz w:val="22"/>
          <w:szCs w:val="22"/>
        </w:rPr>
        <w:t xml:space="preserve">termin rozpoczęcia </w:t>
      </w:r>
      <w:r w:rsidR="000722C7" w:rsidRPr="00B87E86">
        <w:rPr>
          <w:rFonts w:ascii="Times New Roman" w:eastAsia="Times New Roman" w:hAnsi="Times New Roman" w:cs="Times New Roman"/>
          <w:sz w:val="22"/>
          <w:szCs w:val="22"/>
        </w:rPr>
        <w:t>realizacji umowy</w:t>
      </w:r>
      <w:r w:rsidR="00984F9D" w:rsidRPr="00B87E86">
        <w:rPr>
          <w:rFonts w:ascii="Times New Roman" w:eastAsia="Times New Roman" w:hAnsi="Times New Roman" w:cs="Times New Roman"/>
          <w:sz w:val="22"/>
          <w:szCs w:val="22"/>
        </w:rPr>
        <w:t>:</w:t>
      </w:r>
      <w:r w:rsidR="00984F9D" w:rsidRPr="00B87E86">
        <w:rPr>
          <w:rFonts w:ascii="Times New Roman" w:eastAsia="Times New Roman" w:hAnsi="Times New Roman" w:cs="Times New Roman"/>
          <w:b/>
          <w:bCs/>
          <w:sz w:val="22"/>
          <w:szCs w:val="22"/>
        </w:rPr>
        <w:t xml:space="preserve"> od dnia podpisania umowy;</w:t>
      </w:r>
    </w:p>
    <w:p w14:paraId="188D54CC" w14:textId="77777777" w:rsidR="009A0F98" w:rsidRPr="00B87E86" w:rsidRDefault="00C004D3" w:rsidP="00DB30B3">
      <w:pPr>
        <w:pStyle w:val="Akapitzlist"/>
        <w:widowControl/>
        <w:numPr>
          <w:ilvl w:val="0"/>
          <w:numId w:val="154"/>
        </w:numPr>
        <w:suppressAutoHyphens w:val="0"/>
        <w:spacing w:after="0" w:line="276" w:lineRule="auto"/>
        <w:contextualSpacing/>
        <w:textAlignment w:val="auto"/>
        <w:rPr>
          <w:rFonts w:ascii="Liberation Serif" w:eastAsia="SimSun" w:hAnsi="Liberation Serif" w:cs="Mangal"/>
          <w:b/>
          <w:bCs/>
          <w:sz w:val="22"/>
          <w:szCs w:val="22"/>
        </w:rPr>
      </w:pPr>
      <w:r w:rsidRPr="00B87E86">
        <w:rPr>
          <w:sz w:val="22"/>
          <w:szCs w:val="22"/>
        </w:rPr>
        <w:t xml:space="preserve">termin </w:t>
      </w:r>
      <w:r w:rsidR="00B602B9" w:rsidRPr="00B87E86">
        <w:rPr>
          <w:sz w:val="22"/>
          <w:szCs w:val="22"/>
        </w:rPr>
        <w:t xml:space="preserve">przekazania terenu robót Wykonawcy przez Zamawiającego: </w:t>
      </w:r>
      <w:r w:rsidR="00B602B9" w:rsidRPr="00B87E86">
        <w:rPr>
          <w:b/>
          <w:bCs/>
          <w:sz w:val="22"/>
          <w:szCs w:val="22"/>
        </w:rPr>
        <w:t xml:space="preserve">do 7 dni kalendarzowych </w:t>
      </w:r>
      <w:r w:rsidR="009A0F98" w:rsidRPr="00B87E86">
        <w:rPr>
          <w:b/>
          <w:bCs/>
          <w:sz w:val="22"/>
          <w:szCs w:val="22"/>
        </w:rPr>
        <w:t>od daty podpisania umowy;</w:t>
      </w:r>
    </w:p>
    <w:p w14:paraId="76D2E18F" w14:textId="4B2ABF9F" w:rsidR="00DA0D98" w:rsidRPr="00B87E86" w:rsidRDefault="00AA099F" w:rsidP="00DB30B3">
      <w:pPr>
        <w:pStyle w:val="Akapitzlist"/>
        <w:widowControl/>
        <w:numPr>
          <w:ilvl w:val="0"/>
          <w:numId w:val="154"/>
        </w:numPr>
        <w:suppressAutoHyphens w:val="0"/>
        <w:spacing w:after="0" w:line="276" w:lineRule="auto"/>
        <w:contextualSpacing/>
        <w:textAlignment w:val="auto"/>
        <w:rPr>
          <w:rFonts w:ascii="Liberation Serif" w:eastAsia="SimSun" w:hAnsi="Liberation Serif" w:cs="Mangal"/>
          <w:b/>
          <w:bCs/>
          <w:sz w:val="22"/>
          <w:szCs w:val="22"/>
        </w:rPr>
      </w:pPr>
      <w:r w:rsidRPr="00B87E86">
        <w:rPr>
          <w:sz w:val="22"/>
          <w:szCs w:val="22"/>
        </w:rPr>
        <w:t xml:space="preserve">termin </w:t>
      </w:r>
      <w:r w:rsidR="00C004D3" w:rsidRPr="00B87E86">
        <w:rPr>
          <w:sz w:val="22"/>
          <w:szCs w:val="22"/>
        </w:rPr>
        <w:t xml:space="preserve">zakończenia </w:t>
      </w:r>
      <w:r w:rsidR="000E779C" w:rsidRPr="00B87E86">
        <w:rPr>
          <w:sz w:val="22"/>
          <w:szCs w:val="22"/>
        </w:rPr>
        <w:t xml:space="preserve">realizacji </w:t>
      </w:r>
      <w:r w:rsidR="009A0F98" w:rsidRPr="00B87E86">
        <w:rPr>
          <w:sz w:val="22"/>
          <w:szCs w:val="22"/>
        </w:rPr>
        <w:t xml:space="preserve">robót budowlanych: </w:t>
      </w:r>
      <w:r w:rsidR="00DA0D98" w:rsidRPr="00B87E86">
        <w:rPr>
          <w:b/>
          <w:bCs/>
          <w:sz w:val="22"/>
          <w:szCs w:val="22"/>
        </w:rPr>
        <w:t>do 30 dni kalendarzowych od daty przekazania terenu robót</w:t>
      </w:r>
      <w:r w:rsidR="004A576B" w:rsidRPr="00B87E86">
        <w:rPr>
          <w:b/>
          <w:bCs/>
          <w:sz w:val="22"/>
          <w:szCs w:val="22"/>
        </w:rPr>
        <w:t>.</w:t>
      </w:r>
    </w:p>
    <w:bookmarkEnd w:id="19"/>
    <w:bookmarkEnd w:id="18"/>
    <w:bookmarkEnd w:id="20"/>
    <w:p w14:paraId="41B8281D" w14:textId="0E442087" w:rsidR="00CC1A6B" w:rsidRPr="00F32710" w:rsidRDefault="00CC1A6B" w:rsidP="003F10B9">
      <w:pPr>
        <w:pStyle w:val="NumeracjaUrzdowa"/>
        <w:numPr>
          <w:ilvl w:val="0"/>
          <w:numId w:val="132"/>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3F10B9">
      <w:pPr>
        <w:numPr>
          <w:ilvl w:val="0"/>
          <w:numId w:val="119"/>
        </w:numPr>
        <w:spacing w:before="228"/>
        <w:jc w:val="both"/>
        <w:rPr>
          <w:rFonts w:ascii="Times New Roman" w:eastAsia="Times New Roman" w:hAnsi="Times New Roman" w:cs="Times New Roman"/>
          <w:b/>
          <w:bCs/>
          <w:sz w:val="22"/>
          <w:szCs w:val="22"/>
        </w:rPr>
      </w:pPr>
      <w:bookmarkStart w:id="21"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DB30B3">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DB30B3">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DB30B3">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22"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22"/>
    <w:p w14:paraId="339FB4F9" w14:textId="77777777" w:rsidR="00EA62A5" w:rsidRPr="000846A9" w:rsidRDefault="00EA62A5" w:rsidP="00DB30B3">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0EE7101" w14:textId="77777777" w:rsidR="00EA62A5" w:rsidRPr="008C0298" w:rsidRDefault="00EA62A5" w:rsidP="00EA62A5">
      <w:pPr>
        <w:pStyle w:val="Akapitzlist"/>
        <w:widowControl/>
        <w:tabs>
          <w:tab w:val="left" w:pos="851"/>
        </w:tabs>
        <w:suppressAutoHyphens w:val="0"/>
        <w:autoSpaceDN/>
        <w:spacing w:line="240" w:lineRule="auto"/>
        <w:ind w:left="284"/>
        <w:textAlignment w:val="auto"/>
        <w:rPr>
          <w:rStyle w:val="hgkelc"/>
          <w:b/>
          <w:bCs/>
          <w:sz w:val="22"/>
          <w:szCs w:val="22"/>
        </w:rPr>
      </w:pPr>
      <w:r w:rsidRPr="008C0298">
        <w:rPr>
          <w:b/>
          <w:bCs/>
          <w:sz w:val="22"/>
          <w:szCs w:val="22"/>
        </w:rPr>
        <w:t>Zamawiający nie wymaga złożenia</w:t>
      </w:r>
      <w:r w:rsidRPr="008C0298">
        <w:rPr>
          <w:rStyle w:val="hgkelc"/>
          <w:b/>
          <w:bCs/>
          <w:sz w:val="22"/>
          <w:szCs w:val="22"/>
        </w:rPr>
        <w:t xml:space="preserve"> oświadczenia w zakresie spełniania warunków udziału                             w postępowaniu, zgodnie z załącznikiem nr 2 o którym mowa w SWZ. </w:t>
      </w:r>
    </w:p>
    <w:bookmarkEnd w:id="21"/>
    <w:p w14:paraId="5DF5A20A" w14:textId="48336971" w:rsidR="00395884" w:rsidRPr="00C208EC" w:rsidRDefault="00AD014F" w:rsidP="003F10B9">
      <w:pPr>
        <w:pStyle w:val="Akapitzlist"/>
        <w:widowControl/>
        <w:numPr>
          <w:ilvl w:val="0"/>
          <w:numId w:val="119"/>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F10B9">
      <w:pPr>
        <w:numPr>
          <w:ilvl w:val="0"/>
          <w:numId w:val="13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574CB8A4" w:rsidR="00255BFC"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w:t>
      </w:r>
      <w:r w:rsidR="00033022">
        <w:rPr>
          <w:sz w:val="22"/>
          <w:szCs w:val="22"/>
        </w:rPr>
        <w:t xml:space="preserve"> i 2142</w:t>
      </w:r>
      <w:r w:rsidR="00553BE5">
        <w:rPr>
          <w:sz w:val="22"/>
          <w:szCs w:val="22"/>
        </w:rPr>
        <w:t>) lub w art. 54 ust. 1-4 ustawy z dnia 12 maja 2011 r. o refundacji leków, środków spożywczych</w:t>
      </w:r>
      <w:r w:rsidR="0089278B">
        <w:rPr>
          <w:sz w:val="22"/>
          <w:szCs w:val="22"/>
        </w:rPr>
        <w:t xml:space="preserve"> specjalnego przeznaczenia żywieniowego oraz wyrobów medycznych (Dz. U. z 202</w:t>
      </w:r>
      <w:r w:rsidR="00033022">
        <w:rPr>
          <w:sz w:val="22"/>
          <w:szCs w:val="22"/>
        </w:rPr>
        <w:t>2</w:t>
      </w:r>
      <w:r w:rsidR="0089278B">
        <w:rPr>
          <w:sz w:val="22"/>
          <w:szCs w:val="22"/>
        </w:rPr>
        <w:t xml:space="preserve"> r. poz. </w:t>
      </w:r>
      <w:r w:rsidR="00033022">
        <w:rPr>
          <w:sz w:val="22"/>
          <w:szCs w:val="22"/>
        </w:rPr>
        <w:t>463, 583 i 974</w:t>
      </w:r>
      <w:r w:rsidR="0089278B">
        <w:rPr>
          <w:sz w:val="22"/>
          <w:szCs w:val="22"/>
        </w:rPr>
        <w:t>)</w:t>
      </w:r>
      <w:r w:rsidR="00255BFC" w:rsidRPr="00F32710">
        <w:rPr>
          <w:sz w:val="22"/>
          <w:szCs w:val="22"/>
        </w:rPr>
        <w:t>;</w:t>
      </w:r>
    </w:p>
    <w:p w14:paraId="43A3E71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o charakterze terrorystycznym, o którym mowa w art. 115 § 20 Kodeksu karnego, lub mające na </w:t>
      </w:r>
      <w:r w:rsidRPr="00F32710">
        <w:rPr>
          <w:sz w:val="22"/>
          <w:szCs w:val="22"/>
        </w:rPr>
        <w:lastRenderedPageBreak/>
        <w:t>cel</w:t>
      </w:r>
      <w:r w:rsidR="00255BFC" w:rsidRPr="00F32710">
        <w:rPr>
          <w:sz w:val="22"/>
          <w:szCs w:val="22"/>
        </w:rPr>
        <w:t>u popełnienie tego przestępstwa;</w:t>
      </w:r>
    </w:p>
    <w:p w14:paraId="2BD6C8CD" w14:textId="4F8B683C" w:rsidR="00255BFC" w:rsidRPr="00F32710" w:rsidRDefault="0019433E" w:rsidP="003F10B9">
      <w:pPr>
        <w:pStyle w:val="Akapitzlist"/>
        <w:numPr>
          <w:ilvl w:val="0"/>
          <w:numId w:val="121"/>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 xml:space="preserve">itej Polskiej (Dz. U. </w:t>
      </w:r>
      <w:r w:rsidR="00033022">
        <w:rPr>
          <w:sz w:val="22"/>
          <w:szCs w:val="22"/>
        </w:rPr>
        <w:t>z  2021 r., poz. 1745</w:t>
      </w:r>
      <w:r w:rsidR="00255BFC" w:rsidRPr="00F32710">
        <w:rPr>
          <w:sz w:val="22"/>
          <w:szCs w:val="22"/>
        </w:rPr>
        <w:t>);</w:t>
      </w:r>
    </w:p>
    <w:p w14:paraId="06E9D133"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213B27EF"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033022">
        <w:rPr>
          <w:rFonts w:ascii="Times New Roman" w:hAnsi="Times New Roman" w:cs="Times New Roman"/>
          <w:sz w:val="22"/>
          <w:szCs w:val="22"/>
        </w:rPr>
        <w:t>22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033022">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462177BC"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Zamawiający przewiduje także dodatkowe/fakultatywne podstawy (przesłanki) wykluczenia zawarte w art. 109 ust. 1 ustawy i wykluczy z postępowania Wykonawcę: art. 109 ust 1 pkt 4:</w:t>
      </w:r>
      <w:r w:rsidRPr="00097BEE">
        <w:rPr>
          <w:sz w:val="22"/>
          <w:szCs w:val="22"/>
        </w:rPr>
        <w:t xml:space="preserve"> </w:t>
      </w:r>
      <w:r w:rsidR="00033022">
        <w:rPr>
          <w:sz w:val="22"/>
          <w:szCs w:val="22"/>
        </w:rPr>
        <w:t xml:space="preserve">                   </w:t>
      </w:r>
      <w:r w:rsidRPr="00097BEE">
        <w:rPr>
          <w:sz w:val="22"/>
          <w:szCs w:val="22"/>
        </w:rPr>
        <w:t xml:space="preserve">w stosunku do którego otwarto likwidację, ogłoszono upadłość, którego aktywami zarządza likwidator </w:t>
      </w:r>
      <w:r w:rsidRPr="00097BEE">
        <w:rPr>
          <w:sz w:val="22"/>
          <w:szCs w:val="22"/>
        </w:rPr>
        <w:lastRenderedPageBreak/>
        <w:t>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383966D6" w14:textId="64D85ECF" w:rsidR="00097BEE" w:rsidRDefault="00097BEE" w:rsidP="00097BEE">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3.</w:t>
      </w:r>
      <w:r w:rsidRPr="00097BEE">
        <w:rPr>
          <w:rFonts w:ascii="Times New Roman" w:hAnsi="Times New Roman" w:cs="Times New Roman"/>
          <w:sz w:val="22"/>
          <w:szCs w:val="22"/>
        </w:rPr>
        <w:tab/>
      </w:r>
      <w:r w:rsidRPr="00097BEE">
        <w:rPr>
          <w:rFonts w:ascii="Times New Roman" w:hAnsi="Times New Roman" w:cs="Times New Roman"/>
          <w:b/>
          <w:bCs/>
          <w:sz w:val="22"/>
          <w:szCs w:val="22"/>
        </w:rPr>
        <w:t xml:space="preserve">Nowe podstawy wykluczenia z postępowania lub konkursu oraz kara pieniężna jako sankcje </w:t>
      </w:r>
      <w:r w:rsidR="00033022">
        <w:rPr>
          <w:rFonts w:ascii="Times New Roman" w:hAnsi="Times New Roman" w:cs="Times New Roman"/>
          <w:b/>
          <w:bCs/>
          <w:sz w:val="22"/>
          <w:szCs w:val="22"/>
        </w:rPr>
        <w:t xml:space="preserve">                   </w:t>
      </w:r>
      <w:r w:rsidRPr="00097BEE">
        <w:rPr>
          <w:rFonts w:ascii="Times New Roman" w:hAnsi="Times New Roman" w:cs="Times New Roman"/>
          <w:b/>
          <w:bCs/>
          <w:sz w:val="22"/>
          <w:szCs w:val="22"/>
        </w:rPr>
        <w:t>w celu przeciwdziałania wspieraniu agresji Federacji Rosyjskiej na Ukrainę</w:t>
      </w:r>
      <w:r w:rsidRPr="00097BEE">
        <w:rPr>
          <w:rFonts w:ascii="Times New Roman" w:hAnsi="Times New Roman" w:cs="Times New Roman"/>
          <w:sz w:val="22"/>
          <w:szCs w:val="22"/>
        </w:rPr>
        <w:t xml:space="preserve">: Zamawiający na podstawie komunikatu ze strony Urzędu Zamówień Publicznych wprowadza nowe podstawy wykluczenia z postępowania lub konkursu oraz karę pieniężną jako sankcje w celu przeciwdziałania wspieraniu agresji Federacji Rosyjskiej na Ukrainę. W załączeniu treść komunikatu oraz zamieszczona w linku ustawa </w:t>
      </w:r>
      <w:r>
        <w:rPr>
          <w:rFonts w:ascii="Times New Roman" w:hAnsi="Times New Roman" w:cs="Times New Roman"/>
          <w:sz w:val="22"/>
          <w:szCs w:val="22"/>
        </w:rPr>
        <w:t>z</w:t>
      </w:r>
      <w:r w:rsidRPr="00097BEE">
        <w:rPr>
          <w:rFonts w:ascii="Times New Roman" w:hAnsi="Times New Roman" w:cs="Times New Roman"/>
          <w:sz w:val="22"/>
          <w:szCs w:val="22"/>
        </w:rPr>
        <w:t xml:space="preserve"> dnia 13 kwietnia 2022 r. o szczególnych rozwiązaniach w zakresie przeciwdziałania wspieraniu agresji na Ukrainę oraz służących ochronie bezpieczeństwa narodowego, zwana dalej „ustawą” – została w dniu 15 kwietnia 2022 r. ogłoszona w Dzienniku Ustaw pod poz. 835.</w:t>
      </w:r>
    </w:p>
    <w:p w14:paraId="011BC607" w14:textId="77777777" w:rsidR="005F7594" w:rsidRPr="00097BEE" w:rsidRDefault="005F7594" w:rsidP="00097BEE">
      <w:pPr>
        <w:ind w:left="284" w:hanging="284"/>
        <w:jc w:val="both"/>
        <w:rPr>
          <w:rFonts w:ascii="Times New Roman" w:hAnsi="Times New Roman" w:cs="Times New Roman"/>
          <w:sz w:val="22"/>
          <w:szCs w:val="22"/>
        </w:rPr>
      </w:pPr>
    </w:p>
    <w:p w14:paraId="0D2B0307" w14:textId="1635AE62" w:rsidR="00097BEE" w:rsidRDefault="00097BEE" w:rsidP="00097BEE">
      <w:pPr>
        <w:ind w:left="284"/>
        <w:jc w:val="both"/>
        <w:rPr>
          <w:rFonts w:ascii="Times New Roman" w:hAnsi="Times New Roman" w:cs="Times New Roman"/>
          <w:sz w:val="22"/>
          <w:szCs w:val="22"/>
        </w:rPr>
      </w:pPr>
      <w:r w:rsidRPr="00097BEE">
        <w:rPr>
          <w:rFonts w:ascii="Times New Roman" w:hAnsi="Times New Roman" w:cs="Times New Roman"/>
          <w:sz w:val="22"/>
          <w:szCs w:val="22"/>
        </w:rPr>
        <w:t xml:space="preserve">Treść ustawy dostępna tutaj - </w:t>
      </w:r>
      <w:hyperlink r:id="rId17" w:history="1">
        <w:r w:rsidR="005F7594" w:rsidRPr="0061783E">
          <w:rPr>
            <w:rStyle w:val="Hipercze"/>
            <w:rFonts w:ascii="Times New Roman" w:hAnsi="Times New Roman" w:cs="Times New Roman"/>
            <w:sz w:val="22"/>
            <w:szCs w:val="22"/>
          </w:rPr>
          <w:t>https://dziennikustaw.gov.pl/D2022000083501.pdf</w:t>
        </w:r>
      </w:hyperlink>
    </w:p>
    <w:p w14:paraId="4A8D16A8" w14:textId="77777777" w:rsidR="005F7594" w:rsidRPr="00097BEE" w:rsidRDefault="005F7594" w:rsidP="00097BEE">
      <w:pPr>
        <w:ind w:left="284"/>
        <w:jc w:val="both"/>
        <w:rPr>
          <w:rFonts w:ascii="Times New Roman" w:hAnsi="Times New Roman" w:cs="Times New Roman"/>
          <w:sz w:val="22"/>
          <w:szCs w:val="22"/>
        </w:rPr>
      </w:pPr>
    </w:p>
    <w:p w14:paraId="461FCA81" w14:textId="77777777" w:rsidR="00097BEE" w:rsidRP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4.</w:t>
      </w:r>
      <w:r w:rsidRPr="00097BEE">
        <w:rPr>
          <w:rFonts w:ascii="Times New Roman" w:hAnsi="Times New Roman" w:cs="Times New Roman"/>
          <w:sz w:val="22"/>
          <w:szCs w:val="22"/>
        </w:rPr>
        <w:tab/>
        <w:t>W przypadku Wykonawców wspólnie ubiegających się o udzielenie zamówienia, każdy                                         z Wykonawców nie może podlegać wykluczeniu  z postępowania w zakresie, o którym mowa powyżej.</w:t>
      </w:r>
    </w:p>
    <w:p w14:paraId="4CA8A216" w14:textId="77777777" w:rsidR="00097BEE" w:rsidRPr="00097BEE" w:rsidRDefault="00097BEE" w:rsidP="00097BEE">
      <w:pPr>
        <w:ind w:left="284"/>
        <w:jc w:val="both"/>
        <w:rPr>
          <w:rFonts w:ascii="Times New Roman" w:hAnsi="Times New Roman" w:cs="Times New Roman"/>
          <w:sz w:val="22"/>
          <w:szCs w:val="22"/>
        </w:rPr>
      </w:pPr>
    </w:p>
    <w:p w14:paraId="14E32CFA" w14:textId="7C5EFD0E" w:rsid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5.</w:t>
      </w:r>
      <w:r w:rsidRPr="00097BEE">
        <w:rPr>
          <w:rFonts w:ascii="Times New Roman" w:hAnsi="Times New Roman" w:cs="Times New Roman"/>
          <w:sz w:val="22"/>
          <w:szCs w:val="22"/>
        </w:rPr>
        <w:tab/>
        <w:t>Podmioty udostępniające zasoby oraz podwykonawcy niebędący podmiotami udostępniającymi zasoby nie mogą podlegać wykluczeniu z postępowania w zakresie, o którym mowa powyżej  uczestnicząc w  realizacji przedmiotowego zamówienia.</w:t>
      </w:r>
    </w:p>
    <w:p w14:paraId="6A0A3CA3" w14:textId="77777777" w:rsidR="00097BEE" w:rsidRPr="00F32710" w:rsidRDefault="00097BEE" w:rsidP="004D4D86">
      <w:pPr>
        <w:ind w:left="284"/>
        <w:jc w:val="both"/>
        <w:rPr>
          <w:rFonts w:ascii="Times New Roman" w:hAnsi="Times New Roman" w:cs="Times New Roman"/>
          <w:sz w:val="22"/>
          <w:szCs w:val="22"/>
        </w:rPr>
      </w:pP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230C86E9" w14:textId="718BCAA6" w:rsidR="00051A4D" w:rsidRPr="00C04D7D" w:rsidRDefault="00051A4D" w:rsidP="003F10B9">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3F10B9">
      <w:pPr>
        <w:pStyle w:val="NormalnyWeb"/>
        <w:widowControl/>
        <w:numPr>
          <w:ilvl w:val="2"/>
          <w:numId w:val="12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5BBA0809" w:rsidR="00051A4D" w:rsidRDefault="00051A4D" w:rsidP="00C94573">
      <w:pPr>
        <w:ind w:left="1418"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0AD31D23" w14:textId="77777777" w:rsidR="00033022" w:rsidRPr="00F32710" w:rsidRDefault="00033022" w:rsidP="00C94573">
      <w:pPr>
        <w:ind w:left="1418" w:hanging="425"/>
        <w:jc w:val="both"/>
        <w:rPr>
          <w:rFonts w:ascii="Times New Roman" w:hAnsi="Times New Roman" w:cs="Times New Roman"/>
          <w:sz w:val="22"/>
          <w:szCs w:val="22"/>
        </w:rPr>
      </w:pPr>
    </w:p>
    <w:p w14:paraId="0D0FEBCE" w14:textId="1AA6C5F7" w:rsidR="003D06C7" w:rsidRPr="00206354" w:rsidRDefault="00051A4D" w:rsidP="003F10B9">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05637C" w14:textId="77777777" w:rsidR="00206354" w:rsidRPr="00F32710" w:rsidRDefault="00206354" w:rsidP="00206354">
      <w:pPr>
        <w:pStyle w:val="Akapitzlist"/>
        <w:widowControl/>
        <w:suppressAutoHyphens w:val="0"/>
        <w:autoSpaceDN/>
        <w:spacing w:after="0" w:line="240" w:lineRule="auto"/>
        <w:ind w:left="426"/>
        <w:textAlignment w:val="auto"/>
        <w:rPr>
          <w:sz w:val="22"/>
          <w:szCs w:val="22"/>
        </w:rPr>
      </w:pPr>
    </w:p>
    <w:p w14:paraId="3BC3CE49" w14:textId="026D26E3" w:rsidR="003D06C7" w:rsidRPr="00F32710" w:rsidRDefault="003D06C7" w:rsidP="003F10B9">
      <w:pPr>
        <w:pStyle w:val="NumeracjaUrzdowa"/>
        <w:numPr>
          <w:ilvl w:val="0"/>
          <w:numId w:val="13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3F10B9">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lastRenderedPageBreak/>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3F10B9">
      <w:pPr>
        <w:pStyle w:val="Akapitzlist"/>
        <w:numPr>
          <w:ilvl w:val="3"/>
          <w:numId w:val="123"/>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8" w:history="1">
        <w:r w:rsidRPr="00C208EC">
          <w:rPr>
            <w:rStyle w:val="Hipercze"/>
            <w:sz w:val="22"/>
            <w:szCs w:val="22"/>
          </w:rPr>
          <w:t>platformazakupowa.pl</w:t>
        </w:r>
      </w:hyperlink>
      <w:r w:rsidRPr="00C208EC">
        <w:rPr>
          <w:sz w:val="22"/>
          <w:szCs w:val="22"/>
        </w:rPr>
        <w:t xml:space="preserve"> pod adresem: </w:t>
      </w:r>
      <w:hyperlink r:id="rId19"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0"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32361C2B" w:rsidR="005E3FD0" w:rsidRPr="00C208EC" w:rsidRDefault="00EC76D2" w:rsidP="005E3FD0">
      <w:pPr>
        <w:pStyle w:val="Akapitzlist"/>
        <w:spacing w:after="0" w:line="240" w:lineRule="auto"/>
        <w:ind w:left="426" w:hanging="426"/>
        <w:rPr>
          <w:sz w:val="22"/>
          <w:szCs w:val="22"/>
        </w:rPr>
      </w:pPr>
      <w:r>
        <w:rPr>
          <w:sz w:val="22"/>
          <w:szCs w:val="22"/>
        </w:rPr>
        <w:t>6</w:t>
      </w:r>
      <w:r w:rsidR="005E3FD0" w:rsidRPr="00C208EC">
        <w:rPr>
          <w:sz w:val="22"/>
          <w:szCs w:val="22"/>
        </w:rPr>
        <w:t xml:space="preserve">.    Zamawiający określa niezbędne wymagania sprzętowo - aplikacyjne umożliwiające pracę na </w:t>
      </w:r>
      <w:hyperlink r:id="rId21" w:history="1">
        <w:r w:rsidR="005E3FD0" w:rsidRPr="00C208EC">
          <w:rPr>
            <w:rStyle w:val="Hipercze"/>
            <w:sz w:val="22"/>
            <w:szCs w:val="22"/>
          </w:rPr>
          <w:t>platformazakupowa.pl</w:t>
        </w:r>
      </w:hyperlink>
      <w:r w:rsidR="005E3FD0"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0BF7D415"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 xml:space="preserve">7)      </w:t>
      </w:r>
      <w:r w:rsidR="000154E7">
        <w:rPr>
          <w:sz w:val="22"/>
          <w:szCs w:val="22"/>
        </w:rPr>
        <w:t>o</w:t>
      </w:r>
      <w:r w:rsidRPr="00C208EC">
        <w:rPr>
          <w:sz w:val="22"/>
          <w:szCs w:val="22"/>
        </w:rPr>
        <w:t>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FA76FD9"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xml:space="preserve">.    Formaty plików wykorzystywanych przez Wykonawców muszą  być zgodne z obwieszczeniem  Prezesa Rady Ministrów z dnia 9 listopada 2017 r. (Dz.U. z 2017 r. poz. 2247) </w:t>
      </w:r>
      <w:r w:rsidR="00A93331">
        <w:rPr>
          <w:sz w:val="22"/>
          <w:szCs w:val="22"/>
        </w:rPr>
        <w:t xml:space="preserve">                   </w:t>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77777777" w:rsidR="005E3FD0" w:rsidRPr="00C208EC" w:rsidRDefault="005E3FD0" w:rsidP="00DB30B3">
      <w:pPr>
        <w:pStyle w:val="Akapitzlist"/>
        <w:numPr>
          <w:ilvl w:val="0"/>
          <w:numId w:val="194"/>
        </w:numPr>
        <w:spacing w:line="240" w:lineRule="auto"/>
        <w:ind w:left="426" w:hanging="426"/>
        <w:rPr>
          <w:sz w:val="22"/>
          <w:szCs w:val="22"/>
        </w:rPr>
      </w:pPr>
      <w:r w:rsidRPr="00C208EC">
        <w:rPr>
          <w:sz w:val="22"/>
          <w:szCs w:val="22"/>
        </w:rPr>
        <w:lastRenderedPageBreak/>
        <w:t>W celu ewentualnej kompresji danych Zamawiający rekomenduje wykorzystanie jednego                                           z formatów: .zip, .7Z.</w:t>
      </w:r>
    </w:p>
    <w:p w14:paraId="5C4BE8E0" w14:textId="27F125F8" w:rsidR="005E3FD0" w:rsidRDefault="005E3FD0" w:rsidP="00DB30B3">
      <w:pPr>
        <w:pStyle w:val="Akapitzlist"/>
        <w:numPr>
          <w:ilvl w:val="0"/>
          <w:numId w:val="194"/>
        </w:numPr>
        <w:spacing w:before="100" w:beforeAutospacing="1" w:line="240" w:lineRule="auto"/>
        <w:ind w:left="426" w:hanging="426"/>
        <w:rPr>
          <w:b/>
          <w:bCs/>
          <w:sz w:val="22"/>
          <w:szCs w:val="22"/>
        </w:rPr>
      </w:pPr>
      <w:r w:rsidRPr="00EC76D2">
        <w:rPr>
          <w:b/>
          <w:bCs/>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DB30B3">
      <w:pPr>
        <w:pStyle w:val="Akapitzlist"/>
        <w:numPr>
          <w:ilvl w:val="0"/>
          <w:numId w:val="194"/>
        </w:numPr>
        <w:spacing w:line="240" w:lineRule="auto"/>
        <w:ind w:left="426" w:hanging="426"/>
        <w:rPr>
          <w:sz w:val="22"/>
          <w:szCs w:val="22"/>
        </w:rPr>
      </w:pPr>
      <w:r w:rsidRPr="0005103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6D058ED2" w14:textId="77777777" w:rsidR="005E3FD0" w:rsidRPr="00C208EC" w:rsidRDefault="005E3FD0" w:rsidP="00DB30B3">
      <w:pPr>
        <w:pStyle w:val="Akapitzlist"/>
        <w:numPr>
          <w:ilvl w:val="0"/>
          <w:numId w:val="194"/>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DB30B3">
      <w:pPr>
        <w:pStyle w:val="Akapitzlist"/>
        <w:numPr>
          <w:ilvl w:val="0"/>
          <w:numId w:val="194"/>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B0C8498" w:rsidR="005E3FD0" w:rsidRDefault="005E3FD0" w:rsidP="00DB30B3">
      <w:pPr>
        <w:pStyle w:val="Akapitzlist"/>
        <w:numPr>
          <w:ilvl w:val="0"/>
          <w:numId w:val="194"/>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DB30B3">
      <w:pPr>
        <w:pStyle w:val="Akapitzlist"/>
        <w:numPr>
          <w:ilvl w:val="0"/>
          <w:numId w:val="194"/>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DB30B3">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DB30B3">
      <w:pPr>
        <w:pStyle w:val="Akapitzlist"/>
        <w:numPr>
          <w:ilvl w:val="0"/>
          <w:numId w:val="194"/>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DB30B3">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DB30B3">
      <w:pPr>
        <w:pStyle w:val="Akapitzlist"/>
        <w:numPr>
          <w:ilvl w:val="0"/>
          <w:numId w:val="194"/>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3A37B7A4" w:rsidR="005E3FD0" w:rsidRDefault="005E3FD0" w:rsidP="00DB30B3">
      <w:pPr>
        <w:pStyle w:val="Akapitzlist"/>
        <w:numPr>
          <w:ilvl w:val="0"/>
          <w:numId w:val="194"/>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DB30B3">
      <w:pPr>
        <w:pStyle w:val="Akapitzlist"/>
        <w:numPr>
          <w:ilvl w:val="0"/>
          <w:numId w:val="194"/>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DB30B3">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DB30B3">
      <w:pPr>
        <w:pStyle w:val="Akapitzlist"/>
        <w:numPr>
          <w:ilvl w:val="0"/>
          <w:numId w:val="194"/>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DB30B3">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2048FDCF" w:rsidR="005E3FD0" w:rsidRPr="000A2C5C" w:rsidRDefault="005E3FD0" w:rsidP="00DB30B3">
      <w:pPr>
        <w:pStyle w:val="Akapitzlist"/>
        <w:numPr>
          <w:ilvl w:val="0"/>
          <w:numId w:val="194"/>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 xml:space="preserve">odniesieniu do informacji, które nie są istotne, </w:t>
      </w:r>
      <w:r w:rsidR="000154E7">
        <w:rPr>
          <w:sz w:val="22"/>
          <w:szCs w:val="22"/>
        </w:rPr>
        <w:t xml:space="preserve">                         </w:t>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w:t>
      </w:r>
      <w:r w:rsidRPr="000A2C5C">
        <w:rPr>
          <w:sz w:val="22"/>
          <w:szCs w:val="22"/>
        </w:rPr>
        <w:lastRenderedPageBreak/>
        <w:t>treść jest udokumentowana.</w:t>
      </w:r>
    </w:p>
    <w:p w14:paraId="27744F6A" w14:textId="77777777" w:rsidR="005E3FD0" w:rsidRPr="00C208EC" w:rsidRDefault="005E3FD0" w:rsidP="00DB30B3">
      <w:pPr>
        <w:pStyle w:val="Akapitzlist"/>
        <w:numPr>
          <w:ilvl w:val="0"/>
          <w:numId w:val="194"/>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DB30B3">
      <w:pPr>
        <w:pStyle w:val="Akapitzlist"/>
        <w:numPr>
          <w:ilvl w:val="0"/>
          <w:numId w:val="194"/>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DB30B3">
      <w:pPr>
        <w:pStyle w:val="Akapitzlist"/>
        <w:numPr>
          <w:ilvl w:val="0"/>
          <w:numId w:val="194"/>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2"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3"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4"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DB30B3">
      <w:pPr>
        <w:pStyle w:val="Akapitzlist"/>
        <w:numPr>
          <w:ilvl w:val="0"/>
          <w:numId w:val="194"/>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DB30B3">
      <w:pPr>
        <w:pStyle w:val="Akapitzlist"/>
        <w:numPr>
          <w:ilvl w:val="0"/>
          <w:numId w:val="194"/>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3F10B9">
      <w:pPr>
        <w:pStyle w:val="Akapitzlist"/>
        <w:widowControl/>
        <w:numPr>
          <w:ilvl w:val="0"/>
          <w:numId w:val="13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206354">
      <w:pPr>
        <w:pStyle w:val="Akapitzlist"/>
        <w:widowControl/>
        <w:numPr>
          <w:ilvl w:val="0"/>
          <w:numId w:val="136"/>
        </w:numPr>
        <w:suppressAutoHyphens w:val="0"/>
        <w:autoSpaceDN/>
        <w:spacing w:line="276" w:lineRule="auto"/>
        <w:ind w:left="426" w:hanging="142"/>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3F10B9">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2661549"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F23459">
        <w:rPr>
          <w:rFonts w:ascii="Times New Roman" w:eastAsia="Times New Roman" w:hAnsi="Times New Roman" w:cs="Times New Roman"/>
          <w:color w:val="000000"/>
          <w:kern w:val="0"/>
          <w:sz w:val="22"/>
          <w:szCs w:val="22"/>
          <w:lang w:eastAsia="pl-PL" w:bidi="ar-SA"/>
        </w:rPr>
        <w:t>Sandra Zielińska,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3F10B9">
      <w:pPr>
        <w:widowControl/>
        <w:numPr>
          <w:ilvl w:val="0"/>
          <w:numId w:val="11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6" w:history="1">
        <w:r w:rsidRPr="00F32710">
          <w:rPr>
            <w:rStyle w:val="Hipercze"/>
            <w:rFonts w:ascii="Times New Roman" w:hAnsi="Times New Roman" w:cs="Times New Roman"/>
            <w:b/>
            <w:bCs/>
            <w:sz w:val="22"/>
            <w:szCs w:val="22"/>
          </w:rPr>
          <w:t>https://platformazakupowa.pl/pn/powiat_zgierz</w:t>
        </w:r>
      </w:hyperlink>
    </w:p>
    <w:p w14:paraId="453E7DA2" w14:textId="1F1EFD03" w:rsidR="003D06C7" w:rsidRPr="00F32710"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288F164B" w:rsidR="003D06C7" w:rsidRPr="00F23459"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8"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9"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0" w:history="1">
        <w:r w:rsidR="00F23459" w:rsidRPr="008425EC">
          <w:rPr>
            <w:rStyle w:val="Hipercze"/>
            <w:rFonts w:ascii="Times New Roman" w:hAnsi="Times New Roman" w:cs="Times New Roman"/>
            <w:sz w:val="22"/>
            <w:szCs w:val="22"/>
          </w:rPr>
          <w:t>s.zielinska@powiat.zgierz.pl</w:t>
        </w:r>
      </w:hyperlink>
    </w:p>
    <w:p w14:paraId="4E341701" w14:textId="77777777" w:rsidR="003D06C7" w:rsidRPr="00F32710" w:rsidRDefault="003D06C7" w:rsidP="003F10B9">
      <w:pPr>
        <w:pStyle w:val="NumeracjaUrzdowa"/>
        <w:numPr>
          <w:ilvl w:val="0"/>
          <w:numId w:val="13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88F3E70" w:rsidR="003D06C7" w:rsidRPr="00F32710" w:rsidRDefault="001B2311" w:rsidP="006C6C2D">
      <w:pPr>
        <w:widowControl/>
        <w:numPr>
          <w:ilvl w:val="0"/>
          <w:numId w:val="108"/>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 xml:space="preserve">składane elektronicznie muszą zostać podpisane elektronicznym kwalifikowanym podpisem lub podpisem </w:t>
      </w:r>
      <w:r w:rsidR="003D06C7" w:rsidRPr="00DC758B">
        <w:rPr>
          <w:rFonts w:ascii="Times New Roman" w:eastAsia="Times New Roman" w:hAnsi="Times New Roman" w:cs="Times New Roman"/>
          <w:color w:val="000000"/>
          <w:kern w:val="0"/>
          <w:sz w:val="22"/>
          <w:szCs w:val="22"/>
          <w:lang w:eastAsia="pl-PL" w:bidi="ar-SA"/>
        </w:rPr>
        <w:lastRenderedPageBreak/>
        <w:t>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1"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3"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5A3E0D91"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w:t>
      </w:r>
      <w:r w:rsidR="00033022">
        <w:rPr>
          <w:color w:val="000000"/>
          <w:kern w:val="0"/>
          <w:sz w:val="22"/>
          <w:szCs w:val="22"/>
          <w:lang w:eastAsia="pl-PL" w:bidi="ar-SA"/>
        </w:rPr>
        <w:t>2</w:t>
      </w:r>
      <w:r w:rsidR="00A66EBB">
        <w:rPr>
          <w:color w:val="000000"/>
          <w:kern w:val="0"/>
          <w:sz w:val="22"/>
          <w:szCs w:val="22"/>
          <w:lang w:eastAsia="pl-PL" w:bidi="ar-SA"/>
        </w:rPr>
        <w:t xml:space="preserve"> r., poz. </w:t>
      </w:r>
      <w:r w:rsidR="00033022">
        <w:rPr>
          <w:color w:val="000000"/>
          <w:kern w:val="0"/>
          <w:sz w:val="22"/>
          <w:szCs w:val="22"/>
          <w:lang w:eastAsia="pl-PL" w:bidi="ar-SA"/>
        </w:rPr>
        <w:t>1233</w:t>
      </w:r>
      <w:r w:rsidR="00A66EBB">
        <w:rPr>
          <w:color w:val="000000"/>
          <w:kern w:val="0"/>
          <w:sz w:val="22"/>
          <w:szCs w:val="22"/>
          <w:lang w:eastAsia="pl-PL" w:bidi="ar-SA"/>
        </w:rPr>
        <w:t>),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9E6C7F"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7"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796F4863"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F10B9">
      <w:pPr>
        <w:pStyle w:val="Akapitzlist"/>
        <w:numPr>
          <w:ilvl w:val="0"/>
          <w:numId w:val="13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4ED3198" w:rsidR="00836C0E" w:rsidRPr="00921F85"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2A7D752B" w14:textId="77777777" w:rsidR="00921F85" w:rsidRPr="006C39E4" w:rsidRDefault="00921F85" w:rsidP="003F10B9">
      <w:pPr>
        <w:pStyle w:val="Akapitzlist"/>
        <w:widowControl/>
        <w:numPr>
          <w:ilvl w:val="0"/>
          <w:numId w:val="131"/>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Pr>
          <w:bCs/>
          <w:sz w:val="22"/>
          <w:szCs w:val="22"/>
        </w:rPr>
        <w:t>;</w:t>
      </w:r>
    </w:p>
    <w:p w14:paraId="4735483B" w14:textId="4E60DAFC" w:rsidR="00836C0E" w:rsidRPr="00836C0E"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4E67E5"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trike/>
          <w:sz w:val="22"/>
          <w:szCs w:val="22"/>
        </w:rPr>
      </w:pPr>
      <w:r w:rsidRPr="004E67E5">
        <w:rPr>
          <w:rFonts w:ascii="Times New Roman" w:hAnsi="Times New Roman" w:cs="Times New Roman"/>
          <w:bCs/>
          <w:strike/>
          <w:sz w:val="22"/>
          <w:szCs w:val="22"/>
        </w:rPr>
        <w:t xml:space="preserve">Oświadczenie o spełnianiu warunków udziału </w:t>
      </w:r>
      <w:r w:rsidR="00A82948" w:rsidRPr="004E67E5">
        <w:rPr>
          <w:rFonts w:ascii="Times New Roman" w:hAnsi="Times New Roman" w:cs="Times New Roman"/>
          <w:bCs/>
          <w:strike/>
          <w:sz w:val="22"/>
          <w:szCs w:val="22"/>
        </w:rPr>
        <w:t xml:space="preserve">w postępowaniu </w:t>
      </w:r>
      <w:r w:rsidRPr="004E67E5">
        <w:rPr>
          <w:rFonts w:ascii="Times New Roman" w:hAnsi="Times New Roman" w:cs="Times New Roman"/>
          <w:bCs/>
          <w:strike/>
          <w:sz w:val="22"/>
          <w:szCs w:val="22"/>
        </w:rPr>
        <w:t xml:space="preserve">składa podmiot, który </w:t>
      </w:r>
      <w:r w:rsidR="00FB7D1C" w:rsidRPr="004E67E5">
        <w:rPr>
          <w:rFonts w:ascii="Times New Roman" w:hAnsi="Times New Roman" w:cs="Times New Roman"/>
          <w:bCs/>
          <w:strike/>
          <w:sz w:val="22"/>
          <w:szCs w:val="22"/>
        </w:rPr>
        <w:t xml:space="preserve">                                 </w:t>
      </w:r>
      <w:r w:rsidRPr="004E67E5">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4E67E5">
        <w:rPr>
          <w:rFonts w:ascii="Times New Roman" w:hAnsi="Times New Roman" w:cs="Times New Roman"/>
          <w:bCs/>
          <w:strike/>
          <w:sz w:val="22"/>
          <w:szCs w:val="22"/>
        </w:rPr>
        <w:t xml:space="preserve"> - </w:t>
      </w:r>
      <w:r w:rsidR="004A08A0" w:rsidRPr="004E67E5">
        <w:rPr>
          <w:rFonts w:ascii="Times New Roman" w:hAnsi="Times New Roman" w:cs="Times New Roman"/>
          <w:b/>
          <w:strike/>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71FDF410" w:rsidR="00C1526F" w:rsidRPr="007A4F30" w:rsidRDefault="00C1526F"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lastRenderedPageBreak/>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7B3190">
      <w:pPr>
        <w:pStyle w:val="Akapitzlist"/>
        <w:widowControl/>
        <w:numPr>
          <w:ilvl w:val="0"/>
          <w:numId w:val="130"/>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3F10B9">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F10B9">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3F10B9">
      <w:pPr>
        <w:pStyle w:val="NumeracjaUrzdowa"/>
        <w:numPr>
          <w:ilvl w:val="0"/>
          <w:numId w:val="126"/>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B01DB40" w:rsidR="00030A6B" w:rsidRPr="00DC758B" w:rsidRDefault="009C02F9" w:rsidP="003F10B9">
      <w:pPr>
        <w:pStyle w:val="NumeracjaUrzdowa"/>
        <w:numPr>
          <w:ilvl w:val="0"/>
          <w:numId w:val="126"/>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E67E5">
        <w:rPr>
          <w:b/>
          <w:strike/>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FD270D7" w:rsidR="00030A6B" w:rsidRPr="00F32710" w:rsidRDefault="00030A6B" w:rsidP="003F10B9">
      <w:pPr>
        <w:pStyle w:val="NumeracjaUrzdowa"/>
        <w:numPr>
          <w:ilvl w:val="0"/>
          <w:numId w:val="126"/>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o 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1CDEB342" w:rsidR="00255BFC" w:rsidRPr="00A82948" w:rsidRDefault="00030A6B" w:rsidP="003F10B9">
      <w:pPr>
        <w:pStyle w:val="NumeracjaUrzdowa"/>
        <w:numPr>
          <w:ilvl w:val="0"/>
          <w:numId w:val="126"/>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w:t>
      </w:r>
      <w:r w:rsidR="00255BFC" w:rsidRPr="00F32710">
        <w:rPr>
          <w:bCs/>
          <w:sz w:val="22"/>
          <w:szCs w:val="22"/>
        </w:rPr>
        <w:lastRenderedPageBreak/>
        <w:t>podpisem elektronicznym, podpisem zaufanym lub podpisem osobistym, poświadczającym zgodność cyfrowego odwzorowania z dokumentem w postaci papierowej</w:t>
      </w:r>
      <w:r w:rsidR="00966EF8">
        <w:rPr>
          <w:bCs/>
          <w:sz w:val="22"/>
          <w:szCs w:val="22"/>
        </w:rPr>
        <w:t xml:space="preserve"> -</w:t>
      </w:r>
      <w:r w:rsidR="000A2C5C">
        <w:rPr>
          <w:bCs/>
          <w:sz w:val="22"/>
          <w:szCs w:val="22"/>
        </w:rPr>
        <w:t xml:space="preserve"> jeżeli dotyczy;</w:t>
      </w:r>
    </w:p>
    <w:p w14:paraId="3DA67222" w14:textId="741B05E5" w:rsidR="003624B7" w:rsidRPr="001312ED" w:rsidRDefault="003624B7" w:rsidP="003F10B9">
      <w:pPr>
        <w:widowControl/>
        <w:numPr>
          <w:ilvl w:val="0"/>
          <w:numId w:val="12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0E274F24" w14:textId="73EB6958" w:rsidR="00A82948" w:rsidRDefault="002F68CA" w:rsidP="003F10B9">
      <w:pPr>
        <w:pStyle w:val="NumeracjaUrzdowa"/>
        <w:numPr>
          <w:ilvl w:val="0"/>
          <w:numId w:val="126"/>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A33EEA">
        <w:rPr>
          <w:b/>
          <w:strike/>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3F10B9">
      <w:pPr>
        <w:pStyle w:val="Akapitzlist"/>
        <w:widowControl/>
        <w:numPr>
          <w:ilvl w:val="0"/>
          <w:numId w:val="122"/>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3F10B9">
      <w:pPr>
        <w:pStyle w:val="Akapitzlist"/>
        <w:widowControl/>
        <w:numPr>
          <w:ilvl w:val="0"/>
          <w:numId w:val="122"/>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F10B9">
      <w:pPr>
        <w:pStyle w:val="NumeracjaUrzdowa"/>
        <w:numPr>
          <w:ilvl w:val="0"/>
          <w:numId w:val="13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3D4296FF"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9E6C7F">
        <w:rPr>
          <w:b/>
          <w:sz w:val="22"/>
          <w:szCs w:val="22"/>
        </w:rPr>
        <w:t>16.11.2022</w:t>
      </w:r>
      <w:r w:rsidR="00F73BA5">
        <w:rPr>
          <w:b/>
          <w:sz w:val="22"/>
          <w:szCs w:val="22"/>
        </w:rPr>
        <w:t xml:space="preserve"> r.</w:t>
      </w:r>
    </w:p>
    <w:p w14:paraId="4A97014D" w14:textId="77777777" w:rsidR="00EB3EC0" w:rsidRPr="00F32710" w:rsidRDefault="00EB3EC0" w:rsidP="003F10B9">
      <w:pPr>
        <w:pStyle w:val="NumeracjaUrzdowa"/>
        <w:numPr>
          <w:ilvl w:val="0"/>
          <w:numId w:val="139"/>
        </w:numPr>
        <w:rPr>
          <w:b/>
          <w:bCs/>
          <w:sz w:val="22"/>
          <w:szCs w:val="22"/>
        </w:rPr>
      </w:pPr>
      <w:r w:rsidRPr="00F32710">
        <w:rPr>
          <w:b/>
          <w:bCs/>
          <w:sz w:val="22"/>
          <w:szCs w:val="22"/>
        </w:rPr>
        <w:t>SPOSÓB ORAZ TERMIN SKŁADANIA OFERT</w:t>
      </w:r>
    </w:p>
    <w:p w14:paraId="1E19B520" w14:textId="4E9F422E"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lastRenderedPageBreak/>
        <w:t>Ofertę należy złożyć za pośrednictwem</w:t>
      </w:r>
      <w:r w:rsidRPr="00F32710">
        <w:rPr>
          <w:color w:val="000000"/>
          <w:kern w:val="0"/>
          <w:sz w:val="22"/>
          <w:szCs w:val="22"/>
          <w:lang w:eastAsia="pl-PL" w:bidi="ar-SA"/>
        </w:rPr>
        <w:t xml:space="preserve">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9"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9E6C7F">
        <w:rPr>
          <w:rStyle w:val="Hipercze"/>
          <w:b/>
          <w:bCs/>
          <w:color w:val="auto"/>
          <w:sz w:val="22"/>
          <w:szCs w:val="22"/>
          <w:u w:val="none"/>
        </w:rPr>
        <w:t>18.10.2022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F10B9">
      <w:pPr>
        <w:pStyle w:val="NumeracjaUrzdowa"/>
        <w:numPr>
          <w:ilvl w:val="0"/>
          <w:numId w:val="14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20AF0E87"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23" w:name="_Hlk61446340"/>
      <w:r w:rsidRPr="00F32710">
        <w:rPr>
          <w:rFonts w:ascii="Times New Roman" w:hAnsi="Times New Roman" w:cs="Times New Roman"/>
          <w:sz w:val="22"/>
          <w:szCs w:val="22"/>
        </w:rPr>
        <w:t xml:space="preserve">Otwarcie ofert nastąpi w dniu </w:t>
      </w:r>
      <w:r w:rsidR="009E6C7F" w:rsidRPr="009E6C7F">
        <w:rPr>
          <w:rFonts w:ascii="Times New Roman" w:hAnsi="Times New Roman" w:cs="Times New Roman"/>
          <w:b/>
          <w:bCs/>
          <w:sz w:val="22"/>
          <w:szCs w:val="22"/>
        </w:rPr>
        <w:t>18.10.</w:t>
      </w:r>
      <w:r w:rsidR="007F4731" w:rsidRPr="003F6638">
        <w:rPr>
          <w:rFonts w:ascii="Times New Roman" w:hAnsi="Times New Roman" w:cs="Times New Roman"/>
          <w:b/>
          <w:bCs/>
          <w:sz w:val="22"/>
          <w:szCs w:val="22"/>
        </w:rPr>
        <w:t>202</w:t>
      </w:r>
      <w:r w:rsidR="00AC79E3" w:rsidRPr="003F6638">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3"/>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3F10B9">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DB30B3">
      <w:pPr>
        <w:pStyle w:val="Akapitzlist"/>
        <w:widowControl/>
        <w:numPr>
          <w:ilvl w:val="0"/>
          <w:numId w:val="161"/>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28399A2A" w:rsidR="00254EDB" w:rsidRPr="00254EDB" w:rsidRDefault="00254EDB" w:rsidP="00DB30B3">
      <w:pPr>
        <w:pStyle w:val="Akapitzlist"/>
        <w:widowControl/>
        <w:numPr>
          <w:ilvl w:val="0"/>
          <w:numId w:val="161"/>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966EF8">
        <w:rPr>
          <w:sz w:val="22"/>
          <w:szCs w:val="22"/>
        </w:rPr>
        <w:t xml:space="preserve">                 </w:t>
      </w:r>
      <w:r w:rsidRPr="00254EDB">
        <w:rPr>
          <w:sz w:val="22"/>
          <w:szCs w:val="22"/>
        </w:rPr>
        <w:t xml:space="preserve">w tym zakresie, jest niedopuszczalne. Za tajemnicę przedsiębiorstwa nie może być uznana </w:t>
      </w:r>
      <w:r w:rsidR="00966EF8">
        <w:rPr>
          <w:sz w:val="22"/>
          <w:szCs w:val="22"/>
        </w:rPr>
        <w:t xml:space="preserve">                       </w:t>
      </w:r>
      <w:r w:rsidRPr="00254EDB">
        <w:rPr>
          <w:sz w:val="22"/>
          <w:szCs w:val="22"/>
        </w:rPr>
        <w:t>w szczególności informacja ujawniana przez Zamawiającego w czasie otwarcia ofert na podstawie art.  222 ust. 5 Ustawy tj</w:t>
      </w:r>
      <w:r w:rsidR="00966EF8">
        <w:rPr>
          <w:sz w:val="22"/>
          <w:szCs w:val="22"/>
        </w:rPr>
        <w:t>.</w:t>
      </w:r>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w:t>
      </w:r>
      <w:r w:rsidRPr="00254EDB">
        <w:rPr>
          <w:sz w:val="22"/>
          <w:szCs w:val="22"/>
        </w:rPr>
        <w:lastRenderedPageBreak/>
        <w:t xml:space="preserve">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4FCF1A96" w:rsidR="00254EDB" w:rsidRPr="00254EDB" w:rsidRDefault="00254EDB" w:rsidP="00DB30B3">
      <w:pPr>
        <w:pStyle w:val="Akapitzlist"/>
        <w:widowControl/>
        <w:numPr>
          <w:ilvl w:val="0"/>
          <w:numId w:val="161"/>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w:t>
      </w:r>
      <w:r w:rsidR="00033022">
        <w:rPr>
          <w:sz w:val="22"/>
          <w:szCs w:val="22"/>
        </w:rPr>
        <w:t>2</w:t>
      </w:r>
      <w:r w:rsidRPr="00254EDB">
        <w:rPr>
          <w:sz w:val="22"/>
          <w:szCs w:val="22"/>
        </w:rPr>
        <w:t xml:space="preserve"> r., poz. </w:t>
      </w:r>
      <w:r w:rsidR="00033022">
        <w:rPr>
          <w:sz w:val="22"/>
          <w:szCs w:val="22"/>
        </w:rPr>
        <w:t>1233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F10B9">
      <w:pPr>
        <w:widowControl/>
        <w:numPr>
          <w:ilvl w:val="0"/>
          <w:numId w:val="14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05C1C94D" w:rsidR="00A26D9E" w:rsidRPr="00F32710" w:rsidRDefault="00A26D9E" w:rsidP="006C6C2D">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6C6C2D">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AD3F8A" w:rsidRDefault="00A26D9E" w:rsidP="006C6C2D">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Default="00EF4C60" w:rsidP="003F10B9">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DB30B3">
      <w:pPr>
        <w:pStyle w:val="Akapitzlist"/>
        <w:widowControl/>
        <w:numPr>
          <w:ilvl w:val="0"/>
          <w:numId w:val="170"/>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083E83B8" w:rsidR="0055381F" w:rsidRPr="0055381F"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w:t>
      </w:r>
      <w:r w:rsidRPr="0055381F">
        <w:rPr>
          <w:color w:val="000000"/>
          <w:kern w:val="0"/>
          <w:sz w:val="22"/>
          <w:szCs w:val="22"/>
          <w:lang w:eastAsia="pl-PL" w:bidi="ar-SA"/>
        </w:rPr>
        <w:lastRenderedPageBreak/>
        <w:t xml:space="preserve">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445ACB1" w14:textId="6442A3F0" w:rsidR="00471524" w:rsidRPr="003B2D20" w:rsidRDefault="00471524" w:rsidP="006B15D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w:t>
      </w:r>
      <w:r>
        <w:rPr>
          <w:color w:val="000000"/>
          <w:kern w:val="0"/>
          <w:sz w:val="22"/>
          <w:szCs w:val="22"/>
          <w:lang w:eastAsia="pl-PL" w:bidi="ar-SA"/>
        </w:rPr>
        <w:t xml:space="preserve"> </w:t>
      </w:r>
      <w:r w:rsidRPr="003B2D20">
        <w:rPr>
          <w:b/>
          <w:color w:val="222222"/>
          <w:sz w:val="22"/>
          <w:szCs w:val="22"/>
        </w:rPr>
        <w:t xml:space="preserve">nowych podstawach wykluczenia z postępowania ogłoszonych jako sankcje w celu przeciwdziałania wspieraniu agresji </w:t>
      </w:r>
      <w:r>
        <w:rPr>
          <w:b/>
          <w:color w:val="222222"/>
          <w:sz w:val="22"/>
          <w:szCs w:val="22"/>
        </w:rPr>
        <w:t xml:space="preserve">Federacji Rosyjskiej na Ukrainę,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2FFEFED6" w14:textId="77777777" w:rsidR="00471524" w:rsidRPr="0055381F" w:rsidRDefault="00471524" w:rsidP="00471524">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DB30B3">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DB30B3">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DB30B3">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DB30B3">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181B62">
        <w:rPr>
          <w:sz w:val="22"/>
          <w:szCs w:val="22"/>
        </w:rPr>
        <w:lastRenderedPageBreak/>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5C761A48"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r w:rsidR="000E5B1E">
        <w:rPr>
          <w:rFonts w:ascii="Times New Roman" w:hAnsi="Times New Roman" w:cs="Times New Roman"/>
          <w:b/>
          <w:i/>
          <w:color w:val="000000"/>
          <w:kern w:val="0"/>
          <w:sz w:val="22"/>
          <w:szCs w:val="22"/>
          <w:u w:val="single"/>
          <w:lang w:eastAsia="pl-PL" w:bidi="ar-SA"/>
        </w:rPr>
        <w:t xml:space="preserve"> - nie dotyczy</w:t>
      </w:r>
      <w:r w:rsidR="00A33EEA">
        <w:rPr>
          <w:rFonts w:ascii="Times New Roman" w:hAnsi="Times New Roman" w:cs="Times New Roman"/>
          <w:b/>
          <w:i/>
          <w:color w:val="000000"/>
          <w:kern w:val="0"/>
          <w:sz w:val="22"/>
          <w:szCs w:val="22"/>
          <w:u w:val="single"/>
          <w:lang w:eastAsia="pl-PL" w:bidi="ar-SA"/>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DB30B3">
      <w:pPr>
        <w:pStyle w:val="Akapitzlist"/>
        <w:widowControl/>
        <w:numPr>
          <w:ilvl w:val="0"/>
          <w:numId w:val="170"/>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DB30B3">
      <w:pPr>
        <w:pStyle w:val="Akapitzlist"/>
        <w:widowControl/>
        <w:numPr>
          <w:ilvl w:val="0"/>
          <w:numId w:val="170"/>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rsidP="00DB30B3">
      <w:pPr>
        <w:pStyle w:val="Akapitzlist"/>
        <w:widowControl/>
        <w:numPr>
          <w:ilvl w:val="0"/>
          <w:numId w:val="170"/>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rsidP="00DB30B3">
      <w:pPr>
        <w:pStyle w:val="Akapitzlist"/>
        <w:widowControl/>
        <w:numPr>
          <w:ilvl w:val="0"/>
          <w:numId w:val="170"/>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392B9F54" w:rsidR="00B22019" w:rsidRPr="00A066F7" w:rsidRDefault="00B22019" w:rsidP="00DB30B3">
      <w:pPr>
        <w:pStyle w:val="Akapitzlist"/>
        <w:widowControl/>
        <w:numPr>
          <w:ilvl w:val="0"/>
          <w:numId w:val="170"/>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00371C72">
        <w:rPr>
          <w:color w:val="000000"/>
          <w:kern w:val="0"/>
          <w:sz w:val="22"/>
          <w:szCs w:val="22"/>
          <w:lang w:eastAsia="pl-PL" w:bidi="ar-SA"/>
        </w:rPr>
        <w:t xml:space="preserve">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DB30B3">
      <w:pPr>
        <w:pStyle w:val="NumeracjaUrzdowa"/>
        <w:numPr>
          <w:ilvl w:val="0"/>
          <w:numId w:val="151"/>
        </w:numPr>
        <w:rPr>
          <w:rFonts w:eastAsia="Arial Unicode MS"/>
          <w:b/>
          <w:sz w:val="22"/>
          <w:szCs w:val="22"/>
        </w:rPr>
      </w:pPr>
      <w:r w:rsidRPr="00F32710">
        <w:rPr>
          <w:rFonts w:eastAsia="Arial Unicode MS"/>
          <w:b/>
          <w:sz w:val="22"/>
          <w:szCs w:val="22"/>
        </w:rPr>
        <w:t>OPIS SPOSOBU OBLICZENIA CENY</w:t>
      </w:r>
    </w:p>
    <w:p w14:paraId="791B12E4" w14:textId="77C305D7" w:rsidR="00FB4BC8" w:rsidRPr="00CF09B4" w:rsidRDefault="00FB4BC8" w:rsidP="00DB30B3">
      <w:pPr>
        <w:pStyle w:val="NumeracjaUrzdowa"/>
        <w:numPr>
          <w:ilvl w:val="3"/>
          <w:numId w:val="151"/>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DB30B3">
      <w:pPr>
        <w:pStyle w:val="NumeracjaUrzdowa"/>
        <w:numPr>
          <w:ilvl w:val="0"/>
          <w:numId w:val="156"/>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DB30B3">
      <w:pPr>
        <w:pStyle w:val="NumeracjaUrzdowa"/>
        <w:numPr>
          <w:ilvl w:val="0"/>
          <w:numId w:val="156"/>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DB30B3">
      <w:pPr>
        <w:pStyle w:val="NumeracjaUrzdowa"/>
        <w:numPr>
          <w:ilvl w:val="0"/>
          <w:numId w:val="156"/>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3C8CE26" w:rsidR="00FB4BC8" w:rsidRPr="00DF53EE" w:rsidRDefault="00FB4BC8" w:rsidP="00DB30B3">
      <w:pPr>
        <w:pStyle w:val="NumeracjaUrzdowa"/>
        <w:numPr>
          <w:ilvl w:val="0"/>
          <w:numId w:val="156"/>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w:t>
      </w:r>
      <w:r w:rsidRPr="00DF53EE">
        <w:rPr>
          <w:sz w:val="22"/>
          <w:szCs w:val="22"/>
        </w:rPr>
        <w:lastRenderedPageBreak/>
        <w:t>grosza zaokrągla się do 1 grosza.</w:t>
      </w:r>
    </w:p>
    <w:p w14:paraId="06A8F3C2" w14:textId="77777777" w:rsidR="00FB4BC8" w:rsidRPr="00DF53EE" w:rsidRDefault="00FB4BC8" w:rsidP="00DB30B3">
      <w:pPr>
        <w:pStyle w:val="NumeracjaUrzdowa"/>
        <w:numPr>
          <w:ilvl w:val="0"/>
          <w:numId w:val="157"/>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64F8FEE9" w:rsidR="00FB4BC8" w:rsidRDefault="00FB4BC8" w:rsidP="00DB30B3">
      <w:pPr>
        <w:pStyle w:val="NumeracjaUrzdowa"/>
        <w:numPr>
          <w:ilvl w:val="0"/>
          <w:numId w:val="157"/>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DB30B3">
      <w:pPr>
        <w:pStyle w:val="NumeracjaUrzdowa"/>
        <w:numPr>
          <w:ilvl w:val="0"/>
          <w:numId w:val="151"/>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0D2AF4E" w:rsidR="000E0AF1" w:rsidRDefault="000E0AF1" w:rsidP="00DB30B3">
      <w:pPr>
        <w:numPr>
          <w:ilvl w:val="0"/>
          <w:numId w:val="168"/>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w:t>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lastRenderedPageBreak/>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DB30B3">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DB30B3">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DB30B3">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DB30B3">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DB30B3">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DB30B3">
      <w:pPr>
        <w:numPr>
          <w:ilvl w:val="0"/>
          <w:numId w:val="167"/>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4"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44E54CA4" w14:textId="77777777" w:rsidR="000E0AF1" w:rsidRPr="00CF09B4" w:rsidRDefault="000E0AF1" w:rsidP="000E0AF1">
      <w:pPr>
        <w:ind w:left="1276"/>
        <w:jc w:val="both"/>
        <w:textAlignment w:val="auto"/>
        <w:rPr>
          <w:rFonts w:ascii="Times New Roman" w:eastAsia="Times New Roman" w:hAnsi="Times New Roman" w:cs="Times New Roman"/>
          <w:sz w:val="21"/>
        </w:rPr>
      </w:pPr>
    </w:p>
    <w:bookmarkEnd w:id="24"/>
    <w:p w14:paraId="2BBA1A0E" w14:textId="3D9C1289" w:rsidR="000E0AF1" w:rsidRPr="000E0AF1" w:rsidRDefault="000E0AF1" w:rsidP="00DB30B3">
      <w:pPr>
        <w:numPr>
          <w:ilvl w:val="0"/>
          <w:numId w:val="167"/>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7175F1BB" w14:textId="77777777" w:rsidR="000E0AF1" w:rsidRDefault="000E0AF1" w:rsidP="000E0AF1">
      <w:pPr>
        <w:pStyle w:val="Akapitzlist"/>
      </w:pPr>
    </w:p>
    <w:p w14:paraId="1749E9B5" w14:textId="384915A2" w:rsidR="005B4F8F" w:rsidRPr="00A066F7" w:rsidRDefault="005B4F8F" w:rsidP="00A471C6">
      <w:pPr>
        <w:numPr>
          <w:ilvl w:val="1"/>
          <w:numId w:val="92"/>
        </w:numPr>
        <w:spacing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78958270" w14:textId="036F2BF4" w:rsidR="005B4F8F" w:rsidRDefault="005B4F8F" w:rsidP="00A066F7">
      <w:pPr>
        <w:tabs>
          <w:tab w:val="left" w:pos="993"/>
          <w:tab w:val="left" w:pos="1276"/>
        </w:tabs>
        <w:ind w:left="993"/>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DB30B3">
      <w:pPr>
        <w:pStyle w:val="Tekstpodstawowy"/>
        <w:numPr>
          <w:ilvl w:val="0"/>
          <w:numId w:val="151"/>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DB30B3">
      <w:pPr>
        <w:pStyle w:val="Tekstpodstawowy"/>
        <w:widowControl/>
        <w:numPr>
          <w:ilvl w:val="2"/>
          <w:numId w:val="171"/>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DB30B3">
      <w:pPr>
        <w:pStyle w:val="Tekstpodstawowy"/>
        <w:widowControl/>
        <w:numPr>
          <w:ilvl w:val="2"/>
          <w:numId w:val="171"/>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DB30B3">
      <w:pPr>
        <w:pStyle w:val="Tekstpodstawowy"/>
        <w:widowControl/>
        <w:numPr>
          <w:ilvl w:val="2"/>
          <w:numId w:val="171"/>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DB30B3">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DB30B3">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DB30B3">
      <w:pPr>
        <w:pStyle w:val="Tekstpodstawowy"/>
        <w:widowControl/>
        <w:numPr>
          <w:ilvl w:val="2"/>
          <w:numId w:val="171"/>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DB30B3">
      <w:pPr>
        <w:pStyle w:val="Tekstpodstawowy"/>
        <w:widowControl/>
        <w:numPr>
          <w:ilvl w:val="2"/>
          <w:numId w:val="171"/>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916093">
      <w:pPr>
        <w:pStyle w:val="Tekstpodstawowy"/>
        <w:ind w:left="426"/>
        <w:rPr>
          <w:rFonts w:ascii="Times New Roman" w:hAnsi="Times New Roman" w:cs="Times New Roman"/>
          <w:sz w:val="22"/>
          <w:szCs w:val="22"/>
        </w:rPr>
      </w:pPr>
    </w:p>
    <w:p w14:paraId="347A15DE" w14:textId="77777777" w:rsidR="00916093" w:rsidRPr="00AE77D2" w:rsidRDefault="00916093" w:rsidP="00DB30B3">
      <w:pPr>
        <w:pStyle w:val="Tekstpodstawowy"/>
        <w:widowControl/>
        <w:numPr>
          <w:ilvl w:val="0"/>
          <w:numId w:val="173"/>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DB30B3">
      <w:pPr>
        <w:pStyle w:val="Tekstpodstawowy"/>
        <w:widowControl/>
        <w:numPr>
          <w:ilvl w:val="0"/>
          <w:numId w:val="173"/>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DB30B3">
      <w:pPr>
        <w:pStyle w:val="Tekstpodstawowy"/>
        <w:widowControl/>
        <w:numPr>
          <w:ilvl w:val="0"/>
          <w:numId w:val="173"/>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DB30B3">
      <w:pPr>
        <w:pStyle w:val="Tekstpodstawowy"/>
        <w:widowControl/>
        <w:numPr>
          <w:ilvl w:val="0"/>
          <w:numId w:val="173"/>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DB30B3">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C27F54E"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DB30B3">
      <w:pPr>
        <w:pStyle w:val="Tekstpodstawowy"/>
        <w:widowControl/>
        <w:numPr>
          <w:ilvl w:val="0"/>
          <w:numId w:val="174"/>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DB30B3">
      <w:pPr>
        <w:pStyle w:val="Tekstpodstawowy"/>
        <w:widowControl/>
        <w:numPr>
          <w:ilvl w:val="0"/>
          <w:numId w:val="177"/>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DB30B3">
      <w:pPr>
        <w:pStyle w:val="Tekstpodstawowy"/>
        <w:widowControl/>
        <w:numPr>
          <w:ilvl w:val="0"/>
          <w:numId w:val="177"/>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DB30B3">
      <w:pPr>
        <w:pStyle w:val="Tekstpodstawowy"/>
        <w:widowControl/>
        <w:numPr>
          <w:ilvl w:val="0"/>
          <w:numId w:val="177"/>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325BD603" w:rsidR="00200B34" w:rsidRPr="00AF1D7B" w:rsidRDefault="00200B34" w:rsidP="00DB30B3">
      <w:pPr>
        <w:pStyle w:val="Tekstpodstawowy"/>
        <w:widowControl/>
        <w:numPr>
          <w:ilvl w:val="0"/>
          <w:numId w:val="177"/>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DB30B3">
      <w:pPr>
        <w:pStyle w:val="Tekstpodstawowy"/>
        <w:widowControl/>
        <w:numPr>
          <w:ilvl w:val="0"/>
          <w:numId w:val="177"/>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DB30B3">
      <w:pPr>
        <w:pStyle w:val="Tekstpodstawowy"/>
        <w:widowControl/>
        <w:numPr>
          <w:ilvl w:val="0"/>
          <w:numId w:val="177"/>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lastRenderedPageBreak/>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DB30B3">
      <w:pPr>
        <w:pStyle w:val="NumeracjaUrzdowa"/>
        <w:numPr>
          <w:ilvl w:val="0"/>
          <w:numId w:val="155"/>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DB30B3">
      <w:pPr>
        <w:pStyle w:val="NumeracjaUrzdowa"/>
        <w:numPr>
          <w:ilvl w:val="3"/>
          <w:numId w:val="167"/>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1029DF8" w:rsidR="00590B02" w:rsidRPr="00F32710" w:rsidRDefault="00590B02" w:rsidP="00DB30B3">
      <w:pPr>
        <w:pStyle w:val="NumeracjaUrzdowa"/>
        <w:numPr>
          <w:ilvl w:val="3"/>
          <w:numId w:val="167"/>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DB30B3">
      <w:pPr>
        <w:pStyle w:val="NumeracjaUrzdowa"/>
        <w:numPr>
          <w:ilvl w:val="3"/>
          <w:numId w:val="167"/>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DB30B3">
      <w:pPr>
        <w:pStyle w:val="NumeracjaUrzdowa"/>
        <w:numPr>
          <w:ilvl w:val="3"/>
          <w:numId w:val="167"/>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DB30B3">
      <w:pPr>
        <w:pStyle w:val="NumeracjaUrzdowa"/>
        <w:numPr>
          <w:ilvl w:val="3"/>
          <w:numId w:val="167"/>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DB30B3">
      <w:pPr>
        <w:pStyle w:val="NumeracjaUrzdowa"/>
        <w:numPr>
          <w:ilvl w:val="3"/>
          <w:numId w:val="167"/>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DB30B3">
      <w:pPr>
        <w:pStyle w:val="NumeracjaUrzdowa"/>
        <w:numPr>
          <w:ilvl w:val="0"/>
          <w:numId w:val="175"/>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DB30B3">
      <w:pPr>
        <w:pStyle w:val="NumeracjaUrzdowa"/>
        <w:numPr>
          <w:ilvl w:val="0"/>
          <w:numId w:val="176"/>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3F10B9">
      <w:pPr>
        <w:pStyle w:val="NumeracjaUrzdowa"/>
        <w:numPr>
          <w:ilvl w:val="0"/>
          <w:numId w:val="14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3F10B9">
      <w:pPr>
        <w:pStyle w:val="NumeracjaUrzdowa"/>
        <w:numPr>
          <w:ilvl w:val="1"/>
          <w:numId w:val="118"/>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3F10B9">
      <w:pPr>
        <w:pStyle w:val="NumeracjaUrzdowa"/>
        <w:numPr>
          <w:ilvl w:val="1"/>
          <w:numId w:val="118"/>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1E62A652" w:rsidR="00AF7B91" w:rsidRDefault="00AF7B91" w:rsidP="003F10B9">
      <w:pPr>
        <w:pStyle w:val="NumeracjaUrzdowa"/>
        <w:numPr>
          <w:ilvl w:val="1"/>
          <w:numId w:val="118"/>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499366D7" w14:textId="77777777" w:rsidR="00206354" w:rsidRDefault="00206354" w:rsidP="00206354">
      <w:pPr>
        <w:pStyle w:val="NumeracjaUrzdowa"/>
        <w:numPr>
          <w:ilvl w:val="0"/>
          <w:numId w:val="0"/>
        </w:numPr>
        <w:spacing w:after="240" w:line="240" w:lineRule="auto"/>
        <w:ind w:left="709"/>
        <w:rPr>
          <w:sz w:val="22"/>
          <w:szCs w:val="22"/>
        </w:rPr>
      </w:pPr>
    </w:p>
    <w:p w14:paraId="340967E7" w14:textId="5C09EFF7" w:rsidR="00644F86" w:rsidRDefault="008316A8" w:rsidP="003F10B9">
      <w:pPr>
        <w:pStyle w:val="NumeracjaUrzdowa"/>
        <w:numPr>
          <w:ilvl w:val="0"/>
          <w:numId w:val="148"/>
        </w:numPr>
        <w:rPr>
          <w:b/>
          <w:bCs/>
          <w:sz w:val="22"/>
          <w:szCs w:val="22"/>
        </w:rPr>
      </w:pPr>
      <w:r w:rsidRPr="00F32710">
        <w:rPr>
          <w:b/>
          <w:bCs/>
          <w:sz w:val="22"/>
          <w:szCs w:val="22"/>
        </w:rPr>
        <w:lastRenderedPageBreak/>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F004861"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Projekt umowy - załącznik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stanowiący integralną 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3F10B9">
      <w:pPr>
        <w:pStyle w:val="NumeracjaUrzdowa"/>
        <w:numPr>
          <w:ilvl w:val="0"/>
          <w:numId w:val="14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77777777" w:rsidR="008452F0" w:rsidRPr="00E63067" w:rsidRDefault="008452F0" w:rsidP="00DB30B3">
      <w:pPr>
        <w:pStyle w:val="Akapitzlist"/>
        <w:widowControl/>
        <w:numPr>
          <w:ilvl w:val="0"/>
          <w:numId w:val="192"/>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Pr>
          <w:sz w:val="22"/>
          <w:szCs w:val="22"/>
        </w:rPr>
        <w:t xml:space="preserve">                  </w:t>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54936610" w14:textId="77777777" w:rsidR="008452F0" w:rsidRPr="00E63067" w:rsidRDefault="008452F0" w:rsidP="00DB30B3">
      <w:pPr>
        <w:pStyle w:val="Akapitzlist"/>
        <w:widowControl/>
        <w:numPr>
          <w:ilvl w:val="0"/>
          <w:numId w:val="192"/>
        </w:numPr>
        <w:suppressAutoHyphens w:val="0"/>
        <w:autoSpaceDN/>
        <w:spacing w:line="240" w:lineRule="auto"/>
        <w:ind w:left="284" w:right="28" w:hanging="284"/>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35BF4C14" w14:textId="77777777" w:rsidR="008452F0" w:rsidRPr="00E63067" w:rsidRDefault="008452F0" w:rsidP="00DB30B3">
      <w:pPr>
        <w:pStyle w:val="Akapitzlist"/>
        <w:widowControl/>
        <w:numPr>
          <w:ilvl w:val="0"/>
          <w:numId w:val="192"/>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77777777" w:rsidR="008452F0" w:rsidRPr="00E63067" w:rsidRDefault="008452F0" w:rsidP="00DB30B3">
      <w:pPr>
        <w:pStyle w:val="Akapitzlist"/>
        <w:widowControl/>
        <w:numPr>
          <w:ilvl w:val="0"/>
          <w:numId w:val="193"/>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DB30B3">
      <w:pPr>
        <w:pStyle w:val="Akapitzlist"/>
        <w:widowControl/>
        <w:numPr>
          <w:ilvl w:val="0"/>
          <w:numId w:val="193"/>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DB30B3">
      <w:pPr>
        <w:pStyle w:val="Akapitzlist"/>
        <w:widowControl/>
        <w:numPr>
          <w:ilvl w:val="0"/>
          <w:numId w:val="193"/>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DB30B3">
      <w:pPr>
        <w:pStyle w:val="Akapitzlist"/>
        <w:widowControl/>
        <w:numPr>
          <w:ilvl w:val="0"/>
          <w:numId w:val="178"/>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DB30B3">
      <w:pPr>
        <w:pStyle w:val="Akapitzlist"/>
        <w:widowControl/>
        <w:numPr>
          <w:ilvl w:val="0"/>
          <w:numId w:val="178"/>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DB30B3">
      <w:pPr>
        <w:pStyle w:val="Akapitzlist"/>
        <w:widowControl/>
        <w:numPr>
          <w:ilvl w:val="0"/>
          <w:numId w:val="178"/>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DB30B3">
      <w:pPr>
        <w:pStyle w:val="Akapitzlist"/>
        <w:widowControl/>
        <w:numPr>
          <w:ilvl w:val="0"/>
          <w:numId w:val="178"/>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DB30B3">
      <w:pPr>
        <w:pStyle w:val="Akapitzlist"/>
        <w:widowControl/>
        <w:numPr>
          <w:ilvl w:val="0"/>
          <w:numId w:val="179"/>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DB30B3">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DB30B3">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lastRenderedPageBreak/>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DB30B3">
      <w:pPr>
        <w:pStyle w:val="Akapitzlist"/>
        <w:widowControl/>
        <w:numPr>
          <w:ilvl w:val="0"/>
          <w:numId w:val="181"/>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DB30B3">
      <w:pPr>
        <w:pStyle w:val="Akapitzlist"/>
        <w:widowControl/>
        <w:numPr>
          <w:ilvl w:val="0"/>
          <w:numId w:val="182"/>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DB30B3">
      <w:pPr>
        <w:pStyle w:val="Akapitzlist"/>
        <w:widowControl/>
        <w:numPr>
          <w:ilvl w:val="0"/>
          <w:numId w:val="182"/>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DB30B3">
      <w:pPr>
        <w:pStyle w:val="Akapitzlist"/>
        <w:numPr>
          <w:ilvl w:val="0"/>
          <w:numId w:val="183"/>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DB30B3">
      <w:pPr>
        <w:pStyle w:val="Akapitzlist"/>
        <w:numPr>
          <w:ilvl w:val="0"/>
          <w:numId w:val="184"/>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B8D5BFF" w14:textId="77777777" w:rsidR="008452F0" w:rsidRDefault="008452F0" w:rsidP="008452F0">
      <w:pPr>
        <w:pStyle w:val="Akapitzlist"/>
        <w:autoSpaceDE w:val="0"/>
        <w:adjustRightInd w:val="0"/>
        <w:spacing w:after="1" w:line="240" w:lineRule="auto"/>
        <w:ind w:left="993"/>
        <w:rPr>
          <w:sz w:val="22"/>
          <w:szCs w:val="22"/>
        </w:rPr>
      </w:pPr>
    </w:p>
    <w:p w14:paraId="190F0CBF" w14:textId="77777777" w:rsidR="008452F0" w:rsidRDefault="008452F0" w:rsidP="00DB30B3">
      <w:pPr>
        <w:pStyle w:val="Akapitzlist"/>
        <w:numPr>
          <w:ilvl w:val="0"/>
          <w:numId w:val="184"/>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DB30B3">
      <w:pPr>
        <w:pStyle w:val="Akapitzlist"/>
        <w:numPr>
          <w:ilvl w:val="0"/>
          <w:numId w:val="185"/>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DB30B3">
      <w:pPr>
        <w:pStyle w:val="Akapitzlist"/>
        <w:numPr>
          <w:ilvl w:val="0"/>
          <w:numId w:val="186"/>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DB30B3">
      <w:pPr>
        <w:pStyle w:val="Akapitzlist"/>
        <w:numPr>
          <w:ilvl w:val="0"/>
          <w:numId w:val="186"/>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DB30B3">
      <w:pPr>
        <w:pStyle w:val="Akapitzlist"/>
        <w:numPr>
          <w:ilvl w:val="0"/>
          <w:numId w:val="187"/>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DB30B3">
      <w:pPr>
        <w:pStyle w:val="Akapitzlist"/>
        <w:numPr>
          <w:ilvl w:val="0"/>
          <w:numId w:val="188"/>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DB30B3">
      <w:pPr>
        <w:pStyle w:val="Akapitzlist"/>
        <w:numPr>
          <w:ilvl w:val="0"/>
          <w:numId w:val="188"/>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DB30B3">
      <w:pPr>
        <w:pStyle w:val="Akapitzlist"/>
        <w:numPr>
          <w:ilvl w:val="0"/>
          <w:numId w:val="189"/>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DB30B3">
      <w:pPr>
        <w:pStyle w:val="Akapitzlist"/>
        <w:numPr>
          <w:ilvl w:val="0"/>
          <w:numId w:val="189"/>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DB30B3">
      <w:pPr>
        <w:pStyle w:val="Akapitzlist"/>
        <w:numPr>
          <w:ilvl w:val="0"/>
          <w:numId w:val="188"/>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DB30B3">
      <w:pPr>
        <w:pStyle w:val="Akapitzlist"/>
        <w:numPr>
          <w:ilvl w:val="0"/>
          <w:numId w:val="190"/>
        </w:numPr>
        <w:autoSpaceDE w:val="0"/>
        <w:adjustRightInd w:val="0"/>
        <w:spacing w:after="1" w:line="240" w:lineRule="auto"/>
        <w:ind w:left="2127"/>
        <w:rPr>
          <w:sz w:val="22"/>
          <w:szCs w:val="22"/>
        </w:rPr>
      </w:pPr>
      <w:r w:rsidRPr="009345F6">
        <w:rPr>
          <w:sz w:val="22"/>
          <w:szCs w:val="22"/>
        </w:rPr>
        <w:lastRenderedPageBreak/>
        <w:t>nie zamieścił w Biuletynie Zamówień Publicznych ogłoszenia o wyniku postępowania albo</w:t>
      </w:r>
    </w:p>
    <w:p w14:paraId="6A53F088" w14:textId="77777777" w:rsidR="008452F0" w:rsidRDefault="008452F0" w:rsidP="008452F0">
      <w:pPr>
        <w:pStyle w:val="Akapitzlist"/>
        <w:autoSpaceDE w:val="0"/>
        <w:adjustRightInd w:val="0"/>
        <w:spacing w:after="1" w:line="240" w:lineRule="auto"/>
        <w:ind w:left="2127"/>
        <w:rPr>
          <w:sz w:val="22"/>
          <w:szCs w:val="22"/>
        </w:rPr>
      </w:pPr>
      <w:r w:rsidRPr="009345F6">
        <w:rPr>
          <w:sz w:val="22"/>
          <w:szCs w:val="22"/>
        </w:rPr>
        <w:t xml:space="preserve"> </w:t>
      </w:r>
    </w:p>
    <w:p w14:paraId="313F7B0E" w14:textId="77777777" w:rsidR="008452F0" w:rsidRDefault="008452F0" w:rsidP="00DB30B3">
      <w:pPr>
        <w:pStyle w:val="Akapitzlist"/>
        <w:numPr>
          <w:ilvl w:val="0"/>
          <w:numId w:val="190"/>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DB30B3">
      <w:pPr>
        <w:pStyle w:val="Akapitzlist"/>
        <w:numPr>
          <w:ilvl w:val="0"/>
          <w:numId w:val="191"/>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DB30B3">
      <w:pPr>
        <w:pStyle w:val="Akapitzlist"/>
        <w:numPr>
          <w:ilvl w:val="0"/>
          <w:numId w:val="191"/>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6906A69D" w14:textId="77777777" w:rsidR="008452F0" w:rsidRPr="00E63067" w:rsidRDefault="008452F0" w:rsidP="00DB30B3">
      <w:pPr>
        <w:pStyle w:val="Akapitzlist"/>
        <w:numPr>
          <w:ilvl w:val="0"/>
          <w:numId w:val="191"/>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3F32B911" w14:textId="77777777" w:rsidR="008452F0" w:rsidRPr="006437FD" w:rsidRDefault="008452F0" w:rsidP="008452F0">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5A06A0FD" w:rsidR="004214CA" w:rsidRPr="00F32710" w:rsidRDefault="004214CA" w:rsidP="003F10B9">
      <w:pPr>
        <w:pStyle w:val="Akapitzlist"/>
        <w:numPr>
          <w:ilvl w:val="0"/>
          <w:numId w:val="14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3F10B9">
      <w:pPr>
        <w:widowControl/>
        <w:numPr>
          <w:ilvl w:val="0"/>
          <w:numId w:val="14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6C6C2D">
      <w:pPr>
        <w:widowControl/>
        <w:numPr>
          <w:ilvl w:val="0"/>
          <w:numId w:val="105"/>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6C6C2D">
      <w:pPr>
        <w:widowControl/>
        <w:numPr>
          <w:ilvl w:val="0"/>
          <w:numId w:val="106"/>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3"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87D7E67" w14:textId="68CD9A71" w:rsidR="00F26280" w:rsidRPr="00F26280" w:rsidRDefault="00223FE3" w:rsidP="00F26280">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EE121C">
        <w:rPr>
          <w:b/>
          <w:color w:val="000000" w:themeColor="text1"/>
          <w:sz w:val="22"/>
          <w:szCs w:val="22"/>
        </w:rPr>
        <w:t>20</w:t>
      </w:r>
      <w:r w:rsidR="00FD7F39">
        <w:rPr>
          <w:b/>
          <w:color w:val="000000" w:themeColor="text1"/>
          <w:sz w:val="22"/>
          <w:szCs w:val="22"/>
        </w:rPr>
        <w:t>.2022</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F26280" w:rsidRPr="00F26280">
        <w:rPr>
          <w:rFonts w:eastAsia="SimSun"/>
          <w:b/>
          <w:sz w:val="22"/>
          <w:szCs w:val="22"/>
        </w:rPr>
        <w:t xml:space="preserve">„Przebudowa drogi powiatowej 5131 E ul. Kościelna </w:t>
      </w:r>
      <w:r w:rsidR="00190E35">
        <w:rPr>
          <w:rFonts w:eastAsia="SimSun"/>
          <w:b/>
          <w:sz w:val="22"/>
          <w:szCs w:val="22"/>
        </w:rPr>
        <w:t xml:space="preserve">                            </w:t>
      </w:r>
      <w:r w:rsidR="00F26280" w:rsidRPr="00F26280">
        <w:rPr>
          <w:rFonts w:eastAsia="SimSun"/>
          <w:b/>
          <w:sz w:val="22"/>
          <w:szCs w:val="22"/>
        </w:rPr>
        <w:t>w Szczawinie Kościelnym”</w:t>
      </w:r>
    </w:p>
    <w:p w14:paraId="1B9F2B9A"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6C6C2D">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7AA0EDBD" w14:textId="2D6FD195" w:rsidR="00F07491" w:rsidRDefault="002B3EDC" w:rsidP="00013F04">
      <w:pPr>
        <w:pStyle w:val="Nagwek"/>
        <w:suppressLineNumbers w:val="0"/>
        <w:snapToGrid w:val="0"/>
        <w:spacing w:line="240" w:lineRule="auto"/>
        <w:ind w:right="-40"/>
        <w:rPr>
          <w:b/>
          <w:bCs/>
          <w:i/>
          <w:iCs/>
          <w:sz w:val="22"/>
          <w:szCs w:val="22"/>
        </w:rPr>
      </w:pPr>
      <w:r w:rsidRPr="00D4694D">
        <w:rPr>
          <w:b/>
          <w:bCs/>
          <w:i/>
          <w:iCs/>
          <w:sz w:val="22"/>
          <w:szCs w:val="22"/>
        </w:rPr>
        <w:lastRenderedPageBreak/>
        <w:t xml:space="preserve">                                                                      </w:t>
      </w:r>
      <w:r w:rsidR="00D4694D">
        <w:rPr>
          <w:b/>
          <w:bCs/>
          <w:i/>
          <w:iCs/>
          <w:sz w:val="22"/>
          <w:szCs w:val="22"/>
        </w:rPr>
        <w:t xml:space="preserve">                </w:t>
      </w:r>
      <w:r w:rsidR="009E6C7F">
        <w:rPr>
          <w:b/>
          <w:bCs/>
          <w:i/>
          <w:iCs/>
          <w:sz w:val="22"/>
          <w:szCs w:val="22"/>
        </w:rPr>
        <w:t xml:space="preserve">           </w:t>
      </w:r>
      <w:r w:rsidR="00D4694D">
        <w:rPr>
          <w:b/>
          <w:bCs/>
          <w:i/>
          <w:iCs/>
          <w:sz w:val="22"/>
          <w:szCs w:val="22"/>
        </w:rPr>
        <w:t xml:space="preserve"> </w:t>
      </w:r>
      <w:r w:rsidR="009E6C7F">
        <w:rPr>
          <w:b/>
          <w:bCs/>
          <w:i/>
          <w:iCs/>
          <w:sz w:val="22"/>
          <w:szCs w:val="22"/>
        </w:rPr>
        <w:t>Zarząd Powiatu Zgierskiego</w:t>
      </w:r>
      <w:r w:rsidR="00D4694D">
        <w:rPr>
          <w:b/>
          <w:bCs/>
          <w:i/>
          <w:iCs/>
          <w:sz w:val="22"/>
          <w:szCs w:val="22"/>
        </w:rPr>
        <w:t xml:space="preserve"> </w:t>
      </w:r>
      <w:r w:rsidR="00F07491">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793ECE21" w14:textId="77777777" w:rsidR="00644F86" w:rsidRPr="00F32710" w:rsidRDefault="008316A8" w:rsidP="003F10B9">
      <w:pPr>
        <w:pStyle w:val="NumeracjaUrzdowa"/>
        <w:numPr>
          <w:ilvl w:val="0"/>
          <w:numId w:val="150"/>
        </w:numPr>
        <w:rPr>
          <w:b/>
          <w:bCs/>
          <w:sz w:val="22"/>
          <w:szCs w:val="22"/>
        </w:rPr>
      </w:pPr>
      <w:r w:rsidRPr="00F32710">
        <w:rPr>
          <w:b/>
          <w:bCs/>
          <w:sz w:val="22"/>
          <w:szCs w:val="22"/>
        </w:rPr>
        <w:t>ZAŁĄCZNIKI</w:t>
      </w:r>
    </w:p>
    <w:p w14:paraId="31B47C59" w14:textId="5E5C6E04" w:rsidR="007621F1" w:rsidRDefault="00402C04" w:rsidP="003F10B9">
      <w:pPr>
        <w:pStyle w:val="NumeracjaUrzdowa"/>
        <w:numPr>
          <w:ilvl w:val="0"/>
          <w:numId w:val="128"/>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34340F" w:rsidRDefault="0034340F" w:rsidP="003F10B9">
      <w:pPr>
        <w:pStyle w:val="NumeracjaUrzdowa"/>
        <w:numPr>
          <w:ilvl w:val="0"/>
          <w:numId w:val="128"/>
        </w:numPr>
        <w:spacing w:line="240" w:lineRule="auto"/>
        <w:rPr>
          <w:bCs/>
          <w:strike/>
          <w:szCs w:val="21"/>
        </w:rPr>
      </w:pPr>
      <w:r w:rsidRPr="0034340F">
        <w:rPr>
          <w:bCs/>
          <w:strike/>
          <w:szCs w:val="21"/>
        </w:rPr>
        <w:t>Oświadczenie dotyczące spełniania warunków udziału w post</w:t>
      </w:r>
      <w:r w:rsidR="00702074">
        <w:rPr>
          <w:bCs/>
          <w:strike/>
          <w:szCs w:val="21"/>
        </w:rPr>
        <w:t>ę</w:t>
      </w:r>
      <w:r w:rsidRPr="0034340F">
        <w:rPr>
          <w:bCs/>
          <w:strike/>
          <w:szCs w:val="21"/>
        </w:rPr>
        <w:t>powaniu - załącznik nr 2 do SWZ;</w:t>
      </w:r>
    </w:p>
    <w:p w14:paraId="3A7DD0F8" w14:textId="61022C94" w:rsidR="007621F1" w:rsidRPr="00E07EB0" w:rsidRDefault="007621F1" w:rsidP="003F10B9">
      <w:pPr>
        <w:pStyle w:val="NumeracjaUrzdowa"/>
        <w:numPr>
          <w:ilvl w:val="0"/>
          <w:numId w:val="128"/>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3F10B9">
      <w:pPr>
        <w:pStyle w:val="NumeracjaUrzdowa"/>
        <w:numPr>
          <w:ilvl w:val="0"/>
          <w:numId w:val="128"/>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1F18C890" w:rsidR="008D1FAE" w:rsidRPr="00E07EB0" w:rsidRDefault="00916093" w:rsidP="003F10B9">
      <w:pPr>
        <w:numPr>
          <w:ilvl w:val="0"/>
          <w:numId w:val="128"/>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w:t>
      </w:r>
      <w:r w:rsidR="00E0572F">
        <w:rPr>
          <w:rFonts w:ascii="Times New Roman" w:eastAsia="Times New Roman" w:hAnsi="Times New Roman" w:cs="Times New Roman"/>
          <w:sz w:val="21"/>
          <w:szCs w:val="21"/>
        </w:rPr>
        <w:t xml:space="preserve"> </w:t>
      </w:r>
      <w:r w:rsidR="003F10B9">
        <w:rPr>
          <w:rFonts w:ascii="Times New Roman" w:eastAsia="Times New Roman" w:hAnsi="Times New Roman" w:cs="Times New Roman"/>
          <w:sz w:val="21"/>
          <w:szCs w:val="21"/>
        </w:rPr>
        <w:t>techniczna</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E07EB0" w:rsidRDefault="00B147A1" w:rsidP="003F10B9">
      <w:pPr>
        <w:pStyle w:val="NumeracjaUrzdowa"/>
        <w:numPr>
          <w:ilvl w:val="0"/>
          <w:numId w:val="128"/>
        </w:numPr>
        <w:spacing w:line="240" w:lineRule="auto"/>
        <w:rPr>
          <w:szCs w:val="21"/>
        </w:rPr>
      </w:pPr>
      <w:r w:rsidRPr="00E07EB0">
        <w:rPr>
          <w:szCs w:val="21"/>
        </w:rPr>
        <w:t xml:space="preserve">Oświadczenie </w:t>
      </w:r>
      <w:r w:rsidRPr="00E07EB0">
        <w:rPr>
          <w:bCs/>
          <w:szCs w:val="21"/>
        </w:rPr>
        <w:t>z zakresu art. 117 ust. 4 Ustawy</w:t>
      </w:r>
    </w:p>
    <w:sectPr w:rsidR="00B147A1" w:rsidRPr="00E07EB0" w:rsidSect="00714EA1">
      <w:headerReference w:type="default" r:id="rId44"/>
      <w:footerReference w:type="default" r:id="rId45"/>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3B187A" w:rsidRDefault="003B187A">
      <w:r>
        <w:separator/>
      </w:r>
    </w:p>
  </w:endnote>
  <w:endnote w:type="continuationSeparator" w:id="0">
    <w:p w14:paraId="4016BEAE" w14:textId="77777777"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3B187A" w:rsidRDefault="003B187A">
      <w:r>
        <w:rPr>
          <w:color w:val="000000"/>
        </w:rPr>
        <w:separator/>
      </w:r>
    </w:p>
  </w:footnote>
  <w:footnote w:type="continuationSeparator" w:id="0">
    <w:p w14:paraId="114DC673" w14:textId="77777777"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05721AEC" w:rsidR="003B187A" w:rsidRPr="00B7359A" w:rsidRDefault="003B187A">
    <w:pPr>
      <w:pStyle w:val="Nagwek"/>
      <w:rPr>
        <w:b/>
        <w:bCs/>
        <w:sz w:val="20"/>
        <w:szCs w:val="20"/>
      </w:rPr>
    </w:pPr>
    <w:r w:rsidRPr="00B7359A">
      <w:rPr>
        <w:b/>
        <w:bCs/>
        <w:sz w:val="20"/>
        <w:szCs w:val="20"/>
      </w:rPr>
      <w:t>ZP.272.</w:t>
    </w:r>
    <w:r w:rsidR="00356CE4">
      <w:rPr>
        <w:b/>
        <w:bCs/>
        <w:sz w:val="20"/>
        <w:szCs w:val="20"/>
      </w:rPr>
      <w:t>20</w:t>
    </w:r>
    <w:r>
      <w:rPr>
        <w:b/>
        <w:bCs/>
        <w:sz w:val="20"/>
        <w:szCs w:val="20"/>
      </w:rPr>
      <w:t>.2022</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BEE4B1B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E23E1D54">
      <w:start w:val="1"/>
      <w:numFmt w:val="decimal"/>
      <w:lvlText w:val="%4."/>
      <w:lvlJc w:val="left"/>
      <w:pPr>
        <w:ind w:left="447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0594B59"/>
    <w:multiLevelType w:val="hybridMultilevel"/>
    <w:tmpl w:val="B5366E0A"/>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202A9C"/>
    <w:multiLevelType w:val="hybridMultilevel"/>
    <w:tmpl w:val="38E622A8"/>
    <w:lvl w:ilvl="0" w:tplc="CF1E30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4"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8"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CE14648"/>
    <w:multiLevelType w:val="hybridMultilevel"/>
    <w:tmpl w:val="F98AE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7"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8"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0"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8" w15:restartNumberingAfterBreak="0">
    <w:nsid w:val="58A91574"/>
    <w:multiLevelType w:val="hybridMultilevel"/>
    <w:tmpl w:val="852ED330"/>
    <w:lvl w:ilvl="0" w:tplc="5AFC096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7"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0"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68577C"/>
    <w:multiLevelType w:val="hybridMultilevel"/>
    <w:tmpl w:val="88E0636E"/>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EB20071"/>
    <w:multiLevelType w:val="hybridMultilevel"/>
    <w:tmpl w:val="42CAAEEA"/>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4"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6"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FD62DA"/>
    <w:multiLevelType w:val="hybridMultilevel"/>
    <w:tmpl w:val="0194C8B2"/>
    <w:lvl w:ilvl="0" w:tplc="7E62D33E">
      <w:start w:val="1"/>
      <w:numFmt w:val="decimal"/>
      <w:lvlText w:val="%1."/>
      <w:lvlJc w:val="left"/>
      <w:pPr>
        <w:ind w:left="2771"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9"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6"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54260320">
    <w:abstractNumId w:val="1"/>
  </w:num>
  <w:num w:numId="2" w16cid:durableId="275916177">
    <w:abstractNumId w:val="27"/>
  </w:num>
  <w:num w:numId="3" w16cid:durableId="14313193">
    <w:abstractNumId w:val="93"/>
  </w:num>
  <w:num w:numId="4" w16cid:durableId="722799895">
    <w:abstractNumId w:val="99"/>
  </w:num>
  <w:num w:numId="5" w16cid:durableId="1850178317">
    <w:abstractNumId w:val="20"/>
  </w:num>
  <w:num w:numId="6" w16cid:durableId="1630085778">
    <w:abstractNumId w:val="195"/>
  </w:num>
  <w:num w:numId="7" w16cid:durableId="789668432">
    <w:abstractNumId w:val="4"/>
  </w:num>
  <w:num w:numId="8" w16cid:durableId="1299338844">
    <w:abstractNumId w:val="18"/>
  </w:num>
  <w:num w:numId="9" w16cid:durableId="744299250">
    <w:abstractNumId w:val="96"/>
  </w:num>
  <w:num w:numId="10" w16cid:durableId="1013187987">
    <w:abstractNumId w:val="105"/>
  </w:num>
  <w:num w:numId="11" w16cid:durableId="1016271964">
    <w:abstractNumId w:val="10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51137326">
    <w:abstractNumId w:val="3"/>
  </w:num>
  <w:num w:numId="13" w16cid:durableId="1416777929">
    <w:abstractNumId w:val="89"/>
  </w:num>
  <w:num w:numId="14" w16cid:durableId="1421371579">
    <w:abstractNumId w:val="72"/>
  </w:num>
  <w:num w:numId="15" w16cid:durableId="2107075168">
    <w:abstractNumId w:val="17"/>
  </w:num>
  <w:num w:numId="16" w16cid:durableId="636305616">
    <w:abstractNumId w:val="56"/>
  </w:num>
  <w:num w:numId="17" w16cid:durableId="1490634732">
    <w:abstractNumId w:val="2"/>
  </w:num>
  <w:num w:numId="18" w16cid:durableId="443119344">
    <w:abstractNumId w:val="97"/>
  </w:num>
  <w:num w:numId="19" w16cid:durableId="1966112497">
    <w:abstractNumId w:val="142"/>
  </w:num>
  <w:num w:numId="20" w16cid:durableId="1500727236">
    <w:abstractNumId w:val="172"/>
  </w:num>
  <w:num w:numId="21" w16cid:durableId="1440956399">
    <w:abstractNumId w:val="192"/>
  </w:num>
  <w:num w:numId="22" w16cid:durableId="1911883235">
    <w:abstractNumId w:val="91"/>
  </w:num>
  <w:num w:numId="23" w16cid:durableId="2010598314">
    <w:abstractNumId w:val="53"/>
  </w:num>
  <w:num w:numId="24" w16cid:durableId="824780276">
    <w:abstractNumId w:val="37"/>
  </w:num>
  <w:num w:numId="25" w16cid:durableId="1775517540">
    <w:abstractNumId w:val="176"/>
  </w:num>
  <w:num w:numId="26" w16cid:durableId="284388825">
    <w:abstractNumId w:val="81"/>
  </w:num>
  <w:num w:numId="27" w16cid:durableId="1687633991">
    <w:abstractNumId w:val="67"/>
  </w:num>
  <w:num w:numId="28" w16cid:durableId="940918249">
    <w:abstractNumId w:val="98"/>
  </w:num>
  <w:num w:numId="29" w16cid:durableId="1043360491">
    <w:abstractNumId w:val="109"/>
  </w:num>
  <w:num w:numId="30" w16cid:durableId="952203399">
    <w:abstractNumId w:val="146"/>
  </w:num>
  <w:num w:numId="31" w16cid:durableId="341787230">
    <w:abstractNumId w:val="130"/>
  </w:num>
  <w:num w:numId="32" w16cid:durableId="749812636">
    <w:abstractNumId w:val="161"/>
  </w:num>
  <w:num w:numId="33" w16cid:durableId="648677131">
    <w:abstractNumId w:val="44"/>
  </w:num>
  <w:num w:numId="34" w16cid:durableId="1821145441">
    <w:abstractNumId w:val="178"/>
  </w:num>
  <w:num w:numId="35" w16cid:durableId="1057820426">
    <w:abstractNumId w:val="111"/>
  </w:num>
  <w:num w:numId="36" w16cid:durableId="467170195">
    <w:abstractNumId w:val="84"/>
  </w:num>
  <w:num w:numId="37" w16cid:durableId="1247303025">
    <w:abstractNumId w:val="79"/>
  </w:num>
  <w:num w:numId="38" w16cid:durableId="1367564596">
    <w:abstractNumId w:val="14"/>
  </w:num>
  <w:num w:numId="39" w16cid:durableId="1430545516">
    <w:abstractNumId w:val="177"/>
  </w:num>
  <w:num w:numId="40" w16cid:durableId="1106538817">
    <w:abstractNumId w:val="180"/>
  </w:num>
  <w:num w:numId="41" w16cid:durableId="1140464393">
    <w:abstractNumId w:val="36"/>
  </w:num>
  <w:num w:numId="42" w16cid:durableId="632641104">
    <w:abstractNumId w:val="31"/>
  </w:num>
  <w:num w:numId="43" w16cid:durableId="392701383">
    <w:abstractNumId w:val="39"/>
  </w:num>
  <w:num w:numId="44" w16cid:durableId="120999677">
    <w:abstractNumId w:val="85"/>
  </w:num>
  <w:num w:numId="45" w16cid:durableId="57560214">
    <w:abstractNumId w:val="135"/>
  </w:num>
  <w:num w:numId="46" w16cid:durableId="1216044980">
    <w:abstractNumId w:val="83"/>
  </w:num>
  <w:num w:numId="47" w16cid:durableId="394358542">
    <w:abstractNumId w:val="187"/>
  </w:num>
  <w:num w:numId="48" w16cid:durableId="1410545262">
    <w:abstractNumId w:val="143"/>
  </w:num>
  <w:num w:numId="49" w16cid:durableId="931085856">
    <w:abstractNumId w:val="141"/>
  </w:num>
  <w:num w:numId="50" w16cid:durableId="251865797">
    <w:abstractNumId w:val="155"/>
  </w:num>
  <w:num w:numId="51" w16cid:durableId="1172184625">
    <w:abstractNumId w:val="194"/>
  </w:num>
  <w:num w:numId="52" w16cid:durableId="1656374108">
    <w:abstractNumId w:val="73"/>
  </w:num>
  <w:num w:numId="53" w16cid:durableId="1122650650">
    <w:abstractNumId w:val="10"/>
  </w:num>
  <w:num w:numId="54" w16cid:durableId="1239365743">
    <w:abstractNumId w:val="121"/>
  </w:num>
  <w:num w:numId="55" w16cid:durableId="1714231822">
    <w:abstractNumId w:val="173"/>
  </w:num>
  <w:num w:numId="56" w16cid:durableId="867912722">
    <w:abstractNumId w:val="120"/>
  </w:num>
  <w:num w:numId="57" w16cid:durableId="2005937388">
    <w:abstractNumId w:val="70"/>
  </w:num>
  <w:num w:numId="58" w16cid:durableId="1452046137">
    <w:abstractNumId w:val="51"/>
  </w:num>
  <w:num w:numId="59" w16cid:durableId="2115052562">
    <w:abstractNumId w:val="119"/>
  </w:num>
  <w:num w:numId="60" w16cid:durableId="1221942402">
    <w:abstractNumId w:val="113"/>
  </w:num>
  <w:num w:numId="61" w16cid:durableId="1178235563">
    <w:abstractNumId w:val="144"/>
  </w:num>
  <w:num w:numId="62" w16cid:durableId="902104722">
    <w:abstractNumId w:val="186"/>
  </w:num>
  <w:num w:numId="63" w16cid:durableId="1134522491">
    <w:abstractNumId w:val="54"/>
  </w:num>
  <w:num w:numId="64" w16cid:durableId="2046056994">
    <w:abstractNumId w:val="38"/>
  </w:num>
  <w:num w:numId="65" w16cid:durableId="82723219">
    <w:abstractNumId w:val="11"/>
  </w:num>
  <w:num w:numId="66" w16cid:durableId="75520715">
    <w:abstractNumId w:val="5"/>
  </w:num>
  <w:num w:numId="67" w16cid:durableId="2045016259">
    <w:abstractNumId w:val="74"/>
  </w:num>
  <w:num w:numId="68" w16cid:durableId="1018313004">
    <w:abstractNumId w:val="126"/>
  </w:num>
  <w:num w:numId="69" w16cid:durableId="471488665">
    <w:abstractNumId w:val="134"/>
  </w:num>
  <w:num w:numId="70" w16cid:durableId="1882932365">
    <w:abstractNumId w:val="7"/>
  </w:num>
  <w:num w:numId="71" w16cid:durableId="1766922176">
    <w:abstractNumId w:val="181"/>
  </w:num>
  <w:num w:numId="72" w16cid:durableId="951009101">
    <w:abstractNumId w:val="75"/>
  </w:num>
  <w:num w:numId="73" w16cid:durableId="827673122">
    <w:abstractNumId w:val="117"/>
  </w:num>
  <w:num w:numId="74" w16cid:durableId="951012552">
    <w:abstractNumId w:val="191"/>
  </w:num>
  <w:num w:numId="75" w16cid:durableId="1122918363">
    <w:abstractNumId w:val="21"/>
  </w:num>
  <w:num w:numId="76" w16cid:durableId="690768563">
    <w:abstractNumId w:val="164"/>
  </w:num>
  <w:num w:numId="77" w16cid:durableId="1204948755">
    <w:abstractNumId w:val="80"/>
  </w:num>
  <w:num w:numId="78" w16cid:durableId="2005891406">
    <w:abstractNumId w:val="169"/>
  </w:num>
  <w:num w:numId="79" w16cid:durableId="1595091058">
    <w:abstractNumId w:val="12"/>
  </w:num>
  <w:num w:numId="80" w16cid:durableId="1614819643">
    <w:abstractNumId w:val="66"/>
  </w:num>
  <w:num w:numId="81" w16cid:durableId="2036467535">
    <w:abstractNumId w:val="8"/>
  </w:num>
  <w:num w:numId="82" w16cid:durableId="1299843152">
    <w:abstractNumId w:val="171"/>
  </w:num>
  <w:num w:numId="83" w16cid:durableId="139032230">
    <w:abstractNumId w:val="115"/>
  </w:num>
  <w:num w:numId="84" w16cid:durableId="350224797">
    <w:abstractNumId w:val="16"/>
  </w:num>
  <w:num w:numId="85" w16cid:durableId="1128620321">
    <w:abstractNumId w:val="124"/>
  </w:num>
  <w:num w:numId="86" w16cid:durableId="2007201765">
    <w:abstractNumId w:val="167"/>
  </w:num>
  <w:num w:numId="87" w16cid:durableId="509682835">
    <w:abstractNumId w:val="107"/>
  </w:num>
  <w:num w:numId="88" w16cid:durableId="1288007121">
    <w:abstractNumId w:val="55"/>
  </w:num>
  <w:num w:numId="89" w16cid:durableId="2106876944">
    <w:abstractNumId w:val="15"/>
  </w:num>
  <w:num w:numId="90" w16cid:durableId="41709122">
    <w:abstractNumId w:val="162"/>
  </w:num>
  <w:num w:numId="91" w16cid:durableId="1090853140">
    <w:abstractNumId w:val="95"/>
  </w:num>
  <w:num w:numId="92" w16cid:durableId="781727494">
    <w:abstractNumId w:val="45"/>
  </w:num>
  <w:num w:numId="93" w16cid:durableId="407578338">
    <w:abstractNumId w:val="26"/>
  </w:num>
  <w:num w:numId="94" w16cid:durableId="516843994">
    <w:abstractNumId w:val="116"/>
  </w:num>
  <w:num w:numId="95" w16cid:durableId="1147475640">
    <w:abstractNumId w:val="35"/>
  </w:num>
  <w:num w:numId="96" w16cid:durableId="1988585816">
    <w:abstractNumId w:val="136"/>
  </w:num>
  <w:num w:numId="97" w16cid:durableId="1826510370">
    <w:abstractNumId w:val="125"/>
  </w:num>
  <w:num w:numId="98" w16cid:durableId="1413549483">
    <w:abstractNumId w:val="90"/>
  </w:num>
  <w:num w:numId="99" w16cid:durableId="430199369">
    <w:abstractNumId w:val="123"/>
  </w:num>
  <w:num w:numId="100" w16cid:durableId="211968632">
    <w:abstractNumId w:val="193"/>
  </w:num>
  <w:num w:numId="101" w16cid:durableId="887451956">
    <w:abstractNumId w:val="188"/>
  </w:num>
  <w:num w:numId="102" w16cid:durableId="1709526789">
    <w:abstractNumId w:val="60"/>
  </w:num>
  <w:num w:numId="103" w16cid:durableId="1092431606">
    <w:abstractNumId w:val="185"/>
  </w:num>
  <w:num w:numId="104" w16cid:durableId="931166841">
    <w:abstractNumId w:val="87"/>
  </w:num>
  <w:num w:numId="105" w16cid:durableId="382018976">
    <w:abstractNumId w:val="49"/>
  </w:num>
  <w:num w:numId="106" w16cid:durableId="1384789038">
    <w:abstractNumId w:val="6"/>
  </w:num>
  <w:num w:numId="107" w16cid:durableId="2041926979">
    <w:abstractNumId w:val="88"/>
  </w:num>
  <w:num w:numId="108" w16cid:durableId="1119884074">
    <w:abstractNumId w:val="33"/>
  </w:num>
  <w:num w:numId="109" w16cid:durableId="2069498784">
    <w:abstractNumId w:val="104"/>
  </w:num>
  <w:num w:numId="110" w16cid:durableId="1798718327">
    <w:abstractNumId w:val="32"/>
  </w:num>
  <w:num w:numId="111" w16cid:durableId="117114931">
    <w:abstractNumId w:val="163"/>
  </w:num>
  <w:num w:numId="112" w16cid:durableId="823858629">
    <w:abstractNumId w:val="47"/>
  </w:num>
  <w:num w:numId="113" w16cid:durableId="1800950760">
    <w:abstractNumId w:val="77"/>
  </w:num>
  <w:num w:numId="114" w16cid:durableId="2009165049">
    <w:abstractNumId w:val="25"/>
  </w:num>
  <w:num w:numId="115" w16cid:durableId="38283305">
    <w:abstractNumId w:val="190"/>
  </w:num>
  <w:num w:numId="116" w16cid:durableId="1274482747">
    <w:abstractNumId w:val="24"/>
  </w:num>
  <w:num w:numId="117" w16cid:durableId="616563927">
    <w:abstractNumId w:val="196"/>
  </w:num>
  <w:num w:numId="118" w16cid:durableId="282883006">
    <w:abstractNumId w:val="102"/>
  </w:num>
  <w:num w:numId="119" w16cid:durableId="1671445487">
    <w:abstractNumId w:val="19"/>
  </w:num>
  <w:num w:numId="120" w16cid:durableId="2028867033">
    <w:abstractNumId w:val="59"/>
  </w:num>
  <w:num w:numId="121" w16cid:durableId="1044869004">
    <w:abstractNumId w:val="22"/>
  </w:num>
  <w:num w:numId="122" w16cid:durableId="1526483287">
    <w:abstractNumId w:val="133"/>
  </w:num>
  <w:num w:numId="123" w16cid:durableId="2113283192">
    <w:abstractNumId w:val="139"/>
  </w:num>
  <w:num w:numId="124" w16cid:durableId="1541891316">
    <w:abstractNumId w:val="41"/>
  </w:num>
  <w:num w:numId="125" w16cid:durableId="1927036758">
    <w:abstractNumId w:val="165"/>
  </w:num>
  <w:num w:numId="126" w16cid:durableId="2109353305">
    <w:abstractNumId w:val="189"/>
  </w:num>
  <w:num w:numId="127" w16cid:durableId="1407267849">
    <w:abstractNumId w:val="153"/>
  </w:num>
  <w:num w:numId="128" w16cid:durableId="1759129708">
    <w:abstractNumId w:val="140"/>
  </w:num>
  <w:num w:numId="129" w16cid:durableId="2068722586">
    <w:abstractNumId w:val="128"/>
  </w:num>
  <w:num w:numId="130" w16cid:durableId="464585494">
    <w:abstractNumId w:val="13"/>
  </w:num>
  <w:num w:numId="131" w16cid:durableId="1889999024">
    <w:abstractNumId w:val="64"/>
  </w:num>
  <w:num w:numId="132" w16cid:durableId="451438504">
    <w:abstractNumId w:val="34"/>
  </w:num>
  <w:num w:numId="133" w16cid:durableId="2124953883">
    <w:abstractNumId w:val="71"/>
  </w:num>
  <w:num w:numId="134" w16cid:durableId="532226841">
    <w:abstractNumId w:val="92"/>
  </w:num>
  <w:num w:numId="135" w16cid:durableId="1420982917">
    <w:abstractNumId w:val="103"/>
  </w:num>
  <w:num w:numId="136" w16cid:durableId="1952085642">
    <w:abstractNumId w:val="131"/>
  </w:num>
  <w:num w:numId="137" w16cid:durableId="572084461">
    <w:abstractNumId w:val="23"/>
  </w:num>
  <w:num w:numId="138" w16cid:durableId="161167851">
    <w:abstractNumId w:val="160"/>
  </w:num>
  <w:num w:numId="139" w16cid:durableId="1595674473">
    <w:abstractNumId w:val="122"/>
  </w:num>
  <w:num w:numId="140" w16cid:durableId="1072502311">
    <w:abstractNumId w:val="57"/>
  </w:num>
  <w:num w:numId="141" w16cid:durableId="1759406997">
    <w:abstractNumId w:val="62"/>
  </w:num>
  <w:num w:numId="142" w16cid:durableId="1786847353">
    <w:abstractNumId w:val="50"/>
  </w:num>
  <w:num w:numId="143" w16cid:durableId="840393509">
    <w:abstractNumId w:val="184"/>
  </w:num>
  <w:num w:numId="144" w16cid:durableId="455175666">
    <w:abstractNumId w:val="145"/>
  </w:num>
  <w:num w:numId="145" w16cid:durableId="517699115">
    <w:abstractNumId w:val="30"/>
  </w:num>
  <w:num w:numId="146" w16cid:durableId="2057316328">
    <w:abstractNumId w:val="166"/>
  </w:num>
  <w:num w:numId="147" w16cid:durableId="1222057175">
    <w:abstractNumId w:val="182"/>
  </w:num>
  <w:num w:numId="148" w16cid:durableId="763264904">
    <w:abstractNumId w:val="40"/>
  </w:num>
  <w:num w:numId="149" w16cid:durableId="1320882084">
    <w:abstractNumId w:val="174"/>
  </w:num>
  <w:num w:numId="150" w16cid:durableId="1291131797">
    <w:abstractNumId w:val="152"/>
  </w:num>
  <w:num w:numId="151" w16cid:durableId="736973265">
    <w:abstractNumId w:val="42"/>
  </w:num>
  <w:num w:numId="152" w16cid:durableId="637222466">
    <w:abstractNumId w:val="150"/>
  </w:num>
  <w:num w:numId="153" w16cid:durableId="462234259">
    <w:abstractNumId w:val="179"/>
  </w:num>
  <w:num w:numId="154" w16cid:durableId="558398363">
    <w:abstractNumId w:val="52"/>
  </w:num>
  <w:num w:numId="155" w16cid:durableId="1167593363">
    <w:abstractNumId w:val="76"/>
  </w:num>
  <w:num w:numId="156" w16cid:durableId="699821089">
    <w:abstractNumId w:val="149"/>
  </w:num>
  <w:num w:numId="157" w16cid:durableId="1154641934">
    <w:abstractNumId w:val="86"/>
  </w:num>
  <w:num w:numId="158" w16cid:durableId="582763210">
    <w:abstractNumId w:val="63"/>
  </w:num>
  <w:num w:numId="159" w16cid:durableId="203063261">
    <w:abstractNumId w:val="129"/>
  </w:num>
  <w:num w:numId="160" w16cid:durableId="2072195382">
    <w:abstractNumId w:val="156"/>
  </w:num>
  <w:num w:numId="161" w16cid:durableId="1273588608">
    <w:abstractNumId w:val="168"/>
  </w:num>
  <w:num w:numId="162" w16cid:durableId="479463797">
    <w:abstractNumId w:val="127"/>
    <w:lvlOverride w:ilvl="0">
      <w:startOverride w:val="1"/>
    </w:lvlOverride>
    <w:lvlOverride w:ilvl="1"/>
    <w:lvlOverride w:ilvl="2"/>
    <w:lvlOverride w:ilvl="3"/>
    <w:lvlOverride w:ilvl="4"/>
    <w:lvlOverride w:ilvl="5"/>
    <w:lvlOverride w:ilvl="6"/>
    <w:lvlOverride w:ilvl="7"/>
    <w:lvlOverride w:ilvl="8"/>
  </w:num>
  <w:num w:numId="163" w16cid:durableId="1016733253">
    <w:abstractNumId w:val="100"/>
  </w:num>
  <w:num w:numId="164" w16cid:durableId="877547456">
    <w:abstractNumId w:val="137"/>
  </w:num>
  <w:num w:numId="165" w16cid:durableId="330375140">
    <w:abstractNumId w:val="170"/>
  </w:num>
  <w:num w:numId="166" w16cid:durableId="765617353">
    <w:abstractNumId w:val="9"/>
  </w:num>
  <w:num w:numId="167" w16cid:durableId="721099039">
    <w:abstractNumId w:val="48"/>
  </w:num>
  <w:num w:numId="168" w16cid:durableId="1158229370">
    <w:abstractNumId w:val="69"/>
  </w:num>
  <w:num w:numId="169" w16cid:durableId="325283615">
    <w:abstractNumId w:val="175"/>
  </w:num>
  <w:num w:numId="170" w16cid:durableId="1491025355">
    <w:abstractNumId w:val="43"/>
  </w:num>
  <w:num w:numId="171" w16cid:durableId="1886217921">
    <w:abstractNumId w:val="183"/>
  </w:num>
  <w:num w:numId="172" w16cid:durableId="1871993226">
    <w:abstractNumId w:val="118"/>
  </w:num>
  <w:num w:numId="173" w16cid:durableId="655258535">
    <w:abstractNumId w:val="132"/>
  </w:num>
  <w:num w:numId="174" w16cid:durableId="202720692">
    <w:abstractNumId w:val="138"/>
  </w:num>
  <w:num w:numId="175" w16cid:durableId="2035618569">
    <w:abstractNumId w:val="65"/>
  </w:num>
  <w:num w:numId="176" w16cid:durableId="1011372654">
    <w:abstractNumId w:val="68"/>
  </w:num>
  <w:num w:numId="177" w16cid:durableId="610673064">
    <w:abstractNumId w:val="112"/>
  </w:num>
  <w:num w:numId="178" w16cid:durableId="80417489">
    <w:abstractNumId w:val="46"/>
  </w:num>
  <w:num w:numId="179" w16cid:durableId="120269078">
    <w:abstractNumId w:val="94"/>
  </w:num>
  <w:num w:numId="180" w16cid:durableId="1658267682">
    <w:abstractNumId w:val="147"/>
  </w:num>
  <w:num w:numId="181" w16cid:durableId="1230379559">
    <w:abstractNumId w:val="151"/>
  </w:num>
  <w:num w:numId="182" w16cid:durableId="248347507">
    <w:abstractNumId w:val="101"/>
  </w:num>
  <w:num w:numId="183" w16cid:durableId="1038117005">
    <w:abstractNumId w:val="106"/>
  </w:num>
  <w:num w:numId="184" w16cid:durableId="1228154356">
    <w:abstractNumId w:val="78"/>
  </w:num>
  <w:num w:numId="185" w16cid:durableId="1233930809">
    <w:abstractNumId w:val="158"/>
  </w:num>
  <w:num w:numId="186" w16cid:durableId="615990269">
    <w:abstractNumId w:val="157"/>
  </w:num>
  <w:num w:numId="187" w16cid:durableId="1938170772">
    <w:abstractNumId w:val="61"/>
  </w:num>
  <w:num w:numId="188" w16cid:durableId="490099751">
    <w:abstractNumId w:val="154"/>
  </w:num>
  <w:num w:numId="189" w16cid:durableId="751321385">
    <w:abstractNumId w:val="114"/>
  </w:num>
  <w:num w:numId="190" w16cid:durableId="242107995">
    <w:abstractNumId w:val="58"/>
  </w:num>
  <w:num w:numId="191" w16cid:durableId="1424650017">
    <w:abstractNumId w:val="159"/>
  </w:num>
  <w:num w:numId="192" w16cid:durableId="286351897">
    <w:abstractNumId w:val="82"/>
  </w:num>
  <w:num w:numId="193" w16cid:durableId="458493340">
    <w:abstractNumId w:val="108"/>
  </w:num>
  <w:num w:numId="194" w16cid:durableId="768506958">
    <w:abstractNumId w:val="29"/>
  </w:num>
  <w:num w:numId="195" w16cid:durableId="389764533">
    <w:abstractNumId w:val="110"/>
  </w:num>
  <w:num w:numId="196" w16cid:durableId="1782608498">
    <w:abstractNumId w:val="28"/>
  </w:num>
  <w:num w:numId="197" w16cid:durableId="434326978">
    <w:abstractNumId w:val="148"/>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1CE"/>
    <w:rsid w:val="000068BD"/>
    <w:rsid w:val="000073F3"/>
    <w:rsid w:val="00011470"/>
    <w:rsid w:val="00012B51"/>
    <w:rsid w:val="00013F04"/>
    <w:rsid w:val="00014951"/>
    <w:rsid w:val="000154E7"/>
    <w:rsid w:val="0002283A"/>
    <w:rsid w:val="0002284C"/>
    <w:rsid w:val="00023843"/>
    <w:rsid w:val="00027330"/>
    <w:rsid w:val="00027630"/>
    <w:rsid w:val="00027E8F"/>
    <w:rsid w:val="00030A6B"/>
    <w:rsid w:val="00030F83"/>
    <w:rsid w:val="00031192"/>
    <w:rsid w:val="00033022"/>
    <w:rsid w:val="00040879"/>
    <w:rsid w:val="00040A4C"/>
    <w:rsid w:val="00041357"/>
    <w:rsid w:val="000423B5"/>
    <w:rsid w:val="00045CCE"/>
    <w:rsid w:val="000467DD"/>
    <w:rsid w:val="00046916"/>
    <w:rsid w:val="0005103D"/>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1A"/>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44C2F"/>
    <w:rsid w:val="00150C9E"/>
    <w:rsid w:val="00150D96"/>
    <w:rsid w:val="001513AF"/>
    <w:rsid w:val="0015298F"/>
    <w:rsid w:val="0015515F"/>
    <w:rsid w:val="001551A9"/>
    <w:rsid w:val="0015696F"/>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0E35"/>
    <w:rsid w:val="00191771"/>
    <w:rsid w:val="00191C94"/>
    <w:rsid w:val="00192959"/>
    <w:rsid w:val="00192969"/>
    <w:rsid w:val="0019433E"/>
    <w:rsid w:val="00194D1D"/>
    <w:rsid w:val="00196083"/>
    <w:rsid w:val="001964C4"/>
    <w:rsid w:val="001969D3"/>
    <w:rsid w:val="00196B2F"/>
    <w:rsid w:val="001974CB"/>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31B"/>
    <w:rsid w:val="001E26B4"/>
    <w:rsid w:val="001E4328"/>
    <w:rsid w:val="001E5105"/>
    <w:rsid w:val="001E5F7D"/>
    <w:rsid w:val="001F040D"/>
    <w:rsid w:val="001F2B4A"/>
    <w:rsid w:val="001F3E03"/>
    <w:rsid w:val="001F5243"/>
    <w:rsid w:val="001F5399"/>
    <w:rsid w:val="001F660E"/>
    <w:rsid w:val="001F68FF"/>
    <w:rsid w:val="001F7A67"/>
    <w:rsid w:val="00200A1E"/>
    <w:rsid w:val="00200B34"/>
    <w:rsid w:val="00201577"/>
    <w:rsid w:val="00201EE4"/>
    <w:rsid w:val="00201F98"/>
    <w:rsid w:val="00205CF9"/>
    <w:rsid w:val="00206354"/>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2EB0"/>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5EE5"/>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40F"/>
    <w:rsid w:val="00343BD0"/>
    <w:rsid w:val="00343BE4"/>
    <w:rsid w:val="0034562E"/>
    <w:rsid w:val="0034587D"/>
    <w:rsid w:val="00347FDD"/>
    <w:rsid w:val="003523F1"/>
    <w:rsid w:val="00352CB5"/>
    <w:rsid w:val="00352DEB"/>
    <w:rsid w:val="0035385E"/>
    <w:rsid w:val="00353D85"/>
    <w:rsid w:val="00353E03"/>
    <w:rsid w:val="00356CE4"/>
    <w:rsid w:val="00360735"/>
    <w:rsid w:val="00360C12"/>
    <w:rsid w:val="003624B7"/>
    <w:rsid w:val="00363702"/>
    <w:rsid w:val="00363ABD"/>
    <w:rsid w:val="00363C29"/>
    <w:rsid w:val="00364498"/>
    <w:rsid w:val="00365B27"/>
    <w:rsid w:val="003666B9"/>
    <w:rsid w:val="00371C72"/>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22B"/>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0B9"/>
    <w:rsid w:val="003F1BEA"/>
    <w:rsid w:val="003F1D44"/>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557"/>
    <w:rsid w:val="00410A9D"/>
    <w:rsid w:val="00410DE9"/>
    <w:rsid w:val="004124FA"/>
    <w:rsid w:val="00412A5A"/>
    <w:rsid w:val="00414296"/>
    <w:rsid w:val="00416F0E"/>
    <w:rsid w:val="00417A60"/>
    <w:rsid w:val="00420B3C"/>
    <w:rsid w:val="00420EAE"/>
    <w:rsid w:val="004214CA"/>
    <w:rsid w:val="0042190B"/>
    <w:rsid w:val="004239F0"/>
    <w:rsid w:val="00424A62"/>
    <w:rsid w:val="00425117"/>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10EB"/>
    <w:rsid w:val="00471524"/>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76B"/>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4BA9"/>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474D0"/>
    <w:rsid w:val="005515A4"/>
    <w:rsid w:val="00552B62"/>
    <w:rsid w:val="0055381F"/>
    <w:rsid w:val="00553BE5"/>
    <w:rsid w:val="00554303"/>
    <w:rsid w:val="00554309"/>
    <w:rsid w:val="005558B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22C9"/>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5F7594"/>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3E9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2348"/>
    <w:rsid w:val="0069297E"/>
    <w:rsid w:val="00694345"/>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15DD"/>
    <w:rsid w:val="006B30C0"/>
    <w:rsid w:val="006B5DCE"/>
    <w:rsid w:val="006B667D"/>
    <w:rsid w:val="006B7631"/>
    <w:rsid w:val="006B76FE"/>
    <w:rsid w:val="006C2745"/>
    <w:rsid w:val="006C2DA1"/>
    <w:rsid w:val="006C43D7"/>
    <w:rsid w:val="006C45F4"/>
    <w:rsid w:val="006C65B5"/>
    <w:rsid w:val="006C6860"/>
    <w:rsid w:val="006C6C2D"/>
    <w:rsid w:val="006D1E93"/>
    <w:rsid w:val="006D3247"/>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074"/>
    <w:rsid w:val="00702884"/>
    <w:rsid w:val="007033CB"/>
    <w:rsid w:val="0071121A"/>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648F"/>
    <w:rsid w:val="007719B6"/>
    <w:rsid w:val="00771D3B"/>
    <w:rsid w:val="007736B4"/>
    <w:rsid w:val="00774C98"/>
    <w:rsid w:val="0077573E"/>
    <w:rsid w:val="0077595E"/>
    <w:rsid w:val="00775FDD"/>
    <w:rsid w:val="0077617B"/>
    <w:rsid w:val="007768A5"/>
    <w:rsid w:val="00777231"/>
    <w:rsid w:val="00784C49"/>
    <w:rsid w:val="0078652B"/>
    <w:rsid w:val="00786ACA"/>
    <w:rsid w:val="00791609"/>
    <w:rsid w:val="00791AEA"/>
    <w:rsid w:val="007A515A"/>
    <w:rsid w:val="007A671E"/>
    <w:rsid w:val="007A739A"/>
    <w:rsid w:val="007B0034"/>
    <w:rsid w:val="007B0AA9"/>
    <w:rsid w:val="007B15C0"/>
    <w:rsid w:val="007B1F1C"/>
    <w:rsid w:val="007B207E"/>
    <w:rsid w:val="007B2D52"/>
    <w:rsid w:val="007B3190"/>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2F0"/>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44C"/>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9DF"/>
    <w:rsid w:val="008B5E79"/>
    <w:rsid w:val="008B5F02"/>
    <w:rsid w:val="008B795B"/>
    <w:rsid w:val="008C0298"/>
    <w:rsid w:val="008C07CE"/>
    <w:rsid w:val="008C1F50"/>
    <w:rsid w:val="008C48B7"/>
    <w:rsid w:val="008C601F"/>
    <w:rsid w:val="008C6A4B"/>
    <w:rsid w:val="008C727D"/>
    <w:rsid w:val="008C7953"/>
    <w:rsid w:val="008D006E"/>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E03"/>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1F85"/>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6EF8"/>
    <w:rsid w:val="0096777C"/>
    <w:rsid w:val="00967887"/>
    <w:rsid w:val="0097061B"/>
    <w:rsid w:val="009758D0"/>
    <w:rsid w:val="00975BD2"/>
    <w:rsid w:val="00975F8B"/>
    <w:rsid w:val="00976584"/>
    <w:rsid w:val="0098015B"/>
    <w:rsid w:val="00980E8B"/>
    <w:rsid w:val="009828C4"/>
    <w:rsid w:val="009836A9"/>
    <w:rsid w:val="00983DF5"/>
    <w:rsid w:val="00984F9D"/>
    <w:rsid w:val="00986E27"/>
    <w:rsid w:val="009879A4"/>
    <w:rsid w:val="00987B25"/>
    <w:rsid w:val="009919A7"/>
    <w:rsid w:val="009936E9"/>
    <w:rsid w:val="00994E04"/>
    <w:rsid w:val="00996653"/>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685C"/>
    <w:rsid w:val="009D757E"/>
    <w:rsid w:val="009E3481"/>
    <w:rsid w:val="009E4336"/>
    <w:rsid w:val="009E62EA"/>
    <w:rsid w:val="009E6C7F"/>
    <w:rsid w:val="009F2F76"/>
    <w:rsid w:val="009F6B34"/>
    <w:rsid w:val="009F6BB6"/>
    <w:rsid w:val="009F71A0"/>
    <w:rsid w:val="009F79DA"/>
    <w:rsid w:val="00A0178E"/>
    <w:rsid w:val="00A02A57"/>
    <w:rsid w:val="00A0470B"/>
    <w:rsid w:val="00A066F7"/>
    <w:rsid w:val="00A07F0F"/>
    <w:rsid w:val="00A11177"/>
    <w:rsid w:val="00A11A8F"/>
    <w:rsid w:val="00A12810"/>
    <w:rsid w:val="00A1325C"/>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1C6"/>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6EBB"/>
    <w:rsid w:val="00A6785C"/>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3C71"/>
    <w:rsid w:val="00A84316"/>
    <w:rsid w:val="00A858AA"/>
    <w:rsid w:val="00A85E78"/>
    <w:rsid w:val="00A869EC"/>
    <w:rsid w:val="00A8710C"/>
    <w:rsid w:val="00A87F8A"/>
    <w:rsid w:val="00A90746"/>
    <w:rsid w:val="00A9100B"/>
    <w:rsid w:val="00A917C9"/>
    <w:rsid w:val="00A93331"/>
    <w:rsid w:val="00A947B2"/>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3F8A"/>
    <w:rsid w:val="00AD563F"/>
    <w:rsid w:val="00AD5759"/>
    <w:rsid w:val="00AD7901"/>
    <w:rsid w:val="00AE03D0"/>
    <w:rsid w:val="00AE09E6"/>
    <w:rsid w:val="00AE0BE9"/>
    <w:rsid w:val="00AE439E"/>
    <w:rsid w:val="00AE586C"/>
    <w:rsid w:val="00AE774E"/>
    <w:rsid w:val="00AE7DF7"/>
    <w:rsid w:val="00AF075C"/>
    <w:rsid w:val="00AF0767"/>
    <w:rsid w:val="00AF0C94"/>
    <w:rsid w:val="00AF15D5"/>
    <w:rsid w:val="00AF1D7B"/>
    <w:rsid w:val="00AF244B"/>
    <w:rsid w:val="00AF2D7B"/>
    <w:rsid w:val="00AF2F97"/>
    <w:rsid w:val="00AF4C36"/>
    <w:rsid w:val="00AF5BAA"/>
    <w:rsid w:val="00AF6268"/>
    <w:rsid w:val="00AF6F52"/>
    <w:rsid w:val="00AF79CA"/>
    <w:rsid w:val="00AF7B91"/>
    <w:rsid w:val="00B02D91"/>
    <w:rsid w:val="00B03BAE"/>
    <w:rsid w:val="00B0489C"/>
    <w:rsid w:val="00B054B8"/>
    <w:rsid w:val="00B057DA"/>
    <w:rsid w:val="00B05B06"/>
    <w:rsid w:val="00B0675C"/>
    <w:rsid w:val="00B10992"/>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87E86"/>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10F4"/>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4F2B"/>
    <w:rsid w:val="00BE6F9E"/>
    <w:rsid w:val="00BE739B"/>
    <w:rsid w:val="00BE7838"/>
    <w:rsid w:val="00BF007A"/>
    <w:rsid w:val="00BF0489"/>
    <w:rsid w:val="00BF1CD4"/>
    <w:rsid w:val="00BF1F9E"/>
    <w:rsid w:val="00BF2CA1"/>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E4A62"/>
    <w:rsid w:val="00CE5EB6"/>
    <w:rsid w:val="00CF0654"/>
    <w:rsid w:val="00CF09B4"/>
    <w:rsid w:val="00CF2D5E"/>
    <w:rsid w:val="00CF3863"/>
    <w:rsid w:val="00CF3C3C"/>
    <w:rsid w:val="00D01BE1"/>
    <w:rsid w:val="00D021C4"/>
    <w:rsid w:val="00D02FF2"/>
    <w:rsid w:val="00D03CF4"/>
    <w:rsid w:val="00D03ED2"/>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4344"/>
    <w:rsid w:val="00D84E9A"/>
    <w:rsid w:val="00D90CB5"/>
    <w:rsid w:val="00D92F7C"/>
    <w:rsid w:val="00D934F5"/>
    <w:rsid w:val="00D94180"/>
    <w:rsid w:val="00D95BFB"/>
    <w:rsid w:val="00D96204"/>
    <w:rsid w:val="00D978C7"/>
    <w:rsid w:val="00D97E74"/>
    <w:rsid w:val="00D97F3C"/>
    <w:rsid w:val="00DA02D4"/>
    <w:rsid w:val="00DA0D98"/>
    <w:rsid w:val="00DA1E4E"/>
    <w:rsid w:val="00DA2198"/>
    <w:rsid w:val="00DA30CE"/>
    <w:rsid w:val="00DB01BB"/>
    <w:rsid w:val="00DB08D2"/>
    <w:rsid w:val="00DB1F36"/>
    <w:rsid w:val="00DB29CB"/>
    <w:rsid w:val="00DB30B3"/>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C76D2"/>
    <w:rsid w:val="00ED18B3"/>
    <w:rsid w:val="00ED18CA"/>
    <w:rsid w:val="00ED1BDE"/>
    <w:rsid w:val="00ED3A4D"/>
    <w:rsid w:val="00ED4218"/>
    <w:rsid w:val="00ED47E8"/>
    <w:rsid w:val="00ED4802"/>
    <w:rsid w:val="00ED4FB8"/>
    <w:rsid w:val="00ED5C00"/>
    <w:rsid w:val="00ED6CC5"/>
    <w:rsid w:val="00EE0B76"/>
    <w:rsid w:val="00EE121C"/>
    <w:rsid w:val="00EE13EC"/>
    <w:rsid w:val="00EE1B5A"/>
    <w:rsid w:val="00EE22A5"/>
    <w:rsid w:val="00EE241D"/>
    <w:rsid w:val="00EE25D2"/>
    <w:rsid w:val="00EE2FF7"/>
    <w:rsid w:val="00EE52E5"/>
    <w:rsid w:val="00EE5A34"/>
    <w:rsid w:val="00EE6406"/>
    <w:rsid w:val="00EE6C0E"/>
    <w:rsid w:val="00EE6C16"/>
    <w:rsid w:val="00EE6F40"/>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7491"/>
    <w:rsid w:val="00F07BA4"/>
    <w:rsid w:val="00F12A46"/>
    <w:rsid w:val="00F130C7"/>
    <w:rsid w:val="00F15733"/>
    <w:rsid w:val="00F1625B"/>
    <w:rsid w:val="00F17982"/>
    <w:rsid w:val="00F17B1A"/>
    <w:rsid w:val="00F23459"/>
    <w:rsid w:val="00F23D87"/>
    <w:rsid w:val="00F26280"/>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D5B"/>
    <w:rsid w:val="00F92E5A"/>
    <w:rsid w:val="00F93407"/>
    <w:rsid w:val="00F9348A"/>
    <w:rsid w:val="00F94B5C"/>
    <w:rsid w:val="00F97496"/>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095C90C-961F-4AFA-8BC2-CF5C279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244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9"/>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3"/>
      </w:numPr>
    </w:pPr>
  </w:style>
  <w:style w:type="character" w:customStyle="1" w:styleId="hgkelc">
    <w:name w:val="hgkelc"/>
    <w:basedOn w:val="Domylnaczcionkaakapitu"/>
    <w:rsid w:val="000722C7"/>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5F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43405634">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pn/powiat_zgierz"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dziennikustaw.gov.pl/D2022000083501.pdf"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r.fandrych@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przetargi_wojcik@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zielinska@powiat.zgierz.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poczta@mkorale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6434</TotalTime>
  <Pages>28</Pages>
  <Words>12462</Words>
  <Characters>74772</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128</cp:revision>
  <cp:lastPrinted>2022-10-03T06:34:00Z</cp:lastPrinted>
  <dcterms:created xsi:type="dcterms:W3CDTF">2021-07-05T18:50:00Z</dcterms:created>
  <dcterms:modified xsi:type="dcterms:W3CDTF">2022-10-03T13:14:00Z</dcterms:modified>
</cp:coreProperties>
</file>