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49CCA" w14:textId="6960D784" w:rsidR="00D5671D" w:rsidRDefault="00D5671D" w:rsidP="00D5671D">
      <w:pPr>
        <w:jc w:val="center"/>
        <w:rPr>
          <w:rFonts w:ascii="Arial" w:hAnsi="Arial" w:cs="Arial"/>
          <w:b/>
        </w:rPr>
      </w:pPr>
      <w:r w:rsidRPr="007F4B96">
        <w:rPr>
          <w:rFonts w:ascii="Arial" w:hAnsi="Arial" w:cs="Arial"/>
          <w:b/>
        </w:rPr>
        <w:t>UMOWA</w:t>
      </w:r>
      <w:r>
        <w:rPr>
          <w:rFonts w:ascii="Arial" w:hAnsi="Arial" w:cs="Arial"/>
          <w:b/>
        </w:rPr>
        <w:t xml:space="preserve"> </w:t>
      </w:r>
      <w:r w:rsidR="001A3CED">
        <w:rPr>
          <w:rFonts w:ascii="Arial" w:hAnsi="Arial" w:cs="Arial"/>
          <w:b/>
        </w:rPr>
        <w:t>(projekt)</w:t>
      </w:r>
    </w:p>
    <w:p w14:paraId="193FCD66" w14:textId="77777777" w:rsidR="00D5671D" w:rsidRPr="0009267C" w:rsidRDefault="00D5671D" w:rsidP="00D5671D">
      <w:pPr>
        <w:jc w:val="center"/>
        <w:rPr>
          <w:rFonts w:ascii="Arial" w:hAnsi="Arial" w:cs="Arial"/>
          <w:b/>
          <w:sz w:val="16"/>
          <w:szCs w:val="16"/>
        </w:rPr>
      </w:pPr>
    </w:p>
    <w:p w14:paraId="3E384C78" w14:textId="333CADB1" w:rsidR="00AD682E" w:rsidRDefault="00D5671D" w:rsidP="00AD682E">
      <w:pPr>
        <w:tabs>
          <w:tab w:val="left" w:pos="708"/>
          <w:tab w:val="center" w:pos="4536"/>
          <w:tab w:val="right" w:pos="9072"/>
        </w:tabs>
        <w:jc w:val="both"/>
        <w:rPr>
          <w:rFonts w:ascii="Arial" w:hAnsi="Arial" w:cs="Arial"/>
          <w:sz w:val="22"/>
          <w:szCs w:val="22"/>
        </w:rPr>
      </w:pPr>
      <w:r w:rsidRPr="00946CF2">
        <w:rPr>
          <w:rFonts w:ascii="Arial" w:hAnsi="Arial" w:cs="Arial"/>
          <w:sz w:val="22"/>
          <w:szCs w:val="22"/>
        </w:rPr>
        <w:t xml:space="preserve">zawarta w dniu </w:t>
      </w:r>
      <w:r w:rsidR="001A3CED" w:rsidRPr="00946CF2">
        <w:rPr>
          <w:rFonts w:ascii="Arial" w:hAnsi="Arial" w:cs="Arial"/>
          <w:sz w:val="22"/>
          <w:szCs w:val="22"/>
        </w:rPr>
        <w:t>…........</w:t>
      </w:r>
      <w:r w:rsidR="00E052D7">
        <w:rPr>
          <w:rFonts w:ascii="Arial" w:hAnsi="Arial" w:cs="Arial"/>
          <w:sz w:val="22"/>
          <w:szCs w:val="22"/>
        </w:rPr>
        <w:t>2024</w:t>
      </w:r>
      <w:r w:rsidRPr="00946CF2">
        <w:rPr>
          <w:rFonts w:ascii="Arial" w:hAnsi="Arial" w:cs="Arial"/>
          <w:sz w:val="22"/>
          <w:szCs w:val="22"/>
        </w:rPr>
        <w:t xml:space="preserve"> roku w Grudziądzu (dalej „Umowa”) pomiędzy </w:t>
      </w:r>
      <w:r w:rsidRPr="00946CF2">
        <w:rPr>
          <w:rFonts w:ascii="Arial" w:hAnsi="Arial" w:cs="Arial"/>
          <w:sz w:val="22"/>
          <w:szCs w:val="22"/>
        </w:rPr>
        <w:br/>
      </w:r>
      <w:r w:rsidR="00AD682E">
        <w:rPr>
          <w:rFonts w:ascii="Arial" w:hAnsi="Arial" w:cs="Arial"/>
          <w:b/>
          <w:sz w:val="22"/>
          <w:szCs w:val="22"/>
        </w:rPr>
        <w:t>OPEC GRUDZIĄDZ Sp. z o.o.</w:t>
      </w:r>
      <w:r w:rsidR="00AD682E">
        <w:rPr>
          <w:rFonts w:ascii="Arial" w:hAnsi="Arial" w:cs="Arial"/>
          <w:sz w:val="22"/>
          <w:szCs w:val="22"/>
        </w:rPr>
        <w:t xml:space="preserve"> z siedzibą w Grudziądzu przy ul. Budowlanych 7, zarejestrowaną w Sądzie Rejonowym w Toruniu, VII Wydział Gospodarczy Krajowego Rejestru Sądowego pod numerem 0000033543, NIP: 876-020-38-36, REGON: 870003217, kapitał zakładowy: </w:t>
      </w:r>
      <w:r w:rsidR="006D6990" w:rsidRPr="006D6990">
        <w:rPr>
          <w:rFonts w:ascii="Arial" w:hAnsi="Arial" w:cs="Arial"/>
          <w:sz w:val="22"/>
          <w:szCs w:val="22"/>
        </w:rPr>
        <w:t>21 265 500,00</w:t>
      </w:r>
      <w:r w:rsidR="006D6990">
        <w:rPr>
          <w:rFonts w:ascii="Arial" w:hAnsi="Arial" w:cs="Arial"/>
          <w:sz w:val="22"/>
          <w:szCs w:val="22"/>
        </w:rPr>
        <w:t xml:space="preserve"> </w:t>
      </w:r>
      <w:r w:rsidR="00AD682E">
        <w:rPr>
          <w:rFonts w:ascii="Arial" w:hAnsi="Arial" w:cs="Arial"/>
          <w:sz w:val="22"/>
          <w:szCs w:val="22"/>
        </w:rPr>
        <w:t xml:space="preserve">zł, zwaną w dalszej części Umowy </w:t>
      </w:r>
      <w:r w:rsidR="00AD682E">
        <w:rPr>
          <w:rFonts w:ascii="Arial" w:hAnsi="Arial" w:cs="Arial"/>
          <w:b/>
          <w:sz w:val="22"/>
          <w:szCs w:val="22"/>
        </w:rPr>
        <w:t xml:space="preserve">„Zamawiającym", </w:t>
      </w:r>
      <w:r w:rsidR="00AD682E">
        <w:rPr>
          <w:rFonts w:ascii="Arial" w:hAnsi="Arial" w:cs="Arial"/>
          <w:sz w:val="22"/>
          <w:szCs w:val="22"/>
        </w:rPr>
        <w:t>reprezentowaną przez:</w:t>
      </w:r>
    </w:p>
    <w:p w14:paraId="10DA648C" w14:textId="77777777" w:rsidR="00AD682E" w:rsidRDefault="00AD682E" w:rsidP="00AD682E">
      <w:pPr>
        <w:pStyle w:val="Nagwek"/>
        <w:tabs>
          <w:tab w:val="left" w:pos="708"/>
        </w:tabs>
        <w:rPr>
          <w:rFonts w:ascii="Arial" w:hAnsi="Arial" w:cs="Arial"/>
          <w:sz w:val="16"/>
          <w:szCs w:val="16"/>
        </w:rPr>
      </w:pPr>
    </w:p>
    <w:p w14:paraId="2550173E" w14:textId="77777777" w:rsidR="00AD682E" w:rsidRDefault="00AD682E" w:rsidP="00AD682E">
      <w:pPr>
        <w:jc w:val="both"/>
        <w:rPr>
          <w:rFonts w:ascii="Arial" w:hAnsi="Arial" w:cs="Arial"/>
          <w:b/>
          <w:bCs/>
          <w:sz w:val="22"/>
          <w:szCs w:val="22"/>
        </w:rPr>
      </w:pPr>
      <w:r>
        <w:rPr>
          <w:rFonts w:ascii="Arial" w:hAnsi="Arial" w:cs="Arial"/>
          <w:b/>
          <w:bCs/>
          <w:sz w:val="22"/>
          <w:szCs w:val="22"/>
        </w:rPr>
        <w:t>Marka Deca - Prezesa Zarządu,</w:t>
      </w:r>
    </w:p>
    <w:p w14:paraId="0C986AD6" w14:textId="77777777" w:rsidR="00AD682E" w:rsidRDefault="00AD682E" w:rsidP="00AD682E">
      <w:pPr>
        <w:jc w:val="both"/>
        <w:rPr>
          <w:rFonts w:ascii="Arial" w:hAnsi="Arial" w:cs="Arial"/>
          <w:b/>
          <w:bCs/>
          <w:sz w:val="22"/>
          <w:szCs w:val="22"/>
        </w:rPr>
      </w:pPr>
    </w:p>
    <w:p w14:paraId="4E4747E4" w14:textId="77777777" w:rsidR="00AD682E" w:rsidRDefault="00AD682E" w:rsidP="00AD682E">
      <w:pPr>
        <w:jc w:val="both"/>
        <w:rPr>
          <w:rFonts w:ascii="Arial" w:hAnsi="Arial" w:cs="Arial"/>
          <w:b/>
          <w:bCs/>
          <w:sz w:val="22"/>
          <w:szCs w:val="22"/>
        </w:rPr>
      </w:pPr>
      <w:r>
        <w:rPr>
          <w:rFonts w:ascii="Arial" w:hAnsi="Arial" w:cs="Arial"/>
          <w:b/>
          <w:bCs/>
          <w:sz w:val="22"/>
          <w:szCs w:val="22"/>
        </w:rPr>
        <w:t>Mirosława Radeckiego – Wiceprezesa Zarządu</w:t>
      </w:r>
    </w:p>
    <w:p w14:paraId="04058D03" w14:textId="77777777" w:rsidR="00D5671D" w:rsidRPr="0009267C" w:rsidRDefault="00D5671D" w:rsidP="00D5671D">
      <w:pPr>
        <w:pStyle w:val="Tekstpodstawowy"/>
        <w:jc w:val="both"/>
        <w:rPr>
          <w:rFonts w:ascii="Arial" w:hAnsi="Arial" w:cs="Arial"/>
          <w:sz w:val="16"/>
          <w:szCs w:val="16"/>
        </w:rPr>
      </w:pPr>
    </w:p>
    <w:p w14:paraId="63FF68EE" w14:textId="5AEC2E6B" w:rsidR="00D5671D" w:rsidRPr="00AD682E" w:rsidRDefault="00A71A3D" w:rsidP="00D5671D">
      <w:pPr>
        <w:jc w:val="both"/>
        <w:rPr>
          <w:rFonts w:ascii="Arial" w:hAnsi="Arial" w:cs="Arial"/>
          <w:b/>
          <w:bCs/>
          <w:sz w:val="22"/>
          <w:szCs w:val="22"/>
        </w:rPr>
      </w:pPr>
      <w:r w:rsidRPr="00AD682E">
        <w:rPr>
          <w:rFonts w:ascii="Arial" w:hAnsi="Arial" w:cs="Arial"/>
          <w:b/>
          <w:bCs/>
          <w:sz w:val="22"/>
          <w:szCs w:val="22"/>
        </w:rPr>
        <w:t>a</w:t>
      </w:r>
    </w:p>
    <w:p w14:paraId="49075CB0" w14:textId="77777777" w:rsidR="00A71A3D" w:rsidRPr="0009267C" w:rsidRDefault="00A71A3D" w:rsidP="00D5671D">
      <w:pPr>
        <w:jc w:val="both"/>
        <w:rPr>
          <w:rFonts w:ascii="Arial" w:hAnsi="Arial" w:cs="Arial"/>
          <w:sz w:val="16"/>
          <w:szCs w:val="16"/>
        </w:rPr>
      </w:pPr>
    </w:p>
    <w:p w14:paraId="2D0D8ADB" w14:textId="4FE6EEB8" w:rsidR="00A71A3D" w:rsidRPr="00946CF2" w:rsidRDefault="001A3CED" w:rsidP="00A71A3D">
      <w:pPr>
        <w:overflowPunct w:val="0"/>
        <w:autoSpaceDE w:val="0"/>
        <w:autoSpaceDN w:val="0"/>
        <w:adjustRightInd w:val="0"/>
        <w:jc w:val="both"/>
        <w:rPr>
          <w:rFonts w:ascii="Arial" w:hAnsi="Arial" w:cs="Arial"/>
          <w:sz w:val="22"/>
          <w:szCs w:val="22"/>
        </w:rPr>
      </w:pPr>
      <w:r w:rsidRPr="00946CF2">
        <w:rPr>
          <w:rFonts w:ascii="Arial" w:hAnsi="Arial" w:cs="Arial"/>
          <w:sz w:val="22"/>
          <w:szCs w:val="22"/>
        </w:rPr>
        <w:t>………………………………………………………………………………………..</w:t>
      </w:r>
      <w:r w:rsidR="00A71A3D" w:rsidRPr="00946CF2">
        <w:rPr>
          <w:rFonts w:ascii="Arial" w:hAnsi="Arial" w:cs="Arial"/>
          <w:sz w:val="22"/>
          <w:szCs w:val="22"/>
        </w:rPr>
        <w:t xml:space="preserve"> </w:t>
      </w:r>
      <w:r w:rsidR="00A71A3D" w:rsidRPr="00946CF2">
        <w:rPr>
          <w:rFonts w:ascii="Arial" w:hAnsi="Arial" w:cs="Arial"/>
          <w:b/>
          <w:sz w:val="22"/>
          <w:szCs w:val="22"/>
        </w:rPr>
        <w:t>„Wykonawcą”</w:t>
      </w:r>
    </w:p>
    <w:p w14:paraId="79998AC6" w14:textId="77777777" w:rsidR="00D5671D" w:rsidRPr="00727D10" w:rsidRDefault="00D5671D" w:rsidP="00D5671D">
      <w:pPr>
        <w:jc w:val="both"/>
        <w:rPr>
          <w:rFonts w:ascii="Arial" w:hAnsi="Arial" w:cs="Arial"/>
          <w:b/>
          <w:sz w:val="16"/>
          <w:szCs w:val="16"/>
        </w:rPr>
      </w:pPr>
    </w:p>
    <w:p w14:paraId="126DD434" w14:textId="77777777" w:rsidR="00D5671D" w:rsidRPr="00946CF2" w:rsidRDefault="00D5671D" w:rsidP="00D5671D">
      <w:pPr>
        <w:jc w:val="both"/>
        <w:rPr>
          <w:rFonts w:ascii="Arial" w:hAnsi="Arial" w:cs="Arial"/>
          <w:b/>
          <w:sz w:val="22"/>
          <w:szCs w:val="22"/>
        </w:rPr>
      </w:pPr>
      <w:r w:rsidRPr="00946CF2">
        <w:rPr>
          <w:rFonts w:ascii="Arial" w:hAnsi="Arial" w:cs="Arial"/>
          <w:b/>
          <w:sz w:val="22"/>
          <w:szCs w:val="22"/>
        </w:rPr>
        <w:t>zwani dalej Stroną lub łącznie Stronami</w:t>
      </w:r>
    </w:p>
    <w:p w14:paraId="38E000B7" w14:textId="77777777" w:rsidR="00D5671D" w:rsidRPr="00727D10" w:rsidRDefault="00D5671D" w:rsidP="00D5671D">
      <w:pPr>
        <w:jc w:val="both"/>
        <w:rPr>
          <w:rFonts w:ascii="Arial" w:hAnsi="Arial" w:cs="Arial"/>
          <w:b/>
          <w:sz w:val="16"/>
          <w:szCs w:val="16"/>
        </w:rPr>
      </w:pPr>
    </w:p>
    <w:p w14:paraId="048832B1" w14:textId="77777777" w:rsidR="00D5671D" w:rsidRPr="00946CF2" w:rsidRDefault="00D5671D" w:rsidP="00D5671D">
      <w:pPr>
        <w:jc w:val="both"/>
        <w:rPr>
          <w:rFonts w:ascii="Arial" w:hAnsi="Arial" w:cs="Arial"/>
          <w:sz w:val="22"/>
          <w:szCs w:val="22"/>
        </w:rPr>
      </w:pPr>
      <w:r w:rsidRPr="00946CF2">
        <w:rPr>
          <w:rFonts w:ascii="Arial" w:hAnsi="Arial" w:cs="Arial"/>
          <w:sz w:val="22"/>
          <w:szCs w:val="22"/>
        </w:rPr>
        <w:t>o następującej treści:</w:t>
      </w:r>
    </w:p>
    <w:p w14:paraId="780D6B57" w14:textId="77777777" w:rsidR="00D5671D" w:rsidRPr="00727D10" w:rsidRDefault="00D5671D" w:rsidP="00D5671D">
      <w:pPr>
        <w:jc w:val="both"/>
        <w:rPr>
          <w:rFonts w:ascii="Arial" w:hAnsi="Arial" w:cs="Arial"/>
          <w:sz w:val="16"/>
          <w:szCs w:val="16"/>
        </w:rPr>
      </w:pPr>
    </w:p>
    <w:p w14:paraId="35DBEDE7" w14:textId="77777777" w:rsidR="00D5671D" w:rsidRPr="00946CF2" w:rsidRDefault="00D5671D" w:rsidP="00D5671D">
      <w:pPr>
        <w:jc w:val="center"/>
        <w:rPr>
          <w:rFonts w:ascii="Arial" w:hAnsi="Arial" w:cs="Arial"/>
          <w:b/>
          <w:sz w:val="22"/>
          <w:szCs w:val="22"/>
        </w:rPr>
      </w:pPr>
      <w:r w:rsidRPr="00946CF2">
        <w:rPr>
          <w:rFonts w:ascii="Arial" w:hAnsi="Arial" w:cs="Arial"/>
          <w:b/>
          <w:sz w:val="22"/>
          <w:szCs w:val="22"/>
        </w:rPr>
        <w:t>§ 1</w:t>
      </w:r>
    </w:p>
    <w:p w14:paraId="51429627" w14:textId="77777777" w:rsidR="00D5671D" w:rsidRPr="008A1F6E" w:rsidRDefault="00D5671D" w:rsidP="00D5671D">
      <w:pPr>
        <w:jc w:val="center"/>
        <w:rPr>
          <w:rFonts w:ascii="Arial" w:hAnsi="Arial" w:cs="Arial"/>
          <w:b/>
          <w:sz w:val="22"/>
          <w:szCs w:val="22"/>
        </w:rPr>
      </w:pPr>
      <w:r w:rsidRPr="008A1F6E">
        <w:rPr>
          <w:rFonts w:ascii="Arial" w:hAnsi="Arial" w:cs="Arial"/>
          <w:b/>
          <w:sz w:val="22"/>
          <w:szCs w:val="22"/>
        </w:rPr>
        <w:t>Przedmiot Umowy</w:t>
      </w:r>
    </w:p>
    <w:p w14:paraId="52A2FF9F" w14:textId="77777777" w:rsidR="00E052D7" w:rsidRPr="008A1F6E" w:rsidRDefault="00380F29" w:rsidP="00E12197">
      <w:pPr>
        <w:pStyle w:val="Akapitzlist"/>
        <w:numPr>
          <w:ilvl w:val="0"/>
          <w:numId w:val="13"/>
        </w:numPr>
        <w:jc w:val="both"/>
        <w:rPr>
          <w:rFonts w:ascii="Arial" w:hAnsi="Arial" w:cs="Arial"/>
          <w:sz w:val="22"/>
          <w:szCs w:val="22"/>
        </w:rPr>
      </w:pPr>
      <w:r w:rsidRPr="008A1F6E">
        <w:rPr>
          <w:rFonts w:ascii="Arial" w:hAnsi="Arial" w:cs="Arial"/>
          <w:sz w:val="22"/>
          <w:szCs w:val="22"/>
        </w:rPr>
        <w:t xml:space="preserve">Przedmiotem </w:t>
      </w:r>
      <w:r w:rsidR="001021D3" w:rsidRPr="008A1F6E">
        <w:rPr>
          <w:rFonts w:ascii="Arial" w:hAnsi="Arial" w:cs="Arial"/>
          <w:sz w:val="22"/>
          <w:szCs w:val="22"/>
        </w:rPr>
        <w:t>U</w:t>
      </w:r>
      <w:r w:rsidRPr="008A1F6E">
        <w:rPr>
          <w:rFonts w:ascii="Arial" w:hAnsi="Arial" w:cs="Arial"/>
          <w:sz w:val="22"/>
          <w:szCs w:val="22"/>
        </w:rPr>
        <w:t>mowy jest</w:t>
      </w:r>
      <w:r w:rsidR="00DF0EEA" w:rsidRPr="008A1F6E">
        <w:rPr>
          <w:rFonts w:ascii="Arial" w:hAnsi="Arial" w:cs="Arial"/>
          <w:sz w:val="22"/>
          <w:szCs w:val="22"/>
        </w:rPr>
        <w:t xml:space="preserve"> wykonywanie </w:t>
      </w:r>
      <w:r w:rsidR="00E052D7" w:rsidRPr="008A1F6E">
        <w:rPr>
          <w:rFonts w:ascii="Arial" w:hAnsi="Arial" w:cs="Arial"/>
          <w:sz w:val="22"/>
          <w:szCs w:val="22"/>
        </w:rPr>
        <w:t xml:space="preserve">pojazdem typu hakowiec </w:t>
      </w:r>
      <w:r w:rsidR="00DF0EEA" w:rsidRPr="008A1F6E">
        <w:rPr>
          <w:rFonts w:ascii="Arial" w:hAnsi="Arial" w:cs="Arial"/>
          <w:sz w:val="22"/>
          <w:szCs w:val="22"/>
        </w:rPr>
        <w:t xml:space="preserve">usług </w:t>
      </w:r>
      <w:r w:rsidR="00E052D7" w:rsidRPr="008A1F6E">
        <w:rPr>
          <w:rFonts w:ascii="Arial" w:hAnsi="Arial" w:cs="Arial"/>
          <w:sz w:val="22"/>
          <w:szCs w:val="22"/>
        </w:rPr>
        <w:t>opróżniania kontenerów pyłu i żużla po spalaniu biomasy agro</w:t>
      </w:r>
      <w:r w:rsidR="00E052D7" w:rsidRPr="008A1F6E">
        <w:rPr>
          <w:rFonts w:ascii="Arial" w:hAnsi="Arial" w:cs="Arial"/>
          <w:sz w:val="22"/>
          <w:szCs w:val="22"/>
        </w:rPr>
        <w:t>. Zakres usług obejmuje:</w:t>
      </w:r>
    </w:p>
    <w:p w14:paraId="06141370" w14:textId="0ACE1A9D" w:rsidR="00E052D7" w:rsidRPr="008A1F6E" w:rsidRDefault="00E052D7" w:rsidP="00E12197">
      <w:pPr>
        <w:pStyle w:val="Akapitzlist"/>
        <w:numPr>
          <w:ilvl w:val="0"/>
          <w:numId w:val="16"/>
        </w:numPr>
        <w:jc w:val="both"/>
        <w:rPr>
          <w:rFonts w:ascii="Arial" w:hAnsi="Arial" w:cs="Arial"/>
          <w:sz w:val="22"/>
          <w:szCs w:val="22"/>
        </w:rPr>
      </w:pPr>
      <w:r w:rsidRPr="008A1F6E">
        <w:rPr>
          <w:rFonts w:ascii="Arial" w:hAnsi="Arial" w:cs="Arial"/>
          <w:sz w:val="22"/>
          <w:szCs w:val="22"/>
        </w:rPr>
        <w:t>d</w:t>
      </w:r>
      <w:r w:rsidRPr="008A1F6E">
        <w:rPr>
          <w:rFonts w:ascii="Arial" w:hAnsi="Arial" w:cs="Arial"/>
          <w:sz w:val="22"/>
          <w:szCs w:val="22"/>
        </w:rPr>
        <w:t>oj</w:t>
      </w:r>
      <w:r w:rsidRPr="008A1F6E">
        <w:rPr>
          <w:rFonts w:ascii="Arial" w:hAnsi="Arial" w:cs="Arial"/>
          <w:sz w:val="22"/>
          <w:szCs w:val="22"/>
        </w:rPr>
        <w:t>azd</w:t>
      </w:r>
      <w:r w:rsidRPr="008A1F6E">
        <w:rPr>
          <w:rFonts w:ascii="Arial" w:hAnsi="Arial" w:cs="Arial"/>
          <w:sz w:val="22"/>
          <w:szCs w:val="22"/>
        </w:rPr>
        <w:t xml:space="preserve"> hakowca do </w:t>
      </w:r>
      <w:r w:rsidRPr="008A1F6E">
        <w:rPr>
          <w:rFonts w:ascii="Arial" w:hAnsi="Arial" w:cs="Arial"/>
          <w:sz w:val="22"/>
          <w:szCs w:val="22"/>
        </w:rPr>
        <w:t>miejsca realizacji usługi (ul. Budowlanych 7 w Grudziądzu);</w:t>
      </w:r>
    </w:p>
    <w:p w14:paraId="4B3A6230" w14:textId="32C859F3" w:rsidR="00E052D7" w:rsidRPr="008A1F6E" w:rsidRDefault="00E052D7" w:rsidP="00E12197">
      <w:pPr>
        <w:pStyle w:val="Akapitzlist"/>
        <w:numPr>
          <w:ilvl w:val="0"/>
          <w:numId w:val="16"/>
        </w:numPr>
        <w:jc w:val="both"/>
        <w:rPr>
          <w:rFonts w:ascii="Arial" w:hAnsi="Arial" w:cs="Arial"/>
          <w:sz w:val="22"/>
          <w:szCs w:val="22"/>
        </w:rPr>
      </w:pPr>
      <w:r w:rsidRPr="008A1F6E">
        <w:rPr>
          <w:rFonts w:ascii="Arial" w:hAnsi="Arial" w:cs="Arial"/>
          <w:sz w:val="22"/>
          <w:szCs w:val="22"/>
        </w:rPr>
        <w:t>z</w:t>
      </w:r>
      <w:r w:rsidRPr="008A1F6E">
        <w:rPr>
          <w:rFonts w:ascii="Arial" w:hAnsi="Arial" w:cs="Arial"/>
          <w:sz w:val="22"/>
          <w:szCs w:val="22"/>
        </w:rPr>
        <w:t>aładowanie kontenera z produktami powstałymi po spalaniu biomasy</w:t>
      </w:r>
      <w:r w:rsidRPr="008A1F6E">
        <w:rPr>
          <w:rFonts w:ascii="Arial" w:hAnsi="Arial" w:cs="Arial"/>
          <w:sz w:val="22"/>
          <w:szCs w:val="22"/>
        </w:rPr>
        <w:t>;</w:t>
      </w:r>
    </w:p>
    <w:p w14:paraId="19D5B59D" w14:textId="48B5CA0C" w:rsidR="00E052D7" w:rsidRPr="008A1F6E" w:rsidRDefault="00E052D7" w:rsidP="00E12197">
      <w:pPr>
        <w:pStyle w:val="Akapitzlist"/>
        <w:numPr>
          <w:ilvl w:val="0"/>
          <w:numId w:val="16"/>
        </w:numPr>
        <w:jc w:val="both"/>
        <w:rPr>
          <w:rFonts w:ascii="Arial" w:hAnsi="Arial" w:cs="Arial"/>
          <w:sz w:val="22"/>
          <w:szCs w:val="22"/>
        </w:rPr>
      </w:pPr>
      <w:r w:rsidRPr="008A1F6E">
        <w:rPr>
          <w:rFonts w:ascii="Arial" w:hAnsi="Arial" w:cs="Arial"/>
          <w:sz w:val="22"/>
          <w:szCs w:val="22"/>
        </w:rPr>
        <w:t>p</w:t>
      </w:r>
      <w:r w:rsidRPr="008A1F6E">
        <w:rPr>
          <w:rFonts w:ascii="Arial" w:hAnsi="Arial" w:cs="Arial"/>
          <w:sz w:val="22"/>
          <w:szCs w:val="22"/>
        </w:rPr>
        <w:t>rzewóz kontenera z instalacji do placu szlakowego – ok 250 m</w:t>
      </w:r>
      <w:r w:rsidRPr="008A1F6E">
        <w:rPr>
          <w:rFonts w:ascii="Arial" w:hAnsi="Arial" w:cs="Arial"/>
          <w:sz w:val="22"/>
          <w:szCs w:val="22"/>
        </w:rPr>
        <w:t>;</w:t>
      </w:r>
    </w:p>
    <w:p w14:paraId="537B2B33" w14:textId="22DDF9AB" w:rsidR="00E052D7" w:rsidRPr="008A1F6E" w:rsidRDefault="00E052D7" w:rsidP="00E12197">
      <w:pPr>
        <w:pStyle w:val="Akapitzlist"/>
        <w:numPr>
          <w:ilvl w:val="0"/>
          <w:numId w:val="16"/>
        </w:numPr>
        <w:jc w:val="both"/>
        <w:rPr>
          <w:rFonts w:ascii="Arial" w:hAnsi="Arial" w:cs="Arial"/>
          <w:sz w:val="22"/>
          <w:szCs w:val="22"/>
        </w:rPr>
      </w:pPr>
      <w:r w:rsidRPr="008A1F6E">
        <w:rPr>
          <w:rFonts w:ascii="Arial" w:hAnsi="Arial" w:cs="Arial"/>
          <w:sz w:val="22"/>
          <w:szCs w:val="22"/>
        </w:rPr>
        <w:t>o</w:t>
      </w:r>
      <w:r w:rsidRPr="008A1F6E">
        <w:rPr>
          <w:rFonts w:ascii="Arial" w:hAnsi="Arial" w:cs="Arial"/>
          <w:sz w:val="22"/>
          <w:szCs w:val="22"/>
        </w:rPr>
        <w:t>próżnienie kontenera.</w:t>
      </w:r>
    </w:p>
    <w:p w14:paraId="04F79557" w14:textId="4DF4E440" w:rsidR="00E052D7" w:rsidRDefault="00E052D7" w:rsidP="00E12197">
      <w:pPr>
        <w:pStyle w:val="Akapitzlist"/>
        <w:numPr>
          <w:ilvl w:val="0"/>
          <w:numId w:val="13"/>
        </w:numPr>
        <w:jc w:val="both"/>
        <w:rPr>
          <w:rFonts w:ascii="Arial" w:eastAsia="Aptos" w:hAnsi="Arial" w:cs="Arial"/>
          <w:sz w:val="22"/>
          <w:szCs w:val="22"/>
          <w14:ligatures w14:val="standardContextual"/>
        </w:rPr>
      </w:pPr>
      <w:r w:rsidRPr="008A1F6E">
        <w:rPr>
          <w:rFonts w:ascii="Arial" w:eastAsia="Aptos" w:hAnsi="Arial" w:cs="Arial"/>
          <w:sz w:val="22"/>
          <w:szCs w:val="22"/>
          <w14:ligatures w14:val="standardContextual"/>
        </w:rPr>
        <w:t xml:space="preserve">Usługi określone w ust. 1 będą świadczone </w:t>
      </w:r>
      <w:r w:rsidRPr="008A1F6E">
        <w:rPr>
          <w:rFonts w:ascii="Arial" w:eastAsia="Aptos" w:hAnsi="Arial" w:cs="Arial"/>
          <w:sz w:val="22"/>
          <w:szCs w:val="22"/>
          <w14:ligatures w14:val="standardContextual"/>
        </w:rPr>
        <w:t>jeden lub dwa razy w tygodniu</w:t>
      </w:r>
      <w:r w:rsidR="008A1F6E" w:rsidRPr="008A1F6E">
        <w:rPr>
          <w:rFonts w:ascii="Arial" w:eastAsia="Aptos" w:hAnsi="Arial" w:cs="Arial"/>
          <w:sz w:val="22"/>
          <w:szCs w:val="22"/>
          <w14:ligatures w14:val="standardContextual"/>
        </w:rPr>
        <w:t xml:space="preserve">, w terminie wyznaczonym przez Zamawiającego, </w:t>
      </w:r>
      <w:r w:rsidRPr="008A1F6E">
        <w:rPr>
          <w:rFonts w:ascii="Arial" w:eastAsia="Aptos" w:hAnsi="Arial" w:cs="Arial"/>
          <w:sz w:val="22"/>
          <w:szCs w:val="22"/>
          <w14:ligatures w14:val="standardContextual"/>
        </w:rPr>
        <w:t xml:space="preserve">na podstawie </w:t>
      </w:r>
      <w:r w:rsidRPr="008A1F6E">
        <w:rPr>
          <w:rFonts w:ascii="Arial" w:eastAsia="Aptos" w:hAnsi="Arial" w:cs="Arial"/>
          <w:sz w:val="22"/>
          <w:szCs w:val="22"/>
          <w14:ligatures w14:val="standardContextual"/>
        </w:rPr>
        <w:t>z</w:t>
      </w:r>
      <w:r w:rsidR="00E12197">
        <w:rPr>
          <w:rFonts w:ascii="Arial" w:eastAsia="Aptos" w:hAnsi="Arial" w:cs="Arial"/>
          <w:sz w:val="22"/>
          <w:szCs w:val="22"/>
          <w14:ligatures w14:val="standardContextual"/>
        </w:rPr>
        <w:t>lecenia</w:t>
      </w:r>
      <w:r w:rsidRPr="008A1F6E">
        <w:rPr>
          <w:rFonts w:ascii="Arial" w:eastAsia="Aptos" w:hAnsi="Arial" w:cs="Arial"/>
          <w:sz w:val="22"/>
          <w:szCs w:val="22"/>
          <w14:ligatures w14:val="standardContextual"/>
        </w:rPr>
        <w:t xml:space="preserve"> </w:t>
      </w:r>
      <w:r w:rsidR="00E12197">
        <w:rPr>
          <w:rFonts w:ascii="Arial" w:eastAsia="Aptos" w:hAnsi="Arial" w:cs="Arial"/>
          <w:sz w:val="22"/>
          <w:szCs w:val="22"/>
          <w14:ligatures w14:val="standardContextual"/>
        </w:rPr>
        <w:t xml:space="preserve">sporządzonego </w:t>
      </w:r>
      <w:r w:rsidRPr="008A1F6E">
        <w:rPr>
          <w:rFonts w:ascii="Arial" w:eastAsia="Aptos" w:hAnsi="Arial" w:cs="Arial"/>
          <w:sz w:val="22"/>
          <w:szCs w:val="22"/>
          <w14:ligatures w14:val="standardContextual"/>
        </w:rPr>
        <w:t xml:space="preserve">przez </w:t>
      </w:r>
      <w:r w:rsidRPr="008A1F6E">
        <w:rPr>
          <w:rFonts w:ascii="Arial" w:eastAsia="Aptos" w:hAnsi="Arial" w:cs="Arial"/>
          <w:sz w:val="22"/>
          <w:szCs w:val="22"/>
          <w14:ligatures w14:val="standardContextual"/>
        </w:rPr>
        <w:t>Z</w:t>
      </w:r>
      <w:r w:rsidRPr="008A1F6E">
        <w:rPr>
          <w:rFonts w:ascii="Arial" w:eastAsia="Aptos" w:hAnsi="Arial" w:cs="Arial"/>
          <w:sz w:val="22"/>
          <w:szCs w:val="22"/>
          <w14:ligatures w14:val="standardContextual"/>
        </w:rPr>
        <w:t>amawiającego</w:t>
      </w:r>
      <w:r w:rsidRPr="008A1F6E">
        <w:rPr>
          <w:rFonts w:ascii="Arial" w:eastAsia="Aptos" w:hAnsi="Arial" w:cs="Arial"/>
          <w:sz w:val="22"/>
          <w:szCs w:val="22"/>
          <w14:ligatures w14:val="standardContextual"/>
        </w:rPr>
        <w:t xml:space="preserve"> </w:t>
      </w:r>
      <w:r w:rsidRPr="008A1F6E">
        <w:rPr>
          <w:rFonts w:ascii="Arial" w:eastAsia="Aptos" w:hAnsi="Arial" w:cs="Arial"/>
          <w:sz w:val="22"/>
          <w:szCs w:val="22"/>
          <w14:ligatures w14:val="standardContextual"/>
        </w:rPr>
        <w:t>z minimum jednodniowym wyprzedzeniem</w:t>
      </w:r>
      <w:r w:rsidR="00E12197">
        <w:rPr>
          <w:rFonts w:ascii="Arial" w:eastAsia="Aptos" w:hAnsi="Arial" w:cs="Arial"/>
          <w:sz w:val="22"/>
          <w:szCs w:val="22"/>
          <w14:ligatures w14:val="standardContextual"/>
        </w:rPr>
        <w:t xml:space="preserve"> i wysłanego e-mailem </w:t>
      </w:r>
      <w:r w:rsidR="00172FCC">
        <w:rPr>
          <w:rFonts w:ascii="Arial" w:eastAsia="Aptos" w:hAnsi="Arial" w:cs="Arial"/>
          <w:sz w:val="22"/>
          <w:szCs w:val="22"/>
          <w14:ligatures w14:val="standardContextual"/>
        </w:rPr>
        <w:t xml:space="preserve">do </w:t>
      </w:r>
      <w:r w:rsidR="00E12197">
        <w:rPr>
          <w:rFonts w:ascii="Arial" w:eastAsia="Aptos" w:hAnsi="Arial" w:cs="Arial"/>
          <w:sz w:val="22"/>
          <w:szCs w:val="22"/>
          <w14:ligatures w14:val="standardContextual"/>
        </w:rPr>
        <w:t xml:space="preserve">Wykonawcy na adres koordynatora realizacji umowy wskazany w </w:t>
      </w:r>
      <w:r w:rsidR="00E12197" w:rsidRPr="00E12197">
        <w:rPr>
          <w:rFonts w:ascii="Arial" w:eastAsia="Aptos" w:hAnsi="Arial" w:cs="Arial"/>
          <w:sz w:val="22"/>
          <w:szCs w:val="22"/>
          <w14:ligatures w14:val="standardContextual"/>
        </w:rPr>
        <w:t>§ 3</w:t>
      </w:r>
      <w:r w:rsidR="00E12197">
        <w:rPr>
          <w:rFonts w:ascii="Arial" w:eastAsia="Aptos" w:hAnsi="Arial" w:cs="Arial"/>
          <w:sz w:val="22"/>
          <w:szCs w:val="22"/>
          <w14:ligatures w14:val="standardContextual"/>
        </w:rPr>
        <w:t xml:space="preserve"> ust. 2.</w:t>
      </w:r>
    </w:p>
    <w:p w14:paraId="1E83F4FE" w14:textId="4E35472E" w:rsidR="00C0534F" w:rsidRPr="008A1F6E" w:rsidRDefault="00C0534F" w:rsidP="00E12197">
      <w:pPr>
        <w:pStyle w:val="Akapitzlist"/>
        <w:numPr>
          <w:ilvl w:val="0"/>
          <w:numId w:val="13"/>
        </w:numPr>
        <w:jc w:val="both"/>
        <w:rPr>
          <w:rFonts w:ascii="Arial" w:eastAsia="Aptos" w:hAnsi="Arial" w:cs="Arial"/>
          <w:sz w:val="22"/>
          <w:szCs w:val="22"/>
          <w14:ligatures w14:val="standardContextual"/>
        </w:rPr>
      </w:pPr>
      <w:r w:rsidRPr="008A1F6E">
        <w:rPr>
          <w:rFonts w:ascii="Arial" w:hAnsi="Arial" w:cs="Arial"/>
          <w:sz w:val="22"/>
          <w:szCs w:val="22"/>
        </w:rPr>
        <w:t xml:space="preserve">Wykonawca oświadcza, że posiada stosowne </w:t>
      </w:r>
      <w:r w:rsidR="008A1F6E">
        <w:rPr>
          <w:rFonts w:ascii="Arial" w:hAnsi="Arial" w:cs="Arial"/>
          <w:sz w:val="22"/>
          <w:szCs w:val="22"/>
        </w:rPr>
        <w:t xml:space="preserve">uprawnienia </w:t>
      </w:r>
      <w:r w:rsidRPr="008A1F6E">
        <w:rPr>
          <w:rFonts w:ascii="Arial" w:hAnsi="Arial" w:cs="Arial"/>
          <w:sz w:val="22"/>
          <w:szCs w:val="22"/>
        </w:rPr>
        <w:t>wymagane do realizacji przedmiotu Umowy.</w:t>
      </w:r>
    </w:p>
    <w:p w14:paraId="18680266" w14:textId="77777777" w:rsidR="00A83547" w:rsidRPr="00727D10" w:rsidRDefault="00A83547" w:rsidP="00A83547">
      <w:pPr>
        <w:autoSpaceDE w:val="0"/>
        <w:autoSpaceDN w:val="0"/>
        <w:adjustRightInd w:val="0"/>
        <w:jc w:val="both"/>
        <w:rPr>
          <w:rFonts w:ascii="Arial" w:hAnsi="Arial" w:cs="Arial"/>
          <w:sz w:val="16"/>
          <w:szCs w:val="16"/>
        </w:rPr>
      </w:pPr>
    </w:p>
    <w:p w14:paraId="6930D2C7" w14:textId="77777777" w:rsidR="00A83547" w:rsidRPr="00946CF2" w:rsidRDefault="00A83547" w:rsidP="00A83547">
      <w:pPr>
        <w:autoSpaceDE w:val="0"/>
        <w:autoSpaceDN w:val="0"/>
        <w:adjustRightInd w:val="0"/>
        <w:jc w:val="center"/>
        <w:rPr>
          <w:rFonts w:ascii="Arial" w:hAnsi="Arial" w:cs="Arial"/>
          <w:b/>
          <w:bCs/>
          <w:sz w:val="22"/>
          <w:szCs w:val="22"/>
        </w:rPr>
      </w:pPr>
      <w:r w:rsidRPr="00946CF2">
        <w:rPr>
          <w:rFonts w:ascii="Arial" w:hAnsi="Arial" w:cs="Arial"/>
          <w:b/>
          <w:bCs/>
          <w:sz w:val="22"/>
          <w:szCs w:val="22"/>
        </w:rPr>
        <w:t>§ 2</w:t>
      </w:r>
    </w:p>
    <w:p w14:paraId="11130053" w14:textId="77777777" w:rsidR="00A83547" w:rsidRPr="00946CF2" w:rsidRDefault="00A83547" w:rsidP="00A83547">
      <w:pPr>
        <w:autoSpaceDE w:val="0"/>
        <w:autoSpaceDN w:val="0"/>
        <w:adjustRightInd w:val="0"/>
        <w:jc w:val="center"/>
        <w:rPr>
          <w:rFonts w:ascii="Arial" w:hAnsi="Arial" w:cs="Arial"/>
          <w:b/>
          <w:bCs/>
          <w:sz w:val="22"/>
          <w:szCs w:val="22"/>
        </w:rPr>
      </w:pPr>
      <w:r w:rsidRPr="00946CF2">
        <w:rPr>
          <w:rFonts w:ascii="Arial" w:hAnsi="Arial" w:cs="Arial"/>
          <w:b/>
          <w:bCs/>
          <w:sz w:val="22"/>
          <w:szCs w:val="22"/>
        </w:rPr>
        <w:t xml:space="preserve">Termin obowiązywania umowy </w:t>
      </w:r>
    </w:p>
    <w:p w14:paraId="21003670" w14:textId="368E66F5" w:rsidR="00A83547" w:rsidRPr="00946CF2" w:rsidRDefault="00A83547" w:rsidP="00727D10">
      <w:pPr>
        <w:autoSpaceDE w:val="0"/>
        <w:autoSpaceDN w:val="0"/>
        <w:adjustRightInd w:val="0"/>
        <w:jc w:val="both"/>
        <w:rPr>
          <w:rFonts w:ascii="Arial" w:hAnsi="Arial" w:cs="Arial"/>
          <w:sz w:val="22"/>
          <w:szCs w:val="22"/>
        </w:rPr>
      </w:pPr>
      <w:r w:rsidRPr="00946CF2">
        <w:rPr>
          <w:rFonts w:ascii="Arial" w:hAnsi="Arial" w:cs="Arial"/>
          <w:sz w:val="22"/>
          <w:szCs w:val="22"/>
        </w:rPr>
        <w:t xml:space="preserve">Niniejsza Umowa zawarta jest na czas oznaczony od dnia </w:t>
      </w:r>
      <w:r w:rsidR="008A1F6E">
        <w:rPr>
          <w:rFonts w:ascii="Arial" w:hAnsi="Arial" w:cs="Arial"/>
          <w:sz w:val="22"/>
          <w:szCs w:val="22"/>
        </w:rPr>
        <w:t xml:space="preserve">zawarcia </w:t>
      </w:r>
      <w:r w:rsidRPr="00946CF2">
        <w:rPr>
          <w:rFonts w:ascii="Arial" w:hAnsi="Arial" w:cs="Arial"/>
          <w:sz w:val="22"/>
          <w:szCs w:val="22"/>
        </w:rPr>
        <w:t>do dnia 31.12.202</w:t>
      </w:r>
      <w:r w:rsidR="00AD682E">
        <w:rPr>
          <w:rFonts w:ascii="Arial" w:hAnsi="Arial" w:cs="Arial"/>
          <w:sz w:val="22"/>
          <w:szCs w:val="22"/>
        </w:rPr>
        <w:t>6</w:t>
      </w:r>
      <w:r w:rsidRPr="00946CF2">
        <w:rPr>
          <w:rFonts w:ascii="Arial" w:hAnsi="Arial" w:cs="Arial"/>
          <w:sz w:val="22"/>
          <w:szCs w:val="22"/>
        </w:rPr>
        <w:t xml:space="preserve"> r.</w:t>
      </w:r>
      <w:r w:rsidR="005C4982">
        <w:rPr>
          <w:rFonts w:ascii="Arial" w:hAnsi="Arial" w:cs="Arial"/>
          <w:sz w:val="22"/>
          <w:szCs w:val="22"/>
        </w:rPr>
        <w:t xml:space="preserve"> </w:t>
      </w:r>
    </w:p>
    <w:p w14:paraId="203528B4" w14:textId="77777777" w:rsidR="00A83547" w:rsidRPr="00727D10" w:rsidRDefault="00A83547" w:rsidP="00A83547">
      <w:pPr>
        <w:autoSpaceDE w:val="0"/>
        <w:autoSpaceDN w:val="0"/>
        <w:adjustRightInd w:val="0"/>
        <w:rPr>
          <w:rFonts w:ascii="Arial" w:hAnsi="Arial" w:cs="Arial"/>
          <w:sz w:val="16"/>
          <w:szCs w:val="16"/>
        </w:rPr>
      </w:pPr>
    </w:p>
    <w:p w14:paraId="326735D7" w14:textId="77777777" w:rsidR="00A83547" w:rsidRPr="00946CF2" w:rsidRDefault="00A83547" w:rsidP="00A83547">
      <w:pPr>
        <w:autoSpaceDE w:val="0"/>
        <w:autoSpaceDN w:val="0"/>
        <w:adjustRightInd w:val="0"/>
        <w:jc w:val="center"/>
        <w:rPr>
          <w:rFonts w:ascii="Arial" w:hAnsi="Arial" w:cs="Arial"/>
          <w:b/>
          <w:bCs/>
          <w:sz w:val="22"/>
          <w:szCs w:val="22"/>
        </w:rPr>
      </w:pPr>
      <w:r w:rsidRPr="00946CF2">
        <w:rPr>
          <w:rFonts w:ascii="Arial" w:hAnsi="Arial" w:cs="Arial"/>
          <w:b/>
          <w:bCs/>
          <w:sz w:val="22"/>
          <w:szCs w:val="22"/>
        </w:rPr>
        <w:t>§ 3</w:t>
      </w:r>
    </w:p>
    <w:p w14:paraId="3C8958A4" w14:textId="77777777" w:rsidR="00A83547" w:rsidRPr="00946CF2" w:rsidRDefault="00A83547" w:rsidP="00A83547">
      <w:pPr>
        <w:jc w:val="center"/>
        <w:rPr>
          <w:rFonts w:ascii="Arial" w:hAnsi="Arial" w:cs="Arial"/>
          <w:b/>
          <w:sz w:val="22"/>
          <w:szCs w:val="22"/>
        </w:rPr>
      </w:pPr>
      <w:r w:rsidRPr="00946CF2">
        <w:rPr>
          <w:rFonts w:ascii="Arial" w:hAnsi="Arial" w:cs="Arial"/>
          <w:b/>
          <w:sz w:val="22"/>
          <w:szCs w:val="22"/>
        </w:rPr>
        <w:t>Przedstawiciele Stron</w:t>
      </w:r>
    </w:p>
    <w:p w14:paraId="7C1A55C1" w14:textId="05C3D088" w:rsidR="00A83547" w:rsidRPr="00946CF2" w:rsidRDefault="00A83547" w:rsidP="00946CF2">
      <w:pPr>
        <w:numPr>
          <w:ilvl w:val="0"/>
          <w:numId w:val="1"/>
        </w:numPr>
        <w:jc w:val="both"/>
        <w:rPr>
          <w:rStyle w:val="Hipercze"/>
          <w:rFonts w:ascii="Arial" w:hAnsi="Arial" w:cs="Arial"/>
          <w:sz w:val="22"/>
          <w:szCs w:val="22"/>
        </w:rPr>
      </w:pPr>
      <w:r w:rsidRPr="00946CF2">
        <w:rPr>
          <w:rFonts w:ascii="Arial" w:hAnsi="Arial" w:cs="Arial"/>
          <w:sz w:val="22"/>
          <w:szCs w:val="22"/>
        </w:rPr>
        <w:t>Koordynatorem realizacji Umowy ze strony Zamawiaj</w:t>
      </w:r>
      <w:r w:rsidR="00727D10">
        <w:rPr>
          <w:rFonts w:ascii="Arial" w:hAnsi="Arial" w:cs="Arial"/>
          <w:sz w:val="22"/>
          <w:szCs w:val="22"/>
        </w:rPr>
        <w:t xml:space="preserve">ącego będzie </w:t>
      </w:r>
      <w:r w:rsidR="00AD682E">
        <w:rPr>
          <w:rFonts w:ascii="Arial" w:hAnsi="Arial" w:cs="Arial"/>
          <w:sz w:val="22"/>
          <w:szCs w:val="22"/>
        </w:rPr>
        <w:t>………………..</w:t>
      </w:r>
      <w:r w:rsidR="00727D10">
        <w:rPr>
          <w:rFonts w:ascii="Arial" w:hAnsi="Arial" w:cs="Arial"/>
          <w:sz w:val="22"/>
          <w:szCs w:val="22"/>
        </w:rPr>
        <w:t xml:space="preserve"> </w:t>
      </w:r>
      <w:r w:rsidR="00727D10">
        <w:rPr>
          <w:rFonts w:ascii="Arial" w:hAnsi="Arial" w:cs="Arial"/>
          <w:sz w:val="22"/>
          <w:szCs w:val="22"/>
        </w:rPr>
        <w:br/>
      </w:r>
      <w:r w:rsidRPr="00946CF2">
        <w:rPr>
          <w:rFonts w:ascii="Arial" w:hAnsi="Arial" w:cs="Arial"/>
          <w:sz w:val="22"/>
          <w:szCs w:val="22"/>
        </w:rPr>
        <w:t>- tel.:</w:t>
      </w:r>
      <w:r w:rsidR="00AD682E">
        <w:rPr>
          <w:rFonts w:ascii="Arial" w:hAnsi="Arial" w:cs="Arial"/>
          <w:sz w:val="22"/>
          <w:szCs w:val="22"/>
        </w:rPr>
        <w:t>……………………</w:t>
      </w:r>
      <w:r w:rsidRPr="00946CF2">
        <w:rPr>
          <w:rFonts w:ascii="Arial" w:hAnsi="Arial" w:cs="Arial"/>
          <w:sz w:val="22"/>
          <w:szCs w:val="22"/>
        </w:rPr>
        <w:t xml:space="preserve">, e-mail: </w:t>
      </w:r>
      <w:r w:rsidR="00172FCC">
        <w:rPr>
          <w:rFonts w:ascii="Arial" w:hAnsi="Arial" w:cs="Arial"/>
          <w:sz w:val="22"/>
          <w:szCs w:val="22"/>
        </w:rPr>
        <w:t>………………………………..</w:t>
      </w:r>
    </w:p>
    <w:p w14:paraId="1958C693" w14:textId="77777777" w:rsidR="00A83547" w:rsidRDefault="00A83547" w:rsidP="00946CF2">
      <w:pPr>
        <w:numPr>
          <w:ilvl w:val="0"/>
          <w:numId w:val="1"/>
        </w:numPr>
        <w:jc w:val="both"/>
        <w:rPr>
          <w:rFonts w:ascii="Arial" w:hAnsi="Arial" w:cs="Arial"/>
          <w:sz w:val="22"/>
          <w:szCs w:val="22"/>
        </w:rPr>
      </w:pPr>
      <w:r w:rsidRPr="00946CF2">
        <w:rPr>
          <w:rFonts w:ascii="Arial" w:hAnsi="Arial" w:cs="Arial"/>
          <w:sz w:val="22"/>
          <w:szCs w:val="22"/>
        </w:rPr>
        <w:t>Koordynatorem realizacji Umowy ze strony Wykonawcy będzie ……………………………..- tel.: …………., e-mail: ……………………………</w:t>
      </w:r>
    </w:p>
    <w:p w14:paraId="52CDDAAB" w14:textId="359E3A1C" w:rsidR="008A1F6E" w:rsidRPr="008A1F6E" w:rsidRDefault="008A1F6E" w:rsidP="008A1F6E">
      <w:pPr>
        <w:pStyle w:val="Akapitzlist"/>
        <w:numPr>
          <w:ilvl w:val="0"/>
          <w:numId w:val="1"/>
        </w:numPr>
        <w:rPr>
          <w:rFonts w:ascii="Arial" w:hAnsi="Arial" w:cs="Arial"/>
          <w:sz w:val="22"/>
          <w:szCs w:val="22"/>
        </w:rPr>
      </w:pPr>
      <w:r w:rsidRPr="008A1F6E">
        <w:rPr>
          <w:rFonts w:ascii="Arial" w:hAnsi="Arial" w:cs="Arial"/>
          <w:sz w:val="22"/>
          <w:szCs w:val="22"/>
        </w:rPr>
        <w:t xml:space="preserve">Pracownik działu finansowego w sprawach dotyczących płatności, faktur itp. Ewa Dzieciuch – tel.: 56 45 06 119; e-mail: </w:t>
      </w:r>
      <w:hyperlink r:id="rId11" w:history="1">
        <w:r w:rsidRPr="004A50BB">
          <w:rPr>
            <w:rStyle w:val="Hipercze"/>
            <w:rFonts w:ascii="Arial" w:hAnsi="Arial" w:cs="Arial"/>
            <w:sz w:val="22"/>
            <w:szCs w:val="22"/>
          </w:rPr>
          <w:t>efaktura@opec.pl</w:t>
        </w:r>
      </w:hyperlink>
    </w:p>
    <w:p w14:paraId="7DC6B9CF" w14:textId="77777777" w:rsidR="00A83547" w:rsidRPr="00946CF2" w:rsidRDefault="00A83547" w:rsidP="00946CF2">
      <w:pPr>
        <w:numPr>
          <w:ilvl w:val="0"/>
          <w:numId w:val="1"/>
        </w:numPr>
        <w:jc w:val="both"/>
        <w:rPr>
          <w:rFonts w:ascii="Arial" w:hAnsi="Arial" w:cs="Arial"/>
          <w:sz w:val="22"/>
          <w:szCs w:val="22"/>
        </w:rPr>
      </w:pPr>
      <w:r w:rsidRPr="00946CF2">
        <w:rPr>
          <w:rFonts w:ascii="Arial" w:hAnsi="Arial" w:cs="Arial"/>
          <w:sz w:val="22"/>
          <w:szCs w:val="22"/>
        </w:rPr>
        <w:t>Zmiana osób wymienionych w ust. 1-2 wymaga pisemnego powiadomienia drugiej Strony bez konieczności sporządzania aneksu do Umowy.</w:t>
      </w:r>
    </w:p>
    <w:p w14:paraId="4BD3342F" w14:textId="77777777" w:rsidR="00A83547" w:rsidRPr="00727D10" w:rsidRDefault="00A83547" w:rsidP="00A83547">
      <w:pPr>
        <w:ind w:left="360"/>
        <w:jc w:val="both"/>
        <w:rPr>
          <w:rFonts w:ascii="Arial" w:hAnsi="Arial" w:cs="Arial"/>
          <w:sz w:val="16"/>
          <w:szCs w:val="16"/>
        </w:rPr>
      </w:pPr>
    </w:p>
    <w:p w14:paraId="0085BDD4" w14:textId="2C0009D1" w:rsidR="00A83547" w:rsidRPr="00946CF2" w:rsidRDefault="00A83547" w:rsidP="008A1F6E">
      <w:pPr>
        <w:tabs>
          <w:tab w:val="center" w:pos="4536"/>
          <w:tab w:val="left" w:pos="8284"/>
        </w:tabs>
        <w:autoSpaceDE w:val="0"/>
        <w:autoSpaceDN w:val="0"/>
        <w:adjustRightInd w:val="0"/>
        <w:jc w:val="center"/>
        <w:rPr>
          <w:rFonts w:ascii="Arial" w:hAnsi="Arial" w:cs="Arial"/>
          <w:b/>
          <w:bCs/>
          <w:sz w:val="22"/>
          <w:szCs w:val="22"/>
        </w:rPr>
      </w:pPr>
      <w:r w:rsidRPr="00946CF2">
        <w:rPr>
          <w:rFonts w:ascii="Arial" w:hAnsi="Arial" w:cs="Arial"/>
          <w:b/>
          <w:bCs/>
          <w:sz w:val="22"/>
          <w:szCs w:val="22"/>
        </w:rPr>
        <w:t>§ 4</w:t>
      </w:r>
    </w:p>
    <w:p w14:paraId="25D01DD2" w14:textId="77777777" w:rsidR="00A83547" w:rsidRPr="00946CF2" w:rsidRDefault="00A83547" w:rsidP="00A83547">
      <w:pPr>
        <w:autoSpaceDE w:val="0"/>
        <w:autoSpaceDN w:val="0"/>
        <w:adjustRightInd w:val="0"/>
        <w:jc w:val="center"/>
        <w:rPr>
          <w:rFonts w:ascii="Arial" w:hAnsi="Arial" w:cs="Arial"/>
          <w:b/>
          <w:bCs/>
          <w:sz w:val="22"/>
          <w:szCs w:val="22"/>
        </w:rPr>
      </w:pPr>
      <w:r w:rsidRPr="00946CF2">
        <w:rPr>
          <w:rFonts w:ascii="Arial" w:hAnsi="Arial" w:cs="Arial"/>
          <w:b/>
          <w:bCs/>
          <w:sz w:val="22"/>
          <w:szCs w:val="22"/>
        </w:rPr>
        <w:t>Obowiązki Stron</w:t>
      </w:r>
    </w:p>
    <w:p w14:paraId="5E8E7A86" w14:textId="367EF230" w:rsidR="00035920" w:rsidRPr="00A32FCC" w:rsidRDefault="00A83547" w:rsidP="00A32FCC">
      <w:pPr>
        <w:pStyle w:val="Akapitzlist"/>
        <w:numPr>
          <w:ilvl w:val="0"/>
          <w:numId w:val="12"/>
        </w:numPr>
        <w:autoSpaceDE w:val="0"/>
        <w:autoSpaceDN w:val="0"/>
        <w:adjustRightInd w:val="0"/>
        <w:jc w:val="both"/>
        <w:rPr>
          <w:rFonts w:ascii="Arial" w:hAnsi="Arial" w:cs="Arial"/>
          <w:sz w:val="22"/>
          <w:szCs w:val="22"/>
        </w:rPr>
      </w:pPr>
      <w:r w:rsidRPr="00946CF2">
        <w:rPr>
          <w:rFonts w:ascii="Arial" w:hAnsi="Arial" w:cs="Arial"/>
          <w:sz w:val="22"/>
          <w:szCs w:val="22"/>
        </w:rPr>
        <w:t>Zamawiający zobowiązuje się do:</w:t>
      </w:r>
    </w:p>
    <w:p w14:paraId="55E72DC4" w14:textId="77777777" w:rsidR="00A83547" w:rsidRDefault="00A83547" w:rsidP="00946CF2">
      <w:pPr>
        <w:pStyle w:val="Akapitzlist"/>
        <w:numPr>
          <w:ilvl w:val="0"/>
          <w:numId w:val="5"/>
        </w:numPr>
        <w:autoSpaceDE w:val="0"/>
        <w:autoSpaceDN w:val="0"/>
        <w:adjustRightInd w:val="0"/>
        <w:ind w:left="709" w:hanging="425"/>
        <w:jc w:val="both"/>
        <w:rPr>
          <w:rFonts w:ascii="Arial" w:hAnsi="Arial" w:cs="Arial"/>
          <w:sz w:val="22"/>
          <w:szCs w:val="22"/>
        </w:rPr>
      </w:pPr>
      <w:r w:rsidRPr="00946CF2">
        <w:rPr>
          <w:rFonts w:ascii="Arial" w:hAnsi="Arial" w:cs="Arial"/>
          <w:sz w:val="22"/>
          <w:szCs w:val="22"/>
        </w:rPr>
        <w:t>terminowego dokonywania zapłaty za wykonane usługi;</w:t>
      </w:r>
    </w:p>
    <w:p w14:paraId="0ECB9CB8" w14:textId="386F0830" w:rsidR="000C0AD2" w:rsidRPr="00946CF2" w:rsidRDefault="000C0AD2" w:rsidP="00946CF2">
      <w:pPr>
        <w:pStyle w:val="Akapitzlist"/>
        <w:numPr>
          <w:ilvl w:val="0"/>
          <w:numId w:val="5"/>
        </w:numPr>
        <w:autoSpaceDE w:val="0"/>
        <w:autoSpaceDN w:val="0"/>
        <w:adjustRightInd w:val="0"/>
        <w:ind w:left="709" w:hanging="425"/>
        <w:jc w:val="both"/>
        <w:rPr>
          <w:rFonts w:ascii="Arial" w:hAnsi="Arial" w:cs="Arial"/>
          <w:sz w:val="22"/>
          <w:szCs w:val="22"/>
        </w:rPr>
      </w:pPr>
      <w:r>
        <w:rPr>
          <w:rFonts w:ascii="Arial" w:hAnsi="Arial" w:cs="Arial"/>
          <w:sz w:val="22"/>
          <w:szCs w:val="22"/>
        </w:rPr>
        <w:t>udostępnienia miejsca realizacji usług.</w:t>
      </w:r>
    </w:p>
    <w:p w14:paraId="6FA4E105" w14:textId="77777777" w:rsidR="00A83547" w:rsidRPr="00946CF2" w:rsidRDefault="00A83547" w:rsidP="00946CF2">
      <w:pPr>
        <w:pStyle w:val="Akapitzlist"/>
        <w:numPr>
          <w:ilvl w:val="0"/>
          <w:numId w:val="12"/>
        </w:numPr>
        <w:autoSpaceDE w:val="0"/>
        <w:autoSpaceDN w:val="0"/>
        <w:adjustRightInd w:val="0"/>
        <w:jc w:val="both"/>
        <w:rPr>
          <w:rFonts w:ascii="Arial" w:hAnsi="Arial" w:cs="Arial"/>
          <w:sz w:val="22"/>
          <w:szCs w:val="22"/>
        </w:rPr>
      </w:pPr>
      <w:r w:rsidRPr="00946CF2">
        <w:rPr>
          <w:rFonts w:ascii="Arial" w:hAnsi="Arial" w:cs="Arial"/>
          <w:bCs/>
          <w:sz w:val="22"/>
          <w:szCs w:val="22"/>
        </w:rPr>
        <w:t xml:space="preserve">Wykonawca </w:t>
      </w:r>
      <w:r w:rsidRPr="00946CF2">
        <w:rPr>
          <w:rFonts w:ascii="Arial" w:hAnsi="Arial" w:cs="Arial"/>
          <w:sz w:val="22"/>
          <w:szCs w:val="22"/>
        </w:rPr>
        <w:t>zobowiązuje się do:</w:t>
      </w:r>
    </w:p>
    <w:p w14:paraId="4FC94EC3" w14:textId="30438FEA" w:rsidR="000C0AD2" w:rsidRDefault="000C0AD2" w:rsidP="00384776">
      <w:pPr>
        <w:pStyle w:val="Akapitzlist"/>
        <w:numPr>
          <w:ilvl w:val="0"/>
          <w:numId w:val="6"/>
        </w:numPr>
        <w:autoSpaceDE w:val="0"/>
        <w:autoSpaceDN w:val="0"/>
        <w:adjustRightInd w:val="0"/>
        <w:ind w:left="709" w:hanging="425"/>
        <w:jc w:val="both"/>
        <w:rPr>
          <w:rFonts w:ascii="Arial" w:hAnsi="Arial" w:cs="Arial"/>
          <w:sz w:val="22"/>
          <w:szCs w:val="22"/>
        </w:rPr>
      </w:pPr>
      <w:r>
        <w:rPr>
          <w:rFonts w:ascii="Arial" w:hAnsi="Arial" w:cs="Arial"/>
          <w:sz w:val="22"/>
          <w:szCs w:val="22"/>
        </w:rPr>
        <w:lastRenderedPageBreak/>
        <w:t xml:space="preserve">wykonywania usług </w:t>
      </w:r>
      <w:r w:rsidR="00A83547" w:rsidRPr="00946CF2">
        <w:rPr>
          <w:rFonts w:ascii="Arial" w:hAnsi="Arial" w:cs="Arial"/>
          <w:sz w:val="22"/>
          <w:szCs w:val="22"/>
        </w:rPr>
        <w:t>w uzgodnionych terminach</w:t>
      </w:r>
      <w:r>
        <w:rPr>
          <w:rFonts w:ascii="Arial" w:hAnsi="Arial" w:cs="Arial"/>
          <w:sz w:val="22"/>
          <w:szCs w:val="22"/>
        </w:rPr>
        <w:t>;</w:t>
      </w:r>
    </w:p>
    <w:p w14:paraId="7CDAEB43" w14:textId="19AC55EA" w:rsidR="00A83547" w:rsidRDefault="000C0AD2" w:rsidP="00946CF2">
      <w:pPr>
        <w:pStyle w:val="Akapitzlist"/>
        <w:numPr>
          <w:ilvl w:val="0"/>
          <w:numId w:val="6"/>
        </w:numPr>
        <w:autoSpaceDE w:val="0"/>
        <w:autoSpaceDN w:val="0"/>
        <w:adjustRightInd w:val="0"/>
        <w:ind w:left="709" w:hanging="425"/>
        <w:jc w:val="both"/>
        <w:rPr>
          <w:rFonts w:ascii="Arial" w:hAnsi="Arial" w:cs="Arial"/>
          <w:sz w:val="22"/>
          <w:szCs w:val="22"/>
        </w:rPr>
      </w:pPr>
      <w:r>
        <w:rPr>
          <w:rFonts w:ascii="Arial" w:hAnsi="Arial" w:cs="Arial"/>
          <w:sz w:val="22"/>
          <w:szCs w:val="22"/>
        </w:rPr>
        <w:t>wykonywania usług pojazdem sprawnym technicznie i posiadającym aktualne badania techniczne.</w:t>
      </w:r>
    </w:p>
    <w:p w14:paraId="2585B6F9" w14:textId="77777777" w:rsidR="00946CF2" w:rsidRPr="00727D10" w:rsidRDefault="00946CF2" w:rsidP="00946CF2">
      <w:pPr>
        <w:autoSpaceDE w:val="0"/>
        <w:autoSpaceDN w:val="0"/>
        <w:adjustRightInd w:val="0"/>
        <w:jc w:val="both"/>
        <w:rPr>
          <w:rFonts w:ascii="Arial" w:hAnsi="Arial" w:cs="Arial"/>
          <w:sz w:val="16"/>
          <w:szCs w:val="16"/>
        </w:rPr>
      </w:pPr>
    </w:p>
    <w:p w14:paraId="75805F80" w14:textId="77777777" w:rsidR="00A83547" w:rsidRPr="00946CF2" w:rsidRDefault="00A83547" w:rsidP="00A83547">
      <w:pPr>
        <w:autoSpaceDE w:val="0"/>
        <w:autoSpaceDN w:val="0"/>
        <w:adjustRightInd w:val="0"/>
        <w:jc w:val="center"/>
        <w:rPr>
          <w:rFonts w:ascii="Arial" w:hAnsi="Arial" w:cs="Arial"/>
          <w:b/>
          <w:bCs/>
          <w:sz w:val="22"/>
          <w:szCs w:val="22"/>
        </w:rPr>
      </w:pPr>
      <w:r w:rsidRPr="00946CF2">
        <w:rPr>
          <w:rFonts w:ascii="Arial" w:hAnsi="Arial" w:cs="Arial"/>
          <w:b/>
          <w:bCs/>
          <w:sz w:val="22"/>
          <w:szCs w:val="22"/>
        </w:rPr>
        <w:t>§ 5</w:t>
      </w:r>
    </w:p>
    <w:p w14:paraId="58DC9C92" w14:textId="77777777" w:rsidR="00A83547" w:rsidRPr="00946CF2" w:rsidRDefault="00A83547" w:rsidP="00A83547">
      <w:pPr>
        <w:jc w:val="center"/>
        <w:rPr>
          <w:rFonts w:ascii="Arial" w:hAnsi="Arial" w:cs="Arial"/>
          <w:b/>
          <w:sz w:val="22"/>
          <w:szCs w:val="22"/>
        </w:rPr>
      </w:pPr>
      <w:r w:rsidRPr="00946CF2">
        <w:rPr>
          <w:rFonts w:ascii="Arial" w:hAnsi="Arial" w:cs="Arial"/>
          <w:b/>
          <w:sz w:val="22"/>
          <w:szCs w:val="22"/>
        </w:rPr>
        <w:t>Wynagrodzenie i warunki płatności</w:t>
      </w:r>
    </w:p>
    <w:p w14:paraId="5FDB00A4" w14:textId="4ABED832" w:rsidR="000C0AD2" w:rsidRDefault="00A83547" w:rsidP="005E1C89">
      <w:pPr>
        <w:numPr>
          <w:ilvl w:val="0"/>
          <w:numId w:val="7"/>
        </w:numPr>
        <w:jc w:val="both"/>
        <w:rPr>
          <w:rFonts w:ascii="Arial" w:hAnsi="Arial" w:cs="Arial"/>
          <w:sz w:val="22"/>
          <w:szCs w:val="22"/>
        </w:rPr>
      </w:pPr>
      <w:r w:rsidRPr="00946CF2">
        <w:rPr>
          <w:rFonts w:ascii="Arial" w:hAnsi="Arial" w:cs="Arial"/>
          <w:sz w:val="22"/>
          <w:szCs w:val="22"/>
        </w:rPr>
        <w:t xml:space="preserve">Każdorazowo ustalenie wynagrodzenia należnego </w:t>
      </w:r>
      <w:r w:rsidR="00AB4987" w:rsidRPr="00946CF2">
        <w:rPr>
          <w:rFonts w:ascii="Arial" w:hAnsi="Arial" w:cs="Arial"/>
          <w:sz w:val="22"/>
          <w:szCs w:val="22"/>
        </w:rPr>
        <w:t xml:space="preserve">Wykonawcy za wykonywane usługi </w:t>
      </w:r>
      <w:r w:rsidRPr="00946CF2">
        <w:rPr>
          <w:rFonts w:ascii="Arial" w:hAnsi="Arial" w:cs="Arial"/>
          <w:sz w:val="22"/>
          <w:szCs w:val="22"/>
        </w:rPr>
        <w:t xml:space="preserve">nastąpi na podstawie ceny jednostkowej </w:t>
      </w:r>
      <w:r w:rsidR="00E12197">
        <w:rPr>
          <w:rFonts w:ascii="Arial" w:hAnsi="Arial" w:cs="Arial"/>
          <w:sz w:val="22"/>
          <w:szCs w:val="22"/>
        </w:rPr>
        <w:t xml:space="preserve">za opróżnienie jednego kontenera </w:t>
      </w:r>
      <w:r w:rsidRPr="00946CF2">
        <w:rPr>
          <w:rFonts w:ascii="Arial" w:hAnsi="Arial" w:cs="Arial"/>
          <w:sz w:val="22"/>
          <w:szCs w:val="22"/>
        </w:rPr>
        <w:t xml:space="preserve">w wysokości </w:t>
      </w:r>
    </w:p>
    <w:p w14:paraId="7701DAA1" w14:textId="69B23450" w:rsidR="00AD682E" w:rsidRDefault="00A83547" w:rsidP="000C0AD2">
      <w:pPr>
        <w:ind w:left="360"/>
        <w:jc w:val="both"/>
        <w:rPr>
          <w:rFonts w:ascii="Arial" w:hAnsi="Arial" w:cs="Arial"/>
          <w:sz w:val="22"/>
          <w:szCs w:val="22"/>
        </w:rPr>
      </w:pPr>
      <w:r w:rsidRPr="00946CF2">
        <w:rPr>
          <w:rFonts w:ascii="Arial" w:hAnsi="Arial" w:cs="Arial"/>
          <w:sz w:val="22"/>
          <w:szCs w:val="22"/>
        </w:rPr>
        <w:t>……………(słownie: …………</w:t>
      </w:r>
      <w:r w:rsidR="00AB4987" w:rsidRPr="00946CF2">
        <w:rPr>
          <w:rFonts w:ascii="Arial" w:hAnsi="Arial" w:cs="Arial"/>
          <w:sz w:val="22"/>
          <w:szCs w:val="22"/>
        </w:rPr>
        <w:t>.</w:t>
      </w:r>
      <w:r w:rsidR="00AB4987" w:rsidRPr="00550D8B">
        <w:rPr>
          <w:rFonts w:ascii="Arial" w:hAnsi="Arial" w:cs="Arial"/>
          <w:sz w:val="22"/>
          <w:szCs w:val="22"/>
          <w:vertAlign w:val="superscript"/>
        </w:rPr>
        <w:t>0</w:t>
      </w:r>
      <w:r w:rsidR="00550D8B" w:rsidRPr="00550D8B">
        <w:rPr>
          <w:rFonts w:ascii="Arial" w:hAnsi="Arial" w:cs="Arial"/>
          <w:sz w:val="22"/>
          <w:szCs w:val="22"/>
          <w:vertAlign w:val="superscript"/>
        </w:rPr>
        <w:t>0</w:t>
      </w:r>
      <w:r w:rsidR="00AB4987" w:rsidRPr="00946CF2">
        <w:rPr>
          <w:rFonts w:ascii="Arial" w:hAnsi="Arial" w:cs="Arial"/>
          <w:sz w:val="22"/>
          <w:szCs w:val="22"/>
        </w:rPr>
        <w:t>/</w:t>
      </w:r>
      <w:r w:rsidR="00AB4987" w:rsidRPr="00550D8B">
        <w:rPr>
          <w:rFonts w:ascii="Arial" w:hAnsi="Arial" w:cs="Arial"/>
          <w:sz w:val="22"/>
          <w:szCs w:val="22"/>
          <w:vertAlign w:val="subscript"/>
        </w:rPr>
        <w:t>100</w:t>
      </w:r>
      <w:r w:rsidR="00AB4987" w:rsidRPr="00946CF2">
        <w:rPr>
          <w:rFonts w:ascii="Arial" w:hAnsi="Arial" w:cs="Arial"/>
          <w:sz w:val="22"/>
          <w:szCs w:val="22"/>
        </w:rPr>
        <w:t>)</w:t>
      </w:r>
      <w:r w:rsidR="001C5907">
        <w:rPr>
          <w:rFonts w:ascii="Arial" w:hAnsi="Arial" w:cs="Arial"/>
          <w:sz w:val="22"/>
          <w:szCs w:val="22"/>
        </w:rPr>
        <w:t xml:space="preserve"> </w:t>
      </w:r>
      <w:r w:rsidR="001C5907" w:rsidRPr="001C5907">
        <w:rPr>
          <w:rFonts w:ascii="Arial" w:hAnsi="Arial" w:cs="Arial"/>
          <w:b/>
          <w:sz w:val="22"/>
          <w:szCs w:val="22"/>
        </w:rPr>
        <w:t>złotych netto</w:t>
      </w:r>
      <w:r w:rsidR="00AD682E">
        <w:rPr>
          <w:rFonts w:ascii="Arial" w:hAnsi="Arial" w:cs="Arial"/>
          <w:sz w:val="22"/>
          <w:szCs w:val="22"/>
        </w:rPr>
        <w:t>.</w:t>
      </w:r>
    </w:p>
    <w:p w14:paraId="30E364D4" w14:textId="5038ABE7" w:rsidR="00A83547" w:rsidRPr="00946CF2" w:rsidRDefault="00A83547" w:rsidP="00946CF2">
      <w:pPr>
        <w:numPr>
          <w:ilvl w:val="0"/>
          <w:numId w:val="7"/>
        </w:numPr>
        <w:jc w:val="both"/>
        <w:rPr>
          <w:rFonts w:ascii="Arial" w:hAnsi="Arial" w:cs="Arial"/>
          <w:sz w:val="22"/>
          <w:szCs w:val="22"/>
        </w:rPr>
      </w:pPr>
      <w:r w:rsidRPr="00946CF2">
        <w:rPr>
          <w:rFonts w:ascii="Arial" w:hAnsi="Arial" w:cs="Arial"/>
          <w:sz w:val="22"/>
          <w:szCs w:val="22"/>
        </w:rPr>
        <w:t>Rozliczenie za wykonywane usługi odbędzie się na podstawie</w:t>
      </w:r>
      <w:r w:rsidR="00E12197">
        <w:rPr>
          <w:rFonts w:ascii="Arial" w:hAnsi="Arial" w:cs="Arial"/>
          <w:sz w:val="22"/>
          <w:szCs w:val="22"/>
        </w:rPr>
        <w:t xml:space="preserve"> miesięcznych</w:t>
      </w:r>
      <w:r w:rsidRPr="00946CF2">
        <w:rPr>
          <w:rFonts w:ascii="Arial" w:hAnsi="Arial" w:cs="Arial"/>
          <w:sz w:val="22"/>
          <w:szCs w:val="22"/>
        </w:rPr>
        <w:t xml:space="preserve"> faktur wystawionych po </w:t>
      </w:r>
      <w:r w:rsidR="00E12197">
        <w:rPr>
          <w:rFonts w:ascii="Arial" w:hAnsi="Arial" w:cs="Arial"/>
          <w:sz w:val="22"/>
          <w:szCs w:val="22"/>
        </w:rPr>
        <w:t xml:space="preserve">każdym miesiącu </w:t>
      </w:r>
      <w:r w:rsidRPr="00946CF2">
        <w:rPr>
          <w:rFonts w:ascii="Arial" w:hAnsi="Arial" w:cs="Arial"/>
          <w:sz w:val="22"/>
          <w:szCs w:val="22"/>
        </w:rPr>
        <w:t>wykonani</w:t>
      </w:r>
      <w:r w:rsidR="00E12197">
        <w:rPr>
          <w:rFonts w:ascii="Arial" w:hAnsi="Arial" w:cs="Arial"/>
          <w:sz w:val="22"/>
          <w:szCs w:val="22"/>
        </w:rPr>
        <w:t>a usług.</w:t>
      </w:r>
    </w:p>
    <w:p w14:paraId="7CE0D51F" w14:textId="58AFE3A0" w:rsidR="0063432F" w:rsidRPr="0063432F" w:rsidRDefault="00A83547" w:rsidP="0063432F">
      <w:pPr>
        <w:pStyle w:val="Akapitzlist"/>
        <w:numPr>
          <w:ilvl w:val="0"/>
          <w:numId w:val="7"/>
        </w:numPr>
        <w:jc w:val="both"/>
        <w:rPr>
          <w:rFonts w:ascii="Arial" w:hAnsi="Arial" w:cs="Arial"/>
          <w:bCs/>
          <w:sz w:val="22"/>
          <w:szCs w:val="22"/>
        </w:rPr>
      </w:pPr>
      <w:r w:rsidRPr="00946CF2">
        <w:rPr>
          <w:rFonts w:ascii="Arial" w:hAnsi="Arial" w:cs="Arial"/>
          <w:bCs/>
          <w:sz w:val="22"/>
          <w:szCs w:val="22"/>
        </w:rPr>
        <w:t>Należności płatne będą przelewem w terminie 21 dni od dnia dostarczenia Zamawiającemu prawidłowo wystawionych faktur VAT.</w:t>
      </w:r>
      <w:r w:rsidR="0063432F">
        <w:rPr>
          <w:rFonts w:ascii="Arial" w:hAnsi="Arial" w:cs="Arial"/>
          <w:bCs/>
          <w:sz w:val="22"/>
          <w:szCs w:val="22"/>
        </w:rPr>
        <w:t xml:space="preserve"> Wykonawca</w:t>
      </w:r>
      <w:r w:rsidR="0063432F" w:rsidRPr="0063432F">
        <w:rPr>
          <w:rFonts w:ascii="Arial" w:hAnsi="Arial" w:cs="Arial"/>
          <w:bCs/>
          <w:sz w:val="22"/>
          <w:szCs w:val="22"/>
        </w:rPr>
        <w:t xml:space="preserve"> oświadcza, że numer rachunku bankowego, który zostanie wskazany na fakturze jest numerem rachunku bankowego Zleceniobiorcy, otwartym w związku z prowadzoną działalnością gospodarczą oraz znajduje się w wykazie, o którym mowa w art. 96b ustawy z dnia 11 marca 2004 r. o podatku od towarów i usług.</w:t>
      </w:r>
    </w:p>
    <w:p w14:paraId="767FCC65" w14:textId="2893CDDC" w:rsidR="00A83547" w:rsidRPr="00946CF2" w:rsidRDefault="00A83547" w:rsidP="00946CF2">
      <w:pPr>
        <w:numPr>
          <w:ilvl w:val="0"/>
          <w:numId w:val="7"/>
        </w:numPr>
        <w:jc w:val="both"/>
        <w:rPr>
          <w:rFonts w:ascii="Arial" w:hAnsi="Arial" w:cs="Arial"/>
          <w:sz w:val="22"/>
          <w:szCs w:val="22"/>
        </w:rPr>
      </w:pPr>
      <w:r w:rsidRPr="00946CF2">
        <w:rPr>
          <w:rFonts w:ascii="Arial" w:hAnsi="Arial" w:cs="Arial"/>
          <w:sz w:val="22"/>
          <w:szCs w:val="22"/>
        </w:rPr>
        <w:t xml:space="preserve">Podstawę do wystawiania faktur stanowić będą wystawione przez Zamawiającego </w:t>
      </w:r>
      <w:r w:rsidRPr="00946CF2">
        <w:rPr>
          <w:rFonts w:ascii="Arial" w:hAnsi="Arial" w:cs="Arial"/>
          <w:sz w:val="22"/>
          <w:szCs w:val="22"/>
        </w:rPr>
        <w:br/>
        <w:t xml:space="preserve">i przekazane Wykonawcy </w:t>
      </w:r>
      <w:r w:rsidR="00E12197">
        <w:rPr>
          <w:rFonts w:ascii="Arial" w:hAnsi="Arial" w:cs="Arial"/>
          <w:sz w:val="22"/>
          <w:szCs w:val="22"/>
        </w:rPr>
        <w:t>zlecenia</w:t>
      </w:r>
      <w:r w:rsidRPr="00946CF2">
        <w:rPr>
          <w:rFonts w:ascii="Arial" w:hAnsi="Arial" w:cs="Arial"/>
          <w:sz w:val="22"/>
          <w:szCs w:val="22"/>
        </w:rPr>
        <w:t>.</w:t>
      </w:r>
    </w:p>
    <w:p w14:paraId="1FD13A2D" w14:textId="77777777" w:rsidR="00A83547" w:rsidRPr="00946CF2" w:rsidRDefault="00A83547" w:rsidP="00946CF2">
      <w:pPr>
        <w:numPr>
          <w:ilvl w:val="0"/>
          <w:numId w:val="7"/>
        </w:numPr>
        <w:jc w:val="both"/>
        <w:rPr>
          <w:rFonts w:ascii="Arial" w:hAnsi="Arial" w:cs="Arial"/>
          <w:sz w:val="22"/>
          <w:szCs w:val="22"/>
        </w:rPr>
      </w:pPr>
      <w:r w:rsidRPr="00946CF2">
        <w:rPr>
          <w:rFonts w:ascii="Arial" w:hAnsi="Arial" w:cs="Arial"/>
          <w:sz w:val="22"/>
          <w:szCs w:val="22"/>
        </w:rPr>
        <w:t>Terminem zapłaty jest dzień obciążenia rachunku bankowego Zamawiającego.</w:t>
      </w:r>
    </w:p>
    <w:p w14:paraId="38B19103" w14:textId="77777777" w:rsidR="00A83547" w:rsidRPr="00727D10" w:rsidRDefault="00A83547" w:rsidP="00A83547">
      <w:pPr>
        <w:autoSpaceDE w:val="0"/>
        <w:autoSpaceDN w:val="0"/>
        <w:adjustRightInd w:val="0"/>
        <w:jc w:val="both"/>
        <w:rPr>
          <w:rFonts w:ascii="Arial" w:hAnsi="Arial" w:cs="Arial"/>
          <w:sz w:val="16"/>
          <w:szCs w:val="16"/>
        </w:rPr>
      </w:pPr>
    </w:p>
    <w:p w14:paraId="0F14F091" w14:textId="77777777" w:rsidR="00A83547" w:rsidRPr="00946CF2" w:rsidRDefault="00A83547" w:rsidP="00A83547">
      <w:pPr>
        <w:autoSpaceDE w:val="0"/>
        <w:autoSpaceDN w:val="0"/>
        <w:adjustRightInd w:val="0"/>
        <w:jc w:val="center"/>
        <w:rPr>
          <w:rFonts w:ascii="Arial" w:hAnsi="Arial" w:cs="Arial"/>
          <w:b/>
          <w:bCs/>
          <w:sz w:val="22"/>
          <w:szCs w:val="22"/>
        </w:rPr>
      </w:pPr>
      <w:r w:rsidRPr="00946CF2">
        <w:rPr>
          <w:rFonts w:ascii="Arial" w:hAnsi="Arial" w:cs="Arial"/>
          <w:b/>
          <w:bCs/>
          <w:sz w:val="22"/>
          <w:szCs w:val="22"/>
        </w:rPr>
        <w:t>§ 6</w:t>
      </w:r>
    </w:p>
    <w:p w14:paraId="315DA14D" w14:textId="77777777" w:rsidR="00A83547" w:rsidRPr="00946CF2" w:rsidRDefault="00A83547" w:rsidP="00A83547">
      <w:pPr>
        <w:autoSpaceDE w:val="0"/>
        <w:autoSpaceDN w:val="0"/>
        <w:adjustRightInd w:val="0"/>
        <w:jc w:val="center"/>
        <w:rPr>
          <w:rFonts w:ascii="Arial" w:hAnsi="Arial" w:cs="Arial"/>
          <w:b/>
          <w:bCs/>
          <w:sz w:val="22"/>
          <w:szCs w:val="22"/>
        </w:rPr>
      </w:pPr>
      <w:r w:rsidRPr="00946CF2">
        <w:rPr>
          <w:rFonts w:ascii="Arial" w:hAnsi="Arial" w:cs="Arial"/>
          <w:b/>
          <w:bCs/>
          <w:sz w:val="22"/>
          <w:szCs w:val="22"/>
        </w:rPr>
        <w:t>Kary umowne</w:t>
      </w:r>
    </w:p>
    <w:p w14:paraId="7001CA68" w14:textId="77777777" w:rsidR="00A83547" w:rsidRPr="00946CF2" w:rsidRDefault="00A83547" w:rsidP="00946CF2">
      <w:pPr>
        <w:pStyle w:val="Tekstpodstawowy"/>
        <w:numPr>
          <w:ilvl w:val="0"/>
          <w:numId w:val="3"/>
        </w:numPr>
        <w:snapToGrid/>
        <w:jc w:val="both"/>
        <w:rPr>
          <w:rFonts w:ascii="Arial" w:hAnsi="Arial" w:cs="Arial"/>
          <w:sz w:val="22"/>
          <w:szCs w:val="22"/>
        </w:rPr>
      </w:pPr>
      <w:r w:rsidRPr="00946CF2">
        <w:rPr>
          <w:rFonts w:ascii="Arial" w:hAnsi="Arial" w:cs="Arial"/>
          <w:sz w:val="22"/>
          <w:szCs w:val="22"/>
        </w:rPr>
        <w:t>Wykonawca zapłaci Zamawiającemu kary umowne:</w:t>
      </w:r>
    </w:p>
    <w:p w14:paraId="0FBEE3E8" w14:textId="0A62F619" w:rsidR="00A83547" w:rsidRPr="00946CF2" w:rsidRDefault="00A83547" w:rsidP="00946CF2">
      <w:pPr>
        <w:pStyle w:val="Tekstpodstawowy"/>
        <w:numPr>
          <w:ilvl w:val="0"/>
          <w:numId w:val="2"/>
        </w:numPr>
        <w:tabs>
          <w:tab w:val="clear" w:pos="646"/>
          <w:tab w:val="num" w:pos="567"/>
        </w:tabs>
        <w:snapToGrid/>
        <w:ind w:left="567" w:hanging="283"/>
        <w:jc w:val="both"/>
        <w:rPr>
          <w:rFonts w:ascii="Arial" w:hAnsi="Arial" w:cs="Arial"/>
          <w:sz w:val="22"/>
          <w:szCs w:val="22"/>
        </w:rPr>
      </w:pPr>
      <w:r w:rsidRPr="00946CF2">
        <w:rPr>
          <w:rFonts w:ascii="Arial" w:hAnsi="Arial" w:cs="Arial"/>
          <w:sz w:val="22"/>
          <w:szCs w:val="22"/>
        </w:rPr>
        <w:t>za opóźnienie w wykonaniu usługi w</w:t>
      </w:r>
      <w:r w:rsidR="00C0534F">
        <w:rPr>
          <w:rFonts w:ascii="Arial" w:hAnsi="Arial" w:cs="Arial"/>
          <w:sz w:val="22"/>
          <w:szCs w:val="22"/>
        </w:rPr>
        <w:t xml:space="preserve"> ter</w:t>
      </w:r>
      <w:r w:rsidR="00384776">
        <w:rPr>
          <w:rFonts w:ascii="Arial" w:hAnsi="Arial" w:cs="Arial"/>
          <w:sz w:val="22"/>
          <w:szCs w:val="22"/>
        </w:rPr>
        <w:t xml:space="preserve">minie </w:t>
      </w:r>
      <w:r w:rsidR="00550D8B">
        <w:rPr>
          <w:rFonts w:ascii="Arial" w:hAnsi="Arial" w:cs="Arial"/>
          <w:sz w:val="22"/>
          <w:szCs w:val="22"/>
        </w:rPr>
        <w:t>określonym w zleceniu otrzymanym od Zamawiającego</w:t>
      </w:r>
      <w:r w:rsidR="00C0534F">
        <w:rPr>
          <w:rFonts w:ascii="Arial" w:hAnsi="Arial" w:cs="Arial"/>
          <w:sz w:val="22"/>
          <w:szCs w:val="22"/>
        </w:rPr>
        <w:t xml:space="preserve"> w</w:t>
      </w:r>
      <w:r w:rsidR="00035920">
        <w:rPr>
          <w:rFonts w:ascii="Arial" w:hAnsi="Arial" w:cs="Arial"/>
          <w:sz w:val="22"/>
          <w:szCs w:val="22"/>
        </w:rPr>
        <w:t xml:space="preserve"> wysokości </w:t>
      </w:r>
      <w:r w:rsidR="00384776">
        <w:rPr>
          <w:rFonts w:ascii="Arial" w:hAnsi="Arial" w:cs="Arial"/>
          <w:sz w:val="22"/>
          <w:szCs w:val="22"/>
        </w:rPr>
        <w:t xml:space="preserve">100 zł (słownie: sto złotych) </w:t>
      </w:r>
      <w:r w:rsidRPr="00946CF2">
        <w:rPr>
          <w:rFonts w:ascii="Arial" w:hAnsi="Arial" w:cs="Arial"/>
          <w:sz w:val="22"/>
          <w:szCs w:val="22"/>
        </w:rPr>
        <w:t>za każdy dzień opóźnienia;</w:t>
      </w:r>
    </w:p>
    <w:p w14:paraId="2939F2F4" w14:textId="4070A1E8" w:rsidR="00A83547" w:rsidRPr="00946CF2" w:rsidRDefault="00A83547" w:rsidP="00946CF2">
      <w:pPr>
        <w:pStyle w:val="Tekstpodstawowy"/>
        <w:numPr>
          <w:ilvl w:val="0"/>
          <w:numId w:val="2"/>
        </w:numPr>
        <w:tabs>
          <w:tab w:val="clear" w:pos="646"/>
          <w:tab w:val="num" w:pos="567"/>
        </w:tabs>
        <w:snapToGrid/>
        <w:ind w:left="567" w:hanging="283"/>
        <w:jc w:val="both"/>
        <w:rPr>
          <w:rFonts w:ascii="Arial" w:hAnsi="Arial" w:cs="Arial"/>
          <w:sz w:val="22"/>
          <w:szCs w:val="22"/>
        </w:rPr>
      </w:pPr>
      <w:r w:rsidRPr="00946CF2">
        <w:rPr>
          <w:rFonts w:ascii="Arial" w:hAnsi="Arial" w:cs="Arial"/>
          <w:sz w:val="22"/>
          <w:szCs w:val="22"/>
        </w:rPr>
        <w:t>za odstąpienie od Umowy</w:t>
      </w:r>
      <w:r w:rsidR="00C0534F">
        <w:rPr>
          <w:rFonts w:ascii="Arial" w:hAnsi="Arial" w:cs="Arial"/>
          <w:sz w:val="22"/>
          <w:szCs w:val="22"/>
        </w:rPr>
        <w:t xml:space="preserve"> lub wypowiedzenie umowy</w:t>
      </w:r>
      <w:r w:rsidRPr="00946CF2">
        <w:rPr>
          <w:rFonts w:ascii="Arial" w:hAnsi="Arial" w:cs="Arial"/>
          <w:sz w:val="22"/>
          <w:szCs w:val="22"/>
        </w:rPr>
        <w:t xml:space="preserve"> przez Zamawiającego z </w:t>
      </w:r>
      <w:r w:rsidR="00C0534F">
        <w:rPr>
          <w:rFonts w:ascii="Arial" w:hAnsi="Arial" w:cs="Arial"/>
          <w:sz w:val="22"/>
          <w:szCs w:val="22"/>
        </w:rPr>
        <w:t>przyczyn</w:t>
      </w:r>
      <w:r w:rsidR="00035920">
        <w:rPr>
          <w:rFonts w:ascii="Arial" w:hAnsi="Arial" w:cs="Arial"/>
          <w:sz w:val="22"/>
          <w:szCs w:val="22"/>
        </w:rPr>
        <w:t xml:space="preserve"> leżących po stronie Wykonawcy w wysokości 1.000,00 złotych (słownie: tysiąc złotych </w:t>
      </w:r>
      <w:r w:rsidR="00035920" w:rsidRPr="00550D8B">
        <w:rPr>
          <w:rFonts w:ascii="Arial" w:hAnsi="Arial" w:cs="Arial"/>
          <w:sz w:val="22"/>
          <w:szCs w:val="22"/>
          <w:vertAlign w:val="superscript"/>
        </w:rPr>
        <w:t>00</w:t>
      </w:r>
      <w:r w:rsidR="00035920">
        <w:rPr>
          <w:rFonts w:ascii="Arial" w:hAnsi="Arial" w:cs="Arial"/>
          <w:sz w:val="22"/>
          <w:szCs w:val="22"/>
        </w:rPr>
        <w:t>/</w:t>
      </w:r>
      <w:r w:rsidR="00035920" w:rsidRPr="00550D8B">
        <w:rPr>
          <w:rFonts w:ascii="Arial" w:hAnsi="Arial" w:cs="Arial"/>
          <w:sz w:val="22"/>
          <w:szCs w:val="22"/>
          <w:vertAlign w:val="subscript"/>
        </w:rPr>
        <w:t>100</w:t>
      </w:r>
      <w:r w:rsidR="00035920">
        <w:rPr>
          <w:rFonts w:ascii="Arial" w:hAnsi="Arial" w:cs="Arial"/>
          <w:sz w:val="22"/>
          <w:szCs w:val="22"/>
        </w:rPr>
        <w:t xml:space="preserve">). </w:t>
      </w:r>
    </w:p>
    <w:p w14:paraId="05BB6713" w14:textId="77777777" w:rsidR="00A83547" w:rsidRPr="00946CF2" w:rsidRDefault="00A83547" w:rsidP="00946CF2">
      <w:pPr>
        <w:pStyle w:val="Tekstpodstawowy"/>
        <w:numPr>
          <w:ilvl w:val="0"/>
          <w:numId w:val="4"/>
        </w:numPr>
        <w:snapToGrid/>
        <w:jc w:val="both"/>
        <w:rPr>
          <w:rFonts w:ascii="Arial" w:hAnsi="Arial" w:cs="Arial"/>
          <w:sz w:val="22"/>
          <w:szCs w:val="22"/>
        </w:rPr>
      </w:pPr>
      <w:r w:rsidRPr="00946CF2">
        <w:rPr>
          <w:rFonts w:ascii="Arial" w:hAnsi="Arial" w:cs="Arial"/>
          <w:sz w:val="22"/>
          <w:szCs w:val="22"/>
        </w:rPr>
        <w:t>Jeżeli wysokość zastrzeżonych kar umownych nie pokrywa poniesionej szkody, Zamawiający może dochodzić odszkodowania uzupełniającego na zasadach ogólnych.</w:t>
      </w:r>
    </w:p>
    <w:p w14:paraId="7C4988B4" w14:textId="5D69F6A5" w:rsidR="00AB4987" w:rsidRPr="00727D10" w:rsidRDefault="00AB4987" w:rsidP="00727D10">
      <w:pPr>
        <w:pStyle w:val="Tekstpodstawowy"/>
        <w:numPr>
          <w:ilvl w:val="0"/>
          <w:numId w:val="4"/>
        </w:numPr>
        <w:jc w:val="both"/>
        <w:rPr>
          <w:rFonts w:ascii="Arial" w:hAnsi="Arial" w:cs="Arial"/>
          <w:sz w:val="22"/>
          <w:szCs w:val="22"/>
        </w:rPr>
      </w:pPr>
      <w:r w:rsidRPr="00946CF2">
        <w:rPr>
          <w:rFonts w:ascii="Arial" w:hAnsi="Arial" w:cs="Arial"/>
          <w:sz w:val="22"/>
          <w:szCs w:val="22"/>
        </w:rPr>
        <w:t xml:space="preserve">Zamawiający zastrzega sobie prawo do kompensaty naliczonych kar umownych </w:t>
      </w:r>
      <w:r w:rsidR="00727D10">
        <w:rPr>
          <w:rFonts w:ascii="Arial" w:hAnsi="Arial" w:cs="Arial"/>
          <w:sz w:val="22"/>
          <w:szCs w:val="22"/>
        </w:rPr>
        <w:br/>
      </w:r>
      <w:r w:rsidRPr="00727D10">
        <w:rPr>
          <w:rFonts w:ascii="Arial" w:hAnsi="Arial" w:cs="Arial"/>
          <w:sz w:val="22"/>
          <w:szCs w:val="22"/>
        </w:rPr>
        <w:t>z wynagrodzeniem Wykonawcy. Kompensata następuje poprzez złożenie pisemnego oświadczenia woli przez Zamawiającego przesłanego listem poleconym wysłanym na adres Wykonawcy podany w komparycji Umowy.</w:t>
      </w:r>
    </w:p>
    <w:p w14:paraId="0D713027" w14:textId="70A4B2E4" w:rsidR="0063432F" w:rsidRPr="00946CF2" w:rsidRDefault="00AB4987" w:rsidP="00946CF2">
      <w:pPr>
        <w:pStyle w:val="Tekstpodstawowy"/>
        <w:numPr>
          <w:ilvl w:val="0"/>
          <w:numId w:val="4"/>
        </w:numPr>
        <w:jc w:val="both"/>
        <w:rPr>
          <w:rFonts w:ascii="Arial" w:hAnsi="Arial" w:cs="Arial"/>
          <w:sz w:val="22"/>
          <w:szCs w:val="22"/>
        </w:rPr>
      </w:pPr>
      <w:r w:rsidRPr="00946CF2">
        <w:rPr>
          <w:rFonts w:ascii="Arial" w:hAnsi="Arial" w:cs="Arial"/>
          <w:sz w:val="22"/>
          <w:szCs w:val="22"/>
        </w:rPr>
        <w:t>W przypadku wypowiedzenia lub odstąpienia od Umowy przez Zamawiającego z przyczyn określonych w Umowie zapisy dotyczące zasad naliczenia kar umownych zachowują ważność.</w:t>
      </w:r>
    </w:p>
    <w:p w14:paraId="5CD903FD" w14:textId="77777777" w:rsidR="00946CF2" w:rsidRPr="00727D10" w:rsidRDefault="00946CF2" w:rsidP="00946CF2">
      <w:pPr>
        <w:pStyle w:val="Tekstpodstawowy"/>
        <w:jc w:val="both"/>
        <w:rPr>
          <w:rFonts w:ascii="Arial" w:hAnsi="Arial" w:cs="Arial"/>
          <w:sz w:val="16"/>
          <w:szCs w:val="16"/>
        </w:rPr>
      </w:pPr>
    </w:p>
    <w:p w14:paraId="5C281233" w14:textId="62523DD7" w:rsidR="00946CF2" w:rsidRPr="00946CF2" w:rsidRDefault="00946CF2" w:rsidP="00946CF2">
      <w:pPr>
        <w:tabs>
          <w:tab w:val="left" w:pos="708"/>
          <w:tab w:val="center" w:pos="4536"/>
          <w:tab w:val="right" w:pos="9072"/>
        </w:tabs>
        <w:jc w:val="center"/>
        <w:rPr>
          <w:rFonts w:ascii="Arial" w:hAnsi="Arial" w:cs="Arial"/>
          <w:b/>
          <w:sz w:val="22"/>
          <w:szCs w:val="22"/>
        </w:rPr>
      </w:pPr>
      <w:r w:rsidRPr="00946CF2">
        <w:rPr>
          <w:rFonts w:ascii="Arial" w:hAnsi="Arial" w:cs="Arial"/>
          <w:b/>
          <w:sz w:val="22"/>
          <w:szCs w:val="22"/>
        </w:rPr>
        <w:t>§ 7</w:t>
      </w:r>
    </w:p>
    <w:p w14:paraId="084F030D" w14:textId="77777777" w:rsidR="00946CF2" w:rsidRPr="00946CF2" w:rsidRDefault="00946CF2" w:rsidP="00946CF2">
      <w:pPr>
        <w:jc w:val="center"/>
        <w:rPr>
          <w:rFonts w:ascii="Arial" w:hAnsi="Arial" w:cs="Arial"/>
          <w:b/>
          <w:sz w:val="22"/>
          <w:szCs w:val="22"/>
        </w:rPr>
      </w:pPr>
      <w:r w:rsidRPr="00946CF2">
        <w:rPr>
          <w:rFonts w:ascii="Arial" w:hAnsi="Arial" w:cs="Arial"/>
          <w:b/>
          <w:sz w:val="22"/>
          <w:szCs w:val="22"/>
        </w:rPr>
        <w:t xml:space="preserve">Zakaz zatrudniania pracowników i osób </w:t>
      </w:r>
    </w:p>
    <w:p w14:paraId="5A34B900" w14:textId="77777777" w:rsidR="00946CF2" w:rsidRPr="00946CF2" w:rsidRDefault="00946CF2" w:rsidP="00946CF2">
      <w:pPr>
        <w:jc w:val="center"/>
        <w:rPr>
          <w:rFonts w:ascii="Arial" w:hAnsi="Arial" w:cs="Arial"/>
          <w:b/>
          <w:sz w:val="22"/>
          <w:szCs w:val="22"/>
        </w:rPr>
      </w:pPr>
      <w:r w:rsidRPr="00946CF2">
        <w:rPr>
          <w:rFonts w:ascii="Arial" w:hAnsi="Arial" w:cs="Arial"/>
          <w:b/>
          <w:sz w:val="22"/>
          <w:szCs w:val="22"/>
        </w:rPr>
        <w:t>powiązanych osobiście z pracownikami</w:t>
      </w:r>
    </w:p>
    <w:p w14:paraId="33AA2671" w14:textId="77777777" w:rsidR="00946CF2" w:rsidRPr="00946CF2" w:rsidRDefault="00946CF2" w:rsidP="00946CF2">
      <w:pPr>
        <w:numPr>
          <w:ilvl w:val="0"/>
          <w:numId w:val="8"/>
        </w:numPr>
        <w:ind w:left="426" w:hanging="426"/>
        <w:jc w:val="both"/>
        <w:rPr>
          <w:rFonts w:ascii="Arial" w:hAnsi="Arial" w:cs="Arial"/>
          <w:color w:val="000000"/>
          <w:sz w:val="22"/>
          <w:szCs w:val="22"/>
        </w:rPr>
      </w:pPr>
      <w:r w:rsidRPr="00946CF2">
        <w:rPr>
          <w:rFonts w:ascii="Arial" w:hAnsi="Arial" w:cs="Arial"/>
          <w:sz w:val="22"/>
          <w:szCs w:val="22"/>
        </w:rPr>
        <w:t>Pod rygorem wypowiedzenia, ze skutkiem natychmiastowym, Umowy przez Zamawiającego z przyczyn leżących po stronie Wykonawcy, bezpośrednio do realizacji Umowy zabrania się zatrudniania pracowników Zamawiającego w ramach umowy o pracę lub jakiejkolwiek umowy cywilnoprawnej.</w:t>
      </w:r>
    </w:p>
    <w:p w14:paraId="2191970B" w14:textId="77777777" w:rsidR="00946CF2" w:rsidRDefault="00946CF2" w:rsidP="00946CF2">
      <w:pPr>
        <w:numPr>
          <w:ilvl w:val="0"/>
          <w:numId w:val="8"/>
        </w:numPr>
        <w:ind w:left="426" w:hanging="426"/>
        <w:jc w:val="both"/>
        <w:rPr>
          <w:rFonts w:ascii="Arial" w:hAnsi="Arial" w:cs="Arial"/>
          <w:sz w:val="22"/>
          <w:szCs w:val="22"/>
        </w:rPr>
      </w:pPr>
      <w:r w:rsidRPr="00946CF2">
        <w:rPr>
          <w:rFonts w:ascii="Arial" w:hAnsi="Arial" w:cs="Arial"/>
          <w:sz w:val="22"/>
          <w:szCs w:val="22"/>
        </w:rPr>
        <w:t>Pod rygorem wypowiedzenia, ze skutkiem natychmiastowym,</w:t>
      </w:r>
      <w:r w:rsidRPr="00946CF2" w:rsidDel="00344C14">
        <w:rPr>
          <w:rFonts w:ascii="Arial" w:hAnsi="Arial" w:cs="Arial"/>
          <w:sz w:val="22"/>
          <w:szCs w:val="22"/>
        </w:rPr>
        <w:t xml:space="preserve"> </w:t>
      </w:r>
      <w:r w:rsidRPr="00946CF2">
        <w:rPr>
          <w:rFonts w:ascii="Arial" w:hAnsi="Arial" w:cs="Arial"/>
          <w:sz w:val="22"/>
          <w:szCs w:val="22"/>
        </w:rPr>
        <w:t>Umowy przez Zamawiającego z przyczyn leżących po stronie Wykonawcy, bezpośrednio do realizacji Umowy zabrania się zatrudniania współmałżonków, krewnych i powinowatych do drugiego stopnia oraz osób, z którymi pracownik powiązany jest osobiście. Zapis ten w szczególności dotyczy osób odpowiedzialnych za podpisanie Umowy lub dotrzymanie warunków Umowy.</w:t>
      </w:r>
    </w:p>
    <w:p w14:paraId="4CE485BE" w14:textId="77777777" w:rsidR="0063432F" w:rsidRPr="00946CF2" w:rsidRDefault="0063432F" w:rsidP="0063432F">
      <w:pPr>
        <w:ind w:left="426"/>
        <w:jc w:val="both"/>
        <w:rPr>
          <w:rFonts w:ascii="Arial" w:hAnsi="Arial" w:cs="Arial"/>
          <w:sz w:val="22"/>
          <w:szCs w:val="22"/>
        </w:rPr>
      </w:pPr>
    </w:p>
    <w:p w14:paraId="695C3A3D" w14:textId="77777777" w:rsidR="00946CF2" w:rsidRDefault="00946CF2" w:rsidP="00946CF2">
      <w:pPr>
        <w:ind w:left="426"/>
        <w:jc w:val="both"/>
        <w:rPr>
          <w:rFonts w:ascii="Arial" w:hAnsi="Arial" w:cs="Arial"/>
          <w:color w:val="000000"/>
          <w:sz w:val="16"/>
          <w:szCs w:val="16"/>
        </w:rPr>
      </w:pPr>
    </w:p>
    <w:p w14:paraId="55AE62DA" w14:textId="77777777" w:rsidR="00E12197" w:rsidRDefault="00E12197" w:rsidP="00946CF2">
      <w:pPr>
        <w:ind w:left="426"/>
        <w:jc w:val="both"/>
        <w:rPr>
          <w:rFonts w:ascii="Arial" w:hAnsi="Arial" w:cs="Arial"/>
          <w:color w:val="000000"/>
          <w:sz w:val="16"/>
          <w:szCs w:val="16"/>
        </w:rPr>
      </w:pPr>
    </w:p>
    <w:p w14:paraId="5ED6CB39" w14:textId="77777777" w:rsidR="00E12197" w:rsidRPr="00727D10" w:rsidRDefault="00E12197" w:rsidP="00946CF2">
      <w:pPr>
        <w:ind w:left="426"/>
        <w:jc w:val="both"/>
        <w:rPr>
          <w:rFonts w:ascii="Arial" w:hAnsi="Arial" w:cs="Arial"/>
          <w:color w:val="000000"/>
          <w:sz w:val="16"/>
          <w:szCs w:val="16"/>
        </w:rPr>
      </w:pPr>
    </w:p>
    <w:p w14:paraId="12332DAD" w14:textId="3B7B79ED" w:rsidR="00946CF2" w:rsidRPr="00946CF2" w:rsidRDefault="00946CF2" w:rsidP="00946CF2">
      <w:pPr>
        <w:jc w:val="center"/>
        <w:rPr>
          <w:rFonts w:ascii="Arial" w:hAnsi="Arial" w:cs="Arial"/>
          <w:b/>
          <w:color w:val="000000"/>
          <w:sz w:val="22"/>
          <w:szCs w:val="22"/>
        </w:rPr>
      </w:pPr>
      <w:r w:rsidRPr="00946CF2">
        <w:rPr>
          <w:rFonts w:ascii="Arial" w:hAnsi="Arial" w:cs="Arial"/>
          <w:b/>
          <w:color w:val="000000"/>
          <w:sz w:val="22"/>
          <w:szCs w:val="22"/>
        </w:rPr>
        <w:lastRenderedPageBreak/>
        <w:t>§ 8</w:t>
      </w:r>
    </w:p>
    <w:p w14:paraId="506BEE75" w14:textId="77777777" w:rsidR="00946CF2" w:rsidRPr="00946CF2" w:rsidRDefault="00946CF2" w:rsidP="00946CF2">
      <w:pPr>
        <w:jc w:val="center"/>
        <w:rPr>
          <w:rFonts w:ascii="Arial" w:eastAsia="Calibri" w:hAnsi="Arial" w:cs="Arial"/>
          <w:b/>
          <w:sz w:val="22"/>
          <w:szCs w:val="22"/>
          <w:lang w:eastAsia="en-US"/>
        </w:rPr>
      </w:pPr>
      <w:r w:rsidRPr="00946CF2">
        <w:rPr>
          <w:rFonts w:ascii="Arial" w:eastAsia="Calibri" w:hAnsi="Arial" w:cs="Arial"/>
          <w:b/>
          <w:sz w:val="22"/>
          <w:szCs w:val="22"/>
          <w:lang w:eastAsia="en-US"/>
        </w:rPr>
        <w:t>Klauzula społeczna</w:t>
      </w:r>
    </w:p>
    <w:p w14:paraId="57A7E993" w14:textId="77777777" w:rsidR="00946CF2" w:rsidRPr="00946CF2" w:rsidRDefault="00946CF2" w:rsidP="00946CF2">
      <w:pPr>
        <w:numPr>
          <w:ilvl w:val="0"/>
          <w:numId w:val="9"/>
        </w:numPr>
        <w:ind w:left="363"/>
        <w:contextualSpacing/>
        <w:jc w:val="both"/>
        <w:rPr>
          <w:rFonts w:ascii="Arial" w:eastAsia="Calibri" w:hAnsi="Arial" w:cs="Arial"/>
          <w:sz w:val="22"/>
          <w:szCs w:val="22"/>
          <w:lang w:eastAsia="en-US"/>
        </w:rPr>
      </w:pPr>
      <w:r w:rsidRPr="00946CF2">
        <w:rPr>
          <w:rFonts w:ascii="Arial" w:eastAsia="Calibri" w:hAnsi="Arial" w:cs="Arial"/>
          <w:sz w:val="22"/>
          <w:szCs w:val="22"/>
          <w:lang w:eastAsia="en-US"/>
        </w:rPr>
        <w:t xml:space="preserve">Wykonawca nie może zalegać z uiszczaniem podatków, opłat lub składek </w:t>
      </w:r>
      <w:r w:rsidRPr="00946CF2">
        <w:rPr>
          <w:rFonts w:ascii="Arial" w:eastAsia="Calibri" w:hAnsi="Arial" w:cs="Arial"/>
          <w:sz w:val="22"/>
          <w:szCs w:val="22"/>
          <w:lang w:eastAsia="en-US"/>
        </w:rPr>
        <w:br/>
        <w:t>na ubezpieczenie społeczne lub zdrowotne.</w:t>
      </w:r>
    </w:p>
    <w:p w14:paraId="5FB89BE5" w14:textId="77777777" w:rsidR="00946CF2" w:rsidRPr="00946CF2" w:rsidRDefault="00946CF2" w:rsidP="00946CF2">
      <w:pPr>
        <w:numPr>
          <w:ilvl w:val="0"/>
          <w:numId w:val="9"/>
        </w:numPr>
        <w:ind w:left="363"/>
        <w:contextualSpacing/>
        <w:jc w:val="both"/>
        <w:rPr>
          <w:rFonts w:ascii="Arial" w:eastAsia="Calibri" w:hAnsi="Arial" w:cs="Arial"/>
          <w:sz w:val="22"/>
          <w:szCs w:val="22"/>
          <w:lang w:eastAsia="en-US"/>
        </w:rPr>
      </w:pPr>
      <w:r w:rsidRPr="00946CF2">
        <w:rPr>
          <w:rFonts w:ascii="Arial" w:eastAsia="Calibri" w:hAnsi="Arial" w:cs="Arial"/>
          <w:sz w:val="22"/>
          <w:szCs w:val="22"/>
          <w:lang w:eastAsia="en-US"/>
        </w:rPr>
        <w:t xml:space="preserve">Realizujący Umowę Wykonawca nie może być skazany za przestępstwo przeciwko prawom osób wykonujących pracę zarobkową. </w:t>
      </w:r>
    </w:p>
    <w:p w14:paraId="484184D2" w14:textId="77777777" w:rsidR="00946CF2" w:rsidRPr="00946CF2" w:rsidRDefault="00946CF2" w:rsidP="00946CF2">
      <w:pPr>
        <w:numPr>
          <w:ilvl w:val="0"/>
          <w:numId w:val="9"/>
        </w:numPr>
        <w:ind w:left="363"/>
        <w:contextualSpacing/>
        <w:jc w:val="both"/>
        <w:rPr>
          <w:rFonts w:ascii="Arial" w:eastAsia="Calibri" w:hAnsi="Arial" w:cs="Arial"/>
          <w:sz w:val="22"/>
          <w:szCs w:val="22"/>
          <w:lang w:eastAsia="en-US"/>
        </w:rPr>
      </w:pPr>
      <w:r w:rsidRPr="00946CF2">
        <w:rPr>
          <w:rFonts w:ascii="Arial" w:eastAsia="Calibri" w:hAnsi="Arial" w:cs="Arial"/>
          <w:sz w:val="22"/>
          <w:szCs w:val="22"/>
          <w:lang w:eastAsia="en-US"/>
        </w:rPr>
        <w:t>Wykonawca jest zobowiązany realizować Przedmiot Umowy z poszanowaniem zasad bhp.</w:t>
      </w:r>
    </w:p>
    <w:p w14:paraId="2A06BB6C" w14:textId="77777777" w:rsidR="00946CF2" w:rsidRDefault="00946CF2" w:rsidP="00946CF2">
      <w:pPr>
        <w:contextualSpacing/>
        <w:jc w:val="both"/>
        <w:rPr>
          <w:rFonts w:ascii="Arial" w:eastAsia="Calibri" w:hAnsi="Arial" w:cs="Arial"/>
          <w:sz w:val="16"/>
          <w:szCs w:val="16"/>
          <w:lang w:eastAsia="en-US"/>
        </w:rPr>
      </w:pPr>
    </w:p>
    <w:p w14:paraId="22F6E883" w14:textId="77777777" w:rsidR="00550D8B" w:rsidRPr="00727D10" w:rsidRDefault="00550D8B" w:rsidP="00946CF2">
      <w:pPr>
        <w:contextualSpacing/>
        <w:jc w:val="both"/>
        <w:rPr>
          <w:rFonts w:ascii="Arial" w:eastAsia="Calibri" w:hAnsi="Arial" w:cs="Arial"/>
          <w:sz w:val="16"/>
          <w:szCs w:val="16"/>
          <w:lang w:eastAsia="en-US"/>
        </w:rPr>
      </w:pPr>
    </w:p>
    <w:p w14:paraId="23E8D56A" w14:textId="4CA3D530" w:rsidR="00946CF2" w:rsidRPr="00946CF2" w:rsidRDefault="00946CF2" w:rsidP="00946CF2">
      <w:pPr>
        <w:tabs>
          <w:tab w:val="left" w:pos="3352"/>
          <w:tab w:val="center" w:pos="4788"/>
        </w:tabs>
        <w:ind w:left="173"/>
        <w:jc w:val="center"/>
        <w:rPr>
          <w:rFonts w:ascii="Arial" w:hAnsi="Arial" w:cs="Arial"/>
          <w:b/>
          <w:bCs/>
          <w:color w:val="000000"/>
          <w:kern w:val="24"/>
          <w:sz w:val="22"/>
          <w:szCs w:val="22"/>
        </w:rPr>
      </w:pPr>
      <w:r w:rsidRPr="00946CF2">
        <w:rPr>
          <w:rFonts w:ascii="Arial" w:hAnsi="Arial" w:cs="Arial"/>
          <w:b/>
          <w:color w:val="000000"/>
          <w:sz w:val="22"/>
          <w:szCs w:val="22"/>
        </w:rPr>
        <w:t xml:space="preserve">§ </w:t>
      </w:r>
      <w:r w:rsidRPr="00946CF2">
        <w:rPr>
          <w:rFonts w:ascii="Arial" w:hAnsi="Arial" w:cs="Arial"/>
          <w:b/>
          <w:bCs/>
          <w:color w:val="000000"/>
          <w:kern w:val="24"/>
          <w:sz w:val="22"/>
          <w:szCs w:val="22"/>
        </w:rPr>
        <w:t>9</w:t>
      </w:r>
    </w:p>
    <w:p w14:paraId="364FFAF5" w14:textId="77777777" w:rsidR="00946CF2" w:rsidRPr="00946CF2" w:rsidRDefault="00946CF2" w:rsidP="00946CF2">
      <w:pPr>
        <w:tabs>
          <w:tab w:val="left" w:pos="3352"/>
          <w:tab w:val="center" w:pos="4788"/>
        </w:tabs>
        <w:ind w:left="173"/>
        <w:jc w:val="center"/>
        <w:rPr>
          <w:rFonts w:ascii="Arial" w:hAnsi="Arial" w:cs="Arial"/>
          <w:sz w:val="22"/>
          <w:szCs w:val="22"/>
        </w:rPr>
      </w:pPr>
      <w:r w:rsidRPr="00946CF2">
        <w:rPr>
          <w:rFonts w:ascii="Arial" w:hAnsi="Arial" w:cs="Arial"/>
          <w:b/>
          <w:bCs/>
          <w:color w:val="000000"/>
          <w:kern w:val="24"/>
          <w:sz w:val="22"/>
          <w:szCs w:val="22"/>
        </w:rPr>
        <w:t>Zgoda na podwykonawcę</w:t>
      </w:r>
    </w:p>
    <w:p w14:paraId="355B4C5E" w14:textId="77777777" w:rsidR="00946CF2" w:rsidRPr="00946CF2" w:rsidRDefault="00946CF2" w:rsidP="00946CF2">
      <w:pPr>
        <w:contextualSpacing/>
        <w:jc w:val="both"/>
        <w:rPr>
          <w:rFonts w:ascii="Arial" w:hAnsi="Arial" w:cs="Arial"/>
          <w:sz w:val="22"/>
          <w:szCs w:val="22"/>
        </w:rPr>
      </w:pPr>
      <w:r w:rsidRPr="00946CF2">
        <w:rPr>
          <w:rFonts w:ascii="Arial" w:hAnsi="Arial" w:cs="Arial"/>
          <w:color w:val="000000"/>
          <w:kern w:val="24"/>
          <w:sz w:val="22"/>
          <w:szCs w:val="22"/>
        </w:rPr>
        <w:t>Do zawarcia przez Wykonawcę Umowy z podwykonawcą wymagana jest uprzednia, pisemna zgoda Zamawiającego. Wykonawca na żądanie Zamawiającego zobowiązuje się udzielić wszelkich informacji dotyczących podwykonawców.</w:t>
      </w:r>
    </w:p>
    <w:p w14:paraId="37388658" w14:textId="03786FFF" w:rsidR="00946CF2" w:rsidRPr="00946CF2" w:rsidRDefault="00946CF2" w:rsidP="00946CF2">
      <w:pPr>
        <w:ind w:left="317"/>
        <w:jc w:val="both"/>
        <w:rPr>
          <w:rFonts w:ascii="Arial" w:hAnsi="Arial" w:cs="Arial"/>
          <w:color w:val="000000"/>
          <w:kern w:val="24"/>
          <w:sz w:val="22"/>
          <w:szCs w:val="22"/>
        </w:rPr>
      </w:pPr>
      <w:r w:rsidRPr="00946CF2">
        <w:rPr>
          <w:rFonts w:ascii="Arial" w:hAnsi="Arial" w:cs="Arial"/>
          <w:color w:val="000000"/>
          <w:kern w:val="24"/>
          <w:sz w:val="22"/>
          <w:szCs w:val="22"/>
        </w:rPr>
        <w:t> </w:t>
      </w:r>
    </w:p>
    <w:p w14:paraId="0E86AF0C" w14:textId="7671B6A3" w:rsidR="00946CF2" w:rsidRPr="00946CF2" w:rsidRDefault="00946CF2" w:rsidP="00946CF2">
      <w:pPr>
        <w:jc w:val="center"/>
        <w:rPr>
          <w:rFonts w:ascii="Arial" w:hAnsi="Arial" w:cs="Arial"/>
          <w:b/>
          <w:sz w:val="22"/>
          <w:szCs w:val="22"/>
        </w:rPr>
      </w:pPr>
      <w:r w:rsidRPr="00946CF2">
        <w:rPr>
          <w:rFonts w:ascii="Arial" w:hAnsi="Arial" w:cs="Arial"/>
          <w:b/>
          <w:sz w:val="22"/>
          <w:szCs w:val="22"/>
        </w:rPr>
        <w:t>§ 10</w:t>
      </w:r>
    </w:p>
    <w:p w14:paraId="5FF60C77" w14:textId="77777777" w:rsidR="00946CF2" w:rsidRPr="00946CF2" w:rsidRDefault="00946CF2" w:rsidP="00946CF2">
      <w:pPr>
        <w:jc w:val="center"/>
        <w:rPr>
          <w:rFonts w:ascii="Arial" w:hAnsi="Arial" w:cs="Arial"/>
          <w:b/>
          <w:sz w:val="22"/>
          <w:szCs w:val="22"/>
        </w:rPr>
      </w:pPr>
      <w:r w:rsidRPr="00946CF2">
        <w:rPr>
          <w:rFonts w:ascii="Arial" w:hAnsi="Arial" w:cs="Arial"/>
          <w:b/>
          <w:sz w:val="22"/>
          <w:szCs w:val="22"/>
        </w:rPr>
        <w:t>Informacje poufne</w:t>
      </w:r>
    </w:p>
    <w:p w14:paraId="7D491867" w14:textId="7871B195" w:rsidR="00946CF2" w:rsidRPr="00946CF2" w:rsidRDefault="00946CF2" w:rsidP="00946CF2">
      <w:pPr>
        <w:pStyle w:val="Akapitzlist"/>
        <w:numPr>
          <w:ilvl w:val="0"/>
          <w:numId w:val="14"/>
        </w:numPr>
        <w:jc w:val="both"/>
        <w:rPr>
          <w:rFonts w:ascii="Arial" w:hAnsi="Arial" w:cs="Arial"/>
          <w:sz w:val="22"/>
          <w:szCs w:val="22"/>
        </w:rPr>
      </w:pPr>
      <w:r w:rsidRPr="00946CF2">
        <w:rPr>
          <w:rFonts w:ascii="Arial" w:hAnsi="Arial" w:cs="Arial"/>
          <w:sz w:val="22"/>
          <w:szCs w:val="22"/>
        </w:rPr>
        <w:t xml:space="preserve">Każda ze Stron zobowiązuje się nie ujawniać osobom trzecim treści Umowy ani żadnych informacji uzyskanych od drugiej Strony przy wykonaniu Umowy bez uzyskania uprzedniej pisemnej zgody drugiej Strony, chyba że informacje są powszechnie znane, </w:t>
      </w:r>
      <w:r w:rsidRPr="00946CF2">
        <w:rPr>
          <w:rFonts w:ascii="Arial" w:hAnsi="Arial" w:cs="Arial"/>
          <w:sz w:val="22"/>
          <w:szCs w:val="22"/>
        </w:rPr>
        <w:br/>
        <w:t xml:space="preserve">o ile ich ujawnienie nie nastąpiło w drodze naruszeń postanowień Umowy albo ujawnienie informacji wymagane jest przez przepis prawa lub przez organ władzy publicznej albo </w:t>
      </w:r>
      <w:r w:rsidR="00727D10">
        <w:rPr>
          <w:rFonts w:ascii="Arial" w:hAnsi="Arial" w:cs="Arial"/>
          <w:sz w:val="22"/>
          <w:szCs w:val="22"/>
        </w:rPr>
        <w:br/>
      </w:r>
      <w:r w:rsidRPr="00946CF2">
        <w:rPr>
          <w:rFonts w:ascii="Arial" w:hAnsi="Arial" w:cs="Arial"/>
          <w:sz w:val="22"/>
          <w:szCs w:val="22"/>
        </w:rPr>
        <w:t>w związku z postępowaniem sądowym, arbitrażowym lub innym toczącym się sądem.</w:t>
      </w:r>
    </w:p>
    <w:p w14:paraId="783A2C30" w14:textId="77777777" w:rsidR="00946CF2" w:rsidRPr="00946CF2" w:rsidRDefault="00946CF2" w:rsidP="00946CF2">
      <w:pPr>
        <w:pStyle w:val="Akapitzlist"/>
        <w:numPr>
          <w:ilvl w:val="0"/>
          <w:numId w:val="14"/>
        </w:numPr>
        <w:jc w:val="both"/>
        <w:rPr>
          <w:rFonts w:ascii="Arial" w:hAnsi="Arial" w:cs="Arial"/>
          <w:sz w:val="22"/>
          <w:szCs w:val="22"/>
        </w:rPr>
      </w:pPr>
      <w:r w:rsidRPr="00946CF2">
        <w:rPr>
          <w:rFonts w:ascii="Arial" w:hAnsi="Arial" w:cs="Arial"/>
          <w:sz w:val="22"/>
          <w:szCs w:val="22"/>
        </w:rPr>
        <w:t xml:space="preserve">Powyższe ograniczenie nie dotyczy przekazania informacji przez Zamawiającego </w:t>
      </w:r>
      <w:r w:rsidRPr="00946CF2">
        <w:rPr>
          <w:rFonts w:ascii="Arial" w:hAnsi="Arial" w:cs="Arial"/>
          <w:sz w:val="22"/>
          <w:szCs w:val="22"/>
        </w:rPr>
        <w:br/>
        <w:t xml:space="preserve">w ramach Grupy OPEC. </w:t>
      </w:r>
    </w:p>
    <w:p w14:paraId="6ABE288B" w14:textId="77777777" w:rsidR="00946CF2" w:rsidRPr="00727D10" w:rsidRDefault="00946CF2" w:rsidP="00946CF2">
      <w:pPr>
        <w:jc w:val="both"/>
        <w:rPr>
          <w:rFonts w:ascii="Arial" w:hAnsi="Arial" w:cs="Arial"/>
          <w:sz w:val="16"/>
          <w:szCs w:val="16"/>
        </w:rPr>
      </w:pPr>
    </w:p>
    <w:p w14:paraId="1C26471F" w14:textId="6105AC38" w:rsidR="00946CF2" w:rsidRPr="00946CF2" w:rsidRDefault="00946CF2" w:rsidP="00946CF2">
      <w:pPr>
        <w:tabs>
          <w:tab w:val="left" w:pos="708"/>
          <w:tab w:val="center" w:pos="4536"/>
          <w:tab w:val="right" w:pos="9072"/>
        </w:tabs>
        <w:jc w:val="center"/>
        <w:rPr>
          <w:rFonts w:ascii="Arial" w:hAnsi="Arial" w:cs="Arial"/>
          <w:b/>
          <w:sz w:val="22"/>
          <w:szCs w:val="22"/>
        </w:rPr>
      </w:pPr>
      <w:r w:rsidRPr="00946CF2">
        <w:rPr>
          <w:rFonts w:ascii="Arial" w:hAnsi="Arial" w:cs="Arial"/>
          <w:b/>
          <w:sz w:val="22"/>
          <w:szCs w:val="22"/>
        </w:rPr>
        <w:t>§ 11</w:t>
      </w:r>
    </w:p>
    <w:p w14:paraId="038335F3" w14:textId="77777777" w:rsidR="00946CF2" w:rsidRPr="00946CF2" w:rsidRDefault="00946CF2" w:rsidP="00946CF2">
      <w:pPr>
        <w:tabs>
          <w:tab w:val="left" w:pos="708"/>
          <w:tab w:val="center" w:pos="4536"/>
          <w:tab w:val="right" w:pos="9072"/>
        </w:tabs>
        <w:jc w:val="center"/>
        <w:rPr>
          <w:rFonts w:ascii="Arial" w:hAnsi="Arial" w:cs="Arial"/>
          <w:b/>
          <w:sz w:val="22"/>
          <w:szCs w:val="22"/>
        </w:rPr>
      </w:pPr>
      <w:r w:rsidRPr="00946CF2">
        <w:rPr>
          <w:rFonts w:ascii="Arial" w:hAnsi="Arial" w:cs="Arial"/>
          <w:b/>
          <w:sz w:val="22"/>
          <w:szCs w:val="22"/>
        </w:rPr>
        <w:t>Cesja praw</w:t>
      </w:r>
    </w:p>
    <w:p w14:paraId="5BB95BE8" w14:textId="77777777" w:rsidR="00946CF2" w:rsidRPr="00946CF2" w:rsidRDefault="00946CF2" w:rsidP="00946CF2">
      <w:pPr>
        <w:pStyle w:val="Nagwek"/>
        <w:tabs>
          <w:tab w:val="left" w:pos="708"/>
        </w:tabs>
        <w:jc w:val="both"/>
        <w:rPr>
          <w:rFonts w:ascii="Arial" w:hAnsi="Arial" w:cs="Arial"/>
          <w:sz w:val="22"/>
          <w:szCs w:val="22"/>
        </w:rPr>
      </w:pPr>
      <w:r w:rsidRPr="00946CF2">
        <w:rPr>
          <w:rFonts w:ascii="Arial" w:hAnsi="Arial" w:cs="Arial"/>
          <w:sz w:val="22"/>
          <w:szCs w:val="22"/>
        </w:rPr>
        <w:t xml:space="preserve">Żadna ze Stron nie może przenieść na osobę trzecią ani obciążyć na rzecz osoby trzeciej, </w:t>
      </w:r>
      <w:r w:rsidRPr="00946CF2">
        <w:rPr>
          <w:rFonts w:ascii="Arial" w:hAnsi="Arial" w:cs="Arial"/>
          <w:sz w:val="22"/>
          <w:szCs w:val="22"/>
        </w:rPr>
        <w:br/>
        <w:t>swoich praw wynikających z Umowy bez uprzedniej zgody drugiej Strony wyrażonej w formie pisemnej pod rygorem nieważności, z tym zastrzeżeniem, iż zgoda drugiej Strony nie jest wymagana wyłącznie na przeniesienie przez Stronę uprawnioną do otrzymania zapłaty wymagalnych wierzytelności pieniężnych przysługujących jej wobec drugiej Strony.</w:t>
      </w:r>
    </w:p>
    <w:p w14:paraId="7107A8B2" w14:textId="77777777" w:rsidR="00946CF2" w:rsidRPr="00727D10" w:rsidRDefault="00946CF2" w:rsidP="00946CF2">
      <w:pPr>
        <w:rPr>
          <w:rFonts w:ascii="Arial" w:hAnsi="Arial" w:cs="Arial"/>
          <w:b/>
          <w:snapToGrid w:val="0"/>
          <w:color w:val="000000"/>
          <w:sz w:val="16"/>
          <w:szCs w:val="16"/>
        </w:rPr>
      </w:pPr>
    </w:p>
    <w:p w14:paraId="4DDFB790" w14:textId="4AB74B83" w:rsidR="00946CF2" w:rsidRPr="00946CF2" w:rsidRDefault="00946CF2" w:rsidP="00946CF2">
      <w:pPr>
        <w:jc w:val="center"/>
        <w:rPr>
          <w:rFonts w:ascii="Arial" w:hAnsi="Arial" w:cs="Arial"/>
          <w:b/>
          <w:snapToGrid w:val="0"/>
          <w:color w:val="000000"/>
          <w:sz w:val="22"/>
          <w:szCs w:val="22"/>
        </w:rPr>
      </w:pPr>
      <w:r w:rsidRPr="00946CF2">
        <w:rPr>
          <w:rFonts w:ascii="Arial" w:hAnsi="Arial" w:cs="Arial"/>
          <w:b/>
          <w:snapToGrid w:val="0"/>
          <w:color w:val="000000"/>
          <w:sz w:val="22"/>
          <w:szCs w:val="22"/>
        </w:rPr>
        <w:t>§ 12</w:t>
      </w:r>
    </w:p>
    <w:p w14:paraId="1A91F5BE" w14:textId="77777777" w:rsidR="00946CF2" w:rsidRPr="00946CF2" w:rsidRDefault="00946CF2" w:rsidP="00946CF2">
      <w:pPr>
        <w:jc w:val="center"/>
        <w:rPr>
          <w:rFonts w:ascii="Arial" w:hAnsi="Arial" w:cs="Arial"/>
          <w:b/>
          <w:snapToGrid w:val="0"/>
          <w:color w:val="000000"/>
          <w:sz w:val="22"/>
          <w:szCs w:val="22"/>
        </w:rPr>
      </w:pPr>
      <w:r w:rsidRPr="00946CF2">
        <w:rPr>
          <w:rFonts w:ascii="Arial" w:hAnsi="Arial" w:cs="Arial"/>
          <w:b/>
          <w:snapToGrid w:val="0"/>
          <w:color w:val="000000"/>
          <w:sz w:val="22"/>
          <w:szCs w:val="22"/>
        </w:rPr>
        <w:t>Postanowienia końcowe</w:t>
      </w:r>
    </w:p>
    <w:p w14:paraId="44A3B338" w14:textId="6A9EDEF0" w:rsidR="0063432F" w:rsidRPr="0063432F" w:rsidRDefault="0063432F" w:rsidP="0063432F">
      <w:pPr>
        <w:pStyle w:val="Akapitzlist"/>
        <w:numPr>
          <w:ilvl w:val="0"/>
          <w:numId w:val="10"/>
        </w:numPr>
        <w:jc w:val="both"/>
        <w:rPr>
          <w:rFonts w:ascii="Arial" w:hAnsi="Arial" w:cs="Arial"/>
          <w:snapToGrid w:val="0"/>
          <w:color w:val="000000"/>
          <w:sz w:val="22"/>
          <w:szCs w:val="22"/>
        </w:rPr>
      </w:pPr>
      <w:r>
        <w:rPr>
          <w:rFonts w:ascii="Arial" w:hAnsi="Arial" w:cs="Arial"/>
          <w:snapToGrid w:val="0"/>
          <w:color w:val="000000"/>
          <w:sz w:val="22"/>
          <w:szCs w:val="22"/>
        </w:rPr>
        <w:t>Zamawiający</w:t>
      </w:r>
      <w:r w:rsidRPr="0063432F">
        <w:rPr>
          <w:rFonts w:ascii="Arial" w:hAnsi="Arial" w:cs="Arial"/>
          <w:snapToGrid w:val="0"/>
          <w:color w:val="000000"/>
          <w:sz w:val="22"/>
          <w:szCs w:val="22"/>
        </w:rPr>
        <w:t xml:space="preserve"> oświadcza, że posiada status dużego przedsiębiorcy w rozumieniu </w:t>
      </w:r>
      <w:r>
        <w:rPr>
          <w:rFonts w:ascii="Arial" w:hAnsi="Arial" w:cs="Arial"/>
          <w:snapToGrid w:val="0"/>
          <w:color w:val="000000"/>
          <w:sz w:val="22"/>
          <w:szCs w:val="22"/>
        </w:rPr>
        <w:br/>
      </w:r>
      <w:r w:rsidRPr="0063432F">
        <w:rPr>
          <w:rFonts w:ascii="Arial" w:hAnsi="Arial" w:cs="Arial"/>
          <w:snapToGrid w:val="0"/>
          <w:color w:val="000000"/>
          <w:sz w:val="22"/>
          <w:szCs w:val="22"/>
        </w:rPr>
        <w:t>art. 4 pkt 6 ustawy z dnia 8 marca 2013 roku o przeciwdziałaniu nadmiernym opóźnieniom w transakcjach handlowych.</w:t>
      </w:r>
    </w:p>
    <w:p w14:paraId="6C8D391C" w14:textId="6A727948" w:rsidR="00946CF2" w:rsidRPr="00946CF2" w:rsidRDefault="00946CF2" w:rsidP="00946CF2">
      <w:pPr>
        <w:numPr>
          <w:ilvl w:val="0"/>
          <w:numId w:val="10"/>
        </w:numPr>
        <w:jc w:val="both"/>
        <w:rPr>
          <w:rFonts w:ascii="Arial" w:hAnsi="Arial" w:cs="Arial"/>
          <w:snapToGrid w:val="0"/>
          <w:color w:val="000000"/>
          <w:sz w:val="22"/>
          <w:szCs w:val="22"/>
        </w:rPr>
      </w:pPr>
      <w:r w:rsidRPr="00946CF2">
        <w:rPr>
          <w:rFonts w:ascii="Arial" w:hAnsi="Arial" w:cs="Arial"/>
          <w:snapToGrid w:val="0"/>
          <w:color w:val="000000"/>
          <w:sz w:val="22"/>
          <w:szCs w:val="22"/>
        </w:rPr>
        <w:t>Wszystkie kwestie sporne powstałe na tle niniejszej Umowy Strony rozstrzygać będą polubownie. W przypadku niedojścia do porozumienia, spory podlegają rozstrzygnięciu przez Sąd właściwy miejscowo dla siedziby Zamawiającego.</w:t>
      </w:r>
    </w:p>
    <w:p w14:paraId="00D4E521" w14:textId="2EBE771E" w:rsidR="00946CF2" w:rsidRPr="00946CF2" w:rsidRDefault="00946CF2" w:rsidP="00946CF2">
      <w:pPr>
        <w:numPr>
          <w:ilvl w:val="0"/>
          <w:numId w:val="10"/>
        </w:numPr>
        <w:jc w:val="both"/>
        <w:rPr>
          <w:rFonts w:ascii="Arial" w:hAnsi="Arial" w:cs="Arial"/>
          <w:snapToGrid w:val="0"/>
          <w:color w:val="000000"/>
          <w:sz w:val="22"/>
          <w:szCs w:val="22"/>
        </w:rPr>
      </w:pPr>
      <w:r w:rsidRPr="00946CF2">
        <w:rPr>
          <w:rFonts w:ascii="Arial" w:hAnsi="Arial" w:cs="Arial"/>
          <w:sz w:val="22"/>
          <w:szCs w:val="22"/>
        </w:rPr>
        <w:t xml:space="preserve">Zmiany postanowień Umowy i jej załączników wymagają formy pisemnego aneksu pod rygorem nieważności z zastrzeżeniem sytuacji przewidzianej w § </w:t>
      </w:r>
      <w:r w:rsidR="00727D10">
        <w:rPr>
          <w:rFonts w:ascii="Arial" w:hAnsi="Arial" w:cs="Arial"/>
          <w:sz w:val="22"/>
          <w:szCs w:val="22"/>
        </w:rPr>
        <w:t>3</w:t>
      </w:r>
      <w:r w:rsidRPr="00946CF2">
        <w:rPr>
          <w:rFonts w:ascii="Arial" w:hAnsi="Arial" w:cs="Arial"/>
          <w:sz w:val="22"/>
          <w:szCs w:val="22"/>
        </w:rPr>
        <w:t xml:space="preserve"> ust. 3.</w:t>
      </w:r>
    </w:p>
    <w:p w14:paraId="0266E381" w14:textId="332CCDDA" w:rsidR="00946CF2" w:rsidRPr="00946CF2" w:rsidRDefault="00946CF2" w:rsidP="00946CF2">
      <w:pPr>
        <w:numPr>
          <w:ilvl w:val="0"/>
          <w:numId w:val="10"/>
        </w:numPr>
        <w:jc w:val="both"/>
        <w:rPr>
          <w:rFonts w:ascii="Arial" w:hAnsi="Arial" w:cs="Arial"/>
          <w:sz w:val="22"/>
          <w:szCs w:val="22"/>
        </w:rPr>
      </w:pPr>
      <w:r w:rsidRPr="00946CF2">
        <w:rPr>
          <w:rFonts w:ascii="Arial" w:hAnsi="Arial" w:cs="Arial"/>
          <w:sz w:val="22"/>
          <w:szCs w:val="22"/>
        </w:rPr>
        <w:t>W sprawach nieuregulowanych niniejszą Umową stosuje się przepisy kodeksu cywilnego oraz odpowiednie obowiązujące przepisy prawa.</w:t>
      </w:r>
    </w:p>
    <w:p w14:paraId="40328E67" w14:textId="77777777" w:rsidR="00946CF2" w:rsidRPr="00946CF2" w:rsidRDefault="00946CF2" w:rsidP="00946CF2">
      <w:pPr>
        <w:numPr>
          <w:ilvl w:val="0"/>
          <w:numId w:val="10"/>
        </w:numPr>
        <w:jc w:val="both"/>
        <w:rPr>
          <w:rFonts w:ascii="Arial" w:hAnsi="Arial" w:cs="Arial"/>
          <w:sz w:val="22"/>
          <w:szCs w:val="22"/>
        </w:rPr>
      </w:pPr>
      <w:r w:rsidRPr="00946CF2">
        <w:rPr>
          <w:rFonts w:ascii="Arial" w:hAnsi="Arial" w:cs="Arial"/>
          <w:sz w:val="22"/>
          <w:szCs w:val="22"/>
        </w:rPr>
        <w:t>Następujące załączniki stanowią integralną część Umowy:</w:t>
      </w:r>
    </w:p>
    <w:p w14:paraId="6E8DCFC8" w14:textId="77777777" w:rsidR="00946CF2" w:rsidRPr="00946CF2" w:rsidRDefault="00946CF2" w:rsidP="00946CF2">
      <w:pPr>
        <w:numPr>
          <w:ilvl w:val="0"/>
          <w:numId w:val="11"/>
        </w:numPr>
        <w:jc w:val="both"/>
        <w:rPr>
          <w:rFonts w:ascii="Arial" w:hAnsi="Arial" w:cs="Arial"/>
          <w:sz w:val="22"/>
          <w:szCs w:val="22"/>
        </w:rPr>
      </w:pPr>
      <w:r w:rsidRPr="00946CF2">
        <w:rPr>
          <w:rFonts w:ascii="Arial" w:hAnsi="Arial" w:cs="Arial"/>
          <w:sz w:val="22"/>
          <w:szCs w:val="22"/>
        </w:rPr>
        <w:t>wykaz zagrożeń mogących wystąpić na terenie Zamawiającego.</w:t>
      </w:r>
    </w:p>
    <w:p w14:paraId="51690C63" w14:textId="77777777" w:rsidR="00946CF2" w:rsidRPr="00946CF2" w:rsidRDefault="00946CF2" w:rsidP="00946CF2">
      <w:pPr>
        <w:numPr>
          <w:ilvl w:val="0"/>
          <w:numId w:val="10"/>
        </w:numPr>
        <w:jc w:val="both"/>
        <w:rPr>
          <w:rFonts w:ascii="Arial" w:hAnsi="Arial" w:cs="Arial"/>
          <w:snapToGrid w:val="0"/>
          <w:color w:val="000000"/>
          <w:sz w:val="22"/>
          <w:szCs w:val="22"/>
        </w:rPr>
      </w:pPr>
      <w:r w:rsidRPr="00946CF2">
        <w:rPr>
          <w:rFonts w:ascii="Arial" w:hAnsi="Arial" w:cs="Arial"/>
          <w:snapToGrid w:val="0"/>
          <w:color w:val="000000"/>
          <w:sz w:val="22"/>
          <w:szCs w:val="22"/>
        </w:rPr>
        <w:t xml:space="preserve">Umowę sporządzono w dwóch jednobrzmiących egzemplarzach z przeznaczeniem </w:t>
      </w:r>
      <w:r w:rsidRPr="00946CF2">
        <w:rPr>
          <w:rFonts w:ascii="Arial" w:hAnsi="Arial" w:cs="Arial"/>
          <w:snapToGrid w:val="0"/>
          <w:color w:val="000000"/>
          <w:sz w:val="22"/>
          <w:szCs w:val="22"/>
        </w:rPr>
        <w:br/>
        <w:t>po jednym egzemplarzu dla każdej ze Stron.</w:t>
      </w:r>
    </w:p>
    <w:p w14:paraId="460D1EFC" w14:textId="77777777" w:rsidR="00946CF2" w:rsidRPr="00946CF2" w:rsidRDefault="00946CF2" w:rsidP="00946CF2">
      <w:pPr>
        <w:numPr>
          <w:ilvl w:val="0"/>
          <w:numId w:val="10"/>
        </w:numPr>
        <w:rPr>
          <w:rFonts w:ascii="Arial" w:hAnsi="Arial" w:cs="Arial"/>
          <w:snapToGrid w:val="0"/>
          <w:color w:val="000000"/>
          <w:sz w:val="22"/>
          <w:szCs w:val="22"/>
        </w:rPr>
      </w:pPr>
      <w:r w:rsidRPr="00946CF2">
        <w:rPr>
          <w:rFonts w:ascii="Arial" w:hAnsi="Arial" w:cs="Arial"/>
          <w:snapToGrid w:val="0"/>
          <w:color w:val="000000"/>
          <w:sz w:val="22"/>
          <w:szCs w:val="22"/>
        </w:rPr>
        <w:t>Umowa obowiązuje z dniem jej zawarcia.</w:t>
      </w:r>
    </w:p>
    <w:p w14:paraId="006A8E68" w14:textId="77777777" w:rsidR="00946CF2" w:rsidRPr="000119C8" w:rsidRDefault="00946CF2" w:rsidP="00946CF2">
      <w:pPr>
        <w:jc w:val="both"/>
        <w:rPr>
          <w:rFonts w:ascii="Arial" w:hAnsi="Arial" w:cs="Arial"/>
          <w:sz w:val="22"/>
          <w:szCs w:val="22"/>
        </w:rPr>
      </w:pPr>
    </w:p>
    <w:p w14:paraId="796FDA7F" w14:textId="6755E0AD" w:rsidR="004168BB" w:rsidRPr="00946CF2" w:rsidRDefault="00946CF2" w:rsidP="00946CF2">
      <w:pPr>
        <w:pStyle w:val="Tekstpodstawowy"/>
        <w:ind w:left="360"/>
        <w:jc w:val="center"/>
        <w:rPr>
          <w:rFonts w:ascii="Arial" w:hAnsi="Arial" w:cs="Arial"/>
          <w:b/>
          <w:sz w:val="22"/>
          <w:szCs w:val="22"/>
        </w:rPr>
      </w:pPr>
      <w:r w:rsidRPr="00946CF2">
        <w:rPr>
          <w:rFonts w:ascii="Arial" w:hAnsi="Arial" w:cs="Arial"/>
          <w:b/>
          <w:szCs w:val="22"/>
        </w:rPr>
        <w:t xml:space="preserve">WYKONAWCA: </w:t>
      </w:r>
      <w:r w:rsidRPr="00946CF2">
        <w:rPr>
          <w:rFonts w:ascii="Arial" w:hAnsi="Arial" w:cs="Arial"/>
          <w:b/>
          <w:szCs w:val="22"/>
        </w:rPr>
        <w:tab/>
      </w:r>
      <w:r w:rsidRPr="00946CF2">
        <w:rPr>
          <w:rFonts w:ascii="Arial" w:hAnsi="Arial" w:cs="Arial"/>
          <w:b/>
          <w:szCs w:val="22"/>
        </w:rPr>
        <w:tab/>
      </w:r>
      <w:r w:rsidRPr="00946CF2">
        <w:rPr>
          <w:rFonts w:ascii="Arial" w:hAnsi="Arial" w:cs="Arial"/>
          <w:b/>
          <w:szCs w:val="22"/>
        </w:rPr>
        <w:tab/>
      </w:r>
      <w:r w:rsidRPr="00946CF2">
        <w:rPr>
          <w:rFonts w:ascii="Arial" w:hAnsi="Arial" w:cs="Arial"/>
          <w:b/>
          <w:szCs w:val="22"/>
        </w:rPr>
        <w:tab/>
      </w:r>
      <w:r w:rsidRPr="00946CF2">
        <w:rPr>
          <w:rFonts w:ascii="Arial" w:hAnsi="Arial" w:cs="Arial"/>
          <w:b/>
          <w:szCs w:val="22"/>
        </w:rPr>
        <w:tab/>
      </w:r>
      <w:r w:rsidRPr="00946CF2">
        <w:rPr>
          <w:rFonts w:ascii="Arial" w:hAnsi="Arial" w:cs="Arial"/>
          <w:b/>
          <w:szCs w:val="22"/>
        </w:rPr>
        <w:tab/>
        <w:t>ZAMAWIAJĄCY</w:t>
      </w:r>
      <w:r w:rsidR="009558BC">
        <w:rPr>
          <w:rFonts w:ascii="Arial" w:hAnsi="Arial" w:cs="Arial"/>
          <w:b/>
          <w:szCs w:val="22"/>
        </w:rPr>
        <w:t>:</w:t>
      </w:r>
    </w:p>
    <w:sectPr w:rsidR="004168BB" w:rsidRPr="00946CF2" w:rsidSect="0063432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2957C" w14:textId="77777777" w:rsidR="00E73480" w:rsidRDefault="00E73480">
      <w:r>
        <w:separator/>
      </w:r>
    </w:p>
  </w:endnote>
  <w:endnote w:type="continuationSeparator" w:id="0">
    <w:p w14:paraId="471F6182" w14:textId="77777777" w:rsidR="00E73480" w:rsidRDefault="00E7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0FDA" w14:textId="77777777" w:rsidR="0063432F" w:rsidRDefault="00CB04E8" w:rsidP="00A374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E4E5C0" w14:textId="77777777" w:rsidR="0063432F" w:rsidRDefault="0063432F" w:rsidP="00A374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039E" w14:textId="17384664" w:rsidR="0063432F" w:rsidRDefault="00CB04E8" w:rsidP="00A374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24A24">
      <w:rPr>
        <w:rStyle w:val="Numerstrony"/>
        <w:noProof/>
      </w:rPr>
      <w:t>1</w:t>
    </w:r>
    <w:r>
      <w:rPr>
        <w:rStyle w:val="Numerstrony"/>
      </w:rPr>
      <w:fldChar w:fldCharType="end"/>
    </w:r>
  </w:p>
  <w:p w14:paraId="211BAA4E" w14:textId="77777777" w:rsidR="0063432F" w:rsidRDefault="0063432F" w:rsidP="00A3744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AEC9" w14:textId="77777777" w:rsidR="004818DA" w:rsidRDefault="004818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BA2A" w14:textId="77777777" w:rsidR="00E73480" w:rsidRDefault="00E73480">
      <w:r>
        <w:separator/>
      </w:r>
    </w:p>
  </w:footnote>
  <w:footnote w:type="continuationSeparator" w:id="0">
    <w:p w14:paraId="40422292" w14:textId="77777777" w:rsidR="00E73480" w:rsidRDefault="00E7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2266" w14:textId="77777777" w:rsidR="004818DA" w:rsidRDefault="004818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1722" w14:textId="2B432A44" w:rsidR="0063432F" w:rsidRPr="0063432F" w:rsidRDefault="00D24A24" w:rsidP="00A37442">
    <w:pPr>
      <w:pStyle w:val="Nagwek"/>
      <w:jc w:val="right"/>
      <w:rPr>
        <w:rFonts w:ascii="Arial" w:hAnsi="Arial" w:cs="Arial"/>
        <w:sz w:val="22"/>
        <w:szCs w:val="22"/>
      </w:rPr>
    </w:pPr>
    <w:r w:rsidRPr="0063432F">
      <w:rPr>
        <w:rFonts w:ascii="Arial" w:hAnsi="Arial" w:cs="Arial"/>
        <w:sz w:val="22"/>
        <w:szCs w:val="22"/>
      </w:rPr>
      <w:t xml:space="preserve">Załącznik nr </w:t>
    </w:r>
    <w:r w:rsidR="004818DA">
      <w:rPr>
        <w:rFonts w:ascii="Arial" w:hAnsi="Arial" w:cs="Arial"/>
        <w:sz w:val="22"/>
        <w:szCs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5C71" w14:textId="77777777" w:rsidR="004818DA" w:rsidRDefault="004818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FAE"/>
    <w:multiLevelType w:val="hybridMultilevel"/>
    <w:tmpl w:val="82D6B75C"/>
    <w:lvl w:ilvl="0" w:tplc="C1EE7F18">
      <w:start w:val="1"/>
      <w:numFmt w:val="decimal"/>
      <w:lvlText w:val="%1."/>
      <w:lvlJc w:val="left"/>
      <w:pPr>
        <w:ind w:left="9716" w:hanging="360"/>
      </w:pPr>
      <w:rPr>
        <w:strike w:val="0"/>
      </w:rPr>
    </w:lvl>
    <w:lvl w:ilvl="1" w:tplc="04150019" w:tentative="1">
      <w:start w:val="1"/>
      <w:numFmt w:val="lowerLetter"/>
      <w:lvlText w:val="%2."/>
      <w:lvlJc w:val="left"/>
      <w:pPr>
        <w:ind w:left="10436" w:hanging="360"/>
      </w:pPr>
    </w:lvl>
    <w:lvl w:ilvl="2" w:tplc="0415001B" w:tentative="1">
      <w:start w:val="1"/>
      <w:numFmt w:val="lowerRoman"/>
      <w:lvlText w:val="%3."/>
      <w:lvlJc w:val="right"/>
      <w:pPr>
        <w:ind w:left="11156" w:hanging="180"/>
      </w:pPr>
    </w:lvl>
    <w:lvl w:ilvl="3" w:tplc="0415000F" w:tentative="1">
      <w:start w:val="1"/>
      <w:numFmt w:val="decimal"/>
      <w:lvlText w:val="%4."/>
      <w:lvlJc w:val="left"/>
      <w:pPr>
        <w:ind w:left="11876" w:hanging="360"/>
      </w:pPr>
    </w:lvl>
    <w:lvl w:ilvl="4" w:tplc="04150019" w:tentative="1">
      <w:start w:val="1"/>
      <w:numFmt w:val="lowerLetter"/>
      <w:lvlText w:val="%5."/>
      <w:lvlJc w:val="left"/>
      <w:pPr>
        <w:ind w:left="12596" w:hanging="360"/>
      </w:pPr>
    </w:lvl>
    <w:lvl w:ilvl="5" w:tplc="0415001B" w:tentative="1">
      <w:start w:val="1"/>
      <w:numFmt w:val="lowerRoman"/>
      <w:lvlText w:val="%6."/>
      <w:lvlJc w:val="right"/>
      <w:pPr>
        <w:ind w:left="13316" w:hanging="180"/>
      </w:pPr>
    </w:lvl>
    <w:lvl w:ilvl="6" w:tplc="0415000F" w:tentative="1">
      <w:start w:val="1"/>
      <w:numFmt w:val="decimal"/>
      <w:lvlText w:val="%7."/>
      <w:lvlJc w:val="left"/>
      <w:pPr>
        <w:ind w:left="14036" w:hanging="360"/>
      </w:pPr>
    </w:lvl>
    <w:lvl w:ilvl="7" w:tplc="04150019" w:tentative="1">
      <w:start w:val="1"/>
      <w:numFmt w:val="lowerLetter"/>
      <w:lvlText w:val="%8."/>
      <w:lvlJc w:val="left"/>
      <w:pPr>
        <w:ind w:left="14756" w:hanging="360"/>
      </w:pPr>
    </w:lvl>
    <w:lvl w:ilvl="8" w:tplc="0415001B" w:tentative="1">
      <w:start w:val="1"/>
      <w:numFmt w:val="lowerRoman"/>
      <w:lvlText w:val="%9."/>
      <w:lvlJc w:val="right"/>
      <w:pPr>
        <w:ind w:left="15476" w:hanging="180"/>
      </w:pPr>
    </w:lvl>
  </w:abstractNum>
  <w:abstractNum w:abstractNumId="1" w15:restartNumberingAfterBreak="0">
    <w:nsid w:val="06337F80"/>
    <w:multiLevelType w:val="hybridMultilevel"/>
    <w:tmpl w:val="2E643B1A"/>
    <w:lvl w:ilvl="0" w:tplc="04150011">
      <w:start w:val="1"/>
      <w:numFmt w:val="decimal"/>
      <w:lvlText w:val="%1)"/>
      <w:lvlJc w:val="left"/>
      <w:pPr>
        <w:ind w:left="2028" w:hanging="360"/>
      </w:pPr>
    </w:lvl>
    <w:lvl w:ilvl="1" w:tplc="04150019" w:tentative="1">
      <w:start w:val="1"/>
      <w:numFmt w:val="lowerLetter"/>
      <w:lvlText w:val="%2."/>
      <w:lvlJc w:val="left"/>
      <w:pPr>
        <w:ind w:left="2748" w:hanging="360"/>
      </w:pPr>
    </w:lvl>
    <w:lvl w:ilvl="2" w:tplc="0415001B" w:tentative="1">
      <w:start w:val="1"/>
      <w:numFmt w:val="lowerRoman"/>
      <w:lvlText w:val="%3."/>
      <w:lvlJc w:val="right"/>
      <w:pPr>
        <w:ind w:left="3468" w:hanging="180"/>
      </w:pPr>
    </w:lvl>
    <w:lvl w:ilvl="3" w:tplc="0415000F" w:tentative="1">
      <w:start w:val="1"/>
      <w:numFmt w:val="decimal"/>
      <w:lvlText w:val="%4."/>
      <w:lvlJc w:val="left"/>
      <w:pPr>
        <w:ind w:left="4188" w:hanging="360"/>
      </w:pPr>
    </w:lvl>
    <w:lvl w:ilvl="4" w:tplc="04150019" w:tentative="1">
      <w:start w:val="1"/>
      <w:numFmt w:val="lowerLetter"/>
      <w:lvlText w:val="%5."/>
      <w:lvlJc w:val="left"/>
      <w:pPr>
        <w:ind w:left="4908" w:hanging="360"/>
      </w:pPr>
    </w:lvl>
    <w:lvl w:ilvl="5" w:tplc="0415001B" w:tentative="1">
      <w:start w:val="1"/>
      <w:numFmt w:val="lowerRoman"/>
      <w:lvlText w:val="%6."/>
      <w:lvlJc w:val="right"/>
      <w:pPr>
        <w:ind w:left="5628" w:hanging="180"/>
      </w:pPr>
    </w:lvl>
    <w:lvl w:ilvl="6" w:tplc="0415000F" w:tentative="1">
      <w:start w:val="1"/>
      <w:numFmt w:val="decimal"/>
      <w:lvlText w:val="%7."/>
      <w:lvlJc w:val="left"/>
      <w:pPr>
        <w:ind w:left="6348" w:hanging="360"/>
      </w:pPr>
    </w:lvl>
    <w:lvl w:ilvl="7" w:tplc="04150019" w:tentative="1">
      <w:start w:val="1"/>
      <w:numFmt w:val="lowerLetter"/>
      <w:lvlText w:val="%8."/>
      <w:lvlJc w:val="left"/>
      <w:pPr>
        <w:ind w:left="7068" w:hanging="360"/>
      </w:pPr>
    </w:lvl>
    <w:lvl w:ilvl="8" w:tplc="0415001B" w:tentative="1">
      <w:start w:val="1"/>
      <w:numFmt w:val="lowerRoman"/>
      <w:lvlText w:val="%9."/>
      <w:lvlJc w:val="right"/>
      <w:pPr>
        <w:ind w:left="7788" w:hanging="180"/>
      </w:pPr>
    </w:lvl>
  </w:abstractNum>
  <w:abstractNum w:abstractNumId="2" w15:restartNumberingAfterBreak="0">
    <w:nsid w:val="0ACE3E37"/>
    <w:multiLevelType w:val="hybridMultilevel"/>
    <w:tmpl w:val="00DE7F98"/>
    <w:lvl w:ilvl="0" w:tplc="04150011">
      <w:start w:val="1"/>
      <w:numFmt w:val="decimal"/>
      <w:lvlText w:val="%1)"/>
      <w:lvlJc w:val="left"/>
      <w:pPr>
        <w:ind w:left="72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C0A54E3"/>
    <w:multiLevelType w:val="hybridMultilevel"/>
    <w:tmpl w:val="B2D05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8FD33DF"/>
    <w:multiLevelType w:val="hybridMultilevel"/>
    <w:tmpl w:val="62C8FF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B353957"/>
    <w:multiLevelType w:val="hybridMultilevel"/>
    <w:tmpl w:val="0B5AEB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CE45E40"/>
    <w:multiLevelType w:val="hybridMultilevel"/>
    <w:tmpl w:val="4C5A928E"/>
    <w:lvl w:ilvl="0" w:tplc="EEFA816C">
      <w:start w:val="2"/>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7" w15:restartNumberingAfterBreak="0">
    <w:nsid w:val="2F557F6E"/>
    <w:multiLevelType w:val="hybridMultilevel"/>
    <w:tmpl w:val="F364D756"/>
    <w:lvl w:ilvl="0" w:tplc="6C14DA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34653C9F"/>
    <w:multiLevelType w:val="singleLevel"/>
    <w:tmpl w:val="356CD7BA"/>
    <w:lvl w:ilvl="0">
      <w:start w:val="1"/>
      <w:numFmt w:val="decimal"/>
      <w:lvlText w:val="%1)"/>
      <w:lvlJc w:val="left"/>
      <w:pPr>
        <w:tabs>
          <w:tab w:val="num" w:pos="646"/>
        </w:tabs>
        <w:ind w:left="646" w:hanging="362"/>
      </w:pPr>
      <w:rPr>
        <w:rFonts w:hint="default"/>
        <w:b w:val="0"/>
      </w:rPr>
    </w:lvl>
  </w:abstractNum>
  <w:abstractNum w:abstractNumId="9" w15:restartNumberingAfterBreak="0">
    <w:nsid w:val="38892332"/>
    <w:multiLevelType w:val="hybridMultilevel"/>
    <w:tmpl w:val="C6B243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3AA76167"/>
    <w:multiLevelType w:val="hybridMultilevel"/>
    <w:tmpl w:val="0D723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27377B2"/>
    <w:multiLevelType w:val="hybridMultilevel"/>
    <w:tmpl w:val="7C2C1E12"/>
    <w:lvl w:ilvl="0" w:tplc="F0488FC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EBC4EA3"/>
    <w:multiLevelType w:val="hybridMultilevel"/>
    <w:tmpl w:val="F12845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0663D5"/>
    <w:multiLevelType w:val="hybridMultilevel"/>
    <w:tmpl w:val="3E583A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91F31D0"/>
    <w:multiLevelType w:val="hybridMultilevel"/>
    <w:tmpl w:val="515004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0AD69CB"/>
    <w:multiLevelType w:val="hybridMultilevel"/>
    <w:tmpl w:val="D780DE36"/>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27393003">
    <w:abstractNumId w:val="11"/>
  </w:num>
  <w:num w:numId="2" w16cid:durableId="2139058961">
    <w:abstractNumId w:val="8"/>
  </w:num>
  <w:num w:numId="3" w16cid:durableId="2052027537">
    <w:abstractNumId w:val="7"/>
  </w:num>
  <w:num w:numId="4" w16cid:durableId="2047483510">
    <w:abstractNumId w:val="6"/>
  </w:num>
  <w:num w:numId="5" w16cid:durableId="1054961901">
    <w:abstractNumId w:val="9"/>
  </w:num>
  <w:num w:numId="6" w16cid:durableId="475026868">
    <w:abstractNumId w:val="1"/>
  </w:num>
  <w:num w:numId="7" w16cid:durableId="695425614">
    <w:abstractNumId w:val="13"/>
  </w:num>
  <w:num w:numId="8" w16cid:durableId="298073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7383738">
    <w:abstractNumId w:val="5"/>
  </w:num>
  <w:num w:numId="10" w16cid:durableId="67970547">
    <w:abstractNumId w:val="15"/>
  </w:num>
  <w:num w:numId="11" w16cid:durableId="267936119">
    <w:abstractNumId w:val="2"/>
  </w:num>
  <w:num w:numId="12" w16cid:durableId="812720912">
    <w:abstractNumId w:val="3"/>
  </w:num>
  <w:num w:numId="13" w16cid:durableId="1561401016">
    <w:abstractNumId w:val="10"/>
  </w:num>
  <w:num w:numId="14" w16cid:durableId="993795006">
    <w:abstractNumId w:val="4"/>
  </w:num>
  <w:num w:numId="15" w16cid:durableId="2052413203">
    <w:abstractNumId w:val="14"/>
    <w:lvlOverride w:ilvl="0"/>
    <w:lvlOverride w:ilvl="1"/>
    <w:lvlOverride w:ilvl="2"/>
    <w:lvlOverride w:ilvl="3"/>
    <w:lvlOverride w:ilvl="4"/>
    <w:lvlOverride w:ilvl="5"/>
    <w:lvlOverride w:ilvl="6"/>
    <w:lvlOverride w:ilvl="7"/>
    <w:lvlOverride w:ilvl="8"/>
  </w:num>
  <w:num w:numId="16" w16cid:durableId="186286354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C9"/>
    <w:rsid w:val="000224E4"/>
    <w:rsid w:val="00035920"/>
    <w:rsid w:val="0009267C"/>
    <w:rsid w:val="000978DC"/>
    <w:rsid w:val="000A777C"/>
    <w:rsid w:val="000C0AD2"/>
    <w:rsid w:val="000F19D5"/>
    <w:rsid w:val="001021D3"/>
    <w:rsid w:val="001044DB"/>
    <w:rsid w:val="00113E9F"/>
    <w:rsid w:val="001216D0"/>
    <w:rsid w:val="00134CF0"/>
    <w:rsid w:val="001353C8"/>
    <w:rsid w:val="00142C96"/>
    <w:rsid w:val="00155CCE"/>
    <w:rsid w:val="00172FCC"/>
    <w:rsid w:val="00180FA0"/>
    <w:rsid w:val="0018495A"/>
    <w:rsid w:val="001910A6"/>
    <w:rsid w:val="001A3CED"/>
    <w:rsid w:val="001B2494"/>
    <w:rsid w:val="001B2588"/>
    <w:rsid w:val="001C5907"/>
    <w:rsid w:val="001D4103"/>
    <w:rsid w:val="00232265"/>
    <w:rsid w:val="002624AC"/>
    <w:rsid w:val="00272426"/>
    <w:rsid w:val="00277D0A"/>
    <w:rsid w:val="00280E43"/>
    <w:rsid w:val="00287EFD"/>
    <w:rsid w:val="002A6376"/>
    <w:rsid w:val="002B270B"/>
    <w:rsid w:val="002D3A2D"/>
    <w:rsid w:val="002F53A0"/>
    <w:rsid w:val="00344B5C"/>
    <w:rsid w:val="00380F29"/>
    <w:rsid w:val="00383E0F"/>
    <w:rsid w:val="00384776"/>
    <w:rsid w:val="003B1B91"/>
    <w:rsid w:val="003E2482"/>
    <w:rsid w:val="003E74C9"/>
    <w:rsid w:val="004009FE"/>
    <w:rsid w:val="004168BB"/>
    <w:rsid w:val="0042464F"/>
    <w:rsid w:val="00455EAC"/>
    <w:rsid w:val="00462F3A"/>
    <w:rsid w:val="0048170C"/>
    <w:rsid w:val="004818DA"/>
    <w:rsid w:val="0049013E"/>
    <w:rsid w:val="004A1946"/>
    <w:rsid w:val="004A2CC0"/>
    <w:rsid w:val="004C31FE"/>
    <w:rsid w:val="004C3B42"/>
    <w:rsid w:val="004D7E98"/>
    <w:rsid w:val="00500A97"/>
    <w:rsid w:val="00502245"/>
    <w:rsid w:val="00503D7D"/>
    <w:rsid w:val="00517589"/>
    <w:rsid w:val="00521C56"/>
    <w:rsid w:val="0052251D"/>
    <w:rsid w:val="0052265B"/>
    <w:rsid w:val="00524D96"/>
    <w:rsid w:val="00526232"/>
    <w:rsid w:val="00526B1A"/>
    <w:rsid w:val="00550D8B"/>
    <w:rsid w:val="005539D7"/>
    <w:rsid w:val="0057457A"/>
    <w:rsid w:val="005B2FAD"/>
    <w:rsid w:val="005C2C29"/>
    <w:rsid w:val="005C4982"/>
    <w:rsid w:val="005D58CF"/>
    <w:rsid w:val="005D612E"/>
    <w:rsid w:val="005E1C89"/>
    <w:rsid w:val="00613359"/>
    <w:rsid w:val="0062150A"/>
    <w:rsid w:val="00625F5C"/>
    <w:rsid w:val="0063432F"/>
    <w:rsid w:val="00635ECA"/>
    <w:rsid w:val="0064468D"/>
    <w:rsid w:val="0064619B"/>
    <w:rsid w:val="006639E4"/>
    <w:rsid w:val="00693C9F"/>
    <w:rsid w:val="006D1880"/>
    <w:rsid w:val="006D6990"/>
    <w:rsid w:val="006E2E77"/>
    <w:rsid w:val="006F141A"/>
    <w:rsid w:val="007129BE"/>
    <w:rsid w:val="00727D10"/>
    <w:rsid w:val="0073106B"/>
    <w:rsid w:val="00766415"/>
    <w:rsid w:val="0077262C"/>
    <w:rsid w:val="00793D66"/>
    <w:rsid w:val="007A0185"/>
    <w:rsid w:val="007D6668"/>
    <w:rsid w:val="00820231"/>
    <w:rsid w:val="00824FE9"/>
    <w:rsid w:val="00882FE0"/>
    <w:rsid w:val="00883945"/>
    <w:rsid w:val="008A1F6E"/>
    <w:rsid w:val="008A4425"/>
    <w:rsid w:val="008A4489"/>
    <w:rsid w:val="008B1AE4"/>
    <w:rsid w:val="008B507B"/>
    <w:rsid w:val="008D5D03"/>
    <w:rsid w:val="0090560F"/>
    <w:rsid w:val="00926AD1"/>
    <w:rsid w:val="00946CF2"/>
    <w:rsid w:val="009558BC"/>
    <w:rsid w:val="00965FA6"/>
    <w:rsid w:val="009A0CAA"/>
    <w:rsid w:val="009C4368"/>
    <w:rsid w:val="009E0475"/>
    <w:rsid w:val="00A04EAB"/>
    <w:rsid w:val="00A125B1"/>
    <w:rsid w:val="00A12F9B"/>
    <w:rsid w:val="00A15A50"/>
    <w:rsid w:val="00A169A8"/>
    <w:rsid w:val="00A32FCC"/>
    <w:rsid w:val="00A349E8"/>
    <w:rsid w:val="00A455FE"/>
    <w:rsid w:val="00A67634"/>
    <w:rsid w:val="00A71A3D"/>
    <w:rsid w:val="00A83547"/>
    <w:rsid w:val="00AB4987"/>
    <w:rsid w:val="00AC3A8A"/>
    <w:rsid w:val="00AD2FA3"/>
    <w:rsid w:val="00AD3729"/>
    <w:rsid w:val="00AD682E"/>
    <w:rsid w:val="00AF52A4"/>
    <w:rsid w:val="00B1489A"/>
    <w:rsid w:val="00B22BD2"/>
    <w:rsid w:val="00B2425C"/>
    <w:rsid w:val="00B33EBD"/>
    <w:rsid w:val="00B50517"/>
    <w:rsid w:val="00B5341E"/>
    <w:rsid w:val="00B91F6B"/>
    <w:rsid w:val="00B96696"/>
    <w:rsid w:val="00BE0186"/>
    <w:rsid w:val="00BE17B7"/>
    <w:rsid w:val="00BF1F51"/>
    <w:rsid w:val="00C0534F"/>
    <w:rsid w:val="00C060BE"/>
    <w:rsid w:val="00C15A56"/>
    <w:rsid w:val="00C16DBD"/>
    <w:rsid w:val="00C50EFB"/>
    <w:rsid w:val="00C87B9D"/>
    <w:rsid w:val="00C908B7"/>
    <w:rsid w:val="00CB04E8"/>
    <w:rsid w:val="00CB4BE6"/>
    <w:rsid w:val="00CD4110"/>
    <w:rsid w:val="00CE05FE"/>
    <w:rsid w:val="00CF4183"/>
    <w:rsid w:val="00D04CB2"/>
    <w:rsid w:val="00D24A24"/>
    <w:rsid w:val="00D5671D"/>
    <w:rsid w:val="00D66CFE"/>
    <w:rsid w:val="00D7438E"/>
    <w:rsid w:val="00D7719D"/>
    <w:rsid w:val="00DB1508"/>
    <w:rsid w:val="00DC1630"/>
    <w:rsid w:val="00DD5306"/>
    <w:rsid w:val="00DE251A"/>
    <w:rsid w:val="00DF0EEA"/>
    <w:rsid w:val="00E03972"/>
    <w:rsid w:val="00E052D7"/>
    <w:rsid w:val="00E12197"/>
    <w:rsid w:val="00E21702"/>
    <w:rsid w:val="00E73480"/>
    <w:rsid w:val="00E87AEF"/>
    <w:rsid w:val="00E95AAE"/>
    <w:rsid w:val="00EB0499"/>
    <w:rsid w:val="00EF4606"/>
    <w:rsid w:val="00F11DA1"/>
    <w:rsid w:val="00F1465C"/>
    <w:rsid w:val="00F41CD8"/>
    <w:rsid w:val="00F54086"/>
    <w:rsid w:val="00FA4F7C"/>
    <w:rsid w:val="00FB5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D27BE9"/>
  <w15:docId w15:val="{F554BCA0-4235-46D4-9C41-826E1AD9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51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5671D"/>
    <w:pPr>
      <w:keepNext/>
      <w:jc w:val="center"/>
      <w:outlineLvl w:val="0"/>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5671D"/>
    <w:rPr>
      <w:rFonts w:ascii="Times New Roman" w:eastAsia="Times New Roman" w:hAnsi="Times New Roman" w:cs="Times New Roman"/>
      <w:b/>
      <w:szCs w:val="20"/>
      <w:lang w:eastAsia="pl-PL"/>
    </w:rPr>
  </w:style>
  <w:style w:type="paragraph" w:styleId="Stopka">
    <w:name w:val="footer"/>
    <w:basedOn w:val="Normalny"/>
    <w:link w:val="StopkaZnak"/>
    <w:rsid w:val="00D5671D"/>
    <w:pPr>
      <w:tabs>
        <w:tab w:val="center" w:pos="4536"/>
        <w:tab w:val="right" w:pos="9072"/>
      </w:tabs>
    </w:pPr>
  </w:style>
  <w:style w:type="character" w:customStyle="1" w:styleId="StopkaZnak">
    <w:name w:val="Stopka Znak"/>
    <w:basedOn w:val="Domylnaczcionkaakapitu"/>
    <w:link w:val="Stopka"/>
    <w:rsid w:val="00D5671D"/>
    <w:rPr>
      <w:rFonts w:ascii="Times New Roman" w:eastAsia="Times New Roman" w:hAnsi="Times New Roman" w:cs="Times New Roman"/>
      <w:sz w:val="24"/>
      <w:szCs w:val="24"/>
      <w:lang w:eastAsia="pl-PL"/>
    </w:rPr>
  </w:style>
  <w:style w:type="character" w:styleId="Numerstrony">
    <w:name w:val="page number"/>
    <w:basedOn w:val="Domylnaczcionkaakapitu"/>
    <w:rsid w:val="00D5671D"/>
  </w:style>
  <w:style w:type="paragraph" w:styleId="Tekstpodstawowy">
    <w:name w:val="Body Text"/>
    <w:basedOn w:val="Normalny"/>
    <w:link w:val="TekstpodstawowyZnak"/>
    <w:rsid w:val="00D5671D"/>
    <w:pPr>
      <w:snapToGrid w:val="0"/>
    </w:pPr>
    <w:rPr>
      <w:color w:val="000000"/>
    </w:rPr>
  </w:style>
  <w:style w:type="character" w:customStyle="1" w:styleId="TekstpodstawowyZnak">
    <w:name w:val="Tekst podstawowy Znak"/>
    <w:basedOn w:val="Domylnaczcionkaakapitu"/>
    <w:link w:val="Tekstpodstawowy"/>
    <w:rsid w:val="00D5671D"/>
    <w:rPr>
      <w:rFonts w:ascii="Times New Roman" w:eastAsia="Times New Roman" w:hAnsi="Times New Roman" w:cs="Times New Roman"/>
      <w:color w:val="000000"/>
      <w:sz w:val="24"/>
      <w:szCs w:val="24"/>
      <w:lang w:eastAsia="pl-PL"/>
    </w:rPr>
  </w:style>
  <w:style w:type="paragraph" w:styleId="Nagwek">
    <w:name w:val="header"/>
    <w:aliases w:val="Nagłówek strony"/>
    <w:basedOn w:val="Normalny"/>
    <w:link w:val="NagwekZnak"/>
    <w:rsid w:val="00D5671D"/>
    <w:pPr>
      <w:widowControl w:val="0"/>
      <w:suppressAutoHyphens/>
    </w:pPr>
    <w:rPr>
      <w:rFonts w:ascii="Thorndale" w:eastAsia="HG Mincho Light J" w:hAnsi="Thorndale"/>
      <w:color w:val="000000"/>
      <w:szCs w:val="20"/>
    </w:rPr>
  </w:style>
  <w:style w:type="character" w:customStyle="1" w:styleId="NagwekZnak">
    <w:name w:val="Nagłówek Znak"/>
    <w:aliases w:val="Nagłówek strony Znak"/>
    <w:basedOn w:val="Domylnaczcionkaakapitu"/>
    <w:link w:val="Nagwek"/>
    <w:rsid w:val="00D5671D"/>
    <w:rPr>
      <w:rFonts w:ascii="Thorndale" w:eastAsia="HG Mincho Light J" w:hAnsi="Thorndale" w:cs="Times New Roman"/>
      <w:color w:val="000000"/>
      <w:sz w:val="24"/>
      <w:szCs w:val="20"/>
      <w:lang w:eastAsia="pl-PL"/>
    </w:rPr>
  </w:style>
  <w:style w:type="character" w:styleId="Hipercze">
    <w:name w:val="Hyperlink"/>
    <w:rsid w:val="00D5671D"/>
    <w:rPr>
      <w:color w:val="0563C1"/>
      <w:u w:val="single"/>
    </w:rPr>
  </w:style>
  <w:style w:type="paragraph" w:styleId="Akapitzlist">
    <w:name w:val="List Paragraph"/>
    <w:basedOn w:val="Normalny"/>
    <w:uiPriority w:val="34"/>
    <w:qFormat/>
    <w:rsid w:val="00D5671D"/>
    <w:pPr>
      <w:ind w:left="720"/>
      <w:contextualSpacing/>
    </w:pPr>
  </w:style>
  <w:style w:type="paragraph" w:styleId="Tekstdymka">
    <w:name w:val="Balloon Text"/>
    <w:basedOn w:val="Normalny"/>
    <w:link w:val="TekstdymkaZnak"/>
    <w:uiPriority w:val="99"/>
    <w:semiHidden/>
    <w:unhideWhenUsed/>
    <w:rsid w:val="0090560F"/>
    <w:rPr>
      <w:rFonts w:ascii="Tahoma" w:hAnsi="Tahoma" w:cs="Tahoma"/>
      <w:sz w:val="16"/>
      <w:szCs w:val="16"/>
    </w:rPr>
  </w:style>
  <w:style w:type="character" w:customStyle="1" w:styleId="TekstdymkaZnak">
    <w:name w:val="Tekst dymka Znak"/>
    <w:basedOn w:val="Domylnaczcionkaakapitu"/>
    <w:link w:val="Tekstdymka"/>
    <w:uiPriority w:val="99"/>
    <w:semiHidden/>
    <w:rsid w:val="0090560F"/>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F41CD8"/>
    <w:rPr>
      <w:sz w:val="16"/>
      <w:szCs w:val="16"/>
    </w:rPr>
  </w:style>
  <w:style w:type="paragraph" w:styleId="Tekstkomentarza">
    <w:name w:val="annotation text"/>
    <w:basedOn w:val="Normalny"/>
    <w:link w:val="TekstkomentarzaZnak"/>
    <w:uiPriority w:val="99"/>
    <w:semiHidden/>
    <w:unhideWhenUsed/>
    <w:rsid w:val="00F41CD8"/>
    <w:rPr>
      <w:sz w:val="20"/>
      <w:szCs w:val="20"/>
    </w:rPr>
  </w:style>
  <w:style w:type="character" w:customStyle="1" w:styleId="TekstkomentarzaZnak">
    <w:name w:val="Tekst komentarza Znak"/>
    <w:basedOn w:val="Domylnaczcionkaakapitu"/>
    <w:link w:val="Tekstkomentarza"/>
    <w:uiPriority w:val="99"/>
    <w:semiHidden/>
    <w:rsid w:val="00F41C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41CD8"/>
    <w:rPr>
      <w:b/>
      <w:bCs/>
    </w:rPr>
  </w:style>
  <w:style w:type="character" w:customStyle="1" w:styleId="TematkomentarzaZnak">
    <w:name w:val="Temat komentarza Znak"/>
    <w:basedOn w:val="TekstkomentarzaZnak"/>
    <w:link w:val="Tematkomentarza"/>
    <w:uiPriority w:val="99"/>
    <w:semiHidden/>
    <w:rsid w:val="00F41CD8"/>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unhideWhenUsed/>
    <w:rsid w:val="007A0185"/>
    <w:rPr>
      <w:sz w:val="20"/>
      <w:szCs w:val="20"/>
    </w:rPr>
  </w:style>
  <w:style w:type="character" w:customStyle="1" w:styleId="TekstprzypisudolnegoZnak">
    <w:name w:val="Tekst przypisu dolnego Znak"/>
    <w:basedOn w:val="Domylnaczcionkaakapitu"/>
    <w:link w:val="Tekstprzypisudolnego"/>
    <w:uiPriority w:val="99"/>
    <w:semiHidden/>
    <w:rsid w:val="007A018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A0185"/>
    <w:rPr>
      <w:vertAlign w:val="superscript"/>
    </w:rPr>
  </w:style>
  <w:style w:type="paragraph" w:styleId="Zwykytekst">
    <w:name w:val="Plain Text"/>
    <w:basedOn w:val="Normalny"/>
    <w:link w:val="ZwykytekstZnak"/>
    <w:rsid w:val="00A169A8"/>
    <w:rPr>
      <w:rFonts w:ascii="Courier New" w:hAnsi="Courier New"/>
      <w:sz w:val="20"/>
      <w:szCs w:val="20"/>
    </w:rPr>
  </w:style>
  <w:style w:type="character" w:customStyle="1" w:styleId="ZwykytekstZnak">
    <w:name w:val="Zwykły tekst Znak"/>
    <w:basedOn w:val="Domylnaczcionkaakapitu"/>
    <w:link w:val="Zwykytekst"/>
    <w:rsid w:val="00A169A8"/>
    <w:rPr>
      <w:rFonts w:ascii="Courier New" w:eastAsia="Times New Roman" w:hAnsi="Courier New" w:cs="Times New Roman"/>
      <w:sz w:val="20"/>
      <w:szCs w:val="20"/>
      <w:lang w:eastAsia="pl-PL"/>
    </w:rPr>
  </w:style>
  <w:style w:type="paragraph" w:styleId="NormalnyWeb">
    <w:name w:val="Normal (Web)"/>
    <w:basedOn w:val="Normalny"/>
    <w:uiPriority w:val="99"/>
    <w:semiHidden/>
    <w:unhideWhenUsed/>
    <w:rsid w:val="004009FE"/>
    <w:pPr>
      <w:spacing w:before="100" w:beforeAutospacing="1" w:after="100" w:afterAutospacing="1"/>
    </w:pPr>
  </w:style>
  <w:style w:type="character" w:styleId="Wyrnieniedelikatne">
    <w:name w:val="Subtle Emphasis"/>
    <w:basedOn w:val="Domylnaczcionkaakapitu"/>
    <w:uiPriority w:val="19"/>
    <w:qFormat/>
    <w:rsid w:val="00883945"/>
    <w:rPr>
      <w:i/>
      <w:iCs/>
      <w:color w:val="404040" w:themeColor="text1" w:themeTint="BF"/>
    </w:rPr>
  </w:style>
  <w:style w:type="character" w:styleId="Nierozpoznanawzmianka">
    <w:name w:val="Unresolved Mention"/>
    <w:basedOn w:val="Domylnaczcionkaakapitu"/>
    <w:uiPriority w:val="99"/>
    <w:semiHidden/>
    <w:unhideWhenUsed/>
    <w:rsid w:val="008A1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37689">
      <w:bodyDiv w:val="1"/>
      <w:marLeft w:val="0"/>
      <w:marRight w:val="0"/>
      <w:marTop w:val="0"/>
      <w:marBottom w:val="0"/>
      <w:divBdr>
        <w:top w:val="none" w:sz="0" w:space="0" w:color="auto"/>
        <w:left w:val="none" w:sz="0" w:space="0" w:color="auto"/>
        <w:bottom w:val="none" w:sz="0" w:space="0" w:color="auto"/>
        <w:right w:val="none" w:sz="0" w:space="0" w:color="auto"/>
      </w:divBdr>
    </w:div>
    <w:div w:id="862401489">
      <w:bodyDiv w:val="1"/>
      <w:marLeft w:val="0"/>
      <w:marRight w:val="0"/>
      <w:marTop w:val="0"/>
      <w:marBottom w:val="0"/>
      <w:divBdr>
        <w:top w:val="none" w:sz="0" w:space="0" w:color="auto"/>
        <w:left w:val="none" w:sz="0" w:space="0" w:color="auto"/>
        <w:bottom w:val="none" w:sz="0" w:space="0" w:color="auto"/>
        <w:right w:val="none" w:sz="0" w:space="0" w:color="auto"/>
      </w:divBdr>
    </w:div>
    <w:div w:id="1634864442">
      <w:bodyDiv w:val="1"/>
      <w:marLeft w:val="0"/>
      <w:marRight w:val="0"/>
      <w:marTop w:val="0"/>
      <w:marBottom w:val="0"/>
      <w:divBdr>
        <w:top w:val="none" w:sz="0" w:space="0" w:color="auto"/>
        <w:left w:val="none" w:sz="0" w:space="0" w:color="auto"/>
        <w:bottom w:val="none" w:sz="0" w:space="0" w:color="auto"/>
        <w:right w:val="none" w:sz="0" w:space="0" w:color="auto"/>
      </w:divBdr>
    </w:div>
    <w:div w:id="16588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opec.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94F326D5742F64D96F53C0FF40409FD" ma:contentTypeVersion="5" ma:contentTypeDescription="Utwórz nowy dokument." ma:contentTypeScope="" ma:versionID="90ae9c6d01664f23d2bea43e1d2d8363">
  <xsd:schema xmlns:xsd="http://www.w3.org/2001/XMLSchema" xmlns:xs="http://www.w3.org/2001/XMLSchema" xmlns:p="http://schemas.microsoft.com/office/2006/metadata/properties" targetNamespace="http://schemas.microsoft.com/office/2006/metadata/properties" ma:root="true" ma:fieldsID="971caf87a24707dabdb85b188b472c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A6702-3DA7-40D2-A8A3-334254CB3A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C614D42-058B-4C2E-90B1-FF69EFDE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57BD91-F39B-40E1-95FD-F61B8839BECD}">
  <ds:schemaRefs>
    <ds:schemaRef ds:uri="http://schemas.microsoft.com/sharepoint/v3/contenttype/forms"/>
  </ds:schemaRefs>
</ds:datastoreItem>
</file>

<file path=customXml/itemProps4.xml><?xml version="1.0" encoding="utf-8"?>
<ds:datastoreItem xmlns:ds="http://schemas.openxmlformats.org/officeDocument/2006/customXml" ds:itemID="{958E76C3-C22A-49A7-99F3-BEB3ADF6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1114</Words>
  <Characters>6690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Projekt umowy na dziagnostykę pomp</vt:lpstr>
    </vt:vector>
  </TitlesOfParts>
  <Company>OPEC GRUDZIĄDZ Sp. z o.o.</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na dziagnostykę pomp</dc:title>
  <dc:creator>Wiesława Ciechanowicz</dc:creator>
  <cp:lastModifiedBy>Piotr Jagodzinski</cp:lastModifiedBy>
  <cp:revision>9</cp:revision>
  <cp:lastPrinted>2024-11-05T11:42:00Z</cp:lastPrinted>
  <dcterms:created xsi:type="dcterms:W3CDTF">2018-07-26T10:50:00Z</dcterms:created>
  <dcterms:modified xsi:type="dcterms:W3CDTF">2024-11-05T11:49:00Z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0x010100394F326D5742F64D96F53C0FF40409FD</vt:lpwstr>
  </property>
</Properties>
</file>