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05" w:rsidRPr="00BB16B8" w:rsidRDefault="006832AA" w:rsidP="00351F48">
      <w:pPr>
        <w:spacing w:after="0" w:line="360" w:lineRule="auto"/>
        <w:jc w:val="both"/>
        <w:rPr>
          <w:rFonts w:ascii="Segoe UI Light" w:hAnsi="Segoe UI Light" w:cs="Segoe UI Light"/>
          <w:b/>
        </w:rPr>
      </w:pPr>
      <w:r w:rsidRPr="00BB16B8">
        <w:rPr>
          <w:rFonts w:ascii="Segoe UI Light" w:hAnsi="Segoe UI Light" w:cs="Segoe UI Light"/>
          <w:b/>
        </w:rPr>
        <w:t xml:space="preserve">CZĘŚĆ III SWZ - Opis przedmiotu zamówienia </w:t>
      </w:r>
    </w:p>
    <w:p w:rsidR="006832AA" w:rsidRPr="00BB16B8" w:rsidRDefault="006832AA" w:rsidP="00351F48">
      <w:pPr>
        <w:spacing w:after="0" w:line="360" w:lineRule="auto"/>
        <w:jc w:val="both"/>
        <w:rPr>
          <w:rFonts w:ascii="Segoe UI Light" w:hAnsi="Segoe UI Light" w:cs="Segoe UI Light"/>
          <w:b/>
        </w:rPr>
      </w:pPr>
    </w:p>
    <w:p w:rsidR="009A33C5" w:rsidRPr="00BB16B8" w:rsidRDefault="00E16850" w:rsidP="00351F48">
      <w:pPr>
        <w:pStyle w:val="pkt"/>
        <w:spacing w:before="0" w:after="0" w:line="360" w:lineRule="auto"/>
        <w:ind w:left="0" w:firstLine="0"/>
        <w:rPr>
          <w:rFonts w:ascii="Segoe UI Light" w:hAnsi="Segoe UI Light" w:cs="Segoe UI Light"/>
          <w:bCs/>
          <w:iCs/>
          <w:sz w:val="22"/>
          <w:szCs w:val="22"/>
        </w:rPr>
      </w:pPr>
      <w:r w:rsidRPr="00BB16B8">
        <w:rPr>
          <w:rFonts w:ascii="Segoe UI Light" w:hAnsi="Segoe UI Light" w:cs="Segoe UI Light"/>
          <w:sz w:val="22"/>
          <w:szCs w:val="22"/>
        </w:rPr>
        <w:t xml:space="preserve">Przedmiotem zamówienia jest zaprojektowanie i wykonanie robót związanych </w:t>
      </w:r>
      <w:r w:rsidR="006832AA" w:rsidRPr="00BB16B8">
        <w:rPr>
          <w:rFonts w:ascii="Segoe UI Light" w:hAnsi="Segoe UI Light" w:cs="Segoe UI Light"/>
          <w:sz w:val="22"/>
          <w:szCs w:val="22"/>
        </w:rPr>
        <w:br/>
      </w:r>
      <w:r w:rsidRPr="00BB16B8">
        <w:rPr>
          <w:rFonts w:ascii="Segoe UI Light" w:hAnsi="Segoe UI Light" w:cs="Segoe UI Light"/>
          <w:sz w:val="22"/>
          <w:szCs w:val="22"/>
        </w:rPr>
        <w:t xml:space="preserve">z wykonaniem zadania: </w:t>
      </w:r>
      <w:r w:rsidRPr="00BB16B8">
        <w:rPr>
          <w:rFonts w:ascii="Segoe UI Light" w:eastAsia="TimesNewRoman" w:hAnsi="Segoe UI Light" w:cs="Segoe UI Light"/>
          <w:b/>
          <w:sz w:val="22"/>
          <w:szCs w:val="22"/>
        </w:rPr>
        <w:t>”</w:t>
      </w:r>
      <w:r w:rsidRPr="00BB16B8">
        <w:rPr>
          <w:rFonts w:ascii="Segoe UI Light" w:hAnsi="Segoe UI Light" w:cs="Segoe UI Light"/>
          <w:b/>
          <w:bCs/>
          <w:iCs/>
          <w:sz w:val="22"/>
          <w:szCs w:val="22"/>
        </w:rPr>
        <w:t xml:space="preserve">Powiększamy </w:t>
      </w:r>
      <w:proofErr w:type="spellStart"/>
      <w:r w:rsidRPr="00BB16B8">
        <w:rPr>
          <w:rFonts w:ascii="Segoe UI Light" w:hAnsi="Segoe UI Light" w:cs="Segoe UI Light"/>
          <w:b/>
          <w:bCs/>
          <w:iCs/>
          <w:sz w:val="22"/>
          <w:szCs w:val="22"/>
        </w:rPr>
        <w:t>Skatepark</w:t>
      </w:r>
      <w:proofErr w:type="spellEnd"/>
      <w:r w:rsidRPr="00BB16B8">
        <w:rPr>
          <w:rFonts w:ascii="Segoe UI Light" w:hAnsi="Segoe UI Light" w:cs="Segoe UI Light"/>
          <w:b/>
          <w:bCs/>
          <w:iCs/>
          <w:sz w:val="22"/>
          <w:szCs w:val="22"/>
        </w:rPr>
        <w:t>- Słupsk miastem dla rowerów –</w:t>
      </w:r>
      <w:r w:rsidR="004D48A0" w:rsidRPr="00BB16B8">
        <w:rPr>
          <w:rFonts w:ascii="Segoe UI Light" w:hAnsi="Segoe UI Light" w:cs="Segoe UI Light"/>
          <w:b/>
          <w:bCs/>
          <w:iCs/>
          <w:sz w:val="22"/>
          <w:szCs w:val="22"/>
        </w:rPr>
        <w:t xml:space="preserve"> Słupski budżet obywatelski 2021</w:t>
      </w:r>
      <w:r w:rsidRPr="00BB16B8">
        <w:rPr>
          <w:rFonts w:ascii="Segoe UI Light" w:hAnsi="Segoe UI Light" w:cs="Segoe UI Light"/>
          <w:b/>
          <w:bCs/>
          <w:iCs/>
          <w:sz w:val="22"/>
          <w:szCs w:val="22"/>
        </w:rPr>
        <w:t>”</w:t>
      </w:r>
      <w:r w:rsidR="004D48A0" w:rsidRPr="00BB16B8">
        <w:rPr>
          <w:rFonts w:ascii="Segoe UI Light" w:hAnsi="Segoe UI Light" w:cs="Segoe UI Light"/>
          <w:b/>
          <w:bCs/>
          <w:iCs/>
          <w:sz w:val="22"/>
          <w:szCs w:val="22"/>
        </w:rPr>
        <w:t>.</w:t>
      </w:r>
      <w:r w:rsidRPr="00BB16B8">
        <w:rPr>
          <w:rFonts w:ascii="Segoe UI Light" w:hAnsi="Segoe UI Light" w:cs="Segoe UI Light"/>
          <w:b/>
          <w:bCs/>
          <w:iCs/>
          <w:sz w:val="22"/>
          <w:szCs w:val="22"/>
        </w:rPr>
        <w:t xml:space="preserve"> </w:t>
      </w:r>
      <w:r w:rsidRPr="00BB16B8">
        <w:rPr>
          <w:rFonts w:ascii="Segoe UI Light" w:hAnsi="Segoe UI Light" w:cs="Segoe UI Light"/>
          <w:bCs/>
          <w:iCs/>
          <w:sz w:val="22"/>
          <w:szCs w:val="22"/>
        </w:rPr>
        <w:t>W ramach inwestycji przewiduje się</w:t>
      </w:r>
      <w:r w:rsidR="00E31758" w:rsidRPr="00BB16B8">
        <w:rPr>
          <w:rFonts w:ascii="Segoe UI Light" w:hAnsi="Segoe UI Light" w:cs="Segoe UI Light"/>
          <w:bCs/>
          <w:iCs/>
          <w:sz w:val="22"/>
          <w:szCs w:val="22"/>
        </w:rPr>
        <w:t xml:space="preserve"> przebudowę istniejącego </w:t>
      </w:r>
      <w:proofErr w:type="spellStart"/>
      <w:r w:rsidR="00E31758" w:rsidRPr="00BB16B8">
        <w:rPr>
          <w:rFonts w:ascii="Segoe UI Light" w:hAnsi="Segoe UI Light" w:cs="Segoe UI Light"/>
          <w:bCs/>
          <w:iCs/>
          <w:sz w:val="22"/>
          <w:szCs w:val="22"/>
        </w:rPr>
        <w:t>skateparku</w:t>
      </w:r>
      <w:proofErr w:type="spellEnd"/>
      <w:r w:rsidR="00E31758" w:rsidRPr="00BB16B8">
        <w:rPr>
          <w:rFonts w:ascii="Segoe UI Light" w:hAnsi="Segoe UI Light" w:cs="Segoe UI Light"/>
          <w:bCs/>
          <w:iCs/>
          <w:sz w:val="22"/>
          <w:szCs w:val="22"/>
        </w:rPr>
        <w:t xml:space="preserve"> zlokalizowanego przy ul. Małcużyńskiego w Słupsku, na działce nr 857 obr.0010,10 jednostka ewidencyjna: 226301_1, Miasto Słupsk. W ramach inwestycji przewidziano między innymi</w:t>
      </w:r>
      <w:r w:rsidRPr="00BB16B8">
        <w:rPr>
          <w:rFonts w:ascii="Segoe UI Light" w:hAnsi="Segoe UI Light" w:cs="Segoe UI Light"/>
          <w:bCs/>
          <w:iCs/>
          <w:sz w:val="22"/>
          <w:szCs w:val="22"/>
        </w:rPr>
        <w:t>:</w:t>
      </w:r>
    </w:p>
    <w:p w:rsidR="009A33C5" w:rsidRPr="00BB16B8" w:rsidRDefault="009A33C5" w:rsidP="009A33C5">
      <w:pPr>
        <w:pStyle w:val="Akapitzlist"/>
        <w:widowControl w:val="0"/>
        <w:numPr>
          <w:ilvl w:val="0"/>
          <w:numId w:val="4"/>
        </w:numPr>
        <w:tabs>
          <w:tab w:val="left" w:pos="284"/>
        </w:tabs>
        <w:suppressAutoHyphens/>
        <w:spacing w:after="40" w:line="360" w:lineRule="auto"/>
        <w:jc w:val="both"/>
        <w:rPr>
          <w:rFonts w:ascii="Segoe UI Light" w:eastAsia="Lucida Sans Unicode" w:hAnsi="Segoe UI Light" w:cs="Segoe UI Light"/>
          <w:lang w:eastAsia="ar-SA"/>
        </w:rPr>
      </w:pPr>
      <w:r w:rsidRPr="00BB16B8">
        <w:rPr>
          <w:rFonts w:ascii="Segoe UI Light" w:eastAsia="Lucida Sans Unicode" w:hAnsi="Segoe UI Light" w:cs="Segoe UI Light"/>
          <w:lang w:eastAsia="ar-SA"/>
        </w:rPr>
        <w:t xml:space="preserve">wykonanie dokumentacji projektowej kompleksowej przebudowy </w:t>
      </w:r>
      <w:proofErr w:type="spellStart"/>
      <w:r w:rsidRPr="00BB16B8">
        <w:rPr>
          <w:rFonts w:ascii="Segoe UI Light" w:eastAsia="Lucida Sans Unicode" w:hAnsi="Segoe UI Light" w:cs="Segoe UI Light"/>
          <w:lang w:eastAsia="ar-SA"/>
        </w:rPr>
        <w:t>skateparku</w:t>
      </w:r>
      <w:proofErr w:type="spellEnd"/>
      <w:r w:rsidRPr="00BB16B8">
        <w:rPr>
          <w:rFonts w:ascii="Segoe UI Light" w:eastAsia="Lucida Sans Unicode" w:hAnsi="Segoe UI Light" w:cs="Segoe UI Light"/>
          <w:lang w:eastAsia="ar-SA"/>
        </w:rPr>
        <w:t>, , obejmującą: projekt budowlany (zawierający wszystkie elementy projektu wykonawczego), specyfikację techniczną wykonania i odbioru robót budowlanych – w zakresie niezbędnym do wykonania wszystkich robót budowlanych i prawidłowego odbioru ich wykonania oraz uzyskanie wszystkich niezbędnych uzgodnień i pozwoleń administracyjnych celem wykonania inwestycji zgodnie z zamówieniem,</w:t>
      </w:r>
    </w:p>
    <w:p w:rsidR="004D48A0" w:rsidRPr="00BB16B8" w:rsidRDefault="004D48A0" w:rsidP="00E16850">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Demontaż istniejących urządzeń – przeszkód prefabrykowanych, betonowych, mocowanych do istniejącej asfaltowej nawierzchni i wywiezienie ich na wskazane przez Inwestora miejsce w granicach miasta Słupsk.</w:t>
      </w:r>
    </w:p>
    <w:p w:rsidR="000D0B23" w:rsidRPr="00BB16B8" w:rsidRDefault="005458B4" w:rsidP="00E16850">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Przebudowa</w:t>
      </w:r>
      <w:r w:rsidR="000D0B23" w:rsidRPr="00BB16B8">
        <w:rPr>
          <w:rFonts w:ascii="Segoe UI Light" w:hAnsi="Segoe UI Light" w:cs="Segoe UI Light"/>
        </w:rPr>
        <w:t xml:space="preserve"> istniejących schodów żelbetonowych pomiędzy górnym i dolnym poziomem istniejącego </w:t>
      </w:r>
      <w:proofErr w:type="spellStart"/>
      <w:r w:rsidR="000D0B23" w:rsidRPr="00BB16B8">
        <w:rPr>
          <w:rFonts w:ascii="Segoe UI Light" w:hAnsi="Segoe UI Light" w:cs="Segoe UI Light"/>
        </w:rPr>
        <w:t>skateparku</w:t>
      </w:r>
      <w:proofErr w:type="spellEnd"/>
      <w:r w:rsidR="000D0B23" w:rsidRPr="00BB16B8">
        <w:rPr>
          <w:rFonts w:ascii="Segoe UI Light" w:hAnsi="Segoe UI Light" w:cs="Segoe UI Light"/>
        </w:rPr>
        <w:t>.</w:t>
      </w:r>
    </w:p>
    <w:p w:rsidR="004D48A0" w:rsidRPr="00BB16B8" w:rsidRDefault="004D48A0" w:rsidP="00E16850">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Naprawa wyrównanie istniejącej nawierzchni, rozbiórka istniejącego krawężnika betonowego i wykonanie w tym miejscu nowego krawężnika na ławie betonowej z oporem, o wysokości dostosowanej do nowej nawierzchni.</w:t>
      </w:r>
    </w:p>
    <w:p w:rsidR="004D48A0" w:rsidRPr="00BB16B8" w:rsidRDefault="004D48A0" w:rsidP="00E16850">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Wykonanie nowej nawierzchni betonowej</w:t>
      </w:r>
      <w:r w:rsidR="00274B68" w:rsidRPr="00BB16B8">
        <w:rPr>
          <w:rFonts w:ascii="Segoe UI Light" w:hAnsi="Segoe UI Light" w:cs="Segoe UI Light"/>
        </w:rPr>
        <w:t xml:space="preserve"> w postaci płyty gr. 15</w:t>
      </w:r>
      <w:r w:rsidR="000D0B23" w:rsidRPr="00BB16B8">
        <w:rPr>
          <w:rFonts w:ascii="Segoe UI Light" w:hAnsi="Segoe UI Light" w:cs="Segoe UI Light"/>
        </w:rPr>
        <w:t>cm</w:t>
      </w:r>
      <w:r w:rsidR="00274B68" w:rsidRPr="00BB16B8">
        <w:rPr>
          <w:rFonts w:ascii="Segoe UI Light" w:hAnsi="Segoe UI Light" w:cs="Segoe UI Light"/>
        </w:rPr>
        <w:t>, zbrojonej</w:t>
      </w:r>
      <w:r w:rsidR="000D0B23" w:rsidRPr="00BB16B8">
        <w:rPr>
          <w:rFonts w:ascii="Segoe UI Light" w:hAnsi="Segoe UI Light" w:cs="Segoe UI Light"/>
        </w:rPr>
        <w:t xml:space="preserve">, z </w:t>
      </w:r>
      <w:r w:rsidR="00274B68" w:rsidRPr="00BB16B8">
        <w:rPr>
          <w:rFonts w:ascii="Segoe UI Light" w:hAnsi="Segoe UI Light" w:cs="Segoe UI Light"/>
        </w:rPr>
        <w:t xml:space="preserve">wykorzystaniem </w:t>
      </w:r>
      <w:r w:rsidR="000D0B23" w:rsidRPr="00BB16B8">
        <w:rPr>
          <w:rFonts w:ascii="Segoe UI Light" w:hAnsi="Segoe UI Light" w:cs="Segoe UI Light"/>
        </w:rPr>
        <w:t xml:space="preserve"> istniejącej nawierzchni jako podbudowy.</w:t>
      </w:r>
    </w:p>
    <w:p w:rsidR="000D0B23" w:rsidRPr="00BB16B8" w:rsidRDefault="000D0B23" w:rsidP="00A02F05">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Wykonanie monolitycznych urządzeń</w:t>
      </w:r>
      <w:r w:rsidR="00A02F05" w:rsidRPr="00BB16B8">
        <w:rPr>
          <w:rFonts w:ascii="Segoe UI Light" w:hAnsi="Segoe UI Light" w:cs="Segoe UI Light"/>
        </w:rPr>
        <w:t xml:space="preserve"> (numeracja wg. schematu rozmieszczenia urządzeń)</w:t>
      </w:r>
      <w:r w:rsidRPr="00BB16B8">
        <w:rPr>
          <w:rFonts w:ascii="Segoe UI Light" w:hAnsi="Segoe UI Light" w:cs="Segoe UI Light"/>
        </w:rPr>
        <w:t>:</w:t>
      </w:r>
    </w:p>
    <w:p w:rsidR="000D0B23" w:rsidRPr="00BB16B8" w:rsidRDefault="00763950" w:rsidP="00A02F0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Bank mały, o podstawie 4,5x4,5 metra, podeście 1,5x1,5m na wysokości 0,70m.</w:t>
      </w:r>
      <w:r w:rsidR="000D0B23" w:rsidRPr="00BB16B8">
        <w:rPr>
          <w:rFonts w:ascii="Segoe UI Light" w:hAnsi="Segoe UI Light" w:cs="Segoe UI Light"/>
        </w:rPr>
        <w:t xml:space="preserve"> </w:t>
      </w:r>
      <w:r w:rsidRPr="00BB16B8">
        <w:rPr>
          <w:rFonts w:ascii="Segoe UI Light" w:hAnsi="Segoe UI Light" w:cs="Segoe UI Light"/>
        </w:rPr>
        <w:t>Krawędzie zewnętrzne wykończone kątownikiem.</w:t>
      </w:r>
    </w:p>
    <w:p w:rsidR="000D0B23" w:rsidRPr="00BB16B8" w:rsidRDefault="000D0B23" w:rsidP="00A02F0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Poręcz</w:t>
      </w:r>
      <w:r w:rsidR="00B8467F" w:rsidRPr="00BB16B8">
        <w:rPr>
          <w:rFonts w:ascii="Segoe UI Light" w:hAnsi="Segoe UI Light" w:cs="Segoe UI Light"/>
        </w:rPr>
        <w:t xml:space="preserve"> prosta średnicy 8-10cm, L=6,0 metra, wys. 0.45</w:t>
      </w:r>
      <w:r w:rsidRPr="00BB16B8">
        <w:rPr>
          <w:rFonts w:ascii="Segoe UI Light" w:hAnsi="Segoe UI Light" w:cs="Segoe UI Light"/>
        </w:rPr>
        <w:t>m.</w:t>
      </w:r>
    </w:p>
    <w:p w:rsidR="000D0B23" w:rsidRPr="00BB16B8" w:rsidRDefault="003C4615" w:rsidP="00A02F0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 xml:space="preserve">A </w:t>
      </w:r>
      <w:proofErr w:type="spellStart"/>
      <w:r w:rsidRPr="00BB16B8">
        <w:rPr>
          <w:rFonts w:ascii="Segoe UI Light" w:hAnsi="Segoe UI Light" w:cs="Segoe UI Light"/>
        </w:rPr>
        <w:t>Frame</w:t>
      </w:r>
      <w:proofErr w:type="spellEnd"/>
      <w:r w:rsidRPr="00BB16B8">
        <w:rPr>
          <w:rFonts w:ascii="Segoe UI Light" w:hAnsi="Segoe UI Light" w:cs="Segoe UI Light"/>
        </w:rPr>
        <w:t xml:space="preserve"> długości 4,0m i szerokości 2,0m, </w:t>
      </w:r>
      <w:r w:rsidR="000D0B23" w:rsidRPr="00BB16B8">
        <w:rPr>
          <w:rFonts w:ascii="Segoe UI Light" w:hAnsi="Segoe UI Light" w:cs="Segoe UI Light"/>
        </w:rPr>
        <w:t xml:space="preserve">wysokości </w:t>
      </w:r>
      <w:r w:rsidRPr="00BB16B8">
        <w:rPr>
          <w:rFonts w:ascii="Segoe UI Light" w:hAnsi="Segoe UI Light" w:cs="Segoe UI Light"/>
        </w:rPr>
        <w:t>od 0,25 do 0,60m0,80m. Krawędzie wykończone kątownikiem.</w:t>
      </w:r>
    </w:p>
    <w:p w:rsidR="000D0B23" w:rsidRPr="00BB16B8" w:rsidRDefault="004A12E7" w:rsidP="00A02F05">
      <w:pPr>
        <w:pStyle w:val="Akapitzlist"/>
        <w:numPr>
          <w:ilvl w:val="0"/>
          <w:numId w:val="7"/>
        </w:numPr>
        <w:spacing w:after="0" w:line="360" w:lineRule="auto"/>
        <w:ind w:left="1134" w:hanging="426"/>
        <w:jc w:val="both"/>
        <w:rPr>
          <w:rFonts w:ascii="Segoe UI Light" w:hAnsi="Segoe UI Light" w:cs="Segoe UI Light"/>
        </w:rPr>
      </w:pPr>
      <w:proofErr w:type="spellStart"/>
      <w:r w:rsidRPr="00BB16B8">
        <w:rPr>
          <w:rFonts w:ascii="Segoe UI Light" w:hAnsi="Segoe UI Light" w:cs="Segoe UI Light"/>
        </w:rPr>
        <w:lastRenderedPageBreak/>
        <w:t>Quater</w:t>
      </w:r>
      <w:proofErr w:type="spellEnd"/>
      <w:r w:rsidRPr="00BB16B8">
        <w:rPr>
          <w:rFonts w:ascii="Segoe UI Light" w:hAnsi="Segoe UI Light" w:cs="Segoe UI Light"/>
        </w:rPr>
        <w:t xml:space="preserve"> z </w:t>
      </w:r>
      <w:proofErr w:type="spellStart"/>
      <w:r w:rsidRPr="00BB16B8">
        <w:rPr>
          <w:rFonts w:ascii="Segoe UI Light" w:hAnsi="Segoe UI Light" w:cs="Segoe UI Light"/>
        </w:rPr>
        <w:t>zawrotką</w:t>
      </w:r>
      <w:proofErr w:type="spellEnd"/>
      <w:r w:rsidR="000D0B23" w:rsidRPr="00BB16B8">
        <w:rPr>
          <w:rFonts w:ascii="Segoe UI Light" w:hAnsi="Segoe UI Light" w:cs="Segoe UI Light"/>
        </w:rPr>
        <w:t xml:space="preserve"> na p</w:t>
      </w:r>
      <w:r w:rsidR="00857D9B" w:rsidRPr="00BB16B8">
        <w:rPr>
          <w:rFonts w:ascii="Segoe UI Light" w:hAnsi="Segoe UI Light" w:cs="Segoe UI Light"/>
        </w:rPr>
        <w:t xml:space="preserve">ołączeniu górnego poziomu </w:t>
      </w:r>
      <w:proofErr w:type="spellStart"/>
      <w:r w:rsidR="00857D9B" w:rsidRPr="00BB16B8">
        <w:rPr>
          <w:rFonts w:ascii="Segoe UI Light" w:hAnsi="Segoe UI Light" w:cs="Segoe UI Light"/>
        </w:rPr>
        <w:t>Skatep</w:t>
      </w:r>
      <w:r w:rsidR="000D0B23" w:rsidRPr="00BB16B8">
        <w:rPr>
          <w:rFonts w:ascii="Segoe UI Light" w:hAnsi="Segoe UI Light" w:cs="Segoe UI Light"/>
        </w:rPr>
        <w:t>arku</w:t>
      </w:r>
      <w:proofErr w:type="spellEnd"/>
      <w:r w:rsidR="000D0B23" w:rsidRPr="00BB16B8">
        <w:rPr>
          <w:rFonts w:ascii="Segoe UI Light" w:hAnsi="Segoe UI Light" w:cs="Segoe UI Light"/>
        </w:rPr>
        <w:t xml:space="preserve"> z poziomem dolnym, szeroko</w:t>
      </w:r>
      <w:r w:rsidR="00080251" w:rsidRPr="00BB16B8">
        <w:rPr>
          <w:rFonts w:ascii="Segoe UI Light" w:hAnsi="Segoe UI Light" w:cs="Segoe UI Light"/>
        </w:rPr>
        <w:t>ści 2,50m, wysokości 1</w:t>
      </w:r>
      <w:r w:rsidRPr="00BB16B8">
        <w:rPr>
          <w:rFonts w:ascii="Segoe UI Light" w:hAnsi="Segoe UI Light" w:cs="Segoe UI Light"/>
        </w:rPr>
        <w:t>,60 metra wraz z poręczą prostą, z rury ocynkowanej</w:t>
      </w:r>
      <w:r w:rsidR="00857D9B" w:rsidRPr="00BB16B8">
        <w:rPr>
          <w:rFonts w:ascii="Segoe UI Light" w:hAnsi="Segoe UI Light" w:cs="Segoe UI Light"/>
        </w:rPr>
        <w:t>. Przebudowa schodów w jeden równy zjazd, na pełną ich szerokość.</w:t>
      </w:r>
    </w:p>
    <w:p w:rsidR="000D0B23" w:rsidRPr="00BB16B8" w:rsidRDefault="00D82962" w:rsidP="00A02F0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Poręcz prosta</w:t>
      </w:r>
      <w:r w:rsidR="008145F7" w:rsidRPr="00BB16B8">
        <w:rPr>
          <w:rFonts w:ascii="Segoe UI Light" w:hAnsi="Segoe UI Light" w:cs="Segoe UI Light"/>
        </w:rPr>
        <w:t xml:space="preserve"> średnicy 8-10cm, wysokości 0,35m i długości 4</w:t>
      </w:r>
      <w:r w:rsidR="004A12E7" w:rsidRPr="00BB16B8">
        <w:rPr>
          <w:rFonts w:ascii="Segoe UI Light" w:hAnsi="Segoe UI Light" w:cs="Segoe UI Light"/>
        </w:rPr>
        <w:t>,0m, z rury ocynkowanej.</w:t>
      </w:r>
    </w:p>
    <w:p w:rsidR="000D0B23" w:rsidRPr="00BB16B8" w:rsidRDefault="000D0B23" w:rsidP="00A02F05">
      <w:pPr>
        <w:pStyle w:val="Akapitzlist"/>
        <w:numPr>
          <w:ilvl w:val="0"/>
          <w:numId w:val="7"/>
        </w:numPr>
        <w:spacing w:after="0" w:line="360" w:lineRule="auto"/>
        <w:ind w:left="1134" w:hanging="426"/>
        <w:jc w:val="both"/>
        <w:rPr>
          <w:rFonts w:ascii="Segoe UI Light" w:hAnsi="Segoe UI Light" w:cs="Segoe UI Light"/>
        </w:rPr>
      </w:pPr>
      <w:proofErr w:type="spellStart"/>
      <w:r w:rsidRPr="00BB16B8">
        <w:rPr>
          <w:rFonts w:ascii="Segoe UI Light" w:hAnsi="Segoe UI Light" w:cs="Segoe UI Light"/>
        </w:rPr>
        <w:t>Grindbox</w:t>
      </w:r>
      <w:proofErr w:type="spellEnd"/>
      <w:r w:rsidRPr="00BB16B8">
        <w:rPr>
          <w:rFonts w:ascii="Segoe UI Light" w:hAnsi="Segoe UI Light" w:cs="Segoe UI Light"/>
        </w:rPr>
        <w:t xml:space="preserve"> z rampą, wielkość 6,0x6,0m</w:t>
      </w:r>
      <w:r w:rsidR="007F482A" w:rsidRPr="00BB16B8">
        <w:rPr>
          <w:rFonts w:ascii="Segoe UI Light" w:hAnsi="Segoe UI Light" w:cs="Segoe UI Light"/>
        </w:rPr>
        <w:t>, podestem 3,0x1,6m i wysokości 1,6</w:t>
      </w:r>
      <w:r w:rsidRPr="00BB16B8">
        <w:rPr>
          <w:rFonts w:ascii="Segoe UI Light" w:hAnsi="Segoe UI Light" w:cs="Segoe UI Light"/>
        </w:rPr>
        <w:t>0m.</w:t>
      </w:r>
    </w:p>
    <w:p w:rsidR="000D0B23" w:rsidRPr="00BB16B8" w:rsidRDefault="00274B68" w:rsidP="00A02F0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Manual Pad</w:t>
      </w:r>
      <w:r w:rsidR="000D0B23" w:rsidRPr="00BB16B8">
        <w:rPr>
          <w:rFonts w:ascii="Segoe UI Light" w:hAnsi="Segoe UI Light" w:cs="Segoe UI Light"/>
        </w:rPr>
        <w:t xml:space="preserve"> , długości 5,0 metra, szerokości</w:t>
      </w:r>
      <w:r w:rsidRPr="00BB16B8">
        <w:rPr>
          <w:rFonts w:ascii="Segoe UI Light" w:hAnsi="Segoe UI Light" w:cs="Segoe UI Light"/>
        </w:rPr>
        <w:t xml:space="preserve"> 3,0</w:t>
      </w:r>
      <w:r w:rsidR="000D0B23" w:rsidRPr="00BB16B8">
        <w:rPr>
          <w:rFonts w:ascii="Segoe UI Light" w:hAnsi="Segoe UI Light" w:cs="Segoe UI Light"/>
        </w:rPr>
        <w:t xml:space="preserve">0 metra i </w:t>
      </w:r>
      <w:r w:rsidRPr="00BB16B8">
        <w:rPr>
          <w:rFonts w:ascii="Segoe UI Light" w:hAnsi="Segoe UI Light" w:cs="Segoe UI Light"/>
        </w:rPr>
        <w:t>wysokości 0,25m ze ścianką szerokości 0.60m i wys.</w:t>
      </w:r>
      <w:r w:rsidR="000D0B23" w:rsidRPr="00BB16B8">
        <w:rPr>
          <w:rFonts w:ascii="Segoe UI Light" w:hAnsi="Segoe UI Light" w:cs="Segoe UI Light"/>
        </w:rPr>
        <w:t xml:space="preserve"> </w:t>
      </w:r>
      <w:r w:rsidRPr="00BB16B8">
        <w:rPr>
          <w:rFonts w:ascii="Segoe UI Light" w:hAnsi="Segoe UI Light" w:cs="Segoe UI Light"/>
        </w:rPr>
        <w:t>0</w:t>
      </w:r>
      <w:r w:rsidR="000D0B23" w:rsidRPr="00BB16B8">
        <w:rPr>
          <w:rFonts w:ascii="Segoe UI Light" w:hAnsi="Segoe UI Light" w:cs="Segoe UI Light"/>
        </w:rPr>
        <w:t>,</w:t>
      </w:r>
      <w:r w:rsidRPr="00BB16B8">
        <w:rPr>
          <w:rFonts w:ascii="Segoe UI Light" w:hAnsi="Segoe UI Light" w:cs="Segoe UI Light"/>
        </w:rPr>
        <w:t>50</w:t>
      </w:r>
      <w:r w:rsidR="000D0B23" w:rsidRPr="00BB16B8">
        <w:rPr>
          <w:rFonts w:ascii="Segoe UI Light" w:hAnsi="Segoe UI Light" w:cs="Segoe UI Light"/>
        </w:rPr>
        <w:t>m.</w:t>
      </w:r>
      <w:r w:rsidRPr="00BB16B8">
        <w:rPr>
          <w:rFonts w:ascii="Segoe UI Light" w:hAnsi="Segoe UI Light" w:cs="Segoe UI Light"/>
        </w:rPr>
        <w:t xml:space="preserve"> Po krawędziach wykończony kątownikiem</w:t>
      </w:r>
      <w:r w:rsidR="00135ECD" w:rsidRPr="00BB16B8">
        <w:rPr>
          <w:rFonts w:ascii="Segoe UI Light" w:hAnsi="Segoe UI Light" w:cs="Segoe UI Light"/>
        </w:rPr>
        <w:t>.</w:t>
      </w:r>
    </w:p>
    <w:p w:rsidR="000D0B23" w:rsidRPr="00BB16B8" w:rsidRDefault="007F482A" w:rsidP="00A02F0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 xml:space="preserve">Bank duży </w:t>
      </w:r>
      <w:r w:rsidR="00FE6A02" w:rsidRPr="00BB16B8">
        <w:rPr>
          <w:rFonts w:ascii="Segoe UI Light" w:hAnsi="Segoe UI Light" w:cs="Segoe UI Light"/>
        </w:rPr>
        <w:t>o s</w:t>
      </w:r>
      <w:r w:rsidR="00135ECD" w:rsidRPr="00BB16B8">
        <w:rPr>
          <w:rFonts w:ascii="Segoe UI Light" w:hAnsi="Segoe UI Light" w:cs="Segoe UI Light"/>
        </w:rPr>
        <w:t xml:space="preserve">zerokość podstawy 7,0x7,0m i podestem 1,5x1,5m wysokości </w:t>
      </w:r>
      <w:r w:rsidRPr="00BB16B8">
        <w:rPr>
          <w:rFonts w:ascii="Segoe UI Light" w:hAnsi="Segoe UI Light" w:cs="Segoe UI Light"/>
        </w:rPr>
        <w:t>1,4</w:t>
      </w:r>
      <w:r w:rsidR="000D0B23" w:rsidRPr="00BB16B8">
        <w:rPr>
          <w:rFonts w:ascii="Segoe UI Light" w:hAnsi="Segoe UI Light" w:cs="Segoe UI Light"/>
        </w:rPr>
        <w:t>0m, z balustradami wys. 1,10m.</w:t>
      </w:r>
    </w:p>
    <w:p w:rsidR="00A50295" w:rsidRPr="00BB16B8" w:rsidRDefault="00A50295" w:rsidP="00A50295">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Wulkan średnicy podstawy 2,0</w:t>
      </w:r>
      <w:r w:rsidR="0026593D" w:rsidRPr="00BB16B8">
        <w:rPr>
          <w:rFonts w:ascii="Segoe UI Light" w:hAnsi="Segoe UI Light" w:cs="Segoe UI Light"/>
        </w:rPr>
        <w:t xml:space="preserve"> </w:t>
      </w:r>
      <w:r w:rsidRPr="00BB16B8">
        <w:rPr>
          <w:rFonts w:ascii="Segoe UI Light" w:hAnsi="Segoe UI Light" w:cs="Segoe UI Light"/>
        </w:rPr>
        <w:t xml:space="preserve"> m i wysokości 0,60 metra </w:t>
      </w:r>
    </w:p>
    <w:p w:rsidR="00FE6A02" w:rsidRPr="00BB16B8" w:rsidRDefault="00FE6A02" w:rsidP="00FE6A02">
      <w:pPr>
        <w:pStyle w:val="Akapitzlist"/>
        <w:numPr>
          <w:ilvl w:val="0"/>
          <w:numId w:val="7"/>
        </w:numPr>
        <w:spacing w:after="0" w:line="360" w:lineRule="auto"/>
        <w:ind w:left="1134" w:hanging="426"/>
        <w:jc w:val="both"/>
        <w:rPr>
          <w:rFonts w:ascii="Segoe UI Light" w:hAnsi="Segoe UI Light" w:cs="Segoe UI Light"/>
        </w:rPr>
      </w:pPr>
      <w:r w:rsidRPr="00BB16B8">
        <w:rPr>
          <w:rFonts w:ascii="Segoe UI Light" w:hAnsi="Segoe UI Light" w:cs="Segoe UI Light"/>
        </w:rPr>
        <w:t>Piramida o szerokość podstawy 7,0x7,0m i podestem 1,5x1,5m wysokości 0,70m, wraz z murkiem przez całość długość piramidy, szerokości 50cm i wysokości 0,40m nad podest.</w:t>
      </w:r>
    </w:p>
    <w:p w:rsidR="00E16850" w:rsidRPr="00BB16B8" w:rsidRDefault="000D0B23" w:rsidP="00E16850">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 xml:space="preserve">Odprowadzenie wody opadowej z terenu </w:t>
      </w:r>
      <w:proofErr w:type="spellStart"/>
      <w:r w:rsidRPr="00BB16B8">
        <w:rPr>
          <w:rFonts w:ascii="Segoe UI Light" w:hAnsi="Segoe UI Light" w:cs="Segoe UI Light"/>
        </w:rPr>
        <w:t>Skateparku</w:t>
      </w:r>
      <w:proofErr w:type="spellEnd"/>
      <w:r w:rsidR="00E16850" w:rsidRPr="00BB16B8">
        <w:rPr>
          <w:rFonts w:ascii="Segoe UI Light" w:hAnsi="Segoe UI Light" w:cs="Segoe UI Light"/>
        </w:rPr>
        <w:t xml:space="preserve"> do istniejącej na terenie działki kanalizacji deszczowej,</w:t>
      </w:r>
    </w:p>
    <w:p w:rsidR="00FC16B3" w:rsidRPr="00BB16B8" w:rsidRDefault="000D0B23" w:rsidP="00C43772">
      <w:pPr>
        <w:pStyle w:val="Akapitzlist"/>
        <w:numPr>
          <w:ilvl w:val="0"/>
          <w:numId w:val="4"/>
        </w:numPr>
        <w:spacing w:line="360" w:lineRule="auto"/>
        <w:jc w:val="both"/>
        <w:rPr>
          <w:rFonts w:ascii="Segoe UI Light" w:hAnsi="Segoe UI Light" w:cs="Segoe UI Light"/>
          <w:bCs/>
        </w:rPr>
      </w:pPr>
      <w:r w:rsidRPr="00BB16B8">
        <w:rPr>
          <w:rFonts w:ascii="Segoe UI Light" w:hAnsi="Segoe UI Light" w:cs="Segoe UI Light"/>
        </w:rPr>
        <w:t xml:space="preserve">Wykonanie monitoringu </w:t>
      </w:r>
      <w:proofErr w:type="spellStart"/>
      <w:r w:rsidRPr="00BB16B8">
        <w:rPr>
          <w:rFonts w:ascii="Segoe UI Light" w:hAnsi="Segoe UI Light" w:cs="Segoe UI Light"/>
        </w:rPr>
        <w:t>Skateparku</w:t>
      </w:r>
      <w:proofErr w:type="spellEnd"/>
      <w:r w:rsidRPr="00BB16B8">
        <w:rPr>
          <w:rFonts w:ascii="Segoe UI Light" w:hAnsi="Segoe UI Light" w:cs="Segoe UI Light"/>
        </w:rPr>
        <w:t xml:space="preserve"> w postaci dwóch kamer na słupie stalowym wysokości 4,0 </w:t>
      </w:r>
      <w:r w:rsidR="00FC16B3" w:rsidRPr="00BB16B8">
        <w:rPr>
          <w:rFonts w:ascii="Segoe UI Light" w:hAnsi="Segoe UI Light" w:cs="Segoe UI Light"/>
        </w:rPr>
        <w:t>metra, z zasilaniem z istniejącej skrzynki.</w:t>
      </w:r>
    </w:p>
    <w:p w:rsidR="00080251" w:rsidRPr="00C86F17" w:rsidRDefault="00C86F17" w:rsidP="00EF59BA">
      <w:pPr>
        <w:pStyle w:val="Akapitzlist"/>
        <w:numPr>
          <w:ilvl w:val="0"/>
          <w:numId w:val="4"/>
        </w:numPr>
        <w:spacing w:line="360" w:lineRule="auto"/>
        <w:jc w:val="both"/>
        <w:rPr>
          <w:rFonts w:ascii="Segoe UI Light" w:hAnsi="Segoe UI Light" w:cs="Segoe UI Light"/>
          <w:bCs/>
        </w:rPr>
      </w:pPr>
      <w:r w:rsidRPr="00C86F17">
        <w:rPr>
          <w:rFonts w:ascii="Segoe UI Light" w:hAnsi="Segoe UI Light" w:cs="Segoe UI Light"/>
        </w:rPr>
        <w:t xml:space="preserve">Wykonanie dwóch ławek, tzw. ławek młodzieżowych, bez oparcia, wykonanych </w:t>
      </w:r>
      <w:r w:rsidR="00CC6F87">
        <w:rPr>
          <w:rFonts w:ascii="Segoe UI Light" w:hAnsi="Segoe UI Light" w:cs="Segoe UI Light"/>
        </w:rPr>
        <w:t xml:space="preserve">w całości </w:t>
      </w:r>
      <w:r w:rsidRPr="00C86F17">
        <w:rPr>
          <w:rFonts w:ascii="Segoe UI Light" w:hAnsi="Segoe UI Light" w:cs="Segoe UI Light"/>
        </w:rPr>
        <w:t>z rur stalowych</w:t>
      </w:r>
      <w:r w:rsidR="008C312F">
        <w:rPr>
          <w:rFonts w:ascii="Segoe UI Light" w:hAnsi="Segoe UI Light" w:cs="Segoe UI Light"/>
        </w:rPr>
        <w:t xml:space="preserve"> ocynkowanych</w:t>
      </w:r>
      <w:r w:rsidRPr="00C86F17">
        <w:rPr>
          <w:rFonts w:ascii="Segoe UI Light" w:hAnsi="Segoe UI Light" w:cs="Segoe UI Light"/>
        </w:rPr>
        <w:t xml:space="preserve"> oraz dwóch koszy</w:t>
      </w:r>
      <w:r w:rsidR="00080251" w:rsidRPr="00C86F17">
        <w:rPr>
          <w:rFonts w:ascii="Segoe UI Light" w:hAnsi="Segoe UI Light" w:cs="Segoe UI Light"/>
        </w:rPr>
        <w:t xml:space="preserve"> na </w:t>
      </w:r>
      <w:r w:rsidR="00CC6F87">
        <w:rPr>
          <w:rFonts w:ascii="Segoe UI Light" w:hAnsi="Segoe UI Light" w:cs="Segoe UI Light"/>
        </w:rPr>
        <w:t xml:space="preserve">śmieci </w:t>
      </w:r>
      <w:r w:rsidR="008C312F">
        <w:rPr>
          <w:rFonts w:ascii="Segoe UI Light" w:hAnsi="Segoe UI Light" w:cs="Segoe UI Light"/>
        </w:rPr>
        <w:t>zabezpieczonych antykor</w:t>
      </w:r>
      <w:r w:rsidR="00434F09">
        <w:rPr>
          <w:rFonts w:ascii="Segoe UI Light" w:hAnsi="Segoe UI Light" w:cs="Segoe UI Light"/>
        </w:rPr>
        <w:t>oz</w:t>
      </w:r>
      <w:r w:rsidR="008C312F">
        <w:rPr>
          <w:rFonts w:ascii="Segoe UI Light" w:hAnsi="Segoe UI Light" w:cs="Segoe UI Light"/>
        </w:rPr>
        <w:t xml:space="preserve">yjnie, malowanych, </w:t>
      </w:r>
      <w:r w:rsidR="00CC6F87">
        <w:rPr>
          <w:rFonts w:ascii="Segoe UI Light" w:hAnsi="Segoe UI Light" w:cs="Segoe UI Light"/>
        </w:rPr>
        <w:t xml:space="preserve">nawiązujących </w:t>
      </w:r>
      <w:r w:rsidRPr="00C86F17">
        <w:rPr>
          <w:rFonts w:ascii="Segoe UI Light" w:hAnsi="Segoe UI Light" w:cs="Segoe UI Light"/>
        </w:rPr>
        <w:t xml:space="preserve">do ławek </w:t>
      </w:r>
      <w:r>
        <w:rPr>
          <w:rFonts w:ascii="Segoe UI Light" w:hAnsi="Segoe UI Light" w:cs="Segoe UI Light"/>
        </w:rPr>
        <w:t>młodzieżowych.</w:t>
      </w:r>
    </w:p>
    <w:p w:rsidR="00E31758" w:rsidRPr="00BB16B8" w:rsidRDefault="00E31758" w:rsidP="00EF59BA">
      <w:pPr>
        <w:pStyle w:val="Akapitzlist"/>
        <w:numPr>
          <w:ilvl w:val="0"/>
          <w:numId w:val="4"/>
        </w:numPr>
        <w:spacing w:line="360" w:lineRule="auto"/>
        <w:jc w:val="both"/>
        <w:rPr>
          <w:rFonts w:ascii="Segoe UI Light" w:eastAsia="Lucida Sans Unicode" w:hAnsi="Segoe UI Light" w:cs="Segoe UI Light"/>
          <w:kern w:val="1"/>
          <w:lang w:eastAsia="pl-PL" w:bidi="pl-PL"/>
        </w:rPr>
      </w:pPr>
      <w:r w:rsidRPr="00C86F17">
        <w:rPr>
          <w:rFonts w:ascii="Segoe UI Light" w:hAnsi="Segoe UI Light" w:cs="Segoe UI Light"/>
        </w:rPr>
        <w:t>Wykonanie wszystkich niezbędnych robót z tym związanych</w:t>
      </w:r>
      <w:r w:rsidRPr="00C86F17">
        <w:rPr>
          <w:rFonts w:ascii="Segoe UI Light" w:eastAsia="Lucida Sans Unicode" w:hAnsi="Segoe UI Light" w:cs="Segoe UI Light"/>
          <w:kern w:val="1"/>
          <w:lang w:eastAsia="pl-PL" w:bidi="pl-PL"/>
        </w:rPr>
        <w:t>.</w:t>
      </w:r>
    </w:p>
    <w:p w:rsidR="00E31758" w:rsidRPr="00BB16B8" w:rsidRDefault="00E31758" w:rsidP="00E31758">
      <w:pPr>
        <w:pStyle w:val="Akapitzlist"/>
        <w:spacing w:line="360" w:lineRule="auto"/>
        <w:jc w:val="both"/>
        <w:rPr>
          <w:rFonts w:ascii="Segoe UI Light" w:eastAsia="Lucida Sans Unicode" w:hAnsi="Segoe UI Light" w:cs="Segoe UI Light"/>
          <w:kern w:val="1"/>
          <w:lang w:eastAsia="pl-PL" w:bidi="pl-PL"/>
        </w:rPr>
      </w:pPr>
    </w:p>
    <w:p w:rsidR="005458B4" w:rsidRPr="00BB16B8" w:rsidRDefault="00E16850" w:rsidP="00E31758">
      <w:pPr>
        <w:spacing w:line="360" w:lineRule="auto"/>
        <w:jc w:val="both"/>
        <w:rPr>
          <w:rFonts w:ascii="Segoe UI Light" w:hAnsi="Segoe UI Light" w:cs="Segoe UI Light"/>
        </w:rPr>
      </w:pPr>
      <w:r w:rsidRPr="00BB16B8">
        <w:rPr>
          <w:rFonts w:ascii="Segoe UI Light" w:hAnsi="Segoe UI Light" w:cs="Segoe UI Light"/>
          <w:b/>
        </w:rPr>
        <w:t>Nawierzchnia betonowa</w:t>
      </w:r>
      <w:r w:rsidRPr="00BB16B8">
        <w:rPr>
          <w:rFonts w:ascii="Segoe UI Light" w:hAnsi="Segoe UI Light" w:cs="Segoe UI Light"/>
        </w:rPr>
        <w:t xml:space="preserve"> wykonana </w:t>
      </w:r>
      <w:r w:rsidR="001E1248" w:rsidRPr="00BB16B8">
        <w:rPr>
          <w:rFonts w:ascii="Segoe UI Light" w:hAnsi="Segoe UI Light" w:cs="Segoe UI Light"/>
        </w:rPr>
        <w:t xml:space="preserve">winna być </w:t>
      </w:r>
      <w:r w:rsidRPr="00BB16B8">
        <w:rPr>
          <w:rFonts w:ascii="Segoe UI Light" w:hAnsi="Segoe UI Light" w:cs="Segoe UI Light"/>
        </w:rPr>
        <w:t xml:space="preserve">jako posadzka przemysłowa o grubości 20 cm z betonu C30/37, hydrotechnicznego W8, mrozoodporność F150 ze zbrojeniem </w:t>
      </w:r>
      <w:r w:rsidR="00080C66" w:rsidRPr="00BB16B8">
        <w:rPr>
          <w:rFonts w:ascii="Segoe UI Light" w:hAnsi="Segoe UI Light" w:cs="Segoe UI Light"/>
        </w:rPr>
        <w:t>postaci siatki zbrojeniowej.</w:t>
      </w:r>
      <w:r w:rsidR="00080C66" w:rsidRPr="00BB16B8">
        <w:rPr>
          <w:rFonts w:ascii="Segoe UI Light" w:eastAsia="Lucida Sans Unicode" w:hAnsi="Segoe UI Light" w:cs="Segoe UI Light"/>
          <w:kern w:val="1"/>
          <w:lang w:eastAsia="pl-PL" w:bidi="pl-PL"/>
        </w:rPr>
        <w:t xml:space="preserve"> Wszystkie elementy łukowe muszą zostać wykonane w technologii torkretowania na mokro–beton nakładany metodą natryskową przy użyciu mieszanki recepturowej. </w:t>
      </w:r>
      <w:r w:rsidRPr="00BB16B8">
        <w:rPr>
          <w:rFonts w:ascii="Segoe UI Light" w:hAnsi="Segoe UI Light" w:cs="Segoe UI Light"/>
        </w:rPr>
        <w:t>Beton zacierany na gładko maszynami oraz pokrywany impregnatem. Szczeliny dylatacyjne o wymiarach pola dylatacyjnego maks. 5 m * 5 m na głębokości 1/3 grubości płyty lub nacięcia przeciwskurczowe dzielące ją na fragmenty gwarantujące zachowanie założonego celu, któremu ma</w:t>
      </w:r>
      <w:r w:rsidR="00080C66" w:rsidRPr="00BB16B8">
        <w:rPr>
          <w:rFonts w:ascii="Segoe UI Light" w:hAnsi="Segoe UI Light" w:cs="Segoe UI Light"/>
        </w:rPr>
        <w:t xml:space="preserve"> służy. Krawędzie </w:t>
      </w:r>
      <w:r w:rsidR="00080C66" w:rsidRPr="00BB16B8">
        <w:rPr>
          <w:rFonts w:ascii="Segoe UI Light" w:hAnsi="Segoe UI Light" w:cs="Segoe UI Light"/>
        </w:rPr>
        <w:lastRenderedPageBreak/>
        <w:t xml:space="preserve">dylatacji frezowane </w:t>
      </w:r>
      <w:r w:rsidRPr="00BB16B8">
        <w:rPr>
          <w:rFonts w:ascii="Segoe UI Light" w:hAnsi="Segoe UI Light" w:cs="Segoe UI Light"/>
        </w:rPr>
        <w:t xml:space="preserve"> </w:t>
      </w:r>
      <w:r w:rsidR="00080C66" w:rsidRPr="00BB16B8">
        <w:rPr>
          <w:rFonts w:ascii="Segoe UI Light" w:hAnsi="Segoe UI Light" w:cs="Segoe UI Light"/>
        </w:rPr>
        <w:t>i wypełnione sznurem</w:t>
      </w:r>
      <w:r w:rsidRPr="00BB16B8">
        <w:rPr>
          <w:rFonts w:ascii="Segoe UI Light" w:hAnsi="Segoe UI Light" w:cs="Segoe UI Light"/>
        </w:rPr>
        <w:t xml:space="preserve"> dylatacyjn</w:t>
      </w:r>
      <w:r w:rsidR="00080C66" w:rsidRPr="00BB16B8">
        <w:rPr>
          <w:rFonts w:ascii="Segoe UI Light" w:hAnsi="Segoe UI Light" w:cs="Segoe UI Light"/>
        </w:rPr>
        <w:t>ym</w:t>
      </w:r>
      <w:r w:rsidRPr="00BB16B8">
        <w:rPr>
          <w:rFonts w:ascii="Segoe UI Light" w:hAnsi="Segoe UI Light" w:cs="Segoe UI Light"/>
        </w:rPr>
        <w:t xml:space="preserve"> oraz masą poliuretanową</w:t>
      </w:r>
      <w:r w:rsidR="00080C66" w:rsidRPr="00BB16B8">
        <w:rPr>
          <w:rFonts w:ascii="Segoe UI Light" w:hAnsi="Segoe UI Light" w:cs="Segoe UI Light"/>
        </w:rPr>
        <w:t xml:space="preserve"> trwale plastyczną</w:t>
      </w:r>
      <w:r w:rsidRPr="00BB16B8">
        <w:rPr>
          <w:rFonts w:ascii="Segoe UI Light" w:hAnsi="Segoe UI Light" w:cs="Segoe UI Light"/>
        </w:rPr>
        <w:t>.</w:t>
      </w:r>
      <w:r w:rsidR="00080C66" w:rsidRPr="00BB16B8">
        <w:rPr>
          <w:rFonts w:ascii="Segoe UI Light" w:hAnsi="Segoe UI Light" w:cs="Segoe UI Light"/>
        </w:rPr>
        <w:t xml:space="preserve"> </w:t>
      </w:r>
    </w:p>
    <w:p w:rsidR="003705F8" w:rsidRPr="00BB16B8" w:rsidRDefault="00944AB3" w:rsidP="00A02F05">
      <w:pPr>
        <w:spacing w:line="360" w:lineRule="auto"/>
        <w:ind w:firstLine="708"/>
        <w:jc w:val="both"/>
        <w:rPr>
          <w:rFonts w:ascii="Segoe UI Light" w:eastAsia="Lucida Sans Unicode" w:hAnsi="Segoe UI Light" w:cs="Segoe UI Light"/>
          <w:kern w:val="1"/>
          <w:lang w:eastAsia="pl-PL" w:bidi="pl-PL"/>
        </w:rPr>
      </w:pPr>
      <w:r w:rsidRPr="00BB16B8">
        <w:rPr>
          <w:rFonts w:ascii="Segoe UI Light" w:hAnsi="Segoe UI Light" w:cs="Segoe UI Light"/>
        </w:rPr>
        <w:t>Nawierzchnia powinna być: równa i gładka (dla osób poruszających się na deskorolce lub rolkach z kółkami o średnicy 44 - 59 mm nie może być żadnych odczuwalnych nieró</w:t>
      </w:r>
      <w:r w:rsidR="003705F8" w:rsidRPr="00BB16B8">
        <w:rPr>
          <w:rFonts w:ascii="Segoe UI Light" w:hAnsi="Segoe UI Light" w:cs="Segoe UI Light"/>
        </w:rPr>
        <w:t>wności w nawierzchni  jezdnej).</w:t>
      </w:r>
    </w:p>
    <w:p w:rsidR="000D0B23" w:rsidRPr="00BB16B8" w:rsidRDefault="000D0B23" w:rsidP="000D0B23">
      <w:pPr>
        <w:spacing w:after="0" w:line="360" w:lineRule="auto"/>
        <w:rPr>
          <w:rFonts w:ascii="Segoe UI Light" w:hAnsi="Segoe UI Light" w:cs="Segoe UI Light"/>
          <w:b/>
        </w:rPr>
      </w:pPr>
      <w:r w:rsidRPr="00BB16B8">
        <w:rPr>
          <w:rFonts w:ascii="Segoe UI Light" w:hAnsi="Segoe UI Light" w:cs="Segoe UI Light"/>
          <w:b/>
        </w:rPr>
        <w:t>Technologia wykonania urządzeń:</w:t>
      </w:r>
    </w:p>
    <w:p w:rsidR="000D0B23" w:rsidRPr="00BB16B8" w:rsidRDefault="000D0B23" w:rsidP="005458B4">
      <w:pPr>
        <w:pStyle w:val="Akapitzlist"/>
        <w:numPr>
          <w:ilvl w:val="0"/>
          <w:numId w:val="6"/>
        </w:numPr>
        <w:spacing w:after="0" w:line="360" w:lineRule="auto"/>
        <w:jc w:val="both"/>
        <w:rPr>
          <w:rFonts w:ascii="Segoe UI Light" w:hAnsi="Segoe UI Light" w:cs="Segoe UI Light"/>
        </w:rPr>
      </w:pPr>
      <w:r w:rsidRPr="00BB16B8">
        <w:rPr>
          <w:rFonts w:ascii="Segoe UI Light" w:hAnsi="Segoe UI Light" w:cs="Segoe UI Light"/>
        </w:rPr>
        <w:t xml:space="preserve">Konstrukcje z betony klasy C25/30, </w:t>
      </w:r>
      <w:r w:rsidR="005458B4" w:rsidRPr="00BB16B8">
        <w:rPr>
          <w:rFonts w:ascii="Segoe UI Light" w:hAnsi="Segoe UI Light" w:cs="Segoe UI Light"/>
        </w:rPr>
        <w:t xml:space="preserve">zbrojone, </w:t>
      </w:r>
      <w:r w:rsidRPr="00BB16B8">
        <w:rPr>
          <w:rFonts w:ascii="Segoe UI Light" w:hAnsi="Segoe UI Light" w:cs="Segoe UI Light"/>
        </w:rPr>
        <w:t>monolityczne, wykonywane na miejscu budowy, w technologii betonu torkretowanego.</w:t>
      </w:r>
      <w:r w:rsidR="005458B4" w:rsidRPr="00BB16B8">
        <w:rPr>
          <w:rFonts w:ascii="Segoe UI Light" w:hAnsi="Segoe UI Light" w:cs="Segoe UI Light"/>
        </w:rPr>
        <w:t xml:space="preserve"> W miejscach, gdzie wymaga tego specyfikacja przeszkody należy wbetonować profil stalowy, który ma za zadanie chroni</w:t>
      </w:r>
      <w:r w:rsidR="0029512B">
        <w:rPr>
          <w:rFonts w:ascii="Segoe UI Light" w:hAnsi="Segoe UI Light" w:cs="Segoe UI Light"/>
        </w:rPr>
        <w:t>ć ich krawędzie</w:t>
      </w:r>
      <w:r w:rsidR="005458B4" w:rsidRPr="00BB16B8">
        <w:rPr>
          <w:rFonts w:ascii="Segoe UI Light" w:hAnsi="Segoe UI Light" w:cs="Segoe UI Light"/>
        </w:rPr>
        <w:t xml:space="preserve">. Rdzeń przeszkód o większych gabarytach stanowi wypełnienie ze styropianu min. EPS 200. </w:t>
      </w:r>
    </w:p>
    <w:p w:rsidR="000D0B23" w:rsidRPr="00BB16B8" w:rsidRDefault="000D0B23" w:rsidP="000D0B23">
      <w:pPr>
        <w:pStyle w:val="Akapitzlist"/>
        <w:numPr>
          <w:ilvl w:val="0"/>
          <w:numId w:val="6"/>
        </w:numPr>
        <w:spacing w:after="0" w:line="360" w:lineRule="auto"/>
        <w:rPr>
          <w:rFonts w:ascii="Segoe UI Light" w:hAnsi="Segoe UI Light" w:cs="Segoe UI Light"/>
        </w:rPr>
      </w:pPr>
      <w:r w:rsidRPr="00BB16B8">
        <w:rPr>
          <w:rFonts w:ascii="Segoe UI Light" w:hAnsi="Segoe UI Light" w:cs="Segoe UI Light"/>
        </w:rPr>
        <w:t>Elementy betonowe impregnowane,</w:t>
      </w:r>
    </w:p>
    <w:p w:rsidR="000D0B23" w:rsidRPr="00BB16B8" w:rsidRDefault="000D0B23" w:rsidP="005458B4">
      <w:pPr>
        <w:pStyle w:val="Akapitzlist"/>
        <w:numPr>
          <w:ilvl w:val="0"/>
          <w:numId w:val="6"/>
        </w:numPr>
        <w:spacing w:after="0" w:line="360" w:lineRule="auto"/>
        <w:rPr>
          <w:rFonts w:ascii="Segoe UI Light" w:hAnsi="Segoe UI Light" w:cs="Segoe UI Light"/>
        </w:rPr>
      </w:pPr>
      <w:r w:rsidRPr="00BB16B8">
        <w:rPr>
          <w:rFonts w:ascii="Segoe UI Light" w:hAnsi="Segoe UI Light" w:cs="Segoe UI Light"/>
        </w:rPr>
        <w:t>Elem</w:t>
      </w:r>
      <w:r w:rsidR="005458B4" w:rsidRPr="00BB16B8">
        <w:rPr>
          <w:rFonts w:ascii="Segoe UI Light" w:hAnsi="Segoe UI Light" w:cs="Segoe UI Light"/>
        </w:rPr>
        <w:t>enty stalowe ocynkowane ogniowo.</w:t>
      </w:r>
    </w:p>
    <w:p w:rsidR="005458B4" w:rsidRPr="00BB16B8" w:rsidRDefault="005458B4" w:rsidP="005458B4">
      <w:pPr>
        <w:spacing w:after="0" w:line="360" w:lineRule="auto"/>
        <w:ind w:left="360"/>
        <w:rPr>
          <w:rFonts w:ascii="Segoe UI Light" w:hAnsi="Segoe UI Light" w:cs="Segoe UI Light"/>
        </w:rPr>
      </w:pPr>
      <w:bookmarkStart w:id="0" w:name="_GoBack"/>
      <w:bookmarkEnd w:id="0"/>
    </w:p>
    <w:p w:rsidR="005458B4" w:rsidRPr="00BB16B8" w:rsidRDefault="005458B4" w:rsidP="005458B4">
      <w:pPr>
        <w:spacing w:line="360" w:lineRule="auto"/>
        <w:jc w:val="both"/>
        <w:rPr>
          <w:rFonts w:ascii="Segoe UI Light" w:eastAsia="Lucida Sans Unicode" w:hAnsi="Segoe UI Light" w:cs="Segoe UI Light"/>
          <w:b/>
          <w:kern w:val="1"/>
          <w:lang w:eastAsia="pl-PL" w:bidi="pl-PL"/>
        </w:rPr>
      </w:pPr>
      <w:r w:rsidRPr="00BB16B8">
        <w:rPr>
          <w:rFonts w:ascii="Segoe UI Light" w:eastAsia="Lucida Sans Unicode" w:hAnsi="Segoe UI Light" w:cs="Segoe UI Light"/>
          <w:b/>
          <w:kern w:val="1"/>
          <w:lang w:eastAsia="pl-PL" w:bidi="pl-PL"/>
        </w:rPr>
        <w:t xml:space="preserve">Wszystkie wzorniki, szalunki do elementów łukowych oraz ściągaczki muszą być wykonane na maszynach CNC dla uzyskania jak najmniejszych odchyleń od docelowych gabarytów elementów. Krawędzie narażone na uszkodzenia mechaniczne, na których projekt nie przewiduje  zabezpieczenia ich żadnym profilem stalowym powinny być fazowane. </w:t>
      </w:r>
    </w:p>
    <w:p w:rsidR="00E643CA" w:rsidRPr="00BB16B8" w:rsidRDefault="00E643CA" w:rsidP="00C43772">
      <w:pPr>
        <w:spacing w:line="360" w:lineRule="auto"/>
        <w:jc w:val="both"/>
        <w:rPr>
          <w:rFonts w:ascii="Segoe UI Light" w:eastAsia="Lucida Sans Unicode" w:hAnsi="Segoe UI Light" w:cs="Segoe UI Light"/>
          <w:kern w:val="1"/>
          <w:lang w:eastAsia="pl-PL" w:bidi="pl-PL"/>
        </w:rPr>
      </w:pPr>
    </w:p>
    <w:p w:rsidR="000D0B23" w:rsidRPr="00BB16B8" w:rsidRDefault="00E643CA" w:rsidP="00C43772">
      <w:pPr>
        <w:spacing w:line="360" w:lineRule="auto"/>
        <w:jc w:val="both"/>
        <w:rPr>
          <w:rFonts w:ascii="Segoe UI Light" w:eastAsia="Lucida Sans Unicode" w:hAnsi="Segoe UI Light" w:cs="Segoe UI Light"/>
          <w:kern w:val="1"/>
          <w:lang w:eastAsia="pl-PL" w:bidi="pl-PL"/>
        </w:rPr>
      </w:pPr>
      <w:r w:rsidRPr="00BB16B8">
        <w:rPr>
          <w:rFonts w:ascii="Segoe UI Light" w:hAnsi="Segoe UI Light" w:cs="Segoe UI Light"/>
          <w:b/>
          <w:shd w:val="clear" w:color="auto" w:fill="FFFFFF"/>
        </w:rPr>
        <w:t>Kamery</w:t>
      </w:r>
      <w:r w:rsidRPr="00BB16B8">
        <w:rPr>
          <w:rFonts w:ascii="Segoe UI Light" w:hAnsi="Segoe UI Light" w:cs="Segoe UI Light"/>
          <w:shd w:val="clear" w:color="auto" w:fill="FFFFFF"/>
        </w:rPr>
        <w:t xml:space="preserve"> IP z wydajnym algorytmem kompresji obrazu H.264 / H.265 zapewniającym czyste i bardziej płynne przesyłanie obrazu w maksymalnej rozdzielczości 1920 x 1080 (1080p). Możliwość zasilania </w:t>
      </w:r>
      <w:proofErr w:type="spellStart"/>
      <w:r w:rsidRPr="00BB16B8">
        <w:rPr>
          <w:rFonts w:ascii="Segoe UI Light" w:hAnsi="Segoe UI Light" w:cs="Segoe UI Light"/>
          <w:shd w:val="clear" w:color="auto" w:fill="FFFFFF"/>
        </w:rPr>
        <w:t>PoE</w:t>
      </w:r>
      <w:proofErr w:type="spellEnd"/>
      <w:r w:rsidRPr="00BB16B8">
        <w:rPr>
          <w:rFonts w:ascii="Segoe UI Light" w:hAnsi="Segoe UI Light" w:cs="Segoe UI Light"/>
          <w:shd w:val="clear" w:color="auto" w:fill="FFFFFF"/>
        </w:rPr>
        <w:t>, zgodnie ze standardem 802.3af. Kamery winne posiada bardzo dobrą czułość, dedykowaną do słabych warunków oświetleniowych. Kamery winne być klasy szczelności min. IP67.</w:t>
      </w:r>
    </w:p>
    <w:p w:rsidR="00EF59BA" w:rsidRDefault="00EF59BA" w:rsidP="00E643CA">
      <w:pPr>
        <w:spacing w:line="360" w:lineRule="auto"/>
        <w:jc w:val="both"/>
        <w:rPr>
          <w:rFonts w:ascii="Segoe UI Light" w:eastAsia="Lucida Sans Unicode" w:hAnsi="Segoe UI Light" w:cs="Segoe UI Light"/>
          <w:b/>
          <w:kern w:val="1"/>
          <w:lang w:eastAsia="pl-PL" w:bidi="pl-PL"/>
        </w:rPr>
      </w:pPr>
    </w:p>
    <w:p w:rsidR="00EF59BA" w:rsidRDefault="00EF59BA" w:rsidP="00E643CA">
      <w:pPr>
        <w:spacing w:line="360" w:lineRule="auto"/>
        <w:jc w:val="both"/>
        <w:rPr>
          <w:rFonts w:ascii="Segoe UI Light" w:eastAsia="Lucida Sans Unicode" w:hAnsi="Segoe UI Light" w:cs="Segoe UI Light"/>
          <w:b/>
          <w:kern w:val="1"/>
          <w:lang w:eastAsia="pl-PL" w:bidi="pl-PL"/>
        </w:rPr>
      </w:pPr>
      <w:r>
        <w:rPr>
          <w:rFonts w:ascii="Segoe UI Light" w:eastAsia="Lucida Sans Unicode" w:hAnsi="Segoe UI Light" w:cs="Segoe UI Light"/>
          <w:b/>
          <w:kern w:val="1"/>
          <w:lang w:eastAsia="pl-PL" w:bidi="pl-PL"/>
        </w:rPr>
        <w:t>Załączniki:</w:t>
      </w:r>
    </w:p>
    <w:p w:rsidR="00EF59BA" w:rsidRPr="00EF59BA" w:rsidRDefault="00EF59BA" w:rsidP="00EF59BA">
      <w:pPr>
        <w:pStyle w:val="Akapitzlist"/>
        <w:numPr>
          <w:ilvl w:val="0"/>
          <w:numId w:val="8"/>
        </w:numPr>
        <w:spacing w:line="240" w:lineRule="auto"/>
        <w:ind w:left="357" w:hanging="357"/>
        <w:jc w:val="both"/>
        <w:rPr>
          <w:rFonts w:ascii="Segoe UI Light" w:eastAsia="Lucida Sans Unicode" w:hAnsi="Segoe UI Light" w:cs="Segoe UI Light"/>
          <w:b/>
          <w:kern w:val="1"/>
          <w:lang w:eastAsia="pl-PL" w:bidi="pl-PL"/>
        </w:rPr>
      </w:pPr>
      <w:r w:rsidRPr="00EF59BA">
        <w:rPr>
          <w:rFonts w:ascii="Segoe UI Light" w:eastAsia="Lucida Sans Unicode" w:hAnsi="Segoe UI Light" w:cs="Segoe UI Light"/>
          <w:b/>
          <w:kern w:val="1"/>
          <w:lang w:eastAsia="pl-PL" w:bidi="pl-PL"/>
        </w:rPr>
        <w:t xml:space="preserve">załącznik nr 1 do OPZ - </w:t>
      </w:r>
      <w:r w:rsidR="000D0B23" w:rsidRPr="00EF59BA">
        <w:rPr>
          <w:rFonts w:ascii="Segoe UI Light" w:eastAsia="Lucida Sans Unicode" w:hAnsi="Segoe UI Light" w:cs="Segoe UI Light"/>
          <w:b/>
          <w:kern w:val="1"/>
          <w:lang w:eastAsia="pl-PL" w:bidi="pl-PL"/>
        </w:rPr>
        <w:t>Proponowane rozmieszczenie eleme</w:t>
      </w:r>
      <w:r w:rsidRPr="00EF59BA">
        <w:rPr>
          <w:rFonts w:ascii="Segoe UI Light" w:eastAsia="Lucida Sans Unicode" w:hAnsi="Segoe UI Light" w:cs="Segoe UI Light"/>
          <w:b/>
          <w:kern w:val="1"/>
          <w:lang w:eastAsia="pl-PL" w:bidi="pl-PL"/>
        </w:rPr>
        <w:t xml:space="preserve">ntów </w:t>
      </w:r>
      <w:proofErr w:type="spellStart"/>
      <w:r w:rsidRPr="00EF59BA">
        <w:rPr>
          <w:rFonts w:ascii="Segoe UI Light" w:eastAsia="Lucida Sans Unicode" w:hAnsi="Segoe UI Light" w:cs="Segoe UI Light"/>
          <w:b/>
          <w:kern w:val="1"/>
          <w:lang w:eastAsia="pl-PL" w:bidi="pl-PL"/>
        </w:rPr>
        <w:t>skateparku</w:t>
      </w:r>
      <w:proofErr w:type="spellEnd"/>
    </w:p>
    <w:p w:rsidR="00EF59BA" w:rsidRPr="00EF59BA" w:rsidRDefault="00EF59BA" w:rsidP="00BA4B66">
      <w:pPr>
        <w:pStyle w:val="Akapitzlist"/>
        <w:spacing w:line="240" w:lineRule="auto"/>
        <w:ind w:left="357"/>
        <w:jc w:val="both"/>
        <w:rPr>
          <w:rFonts w:ascii="Segoe UI Light" w:eastAsia="Lucida Sans Unicode" w:hAnsi="Segoe UI Light" w:cs="Segoe UI Light"/>
          <w:b/>
          <w:kern w:val="1"/>
          <w:lang w:eastAsia="pl-PL" w:bidi="pl-PL"/>
        </w:rPr>
      </w:pPr>
    </w:p>
    <w:sectPr w:rsidR="00EF59BA" w:rsidRPr="00EF59BA" w:rsidSect="00351F48">
      <w:headerReference w:type="default" r:id="rId8"/>
      <w:footerReference w:type="default" r:id="rId9"/>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12F" w:rsidRDefault="008C312F" w:rsidP="002331D2">
      <w:pPr>
        <w:spacing w:after="0" w:line="240" w:lineRule="auto"/>
      </w:pPr>
      <w:r>
        <w:separator/>
      </w:r>
    </w:p>
  </w:endnote>
  <w:endnote w:type="continuationSeparator" w:id="0">
    <w:p w:rsidR="008C312F" w:rsidRDefault="008C312F" w:rsidP="00233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2F" w:rsidRDefault="00C363C1" w:rsidP="001A5A58">
    <w:pPr>
      <w:pStyle w:val="Stopka"/>
      <w:rPr>
        <w:rFonts w:ascii="Segoe UI Light" w:hAnsi="Segoe UI Light" w:cs="Segoe UI Light"/>
        <w:b/>
        <w:sz w:val="14"/>
      </w:rPr>
    </w:pPr>
    <w:r w:rsidRPr="00C363C1">
      <w:rPr>
        <w:rFonts w:ascii="Segoe UI Light" w:hAnsi="Segoe UI Light" w:cs="Segoe UI Light"/>
        <w:b/>
        <w:noProof/>
        <w:color w:val="292929"/>
        <w:sz w:val="14"/>
        <w:lang w:eastAsia="pl-PL"/>
      </w:rPr>
      <w:pict>
        <v:group id="Grupa 14" o:spid="_x0000_s2050" style="position:absolute;margin-left:.05pt;margin-top:6.2pt;width:457.35pt;height:0;z-index:251662336" coordsize="58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bD8eAIAAMYHAAAOAAAAZHJzL2Uyb0RvYy54bWzsVcuO0zAU3SPxD1b2NI8+po3azmI67QbB&#10;iIEPcB0nsXBsy/Y0LTsW/Bn811w7j1bTETAFsUKR0tq+j3PPPTeeX+8rjnZUGybFIogHUYCoIDJj&#10;olgEnz6u30wDZCwWGeZS0EVwoCa4Xr5+Na9VShNZSp5RjSCIMGmtFkFprUrD0JCSVtgMpKICDnOp&#10;K2xhqYsw07iG6BUPkyiahLXUmdKSUGNgd9UcBksfP88pse/z3FCL+CIAbNa/tX9v3TtcznFaaKxK&#10;RloY+AIUFWYCkvahVthi9KDZWaiKES2NzO2AyCqUec4I9TVANXH0pJqNlg/K11KkdaF6moDaJzxd&#10;HJa8291pxDLo3ShAAlfQo41+UBjBGsipVZGCzUare3Wn242iWbl697mu3C9Ugvae1kNPK91bRGBz&#10;PI2mw9E4QOR4Rkroy5kHKW9PfCYRiKf3CbtkocPUQ6gVCMccuTF/xs19iRX1lBtXd8dN0nHz4+v3&#10;b+SLYJ8RiM5YyZlgsj6gOGnY8l43oqXKpAZY+12eRsOryWg2ea5mnCpt7IbKCvIaUDHkdTBxindv&#10;jYW+AD2didvmAtXQ01k0jryZAaTZmnHuDo0utjdcox2GqUhm7nHoIcSJGay4gE1HcFOF/2cPnDYJ&#10;PtAchAP9jZsMbmRpHxYTQoWN27hcgLVzywFC79hC+5lja+9cqR/nlzj3Hj6zFLZ3rpiQ+jnYdt9B&#10;zhv7joGmbkfBVmYH319PDWjPTcm/EOHwlyIcvkiEozE8M5jL41h2Ixsnk2EcQ8Lz8Tvq7K9LcT26&#10;WiW3/6XYDOZlUvRfR7gs/Di3F5u7jU7XXtPH63f5CAAA//8DAFBLAwQUAAYACAAAACEAVqDxQ9wA&#10;AAAGAQAADwAAAGRycy9kb3ducmV2LnhtbEyPQUvDQBCF74L/YRnBm92kVtGYTSlFPRWhrVB6mybT&#10;JDQ7G7LbJP33TvGgl4E3b3jzvXQ+2kb11PnasYF4EoEizl1Rc2nge/vx8ALKB+QCG8dk4EIe5tnt&#10;TYpJ4QZeU78JpZIQ9gkaqEJoE619XpFFP3EtsXhH11kMIrtSFx0OEm4bPY2iZ22xZvlQYUvLivLT&#10;5mwNfA44LB7j9351Oi4v++3T124VkzH3d+PiDVSgMfwdwxVf0CETpoM7c+FVc9UqyJzOQIn7Gs+k&#10;yOF3obNU/8fPfgAAAP//AwBQSwECLQAUAAYACAAAACEAtoM4kv4AAADhAQAAEwAAAAAAAAAAAAAA&#10;AAAAAAAAW0NvbnRlbnRfVHlwZXNdLnhtbFBLAQItABQABgAIAAAAIQA4/SH/1gAAAJQBAAALAAAA&#10;AAAAAAAAAAAAAC8BAABfcmVscy8ucmVsc1BLAQItABQABgAIAAAAIQAdZbD8eAIAAMYHAAAOAAAA&#10;AAAAAAAAAAAAAC4CAABkcnMvZTJvRG9jLnhtbFBLAQItABQABgAIAAAAIQBWoPFD3AAAAAYBAAAP&#10;AAAAAAAAAAAAAAAAANIEAABkcnMvZG93bnJldi54bWxQSwUGAAAAAAQABADzAAAA2wUAAAAA&#10;">
          <v:line id="Łącznik prostoliniowy 12" o:spid="_x0000_s2052" style="position:absolute;visibility:visible" from="0,0" to="43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0JwL0AAADbAAAADwAAAGRycy9kb3ducmV2LnhtbERPS4vCMBC+L/gfwgje1tQqItUoPhev&#10;q4LXsRmbYjMpTdT67zeCsLf5+J4zW7S2Eg9qfOlYwaCfgCDOnS65UHA67r4nIHxA1lg5JgUv8rCY&#10;d75mmGn35F96HEIhYgj7DBWYEOpMSp8bsuj7riaO3NU1FkOETSF1g88YbiuZJslYWiw5NhisaW0o&#10;vx3uVsHoujoP5Q+1l9QwV7zhsd+elep12+UURKA2/Is/7r2O81N4/xIPkPM/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NCcC9AAAA2wAAAA8AAAAAAAAAAAAAAAAAoQIA&#10;AGRycy9kb3ducmV2LnhtbFBLBQYAAAAABAAEAPkAAACLAwAAAAA=&#10;" strokecolor="#292929" strokeweight="1.5pt">
            <v:stroke joinstyle="miter"/>
          </v:line>
          <v:line id="Łącznik prostoliniowy 13" o:spid="_x0000_s2051" style="position:absolute;visibility:visible" from="45454,0" to="58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kU9sEAAADbAAAADwAAAGRycy9kb3ducmV2LnhtbERPTYvCMBC9L/gfwgje1nQVXOkaRQRR&#10;xINbPehtaGbbssmkNLHWf28Ewds83ufMFp01oqXGV44VfA0TEMS50xUXCk7H9ecUhA/IGo1jUnAn&#10;D4t572OGqXY3/qU2C4WIIexTVFCGUKdS+rwki37oauLI/bnGYoiwKaRu8BbDrZGjJJlIixXHhhJr&#10;WpWU/2dXq+B82H3vzKEtaBSW6/1lczF3XSs16HfLHxCBuvAWv9xbHeeP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RT2wQAAANsAAAAPAAAAAAAAAAAAAAAA&#10;AKECAABkcnMvZG93bnJldi54bWxQSwUGAAAAAAQABAD5AAAAjwMAAAAA&#10;" strokecolor="#f47d2e" strokeweight="1.5pt">
            <v:stroke joinstyle="miter"/>
          </v:line>
        </v:group>
      </w:pict>
    </w:r>
  </w:p>
  <w:p w:rsidR="008C312F" w:rsidRPr="000C5BA1" w:rsidRDefault="008C312F" w:rsidP="001A5A58">
    <w:pPr>
      <w:pStyle w:val="Stopka"/>
      <w:rPr>
        <w:rFonts w:ascii="Segoe UI Light" w:hAnsi="Segoe UI Light" w:cs="Segoe UI Light"/>
        <w:b/>
        <w:sz w:val="14"/>
      </w:rPr>
    </w:pPr>
    <w:r w:rsidRPr="00AB3861">
      <w:rPr>
        <w:rFonts w:ascii="Segoe UI Light" w:hAnsi="Segoe UI Light" w:cs="Segoe UI Light"/>
        <w:b/>
        <w:color w:val="292929"/>
        <w:sz w:val="14"/>
      </w:rPr>
      <w:t>Słupski Ośrodek Sportu i Rekreacji w Słupsku</w:t>
    </w:r>
    <w:r w:rsidRPr="000C5BA1">
      <w:rPr>
        <w:rFonts w:ascii="Segoe UI Light" w:hAnsi="Segoe UI Light" w:cs="Segoe UI Light"/>
        <w:b/>
        <w:sz w:val="14"/>
      </w:rPr>
      <w:tab/>
    </w:r>
    <w:r w:rsidRPr="000C5BA1">
      <w:rPr>
        <w:rFonts w:ascii="Segoe UI Light" w:hAnsi="Segoe UI Light" w:cs="Segoe UI Light"/>
        <w:b/>
        <w:sz w:val="14"/>
      </w:rPr>
      <w:tab/>
    </w:r>
  </w:p>
  <w:p w:rsidR="008C312F" w:rsidRPr="000C5BA1" w:rsidRDefault="00C363C1" w:rsidP="001A5A58">
    <w:pPr>
      <w:pStyle w:val="Stopka"/>
      <w:rPr>
        <w:rFonts w:ascii="Segoe UI Light" w:hAnsi="Segoe UI Light" w:cs="Segoe UI Light"/>
        <w:sz w:val="14"/>
      </w:rPr>
    </w:pPr>
    <w:r w:rsidRPr="00C363C1">
      <w:rPr>
        <w:rFonts w:ascii="Segoe UI Light" w:hAnsi="Segoe UI Light" w:cs="Segoe UI Light"/>
        <w:noProof/>
        <w:color w:val="292929"/>
        <w:sz w:val="14"/>
        <w:lang w:eastAsia="pl-PL"/>
      </w:rPr>
      <w:pict>
        <v:shapetype id="_x0000_t202" coordsize="21600,21600" o:spt="202" path="m,l,21600r21600,l21600,xe">
          <v:stroke joinstyle="miter"/>
          <v:path gradientshapeok="t" o:connecttype="rect"/>
        </v:shapetype>
        <v:shape id="Pole tekstowe 3" o:spid="_x0000_s2049" type="#_x0000_t202" style="position:absolute;margin-left:433.05pt;margin-top:8.6pt;width:30.75pt;height:19.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n7KjgIAAI4FAAAOAAAAZHJzL2Uyb0RvYy54bWysVE1v2zAMvQ/YfxB0X53Pbg3qFFmLDgOK&#10;tVg79KzIUmNUEjWJiZ39+lGy87Gulw672JL4SIpPjzy/aK1hGxViDa7kw5MBZ8pJqGr3VPIfD9cf&#10;PnEWUbhKGHCq5FsV+cX8/bvzxs/UCFZgKhUYBXFx1viSrxD9rCiiXCkr4gl45cioIViBtA1PRRVE&#10;Q9GtKUaDwWnRQKh8AKlipNOrzsjnOb7WSuKt1lEhMyWnu2H+hvxdpm8xPxezpyD8qpb9NcQ/3MKK&#10;2lHSfagrgYKtQ/1XKFvLABE0nkiwBWhdS5VroGqGgxfV3K+EV7kWIif6PU3x/4WV3zZ3gdVVycec&#10;OWHpie7AKIbqOSI0io0TRY2PM0Lee8Ji+xlaeurdeaTDVHmrg01/qomRncje7glWLTJJh+OzwXQ0&#10;5UySaTQdTYY5enFw9iHiFwWWpUXJA71fplVsbiLSRQi6g6RcEUxdXdfG5E3SjLo0gW0EvbbBfEXy&#10;+ANlHGtKfjqeDnJgB8m9i2xcCqOyavp0qfCuwLzCrVEJY9x3pYm1XOcruYWUyu3zZ3RCaUr1Fsce&#10;f7jVW5y7OsgjZwaHe2dbOwi5+txmB8qq5x1lusMT4Ud1pyW2y7YXxBKqLekhQNdU0cvrml7tRkS8&#10;E4G6iCRAkwFv6aMNEOvQrzhbQfj12nnCk7jJyllDXVny+HMtguLMfHUk+7PhZJLaOG8m048j2oRj&#10;y/LY4tb2EkgKQ5pBXuZlwqPZLXUA+0gDZJGykkk4SblLjrvlJXazggaQVItFBlHjeoE37t7LFDrR&#10;mzT50D6K4HvhIin+G+z6V8xe6LfDJk8HizWCrrO4E8Edqz3x1PRZ8/2ASlPleJ9RhzE6/w0AAP//&#10;AwBQSwMEFAAGAAgAAAAhAAyyoezhAAAACQEAAA8AAABkcnMvZG93bnJldi54bWxMj01Pg0AQhu8m&#10;/ofNmHgxdilNoSJLY4wfiTeLrfG2ZUcgsrOE3QL+e8eTHifvk/d9Jt/OthMjDr51pGC5iEAgVc60&#10;VCt4Kx+vNyB80GR05wgVfKOHbXF+luvMuIlecdyFWnAJ+UwraELoMyl91aDVfuF6JM4+3WB14HOo&#10;pRn0xOW2k3EUJdLqlnih0T3eN1h97U5WwcdV/f7i56f9tFqv+ofnsUwPplTq8mK+uwURcA5/MPzq&#10;szoU7HR0JzJedAo2SbJklIM0BsHATZwmII4K1mkEssjl/w+KHwAAAP//AwBQSwECLQAUAAYACAAA&#10;ACEAtoM4kv4AAADhAQAAEwAAAAAAAAAAAAAAAAAAAAAAW0NvbnRlbnRfVHlwZXNdLnhtbFBLAQIt&#10;ABQABgAIAAAAIQA4/SH/1gAAAJQBAAALAAAAAAAAAAAAAAAAAC8BAABfcmVscy8ucmVsc1BLAQIt&#10;ABQABgAIAAAAIQCL1n7KjgIAAI4FAAAOAAAAAAAAAAAAAAAAAC4CAABkcnMvZTJvRG9jLnhtbFBL&#10;AQItABQABgAIAAAAIQAMsqHs4QAAAAkBAAAPAAAAAAAAAAAAAAAAAOgEAABkcnMvZG93bnJldi54&#10;bWxQSwUGAAAAAAQABADzAAAA9gUAAAAA&#10;" fillcolor="white [3201]" stroked="f" strokeweight=".5pt">
          <v:textbox>
            <w:txbxContent>
              <w:p w:rsidR="008C312F" w:rsidRPr="000C5BA1" w:rsidRDefault="00C363C1" w:rsidP="001A5A58">
                <w:pPr>
                  <w:jc w:val="right"/>
                  <w:rPr>
                    <w:rFonts w:ascii="Segoe UI Light" w:hAnsi="Segoe UI Light" w:cs="Segoe UI Light"/>
                    <w:sz w:val="20"/>
                  </w:rPr>
                </w:pPr>
                <w:r w:rsidRPr="000C5BA1">
                  <w:rPr>
                    <w:rFonts w:ascii="Segoe UI Light" w:hAnsi="Segoe UI Light" w:cs="Segoe UI Light"/>
                    <w:sz w:val="20"/>
                  </w:rPr>
                  <w:fldChar w:fldCharType="begin"/>
                </w:r>
                <w:r w:rsidR="008C312F" w:rsidRPr="000C5BA1">
                  <w:rPr>
                    <w:rFonts w:ascii="Segoe UI Light" w:hAnsi="Segoe UI Light" w:cs="Segoe UI Light"/>
                    <w:sz w:val="20"/>
                  </w:rPr>
                  <w:instrText>PAGE   \* MERGEFORMAT</w:instrText>
                </w:r>
                <w:r w:rsidRPr="000C5BA1">
                  <w:rPr>
                    <w:rFonts w:ascii="Segoe UI Light" w:hAnsi="Segoe UI Light" w:cs="Segoe UI Light"/>
                    <w:sz w:val="20"/>
                  </w:rPr>
                  <w:fldChar w:fldCharType="separate"/>
                </w:r>
                <w:r w:rsidR="00BA4B66">
                  <w:rPr>
                    <w:rFonts w:ascii="Segoe UI Light" w:hAnsi="Segoe UI Light" w:cs="Segoe UI Light"/>
                    <w:noProof/>
                    <w:sz w:val="20"/>
                  </w:rPr>
                  <w:t>3</w:t>
                </w:r>
                <w:r w:rsidRPr="000C5BA1">
                  <w:rPr>
                    <w:rFonts w:ascii="Segoe UI Light" w:hAnsi="Segoe UI Light" w:cs="Segoe UI Light"/>
                    <w:sz w:val="20"/>
                  </w:rPr>
                  <w:fldChar w:fldCharType="end"/>
                </w:r>
              </w:p>
            </w:txbxContent>
          </v:textbox>
        </v:shape>
      </w:pict>
    </w:r>
    <w:r w:rsidR="008C312F" w:rsidRPr="00AB3861">
      <w:rPr>
        <w:rFonts w:ascii="Segoe UI Light" w:hAnsi="Segoe UI Light" w:cs="Segoe UI Light"/>
        <w:color w:val="292929"/>
        <w:sz w:val="14"/>
      </w:rPr>
      <w:t>ul. Szczecińska 99, 76-200 Słupsk</w:t>
    </w:r>
  </w:p>
  <w:p w:rsidR="008C312F" w:rsidRPr="00AB3861" w:rsidRDefault="008C312F" w:rsidP="001A5A58">
    <w:pPr>
      <w:pStyle w:val="Stopka"/>
      <w:rPr>
        <w:rFonts w:ascii="Segoe UI Light" w:hAnsi="Segoe UI Light" w:cs="Segoe UI Light"/>
        <w:color w:val="292929"/>
        <w:sz w:val="14"/>
      </w:rPr>
    </w:pPr>
    <w:r w:rsidRPr="00AB3861">
      <w:rPr>
        <w:rFonts w:ascii="Segoe UI Light" w:hAnsi="Segoe UI Light" w:cs="Segoe UI Light"/>
        <w:color w:val="292929"/>
        <w:sz w:val="14"/>
      </w:rPr>
      <w:t>tel. 59 844 75 31, fax. 59 843 74 17</w:t>
    </w:r>
  </w:p>
  <w:p w:rsidR="008C312F" w:rsidRPr="001A5A58" w:rsidRDefault="008C312F">
    <w:pPr>
      <w:pStyle w:val="Stopka"/>
      <w:rPr>
        <w:rFonts w:ascii="Segoe UI Light" w:hAnsi="Segoe UI Light" w:cs="Segoe UI Light"/>
        <w:sz w:val="12"/>
        <w:lang w:val="en-US"/>
      </w:rPr>
    </w:pPr>
    <w:r w:rsidRPr="00086B3B">
      <w:rPr>
        <w:rFonts w:ascii="Segoe UI Light" w:hAnsi="Segoe UI Light" w:cs="Segoe UI Light"/>
        <w:color w:val="292929"/>
        <w:sz w:val="14"/>
        <w:lang w:val="en-US"/>
      </w:rPr>
      <w:t>e-mail: sosir@sosir.slupsk.pl, www.sosir.slupsk</w:t>
    </w:r>
    <w:r w:rsidRPr="00086B3B">
      <w:rPr>
        <w:rFonts w:ascii="Segoe UI Light" w:hAnsi="Segoe UI Light" w:cs="Segoe UI Light"/>
        <w:sz w:val="14"/>
        <w:lang w:val="en-US"/>
      </w:rPr>
      <w:t>.pl</w:t>
    </w:r>
    <w:r w:rsidRPr="00086B3B">
      <w:rPr>
        <w:rFonts w:ascii="Segoe UI Light" w:hAnsi="Segoe UI Light" w:cs="Segoe UI Light"/>
        <w:sz w:val="12"/>
        <w:lang w:val="en-US"/>
      </w:rPr>
      <w:tab/>
    </w:r>
    <w:r w:rsidRPr="00086B3B">
      <w:rPr>
        <w:rFonts w:ascii="Segoe UI Light" w:hAnsi="Segoe UI Light" w:cs="Segoe UI Light"/>
        <w:sz w:val="12"/>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12F" w:rsidRDefault="008C312F" w:rsidP="002331D2">
      <w:pPr>
        <w:spacing w:after="0" w:line="240" w:lineRule="auto"/>
      </w:pPr>
      <w:r>
        <w:separator/>
      </w:r>
    </w:p>
  </w:footnote>
  <w:footnote w:type="continuationSeparator" w:id="0">
    <w:p w:rsidR="008C312F" w:rsidRDefault="008C312F" w:rsidP="00233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12F" w:rsidRPr="00817EDA" w:rsidRDefault="008C312F" w:rsidP="002331D2">
    <w:pPr>
      <w:pStyle w:val="Nagwek"/>
      <w:rPr>
        <w:b/>
      </w:rPr>
    </w:pPr>
    <w:r w:rsidRPr="0023357A">
      <w:rPr>
        <w:noProof/>
        <w:lang w:eastAsia="pl-PL"/>
      </w:rPr>
      <w:drawing>
        <wp:anchor distT="0" distB="0" distL="114300" distR="114300" simplePos="0" relativeHeight="251659264" behindDoc="1" locked="0" layoutInCell="1" allowOverlap="1">
          <wp:simplePos x="0" y="0"/>
          <wp:positionH relativeFrom="column">
            <wp:posOffset>-1905</wp:posOffset>
          </wp:positionH>
          <wp:positionV relativeFrom="paragraph">
            <wp:posOffset>21590</wp:posOffset>
          </wp:positionV>
          <wp:extent cx="1950085" cy="716915"/>
          <wp:effectExtent l="0" t="0" r="0" b="0"/>
          <wp:wrapTight wrapText="bothSides">
            <wp:wrapPolygon edited="0">
              <wp:start x="0" y="0"/>
              <wp:lineTo x="0" y="13201"/>
              <wp:lineTo x="1266" y="17793"/>
              <wp:lineTo x="4009" y="17793"/>
              <wp:lineTo x="12027" y="12627"/>
              <wp:lineTo x="12871" y="10331"/>
              <wp:lineTo x="16247" y="9183"/>
              <wp:lineTo x="17725" y="6888"/>
              <wp:lineTo x="16880" y="0"/>
              <wp:lineTo x="0" y="0"/>
            </wp:wrapPolygon>
          </wp:wrapTight>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0085" cy="716915"/>
                  </a:xfrm>
                  <a:prstGeom prst="rect">
                    <a:avLst/>
                  </a:prstGeom>
                  <a:noFill/>
                  <a:ln>
                    <a:noFill/>
                  </a:ln>
                </pic:spPr>
              </pic:pic>
            </a:graphicData>
          </a:graphic>
        </wp:anchor>
      </w:drawing>
    </w:r>
  </w:p>
  <w:p w:rsidR="008C312F" w:rsidRDefault="008C312F" w:rsidP="002331D2">
    <w:pPr>
      <w:pStyle w:val="Nagwek"/>
      <w:jc w:val="right"/>
      <w:rPr>
        <w:rFonts w:ascii="Segoe UI Light" w:hAnsi="Segoe UI Light" w:cs="Segoe UI Light"/>
        <w:b/>
      </w:rPr>
    </w:pPr>
  </w:p>
  <w:p w:rsidR="008C312F" w:rsidRDefault="008C312F" w:rsidP="002331D2">
    <w:pPr>
      <w:pStyle w:val="Nagwek"/>
      <w:jc w:val="right"/>
      <w:rPr>
        <w:rFonts w:ascii="Segoe UI Light" w:hAnsi="Segoe UI Light" w:cs="Segoe UI Light"/>
        <w:b/>
      </w:rPr>
    </w:pPr>
  </w:p>
  <w:p w:rsidR="008C312F" w:rsidRDefault="008C312F" w:rsidP="002331D2">
    <w:pPr>
      <w:pStyle w:val="Nagwek"/>
      <w:jc w:val="right"/>
      <w:rPr>
        <w:rFonts w:ascii="Segoe UI Light" w:hAnsi="Segoe UI Light" w:cs="Segoe UI Light"/>
        <w:b/>
      </w:rPr>
    </w:pPr>
  </w:p>
  <w:p w:rsidR="008C312F" w:rsidRPr="002331D2" w:rsidRDefault="008C312F" w:rsidP="002331D2">
    <w:pPr>
      <w:pStyle w:val="Nagwek"/>
      <w:pBdr>
        <w:top w:val="single" w:sz="4" w:space="1" w:color="auto"/>
      </w:pBdr>
      <w:spacing w:before="60"/>
      <w:rPr>
        <w:rFonts w:ascii="Segoe UI Light" w:hAnsi="Segoe UI Light" w:cs="Segoe UI Light"/>
        <w:sz w:val="20"/>
      </w:rPr>
    </w:pPr>
    <w:r>
      <w:rPr>
        <w:rFonts w:ascii="Segoe UI Light" w:hAnsi="Segoe UI Light" w:cs="Segoe UI Light"/>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5052"/>
    <w:multiLevelType w:val="hybridMultilevel"/>
    <w:tmpl w:val="29808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4B1E9F"/>
    <w:multiLevelType w:val="multilevel"/>
    <w:tmpl w:val="1F485A64"/>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5FC4FEB"/>
    <w:multiLevelType w:val="hybridMultilevel"/>
    <w:tmpl w:val="0046C98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0B19E2"/>
    <w:multiLevelType w:val="hybridMultilevel"/>
    <w:tmpl w:val="673C0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A5A53FA"/>
    <w:multiLevelType w:val="hybridMultilevel"/>
    <w:tmpl w:val="5088E466"/>
    <w:lvl w:ilvl="0" w:tplc="A23C41C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FE3044B"/>
    <w:multiLevelType w:val="hybridMultilevel"/>
    <w:tmpl w:val="E376E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75388C"/>
    <w:multiLevelType w:val="hybridMultilevel"/>
    <w:tmpl w:val="35FC4AE6"/>
    <w:lvl w:ilvl="0" w:tplc="45960DDC">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79E2B34"/>
    <w:multiLevelType w:val="hybridMultilevel"/>
    <w:tmpl w:val="0FA2F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44AB3"/>
    <w:rsid w:val="00080251"/>
    <w:rsid w:val="00080C66"/>
    <w:rsid w:val="000B2DED"/>
    <w:rsid w:val="000D0B23"/>
    <w:rsid w:val="0012170E"/>
    <w:rsid w:val="00124105"/>
    <w:rsid w:val="00135ECD"/>
    <w:rsid w:val="001A5A58"/>
    <w:rsid w:val="001D6C60"/>
    <w:rsid w:val="001E1248"/>
    <w:rsid w:val="00220F45"/>
    <w:rsid w:val="002331D2"/>
    <w:rsid w:val="0026593D"/>
    <w:rsid w:val="00274B68"/>
    <w:rsid w:val="0029512B"/>
    <w:rsid w:val="002A7507"/>
    <w:rsid w:val="002B5A38"/>
    <w:rsid w:val="002D1AAA"/>
    <w:rsid w:val="0030540A"/>
    <w:rsid w:val="00351F48"/>
    <w:rsid w:val="00356D66"/>
    <w:rsid w:val="003705F8"/>
    <w:rsid w:val="003832DA"/>
    <w:rsid w:val="003C4615"/>
    <w:rsid w:val="003D6081"/>
    <w:rsid w:val="004145F8"/>
    <w:rsid w:val="00434F09"/>
    <w:rsid w:val="00452AEC"/>
    <w:rsid w:val="00463691"/>
    <w:rsid w:val="004A12E7"/>
    <w:rsid w:val="004D48A0"/>
    <w:rsid w:val="004D5B95"/>
    <w:rsid w:val="00534E72"/>
    <w:rsid w:val="005458B4"/>
    <w:rsid w:val="00572823"/>
    <w:rsid w:val="005A36BE"/>
    <w:rsid w:val="006832AA"/>
    <w:rsid w:val="006B3656"/>
    <w:rsid w:val="006E7538"/>
    <w:rsid w:val="006E7767"/>
    <w:rsid w:val="006F7419"/>
    <w:rsid w:val="00763950"/>
    <w:rsid w:val="007E3DD0"/>
    <w:rsid w:val="007F482A"/>
    <w:rsid w:val="008145F7"/>
    <w:rsid w:val="0083556B"/>
    <w:rsid w:val="0085784C"/>
    <w:rsid w:val="00857D9B"/>
    <w:rsid w:val="00875A8E"/>
    <w:rsid w:val="008A6675"/>
    <w:rsid w:val="008C312F"/>
    <w:rsid w:val="008D5AEC"/>
    <w:rsid w:val="008E6C82"/>
    <w:rsid w:val="00944AB3"/>
    <w:rsid w:val="00976D32"/>
    <w:rsid w:val="009A33C5"/>
    <w:rsid w:val="00A02F05"/>
    <w:rsid w:val="00A35539"/>
    <w:rsid w:val="00A50295"/>
    <w:rsid w:val="00AB3BA5"/>
    <w:rsid w:val="00AD2EB8"/>
    <w:rsid w:val="00B33378"/>
    <w:rsid w:val="00B8467F"/>
    <w:rsid w:val="00BA4B66"/>
    <w:rsid w:val="00BA7278"/>
    <w:rsid w:val="00BB16B8"/>
    <w:rsid w:val="00C363C1"/>
    <w:rsid w:val="00C43772"/>
    <w:rsid w:val="00C82317"/>
    <w:rsid w:val="00C86F17"/>
    <w:rsid w:val="00CC6F87"/>
    <w:rsid w:val="00D262A3"/>
    <w:rsid w:val="00D26DDA"/>
    <w:rsid w:val="00D82962"/>
    <w:rsid w:val="00D9116B"/>
    <w:rsid w:val="00DB1D01"/>
    <w:rsid w:val="00E16850"/>
    <w:rsid w:val="00E226D0"/>
    <w:rsid w:val="00E31758"/>
    <w:rsid w:val="00E643CA"/>
    <w:rsid w:val="00EF59BA"/>
    <w:rsid w:val="00FB33EE"/>
    <w:rsid w:val="00FC16B3"/>
    <w:rsid w:val="00FE6A02"/>
    <w:rsid w:val="00FF47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28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wstpniesformatowany">
    <w:name w:val="Tekst wstępnie sformatowany"/>
    <w:basedOn w:val="Normalny"/>
    <w:rsid w:val="003705F8"/>
    <w:pPr>
      <w:widowControl w:val="0"/>
      <w:suppressAutoHyphens/>
      <w:autoSpaceDE w:val="0"/>
      <w:spacing w:after="0" w:line="240" w:lineRule="auto"/>
    </w:pPr>
    <w:rPr>
      <w:rFonts w:ascii="Courier New" w:eastAsia="Courier New" w:hAnsi="Courier New" w:cs="Courier New"/>
      <w:color w:val="000000"/>
      <w:sz w:val="20"/>
      <w:szCs w:val="20"/>
    </w:rPr>
  </w:style>
  <w:style w:type="paragraph" w:customStyle="1" w:styleId="pkt">
    <w:name w:val="pkt"/>
    <w:basedOn w:val="Normalny"/>
    <w:link w:val="pktZnak"/>
    <w:rsid w:val="00E16850"/>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link w:val="pkt"/>
    <w:rsid w:val="00E1685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16850"/>
    <w:pPr>
      <w:ind w:left="720"/>
      <w:contextualSpacing/>
    </w:pPr>
  </w:style>
  <w:style w:type="character" w:styleId="Odwoaniedokomentarza">
    <w:name w:val="annotation reference"/>
    <w:basedOn w:val="Domylnaczcionkaakapitu"/>
    <w:uiPriority w:val="99"/>
    <w:semiHidden/>
    <w:unhideWhenUsed/>
    <w:rsid w:val="00351F48"/>
    <w:rPr>
      <w:sz w:val="16"/>
      <w:szCs w:val="16"/>
    </w:rPr>
  </w:style>
  <w:style w:type="paragraph" w:styleId="Tekstkomentarza">
    <w:name w:val="annotation text"/>
    <w:basedOn w:val="Normalny"/>
    <w:link w:val="TekstkomentarzaZnak"/>
    <w:uiPriority w:val="99"/>
    <w:semiHidden/>
    <w:unhideWhenUsed/>
    <w:rsid w:val="00351F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1F48"/>
    <w:rPr>
      <w:sz w:val="20"/>
      <w:szCs w:val="20"/>
    </w:rPr>
  </w:style>
  <w:style w:type="paragraph" w:styleId="Tematkomentarza">
    <w:name w:val="annotation subject"/>
    <w:basedOn w:val="Tekstkomentarza"/>
    <w:next w:val="Tekstkomentarza"/>
    <w:link w:val="TematkomentarzaZnak"/>
    <w:uiPriority w:val="99"/>
    <w:semiHidden/>
    <w:unhideWhenUsed/>
    <w:rsid w:val="00351F48"/>
    <w:rPr>
      <w:b/>
      <w:bCs/>
    </w:rPr>
  </w:style>
  <w:style w:type="character" w:customStyle="1" w:styleId="TematkomentarzaZnak">
    <w:name w:val="Temat komentarza Znak"/>
    <w:basedOn w:val="TekstkomentarzaZnak"/>
    <w:link w:val="Tematkomentarza"/>
    <w:uiPriority w:val="99"/>
    <w:semiHidden/>
    <w:rsid w:val="00351F48"/>
    <w:rPr>
      <w:b/>
      <w:bCs/>
      <w:sz w:val="20"/>
      <w:szCs w:val="20"/>
    </w:rPr>
  </w:style>
  <w:style w:type="paragraph" w:styleId="Tekstdymka">
    <w:name w:val="Balloon Text"/>
    <w:basedOn w:val="Normalny"/>
    <w:link w:val="TekstdymkaZnak"/>
    <w:uiPriority w:val="99"/>
    <w:semiHidden/>
    <w:unhideWhenUsed/>
    <w:rsid w:val="00351F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F48"/>
    <w:rPr>
      <w:rFonts w:ascii="Segoe UI" w:hAnsi="Segoe UI" w:cs="Segoe UI"/>
      <w:sz w:val="18"/>
      <w:szCs w:val="18"/>
    </w:rPr>
  </w:style>
  <w:style w:type="paragraph" w:styleId="Nagwek">
    <w:name w:val="header"/>
    <w:basedOn w:val="Normalny"/>
    <w:link w:val="NagwekZnak"/>
    <w:uiPriority w:val="99"/>
    <w:unhideWhenUsed/>
    <w:rsid w:val="002331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1D2"/>
  </w:style>
  <w:style w:type="paragraph" w:styleId="Stopka">
    <w:name w:val="footer"/>
    <w:basedOn w:val="Normalny"/>
    <w:link w:val="StopkaZnak"/>
    <w:uiPriority w:val="99"/>
    <w:unhideWhenUsed/>
    <w:rsid w:val="00233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1D2"/>
  </w:style>
  <w:style w:type="paragraph" w:customStyle="1" w:styleId="Default">
    <w:name w:val="Default"/>
    <w:rsid w:val="000D0B23"/>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r="http://schemas.openxmlformats.org/officeDocument/2006/relationships" xmlns:w="http://schemas.openxmlformats.org/wordprocessingml/2006/main">
  <w:divs>
    <w:div w:id="11601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0A70-C20B-4A31-B8DE-436EF746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783</Words>
  <Characters>4698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Wolski</dc:creator>
  <cp:keywords/>
  <dc:description/>
  <cp:lastModifiedBy>dyrektor</cp:lastModifiedBy>
  <cp:revision>30</cp:revision>
  <cp:lastPrinted>2021-04-13T06:18:00Z</cp:lastPrinted>
  <dcterms:created xsi:type="dcterms:W3CDTF">2021-03-15T20:51:00Z</dcterms:created>
  <dcterms:modified xsi:type="dcterms:W3CDTF">2021-04-14T10:36:00Z</dcterms:modified>
</cp:coreProperties>
</file>