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FDB32B6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7D10FF">
        <w:rPr>
          <w:rFonts w:ascii="Fira Sans" w:hAnsi="Fira Sans"/>
          <w:noProof/>
        </w:rPr>
        <w:t>10.05.2023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7C8A5A68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 xml:space="preserve">pn.: </w:t>
      </w:r>
      <w:bookmarkStart w:id="0" w:name="_Hlk134602859"/>
      <w:r w:rsidR="007D10FF" w:rsidRPr="007D10FF">
        <w:rPr>
          <w:rFonts w:ascii="Fira Sans" w:hAnsi="Fira Sans"/>
          <w:b/>
        </w:rPr>
        <w:t>Dostawa odczynników i materiałów eksploatacyjnych wraz z dzierżawą analizatora badań</w:t>
      </w:r>
      <w:r w:rsidR="007D10FF" w:rsidRPr="007D10FF">
        <w:rPr>
          <w:rFonts w:ascii="Fira Sans" w:hAnsi="Fira Sans"/>
          <w:b/>
        </w:rPr>
        <w:t xml:space="preserve"> </w:t>
      </w:r>
      <w:bookmarkEnd w:id="0"/>
      <w:r w:rsidR="001E6AB2" w:rsidRPr="007D10FF">
        <w:rPr>
          <w:rFonts w:ascii="Fira Sans" w:hAnsi="Fira Sans"/>
          <w:b/>
        </w:rPr>
        <w:t xml:space="preserve">– </w:t>
      </w:r>
      <w:r w:rsidR="007E243D" w:rsidRPr="007D10FF">
        <w:rPr>
          <w:rFonts w:ascii="Fira Sans" w:hAnsi="Fira Sans"/>
          <w:b/>
        </w:rPr>
        <w:t>postępowanie</w:t>
      </w:r>
      <w:r w:rsidR="001E6AB2" w:rsidRPr="007D10FF">
        <w:rPr>
          <w:rFonts w:ascii="Fira Sans" w:hAnsi="Fira Sans"/>
          <w:b/>
        </w:rPr>
        <w:t xml:space="preserve"> nr </w:t>
      </w:r>
      <w:r w:rsidR="007D10FF" w:rsidRPr="007D10FF">
        <w:rPr>
          <w:rFonts w:ascii="Fira Sans" w:hAnsi="Fira Sans"/>
          <w:b/>
        </w:rPr>
        <w:t>39</w:t>
      </w:r>
      <w:r w:rsidR="009A24FF" w:rsidRPr="007D10FF">
        <w:rPr>
          <w:rFonts w:ascii="Fira Sans" w:hAnsi="Fira Sans"/>
          <w:b/>
        </w:rPr>
        <w:t>/TP</w:t>
      </w:r>
      <w:r w:rsidR="007E243D" w:rsidRPr="007D10FF">
        <w:rPr>
          <w:rFonts w:ascii="Fira Sans" w:hAnsi="Fira Sans"/>
          <w:b/>
        </w:rPr>
        <w:t>/</w:t>
      </w:r>
      <w:r w:rsidR="009A24FF" w:rsidRPr="007D10FF">
        <w:rPr>
          <w:rFonts w:ascii="Fira Sans" w:hAnsi="Fira Sans"/>
          <w:b/>
        </w:rPr>
        <w:t>202</w:t>
      </w:r>
      <w:r w:rsidR="001C27CC" w:rsidRPr="007D10FF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7978DDE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>ustawy z dnia 11 września 2019 r. - Prawo zamówień publicznych (</w:t>
      </w:r>
      <w:r w:rsidR="00243D2D" w:rsidRPr="004B64E4">
        <w:rPr>
          <w:rFonts w:ascii="Fira Sans" w:hAnsi="Fira Sans"/>
        </w:rPr>
        <w:t>Dz. U. z 202</w:t>
      </w:r>
      <w:r w:rsidR="003F1E6E">
        <w:rPr>
          <w:rFonts w:ascii="Fira Sans" w:hAnsi="Fira Sans"/>
        </w:rPr>
        <w:t>2</w:t>
      </w:r>
      <w:r w:rsidR="00243D2D" w:rsidRPr="004B64E4">
        <w:rPr>
          <w:rFonts w:ascii="Fira Sans" w:hAnsi="Fira Sans"/>
        </w:rPr>
        <w:t xml:space="preserve"> r., poz. 1</w:t>
      </w:r>
      <w:r w:rsidR="003F1E6E">
        <w:rPr>
          <w:rFonts w:ascii="Fira Sans" w:hAnsi="Fira Sans"/>
        </w:rPr>
        <w:t>710</w:t>
      </w:r>
      <w:r w:rsidR="00243D2D" w:rsidRPr="004B64E4">
        <w:rPr>
          <w:rFonts w:ascii="Fira Sans" w:hAnsi="Fira Sans"/>
        </w:rPr>
        <w:t xml:space="preserve"> ze zmianami</w:t>
      </w:r>
      <w:r w:rsidR="00B8783F" w:rsidRPr="004B64E4">
        <w:rPr>
          <w:rFonts w:ascii="Fira Sans" w:hAnsi="Fira Sans"/>
        </w:rPr>
        <w:t>, dalej „Ustawa”</w:t>
      </w:r>
      <w:r w:rsidR="009C7221" w:rsidRPr="004B64E4">
        <w:rPr>
          <w:rFonts w:ascii="Fira Sans" w:hAnsi="Fira Sans"/>
        </w:rPr>
        <w:t xml:space="preserve">) </w:t>
      </w:r>
      <w:r w:rsidRPr="004B64E4">
        <w:rPr>
          <w:rFonts w:ascii="Fira Sans" w:hAnsi="Fira Sans"/>
        </w:rPr>
        <w:t xml:space="preserve">Zamawiający zawiadamia, że w przedmiotowym postępowaniu prowadzonym w trybie </w:t>
      </w:r>
      <w:r w:rsidR="00FD35EF" w:rsidRPr="007D10FF">
        <w:rPr>
          <w:rFonts w:ascii="Fira Sans" w:hAnsi="Fira Sans"/>
        </w:rPr>
        <w:t>podstawowym</w:t>
      </w:r>
      <w:r w:rsidRPr="007D10FF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841"/>
      </w:tblGrid>
      <w:tr w:rsidR="007D10FF" w:rsidRPr="007D10FF" w14:paraId="0867E09F" w14:textId="77777777" w:rsidTr="00F6331A">
        <w:trPr>
          <w:trHeight w:val="11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0830" w14:textId="77777777" w:rsidR="007D10FF" w:rsidRPr="007D10FF" w:rsidRDefault="007D10FF" w:rsidP="007D10F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7D10FF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1EF6" w14:textId="77777777" w:rsidR="007D10FF" w:rsidRPr="007D10FF" w:rsidRDefault="007D10FF" w:rsidP="007D10F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7D10FF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7D10FF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9139" w14:textId="77777777" w:rsidR="007D10FF" w:rsidRPr="007D10FF" w:rsidRDefault="007D10FF" w:rsidP="007D10F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7D10FF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7D10FF" w:rsidRPr="007D10FF" w14:paraId="0B949A0B" w14:textId="77777777" w:rsidTr="00F6331A">
        <w:trPr>
          <w:trHeight w:val="23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DFC" w14:textId="77777777" w:rsidR="007D10FF" w:rsidRPr="007D10FF" w:rsidRDefault="007D10FF" w:rsidP="007D10FF">
            <w:pPr>
              <w:spacing w:after="0" w:line="240" w:lineRule="auto"/>
              <w:rPr>
                <w:rFonts w:ascii="Fira Sans" w:eastAsia="Times New Roman" w:hAnsi="Fira Sans"/>
                <w:lang w:eastAsia="pl-PL"/>
              </w:rPr>
            </w:pPr>
            <w:r w:rsidRPr="007D10F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t>RADIOMETER SP. Z O.O.</w:t>
            </w:r>
            <w:r w:rsidRPr="007D10F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AL. JEROZOLIMSKIE 181A, 02-222 WARSZAWA</w:t>
            </w:r>
            <w:r w:rsidRPr="007D10F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MAZOWIECKIE</w:t>
            </w:r>
            <w:r w:rsidRPr="007D10FF">
              <w:rPr>
                <w:rFonts w:ascii="Fira Sans" w:eastAsia="Times New Roman" w:hAnsi="Fira Sans" w:cs="Arial"/>
                <w:sz w:val="20"/>
                <w:szCs w:val="20"/>
                <w:lang w:eastAsia="pl-PL"/>
              </w:rPr>
              <w:br/>
              <w:t>NIP 526-272-36-18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9531" w14:textId="77777777" w:rsidR="007D10FF" w:rsidRPr="007D10FF" w:rsidRDefault="007D10FF" w:rsidP="007D10F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7D10FF">
              <w:rPr>
                <w:rFonts w:ascii="Fira Sans" w:eastAsia="Times New Roman" w:hAnsi="Fira Sans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5EED" w14:textId="77777777" w:rsidR="007D10FF" w:rsidRPr="007D10FF" w:rsidRDefault="007D10FF" w:rsidP="007D10FF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7D10FF">
              <w:rPr>
                <w:rFonts w:ascii="Fira Sans" w:eastAsia="Times New Roman" w:hAnsi="Fira Sans"/>
                <w:lang w:eastAsia="pl-PL"/>
              </w:rPr>
              <w:t>100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6E63AF2B" w14:textId="746FF51B" w:rsidR="001A5F99" w:rsidRDefault="00447D8A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47D8A">
        <w:rPr>
          <w:rFonts w:ascii="Fira Sans" w:hAnsi="Fira Sans"/>
          <w:b/>
        </w:rPr>
        <w:t>Oferta odpowiada wszystkim wymaganiom określonym w Ustawie oraz specyfikacji warunków zamówienia i została oceniona jako najkorzystniejsza w oparciu o podane w specyfikacji kryterium wyboru ofert.</w:t>
      </w:r>
    </w:p>
    <w:p w14:paraId="53652527" w14:textId="77777777" w:rsidR="00447D8A" w:rsidRPr="007D10FF" w:rsidRDefault="00447D8A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C2F23D2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7D10FF">
        <w:rPr>
          <w:rFonts w:ascii="Fira Sans" w:hAnsi="Fira Sans"/>
          <w:b/>
        </w:rPr>
        <w:t>Złożono tylko w/w ofertę</w:t>
      </w:r>
      <w:r w:rsidR="007D10FF" w:rsidRPr="007D10FF">
        <w:rPr>
          <w:rFonts w:ascii="Fira Sans" w:hAnsi="Fira Sans"/>
          <w:b/>
        </w:rPr>
        <w:t>.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113524D5" w14:textId="3ECD54E4" w:rsidR="001E6AB2" w:rsidRDefault="001E6AB2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  <w:bCs/>
        </w:rPr>
      </w:pPr>
    </w:p>
    <w:p w14:paraId="05677851" w14:textId="77777777" w:rsidR="007D10FF" w:rsidRPr="004B64E4" w:rsidRDefault="007D10FF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</w:p>
    <w:sectPr w:rsidR="007D10FF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47D8A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1508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D10FF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589F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E6381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1025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10</cp:revision>
  <cp:lastPrinted>2013-05-14T11:38:00Z</cp:lastPrinted>
  <dcterms:created xsi:type="dcterms:W3CDTF">2023-01-10T11:40:00Z</dcterms:created>
  <dcterms:modified xsi:type="dcterms:W3CDTF">2023-05-10T07:29:00Z</dcterms:modified>
</cp:coreProperties>
</file>