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256E527E" w:rsidR="0046173E" w:rsidRPr="0079037D" w:rsidRDefault="0081764B" w:rsidP="00483119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81764B">
        <w:rPr>
          <w:rFonts w:ascii="Arial" w:hAnsi="Arial" w:cs="Arial"/>
          <w:b/>
          <w:bCs/>
        </w:rPr>
        <w:t>Dostawa sprzętu warsztatowego do zaplecza technicznego Spółki.</w:t>
      </w:r>
    </w:p>
    <w:p w14:paraId="7CDDCB43" w14:textId="2653A5F1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6172D8">
        <w:rPr>
          <w:rFonts w:ascii="Arial" w:hAnsi="Arial" w:cs="Arial"/>
          <w:b/>
          <w:bCs/>
        </w:rPr>
        <w:t>1</w:t>
      </w:r>
      <w:r w:rsidR="009356CD">
        <w:rPr>
          <w:rFonts w:ascii="Arial" w:hAnsi="Arial" w:cs="Arial"/>
          <w:b/>
          <w:bCs/>
        </w:rPr>
        <w:t>6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8D43365" w14:textId="5B969A91" w:rsidR="008D2C3C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8010519" w:history="1">
            <w:r w:rsidR="008D2C3C" w:rsidRPr="00AF2ABF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_Toc138010519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3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3FC46F3A" w14:textId="6A327F10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0" w:history="1">
            <w:r w:rsidR="008D2C3C" w:rsidRPr="00AF2ABF">
              <w:rPr>
                <w:rStyle w:val="Hipercze"/>
                <w:noProof/>
              </w:rPr>
              <w:t>Rozdział II. Ochrona danych osobowych.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_Toc138010520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3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6DEBCD1F" w14:textId="711F92B3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1" w:history="1">
            <w:r w:rsidR="008D2C3C" w:rsidRPr="00AF2ABF">
              <w:rPr>
                <w:rStyle w:val="Hipercze"/>
                <w:noProof/>
              </w:rPr>
              <w:t>Rozdział III. Tryb udzielenia zamówienia.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_Toc138010521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4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0A29224A" w14:textId="40992693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2" w:history="1">
            <w:r w:rsidR="008D2C3C" w:rsidRPr="00AF2ABF">
              <w:rPr>
                <w:rStyle w:val="Hipercze"/>
                <w:noProof/>
              </w:rPr>
              <w:t>Rozdział IV. Opis przedmiotu zamówienia.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_Toc138010522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5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6715264E" w14:textId="7C62A273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3" w:history="1">
            <w:r w:rsidR="008D2C3C" w:rsidRPr="00AF2ABF">
              <w:rPr>
                <w:rStyle w:val="Hipercze"/>
                <w:noProof/>
              </w:rPr>
              <w:t>Rozdział V. Termin i miejsce wykonania zamówienia.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_Toc138010523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6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316B6BBC" w14:textId="73552881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4" w:history="1">
            <w:r w:rsidR="008D2C3C" w:rsidRPr="00AF2ABF">
              <w:rPr>
                <w:rStyle w:val="Hipercze"/>
                <w:noProof/>
              </w:rPr>
              <w:t>Rozdział VI. Wymagania dotyczące wadium.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_Toc138010524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6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0110C645" w14:textId="0A2D3B6B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5" w:history="1">
            <w:r w:rsidR="008D2C3C" w:rsidRPr="00AF2ABF">
              <w:rPr>
                <w:rStyle w:val="Hipercze"/>
                <w:noProof/>
              </w:rPr>
              <w:t>Rozdział VII. Warunki udziału w postępowaniu.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_Toc138010525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6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7B92F6AA" w14:textId="147A51BA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6" w:history="1">
            <w:r w:rsidR="008D2C3C" w:rsidRPr="00AF2ABF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_Toc138010526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7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500DE167" w14:textId="16807819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7" w:history="1">
            <w:r w:rsidR="008D2C3C" w:rsidRPr="00AF2ABF">
              <w:rPr>
                <w:rStyle w:val="Hipercze"/>
                <w:noProof/>
              </w:rPr>
              <w:t>Rozdział IX. Termin składania ofert.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_Toc138010527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7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3F8D0535" w14:textId="78C86A18" w:rsidR="008D2C3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010528" w:history="1">
            <w:r w:rsidR="008D2C3C" w:rsidRPr="00AF2ABF">
              <w:rPr>
                <w:rStyle w:val="Hipercze"/>
                <w:noProof/>
              </w:rPr>
              <w:t>Rozdział X. Termin związania ofertą.</w:t>
            </w:r>
            <w:r w:rsidR="008D2C3C">
              <w:rPr>
                <w:noProof/>
                <w:webHidden/>
              </w:rPr>
              <w:tab/>
            </w:r>
            <w:r w:rsidR="008D2C3C">
              <w:rPr>
                <w:noProof/>
                <w:webHidden/>
              </w:rPr>
              <w:fldChar w:fldCharType="begin"/>
            </w:r>
            <w:r w:rsidR="008D2C3C">
              <w:rPr>
                <w:noProof/>
                <w:webHidden/>
              </w:rPr>
              <w:instrText xml:space="preserve"> PAGEREF _Toc138010528 \h </w:instrText>
            </w:r>
            <w:r w:rsidR="008D2C3C">
              <w:rPr>
                <w:noProof/>
                <w:webHidden/>
              </w:rPr>
            </w:r>
            <w:r w:rsidR="008D2C3C">
              <w:rPr>
                <w:noProof/>
                <w:webHidden/>
              </w:rPr>
              <w:fldChar w:fldCharType="separate"/>
            </w:r>
            <w:r w:rsidR="008D2C3C">
              <w:rPr>
                <w:noProof/>
                <w:webHidden/>
              </w:rPr>
              <w:t>8</w:t>
            </w:r>
            <w:r w:rsidR="008D2C3C">
              <w:rPr>
                <w:noProof/>
                <w:webHidden/>
              </w:rPr>
              <w:fldChar w:fldCharType="end"/>
            </w:r>
          </w:hyperlink>
        </w:p>
        <w:p w14:paraId="4FB526B3" w14:textId="200DA576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38010519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38010520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38010521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38010522"/>
      <w:r w:rsidRPr="0079037D">
        <w:rPr>
          <w:sz w:val="36"/>
          <w:szCs w:val="36"/>
        </w:rPr>
        <w:t>Opis przedmiotu zamówienia.</w:t>
      </w:r>
      <w:bookmarkEnd w:id="3"/>
    </w:p>
    <w:p w14:paraId="66F61A76" w14:textId="77777777" w:rsidR="005D0653" w:rsidRPr="005D0653" w:rsidRDefault="005D0653" w:rsidP="005D06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hAnsi="Arial" w:cs="Arial"/>
        </w:rPr>
      </w:pPr>
      <w:r w:rsidRPr="005D0653">
        <w:rPr>
          <w:rFonts w:ascii="Arial" w:hAnsi="Arial" w:cs="Arial"/>
        </w:rPr>
        <w:t>Przedmiotem zamówienia jest dostawa sprzętu warsztatowego do zajezdni:</w:t>
      </w:r>
    </w:p>
    <w:p w14:paraId="0A620606" w14:textId="6C9753B8" w:rsidR="005D0653" w:rsidRPr="005D0653" w:rsidRDefault="005D0653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 w:rsidRPr="005D0653">
        <w:rPr>
          <w:rFonts w:ascii="Arial" w:eastAsia="Arial" w:hAnsi="Arial" w:cs="Arial"/>
          <w:b/>
          <w:bCs/>
          <w:color w:val="000000"/>
        </w:rPr>
        <w:t xml:space="preserve">1 szt. </w:t>
      </w:r>
      <w:r w:rsidR="009356CD">
        <w:rPr>
          <w:rFonts w:ascii="Arial" w:eastAsia="Arial" w:hAnsi="Arial" w:cs="Arial"/>
          <w:b/>
          <w:bCs/>
          <w:color w:val="000000"/>
        </w:rPr>
        <w:t>z</w:t>
      </w:r>
      <w:r w:rsidR="009356CD" w:rsidRPr="009356CD">
        <w:rPr>
          <w:rFonts w:ascii="Arial" w:eastAsia="Arial" w:hAnsi="Arial" w:cs="Arial"/>
          <w:b/>
          <w:bCs/>
          <w:color w:val="000000"/>
        </w:rPr>
        <w:t>estaw nasadek udarowych 1"</w:t>
      </w:r>
    </w:p>
    <w:p w14:paraId="6D8DCFE5" w14:textId="750EE982" w:rsidR="005D0653" w:rsidRPr="005D0653" w:rsidRDefault="009356CD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typ nasadki</w:t>
      </w:r>
      <w:r w:rsidR="005D0653" w:rsidRPr="005D0653"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000000"/>
        </w:rPr>
        <w:t>długie</w:t>
      </w:r>
      <w:r w:rsidR="005D0653" w:rsidRPr="005D0653">
        <w:rPr>
          <w:rFonts w:ascii="Arial" w:eastAsia="Arial" w:hAnsi="Arial" w:cs="Arial"/>
          <w:color w:val="000000"/>
        </w:rPr>
        <w:t>,</w:t>
      </w:r>
    </w:p>
    <w:p w14:paraId="746D7B79" w14:textId="7DD1459A" w:rsidR="005D0653" w:rsidRPr="005D0653" w:rsidRDefault="009356CD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rozmiar nasadek: 24, 27, </w:t>
      </w:r>
      <w:r w:rsidRPr="009356CD">
        <w:rPr>
          <w:rFonts w:ascii="Arial" w:eastAsia="Arial" w:hAnsi="Arial" w:cs="Arial"/>
          <w:color w:val="000000"/>
        </w:rPr>
        <w:t>30, 32, 33, 36, 38, 41</w:t>
      </w:r>
      <w:r>
        <w:rPr>
          <w:rFonts w:ascii="Arial" w:eastAsia="Arial" w:hAnsi="Arial" w:cs="Arial"/>
          <w:color w:val="000000"/>
        </w:rPr>
        <w:t xml:space="preserve"> [mm]</w:t>
      </w:r>
      <w:r w:rsidR="005D0653" w:rsidRPr="005D0653">
        <w:rPr>
          <w:rFonts w:ascii="Arial" w:eastAsia="Arial" w:hAnsi="Arial" w:cs="Arial"/>
          <w:color w:val="000000"/>
        </w:rPr>
        <w:t>,</w:t>
      </w:r>
    </w:p>
    <w:p w14:paraId="2726D7C1" w14:textId="2DC62430" w:rsidR="005D0653" w:rsidRPr="009356CD" w:rsidRDefault="009356CD" w:rsidP="009356CD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profil</w:t>
      </w:r>
      <w:r w:rsidR="005D0653" w:rsidRPr="005D0653">
        <w:rPr>
          <w:rFonts w:ascii="Arial" w:eastAsia="Arial" w:hAnsi="Arial" w:cs="Arial"/>
          <w:color w:val="000000"/>
        </w:rPr>
        <w:t xml:space="preserve">: </w:t>
      </w:r>
      <w:r w:rsidRPr="009356CD">
        <w:rPr>
          <w:rFonts w:ascii="Arial" w:eastAsia="Arial" w:hAnsi="Arial" w:cs="Arial"/>
          <w:color w:val="000000"/>
        </w:rPr>
        <w:t>6-kątny</w:t>
      </w:r>
      <w:r w:rsidR="005D0653" w:rsidRPr="009356CD">
        <w:rPr>
          <w:rFonts w:ascii="Arial" w:eastAsia="Arial" w:hAnsi="Arial" w:cs="Arial"/>
          <w:color w:val="000000"/>
        </w:rPr>
        <w:t>,</w:t>
      </w:r>
    </w:p>
    <w:p w14:paraId="7BEF7E5B" w14:textId="5BD41B5A" w:rsidR="005D0653" w:rsidRPr="005D0653" w:rsidRDefault="009356CD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</w:t>
      </w:r>
      <w:r w:rsidR="005D0653" w:rsidRPr="005D0653">
        <w:rPr>
          <w:rFonts w:ascii="Arial" w:eastAsia="Arial" w:hAnsi="Arial" w:cs="Arial"/>
          <w:b/>
          <w:bCs/>
          <w:color w:val="000000"/>
        </w:rPr>
        <w:t xml:space="preserve"> szt. </w:t>
      </w:r>
      <w:r>
        <w:rPr>
          <w:rFonts w:ascii="Arial" w:eastAsia="Arial" w:hAnsi="Arial" w:cs="Arial"/>
          <w:b/>
          <w:bCs/>
          <w:color w:val="000000"/>
        </w:rPr>
        <w:t>ł</w:t>
      </w:r>
      <w:r w:rsidRPr="009356CD">
        <w:rPr>
          <w:rFonts w:ascii="Arial" w:eastAsia="Arial" w:hAnsi="Arial" w:cs="Arial"/>
          <w:b/>
          <w:bCs/>
          <w:color w:val="000000"/>
        </w:rPr>
        <w:t>yżka do opon</w:t>
      </w:r>
    </w:p>
    <w:p w14:paraId="2DCF69B6" w14:textId="685CA1CE" w:rsidR="005D0653" w:rsidRPr="005D0653" w:rsidRDefault="009356CD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rozmiar</w:t>
      </w:r>
      <w:r w:rsidR="005D0653" w:rsidRPr="005D0653">
        <w:rPr>
          <w:rFonts w:ascii="Arial" w:eastAsia="Arial" w:hAnsi="Arial" w:cs="Arial"/>
          <w:color w:val="000000"/>
        </w:rPr>
        <w:t>: 1</w:t>
      </w:r>
      <w:r>
        <w:rPr>
          <w:rFonts w:ascii="Arial" w:eastAsia="Arial" w:hAnsi="Arial" w:cs="Arial"/>
          <w:color w:val="000000"/>
        </w:rPr>
        <w:t>200x50 [mm]</w:t>
      </w:r>
      <w:r w:rsidR="005D0653" w:rsidRPr="005D0653">
        <w:rPr>
          <w:rFonts w:ascii="Arial" w:eastAsia="Arial" w:hAnsi="Arial" w:cs="Arial"/>
          <w:color w:val="000000"/>
        </w:rPr>
        <w:t>,</w:t>
      </w:r>
    </w:p>
    <w:p w14:paraId="09174050" w14:textId="201D0373" w:rsidR="005D0653" w:rsidRPr="005D0653" w:rsidRDefault="009356CD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materiał</w:t>
      </w:r>
      <w:r w:rsidR="005D0653" w:rsidRPr="005D0653"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000000"/>
        </w:rPr>
        <w:t>stal</w:t>
      </w:r>
      <w:r w:rsidR="005D0653" w:rsidRPr="005D0653">
        <w:rPr>
          <w:rFonts w:ascii="Arial" w:eastAsia="Arial" w:hAnsi="Arial" w:cs="Arial"/>
          <w:color w:val="000000"/>
        </w:rPr>
        <w:t>,</w:t>
      </w:r>
    </w:p>
    <w:p w14:paraId="37624A99" w14:textId="77E64E97" w:rsidR="005D0653" w:rsidRPr="005D0653" w:rsidRDefault="009356CD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/>
          <w:color w:val="000000"/>
        </w:rPr>
        <w:t>1</w:t>
      </w:r>
      <w:r w:rsidR="005D0653" w:rsidRPr="005D0653">
        <w:rPr>
          <w:rFonts w:ascii="Arial" w:eastAsia="Arial" w:hAnsi="Arial" w:cs="Arial"/>
          <w:b/>
          <w:color w:val="000000"/>
        </w:rPr>
        <w:t xml:space="preserve"> szt. </w:t>
      </w:r>
      <w:r>
        <w:rPr>
          <w:rFonts w:ascii="Arial" w:eastAsia="Arial" w:hAnsi="Arial" w:cs="Arial"/>
          <w:b/>
          <w:color w:val="000000"/>
        </w:rPr>
        <w:t>prostownik z rozruchem</w:t>
      </w:r>
    </w:p>
    <w:p w14:paraId="50D48F45" w14:textId="3B7D86B5" w:rsidR="005D0653" w:rsidRPr="005D0653" w:rsidRDefault="00101194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prąd ładowania</w:t>
      </w:r>
      <w:r w:rsidR="005D0653" w:rsidRPr="005D0653">
        <w:rPr>
          <w:rFonts w:ascii="Arial" w:eastAsia="Arial" w:hAnsi="Arial" w:cs="Arial"/>
          <w:bCs/>
          <w:color w:val="000000"/>
        </w:rPr>
        <w:t>:</w:t>
      </w:r>
      <w:r>
        <w:rPr>
          <w:rFonts w:ascii="Arial" w:eastAsia="Arial" w:hAnsi="Arial" w:cs="Arial"/>
          <w:bCs/>
          <w:color w:val="000000"/>
        </w:rPr>
        <w:t xml:space="preserve"> 75 [A],</w:t>
      </w:r>
    </w:p>
    <w:p w14:paraId="2857782B" w14:textId="69004984" w:rsidR="005D0653" w:rsidRPr="005D0653" w:rsidRDefault="00101194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napięcie ładowania</w:t>
      </w:r>
      <w:r w:rsidR="005D0653" w:rsidRPr="005D0653">
        <w:rPr>
          <w:rFonts w:ascii="Arial" w:eastAsia="Arial" w:hAnsi="Arial" w:cs="Arial"/>
          <w:bCs/>
          <w:color w:val="000000"/>
        </w:rPr>
        <w:t>:</w:t>
      </w:r>
      <w:r>
        <w:rPr>
          <w:rFonts w:ascii="Arial" w:eastAsia="Arial" w:hAnsi="Arial" w:cs="Arial"/>
          <w:bCs/>
          <w:color w:val="000000"/>
        </w:rPr>
        <w:t xml:space="preserve"> 12/24 [V]</w:t>
      </w:r>
      <w:r w:rsidR="005D0653" w:rsidRPr="005D0653">
        <w:rPr>
          <w:rFonts w:ascii="Arial" w:eastAsia="Arial" w:hAnsi="Arial" w:cs="Arial"/>
          <w:bCs/>
          <w:color w:val="000000"/>
        </w:rPr>
        <w:t>,</w:t>
      </w:r>
    </w:p>
    <w:p w14:paraId="1A7B5DA1" w14:textId="20EF759F" w:rsidR="005D0653" w:rsidRDefault="00101194" w:rsidP="00101194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prąd rozruchu</w:t>
      </w:r>
      <w:r w:rsidR="005D0653" w:rsidRPr="005D0653">
        <w:rPr>
          <w:rFonts w:ascii="Arial" w:eastAsia="Arial" w:hAnsi="Arial" w:cs="Arial"/>
          <w:bCs/>
          <w:color w:val="000000"/>
        </w:rPr>
        <w:t>:</w:t>
      </w:r>
      <w:r>
        <w:rPr>
          <w:rFonts w:ascii="Arial" w:eastAsia="Arial" w:hAnsi="Arial" w:cs="Arial"/>
          <w:bCs/>
          <w:color w:val="000000"/>
        </w:rPr>
        <w:t xml:space="preserve"> 400 [A]</w:t>
      </w:r>
      <w:r w:rsidR="005D0653" w:rsidRPr="00101194">
        <w:rPr>
          <w:rFonts w:ascii="Arial" w:eastAsia="Arial" w:hAnsi="Arial" w:cs="Arial"/>
          <w:bCs/>
          <w:color w:val="000000"/>
        </w:rPr>
        <w:t>,</w:t>
      </w:r>
    </w:p>
    <w:p w14:paraId="168D471C" w14:textId="01EF905C" w:rsidR="001F7D32" w:rsidRPr="00101194" w:rsidRDefault="001F7D32" w:rsidP="00101194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z</w:t>
      </w:r>
      <w:r w:rsidRPr="001F7D32">
        <w:rPr>
          <w:rFonts w:ascii="Arial" w:eastAsia="Arial" w:hAnsi="Arial" w:cs="Arial"/>
          <w:bCs/>
          <w:color w:val="000000"/>
        </w:rPr>
        <w:t>asilanie jednofazowe</w:t>
      </w:r>
      <w:r>
        <w:rPr>
          <w:rFonts w:ascii="Arial" w:eastAsia="Arial" w:hAnsi="Arial" w:cs="Arial"/>
          <w:bCs/>
          <w:color w:val="000000"/>
        </w:rPr>
        <w:t>,</w:t>
      </w:r>
    </w:p>
    <w:p w14:paraId="09C3AB5B" w14:textId="1E4670D5" w:rsidR="005D0653" w:rsidRPr="005D0653" w:rsidRDefault="00101194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napięcie zasilania: 230 [V]</w:t>
      </w:r>
      <w:r w:rsidR="005D0653" w:rsidRPr="005D0653">
        <w:rPr>
          <w:rFonts w:ascii="Arial" w:eastAsia="Arial" w:hAnsi="Arial" w:cs="Arial"/>
          <w:bCs/>
          <w:color w:val="000000"/>
        </w:rPr>
        <w:t>,</w:t>
      </w:r>
    </w:p>
    <w:p w14:paraId="32916893" w14:textId="45F0BAFF" w:rsidR="005D0653" w:rsidRDefault="00101194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pojemność ładowania akumulatora dla 12/24 [V]: 20 – 1000 [Ah].</w:t>
      </w:r>
    </w:p>
    <w:p w14:paraId="5F107514" w14:textId="77777777" w:rsidR="00101194" w:rsidRDefault="00101194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101194">
        <w:rPr>
          <w:rFonts w:ascii="Arial" w:eastAsia="Arial" w:hAnsi="Arial" w:cs="Arial"/>
          <w:bCs/>
          <w:color w:val="000000"/>
        </w:rPr>
        <w:t>Zabezpieczeni</w:t>
      </w:r>
      <w:r>
        <w:rPr>
          <w:rFonts w:ascii="Arial" w:eastAsia="Arial" w:hAnsi="Arial" w:cs="Arial"/>
          <w:bCs/>
          <w:color w:val="000000"/>
        </w:rPr>
        <w:t>a:</w:t>
      </w:r>
      <w:r w:rsidRPr="00101194">
        <w:rPr>
          <w:rFonts w:ascii="Arial" w:eastAsia="Arial" w:hAnsi="Arial" w:cs="Arial"/>
          <w:bCs/>
          <w:color w:val="000000"/>
        </w:rPr>
        <w:t xml:space="preserve"> </w:t>
      </w:r>
    </w:p>
    <w:p w14:paraId="204BAFFC" w14:textId="12F33122" w:rsidR="00101194" w:rsidRDefault="00101194" w:rsidP="00101194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101194">
        <w:rPr>
          <w:rFonts w:ascii="Arial" w:eastAsia="Arial" w:hAnsi="Arial" w:cs="Arial"/>
          <w:bCs/>
          <w:color w:val="000000"/>
        </w:rPr>
        <w:t>przeciw zwarciu biegunów,</w:t>
      </w:r>
    </w:p>
    <w:p w14:paraId="47C8ED0C" w14:textId="24CE21CB" w:rsidR="00101194" w:rsidRDefault="00101194" w:rsidP="00101194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101194">
        <w:rPr>
          <w:rFonts w:ascii="Arial" w:eastAsia="Arial" w:hAnsi="Arial" w:cs="Arial"/>
          <w:bCs/>
          <w:color w:val="000000"/>
        </w:rPr>
        <w:t>przeciążeniu</w:t>
      </w:r>
      <w:r>
        <w:rPr>
          <w:rFonts w:ascii="Arial" w:eastAsia="Arial" w:hAnsi="Arial" w:cs="Arial"/>
          <w:bCs/>
          <w:color w:val="000000"/>
        </w:rPr>
        <w:t>,</w:t>
      </w:r>
    </w:p>
    <w:p w14:paraId="70EA2EA4" w14:textId="1042AA6C" w:rsidR="00101194" w:rsidRDefault="00101194" w:rsidP="00101194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101194">
        <w:rPr>
          <w:rFonts w:ascii="Arial" w:eastAsia="Arial" w:hAnsi="Arial" w:cs="Arial"/>
          <w:bCs/>
          <w:color w:val="000000"/>
        </w:rPr>
        <w:t>odwrotnej biegunowości</w:t>
      </w:r>
      <w:r>
        <w:rPr>
          <w:rFonts w:ascii="Arial" w:eastAsia="Arial" w:hAnsi="Arial" w:cs="Arial"/>
          <w:bCs/>
          <w:color w:val="000000"/>
        </w:rPr>
        <w:t>,</w:t>
      </w:r>
    </w:p>
    <w:p w14:paraId="161F65C5" w14:textId="31C04D75" w:rsidR="00101194" w:rsidRDefault="00101194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cztery stopnie ładowania,</w:t>
      </w:r>
    </w:p>
    <w:p w14:paraId="78CD8618" w14:textId="34149EDD" w:rsidR="00101194" w:rsidRPr="005D0653" w:rsidRDefault="00101194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m</w:t>
      </w:r>
      <w:r w:rsidRPr="00101194">
        <w:rPr>
          <w:rFonts w:ascii="Arial" w:eastAsia="Arial" w:hAnsi="Arial" w:cs="Arial"/>
          <w:bCs/>
          <w:color w:val="000000"/>
        </w:rPr>
        <w:t>iernik prądu ładowania</w:t>
      </w:r>
      <w:r>
        <w:rPr>
          <w:rFonts w:ascii="Arial" w:eastAsia="Arial" w:hAnsi="Arial" w:cs="Arial"/>
          <w:bCs/>
          <w:color w:val="000000"/>
        </w:rPr>
        <w:t>,</w:t>
      </w:r>
    </w:p>
    <w:p w14:paraId="0F6590D1" w14:textId="081863F3" w:rsidR="005D0653" w:rsidRPr="005D0653" w:rsidRDefault="00101194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101194">
        <w:rPr>
          <w:rFonts w:ascii="Arial" w:eastAsia="Arial" w:hAnsi="Arial" w:cs="Arial"/>
          <w:bCs/>
          <w:color w:val="000000"/>
        </w:rPr>
        <w:t>do ładowania 12 i 24 woltowych akumulatorów kwasowych</w:t>
      </w:r>
      <w:r w:rsidR="005D0653" w:rsidRPr="005D0653">
        <w:rPr>
          <w:rFonts w:ascii="Arial" w:eastAsia="Arial" w:hAnsi="Arial" w:cs="Arial"/>
          <w:bCs/>
          <w:color w:val="000000"/>
        </w:rPr>
        <w:t>,</w:t>
      </w:r>
    </w:p>
    <w:p w14:paraId="46716B5B" w14:textId="16E54BAC" w:rsidR="005D0653" w:rsidRPr="005D0653" w:rsidRDefault="009356CD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/>
          <w:color w:val="000000"/>
        </w:rPr>
        <w:t>1</w:t>
      </w:r>
      <w:r w:rsidR="005D0653" w:rsidRPr="005D0653">
        <w:rPr>
          <w:rFonts w:ascii="Arial" w:eastAsia="Arial" w:hAnsi="Arial" w:cs="Arial"/>
          <w:b/>
          <w:color w:val="000000"/>
        </w:rPr>
        <w:t xml:space="preserve"> szt. </w:t>
      </w:r>
      <w:r w:rsidRPr="009356CD">
        <w:rPr>
          <w:rFonts w:ascii="Arial" w:eastAsia="Arial" w:hAnsi="Arial" w:cs="Arial"/>
          <w:b/>
          <w:color w:val="000000"/>
        </w:rPr>
        <w:t>Klucz dynamometryczny</w:t>
      </w:r>
    </w:p>
    <w:p w14:paraId="7DE19439" w14:textId="20A8BF78" w:rsidR="009356CD" w:rsidRDefault="009356CD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trzpień: 3/4", </w:t>
      </w:r>
    </w:p>
    <w:p w14:paraId="08305C33" w14:textId="313FF688" w:rsidR="005D0653" w:rsidRPr="005D0653" w:rsidRDefault="009356CD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długość</w:t>
      </w:r>
      <w:r w:rsidR="005D0653" w:rsidRPr="005D0653">
        <w:rPr>
          <w:rFonts w:ascii="Arial" w:eastAsia="Arial" w:hAnsi="Arial" w:cs="Arial"/>
          <w:bCs/>
          <w:color w:val="000000"/>
        </w:rPr>
        <w:t xml:space="preserve">: </w:t>
      </w:r>
      <w:r>
        <w:rPr>
          <w:rFonts w:ascii="Arial" w:eastAsia="Arial" w:hAnsi="Arial" w:cs="Arial"/>
          <w:bCs/>
          <w:color w:val="000000"/>
        </w:rPr>
        <w:t>1200 [mm]</w:t>
      </w:r>
      <w:r w:rsidR="005D0653" w:rsidRPr="005D0653">
        <w:rPr>
          <w:rFonts w:ascii="Arial" w:eastAsia="Arial" w:hAnsi="Arial" w:cs="Arial"/>
          <w:bCs/>
          <w:color w:val="000000"/>
        </w:rPr>
        <w:t>,</w:t>
      </w:r>
    </w:p>
    <w:p w14:paraId="424DD7B6" w14:textId="124BAED9" w:rsidR="005D0653" w:rsidRPr="005D0653" w:rsidRDefault="008E2F6A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zakres momentów</w:t>
      </w:r>
      <w:r w:rsidR="005D0653" w:rsidRPr="005D0653">
        <w:rPr>
          <w:rFonts w:ascii="Arial" w:eastAsia="Arial" w:hAnsi="Arial" w:cs="Arial"/>
          <w:bCs/>
          <w:color w:val="000000"/>
        </w:rPr>
        <w:t>: 200</w:t>
      </w:r>
      <w:r>
        <w:rPr>
          <w:rFonts w:ascii="Arial" w:eastAsia="Arial" w:hAnsi="Arial" w:cs="Arial"/>
          <w:bCs/>
          <w:color w:val="000000"/>
        </w:rPr>
        <w:t xml:space="preserve"> – 1000</w:t>
      </w:r>
      <w:r w:rsidR="005D0653" w:rsidRPr="005D0653">
        <w:rPr>
          <w:rFonts w:ascii="Arial" w:eastAsia="Arial" w:hAnsi="Arial" w:cs="Arial"/>
          <w:bCs/>
          <w:color w:val="000000"/>
        </w:rPr>
        <w:t xml:space="preserve"> [</w:t>
      </w:r>
      <w:proofErr w:type="spellStart"/>
      <w:r>
        <w:rPr>
          <w:rFonts w:ascii="Arial" w:eastAsia="Arial" w:hAnsi="Arial" w:cs="Arial"/>
          <w:bCs/>
          <w:color w:val="000000"/>
        </w:rPr>
        <w:t>N</w:t>
      </w:r>
      <w:r w:rsidR="005D0653" w:rsidRPr="005D0653">
        <w:rPr>
          <w:rFonts w:ascii="Arial" w:eastAsia="Arial" w:hAnsi="Arial" w:cs="Arial"/>
          <w:bCs/>
          <w:color w:val="000000"/>
        </w:rPr>
        <w:t>m</w:t>
      </w:r>
      <w:proofErr w:type="spellEnd"/>
      <w:r w:rsidR="005D0653" w:rsidRPr="005D0653">
        <w:rPr>
          <w:rFonts w:ascii="Arial" w:eastAsia="Arial" w:hAnsi="Arial" w:cs="Arial"/>
          <w:bCs/>
          <w:color w:val="000000"/>
        </w:rPr>
        <w:t>],</w:t>
      </w:r>
    </w:p>
    <w:p w14:paraId="738AFC8F" w14:textId="3E21C99A" w:rsidR="005D0653" w:rsidRPr="005D0653" w:rsidRDefault="009356CD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ze zwalniaczem</w:t>
      </w:r>
      <w:r w:rsidR="005D0653" w:rsidRPr="005D0653">
        <w:rPr>
          <w:rFonts w:ascii="Arial" w:eastAsia="Arial" w:hAnsi="Arial" w:cs="Arial"/>
          <w:bCs/>
          <w:color w:val="000000"/>
        </w:rPr>
        <w:t>.</w:t>
      </w:r>
    </w:p>
    <w:p w14:paraId="3607E253" w14:textId="65BFEE6F" w:rsidR="005D0653" w:rsidRPr="005D0653" w:rsidRDefault="008E2F6A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2</w:t>
      </w:r>
      <w:r w:rsidR="005D0653" w:rsidRPr="005D0653">
        <w:rPr>
          <w:rFonts w:ascii="Arial" w:eastAsia="Arial" w:hAnsi="Arial" w:cs="Arial"/>
          <w:b/>
          <w:color w:val="000000"/>
        </w:rPr>
        <w:t xml:space="preserve"> szt. </w:t>
      </w:r>
      <w:r>
        <w:rPr>
          <w:rFonts w:ascii="Arial" w:eastAsia="Arial" w:hAnsi="Arial" w:cs="Arial"/>
          <w:b/>
          <w:color w:val="000000"/>
        </w:rPr>
        <w:t>l</w:t>
      </w:r>
      <w:r w:rsidRPr="008E2F6A">
        <w:rPr>
          <w:rFonts w:ascii="Arial" w:eastAsia="Arial" w:hAnsi="Arial" w:cs="Arial"/>
          <w:b/>
          <w:color w:val="000000"/>
        </w:rPr>
        <w:t>ampa warsztatowa obrotowa</w:t>
      </w:r>
    </w:p>
    <w:p w14:paraId="6782650A" w14:textId="13D1CF61" w:rsidR="005D0653" w:rsidRPr="00264661" w:rsidRDefault="008E2F6A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264661">
        <w:rPr>
          <w:rFonts w:ascii="Arial" w:eastAsia="Arial" w:hAnsi="Arial" w:cs="Arial"/>
          <w:bCs/>
          <w:color w:val="000000"/>
        </w:rPr>
        <w:t>Rodzaj: 3W COB LED +  przednie 3W SMD LED</w:t>
      </w:r>
      <w:r w:rsidR="005D0653" w:rsidRPr="00264661">
        <w:rPr>
          <w:rFonts w:ascii="Arial" w:eastAsia="Arial" w:hAnsi="Arial" w:cs="Arial"/>
          <w:bCs/>
          <w:color w:val="000000"/>
        </w:rPr>
        <w:t>,</w:t>
      </w:r>
    </w:p>
    <w:p w14:paraId="5CC27795" w14:textId="198F73CE" w:rsidR="005D0653" w:rsidRPr="005D0653" w:rsidRDefault="005D0653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5D0653">
        <w:rPr>
          <w:rFonts w:ascii="Arial" w:eastAsia="Arial" w:hAnsi="Arial" w:cs="Arial"/>
          <w:b/>
          <w:color w:val="000000"/>
        </w:rPr>
        <w:t xml:space="preserve">1 szt. </w:t>
      </w:r>
      <w:r w:rsidR="00101194">
        <w:rPr>
          <w:rFonts w:ascii="Arial" w:eastAsia="Arial" w:hAnsi="Arial" w:cs="Arial"/>
          <w:b/>
          <w:color w:val="000000"/>
        </w:rPr>
        <w:t>a</w:t>
      </w:r>
      <w:r w:rsidR="00101194" w:rsidRPr="00101194">
        <w:rPr>
          <w:rFonts w:ascii="Arial" w:eastAsia="Arial" w:hAnsi="Arial" w:cs="Arial"/>
          <w:b/>
          <w:color w:val="000000"/>
        </w:rPr>
        <w:t>kumulatorowy klucz udarowy</w:t>
      </w:r>
    </w:p>
    <w:p w14:paraId="2B7281FF" w14:textId="77777777" w:rsidR="005D0653" w:rsidRPr="005D0653" w:rsidRDefault="005D0653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5D0653">
        <w:rPr>
          <w:rFonts w:ascii="Arial" w:eastAsia="Arial" w:hAnsi="Arial" w:cs="Arial"/>
          <w:bCs/>
          <w:color w:val="000000"/>
        </w:rPr>
        <w:t>zasilanie akumulatorowe,</w:t>
      </w:r>
    </w:p>
    <w:p w14:paraId="62F1D892" w14:textId="528E9EAA" w:rsidR="005D0653" w:rsidRPr="005D0653" w:rsidRDefault="005D0653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5D0653">
        <w:rPr>
          <w:rFonts w:ascii="Arial" w:eastAsia="Arial" w:hAnsi="Arial" w:cs="Arial"/>
          <w:bCs/>
          <w:color w:val="000000"/>
        </w:rPr>
        <w:t xml:space="preserve">uchwyt narzędziowy: trzpień 4-kąt. </w:t>
      </w:r>
      <w:r w:rsidR="008D2C3C">
        <w:rPr>
          <w:rFonts w:ascii="Arial" w:eastAsia="Arial" w:hAnsi="Arial" w:cs="Arial"/>
          <w:bCs/>
          <w:color w:val="000000"/>
        </w:rPr>
        <w:t>1</w:t>
      </w:r>
      <w:r w:rsidRPr="005D0653">
        <w:rPr>
          <w:rFonts w:ascii="Arial" w:eastAsia="Arial" w:hAnsi="Arial" w:cs="Arial"/>
          <w:bCs/>
          <w:color w:val="000000"/>
        </w:rPr>
        <w:t>”,</w:t>
      </w:r>
    </w:p>
    <w:p w14:paraId="730E3712" w14:textId="416DE246" w:rsidR="005D0653" w:rsidRPr="005D0653" w:rsidRDefault="008D2C3C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 xml:space="preserve">max. </w:t>
      </w:r>
      <w:r w:rsidR="005D0653" w:rsidRPr="005D0653">
        <w:rPr>
          <w:rFonts w:ascii="Arial" w:eastAsia="Arial" w:hAnsi="Arial" w:cs="Arial"/>
          <w:bCs/>
          <w:color w:val="000000"/>
        </w:rPr>
        <w:t xml:space="preserve">moment </w:t>
      </w:r>
      <w:r>
        <w:rPr>
          <w:rFonts w:ascii="Arial" w:eastAsia="Arial" w:hAnsi="Arial" w:cs="Arial"/>
          <w:bCs/>
          <w:color w:val="000000"/>
        </w:rPr>
        <w:t>obrotowy</w:t>
      </w:r>
      <w:r w:rsidR="005D0653" w:rsidRPr="005D0653">
        <w:rPr>
          <w:rFonts w:ascii="Arial" w:eastAsia="Arial" w:hAnsi="Arial" w:cs="Arial"/>
          <w:bCs/>
          <w:color w:val="000000"/>
        </w:rPr>
        <w:t xml:space="preserve">: </w:t>
      </w:r>
      <w:r>
        <w:rPr>
          <w:rFonts w:ascii="Arial" w:eastAsia="Arial" w:hAnsi="Arial" w:cs="Arial"/>
          <w:bCs/>
          <w:color w:val="000000"/>
        </w:rPr>
        <w:t>1100 - 2600</w:t>
      </w:r>
      <w:r w:rsidR="005D0653" w:rsidRPr="005D0653">
        <w:rPr>
          <w:rFonts w:ascii="Arial" w:eastAsia="Arial" w:hAnsi="Arial" w:cs="Arial"/>
          <w:bCs/>
          <w:color w:val="000000"/>
        </w:rPr>
        <w:t xml:space="preserve"> [</w:t>
      </w:r>
      <w:proofErr w:type="spellStart"/>
      <w:r w:rsidR="005D0653" w:rsidRPr="005D0653">
        <w:rPr>
          <w:rFonts w:ascii="Arial" w:eastAsia="Arial" w:hAnsi="Arial" w:cs="Arial"/>
          <w:bCs/>
          <w:color w:val="000000"/>
        </w:rPr>
        <w:t>Nm</w:t>
      </w:r>
      <w:proofErr w:type="spellEnd"/>
      <w:r w:rsidR="005D0653" w:rsidRPr="005D0653">
        <w:rPr>
          <w:rFonts w:ascii="Arial" w:eastAsia="Arial" w:hAnsi="Arial" w:cs="Arial"/>
          <w:bCs/>
          <w:color w:val="000000"/>
        </w:rPr>
        <w:t>],</w:t>
      </w:r>
    </w:p>
    <w:p w14:paraId="0363AC2C" w14:textId="219510FA" w:rsidR="005D0653" w:rsidRPr="005D0653" w:rsidRDefault="005D0653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5D0653">
        <w:rPr>
          <w:rFonts w:ascii="Arial" w:eastAsia="Arial" w:hAnsi="Arial" w:cs="Arial"/>
          <w:bCs/>
          <w:color w:val="000000"/>
        </w:rPr>
        <w:t xml:space="preserve">minimalna pojemność akumulatora: </w:t>
      </w:r>
      <w:r w:rsidR="008D2C3C">
        <w:rPr>
          <w:rFonts w:ascii="Arial" w:eastAsia="Arial" w:hAnsi="Arial" w:cs="Arial"/>
          <w:bCs/>
          <w:color w:val="000000"/>
        </w:rPr>
        <w:t>12</w:t>
      </w:r>
      <w:r w:rsidRPr="005D0653">
        <w:rPr>
          <w:rFonts w:ascii="Arial" w:eastAsia="Arial" w:hAnsi="Arial" w:cs="Arial"/>
          <w:bCs/>
          <w:color w:val="000000"/>
        </w:rPr>
        <w:t xml:space="preserve"> [Ah],</w:t>
      </w:r>
    </w:p>
    <w:p w14:paraId="21D0C690" w14:textId="77777777" w:rsidR="005D0653" w:rsidRPr="005D0653" w:rsidRDefault="005D0653" w:rsidP="005D0653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5D0653">
        <w:rPr>
          <w:rFonts w:ascii="Arial" w:eastAsia="Arial" w:hAnsi="Arial" w:cs="Arial"/>
          <w:bCs/>
          <w:color w:val="000000"/>
        </w:rPr>
        <w:t>bateria oraz ładowarka w zestawie,</w:t>
      </w:r>
    </w:p>
    <w:p w14:paraId="21304FEA" w14:textId="25F89224" w:rsidR="00853742" w:rsidRPr="00101194" w:rsidRDefault="00101194" w:rsidP="00101194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/>
          <w:color w:val="000000"/>
        </w:rPr>
        <w:t>2</w:t>
      </w:r>
      <w:r w:rsidR="005D0653" w:rsidRPr="005D0653">
        <w:rPr>
          <w:rFonts w:ascii="Arial" w:eastAsia="Arial" w:hAnsi="Arial" w:cs="Arial"/>
          <w:b/>
          <w:color w:val="000000"/>
        </w:rPr>
        <w:t xml:space="preserve"> szt. </w:t>
      </w:r>
      <w:r>
        <w:rPr>
          <w:rFonts w:ascii="Arial" w:eastAsia="Arial" w:hAnsi="Arial" w:cs="Arial"/>
          <w:b/>
          <w:color w:val="000000"/>
        </w:rPr>
        <w:t>multimetr</w:t>
      </w:r>
    </w:p>
    <w:p w14:paraId="163D4608" w14:textId="77777777" w:rsidR="00023B01" w:rsidRPr="002B73AE" w:rsidRDefault="00023B01" w:rsidP="00023B01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53C06A8E" w14:textId="519E01ED" w:rsidR="00972BFC" w:rsidRPr="00972BFC" w:rsidRDefault="00C737DB" w:rsidP="00972BF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44510000-8</w:t>
      </w:r>
      <w:r w:rsidR="00972BFC" w:rsidRPr="00972B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narzędzia</w:t>
      </w:r>
      <w:r w:rsidR="00972BFC" w:rsidRPr="00972BFC">
        <w:rPr>
          <w:rFonts w:ascii="Arial" w:hAnsi="Arial" w:cs="Arial"/>
        </w:rPr>
        <w:t>.</w:t>
      </w:r>
    </w:p>
    <w:p w14:paraId="7B2F92E4" w14:textId="29E48C0B" w:rsidR="00B770C2" w:rsidRDefault="00B770C2" w:rsidP="00B770C2">
      <w:pPr>
        <w:pStyle w:val="Nagwek1"/>
      </w:pPr>
      <w:r>
        <w:br/>
      </w:r>
      <w:bookmarkStart w:id="4" w:name="_Toc138010523"/>
      <w:r>
        <w:rPr>
          <w:sz w:val="36"/>
          <w:szCs w:val="40"/>
        </w:rPr>
        <w:t xml:space="preserve">Termin </w:t>
      </w:r>
      <w:r w:rsidR="008E57CF">
        <w:rPr>
          <w:sz w:val="36"/>
          <w:szCs w:val="40"/>
        </w:rPr>
        <w:t xml:space="preserve">i miejsce </w:t>
      </w:r>
      <w:r>
        <w:rPr>
          <w:sz w:val="36"/>
          <w:szCs w:val="40"/>
        </w:rPr>
        <w:t>wykonania zamówienia.</w:t>
      </w:r>
      <w:bookmarkEnd w:id="4"/>
    </w:p>
    <w:p w14:paraId="3EF5C5DA" w14:textId="24D65588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Termin realizacji zamówienia: </w:t>
      </w:r>
      <w:r w:rsidR="00325E99">
        <w:rPr>
          <w:rFonts w:ascii="Arial" w:hAnsi="Arial" w:cs="Arial"/>
        </w:rPr>
        <w:br/>
      </w:r>
      <w:r w:rsidRPr="0018382C">
        <w:rPr>
          <w:rFonts w:ascii="Arial" w:hAnsi="Arial" w:cs="Arial"/>
          <w:b/>
          <w:bCs/>
        </w:rPr>
        <w:t xml:space="preserve">do </w:t>
      </w:r>
      <w:r w:rsidR="00325E99">
        <w:rPr>
          <w:rFonts w:ascii="Arial" w:hAnsi="Arial" w:cs="Arial"/>
          <w:b/>
          <w:bCs/>
        </w:rPr>
        <w:t>7 dni</w:t>
      </w:r>
      <w:r w:rsidRPr="0018382C">
        <w:rPr>
          <w:rFonts w:ascii="Arial" w:hAnsi="Arial" w:cs="Arial"/>
          <w:b/>
          <w:bCs/>
        </w:rPr>
        <w:t xml:space="preserve"> od daty podpisania umowy</w:t>
      </w:r>
      <w:r w:rsidRPr="009E33AC">
        <w:rPr>
          <w:rFonts w:ascii="Arial" w:hAnsi="Arial" w:cs="Arial"/>
        </w:rPr>
        <w:t>.</w:t>
      </w:r>
    </w:p>
    <w:p w14:paraId="7F23028E" w14:textId="337E53F8" w:rsidR="00EC483C" w:rsidRP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8E57CF">
        <w:rPr>
          <w:rFonts w:ascii="Arial" w:hAnsi="Arial" w:cs="Arial"/>
        </w:rPr>
        <w:t>Odbiór zamówienia odbędzie się w obecności Wykonawcy w siedzibie Zamawiającego.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38010524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5D06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38010525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lastRenderedPageBreak/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br/>
      </w:r>
      <w:bookmarkStart w:id="7" w:name="_Toc115262615"/>
      <w:bookmarkStart w:id="8" w:name="_Toc138010526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38010527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267C70BB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8D2C3C">
        <w:rPr>
          <w:rFonts w:ascii="Arial" w:hAnsi="Arial" w:cs="Arial"/>
        </w:rPr>
        <w:t>26 czerwca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2977D83A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8D2C3C">
        <w:rPr>
          <w:rFonts w:ascii="Arial" w:hAnsi="Arial" w:cs="Arial"/>
        </w:rPr>
        <w:t>26</w:t>
      </w:r>
      <w:r w:rsidR="008B7931">
        <w:rPr>
          <w:rFonts w:ascii="Arial" w:hAnsi="Arial" w:cs="Arial"/>
        </w:rPr>
        <w:t xml:space="preserve"> </w:t>
      </w:r>
      <w:r w:rsidR="008D2C3C">
        <w:rPr>
          <w:rFonts w:ascii="Arial" w:hAnsi="Arial" w:cs="Arial"/>
        </w:rPr>
        <w:t>czerwca</w:t>
      </w:r>
      <w:r w:rsidR="00BC00D6">
        <w:rPr>
          <w:rFonts w:ascii="Arial" w:hAnsi="Arial" w:cs="Arial"/>
        </w:rPr>
        <w:t xml:space="preserve">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lastRenderedPageBreak/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38010528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B85080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Wykonawca jest związany ofertą przez okres </w:t>
      </w:r>
      <w:r w:rsidR="00483119">
        <w:rPr>
          <w:rFonts w:ascii="Arial" w:hAnsi="Arial" w:cs="Arial"/>
        </w:rPr>
        <w:t>14</w:t>
      </w:r>
      <w:r w:rsidRPr="00ED4DA6">
        <w:rPr>
          <w:rFonts w:ascii="Arial" w:hAnsi="Arial" w:cs="Arial"/>
        </w:rPr>
        <w:t xml:space="preserve"> dni.</w:t>
      </w:r>
    </w:p>
    <w:p w14:paraId="5C5B9B8F" w14:textId="2A735FD7" w:rsidR="00483119" w:rsidRPr="00972BFC" w:rsidRDefault="00ED4DA6" w:rsidP="00972BFC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972BFC">
      <w:pPr>
        <w:spacing w:before="72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2358B" w14:textId="77777777" w:rsidR="003F4E5C" w:rsidRDefault="003F4E5C" w:rsidP="00B333D3">
      <w:r>
        <w:separator/>
      </w:r>
    </w:p>
  </w:endnote>
  <w:endnote w:type="continuationSeparator" w:id="0">
    <w:p w14:paraId="0FF3BEC1" w14:textId="77777777" w:rsidR="003F4E5C" w:rsidRDefault="003F4E5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D1A9AD6" w:rsidR="002A7B41" w:rsidRPr="008322CC" w:rsidRDefault="009356CD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4F0945" w:rsidRPr="008322CC">
      <w:rPr>
        <w:rFonts w:ascii="Arial" w:hAnsi="Arial" w:cs="Arial"/>
        <w:b/>
        <w:bCs/>
      </w:rPr>
      <w:t xml:space="preserve"> 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1F948" w14:textId="77777777" w:rsidR="003F4E5C" w:rsidRDefault="003F4E5C" w:rsidP="00B333D3">
      <w:r>
        <w:separator/>
      </w:r>
    </w:p>
  </w:footnote>
  <w:footnote w:type="continuationSeparator" w:id="0">
    <w:p w14:paraId="1E212A20" w14:textId="77777777" w:rsidR="003F4E5C" w:rsidRDefault="003F4E5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D5205BF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6172D8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9356CD">
      <w:rPr>
        <w:rFonts w:ascii="Arial" w:hAnsi="Arial" w:cs="Arial"/>
        <w:color w:val="767171" w:themeColor="background2" w:themeShade="80"/>
        <w:sz w:val="22"/>
        <w:szCs w:val="22"/>
      </w:rPr>
      <w:t>6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C45AC1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4985C69"/>
    <w:multiLevelType w:val="multilevel"/>
    <w:tmpl w:val="C4ACAE10"/>
    <w:numStyleLink w:val="Biecalista7"/>
  </w:abstractNum>
  <w:abstractNum w:abstractNumId="35" w15:restartNumberingAfterBreak="0">
    <w:nsid w:val="6BA727BC"/>
    <w:multiLevelType w:val="multilevel"/>
    <w:tmpl w:val="C4ACAE10"/>
    <w:numStyleLink w:val="Biecalista7"/>
  </w:abstractNum>
  <w:abstractNum w:abstractNumId="3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6E557DA9"/>
    <w:multiLevelType w:val="multilevel"/>
    <w:tmpl w:val="C4ACAE10"/>
    <w:numStyleLink w:val="Biecalista7"/>
  </w:abstractNum>
  <w:abstractNum w:abstractNumId="38" w15:restartNumberingAfterBreak="0">
    <w:nsid w:val="6E587613"/>
    <w:multiLevelType w:val="multilevel"/>
    <w:tmpl w:val="C4ACAE10"/>
    <w:numStyleLink w:val="Biecalista7"/>
  </w:abstractNum>
  <w:abstractNum w:abstractNumId="39" w15:restartNumberingAfterBreak="0">
    <w:nsid w:val="71AB028A"/>
    <w:multiLevelType w:val="multilevel"/>
    <w:tmpl w:val="C4ACAE10"/>
    <w:numStyleLink w:val="Biecalista7"/>
  </w:abstractNum>
  <w:abstractNum w:abstractNumId="40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6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3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2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40"/>
  </w:num>
  <w:num w:numId="25" w16cid:durableId="1239827885">
    <w:abstractNumId w:val="18"/>
  </w:num>
  <w:num w:numId="26" w16cid:durableId="1605109499">
    <w:abstractNumId w:val="39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7"/>
  </w:num>
  <w:num w:numId="31" w16cid:durableId="1945990904">
    <w:abstractNumId w:val="35"/>
  </w:num>
  <w:num w:numId="32" w16cid:durableId="1173375473">
    <w:abstractNumId w:val="38"/>
  </w:num>
  <w:num w:numId="33" w16cid:durableId="528303578">
    <w:abstractNumId w:val="5"/>
    <w:lvlOverride w:ilvl="0">
      <w:lvl w:ilvl="0">
        <w:numFmt w:val="decimal"/>
        <w:lvlText w:val=""/>
        <w:lvlJc w:val="left"/>
      </w:lvl>
    </w:lvlOverride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  <w:num w:numId="40" w16cid:durableId="764616016">
    <w:abstractNumId w:val="31"/>
  </w:num>
  <w:num w:numId="41" w16cid:durableId="229316985">
    <w:abstractNumId w:val="3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23B01"/>
    <w:rsid w:val="000425D6"/>
    <w:rsid w:val="00044015"/>
    <w:rsid w:val="00044695"/>
    <w:rsid w:val="0006649E"/>
    <w:rsid w:val="000714C4"/>
    <w:rsid w:val="00072D1C"/>
    <w:rsid w:val="0009280F"/>
    <w:rsid w:val="000B5C41"/>
    <w:rsid w:val="000C31A0"/>
    <w:rsid w:val="000D0DCF"/>
    <w:rsid w:val="000D7110"/>
    <w:rsid w:val="000E1009"/>
    <w:rsid w:val="001004A3"/>
    <w:rsid w:val="00101194"/>
    <w:rsid w:val="00115BD9"/>
    <w:rsid w:val="00137764"/>
    <w:rsid w:val="00144255"/>
    <w:rsid w:val="00144D1E"/>
    <w:rsid w:val="00151FA5"/>
    <w:rsid w:val="001650A5"/>
    <w:rsid w:val="00174F01"/>
    <w:rsid w:val="001762A4"/>
    <w:rsid w:val="001807DB"/>
    <w:rsid w:val="0018382C"/>
    <w:rsid w:val="00197D2E"/>
    <w:rsid w:val="001A1122"/>
    <w:rsid w:val="001A182D"/>
    <w:rsid w:val="001B290D"/>
    <w:rsid w:val="001B3719"/>
    <w:rsid w:val="001D4996"/>
    <w:rsid w:val="001E294F"/>
    <w:rsid w:val="001E7FD9"/>
    <w:rsid w:val="001F218C"/>
    <w:rsid w:val="001F7D32"/>
    <w:rsid w:val="00206FAF"/>
    <w:rsid w:val="00213098"/>
    <w:rsid w:val="002207A0"/>
    <w:rsid w:val="00225A69"/>
    <w:rsid w:val="002357D6"/>
    <w:rsid w:val="00240387"/>
    <w:rsid w:val="00264661"/>
    <w:rsid w:val="00292B4B"/>
    <w:rsid w:val="002A07A7"/>
    <w:rsid w:val="002A7B41"/>
    <w:rsid w:val="002B30C5"/>
    <w:rsid w:val="002B5D55"/>
    <w:rsid w:val="002B73AE"/>
    <w:rsid w:val="002C304F"/>
    <w:rsid w:val="002C4B09"/>
    <w:rsid w:val="002D5C9B"/>
    <w:rsid w:val="002F419D"/>
    <w:rsid w:val="002F6C1E"/>
    <w:rsid w:val="003208A5"/>
    <w:rsid w:val="00324130"/>
    <w:rsid w:val="00325E99"/>
    <w:rsid w:val="003305CC"/>
    <w:rsid w:val="00334715"/>
    <w:rsid w:val="00345D65"/>
    <w:rsid w:val="00347180"/>
    <w:rsid w:val="0035119F"/>
    <w:rsid w:val="00363CF7"/>
    <w:rsid w:val="00364EEC"/>
    <w:rsid w:val="00372C7C"/>
    <w:rsid w:val="0037509C"/>
    <w:rsid w:val="00390F22"/>
    <w:rsid w:val="00394D27"/>
    <w:rsid w:val="003E01A3"/>
    <w:rsid w:val="003E08ED"/>
    <w:rsid w:val="003E1831"/>
    <w:rsid w:val="003F161D"/>
    <w:rsid w:val="003F4E5C"/>
    <w:rsid w:val="004162E7"/>
    <w:rsid w:val="00431C39"/>
    <w:rsid w:val="00434B3C"/>
    <w:rsid w:val="00436D23"/>
    <w:rsid w:val="004476D5"/>
    <w:rsid w:val="0045545D"/>
    <w:rsid w:val="00460054"/>
    <w:rsid w:val="0046173E"/>
    <w:rsid w:val="00462F5A"/>
    <w:rsid w:val="004652DA"/>
    <w:rsid w:val="00470B36"/>
    <w:rsid w:val="00471091"/>
    <w:rsid w:val="00483119"/>
    <w:rsid w:val="004879DA"/>
    <w:rsid w:val="00492FA8"/>
    <w:rsid w:val="004A79BC"/>
    <w:rsid w:val="004B237C"/>
    <w:rsid w:val="004B3D9F"/>
    <w:rsid w:val="004C5C71"/>
    <w:rsid w:val="004C7775"/>
    <w:rsid w:val="004D6F07"/>
    <w:rsid w:val="004E761F"/>
    <w:rsid w:val="004F0945"/>
    <w:rsid w:val="00511EAE"/>
    <w:rsid w:val="00516083"/>
    <w:rsid w:val="00523C03"/>
    <w:rsid w:val="00540A4D"/>
    <w:rsid w:val="00542877"/>
    <w:rsid w:val="00546370"/>
    <w:rsid w:val="00547B20"/>
    <w:rsid w:val="005504BF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0653"/>
    <w:rsid w:val="005D1D1D"/>
    <w:rsid w:val="005E09AA"/>
    <w:rsid w:val="00604E62"/>
    <w:rsid w:val="006102CC"/>
    <w:rsid w:val="006172D8"/>
    <w:rsid w:val="00645668"/>
    <w:rsid w:val="00647C56"/>
    <w:rsid w:val="006541C6"/>
    <w:rsid w:val="00660B6D"/>
    <w:rsid w:val="006666FF"/>
    <w:rsid w:val="00670065"/>
    <w:rsid w:val="00670929"/>
    <w:rsid w:val="0067566C"/>
    <w:rsid w:val="00683681"/>
    <w:rsid w:val="00691C97"/>
    <w:rsid w:val="006934E9"/>
    <w:rsid w:val="00693897"/>
    <w:rsid w:val="006A0A93"/>
    <w:rsid w:val="006A4DEB"/>
    <w:rsid w:val="006B4B72"/>
    <w:rsid w:val="006B5553"/>
    <w:rsid w:val="006B5C7F"/>
    <w:rsid w:val="006B5E01"/>
    <w:rsid w:val="006D0CA9"/>
    <w:rsid w:val="006D6317"/>
    <w:rsid w:val="006E69DF"/>
    <w:rsid w:val="006F65FD"/>
    <w:rsid w:val="006F7202"/>
    <w:rsid w:val="006F7B92"/>
    <w:rsid w:val="00711AD7"/>
    <w:rsid w:val="00713CF3"/>
    <w:rsid w:val="00713F73"/>
    <w:rsid w:val="00722C31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010DF"/>
    <w:rsid w:val="00804B85"/>
    <w:rsid w:val="008150EB"/>
    <w:rsid w:val="0081764B"/>
    <w:rsid w:val="00821A5A"/>
    <w:rsid w:val="0082472B"/>
    <w:rsid w:val="00831C9F"/>
    <w:rsid w:val="008322CC"/>
    <w:rsid w:val="00853742"/>
    <w:rsid w:val="0086158E"/>
    <w:rsid w:val="00863016"/>
    <w:rsid w:val="00886D1C"/>
    <w:rsid w:val="008A32B7"/>
    <w:rsid w:val="008A3DD3"/>
    <w:rsid w:val="008B17DA"/>
    <w:rsid w:val="008B4A72"/>
    <w:rsid w:val="008B55A1"/>
    <w:rsid w:val="008B56B6"/>
    <w:rsid w:val="008B7931"/>
    <w:rsid w:val="008C0D32"/>
    <w:rsid w:val="008C61C3"/>
    <w:rsid w:val="008C7F83"/>
    <w:rsid w:val="008D2C3C"/>
    <w:rsid w:val="008D5D59"/>
    <w:rsid w:val="008E2F6A"/>
    <w:rsid w:val="008E57CF"/>
    <w:rsid w:val="008F5BDB"/>
    <w:rsid w:val="00915CD0"/>
    <w:rsid w:val="00926060"/>
    <w:rsid w:val="00934276"/>
    <w:rsid w:val="009356CD"/>
    <w:rsid w:val="00953956"/>
    <w:rsid w:val="00954CFF"/>
    <w:rsid w:val="00961C67"/>
    <w:rsid w:val="0096756A"/>
    <w:rsid w:val="00972BFC"/>
    <w:rsid w:val="00985A96"/>
    <w:rsid w:val="009D0FBE"/>
    <w:rsid w:val="009E33AC"/>
    <w:rsid w:val="009E4778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5492C"/>
    <w:rsid w:val="00A62135"/>
    <w:rsid w:val="00A66862"/>
    <w:rsid w:val="00A74765"/>
    <w:rsid w:val="00A809E4"/>
    <w:rsid w:val="00A83531"/>
    <w:rsid w:val="00A90B0A"/>
    <w:rsid w:val="00AA4ECD"/>
    <w:rsid w:val="00AA58FB"/>
    <w:rsid w:val="00AA5FE6"/>
    <w:rsid w:val="00AB0647"/>
    <w:rsid w:val="00AB217F"/>
    <w:rsid w:val="00AB287D"/>
    <w:rsid w:val="00AC356B"/>
    <w:rsid w:val="00AD1847"/>
    <w:rsid w:val="00AD5A77"/>
    <w:rsid w:val="00AD6F08"/>
    <w:rsid w:val="00AD7133"/>
    <w:rsid w:val="00AE0BA3"/>
    <w:rsid w:val="00AE3A5E"/>
    <w:rsid w:val="00AE632E"/>
    <w:rsid w:val="00B24AA0"/>
    <w:rsid w:val="00B25831"/>
    <w:rsid w:val="00B30B54"/>
    <w:rsid w:val="00B333D3"/>
    <w:rsid w:val="00B36959"/>
    <w:rsid w:val="00B56CB0"/>
    <w:rsid w:val="00B57E68"/>
    <w:rsid w:val="00B71DA9"/>
    <w:rsid w:val="00B770C2"/>
    <w:rsid w:val="00BC00D6"/>
    <w:rsid w:val="00BD1F86"/>
    <w:rsid w:val="00BD7DE4"/>
    <w:rsid w:val="00BE310A"/>
    <w:rsid w:val="00BF63FC"/>
    <w:rsid w:val="00C10F05"/>
    <w:rsid w:val="00C12E56"/>
    <w:rsid w:val="00C15777"/>
    <w:rsid w:val="00C209E0"/>
    <w:rsid w:val="00C24D53"/>
    <w:rsid w:val="00C33D3F"/>
    <w:rsid w:val="00C35455"/>
    <w:rsid w:val="00C41DC2"/>
    <w:rsid w:val="00C463E5"/>
    <w:rsid w:val="00C62A67"/>
    <w:rsid w:val="00C737DB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748FE"/>
    <w:rsid w:val="00D86D8F"/>
    <w:rsid w:val="00D87B64"/>
    <w:rsid w:val="00D87CCB"/>
    <w:rsid w:val="00D90DD5"/>
    <w:rsid w:val="00D94016"/>
    <w:rsid w:val="00DD3A28"/>
    <w:rsid w:val="00DE17B9"/>
    <w:rsid w:val="00E015BF"/>
    <w:rsid w:val="00E03CD0"/>
    <w:rsid w:val="00E07707"/>
    <w:rsid w:val="00E10814"/>
    <w:rsid w:val="00E12053"/>
    <w:rsid w:val="00E260B5"/>
    <w:rsid w:val="00E34110"/>
    <w:rsid w:val="00E37A42"/>
    <w:rsid w:val="00E43A49"/>
    <w:rsid w:val="00E44E37"/>
    <w:rsid w:val="00E61CA9"/>
    <w:rsid w:val="00E705F4"/>
    <w:rsid w:val="00E7331C"/>
    <w:rsid w:val="00E74379"/>
    <w:rsid w:val="00E826B3"/>
    <w:rsid w:val="00EC483C"/>
    <w:rsid w:val="00ED4DA6"/>
    <w:rsid w:val="00EE1B2B"/>
    <w:rsid w:val="00EF0349"/>
    <w:rsid w:val="00F023C8"/>
    <w:rsid w:val="00F05101"/>
    <w:rsid w:val="00F060E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A778F"/>
    <w:rsid w:val="00FC0866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60054"/>
  </w:style>
  <w:style w:type="numbering" w:customStyle="1" w:styleId="Biecalista71">
    <w:name w:val="Bieżąca lista71"/>
    <w:uiPriority w:val="99"/>
    <w:rsid w:val="005D0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8</Pages>
  <Words>1311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74</cp:revision>
  <cp:lastPrinted>2023-02-20T11:58:00Z</cp:lastPrinted>
  <dcterms:created xsi:type="dcterms:W3CDTF">2022-08-25T08:27:00Z</dcterms:created>
  <dcterms:modified xsi:type="dcterms:W3CDTF">2023-06-19T10:32:00Z</dcterms:modified>
  <cp:category/>
</cp:coreProperties>
</file>