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9E" w:rsidRPr="0083785B" w:rsidRDefault="00224C4F" w:rsidP="00694822">
      <w:pPr>
        <w:shd w:val="clear" w:color="auto" w:fill="FFFFFF"/>
        <w:tabs>
          <w:tab w:val="left" w:leader="dot" w:pos="2606"/>
        </w:tabs>
        <w:ind w:left="86"/>
        <w:jc w:val="right"/>
        <w:rPr>
          <w:b/>
          <w:bCs/>
          <w:i/>
          <w:sz w:val="24"/>
          <w:szCs w:val="24"/>
        </w:rPr>
      </w:pPr>
      <w:r w:rsidRPr="0083785B">
        <w:rPr>
          <w:b/>
          <w:bCs/>
          <w:i/>
          <w:sz w:val="24"/>
          <w:szCs w:val="24"/>
        </w:rPr>
        <w:t>Załącznik nr 3</w:t>
      </w:r>
      <w:r w:rsidR="00694822" w:rsidRPr="0083785B">
        <w:rPr>
          <w:b/>
          <w:bCs/>
          <w:i/>
          <w:sz w:val="24"/>
          <w:szCs w:val="24"/>
        </w:rPr>
        <w:t xml:space="preserve"> do SIWZ</w:t>
      </w:r>
      <w:r w:rsidR="0083785B" w:rsidRPr="0083785B">
        <w:rPr>
          <w:b/>
          <w:bCs/>
          <w:i/>
          <w:sz w:val="24"/>
          <w:szCs w:val="24"/>
        </w:rPr>
        <w:t xml:space="preserve"> – Istotne postanowienia umowy</w:t>
      </w:r>
    </w:p>
    <w:p w:rsidR="001A5E92" w:rsidRPr="00881306" w:rsidRDefault="00EF6474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81306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6D3F15" w:rsidRPr="00881306" w:rsidRDefault="006D3F15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Przedmiot umowy</w:t>
      </w:r>
    </w:p>
    <w:p w:rsidR="00B15936" w:rsidRPr="00881306" w:rsidRDefault="00B15936" w:rsidP="00881306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881306">
        <w:rPr>
          <w:spacing w:val="-1"/>
          <w:sz w:val="24"/>
          <w:szCs w:val="24"/>
        </w:rPr>
        <w:t>Przedmiotem umowy jest sprzeda</w:t>
      </w:r>
      <w:r w:rsidRPr="00881306">
        <w:rPr>
          <w:rFonts w:eastAsia="Times New Roman"/>
          <w:spacing w:val="-1"/>
          <w:sz w:val="24"/>
          <w:szCs w:val="24"/>
        </w:rPr>
        <w:t xml:space="preserve">ż i dostarczenie przez Wykonawcę do siedziby </w:t>
      </w:r>
      <w:r w:rsidRPr="00881306">
        <w:rPr>
          <w:rFonts w:eastAsia="Times New Roman"/>
          <w:sz w:val="24"/>
          <w:szCs w:val="24"/>
        </w:rPr>
        <w:t xml:space="preserve">Zamawiającego następującego </w:t>
      </w:r>
      <w:r w:rsidRPr="00881306">
        <w:rPr>
          <w:rFonts w:eastAsia="Times New Roman"/>
          <w:b/>
          <w:bCs/>
          <w:sz w:val="24"/>
          <w:szCs w:val="24"/>
        </w:rPr>
        <w:t>sprzętu</w:t>
      </w:r>
      <w:r w:rsidR="00235378">
        <w:rPr>
          <w:rFonts w:eastAsia="Times New Roman"/>
          <w:b/>
          <w:bCs/>
          <w:sz w:val="24"/>
          <w:szCs w:val="24"/>
        </w:rPr>
        <w:t xml:space="preserve"> </w:t>
      </w:r>
      <w:r w:rsidR="007D6C1D">
        <w:rPr>
          <w:rFonts w:eastAsia="Times New Roman"/>
          <w:b/>
          <w:bCs/>
          <w:sz w:val="24"/>
          <w:szCs w:val="24"/>
        </w:rPr>
        <w:t>sieciowego</w:t>
      </w:r>
      <w:r w:rsidR="00143560">
        <w:rPr>
          <w:rFonts w:eastAsia="Times New Roman"/>
          <w:b/>
          <w:bCs/>
          <w:sz w:val="24"/>
          <w:szCs w:val="24"/>
        </w:rPr>
        <w:t xml:space="preserve"> </w:t>
      </w:r>
      <w:r w:rsidR="007D6C1D">
        <w:rPr>
          <w:rFonts w:eastAsia="Times New Roman"/>
          <w:b/>
          <w:bCs/>
          <w:sz w:val="24"/>
          <w:szCs w:val="24"/>
        </w:rPr>
        <w:t>/</w:t>
      </w:r>
      <w:r w:rsidR="00143560">
        <w:rPr>
          <w:rFonts w:eastAsia="Times New Roman"/>
          <w:b/>
          <w:bCs/>
          <w:sz w:val="24"/>
          <w:szCs w:val="24"/>
        </w:rPr>
        <w:t xml:space="preserve"> </w:t>
      </w:r>
      <w:r w:rsidR="00235378">
        <w:rPr>
          <w:rFonts w:eastAsia="Times New Roman"/>
          <w:b/>
          <w:bCs/>
          <w:sz w:val="24"/>
          <w:szCs w:val="24"/>
        </w:rPr>
        <w:t>telefonii cyfrowej</w:t>
      </w:r>
      <w:r w:rsidR="00143560">
        <w:rPr>
          <w:rFonts w:eastAsia="Times New Roman"/>
          <w:b/>
          <w:bCs/>
          <w:sz w:val="24"/>
          <w:szCs w:val="24"/>
        </w:rPr>
        <w:t xml:space="preserve"> </w:t>
      </w:r>
      <w:r w:rsidR="007D6C1D">
        <w:rPr>
          <w:rFonts w:eastAsia="Times New Roman"/>
          <w:b/>
          <w:bCs/>
          <w:sz w:val="24"/>
          <w:szCs w:val="24"/>
        </w:rPr>
        <w:t>/</w:t>
      </w:r>
      <w:r w:rsidR="00143560">
        <w:rPr>
          <w:rFonts w:eastAsia="Times New Roman"/>
          <w:b/>
          <w:bCs/>
          <w:sz w:val="24"/>
          <w:szCs w:val="24"/>
        </w:rPr>
        <w:t xml:space="preserve"> </w:t>
      </w:r>
      <w:r w:rsidR="00F41251">
        <w:rPr>
          <w:rFonts w:eastAsia="Times New Roman"/>
          <w:b/>
          <w:bCs/>
          <w:sz w:val="24"/>
          <w:szCs w:val="24"/>
        </w:rPr>
        <w:t xml:space="preserve">telefonii </w:t>
      </w:r>
      <w:r w:rsidR="00235378">
        <w:rPr>
          <w:rFonts w:eastAsia="Times New Roman"/>
          <w:b/>
          <w:bCs/>
          <w:sz w:val="24"/>
          <w:szCs w:val="24"/>
        </w:rPr>
        <w:t>komórkowej</w:t>
      </w:r>
      <w:r w:rsidR="007D6C1D">
        <w:rPr>
          <w:rFonts w:eastAsia="Times New Roman"/>
          <w:b/>
          <w:bCs/>
          <w:sz w:val="24"/>
          <w:szCs w:val="24"/>
        </w:rPr>
        <w:t xml:space="preserve"> </w:t>
      </w:r>
      <w:r w:rsidR="007D6C1D" w:rsidRPr="007D6C1D">
        <w:rPr>
          <w:rFonts w:eastAsia="Times New Roman"/>
          <w:bCs/>
          <w:sz w:val="24"/>
          <w:szCs w:val="24"/>
        </w:rPr>
        <w:t xml:space="preserve">( w zależności </w:t>
      </w:r>
      <w:r w:rsidR="00E876F2">
        <w:rPr>
          <w:rFonts w:eastAsia="Times New Roman"/>
          <w:bCs/>
          <w:sz w:val="24"/>
          <w:szCs w:val="24"/>
        </w:rPr>
        <w:t xml:space="preserve">jakiego dot. </w:t>
      </w:r>
      <w:r w:rsidR="007D6C1D">
        <w:rPr>
          <w:rFonts w:eastAsia="Times New Roman"/>
          <w:bCs/>
          <w:sz w:val="24"/>
          <w:szCs w:val="24"/>
        </w:rPr>
        <w:t>zadania</w:t>
      </w:r>
      <w:r w:rsidR="00E876F2">
        <w:rPr>
          <w:rFonts w:eastAsia="Times New Roman"/>
          <w:bCs/>
          <w:sz w:val="24"/>
          <w:szCs w:val="24"/>
        </w:rPr>
        <w:t xml:space="preserve"> </w:t>
      </w:r>
      <w:r w:rsidR="007D6C1D" w:rsidRPr="007D6C1D">
        <w:rPr>
          <w:rFonts w:eastAsia="Times New Roman"/>
          <w:bCs/>
          <w:i/>
          <w:sz w:val="24"/>
          <w:szCs w:val="24"/>
        </w:rPr>
        <w:t>)*</w:t>
      </w:r>
      <w:r w:rsidRPr="007D6C1D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zwanego dalej „Sprzętem"</w:t>
      </w:r>
      <w:r w:rsidR="0093458F" w:rsidRPr="00881306">
        <w:rPr>
          <w:rFonts w:eastAsia="Times New Roman"/>
          <w:sz w:val="24"/>
          <w:szCs w:val="24"/>
        </w:rPr>
        <w:t>:</w:t>
      </w:r>
    </w:p>
    <w:p w:rsidR="00EF6474" w:rsidRPr="00881306" w:rsidRDefault="00B15936" w:rsidP="00881306">
      <w:pPr>
        <w:shd w:val="clear" w:color="auto" w:fill="FFFFFF"/>
        <w:ind w:right="14"/>
        <w:jc w:val="both"/>
        <w:rPr>
          <w:rFonts w:eastAsia="Times New Roman"/>
          <w:bCs/>
          <w:spacing w:val="-1"/>
          <w:sz w:val="24"/>
          <w:szCs w:val="24"/>
        </w:rPr>
      </w:pPr>
      <w:r w:rsidRPr="00881306">
        <w:rPr>
          <w:rFonts w:eastAsia="Times New Roman"/>
          <w:bCs/>
          <w:spacing w:val="-1"/>
          <w:sz w:val="24"/>
          <w:szCs w:val="24"/>
        </w:rPr>
        <w:t>………………………………………………………………………………………………….</w:t>
      </w:r>
    </w:p>
    <w:p w:rsidR="00DF6E33" w:rsidRPr="00881306" w:rsidRDefault="00DF6E33" w:rsidP="00BD7D9A">
      <w:pPr>
        <w:numPr>
          <w:ilvl w:val="0"/>
          <w:numId w:val="15"/>
        </w:numPr>
        <w:shd w:val="clear" w:color="auto" w:fill="FFFFFF"/>
        <w:tabs>
          <w:tab w:val="left" w:pos="367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Na Przedmiot umowy sk</w:t>
      </w:r>
      <w:r w:rsidRPr="00881306">
        <w:rPr>
          <w:rFonts w:eastAsia="Times New Roman"/>
          <w:spacing w:val="-1"/>
          <w:sz w:val="24"/>
          <w:szCs w:val="24"/>
        </w:rPr>
        <w:t>ładają się następujące czynności:</w:t>
      </w:r>
    </w:p>
    <w:p w:rsidR="00DF6E33" w:rsidRPr="00881306" w:rsidRDefault="00224C4F" w:rsidP="00D76B1B">
      <w:pPr>
        <w:numPr>
          <w:ilvl w:val="0"/>
          <w:numId w:val="16"/>
        </w:numPr>
        <w:shd w:val="clear" w:color="auto" w:fill="FFFFFF"/>
        <w:ind w:left="284" w:right="65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S</w:t>
      </w:r>
      <w:r w:rsidR="00DF6E33" w:rsidRPr="00881306">
        <w:rPr>
          <w:sz w:val="24"/>
          <w:szCs w:val="24"/>
        </w:rPr>
        <w:t>przeda</w:t>
      </w:r>
      <w:r>
        <w:rPr>
          <w:rFonts w:eastAsia="Times New Roman"/>
          <w:sz w:val="24"/>
          <w:szCs w:val="24"/>
        </w:rPr>
        <w:t>ż i dostawa w/w sprzętu sieciowego</w:t>
      </w:r>
    </w:p>
    <w:p w:rsidR="00DF6E33" w:rsidRPr="00881306" w:rsidRDefault="00224C4F" w:rsidP="00D76B1B">
      <w:pPr>
        <w:numPr>
          <w:ilvl w:val="0"/>
          <w:numId w:val="16"/>
        </w:numPr>
        <w:shd w:val="clear" w:color="auto" w:fill="FFFFFF"/>
        <w:ind w:left="284" w:right="7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U</w:t>
      </w:r>
      <w:r w:rsidR="00DF6E33" w:rsidRPr="00881306">
        <w:rPr>
          <w:sz w:val="24"/>
          <w:szCs w:val="24"/>
        </w:rPr>
        <w:t>dzielenie gwarancji i zapewnienie serwisu gwarancyjnego na zasadach okre</w:t>
      </w:r>
      <w:r>
        <w:rPr>
          <w:rFonts w:eastAsia="Times New Roman"/>
          <w:sz w:val="24"/>
          <w:szCs w:val="24"/>
        </w:rPr>
        <w:t>ślonych w Umowie.</w:t>
      </w:r>
    </w:p>
    <w:p w:rsidR="00B57634" w:rsidRPr="00CB0842" w:rsidRDefault="00B57634" w:rsidP="00BD7D9A">
      <w:pPr>
        <w:pStyle w:val="Akapitzlist"/>
        <w:numPr>
          <w:ilvl w:val="0"/>
          <w:numId w:val="17"/>
        </w:numPr>
        <w:shd w:val="clear" w:color="auto" w:fill="FFFFFF"/>
        <w:tabs>
          <w:tab w:val="left" w:pos="468"/>
        </w:tabs>
        <w:ind w:right="7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="00BD7D9A">
        <w:rPr>
          <w:rFonts w:eastAsia="Times New Roman"/>
          <w:sz w:val="24"/>
          <w:szCs w:val="24"/>
        </w:rPr>
        <w:t>ązuje się, że dostarczony s</w:t>
      </w:r>
      <w:r w:rsidRPr="00881306">
        <w:rPr>
          <w:rFonts w:eastAsia="Times New Roman"/>
          <w:sz w:val="24"/>
          <w:szCs w:val="24"/>
        </w:rPr>
        <w:t xml:space="preserve">przęt spełnia wszystkie wymagania wskazane w </w:t>
      </w:r>
      <w:r w:rsidR="00F226AB">
        <w:rPr>
          <w:rFonts w:eastAsia="Times New Roman"/>
          <w:sz w:val="24"/>
          <w:szCs w:val="24"/>
        </w:rPr>
        <w:t xml:space="preserve">Załączniku nr 1 do Umowy (Szczegółowy opis przedmiotu zamówienia) </w:t>
      </w:r>
      <w:r w:rsidR="00CB0842">
        <w:rPr>
          <w:rFonts w:eastAsia="Times New Roman"/>
          <w:sz w:val="24"/>
          <w:szCs w:val="24"/>
        </w:rPr>
        <w:t>oraz w ofercie</w:t>
      </w:r>
      <w:r w:rsidR="00624509">
        <w:rPr>
          <w:rFonts w:eastAsia="Times New Roman"/>
          <w:sz w:val="24"/>
          <w:szCs w:val="24"/>
        </w:rPr>
        <w:t>*</w:t>
      </w:r>
      <w:r w:rsidR="00CB0842">
        <w:rPr>
          <w:rFonts w:eastAsia="Times New Roman"/>
          <w:sz w:val="24"/>
          <w:szCs w:val="24"/>
        </w:rPr>
        <w:t>, w szczególności:</w:t>
      </w:r>
    </w:p>
    <w:p w:rsidR="00665739" w:rsidRPr="00224C4F" w:rsidRDefault="00224C4F" w:rsidP="008400E5">
      <w:pPr>
        <w:pStyle w:val="Akapitzlist"/>
        <w:numPr>
          <w:ilvl w:val="0"/>
          <w:numId w:val="36"/>
        </w:numPr>
        <w:shd w:val="clear" w:color="auto" w:fill="FFFFFF"/>
        <w:tabs>
          <w:tab w:val="left" w:pos="468"/>
        </w:tabs>
        <w:ind w:right="7"/>
        <w:jc w:val="both"/>
        <w:rPr>
          <w:spacing w:val="-15"/>
          <w:sz w:val="24"/>
          <w:szCs w:val="24"/>
        </w:rPr>
      </w:pPr>
      <w:r>
        <w:rPr>
          <w:rFonts w:eastAsia="Times New Roman"/>
          <w:bCs/>
          <w:iCs/>
          <w:kern w:val="1"/>
          <w:sz w:val="24"/>
          <w:szCs w:val="24"/>
          <w:lang w:eastAsia="zh-CN"/>
        </w:rPr>
        <w:t>Pojem</w:t>
      </w:r>
      <w:r w:rsidR="00B3590A" w:rsidRPr="00224C4F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ność </w:t>
      </w:r>
      <w:r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baterii telefonu komórkowego </w:t>
      </w:r>
      <w:r w:rsidR="00665739" w:rsidRPr="00224C4F">
        <w:rPr>
          <w:rFonts w:eastAsia="Times New Roman"/>
          <w:iCs/>
          <w:sz w:val="24"/>
          <w:szCs w:val="24"/>
        </w:rPr>
        <w:t xml:space="preserve">wynosi …………….. </w:t>
      </w:r>
      <w:r w:rsidR="00665739" w:rsidRPr="00224C4F"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 xml:space="preserve">(dotyczy wyłącznie zadania nr </w:t>
      </w:r>
      <w:r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 xml:space="preserve">2, 3 i </w:t>
      </w:r>
      <w:r w:rsidR="00665739" w:rsidRPr="00224C4F"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>4)*.</w:t>
      </w:r>
    </w:p>
    <w:p w:rsidR="001A5E92" w:rsidRPr="00881306" w:rsidRDefault="006D3F1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881306">
        <w:rPr>
          <w:rFonts w:eastAsia="Times New Roman"/>
          <w:b/>
          <w:bCs/>
          <w:sz w:val="24"/>
          <w:szCs w:val="24"/>
        </w:rPr>
        <w:t>§2</w:t>
      </w:r>
    </w:p>
    <w:p w:rsidR="006D3F15" w:rsidRPr="00881306" w:rsidRDefault="00BD7D9A" w:rsidP="00881306">
      <w:pPr>
        <w:shd w:val="clear" w:color="auto" w:fill="FFFFFF"/>
        <w:ind w:left="3535" w:right="-28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Organizacja realizacji umowy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7" w:hanging="454"/>
        <w:jc w:val="both"/>
        <w:rPr>
          <w:sz w:val="24"/>
          <w:szCs w:val="24"/>
        </w:rPr>
      </w:pPr>
      <w:r w:rsidRPr="00BD7D9A">
        <w:rPr>
          <w:bCs/>
          <w:spacing w:val="-18"/>
          <w:sz w:val="24"/>
          <w:szCs w:val="24"/>
        </w:rPr>
        <w:t>1.</w:t>
      </w:r>
      <w:r w:rsidRPr="00881306">
        <w:rPr>
          <w:b/>
          <w:bCs/>
          <w:sz w:val="24"/>
          <w:szCs w:val="24"/>
        </w:rPr>
        <w:tab/>
      </w:r>
      <w:r w:rsidRPr="00881306">
        <w:rPr>
          <w:sz w:val="24"/>
          <w:szCs w:val="24"/>
        </w:rPr>
        <w:t>W celu bezpo</w:t>
      </w:r>
      <w:r w:rsidRPr="00881306">
        <w:rPr>
          <w:rFonts w:eastAsia="Times New Roman"/>
          <w:sz w:val="24"/>
          <w:szCs w:val="24"/>
        </w:rPr>
        <w:t>średniego nadzoru nad realizacją Przedmiotu umowy Zamawiający na</w:t>
      </w:r>
      <w:r w:rsidRPr="00881306">
        <w:rPr>
          <w:rFonts w:eastAsia="Times New Roman"/>
          <w:sz w:val="24"/>
          <w:szCs w:val="24"/>
        </w:rPr>
        <w:br/>
        <w:t xml:space="preserve">Koordynatora wyznacza nw. </w:t>
      </w:r>
      <w:r w:rsidR="00BD7D9A" w:rsidRPr="00881306">
        <w:rPr>
          <w:rFonts w:eastAsia="Times New Roman"/>
          <w:sz w:val="24"/>
          <w:szCs w:val="24"/>
        </w:rPr>
        <w:t>P</w:t>
      </w:r>
      <w:r w:rsidRPr="00881306">
        <w:rPr>
          <w:rFonts w:eastAsia="Times New Roman"/>
          <w:sz w:val="24"/>
          <w:szCs w:val="24"/>
        </w:rPr>
        <w:t>rzedstawiciela</w:t>
      </w:r>
      <w:r w:rsidR="00BD7D9A">
        <w:rPr>
          <w:rFonts w:eastAsia="Times New Roman"/>
          <w:sz w:val="24"/>
          <w:szCs w:val="24"/>
        </w:rPr>
        <w:t xml:space="preserve"> z Wydziału </w:t>
      </w:r>
      <w:r w:rsidR="00BD7D9A">
        <w:rPr>
          <w:sz w:val="24"/>
          <w:szCs w:val="24"/>
        </w:rPr>
        <w:t>Ł</w:t>
      </w:r>
      <w:r w:rsidR="00BD7D9A" w:rsidRPr="00881306">
        <w:rPr>
          <w:sz w:val="24"/>
          <w:szCs w:val="24"/>
        </w:rPr>
        <w:t>ączności i Informatyki</w:t>
      </w:r>
      <w:r w:rsidR="00BD7D9A" w:rsidRPr="00881306">
        <w:rPr>
          <w:rFonts w:eastAsia="Times New Roman"/>
          <w:spacing w:val="-2"/>
          <w:sz w:val="24"/>
          <w:szCs w:val="24"/>
        </w:rPr>
        <w:t xml:space="preserve"> Komendy Wojewódzkiej Policji</w:t>
      </w:r>
      <w:r w:rsidR="00BD7D9A">
        <w:rPr>
          <w:rFonts w:eastAsia="Times New Roman"/>
          <w:spacing w:val="-2"/>
          <w:sz w:val="24"/>
          <w:szCs w:val="24"/>
        </w:rPr>
        <w:t xml:space="preserve"> w Bydgoszczy</w:t>
      </w:r>
      <w:r w:rsidRPr="00881306">
        <w:rPr>
          <w:rFonts w:eastAsia="Times New Roman"/>
          <w:sz w:val="24"/>
          <w:szCs w:val="24"/>
        </w:rPr>
        <w:t>:</w:t>
      </w:r>
    </w:p>
    <w:p w:rsidR="00BD7D9A" w:rsidRPr="00881306" w:rsidRDefault="00BD7D9A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 w:rsidRPr="00881306">
        <w:rPr>
          <w:rFonts w:eastAsia="Times New Roman"/>
          <w:sz w:val="24"/>
          <w:szCs w:val="24"/>
        </w:rPr>
        <w:tab/>
      </w:r>
      <w:r w:rsidRPr="00881306">
        <w:rPr>
          <w:sz w:val="24"/>
          <w:szCs w:val="24"/>
        </w:rPr>
        <w:t>t</w:t>
      </w:r>
      <w:r w:rsidRPr="00881306">
        <w:rPr>
          <w:spacing w:val="-6"/>
          <w:sz w:val="24"/>
          <w:szCs w:val="24"/>
        </w:rPr>
        <w:t>elefon</w:t>
      </w:r>
      <w:r w:rsidRPr="00881306">
        <w:rPr>
          <w:rFonts w:eastAsia="Times New Roman"/>
          <w:sz w:val="24"/>
          <w:szCs w:val="24"/>
        </w:rPr>
        <w:t xml:space="preserve"> ………..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14" w:hanging="454"/>
        <w:jc w:val="both"/>
        <w:rPr>
          <w:sz w:val="24"/>
          <w:szCs w:val="24"/>
        </w:rPr>
      </w:pPr>
      <w:r w:rsidRPr="00881306">
        <w:rPr>
          <w:spacing w:val="-10"/>
          <w:sz w:val="24"/>
          <w:szCs w:val="24"/>
        </w:rPr>
        <w:t>2.</w:t>
      </w:r>
      <w:r w:rsidRPr="00881306">
        <w:rPr>
          <w:sz w:val="24"/>
          <w:szCs w:val="24"/>
        </w:rPr>
        <w:tab/>
      </w:r>
      <w:r w:rsidRPr="00881306">
        <w:rPr>
          <w:spacing w:val="-2"/>
          <w:sz w:val="24"/>
          <w:szCs w:val="24"/>
        </w:rPr>
        <w:t>W celu bezpo</w:t>
      </w:r>
      <w:r w:rsidRPr="00881306">
        <w:rPr>
          <w:rFonts w:eastAsia="Times New Roman"/>
          <w:spacing w:val="-2"/>
          <w:sz w:val="24"/>
          <w:szCs w:val="24"/>
        </w:rPr>
        <w:t>średniego nadzoru nad realizacją Przedmiotu umowy Wykonawca na Koordynatora</w:t>
      </w:r>
      <w:r w:rsidR="00BD7D9A">
        <w:rPr>
          <w:rFonts w:eastAsia="Times New Roman"/>
          <w:spacing w:val="-2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wyznacza nw. przedstawiciela:</w:t>
      </w:r>
    </w:p>
    <w:p w:rsidR="006D3F15" w:rsidRPr="00881306" w:rsidRDefault="006D3F15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 w:rsidRPr="00881306">
        <w:rPr>
          <w:rFonts w:eastAsia="Times New Roman"/>
          <w:sz w:val="24"/>
          <w:szCs w:val="24"/>
        </w:rPr>
        <w:tab/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BD7D9A" w:rsidRPr="00881306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………..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7" w:hanging="360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Koordynatorzy, o kt</w:t>
      </w:r>
      <w:r w:rsidRPr="00881306">
        <w:rPr>
          <w:rFonts w:eastAsia="Times New Roman"/>
          <w:sz w:val="24"/>
          <w:szCs w:val="24"/>
        </w:rPr>
        <w:t xml:space="preserve">órych mowa w ust. 1 i 2, odpowiednio ze strony Zamawiającego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z w:val="24"/>
          <w:szCs w:val="24"/>
        </w:rPr>
        <w:t xml:space="preserve">i Wykonawcy, odpowiadają za nadzór nad wykonaniem Przedmiotu umowy zgodnie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pacing w:val="-1"/>
          <w:sz w:val="24"/>
          <w:szCs w:val="24"/>
        </w:rPr>
        <w:t xml:space="preserve">z wymaganiami, w założonym terminie, w ramach określonego budżetu, przy wykorzystaniu </w:t>
      </w:r>
      <w:r w:rsidRPr="00881306">
        <w:rPr>
          <w:rFonts w:eastAsia="Times New Roman"/>
          <w:sz w:val="24"/>
          <w:szCs w:val="24"/>
        </w:rPr>
        <w:t>dostępnych zasobów i środków.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14" w:hanging="360"/>
        <w:jc w:val="both"/>
        <w:rPr>
          <w:spacing w:val="-14"/>
          <w:sz w:val="24"/>
          <w:szCs w:val="24"/>
        </w:rPr>
      </w:pPr>
      <w:r w:rsidRPr="00881306">
        <w:rPr>
          <w:sz w:val="24"/>
          <w:szCs w:val="24"/>
        </w:rPr>
        <w:t>Obie Strony mog</w:t>
      </w:r>
      <w:r w:rsidRPr="00881306">
        <w:rPr>
          <w:rFonts w:eastAsia="Times New Roman"/>
          <w:sz w:val="24"/>
          <w:szCs w:val="24"/>
        </w:rPr>
        <w:t>ą zmienić swoich przedstawicieli w organizacji projektu informując</w:t>
      </w:r>
      <w:r w:rsidR="003A7F5F" w:rsidRPr="00881306">
        <w:rPr>
          <w:rFonts w:eastAsia="Times New Roman"/>
          <w:sz w:val="24"/>
          <w:szCs w:val="24"/>
        </w:rPr>
        <w:t xml:space="preserve"> drogą faksową</w:t>
      </w:r>
      <w:r w:rsidRPr="00881306">
        <w:rPr>
          <w:rFonts w:eastAsia="Times New Roman"/>
          <w:sz w:val="24"/>
          <w:szCs w:val="24"/>
        </w:rPr>
        <w:t xml:space="preserve"> drugą </w:t>
      </w:r>
      <w:r w:rsidRPr="00881306">
        <w:rPr>
          <w:rFonts w:eastAsia="Times New Roman"/>
          <w:spacing w:val="-2"/>
          <w:sz w:val="24"/>
          <w:szCs w:val="24"/>
        </w:rPr>
        <w:t xml:space="preserve">Stronę, z co najmniej 3-dniowym (dni robocze) wyprzedzeniem. Zmiana taka nie wymaga aneksu </w:t>
      </w:r>
      <w:r w:rsidRPr="00881306">
        <w:rPr>
          <w:rFonts w:eastAsia="Times New Roman"/>
          <w:sz w:val="24"/>
          <w:szCs w:val="24"/>
        </w:rPr>
        <w:t>do Umowy.</w:t>
      </w:r>
    </w:p>
    <w:p w:rsidR="00224C4F" w:rsidRDefault="00224C4F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</w:p>
    <w:p w:rsidR="00451803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  <w:r w:rsidRPr="00881306">
        <w:rPr>
          <w:rFonts w:eastAsia="Times New Roman"/>
          <w:b/>
          <w:sz w:val="24"/>
          <w:szCs w:val="24"/>
        </w:rPr>
        <w:t>§3</w:t>
      </w:r>
    </w:p>
    <w:p w:rsidR="00EE6F3B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Wykonanie Umowy</w:t>
      </w:r>
    </w:p>
    <w:p w:rsidR="00EE6F3B" w:rsidRPr="00881306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spacing w:val="-21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Pr="00881306">
        <w:rPr>
          <w:rFonts w:eastAsia="Times New Roman"/>
          <w:sz w:val="24"/>
          <w:szCs w:val="24"/>
        </w:rPr>
        <w:t>ązuje się wykonać Umowę przy zachowaniu najwyższej staranności, uwzględniając zawodowy charakter prowadzonej działalności, zgodnie z zasadami wiedzy i stosowanymi normami technicznymi.</w:t>
      </w:r>
    </w:p>
    <w:p w:rsidR="00EE6F3B" w:rsidRPr="00881306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b/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t>Zamawiaj</w:t>
      </w:r>
      <w:r w:rsidRPr="00881306">
        <w:rPr>
          <w:rFonts w:eastAsia="Times New Roman"/>
          <w:spacing w:val="-1"/>
          <w:sz w:val="24"/>
          <w:szCs w:val="24"/>
        </w:rPr>
        <w:t xml:space="preserve">ący wymaga realizacji Umowy w formie jednorazowej dostawy realizowanej przez </w:t>
      </w:r>
      <w:r w:rsidRPr="00881306">
        <w:rPr>
          <w:rFonts w:eastAsia="Times New Roman"/>
          <w:sz w:val="24"/>
          <w:szCs w:val="24"/>
        </w:rPr>
        <w:t>Wykonawcę na pod</w:t>
      </w:r>
      <w:r w:rsidR="00B15F6F">
        <w:rPr>
          <w:rFonts w:eastAsia="Times New Roman"/>
          <w:sz w:val="24"/>
          <w:szCs w:val="24"/>
        </w:rPr>
        <w:t>stawie zlecenia dostawy.</w:t>
      </w:r>
    </w:p>
    <w:p w:rsidR="00706B9E" w:rsidRPr="00706B9E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t>Dostarczony Sprz</w:t>
      </w:r>
      <w:r w:rsidRPr="00881306">
        <w:rPr>
          <w:rFonts w:eastAsia="Times New Roman"/>
          <w:spacing w:val="-1"/>
          <w:sz w:val="24"/>
          <w:szCs w:val="24"/>
        </w:rPr>
        <w:t xml:space="preserve">ęt </w:t>
      </w:r>
      <w:r w:rsidR="00B15F6F">
        <w:rPr>
          <w:rFonts w:eastAsia="Times New Roman"/>
          <w:spacing w:val="-1"/>
          <w:sz w:val="24"/>
          <w:szCs w:val="24"/>
        </w:rPr>
        <w:t>będzie fabrycznie nowe</w:t>
      </w:r>
      <w:r w:rsidRPr="00881306">
        <w:rPr>
          <w:rFonts w:eastAsia="Times New Roman"/>
          <w:spacing w:val="-1"/>
          <w:sz w:val="24"/>
          <w:szCs w:val="24"/>
        </w:rPr>
        <w:t>, nie używan</w:t>
      </w:r>
      <w:r w:rsidR="00B15F6F">
        <w:rPr>
          <w:rFonts w:eastAsia="Times New Roman"/>
          <w:spacing w:val="-1"/>
          <w:sz w:val="24"/>
          <w:szCs w:val="24"/>
        </w:rPr>
        <w:t>e</w:t>
      </w:r>
      <w:r w:rsidR="00BD7D9A">
        <w:rPr>
          <w:rFonts w:eastAsia="Times New Roman"/>
          <w:spacing w:val="-1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 xml:space="preserve">w innych </w:t>
      </w:r>
      <w:r w:rsidR="00B15F6F">
        <w:rPr>
          <w:rFonts w:eastAsia="Times New Roman"/>
          <w:spacing w:val="-1"/>
          <w:sz w:val="24"/>
          <w:szCs w:val="24"/>
        </w:rPr>
        <w:t>zamówieniach</w:t>
      </w:r>
      <w:r w:rsidR="00B15F6F">
        <w:rPr>
          <w:rFonts w:eastAsia="Times New Roman"/>
          <w:sz w:val="24"/>
          <w:szCs w:val="24"/>
        </w:rPr>
        <w:t>, wolne od wad, pakowane</w:t>
      </w:r>
      <w:r w:rsidRPr="00881306">
        <w:rPr>
          <w:rFonts w:eastAsia="Times New Roman"/>
          <w:sz w:val="24"/>
          <w:szCs w:val="24"/>
        </w:rPr>
        <w:t xml:space="preserve"> w oryginalne bezzwrotne op</w:t>
      </w:r>
      <w:r w:rsidR="00B15F6F">
        <w:rPr>
          <w:rFonts w:eastAsia="Times New Roman"/>
          <w:sz w:val="24"/>
          <w:szCs w:val="24"/>
        </w:rPr>
        <w:t>akowania producenta, nie starsze</w:t>
      </w:r>
      <w:r w:rsidRPr="00881306">
        <w:rPr>
          <w:rFonts w:eastAsia="Times New Roman"/>
          <w:sz w:val="24"/>
          <w:szCs w:val="24"/>
        </w:rPr>
        <w:t xml:space="preserve"> niż sześć miesięcy od daty produkcji</w:t>
      </w:r>
      <w:r w:rsidR="00706B9E">
        <w:rPr>
          <w:rFonts w:eastAsia="Times New Roman"/>
          <w:sz w:val="24"/>
          <w:szCs w:val="24"/>
        </w:rPr>
        <w:t>.</w:t>
      </w:r>
      <w:r w:rsidRPr="00881306">
        <w:rPr>
          <w:rFonts w:eastAsia="Times New Roman"/>
          <w:sz w:val="24"/>
          <w:szCs w:val="24"/>
        </w:rPr>
        <w:t xml:space="preserve"> </w:t>
      </w:r>
    </w:p>
    <w:p w:rsidR="00237172" w:rsidRPr="00881306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rFonts w:eastAsia="Times New Roman"/>
          <w:sz w:val="24"/>
          <w:szCs w:val="24"/>
        </w:rPr>
        <w:t xml:space="preserve">Sprzęt posiadać będzie oznakowanie (certyfikat) CE - </w:t>
      </w:r>
      <w:proofErr w:type="spellStart"/>
      <w:r w:rsidRPr="00881306">
        <w:rPr>
          <w:rFonts w:eastAsia="Times New Roman"/>
          <w:sz w:val="24"/>
          <w:szCs w:val="24"/>
        </w:rPr>
        <w:t>Conformite</w:t>
      </w:r>
      <w:proofErr w:type="spellEnd"/>
      <w:r w:rsidRPr="00881306">
        <w:rPr>
          <w:rFonts w:eastAsia="Times New Roman"/>
          <w:sz w:val="24"/>
          <w:szCs w:val="24"/>
        </w:rPr>
        <w:t xml:space="preserve"> </w:t>
      </w:r>
      <w:proofErr w:type="spellStart"/>
      <w:r w:rsidRPr="00881306">
        <w:rPr>
          <w:rFonts w:eastAsia="Times New Roman"/>
          <w:sz w:val="24"/>
          <w:szCs w:val="24"/>
        </w:rPr>
        <w:t>Europeenne</w:t>
      </w:r>
      <w:proofErr w:type="spellEnd"/>
      <w:r w:rsidRPr="00881306">
        <w:rPr>
          <w:rFonts w:eastAsia="Times New Roman"/>
          <w:sz w:val="24"/>
          <w:szCs w:val="24"/>
        </w:rPr>
        <w:t>.</w:t>
      </w:r>
    </w:p>
    <w:p w:rsidR="00237172" w:rsidRPr="00881306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gwarantuje, i</w:t>
      </w:r>
      <w:r w:rsidR="00B15F6F">
        <w:rPr>
          <w:rFonts w:eastAsia="Times New Roman"/>
          <w:sz w:val="24"/>
          <w:szCs w:val="24"/>
        </w:rPr>
        <w:t xml:space="preserve">ż dostarczany Sprzęt </w:t>
      </w:r>
      <w:r w:rsidRPr="00881306">
        <w:rPr>
          <w:rFonts w:eastAsia="Times New Roman"/>
          <w:sz w:val="24"/>
          <w:szCs w:val="24"/>
        </w:rPr>
        <w:t xml:space="preserve">stanowi jego wyłączną własność i nie toczy się żadne postępowanie, którego przedmiotem jest </w:t>
      </w:r>
      <w:r w:rsidRPr="00881306">
        <w:rPr>
          <w:rFonts w:eastAsia="Times New Roman"/>
          <w:spacing w:val="-1"/>
          <w:sz w:val="24"/>
          <w:szCs w:val="24"/>
        </w:rPr>
        <w:t xml:space="preserve">oraz, że nie są one obciążone zastawem, zastawem rejestrowym ani zastawem </w:t>
      </w:r>
      <w:r w:rsidRPr="00881306">
        <w:rPr>
          <w:rFonts w:eastAsia="Times New Roman"/>
          <w:sz w:val="24"/>
          <w:szCs w:val="24"/>
        </w:rPr>
        <w:t>skarbowym ani żadnymi innymi ograniczonymi prawami rzeczowymi.</w:t>
      </w:r>
    </w:p>
    <w:p w:rsidR="00237172" w:rsidRPr="00881306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Wykonawca o</w:t>
      </w:r>
      <w:r w:rsidRPr="00881306">
        <w:rPr>
          <w:rFonts w:eastAsia="Times New Roman"/>
          <w:spacing w:val="-1"/>
          <w:sz w:val="24"/>
          <w:szCs w:val="24"/>
        </w:rPr>
        <w:t>świadcza oraz gwarantuje, iż:</w:t>
      </w:r>
    </w:p>
    <w:p w:rsidR="00237172" w:rsidRPr="00881306" w:rsidRDefault="00224C4F" w:rsidP="00BD7D9A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="00237172" w:rsidRPr="00881306">
        <w:rPr>
          <w:spacing w:val="-2"/>
          <w:sz w:val="24"/>
          <w:szCs w:val="24"/>
        </w:rPr>
        <w:t>prz</w:t>
      </w:r>
      <w:r w:rsidR="00B15F6F">
        <w:rPr>
          <w:rFonts w:eastAsia="Times New Roman"/>
          <w:spacing w:val="-2"/>
          <w:sz w:val="24"/>
          <w:szCs w:val="24"/>
        </w:rPr>
        <w:t>ęt</w:t>
      </w:r>
      <w:r w:rsidR="00F226AB">
        <w:rPr>
          <w:rFonts w:eastAsia="Times New Roman"/>
          <w:spacing w:val="-2"/>
          <w:sz w:val="24"/>
          <w:szCs w:val="24"/>
        </w:rPr>
        <w:t>y</w:t>
      </w:r>
      <w:r w:rsidR="00B15F6F">
        <w:rPr>
          <w:rFonts w:eastAsia="Times New Roman"/>
          <w:spacing w:val="-2"/>
          <w:sz w:val="24"/>
          <w:szCs w:val="24"/>
        </w:rPr>
        <w:t xml:space="preserve"> </w:t>
      </w:r>
      <w:r w:rsidR="00237172" w:rsidRPr="00881306">
        <w:rPr>
          <w:rFonts w:eastAsia="Times New Roman"/>
          <w:spacing w:val="-2"/>
          <w:sz w:val="24"/>
          <w:szCs w:val="24"/>
        </w:rPr>
        <w:t xml:space="preserve">będą zgodne z Umową i będą realizowały wszystkie funkcjonalności </w:t>
      </w:r>
      <w:r w:rsidR="00237172" w:rsidRPr="00881306">
        <w:rPr>
          <w:rFonts w:eastAsia="Times New Roman"/>
          <w:sz w:val="24"/>
          <w:szCs w:val="24"/>
        </w:rPr>
        <w:t xml:space="preserve">opisane w Załączniku nr </w:t>
      </w:r>
      <w:r w:rsidR="00706B9E">
        <w:rPr>
          <w:rFonts w:eastAsia="Times New Roman"/>
          <w:sz w:val="24"/>
          <w:szCs w:val="24"/>
        </w:rPr>
        <w:t>1</w:t>
      </w:r>
      <w:r w:rsidR="00237172" w:rsidRPr="00881306">
        <w:rPr>
          <w:rFonts w:eastAsia="Times New Roman"/>
          <w:sz w:val="24"/>
          <w:szCs w:val="24"/>
        </w:rPr>
        <w:t xml:space="preserve"> do </w:t>
      </w:r>
      <w:r w:rsidR="00706B9E">
        <w:rPr>
          <w:rFonts w:eastAsia="Times New Roman"/>
          <w:sz w:val="24"/>
          <w:szCs w:val="24"/>
        </w:rPr>
        <w:t>umowy</w:t>
      </w:r>
      <w:r w:rsidR="00237172" w:rsidRPr="00881306">
        <w:rPr>
          <w:rFonts w:eastAsia="Times New Roman"/>
          <w:sz w:val="24"/>
          <w:szCs w:val="24"/>
        </w:rPr>
        <w:t>;</w:t>
      </w:r>
    </w:p>
    <w:p w:rsidR="00237172" w:rsidRPr="00881306" w:rsidRDefault="00237172" w:rsidP="00BD7D9A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6"/>
          <w:sz w:val="24"/>
          <w:szCs w:val="24"/>
        </w:rPr>
      </w:pPr>
      <w:r w:rsidRPr="00881306">
        <w:rPr>
          <w:sz w:val="24"/>
          <w:szCs w:val="24"/>
        </w:rPr>
        <w:t>rozwi</w:t>
      </w:r>
      <w:r w:rsidR="00706B9E">
        <w:rPr>
          <w:rFonts w:eastAsia="Times New Roman"/>
          <w:sz w:val="24"/>
          <w:szCs w:val="24"/>
        </w:rPr>
        <w:t>ązania przyjęte dla s</w:t>
      </w:r>
      <w:r w:rsidR="00B15F6F">
        <w:rPr>
          <w:rFonts w:eastAsia="Times New Roman"/>
          <w:sz w:val="24"/>
          <w:szCs w:val="24"/>
        </w:rPr>
        <w:t xml:space="preserve">przętu </w:t>
      </w:r>
      <w:r w:rsidRPr="00881306">
        <w:rPr>
          <w:rFonts w:eastAsia="Times New Roman"/>
          <w:sz w:val="24"/>
          <w:szCs w:val="24"/>
        </w:rPr>
        <w:t>zapewnią kompatybilność z innymi dostępnymi na rynku rozwiązaniami technicznymi i umożliwią świadczenie serwisu gwarancyjnego przez inne podmioty.</w:t>
      </w:r>
    </w:p>
    <w:p w:rsidR="00EF6474" w:rsidRDefault="00EF6474" w:rsidP="00EF6474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4</w:t>
      </w:r>
    </w:p>
    <w:p w:rsidR="008353FE" w:rsidRPr="00F7438A" w:rsidRDefault="008353FE" w:rsidP="00EF6474">
      <w:pPr>
        <w:shd w:val="clear" w:color="auto" w:fill="FFFFFF"/>
        <w:ind w:right="14"/>
        <w:jc w:val="center"/>
        <w:rPr>
          <w:i/>
        </w:rPr>
      </w:pPr>
      <w:r>
        <w:rPr>
          <w:rFonts w:eastAsia="Times New Roman"/>
          <w:b/>
          <w:bCs/>
          <w:spacing w:val="-1"/>
          <w:sz w:val="24"/>
          <w:szCs w:val="24"/>
        </w:rPr>
        <w:t>Gwarancja i serwis</w:t>
      </w:r>
      <w:r w:rsidR="00F7438A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EF6474" w:rsidRPr="00706B9E" w:rsidRDefault="00EF6474" w:rsidP="00EF6474">
      <w:pPr>
        <w:shd w:val="clear" w:color="auto" w:fill="FFFFFF"/>
        <w:ind w:left="5"/>
        <w:rPr>
          <w:sz w:val="24"/>
          <w:szCs w:val="24"/>
        </w:rPr>
      </w:pPr>
      <w:r w:rsidRPr="00706B9E">
        <w:rPr>
          <w:sz w:val="24"/>
          <w:szCs w:val="24"/>
        </w:rPr>
        <w:t>Strony ustalaj</w:t>
      </w:r>
      <w:r w:rsidRPr="00706B9E">
        <w:rPr>
          <w:rFonts w:eastAsia="Times New Roman"/>
          <w:sz w:val="24"/>
          <w:szCs w:val="24"/>
        </w:rPr>
        <w:t>ą następujące warunki gwarancji i obsługi serwisowej</w:t>
      </w:r>
      <w:r w:rsidR="00CB2F5C">
        <w:rPr>
          <w:rFonts w:eastAsia="Times New Roman"/>
          <w:sz w:val="24"/>
          <w:szCs w:val="24"/>
        </w:rPr>
        <w:t>.</w:t>
      </w:r>
    </w:p>
    <w:p w:rsidR="00EF6474" w:rsidRPr="00706B9E" w:rsidRDefault="00EF6474" w:rsidP="00AE3227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4" w:lineRule="exact"/>
        <w:ind w:right="5"/>
        <w:jc w:val="both"/>
        <w:rPr>
          <w:sz w:val="24"/>
          <w:szCs w:val="24"/>
        </w:rPr>
      </w:pPr>
      <w:r w:rsidRPr="00706B9E">
        <w:rPr>
          <w:sz w:val="24"/>
          <w:szCs w:val="24"/>
        </w:rPr>
        <w:t>W okresie gwarancji Wykonawca zapewni sta</w:t>
      </w:r>
      <w:r w:rsidRPr="00706B9E">
        <w:rPr>
          <w:rFonts w:eastAsia="Times New Roman"/>
          <w:sz w:val="24"/>
          <w:szCs w:val="24"/>
        </w:rPr>
        <w:t>ły kontakt telefoniczny w celu udzielania nieodpłatnych konsultacji i pomocy technicznej w dni robocze w godz.8-16.</w:t>
      </w:r>
    </w:p>
    <w:p w:rsidR="00EF6474" w:rsidRPr="00706B9E" w:rsidRDefault="00224C4F" w:rsidP="00EF6474">
      <w:pPr>
        <w:shd w:val="clear" w:color="auto" w:fill="FFFFFF"/>
        <w:tabs>
          <w:tab w:val="left" w:pos="326"/>
        </w:tabs>
        <w:spacing w:line="274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EF6474" w:rsidRPr="00706B9E">
        <w:rPr>
          <w:spacing w:val="-2"/>
          <w:sz w:val="24"/>
          <w:szCs w:val="24"/>
        </w:rPr>
        <w:t>.</w:t>
      </w:r>
      <w:r w:rsidR="00EF6474" w:rsidRPr="00706B9E">
        <w:rPr>
          <w:sz w:val="24"/>
          <w:szCs w:val="24"/>
        </w:rPr>
        <w:tab/>
        <w:t>Termin realizacji naprawy gwarancyjnej - usuni</w:t>
      </w:r>
      <w:r w:rsidR="00EF6474" w:rsidRPr="00706B9E">
        <w:rPr>
          <w:rFonts w:eastAsia="Times New Roman"/>
          <w:sz w:val="24"/>
          <w:szCs w:val="24"/>
        </w:rPr>
        <w:t>ęcie awarii usz</w:t>
      </w:r>
      <w:r w:rsidR="00706B9E" w:rsidRPr="00706B9E">
        <w:rPr>
          <w:rFonts w:eastAsia="Times New Roman"/>
          <w:sz w:val="24"/>
          <w:szCs w:val="24"/>
        </w:rPr>
        <w:t xml:space="preserve">kodzonego sprzętu, podzespołu </w:t>
      </w:r>
      <w:r w:rsidR="00EF6474" w:rsidRPr="00706B9E">
        <w:rPr>
          <w:rFonts w:eastAsia="Times New Roman"/>
          <w:sz w:val="24"/>
          <w:szCs w:val="24"/>
        </w:rPr>
        <w:t xml:space="preserve">nastąpi </w:t>
      </w:r>
      <w:r w:rsidR="00EF6474" w:rsidRPr="00706B9E">
        <w:rPr>
          <w:rFonts w:eastAsia="Times New Roman"/>
          <w:b/>
          <w:sz w:val="24"/>
          <w:szCs w:val="24"/>
        </w:rPr>
        <w:t>w ciągu ….. dni</w:t>
      </w:r>
      <w:r w:rsidR="00EF6474" w:rsidRPr="00706B9E">
        <w:rPr>
          <w:rFonts w:eastAsia="Times New Roman"/>
          <w:sz w:val="24"/>
          <w:szCs w:val="24"/>
        </w:rPr>
        <w:t xml:space="preserve"> </w:t>
      </w:r>
      <w:r w:rsidR="00EF6474" w:rsidRPr="00706B9E">
        <w:rPr>
          <w:rFonts w:eastAsia="Times New Roman"/>
          <w:b/>
          <w:sz w:val="24"/>
          <w:szCs w:val="24"/>
        </w:rPr>
        <w:t>roboczych</w:t>
      </w:r>
      <w:r w:rsidR="00EF6474" w:rsidRPr="00706B9E">
        <w:rPr>
          <w:rFonts w:eastAsia="Times New Roman"/>
          <w:sz w:val="24"/>
          <w:szCs w:val="24"/>
        </w:rPr>
        <w:t xml:space="preserve"> od momentu zgłoszenia awarii drogą faksową lub elektroniczną do siedziby serwisu na adres …………………………., nr. fa</w:t>
      </w:r>
      <w:r w:rsidR="00706B9E" w:rsidRPr="00706B9E">
        <w:rPr>
          <w:rFonts w:eastAsia="Times New Roman"/>
          <w:sz w:val="24"/>
          <w:szCs w:val="24"/>
        </w:rPr>
        <w:t>x :……………… , e-mail: ………………..…….</w:t>
      </w:r>
    </w:p>
    <w:p w:rsidR="00EF6474" w:rsidRPr="00706B9E" w:rsidRDefault="00224C4F" w:rsidP="00224C4F">
      <w:pPr>
        <w:shd w:val="clear" w:color="auto" w:fill="FFFFFF"/>
        <w:tabs>
          <w:tab w:val="left" w:pos="240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EF6474" w:rsidRPr="00706B9E">
        <w:rPr>
          <w:sz w:val="24"/>
          <w:szCs w:val="24"/>
        </w:rPr>
        <w:t>W przypadku nie wykonania naprawy w terminie podanym wy</w:t>
      </w:r>
      <w:r w:rsidR="00EF6474" w:rsidRPr="00706B9E">
        <w:rPr>
          <w:rFonts w:eastAsia="Times New Roman"/>
          <w:sz w:val="24"/>
          <w:szCs w:val="24"/>
        </w:rPr>
        <w:t>żej, na okres przedłużającej się naprawy Wykonawca dostarczy użytkownikowi końcowemu /wskazanej jednostce Policji woj. kujawsko-pomorskiego/ produkt wolny od wad i równoważny funkcjonalnie, na własny koszt i ryzyko.</w:t>
      </w:r>
    </w:p>
    <w:p w:rsidR="00EF6474" w:rsidRPr="00706B9E" w:rsidRDefault="00EF6474" w:rsidP="00AE3227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06B9E">
        <w:rPr>
          <w:sz w:val="24"/>
          <w:szCs w:val="24"/>
        </w:rPr>
        <w:t>Je</w:t>
      </w:r>
      <w:r w:rsidRPr="00706B9E">
        <w:rPr>
          <w:rFonts w:eastAsia="Times New Roman"/>
          <w:sz w:val="24"/>
          <w:szCs w:val="24"/>
        </w:rPr>
        <w:t xml:space="preserve">żeli po dwóch wykonanych naprawach tego samego błędu (elementu) awaria w dalszym </w:t>
      </w:r>
      <w:r w:rsidRPr="00706B9E">
        <w:rPr>
          <w:rFonts w:eastAsia="Times New Roman"/>
          <w:spacing w:val="-1"/>
          <w:sz w:val="24"/>
          <w:szCs w:val="24"/>
        </w:rPr>
        <w:t xml:space="preserve">ciągu będzie występowała, Zamawiający będzie mógł żądać od Wykonawcy wymiany towaru </w:t>
      </w:r>
      <w:r w:rsidRPr="00706B9E">
        <w:rPr>
          <w:rFonts w:eastAsia="Times New Roman"/>
          <w:sz w:val="24"/>
          <w:szCs w:val="24"/>
        </w:rPr>
        <w:t>na nowy.</w:t>
      </w:r>
    </w:p>
    <w:p w:rsidR="00F93B26" w:rsidRPr="00224C4F" w:rsidRDefault="001A0A7B" w:rsidP="00DC26BB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i/>
          <w:spacing w:val="-2"/>
          <w:sz w:val="24"/>
          <w:szCs w:val="24"/>
        </w:rPr>
      </w:pPr>
      <w:r w:rsidRPr="00224C4F">
        <w:rPr>
          <w:rFonts w:eastAsia="Times New Roman"/>
          <w:sz w:val="24"/>
          <w:szCs w:val="24"/>
        </w:rPr>
        <w:t>Jeżeli</w:t>
      </w:r>
      <w:r w:rsidR="00E61F62" w:rsidRPr="00224C4F">
        <w:rPr>
          <w:rFonts w:eastAsia="Times New Roman"/>
          <w:sz w:val="24"/>
          <w:szCs w:val="24"/>
        </w:rPr>
        <w:t xml:space="preserve"> w </w:t>
      </w:r>
      <w:r w:rsidRPr="00224C4F">
        <w:rPr>
          <w:rFonts w:eastAsia="Times New Roman"/>
          <w:sz w:val="24"/>
          <w:szCs w:val="24"/>
        </w:rPr>
        <w:t>okresie</w:t>
      </w:r>
      <w:r w:rsidR="0035581E" w:rsidRPr="00224C4F">
        <w:rPr>
          <w:rFonts w:eastAsia="Times New Roman"/>
          <w:sz w:val="24"/>
          <w:szCs w:val="24"/>
        </w:rPr>
        <w:t xml:space="preserve"> pierwszych trzech miesięcy </w:t>
      </w:r>
      <w:r w:rsidR="00DC2476" w:rsidRPr="00224C4F">
        <w:rPr>
          <w:rFonts w:eastAsia="Times New Roman"/>
          <w:sz w:val="24"/>
          <w:szCs w:val="24"/>
        </w:rPr>
        <w:t xml:space="preserve">trwania gwarancji </w:t>
      </w:r>
      <w:r w:rsidR="0035581E" w:rsidRPr="00224C4F">
        <w:rPr>
          <w:rFonts w:eastAsia="Times New Roman"/>
          <w:sz w:val="24"/>
          <w:szCs w:val="24"/>
        </w:rPr>
        <w:t>wystąpią awarie</w:t>
      </w:r>
      <w:r w:rsidR="00EA52F0" w:rsidRPr="00224C4F">
        <w:rPr>
          <w:rFonts w:eastAsia="Times New Roman"/>
          <w:sz w:val="24"/>
          <w:szCs w:val="24"/>
        </w:rPr>
        <w:t xml:space="preserve"> Sprz</w:t>
      </w:r>
      <w:r w:rsidR="009D6CFD" w:rsidRPr="00224C4F">
        <w:rPr>
          <w:rFonts w:eastAsia="Times New Roman"/>
          <w:sz w:val="24"/>
          <w:szCs w:val="24"/>
        </w:rPr>
        <w:t>ę</w:t>
      </w:r>
      <w:r w:rsidR="00EA52F0" w:rsidRPr="00224C4F">
        <w:rPr>
          <w:rFonts w:eastAsia="Times New Roman"/>
          <w:sz w:val="24"/>
          <w:szCs w:val="24"/>
        </w:rPr>
        <w:t>tu</w:t>
      </w:r>
      <w:r w:rsidR="0035581E" w:rsidRPr="00224C4F">
        <w:rPr>
          <w:rFonts w:eastAsia="Times New Roman"/>
          <w:sz w:val="24"/>
          <w:szCs w:val="24"/>
        </w:rPr>
        <w:t xml:space="preserve"> / potwierdzone przez serwis</w:t>
      </w:r>
      <w:r w:rsidR="00765506" w:rsidRPr="00224C4F">
        <w:rPr>
          <w:rFonts w:eastAsia="Times New Roman"/>
          <w:sz w:val="24"/>
          <w:szCs w:val="24"/>
        </w:rPr>
        <w:t xml:space="preserve"> gwaranta</w:t>
      </w:r>
      <w:r w:rsidR="00B9778D" w:rsidRPr="00224C4F">
        <w:rPr>
          <w:rFonts w:eastAsia="Times New Roman"/>
          <w:sz w:val="24"/>
          <w:szCs w:val="24"/>
        </w:rPr>
        <w:t xml:space="preserve"> </w:t>
      </w:r>
      <w:r w:rsidR="0035581E" w:rsidRPr="00224C4F">
        <w:rPr>
          <w:rFonts w:eastAsia="Times New Roman"/>
          <w:sz w:val="24"/>
          <w:szCs w:val="24"/>
        </w:rPr>
        <w:t>/</w:t>
      </w:r>
      <w:r w:rsidR="00EA52F0" w:rsidRPr="00224C4F">
        <w:rPr>
          <w:rFonts w:eastAsia="Times New Roman"/>
          <w:sz w:val="24"/>
          <w:szCs w:val="24"/>
        </w:rPr>
        <w:t xml:space="preserve"> w</w:t>
      </w:r>
      <w:r w:rsidR="0035581E" w:rsidRPr="00224C4F">
        <w:rPr>
          <w:rFonts w:eastAsia="Times New Roman"/>
          <w:sz w:val="24"/>
          <w:szCs w:val="24"/>
        </w:rPr>
        <w:t xml:space="preserve"> ilości 10% zamówienia, </w:t>
      </w:r>
      <w:r w:rsidR="0035581E" w:rsidRPr="00224C4F">
        <w:rPr>
          <w:rFonts w:eastAsia="Times New Roman"/>
          <w:spacing w:val="-1"/>
          <w:sz w:val="24"/>
          <w:szCs w:val="24"/>
        </w:rPr>
        <w:t xml:space="preserve">Zamawiający będzie mógł żądać od Wykonawcy wymiany całego towaru </w:t>
      </w:r>
      <w:r w:rsidR="0035581E" w:rsidRPr="00224C4F">
        <w:rPr>
          <w:rFonts w:eastAsia="Times New Roman"/>
          <w:sz w:val="24"/>
          <w:szCs w:val="24"/>
        </w:rPr>
        <w:t xml:space="preserve">na nowy. </w:t>
      </w:r>
    </w:p>
    <w:p w:rsidR="00EF6474" w:rsidRPr="00706B9E" w:rsidRDefault="00EF6474" w:rsidP="00AE3227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06B9E">
        <w:rPr>
          <w:sz w:val="24"/>
          <w:szCs w:val="24"/>
        </w:rPr>
        <w:t>Fakt awarii, naprawy i ewentualnie wymiany produktu na nowy b</w:t>
      </w:r>
      <w:r w:rsidRPr="00706B9E">
        <w:rPr>
          <w:rFonts w:eastAsia="Times New Roman"/>
          <w:sz w:val="24"/>
          <w:szCs w:val="24"/>
        </w:rPr>
        <w:t>ędzie odnotowywany każdorazowo w karcie gwarancyjnej.</w:t>
      </w:r>
    </w:p>
    <w:p w:rsidR="00EF6474" w:rsidRPr="00CB0842" w:rsidRDefault="00EF6474" w:rsidP="00AE3227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 w:rsidRPr="00706B9E">
        <w:rPr>
          <w:b/>
          <w:spacing w:val="-1"/>
          <w:sz w:val="24"/>
          <w:szCs w:val="24"/>
        </w:rPr>
        <w:t xml:space="preserve">Okres gwarancji </w:t>
      </w:r>
      <w:r w:rsidR="00E61F62">
        <w:rPr>
          <w:b/>
          <w:spacing w:val="-1"/>
          <w:sz w:val="24"/>
          <w:szCs w:val="24"/>
        </w:rPr>
        <w:t xml:space="preserve">sprzętu </w:t>
      </w:r>
      <w:r w:rsidRPr="00706B9E">
        <w:rPr>
          <w:b/>
          <w:spacing w:val="-1"/>
          <w:sz w:val="24"/>
          <w:szCs w:val="24"/>
        </w:rPr>
        <w:t>wynosi …………</w:t>
      </w:r>
      <w:r w:rsidRPr="00706B9E">
        <w:rPr>
          <w:rFonts w:eastAsia="Times New Roman"/>
          <w:b/>
          <w:spacing w:val="-1"/>
          <w:sz w:val="24"/>
          <w:szCs w:val="24"/>
        </w:rPr>
        <w:t>. od daty jego dostarczenia</w:t>
      </w:r>
      <w:r w:rsidRPr="00706B9E">
        <w:rPr>
          <w:rFonts w:eastAsia="Times New Roman"/>
          <w:spacing w:val="-1"/>
          <w:sz w:val="24"/>
          <w:szCs w:val="24"/>
        </w:rPr>
        <w:t>.</w:t>
      </w:r>
    </w:p>
    <w:p w:rsidR="00CB0842" w:rsidRDefault="00CB0842" w:rsidP="00CB0842">
      <w:pPr>
        <w:shd w:val="clear" w:color="auto" w:fill="FFFFFF"/>
        <w:tabs>
          <w:tab w:val="left" w:pos="240"/>
        </w:tabs>
        <w:spacing w:line="274" w:lineRule="exact"/>
        <w:rPr>
          <w:i/>
          <w:spacing w:val="-2"/>
          <w:sz w:val="24"/>
          <w:szCs w:val="24"/>
        </w:rPr>
      </w:pPr>
    </w:p>
    <w:p w:rsidR="00A3050A" w:rsidRDefault="00EF6474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5</w:t>
      </w:r>
      <w:r w:rsidR="00FA3363" w:rsidRPr="00FA3363">
        <w:rPr>
          <w:rFonts w:eastAsia="Times New Roman"/>
          <w:sz w:val="22"/>
          <w:szCs w:val="22"/>
        </w:rPr>
        <w:t xml:space="preserve"> </w:t>
      </w:r>
    </w:p>
    <w:p w:rsidR="00EF6474" w:rsidRPr="00A3050A" w:rsidRDefault="00F7438A" w:rsidP="00EF6474">
      <w:pPr>
        <w:shd w:val="clear" w:color="auto" w:fill="FFFFFF"/>
        <w:spacing w:line="278" w:lineRule="exact"/>
        <w:ind w:right="14"/>
        <w:jc w:val="center"/>
        <w:rPr>
          <w:b/>
        </w:rPr>
      </w:pPr>
      <w:r>
        <w:rPr>
          <w:rFonts w:eastAsia="Times New Roman"/>
          <w:b/>
          <w:sz w:val="22"/>
          <w:szCs w:val="22"/>
        </w:rPr>
        <w:t>Termin dostawy</w:t>
      </w:r>
    </w:p>
    <w:p w:rsidR="00EF6474" w:rsidRDefault="00EF6474" w:rsidP="00EF6474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>ą dodatkowe wymagania dotyczące dostawy</w:t>
      </w:r>
      <w:r w:rsidR="00CB2F5C">
        <w:rPr>
          <w:rFonts w:eastAsia="Times New Roman"/>
          <w:spacing w:val="-1"/>
          <w:sz w:val="24"/>
          <w:szCs w:val="24"/>
        </w:rPr>
        <w:t>.</w:t>
      </w:r>
    </w:p>
    <w:p w:rsidR="00224C4F" w:rsidRPr="00224C4F" w:rsidRDefault="00EF6474" w:rsidP="006B3E86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224C4F">
        <w:rPr>
          <w:spacing w:val="-1"/>
          <w:sz w:val="24"/>
          <w:szCs w:val="24"/>
        </w:rPr>
        <w:t>Wykonawca dostarczy przedmiot zam</w:t>
      </w:r>
      <w:r w:rsidR="00224C4F" w:rsidRPr="00224C4F">
        <w:rPr>
          <w:rFonts w:eastAsia="Times New Roman"/>
          <w:spacing w:val="-1"/>
          <w:sz w:val="24"/>
          <w:szCs w:val="24"/>
        </w:rPr>
        <w:t xml:space="preserve">ówienia </w:t>
      </w:r>
      <w:r w:rsidRPr="00224C4F">
        <w:rPr>
          <w:rFonts w:eastAsia="Times New Roman"/>
          <w:spacing w:val="-1"/>
          <w:sz w:val="24"/>
          <w:szCs w:val="24"/>
        </w:rPr>
        <w:t xml:space="preserve">na swój koszt do siedziby Zamawiającego </w:t>
      </w:r>
      <w:r w:rsidR="00224C4F">
        <w:rPr>
          <w:rFonts w:eastAsia="Times New Roman"/>
          <w:spacing w:val="-1"/>
          <w:sz w:val="24"/>
          <w:szCs w:val="24"/>
        </w:rPr>
        <w:t xml:space="preserve">   </w:t>
      </w:r>
      <w:r w:rsidRPr="00224C4F">
        <w:rPr>
          <w:rFonts w:eastAsia="Times New Roman"/>
          <w:spacing w:val="-1"/>
          <w:sz w:val="24"/>
          <w:szCs w:val="24"/>
        </w:rPr>
        <w:t xml:space="preserve">w </w:t>
      </w:r>
      <w:r w:rsidRPr="00224C4F">
        <w:rPr>
          <w:rFonts w:eastAsia="Times New Roman"/>
          <w:sz w:val="24"/>
          <w:szCs w:val="24"/>
        </w:rPr>
        <w:t xml:space="preserve">Bydgoszczy magazyn Wydziału Łączności i Informatyki KWP ul. Iławska 1 </w:t>
      </w:r>
      <w:r w:rsidRPr="00224C4F">
        <w:rPr>
          <w:rFonts w:eastAsia="Times New Roman"/>
          <w:b/>
          <w:bCs/>
          <w:sz w:val="24"/>
          <w:szCs w:val="24"/>
        </w:rPr>
        <w:t>w terminie</w:t>
      </w:r>
      <w:r w:rsidR="00F7438A" w:rsidRPr="00224C4F">
        <w:rPr>
          <w:rFonts w:eastAsia="Times New Roman"/>
          <w:b/>
          <w:bCs/>
          <w:sz w:val="24"/>
          <w:szCs w:val="24"/>
        </w:rPr>
        <w:t xml:space="preserve"> </w:t>
      </w:r>
      <w:r w:rsidR="00224C4F">
        <w:rPr>
          <w:rFonts w:eastAsia="Times New Roman"/>
          <w:b/>
          <w:bCs/>
          <w:sz w:val="24"/>
          <w:szCs w:val="24"/>
        </w:rPr>
        <w:t xml:space="preserve">   21 dni od daty zawarcia umowy.</w:t>
      </w:r>
    </w:p>
    <w:p w:rsidR="00EF6474" w:rsidRPr="00224C4F" w:rsidRDefault="00EF6474" w:rsidP="006B3E86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224C4F">
        <w:rPr>
          <w:sz w:val="24"/>
          <w:szCs w:val="24"/>
        </w:rPr>
        <w:t>Wykonawca zapewni dla ka</w:t>
      </w:r>
      <w:r w:rsidRPr="00224C4F">
        <w:rPr>
          <w:rFonts w:eastAsia="Times New Roman"/>
          <w:sz w:val="24"/>
          <w:szCs w:val="24"/>
        </w:rPr>
        <w:t xml:space="preserve">żdego sprzętu pełną dokumentację standardowo dostarczoną </w:t>
      </w:r>
      <w:r w:rsidRPr="00224C4F">
        <w:rPr>
          <w:rFonts w:eastAsia="Times New Roman"/>
          <w:spacing w:val="-1"/>
          <w:sz w:val="24"/>
          <w:szCs w:val="24"/>
        </w:rPr>
        <w:t>przez producentów. Dokumentacja ta sporządzona będzie w języku polskim.</w:t>
      </w:r>
    </w:p>
    <w:p w:rsidR="00EF6474" w:rsidRDefault="00EF6474" w:rsidP="00AE3227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 ka</w:t>
      </w:r>
      <w:r>
        <w:rPr>
          <w:rFonts w:eastAsia="Times New Roman"/>
          <w:sz w:val="24"/>
          <w:szCs w:val="24"/>
        </w:rPr>
        <w:t xml:space="preserve">żdego dostarczonego rodzaju, typu, modelu sprzętu będą dołączone indywidualne karty gwarancyjne zawierające numer seryjny, termin i warunki ważności gwarancji, adresy    i </w:t>
      </w:r>
      <w:r>
        <w:rPr>
          <w:rFonts w:eastAsia="Times New Roman"/>
          <w:spacing w:val="-1"/>
          <w:sz w:val="24"/>
          <w:szCs w:val="24"/>
        </w:rPr>
        <w:t xml:space="preserve">numery telefonów punktów serwisowych świadczących usługi gwarancyjne. Zamawiający nie </w:t>
      </w:r>
      <w:r>
        <w:rPr>
          <w:rFonts w:eastAsia="Times New Roman"/>
          <w:sz w:val="24"/>
          <w:szCs w:val="24"/>
        </w:rPr>
        <w:t>dopuszcza możliwości wystawiania kart gwarancyjnych /zbiorowych/ obejmujących dany rodzaj produktów.</w:t>
      </w:r>
      <w:r>
        <w:rPr>
          <w:rFonts w:eastAsia="Times New Roman"/>
          <w:spacing w:val="-1"/>
          <w:sz w:val="24"/>
          <w:szCs w:val="24"/>
        </w:rPr>
        <w:t xml:space="preserve"> Dodatkowo Wykonawca dostarczy w wersji elektronicznej /nośnik, pliki: _.docx i _.xlsx / wykaz sprzętu/podzespołów komputerowych z </w:t>
      </w:r>
      <w:r>
        <w:rPr>
          <w:rFonts w:eastAsia="Times New Roman"/>
          <w:sz w:val="24"/>
          <w:szCs w:val="24"/>
        </w:rPr>
        <w:t>numerami seryjnymi.</w:t>
      </w:r>
    </w:p>
    <w:p w:rsidR="00EF6474" w:rsidRDefault="00EF6474" w:rsidP="00AE3227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Oferowane produkty musz</w:t>
      </w:r>
      <w:r>
        <w:rPr>
          <w:rFonts w:eastAsia="Times New Roman"/>
          <w:sz w:val="24"/>
          <w:szCs w:val="24"/>
        </w:rPr>
        <w:t xml:space="preserve">ą odpowiadać polskim źródłom zasilania 230V, 50Hz, zgodnie </w:t>
      </w:r>
      <w:r w:rsidR="00706B9E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z aktualną Polską Normą w tym zakresie.</w:t>
      </w:r>
    </w:p>
    <w:p w:rsidR="00EF6474" w:rsidRPr="000A482B" w:rsidRDefault="00EF6474" w:rsidP="00AE3227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i/>
          <w:spacing w:val="-2"/>
          <w:sz w:val="24"/>
          <w:szCs w:val="24"/>
        </w:rPr>
      </w:pPr>
      <w:r>
        <w:rPr>
          <w:sz w:val="24"/>
          <w:szCs w:val="24"/>
        </w:rPr>
        <w:t>Wszystkie produkty musz</w:t>
      </w:r>
      <w:r>
        <w:rPr>
          <w:rFonts w:eastAsia="Times New Roman"/>
          <w:sz w:val="24"/>
          <w:szCs w:val="24"/>
        </w:rPr>
        <w:t xml:space="preserve">ą być wyposażone w niezbędne kable zasilające i połączeniowe. Kable zasilające muszą być zakończone standardowymi </w:t>
      </w:r>
      <w:proofErr w:type="spellStart"/>
      <w:r>
        <w:rPr>
          <w:rFonts w:eastAsia="Times New Roman"/>
          <w:sz w:val="24"/>
          <w:szCs w:val="24"/>
        </w:rPr>
        <w:t>dwubolcowymi</w:t>
      </w:r>
      <w:proofErr w:type="spellEnd"/>
      <w:r>
        <w:rPr>
          <w:rFonts w:eastAsia="Times New Roman"/>
          <w:sz w:val="24"/>
          <w:szCs w:val="24"/>
        </w:rPr>
        <w:t xml:space="preserve"> wtykami</w:t>
      </w:r>
      <w:r w:rsidR="0014356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uziemieniem, zgodnymi z polską normą PN-IEC-60364-6-61</w:t>
      </w:r>
      <w:r w:rsidRPr="000A482B">
        <w:rPr>
          <w:rFonts w:eastAsia="Times New Roman"/>
          <w:i/>
          <w:sz w:val="24"/>
          <w:szCs w:val="24"/>
        </w:rPr>
        <w:t>.</w:t>
      </w:r>
    </w:p>
    <w:p w:rsidR="00143560" w:rsidRDefault="00143560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6</w:t>
      </w:r>
    </w:p>
    <w:p w:rsidR="00EF6474" w:rsidRPr="00A3050A" w:rsidRDefault="00FA3363" w:rsidP="00A3050A">
      <w:pPr>
        <w:shd w:val="clear" w:color="auto" w:fill="FFFFFF"/>
        <w:spacing w:line="278" w:lineRule="exact"/>
        <w:ind w:right="14"/>
        <w:jc w:val="center"/>
        <w:rPr>
          <w:b/>
        </w:rPr>
      </w:pPr>
      <w:r w:rsidRPr="00FA3363">
        <w:rPr>
          <w:rFonts w:eastAsia="Times New Roman"/>
          <w:sz w:val="22"/>
          <w:szCs w:val="22"/>
        </w:rPr>
        <w:t xml:space="preserve"> </w:t>
      </w:r>
      <w:r w:rsidR="00F7438A">
        <w:rPr>
          <w:rFonts w:eastAsia="Times New Roman"/>
          <w:b/>
          <w:sz w:val="22"/>
          <w:szCs w:val="22"/>
        </w:rPr>
        <w:t>Termin i warunki odbioru</w:t>
      </w:r>
    </w:p>
    <w:p w:rsidR="00EF6474" w:rsidRDefault="00EF6474" w:rsidP="00706B9E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</w:t>
      </w:r>
      <w:r w:rsidR="00F7438A">
        <w:rPr>
          <w:rFonts w:eastAsia="Times New Roman"/>
          <w:sz w:val="24"/>
          <w:szCs w:val="24"/>
        </w:rPr>
        <w:t>ępujące warunki odbioru</w:t>
      </w:r>
      <w:r w:rsidR="00CB2F5C">
        <w:rPr>
          <w:rFonts w:eastAsia="Times New Roman"/>
          <w:sz w:val="24"/>
          <w:szCs w:val="24"/>
        </w:rPr>
        <w:t>.</w:t>
      </w:r>
    </w:p>
    <w:p w:rsidR="00181B0E" w:rsidRDefault="00EF6474" w:rsidP="00706B9E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1B0E">
        <w:rPr>
          <w:sz w:val="24"/>
          <w:szCs w:val="24"/>
        </w:rPr>
        <w:t>O gotowo</w:t>
      </w:r>
      <w:r w:rsidR="00181B0E">
        <w:rPr>
          <w:rFonts w:eastAsia="Times New Roman"/>
          <w:sz w:val="24"/>
          <w:szCs w:val="24"/>
        </w:rPr>
        <w:t>ści do przekazania przedmiotu umowy do odbioru dostawy</w:t>
      </w:r>
      <w:r w:rsidR="00181B0E">
        <w:rPr>
          <w:rFonts w:eastAsia="Times New Roman"/>
          <w:spacing w:val="-2"/>
          <w:sz w:val="24"/>
          <w:szCs w:val="24"/>
        </w:rPr>
        <w:t xml:space="preserve"> Wykonawca powiadomi Zamawiającego faksem przesyłając informację z </w:t>
      </w:r>
      <w:r w:rsidR="00181B0E">
        <w:rPr>
          <w:rFonts w:eastAsia="Times New Roman"/>
          <w:sz w:val="24"/>
          <w:szCs w:val="24"/>
        </w:rPr>
        <w:t>co najmniej 24-godzinnym wyprzedzeniem.</w:t>
      </w:r>
    </w:p>
    <w:p w:rsidR="00181B0E" w:rsidRDefault="00EF6474" w:rsidP="00706B9E">
      <w:p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B0E">
        <w:rPr>
          <w:sz w:val="24"/>
          <w:szCs w:val="24"/>
        </w:rPr>
        <w:t>W dniu dostawy towar b</w:t>
      </w:r>
      <w:r w:rsidR="00181B0E">
        <w:rPr>
          <w:rFonts w:eastAsia="Times New Roman"/>
          <w:sz w:val="24"/>
          <w:szCs w:val="24"/>
        </w:rPr>
        <w:t>ędzie podlegał odbiorowi ilościowemu przez pracowników magazynu Wydziału Łączności i Informatyki</w:t>
      </w:r>
      <w:r w:rsidR="00CB2F5C">
        <w:rPr>
          <w:rFonts w:eastAsia="Times New Roman"/>
          <w:sz w:val="24"/>
          <w:szCs w:val="24"/>
        </w:rPr>
        <w:t xml:space="preserve"> KWP w Bydgoszczy</w:t>
      </w:r>
      <w:r w:rsidR="00181B0E">
        <w:rPr>
          <w:rFonts w:eastAsia="Times New Roman"/>
          <w:sz w:val="24"/>
          <w:szCs w:val="24"/>
        </w:rPr>
        <w:t>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Pr="0083785B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Zakupiony sprz</w:t>
      </w:r>
      <w:r>
        <w:rPr>
          <w:rFonts w:eastAsia="Times New Roman"/>
          <w:sz w:val="24"/>
          <w:szCs w:val="24"/>
        </w:rPr>
        <w:t>ęt będzie podlegał odbiorowi jakościowemu, polegającemu na sprawdzeniu poprawności działania sprzętu</w:t>
      </w:r>
      <w:r w:rsidR="00B15F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dostarczonej partii oraz ich zgodności z warunkami i parametrami technicznymi.</w:t>
      </w:r>
    </w:p>
    <w:p w:rsidR="0083785B" w:rsidRDefault="0083785B" w:rsidP="0083785B">
      <w:p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Odbi</w:t>
      </w:r>
      <w:r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zostanie stwierdzone, że sprawdzany towar jest uszkodzony lub też niezgodny </w:t>
      </w:r>
      <w:r w:rsidR="00706B9E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z zamówieniem, zostanie on niezwłocznie</w:t>
      </w:r>
      <w:r w:rsidR="00FF1345">
        <w:rPr>
          <w:rFonts w:eastAsia="Times New Roman"/>
          <w:sz w:val="24"/>
          <w:szCs w:val="24"/>
        </w:rPr>
        <w:t xml:space="preserve"> w termini</w:t>
      </w:r>
      <w:r w:rsidR="005B0913">
        <w:rPr>
          <w:rFonts w:eastAsia="Times New Roman"/>
          <w:sz w:val="24"/>
          <w:szCs w:val="24"/>
        </w:rPr>
        <w:t>e nie dłuższym niż 3 dni</w:t>
      </w:r>
      <w:r>
        <w:rPr>
          <w:rFonts w:eastAsia="Times New Roman"/>
          <w:sz w:val="24"/>
          <w:szCs w:val="24"/>
        </w:rPr>
        <w:t xml:space="preserve"> wymieniony przez Wykonawcę na jego koszt i odpowiedzialność.</w:t>
      </w: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zostanie zakończony podpisaniem </w:t>
      </w:r>
      <w:r w:rsidR="00E707AC">
        <w:rPr>
          <w:rFonts w:eastAsia="Times New Roman"/>
          <w:sz w:val="24"/>
          <w:szCs w:val="24"/>
        </w:rPr>
        <w:t xml:space="preserve">protokołu </w:t>
      </w:r>
      <w:r>
        <w:rPr>
          <w:rFonts w:eastAsia="Times New Roman"/>
          <w:sz w:val="24"/>
          <w:szCs w:val="24"/>
        </w:rPr>
        <w:t>przez obie strony. Z chwilą podpisania w/w protokołu zostanie wystawiona faktura z terminem płatności 30 dni od dnia dostarczenia prawidłowo wystawionej faktury do siedziby Zamawiającego.</w:t>
      </w:r>
    </w:p>
    <w:p w:rsidR="00181B0E" w:rsidRDefault="00181B0E" w:rsidP="00706B9E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>ół odbioru dostawy zostanie sporządzony, zgodnie z wzorem stanowiącym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 2 w 3 (trzech) jednobrzmiących egzemplarzach, z których 1 (jeden) otrzyma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Wykonawca, </w:t>
      </w:r>
      <w:r w:rsidR="00706B9E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a 2 (dwa) Zamawiający.</w:t>
      </w:r>
    </w:p>
    <w:p w:rsidR="00C7498E" w:rsidRDefault="00C7498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181B0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7</w:t>
      </w:r>
    </w:p>
    <w:p w:rsidR="00791B59" w:rsidRDefault="00791B59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>P</w:t>
      </w:r>
      <w:r>
        <w:rPr>
          <w:rFonts w:eastAsia="Times New Roman"/>
          <w:b/>
          <w:bCs/>
          <w:spacing w:val="-2"/>
          <w:sz w:val="22"/>
          <w:szCs w:val="22"/>
        </w:rPr>
        <w:t>łatności</w:t>
      </w:r>
    </w:p>
    <w:p w:rsidR="00A330A8" w:rsidRPr="006A5091" w:rsidRDefault="00A330A8" w:rsidP="00A330A8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sz w:val="24"/>
          <w:szCs w:val="24"/>
        </w:rPr>
      </w:pPr>
      <w:r w:rsidRPr="006A5091">
        <w:rPr>
          <w:sz w:val="24"/>
          <w:szCs w:val="24"/>
        </w:rPr>
        <w:t xml:space="preserve">Cena </w:t>
      </w:r>
      <w:r>
        <w:rPr>
          <w:sz w:val="24"/>
          <w:szCs w:val="24"/>
        </w:rPr>
        <w:t>jednostkowa sprzętu wynosi zgodnie z Załącznikiem - Oferta cenowa Wykonawcy</w:t>
      </w:r>
      <w:r w:rsidRPr="006A5091">
        <w:rPr>
          <w:sz w:val="24"/>
          <w:szCs w:val="24"/>
        </w:rPr>
        <w:t>.</w:t>
      </w:r>
    </w:p>
    <w:p w:rsidR="00A330A8" w:rsidRPr="006A5091" w:rsidRDefault="00A330A8" w:rsidP="00A330A8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A5091">
        <w:rPr>
          <w:sz w:val="24"/>
          <w:szCs w:val="24"/>
        </w:rPr>
        <w:t xml:space="preserve">artość </w:t>
      </w:r>
      <w:r>
        <w:rPr>
          <w:sz w:val="24"/>
          <w:szCs w:val="24"/>
        </w:rPr>
        <w:t>ogółem brutto</w:t>
      </w:r>
      <w:r w:rsidRPr="006A5091">
        <w:rPr>
          <w:sz w:val="24"/>
          <w:szCs w:val="24"/>
        </w:rPr>
        <w:t xml:space="preserve"> za dostawę </w:t>
      </w:r>
      <w:r>
        <w:rPr>
          <w:sz w:val="24"/>
          <w:szCs w:val="24"/>
        </w:rPr>
        <w:t>……..</w:t>
      </w:r>
      <w:r w:rsidRPr="006A5091">
        <w:rPr>
          <w:sz w:val="24"/>
          <w:szCs w:val="24"/>
        </w:rPr>
        <w:t xml:space="preserve"> szt</w:t>
      </w:r>
      <w:r>
        <w:rPr>
          <w:sz w:val="24"/>
          <w:szCs w:val="24"/>
        </w:rPr>
        <w:t xml:space="preserve">uk sprzętu </w:t>
      </w:r>
      <w:r w:rsidRPr="006A5091">
        <w:rPr>
          <w:sz w:val="24"/>
          <w:szCs w:val="24"/>
        </w:rPr>
        <w:t>wynosi: …..……….… zł brutto (słownie złotych ……………………………………….…).</w:t>
      </w:r>
    </w:p>
    <w:p w:rsidR="00A330A8" w:rsidRPr="006A5091" w:rsidRDefault="00A330A8" w:rsidP="00A330A8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Wartość ogółem</w:t>
      </w:r>
      <w:r w:rsidRPr="00706B9E">
        <w:rPr>
          <w:rFonts w:eastAsia="Times New Roman"/>
          <w:sz w:val="24"/>
          <w:szCs w:val="24"/>
        </w:rPr>
        <w:t xml:space="preserve"> brutto</w:t>
      </w:r>
      <w:r>
        <w:rPr>
          <w:rFonts w:eastAsia="Times New Roman"/>
          <w:sz w:val="24"/>
          <w:szCs w:val="24"/>
        </w:rPr>
        <w:t>, o której mowa w ust. 2,</w:t>
      </w:r>
      <w:r w:rsidRPr="00706B9E">
        <w:rPr>
          <w:rFonts w:eastAsia="Times New Roman"/>
          <w:sz w:val="24"/>
          <w:szCs w:val="24"/>
        </w:rPr>
        <w:t xml:space="preserve"> obejmuje wszelkie </w:t>
      </w:r>
      <w:r w:rsidRPr="00706B9E">
        <w:rPr>
          <w:sz w:val="24"/>
          <w:szCs w:val="24"/>
        </w:rPr>
        <w:t>koszty zwi</w:t>
      </w:r>
      <w:r w:rsidRPr="00706B9E">
        <w:rPr>
          <w:rFonts w:eastAsia="Times New Roman"/>
          <w:sz w:val="24"/>
          <w:szCs w:val="24"/>
        </w:rPr>
        <w:t xml:space="preserve">ązane </w:t>
      </w:r>
      <w:r>
        <w:rPr>
          <w:rFonts w:eastAsia="Times New Roman"/>
          <w:sz w:val="24"/>
          <w:szCs w:val="24"/>
        </w:rPr>
        <w:t xml:space="preserve">       </w:t>
      </w:r>
      <w:r w:rsidRPr="00706B9E">
        <w:rPr>
          <w:rFonts w:eastAsia="Times New Roman"/>
          <w:sz w:val="24"/>
          <w:szCs w:val="24"/>
        </w:rPr>
        <w:t>z realizacją Umowy z uwzględnieniem podatku od towarów i usług VAT, innych opłat i podatków, opłat celnych, kosztów dokumentacji, kosztów opakowania , kosztów związanych z uruchomieniem-oddaniem do pracy urządzenia, kosztów przeglądów okresowych lub innych wynikających w wymogów producenta sprzętu pokrywa Wykonawca oraz ewentualnych upustów i rabatów, skalkulowanych z uwzględnieniem kosztów dostawy (transportu).</w:t>
      </w:r>
    </w:p>
    <w:p w:rsidR="00A330A8" w:rsidRPr="00706B9E" w:rsidRDefault="00A330A8" w:rsidP="00A330A8">
      <w:pPr>
        <w:shd w:val="clear" w:color="auto" w:fill="FFFFFF"/>
        <w:tabs>
          <w:tab w:val="left" w:pos="250"/>
        </w:tabs>
        <w:spacing w:before="48" w:line="283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Pr="00706B9E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Pr="00706B9E">
        <w:rPr>
          <w:sz w:val="24"/>
          <w:szCs w:val="24"/>
        </w:rPr>
        <w:t>Zamawiaj</w:t>
      </w:r>
      <w:r w:rsidRPr="00706B9E">
        <w:rPr>
          <w:rFonts w:eastAsia="Times New Roman"/>
          <w:sz w:val="24"/>
          <w:szCs w:val="24"/>
        </w:rPr>
        <w:t>ący opłaci należność za przedmiot umowy, którego końcowy wynik</w:t>
      </w:r>
      <w:r w:rsidR="00B2618D">
        <w:rPr>
          <w:rFonts w:eastAsia="Times New Roman"/>
          <w:sz w:val="24"/>
          <w:szCs w:val="24"/>
        </w:rPr>
        <w:t xml:space="preserve"> protokołów</w:t>
      </w:r>
      <w:r w:rsidRPr="00706B9E">
        <w:rPr>
          <w:rFonts w:eastAsia="Times New Roman"/>
          <w:sz w:val="24"/>
          <w:szCs w:val="24"/>
        </w:rPr>
        <w:t xml:space="preserve"> odbioru był</w:t>
      </w:r>
      <w:r>
        <w:rPr>
          <w:rFonts w:eastAsia="Times New Roman"/>
          <w:sz w:val="24"/>
          <w:szCs w:val="24"/>
        </w:rPr>
        <w:t xml:space="preserve"> </w:t>
      </w:r>
      <w:r w:rsidRPr="00706B9E">
        <w:rPr>
          <w:rFonts w:eastAsia="Times New Roman"/>
          <w:spacing w:val="-3"/>
          <w:sz w:val="24"/>
          <w:szCs w:val="24"/>
        </w:rPr>
        <w:t>pozytywny, na podstawie wystawionej przez Wykonawcę faktury VAT.</w:t>
      </w:r>
    </w:p>
    <w:p w:rsidR="00A330A8" w:rsidRPr="00706B9E" w:rsidRDefault="00A330A8" w:rsidP="00A330A8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Pr="00706B9E">
        <w:rPr>
          <w:spacing w:val="-2"/>
          <w:sz w:val="24"/>
          <w:szCs w:val="24"/>
        </w:rPr>
        <w:t>.</w:t>
      </w:r>
      <w:r w:rsidRPr="00706B9E">
        <w:rPr>
          <w:sz w:val="24"/>
          <w:szCs w:val="24"/>
        </w:rPr>
        <w:tab/>
        <w:t>Podstaw</w:t>
      </w:r>
      <w:r w:rsidRPr="00706B9E">
        <w:rPr>
          <w:rFonts w:eastAsia="Times New Roman"/>
          <w:sz w:val="24"/>
          <w:szCs w:val="24"/>
        </w:rPr>
        <w:t>ę do wystawienia faktury VAT stanowi podpisany przez przedstawicieli</w:t>
      </w:r>
      <w:r>
        <w:rPr>
          <w:rFonts w:eastAsia="Times New Roman"/>
          <w:sz w:val="24"/>
          <w:szCs w:val="24"/>
        </w:rPr>
        <w:t xml:space="preserve"> </w:t>
      </w:r>
      <w:r w:rsidRPr="00706B9E">
        <w:rPr>
          <w:rFonts w:eastAsia="Times New Roman"/>
          <w:sz w:val="24"/>
          <w:szCs w:val="24"/>
        </w:rPr>
        <w:t>Wykonawcy i Zamawiającego pozytywny protokół odbioru dostawy.</w:t>
      </w:r>
    </w:p>
    <w:p w:rsidR="00A330A8" w:rsidRPr="00706B9E" w:rsidRDefault="00A330A8" w:rsidP="00A330A8">
      <w:pPr>
        <w:shd w:val="clear" w:color="auto" w:fill="FFFFFF"/>
        <w:tabs>
          <w:tab w:val="left" w:pos="235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706B9E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Pr="00706B9E">
        <w:rPr>
          <w:spacing w:val="-2"/>
          <w:sz w:val="24"/>
          <w:szCs w:val="24"/>
        </w:rPr>
        <w:t>Wykonawca wystawi faktur</w:t>
      </w:r>
      <w:r w:rsidRPr="00706B9E">
        <w:rPr>
          <w:rFonts w:eastAsia="Times New Roman"/>
          <w:spacing w:val="-2"/>
          <w:sz w:val="24"/>
          <w:szCs w:val="24"/>
        </w:rPr>
        <w:t>ę VAT wskazując jako płatnika:</w:t>
      </w:r>
    </w:p>
    <w:p w:rsidR="00A330A8" w:rsidRDefault="00A330A8" w:rsidP="00A330A8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A330A8" w:rsidRDefault="00A330A8" w:rsidP="00A330A8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A330A8" w:rsidRDefault="00A330A8" w:rsidP="00A330A8">
      <w:pPr>
        <w:shd w:val="clear" w:color="auto" w:fill="FFFFFF"/>
        <w:spacing w:line="278" w:lineRule="exact"/>
        <w:ind w:righ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NIP 554-031-29-93, REGON 091362152</w:t>
      </w:r>
    </w:p>
    <w:p w:rsidR="00A330A8" w:rsidRDefault="00A330A8" w:rsidP="00A330A8">
      <w:p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7. P</w:t>
      </w:r>
      <w:r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A330A8" w:rsidRDefault="00A330A8" w:rsidP="00A330A8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8. P</w:t>
      </w:r>
      <w:r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4 do siedziby Wydziału Łączności i Informatyki </w:t>
      </w:r>
      <w:r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A330A8" w:rsidRDefault="00A330A8" w:rsidP="00A330A8">
      <w:p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9. Za termin zap</w:t>
      </w:r>
      <w:r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A330A8" w:rsidRDefault="00A330A8" w:rsidP="00A330A8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10. Wszystkie rozliczenia finansowe mi</w:t>
      </w:r>
      <w:r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>
        <w:rPr>
          <w:rFonts w:eastAsia="Times New Roman"/>
          <w:sz w:val="24"/>
          <w:szCs w:val="24"/>
        </w:rPr>
        <w:t>wyłącznie w złotych polskich.</w:t>
      </w:r>
    </w:p>
    <w:p w:rsidR="00665739" w:rsidRDefault="00665739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</w:p>
    <w:p w:rsidR="009440F8" w:rsidRDefault="009440F8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</w:p>
    <w:p w:rsidR="00181B0E" w:rsidRDefault="00181B0E" w:rsidP="00181B0E">
      <w:pPr>
        <w:rPr>
          <w:sz w:val="2"/>
          <w:szCs w:val="2"/>
        </w:rPr>
      </w:pPr>
    </w:p>
    <w:p w:rsidR="00181B0E" w:rsidRDefault="00181B0E" w:rsidP="00181B0E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8</w:t>
      </w:r>
    </w:p>
    <w:p w:rsidR="004516D5" w:rsidRDefault="004516D5" w:rsidP="00181B0E">
      <w:pPr>
        <w:shd w:val="clear" w:color="auto" w:fill="FFFFFF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Kary</w:t>
      </w:r>
      <w:r w:rsidR="00671460">
        <w:rPr>
          <w:rFonts w:eastAsia="Times New Roman"/>
          <w:b/>
          <w:bCs/>
          <w:spacing w:val="-1"/>
          <w:sz w:val="24"/>
          <w:szCs w:val="24"/>
        </w:rPr>
        <w:t xml:space="preserve"> i odstąpienie od Umowy</w:t>
      </w:r>
    </w:p>
    <w:p w:rsidR="00181B0E" w:rsidRDefault="00181B0E" w:rsidP="00F61D77">
      <w:pPr>
        <w:shd w:val="clear" w:color="auto" w:fill="FFFFFF"/>
        <w:ind w:right="144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81B0E" w:rsidRPr="009E4661" w:rsidRDefault="00181B0E" w:rsidP="00F61D77">
      <w:p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Wykonawca zap</w:t>
      </w:r>
      <w:r>
        <w:rPr>
          <w:rFonts w:eastAsia="Times New Roman"/>
          <w:sz w:val="24"/>
          <w:szCs w:val="24"/>
        </w:rPr>
        <w:t>łaci Zamawiającemu karę umowną za odstąpienie od umowy z przyczyn</w:t>
      </w:r>
      <w:r>
        <w:rPr>
          <w:rFonts w:eastAsia="Times New Roman"/>
          <w:sz w:val="24"/>
          <w:szCs w:val="24"/>
        </w:rPr>
        <w:br/>
        <w:t xml:space="preserve">zależnych od Wykonawcy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 w:rsidRPr="009E4661">
        <w:rPr>
          <w:rFonts w:eastAsia="Times New Roman"/>
          <w:sz w:val="24"/>
          <w:szCs w:val="24"/>
        </w:rPr>
        <w:t>wartości umownej</w:t>
      </w:r>
      <w:r w:rsidR="009E4661">
        <w:rPr>
          <w:rFonts w:eastAsia="Times New Roman"/>
          <w:sz w:val="24"/>
          <w:szCs w:val="24"/>
        </w:rPr>
        <w:t xml:space="preserve">, o której mowa </w:t>
      </w:r>
      <w:r w:rsidR="003B23A5">
        <w:rPr>
          <w:sz w:val="24"/>
          <w:szCs w:val="24"/>
        </w:rPr>
        <w:t>w § 7 ust. 2 umowy.</w:t>
      </w:r>
    </w:p>
    <w:p w:rsidR="00181B0E" w:rsidRDefault="00181B0E" w:rsidP="009E4661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zapłaci Wykonawcy karę umowną z tytułu odstąpienia od umowy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 przyczyn zależnych od Zamawiającego,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</w:t>
      </w:r>
      <w:r w:rsidR="003B23A5">
        <w:rPr>
          <w:rFonts w:eastAsia="Times New Roman"/>
          <w:sz w:val="24"/>
          <w:szCs w:val="24"/>
        </w:rPr>
        <w:t>,</w:t>
      </w:r>
      <w:r w:rsidR="003B23A5" w:rsidRPr="003B23A5">
        <w:rPr>
          <w:rFonts w:eastAsia="Times New Roman"/>
          <w:sz w:val="24"/>
          <w:szCs w:val="24"/>
        </w:rPr>
        <w:t xml:space="preserve"> </w:t>
      </w:r>
      <w:r w:rsidR="003B23A5">
        <w:rPr>
          <w:rFonts w:eastAsia="Times New Roman"/>
          <w:sz w:val="24"/>
          <w:szCs w:val="24"/>
        </w:rPr>
        <w:t xml:space="preserve">o której mowa </w:t>
      </w:r>
      <w:r w:rsidR="003B23A5">
        <w:rPr>
          <w:sz w:val="24"/>
          <w:szCs w:val="24"/>
        </w:rPr>
        <w:t>w § 7 ust. 2 umowy</w:t>
      </w:r>
      <w:r>
        <w:rPr>
          <w:rFonts w:eastAsia="Times New Roman"/>
          <w:b/>
          <w:bCs/>
          <w:sz w:val="24"/>
          <w:szCs w:val="24"/>
        </w:rPr>
        <w:t>,</w:t>
      </w:r>
      <w:r w:rsidR="009E466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wyjątkiem sytuacji unormowanej w art. 145 ust.1 ustawy z dnia 29 stycznia 2004r Prawo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zamówień publicznych.</w:t>
      </w:r>
    </w:p>
    <w:p w:rsidR="00181B0E" w:rsidRPr="00635D81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>
        <w:rPr>
          <w:rFonts w:eastAsia="Times New Roman"/>
          <w:b/>
          <w:bCs/>
          <w:spacing w:val="-1"/>
          <w:sz w:val="24"/>
          <w:szCs w:val="24"/>
        </w:rPr>
        <w:t>0,</w:t>
      </w:r>
      <w:r w:rsidR="00C25AF6">
        <w:rPr>
          <w:rFonts w:eastAsia="Times New Roman"/>
          <w:b/>
          <w:bCs/>
          <w:spacing w:val="-1"/>
          <w:sz w:val="24"/>
          <w:szCs w:val="24"/>
        </w:rPr>
        <w:t>5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% </w:t>
      </w:r>
      <w:r w:rsidR="00FE2A45">
        <w:rPr>
          <w:rFonts w:eastAsia="Times New Roman"/>
          <w:spacing w:val="-1"/>
          <w:sz w:val="24"/>
          <w:szCs w:val="24"/>
        </w:rPr>
        <w:t>wartości sprzętu</w:t>
      </w:r>
      <w:r>
        <w:rPr>
          <w:rFonts w:eastAsia="Times New Roman"/>
          <w:spacing w:val="-1"/>
          <w:sz w:val="24"/>
          <w:szCs w:val="24"/>
        </w:rPr>
        <w:t xml:space="preserve">, który </w:t>
      </w:r>
      <w:r>
        <w:rPr>
          <w:rFonts w:eastAsia="Times New Roman"/>
          <w:sz w:val="24"/>
          <w:szCs w:val="24"/>
        </w:rPr>
        <w:t xml:space="preserve">miał być dostarczony, za każdy rozpoczęty dzień </w:t>
      </w:r>
      <w:r w:rsidR="0098427B">
        <w:rPr>
          <w:rFonts w:eastAsia="Times New Roman"/>
          <w:sz w:val="24"/>
          <w:szCs w:val="24"/>
        </w:rPr>
        <w:t>opóźnienia</w:t>
      </w:r>
      <w:r w:rsidR="00FE2A45">
        <w:rPr>
          <w:rFonts w:eastAsia="Times New Roman"/>
          <w:sz w:val="24"/>
          <w:szCs w:val="24"/>
        </w:rPr>
        <w:t xml:space="preserve">, w stosunku do terminu określonego w 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§ </w:t>
      </w:r>
      <w:r w:rsidR="00C25AF6">
        <w:rPr>
          <w:rFonts w:eastAsia="Times New Roman"/>
          <w:bCs/>
          <w:spacing w:val="-1"/>
          <w:sz w:val="24"/>
          <w:szCs w:val="24"/>
        </w:rPr>
        <w:t>5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 ust. 1</w:t>
      </w:r>
      <w:r w:rsidR="00E41039">
        <w:rPr>
          <w:rFonts w:eastAsia="Times New Roman"/>
          <w:bCs/>
          <w:spacing w:val="-1"/>
          <w:sz w:val="24"/>
          <w:szCs w:val="24"/>
        </w:rPr>
        <w:t xml:space="preserve"> umowy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>.</w:t>
      </w:r>
    </w:p>
    <w:p w:rsidR="00181B0E" w:rsidRPr="00224C4F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 w:rsidRPr="00814BC9">
        <w:rPr>
          <w:sz w:val="24"/>
          <w:szCs w:val="24"/>
        </w:rPr>
        <w:t>Wykonawca zobowiązuje się zapłacić Za</w:t>
      </w:r>
      <w:r w:rsidR="00F61D77">
        <w:rPr>
          <w:sz w:val="24"/>
          <w:szCs w:val="24"/>
        </w:rPr>
        <w:t xml:space="preserve">mawiającemu karę w wysokości </w:t>
      </w:r>
      <w:r w:rsidR="00E707AC">
        <w:rPr>
          <w:b/>
          <w:sz w:val="24"/>
          <w:szCs w:val="24"/>
        </w:rPr>
        <w:t>2</w:t>
      </w:r>
      <w:r w:rsidR="00F61D77" w:rsidRPr="00F61D77">
        <w:rPr>
          <w:b/>
          <w:sz w:val="24"/>
          <w:szCs w:val="24"/>
        </w:rPr>
        <w:t>%</w:t>
      </w:r>
      <w:r w:rsidR="00FE2A45">
        <w:rPr>
          <w:sz w:val="24"/>
          <w:szCs w:val="24"/>
        </w:rPr>
        <w:t xml:space="preserve"> wartości naprawianego sprzętu</w:t>
      </w:r>
      <w:r w:rsidRPr="00814BC9">
        <w:rPr>
          <w:sz w:val="24"/>
          <w:szCs w:val="24"/>
        </w:rPr>
        <w:t xml:space="preserve"> za każdy rozpoczęty dzień opóźnienia w </w:t>
      </w:r>
      <w:r w:rsidR="00C64AB4">
        <w:rPr>
          <w:sz w:val="24"/>
          <w:szCs w:val="24"/>
        </w:rPr>
        <w:t xml:space="preserve">naprawie </w:t>
      </w:r>
      <w:r w:rsidRPr="00814BC9">
        <w:rPr>
          <w:sz w:val="24"/>
          <w:szCs w:val="24"/>
        </w:rPr>
        <w:t>sprzętu</w:t>
      </w:r>
      <w:r>
        <w:rPr>
          <w:sz w:val="24"/>
          <w:szCs w:val="24"/>
        </w:rPr>
        <w:t xml:space="preserve">, w stosunku do terminu określonego w </w:t>
      </w:r>
      <w:r>
        <w:rPr>
          <w:rFonts w:eastAsia="Times New Roman"/>
          <w:sz w:val="24"/>
          <w:szCs w:val="24"/>
        </w:rPr>
        <w:t xml:space="preserve">§ </w:t>
      </w:r>
      <w:r w:rsidR="00376819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ust.</w:t>
      </w:r>
      <w:r w:rsidR="00A330A8">
        <w:rPr>
          <w:rFonts w:eastAsia="Times New Roman"/>
          <w:sz w:val="24"/>
          <w:szCs w:val="24"/>
        </w:rPr>
        <w:t xml:space="preserve"> 2</w:t>
      </w:r>
      <w:r>
        <w:rPr>
          <w:rFonts w:eastAsia="Times New Roman"/>
          <w:sz w:val="24"/>
          <w:szCs w:val="24"/>
        </w:rPr>
        <w:t xml:space="preserve"> umowy</w:t>
      </w:r>
      <w:r w:rsidR="00416D11">
        <w:rPr>
          <w:rFonts w:eastAsia="Times New Roman"/>
          <w:sz w:val="24"/>
          <w:szCs w:val="24"/>
        </w:rPr>
        <w:t>.</w:t>
      </w:r>
      <w:r w:rsidR="00624509">
        <w:rPr>
          <w:rFonts w:eastAsia="Times New Roman"/>
          <w:sz w:val="24"/>
          <w:szCs w:val="24"/>
        </w:rPr>
        <w:t xml:space="preserve"> </w:t>
      </w:r>
    </w:p>
    <w:p w:rsidR="00A330A8" w:rsidRPr="00B771CC" w:rsidRDefault="00A330A8" w:rsidP="00A330A8">
      <w:pPr>
        <w:numPr>
          <w:ilvl w:val="0"/>
          <w:numId w:val="6"/>
        </w:numPr>
        <w:tabs>
          <w:tab w:val="left" w:pos="250"/>
        </w:tabs>
        <w:spacing w:line="278" w:lineRule="exact"/>
        <w:ind w:right="139"/>
        <w:jc w:val="both"/>
        <w:rPr>
          <w:rFonts w:eastAsia="Times New Roman"/>
          <w:sz w:val="24"/>
          <w:szCs w:val="24"/>
        </w:rPr>
      </w:pPr>
      <w:r w:rsidRPr="00B771CC">
        <w:rPr>
          <w:sz w:val="24"/>
          <w:szCs w:val="24"/>
        </w:rPr>
        <w:t xml:space="preserve">Wykonawca zobowiązuje się zapłacić Zamawiającemu karę w wysokości </w:t>
      </w:r>
      <w:r w:rsidRPr="00B771CC">
        <w:rPr>
          <w:b/>
          <w:sz w:val="24"/>
          <w:szCs w:val="24"/>
        </w:rPr>
        <w:t>1%</w:t>
      </w:r>
      <w:r w:rsidRPr="00B771CC">
        <w:rPr>
          <w:sz w:val="24"/>
          <w:szCs w:val="24"/>
        </w:rPr>
        <w:t xml:space="preserve"> wartości </w:t>
      </w:r>
      <w:r w:rsidRPr="00B771CC">
        <w:rPr>
          <w:rFonts w:eastAsia="Times New Roman"/>
          <w:sz w:val="24"/>
          <w:szCs w:val="24"/>
        </w:rPr>
        <w:t xml:space="preserve">umownej, o której mowa </w:t>
      </w:r>
      <w:r w:rsidRPr="00B771CC">
        <w:rPr>
          <w:sz w:val="24"/>
          <w:szCs w:val="24"/>
        </w:rPr>
        <w:t xml:space="preserve">w § 7 ust. 2 umowy, w przypadku nie wywiązania się z pojemności baterii telefonu komórkowego, określonej w </w:t>
      </w:r>
      <w:r w:rsidRPr="00B771CC">
        <w:rPr>
          <w:rFonts w:eastAsia="Times New Roman"/>
          <w:sz w:val="24"/>
          <w:szCs w:val="24"/>
        </w:rPr>
        <w:t xml:space="preserve">§ 1 ust. 3a) umowy </w:t>
      </w:r>
      <w:r w:rsidRPr="00B771CC">
        <w:rPr>
          <w:rFonts w:eastAsia="Times New Roman"/>
          <w:bCs/>
          <w:i/>
          <w:iCs/>
          <w:sz w:val="24"/>
          <w:szCs w:val="24"/>
        </w:rPr>
        <w:t>(dotyczy wyłącznie zadania nr 2, 3 i 4)*.</w:t>
      </w:r>
    </w:p>
    <w:p w:rsidR="00181B0E" w:rsidRPr="00B36C52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odszkodowania w wysokości rzeczywiście poniesionej szkody.</w:t>
      </w:r>
    </w:p>
    <w:p w:rsidR="00181B0E" w:rsidRDefault="00224C4F" w:rsidP="00F61D7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t>7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>ący może potrącić należności wynikające z kar umownych przy opłacaniu</w:t>
      </w:r>
      <w:r w:rsidR="009E4661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faktury za realizację przedmiotu umowy.</w:t>
      </w:r>
    </w:p>
    <w:p w:rsidR="00181B0E" w:rsidRPr="00AD6E93" w:rsidRDefault="00181B0E" w:rsidP="00AD6E93">
      <w:pPr>
        <w:shd w:val="clear" w:color="auto" w:fill="FFFFFF"/>
        <w:tabs>
          <w:tab w:val="left" w:pos="350"/>
        </w:tabs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8.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 xml:space="preserve">ący oświadcza, że wystawi </w:t>
      </w:r>
      <w:r w:rsidR="00CB2F5C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ykonawcy notę obciążeniową zawierającą</w:t>
      </w:r>
      <w:r>
        <w:rPr>
          <w:rFonts w:eastAsia="Times New Roman"/>
          <w:sz w:val="24"/>
          <w:szCs w:val="24"/>
        </w:rPr>
        <w:br/>
      </w:r>
      <w:r w:rsidRPr="00AD6E93">
        <w:rPr>
          <w:rFonts w:eastAsia="Times New Roman"/>
          <w:sz w:val="24"/>
          <w:szCs w:val="24"/>
        </w:rPr>
        <w:t>szczegółowe naliczenie kwot w przypadku sytua</w:t>
      </w:r>
      <w:r w:rsidR="00224C4F">
        <w:rPr>
          <w:rFonts w:eastAsia="Times New Roman"/>
          <w:sz w:val="24"/>
          <w:szCs w:val="24"/>
        </w:rPr>
        <w:t>cji, o której mowa w ust. 1, 3,</w:t>
      </w:r>
      <w:r w:rsidRPr="00AD6E93">
        <w:rPr>
          <w:rFonts w:eastAsia="Times New Roman"/>
          <w:sz w:val="24"/>
          <w:szCs w:val="24"/>
        </w:rPr>
        <w:t xml:space="preserve"> 4</w:t>
      </w:r>
      <w:r w:rsidR="00224C4F">
        <w:rPr>
          <w:rFonts w:eastAsia="Times New Roman"/>
          <w:sz w:val="24"/>
          <w:szCs w:val="24"/>
        </w:rPr>
        <w:t xml:space="preserve"> i 5</w:t>
      </w:r>
      <w:r w:rsidR="00A330A8">
        <w:rPr>
          <w:rFonts w:eastAsia="Times New Roman"/>
          <w:sz w:val="24"/>
          <w:szCs w:val="24"/>
        </w:rPr>
        <w:t>*</w:t>
      </w:r>
      <w:r w:rsidR="00567EC5" w:rsidRPr="00AD6E93">
        <w:rPr>
          <w:rFonts w:eastAsia="Times New Roman"/>
          <w:sz w:val="24"/>
          <w:szCs w:val="24"/>
        </w:rPr>
        <w:t>.</w:t>
      </w:r>
    </w:p>
    <w:p w:rsidR="00AD6E93" w:rsidRPr="00AD6E93" w:rsidRDefault="00181B0E" w:rsidP="00AD6E93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 w:rsidRPr="00AD6E93">
        <w:rPr>
          <w:sz w:val="24"/>
          <w:szCs w:val="24"/>
        </w:rPr>
        <w:t xml:space="preserve">9. </w:t>
      </w:r>
      <w:r w:rsidR="00AD6E93" w:rsidRPr="00AD6E93">
        <w:rPr>
          <w:sz w:val="24"/>
          <w:szCs w:val="24"/>
        </w:rPr>
        <w:t>W</w:t>
      </w:r>
      <w:r w:rsidR="00AD6E93" w:rsidRPr="00AD6E93">
        <w:rPr>
          <w:kern w:val="22"/>
          <w:sz w:val="24"/>
          <w:szCs w:val="24"/>
        </w:rPr>
        <w:t xml:space="preserve"> przypadku niedotrzymania przez Wykonawcę terminu, o którym mowa w § 5 ust. 1 Zamawiający zastrzega sobie prawo do odstąpienia od umowy oraz naliczenia kary umownej, o której mowa w § 8 ust. 1, bez uprzedniego wyznaczania dodatkowego terminu dostawy. Odstąpien</w:t>
      </w:r>
      <w:r w:rsidR="00624509">
        <w:rPr>
          <w:kern w:val="22"/>
          <w:sz w:val="24"/>
          <w:szCs w:val="24"/>
        </w:rPr>
        <w:t>ie może nastąpić w terminie do 3</w:t>
      </w:r>
      <w:r w:rsidR="00A66D0A">
        <w:rPr>
          <w:kern w:val="22"/>
          <w:sz w:val="24"/>
          <w:szCs w:val="24"/>
        </w:rPr>
        <w:t>0 dni</w:t>
      </w:r>
      <w:r w:rsidR="00AD6E93" w:rsidRPr="00AD6E93">
        <w:rPr>
          <w:kern w:val="22"/>
          <w:sz w:val="24"/>
          <w:szCs w:val="24"/>
        </w:rPr>
        <w:t xml:space="preserve"> po bezskutecznym upływie terminu dostawy, o którym mowa w § 5 ust. 1</w:t>
      </w:r>
      <w:r w:rsidR="00CB2F5C">
        <w:rPr>
          <w:kern w:val="22"/>
          <w:sz w:val="24"/>
          <w:szCs w:val="24"/>
        </w:rPr>
        <w:t xml:space="preserve"> umowy</w:t>
      </w:r>
      <w:r w:rsidR="00AD6E93" w:rsidRPr="00AD6E93">
        <w:rPr>
          <w:kern w:val="22"/>
          <w:sz w:val="24"/>
          <w:szCs w:val="24"/>
        </w:rPr>
        <w:t xml:space="preserve">.  </w:t>
      </w:r>
    </w:p>
    <w:p w:rsidR="00181B0E" w:rsidRPr="00AD6E93" w:rsidRDefault="00181B0E" w:rsidP="00AD6E93">
      <w:pPr>
        <w:shd w:val="clear" w:color="auto" w:fill="FFFFFF"/>
        <w:tabs>
          <w:tab w:val="left" w:pos="274"/>
        </w:tabs>
        <w:jc w:val="both"/>
        <w:rPr>
          <w:spacing w:val="-2"/>
          <w:sz w:val="24"/>
          <w:szCs w:val="24"/>
        </w:rPr>
      </w:pPr>
      <w:r w:rsidRPr="00AD6E93">
        <w:rPr>
          <w:sz w:val="24"/>
          <w:szCs w:val="24"/>
        </w:rPr>
        <w:t>10. O</w:t>
      </w:r>
      <w:r w:rsidRPr="00AD6E93">
        <w:rPr>
          <w:rFonts w:eastAsia="Times New Roman"/>
          <w:sz w:val="24"/>
          <w:szCs w:val="24"/>
        </w:rPr>
        <w:t>świadczenie o odstąpieniu od umowy wykonuje się w formie pisemnej pod rygorem</w:t>
      </w:r>
    </w:p>
    <w:p w:rsidR="00181B0E" w:rsidRPr="00AD6E93" w:rsidRDefault="00181B0E" w:rsidP="00AD6E93">
      <w:pPr>
        <w:shd w:val="clear" w:color="auto" w:fill="FFFFFF"/>
        <w:jc w:val="both"/>
        <w:rPr>
          <w:sz w:val="24"/>
          <w:szCs w:val="24"/>
        </w:rPr>
      </w:pPr>
      <w:r w:rsidRPr="00AD6E93">
        <w:rPr>
          <w:sz w:val="24"/>
          <w:szCs w:val="24"/>
        </w:rPr>
        <w:t>niewa</w:t>
      </w:r>
      <w:r w:rsidR="00624509">
        <w:rPr>
          <w:rFonts w:eastAsia="Times New Roman"/>
          <w:sz w:val="24"/>
          <w:szCs w:val="24"/>
        </w:rPr>
        <w:t>żności w terminie 3</w:t>
      </w:r>
      <w:r w:rsidRPr="00AD6E93">
        <w:rPr>
          <w:rFonts w:eastAsia="Times New Roman"/>
          <w:sz w:val="24"/>
          <w:szCs w:val="24"/>
        </w:rPr>
        <w:t>0 dni od dnia zaistnienia okoliczności uzasadniających realizację tego uprawnienia.</w:t>
      </w:r>
    </w:p>
    <w:p w:rsidR="00181B0E" w:rsidRDefault="00181B0E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2"/>
          <w:sz w:val="24"/>
          <w:szCs w:val="24"/>
        </w:rPr>
        <w:t>9</w:t>
      </w:r>
    </w:p>
    <w:p w:rsidR="00671460" w:rsidRDefault="00671460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Zmiany Umowy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Wszelkie zmiany niniejszej umowy następują w formie pisemnej pod rygorem nieważności.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Zmiany przewidziane w umowie mogą być inicjowane przez Wykonawcę lub przez Zamawiającego.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Zakazuje się zmian postanowień zawartej umowy w stosunku do oferty, na podstawie której dokonano wyboru wykonawcy, z zastrzeżeniem zmian przewidzianych w ust. 4 oraz zmian określonych w art. 144 ust. 1 pkt 2-6 ustawy PZP.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Dopuszcza się zmianę treści umowy w następujących przypadkach:</w:t>
      </w:r>
    </w:p>
    <w:p w:rsidR="00773E94" w:rsidRPr="00881306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wprowadzenia ustawowo zmiany stawki podatku VAT lub innych obciążeń podatkowych, jeżeli zmiana ta będzie miała wpływ na koszty wykonania przedmiotu Umowy przez Wykonawcę,</w:t>
      </w:r>
    </w:p>
    <w:p w:rsidR="00773E94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zaniechania produkcji przedmiotu umowy.</w:t>
      </w:r>
    </w:p>
    <w:p w:rsidR="00510CD3" w:rsidRPr="00881306" w:rsidRDefault="0050199E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pojawienia się na rynku już po podpisaniu umowy nowych rozwiązań technicznych lub technologicznych, materiałowych pozwalających na </w:t>
      </w:r>
      <w:r w:rsidR="00EA7876">
        <w:rPr>
          <w:rFonts w:ascii="Times New Roman" w:hAnsi="Times New Roman" w:cs="Times New Roman"/>
          <w:bCs/>
          <w:iCs/>
          <w:color w:val="auto"/>
        </w:rPr>
        <w:t>uzyskanie korzystniejszych parametrów technicznych lub użytkowych, pod warunkiem jednak, że wprowadzenia zmian nie spowoduje wzrostu ceny</w:t>
      </w:r>
      <w:r w:rsidR="00CB2F5C">
        <w:rPr>
          <w:rFonts w:ascii="Times New Roman" w:hAnsi="Times New Roman" w:cs="Times New Roman"/>
          <w:bCs/>
          <w:iCs/>
          <w:color w:val="auto"/>
        </w:rPr>
        <w:t xml:space="preserve"> przewidzianej niniejszą umową</w:t>
      </w:r>
      <w:r w:rsidR="00510CD3">
        <w:rPr>
          <w:rFonts w:ascii="Times New Roman" w:hAnsi="Times New Roman" w:cs="Times New Roman"/>
          <w:bCs/>
          <w:iCs/>
          <w:color w:val="auto"/>
        </w:rPr>
        <w:t>.</w:t>
      </w:r>
    </w:p>
    <w:p w:rsidR="00773E94" w:rsidRPr="00881306" w:rsidRDefault="005A43EF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W przypadku wystąpienia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okoliczności,</w:t>
      </w:r>
      <w:r>
        <w:rPr>
          <w:rFonts w:ascii="Times New Roman" w:hAnsi="Times New Roman" w:cs="Times New Roman"/>
          <w:bCs/>
          <w:iCs/>
          <w:color w:val="auto"/>
        </w:rPr>
        <w:t xml:space="preserve"> o której mowa w ust. 4 pkt 2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)</w:t>
      </w:r>
      <w:r w:rsidR="0050199E">
        <w:rPr>
          <w:rFonts w:ascii="Times New Roman" w:hAnsi="Times New Roman" w:cs="Times New Roman"/>
          <w:bCs/>
          <w:iCs/>
          <w:color w:val="auto"/>
        </w:rPr>
        <w:t xml:space="preserve"> i 3)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, Zamawiający dopuszcza dostarczenie sprzętu, produktu równoważnego - przy czym jego jakość, parametry funkcjonalne oraz konfiguracja nie mogą być mniejsze – gorsze, niż te określone przez Zamawiającego  w przedmiotowym postępowaniu. Jednocześnie  cena przedmiotu umowy nie może być wyższa. </w:t>
      </w:r>
    </w:p>
    <w:p w:rsidR="001864A8" w:rsidRPr="00881306" w:rsidRDefault="001864A8" w:rsidP="007072DF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52" w:lineRule="exact"/>
        <w:jc w:val="both"/>
        <w:rPr>
          <w:bCs/>
          <w:iCs/>
          <w:sz w:val="24"/>
          <w:szCs w:val="24"/>
        </w:rPr>
      </w:pPr>
      <w:r w:rsidRPr="00881306">
        <w:rPr>
          <w:spacing w:val="-1"/>
          <w:sz w:val="24"/>
          <w:szCs w:val="24"/>
        </w:rPr>
        <w:t>Obowi</w:t>
      </w:r>
      <w:r w:rsidRPr="00881306">
        <w:rPr>
          <w:rFonts w:eastAsia="Times New Roman"/>
          <w:spacing w:val="-1"/>
          <w:sz w:val="24"/>
          <w:szCs w:val="24"/>
        </w:rPr>
        <w:t>ązek wykazania równoważności, o kt</w:t>
      </w:r>
      <w:r w:rsidR="00F226AB">
        <w:rPr>
          <w:rFonts w:eastAsia="Times New Roman"/>
          <w:spacing w:val="-1"/>
          <w:sz w:val="24"/>
          <w:szCs w:val="24"/>
        </w:rPr>
        <w:t>órej mowa w ust. 5, ze Sprzętem</w:t>
      </w:r>
      <w:r w:rsidRPr="00881306">
        <w:rPr>
          <w:rFonts w:eastAsia="Times New Roman"/>
          <w:spacing w:val="-1"/>
          <w:sz w:val="24"/>
          <w:szCs w:val="24"/>
        </w:rPr>
        <w:t xml:space="preserve"> opisanym w Załączniku nr 1 do Umowy, spoczywa na Wykonawcy przed dokonaniem realizacji </w:t>
      </w:r>
      <w:r w:rsidRPr="00881306">
        <w:rPr>
          <w:rFonts w:eastAsia="Times New Roman"/>
          <w:sz w:val="24"/>
          <w:szCs w:val="24"/>
        </w:rPr>
        <w:t>Zlecenia dostawy Sprzętu.</w:t>
      </w:r>
    </w:p>
    <w:p w:rsidR="00773E94" w:rsidRPr="00881306" w:rsidRDefault="00773E94" w:rsidP="009D587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Warunkiem dokonania zmian, o których mowa w ust. 4 jest złożenie pisemnego wniosku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przez Wykonawcę zawierającego </w:t>
      </w:r>
      <w:r w:rsidRPr="00881306">
        <w:rPr>
          <w:rFonts w:ascii="Times New Roman" w:hAnsi="Times New Roman" w:cs="Times New Roman"/>
          <w:bCs/>
          <w:iCs/>
          <w:color w:val="auto"/>
        </w:rPr>
        <w:t>opis propozycji zmiany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i jej uzasadnienie oraz oświadczenie producenta lub dystrybutora sprzętu/oprogramowania </w:t>
      </w:r>
      <w:r w:rsidR="001864A8" w:rsidRPr="00881306">
        <w:rPr>
          <w:rFonts w:ascii="Times New Roman" w:eastAsia="Times New Roman" w:hAnsi="Times New Roman" w:cs="Times New Roman"/>
          <w:spacing w:val="-1"/>
        </w:rPr>
        <w:t xml:space="preserve">(oryginał dokumentu lub potwierdzona za zgodność z oryginałem kopia </w:t>
      </w:r>
      <w:r w:rsidR="001864A8" w:rsidRPr="00881306">
        <w:rPr>
          <w:rFonts w:ascii="Times New Roman" w:eastAsia="Times New Roman" w:hAnsi="Times New Roman" w:cs="Times New Roman"/>
        </w:rPr>
        <w:t xml:space="preserve">dokumentu), potwierdzające </w:t>
      </w:r>
      <w:r w:rsidR="001864A8" w:rsidRPr="00881306">
        <w:rPr>
          <w:rFonts w:ascii="Times New Roman" w:hAnsi="Times New Roman" w:cs="Times New Roman"/>
          <w:spacing w:val="-2"/>
        </w:rPr>
        <w:t>zako</w:t>
      </w:r>
      <w:r w:rsidR="00624509">
        <w:rPr>
          <w:rFonts w:ascii="Times New Roman" w:eastAsia="Times New Roman" w:hAnsi="Times New Roman" w:cs="Times New Roman"/>
          <w:spacing w:val="-2"/>
        </w:rPr>
        <w:t xml:space="preserve">ńczenie </w:t>
      </w:r>
      <w:r w:rsidR="00624509">
        <w:rPr>
          <w:rFonts w:ascii="Times New Roman" w:eastAsia="Times New Roman" w:hAnsi="Times New Roman" w:cs="Times New Roman"/>
          <w:spacing w:val="-2"/>
        </w:rPr>
        <w:lastRenderedPageBreak/>
        <w:t>produkcji l</w:t>
      </w:r>
      <w:r w:rsidR="001864A8" w:rsidRPr="00881306">
        <w:rPr>
          <w:rFonts w:ascii="Times New Roman" w:eastAsia="Times New Roman" w:hAnsi="Times New Roman" w:cs="Times New Roman"/>
          <w:spacing w:val="-2"/>
        </w:rPr>
        <w:t>ub braku dostępności na rynku</w:t>
      </w:r>
      <w:r w:rsidR="00881306" w:rsidRPr="00881306">
        <w:rPr>
          <w:rFonts w:ascii="Times New Roman" w:eastAsia="Times New Roman" w:hAnsi="Times New Roman" w:cs="Times New Roman"/>
          <w:spacing w:val="-2"/>
        </w:rPr>
        <w:t xml:space="preserve">, </w:t>
      </w:r>
      <w:r w:rsidR="00881306" w:rsidRPr="00881306">
        <w:rPr>
          <w:rFonts w:ascii="Times New Roman" w:eastAsia="Times New Roman" w:hAnsi="Times New Roman" w:cs="Times New Roman"/>
        </w:rPr>
        <w:t xml:space="preserve">które to Wykonawca zobowiązuje się dostarczyć przed realizacją Zlecenia dostawy Sprzętu do Koordynatora </w:t>
      </w:r>
      <w:proofErr w:type="spellStart"/>
      <w:r w:rsidR="00881306" w:rsidRPr="00881306">
        <w:rPr>
          <w:rFonts w:ascii="Times New Roman" w:eastAsia="Times New Roman" w:hAnsi="Times New Roman" w:cs="Times New Roman"/>
        </w:rPr>
        <w:t>WŁiI</w:t>
      </w:r>
      <w:proofErr w:type="spellEnd"/>
      <w:r w:rsidR="00881306" w:rsidRPr="00881306">
        <w:rPr>
          <w:rFonts w:ascii="Times New Roman" w:eastAsia="Times New Roman" w:hAnsi="Times New Roman" w:cs="Times New Roman"/>
        </w:rPr>
        <w:t xml:space="preserve"> KWP.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 sytuacji wystąpienia okoliczności wskazanych w ust. 4 pkt 1) Wykonawca składa pisemny wniosek o zmianę umowy o zamówienie publiczne w</w:t>
      </w:r>
      <w:r w:rsidR="0044004C">
        <w:rPr>
          <w:rFonts w:ascii="Times New Roman" w:hAnsi="Times New Roman" w:cs="Times New Roman"/>
          <w:bCs/>
          <w:iCs/>
          <w:color w:val="auto"/>
        </w:rPr>
        <w:t xml:space="preserve"> zakresie zmiany cen określonych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 § </w:t>
      </w:r>
      <w:r w:rsidR="0044004C">
        <w:rPr>
          <w:rFonts w:ascii="Times New Roman" w:hAnsi="Times New Roman" w:cs="Times New Roman"/>
          <w:bCs/>
          <w:iCs/>
          <w:color w:val="auto"/>
        </w:rPr>
        <w:t>7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umowy. Wniosek powinien zawierać wyczerpujące uzasadnienie faktyczne i prawne, w szczególności Wykonawca będzie zobowiązany wykazać związek pomiędzy wnioskowaną zmianą umowy a wpływem zmiany zasad, o których mowa       w ust. 4 pkt 1) na kalkulację cen. Zmiana dopuszczalna jest w zakresie adekwatnym do zmian w przepisach, z których wynikają.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Zamawiający, po zaakceptowaniu wniosku, o którym mowa w ust. 7</w:t>
      </w:r>
      <w:r w:rsidR="00624509">
        <w:rPr>
          <w:rFonts w:ascii="Times New Roman" w:hAnsi="Times New Roman" w:cs="Times New Roman"/>
          <w:bCs/>
          <w:iCs/>
          <w:color w:val="auto"/>
        </w:rPr>
        <w:t xml:space="preserve"> i/lub ust. 8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wyznacza datę podpisania pisemnego aneksu do umowy. </w:t>
      </w:r>
    </w:p>
    <w:p w:rsidR="00773E94" w:rsidRPr="00316109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316109">
        <w:rPr>
          <w:rFonts w:ascii="Times New Roman" w:hAnsi="Times New Roman" w:cs="Times New Roman"/>
          <w:bCs/>
          <w:iCs/>
          <w:color w:val="auto"/>
        </w:rPr>
        <w:t>Zmiana umowy skutkuje zmianą wynagrodzenia jedynie w zakresie płatności realizowanych po dacie zawarcia aneksu do umowy.</w:t>
      </w:r>
    </w:p>
    <w:p w:rsidR="00773E94" w:rsidRDefault="00773E94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671460" w:rsidRDefault="00181B0E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418AA"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10</w:t>
      </w:r>
    </w:p>
    <w:p w:rsidR="00181B0E" w:rsidRPr="005418AA" w:rsidRDefault="00671460" w:rsidP="005418AA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Inne postanowienia</w:t>
      </w:r>
    </w:p>
    <w:p w:rsidR="00C210F8" w:rsidRPr="00C210F8" w:rsidRDefault="00181B0E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Do niniejszej umowy stosuje si</w:t>
      </w:r>
      <w:r w:rsidRPr="00C210F8">
        <w:rPr>
          <w:rFonts w:eastAsia="Times New Roman"/>
          <w:sz w:val="24"/>
          <w:szCs w:val="24"/>
        </w:rPr>
        <w:t>ę przepisy ustawy z dnia 29 stycznia 2004r. Prawo zamówień publicznych (tekst jednolity Dz. U. z 201</w:t>
      </w:r>
      <w:r w:rsidR="00F93B26">
        <w:rPr>
          <w:rFonts w:eastAsia="Times New Roman"/>
          <w:sz w:val="24"/>
          <w:szCs w:val="24"/>
        </w:rPr>
        <w:t>8</w:t>
      </w:r>
      <w:r w:rsidRPr="00C210F8">
        <w:rPr>
          <w:rFonts w:eastAsia="Times New Roman"/>
          <w:sz w:val="24"/>
          <w:szCs w:val="24"/>
        </w:rPr>
        <w:t xml:space="preserve">r., poz. </w:t>
      </w:r>
      <w:r w:rsidR="00F61D77" w:rsidRPr="00C210F8">
        <w:rPr>
          <w:rFonts w:eastAsia="Times New Roman"/>
          <w:sz w:val="24"/>
          <w:szCs w:val="24"/>
        </w:rPr>
        <w:t>1</w:t>
      </w:r>
      <w:r w:rsidR="00F93B26">
        <w:rPr>
          <w:rFonts w:eastAsia="Times New Roman"/>
          <w:sz w:val="24"/>
          <w:szCs w:val="24"/>
        </w:rPr>
        <w:t>986</w:t>
      </w:r>
      <w:r w:rsidR="00694822">
        <w:rPr>
          <w:rFonts w:eastAsia="Times New Roman"/>
          <w:sz w:val="24"/>
          <w:szCs w:val="24"/>
        </w:rPr>
        <w:t xml:space="preserve"> z </w:t>
      </w:r>
      <w:proofErr w:type="spellStart"/>
      <w:r w:rsidR="00694822">
        <w:rPr>
          <w:rFonts w:eastAsia="Times New Roman"/>
          <w:sz w:val="24"/>
          <w:szCs w:val="24"/>
        </w:rPr>
        <w:t>późn</w:t>
      </w:r>
      <w:proofErr w:type="spellEnd"/>
      <w:r w:rsidR="00694822">
        <w:rPr>
          <w:rFonts w:eastAsia="Times New Roman"/>
          <w:sz w:val="24"/>
          <w:szCs w:val="24"/>
        </w:rPr>
        <w:t>. zm.</w:t>
      </w:r>
      <w:r w:rsidRPr="00C210F8">
        <w:rPr>
          <w:rFonts w:eastAsia="Times New Roman"/>
          <w:sz w:val="24"/>
          <w:szCs w:val="24"/>
        </w:rPr>
        <w:t>) oraz w sprawach nie uregulowanych w powyższej ustawie przepisy Kodeksu Cywilnego.</w:t>
      </w:r>
      <w:r w:rsidR="0014327F" w:rsidRPr="00C210F8">
        <w:rPr>
          <w:sz w:val="24"/>
          <w:szCs w:val="24"/>
        </w:rPr>
        <w:t xml:space="preserve"> </w:t>
      </w:r>
    </w:p>
    <w:p w:rsidR="0014327F" w:rsidRPr="00C210F8" w:rsidRDefault="0014327F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Ewentualne spory mog</w:t>
      </w:r>
      <w:r w:rsidRPr="00C210F8"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5418AA" w:rsidRDefault="005418AA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5418AA">
        <w:rPr>
          <w:rFonts w:eastAsia="Times New Roman"/>
          <w:b/>
          <w:bCs/>
          <w:spacing w:val="-4"/>
          <w:sz w:val="24"/>
          <w:szCs w:val="24"/>
        </w:rPr>
        <w:t>§ 1</w:t>
      </w:r>
      <w:r w:rsidR="00E467ED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671460" w:rsidRPr="005418AA" w:rsidRDefault="00671460" w:rsidP="005418AA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Postanowienia końcowe</w:t>
      </w:r>
    </w:p>
    <w:p w:rsidR="00181B0E" w:rsidRPr="00C7498E" w:rsidRDefault="00181B0E" w:rsidP="0014327F">
      <w:pPr>
        <w:pStyle w:val="Akapitzlist"/>
        <w:numPr>
          <w:ilvl w:val="0"/>
          <w:numId w:val="30"/>
        </w:numPr>
        <w:shd w:val="clear" w:color="auto" w:fill="FFFFFF"/>
        <w:ind w:right="5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Umow</w:t>
      </w:r>
      <w:r w:rsidRPr="00881306">
        <w:rPr>
          <w:rFonts w:eastAsia="Times New Roman"/>
          <w:sz w:val="24"/>
          <w:szCs w:val="24"/>
        </w:rPr>
        <w:t>ę sporządzono w trzech jednobrzmiących egzemplarzach. Dwa egzemplarze dla Zamawiającego i jeden egzemplarz dla Wykonawcy.</w:t>
      </w:r>
    </w:p>
    <w:p w:rsidR="0014327F" w:rsidRPr="00881306" w:rsidRDefault="0014327F" w:rsidP="0014327F">
      <w:pPr>
        <w:numPr>
          <w:ilvl w:val="0"/>
          <w:numId w:val="27"/>
        </w:numPr>
        <w:shd w:val="clear" w:color="auto" w:fill="FFFFFF"/>
        <w:tabs>
          <w:tab w:val="left" w:pos="425"/>
        </w:tabs>
        <w:spacing w:line="252" w:lineRule="exact"/>
        <w:rPr>
          <w:spacing w:val="-14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łączniki stanowiące integralną część Umowy: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16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F76AA1" w:rsidRPr="00881306">
        <w:rPr>
          <w:rFonts w:eastAsia="Times New Roman"/>
          <w:spacing w:val="-1"/>
          <w:sz w:val="24"/>
          <w:szCs w:val="24"/>
        </w:rPr>
        <w:t xml:space="preserve"> ___</w:t>
      </w:r>
      <w:r w:rsidRPr="00881306">
        <w:rPr>
          <w:rFonts w:eastAsia="Times New Roman"/>
          <w:spacing w:val="-1"/>
          <w:sz w:val="24"/>
          <w:szCs w:val="24"/>
        </w:rPr>
        <w:t xml:space="preserve"> - Szczegółowy opis Przedmiotu umowy;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F76AA1" w:rsidRPr="00881306">
        <w:rPr>
          <w:rFonts w:eastAsia="Times New Roman"/>
          <w:spacing w:val="-1"/>
          <w:sz w:val="24"/>
          <w:szCs w:val="24"/>
        </w:rPr>
        <w:t>___</w:t>
      </w:r>
      <w:r w:rsidRPr="00881306">
        <w:rPr>
          <w:rFonts w:eastAsia="Times New Roman"/>
          <w:spacing w:val="-1"/>
          <w:sz w:val="24"/>
          <w:szCs w:val="24"/>
        </w:rPr>
        <w:t xml:space="preserve"> - </w:t>
      </w:r>
      <w:r w:rsidR="007C3386" w:rsidRPr="00881306">
        <w:rPr>
          <w:rFonts w:eastAsia="Times New Roman"/>
          <w:spacing w:val="-1"/>
          <w:sz w:val="24"/>
          <w:szCs w:val="24"/>
        </w:rPr>
        <w:t>Oferta cenowa Wykonawcy</w:t>
      </w:r>
      <w:r w:rsidRPr="00881306">
        <w:rPr>
          <w:rFonts w:eastAsia="Times New Roman"/>
          <w:spacing w:val="-1"/>
          <w:sz w:val="24"/>
          <w:szCs w:val="24"/>
        </w:rPr>
        <w:t>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9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7C3386" w:rsidRPr="00881306">
        <w:rPr>
          <w:rFonts w:eastAsia="Times New Roman"/>
          <w:spacing w:val="-1"/>
          <w:sz w:val="24"/>
          <w:szCs w:val="24"/>
        </w:rPr>
        <w:t xml:space="preserve"> ___ - P</w:t>
      </w:r>
      <w:r w:rsidRPr="00881306">
        <w:rPr>
          <w:rFonts w:eastAsia="Times New Roman"/>
          <w:spacing w:val="-1"/>
          <w:sz w:val="24"/>
          <w:szCs w:val="24"/>
        </w:rPr>
        <w:t>rotokół odbioru ilościowego;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7C3386" w:rsidRPr="00881306">
        <w:rPr>
          <w:rFonts w:eastAsia="Times New Roman"/>
          <w:spacing w:val="-1"/>
          <w:sz w:val="24"/>
          <w:szCs w:val="24"/>
        </w:rPr>
        <w:t>___</w:t>
      </w:r>
      <w:r w:rsidRPr="00881306">
        <w:rPr>
          <w:rFonts w:eastAsia="Times New Roman"/>
          <w:spacing w:val="-1"/>
          <w:sz w:val="24"/>
          <w:szCs w:val="24"/>
        </w:rPr>
        <w:t xml:space="preserve"> - Protokół odbioru jakościowego;</w:t>
      </w:r>
    </w:p>
    <w:p w:rsidR="0014327F" w:rsidRPr="003C01D0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12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7C3386" w:rsidRPr="00881306">
        <w:rPr>
          <w:rFonts w:eastAsia="Times New Roman"/>
          <w:spacing w:val="-1"/>
          <w:sz w:val="24"/>
          <w:szCs w:val="24"/>
        </w:rPr>
        <w:t>___</w:t>
      </w:r>
      <w:r w:rsidRPr="00881306">
        <w:rPr>
          <w:rFonts w:eastAsia="Times New Roman"/>
          <w:spacing w:val="-1"/>
          <w:sz w:val="24"/>
          <w:szCs w:val="24"/>
        </w:rPr>
        <w:t xml:space="preserve"> - Wzór formularza zgłoszenia serwisowego.</w:t>
      </w:r>
    </w:p>
    <w:p w:rsidR="0014327F" w:rsidRPr="00881306" w:rsidRDefault="0014327F" w:rsidP="0014327F">
      <w:pPr>
        <w:pStyle w:val="Akapitzlist"/>
        <w:numPr>
          <w:ilvl w:val="0"/>
          <w:numId w:val="32"/>
        </w:numPr>
        <w:shd w:val="clear" w:color="auto" w:fill="FFFFFF"/>
        <w:tabs>
          <w:tab w:val="left" w:pos="425"/>
        </w:tabs>
        <w:spacing w:before="79" w:line="295" w:lineRule="exact"/>
        <w:ind w:right="7"/>
        <w:rPr>
          <w:sz w:val="24"/>
          <w:szCs w:val="24"/>
        </w:rPr>
      </w:pPr>
      <w:r w:rsidRPr="00881306">
        <w:rPr>
          <w:sz w:val="24"/>
          <w:szCs w:val="24"/>
        </w:rPr>
        <w:t>W przypadku zaistnienia jakichkolwiek rozbie</w:t>
      </w:r>
      <w:r w:rsidRPr="00881306">
        <w:rPr>
          <w:rFonts w:eastAsia="Times New Roman"/>
          <w:sz w:val="24"/>
          <w:szCs w:val="24"/>
        </w:rPr>
        <w:t>żności pomiędzy postanowieniami zawartymi</w:t>
      </w:r>
      <w:r w:rsidR="0032541A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>w załącznikach a warunkami ustalonymi w Umowie, wiążące są postanowienia Umowy.</w:t>
      </w:r>
    </w:p>
    <w:p w:rsidR="00EF6474" w:rsidRPr="0032541A" w:rsidRDefault="0032541A" w:rsidP="0014327F">
      <w:pPr>
        <w:shd w:val="clear" w:color="auto" w:fill="FFFFFF"/>
        <w:ind w:left="360"/>
        <w:rPr>
          <w:i/>
          <w:sz w:val="24"/>
          <w:szCs w:val="24"/>
        </w:rPr>
      </w:pPr>
      <w:r w:rsidRPr="0032541A">
        <w:rPr>
          <w:i/>
          <w:sz w:val="24"/>
          <w:szCs w:val="24"/>
        </w:rPr>
        <w:t xml:space="preserve">* Zapisy </w:t>
      </w:r>
      <w:r w:rsidR="003C01D0">
        <w:rPr>
          <w:i/>
          <w:sz w:val="24"/>
          <w:szCs w:val="24"/>
        </w:rPr>
        <w:t xml:space="preserve">mają zastosowanie w zależności, którego z zadań </w:t>
      </w:r>
      <w:r w:rsidR="00F226AB">
        <w:rPr>
          <w:i/>
          <w:sz w:val="24"/>
          <w:szCs w:val="24"/>
        </w:rPr>
        <w:t>umowa będzie</w:t>
      </w:r>
      <w:r w:rsidR="003C01D0">
        <w:rPr>
          <w:i/>
          <w:sz w:val="24"/>
          <w:szCs w:val="24"/>
        </w:rPr>
        <w:t xml:space="preserve"> dotyczy</w:t>
      </w:r>
      <w:r w:rsidR="00F226AB">
        <w:rPr>
          <w:i/>
          <w:sz w:val="24"/>
          <w:szCs w:val="24"/>
        </w:rPr>
        <w:t>ć</w:t>
      </w:r>
      <w:bookmarkStart w:id="0" w:name="_GoBack"/>
      <w:bookmarkEnd w:id="0"/>
      <w:r w:rsidR="003C01D0">
        <w:rPr>
          <w:i/>
          <w:sz w:val="24"/>
          <w:szCs w:val="24"/>
        </w:rPr>
        <w:t xml:space="preserve">. </w:t>
      </w:r>
    </w:p>
    <w:p w:rsidR="003C01D0" w:rsidRDefault="003C01D0" w:rsidP="005418AA">
      <w:pPr>
        <w:shd w:val="clear" w:color="auto" w:fill="FFFFFF"/>
        <w:ind w:left="5"/>
        <w:rPr>
          <w:b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rPr>
          <w:b/>
          <w:sz w:val="24"/>
          <w:szCs w:val="24"/>
        </w:rPr>
      </w:pPr>
      <w:r w:rsidRPr="005418AA">
        <w:rPr>
          <w:b/>
          <w:sz w:val="24"/>
          <w:szCs w:val="24"/>
        </w:rPr>
        <w:t xml:space="preserve">Wykonawca:                            </w:t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  <w:t>Zamawiający:</w:t>
      </w:r>
    </w:p>
    <w:p w:rsidR="00F61D77" w:rsidRDefault="00F61D77" w:rsidP="005418AA">
      <w:pPr>
        <w:shd w:val="clear" w:color="auto" w:fill="FFFFFF"/>
        <w:ind w:left="5"/>
        <w:rPr>
          <w:b/>
          <w:sz w:val="24"/>
          <w:szCs w:val="24"/>
        </w:rPr>
      </w:pPr>
    </w:p>
    <w:sectPr w:rsidR="00F61D77" w:rsidSect="00143560">
      <w:pgSz w:w="11909" w:h="16834"/>
      <w:pgMar w:top="1134" w:right="1412" w:bottom="720" w:left="142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0321F"/>
    <w:multiLevelType w:val="hybridMultilevel"/>
    <w:tmpl w:val="F7587EA8"/>
    <w:lvl w:ilvl="0" w:tplc="DB6A27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D052CB"/>
    <w:multiLevelType w:val="singleLevel"/>
    <w:tmpl w:val="1536353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9E3CB3"/>
    <w:multiLevelType w:val="hybridMultilevel"/>
    <w:tmpl w:val="CBF4D0B2"/>
    <w:lvl w:ilvl="0" w:tplc="407667A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8F053F"/>
    <w:multiLevelType w:val="multilevel"/>
    <w:tmpl w:val="C6983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" w15:restartNumberingAfterBreak="0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A10AE2"/>
    <w:multiLevelType w:val="hybridMultilevel"/>
    <w:tmpl w:val="7862A394"/>
    <w:lvl w:ilvl="0" w:tplc="F790173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5A60"/>
    <w:multiLevelType w:val="hybridMultilevel"/>
    <w:tmpl w:val="6BC86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46ACA"/>
    <w:multiLevelType w:val="hybridMultilevel"/>
    <w:tmpl w:val="4B4E4272"/>
    <w:lvl w:ilvl="0" w:tplc="D76E0F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0214"/>
    <w:multiLevelType w:val="hybridMultilevel"/>
    <w:tmpl w:val="D1403430"/>
    <w:lvl w:ilvl="0" w:tplc="F6D868F2">
      <w:start w:val="1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EC5F8B"/>
    <w:multiLevelType w:val="singleLevel"/>
    <w:tmpl w:val="B9A44C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A157475"/>
    <w:multiLevelType w:val="singleLevel"/>
    <w:tmpl w:val="E49A9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DD70FB"/>
    <w:multiLevelType w:val="hybridMultilevel"/>
    <w:tmpl w:val="83D6126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703FF"/>
    <w:multiLevelType w:val="singleLevel"/>
    <w:tmpl w:val="F12257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223688"/>
    <w:multiLevelType w:val="hybridMultilevel"/>
    <w:tmpl w:val="78C49014"/>
    <w:lvl w:ilvl="0" w:tplc="F6D868F2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246F0"/>
    <w:multiLevelType w:val="hybridMultilevel"/>
    <w:tmpl w:val="5F34B402"/>
    <w:lvl w:ilvl="0" w:tplc="49DCD80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76877"/>
    <w:multiLevelType w:val="singleLevel"/>
    <w:tmpl w:val="C00655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6402967"/>
    <w:multiLevelType w:val="hybridMultilevel"/>
    <w:tmpl w:val="26D63DCE"/>
    <w:lvl w:ilvl="0" w:tplc="DB1C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32859"/>
    <w:multiLevelType w:val="singleLevel"/>
    <w:tmpl w:val="D50004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3341537"/>
    <w:multiLevelType w:val="singleLevel"/>
    <w:tmpl w:val="7AD4A5C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640AD9"/>
    <w:multiLevelType w:val="hybridMultilevel"/>
    <w:tmpl w:val="B684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25420"/>
    <w:multiLevelType w:val="hybridMultilevel"/>
    <w:tmpl w:val="7F5A448C"/>
    <w:lvl w:ilvl="0" w:tplc="B3C2C6A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 w15:restartNumberingAfterBreak="0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2" w15:restartNumberingAfterBreak="0">
    <w:nsid w:val="73DF0FA3"/>
    <w:multiLevelType w:val="hybridMultilevel"/>
    <w:tmpl w:val="A22ABBCC"/>
    <w:lvl w:ilvl="0" w:tplc="F122576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35"/>
  </w:num>
  <w:num w:numId="5">
    <w:abstractNumId w:val="33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31"/>
  </w:num>
  <w:num w:numId="11">
    <w:abstractNumId w:val="26"/>
    <w:lvlOverride w:ilvl="0">
      <w:startOverride w:val="1"/>
    </w:lvlOverride>
  </w:num>
  <w:num w:numId="12">
    <w:abstractNumId w:val="15"/>
    <w:lvlOverride w:ilvl="0">
      <w:startOverride w:val="4"/>
    </w:lvlOverride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22"/>
  </w:num>
  <w:num w:numId="16">
    <w:abstractNumId w:val="6"/>
  </w:num>
  <w:num w:numId="17">
    <w:abstractNumId w:val="32"/>
  </w:num>
  <w:num w:numId="18">
    <w:abstractNumId w:val="8"/>
  </w:num>
  <w:num w:numId="19">
    <w:abstractNumId w:val="19"/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34"/>
  </w:num>
  <w:num w:numId="24">
    <w:abstractNumId w:val="7"/>
  </w:num>
  <w:num w:numId="25">
    <w:abstractNumId w:val="21"/>
  </w:num>
  <w:num w:numId="26">
    <w:abstractNumId w:val="20"/>
  </w:num>
  <w:num w:numId="27">
    <w:abstractNumId w:val="16"/>
  </w:num>
  <w:num w:numId="28">
    <w:abstractNumId w:val="25"/>
  </w:num>
  <w:num w:numId="29">
    <w:abstractNumId w:val="14"/>
  </w:num>
  <w:num w:numId="30">
    <w:abstractNumId w:val="23"/>
  </w:num>
  <w:num w:numId="31">
    <w:abstractNumId w:val="2"/>
  </w:num>
  <w:num w:numId="32">
    <w:abstractNumId w:val="11"/>
  </w:num>
  <w:num w:numId="33">
    <w:abstractNumId w:val="30"/>
  </w:num>
  <w:num w:numId="34">
    <w:abstractNumId w:val="17"/>
    <w:lvlOverride w:ilvl="0">
      <w:startOverride w:val="1"/>
    </w:lvlOverride>
  </w:num>
  <w:num w:numId="35">
    <w:abstractNumId w:val="29"/>
  </w:num>
  <w:num w:numId="36">
    <w:abstractNumId w:val="28"/>
  </w:num>
  <w:num w:numId="3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A"/>
    <w:rsid w:val="00007725"/>
    <w:rsid w:val="00035F10"/>
    <w:rsid w:val="00073444"/>
    <w:rsid w:val="0008768A"/>
    <w:rsid w:val="000A482B"/>
    <w:rsid w:val="000C22BC"/>
    <w:rsid w:val="000D096C"/>
    <w:rsid w:val="000E4F57"/>
    <w:rsid w:val="000E6407"/>
    <w:rsid w:val="001026D4"/>
    <w:rsid w:val="0010699E"/>
    <w:rsid w:val="00123FA4"/>
    <w:rsid w:val="001263C1"/>
    <w:rsid w:val="00136771"/>
    <w:rsid w:val="0014327F"/>
    <w:rsid w:val="00143560"/>
    <w:rsid w:val="00181918"/>
    <w:rsid w:val="00181B0E"/>
    <w:rsid w:val="001864A8"/>
    <w:rsid w:val="00192BE9"/>
    <w:rsid w:val="00197BC2"/>
    <w:rsid w:val="001A0A7B"/>
    <w:rsid w:val="001A5E92"/>
    <w:rsid w:val="001D31CD"/>
    <w:rsid w:val="001E5C23"/>
    <w:rsid w:val="00224C4F"/>
    <w:rsid w:val="0023435F"/>
    <w:rsid w:val="00235378"/>
    <w:rsid w:val="002368AB"/>
    <w:rsid w:val="00237172"/>
    <w:rsid w:val="0024197B"/>
    <w:rsid w:val="00271291"/>
    <w:rsid w:val="002766D3"/>
    <w:rsid w:val="002B4DFE"/>
    <w:rsid w:val="002D06BA"/>
    <w:rsid w:val="002E7A43"/>
    <w:rsid w:val="0030125E"/>
    <w:rsid w:val="00316109"/>
    <w:rsid w:val="0032541A"/>
    <w:rsid w:val="00350344"/>
    <w:rsid w:val="0035581E"/>
    <w:rsid w:val="00370E7C"/>
    <w:rsid w:val="003733E8"/>
    <w:rsid w:val="00376819"/>
    <w:rsid w:val="003A2600"/>
    <w:rsid w:val="003A7F5F"/>
    <w:rsid w:val="003B23A5"/>
    <w:rsid w:val="003C01D0"/>
    <w:rsid w:val="003D6CA7"/>
    <w:rsid w:val="00403E50"/>
    <w:rsid w:val="00416D11"/>
    <w:rsid w:val="00433FE8"/>
    <w:rsid w:val="0044004C"/>
    <w:rsid w:val="00444EB0"/>
    <w:rsid w:val="004516D5"/>
    <w:rsid w:val="00451803"/>
    <w:rsid w:val="00457F95"/>
    <w:rsid w:val="004843F7"/>
    <w:rsid w:val="004916D1"/>
    <w:rsid w:val="004C53B3"/>
    <w:rsid w:val="004E655E"/>
    <w:rsid w:val="0050199E"/>
    <w:rsid w:val="00510CD3"/>
    <w:rsid w:val="00534D94"/>
    <w:rsid w:val="005418AA"/>
    <w:rsid w:val="00567EC5"/>
    <w:rsid w:val="005A43EF"/>
    <w:rsid w:val="005B0913"/>
    <w:rsid w:val="005F3AA0"/>
    <w:rsid w:val="00620FA1"/>
    <w:rsid w:val="00624509"/>
    <w:rsid w:val="00635D81"/>
    <w:rsid w:val="00660582"/>
    <w:rsid w:val="006631C8"/>
    <w:rsid w:val="00665739"/>
    <w:rsid w:val="00671460"/>
    <w:rsid w:val="00694822"/>
    <w:rsid w:val="006948A4"/>
    <w:rsid w:val="006A5091"/>
    <w:rsid w:val="006A61A0"/>
    <w:rsid w:val="006B0717"/>
    <w:rsid w:val="006B5C13"/>
    <w:rsid w:val="006C3493"/>
    <w:rsid w:val="006C34F4"/>
    <w:rsid w:val="006D3F15"/>
    <w:rsid w:val="0070644D"/>
    <w:rsid w:val="00706B9E"/>
    <w:rsid w:val="00765506"/>
    <w:rsid w:val="007661EB"/>
    <w:rsid w:val="00773E94"/>
    <w:rsid w:val="00791B59"/>
    <w:rsid w:val="007A4865"/>
    <w:rsid w:val="007B6002"/>
    <w:rsid w:val="007B693C"/>
    <w:rsid w:val="007C3386"/>
    <w:rsid w:val="007D6C1D"/>
    <w:rsid w:val="007D79F2"/>
    <w:rsid w:val="007F33D7"/>
    <w:rsid w:val="00814BC9"/>
    <w:rsid w:val="008179C6"/>
    <w:rsid w:val="008265F3"/>
    <w:rsid w:val="008353FE"/>
    <w:rsid w:val="0083785B"/>
    <w:rsid w:val="00855CD8"/>
    <w:rsid w:val="00881306"/>
    <w:rsid w:val="00886B1B"/>
    <w:rsid w:val="008B7F0C"/>
    <w:rsid w:val="008C2D87"/>
    <w:rsid w:val="008C510E"/>
    <w:rsid w:val="008D77EA"/>
    <w:rsid w:val="00931407"/>
    <w:rsid w:val="0093458F"/>
    <w:rsid w:val="009440F8"/>
    <w:rsid w:val="0094418C"/>
    <w:rsid w:val="00954B5A"/>
    <w:rsid w:val="0096240A"/>
    <w:rsid w:val="0098427B"/>
    <w:rsid w:val="009A23DD"/>
    <w:rsid w:val="009B4DFF"/>
    <w:rsid w:val="009D64FB"/>
    <w:rsid w:val="009D6CFD"/>
    <w:rsid w:val="009E01F4"/>
    <w:rsid w:val="009E4661"/>
    <w:rsid w:val="009E6DBE"/>
    <w:rsid w:val="009F0583"/>
    <w:rsid w:val="00A3050A"/>
    <w:rsid w:val="00A330A8"/>
    <w:rsid w:val="00A51E02"/>
    <w:rsid w:val="00A64D36"/>
    <w:rsid w:val="00A66D0A"/>
    <w:rsid w:val="00A82AEE"/>
    <w:rsid w:val="00AD5999"/>
    <w:rsid w:val="00AD6E93"/>
    <w:rsid w:val="00AE3227"/>
    <w:rsid w:val="00AF33A5"/>
    <w:rsid w:val="00B15936"/>
    <w:rsid w:val="00B15F6F"/>
    <w:rsid w:val="00B22A66"/>
    <w:rsid w:val="00B2618D"/>
    <w:rsid w:val="00B3590A"/>
    <w:rsid w:val="00B36C52"/>
    <w:rsid w:val="00B36F7E"/>
    <w:rsid w:val="00B42C07"/>
    <w:rsid w:val="00B57634"/>
    <w:rsid w:val="00B57F0D"/>
    <w:rsid w:val="00B76B73"/>
    <w:rsid w:val="00B771CC"/>
    <w:rsid w:val="00B9778D"/>
    <w:rsid w:val="00BA24A3"/>
    <w:rsid w:val="00BB3C79"/>
    <w:rsid w:val="00BC04DB"/>
    <w:rsid w:val="00BD7D9A"/>
    <w:rsid w:val="00BE1B14"/>
    <w:rsid w:val="00C135B8"/>
    <w:rsid w:val="00C15FE9"/>
    <w:rsid w:val="00C210F8"/>
    <w:rsid w:val="00C25AF6"/>
    <w:rsid w:val="00C64AB4"/>
    <w:rsid w:val="00C73B8A"/>
    <w:rsid w:val="00C7498E"/>
    <w:rsid w:val="00C81691"/>
    <w:rsid w:val="00C85C20"/>
    <w:rsid w:val="00C907C1"/>
    <w:rsid w:val="00CB0842"/>
    <w:rsid w:val="00CB2F5C"/>
    <w:rsid w:val="00D27587"/>
    <w:rsid w:val="00D47B9A"/>
    <w:rsid w:val="00D65EF6"/>
    <w:rsid w:val="00D76B1B"/>
    <w:rsid w:val="00D81333"/>
    <w:rsid w:val="00DC2476"/>
    <w:rsid w:val="00DC5F05"/>
    <w:rsid w:val="00DF6E33"/>
    <w:rsid w:val="00E12722"/>
    <w:rsid w:val="00E17A69"/>
    <w:rsid w:val="00E21ADD"/>
    <w:rsid w:val="00E23202"/>
    <w:rsid w:val="00E25B1F"/>
    <w:rsid w:val="00E41039"/>
    <w:rsid w:val="00E467ED"/>
    <w:rsid w:val="00E55001"/>
    <w:rsid w:val="00E61F62"/>
    <w:rsid w:val="00E67AA6"/>
    <w:rsid w:val="00E707AC"/>
    <w:rsid w:val="00E8473F"/>
    <w:rsid w:val="00E876F2"/>
    <w:rsid w:val="00E9012F"/>
    <w:rsid w:val="00EA52F0"/>
    <w:rsid w:val="00EA7876"/>
    <w:rsid w:val="00ED3A4E"/>
    <w:rsid w:val="00EE6F3B"/>
    <w:rsid w:val="00EF6474"/>
    <w:rsid w:val="00F07CA5"/>
    <w:rsid w:val="00F17576"/>
    <w:rsid w:val="00F226AB"/>
    <w:rsid w:val="00F30E49"/>
    <w:rsid w:val="00F41251"/>
    <w:rsid w:val="00F44C85"/>
    <w:rsid w:val="00F55FA4"/>
    <w:rsid w:val="00F564CF"/>
    <w:rsid w:val="00F61D77"/>
    <w:rsid w:val="00F7438A"/>
    <w:rsid w:val="00F76AA1"/>
    <w:rsid w:val="00F93B26"/>
    <w:rsid w:val="00F94225"/>
    <w:rsid w:val="00FA3363"/>
    <w:rsid w:val="00FA492A"/>
    <w:rsid w:val="00FC45B6"/>
    <w:rsid w:val="00FE2A45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1B93981-DD83-4A01-BB21-F1388C15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10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3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37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37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Marta Zagrodnik</cp:lastModifiedBy>
  <cp:revision>8</cp:revision>
  <cp:lastPrinted>2019-02-04T13:26:00Z</cp:lastPrinted>
  <dcterms:created xsi:type="dcterms:W3CDTF">2019-01-29T08:51:00Z</dcterms:created>
  <dcterms:modified xsi:type="dcterms:W3CDTF">2019-02-08T11:39:00Z</dcterms:modified>
</cp:coreProperties>
</file>