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5A96BBA1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B1632D">
        <w:rPr>
          <w:rFonts w:ascii="Cambria" w:hAnsi="Cambria"/>
          <w:b/>
          <w:bCs/>
          <w:sz w:val="24"/>
          <w:szCs w:val="24"/>
        </w:rPr>
        <w:t>4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3F508B72" w14:textId="77777777" w:rsidR="00B1632D" w:rsidRDefault="00B1632D" w:rsidP="00EC502A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6C68E11E" w14:textId="61B030E4" w:rsidR="00EC502A" w:rsidRPr="005548EB" w:rsidRDefault="00EC502A" w:rsidP="002B29A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548E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8DDCB1F" w14:textId="77777777" w:rsidR="00B1632D" w:rsidRPr="00BB11F6" w:rsidRDefault="00B1632D" w:rsidP="002B29AF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2FC644EC" w14:textId="77777777" w:rsidR="00B1632D" w:rsidRPr="00BB11F6" w:rsidRDefault="00B1632D" w:rsidP="002B29AF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644ED159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3EC22557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391F448F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7F960680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8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</w:t>
        </w:r>
        <w:r w:rsidRPr="00BB11F6">
          <w:rPr>
            <w:rStyle w:val="Hipercze"/>
            <w:rFonts w:ascii="Cambria" w:hAnsi="Cambria" w:cs="Tahoma"/>
            <w:b/>
            <w:bCs/>
            <w:kern w:val="3"/>
          </w:rPr>
          <w:t>a</w:t>
        </w:r>
        <w:r w:rsidRPr="00BB11F6">
          <w:rPr>
            <w:rStyle w:val="Hipercze"/>
            <w:rFonts w:ascii="Cambria" w:hAnsi="Cambria" w:cs="Tahoma"/>
            <w:b/>
            <w:bCs/>
            <w:kern w:val="3"/>
          </w:rPr>
          <w:t>wa.pl</w:t>
        </w:r>
      </w:hyperlink>
    </w:p>
    <w:p w14:paraId="39845390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248686EB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/>
          <w:bCs/>
        </w:rPr>
      </w:pPr>
      <w:hyperlink r:id="rId9" w:history="1">
        <w:r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Pr="00BB11F6">
        <w:rPr>
          <w:rFonts w:ascii="Cambria" w:hAnsi="Cambria" w:cs="Arial"/>
          <w:b/>
          <w:bCs/>
        </w:rPr>
        <w:t xml:space="preserve"> </w:t>
      </w:r>
    </w:p>
    <w:p w14:paraId="57F2A369" w14:textId="77777777" w:rsidR="00B1632D" w:rsidRPr="00BB11F6" w:rsidRDefault="00B1632D" w:rsidP="002B29AF">
      <w:pPr>
        <w:pStyle w:val="Standard"/>
        <w:tabs>
          <w:tab w:val="left" w:pos="852"/>
        </w:tabs>
        <w:suppressAutoHyphens w:val="0"/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7AA21759" w14:textId="1273DC46" w:rsidR="00EC502A" w:rsidRPr="005548EB" w:rsidRDefault="00B1632D" w:rsidP="002B29AF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>–</w:t>
      </w:r>
      <w:proofErr w:type="gramStart"/>
      <w:r w:rsidRPr="00BB11F6">
        <w:rPr>
          <w:rFonts w:ascii="Cambria" w:hAnsi="Cambria" w:cs="Helvetica"/>
          <w:bCs/>
          <w:color w:val="000000"/>
          <w:shd w:val="clear" w:color="auto" w:fill="FFFFFF"/>
        </w:rPr>
        <w:t>15:30,</w:t>
      </w:r>
      <w:proofErr w:type="gramEnd"/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6276D6A1" w14:textId="77777777" w:rsidR="009B6833" w:rsidRDefault="009B6833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EC502A" w:rsidRDefault="00EF45B6" w:rsidP="00EC502A">
      <w:pPr>
        <w:ind w:right="2835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C502A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EC502A">
        <w:rPr>
          <w:rFonts w:ascii="Cambria" w:hAnsi="Cambria" w:cs="Arial"/>
          <w:i/>
          <w:sz w:val="18"/>
          <w:szCs w:val="18"/>
        </w:rPr>
        <w:t>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EC502A" w:rsidRDefault="00EF45B6" w:rsidP="009B6833">
      <w:pPr>
        <w:spacing w:after="0"/>
        <w:ind w:right="4394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77777777" w:rsidR="00EF45B6" w:rsidRPr="009B6833" w:rsidRDefault="00EF45B6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EC502A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u w:val="single"/>
        </w:rPr>
      </w:pPr>
      <w:r w:rsidRPr="00EC502A">
        <w:rPr>
          <w:rFonts w:ascii="Cambria" w:hAnsi="Cambria" w:cs="Arial"/>
          <w:b/>
          <w:u w:val="single"/>
        </w:rPr>
        <w:t>DOTYCZĄCE PRZESŁANEK WYKLUCZENIA Z ART. 5K ROZPORZĄDZENIA 833/2014</w:t>
      </w:r>
      <w:r w:rsidR="001A0D70" w:rsidRPr="00EC502A">
        <w:rPr>
          <w:rFonts w:ascii="Cambria" w:hAnsi="Cambria" w:cs="Arial"/>
          <w:b/>
          <w:u w:val="single"/>
        </w:rPr>
        <w:t xml:space="preserve"> </w:t>
      </w:r>
      <w:r w:rsidR="00C81BC3" w:rsidRPr="00EC502A">
        <w:rPr>
          <w:rFonts w:ascii="Cambria" w:hAnsi="Cambria" w:cs="Arial"/>
          <w:b/>
          <w:u w:val="single"/>
        </w:rPr>
        <w:t>ORAZ</w:t>
      </w:r>
      <w:r w:rsidR="001A0D70" w:rsidRPr="00EC502A">
        <w:rPr>
          <w:rFonts w:ascii="Cambria" w:hAnsi="Cambria" w:cs="Arial"/>
          <w:b/>
          <w:u w:val="single"/>
        </w:rPr>
        <w:t xml:space="preserve"> ART. </w:t>
      </w:r>
      <w:r w:rsidR="00C81BC3" w:rsidRPr="00EC502A">
        <w:rPr>
          <w:rFonts w:ascii="Cambria" w:hAnsi="Cambria" w:cs="Arial"/>
          <w:b/>
          <w:u w:val="single"/>
        </w:rPr>
        <w:t xml:space="preserve">7 UST. 1 USTAWY </w:t>
      </w:r>
      <w:r w:rsidR="00C81BC3" w:rsidRPr="00EC502A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3F4C1BD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EC502A">
        <w:rPr>
          <w:rFonts w:ascii="Cambria" w:hAnsi="Cambria" w:cs="Arial"/>
          <w:b/>
        </w:rPr>
        <w:t>składane na podstawie art. 125 ust. 1 ustawy Pzp</w:t>
      </w:r>
    </w:p>
    <w:p w14:paraId="0FB95438" w14:textId="77777777" w:rsidR="00EC502A" w:rsidRPr="00EC502A" w:rsidRDefault="00EC502A" w:rsidP="00EF45B6">
      <w:pPr>
        <w:spacing w:before="120" w:after="0" w:line="360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1633FF92" w14:textId="5370BF5C" w:rsidR="00EC502A" w:rsidRDefault="00EC502A" w:rsidP="00EC502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Pr="005548EB">
        <w:rPr>
          <w:rFonts w:ascii="Cambria" w:hAnsi="Cambria"/>
          <w:b/>
          <w:i/>
          <w:sz w:val="24"/>
          <w:szCs w:val="24"/>
        </w:rPr>
        <w:t>„</w:t>
      </w:r>
      <w:r w:rsidR="00B1632D" w:rsidRPr="00BB11F6">
        <w:rPr>
          <w:rFonts w:ascii="Cambria" w:hAnsi="Cambria"/>
          <w:b/>
          <w:bCs/>
        </w:rPr>
        <w:t xml:space="preserve">Przewozy uczniów do szkół na terenie </w:t>
      </w:r>
      <w:r w:rsidR="00B1632D" w:rsidRPr="008A7056">
        <w:rPr>
          <w:rFonts w:ascii="Cambria" w:hAnsi="Cambria"/>
          <w:b/>
          <w:bCs/>
        </w:rPr>
        <w:t>gminy Sława w roku 2023</w:t>
      </w:r>
      <w:r w:rsidRPr="005548EB">
        <w:rPr>
          <w:rFonts w:ascii="Cambria" w:hAnsi="Cambria"/>
          <w:b/>
          <w:i/>
          <w:sz w:val="24"/>
          <w:szCs w:val="24"/>
        </w:rPr>
        <w:t>”</w:t>
      </w:r>
      <w:r w:rsidRPr="005548EB">
        <w:rPr>
          <w:rFonts w:ascii="Cambria" w:hAnsi="Cambria"/>
          <w:i/>
          <w:sz w:val="24"/>
          <w:szCs w:val="24"/>
        </w:rPr>
        <w:t>,</w:t>
      </w:r>
      <w:r w:rsidRPr="005548EB">
        <w:rPr>
          <w:rFonts w:ascii="Cambria" w:hAnsi="Cambria"/>
          <w:sz w:val="24"/>
          <w:szCs w:val="24"/>
        </w:rPr>
        <w:t xml:space="preserve"> </w:t>
      </w:r>
      <w:r w:rsidRPr="005548EB">
        <w:rPr>
          <w:rFonts w:ascii="Cambria" w:hAnsi="Cambria"/>
          <w:snapToGrid w:val="0"/>
          <w:sz w:val="24"/>
          <w:szCs w:val="24"/>
        </w:rPr>
        <w:t>p</w:t>
      </w:r>
      <w:r w:rsidRPr="005548EB">
        <w:rPr>
          <w:rFonts w:ascii="Cambria" w:hAnsi="Cambria"/>
          <w:sz w:val="24"/>
          <w:szCs w:val="24"/>
        </w:rPr>
        <w:t>rowadzonego przez</w:t>
      </w:r>
      <w:r w:rsidRPr="005548EB">
        <w:rPr>
          <w:rFonts w:ascii="Cambria" w:hAnsi="Cambria"/>
          <w:b/>
          <w:sz w:val="24"/>
          <w:szCs w:val="24"/>
        </w:rPr>
        <w:t xml:space="preserve"> Gminę </w:t>
      </w:r>
      <w:r w:rsidR="00B1632D">
        <w:rPr>
          <w:rFonts w:ascii="Cambria" w:hAnsi="Cambria"/>
          <w:b/>
          <w:sz w:val="24"/>
          <w:szCs w:val="24"/>
        </w:rPr>
        <w:t>Sława</w:t>
      </w:r>
      <w:r w:rsidRPr="005548EB">
        <w:rPr>
          <w:rFonts w:ascii="Cambria" w:hAnsi="Cambria" w:cs="Arial"/>
          <w:i/>
          <w:sz w:val="24"/>
          <w:szCs w:val="24"/>
        </w:rPr>
        <w:t xml:space="preserve">, </w:t>
      </w:r>
      <w:r w:rsidRPr="005548EB">
        <w:rPr>
          <w:rFonts w:ascii="Cambria" w:hAnsi="Cambria" w:cs="Arial"/>
          <w:sz w:val="24"/>
          <w:szCs w:val="24"/>
        </w:rPr>
        <w:t>oświadczam, co następuje:</w:t>
      </w:r>
    </w:p>
    <w:p w14:paraId="4EAE352E" w14:textId="53E092D4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696DA87A" w14:textId="77777777" w:rsidR="00EC502A" w:rsidRPr="009B6833" w:rsidRDefault="00EC502A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lastRenderedPageBreak/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096C7576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(Dz. U. poz. 835)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20E2ECB6" w14:textId="77777777" w:rsidR="009B6833" w:rsidRPr="00EC502A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Pr="00EC502A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bookmarkStart w:id="3" w:name="_Hlk99016800"/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</w:t>
      </w:r>
      <w:r w:rsidR="00DF4767" w:rsidRPr="00EC502A">
        <w:rPr>
          <w:rFonts w:ascii="Cambria" w:hAnsi="Cambria" w:cs="Arial"/>
          <w:i/>
          <w:color w:val="0070C0"/>
          <w:sz w:val="18"/>
          <w:szCs w:val="18"/>
        </w:rPr>
        <w:t>wypełnić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tylko </w:t>
      </w:r>
      <w:r w:rsidR="009A0A1A" w:rsidRPr="00EC502A">
        <w:rPr>
          <w:rFonts w:ascii="Cambria" w:hAnsi="Cambria" w:cs="Arial"/>
          <w:i/>
          <w:color w:val="0070C0"/>
          <w:sz w:val="18"/>
          <w:szCs w:val="18"/>
        </w:rPr>
        <w:t>w przypadku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 podmiotu udostępniającego zasoby, na którego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EC502A">
        <w:rPr>
          <w:rFonts w:ascii="Cambria" w:hAnsi="Cambria" w:cs="Arial"/>
          <w:i/>
          <w:color w:val="0070C0"/>
          <w:sz w:val="18"/>
          <w:szCs w:val="18"/>
        </w:rPr>
        <w:t xml:space="preserve">polega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zakresie odpowiadającym ponad 10% wartości zamówienia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.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W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przypadku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więcej niż jednego podmiotu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udostępniającego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zasoby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 xml:space="preserve">,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n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ależy zastosować tyle razy,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ile jest to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ko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>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  <w:bookmarkEnd w:id="3"/>
    </w:p>
    <w:p w14:paraId="5F6A9048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0"/>
          <w:szCs w:val="10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</w:t>
      </w:r>
      <w:proofErr w:type="gramStart"/>
      <w:r w:rsidR="000B07BD" w:rsidRPr="009B6833">
        <w:rPr>
          <w:rFonts w:ascii="Cambria" w:hAnsi="Cambria" w:cs="Arial"/>
          <w:sz w:val="24"/>
          <w:szCs w:val="24"/>
        </w:rPr>
        <w:t>…</w:t>
      </w:r>
      <w:r w:rsidRPr="009B6833">
        <w:rPr>
          <w:rFonts w:ascii="Cambria" w:hAnsi="Cambria" w:cs="Arial"/>
          <w:sz w:val="24"/>
          <w:szCs w:val="24"/>
        </w:rPr>
        <w:t>….</w:t>
      </w:r>
      <w:proofErr w:type="gramEnd"/>
      <w:r w:rsidRPr="009B6833">
        <w:rPr>
          <w:rFonts w:ascii="Cambria" w:hAnsi="Cambria" w:cs="Arial"/>
          <w:sz w:val="24"/>
          <w:szCs w:val="24"/>
        </w:rPr>
        <w:t xml:space="preserve">. </w:t>
      </w:r>
      <w:bookmarkStart w:id="4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5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proofErr w:type="gramStart"/>
      <w:r w:rsidR="000B07BD" w:rsidRPr="009B6833">
        <w:rPr>
          <w:rFonts w:ascii="Cambria" w:hAnsi="Cambria" w:cs="Arial"/>
          <w:sz w:val="24"/>
          <w:szCs w:val="24"/>
        </w:rPr>
        <w:t>…….</w:t>
      </w:r>
      <w:proofErr w:type="gramEnd"/>
      <w:r w:rsidR="000B07BD" w:rsidRPr="009B6833">
        <w:rPr>
          <w:rFonts w:ascii="Cambria" w:hAnsi="Cambria" w:cs="Arial"/>
          <w:sz w:val="24"/>
          <w:szCs w:val="24"/>
        </w:rPr>
        <w:t>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5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04FC7C20" w14:textId="7B6E56B1" w:rsidR="0070071F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Pr="00EC502A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wypełnić tylko w przypadku 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="00C7597C" w:rsidRPr="00EC502A">
        <w:rPr>
          <w:rFonts w:ascii="Cambria" w:hAnsi="Cambria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,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, na którego zdolnościach lub sytuacji wykonawca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 xml:space="preserve"> nie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polega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, a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2EC32E00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0CE1CC13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C502A" w:rsidRDefault="003F554E" w:rsidP="009B6833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6767289D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FEC16E0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0A719F12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7E3C794A" w14:textId="77777777" w:rsidR="00EF45B6" w:rsidRPr="00513A12" w:rsidRDefault="00EF45B6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C4CA4DB" w14:textId="149915AA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EC502A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EC502A">
        <w:rPr>
          <w:rFonts w:ascii="Cambria" w:hAnsi="Cambria" w:cs="Arial"/>
          <w:sz w:val="24"/>
          <w:szCs w:val="24"/>
        </w:rPr>
        <w:t>............</w:t>
      </w:r>
      <w:r w:rsidRPr="009B6833">
        <w:rPr>
          <w:rFonts w:ascii="Cambria" w:hAnsi="Cambria" w:cs="Arial"/>
          <w:sz w:val="24"/>
          <w:szCs w:val="24"/>
        </w:rPr>
        <w:t>........................................</w:t>
      </w:r>
    </w:p>
    <w:p w14:paraId="05E75769" w14:textId="7E351DE4" w:rsidR="009067DC" w:rsidRPr="00513A12" w:rsidRDefault="00EF45B6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  <w:r w:rsidR="00EC502A">
        <w:rPr>
          <w:rFonts w:ascii="Cambria" w:hAnsi="Cambria" w:cs="Arial"/>
          <w:i/>
          <w:sz w:val="20"/>
          <w:szCs w:val="20"/>
        </w:rPr>
        <w:t>.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F02718F" w14:textId="2EE54BE1" w:rsidR="0072465F" w:rsidRPr="00513A12" w:rsidRDefault="0072465F" w:rsidP="00EC502A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bookmarkStart w:id="6" w:name="_Hlk102639179"/>
      <w:r w:rsidRPr="00513A12">
        <w:rPr>
          <w:rFonts w:ascii="Cambria" w:hAnsi="Cambria" w:cs="Arial"/>
          <w:i/>
          <w:sz w:val="16"/>
          <w:szCs w:val="16"/>
        </w:rPr>
        <w:t xml:space="preserve"> </w:t>
      </w:r>
      <w:bookmarkEnd w:id="6"/>
    </w:p>
    <w:p w14:paraId="0C8E3652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EC502A">
      <w:footerReference w:type="default" r:id="rId10"/>
      <w:pgSz w:w="11906" w:h="16838"/>
      <w:pgMar w:top="113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62B1" w14:textId="77777777" w:rsidR="00F05640" w:rsidRDefault="00F05640" w:rsidP="00EF45B6">
      <w:pPr>
        <w:spacing w:after="0" w:line="240" w:lineRule="auto"/>
      </w:pPr>
      <w:r>
        <w:separator/>
      </w:r>
    </w:p>
  </w:endnote>
  <w:endnote w:type="continuationSeparator" w:id="0">
    <w:p w14:paraId="17626F9C" w14:textId="77777777" w:rsidR="00F05640" w:rsidRDefault="00F0564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2C97AE51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1632D">
      <w:rPr>
        <w:rFonts w:ascii="Cambria" w:hAnsi="Cambria"/>
        <w:bdr w:val="single" w:sz="4" w:space="0" w:color="auto"/>
      </w:rPr>
      <w:t>4</w:t>
    </w:r>
    <w:r>
      <w:rPr>
        <w:rFonts w:ascii="Cambria" w:hAnsi="Cambria"/>
        <w:bdr w:val="single" w:sz="4" w:space="0" w:color="auto"/>
      </w:rPr>
      <w:t xml:space="preserve">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1895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1895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1574872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E1DC" w14:textId="77777777" w:rsidR="00F05640" w:rsidRDefault="00F05640" w:rsidP="00EF45B6">
      <w:pPr>
        <w:spacing w:after="0" w:line="240" w:lineRule="auto"/>
      </w:pPr>
      <w:r>
        <w:separator/>
      </w:r>
    </w:p>
  </w:footnote>
  <w:footnote w:type="continuationSeparator" w:id="0">
    <w:p w14:paraId="321D2DFA" w14:textId="77777777" w:rsidR="00F05640" w:rsidRDefault="00F0564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2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22627">
    <w:abstractNumId w:val="2"/>
  </w:num>
  <w:num w:numId="2" w16cid:durableId="665863600">
    <w:abstractNumId w:val="1"/>
  </w:num>
  <w:num w:numId="3" w16cid:durableId="171318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0DC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125B"/>
    <w:rsid w:val="002B29AF"/>
    <w:rsid w:val="002B39C8"/>
    <w:rsid w:val="002C4F89"/>
    <w:rsid w:val="002E308D"/>
    <w:rsid w:val="0031511B"/>
    <w:rsid w:val="00325FD5"/>
    <w:rsid w:val="00326360"/>
    <w:rsid w:val="00353215"/>
    <w:rsid w:val="00363404"/>
    <w:rsid w:val="0038189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603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F0EDF"/>
    <w:rsid w:val="00B076D6"/>
    <w:rsid w:val="00B1632D"/>
    <w:rsid w:val="00B406D1"/>
    <w:rsid w:val="00B65F03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3034"/>
    <w:rsid w:val="00EC502A"/>
    <w:rsid w:val="00EC5C90"/>
    <w:rsid w:val="00EF45B6"/>
    <w:rsid w:val="00EF7F7F"/>
    <w:rsid w:val="00F0564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C502A"/>
  </w:style>
  <w:style w:type="paragraph" w:customStyle="1" w:styleId="Standard">
    <w:name w:val="Standard"/>
    <w:qFormat/>
    <w:rsid w:val="00B16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l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897C-E709-44CA-84A4-7B342B7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Konrad Cichoń</cp:lastModifiedBy>
  <cp:revision>4</cp:revision>
  <dcterms:created xsi:type="dcterms:W3CDTF">2022-10-24T06:59:00Z</dcterms:created>
  <dcterms:modified xsi:type="dcterms:W3CDTF">2022-11-18T11:06:00Z</dcterms:modified>
</cp:coreProperties>
</file>