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4832FCB4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5C57A0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Warszawa, dnia </w:t>
      </w:r>
      <w:r w:rsidR="0043175C">
        <w:rPr>
          <w:rFonts w:ascii="Arial" w:hAnsi="Arial" w:cs="Arial"/>
          <w:sz w:val="22"/>
          <w:szCs w:val="22"/>
        </w:rPr>
        <w:t>2</w:t>
      </w:r>
      <w:r w:rsidR="00B95A22">
        <w:rPr>
          <w:rFonts w:ascii="Arial" w:hAnsi="Arial" w:cs="Arial"/>
          <w:sz w:val="22"/>
          <w:szCs w:val="22"/>
        </w:rPr>
        <w:t>7</w:t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C817D5">
        <w:rPr>
          <w:rFonts w:ascii="Arial" w:hAnsi="Arial" w:cs="Arial"/>
          <w:sz w:val="22"/>
          <w:szCs w:val="22"/>
        </w:rPr>
        <w:t>maja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1F1976D0" w14:textId="535CA15D" w:rsidR="00365CAA" w:rsidRPr="00276201" w:rsidRDefault="00C817D5" w:rsidP="007624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BZzp.261.8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C328418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</w:t>
      </w:r>
      <w:r w:rsidR="00C817D5">
        <w:rPr>
          <w:rFonts w:ascii="Arial" w:hAnsi="Arial" w:cs="Arial"/>
          <w:i/>
          <w:sz w:val="22"/>
          <w:szCs w:val="22"/>
        </w:rPr>
        <w:t>Sukcesywna dostawa materiałów eksploatacyjnych do urządzeń drukujących (drukarki, urządzenia wielofunkcyjne)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C817D5">
        <w:rPr>
          <w:rFonts w:ascii="Arial" w:hAnsi="Arial" w:cs="Arial"/>
          <w:i/>
          <w:sz w:val="22"/>
          <w:szCs w:val="22"/>
        </w:rPr>
        <w:t>8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31B6F74" w14:textId="3DD945EE" w:rsidR="00C817D5" w:rsidRDefault="00365CAA" w:rsidP="00762494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C817D5">
        <w:rPr>
          <w:rFonts w:ascii="Arial" w:eastAsia="Calibri" w:hAnsi="Arial" w:cs="Arial"/>
          <w:sz w:val="22"/>
          <w:szCs w:val="22"/>
        </w:rPr>
        <w:t>284</w:t>
      </w:r>
      <w:r w:rsidR="003419F1">
        <w:rPr>
          <w:rFonts w:ascii="Arial" w:eastAsia="Calibri" w:hAnsi="Arial" w:cs="Arial"/>
          <w:sz w:val="22"/>
          <w:szCs w:val="22"/>
        </w:rPr>
        <w:t xml:space="preserve"> ust. 1</w:t>
      </w:r>
      <w:r w:rsidR="00C817D5">
        <w:rPr>
          <w:rFonts w:ascii="Arial" w:eastAsia="Calibri" w:hAnsi="Arial" w:cs="Arial"/>
          <w:sz w:val="22"/>
          <w:szCs w:val="22"/>
        </w:rPr>
        <w:t xml:space="preserve"> i 2</w:t>
      </w:r>
      <w:r w:rsidR="003419F1">
        <w:rPr>
          <w:rFonts w:ascii="Arial" w:eastAsia="Calibri" w:hAnsi="Arial" w:cs="Arial"/>
          <w:sz w:val="22"/>
          <w:szCs w:val="22"/>
        </w:rPr>
        <w:t xml:space="preserve">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 z późn.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276201">
        <w:rPr>
          <w:rFonts w:ascii="Arial" w:eastAsia="Calibri" w:hAnsi="Arial" w:cs="Arial"/>
          <w:sz w:val="22"/>
          <w:szCs w:val="22"/>
        </w:rPr>
        <w:t>za</w:t>
      </w:r>
      <w:r w:rsidRPr="00276201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23A747D3" w14:textId="77777777" w:rsidR="00762494" w:rsidRPr="00276201" w:rsidRDefault="00762494" w:rsidP="0043175C">
      <w:pPr>
        <w:spacing w:after="120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5391BAD" w14:textId="0AE829BE" w:rsidR="00C817D5" w:rsidRPr="00743E2B" w:rsidRDefault="00B95A22" w:rsidP="00E507E3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1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Pr="00743E2B">
        <w:rPr>
          <w:rFonts w:ascii="Arial" w:hAnsi="Arial" w:cs="Arial"/>
          <w:b/>
          <w:bCs/>
          <w:color w:val="000000"/>
          <w:sz w:val="22"/>
          <w:szCs w:val="22"/>
        </w:rPr>
        <w:t xml:space="preserve"> dot. poz. 10 Formularza Asortymentowo - Cenowego</w:t>
      </w:r>
    </w:p>
    <w:p w14:paraId="6A0EE8F1" w14:textId="00C8E8BD" w:rsidR="00C817D5" w:rsidRPr="00743E2B" w:rsidRDefault="00B95A22" w:rsidP="00E507E3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 xml:space="preserve">Kolor materiału eksploatacyjnego o symbolu wskazanym przez Zamawiającego, to toner w kolorze cyan. Kolor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black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 xml:space="preserve"> został wyszczególniony przez Zamawiającego w poz. 11 formularza. Prosimy o weryfikację i modyfikację zapisu dot. wymaganego koloru.</w:t>
      </w:r>
    </w:p>
    <w:p w14:paraId="064C6A56" w14:textId="3C982049" w:rsidR="00C817D5" w:rsidRPr="00743E2B" w:rsidRDefault="007C54B8" w:rsidP="00E507E3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17E9672A" w14:textId="12E5CCCD" w:rsidR="00A52721" w:rsidRDefault="00C817D5" w:rsidP="00667674">
      <w:pPr>
        <w:pStyle w:val="Akapitzlist"/>
        <w:spacing w:after="120" w:line="276" w:lineRule="auto"/>
        <w:ind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Zamawiający</w:t>
      </w:r>
      <w:r w:rsidR="00A52721" w:rsidRPr="00743E2B">
        <w:rPr>
          <w:rFonts w:ascii="Arial" w:hAnsi="Arial" w:cs="Arial"/>
          <w:b/>
          <w:sz w:val="22"/>
          <w:szCs w:val="22"/>
        </w:rPr>
        <w:t xml:space="preserve"> </w:t>
      </w:r>
      <w:r w:rsidR="00B95A22" w:rsidRPr="00743E2B">
        <w:rPr>
          <w:rFonts w:ascii="Arial" w:hAnsi="Arial" w:cs="Arial"/>
          <w:b/>
          <w:sz w:val="22"/>
          <w:szCs w:val="22"/>
        </w:rPr>
        <w:t xml:space="preserve">dokonuje modyfikacji w zakresie koloru w pozycji 10. Prawidłowy kolor dla pozycji 10 to cyan. </w:t>
      </w:r>
    </w:p>
    <w:p w14:paraId="14EE851B" w14:textId="77777777" w:rsidR="00667674" w:rsidRPr="00667674" w:rsidRDefault="00667674" w:rsidP="00667674">
      <w:pPr>
        <w:pStyle w:val="Akapitzlist"/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</w:p>
    <w:p w14:paraId="70277EF0" w14:textId="6AEC6B95" w:rsidR="00A52721" w:rsidRPr="00743E2B" w:rsidRDefault="00A52721" w:rsidP="00E507E3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2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="00B95A22" w:rsidRPr="00743E2B">
        <w:rPr>
          <w:rFonts w:ascii="Arial" w:hAnsi="Arial" w:cs="Arial"/>
          <w:b/>
          <w:sz w:val="22"/>
          <w:szCs w:val="22"/>
        </w:rPr>
        <w:t xml:space="preserve"> d</w:t>
      </w:r>
      <w:r w:rsidR="00B95A22" w:rsidRPr="00743E2B">
        <w:rPr>
          <w:rFonts w:ascii="Arial" w:hAnsi="Arial" w:cs="Arial"/>
          <w:b/>
          <w:bCs/>
          <w:color w:val="000000"/>
          <w:sz w:val="22"/>
          <w:szCs w:val="22"/>
        </w:rPr>
        <w:t>ot. poz. 36 Formularza Asortymentowo - Cenowego</w:t>
      </w:r>
    </w:p>
    <w:p w14:paraId="03A0C481" w14:textId="6CD9B9B1" w:rsidR="00A52721" w:rsidRPr="00743E2B" w:rsidRDefault="00B95A22" w:rsidP="00E507E3">
      <w:pPr>
        <w:pStyle w:val="Akapitzlist"/>
        <w:spacing w:after="120" w:line="276" w:lineRule="auto"/>
        <w:ind w:left="708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 xml:space="preserve">Tusz wskazany przez Zamawiającego, to tusz w kolorze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matte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black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>. Został wycofany z produkcji i jest niedostępny na rynku.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 Na rynku materiałów eksploatacyjnych występuje tusz HP</w:t>
      </w:r>
      <w:r w:rsidR="00E507E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>728 o symbolu 3WX25A i pojemności 130 ml oraz tusz HP 728 o symbolu F9J68A i</w:t>
      </w:r>
      <w:r w:rsidR="00E507E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 xml:space="preserve">pojemności 300 ml. Oba występują w kolorze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matte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black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>. Prosimy o wykreślenie pozycji</w:t>
      </w:r>
      <w:r w:rsidR="00E507E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>36 z formularza cenowego, lub zmianę symbolu wraz z jednoczesną modyfikacją</w:t>
      </w:r>
      <w:r w:rsidR="00E507E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>wymaganego koloru.</w:t>
      </w:r>
      <w:r w:rsidR="0078623D" w:rsidRPr="00743E2B">
        <w:rPr>
          <w:rFonts w:ascii="Arial" w:hAnsi="Arial" w:cs="Arial"/>
          <w:sz w:val="22"/>
          <w:szCs w:val="22"/>
        </w:rPr>
        <w:t>.</w:t>
      </w:r>
    </w:p>
    <w:p w14:paraId="16981448" w14:textId="634ED125" w:rsidR="00A52721" w:rsidRPr="00743E2B" w:rsidRDefault="00A52721" w:rsidP="00E507E3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6E7B39F2" w14:textId="2F78919E" w:rsidR="0078623D" w:rsidRPr="00667674" w:rsidRDefault="00F2189F" w:rsidP="00667674">
      <w:pPr>
        <w:widowControl w:val="0"/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</w:t>
      </w:r>
      <w:r w:rsidR="00B95A22" w:rsidRPr="00743E2B">
        <w:rPr>
          <w:rFonts w:ascii="Arial" w:hAnsi="Arial" w:cs="Arial"/>
          <w:b/>
          <w:sz w:val="22"/>
          <w:szCs w:val="22"/>
        </w:rPr>
        <w:t xml:space="preserve">dokonuje modyfikacji pozycji 36 formularza asortymentowo </w:t>
      </w:r>
      <w:r w:rsidR="00B95A22" w:rsidRPr="00743E2B">
        <w:rPr>
          <w:rFonts w:ascii="Arial" w:hAnsi="Arial" w:cs="Arial"/>
          <w:b/>
          <w:sz w:val="22"/>
          <w:szCs w:val="22"/>
        </w:rPr>
        <w:lastRenderedPageBreak/>
        <w:t>cenowego oraz modyfikacji załącznika nr 1 SWZ opis przedmiotu zamówienia dla tego materiału i wymaga zaoferowania tuszu o symbolu</w:t>
      </w:r>
      <w:r w:rsidR="00E507E3" w:rsidRPr="00743E2B">
        <w:rPr>
          <w:rFonts w:ascii="Arial" w:hAnsi="Arial" w:cs="Arial"/>
          <w:b/>
          <w:sz w:val="22"/>
          <w:szCs w:val="22"/>
        </w:rPr>
        <w:t xml:space="preserve"> 3WX25A</w:t>
      </w:r>
      <w:r w:rsidR="005C57A0">
        <w:rPr>
          <w:rFonts w:ascii="Arial" w:hAnsi="Arial" w:cs="Arial"/>
          <w:b/>
          <w:sz w:val="22"/>
          <w:szCs w:val="22"/>
        </w:rPr>
        <w:t xml:space="preserve"> w kolorze </w:t>
      </w:r>
      <w:proofErr w:type="spellStart"/>
      <w:r w:rsidR="005C57A0">
        <w:rPr>
          <w:rFonts w:ascii="Arial" w:hAnsi="Arial" w:cs="Arial"/>
          <w:b/>
          <w:sz w:val="22"/>
          <w:szCs w:val="22"/>
        </w:rPr>
        <w:t>matt</w:t>
      </w:r>
      <w:proofErr w:type="spellEnd"/>
      <w:r w:rsidR="005C57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C57A0">
        <w:rPr>
          <w:rFonts w:ascii="Arial" w:hAnsi="Arial" w:cs="Arial"/>
          <w:b/>
          <w:sz w:val="22"/>
          <w:szCs w:val="22"/>
        </w:rPr>
        <w:t>black</w:t>
      </w:r>
      <w:proofErr w:type="spellEnd"/>
      <w:r w:rsidR="00E507E3" w:rsidRPr="00743E2B">
        <w:rPr>
          <w:rFonts w:ascii="Arial" w:hAnsi="Arial" w:cs="Arial"/>
          <w:b/>
          <w:sz w:val="22"/>
          <w:szCs w:val="22"/>
        </w:rPr>
        <w:t xml:space="preserve"> i pojemności 130 ml.</w:t>
      </w:r>
    </w:p>
    <w:p w14:paraId="6321BBEF" w14:textId="5B8A7D0E" w:rsidR="00CA7BA4" w:rsidRPr="00743E2B" w:rsidRDefault="00E507E3" w:rsidP="00E507E3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3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Pr="00743E2B">
        <w:rPr>
          <w:rFonts w:ascii="Arial" w:hAnsi="Arial" w:cs="Arial"/>
          <w:b/>
          <w:sz w:val="22"/>
          <w:szCs w:val="22"/>
        </w:rPr>
        <w:t xml:space="preserve"> </w:t>
      </w:r>
      <w:r w:rsidRPr="00743E2B">
        <w:rPr>
          <w:rFonts w:ascii="Arial" w:hAnsi="Arial" w:cs="Arial"/>
          <w:b/>
          <w:bCs/>
          <w:color w:val="000000"/>
          <w:sz w:val="22"/>
          <w:szCs w:val="22"/>
        </w:rPr>
        <w:t>dot. poz. 37 Formularza Asortymentowo - Cenowego</w:t>
      </w:r>
    </w:p>
    <w:p w14:paraId="45BADE4B" w14:textId="1601CB55" w:rsidR="0078623D" w:rsidRPr="00743E2B" w:rsidRDefault="00E507E3" w:rsidP="00743E2B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Tusz wskazany przez Zamawiającego został wycofany z produkcji i jest niedostępny na rynku.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 Na rynku materiałów eksploatacyjnych występuje tusz o symbolu F9J67A i pojemności 130 ml. Prosimy o wykreślenie pozycji 37 z formularza cenowego, lub zmianę symbolu wymaganego materiału eksploatacyjnego.</w:t>
      </w:r>
    </w:p>
    <w:p w14:paraId="4D25A7D1" w14:textId="38A3E7D9" w:rsidR="0078623D" w:rsidRPr="00743E2B" w:rsidRDefault="0078623D" w:rsidP="00E507E3">
      <w:pPr>
        <w:widowControl w:val="0"/>
        <w:autoSpaceDE w:val="0"/>
        <w:autoSpaceDN w:val="0"/>
        <w:adjustRightInd w:val="0"/>
        <w:spacing w:after="120" w:line="276" w:lineRule="auto"/>
        <w:ind w:left="142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54CD4F67" w14:textId="727DA315" w:rsidR="00E507E3" w:rsidRPr="00743E2B" w:rsidRDefault="00E507E3" w:rsidP="00667674">
      <w:pPr>
        <w:widowControl w:val="0"/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Zamawiający dokonuje modyfikacji pozycji 37 formularza asortymentowo cenowego oraz modyfikacji załącznika nr 1 SWZ opis przedmiotu zamówienia dla tego materiału i wymaga zaoferowania tuszu o symbolu F9J67A i pojemności 130 ml.</w:t>
      </w:r>
    </w:p>
    <w:p w14:paraId="3AA28F0F" w14:textId="2493F77F" w:rsidR="00FC4AA9" w:rsidRPr="00743E2B" w:rsidRDefault="00E507E3" w:rsidP="00667674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4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Pr="00743E2B">
        <w:rPr>
          <w:rFonts w:ascii="Arial" w:hAnsi="Arial" w:cs="Arial"/>
          <w:b/>
          <w:sz w:val="22"/>
          <w:szCs w:val="22"/>
        </w:rPr>
        <w:t xml:space="preserve"> d</w:t>
      </w:r>
      <w:r w:rsidRPr="00743E2B">
        <w:rPr>
          <w:rFonts w:ascii="Arial" w:hAnsi="Arial" w:cs="Arial"/>
          <w:b/>
          <w:bCs/>
          <w:color w:val="000000"/>
          <w:sz w:val="22"/>
          <w:szCs w:val="22"/>
        </w:rPr>
        <w:t>ot. poz. 38 Formularza Asortymentowo - Cenowego</w:t>
      </w:r>
    </w:p>
    <w:p w14:paraId="6B9C0342" w14:textId="4A78B0C4" w:rsidR="00FC4AA9" w:rsidRPr="00743E2B" w:rsidRDefault="00E507E3" w:rsidP="00667674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Tusz wskazany przez Zamawiającego został wycofany z produkcji i jest niedostępny na rynku.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 Na rynku materiałów eksploatacyjnych występuje tusz o symbolu F9J66A i pojemności 130 ml. Prosimy o wykreślenie pozycji 38 z formularza cenowego, lub zmianę symbolu wymaganego materiału eksploatacyjnego</w:t>
      </w:r>
      <w:r w:rsidR="00FC4AA9" w:rsidRPr="00743E2B">
        <w:rPr>
          <w:rFonts w:ascii="Arial" w:hAnsi="Arial" w:cs="Arial"/>
          <w:sz w:val="22"/>
          <w:szCs w:val="22"/>
        </w:rPr>
        <w:t>.</w:t>
      </w:r>
    </w:p>
    <w:p w14:paraId="7DFF75AB" w14:textId="2E1453F3" w:rsidR="00FC4AA9" w:rsidRPr="00743E2B" w:rsidRDefault="00FC4AA9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09CF70E2" w14:textId="0C43484A" w:rsidR="0078623D" w:rsidRPr="00743E2B" w:rsidRDefault="00E507E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Zamawiający dokonuje modyfikacji pozycji 36 formularza asortymentowo cenowego oraz modyfikacji załącznika nr 1 SWZ opis przedmiotu zamówienia dla tego materiału i wymaga zaoferowania tuszu o symbolu F9J66A i pojemności 130 ml.</w:t>
      </w:r>
    </w:p>
    <w:p w14:paraId="0C38ECBE" w14:textId="77777777" w:rsidR="00E507E3" w:rsidRPr="00743E2B" w:rsidRDefault="00E507E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</w:rPr>
      </w:pPr>
    </w:p>
    <w:p w14:paraId="1CA2986A" w14:textId="40A211DC" w:rsidR="00E507E3" w:rsidRPr="00743E2B" w:rsidRDefault="00E507E3" w:rsidP="00E507E3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5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="00B11503" w:rsidRPr="00743E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43E2B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B11503" w:rsidRPr="00743E2B">
        <w:rPr>
          <w:rFonts w:ascii="Arial" w:hAnsi="Arial" w:cs="Arial"/>
          <w:b/>
          <w:bCs/>
          <w:color w:val="000000"/>
          <w:sz w:val="22"/>
          <w:szCs w:val="22"/>
        </w:rPr>
        <w:t>ot. poz. 39 Formularza Asortymentowo - Cenowego</w:t>
      </w:r>
    </w:p>
    <w:p w14:paraId="24BDD7CD" w14:textId="46D040B1" w:rsidR="00E507E3" w:rsidRPr="00743E2B" w:rsidRDefault="00E507E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Tusz wskazany przez</w:t>
      </w:r>
      <w:r w:rsidR="00B1150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>Zamawiającego został wycofany z produkcji i jest niedostępny na rynku. Informacje o</w:t>
      </w:r>
      <w:r w:rsidR="00B1150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>dostępności widniejące przy tym produkcie w sklepach internetowych nie znajdują</w:t>
      </w:r>
      <w:r w:rsidR="00B1150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>potwierdzenia przy próbach złożenia zamówienia – po złożeniu zamówienia sprzedawcy</w:t>
      </w:r>
      <w:r w:rsidR="00B1150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 xml:space="preserve">informują, że nie mają tego produktu w magazynie </w:t>
      </w:r>
      <w:r w:rsidR="00B1150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 xml:space="preserve"> już nie ma możliwości jego</w:t>
      </w:r>
      <w:r w:rsidR="00B11503" w:rsidRPr="00743E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E2B">
        <w:rPr>
          <w:rFonts w:ascii="Arial" w:hAnsi="Arial" w:cs="Arial"/>
          <w:color w:val="000000"/>
          <w:sz w:val="22"/>
          <w:szCs w:val="22"/>
        </w:rPr>
        <w:t xml:space="preserve">sprowadzenia. Na rynku materiałów eksploatacyjnych występuje tusz o symbolu F9J65A i pojemności 130 ml. Prosimy o wykreślenie pozycji </w:t>
      </w:r>
      <w:r w:rsidRPr="00743E2B">
        <w:rPr>
          <w:rFonts w:ascii="Arial" w:hAnsi="Arial" w:cs="Arial"/>
          <w:color w:val="000000"/>
          <w:sz w:val="22"/>
          <w:szCs w:val="22"/>
        </w:rPr>
        <w:lastRenderedPageBreak/>
        <w:t>39 z formularza cenowego, lub zmianę symbolu wymaganego materiału eksploatacyjnego.</w:t>
      </w:r>
    </w:p>
    <w:p w14:paraId="220C9D47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58FA8369" w14:textId="00122498" w:rsidR="00E507E3" w:rsidRPr="00743E2B" w:rsidRDefault="00E507E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Zamawiający dokonuje modyfikacji pozycji 36 formularza asortymentowo cenowego oraz modyfikacji załącznika nr 1 SWZ opis przedmiotu zamówienia dla tego materiału i wymaga zaoferowania tuszu o symbolu F9J65A i pojemności 130 ml.</w:t>
      </w:r>
    </w:p>
    <w:p w14:paraId="33185401" w14:textId="77777777" w:rsidR="00E507E3" w:rsidRPr="00743E2B" w:rsidRDefault="00E507E3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</w:p>
    <w:p w14:paraId="1D902C16" w14:textId="2426EB68" w:rsidR="00E507E3" w:rsidRPr="00743E2B" w:rsidRDefault="00E507E3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6</w:t>
      </w:r>
      <w:r w:rsidR="00B11503" w:rsidRPr="00743E2B">
        <w:rPr>
          <w:rFonts w:ascii="Arial" w:hAnsi="Arial" w:cs="Arial"/>
          <w:b/>
          <w:sz w:val="22"/>
          <w:szCs w:val="22"/>
        </w:rPr>
        <w:t xml:space="preserve"> -</w:t>
      </w:r>
      <w:r w:rsidRPr="00743E2B">
        <w:rPr>
          <w:rFonts w:ascii="Arial" w:hAnsi="Arial" w:cs="Arial"/>
          <w:b/>
          <w:sz w:val="22"/>
          <w:szCs w:val="22"/>
        </w:rPr>
        <w:t xml:space="preserve"> d</w:t>
      </w:r>
      <w:r w:rsidRPr="00743E2B">
        <w:rPr>
          <w:rFonts w:ascii="Arial" w:hAnsi="Arial" w:cs="Arial"/>
          <w:b/>
          <w:bCs/>
          <w:color w:val="000000"/>
          <w:sz w:val="22"/>
          <w:szCs w:val="22"/>
        </w:rPr>
        <w:t>ot. poz. 61 - 64 Formularza Asortymentowo - Cenowego</w:t>
      </w:r>
    </w:p>
    <w:p w14:paraId="3EF812C5" w14:textId="4B160D14" w:rsidR="00E507E3" w:rsidRPr="00743E2B" w:rsidRDefault="00E507E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Informujemy, że materiał eksploatacyjny we wskazanej pozycji został wycofany z produkcji, nie jest dostępny na rynku i nie został zastąpiony innym modelem.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 Prosimy o wykreślenie pozycji z załącznika.</w:t>
      </w:r>
    </w:p>
    <w:p w14:paraId="4DF4F40B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49433A17" w14:textId="5C617CF7" w:rsidR="00E507E3" w:rsidRPr="00743E2B" w:rsidRDefault="00E507E3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podtrzymuje zapisy z wyjaśnień do SWZ </w:t>
      </w:r>
      <w:r w:rsidR="005C57A0">
        <w:rPr>
          <w:rFonts w:ascii="Arial" w:hAnsi="Arial" w:cs="Arial"/>
          <w:b/>
          <w:sz w:val="22"/>
          <w:szCs w:val="22"/>
        </w:rPr>
        <w:t xml:space="preserve"> BZzp.261.8.2021 r. </w:t>
      </w:r>
      <w:r w:rsidRPr="00743E2B">
        <w:rPr>
          <w:rFonts w:ascii="Arial" w:hAnsi="Arial" w:cs="Arial"/>
          <w:b/>
          <w:sz w:val="22"/>
          <w:szCs w:val="22"/>
        </w:rPr>
        <w:t>z dnia 26.05.2021 r.</w:t>
      </w:r>
    </w:p>
    <w:p w14:paraId="3620A985" w14:textId="77777777" w:rsidR="005B62DC" w:rsidRPr="00743E2B" w:rsidRDefault="005B62DC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1D672B01" w14:textId="62F67658" w:rsidR="00E507E3" w:rsidRPr="00743E2B" w:rsidRDefault="00E507E3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7</w:t>
      </w:r>
      <w:r w:rsidR="00B11503" w:rsidRPr="00743E2B">
        <w:rPr>
          <w:rFonts w:ascii="Arial" w:hAnsi="Arial" w:cs="Arial"/>
          <w:b/>
          <w:sz w:val="22"/>
          <w:szCs w:val="22"/>
        </w:rPr>
        <w:t xml:space="preserve"> - </w:t>
      </w:r>
      <w:r w:rsidRPr="00743E2B">
        <w:rPr>
          <w:rFonts w:ascii="Arial" w:hAnsi="Arial" w:cs="Arial"/>
          <w:b/>
          <w:bCs/>
          <w:color w:val="000000"/>
          <w:sz w:val="22"/>
          <w:szCs w:val="22"/>
        </w:rPr>
        <w:t>dot. poz. 74 - 75 Formularza Asortymentowo - Cenowego</w:t>
      </w:r>
    </w:p>
    <w:p w14:paraId="19E98701" w14:textId="602102C5" w:rsidR="00E507E3" w:rsidRPr="00743E2B" w:rsidRDefault="00E507E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 xml:space="preserve">Materiał eksploatacyjny o wskazanym przez Zamawiającego symbolu to bęben w kolorze CMYK tj. cyan,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magenta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yellow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black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>. Prosimy o weryfikację i modyfikację zapisów dot.  wymaganego koloru</w:t>
      </w:r>
      <w:r w:rsidRPr="00743E2B">
        <w:rPr>
          <w:rFonts w:ascii="Arial" w:hAnsi="Arial" w:cs="Arial"/>
          <w:sz w:val="22"/>
          <w:szCs w:val="22"/>
        </w:rPr>
        <w:t>.</w:t>
      </w:r>
    </w:p>
    <w:p w14:paraId="2EECE956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51C05604" w14:textId="69100D1B" w:rsidR="00E507E3" w:rsidRPr="00743E2B" w:rsidRDefault="00E507E3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Zamawiający podtrzymuje zapisy z „Wyjaśnień do SWZ BZzp.261.8.2021” i z dnia 26.05.2021 r.</w:t>
      </w:r>
      <w:r w:rsidR="00A52FD7">
        <w:rPr>
          <w:rFonts w:ascii="Arial" w:hAnsi="Arial" w:cs="Arial"/>
          <w:b/>
          <w:sz w:val="22"/>
          <w:szCs w:val="22"/>
        </w:rPr>
        <w:t xml:space="preserve"> </w:t>
      </w:r>
    </w:p>
    <w:p w14:paraId="475B876D" w14:textId="77777777" w:rsidR="00E507E3" w:rsidRPr="00743E2B" w:rsidRDefault="00E507E3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4AAD77F7" w14:textId="4D63267A" w:rsidR="00E507E3" w:rsidRPr="005C57A0" w:rsidRDefault="00E507E3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5C57A0">
        <w:rPr>
          <w:rFonts w:ascii="Arial" w:hAnsi="Arial" w:cs="Arial"/>
          <w:b/>
          <w:sz w:val="22"/>
          <w:szCs w:val="22"/>
        </w:rPr>
        <w:t>Pytanie 8</w:t>
      </w:r>
      <w:r w:rsidR="00B11503" w:rsidRPr="005C57A0">
        <w:rPr>
          <w:rFonts w:ascii="Arial" w:hAnsi="Arial" w:cs="Arial"/>
          <w:b/>
          <w:sz w:val="22"/>
          <w:szCs w:val="22"/>
        </w:rPr>
        <w:t xml:space="preserve"> - </w:t>
      </w:r>
      <w:r w:rsidR="00B11503" w:rsidRPr="005C57A0">
        <w:rPr>
          <w:rFonts w:ascii="Arial" w:hAnsi="Arial" w:cs="Arial"/>
          <w:b/>
          <w:bCs/>
          <w:color w:val="000000"/>
          <w:sz w:val="22"/>
          <w:szCs w:val="22"/>
        </w:rPr>
        <w:t>dot. poz. 81 Formularza Asortymentowo - Cenowego</w:t>
      </w:r>
    </w:p>
    <w:p w14:paraId="7BE01D5D" w14:textId="74B7E1ED" w:rsidR="00E507E3" w:rsidRPr="005C57A0" w:rsidRDefault="00B1150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color w:val="000000"/>
          <w:sz w:val="22"/>
          <w:szCs w:val="22"/>
        </w:rPr>
        <w:t>Informujemy, że materiał eksploatacyjny we wskazanej pozycji został wycofany z produkcji, nie jest dostępny na rynku i nie został zastąpiony innym modelem.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 Prosimy o wykreślenie pozycji z załącznika</w:t>
      </w:r>
      <w:r w:rsidR="00E507E3" w:rsidRPr="005C57A0">
        <w:rPr>
          <w:rFonts w:ascii="Arial" w:hAnsi="Arial" w:cs="Arial"/>
          <w:sz w:val="22"/>
          <w:szCs w:val="22"/>
        </w:rPr>
        <w:t>.</w:t>
      </w:r>
    </w:p>
    <w:p w14:paraId="5FD3626F" w14:textId="77777777" w:rsidR="00E507E3" w:rsidRPr="005C57A0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57A0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1444B927" w14:textId="0467B6B2" w:rsidR="005C57A0" w:rsidRPr="00743E2B" w:rsidRDefault="00E507E3" w:rsidP="00667674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5C57A0">
        <w:rPr>
          <w:rFonts w:ascii="Arial" w:hAnsi="Arial" w:cs="Arial"/>
          <w:b/>
          <w:sz w:val="22"/>
          <w:szCs w:val="22"/>
        </w:rPr>
        <w:t xml:space="preserve">Zamawiający </w:t>
      </w:r>
      <w:r w:rsidR="00B11503" w:rsidRPr="005C57A0">
        <w:rPr>
          <w:rFonts w:ascii="Arial" w:hAnsi="Arial" w:cs="Arial"/>
          <w:b/>
          <w:sz w:val="22"/>
          <w:szCs w:val="22"/>
        </w:rPr>
        <w:t>podtrzymuje zapisy załącznika nr 3 – formularz asortymentowo – cenowy.</w:t>
      </w:r>
    </w:p>
    <w:p w14:paraId="1FF92D6F" w14:textId="77777777" w:rsidR="00667674" w:rsidRDefault="006676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C2DC749" w14:textId="19D8747A" w:rsidR="00E507E3" w:rsidRPr="00743E2B" w:rsidRDefault="00E507E3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lastRenderedPageBreak/>
        <w:t>Pytanie 9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="00B11503" w:rsidRPr="00743E2B">
        <w:rPr>
          <w:rFonts w:ascii="Arial" w:hAnsi="Arial" w:cs="Arial"/>
          <w:b/>
          <w:sz w:val="22"/>
          <w:szCs w:val="22"/>
        </w:rPr>
        <w:t xml:space="preserve"> d</w:t>
      </w:r>
      <w:r w:rsidR="00B11503" w:rsidRPr="00743E2B">
        <w:rPr>
          <w:rFonts w:ascii="Arial" w:hAnsi="Arial" w:cs="Arial"/>
          <w:b/>
          <w:bCs/>
          <w:color w:val="000000"/>
          <w:sz w:val="22"/>
          <w:szCs w:val="22"/>
        </w:rPr>
        <w:t>ot. poz. 95 Formularza Asortymentowo - Cenowego</w:t>
      </w:r>
    </w:p>
    <w:p w14:paraId="67F04CA7" w14:textId="77777777" w:rsidR="00B11503" w:rsidRPr="00743E2B" w:rsidRDefault="00B11503" w:rsidP="00B1150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color w:val="000000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Na rynku materiałów eksploatacyjnych występuje zarówno toner jak i bęben o wskazanym przez Zamawiającego symbolu. Prosimy o jednoznaczną informację, czy Zamawiający oczekuje wyceny dot. tonera, czy bębna.</w:t>
      </w:r>
    </w:p>
    <w:p w14:paraId="46F7C720" w14:textId="08B9923D" w:rsidR="00E507E3" w:rsidRPr="00743E2B" w:rsidRDefault="00E507E3" w:rsidP="00B1150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2A9F0047" w14:textId="7B253D3C" w:rsidR="00E507E3" w:rsidRPr="00743E2B" w:rsidRDefault="00E507E3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</w:t>
      </w:r>
      <w:r w:rsidR="00B11503" w:rsidRPr="00743E2B">
        <w:rPr>
          <w:rFonts w:ascii="Arial" w:hAnsi="Arial" w:cs="Arial"/>
          <w:b/>
          <w:sz w:val="22"/>
          <w:szCs w:val="22"/>
        </w:rPr>
        <w:t>oczekuje wyceny tonera.</w:t>
      </w:r>
    </w:p>
    <w:p w14:paraId="402F932C" w14:textId="77777777" w:rsidR="00E507E3" w:rsidRPr="00743E2B" w:rsidRDefault="00E507E3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476BF489" w14:textId="2643897B" w:rsidR="00E507E3" w:rsidRPr="00743E2B" w:rsidRDefault="00E507E3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10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="00B11503" w:rsidRPr="00743E2B">
        <w:rPr>
          <w:rFonts w:ascii="Arial" w:hAnsi="Arial" w:cs="Arial"/>
          <w:b/>
          <w:sz w:val="22"/>
          <w:szCs w:val="22"/>
        </w:rPr>
        <w:t xml:space="preserve"> d</w:t>
      </w:r>
      <w:r w:rsidR="00B11503" w:rsidRPr="00743E2B">
        <w:rPr>
          <w:rFonts w:ascii="Arial" w:hAnsi="Arial" w:cs="Arial"/>
          <w:b/>
          <w:bCs/>
          <w:color w:val="000000"/>
          <w:sz w:val="22"/>
          <w:szCs w:val="22"/>
        </w:rPr>
        <w:t>ot. poz. 103 Formularza Asortymentowo - Cenowego</w:t>
      </w:r>
    </w:p>
    <w:p w14:paraId="1390FD25" w14:textId="7F11F8BF" w:rsidR="00E507E3" w:rsidRPr="00743E2B" w:rsidRDefault="00B1150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Wg informacji pochodzącej od producenta, prawidłowy symbol materiału eksploatacyjnego  o: 3784B002. Prosimy o weryfikację i modyfikację zapisów</w:t>
      </w:r>
      <w:r w:rsidR="00E507E3" w:rsidRPr="00743E2B">
        <w:rPr>
          <w:rFonts w:ascii="Arial" w:hAnsi="Arial" w:cs="Arial"/>
          <w:sz w:val="22"/>
          <w:szCs w:val="22"/>
        </w:rPr>
        <w:t>.</w:t>
      </w:r>
    </w:p>
    <w:p w14:paraId="3C4C31F5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522562B6" w14:textId="2B7FD793" w:rsidR="00E507E3" w:rsidRPr="00743E2B" w:rsidRDefault="00E507E3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</w:t>
      </w:r>
      <w:r w:rsidR="00B11503" w:rsidRPr="00743E2B">
        <w:rPr>
          <w:rFonts w:ascii="Arial" w:hAnsi="Arial" w:cs="Arial"/>
          <w:b/>
          <w:sz w:val="22"/>
          <w:szCs w:val="22"/>
        </w:rPr>
        <w:t>poprawia zapisy symbolu</w:t>
      </w:r>
      <w:r w:rsidR="005C57A0">
        <w:rPr>
          <w:rFonts w:ascii="Arial" w:hAnsi="Arial" w:cs="Arial"/>
          <w:b/>
          <w:sz w:val="22"/>
          <w:szCs w:val="22"/>
        </w:rPr>
        <w:t xml:space="preserve"> </w:t>
      </w:r>
      <w:r w:rsidR="00B11503" w:rsidRPr="00743E2B">
        <w:rPr>
          <w:rFonts w:ascii="Arial" w:hAnsi="Arial" w:cs="Arial"/>
          <w:b/>
          <w:sz w:val="22"/>
          <w:szCs w:val="22"/>
        </w:rPr>
        <w:t>w pozycji 103 formularza asortymentowo – cenowego. Poprawny zapis symbolu to: 3784B002</w:t>
      </w:r>
    </w:p>
    <w:p w14:paraId="30DA729E" w14:textId="77777777" w:rsidR="00E507E3" w:rsidRPr="00743E2B" w:rsidRDefault="00E507E3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277C965D" w14:textId="07FDF433" w:rsidR="00E507E3" w:rsidRPr="00743E2B" w:rsidRDefault="00E507E3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11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="00B11503" w:rsidRPr="00743E2B">
        <w:rPr>
          <w:rFonts w:ascii="Arial" w:hAnsi="Arial" w:cs="Arial"/>
          <w:b/>
          <w:sz w:val="22"/>
          <w:szCs w:val="22"/>
        </w:rPr>
        <w:t xml:space="preserve"> </w:t>
      </w:r>
      <w:r w:rsidR="00B11503" w:rsidRPr="00743E2B">
        <w:rPr>
          <w:rFonts w:ascii="Arial" w:hAnsi="Arial" w:cs="Arial"/>
          <w:b/>
          <w:bCs/>
          <w:color w:val="000000"/>
          <w:sz w:val="22"/>
          <w:szCs w:val="22"/>
        </w:rPr>
        <w:t>dot. poz. 114 Formularza Asortymentowo - Cenowego</w:t>
      </w:r>
    </w:p>
    <w:p w14:paraId="71A12E25" w14:textId="67DB8EBC" w:rsidR="00E507E3" w:rsidRPr="00743E2B" w:rsidRDefault="00B11503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Zwracamy się z prośbą o weryfikacje i modyfikację wskazanych informacji, oraz o jednoczesne potwierdzenie, że Zamawiający oczekuje wyceny pojemnika na zużyty toner o  symbolu FM3-8137-000 CEXV34.</w:t>
      </w:r>
      <w:r w:rsidR="00E507E3" w:rsidRPr="00743E2B">
        <w:rPr>
          <w:rFonts w:ascii="Arial" w:hAnsi="Arial" w:cs="Arial"/>
          <w:sz w:val="22"/>
          <w:szCs w:val="22"/>
        </w:rPr>
        <w:t>.</w:t>
      </w:r>
    </w:p>
    <w:p w14:paraId="4F7442C4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3A3246D3" w14:textId="3AEDE7F9" w:rsidR="00E507E3" w:rsidRPr="00743E2B" w:rsidRDefault="00E507E3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</w:t>
      </w:r>
      <w:r w:rsidR="00B11503" w:rsidRPr="00743E2B">
        <w:rPr>
          <w:rFonts w:ascii="Arial" w:hAnsi="Arial" w:cs="Arial"/>
          <w:b/>
          <w:sz w:val="22"/>
          <w:szCs w:val="22"/>
        </w:rPr>
        <w:t xml:space="preserve">zgodnie z oznaczeniem symbolu FM3-8137-000 oczekuje </w:t>
      </w:r>
      <w:r w:rsidR="00743E2B" w:rsidRPr="00743E2B">
        <w:rPr>
          <w:rFonts w:ascii="Arial" w:hAnsi="Arial" w:cs="Arial"/>
          <w:b/>
          <w:sz w:val="22"/>
          <w:szCs w:val="22"/>
        </w:rPr>
        <w:t>wyceny pojemnika na zużyte tonery.</w:t>
      </w:r>
    </w:p>
    <w:p w14:paraId="7F48D0BB" w14:textId="77777777" w:rsidR="00E507E3" w:rsidRPr="00743E2B" w:rsidRDefault="00E507E3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1BBFF2A6" w14:textId="348E0B11" w:rsidR="00E507E3" w:rsidRPr="00743E2B" w:rsidRDefault="00E507E3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12</w:t>
      </w:r>
      <w:r w:rsidR="00743E2B">
        <w:rPr>
          <w:rFonts w:ascii="Arial" w:hAnsi="Arial" w:cs="Arial"/>
          <w:b/>
          <w:sz w:val="22"/>
          <w:szCs w:val="22"/>
        </w:rPr>
        <w:t xml:space="preserve"> -</w:t>
      </w:r>
      <w:r w:rsidR="00743E2B" w:rsidRPr="00743E2B">
        <w:rPr>
          <w:rFonts w:ascii="Arial" w:hAnsi="Arial" w:cs="Arial"/>
          <w:b/>
          <w:sz w:val="22"/>
          <w:szCs w:val="22"/>
        </w:rPr>
        <w:t xml:space="preserve"> d</w:t>
      </w:r>
      <w:r w:rsidR="00743E2B" w:rsidRPr="00743E2B">
        <w:rPr>
          <w:rFonts w:ascii="Arial" w:hAnsi="Arial" w:cs="Arial"/>
          <w:b/>
          <w:bCs/>
          <w:color w:val="000000"/>
          <w:sz w:val="22"/>
          <w:szCs w:val="22"/>
        </w:rPr>
        <w:t>ot. poz. 124 Formularza Asortymentowo - Cenowego</w:t>
      </w:r>
    </w:p>
    <w:p w14:paraId="2DCC8859" w14:textId="0746D788" w:rsidR="00E507E3" w:rsidRPr="00743E2B" w:rsidRDefault="00743E2B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 xml:space="preserve">Zwracamy się z prośbą o jednoznaczną informację, czy we wskazanej pozycji, Zamawiający oczekuje wyceny 1 szt. bębna czy ceny za komplet 3 szt. bębnów: cyan,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magenta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43E2B">
        <w:rPr>
          <w:rFonts w:ascii="Arial" w:hAnsi="Arial" w:cs="Arial"/>
          <w:color w:val="000000"/>
          <w:sz w:val="22"/>
          <w:szCs w:val="22"/>
        </w:rPr>
        <w:t>yellow</w:t>
      </w:r>
      <w:proofErr w:type="spellEnd"/>
      <w:r w:rsidRPr="00743E2B">
        <w:rPr>
          <w:rFonts w:ascii="Arial" w:hAnsi="Arial" w:cs="Arial"/>
          <w:color w:val="000000"/>
          <w:sz w:val="22"/>
          <w:szCs w:val="22"/>
        </w:rPr>
        <w:t>.</w:t>
      </w:r>
    </w:p>
    <w:p w14:paraId="1A978119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4140497D" w14:textId="3ACC5BF7" w:rsidR="00E507E3" w:rsidRPr="00743E2B" w:rsidRDefault="00E507E3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</w:t>
      </w:r>
      <w:r w:rsidR="00743E2B" w:rsidRPr="00743E2B">
        <w:rPr>
          <w:rFonts w:ascii="Arial" w:hAnsi="Arial" w:cs="Arial"/>
          <w:b/>
          <w:sz w:val="22"/>
          <w:szCs w:val="22"/>
        </w:rPr>
        <w:t xml:space="preserve">wymaga wyceny za komplet 3 sztuk bębnów: cyan, </w:t>
      </w:r>
      <w:proofErr w:type="spellStart"/>
      <w:r w:rsidR="00743E2B" w:rsidRPr="00743E2B">
        <w:rPr>
          <w:rFonts w:ascii="Arial" w:hAnsi="Arial" w:cs="Arial"/>
          <w:b/>
          <w:sz w:val="22"/>
          <w:szCs w:val="22"/>
        </w:rPr>
        <w:t>magenta</w:t>
      </w:r>
      <w:proofErr w:type="spellEnd"/>
      <w:r w:rsidR="00743E2B" w:rsidRPr="00743E2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43E2B" w:rsidRPr="00743E2B">
        <w:rPr>
          <w:rFonts w:ascii="Arial" w:hAnsi="Arial" w:cs="Arial"/>
          <w:b/>
          <w:sz w:val="22"/>
          <w:szCs w:val="22"/>
        </w:rPr>
        <w:t>yellow</w:t>
      </w:r>
      <w:proofErr w:type="spellEnd"/>
      <w:r w:rsidR="00743E2B" w:rsidRPr="00743E2B">
        <w:rPr>
          <w:rFonts w:ascii="Arial" w:hAnsi="Arial" w:cs="Arial"/>
          <w:b/>
          <w:sz w:val="22"/>
          <w:szCs w:val="22"/>
        </w:rPr>
        <w:t>.</w:t>
      </w:r>
    </w:p>
    <w:p w14:paraId="32E28CCF" w14:textId="77777777" w:rsidR="00E507E3" w:rsidRPr="00743E2B" w:rsidRDefault="00E507E3" w:rsidP="00E507E3">
      <w:pPr>
        <w:spacing w:after="120"/>
        <w:ind w:right="2"/>
        <w:jc w:val="both"/>
        <w:rPr>
          <w:rFonts w:ascii="Arial" w:hAnsi="Arial" w:cs="Arial"/>
          <w:b/>
          <w:sz w:val="22"/>
          <w:szCs w:val="22"/>
        </w:rPr>
      </w:pPr>
    </w:p>
    <w:p w14:paraId="1D65CCAF" w14:textId="484B4A0A" w:rsidR="00E507E3" w:rsidRPr="00743E2B" w:rsidRDefault="00743E2B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>Pytanie 13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743E2B">
        <w:rPr>
          <w:rFonts w:ascii="Arial" w:hAnsi="Arial" w:cs="Arial"/>
          <w:b/>
          <w:sz w:val="22"/>
          <w:szCs w:val="22"/>
        </w:rPr>
        <w:t xml:space="preserve"> d</w:t>
      </w:r>
      <w:r w:rsidRPr="00743E2B">
        <w:rPr>
          <w:rFonts w:ascii="Arial" w:hAnsi="Arial" w:cs="Arial"/>
          <w:b/>
          <w:bCs/>
          <w:color w:val="000000"/>
          <w:sz w:val="22"/>
          <w:szCs w:val="22"/>
        </w:rPr>
        <w:t>ot. poz. 141 Formularza Asortymentowo - Cenowego</w:t>
      </w:r>
    </w:p>
    <w:p w14:paraId="656A18EF" w14:textId="54D0C9DE" w:rsidR="00E507E3" w:rsidRPr="00743E2B" w:rsidRDefault="00743E2B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>Wg informacji pochodzącej od producenta prawidłowy symbol materiału eksploatacyjnego to: MX61GTCA. Prosimy o weryfikację i modyfikację zapisów</w:t>
      </w:r>
      <w:r w:rsidR="00E507E3" w:rsidRPr="00743E2B">
        <w:rPr>
          <w:rFonts w:ascii="Arial" w:hAnsi="Arial" w:cs="Arial"/>
          <w:sz w:val="22"/>
          <w:szCs w:val="22"/>
        </w:rPr>
        <w:t>.</w:t>
      </w:r>
    </w:p>
    <w:p w14:paraId="324B6DFB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5AA94929" w14:textId="0B644AB0" w:rsidR="00743E2B" w:rsidRDefault="00E507E3" w:rsidP="00743E2B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dokonuje modyfikacji pozycji </w:t>
      </w:r>
      <w:r w:rsidR="00743E2B" w:rsidRPr="00743E2B">
        <w:rPr>
          <w:rFonts w:ascii="Arial" w:hAnsi="Arial" w:cs="Arial"/>
          <w:b/>
          <w:sz w:val="22"/>
          <w:szCs w:val="22"/>
        </w:rPr>
        <w:t>141. Poprawny symbol to: MX61GTCA</w:t>
      </w:r>
    </w:p>
    <w:p w14:paraId="2191E861" w14:textId="77777777" w:rsidR="00743E2B" w:rsidRPr="00743E2B" w:rsidRDefault="00743E2B" w:rsidP="00743E2B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</w:p>
    <w:p w14:paraId="377B7B35" w14:textId="758C8BAE" w:rsidR="00E507E3" w:rsidRPr="00743E2B" w:rsidRDefault="00743E2B" w:rsidP="00E507E3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Pytanie 14 </w:t>
      </w:r>
      <w:r>
        <w:rPr>
          <w:rFonts w:ascii="Arial" w:hAnsi="Arial" w:cs="Arial"/>
          <w:b/>
          <w:sz w:val="22"/>
          <w:szCs w:val="22"/>
        </w:rPr>
        <w:t>-</w:t>
      </w:r>
      <w:r w:rsidRPr="00743E2B">
        <w:rPr>
          <w:rFonts w:ascii="Arial" w:hAnsi="Arial" w:cs="Arial"/>
          <w:b/>
          <w:bCs/>
          <w:color w:val="000000"/>
          <w:sz w:val="22"/>
          <w:szCs w:val="22"/>
        </w:rPr>
        <w:t xml:space="preserve"> dot. poz. 142 Formularza Asortymentowo - Cenowego</w:t>
      </w:r>
    </w:p>
    <w:p w14:paraId="17326BEF" w14:textId="6F8A97DC" w:rsidR="00E507E3" w:rsidRPr="00743E2B" w:rsidRDefault="00743E2B" w:rsidP="00E507E3">
      <w:pPr>
        <w:pStyle w:val="Akapitzlist"/>
        <w:spacing w:after="120" w:line="276" w:lineRule="auto"/>
        <w:ind w:left="851" w:right="2"/>
        <w:jc w:val="both"/>
        <w:rPr>
          <w:rFonts w:ascii="Arial" w:hAnsi="Arial" w:cs="Arial"/>
          <w:sz w:val="22"/>
          <w:szCs w:val="22"/>
        </w:rPr>
      </w:pPr>
      <w:r w:rsidRPr="00743E2B">
        <w:rPr>
          <w:rFonts w:ascii="Arial" w:hAnsi="Arial" w:cs="Arial"/>
          <w:color w:val="000000"/>
          <w:sz w:val="22"/>
          <w:szCs w:val="22"/>
        </w:rPr>
        <w:t xml:space="preserve">Informujemy, że materiał eksploatacyjny we wskazanej pozycji został wycofany z produkcji, nie jest dostępny na rynku i nie został zastąpiony innym modelem. Informacje o dostępności widniejące przy tym produkcie w sklepach internetowych </w:t>
      </w:r>
      <w:r w:rsidRPr="00743E2B">
        <w:rPr>
          <w:rFonts w:ascii="Arial" w:hAnsi="Arial" w:cs="Arial"/>
          <w:color w:val="000000"/>
          <w:sz w:val="22"/>
          <w:szCs w:val="22"/>
        </w:rPr>
        <w:lastRenderedPageBreak/>
        <w:t xml:space="preserve">nie znajdują potwierdzenia przy próbach złożenia zamówienia – po złożeniu zamówienia sprzedawcy informują, że nie mają tego produktu w magazynie i już nie ma możliwości jego sprowadzenia. Prosimy o  </w:t>
      </w:r>
      <w:r w:rsidR="004060EB">
        <w:rPr>
          <w:rFonts w:ascii="Arial" w:hAnsi="Arial" w:cs="Arial"/>
          <w:color w:val="000000"/>
          <w:sz w:val="22"/>
          <w:szCs w:val="22"/>
        </w:rPr>
        <w:t>w</w:t>
      </w:r>
      <w:r w:rsidRPr="00743E2B">
        <w:rPr>
          <w:rFonts w:ascii="Arial" w:hAnsi="Arial" w:cs="Arial"/>
          <w:color w:val="000000"/>
          <w:sz w:val="22"/>
          <w:szCs w:val="22"/>
        </w:rPr>
        <w:t>ykreślenie pozycji z załącznika.</w:t>
      </w:r>
    </w:p>
    <w:p w14:paraId="046374D6" w14:textId="77777777" w:rsidR="00E507E3" w:rsidRPr="00743E2B" w:rsidRDefault="00E507E3" w:rsidP="00E507E3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3E2B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7685F461" w14:textId="74DA0D6F" w:rsidR="00E507E3" w:rsidRDefault="00743E2B" w:rsidP="00E507E3">
      <w:pPr>
        <w:pStyle w:val="Akapitzlist"/>
        <w:spacing w:after="120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743E2B">
        <w:rPr>
          <w:rFonts w:ascii="Arial" w:hAnsi="Arial" w:cs="Arial"/>
          <w:b/>
          <w:sz w:val="22"/>
          <w:szCs w:val="22"/>
        </w:rPr>
        <w:t xml:space="preserve">Zamawiający </w:t>
      </w:r>
      <w:r w:rsidR="005C57A0">
        <w:rPr>
          <w:rFonts w:ascii="Arial" w:hAnsi="Arial" w:cs="Arial"/>
          <w:b/>
          <w:sz w:val="22"/>
          <w:szCs w:val="22"/>
        </w:rPr>
        <w:t>modyfikuje</w:t>
      </w:r>
      <w:r w:rsidRPr="00743E2B">
        <w:rPr>
          <w:rFonts w:ascii="Arial" w:hAnsi="Arial" w:cs="Arial"/>
          <w:b/>
          <w:sz w:val="22"/>
          <w:szCs w:val="22"/>
        </w:rPr>
        <w:t xml:space="preserve"> zapisy w pozycji 142 for</w:t>
      </w:r>
      <w:r w:rsidR="005C57A0">
        <w:rPr>
          <w:rFonts w:ascii="Arial" w:hAnsi="Arial" w:cs="Arial"/>
          <w:b/>
          <w:sz w:val="22"/>
          <w:szCs w:val="22"/>
        </w:rPr>
        <w:t>mularza asortymentowo cenowego i wymaga zaoferowania produktu o symbolu MX-601HB.</w:t>
      </w:r>
    </w:p>
    <w:p w14:paraId="4ECE3223" w14:textId="77777777" w:rsidR="004060EB" w:rsidRDefault="004060EB" w:rsidP="004060EB">
      <w:pPr>
        <w:spacing w:after="120"/>
        <w:ind w:right="2"/>
        <w:jc w:val="both"/>
        <w:rPr>
          <w:rFonts w:ascii="Arial" w:hAnsi="Arial" w:cs="Arial"/>
          <w:b/>
          <w:sz w:val="22"/>
          <w:szCs w:val="22"/>
        </w:rPr>
      </w:pPr>
    </w:p>
    <w:p w14:paraId="186F51CF" w14:textId="76B43796" w:rsidR="004060EB" w:rsidRDefault="004060EB" w:rsidP="004060EB">
      <w:pPr>
        <w:spacing w:after="120"/>
        <w:ind w:right="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15</w:t>
      </w:r>
    </w:p>
    <w:p w14:paraId="21CDFEC9" w14:textId="100AF9A4" w:rsidR="004060EB" w:rsidRPr="004060EB" w:rsidRDefault="004060EB" w:rsidP="004060EB">
      <w:pPr>
        <w:spacing w:after="120" w:line="276" w:lineRule="auto"/>
        <w:ind w:left="851" w:right="2"/>
        <w:jc w:val="both"/>
        <w:rPr>
          <w:rFonts w:ascii="Arial" w:hAnsi="Arial" w:cs="Arial"/>
          <w:color w:val="000000"/>
          <w:sz w:val="22"/>
          <w:szCs w:val="22"/>
        </w:rPr>
      </w:pPr>
      <w:r w:rsidRPr="004060EB">
        <w:rPr>
          <w:rFonts w:ascii="Arial" w:hAnsi="Arial" w:cs="Arial"/>
          <w:color w:val="000000"/>
          <w:sz w:val="22"/>
          <w:szCs w:val="22"/>
        </w:rPr>
        <w:t>Ponadto, prosimy o potwierdzenie, że wypełnienie kolumny „Nazwa zaoferowanego produktu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0EB">
        <w:rPr>
          <w:rFonts w:ascii="Arial" w:hAnsi="Arial" w:cs="Arial"/>
          <w:color w:val="000000"/>
          <w:sz w:val="22"/>
          <w:szCs w:val="22"/>
        </w:rPr>
        <w:t xml:space="preserve">(symbol) kolor” przez Wykonawców, jest konieczne tylko w przypadku gdy zaoferowany zostanie równoważny materiał eksploatacyjny, oraz o jednoznaczne potwierdzenie, że w przypadku zaoferowania materiały oryginalnego wyprodukowanego przez producenta sprzętu, wystarczające będzie wpisanie słowa „ ORYGINAŁ” zarówno w kolumnie: „Nazwa zaoferowanego produktu (symbol) kolor” jak i kolumnie „Rodzaj zaoferowanego produktu należy wpisać: </w:t>
      </w:r>
      <w:proofErr w:type="spellStart"/>
      <w:r w:rsidRPr="004060EB">
        <w:rPr>
          <w:rFonts w:ascii="Arial" w:hAnsi="Arial" w:cs="Arial"/>
          <w:color w:val="000000"/>
          <w:sz w:val="22"/>
          <w:szCs w:val="22"/>
        </w:rPr>
        <w:t>orginał</w:t>
      </w:r>
      <w:proofErr w:type="spellEnd"/>
      <w:r w:rsidRPr="004060EB">
        <w:rPr>
          <w:rFonts w:ascii="Arial" w:hAnsi="Arial" w:cs="Arial"/>
          <w:color w:val="000000"/>
          <w:sz w:val="22"/>
          <w:szCs w:val="22"/>
        </w:rPr>
        <w:t>/ zamiennik”</w:t>
      </w:r>
    </w:p>
    <w:p w14:paraId="54B80692" w14:textId="74964464" w:rsidR="004060EB" w:rsidRPr="004060EB" w:rsidRDefault="004060EB" w:rsidP="004060EB">
      <w:pPr>
        <w:spacing w:after="120" w:line="276" w:lineRule="auto"/>
        <w:ind w:left="851" w:right="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060EB">
        <w:rPr>
          <w:rFonts w:ascii="Arial" w:hAnsi="Arial" w:cs="Arial"/>
          <w:b/>
          <w:color w:val="000000"/>
          <w:sz w:val="22"/>
          <w:szCs w:val="22"/>
          <w:u w:val="single"/>
        </w:rPr>
        <w:t>Odpowiedź:</w:t>
      </w:r>
    </w:p>
    <w:p w14:paraId="43CA95EE" w14:textId="29834F5D" w:rsidR="004060EB" w:rsidRPr="004060EB" w:rsidRDefault="004060EB" w:rsidP="004060EB">
      <w:pPr>
        <w:spacing w:after="120" w:line="276" w:lineRule="auto"/>
        <w:ind w:left="851" w:right="2"/>
        <w:jc w:val="both"/>
        <w:rPr>
          <w:rFonts w:ascii="Arial" w:hAnsi="Arial" w:cs="Arial"/>
          <w:b/>
          <w:sz w:val="22"/>
          <w:szCs w:val="22"/>
        </w:rPr>
      </w:pPr>
      <w:r w:rsidRPr="004060EB">
        <w:rPr>
          <w:rFonts w:ascii="Arial" w:hAnsi="Arial" w:cs="Arial"/>
          <w:b/>
          <w:color w:val="000000"/>
          <w:sz w:val="22"/>
          <w:szCs w:val="22"/>
        </w:rPr>
        <w:t>Zamawiający wymaga wypełnienia kolumny „Nazwa zaoferowanego produktu</w:t>
      </w:r>
      <w:r w:rsidRPr="004060EB">
        <w:rPr>
          <w:rFonts w:ascii="Arial" w:hAnsi="Arial" w:cs="Arial"/>
          <w:b/>
          <w:color w:val="000000"/>
          <w:sz w:val="22"/>
          <w:szCs w:val="22"/>
        </w:rPr>
        <w:br/>
        <w:t>(symbol) kolor” przez każdego Oferenta niezależnie od rodzaju zaoferowanego produktu oryginał / zamiennik, zaś w przypadku kolumny „Rodzaj zaoferowanego produktu należy wpisać: or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Pr="004060EB">
        <w:rPr>
          <w:rFonts w:ascii="Arial" w:hAnsi="Arial" w:cs="Arial"/>
          <w:b/>
          <w:color w:val="000000"/>
          <w:sz w:val="22"/>
          <w:szCs w:val="22"/>
        </w:rPr>
        <w:t xml:space="preserve">ginał/ zamiennik” każdy z Oferentów wpisuje słowo oryginał / zamiennik w zależności od zaoferowanego materiału. </w:t>
      </w:r>
    </w:p>
    <w:p w14:paraId="1E1430AE" w14:textId="77777777" w:rsidR="005B62DC" w:rsidRDefault="005B62DC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7572423D" w14:textId="77777777" w:rsidR="00E945F1" w:rsidRDefault="00E945F1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1EE304DD" w14:textId="77777777" w:rsidR="00330399" w:rsidRDefault="00330399" w:rsidP="0078623D">
      <w:pPr>
        <w:pStyle w:val="Akapitzlist"/>
        <w:spacing w:after="120"/>
        <w:ind w:left="0" w:right="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="005C57A0" w:rsidRPr="005C57A0">
        <w:rPr>
          <w:rFonts w:ascii="Arial" w:hAnsi="Arial" w:cs="Arial"/>
          <w:i/>
          <w:sz w:val="22"/>
          <w:szCs w:val="22"/>
        </w:rPr>
        <w:t>szelkie modyfikacje załącznika nr 1 do SWZ oraz załącznika nr 3 do SWZ zostały zaznaczone kolorem niebies</w:t>
      </w:r>
      <w:r>
        <w:rPr>
          <w:rFonts w:ascii="Arial" w:hAnsi="Arial" w:cs="Arial"/>
          <w:i/>
          <w:sz w:val="22"/>
          <w:szCs w:val="22"/>
        </w:rPr>
        <w:t>kim</w:t>
      </w:r>
    </w:p>
    <w:p w14:paraId="079C4321" w14:textId="628D2FAD" w:rsidR="005B62DC" w:rsidRPr="005C57A0" w:rsidRDefault="00330399" w:rsidP="0078623D">
      <w:pPr>
        <w:pStyle w:val="Akapitzlist"/>
        <w:spacing w:after="120"/>
        <w:ind w:left="0" w:right="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Zamawiający informuje</w:t>
      </w:r>
      <w:r w:rsidR="005C57A0" w:rsidRPr="005C57A0">
        <w:rPr>
          <w:rFonts w:ascii="Arial" w:hAnsi="Arial" w:cs="Arial"/>
          <w:i/>
          <w:sz w:val="22"/>
          <w:szCs w:val="22"/>
        </w:rPr>
        <w:t xml:space="preserve">, że dokonał modyfikacji załącznika nr 2 do SWZ tj. formularz ofertowy. Wszystkie zmodyfikowane załączniki stają się integralną częścią SWZ w postępowaniu na Sukcesywną dostawę materiałów eksploatacyjnych do urządzeń drukujących (drukarki, urządzenia wielofunkcyjne) - numer referencyjny BZzp.261.8.2021. </w:t>
      </w:r>
    </w:p>
    <w:p w14:paraId="10C7FA25" w14:textId="77777777" w:rsidR="005B62DC" w:rsidRDefault="005B62DC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62D416E9" w14:textId="77777777" w:rsidR="005B62DC" w:rsidRDefault="005B62DC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7D7FCEB2" w14:textId="77777777" w:rsidR="005B62DC" w:rsidRDefault="005B62DC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5672D04A" w14:textId="3B6403FD" w:rsidR="00E945F1" w:rsidRDefault="006E05C0" w:rsidP="0078623D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0DAD8572" w14:textId="77777777" w:rsidR="00E945F1" w:rsidRDefault="00E945F1" w:rsidP="0078623D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54E522BB" w14:textId="77777777" w:rsidR="00E945F1" w:rsidRPr="00330399" w:rsidRDefault="00E945F1" w:rsidP="0078623D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</w:p>
    <w:p w14:paraId="6C30CADD" w14:textId="77777777" w:rsidR="005C57A0" w:rsidRDefault="005C57A0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511184F8" w14:textId="77777777" w:rsidR="005B62DC" w:rsidRDefault="005B62DC" w:rsidP="0078623D">
      <w:pPr>
        <w:pStyle w:val="Akapitzlist"/>
        <w:spacing w:after="120"/>
        <w:ind w:left="0" w:right="2"/>
        <w:jc w:val="both"/>
        <w:rPr>
          <w:rFonts w:ascii="Arial" w:hAnsi="Arial" w:cs="Arial"/>
          <w:b/>
          <w:sz w:val="22"/>
          <w:szCs w:val="22"/>
        </w:rPr>
      </w:pPr>
    </w:p>
    <w:p w14:paraId="4A198DA3" w14:textId="72112DD4" w:rsidR="005B62DC" w:rsidRPr="005C57A0" w:rsidRDefault="006E05C0" w:rsidP="0078623D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  <w:u w:val="single"/>
        </w:rPr>
      </w:pPr>
      <w:r w:rsidRPr="005C57A0">
        <w:rPr>
          <w:rFonts w:ascii="Arial" w:hAnsi="Arial" w:cs="Arial"/>
          <w:sz w:val="22"/>
          <w:szCs w:val="22"/>
          <w:u w:val="single"/>
        </w:rPr>
        <w:t>Załączniki:</w:t>
      </w:r>
    </w:p>
    <w:p w14:paraId="18180F89" w14:textId="22DD1B08" w:rsidR="006E05C0" w:rsidRDefault="005C57A0" w:rsidP="006E05C0">
      <w:pPr>
        <w:pStyle w:val="Akapitzlist"/>
        <w:numPr>
          <w:ilvl w:val="0"/>
          <w:numId w:val="11"/>
        </w:numPr>
        <w:spacing w:after="120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6E05C0">
        <w:rPr>
          <w:rFonts w:ascii="Arial" w:hAnsi="Arial" w:cs="Arial"/>
          <w:sz w:val="22"/>
          <w:szCs w:val="22"/>
        </w:rPr>
        <w:t xml:space="preserve"> do SWZ </w:t>
      </w:r>
      <w:r>
        <w:rPr>
          <w:rFonts w:ascii="Arial" w:hAnsi="Arial" w:cs="Arial"/>
          <w:sz w:val="22"/>
          <w:szCs w:val="22"/>
        </w:rPr>
        <w:t>opis przedmiotu zamówienia po modyfikacji z dn. 27.05.2021</w:t>
      </w:r>
    </w:p>
    <w:p w14:paraId="72710442" w14:textId="0769F43B" w:rsidR="006E05C0" w:rsidRDefault="005C57A0" w:rsidP="006E05C0">
      <w:pPr>
        <w:pStyle w:val="Akapitzlist"/>
        <w:numPr>
          <w:ilvl w:val="0"/>
          <w:numId w:val="11"/>
        </w:numPr>
        <w:spacing w:after="120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SWZ formularz ofertowy po modyfikacji z dn. 27.05.2021</w:t>
      </w:r>
    </w:p>
    <w:p w14:paraId="6FB8C76C" w14:textId="3FD8CE65" w:rsidR="005B62DC" w:rsidRPr="005C57A0" w:rsidRDefault="005C57A0" w:rsidP="005C57A0">
      <w:pPr>
        <w:pStyle w:val="Akapitzlist"/>
        <w:numPr>
          <w:ilvl w:val="0"/>
          <w:numId w:val="11"/>
        </w:numPr>
        <w:spacing w:after="120"/>
        <w:ind w:right="2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sz w:val="22"/>
          <w:szCs w:val="22"/>
        </w:rPr>
        <w:t>Załącznik nr 3 do SWZ formularz asortymentowo – cenowy po modyfikacji z dn. 27.05.2021</w:t>
      </w:r>
    </w:p>
    <w:sectPr w:rsidR="005B62DC" w:rsidRPr="005C57A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945F1">
      <w:rPr>
        <w:rFonts w:ascii="Arial" w:hAnsi="Arial" w:cs="Arial"/>
        <w:noProof/>
        <w:sz w:val="20"/>
        <w:szCs w:val="20"/>
      </w:rPr>
      <w:t>5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945F1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945F1">
      <w:rPr>
        <w:rFonts w:ascii="Arial" w:hAnsi="Arial" w:cs="Arial"/>
        <w:noProof/>
        <w:sz w:val="20"/>
        <w:szCs w:val="20"/>
      </w:rPr>
      <w:t>5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945F1">
      <w:rPr>
        <w:noProof/>
        <w:sz w:val="16"/>
        <w:szCs w:val="16"/>
      </w:rPr>
      <w:t>4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945F1">
      <w:rPr>
        <w:noProof/>
        <w:sz w:val="16"/>
        <w:szCs w:val="16"/>
      </w:rPr>
      <w:t>5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945F1">
      <w:rPr>
        <w:noProof/>
        <w:sz w:val="16"/>
        <w:szCs w:val="20"/>
      </w:rPr>
      <w:t>5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122B8"/>
    <w:multiLevelType w:val="hybridMultilevel"/>
    <w:tmpl w:val="32AC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35A"/>
    <w:multiLevelType w:val="hybridMultilevel"/>
    <w:tmpl w:val="D326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D5227"/>
    <w:rsid w:val="0013724C"/>
    <w:rsid w:val="001F1157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30399"/>
    <w:rsid w:val="003419F1"/>
    <w:rsid w:val="00353D59"/>
    <w:rsid w:val="00365CAA"/>
    <w:rsid w:val="00372C4B"/>
    <w:rsid w:val="003B6B60"/>
    <w:rsid w:val="004060EB"/>
    <w:rsid w:val="0043175C"/>
    <w:rsid w:val="004F4D31"/>
    <w:rsid w:val="005023D2"/>
    <w:rsid w:val="00571A14"/>
    <w:rsid w:val="005B62DC"/>
    <w:rsid w:val="005C57A0"/>
    <w:rsid w:val="0060270F"/>
    <w:rsid w:val="00643E28"/>
    <w:rsid w:val="006609C2"/>
    <w:rsid w:val="0066148A"/>
    <w:rsid w:val="00667674"/>
    <w:rsid w:val="006A0496"/>
    <w:rsid w:val="006E05C0"/>
    <w:rsid w:val="006F1707"/>
    <w:rsid w:val="007001D2"/>
    <w:rsid w:val="00743E2B"/>
    <w:rsid w:val="00762494"/>
    <w:rsid w:val="00773A28"/>
    <w:rsid w:val="0078623D"/>
    <w:rsid w:val="007A05ED"/>
    <w:rsid w:val="007C54B8"/>
    <w:rsid w:val="008353A5"/>
    <w:rsid w:val="00896FFD"/>
    <w:rsid w:val="008D164B"/>
    <w:rsid w:val="008E3C72"/>
    <w:rsid w:val="00922F1E"/>
    <w:rsid w:val="009240E9"/>
    <w:rsid w:val="00962EB8"/>
    <w:rsid w:val="009E331C"/>
    <w:rsid w:val="00A21156"/>
    <w:rsid w:val="00A40136"/>
    <w:rsid w:val="00A52721"/>
    <w:rsid w:val="00A52FD7"/>
    <w:rsid w:val="00A6352A"/>
    <w:rsid w:val="00A81E1C"/>
    <w:rsid w:val="00A926B5"/>
    <w:rsid w:val="00AB3B3A"/>
    <w:rsid w:val="00AD1D61"/>
    <w:rsid w:val="00AF6317"/>
    <w:rsid w:val="00B07D18"/>
    <w:rsid w:val="00B11503"/>
    <w:rsid w:val="00B27441"/>
    <w:rsid w:val="00B305D8"/>
    <w:rsid w:val="00B95A22"/>
    <w:rsid w:val="00BD4E94"/>
    <w:rsid w:val="00BF68DD"/>
    <w:rsid w:val="00C03A6D"/>
    <w:rsid w:val="00C22962"/>
    <w:rsid w:val="00C569A6"/>
    <w:rsid w:val="00C629A2"/>
    <w:rsid w:val="00C6751D"/>
    <w:rsid w:val="00C817D5"/>
    <w:rsid w:val="00CA7BA4"/>
    <w:rsid w:val="00CB52F4"/>
    <w:rsid w:val="00CC4A14"/>
    <w:rsid w:val="00D25A15"/>
    <w:rsid w:val="00D31151"/>
    <w:rsid w:val="00DD72DF"/>
    <w:rsid w:val="00DE4F6D"/>
    <w:rsid w:val="00E507E3"/>
    <w:rsid w:val="00E85817"/>
    <w:rsid w:val="00E945F1"/>
    <w:rsid w:val="00F05B7D"/>
    <w:rsid w:val="00F179CB"/>
    <w:rsid w:val="00F2189F"/>
    <w:rsid w:val="00F35C83"/>
    <w:rsid w:val="00F547DE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fontstyle21">
    <w:name w:val="fontstyle21"/>
    <w:basedOn w:val="Domylnaczcionkaakapitu"/>
    <w:rsid w:val="00B95A22"/>
    <w:rPr>
      <w:rFonts w:ascii="PTSans-Regular" w:hAnsi="PTSan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E507E3"/>
    <w:rPr>
      <w:rFonts w:ascii="Calibri" w:hAnsi="Calibri" w:cs="Calibri" w:hint="default"/>
      <w:b w:val="0"/>
      <w:bCs w:val="0"/>
      <w:i w:val="0"/>
      <w:iCs w:val="0"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BC13-D5D6-4AA5-8DBA-686C0EB5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6</cp:revision>
  <cp:lastPrinted>2021-05-27T10:59:00Z</cp:lastPrinted>
  <dcterms:created xsi:type="dcterms:W3CDTF">2021-05-26T15:47:00Z</dcterms:created>
  <dcterms:modified xsi:type="dcterms:W3CDTF">2021-05-27T10:59:00Z</dcterms:modified>
</cp:coreProperties>
</file>