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C7713" w14:textId="32683A2D" w:rsidR="00F35AF7" w:rsidRDefault="00F35AF7" w:rsidP="00F35AF7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6B2D20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.2024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Załącznik nr 6 do SWZ </w:t>
      </w:r>
    </w:p>
    <w:p w14:paraId="43C9A616" w14:textId="77777777" w:rsidR="00F35AF7" w:rsidRDefault="00F35AF7" w:rsidP="00F35AF7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09B0FFE1" w14:textId="77777777" w:rsidR="00F35AF7" w:rsidRDefault="00F35AF7" w:rsidP="00F35AF7">
      <w:pPr>
        <w:ind w:left="5246" w:firstLine="708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/>
          <w:b/>
          <w:u w:val="single"/>
        </w:rPr>
        <w:t>Zamawiający:</w:t>
      </w:r>
    </w:p>
    <w:p w14:paraId="66550479" w14:textId="77777777" w:rsidR="00F35AF7" w:rsidRDefault="00F35AF7" w:rsidP="00F35A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66997676" w14:textId="77777777" w:rsidR="00F35AF7" w:rsidRDefault="00F35AF7" w:rsidP="00F35A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28628B46" w14:textId="77777777" w:rsidR="00F35AF7" w:rsidRDefault="00F35AF7" w:rsidP="00F35AF7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6785C050" w14:textId="77777777" w:rsidR="00F35AF7" w:rsidRDefault="00F35AF7" w:rsidP="00F35A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112FACA2" w14:textId="77777777" w:rsidR="00F35AF7" w:rsidRDefault="00F35AF7" w:rsidP="00F35AF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CFE8815" w14:textId="77777777" w:rsidR="00F35AF7" w:rsidRDefault="00F35AF7" w:rsidP="00F35AF7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7BB78789" w14:textId="517B6CB2" w:rsidR="00F35AF7" w:rsidRDefault="00F35AF7" w:rsidP="00F35AF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4AD780FD" w14:textId="77777777" w:rsidR="00F35AF7" w:rsidRDefault="00F35AF7" w:rsidP="00F35A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487C4B3E" w14:textId="0705BE89" w:rsidR="00F35AF7" w:rsidRDefault="00F35AF7" w:rsidP="00F35AF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635F617D" w14:textId="77777777" w:rsidR="00F35AF7" w:rsidRDefault="00F35AF7" w:rsidP="00F35A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5D2BDBB0" w14:textId="026B4765" w:rsidR="00F35AF7" w:rsidRDefault="00F35AF7" w:rsidP="00F35AF7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(NIP/REGON/PESEL (w zależności od podmiotu)  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697E2A0" w14:textId="77777777" w:rsidR="00F35AF7" w:rsidRDefault="00F35AF7" w:rsidP="00F35AF7">
      <w:pPr>
        <w:jc w:val="both"/>
        <w:rPr>
          <w:rFonts w:ascii="Times New Roman" w:hAnsi="Times New Roman"/>
          <w:iCs/>
          <w:u w:val="single"/>
        </w:rPr>
      </w:pPr>
    </w:p>
    <w:p w14:paraId="3BDDFF59" w14:textId="77777777" w:rsidR="00F35AF7" w:rsidRDefault="00F35AF7" w:rsidP="00F35AF7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4E99D079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7DDF954F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056FF25C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121D2654" w14:textId="77777777" w:rsidR="00F35AF7" w:rsidRDefault="00F35AF7" w:rsidP="00F35AF7">
      <w:pPr>
        <w:jc w:val="both"/>
        <w:rPr>
          <w:rFonts w:ascii="Times New Roman" w:hAnsi="Times New Roman"/>
          <w:sz w:val="18"/>
        </w:rPr>
      </w:pPr>
    </w:p>
    <w:p w14:paraId="32B1743C" w14:textId="77777777" w:rsidR="00F35AF7" w:rsidRDefault="00F35AF7" w:rsidP="00F35AF7">
      <w:pPr>
        <w:jc w:val="center"/>
        <w:rPr>
          <w:rFonts w:ascii="Times New Roman" w:hAnsi="Times New Roman" w:cstheme="minorBidi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WYKAZ ROBÓT BUDOWLANYCH </w:t>
      </w:r>
    </w:p>
    <w:p w14:paraId="5CC50035" w14:textId="2230FC99" w:rsidR="00F35AF7" w:rsidRDefault="00F35AF7" w:rsidP="00F35AF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postępowaniu o udzielenie zamówienia publicznego na </w:t>
      </w:r>
      <w:bookmarkStart w:id="0" w:name="_Hlk169524430"/>
      <w:r w:rsidR="006B2D20">
        <w:rPr>
          <w:rFonts w:ascii="Times New Roman" w:hAnsi="Times New Roman"/>
          <w:b/>
        </w:rPr>
        <w:t>,,</w:t>
      </w:r>
      <w:r w:rsidR="006B2D20">
        <w:rPr>
          <w:rFonts w:ascii="Times New Roman" w:hAnsi="Times New Roman"/>
          <w:b/>
          <w:bCs/>
        </w:rPr>
        <w:t>B</w:t>
      </w:r>
      <w:r w:rsidR="006B2D20">
        <w:rPr>
          <w:rFonts w:ascii="Times New Roman" w:hAnsi="Times New Roman"/>
          <w:b/>
          <w:bCs/>
          <w:lang w:eastAsia="ar-SA"/>
        </w:rPr>
        <w:t>udowę</w:t>
      </w:r>
      <w:bookmarkEnd w:id="0"/>
      <w:r w:rsidR="006B2D20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</w:t>
      </w:r>
      <w:r w:rsidR="006B2D20">
        <w:rPr>
          <w:rFonts w:ascii="Times New Roman" w:hAnsi="Times New Roman"/>
          <w:b/>
          <w:bCs/>
          <w:iCs/>
        </w:rPr>
        <w:br/>
        <w:t>i Wychowania Specjalnego w Kartuzach”,</w:t>
      </w:r>
      <w:r w:rsidR="006B2D20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color w:val="000000"/>
        </w:rPr>
        <w:t xml:space="preserve">prowadzonego w trybie podstawowym – negocjacje fakultatywne na podstawie art. 275 pkt 2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, prowadzonym przez Powiat Kartuski</w:t>
      </w:r>
    </w:p>
    <w:p w14:paraId="0CA5C600" w14:textId="77777777" w:rsidR="00F35AF7" w:rsidRDefault="00F35AF7" w:rsidP="00F35AF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6"/>
        <w:gridCol w:w="1342"/>
        <w:gridCol w:w="1493"/>
        <w:gridCol w:w="1509"/>
        <w:gridCol w:w="2318"/>
      </w:tblGrid>
      <w:tr w:rsidR="00F35AF7" w14:paraId="294E6F12" w14:textId="77777777" w:rsidTr="00F35AF7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B22F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9A27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Przedmiot robót  (rodzaj)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A548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Wartość 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034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</w:t>
            </w:r>
          </w:p>
          <w:p w14:paraId="3B24D496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317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Miejsce</w:t>
            </w:r>
          </w:p>
          <w:p w14:paraId="010C4F9C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444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Podmioty, na rzecz których roboty zostały wykonane</w:t>
            </w:r>
          </w:p>
        </w:tc>
      </w:tr>
      <w:tr w:rsidR="00F35AF7" w14:paraId="16D0B5E8" w14:textId="77777777" w:rsidTr="00F35AF7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6BA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875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702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DC9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B7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96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</w:tr>
      <w:tr w:rsidR="00F35AF7" w14:paraId="4A0428B0" w14:textId="77777777" w:rsidTr="00F35AF7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3A9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4F2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6A1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99B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DF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2F8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</w:tr>
      <w:tr w:rsidR="00F35AF7" w14:paraId="6EAB6A64" w14:textId="77777777" w:rsidTr="00F35AF7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48D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C2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B13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3F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3D2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9C5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11D7A09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6FA5DB63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169137BC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00861210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4C573633" w14:textId="77777777" w:rsidR="006B2D20" w:rsidRDefault="006B2D20" w:rsidP="00F35AF7">
      <w:pPr>
        <w:ind w:left="4962"/>
        <w:jc w:val="both"/>
        <w:rPr>
          <w:rFonts w:ascii="Times New Roman" w:hAnsi="Times New Roman" w:cstheme="minorBidi"/>
        </w:rPr>
      </w:pPr>
      <w:bookmarkStart w:id="1" w:name="_GoBack"/>
      <w:bookmarkEnd w:id="1"/>
    </w:p>
    <w:p w14:paraId="22DF80EA" w14:textId="3737D52B" w:rsidR="00F35AF7" w:rsidRDefault="00F35AF7" w:rsidP="00F35A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 </w:t>
      </w:r>
    </w:p>
    <w:p w14:paraId="791691FA" w14:textId="0E8F1110" w:rsidR="00F35AF7" w:rsidRPr="00BC0856" w:rsidRDefault="00F35AF7" w:rsidP="00BC0856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DOTYCZĄCE PODANYCH INFORMACJI:</w:t>
      </w:r>
    </w:p>
    <w:p w14:paraId="71EB29DD" w14:textId="77777777" w:rsidR="00F35AF7" w:rsidRDefault="00F35AF7" w:rsidP="00F35A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3387B53" w14:textId="77777777" w:rsidR="00BC0856" w:rsidRDefault="00BC0856" w:rsidP="00BC0856">
      <w:pPr>
        <w:jc w:val="both"/>
        <w:rPr>
          <w:rFonts w:cs="Arial"/>
          <w:i/>
          <w:sz w:val="18"/>
          <w:szCs w:val="18"/>
        </w:rPr>
      </w:pPr>
    </w:p>
    <w:p w14:paraId="78FD6700" w14:textId="034CC544" w:rsidR="00F35AF7" w:rsidRDefault="00F35AF7" w:rsidP="00BC0856">
      <w:pPr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</w:p>
    <w:p w14:paraId="2C65594C" w14:textId="77777777" w:rsidR="00F35AF7" w:rsidRDefault="00F35AF7" w:rsidP="00F35AF7">
      <w:pPr>
        <w:jc w:val="both"/>
        <w:rPr>
          <w:rFonts w:ascii="Times New Roman" w:hAnsi="Times New Roman" w:cstheme="minorBidi"/>
          <w:b/>
          <w:i/>
          <w:sz w:val="18"/>
          <w:szCs w:val="18"/>
        </w:rPr>
      </w:pPr>
    </w:p>
    <w:p w14:paraId="471F7A79" w14:textId="77777777" w:rsidR="00F35AF7" w:rsidRDefault="00F35AF7" w:rsidP="00F35AF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UWAGA !!!</w:t>
      </w:r>
      <w:r>
        <w:rPr>
          <w:rFonts w:ascii="Times New Roman" w:hAnsi="Times New Roman"/>
          <w:sz w:val="18"/>
          <w:szCs w:val="18"/>
        </w:rPr>
        <w:t xml:space="preserve"> Do powyższego załącznika należy załączyć </w:t>
      </w:r>
      <w:r>
        <w:rPr>
          <w:rFonts w:ascii="Times New Roman" w:hAnsi="Times New Roman"/>
          <w:b/>
          <w:sz w:val="18"/>
          <w:szCs w:val="18"/>
        </w:rPr>
        <w:t>dowody określające czy te roboty budowlane zostały wykonane należycie</w:t>
      </w:r>
      <w:r>
        <w:rPr>
          <w:rFonts w:ascii="Times New Roman" w:hAnsi="Times New Roman"/>
          <w:sz w:val="18"/>
          <w:szCs w:val="18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4B1D2B3D" w14:textId="77777777" w:rsidR="00F35AF7" w:rsidRDefault="00F35AF7" w:rsidP="00F35AF7">
      <w:pPr>
        <w:jc w:val="both"/>
        <w:rPr>
          <w:rFonts w:ascii="Times New Roman" w:hAnsi="Times New Roman"/>
          <w:sz w:val="18"/>
          <w:szCs w:val="18"/>
        </w:rPr>
      </w:pPr>
    </w:p>
    <w:p w14:paraId="4B3ED35F" w14:textId="77777777" w:rsidR="00F35AF7" w:rsidRDefault="00F35AF7" w:rsidP="00F35AF7">
      <w:pPr>
        <w:jc w:val="both"/>
        <w:rPr>
          <w:rFonts w:ascii="Times New Roman" w:hAnsi="Times New Roman"/>
          <w:sz w:val="18"/>
          <w:szCs w:val="18"/>
        </w:rPr>
      </w:pPr>
    </w:p>
    <w:p w14:paraId="1DAA40D6" w14:textId="77777777" w:rsidR="00F35AF7" w:rsidRDefault="00F35AF7" w:rsidP="00F35AF7">
      <w:pPr>
        <w:spacing w:before="120" w:after="120"/>
        <w:ind w:right="1"/>
        <w:jc w:val="center"/>
        <w:rPr>
          <w:rFonts w:ascii="Times New Roman" w:hAnsi="Times New Roman"/>
          <w:b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  <w:r>
        <w:rPr>
          <w:rFonts w:ascii="Times New Roman" w:hAnsi="Times New Roman"/>
          <w:b/>
        </w:rPr>
        <w:t xml:space="preserve">                     </w:t>
      </w:r>
    </w:p>
    <w:p w14:paraId="0DD26BCF" w14:textId="3A7C86B1" w:rsidR="00BA6F3E" w:rsidRPr="00F35AF7" w:rsidRDefault="00BA6F3E" w:rsidP="00F35AF7">
      <w:pPr>
        <w:rPr>
          <w:rFonts w:eastAsia="Arial Unicode MS"/>
        </w:rPr>
      </w:pPr>
    </w:p>
    <w:sectPr w:rsidR="00BA6F3E" w:rsidRPr="00F35A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6B2D20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23DD8280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23DD8280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C7BF5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3E668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2D20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C0856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B2EC-91A8-45E8-8BDA-6027400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19</cp:revision>
  <cp:lastPrinted>2024-06-17T09:15:00Z</cp:lastPrinted>
  <dcterms:created xsi:type="dcterms:W3CDTF">2024-07-08T11:25:00Z</dcterms:created>
  <dcterms:modified xsi:type="dcterms:W3CDTF">2024-08-23T10:21:00Z</dcterms:modified>
</cp:coreProperties>
</file>