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283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483D8B"/>
          <w:sz w:val="20"/>
          <w:szCs w:val="20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cs="Tahoma" w:ascii="Calibri" w:hAnsi="Calibri"/>
          <w:b/>
          <w:bCs/>
          <w:color w:val="483D8B"/>
          <w:sz w:val="20"/>
          <w:szCs w:val="20"/>
          <w:lang w:val="pl-PL" w:eastAsia="zh-CN" w:bidi="ar-SA"/>
        </w:rPr>
        <w:t xml:space="preserve">5/PM/2021 </w:t>
      </w:r>
      <w:r>
        <w:rPr>
          <w:rFonts w:cs="Tahoma" w:ascii="Calibri" w:hAnsi="Calibri"/>
          <w:b w:val="false"/>
          <w:bCs w:val="false"/>
          <w:color w:val="483D8B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483D8B"/>
          <w:sz w:val="20"/>
          <w:szCs w:val="20"/>
          <w:highlight w:val="white"/>
          <w:u w:val="none"/>
          <w:lang w:val="pl-PL" w:eastAsia="pl-PL" w:bidi="ar-SA"/>
        </w:rPr>
        <w:t xml:space="preserve"> „</w:t>
      </w:r>
      <w:r>
        <w:rPr>
          <w:rStyle w:val="Domylnaczcionkaakapitu"/>
          <w:rFonts w:eastAsia="Palatino Linotype" w:cs="Tahoma" w:ascii="Calibri" w:hAnsi="Calibri"/>
          <w:b/>
          <w:bCs/>
          <w:i w:val="false"/>
          <w:iCs w:val="false"/>
          <w:strike w:val="false"/>
          <w:dstrike w:val="false"/>
          <w:color w:val="000080"/>
          <w:kern w:val="2"/>
          <w:sz w:val="20"/>
          <w:szCs w:val="20"/>
          <w:highlight w:val="white"/>
          <w:u w:val="none"/>
          <w:lang w:val="pl-PL" w:eastAsia="zh-CN" w:bidi="ar-SA"/>
        </w:rPr>
        <w:t>W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0"/>
          <w:kern w:val="2"/>
          <w:sz w:val="20"/>
          <w:szCs w:val="20"/>
          <w:highlight w:val="white"/>
          <w:u w:val="none"/>
          <w:lang w:val="pl-PL" w:eastAsia="zh-CN" w:bidi="ar-SA"/>
        </w:rPr>
        <w:t>ykonanie inwentaryzacji architektoniczno-budowlanej dla budynków stanowiących własność Wspólnot Mieszkaniowych i Miasta Bydgoszcz”,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483D8B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483D8B"/>
          <w:sz w:val="20"/>
          <w:szCs w:val="20"/>
          <w:lang w:val="pl-PL" w:eastAsia="zh-CN" w:bidi="ar-SA"/>
        </w:rPr>
        <w:t xml:space="preserve">niniejszym składam swoją                    </w:t>
      </w:r>
      <w:r>
        <w:rPr>
          <w:rFonts w:cs="Tahoma" w:ascii="Calibri" w:hAnsi="Calibri"/>
          <w:b w:val="false"/>
          <w:bCs w:val="false"/>
          <w:color w:val="00008B"/>
          <w:sz w:val="20"/>
          <w:szCs w:val="20"/>
          <w:lang w:val="pl-PL" w:eastAsia="zh-CN" w:bidi="ar-SA"/>
        </w:rPr>
        <w:t>w części dotyczącej: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center"/>
              <w:rPr/>
            </w:pP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lang w:val="pl-PL" w:eastAsia="zh-CN" w:bidi="ar-SA"/>
              </w:rPr>
              <w:t xml:space="preserve">zadanie nr 1  - </w:t>
            </w:r>
            <w:r>
              <w:rPr>
                <w:rStyle w:val="Domylnaczcionkaakapitu"/>
                <w:rFonts w:eastAsia="Arial Black" w:cs="Calibri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sz w:val="20"/>
                <w:szCs w:val="20"/>
                <w:u w:val="none"/>
                <w:lang w:val="pl-PL" w:eastAsia="pl-PL" w:bidi="ar-SA"/>
              </w:rPr>
              <w:t xml:space="preserve"> </w:t>
            </w:r>
            <w:r>
              <w:rPr>
                <w:rStyle w:val="Domylnaczcionkaakapitu"/>
                <w:rFonts w:eastAsia="Arial Black" w:cs="Calibri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lang w:val="pl-PL" w:eastAsia="pl-PL" w:bidi="ar-SA"/>
              </w:rPr>
              <w:t>inwentaryzacja budynków przy ul. Sienkiewicza 49, Kaszubska 2, Żółkiewskiego 3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57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brutto              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…………………………………………………….…………………………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…………………………………………………………….……………………………………………………………………………………………………………………………………………………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 (należy wpisać liczbę miesięcy):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miesięcy.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center"/>
              <w:rPr/>
            </w:pP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lang w:val="pl-PL" w:eastAsia="zh-CN" w:bidi="ar-SA"/>
              </w:rPr>
              <w:t xml:space="preserve">zadanie nr 2 - </w:t>
            </w:r>
            <w:r>
              <w:rPr>
                <w:rStyle w:val="Domylnaczcionkaakapitu"/>
                <w:rFonts w:eastAsia="Arial Black" w:cs="Calibri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sz w:val="20"/>
                <w:szCs w:val="20"/>
                <w:u w:val="none"/>
                <w:lang w:val="pl-PL" w:eastAsia="pl-PL" w:bidi="ar-SA"/>
              </w:rPr>
              <w:t>inwentaryzacja budy</w:t>
            </w:r>
            <w:r>
              <w:rPr>
                <w:rStyle w:val="Domylnaczcionkaakapitu"/>
                <w:rFonts w:eastAsia="Arial Black" w:cs="Calibri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val="pl-PL" w:eastAsia="pl-PL" w:bidi="ar-SA"/>
              </w:rPr>
              <w:t>nków przy ul. Wojska Polskiego 39, Chełmińska 18, Wybickiego 14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57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brutto              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…………………………………………………….…………………………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…………………………………………………………….……………………………………………………………………………………………………………………………………………………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 (należy wpisać liczbę miesięcy):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…………………………………………………… 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miesięcy.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center"/>
              <w:rPr/>
            </w:pP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lang w:val="pl-PL" w:eastAsia="zh-CN" w:bidi="ar-SA"/>
              </w:rPr>
              <w:t xml:space="preserve">zadanie nr 3 - </w:t>
            </w:r>
            <w:r>
              <w:rPr>
                <w:rStyle w:val="Domylnaczcionkaakapitu"/>
                <w:rFonts w:eastAsia="Arial Black" w:cs="Calibri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val="pl-PL" w:eastAsia="pl-PL" w:bidi="ar-SA"/>
              </w:rPr>
              <w:t xml:space="preserve"> inwentaryzacja budynku przy ul. Baczyńskiego 12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57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brutto              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…………………………………………………….…………………………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…………………………………………………………….……………………………………………………………………………………………………………………………………………………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both"/>
        <w:rPr>
          <w:rFonts w:ascii="Calibri" w:hAnsi="Calibri" w:cs="Calibri"/>
          <w:b/>
          <w:b/>
          <w:bCs/>
          <w:sz w:val="20"/>
          <w:szCs w:val="20"/>
          <w:u w:val="single"/>
          <w:lang w:val="pl-PL"/>
        </w:rPr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 (należy wpisać liczbę miesięcy):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…………………………………………………… 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miesięcy.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Mocnewyrnione"/>
          <w:rFonts w:ascii="Calibri" w:hAnsi="Calibri" w:cs="Calibri"/>
          <w:b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zgodnie z SWZ, na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>warunkach określonych w SWZ oraz w załącznikach do SWZ ;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18"/>
          <w:szCs w:val="18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18"/>
          <w:szCs w:val="18"/>
        </w:rPr>
      </w:pPr>
      <w:r>
        <w:rPr>
          <w:rFonts w:cs="Calibri" w:ascii="Calibri" w:hAnsi="Calibri"/>
          <w:b w:val="false"/>
          <w:bCs w:val="false"/>
          <w:sz w:val="18"/>
          <w:szCs w:val="18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18"/>
          <w:szCs w:val="18"/>
        </w:rPr>
        <w:t>7) w przypadku wyboru mojej oferty jako najkorzystniejszej zobowiązuję się do zawarcia umowy na warunkach, w miejscu i terminie określonym przez zamawiającego, dostarczenia wszystkich wymaganych dokumentów i oświadczeń oraz wniesienia w całości przed podpisaniem umowy wymaganego zabezpieczenia należytego wykonania umowy (*jeżeli dotyczy postępowania)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18"/>
          <w:szCs w:val="18"/>
          <w:u w:val="singl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wpisać, którego zadania będzie dotyczyć podwykonawstwo oraz opisać szczegółowo zakres prac jakie wykonawca zamierza powierzyć podwykonawcy i wskazać tego podwykonawcę,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19"/>
          <w:szCs w:val="19"/>
          <w:u w:val="single"/>
          <w:lang w:val="pl-PL"/>
        </w:rPr>
        <w:t>4. Oświadczam, że w celu wykazania spełniania warunków udziału w niniejszym postępowaniu, o których mowa art.112 ust.2 uPZP, a określonych przez Zamawiającego w Rozdziale VIII ust.2 pkt 4 SWZ, powołuję się na zasoby innych podmiotów, na zasadach określonych  w art.118-123  ustawy Prawo zamówień publicznych: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19"/>
          <w:szCs w:val="19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……………...……..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należy wpisać poniżej nazwę/firmę/adres podmiotu, na zasoby którego powołuje się wykonawca w celu wykazania spełniania warunków udziału w niniejszym postępowaniu oraz obowiązkowo załączyć do oferty zobowiązanie, o którym mowa w Rozdziale XI ust.3 SWZ, </w:t>
      </w:r>
      <w:r>
        <w:rPr>
          <w:rFonts w:cs="Calibri" w:ascii="Calibri" w:hAnsi="Calibri"/>
          <w:i w:val="false"/>
          <w:iCs w:val="false"/>
          <w:sz w:val="18"/>
          <w:szCs w:val="18"/>
          <w:highlight w:val="yellow"/>
          <w:u w:val="none"/>
        </w:rPr>
        <w:t>wg wzoru załącznika nr 4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0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5.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8.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9.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720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</w:t>
      </w:r>
      <w:r>
        <w:rPr>
          <w:rFonts w:eastAsia="Arial" w:cs="Arial" w:ascii="Calibri" w:hAnsi="Calibri"/>
          <w:color w:val="000000"/>
          <w:kern w:val="2"/>
          <w:sz w:val="18"/>
          <w:szCs w:val="18"/>
          <w:lang w:val="pl-PL" w:eastAsia="zh-CN" w:bidi="hi-IN"/>
        </w:rPr>
        <w:t xml:space="preserve">definiuje się jako </w:t>
      </w:r>
      <w:r>
        <w:rPr>
          <w:rFonts w:ascii="Calibri" w:hAnsi="Calibri"/>
          <w:color w:val="000000"/>
          <w:sz w:val="18"/>
          <w:szCs w:val="18"/>
          <w:lang w:val="pl-PL"/>
        </w:rPr>
        <w:t>przedsiębiorstwo, które zatrudnia mniej niż 250 pracowników i              którego roczny obrót nie przekracza 50 milionów EUR 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720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720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Times New Roman" w:ascii="Calibri" w:hAnsi="Calibri"/>
          <w:sz w:val="18"/>
          <w:szCs w:val="18"/>
        </w:rPr>
        <w:t xml:space="preserve">10.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11.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11 wypełniają jedynie wykonawcy wspólnie ubiegający się o udzielenie zamówienia np. prowadzący działalność w formie spółki cywilnej lub konsorcjum – zaznaczyć właściwe).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Style w:val="Domylnaczcionkaakapitu"/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  <w:t xml:space="preserve">  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18"/>
          <w:szCs w:val="18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Miasto Bydgoszcz, ul. Jezuicka 1 , Bydgoszcz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reprezentowane przez pełnomocnika: „ADM” Sp. z o.o.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DOTYCZĄCE PRZESŁANEK WYKLUCZENIA Z POSTĘPOWANIA  ORAZ SPEŁNIANIA WARUNKÓW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5/PM/2021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283"/>
        <w:ind w:left="0" w:right="0" w:hanging="0"/>
        <w:jc w:val="center"/>
        <w:rPr/>
      </w:pPr>
      <w:bookmarkStart w:id="0" w:name="__DdeLink__20710_4261545750"/>
      <w:bookmarkStart w:id="1" w:name="__DdeLink__28114_2869395872"/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483D8B"/>
          <w:kern w:val="2"/>
          <w:sz w:val="20"/>
          <w:szCs w:val="20"/>
          <w:highlight w:val="white"/>
          <w:u w:val="none"/>
          <w:lang w:val="pl-PL" w:eastAsia="pl-PL" w:bidi="ar-SA"/>
        </w:rPr>
        <w:t>„</w:t>
      </w:r>
      <w:r>
        <w:rPr>
          <w:rStyle w:val="Domylnaczcionkaakapitu"/>
          <w:rFonts w:eastAsia="Palatino Linotype" w:cs="Tahoma" w:ascii="Calibri" w:hAnsi="Calibri"/>
          <w:b/>
          <w:bCs/>
          <w:i w:val="false"/>
          <w:iCs w:val="false"/>
          <w:strike w:val="false"/>
          <w:dstrike w:val="false"/>
          <w:color w:val="000080"/>
          <w:kern w:val="2"/>
          <w:sz w:val="20"/>
          <w:szCs w:val="20"/>
          <w:highlight w:val="white"/>
          <w:u w:val="none"/>
          <w:lang w:val="pl-PL" w:eastAsia="zh-CN" w:bidi="ar-SA"/>
        </w:rPr>
        <w:t>W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0"/>
          <w:kern w:val="2"/>
          <w:sz w:val="20"/>
          <w:szCs w:val="20"/>
          <w:highlight w:val="white"/>
          <w:u w:val="none"/>
          <w:lang w:val="pl-PL" w:eastAsia="zh-CN" w:bidi="ar-SA"/>
        </w:rPr>
        <w:t>ykonanie inwentaryzacji architektoniczno-budowlanej dla budynków stanowiących własność Wspólnot Mieszkaniowych i Miasta Bydgoszcz”</w:t>
      </w:r>
      <w:bookmarkEnd w:id="0"/>
      <w:bookmarkEnd w:id="1"/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both"/>
        <w:rPr>
          <w:sz w:val="19"/>
          <w:szCs w:val="19"/>
          <w:highlight w:val="cyan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1.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>spełniam warunki udziału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 w postępowaniu określone przez Zamawiającego w SWZ.</w:t>
      </w:r>
    </w:p>
    <w:p>
      <w:pPr>
        <w:pStyle w:val="Normal"/>
        <w:bidi w:val="0"/>
        <w:spacing w:lineRule="auto" w:line="276"/>
        <w:jc w:val="both"/>
        <w:rPr>
          <w:sz w:val="19"/>
          <w:szCs w:val="19"/>
          <w:highlight w:val="cyan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2.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76"/>
        <w:jc w:val="both"/>
        <w:rPr>
          <w:sz w:val="19"/>
          <w:szCs w:val="19"/>
          <w:highlight w:val="cyan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3.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 z postępowania na podstawie art.109 ust.1 pkt 4 ustawy PZP</w:t>
        <w:tab/>
        <w:t xml:space="preserve"> 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poniżej wypełnić dodatkowo tylko jeżeli dotyczy Wykonawcy :</w:t>
      </w:r>
    </w:p>
    <w:p>
      <w:pPr>
        <w:pStyle w:val="Normal"/>
        <w:bidi w:val="0"/>
        <w:spacing w:before="113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20"/>
          <w:szCs w:val="20"/>
          <w:highlight w:val="cyan"/>
          <w:u w:val="none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4.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sz w:val="18"/>
          <w:szCs w:val="18"/>
        </w:rPr>
        <w:t>dotyczy postępowania nr 5/PM/2021</w:t>
        <w:tab/>
        <w:tab/>
        <w:tab/>
        <w:tab/>
        <w:tab/>
        <w:tab/>
        <w:tab/>
        <w:tab/>
        <w:t xml:space="preserve">Załącznik nr 8/1 do SWZ 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Formularz cenowy dla zadania nr 1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jc w:val="both"/>
        <w:rPr>
          <w:rFonts w:ascii="Calibri" w:hAnsi="Calibri" w:cs="Tahoma"/>
          <w:b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tbl>
      <w:tblPr>
        <w:tblW w:w="10575" w:type="dxa"/>
        <w:jc w:val="left"/>
        <w:tblInd w:w="-30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8"/>
        <w:gridCol w:w="1812"/>
        <w:gridCol w:w="912"/>
        <w:gridCol w:w="1814"/>
        <w:gridCol w:w="1779"/>
        <w:gridCol w:w="820"/>
        <w:gridCol w:w="1427"/>
        <w:gridCol w:w="1521"/>
      </w:tblGrid>
      <w:tr>
        <w:trPr/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Adres budynku/ </w:t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Ilość  lokali </w:t>
            </w:r>
          </w:p>
          <w:p>
            <w:pPr>
              <w:pStyle w:val="Zawartotabeli"/>
              <w:jc w:val="center"/>
              <w:rPr>
                <w:rFonts w:ascii="Calibri" w:hAnsi="Calibri" w:eastAsia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eastAsia="Tahoma" w:cs="Tahoma"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Cena jednostkowa ryczałtowa netto 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za jeden lokal 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( zł ) 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Wartość netto  </w:t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  <w:t xml:space="preserve">(kol. 3 x  kol.4)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Stawka podatku VAT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( % 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Kwota podatku  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VAT </w:t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( zł )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Cena brutto </w:t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  <w:t xml:space="preserve">( kol.5  +  kol.7 ) </w:t>
            </w:r>
          </w:p>
        </w:tc>
      </w:tr>
      <w:tr>
        <w:trPr>
          <w:trHeight w:val="314" w:hRule="atLeast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8</w:t>
            </w:r>
          </w:p>
        </w:tc>
      </w:tr>
      <w:tr>
        <w:trPr>
          <w:trHeight w:val="684" w:hRule="atLeast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  <w:t>1</w:t>
            </w:r>
          </w:p>
          <w:p>
            <w:pPr>
              <w:pStyle w:val="Textbodyindent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  <w:t>Sienkiewicza 49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  <w:t>9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Textbodyindent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indent"/>
              <w:snapToGrid w:val="false"/>
              <w:spacing w:before="113" w:after="0"/>
              <w:ind w:left="705" w:right="0" w:hanging="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</w:tr>
      <w:tr>
        <w:trPr>
          <w:trHeight w:val="684" w:hRule="atLeast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  <w:t>Kaszubska 2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  <w:t>11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indent"/>
              <w:snapToGrid w:val="false"/>
              <w:spacing w:before="113" w:after="0"/>
              <w:ind w:left="705" w:right="0" w:hanging="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</w:tr>
      <w:tr>
        <w:trPr>
          <w:trHeight w:val="684" w:hRule="atLeast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  <w:t>Żółkiewskiego 3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  <w:t>32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indent"/>
              <w:snapToGrid w:val="false"/>
              <w:spacing w:before="113" w:after="0"/>
              <w:ind w:left="705" w:right="0" w:hanging="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057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OGÓŁEM  CENA  BRUTTO OFERTY   </w:t>
            </w:r>
            <w:r>
              <w:rPr>
                <w:rFonts w:cs="Tahoma" w:ascii="Calibri" w:hAnsi="Calibri"/>
                <w:sz w:val="20"/>
                <w:szCs w:val="20"/>
              </w:rPr>
              <w:t xml:space="preserve">(suma pozycji kolumny nr 8 ):     _______________________________ zł 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  <w:u w:val="single"/>
        </w:rPr>
        <w:t>UWAGA:</w:t>
      </w:r>
    </w:p>
    <w:p>
      <w:pPr>
        <w:pStyle w:val="Normal"/>
        <w:bidi w:val="0"/>
        <w:spacing w:before="113" w:after="0"/>
        <w:rPr>
          <w:rFonts w:ascii="Calibri" w:hAnsi="Calibri" w:cs="Tahoma"/>
          <w:b/>
          <w:b/>
          <w:bCs/>
          <w:sz w:val="18"/>
          <w:szCs w:val="18"/>
          <w:u w:val="single"/>
        </w:rPr>
      </w:pPr>
      <w:r>
        <w:rPr>
          <w:rFonts w:cs="Tahoma" w:ascii="Calibri" w:hAnsi="Calibri"/>
          <w:b w:val="false"/>
          <w:bCs w:val="false"/>
          <w:sz w:val="18"/>
          <w:szCs w:val="18"/>
          <w:u w:val="none"/>
        </w:rPr>
        <w:t>1) cenę  brutto  ogółem  (suma pozycji kolumny nr 8), należy przenieść do formularza ofertowego, jako cenę brutto oferty na zadanie nr 1</w:t>
      </w:r>
    </w:p>
    <w:p>
      <w:pPr>
        <w:pStyle w:val="Normal"/>
        <w:bidi w:val="0"/>
        <w:spacing w:before="57" w:after="0"/>
        <w:jc w:val="both"/>
        <w:rPr>
          <w:rFonts w:ascii="Calibri" w:hAnsi="Calibri" w:cs="Tahoma"/>
          <w:b/>
          <w:b/>
          <w:bCs/>
          <w:sz w:val="18"/>
          <w:szCs w:val="18"/>
          <w:u w:val="single"/>
        </w:rPr>
      </w:pPr>
      <w:r>
        <w:rPr>
          <w:rFonts w:eastAsia="TimesNewRomanPSMT;Times New Roman" w:cs="Tahoma" w:ascii="Calibri" w:hAnsi="Calibri"/>
          <w:b w:val="false"/>
          <w:bCs w:val="false"/>
          <w:sz w:val="18"/>
          <w:szCs w:val="18"/>
          <w:u w:val="none"/>
        </w:rPr>
        <w:t>2) w kolumnie nr 6 należy podać zastosowaną przez Oferenta stawką podatku od towarów i usług VAT. Obowiązkiem Wykonawcy jest prawidłowe określenie podatku VAT, zgodnie z obowiązującymi przepisami. Zamawiający informuje, że stawka  podatku  VAT  dla niniejszego postępowania wynosi  23%.</w:t>
      </w:r>
    </w:p>
    <w:p>
      <w:pPr>
        <w:pStyle w:val="Normal"/>
        <w:bidi w:val="0"/>
        <w:spacing w:before="57" w:after="0"/>
        <w:jc w:val="both"/>
        <w:rPr>
          <w:rFonts w:ascii="Calibri" w:hAnsi="Calibri" w:cs="Tahoma"/>
          <w:b/>
          <w:b/>
          <w:bCs/>
          <w:sz w:val="18"/>
          <w:szCs w:val="18"/>
          <w:u w:val="single"/>
        </w:rPr>
      </w:pPr>
      <w:r>
        <w:rPr>
          <w:rFonts w:eastAsia="TimesNewRomanPSMT;Times New Roman" w:cs="Tahoma" w:ascii="Calibri" w:hAnsi="Calibri"/>
          <w:b w:val="false"/>
          <w:bCs w:val="false"/>
          <w:sz w:val="18"/>
          <w:szCs w:val="18"/>
          <w:u w:val="none"/>
        </w:rPr>
        <w:t xml:space="preserve">3) </w:t>
      </w:r>
      <w:r>
        <w:rPr>
          <w:rFonts w:cs="Tahoma" w:ascii="Calibri" w:hAnsi="Calibri"/>
          <w:b w:val="false"/>
          <w:bCs w:val="false"/>
          <w:sz w:val="18"/>
          <w:szCs w:val="18"/>
          <w:u w:val="none"/>
        </w:rPr>
        <w:t>w przypadku, gdy Wykonawca nie jest płatnikiem podatku VAT, wówczas w kolumnach nr 6 i nr 7 należy postawić znak „minus” lub wpisać słowo „nie dotyczy” a cena brutto danej pozycji (kolumna 8) będzie odpowiadać kwocie netto wpisanej odpowiednio w kolumnie nr 5.</w:t>
      </w:r>
    </w:p>
    <w:p>
      <w:pPr>
        <w:pStyle w:val="Normal"/>
        <w:bidi w:val="0"/>
        <w:spacing w:before="57" w:after="0"/>
        <w:jc w:val="both"/>
        <w:rPr>
          <w:rFonts w:ascii="Calibri" w:hAnsi="Calibri" w:cs="Tahoma"/>
          <w:b/>
          <w:b/>
          <w:bCs/>
          <w:sz w:val="18"/>
          <w:szCs w:val="18"/>
          <w:u w:val="single"/>
        </w:rPr>
      </w:pPr>
      <w:r>
        <w:rPr>
          <w:rFonts w:cs="Tahoma" w:ascii="Calibri" w:hAnsi="Calibri"/>
          <w:b w:val="false"/>
          <w:bCs w:val="false"/>
          <w:sz w:val="18"/>
          <w:szCs w:val="18"/>
          <w:u w:val="none"/>
        </w:rPr>
        <w:t>4) jeżeli wykonawca nie jest płatnikiem podatku VAT, wówczas zobowiązany jest dokonać stosownego oznaczenia poniżej</w:t>
      </w:r>
    </w:p>
    <w:p>
      <w:pPr>
        <w:pStyle w:val="Normal"/>
        <w:bidi w:val="0"/>
        <w:spacing w:before="57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before="57" w:after="0"/>
        <w:jc w:val="center"/>
        <w:rPr>
          <w:color w:val="C9211E"/>
          <w:sz w:val="20"/>
          <w:szCs w:val="20"/>
        </w:rPr>
      </w:pPr>
      <w:r>
        <w:rPr>
          <w:rFonts w:cs="Tahoma" w:ascii="Calibri" w:hAnsi="Calibri"/>
          <w:b/>
          <w:bCs/>
          <w:color w:val="C9211E"/>
          <w:sz w:val="20"/>
          <w:szCs w:val="20"/>
          <w:u w:val="none"/>
        </w:rPr>
        <w:t>Wykonawca oświadcza, że jest płatnikiem podatku VAT   ( TAK  lub NIE ) :   ___________________</w:t>
      </w:r>
    </w:p>
    <w:p>
      <w:pPr>
        <w:pStyle w:val="Normal"/>
        <w:bidi w:val="0"/>
        <w:spacing w:before="113" w:after="0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before="0" w:after="0"/>
        <w:jc w:val="both"/>
        <w:rPr/>
      </w:pPr>
      <w:bookmarkStart w:id="2" w:name="__DdeLink__34980_2869395872"/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  <w:bookmarkEnd w:id="2"/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sz w:val="18"/>
          <w:szCs w:val="18"/>
        </w:rPr>
        <w:t>dotyczy postępowania nr 5/PM/2021</w:t>
        <w:tab/>
        <w:tab/>
        <w:tab/>
        <w:tab/>
        <w:tab/>
        <w:tab/>
        <w:tab/>
        <w:tab/>
        <w:t xml:space="preserve">Załącznik nr 8/2  do SWZ 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Formularz cenowy dla zadania nr 2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jc w:val="both"/>
        <w:rPr>
          <w:rFonts w:ascii="Calibri" w:hAnsi="Calibri" w:cs="Tahoma"/>
          <w:b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tbl>
      <w:tblPr>
        <w:tblW w:w="10575" w:type="dxa"/>
        <w:jc w:val="left"/>
        <w:tblInd w:w="-30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8"/>
        <w:gridCol w:w="1812"/>
        <w:gridCol w:w="912"/>
        <w:gridCol w:w="1814"/>
        <w:gridCol w:w="1779"/>
        <w:gridCol w:w="820"/>
        <w:gridCol w:w="1427"/>
        <w:gridCol w:w="1521"/>
      </w:tblGrid>
      <w:tr>
        <w:trPr/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Adres budynku/ </w:t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Ilość  lokali </w:t>
            </w:r>
          </w:p>
          <w:p>
            <w:pPr>
              <w:pStyle w:val="Zawartotabeli"/>
              <w:jc w:val="center"/>
              <w:rPr>
                <w:rFonts w:ascii="Calibri" w:hAnsi="Calibri" w:eastAsia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eastAsia="Tahoma" w:cs="Tahoma"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Cena jednostkowa ryczałtowa netto 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za jeden lokal 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( zł ) 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Wartość netto  </w:t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  <w:t xml:space="preserve">(kol. 3 x  kol.4)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Stawka podatku VAT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( % 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Kwota podatku  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VAT </w:t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( zł )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Cena brutto </w:t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  <w:t xml:space="preserve">( kol.5  +  kol.7 ) </w:t>
            </w:r>
          </w:p>
        </w:tc>
      </w:tr>
      <w:tr>
        <w:trPr>
          <w:trHeight w:val="314" w:hRule="atLeast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8</w:t>
            </w:r>
          </w:p>
        </w:tc>
      </w:tr>
      <w:tr>
        <w:trPr>
          <w:trHeight w:val="684" w:hRule="atLeast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  <w:t>1</w:t>
            </w:r>
          </w:p>
          <w:p>
            <w:pPr>
              <w:pStyle w:val="Textbodyindent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  <w:t>Wojska Polskiego 39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  <w:t>36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Textbodyindent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indent"/>
              <w:snapToGrid w:val="false"/>
              <w:spacing w:before="113" w:after="0"/>
              <w:ind w:left="705" w:right="0" w:hanging="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</w:tr>
      <w:tr>
        <w:trPr>
          <w:trHeight w:val="684" w:hRule="atLeast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  <w:t>Chełmińska 18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  <w:t>11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indent"/>
              <w:snapToGrid w:val="false"/>
              <w:spacing w:before="113" w:after="0"/>
              <w:ind w:left="705" w:right="0" w:hanging="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</w:tr>
      <w:tr>
        <w:trPr>
          <w:trHeight w:val="684" w:hRule="atLeast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  <w:t>Wybickiego 14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  <w:t>6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indent"/>
              <w:snapToGrid w:val="false"/>
              <w:spacing w:before="113" w:after="0"/>
              <w:ind w:left="705" w:right="0" w:hanging="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057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OGÓŁEM  CENA  BRUTTO OFERTY   </w:t>
            </w:r>
            <w:r>
              <w:rPr>
                <w:rFonts w:cs="Tahoma" w:ascii="Calibri" w:hAnsi="Calibri"/>
                <w:sz w:val="20"/>
                <w:szCs w:val="20"/>
              </w:rPr>
              <w:t xml:space="preserve">(suma pozycji kolumny nr 8 ):     _______________________________ zł 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  <w:u w:val="single"/>
        </w:rPr>
        <w:t>UWAGA:</w:t>
      </w:r>
    </w:p>
    <w:p>
      <w:pPr>
        <w:pStyle w:val="Normal"/>
        <w:bidi w:val="0"/>
        <w:spacing w:before="113" w:after="0"/>
        <w:rPr>
          <w:rFonts w:ascii="Calibri" w:hAnsi="Calibri" w:cs="Tahoma"/>
          <w:b/>
          <w:b/>
          <w:bCs/>
          <w:sz w:val="18"/>
          <w:szCs w:val="18"/>
          <w:u w:val="single"/>
        </w:rPr>
      </w:pPr>
      <w:r>
        <w:rPr>
          <w:rFonts w:cs="Tahoma" w:ascii="Calibri" w:hAnsi="Calibri"/>
          <w:b w:val="false"/>
          <w:bCs w:val="false"/>
          <w:sz w:val="18"/>
          <w:szCs w:val="18"/>
          <w:u w:val="none"/>
        </w:rPr>
        <w:t>1) cenę  brutto  ogółem  (suma pozycji kolumny nr 8), należy przenieść do formularza ofertowego, jako cenę brutto oferty na zadanie nr 2</w:t>
      </w:r>
    </w:p>
    <w:p>
      <w:pPr>
        <w:pStyle w:val="Normal"/>
        <w:bidi w:val="0"/>
        <w:spacing w:before="57" w:after="0"/>
        <w:jc w:val="both"/>
        <w:rPr>
          <w:rFonts w:ascii="Calibri" w:hAnsi="Calibri" w:cs="Tahoma"/>
          <w:b/>
          <w:b/>
          <w:bCs/>
          <w:sz w:val="18"/>
          <w:szCs w:val="18"/>
          <w:u w:val="single"/>
        </w:rPr>
      </w:pPr>
      <w:r>
        <w:rPr>
          <w:rFonts w:eastAsia="TimesNewRomanPSMT;Times New Roman" w:cs="Tahoma" w:ascii="Calibri" w:hAnsi="Calibri"/>
          <w:b w:val="false"/>
          <w:bCs w:val="false"/>
          <w:sz w:val="18"/>
          <w:szCs w:val="18"/>
          <w:u w:val="none"/>
        </w:rPr>
        <w:t>2) w kolumnie nr 6 należy podać zastosowaną przez Oferenta stawką podatku od towarów i usług VAT. Obowiązkiem Wykonawcy jest prawidłowe określenie podatku VAT, zgodnie z obowiązującymi przepisami. Zamawiający informuje, że stawka  podatku  VAT  dla niniejszego postępowania wynosi  23%.</w:t>
      </w:r>
    </w:p>
    <w:p>
      <w:pPr>
        <w:pStyle w:val="Normal"/>
        <w:bidi w:val="0"/>
        <w:spacing w:before="57" w:after="0"/>
        <w:jc w:val="both"/>
        <w:rPr>
          <w:rFonts w:ascii="Calibri" w:hAnsi="Calibri" w:cs="Tahoma"/>
          <w:b/>
          <w:b/>
          <w:bCs/>
          <w:sz w:val="18"/>
          <w:szCs w:val="18"/>
          <w:u w:val="single"/>
        </w:rPr>
      </w:pPr>
      <w:r>
        <w:rPr>
          <w:rFonts w:eastAsia="TimesNewRomanPSMT;Times New Roman" w:cs="Tahoma" w:ascii="Calibri" w:hAnsi="Calibri"/>
          <w:b w:val="false"/>
          <w:bCs w:val="false"/>
          <w:sz w:val="18"/>
          <w:szCs w:val="18"/>
          <w:u w:val="none"/>
        </w:rPr>
        <w:t xml:space="preserve">3) </w:t>
      </w:r>
      <w:r>
        <w:rPr>
          <w:rFonts w:cs="Tahoma" w:ascii="Calibri" w:hAnsi="Calibri"/>
          <w:b w:val="false"/>
          <w:bCs w:val="false"/>
          <w:sz w:val="18"/>
          <w:szCs w:val="18"/>
          <w:u w:val="none"/>
        </w:rPr>
        <w:t>w przypadku, gdy Wykonawca nie jest płatnikiem podatku VAT, wówczas w kolumnach nr 6 i nr 7 należy postawić znak „minus” lub wpisać słowo „nie dotyczy” a cena brutto danej pozycji (kolumna 8) będzie odpowiadać kwocie netto wpisanej odpowiednio w kolumnie nr 5.</w:t>
      </w:r>
    </w:p>
    <w:p>
      <w:pPr>
        <w:pStyle w:val="Normal"/>
        <w:bidi w:val="0"/>
        <w:spacing w:before="57" w:after="0"/>
        <w:jc w:val="both"/>
        <w:rPr>
          <w:rFonts w:ascii="Calibri" w:hAnsi="Calibri" w:cs="Tahoma"/>
          <w:b/>
          <w:b/>
          <w:bCs/>
          <w:sz w:val="18"/>
          <w:szCs w:val="18"/>
          <w:u w:val="single"/>
        </w:rPr>
      </w:pPr>
      <w:r>
        <w:rPr>
          <w:rFonts w:cs="Tahoma" w:ascii="Calibri" w:hAnsi="Calibri"/>
          <w:b w:val="false"/>
          <w:bCs w:val="false"/>
          <w:sz w:val="18"/>
          <w:szCs w:val="18"/>
          <w:u w:val="none"/>
        </w:rPr>
        <w:t>4) jeżeli wykonawca nie jest płatnikiem podatku VAT, wówczas zobowiązany jest dokonać stosownego oznaczenia poniżej</w:t>
      </w:r>
    </w:p>
    <w:p>
      <w:pPr>
        <w:pStyle w:val="Normal"/>
        <w:bidi w:val="0"/>
        <w:spacing w:before="57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before="57" w:after="0"/>
        <w:jc w:val="center"/>
        <w:rPr>
          <w:sz w:val="20"/>
          <w:szCs w:val="20"/>
        </w:rPr>
      </w:pPr>
      <w:r>
        <w:rPr>
          <w:rFonts w:cs="Tahoma" w:ascii="Calibri" w:hAnsi="Calibri"/>
          <w:b/>
          <w:bCs/>
          <w:color w:val="C9211E"/>
          <w:sz w:val="20"/>
          <w:szCs w:val="20"/>
          <w:u w:val="none"/>
        </w:rPr>
        <w:t>Wykonawca oświadcza, że jest płatnikiem podatku VAT   ( TAK  lub NIE ) :   ___________________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ab/>
        <w:tab/>
        <w:tab/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sz w:val="18"/>
          <w:szCs w:val="18"/>
        </w:rPr>
        <w:t>dotyczy postępowania nr 5/PM/2021</w:t>
        <w:tab/>
        <w:tab/>
        <w:tab/>
        <w:tab/>
        <w:tab/>
        <w:tab/>
        <w:tab/>
        <w:tab/>
        <w:t xml:space="preserve">Załącznik nr 8/3  do SWZ 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Formularz cenowy dla zadania nr 3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jc w:val="both"/>
        <w:rPr>
          <w:rFonts w:ascii="Calibri" w:hAnsi="Calibri" w:cs="Tahoma"/>
          <w:b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tbl>
      <w:tblPr>
        <w:tblW w:w="10575" w:type="dxa"/>
        <w:jc w:val="left"/>
        <w:tblInd w:w="-30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8"/>
        <w:gridCol w:w="1812"/>
        <w:gridCol w:w="912"/>
        <w:gridCol w:w="1814"/>
        <w:gridCol w:w="1779"/>
        <w:gridCol w:w="820"/>
        <w:gridCol w:w="1427"/>
        <w:gridCol w:w="1521"/>
      </w:tblGrid>
      <w:tr>
        <w:trPr/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Adres budynku/ 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Ilość  lokali 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Tahoma" w:cs="Tahoma"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Cena jednostkowa ryczałtowa netto 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za jeden lokal 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( zł ) 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Wartość netto  </w:t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ahoma" w:ascii="Calibri" w:hAnsi="Calibri"/>
                <w:sz w:val="20"/>
                <w:szCs w:val="20"/>
              </w:rPr>
              <w:t xml:space="preserve">(kol. 3 x  kol.4)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Stawka podatku VAT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( % 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Kwota podatku  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VAT </w:t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( zł )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Cena brutto </w:t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ahoma" w:ascii="Calibri" w:hAnsi="Calibri"/>
                <w:sz w:val="20"/>
                <w:szCs w:val="20"/>
              </w:rPr>
              <w:t xml:space="preserve">( kol.5  +  kol.7 ) </w:t>
            </w:r>
          </w:p>
        </w:tc>
      </w:tr>
      <w:tr>
        <w:trPr>
          <w:trHeight w:val="314" w:hRule="atLeast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>8</w:t>
            </w:r>
          </w:p>
        </w:tc>
      </w:tr>
      <w:tr>
        <w:trPr>
          <w:trHeight w:val="684" w:hRule="atLeast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ahoma" w:ascii="Calibri" w:hAnsi="Calibri"/>
                <w:sz w:val="20"/>
                <w:szCs w:val="20"/>
              </w:rPr>
              <w:t>1</w:t>
            </w:r>
          </w:p>
          <w:p>
            <w:pPr>
              <w:pStyle w:val="Textbodyindent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nyWeb"/>
              <w:snapToGrid w:val="false"/>
              <w:spacing w:before="0" w:after="0"/>
              <w:jc w:val="center"/>
              <w:rPr/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  <w:t>Baczyńskiego 12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eastAsia="Lucida Sans Unicode" w:cs="Tahoma"/>
                <w:b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nyWeb"/>
              <w:snapToGrid w:val="false"/>
              <w:spacing w:before="0" w:after="0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  <w:t>24</w:t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nyWeb"/>
              <w:snapToGrid w:val="false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Textbodyindent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Textbodyindent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ListParagraph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indent"/>
              <w:snapToGrid w:val="false"/>
              <w:spacing w:before="113" w:after="0"/>
              <w:ind w:left="705" w:right="0" w:hanging="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057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ahoma" w:ascii="Calibri" w:hAnsi="Calibri"/>
                <w:b/>
                <w:bCs/>
                <w:sz w:val="20"/>
                <w:szCs w:val="20"/>
              </w:rPr>
              <w:t xml:space="preserve">OGÓŁEM  CENA  BRUTTO OFERTY   </w:t>
            </w:r>
            <w:r>
              <w:rPr>
                <w:rFonts w:cs="Tahoma" w:ascii="Calibri" w:hAnsi="Calibri"/>
                <w:sz w:val="20"/>
                <w:szCs w:val="20"/>
              </w:rPr>
              <w:t xml:space="preserve">(kolumna nr 8 ):     _______________________________ zł 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Normal"/>
        <w:rPr/>
      </w:pPr>
      <w:r>
        <w:rPr>
          <w:rFonts w:cs="Tahoma" w:ascii="Calibri" w:hAnsi="Calibri"/>
          <w:b/>
          <w:bCs/>
          <w:sz w:val="20"/>
          <w:szCs w:val="20"/>
          <w:u w:val="single"/>
        </w:rPr>
        <w:t>UWAGA: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sz w:val="18"/>
          <w:szCs w:val="18"/>
          <w:u w:val="none"/>
        </w:rPr>
        <w:t>1) cenę  brutto  ogółem  (suma pozycji kolumny nr 8), należy przenieść do formularza ofertowego, jako cenę brutto oferty na zadanie nr 3</w:t>
      </w:r>
    </w:p>
    <w:p>
      <w:pPr>
        <w:pStyle w:val="Normal"/>
        <w:bidi w:val="0"/>
        <w:spacing w:before="57" w:after="0"/>
        <w:jc w:val="both"/>
        <w:rPr/>
      </w:pPr>
      <w:r>
        <w:rPr>
          <w:rFonts w:eastAsia="TimesNewRomanPSMT;Times New Roman" w:cs="Tahoma" w:ascii="Calibri" w:hAnsi="Calibri"/>
          <w:b w:val="false"/>
          <w:bCs w:val="false"/>
          <w:sz w:val="18"/>
          <w:szCs w:val="18"/>
          <w:u w:val="none"/>
        </w:rPr>
        <w:t>2) w kolumnie nr 6 należy podać zastosowaną przez Oferenta stawką podatku od towarów i usług VAT. Obowiązkiem Wykonawcy jest prawidłowe określenie podatku VAT, zgodnie z obowiązującymi przepisami. Zamawiający informuje, że stawka  podatku  VAT  dla niniejszego postępowania wynosi  23%.</w:t>
      </w:r>
    </w:p>
    <w:p>
      <w:pPr>
        <w:pStyle w:val="Normal"/>
        <w:bidi w:val="0"/>
        <w:spacing w:before="57" w:after="0"/>
        <w:jc w:val="both"/>
        <w:rPr/>
      </w:pPr>
      <w:r>
        <w:rPr>
          <w:rFonts w:eastAsia="TimesNewRomanPSMT;Times New Roman" w:cs="Tahoma" w:ascii="Calibri" w:hAnsi="Calibri"/>
          <w:b w:val="false"/>
          <w:bCs w:val="false"/>
          <w:sz w:val="18"/>
          <w:szCs w:val="18"/>
          <w:u w:val="none"/>
        </w:rPr>
        <w:t xml:space="preserve">3) </w:t>
      </w:r>
      <w:r>
        <w:rPr>
          <w:rFonts w:cs="Tahoma" w:ascii="Calibri" w:hAnsi="Calibri"/>
          <w:b w:val="false"/>
          <w:bCs w:val="false"/>
          <w:sz w:val="18"/>
          <w:szCs w:val="18"/>
          <w:u w:val="none"/>
        </w:rPr>
        <w:t>w przypadku, gdy Wykonawca nie jest płatnikiem podatku VAT, wówczas w kolumnach nr 6 i nr 7 należy postawić znak „minus” lub wpisać słowo „nie dotyczy” a cena brutto danej pozycji (kolumna 8) będzie odpowiadać kwocie netto wpisanej odpowiednio w kolumnie nr 5.</w:t>
      </w:r>
    </w:p>
    <w:p>
      <w:pPr>
        <w:pStyle w:val="Normal"/>
        <w:bidi w:val="0"/>
        <w:spacing w:before="57" w:after="0"/>
        <w:jc w:val="both"/>
        <w:rPr/>
      </w:pPr>
      <w:r>
        <w:rPr>
          <w:rFonts w:cs="Tahoma" w:ascii="Calibri" w:hAnsi="Calibri"/>
          <w:b w:val="false"/>
          <w:bCs w:val="false"/>
          <w:sz w:val="18"/>
          <w:szCs w:val="18"/>
          <w:u w:val="none"/>
        </w:rPr>
        <w:t>4) jeżeli wykonawca nie jest płatnikiem podatku VAT, wówczas zobowiązany jest dokonać stosownego oznaczenia poniżej</w:t>
      </w:r>
    </w:p>
    <w:p>
      <w:pPr>
        <w:pStyle w:val="Normal"/>
        <w:bidi w:val="0"/>
        <w:spacing w:before="57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before="57" w:after="0"/>
        <w:jc w:val="center"/>
        <w:rPr>
          <w:color w:val="C9211E"/>
          <w:sz w:val="20"/>
          <w:szCs w:val="20"/>
        </w:rPr>
      </w:pPr>
      <w:r>
        <w:rPr>
          <w:rFonts w:cs="Tahoma" w:ascii="Calibri" w:hAnsi="Calibri"/>
          <w:b/>
          <w:bCs/>
          <w:color w:val="C9211E"/>
          <w:sz w:val="20"/>
          <w:szCs w:val="20"/>
          <w:u w:val="none"/>
        </w:rPr>
        <w:t>Wykonawca oświadcza, że jest płatnikiem podatku VAT   ( TAK  lub NIE ) :   ___________________</w:t>
      </w:r>
    </w:p>
    <w:p>
      <w:pPr>
        <w:pStyle w:val="Normal"/>
        <w:jc w:val="both"/>
        <w:rPr/>
      </w:pPr>
      <w:r>
        <w:rPr>
          <w:rFonts w:cs="Tahoma" w:ascii="Calibri" w:hAnsi="Calibri"/>
          <w:sz w:val="20"/>
          <w:szCs w:val="20"/>
        </w:rPr>
        <w:tab/>
        <w:tab/>
        <w:tab/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LibreOffice/6.3.6.2$Windows_X86_64 LibreOffice_project/2196df99b074d8a661f4036fca8fa0cbfa33a497</Application>
  <Pages>7</Pages>
  <Words>1959</Words>
  <Characters>21869</Characters>
  <CharactersWithSpaces>23994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2021-04-14T08:37:17Z</dcterms:modified>
  <cp:revision>35</cp:revision>
  <dc:subject/>
  <dc:title/>
</cp:coreProperties>
</file>