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5CBB0" w14:textId="7CC22628" w:rsidR="00776785" w:rsidRPr="006D41C3" w:rsidRDefault="00776785" w:rsidP="00776785">
      <w:pPr>
        <w:pStyle w:val="Default"/>
        <w:rPr>
          <w:rFonts w:ascii="Arial" w:hAnsi="Arial" w:cs="Arial"/>
        </w:rPr>
      </w:pPr>
    </w:p>
    <w:p w14:paraId="518319FD" w14:textId="3FFB3C9A" w:rsidR="009928CD" w:rsidRPr="009928CD" w:rsidRDefault="001049E8" w:rsidP="009928CD">
      <w:pPr>
        <w:spacing w:after="200" w:line="276" w:lineRule="auto"/>
        <w:jc w:val="right"/>
        <w:rPr>
          <w:rFonts w:ascii="Arial" w:eastAsia="Times New Roman" w:hAnsi="Arial" w:cs="Times New Roman"/>
          <w:bCs/>
          <w:lang w:eastAsia="pl-PL"/>
        </w:rPr>
      </w:pPr>
      <w:bookmarkStart w:id="0" w:name="_Hlk108012889"/>
      <w:r>
        <w:rPr>
          <w:rFonts w:ascii="Arial" w:eastAsia="Times New Roman" w:hAnsi="Arial" w:cs="Times New Roman"/>
          <w:bCs/>
          <w:lang w:eastAsia="pl-PL"/>
        </w:rPr>
        <w:t>Załącznik nr 9</w:t>
      </w:r>
      <w:r w:rsidR="009928CD" w:rsidRPr="009928CD">
        <w:rPr>
          <w:rFonts w:ascii="Arial" w:eastAsia="Times New Roman" w:hAnsi="Arial" w:cs="Times New Roman"/>
          <w:bCs/>
          <w:lang w:eastAsia="pl-PL"/>
        </w:rPr>
        <w:t xml:space="preserve"> do SWZ</w:t>
      </w:r>
    </w:p>
    <w:p w14:paraId="2D88EE8E" w14:textId="77777777" w:rsidR="009928CD" w:rsidRPr="009928CD" w:rsidRDefault="009928CD" w:rsidP="009928CD">
      <w:pPr>
        <w:spacing w:after="200" w:line="276" w:lineRule="auto"/>
        <w:jc w:val="both"/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</w:pPr>
      <w:r w:rsidRPr="009928CD"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  <w:t xml:space="preserve">Wzór oświadczenia, który odnosi się tylko do przesłanek wykluczenia z art. 7 ustawy z  13 kwietnia 2022 r. – </w:t>
      </w:r>
      <w:r w:rsidRPr="009928CD">
        <w:rPr>
          <w:rFonts w:ascii="Arial" w:eastAsia="Times New Roman" w:hAnsi="Arial" w:cs="Times New Roman"/>
          <w:b/>
          <w:bCs/>
          <w:sz w:val="16"/>
          <w:szCs w:val="16"/>
          <w:lang w:eastAsia="pl-PL"/>
        </w:rPr>
        <w:br/>
        <w:t>o szczególnych rozwiązaniach w zakresie przeciwdziałania wspieraniu agresji na Ukrainę oraz służących ochronie bezpieczeństwa narodowego</w:t>
      </w:r>
    </w:p>
    <w:bookmarkEnd w:id="0"/>
    <w:p w14:paraId="793489C9" w14:textId="77777777" w:rsidR="009928CD" w:rsidRPr="009928CD" w:rsidRDefault="009928CD" w:rsidP="009928CD">
      <w:pPr>
        <w:spacing w:after="200" w:line="276" w:lineRule="auto"/>
        <w:jc w:val="center"/>
        <w:rPr>
          <w:rFonts w:ascii="Arial" w:eastAsia="Times New Roman" w:hAnsi="Arial" w:cs="Times New Roman"/>
          <w:b/>
          <w:bCs/>
          <w:lang w:eastAsia="pl-PL"/>
        </w:rPr>
      </w:pPr>
      <w:r w:rsidRPr="009928CD">
        <w:rPr>
          <w:rFonts w:ascii="Arial" w:eastAsia="Times New Roman" w:hAnsi="Arial" w:cs="Times New Roman"/>
          <w:b/>
          <w:bCs/>
          <w:lang w:eastAsia="pl-PL"/>
        </w:rPr>
        <w:t>OŚWIADCZENIE DLA POSTĘPOWAŃ PONIŻEJ PROGU UNIJNEGO</w:t>
      </w:r>
    </w:p>
    <w:p w14:paraId="6F96D9CE" w14:textId="77777777" w:rsidR="009928CD" w:rsidRPr="009928CD" w:rsidRDefault="009928CD" w:rsidP="009928CD">
      <w:pPr>
        <w:spacing w:after="200" w:line="276" w:lineRule="auto"/>
        <w:rPr>
          <w:rFonts w:ascii="Arial" w:eastAsia="Times New Roman" w:hAnsi="Arial" w:cs="Times New Roman"/>
          <w:b/>
          <w:bCs/>
          <w:lang w:eastAsia="pl-PL"/>
        </w:rPr>
      </w:pPr>
      <w:r w:rsidRPr="009928CD">
        <w:rPr>
          <w:rFonts w:ascii="Arial" w:eastAsia="Times New Roman" w:hAnsi="Arial" w:cs="Times New Roman"/>
          <w:b/>
          <w:bCs/>
          <w:lang w:eastAsia="pl-PL"/>
        </w:rPr>
        <w:t>Dotyczy postępowania o udzielenie zamówienia publicznego na:</w:t>
      </w:r>
    </w:p>
    <w:p w14:paraId="7A6EE3BD" w14:textId="77777777" w:rsidR="001049E8" w:rsidRDefault="001049E8" w:rsidP="001049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049E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„Dostawa oleju opałowego dla jednostek organizacyjnych Gminy Szaflary”</w:t>
      </w:r>
    </w:p>
    <w:p w14:paraId="0B23B483" w14:textId="77777777" w:rsidR="001049E8" w:rsidRPr="001049E8" w:rsidRDefault="001049E8" w:rsidP="001049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5D1753E6" w14:textId="04BB2390" w:rsidR="009928CD" w:rsidRPr="009928CD" w:rsidRDefault="009928CD" w:rsidP="009928CD">
      <w:pPr>
        <w:spacing w:after="200" w:line="276" w:lineRule="auto"/>
        <w:rPr>
          <w:rFonts w:ascii="Arial" w:eastAsia="Times New Roman" w:hAnsi="Arial" w:cs="Times New Roman"/>
          <w:b/>
          <w:bCs/>
          <w:lang w:eastAsia="pl-PL"/>
        </w:rPr>
      </w:pPr>
      <w:r w:rsidRPr="009928CD">
        <w:rPr>
          <w:rFonts w:ascii="Arial" w:eastAsia="Times New Roman" w:hAnsi="Arial" w:cs="Times New Roman"/>
          <w:b/>
          <w:bCs/>
          <w:lang w:eastAsia="pl-PL"/>
        </w:rPr>
        <w:t>N</w:t>
      </w:r>
      <w:r>
        <w:rPr>
          <w:rFonts w:ascii="Arial" w:eastAsia="Times New Roman" w:hAnsi="Arial" w:cs="Times New Roman"/>
          <w:b/>
          <w:bCs/>
          <w:lang w:eastAsia="pl-PL"/>
        </w:rPr>
        <w:t>r referencyjny RGGZ.271.56</w:t>
      </w:r>
      <w:r w:rsidRPr="009928CD">
        <w:rPr>
          <w:rFonts w:ascii="Arial" w:eastAsia="Times New Roman" w:hAnsi="Arial" w:cs="Times New Roman"/>
          <w:b/>
          <w:bCs/>
          <w:lang w:eastAsia="pl-PL"/>
        </w:rPr>
        <w:t>.2022</w:t>
      </w:r>
    </w:p>
    <w:p w14:paraId="62FA8C66" w14:textId="77777777" w:rsidR="009928CD" w:rsidRPr="009928CD" w:rsidRDefault="009928CD" w:rsidP="009928CD">
      <w:pPr>
        <w:tabs>
          <w:tab w:val="left" w:pos="9214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928CD">
        <w:rPr>
          <w:rFonts w:ascii="Arial" w:eastAsia="Times New Roman" w:hAnsi="Arial" w:cs="Arial"/>
          <w:lang w:eastAsia="pl-PL"/>
        </w:rPr>
        <w:t>JA/MY:</w:t>
      </w:r>
    </w:p>
    <w:p w14:paraId="40E909D5" w14:textId="77777777" w:rsidR="009928CD" w:rsidRPr="009928CD" w:rsidRDefault="009928CD" w:rsidP="009928CD">
      <w:pPr>
        <w:tabs>
          <w:tab w:val="left" w:pos="9214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928CD">
        <w:rPr>
          <w:rFonts w:ascii="Arial" w:eastAsia="Times New Roman" w:hAnsi="Arial" w:cs="Arial"/>
          <w:lang w:eastAsia="pl-PL"/>
        </w:rPr>
        <w:t>_______________________________________________________________________</w:t>
      </w:r>
    </w:p>
    <w:p w14:paraId="472B15FB" w14:textId="77777777" w:rsidR="009928CD" w:rsidRPr="009928CD" w:rsidRDefault="009928CD" w:rsidP="009928CD">
      <w:pPr>
        <w:tabs>
          <w:tab w:val="left" w:pos="9214"/>
        </w:tabs>
        <w:spacing w:after="20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928CD">
        <w:rPr>
          <w:rFonts w:ascii="Arial" w:eastAsia="Times New Roman" w:hAnsi="Arial" w:cs="Arial"/>
          <w:i/>
          <w:sz w:val="16"/>
          <w:szCs w:val="16"/>
          <w:lang w:eastAsia="pl-PL"/>
        </w:rPr>
        <w:t>(imię i nazwisko osoby/osób upoważnionej/-</w:t>
      </w:r>
      <w:proofErr w:type="spellStart"/>
      <w:r w:rsidRPr="009928CD">
        <w:rPr>
          <w:rFonts w:ascii="Arial" w:eastAsia="Times New Roman" w:hAnsi="Arial" w:cs="Arial"/>
          <w:i/>
          <w:sz w:val="16"/>
          <w:szCs w:val="16"/>
          <w:lang w:eastAsia="pl-PL"/>
        </w:rPr>
        <w:t>nych</w:t>
      </w:r>
      <w:proofErr w:type="spellEnd"/>
      <w:r w:rsidRPr="009928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do reprezentowania)</w:t>
      </w:r>
    </w:p>
    <w:p w14:paraId="5AF723B6" w14:textId="77777777" w:rsidR="009928CD" w:rsidRPr="009928CD" w:rsidRDefault="009928CD" w:rsidP="009928CD">
      <w:pPr>
        <w:tabs>
          <w:tab w:val="left" w:pos="9214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928CD">
        <w:rPr>
          <w:rFonts w:ascii="Arial" w:eastAsia="Times New Roman" w:hAnsi="Arial" w:cs="Arial"/>
          <w:lang w:eastAsia="pl-PL"/>
        </w:rPr>
        <w:t>działając w imieniu i na rzecz:</w:t>
      </w:r>
    </w:p>
    <w:p w14:paraId="5621DBAD" w14:textId="77777777" w:rsidR="009928CD" w:rsidRPr="009928CD" w:rsidRDefault="009928CD" w:rsidP="009928CD">
      <w:pPr>
        <w:tabs>
          <w:tab w:val="left" w:pos="9214"/>
        </w:tabs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9928CD">
        <w:rPr>
          <w:rFonts w:ascii="Arial" w:eastAsia="Times New Roman" w:hAnsi="Arial" w:cs="Arial"/>
          <w:lang w:eastAsia="pl-PL"/>
        </w:rPr>
        <w:t>_______________________________________________________________________</w:t>
      </w:r>
    </w:p>
    <w:p w14:paraId="6BF55E87" w14:textId="77777777" w:rsidR="009928CD" w:rsidRPr="009928CD" w:rsidRDefault="009928CD" w:rsidP="009928CD">
      <w:pPr>
        <w:tabs>
          <w:tab w:val="left" w:pos="9214"/>
        </w:tabs>
        <w:spacing w:after="200" w:line="276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928CD">
        <w:rPr>
          <w:rFonts w:ascii="Arial" w:eastAsia="Times New Roman" w:hAnsi="Arial" w:cs="Arial"/>
          <w:i/>
          <w:sz w:val="16"/>
          <w:szCs w:val="16"/>
          <w:lang w:eastAsia="pl-PL"/>
        </w:rPr>
        <w:t>(nazwa wykonawcy/wykonawcy wspólnie ubiegającego się o udzielenie zamówienia/podmiotu udostępniającego zasoby)</w:t>
      </w:r>
    </w:p>
    <w:p w14:paraId="3F384359" w14:textId="77777777" w:rsidR="009928CD" w:rsidRPr="009928CD" w:rsidRDefault="009928CD" w:rsidP="009928CD">
      <w:pPr>
        <w:spacing w:after="200" w:line="276" w:lineRule="auto"/>
        <w:jc w:val="both"/>
        <w:rPr>
          <w:rFonts w:ascii="Arial" w:eastAsia="Times New Roman" w:hAnsi="Arial" w:cs="Times New Roman"/>
          <w:lang w:eastAsia="pl-PL"/>
        </w:rPr>
      </w:pPr>
      <w:r w:rsidRPr="009928CD">
        <w:rPr>
          <w:rFonts w:ascii="Arial" w:eastAsia="Times New Roman" w:hAnsi="Arial" w:cs="Times New Roman"/>
          <w:lang w:eastAsia="pl-PL"/>
        </w:rPr>
        <w:t xml:space="preserve">W związku z art. 7 ust. 1 ustawy z 13 kwietnia 2022 r. o szczególnych rozwiązaniach w zakresie przeciwdziałania wspieraniu agresji na Ukrainę oraz służących ochronie bezpieczeństwa narodowego, zwanej dalej „ustawą” oświadczam, że wykonawca: </w:t>
      </w:r>
    </w:p>
    <w:p w14:paraId="6C7C9328" w14:textId="77777777" w:rsidR="009928CD" w:rsidRPr="009928CD" w:rsidRDefault="009928CD" w:rsidP="009928CD">
      <w:pPr>
        <w:spacing w:after="200" w:line="276" w:lineRule="auto"/>
        <w:ind w:left="284" w:hanging="284"/>
        <w:contextualSpacing/>
        <w:jc w:val="both"/>
        <w:rPr>
          <w:rFonts w:ascii="Arial" w:eastAsia="Times New Roman" w:hAnsi="Arial" w:cs="Times New Roman"/>
          <w:lang w:eastAsia="pl-PL"/>
        </w:rPr>
      </w:pPr>
    </w:p>
    <w:p w14:paraId="02265FF8" w14:textId="77777777" w:rsidR="009928CD" w:rsidRPr="009928CD" w:rsidRDefault="009928CD" w:rsidP="009928CD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9928CD">
        <w:rPr>
          <w:rFonts w:ascii="Arial" w:eastAsia="Times New Roman" w:hAnsi="Arial" w:cs="Times New Roman"/>
          <w:sz w:val="18"/>
          <w:szCs w:val="18"/>
          <w:lang w:eastAsia="pl-PL"/>
        </w:rPr>
        <w:t xml:space="preserve">jest*/nie jest* wymieniony w wykazach określonych w rozporządzeniu 765/2006 i rozporządzeniu 269/2014 albo wpisany na listę na podstawie decyzji w sprawie wpisu na listę rozstrzygającej </w:t>
      </w:r>
      <w:r w:rsidRPr="009928CD">
        <w:rPr>
          <w:rFonts w:ascii="Arial" w:eastAsia="Times New Roman" w:hAnsi="Arial" w:cs="Times New Roman"/>
          <w:sz w:val="18"/>
          <w:szCs w:val="18"/>
          <w:lang w:eastAsia="pl-PL"/>
        </w:rPr>
        <w:br/>
        <w:t xml:space="preserve">o zastosowaniu środka, o którym mowa w art. 1 pkt 3 ww. ustawy; </w:t>
      </w:r>
    </w:p>
    <w:p w14:paraId="153C5914" w14:textId="77777777" w:rsidR="009928CD" w:rsidRPr="009928CD" w:rsidRDefault="009928CD" w:rsidP="009928CD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9928CD">
        <w:rPr>
          <w:rFonts w:ascii="Arial" w:eastAsia="Times New Roman" w:hAnsi="Arial" w:cs="Times New Roman"/>
          <w:sz w:val="18"/>
          <w:szCs w:val="18"/>
          <w:lang w:eastAsia="pl-PL"/>
        </w:rPr>
        <w:t xml:space="preserve">jest*/nie jest* beneficjentem rzeczywistym wykonawcy w rozumieniu ustawy z 1 marca 2018 r. </w:t>
      </w:r>
      <w:r w:rsidRPr="009928CD">
        <w:rPr>
          <w:rFonts w:ascii="Arial" w:eastAsia="Times New Roman" w:hAnsi="Arial" w:cs="Times New Roman"/>
          <w:sz w:val="18"/>
          <w:szCs w:val="18"/>
          <w:lang w:eastAsia="pl-PL"/>
        </w:rPr>
        <w:br/>
        <w:t>o przeciwdziałaniu praniu pieniędzy oraz finansowaniu terroryzmu (tekst jedn.: Dz.U. z 2022 r. poz. 593 ze zm.),</w:t>
      </w:r>
    </w:p>
    <w:p w14:paraId="47321FA5" w14:textId="77777777" w:rsidR="009928CD" w:rsidRPr="009928CD" w:rsidRDefault="009928CD" w:rsidP="009928CD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9928CD">
        <w:rPr>
          <w:rFonts w:ascii="Arial" w:eastAsia="Times New Roman" w:hAnsi="Arial" w:cs="Times New Roman"/>
          <w:sz w:val="18"/>
          <w:szCs w:val="18"/>
          <w:lang w:eastAsia="pl-PL"/>
        </w:rPr>
        <w:t xml:space="preserve">jest*/nie jest* osobą wymienioną w wykazach określonych w rozporządzeniu 765/2006 i rozporządzeniu 269/2014 albo wpisaną na listę lub będąca takim beneficjentem rzeczywistym od 24 lutego 2022 r., o ile została wpisana na listę na podstawie decyzji w sprawie wpisu na listę rozstrzygającej o zastosowaniu środka, o którym mowa w art. 1 pkt 3 ww. ustawy; </w:t>
      </w:r>
    </w:p>
    <w:p w14:paraId="68F4E371" w14:textId="77777777" w:rsidR="009928CD" w:rsidRPr="009928CD" w:rsidRDefault="009928CD" w:rsidP="009928CD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9928CD">
        <w:rPr>
          <w:rFonts w:ascii="Arial" w:eastAsia="Times New Roman" w:hAnsi="Arial" w:cs="Times New Roman"/>
          <w:sz w:val="18"/>
          <w:szCs w:val="18"/>
          <w:lang w:eastAsia="pl-PL"/>
        </w:rPr>
        <w:t xml:space="preserve">jest*/nie jest* jednostką dominującą wykonawcy w rozumieniu art. 3 ust. 1 pkt 37 ustawy z 29 września 1994 r. o rachunkowości (tekst jedn.: Dz.U. z 2021 r. poz. 217 ze zm.), </w:t>
      </w:r>
    </w:p>
    <w:p w14:paraId="15C6527A" w14:textId="77777777" w:rsidR="009928CD" w:rsidRPr="009928CD" w:rsidRDefault="009928CD" w:rsidP="009928CD">
      <w:pPr>
        <w:numPr>
          <w:ilvl w:val="0"/>
          <w:numId w:val="1"/>
        </w:numPr>
        <w:spacing w:after="200" w:line="256" w:lineRule="auto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9928CD">
        <w:rPr>
          <w:rFonts w:ascii="Arial" w:eastAsia="Times New Roman" w:hAnsi="Arial" w:cs="Times New Roman"/>
          <w:sz w:val="18"/>
          <w:szCs w:val="18"/>
          <w:lang w:eastAsia="pl-PL"/>
        </w:rPr>
        <w:t xml:space="preserve">jest*/nie jest* podmiotem wymienionym w wykazach określonych w rozporządzeniu 765/2006 </w:t>
      </w:r>
      <w:r w:rsidRPr="009928CD">
        <w:rPr>
          <w:rFonts w:ascii="Arial" w:eastAsia="Times New Roman" w:hAnsi="Arial" w:cs="Times New Roman"/>
          <w:sz w:val="18"/>
          <w:szCs w:val="18"/>
          <w:lang w:eastAsia="pl-PL"/>
        </w:rPr>
        <w:br/>
        <w:t xml:space="preserve">i rozporządzeniu 269/2014 albo wpisanym na listę lub będącym taką jednostką dominującą od 24 lutego 2022 r., o ile został wpisany na listę na podstawie decyzji w sprawie wpisu na listę rozstrzygającej </w:t>
      </w:r>
      <w:r w:rsidRPr="009928CD">
        <w:rPr>
          <w:rFonts w:ascii="Arial" w:eastAsia="Times New Roman" w:hAnsi="Arial" w:cs="Times New Roman"/>
          <w:sz w:val="18"/>
          <w:szCs w:val="18"/>
          <w:lang w:eastAsia="pl-PL"/>
        </w:rPr>
        <w:br/>
        <w:t>o zastosowaniu środka, o którym mowa w art. 1 pkt 3 ww. ustawy.</w:t>
      </w:r>
    </w:p>
    <w:p w14:paraId="7456BF6D" w14:textId="77777777" w:rsidR="009928CD" w:rsidRPr="009928CD" w:rsidRDefault="009928CD" w:rsidP="009928CD">
      <w:pPr>
        <w:spacing w:line="256" w:lineRule="auto"/>
        <w:ind w:left="720"/>
        <w:contextualSpacing/>
        <w:jc w:val="both"/>
        <w:rPr>
          <w:rFonts w:ascii="Arial" w:eastAsia="Times New Roman" w:hAnsi="Arial" w:cs="Times New Roman"/>
          <w:lang w:eastAsia="pl-PL"/>
        </w:rPr>
      </w:pPr>
    </w:p>
    <w:p w14:paraId="3EFA9FC6" w14:textId="77777777" w:rsidR="009928CD" w:rsidRPr="009928CD" w:rsidRDefault="009928CD" w:rsidP="009928CD">
      <w:pPr>
        <w:spacing w:line="256" w:lineRule="auto"/>
        <w:ind w:left="720"/>
        <w:contextualSpacing/>
        <w:jc w:val="both"/>
        <w:rPr>
          <w:rFonts w:ascii="Arial" w:eastAsia="Times New Roman" w:hAnsi="Arial" w:cs="Times New Roman"/>
          <w:lang w:eastAsia="pl-PL"/>
        </w:rPr>
      </w:pPr>
    </w:p>
    <w:p w14:paraId="2FD04D6A" w14:textId="77777777" w:rsidR="009928CD" w:rsidRPr="009928CD" w:rsidRDefault="009928CD" w:rsidP="009928CD">
      <w:pPr>
        <w:spacing w:line="256" w:lineRule="auto"/>
        <w:ind w:left="720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9928CD">
        <w:rPr>
          <w:rFonts w:ascii="Arial" w:eastAsia="Times New Roman" w:hAnsi="Arial" w:cs="Times New Roman"/>
          <w:sz w:val="18"/>
          <w:szCs w:val="18"/>
          <w:lang w:eastAsia="pl-PL"/>
        </w:rPr>
        <w:t>*nie potrzebne skreślić</w:t>
      </w:r>
    </w:p>
    <w:p w14:paraId="6536B738" w14:textId="77777777" w:rsidR="009928CD" w:rsidRPr="009928CD" w:rsidRDefault="009928CD" w:rsidP="009928CD">
      <w:pPr>
        <w:spacing w:line="256" w:lineRule="auto"/>
        <w:ind w:left="720"/>
        <w:contextualSpacing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</w:p>
    <w:p w14:paraId="1FA3CB0D" w14:textId="77777777" w:rsidR="00526884" w:rsidRPr="006D41C3" w:rsidRDefault="00526884" w:rsidP="009928CD">
      <w:pPr>
        <w:pStyle w:val="Default"/>
        <w:jc w:val="right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526884" w:rsidRPr="006D41C3" w:rsidSect="009650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17DE"/>
    <w:multiLevelType w:val="hybridMultilevel"/>
    <w:tmpl w:val="EBA0EBE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48"/>
    <w:rsid w:val="000E42E1"/>
    <w:rsid w:val="001049E8"/>
    <w:rsid w:val="00120115"/>
    <w:rsid w:val="001E2EB2"/>
    <w:rsid w:val="002C715F"/>
    <w:rsid w:val="0051457D"/>
    <w:rsid w:val="00526884"/>
    <w:rsid w:val="0058337F"/>
    <w:rsid w:val="006B5FE9"/>
    <w:rsid w:val="006D41C3"/>
    <w:rsid w:val="00743548"/>
    <w:rsid w:val="00776785"/>
    <w:rsid w:val="00792F71"/>
    <w:rsid w:val="007A4C13"/>
    <w:rsid w:val="007A70FA"/>
    <w:rsid w:val="00891098"/>
    <w:rsid w:val="009650FA"/>
    <w:rsid w:val="009928CD"/>
    <w:rsid w:val="00996E8F"/>
    <w:rsid w:val="00E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F605"/>
  <w15:chartTrackingRefBased/>
  <w15:docId w15:val="{F514CF8F-45C1-460D-8503-5BBB9DF9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145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70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70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70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70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70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jakub.gasik</dc:creator>
  <cp:keywords/>
  <dc:description/>
  <cp:lastModifiedBy>jakub.gasik</cp:lastModifiedBy>
  <cp:revision>5</cp:revision>
  <dcterms:created xsi:type="dcterms:W3CDTF">2021-12-06T15:51:00Z</dcterms:created>
  <dcterms:modified xsi:type="dcterms:W3CDTF">2022-10-19T09:02:00Z</dcterms:modified>
</cp:coreProperties>
</file>