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CC" w:rsidRPr="00277BCC" w:rsidRDefault="00277BCC" w:rsidP="00277BCC">
      <w:pPr>
        <w:spacing w:before="100" w:beforeAutospacing="1" w:after="12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Załącznik nr 11 do Regulaminu</w:t>
      </w:r>
    </w:p>
    <w:p w:rsidR="00277BCC" w:rsidRPr="00277BCC" w:rsidRDefault="00277BCC" w:rsidP="00277BCC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277BCC" w:rsidRPr="00277BCC" w:rsidRDefault="00277BCC" w:rsidP="00277BCC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OGŁOSZENIE O ZAMIARZE UDZIELENIA ZAMÓWIENIA</w:t>
      </w:r>
    </w:p>
    <w:p w:rsidR="00277BCC" w:rsidRPr="00277BCC" w:rsidRDefault="00277BCC" w:rsidP="00277BC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o wartości równej lub wyższej niż 50 000,00 zł netto, </w:t>
      </w:r>
    </w:p>
    <w:p w:rsidR="00277BCC" w:rsidRPr="00277BCC" w:rsidRDefault="00277BCC" w:rsidP="00277BC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ale mniejszej niż 130.000,00 zł netto</w:t>
      </w:r>
    </w:p>
    <w:p w:rsidR="00277BCC" w:rsidRPr="00277BCC" w:rsidRDefault="00277BCC" w:rsidP="00277BCC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</w:p>
    <w:p w:rsidR="00277BCC" w:rsidRPr="00277BCC" w:rsidRDefault="00277BCC" w:rsidP="00277BC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7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 NAZWA I ADRES ZAMAWIAJĄCEGO</w:t>
      </w:r>
    </w:p>
    <w:p w:rsidR="00277BCC" w:rsidRPr="00277BCC" w:rsidRDefault="00277BCC" w:rsidP="00277B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 Baza Lotnictwa Transportowego</w:t>
      </w:r>
    </w:p>
    <w:p w:rsidR="00277BCC" w:rsidRPr="00277BCC" w:rsidRDefault="00277BCC" w:rsidP="00277B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Witkowska 8/Powidz-Osiedle 6, </w:t>
      </w:r>
    </w:p>
    <w:p w:rsidR="00277BCC" w:rsidRPr="00277BCC" w:rsidRDefault="00277BCC" w:rsidP="00277B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62-430 Powidz, </w:t>
      </w:r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7BCC" w:rsidRPr="00277BCC" w:rsidRDefault="00277BCC" w:rsidP="00277B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wielkopolskie, państwo Polska, </w:t>
      </w:r>
    </w:p>
    <w:p w:rsidR="00277BCC" w:rsidRPr="00277BCC" w:rsidRDefault="00277BCC" w:rsidP="00277BCC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internetowej: www.33bltr.wp.mil.pl </w:t>
      </w:r>
    </w:p>
    <w:p w:rsidR="00277BCC" w:rsidRPr="00277BCC" w:rsidRDefault="00277BCC" w:rsidP="00277BCC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platformy zakupowej: platformazakupowa.pl/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>/33bltr</w:t>
      </w:r>
    </w:p>
    <w:p w:rsidR="00277BCC" w:rsidRPr="00277BCC" w:rsidRDefault="00277BCC" w:rsidP="00277BC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BCC" w:rsidRPr="00277BCC" w:rsidRDefault="00277BCC" w:rsidP="00277BC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7B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277BCC" w:rsidRPr="00277BCC" w:rsidRDefault="00277BCC" w:rsidP="00277BCC">
      <w:pPr>
        <w:spacing w:line="256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bCs/>
          <w:sz w:val="24"/>
          <w:szCs w:val="24"/>
        </w:rPr>
        <w:t>II.1) Nazwa nadana zamówieniu przez zamawiającego</w:t>
      </w:r>
      <w:r w:rsidRPr="00277BC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77BCC" w:rsidRPr="00277BCC" w:rsidRDefault="00277BCC" w:rsidP="00277BCC">
      <w:pPr>
        <w:spacing w:line="25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2C0EEC">
        <w:rPr>
          <w:rFonts w:ascii="Times New Roman" w:eastAsia="Calibri" w:hAnsi="Times New Roman" w:cs="Times New Roman"/>
          <w:bCs/>
          <w:sz w:val="24"/>
          <w:szCs w:val="24"/>
        </w:rPr>
        <w:t>Opracowanie dokumentacji na remont części pomieszczeń w budynku 2 w k. 925</w:t>
      </w:r>
    </w:p>
    <w:p w:rsidR="00277BCC" w:rsidRPr="00277BCC" w:rsidRDefault="00277BCC" w:rsidP="00277BCC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Zamówienie podzielone jest na części</w:t>
      </w:r>
      <w:r w:rsidRPr="00277B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7B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C0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7BCC" w:rsidRPr="00277BCC" w:rsidRDefault="00277BCC" w:rsidP="00277BCC">
      <w:pPr>
        <w:spacing w:after="120" w:line="36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Opis przedmiotu zamówienia oraz wymagania związane z jego realizacją</w:t>
      </w:r>
      <w:r w:rsidRPr="00277B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277B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C0EEC" w:rsidRPr="002C0EEC" w:rsidRDefault="002C0EEC" w:rsidP="00277BCC">
      <w:pPr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0E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Opracowanie dokumentacji na remont i przystosowanie pomieszczeń biurowych oraz sanitariatów, </w:t>
      </w:r>
    </w:p>
    <w:p w:rsidR="00277BCC" w:rsidRPr="00277BCC" w:rsidRDefault="002C0EEC" w:rsidP="002C0EEC">
      <w:pPr>
        <w:spacing w:after="120" w:line="276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0E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Szczegółowy opis zawarty w Programie funkcjonalno-użytkowym </w:t>
      </w:r>
      <w:r w:rsidRPr="002C0E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277BCC" w:rsidRPr="00277BCC" w:rsidRDefault="00277BCC" w:rsidP="00277BC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ab/>
      </w:r>
    </w:p>
    <w:p w:rsidR="00277BCC" w:rsidRPr="00277BCC" w:rsidRDefault="00277BCC" w:rsidP="00277BC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ab/>
      </w:r>
      <w:r w:rsidRPr="00277BCC">
        <w:rPr>
          <w:rFonts w:ascii="Times New Roman" w:eastAsia="Calibri" w:hAnsi="Times New Roman" w:cs="Times New Roman"/>
          <w:b/>
          <w:sz w:val="24"/>
          <w:szCs w:val="24"/>
        </w:rPr>
        <w:t>II.3) Termin realizacji zamówienia</w:t>
      </w:r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7BCC" w:rsidRPr="00277BCC" w:rsidRDefault="002C0EEC" w:rsidP="00277BCC">
      <w:pPr>
        <w:spacing w:after="360" w:line="276" w:lineRule="auto"/>
        <w:ind w:left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3D3">
        <w:rPr>
          <w:rFonts w:ascii="Times New Roman" w:eastAsia="Calibri" w:hAnsi="Times New Roman" w:cs="Times New Roman"/>
          <w:bCs/>
          <w:sz w:val="24"/>
          <w:szCs w:val="24"/>
        </w:rPr>
        <w:t xml:space="preserve">Od dnia podpisania umowy </w:t>
      </w:r>
      <w:r w:rsidR="00AA3FCB">
        <w:rPr>
          <w:rFonts w:ascii="Times New Roman" w:eastAsia="Calibri" w:hAnsi="Times New Roman" w:cs="Times New Roman"/>
          <w:bCs/>
          <w:sz w:val="24"/>
          <w:szCs w:val="24"/>
        </w:rPr>
        <w:t>w ciągu 90 dni</w:t>
      </w:r>
      <w:r w:rsidR="005368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77BCC" w:rsidRPr="00277BCC" w:rsidRDefault="00277BCC" w:rsidP="00277BCC">
      <w:pPr>
        <w:spacing w:line="360" w:lineRule="auto"/>
        <w:ind w:left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II.4) Wymagany okres gwarancji</w:t>
      </w:r>
      <w:r w:rsidRPr="00277BCC">
        <w:rPr>
          <w:rFonts w:ascii="Times New Roman" w:eastAsia="Calibri" w:hAnsi="Times New Roman" w:cs="Times New Roman"/>
          <w:sz w:val="24"/>
          <w:szCs w:val="24"/>
        </w:rPr>
        <w:t>:</w:t>
      </w:r>
      <w:r w:rsidRPr="00277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BCC">
        <w:rPr>
          <w:rFonts w:ascii="Times New Roman" w:eastAsia="Calibri" w:hAnsi="Times New Roman" w:cs="Times New Roman"/>
          <w:sz w:val="24"/>
          <w:szCs w:val="24"/>
        </w:rPr>
        <w:t>(</w:t>
      </w:r>
      <w:r w:rsidRPr="00277BCC">
        <w:rPr>
          <w:rFonts w:ascii="Times New Roman" w:eastAsia="Calibri" w:hAnsi="Times New Roman" w:cs="Times New Roman"/>
          <w:i/>
          <w:sz w:val="24"/>
          <w:szCs w:val="24"/>
        </w:rPr>
        <w:t>Jeśli dotyczy)</w:t>
      </w:r>
    </w:p>
    <w:p w:rsidR="00277BCC" w:rsidRPr="00277BCC" w:rsidRDefault="00277BCC" w:rsidP="00277BCC">
      <w:pPr>
        <w:spacing w:after="48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023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Dokumentacja projektowa będzie objęta bezpłatnym nadzorem autorskim oraz w przypadku wystąpienia zmian w projekcie pięcioma nieodpłatnymi wprowadzonymi zmianami do projektu ,  do czasu zakończenia remontu. 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SEKCJA III: </w:t>
      </w:r>
      <w:r w:rsidRPr="00277BC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KRYTERIA OCENY OFERT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Opis kryteriów i  sposobu ich oceny</w:t>
      </w:r>
      <w:r w:rsidRPr="00277BC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8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7"/>
        <w:gridCol w:w="1275"/>
      </w:tblGrid>
      <w:tr w:rsidR="00277BCC" w:rsidRPr="00277BCC" w:rsidTr="00277BCC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CC">
              <w:rPr>
                <w:rFonts w:ascii="Times New Roman" w:eastAsia="Calibri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Waga</w:t>
            </w:r>
          </w:p>
        </w:tc>
      </w:tr>
      <w:tr w:rsidR="00277BCC" w:rsidRPr="00277BCC" w:rsidTr="00277BCC">
        <w:trPr>
          <w:trHeight w:val="314"/>
        </w:trPr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02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F023D3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277BCC" w:rsidRPr="00277BCC" w:rsidTr="00277BCC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7BCC" w:rsidRPr="00277BCC" w:rsidTr="00277BCC"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B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7BCC" w:rsidRPr="00277BCC" w:rsidRDefault="00277BCC" w:rsidP="00277BC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7BCC" w:rsidRPr="00277BCC" w:rsidRDefault="00792BF3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 1 cena 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Ad. 2 …………………………………..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Ad. 3 …………………………………..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W tej części można również zaproponować negocjacje, które zostaną przeprowadzone wg kryteriów określonych i opisanych przez osobę merytoryczną.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7BCC">
        <w:rPr>
          <w:rFonts w:ascii="Times New Roman" w:eastAsia="Calibri" w:hAnsi="Times New Roman" w:cs="Times New Roman"/>
          <w:b/>
          <w:sz w:val="24"/>
          <w:szCs w:val="24"/>
          <w:u w:val="single"/>
        </w:rPr>
        <w:t>SEKCJA IV: SKŁADANIE OFERT</w:t>
      </w:r>
      <w:r w:rsidRPr="00277BC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277BCC" w:rsidRPr="00277BCC" w:rsidRDefault="00277BCC" w:rsidP="00277BCC">
      <w:pPr>
        <w:spacing w:line="360" w:lineRule="auto"/>
        <w:ind w:left="708" w:firstLine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 xml:space="preserve"> IV.1) Sposób złożenia oferty, miejsce, termin</w:t>
      </w:r>
      <w:r w:rsidRPr="00277B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7BCC" w:rsidRPr="00277BCC" w:rsidRDefault="00277BCC" w:rsidP="00277BCC">
      <w:pPr>
        <w:spacing w:line="360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Ofertę należy złożyć za pośrednictwem:</w:t>
      </w:r>
    </w:p>
    <w:p w:rsidR="00277BCC" w:rsidRPr="00277BCC" w:rsidRDefault="00277BCC" w:rsidP="00277B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platformy zakupowej pod adresem: https:// platformazakupowa.pl/</w:t>
      </w:r>
      <w:proofErr w:type="spellStart"/>
      <w:r w:rsidRPr="00277BCC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/33bltr, link </w:t>
      </w:r>
      <w:r w:rsidRPr="00277BCC">
        <w:rPr>
          <w:rFonts w:ascii="Times New Roman" w:eastAsia="Calibri" w:hAnsi="Times New Roman" w:cs="Times New Roman"/>
          <w:sz w:val="24"/>
          <w:szCs w:val="24"/>
        </w:rPr>
        <w:br/>
        <w:t xml:space="preserve">do platformy również widnieje na stronie internetowej Zamawiającego: </w:t>
      </w:r>
      <w:hyperlink r:id="rId5" w:history="1">
        <w:r w:rsidRPr="00277BC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277BCC">
        <w:rPr>
          <w:rFonts w:ascii="Times New Roman" w:eastAsia="Calibri" w:hAnsi="Times New Roman" w:cs="Times New Roman"/>
          <w:sz w:val="24"/>
          <w:szCs w:val="24"/>
        </w:rPr>
        <w:t>, w zakładce BIP – ogłoszenia*.</w:t>
      </w:r>
    </w:p>
    <w:p w:rsidR="00277BCC" w:rsidRPr="00277BCC" w:rsidRDefault="00792BF3" w:rsidP="00277BC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Poczty e-mail na adres: </w:t>
      </w:r>
      <w:hyperlink r:id="rId6" w:history="1">
        <w:r w:rsidRPr="003E7E3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33bltr.tun@ron.mil.pl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BCC" w:rsidRPr="00277BCC">
        <w:rPr>
          <w:rFonts w:ascii="Times New Roman" w:eastAsia="Calibri" w:hAnsi="Times New Roman" w:cs="Times New Roman"/>
          <w:sz w:val="24"/>
          <w:szCs w:val="24"/>
        </w:rPr>
        <w:t>*</w:t>
      </w:r>
    </w:p>
    <w:p w:rsidR="00277BCC" w:rsidRPr="00277BCC" w:rsidRDefault="00AA3FCB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terminie do dnia 21.01.2022</w:t>
      </w:r>
      <w:r w:rsidR="00792BF3">
        <w:rPr>
          <w:rFonts w:ascii="Times New Roman" w:eastAsia="Calibri" w:hAnsi="Times New Roman" w:cs="Times New Roman"/>
          <w:b/>
          <w:sz w:val="24"/>
          <w:szCs w:val="24"/>
        </w:rPr>
        <w:t xml:space="preserve"> roku, do godz. 15.00</w:t>
      </w:r>
      <w:r w:rsidR="00277BCC" w:rsidRPr="00277BC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Oferta nie musi zostać opatrzona kwalifikowanym podpisem elektronicznym, jak również zaufanym czy osobistym.</w:t>
      </w:r>
      <w:bookmarkStart w:id="0" w:name="_GoBack"/>
      <w:bookmarkEnd w:id="0"/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277BCC">
        <w:rPr>
          <w:rFonts w:ascii="Times New Roman" w:eastAsia="Calibri" w:hAnsi="Times New Roman" w:cs="Times New Roman"/>
          <w:i/>
        </w:rPr>
        <w:t>*Wybrać właściwe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IV.2) Opis sposobu obliczenia ceny w składanym rozpoznaniu cenowym:</w:t>
      </w:r>
    </w:p>
    <w:p w:rsidR="00277BCC" w:rsidRPr="00277BCC" w:rsidRDefault="00792BF3" w:rsidP="00277BCC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277BCC" w:rsidRPr="00277BCC">
        <w:rPr>
          <w:rFonts w:ascii="Times New Roman" w:eastAsia="Calibri" w:hAnsi="Times New Roman" w:cs="Times New Roman"/>
          <w:sz w:val="24"/>
          <w:szCs w:val="24"/>
        </w:rPr>
        <w:t xml:space="preserve"> zaoferowaną cenę należy wliczyć:  wartość całkowitą usługi oraz obowiązujący podatek VAT.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SEKCJA V: DOKUMENTY </w:t>
      </w: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Wymagane dokumenty</w:t>
      </w:r>
      <w:r w:rsidRPr="00277B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7BCC" w:rsidRPr="00277BCC" w:rsidRDefault="00277BCC" w:rsidP="00277B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Formularz ofertowy wg załączonego do ogłoszenia wzoru;</w:t>
      </w:r>
    </w:p>
    <w:p w:rsidR="00277BCC" w:rsidRPr="00277BCC" w:rsidRDefault="002C0EEC" w:rsidP="00277BC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Kserokopie </w:t>
      </w:r>
      <w:r w:rsidR="00277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uprawnienia projektowo budowlanych</w:t>
      </w:r>
      <w:r w:rsidR="00277B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7BCC" w:rsidRPr="00277BCC" w:rsidRDefault="00277BCC" w:rsidP="00277BCC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BCC" w:rsidRPr="00277BCC" w:rsidRDefault="00277BCC" w:rsidP="00277BCC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 xml:space="preserve">Osobą uprawnioną do kontaktów z Wykonawcami jest: </w:t>
      </w:r>
    </w:p>
    <w:p w:rsidR="00277BCC" w:rsidRPr="00277BCC" w:rsidRDefault="00277BCC" w:rsidP="00277BCC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Pan/Pani Grzegorz Pęcherzewski , tel. 261544269</w:t>
      </w:r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, adres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poczty internetowej </w:t>
      </w:r>
      <w:r>
        <w:rPr>
          <w:rFonts w:ascii="Times New Roman" w:eastAsia="Calibri" w:hAnsi="Times New Roman" w:cs="Times New Roman"/>
          <w:sz w:val="24"/>
          <w:szCs w:val="24"/>
        </w:rPr>
        <w:tab/>
        <w:t>33bltr.tun@ron.mil.pl</w:t>
      </w:r>
    </w:p>
    <w:p w:rsidR="00277BCC" w:rsidRPr="00277BCC" w:rsidRDefault="00277BCC" w:rsidP="00277BCC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277BCC" w:rsidRPr="00277BCC" w:rsidRDefault="00277BCC" w:rsidP="00277BCC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7BCC">
        <w:rPr>
          <w:rFonts w:ascii="Times New Roman" w:eastAsia="Calibri" w:hAnsi="Times New Roman" w:cs="Times New Roman"/>
          <w:bCs/>
          <w:sz w:val="24"/>
          <w:szCs w:val="24"/>
        </w:rPr>
        <w:t xml:space="preserve">Załączniki: </w:t>
      </w:r>
    </w:p>
    <w:p w:rsidR="00277BCC" w:rsidRPr="00277BCC" w:rsidRDefault="00277BCC" w:rsidP="00277BC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7BCC">
        <w:rPr>
          <w:rFonts w:ascii="Times New Roman" w:eastAsia="Calibri" w:hAnsi="Times New Roman" w:cs="Times New Roman"/>
          <w:bCs/>
          <w:sz w:val="24"/>
          <w:szCs w:val="24"/>
        </w:rPr>
        <w:t>Formularz ofertowy;</w:t>
      </w:r>
    </w:p>
    <w:p w:rsidR="00277BCC" w:rsidRPr="00277BCC" w:rsidRDefault="00277BCC" w:rsidP="00277BC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Program funkcjonalno- użytkowy</w:t>
      </w:r>
      <w:r w:rsidRPr="00277BC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77BCC" w:rsidRPr="00277BCC" w:rsidRDefault="00277BCC" w:rsidP="00277BC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7BCC">
        <w:rPr>
          <w:rFonts w:ascii="Times New Roman" w:eastAsia="Calibri" w:hAnsi="Times New Roman" w:cs="Times New Roman"/>
          <w:bCs/>
          <w:sz w:val="24"/>
          <w:szCs w:val="24"/>
        </w:rPr>
        <w:t>Wzór umowy.</w:t>
      </w:r>
    </w:p>
    <w:p w:rsidR="00277BCC" w:rsidRPr="00277BCC" w:rsidRDefault="00277BCC" w:rsidP="00277BC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sz w:val="24"/>
          <w:szCs w:val="24"/>
        </w:rPr>
        <w:t>UWAGA:</w:t>
      </w: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7BCC">
        <w:rPr>
          <w:rFonts w:ascii="Times New Roman" w:eastAsia="Calibri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277BCC" w:rsidRPr="00277BCC" w:rsidRDefault="00277BCC" w:rsidP="00277B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i/>
        </w:rPr>
      </w:pP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Zmiany treści ogłoszenia bądź załączników przed upływem terminu składania ofert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Nierozpatrywania ofert, otrzymanych po terminie.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Wezwania do uzupełnienia wymaganych dokumentów lub wyjaśnienia treści oferty.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Poprawienia oczywistych pomyłek rachunkowych i pisarskich.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>Nieudzielenia zamówienia bez podania przyczyny.</w:t>
      </w:r>
    </w:p>
    <w:p w:rsidR="00277BCC" w:rsidRPr="00277BCC" w:rsidRDefault="00277BCC" w:rsidP="002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7" w:history="1">
        <w:r w:rsidRPr="00277BCC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www.33bltr.wp.mil.pl</w:t>
        </w:r>
      </w:hyperlink>
      <w:r w:rsidRPr="00277BCC">
        <w:rPr>
          <w:rFonts w:ascii="Times New Roman" w:eastAsia="Calibri" w:hAnsi="Times New Roman" w:cs="Times New Roman"/>
          <w:sz w:val="24"/>
          <w:szCs w:val="24"/>
        </w:rPr>
        <w:t xml:space="preserve"> w zakładce pozostałe – ochrona danych osobowych.</w:t>
      </w:r>
    </w:p>
    <w:p w:rsidR="00277BCC" w:rsidRPr="00277BCC" w:rsidRDefault="00277BCC" w:rsidP="00277BCC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Cs/>
          <w:i/>
        </w:rPr>
      </w:pP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</w:rPr>
      </w:pP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</w:rPr>
      </w:pPr>
      <w:r w:rsidRPr="00277BCC">
        <w:rPr>
          <w:rFonts w:ascii="Times New Roman" w:eastAsia="Calibri" w:hAnsi="Times New Roman" w:cs="Times New Roman"/>
        </w:rPr>
        <w:t>..............................................................</w:t>
      </w:r>
      <w:r w:rsidRPr="00277BCC">
        <w:rPr>
          <w:rFonts w:ascii="Times New Roman" w:eastAsia="Calibri" w:hAnsi="Times New Roman" w:cs="Times New Roman"/>
        </w:rPr>
        <w:tab/>
      </w:r>
      <w:r w:rsidRPr="00277BCC">
        <w:rPr>
          <w:rFonts w:ascii="Times New Roman" w:eastAsia="Calibri" w:hAnsi="Times New Roman" w:cs="Times New Roman"/>
        </w:rPr>
        <w:tab/>
        <w:t xml:space="preserve">  ..............................................................</w:t>
      </w:r>
    </w:p>
    <w:p w:rsidR="00277BCC" w:rsidRPr="00277BCC" w:rsidRDefault="00277BCC" w:rsidP="00277BCC">
      <w:pPr>
        <w:spacing w:line="256" w:lineRule="auto"/>
        <w:ind w:left="360"/>
        <w:jc w:val="both"/>
        <w:rPr>
          <w:rFonts w:ascii="Times New Roman" w:eastAsia="Calibri" w:hAnsi="Times New Roman" w:cs="Times New Roman"/>
          <w:i/>
          <w:sz w:val="20"/>
        </w:rPr>
      </w:pPr>
      <w:r w:rsidRPr="00277BCC">
        <w:rPr>
          <w:rFonts w:ascii="Times New Roman" w:eastAsia="Calibri" w:hAnsi="Times New Roman" w:cs="Times New Roman"/>
          <w:sz w:val="20"/>
        </w:rPr>
        <w:t xml:space="preserve">    </w:t>
      </w:r>
      <w:r w:rsidRPr="00277BCC">
        <w:rPr>
          <w:rFonts w:ascii="Times New Roman" w:eastAsia="Calibri" w:hAnsi="Times New Roman" w:cs="Times New Roman"/>
          <w:i/>
          <w:sz w:val="20"/>
        </w:rPr>
        <w:t xml:space="preserve">(Data i podpis osoby prowadzącej sprawę) </w:t>
      </w:r>
      <w:r w:rsidRPr="00277BCC">
        <w:rPr>
          <w:rFonts w:ascii="Times New Roman" w:eastAsia="Calibri" w:hAnsi="Times New Roman" w:cs="Times New Roman"/>
          <w:i/>
          <w:sz w:val="20"/>
        </w:rPr>
        <w:tab/>
      </w:r>
      <w:r w:rsidRPr="00277BCC">
        <w:rPr>
          <w:rFonts w:ascii="Times New Roman" w:eastAsia="Calibri" w:hAnsi="Times New Roman" w:cs="Times New Roman"/>
          <w:i/>
          <w:sz w:val="20"/>
        </w:rPr>
        <w:tab/>
        <w:t xml:space="preserve">                (Data i podpis przełożonego)</w:t>
      </w:r>
    </w:p>
    <w:p w:rsidR="00FA0353" w:rsidRDefault="00FA0353"/>
    <w:sectPr w:rsidR="00FA0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34A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196"/>
    <w:multiLevelType w:val="hybridMultilevel"/>
    <w:tmpl w:val="1882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01FA"/>
    <w:multiLevelType w:val="hybridMultilevel"/>
    <w:tmpl w:val="8BC8DF1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8"/>
    <w:rsid w:val="00277BCC"/>
    <w:rsid w:val="002C0EEC"/>
    <w:rsid w:val="00452568"/>
    <w:rsid w:val="005368AF"/>
    <w:rsid w:val="00792BF3"/>
    <w:rsid w:val="00AA3FCB"/>
    <w:rsid w:val="00F023D3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211E"/>
  <w15:chartTrackingRefBased/>
  <w15:docId w15:val="{11F83711-9BC7-4FE7-BFB8-FC32DA0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B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3bltr.wp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bltr.tun@ron.mil.pl" TargetMode="External"/><Relationship Id="rId5" Type="http://schemas.openxmlformats.org/officeDocument/2006/relationships/hyperlink" Target="http://www.33bltr.wp.mi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Pęcherzewski Grzegorz</dc:creator>
  <cp:keywords/>
  <dc:description/>
  <cp:lastModifiedBy>Pęcherzewski Grzegorz</cp:lastModifiedBy>
  <cp:revision>6</cp:revision>
  <cp:lastPrinted>2022-01-10T06:59:00Z</cp:lastPrinted>
  <dcterms:created xsi:type="dcterms:W3CDTF">2021-04-12T07:44:00Z</dcterms:created>
  <dcterms:modified xsi:type="dcterms:W3CDTF">2022-01-10T06:59:00Z</dcterms:modified>
</cp:coreProperties>
</file>