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250F3A75" w:rsidR="00E069E9" w:rsidRPr="004D60D1" w:rsidRDefault="00E069E9" w:rsidP="004336B0">
      <w:pPr>
        <w:tabs>
          <w:tab w:val="left" w:pos="0"/>
        </w:tabs>
        <w:overflowPunct/>
        <w:autoSpaceDE/>
        <w:spacing w:line="240" w:lineRule="atLeast"/>
        <w:textAlignment w:val="auto"/>
        <w:rPr>
          <w:rFonts w:ascii="Arial" w:hAnsi="Arial" w:cs="Arial"/>
          <w:sz w:val="22"/>
          <w:szCs w:val="22"/>
          <w:lang w:eastAsia="ar-SA"/>
        </w:rPr>
      </w:pPr>
      <w:r w:rsidRPr="004D60D1">
        <w:rPr>
          <w:rFonts w:ascii="Arial" w:hAnsi="Arial" w:cs="Arial"/>
          <w:sz w:val="22"/>
          <w:szCs w:val="22"/>
          <w:lang w:eastAsia="ar-SA"/>
        </w:rPr>
        <w:tab/>
        <w:t xml:space="preserve"> </w:t>
      </w:r>
    </w:p>
    <w:p w14:paraId="2FF411B7" w14:textId="77777777" w:rsidR="00B534B4" w:rsidRDefault="00B534B4" w:rsidP="00E069E9">
      <w:pPr>
        <w:tabs>
          <w:tab w:val="left" w:pos="0"/>
        </w:tabs>
        <w:overflowPunct/>
        <w:autoSpaceDE/>
        <w:spacing w:line="240" w:lineRule="atLeast"/>
        <w:textAlignment w:val="auto"/>
        <w:rPr>
          <w:rFonts w:ascii="Arial" w:hAnsi="Arial" w:cs="Arial"/>
          <w:sz w:val="22"/>
          <w:szCs w:val="22"/>
          <w:lang w:eastAsia="ar-SA"/>
        </w:rPr>
      </w:pPr>
    </w:p>
    <w:p w14:paraId="5F3CDA75" w14:textId="564A0139" w:rsidR="00E069E9" w:rsidRPr="004D60D1" w:rsidRDefault="00E069E9" w:rsidP="00E069E9">
      <w:pPr>
        <w:tabs>
          <w:tab w:val="left" w:pos="0"/>
        </w:tabs>
        <w:overflowPunct/>
        <w:autoSpaceDE/>
        <w:spacing w:line="240" w:lineRule="atLeast"/>
        <w:textAlignment w:val="auto"/>
        <w:rPr>
          <w:rFonts w:ascii="Arial" w:hAnsi="Arial" w:cs="Arial"/>
          <w:b/>
          <w:bCs/>
          <w:sz w:val="22"/>
          <w:szCs w:val="22"/>
          <w:lang w:eastAsia="ar-SA"/>
        </w:rPr>
      </w:pPr>
      <w:r w:rsidRPr="004D60D1">
        <w:rPr>
          <w:rFonts w:ascii="Arial" w:hAnsi="Arial" w:cs="Arial"/>
          <w:sz w:val="22"/>
          <w:szCs w:val="22"/>
          <w:lang w:eastAsia="ar-SA"/>
        </w:rPr>
        <w:t xml:space="preserve">Radom, </w:t>
      </w:r>
      <w:r w:rsidRPr="00B534B4">
        <w:rPr>
          <w:rFonts w:ascii="Arial" w:hAnsi="Arial" w:cs="Arial"/>
          <w:sz w:val="22"/>
          <w:szCs w:val="22"/>
          <w:lang w:eastAsia="ar-SA"/>
        </w:rPr>
        <w:t xml:space="preserve">dnia </w:t>
      </w:r>
      <w:r w:rsidR="00B534B4" w:rsidRPr="00B534B4">
        <w:rPr>
          <w:rFonts w:ascii="Arial" w:hAnsi="Arial" w:cs="Arial"/>
          <w:sz w:val="22"/>
          <w:szCs w:val="22"/>
          <w:lang w:eastAsia="ar-SA"/>
        </w:rPr>
        <w:t>18.</w:t>
      </w:r>
      <w:r w:rsidR="00D1777B" w:rsidRPr="00B534B4">
        <w:rPr>
          <w:rFonts w:ascii="Arial" w:hAnsi="Arial" w:cs="Arial"/>
          <w:sz w:val="22"/>
          <w:szCs w:val="22"/>
          <w:lang w:eastAsia="ar-SA"/>
        </w:rPr>
        <w:t>03.2022</w:t>
      </w:r>
      <w:r w:rsidR="00B534B4" w:rsidRPr="00B534B4">
        <w:rPr>
          <w:rFonts w:ascii="Arial" w:hAnsi="Arial" w:cs="Arial"/>
          <w:sz w:val="22"/>
          <w:szCs w:val="22"/>
          <w:lang w:eastAsia="ar-SA"/>
        </w:rPr>
        <w:t>r.</w:t>
      </w:r>
      <w:r w:rsidR="00D1777B" w:rsidRPr="00B534B4">
        <w:rPr>
          <w:rFonts w:ascii="Arial" w:hAnsi="Arial" w:cs="Arial"/>
          <w:sz w:val="22"/>
          <w:szCs w:val="22"/>
          <w:lang w:eastAsia="ar-SA"/>
        </w:rPr>
        <w:t xml:space="preserve">             </w:t>
      </w:r>
      <w:r w:rsidRPr="00B534B4">
        <w:rPr>
          <w:rFonts w:ascii="Arial" w:hAnsi="Arial" w:cs="Arial"/>
          <w:sz w:val="22"/>
          <w:szCs w:val="22"/>
          <w:lang w:eastAsia="ar-SA"/>
        </w:rPr>
        <w:t xml:space="preserve">                                     </w:t>
      </w:r>
      <w:r w:rsidR="00E31B1C" w:rsidRPr="00B534B4">
        <w:rPr>
          <w:rFonts w:ascii="Arial" w:hAnsi="Arial" w:cs="Arial"/>
          <w:sz w:val="22"/>
          <w:szCs w:val="22"/>
          <w:lang w:eastAsia="ar-SA"/>
        </w:rPr>
        <w:t xml:space="preserve">                </w:t>
      </w:r>
      <w:r w:rsidR="004D60D1" w:rsidRPr="00B534B4">
        <w:rPr>
          <w:rFonts w:ascii="Arial" w:hAnsi="Arial" w:cs="Arial"/>
          <w:sz w:val="22"/>
          <w:szCs w:val="22"/>
          <w:lang w:eastAsia="ar-SA"/>
        </w:rPr>
        <w:t xml:space="preserve"> </w:t>
      </w:r>
      <w:r w:rsidRPr="004D60D1">
        <w:rPr>
          <w:rFonts w:ascii="Arial" w:hAnsi="Arial" w:cs="Arial"/>
          <w:sz w:val="22"/>
          <w:szCs w:val="22"/>
          <w:lang w:eastAsia="ar-SA"/>
        </w:rPr>
        <w:t xml:space="preserve">Znak sprawy: </w:t>
      </w:r>
      <w:r w:rsidR="00E31B1C">
        <w:rPr>
          <w:rFonts w:ascii="Arial" w:hAnsi="Arial" w:cs="Arial"/>
          <w:color w:val="000000"/>
          <w:sz w:val="22"/>
          <w:szCs w:val="22"/>
          <w:lang w:eastAsia="ar-SA"/>
        </w:rPr>
        <w:t>2/2022/ZP</w:t>
      </w:r>
    </w:p>
    <w:p w14:paraId="3C959624" w14:textId="77777777" w:rsidR="00E069E9" w:rsidRPr="004D60D1" w:rsidRDefault="00E069E9" w:rsidP="00E069E9">
      <w:pPr>
        <w:tabs>
          <w:tab w:val="left" w:pos="0"/>
        </w:tabs>
        <w:overflowPunct/>
        <w:autoSpaceDE/>
        <w:spacing w:line="240" w:lineRule="atLeast"/>
        <w:textAlignment w:val="auto"/>
        <w:rPr>
          <w:rFonts w:ascii="Arial" w:hAnsi="Arial" w:cs="Arial"/>
          <w:sz w:val="22"/>
          <w:szCs w:val="22"/>
          <w:lang w:eastAsia="ar-SA"/>
        </w:rPr>
      </w:pPr>
    </w:p>
    <w:p w14:paraId="51ADC289" w14:textId="40BC4EC4" w:rsidR="00E069E9" w:rsidRPr="004D60D1" w:rsidRDefault="00E069E9" w:rsidP="00E069E9">
      <w:pPr>
        <w:overflowPunct/>
        <w:autoSpaceDE/>
        <w:spacing w:line="240" w:lineRule="atLeast"/>
        <w:ind w:left="714" w:hanging="357"/>
        <w:jc w:val="center"/>
        <w:textAlignment w:val="auto"/>
        <w:rPr>
          <w:rFonts w:ascii="Arial" w:hAnsi="Arial" w:cs="Arial"/>
          <w:b/>
          <w:bCs/>
          <w:sz w:val="22"/>
          <w:szCs w:val="22"/>
          <w:u w:val="double"/>
          <w:lang w:eastAsia="ar-SA"/>
        </w:rPr>
      </w:pPr>
      <w:r w:rsidRPr="004D60D1">
        <w:rPr>
          <w:rFonts w:ascii="Arial" w:hAnsi="Arial" w:cs="Arial"/>
          <w:b/>
          <w:bCs/>
          <w:sz w:val="22"/>
          <w:szCs w:val="22"/>
          <w:u w:val="double"/>
          <w:lang w:eastAsia="ar-SA"/>
        </w:rPr>
        <w:t>SPECYFIKACJA WARUNKÓW ZAMÓWIENIA</w:t>
      </w:r>
    </w:p>
    <w:p w14:paraId="120CEB59" w14:textId="163FB32D" w:rsidR="00E069E9" w:rsidRPr="00135AD1" w:rsidRDefault="00E069E9" w:rsidP="00135AD1">
      <w:pPr>
        <w:jc w:val="center"/>
        <w:rPr>
          <w:rFonts w:ascii="Arial" w:eastAsia="Calibri" w:hAnsi="Arial" w:cs="Arial"/>
          <w:b/>
          <w:sz w:val="32"/>
          <w:szCs w:val="32"/>
          <w:lang w:eastAsia="en-US"/>
        </w:rPr>
      </w:pPr>
      <w:r w:rsidRPr="00135AD1">
        <w:rPr>
          <w:rFonts w:ascii="Arial" w:hAnsi="Arial" w:cs="Arial"/>
          <w:b/>
          <w:sz w:val="32"/>
          <w:szCs w:val="32"/>
          <w:lang w:eastAsia="ar-SA"/>
        </w:rPr>
        <w:t>„</w:t>
      </w:r>
      <w:r w:rsidR="000F1D64" w:rsidRPr="000F1D64">
        <w:rPr>
          <w:rFonts w:ascii="Arial" w:eastAsia="Calibri" w:hAnsi="Arial" w:cs="Arial"/>
          <w:b/>
          <w:sz w:val="32"/>
          <w:szCs w:val="32"/>
          <w:lang w:eastAsia="en-US"/>
        </w:rPr>
        <w:t>Dostawa wyposażenia kuchni i stołówki w Przedszkolu Publicznym Nr 12 w Radomiu</w:t>
      </w:r>
      <w:r w:rsidRPr="00135AD1">
        <w:rPr>
          <w:rFonts w:ascii="Arial" w:hAnsi="Arial" w:cs="Arial"/>
          <w:b/>
          <w:sz w:val="32"/>
          <w:szCs w:val="32"/>
          <w:lang w:eastAsia="ar-SA"/>
        </w:rPr>
        <w:t>”</w:t>
      </w:r>
    </w:p>
    <w:p w14:paraId="14AD6630" w14:textId="77777777" w:rsidR="00E069E9" w:rsidRPr="004D60D1" w:rsidRDefault="00E069E9" w:rsidP="004D60D1">
      <w:pPr>
        <w:overflowPunct/>
        <w:autoSpaceDE/>
        <w:spacing w:line="240" w:lineRule="atLeast"/>
        <w:ind w:left="714" w:hanging="357"/>
        <w:textAlignment w:val="auto"/>
        <w:rPr>
          <w:rFonts w:ascii="Arial" w:hAnsi="Arial" w:cs="Arial"/>
          <w:b/>
          <w:bCs/>
          <w:i/>
          <w:iCs/>
          <w:color w:val="000000"/>
          <w:sz w:val="22"/>
          <w:szCs w:val="22"/>
          <w:lang w:eastAsia="ar-SA"/>
        </w:rPr>
      </w:pPr>
    </w:p>
    <w:p w14:paraId="5B360365" w14:textId="77777777" w:rsidR="00E069E9" w:rsidRPr="004D60D1" w:rsidRDefault="00E069E9" w:rsidP="00E069E9">
      <w:pPr>
        <w:overflowPunct/>
        <w:autoSpaceDE/>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w:t>
      </w:r>
    </w:p>
    <w:p w14:paraId="422D303A" w14:textId="77777777" w:rsidR="00E069E9" w:rsidRPr="004D60D1"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4D60D1">
        <w:rPr>
          <w:rFonts w:ascii="Arial" w:hAnsi="Arial" w:cs="Arial"/>
          <w:b/>
          <w:bCs/>
          <w:i/>
          <w:iCs/>
          <w:color w:val="000000"/>
          <w:sz w:val="22"/>
          <w:szCs w:val="22"/>
          <w:lang w:eastAsia="ar-SA"/>
        </w:rPr>
        <w:t>Nazwa (firma) oraz adres zamawiającego</w:t>
      </w:r>
      <w:r w:rsidRPr="004D60D1">
        <w:rPr>
          <w:rFonts w:ascii="Arial" w:hAnsi="Arial" w:cs="Arial"/>
          <w:b/>
          <w:bCs/>
          <w:color w:val="000000"/>
          <w:sz w:val="22"/>
          <w:szCs w:val="22"/>
          <w:lang w:eastAsia="ar-SA"/>
        </w:rPr>
        <w:t>.</w:t>
      </w:r>
    </w:p>
    <w:p w14:paraId="5AA0088C" w14:textId="77777777" w:rsidR="00E069E9" w:rsidRPr="004D60D1"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p>
    <w:p w14:paraId="1662B2A7" w14:textId="77777777" w:rsidR="00E31B1C" w:rsidRPr="001F2ABF" w:rsidRDefault="00E31B1C" w:rsidP="00E31B1C">
      <w:pPr>
        <w:pStyle w:val="Akapitzlist"/>
        <w:numPr>
          <w:ilvl w:val="0"/>
          <w:numId w:val="10"/>
        </w:numPr>
        <w:ind w:left="284" w:hanging="284"/>
        <w:jc w:val="both"/>
        <w:rPr>
          <w:rFonts w:ascii="Arial" w:hAnsi="Arial" w:cs="Arial"/>
          <w:b/>
          <w:bCs/>
          <w:color w:val="000000"/>
          <w:sz w:val="22"/>
          <w:szCs w:val="22"/>
          <w:lang w:eastAsia="ar-SA"/>
        </w:rPr>
      </w:pPr>
      <w:r>
        <w:rPr>
          <w:rFonts w:ascii="Arial" w:hAnsi="Arial" w:cs="Arial"/>
          <w:sz w:val="22"/>
          <w:szCs w:val="22"/>
        </w:rPr>
        <w:t>Zadanie finansowane ze środków budżetowych Gminy Miasta Radomia.</w:t>
      </w:r>
    </w:p>
    <w:p w14:paraId="636C7719" w14:textId="77777777" w:rsidR="00E31B1C" w:rsidRDefault="00E31B1C" w:rsidP="00E31B1C">
      <w:pPr>
        <w:pStyle w:val="Akapitzlist"/>
        <w:ind w:left="284"/>
        <w:jc w:val="both"/>
        <w:rPr>
          <w:rFonts w:ascii="Arial" w:hAnsi="Arial" w:cs="Arial"/>
          <w:b/>
          <w:bCs/>
          <w:color w:val="000000"/>
          <w:sz w:val="22"/>
          <w:szCs w:val="22"/>
          <w:lang w:eastAsia="ar-SA"/>
        </w:rPr>
      </w:pPr>
      <w:r>
        <w:rPr>
          <w:rFonts w:ascii="Arial" w:hAnsi="Arial" w:cs="Arial"/>
          <w:sz w:val="22"/>
          <w:szCs w:val="22"/>
        </w:rPr>
        <w:t xml:space="preserve">Jednostka budżetowa Gminy Miasta Radomia: </w:t>
      </w:r>
      <w:r w:rsidRPr="007B09AA">
        <w:rPr>
          <w:rFonts w:ascii="Arial" w:hAnsi="Arial" w:cs="Arial"/>
          <w:sz w:val="22"/>
          <w:szCs w:val="22"/>
        </w:rPr>
        <w:t>Przedszkole Publiczne Nr 12 w Radomiu</w:t>
      </w:r>
    </w:p>
    <w:p w14:paraId="5321F065" w14:textId="77777777" w:rsidR="00E31B1C" w:rsidRPr="00CE1269" w:rsidRDefault="00E31B1C" w:rsidP="00E31B1C">
      <w:pPr>
        <w:pStyle w:val="Akapitzlist"/>
        <w:ind w:left="284"/>
        <w:jc w:val="both"/>
        <w:rPr>
          <w:rFonts w:ascii="Arial" w:hAnsi="Arial" w:cs="Arial"/>
          <w:color w:val="000000"/>
          <w:sz w:val="22"/>
          <w:szCs w:val="22"/>
          <w:lang w:eastAsia="ar-SA"/>
        </w:rPr>
      </w:pPr>
      <w:r w:rsidRPr="00CE1269">
        <w:rPr>
          <w:rFonts w:ascii="Arial" w:hAnsi="Arial" w:cs="Arial"/>
          <w:color w:val="000000"/>
          <w:sz w:val="22"/>
          <w:szCs w:val="22"/>
          <w:lang w:eastAsia="ar-SA"/>
        </w:rPr>
        <w:t>ul. Wernera 34, 26-600 Radom; woj. Mazowieckie</w:t>
      </w:r>
    </w:p>
    <w:p w14:paraId="58102543" w14:textId="77777777" w:rsidR="00E31B1C" w:rsidRPr="00CE1269" w:rsidRDefault="00E31B1C" w:rsidP="00E31B1C">
      <w:pPr>
        <w:overflowPunct/>
        <w:autoSpaceDE/>
        <w:ind w:left="284"/>
        <w:textAlignment w:val="auto"/>
        <w:rPr>
          <w:rFonts w:ascii="Arial" w:hAnsi="Arial" w:cs="Arial"/>
          <w:color w:val="000000"/>
          <w:sz w:val="22"/>
          <w:szCs w:val="22"/>
          <w:lang w:eastAsia="ar-SA"/>
        </w:rPr>
      </w:pPr>
      <w:r w:rsidRPr="00CE1269">
        <w:rPr>
          <w:rFonts w:ascii="Arial" w:hAnsi="Arial" w:cs="Arial"/>
          <w:color w:val="000000"/>
          <w:sz w:val="22"/>
          <w:szCs w:val="22"/>
          <w:lang w:eastAsia="ar-SA"/>
        </w:rPr>
        <w:t xml:space="preserve">REGON:  </w:t>
      </w:r>
      <w:r w:rsidRPr="00CE1269">
        <w:rPr>
          <w:rFonts w:ascii="Arial" w:hAnsi="Arial" w:cs="Arial"/>
          <w:sz w:val="22"/>
          <w:szCs w:val="22"/>
        </w:rPr>
        <w:t>670101127</w:t>
      </w:r>
      <w:r w:rsidRPr="00CE1269">
        <w:rPr>
          <w:rFonts w:ascii="Arial" w:hAnsi="Arial" w:cs="Arial"/>
          <w:color w:val="000000"/>
          <w:sz w:val="22"/>
          <w:szCs w:val="22"/>
          <w:lang w:eastAsia="ar-SA"/>
        </w:rPr>
        <w:t xml:space="preserve"> NIP: </w:t>
      </w:r>
      <w:r w:rsidRPr="00CE1269">
        <w:rPr>
          <w:rFonts w:ascii="Arial" w:hAnsi="Arial" w:cs="Arial"/>
          <w:sz w:val="22"/>
          <w:szCs w:val="22"/>
        </w:rPr>
        <w:t>796 23 32 097</w:t>
      </w:r>
    </w:p>
    <w:p w14:paraId="7E725B9F" w14:textId="77777777" w:rsidR="00E31B1C" w:rsidRPr="004D60D1" w:rsidRDefault="00E31B1C" w:rsidP="00E31B1C">
      <w:pPr>
        <w:overflowPunct/>
        <w:autoSpaceDE/>
        <w:ind w:left="284"/>
        <w:jc w:val="both"/>
        <w:textAlignment w:val="auto"/>
        <w:rPr>
          <w:rFonts w:ascii="Arial" w:hAnsi="Arial" w:cs="Arial"/>
          <w:color w:val="000000"/>
          <w:sz w:val="22"/>
          <w:szCs w:val="22"/>
          <w:lang w:val="en-US" w:eastAsia="ar-SA"/>
        </w:rPr>
      </w:pPr>
      <w:r w:rsidRPr="004D60D1">
        <w:rPr>
          <w:rFonts w:ascii="Arial" w:hAnsi="Arial" w:cs="Arial"/>
          <w:color w:val="000000"/>
          <w:sz w:val="22"/>
          <w:szCs w:val="22"/>
          <w:lang w:val="en-US" w:eastAsia="ar-SA"/>
        </w:rPr>
        <w:t xml:space="preserve">tel. (48) </w:t>
      </w:r>
      <w:r w:rsidRPr="007B09AA">
        <w:rPr>
          <w:rFonts w:ascii="Arial" w:hAnsi="Arial" w:cs="Arial"/>
          <w:sz w:val="22"/>
          <w:szCs w:val="22"/>
        </w:rPr>
        <w:t>48 369 94 66</w:t>
      </w:r>
      <w:r>
        <w:rPr>
          <w:rFonts w:ascii="Arial" w:hAnsi="Arial" w:cs="Arial"/>
          <w:sz w:val="22"/>
          <w:szCs w:val="22"/>
        </w:rPr>
        <w:t xml:space="preserve"> </w:t>
      </w:r>
      <w:r w:rsidRPr="004D60D1">
        <w:rPr>
          <w:rFonts w:ascii="Arial" w:hAnsi="Arial" w:cs="Arial"/>
          <w:color w:val="000000"/>
          <w:sz w:val="22"/>
          <w:szCs w:val="22"/>
          <w:lang w:val="en-US" w:eastAsia="ar-SA"/>
        </w:rPr>
        <w:t xml:space="preserve">e-mail: </w:t>
      </w:r>
      <w:hyperlink r:id="rId8" w:history="1">
        <w:r w:rsidRPr="004D60D1">
          <w:rPr>
            <w:rFonts w:ascii="Arial" w:eastAsia="Calibri" w:hAnsi="Arial" w:cs="Arial"/>
            <w:color w:val="0563C1"/>
            <w:sz w:val="22"/>
            <w:szCs w:val="22"/>
            <w:u w:val="single"/>
            <w:lang w:eastAsia="en-US"/>
          </w:rPr>
          <w:t>poczta@pp12.radom.pl</w:t>
        </w:r>
      </w:hyperlink>
    </w:p>
    <w:p w14:paraId="0431CC44" w14:textId="77777777" w:rsidR="00E31B1C" w:rsidRPr="004D60D1" w:rsidRDefault="00E31B1C" w:rsidP="00E31B1C">
      <w:pPr>
        <w:ind w:firstLine="284"/>
        <w:rPr>
          <w:rFonts w:ascii="Arial" w:eastAsia="Calibri" w:hAnsi="Arial" w:cs="Arial"/>
          <w:sz w:val="22"/>
          <w:szCs w:val="22"/>
          <w:lang w:eastAsia="en-US"/>
        </w:rPr>
      </w:pPr>
      <w:r w:rsidRPr="004D60D1">
        <w:rPr>
          <w:rFonts w:ascii="Arial" w:hAnsi="Arial" w:cs="Arial"/>
          <w:color w:val="000000"/>
          <w:sz w:val="22"/>
          <w:szCs w:val="22"/>
          <w:lang w:eastAsia="ar-SA"/>
        </w:rPr>
        <w:t xml:space="preserve">Adres strony internetowej Zamawiającego: </w:t>
      </w:r>
      <w:hyperlink r:id="rId9" w:history="1">
        <w:r w:rsidRPr="004D60D1">
          <w:rPr>
            <w:rFonts w:ascii="Arial" w:eastAsia="Calibri" w:hAnsi="Arial" w:cs="Arial"/>
            <w:color w:val="0563C1"/>
            <w:sz w:val="22"/>
            <w:szCs w:val="22"/>
            <w:u w:val="single"/>
            <w:lang w:eastAsia="en-US"/>
          </w:rPr>
          <w:t>http://przedszkole12radom.edupage.org</w:t>
        </w:r>
      </w:hyperlink>
    </w:p>
    <w:p w14:paraId="0575F698" w14:textId="6D4912FD" w:rsidR="00E31B1C" w:rsidRPr="00D32CA4" w:rsidRDefault="00E31B1C" w:rsidP="00E31B1C">
      <w:pPr>
        <w:pStyle w:val="Akapitzlist"/>
        <w:numPr>
          <w:ilvl w:val="0"/>
          <w:numId w:val="10"/>
        </w:numPr>
        <w:tabs>
          <w:tab w:val="left" w:pos="284"/>
        </w:tabs>
        <w:spacing w:line="240" w:lineRule="atLeast"/>
        <w:ind w:left="284" w:hanging="284"/>
        <w:jc w:val="both"/>
        <w:rPr>
          <w:rFonts w:ascii="Arial" w:hAnsi="Arial" w:cs="Arial"/>
          <w:sz w:val="22"/>
          <w:szCs w:val="22"/>
        </w:rPr>
      </w:pPr>
      <w:r w:rsidRPr="004D60D1">
        <w:rPr>
          <w:rFonts w:ascii="Arial" w:hAnsi="Arial" w:cs="Arial"/>
          <w:bCs/>
          <w:sz w:val="22"/>
          <w:szCs w:val="22"/>
          <w:lang w:val="de-DE" w:eastAsia="ar-SA"/>
        </w:rPr>
        <w:t xml:space="preserve">Adres </w:t>
      </w:r>
      <w:r w:rsidRPr="004D60D1">
        <w:rPr>
          <w:rFonts w:ascii="Arial" w:hAnsi="Arial" w:cs="Arial"/>
          <w:sz w:val="22"/>
          <w:szCs w:val="22"/>
        </w:rPr>
        <w:t xml:space="preserve">strony internetowej prowadzonego postępowania, na której udostępniane będą modyfikacje (zmiany) i wyjaśnienia treści Specyfikacji Warunków Zamówienia (SWZ) oraz inne dokumenty zamówienia bezpośrednio związane z postępowaniem o udzielenie zamówienia: </w:t>
      </w:r>
      <w:r w:rsidRPr="00D32CA4">
        <w:rPr>
          <w:rFonts w:ascii="Arial" w:hAnsi="Arial" w:cs="Arial"/>
          <w:b/>
          <w:bCs/>
          <w:color w:val="000000" w:themeColor="text1"/>
          <w:sz w:val="22"/>
          <w:szCs w:val="22"/>
        </w:rPr>
        <w:t>https://platformazakupowa.pl/transakcja/</w:t>
      </w:r>
      <w:r w:rsidRPr="00BD148D">
        <w:rPr>
          <w:rFonts w:ascii="Arial" w:hAnsi="Arial" w:cs="Arial"/>
          <w:b/>
          <w:bCs/>
          <w:sz w:val="22"/>
          <w:szCs w:val="22"/>
        </w:rPr>
        <w:t>58</w:t>
      </w:r>
      <w:r w:rsidR="00BD148D" w:rsidRPr="00BD148D">
        <w:rPr>
          <w:rFonts w:ascii="Arial" w:hAnsi="Arial" w:cs="Arial"/>
          <w:b/>
          <w:bCs/>
          <w:sz w:val="22"/>
          <w:szCs w:val="22"/>
        </w:rPr>
        <w:t>4657</w:t>
      </w:r>
    </w:p>
    <w:p w14:paraId="69CB64A4" w14:textId="77777777" w:rsidR="002A35E3" w:rsidRPr="004D60D1" w:rsidRDefault="002A35E3" w:rsidP="00456CD5">
      <w:pPr>
        <w:overflowPunct/>
        <w:autoSpaceDE/>
        <w:spacing w:line="240" w:lineRule="atLeast"/>
        <w:ind w:left="284" w:hanging="284"/>
        <w:jc w:val="center"/>
        <w:textAlignment w:val="auto"/>
        <w:rPr>
          <w:rFonts w:ascii="Arial" w:hAnsi="Arial" w:cs="Arial"/>
          <w:b/>
          <w:bCs/>
          <w:i/>
          <w:iCs/>
          <w:color w:val="000000"/>
          <w:sz w:val="22"/>
          <w:szCs w:val="22"/>
          <w:lang w:eastAsia="ar-SA"/>
        </w:rPr>
      </w:pPr>
    </w:p>
    <w:p w14:paraId="2C6B6809" w14:textId="77777777" w:rsidR="00E069E9" w:rsidRPr="004D60D1" w:rsidRDefault="00E069E9"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2.</w:t>
      </w:r>
    </w:p>
    <w:p w14:paraId="2F82F8DD" w14:textId="77777777" w:rsidR="00E069E9" w:rsidRPr="004D60D1" w:rsidRDefault="00E069E9"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Tryb udzielenia zamówienia.</w:t>
      </w:r>
    </w:p>
    <w:p w14:paraId="4E91F6B9" w14:textId="77777777" w:rsidR="00E069E9" w:rsidRPr="004D60D1" w:rsidRDefault="00E069E9" w:rsidP="00456CD5">
      <w:pPr>
        <w:overflowPunct/>
        <w:autoSpaceDE/>
        <w:ind w:left="284" w:hanging="284"/>
        <w:jc w:val="center"/>
        <w:textAlignment w:val="auto"/>
        <w:rPr>
          <w:rFonts w:ascii="Arial" w:hAnsi="Arial" w:cs="Arial"/>
          <w:b/>
          <w:bCs/>
          <w:i/>
          <w:iCs/>
          <w:color w:val="000000"/>
          <w:sz w:val="22"/>
          <w:szCs w:val="22"/>
          <w:lang w:eastAsia="ar-SA"/>
        </w:rPr>
      </w:pPr>
    </w:p>
    <w:p w14:paraId="5802EEA6" w14:textId="48A8B580" w:rsidR="004336B0" w:rsidRPr="004D60D1" w:rsidRDefault="004336B0" w:rsidP="00EA0481">
      <w:pPr>
        <w:pStyle w:val="normalny0"/>
        <w:numPr>
          <w:ilvl w:val="0"/>
          <w:numId w:val="9"/>
        </w:numPr>
        <w:tabs>
          <w:tab w:val="left" w:pos="284"/>
        </w:tabs>
        <w:ind w:left="284" w:hanging="284"/>
        <w:rPr>
          <w:rFonts w:ascii="Arial" w:hAnsi="Arial" w:cs="Arial"/>
          <w:strike/>
          <w:sz w:val="22"/>
          <w:szCs w:val="22"/>
        </w:rPr>
      </w:pPr>
      <w:r w:rsidRPr="004D60D1">
        <w:rPr>
          <w:rFonts w:ascii="Arial" w:hAnsi="Arial" w:cs="Arial"/>
          <w:sz w:val="22"/>
          <w:szCs w:val="22"/>
        </w:rPr>
        <w:t>Niniejsze postępowanie o udzielenie zamówienia publicznego</w:t>
      </w:r>
      <w:r w:rsidR="00CE798F" w:rsidRPr="004D60D1">
        <w:rPr>
          <w:rFonts w:ascii="Arial" w:hAnsi="Arial" w:cs="Arial"/>
          <w:sz w:val="22"/>
          <w:szCs w:val="22"/>
        </w:rPr>
        <w:t xml:space="preserve"> na </w:t>
      </w:r>
      <w:r w:rsidR="00ED4DBF">
        <w:rPr>
          <w:rFonts w:ascii="Arial" w:hAnsi="Arial" w:cs="Arial"/>
          <w:sz w:val="22"/>
          <w:szCs w:val="22"/>
        </w:rPr>
        <w:t>dostawy</w:t>
      </w:r>
      <w:r w:rsidRPr="004D60D1">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D60D1"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Pr="004D60D1">
        <w:rPr>
          <w:rFonts w:ascii="Arial" w:eastAsiaTheme="minorHAnsi" w:hAnsi="Arial" w:cs="Arial"/>
          <w:color w:val="000000"/>
          <w:sz w:val="22"/>
          <w:szCs w:val="22"/>
          <w:lang w:eastAsia="en-US"/>
        </w:rPr>
        <w:t xml:space="preserve"> Zamawiający nie przewiduje prowadzenia negocjacji. </w:t>
      </w:r>
    </w:p>
    <w:p w14:paraId="13638BBD" w14:textId="09E5CA1B" w:rsidR="004336B0" w:rsidRPr="004D60D1"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3.</w:t>
      </w:r>
      <w:r w:rsidRPr="004D60D1">
        <w:rPr>
          <w:rFonts w:ascii="Arial" w:eastAsiaTheme="minorHAnsi" w:hAnsi="Arial" w:cs="Arial"/>
          <w:color w:val="000000"/>
          <w:sz w:val="22"/>
          <w:szCs w:val="22"/>
          <w:lang w:eastAsia="en-US"/>
        </w:rPr>
        <w:t xml:space="preserve"> Szacunkowa wartość przedmiotowego zamówienia nie przekracza progów unijnych, o jakich mowa w art. 3 ustawy PZP. </w:t>
      </w:r>
    </w:p>
    <w:p w14:paraId="4F87197E" w14:textId="20C69EA8" w:rsidR="004816ED" w:rsidRPr="004D60D1" w:rsidRDefault="004816ED" w:rsidP="000457D9">
      <w:pPr>
        <w:autoSpaceDN w:val="0"/>
        <w:adjustRightInd w:val="0"/>
        <w:jc w:val="both"/>
        <w:rPr>
          <w:rFonts w:ascii="Arial" w:hAnsi="Arial" w:cs="Arial"/>
          <w:sz w:val="22"/>
          <w:szCs w:val="22"/>
        </w:rPr>
      </w:pPr>
      <w:r w:rsidRPr="004D60D1">
        <w:rPr>
          <w:rFonts w:ascii="Arial" w:eastAsiaTheme="minorHAnsi" w:hAnsi="Arial" w:cs="Arial"/>
          <w:b/>
          <w:bCs/>
          <w:color w:val="000000"/>
          <w:sz w:val="22"/>
          <w:szCs w:val="22"/>
          <w:lang w:eastAsia="en-US"/>
        </w:rPr>
        <w:t>4.</w:t>
      </w:r>
      <w:r w:rsidRPr="004D60D1">
        <w:rPr>
          <w:rFonts w:ascii="Arial" w:eastAsiaTheme="minorHAnsi" w:hAnsi="Arial" w:cs="Arial"/>
          <w:color w:val="000000"/>
          <w:sz w:val="22"/>
          <w:szCs w:val="22"/>
          <w:lang w:eastAsia="en-US"/>
        </w:rPr>
        <w:t xml:space="preserve"> </w:t>
      </w:r>
      <w:r w:rsidR="00413DA4">
        <w:rPr>
          <w:rFonts w:ascii="Arial" w:eastAsiaTheme="minorHAnsi" w:hAnsi="Arial" w:cs="Arial"/>
          <w:color w:val="000000" w:themeColor="text1"/>
          <w:sz w:val="22"/>
          <w:szCs w:val="22"/>
          <w:lang w:eastAsia="en-US"/>
        </w:rPr>
        <w:t>Z</w:t>
      </w:r>
      <w:r w:rsidRPr="004D60D1">
        <w:rPr>
          <w:rFonts w:ascii="Arial" w:hAnsi="Arial" w:cs="Arial"/>
          <w:color w:val="000000" w:themeColor="text1"/>
          <w:sz w:val="22"/>
          <w:szCs w:val="22"/>
        </w:rPr>
        <w:t>amówienie nie jest współfinansowane ze</w:t>
      </w:r>
      <w:r w:rsidR="00413DA4">
        <w:rPr>
          <w:rFonts w:ascii="Arial" w:hAnsi="Arial" w:cs="Arial"/>
          <w:color w:val="000000" w:themeColor="text1"/>
          <w:sz w:val="22"/>
          <w:szCs w:val="22"/>
        </w:rPr>
        <w:t xml:space="preserve"> środków unijnych</w:t>
      </w:r>
      <w:r w:rsidR="00C0054D" w:rsidRPr="004D60D1">
        <w:rPr>
          <w:rFonts w:ascii="Arial" w:hAnsi="Arial" w:cs="Arial"/>
          <w:sz w:val="22"/>
          <w:szCs w:val="22"/>
        </w:rPr>
        <w:t>.</w:t>
      </w:r>
    </w:p>
    <w:p w14:paraId="70117CC4" w14:textId="77777777" w:rsidR="00CE798F" w:rsidRPr="004D60D1" w:rsidRDefault="00CE798F" w:rsidP="00456CD5">
      <w:pPr>
        <w:overflowPunct/>
        <w:autoSpaceDE/>
        <w:ind w:left="284" w:hanging="284"/>
        <w:jc w:val="center"/>
        <w:textAlignment w:val="auto"/>
        <w:rPr>
          <w:rFonts w:ascii="Arial" w:hAnsi="Arial" w:cs="Arial"/>
          <w:b/>
          <w:bCs/>
          <w:i/>
          <w:iCs/>
          <w:color w:val="000000"/>
          <w:sz w:val="22"/>
          <w:szCs w:val="22"/>
          <w:lang w:eastAsia="ar-SA"/>
        </w:rPr>
      </w:pPr>
    </w:p>
    <w:p w14:paraId="5274D72C" w14:textId="36E8692F" w:rsidR="00CE798F" w:rsidRPr="004D60D1"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3.</w:t>
      </w:r>
    </w:p>
    <w:p w14:paraId="07135484" w14:textId="5B823D24" w:rsidR="00E069E9" w:rsidRPr="004D60D1"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Opis przedmiotu zamówienia.</w:t>
      </w:r>
    </w:p>
    <w:p w14:paraId="1C0B7B87" w14:textId="04CAE2D7" w:rsidR="00E069E9" w:rsidRPr="004D60D1" w:rsidRDefault="00E069E9" w:rsidP="00456CD5">
      <w:pPr>
        <w:overflowPunct/>
        <w:autoSpaceDE/>
        <w:autoSpaceDN w:val="0"/>
        <w:ind w:left="284" w:hanging="284"/>
        <w:textAlignment w:val="auto"/>
        <w:rPr>
          <w:rFonts w:ascii="Arial" w:hAnsi="Arial" w:cs="Arial"/>
          <w:sz w:val="22"/>
          <w:szCs w:val="22"/>
        </w:rPr>
      </w:pPr>
    </w:p>
    <w:p w14:paraId="2FEBA113" w14:textId="77777777" w:rsidR="00CE798F" w:rsidRPr="004D60D1" w:rsidRDefault="00CE798F" w:rsidP="00EA0481">
      <w:pPr>
        <w:numPr>
          <w:ilvl w:val="0"/>
          <w:numId w:val="11"/>
        </w:numPr>
        <w:tabs>
          <w:tab w:val="left" w:pos="284"/>
        </w:tabs>
        <w:overflowPunct/>
        <w:autoSpaceDE/>
        <w:spacing w:line="240" w:lineRule="atLeast"/>
        <w:ind w:left="284" w:hanging="284"/>
        <w:jc w:val="both"/>
        <w:textAlignment w:val="auto"/>
        <w:rPr>
          <w:rFonts w:ascii="Arial" w:hAnsi="Arial" w:cs="Arial"/>
          <w:bCs/>
          <w:color w:val="000000"/>
          <w:kern w:val="1"/>
          <w:sz w:val="22"/>
          <w:szCs w:val="22"/>
          <w:lang w:eastAsia="ar-SA"/>
        </w:rPr>
      </w:pPr>
      <w:r w:rsidRPr="004D60D1">
        <w:rPr>
          <w:rFonts w:ascii="Arial" w:hAnsi="Arial" w:cs="Arial"/>
          <w:bCs/>
          <w:color w:val="000000"/>
          <w:kern w:val="1"/>
          <w:sz w:val="22"/>
          <w:szCs w:val="22"/>
          <w:lang w:eastAsia="ar-SA"/>
        </w:rPr>
        <w:t>Przedmiot zamówienia:</w:t>
      </w:r>
    </w:p>
    <w:p w14:paraId="7D8F1FEE" w14:textId="77777777" w:rsidR="00CE798F" w:rsidRPr="000B1BB2" w:rsidRDefault="00CE798F" w:rsidP="00456CD5">
      <w:pPr>
        <w:tabs>
          <w:tab w:val="left" w:pos="284"/>
        </w:tabs>
        <w:overflowPunct/>
        <w:autoSpaceDE/>
        <w:ind w:left="284" w:hanging="284"/>
        <w:jc w:val="both"/>
        <w:textAlignment w:val="auto"/>
        <w:rPr>
          <w:rFonts w:ascii="Arial" w:hAnsi="Arial" w:cs="Arial"/>
          <w:bCs/>
          <w:sz w:val="22"/>
          <w:szCs w:val="22"/>
          <w:lang w:eastAsia="ar-SA"/>
        </w:rPr>
      </w:pPr>
      <w:r w:rsidRPr="000B1BB2">
        <w:rPr>
          <w:rFonts w:ascii="Arial" w:hAnsi="Arial" w:cs="Arial"/>
          <w:bCs/>
          <w:sz w:val="22"/>
          <w:szCs w:val="22"/>
          <w:lang w:eastAsia="ar-SA"/>
        </w:rPr>
        <w:t>Nomenklatura wg Wspólnego Słownika Zamówień (CPV)</w:t>
      </w:r>
    </w:p>
    <w:p w14:paraId="165C7ED7" w14:textId="46BFC0D6" w:rsidR="004D60D1" w:rsidRPr="000B1BB2" w:rsidRDefault="00CE798F" w:rsidP="004D60D1">
      <w:pPr>
        <w:overflowPunct/>
        <w:autoSpaceDE/>
        <w:ind w:left="284" w:hanging="284"/>
        <w:jc w:val="both"/>
        <w:textAlignment w:val="auto"/>
        <w:rPr>
          <w:rFonts w:ascii="Arial" w:hAnsi="Arial" w:cs="Arial"/>
          <w:sz w:val="22"/>
          <w:szCs w:val="22"/>
          <w:lang w:eastAsia="ar-SA"/>
        </w:rPr>
      </w:pPr>
      <w:r w:rsidRPr="000B1BB2">
        <w:rPr>
          <w:rFonts w:ascii="Arial" w:hAnsi="Arial" w:cs="Arial"/>
          <w:sz w:val="22"/>
          <w:szCs w:val="22"/>
          <w:lang w:eastAsia="ar-SA"/>
        </w:rPr>
        <w:t xml:space="preserve">Główny przedmiot zamówienia: </w:t>
      </w:r>
    </w:p>
    <w:p w14:paraId="1C7AF3BA" w14:textId="77777777" w:rsidR="00BD148D" w:rsidRPr="000B1BB2" w:rsidRDefault="00BD148D" w:rsidP="00BD148D">
      <w:pPr>
        <w:pStyle w:val="Nagwek3"/>
        <w:ind w:left="0" w:firstLine="0"/>
        <w:jc w:val="left"/>
        <w:rPr>
          <w:rFonts w:ascii="Arial" w:hAnsi="Arial" w:cs="Arial"/>
          <w:b/>
          <w:sz w:val="22"/>
          <w:szCs w:val="22"/>
        </w:rPr>
      </w:pPr>
      <w:r w:rsidRPr="000B1BB2">
        <w:rPr>
          <w:rFonts w:ascii="Arial" w:hAnsi="Arial" w:cs="Arial"/>
          <w:sz w:val="22"/>
          <w:szCs w:val="22"/>
        </w:rPr>
        <w:t>CPV: 39220000-0</w:t>
      </w:r>
    </w:p>
    <w:p w14:paraId="33E4D4F4" w14:textId="77777777" w:rsidR="00BD148D" w:rsidRPr="000B1BB2" w:rsidRDefault="00BD148D" w:rsidP="00BD148D">
      <w:pPr>
        <w:rPr>
          <w:rFonts w:ascii="Arial" w:hAnsi="Arial" w:cs="Arial"/>
          <w:sz w:val="22"/>
          <w:szCs w:val="22"/>
        </w:rPr>
      </w:pPr>
      <w:r w:rsidRPr="000B1BB2">
        <w:rPr>
          <w:rFonts w:ascii="Arial" w:hAnsi="Arial" w:cs="Arial"/>
          <w:sz w:val="22"/>
          <w:szCs w:val="22"/>
        </w:rPr>
        <w:t>Dodatkowe przedmioty zamówienia:</w:t>
      </w:r>
    </w:p>
    <w:p w14:paraId="6CCA58D3" w14:textId="546A5AFC" w:rsidR="00BD148D" w:rsidRPr="000B1BB2" w:rsidRDefault="00BD148D" w:rsidP="00BD148D">
      <w:pPr>
        <w:rPr>
          <w:rFonts w:ascii="Arial" w:hAnsi="Arial" w:cs="Arial"/>
          <w:sz w:val="22"/>
          <w:szCs w:val="22"/>
        </w:rPr>
      </w:pPr>
      <w:r w:rsidRPr="000B1BB2">
        <w:rPr>
          <w:rFonts w:ascii="Arial" w:hAnsi="Arial" w:cs="Arial"/>
          <w:sz w:val="22"/>
          <w:szCs w:val="22"/>
        </w:rPr>
        <w:t>CPV: 39000000-2, 39141000-2, 39221000-7</w:t>
      </w:r>
      <w:r w:rsidR="000B1BB2">
        <w:rPr>
          <w:rFonts w:ascii="Arial" w:hAnsi="Arial" w:cs="Arial"/>
          <w:sz w:val="22"/>
          <w:szCs w:val="22"/>
        </w:rPr>
        <w:t>.</w:t>
      </w:r>
    </w:p>
    <w:p w14:paraId="3C14271C" w14:textId="72170ECE" w:rsidR="00413DA4" w:rsidRDefault="00062B56" w:rsidP="00616B6F">
      <w:pPr>
        <w:jc w:val="both"/>
        <w:rPr>
          <w:rFonts w:ascii="Arial" w:hAnsi="Arial" w:cs="Arial"/>
          <w:b/>
          <w:sz w:val="22"/>
          <w:szCs w:val="22"/>
        </w:rPr>
      </w:pPr>
      <w:r w:rsidRPr="004D60D1">
        <w:rPr>
          <w:rFonts w:ascii="Arial" w:hAnsi="Arial" w:cs="Arial"/>
          <w:b/>
          <w:bCs/>
          <w:sz w:val="22"/>
          <w:szCs w:val="22"/>
        </w:rPr>
        <w:t xml:space="preserve">2. </w:t>
      </w:r>
      <w:r w:rsidRPr="00616B6F">
        <w:rPr>
          <w:rFonts w:ascii="Arial" w:hAnsi="Arial" w:cs="Arial"/>
          <w:bCs/>
          <w:sz w:val="22"/>
          <w:szCs w:val="22"/>
        </w:rPr>
        <w:t>Przedmiotem zamówienia jest dostawa i montaż wyposażenia</w:t>
      </w:r>
      <w:r w:rsidR="00413DA4" w:rsidRPr="00616B6F">
        <w:rPr>
          <w:rFonts w:ascii="Arial" w:hAnsi="Arial" w:cs="Arial"/>
          <w:bCs/>
          <w:sz w:val="22"/>
          <w:szCs w:val="22"/>
        </w:rPr>
        <w:t xml:space="preserve"> </w:t>
      </w:r>
      <w:r w:rsidR="000B1BB2" w:rsidRPr="00616B6F">
        <w:rPr>
          <w:rFonts w:ascii="Arial" w:eastAsia="Calibri" w:hAnsi="Arial" w:cs="Arial"/>
          <w:bCs/>
          <w:sz w:val="22"/>
          <w:szCs w:val="22"/>
          <w:lang w:eastAsia="en-US"/>
        </w:rPr>
        <w:t>kuchni i stołówki</w:t>
      </w:r>
      <w:r w:rsidR="00413DA4" w:rsidRPr="00616B6F">
        <w:rPr>
          <w:rFonts w:ascii="Arial" w:eastAsia="Calibri" w:hAnsi="Arial" w:cs="Arial"/>
          <w:bCs/>
          <w:sz w:val="22"/>
          <w:szCs w:val="22"/>
          <w:lang w:eastAsia="en-US"/>
        </w:rPr>
        <w:t xml:space="preserve"> Przedszkola Publicznego Nr 12.</w:t>
      </w:r>
      <w:r w:rsidR="00616B6F" w:rsidRPr="00616B6F">
        <w:rPr>
          <w:rFonts w:ascii="Arial" w:hAnsi="Arial" w:cs="Arial"/>
          <w:bCs/>
          <w:sz w:val="22"/>
          <w:szCs w:val="22"/>
        </w:rPr>
        <w:t xml:space="preserve"> </w:t>
      </w:r>
      <w:r w:rsidRPr="00616B6F">
        <w:rPr>
          <w:rFonts w:ascii="Arial" w:hAnsi="Arial" w:cs="Arial"/>
          <w:bCs/>
          <w:sz w:val="22"/>
          <w:szCs w:val="22"/>
        </w:rPr>
        <w:t>Wykonawca zobowiązany jest dostarczyć i –w przypadku elementów wymagających montażu-  zamontować, fabrycznie nowe wyposażenie (dostawa i montaż w miejscu wskazanym przez Zamawiającego na terenie obiektu przedszkola</w:t>
      </w:r>
      <w:r w:rsidR="000B1BB2" w:rsidRPr="00616B6F">
        <w:rPr>
          <w:rFonts w:ascii="Arial" w:hAnsi="Arial" w:cs="Arial"/>
          <w:bCs/>
          <w:sz w:val="22"/>
          <w:szCs w:val="22"/>
        </w:rPr>
        <w:t xml:space="preserve"> w</w:t>
      </w:r>
      <w:r w:rsidRPr="00616B6F">
        <w:rPr>
          <w:rFonts w:ascii="Arial" w:hAnsi="Arial" w:cs="Arial"/>
          <w:bCs/>
          <w:sz w:val="22"/>
          <w:szCs w:val="22"/>
        </w:rPr>
        <w:t xml:space="preserve"> </w:t>
      </w:r>
      <w:r w:rsidR="000B1BB2" w:rsidRPr="00616B6F">
        <w:rPr>
          <w:rFonts w:ascii="Arial" w:eastAsia="Calibri" w:hAnsi="Arial" w:cs="Arial"/>
          <w:bCs/>
          <w:sz w:val="22"/>
          <w:szCs w:val="22"/>
          <w:lang w:eastAsia="en-US"/>
        </w:rPr>
        <w:t>budynku byłej szkoły Publicznego Gimnazjum Nr 11 przy</w:t>
      </w:r>
      <w:r w:rsidR="000B1BB2" w:rsidRPr="00616B6F">
        <w:rPr>
          <w:rFonts w:ascii="Arial" w:hAnsi="Arial" w:cs="Arial"/>
          <w:bCs/>
          <w:sz w:val="22"/>
          <w:szCs w:val="22"/>
        </w:rPr>
        <w:t xml:space="preserve"> </w:t>
      </w:r>
      <w:r w:rsidR="000B1BB2" w:rsidRPr="00616B6F">
        <w:rPr>
          <w:rFonts w:ascii="Arial" w:eastAsia="Calibri" w:hAnsi="Arial" w:cs="Arial"/>
          <w:bCs/>
          <w:sz w:val="22"/>
          <w:szCs w:val="22"/>
          <w:lang w:eastAsia="en-US"/>
        </w:rPr>
        <w:t>ul. Kujawskiej w Radomiu.</w:t>
      </w:r>
    </w:p>
    <w:p w14:paraId="5090275D" w14:textId="077CFE7C" w:rsidR="00062B56" w:rsidRPr="00616B6F" w:rsidRDefault="00062B56" w:rsidP="00616B6F">
      <w:pPr>
        <w:jc w:val="both"/>
        <w:rPr>
          <w:rFonts w:ascii="Arial" w:hAnsi="Arial" w:cs="Arial"/>
          <w:sz w:val="22"/>
          <w:szCs w:val="22"/>
        </w:rPr>
      </w:pPr>
      <w:r w:rsidRPr="004D60D1">
        <w:rPr>
          <w:rFonts w:ascii="Arial" w:hAnsi="Arial" w:cs="Arial"/>
          <w:sz w:val="22"/>
          <w:szCs w:val="22"/>
        </w:rPr>
        <w:t xml:space="preserve">W przypadku urządzeń których obsługa wymaga przeszkolenia, Wykonawca zobowiązany jest dokonać stosownego przeszkolenia pracowników Zamawiającego. </w:t>
      </w:r>
    </w:p>
    <w:p w14:paraId="12D0C669" w14:textId="7308D714" w:rsidR="00363FEF" w:rsidRDefault="00062B56" w:rsidP="00363FEF">
      <w:pPr>
        <w:jc w:val="both"/>
        <w:rPr>
          <w:rFonts w:ascii="Arial" w:hAnsi="Arial" w:cs="Arial"/>
          <w:b/>
          <w:sz w:val="22"/>
          <w:szCs w:val="22"/>
          <w:u w:val="single"/>
        </w:rPr>
      </w:pPr>
      <w:r w:rsidRPr="004D60D1">
        <w:rPr>
          <w:rFonts w:ascii="Arial" w:hAnsi="Arial" w:cs="Arial"/>
          <w:b/>
          <w:sz w:val="22"/>
          <w:szCs w:val="22"/>
          <w:u w:val="single"/>
        </w:rPr>
        <w:t>Szczegółowe wymagania dot. przedmiotu zamówienia, tj. rodzaj i ilość oraz parametry poszczególnych urządzeń i elementów zawierają załączniki do SWZ: „Wykaz Wyposażenia</w:t>
      </w:r>
      <w:r w:rsidR="00616B6F">
        <w:rPr>
          <w:rFonts w:ascii="Arial" w:hAnsi="Arial" w:cs="Arial"/>
          <w:b/>
          <w:sz w:val="22"/>
          <w:szCs w:val="22"/>
          <w:u w:val="single"/>
        </w:rPr>
        <w:t xml:space="preserve"> Kuchni</w:t>
      </w:r>
      <w:r w:rsidRPr="004D60D1">
        <w:rPr>
          <w:rFonts w:ascii="Arial" w:hAnsi="Arial" w:cs="Arial"/>
          <w:b/>
          <w:sz w:val="22"/>
          <w:szCs w:val="22"/>
          <w:u w:val="single"/>
        </w:rPr>
        <w:t>”</w:t>
      </w:r>
      <w:r w:rsidR="00616B6F">
        <w:rPr>
          <w:rFonts w:ascii="Arial" w:hAnsi="Arial" w:cs="Arial"/>
          <w:b/>
          <w:sz w:val="22"/>
          <w:szCs w:val="22"/>
          <w:u w:val="single"/>
        </w:rPr>
        <w:t xml:space="preserve"> oraz „Wykaz wyposażenia Stołówki”</w:t>
      </w:r>
      <w:r w:rsidRPr="004D60D1">
        <w:rPr>
          <w:rFonts w:ascii="Arial" w:hAnsi="Arial" w:cs="Arial"/>
          <w:b/>
          <w:sz w:val="22"/>
          <w:szCs w:val="22"/>
          <w:u w:val="single"/>
        </w:rPr>
        <w:t>.</w:t>
      </w:r>
    </w:p>
    <w:p w14:paraId="3AB65CB6" w14:textId="63843A6B" w:rsidR="008F2127" w:rsidRPr="00616B6F" w:rsidRDefault="00062B56" w:rsidP="00363FEF">
      <w:pPr>
        <w:jc w:val="both"/>
        <w:rPr>
          <w:rFonts w:ascii="Arial" w:hAnsi="Arial" w:cs="Arial"/>
          <w:color w:val="000000"/>
          <w:sz w:val="22"/>
          <w:szCs w:val="22"/>
        </w:rPr>
      </w:pPr>
      <w:r w:rsidRPr="004D60D1">
        <w:rPr>
          <w:rFonts w:ascii="Arial" w:hAnsi="Arial" w:cs="Arial"/>
          <w:b/>
          <w:bCs/>
          <w:color w:val="000000"/>
          <w:sz w:val="22"/>
          <w:szCs w:val="22"/>
        </w:rPr>
        <w:t>2.2.</w:t>
      </w:r>
      <w:r w:rsidRPr="004D60D1">
        <w:rPr>
          <w:rFonts w:ascii="Arial" w:hAnsi="Arial" w:cs="Arial"/>
          <w:color w:val="000000"/>
          <w:sz w:val="22"/>
          <w:szCs w:val="22"/>
        </w:rPr>
        <w:t xml:space="preserve"> Zamawiający wymaga, by Wykonawca udzielił na dostarczony przedmioty zamówienia gwarancji jakości na okres </w:t>
      </w:r>
      <w:r w:rsidRPr="008F2127">
        <w:rPr>
          <w:rFonts w:ascii="Arial" w:hAnsi="Arial" w:cs="Arial"/>
          <w:b/>
          <w:bCs/>
          <w:color w:val="000000"/>
          <w:sz w:val="22"/>
          <w:szCs w:val="22"/>
        </w:rPr>
        <w:t>min. 2 lat</w:t>
      </w:r>
      <w:r w:rsidRPr="004D60D1">
        <w:rPr>
          <w:rFonts w:ascii="Arial" w:hAnsi="Arial" w:cs="Arial"/>
          <w:color w:val="000000"/>
          <w:sz w:val="22"/>
          <w:szCs w:val="22"/>
        </w:rPr>
        <w:t xml:space="preserve"> (dot. to okresu gwarancji udzielanej przez Wykonawcę, niezależnego od ew. okresów gwarancji udzielanych przez producentów poszczególnych elementów</w:t>
      </w:r>
      <w:r w:rsidR="008F2127">
        <w:rPr>
          <w:rFonts w:ascii="Arial" w:hAnsi="Arial" w:cs="Arial"/>
          <w:color w:val="000000"/>
          <w:sz w:val="22"/>
          <w:szCs w:val="22"/>
        </w:rPr>
        <w:t>,</w:t>
      </w:r>
      <w:r w:rsidRPr="004D60D1">
        <w:rPr>
          <w:rFonts w:ascii="Arial" w:hAnsi="Arial" w:cs="Arial"/>
          <w:color w:val="000000"/>
          <w:sz w:val="22"/>
          <w:szCs w:val="22"/>
        </w:rPr>
        <w:t xml:space="preserve"> urządzeń</w:t>
      </w:r>
      <w:r w:rsidR="008F2127">
        <w:rPr>
          <w:rFonts w:ascii="Arial" w:hAnsi="Arial" w:cs="Arial"/>
          <w:color w:val="000000"/>
          <w:sz w:val="22"/>
          <w:szCs w:val="22"/>
        </w:rPr>
        <w:t>, materiałów itp.</w:t>
      </w:r>
      <w:r w:rsidRPr="004D60D1">
        <w:rPr>
          <w:rFonts w:ascii="Arial" w:hAnsi="Arial" w:cs="Arial"/>
          <w:color w:val="000000"/>
          <w:sz w:val="22"/>
          <w:szCs w:val="22"/>
        </w:rPr>
        <w:t>).</w:t>
      </w:r>
      <w:r w:rsidR="00616B6F">
        <w:rPr>
          <w:rFonts w:ascii="Arial" w:hAnsi="Arial" w:cs="Arial"/>
          <w:color w:val="000000"/>
          <w:sz w:val="22"/>
          <w:szCs w:val="22"/>
        </w:rPr>
        <w:t xml:space="preserve"> </w:t>
      </w:r>
      <w:r w:rsidR="008F2127">
        <w:rPr>
          <w:rFonts w:ascii="Arial" w:hAnsi="Arial" w:cs="Arial"/>
          <w:color w:val="000000"/>
          <w:sz w:val="22"/>
          <w:szCs w:val="22"/>
        </w:rPr>
        <w:t>Okres rękojmi zrównany jest z okresem gwarancji.</w:t>
      </w:r>
    </w:p>
    <w:p w14:paraId="5E3B4374" w14:textId="77777777" w:rsidR="00062B56" w:rsidRPr="004D60D1" w:rsidRDefault="00062B56" w:rsidP="00062B56">
      <w:pPr>
        <w:numPr>
          <w:ilvl w:val="0"/>
          <w:numId w:val="30"/>
        </w:numPr>
        <w:tabs>
          <w:tab w:val="left" w:pos="284"/>
          <w:tab w:val="left" w:pos="567"/>
        </w:tabs>
        <w:overflowPunct/>
        <w:autoSpaceDE/>
        <w:ind w:left="0" w:firstLine="0"/>
        <w:jc w:val="both"/>
        <w:textAlignment w:val="auto"/>
        <w:rPr>
          <w:rFonts w:ascii="Arial" w:hAnsi="Arial" w:cs="Arial"/>
          <w:b/>
          <w:color w:val="000000"/>
          <w:sz w:val="22"/>
          <w:szCs w:val="22"/>
        </w:rPr>
      </w:pPr>
      <w:r w:rsidRPr="004D60D1">
        <w:rPr>
          <w:rFonts w:ascii="Arial" w:hAnsi="Arial" w:cs="Arial"/>
          <w:color w:val="000000"/>
          <w:sz w:val="22"/>
          <w:szCs w:val="22"/>
        </w:rPr>
        <w:t>Przedmiot zamówienia uwzględnia potrzeby osób niepełnosprawnych.</w:t>
      </w:r>
    </w:p>
    <w:p w14:paraId="2297A976" w14:textId="77777777" w:rsidR="00062B56" w:rsidRPr="004D60D1" w:rsidRDefault="00062B56" w:rsidP="00062B56">
      <w:pPr>
        <w:numPr>
          <w:ilvl w:val="0"/>
          <w:numId w:val="30"/>
        </w:numPr>
        <w:tabs>
          <w:tab w:val="left" w:pos="284"/>
          <w:tab w:val="left" w:pos="567"/>
        </w:tabs>
        <w:overflowPunct/>
        <w:autoSpaceDE/>
        <w:ind w:left="0" w:firstLine="0"/>
        <w:jc w:val="both"/>
        <w:textAlignment w:val="auto"/>
        <w:rPr>
          <w:rFonts w:ascii="Arial" w:hAnsi="Arial" w:cs="Arial"/>
          <w:sz w:val="22"/>
          <w:szCs w:val="22"/>
        </w:rPr>
      </w:pPr>
      <w:r w:rsidRPr="004D60D1">
        <w:rPr>
          <w:rFonts w:ascii="Arial" w:hAnsi="Arial" w:cs="Arial"/>
          <w:color w:val="000000"/>
          <w:sz w:val="22"/>
          <w:szCs w:val="22"/>
        </w:rPr>
        <w:t xml:space="preserve">W </w:t>
      </w:r>
      <w:r w:rsidRPr="004D60D1">
        <w:rPr>
          <w:rFonts w:ascii="Arial" w:hAnsi="Arial" w:cs="Arial"/>
          <w:sz w:val="22"/>
          <w:szCs w:val="22"/>
        </w:rPr>
        <w:t xml:space="preserve">związku z faktem, iż do realizacji niniejszego zamówienia nie jest konieczne  zatrudnianie osób wykonujących niesamodzielne czynności, Zamawiający nie narzuca obowiązku </w:t>
      </w:r>
      <w:r w:rsidRPr="004D60D1">
        <w:rPr>
          <w:rFonts w:ascii="Arial" w:hAnsi="Arial" w:cs="Arial"/>
          <w:sz w:val="22"/>
          <w:szCs w:val="22"/>
        </w:rPr>
        <w:lastRenderedPageBreak/>
        <w:t>zatrudniania przez Wykonawcę poszczególnych osób uczestniczących w realizacji zamówienia  na  podstawie umowy o pracę.</w:t>
      </w:r>
    </w:p>
    <w:p w14:paraId="241FBC00" w14:textId="62C20BC9" w:rsidR="0047390D" w:rsidRPr="004D60D1" w:rsidRDefault="006A5B69" w:rsidP="002A21B1">
      <w:pPr>
        <w:tabs>
          <w:tab w:val="left" w:pos="284"/>
        </w:tabs>
        <w:autoSpaceDN w:val="0"/>
        <w:adjustRightInd w:val="0"/>
        <w:jc w:val="both"/>
        <w:rPr>
          <w:rFonts w:ascii="Arial" w:hAnsi="Arial" w:cs="Arial"/>
          <w:color w:val="000000" w:themeColor="text1"/>
          <w:sz w:val="22"/>
          <w:szCs w:val="22"/>
        </w:rPr>
      </w:pPr>
      <w:r>
        <w:rPr>
          <w:rFonts w:ascii="Arial" w:hAnsi="Arial" w:cs="Arial"/>
          <w:b/>
          <w:bCs/>
          <w:color w:val="000000" w:themeColor="text1"/>
          <w:sz w:val="22"/>
          <w:szCs w:val="22"/>
        </w:rPr>
        <w:t>UWAGA</w:t>
      </w:r>
      <w:r w:rsidR="002A21B1" w:rsidRPr="004D60D1">
        <w:rPr>
          <w:rFonts w:ascii="Arial" w:hAnsi="Arial" w:cs="Arial"/>
          <w:b/>
          <w:bCs/>
          <w:color w:val="000000" w:themeColor="text1"/>
          <w:sz w:val="22"/>
          <w:szCs w:val="22"/>
        </w:rPr>
        <w:t xml:space="preserve"> I:</w:t>
      </w:r>
      <w:r w:rsidR="002A21B1" w:rsidRPr="004D60D1">
        <w:rPr>
          <w:rFonts w:ascii="Arial" w:hAnsi="Arial" w:cs="Arial"/>
          <w:color w:val="000000" w:themeColor="text1"/>
          <w:sz w:val="22"/>
          <w:szCs w:val="22"/>
        </w:rPr>
        <w:t xml:space="preserve"> </w:t>
      </w:r>
      <w:r>
        <w:rPr>
          <w:rFonts w:ascii="Arial" w:hAnsi="Arial" w:cs="Arial"/>
          <w:color w:val="000000" w:themeColor="text1"/>
          <w:sz w:val="22"/>
          <w:szCs w:val="22"/>
        </w:rPr>
        <w:t>W związku z faktem, że dostawa i ewentualny montaż wyposażenia może następować w okresie, gdy w obiekcie będą prowadzone roboty budowlane, szczegółowy harmonogram dostaw/montażu</w:t>
      </w:r>
      <w:r w:rsidR="0047390D" w:rsidRPr="004D60D1">
        <w:rPr>
          <w:rFonts w:ascii="Arial" w:hAnsi="Arial" w:cs="Arial"/>
          <w:color w:val="000000" w:themeColor="text1"/>
          <w:sz w:val="22"/>
          <w:szCs w:val="22"/>
        </w:rPr>
        <w:t xml:space="preserve">  </w:t>
      </w:r>
      <w:r>
        <w:rPr>
          <w:rFonts w:ascii="Arial" w:hAnsi="Arial" w:cs="Arial"/>
          <w:color w:val="000000" w:themeColor="text1"/>
          <w:sz w:val="22"/>
          <w:szCs w:val="22"/>
        </w:rPr>
        <w:t xml:space="preserve">wymagał będzie </w:t>
      </w:r>
      <w:r w:rsidR="0047390D" w:rsidRPr="004D60D1">
        <w:rPr>
          <w:rFonts w:ascii="Arial" w:hAnsi="Arial" w:cs="Arial"/>
          <w:color w:val="000000" w:themeColor="text1"/>
          <w:sz w:val="22"/>
          <w:szCs w:val="22"/>
        </w:rPr>
        <w:t xml:space="preserve">uzgodnienia z </w:t>
      </w:r>
      <w:r w:rsidR="00501D72" w:rsidRPr="004D60D1">
        <w:rPr>
          <w:rFonts w:ascii="Arial" w:hAnsi="Arial" w:cs="Arial"/>
          <w:color w:val="000000" w:themeColor="text1"/>
          <w:sz w:val="22"/>
          <w:szCs w:val="22"/>
        </w:rPr>
        <w:t>d</w:t>
      </w:r>
      <w:r w:rsidR="0047390D" w:rsidRPr="004D60D1">
        <w:rPr>
          <w:rFonts w:ascii="Arial" w:hAnsi="Arial" w:cs="Arial"/>
          <w:color w:val="000000" w:themeColor="text1"/>
          <w:sz w:val="22"/>
          <w:szCs w:val="22"/>
        </w:rPr>
        <w:t xml:space="preserve">yrektorem </w:t>
      </w:r>
      <w:r>
        <w:rPr>
          <w:rFonts w:ascii="Arial" w:hAnsi="Arial" w:cs="Arial"/>
          <w:color w:val="000000" w:themeColor="text1"/>
          <w:sz w:val="22"/>
          <w:szCs w:val="22"/>
        </w:rPr>
        <w:t>placówki</w:t>
      </w:r>
      <w:r w:rsidR="0047390D" w:rsidRPr="004D60D1">
        <w:rPr>
          <w:rFonts w:ascii="Arial" w:hAnsi="Arial" w:cs="Arial"/>
          <w:color w:val="000000" w:themeColor="text1"/>
          <w:sz w:val="22"/>
          <w:szCs w:val="22"/>
        </w:rPr>
        <w:t>.</w:t>
      </w:r>
    </w:p>
    <w:p w14:paraId="5DD25834" w14:textId="77777777" w:rsidR="008F2127" w:rsidRDefault="00CE798F" w:rsidP="008F2127">
      <w:pPr>
        <w:jc w:val="both"/>
        <w:rPr>
          <w:rFonts w:ascii="Arial" w:eastAsiaTheme="minorHAnsi" w:hAnsi="Arial" w:cs="Arial"/>
          <w:sz w:val="22"/>
          <w:szCs w:val="22"/>
          <w:lang w:eastAsia="en-US"/>
        </w:rPr>
      </w:pPr>
      <w:r w:rsidRPr="004D60D1">
        <w:rPr>
          <w:rFonts w:ascii="Arial" w:hAnsi="Arial" w:cs="Arial"/>
          <w:b/>
          <w:color w:val="000000"/>
          <w:sz w:val="22"/>
          <w:szCs w:val="22"/>
          <w:lang w:eastAsia="ar-SA"/>
        </w:rPr>
        <w:t>UWAGA</w:t>
      </w:r>
      <w:r w:rsidR="00194D42" w:rsidRPr="004D60D1">
        <w:rPr>
          <w:rFonts w:ascii="Arial" w:hAnsi="Arial" w:cs="Arial"/>
          <w:b/>
          <w:color w:val="000000"/>
          <w:sz w:val="22"/>
          <w:szCs w:val="22"/>
          <w:lang w:eastAsia="ar-SA"/>
        </w:rPr>
        <w:t xml:space="preserve"> </w:t>
      </w:r>
      <w:r w:rsidR="006A5B69">
        <w:rPr>
          <w:rFonts w:ascii="Arial" w:hAnsi="Arial" w:cs="Arial"/>
          <w:b/>
          <w:color w:val="000000"/>
          <w:sz w:val="22"/>
          <w:szCs w:val="22"/>
          <w:lang w:eastAsia="ar-SA"/>
        </w:rPr>
        <w:t>I</w:t>
      </w:r>
      <w:r w:rsidR="00194D42" w:rsidRPr="004D60D1">
        <w:rPr>
          <w:rFonts w:ascii="Arial" w:hAnsi="Arial" w:cs="Arial"/>
          <w:b/>
          <w:color w:val="000000"/>
          <w:sz w:val="22"/>
          <w:szCs w:val="22"/>
          <w:lang w:eastAsia="ar-SA"/>
        </w:rPr>
        <w:t>I</w:t>
      </w:r>
      <w:r w:rsidRPr="004D60D1">
        <w:rPr>
          <w:rFonts w:ascii="Arial" w:hAnsi="Arial" w:cs="Arial"/>
          <w:b/>
          <w:color w:val="000000"/>
          <w:sz w:val="22"/>
          <w:szCs w:val="22"/>
          <w:lang w:eastAsia="ar-SA"/>
        </w:rPr>
        <w:t>:</w:t>
      </w:r>
      <w:r w:rsidRPr="004D60D1">
        <w:rPr>
          <w:rFonts w:ascii="Arial" w:hAnsi="Arial" w:cs="Arial"/>
          <w:color w:val="000000"/>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urządzeń,</w:t>
      </w:r>
      <w:r w:rsidR="006A5B69">
        <w:rPr>
          <w:rFonts w:ascii="Arial" w:hAnsi="Arial" w:cs="Arial"/>
          <w:color w:val="000000"/>
          <w:sz w:val="22"/>
          <w:szCs w:val="22"/>
          <w:lang w:eastAsia="ar-SA"/>
        </w:rPr>
        <w:t xml:space="preserve"> produktów</w:t>
      </w:r>
      <w:r w:rsidR="008F2127">
        <w:rPr>
          <w:rFonts w:ascii="Arial" w:hAnsi="Arial" w:cs="Arial"/>
          <w:color w:val="000000"/>
          <w:sz w:val="22"/>
          <w:szCs w:val="22"/>
          <w:lang w:eastAsia="ar-SA"/>
        </w:rPr>
        <w:t>, materiałów</w:t>
      </w:r>
      <w:r w:rsidRPr="004D60D1">
        <w:rPr>
          <w:rFonts w:ascii="Arial" w:hAnsi="Arial" w:cs="Arial"/>
          <w:color w:val="000000"/>
          <w:sz w:val="22"/>
          <w:szCs w:val="22"/>
          <w:lang w:eastAsia="ar-SA"/>
        </w:rPr>
        <w:t xml:space="preserve"> itp. Zamawiający wymaga, aby traktować takie wskazanie jako przykładowe i dopuszcza zastosowanie przy realizacji zamówienia urządzeń, </w:t>
      </w:r>
      <w:r w:rsidR="008F2127">
        <w:rPr>
          <w:rFonts w:ascii="Arial" w:hAnsi="Arial" w:cs="Arial"/>
          <w:color w:val="000000"/>
          <w:sz w:val="22"/>
          <w:szCs w:val="22"/>
          <w:lang w:eastAsia="ar-SA"/>
        </w:rPr>
        <w:t>produktów, materiałów</w:t>
      </w:r>
      <w:r w:rsidRPr="004D60D1">
        <w:rPr>
          <w:rFonts w:ascii="Arial" w:hAnsi="Arial" w:cs="Arial"/>
          <w:color w:val="000000"/>
          <w:sz w:val="22"/>
          <w:szCs w:val="22"/>
          <w:lang w:eastAsia="ar-SA"/>
        </w:rPr>
        <w:t xml:space="preserve"> itp. równoważnych o parametrach nie gorszych niż wskazane. Zamawiający anuluje wszelkie nazwy producenta itp. jeżeli występują w dokumenta</w:t>
      </w:r>
      <w:r w:rsidR="0087673F" w:rsidRPr="004D60D1">
        <w:rPr>
          <w:rFonts w:ascii="Arial" w:hAnsi="Arial" w:cs="Arial"/>
          <w:color w:val="000000"/>
          <w:sz w:val="22"/>
          <w:szCs w:val="22"/>
          <w:lang w:eastAsia="ar-SA"/>
        </w:rPr>
        <w:t>ch zamówienia</w:t>
      </w:r>
      <w:r w:rsidRPr="004D60D1">
        <w:rPr>
          <w:rFonts w:ascii="Arial" w:hAnsi="Arial" w:cs="Arial"/>
          <w:color w:val="000000"/>
          <w:sz w:val="22"/>
          <w:szCs w:val="22"/>
          <w:lang w:eastAsia="ar-SA"/>
        </w:rPr>
        <w:t xml:space="preserve"> (nie są one obowiązujące dla Wykonawcy).</w:t>
      </w:r>
      <w:r w:rsidR="002545EB" w:rsidRPr="004D60D1">
        <w:rPr>
          <w:rFonts w:ascii="Arial" w:eastAsiaTheme="minorHAnsi" w:hAnsi="Arial" w:cs="Arial"/>
          <w:sz w:val="22"/>
          <w:szCs w:val="22"/>
          <w:lang w:eastAsia="en-US"/>
        </w:rPr>
        <w:t xml:space="preserve"> </w:t>
      </w:r>
    </w:p>
    <w:p w14:paraId="0E58FF67" w14:textId="6365751D" w:rsidR="00CE798F" w:rsidRPr="008F2127" w:rsidRDefault="008F2127" w:rsidP="008F2127">
      <w:pPr>
        <w:jc w:val="both"/>
        <w:rPr>
          <w:rFonts w:ascii="Arial" w:eastAsiaTheme="minorHAnsi" w:hAnsi="Arial" w:cs="Arial"/>
          <w:sz w:val="22"/>
          <w:szCs w:val="22"/>
          <w:lang w:eastAsia="en-US"/>
        </w:rPr>
      </w:pPr>
      <w:r w:rsidRPr="008F2127">
        <w:rPr>
          <w:rFonts w:ascii="Arial" w:eastAsiaTheme="minorHAnsi" w:hAnsi="Arial" w:cs="Arial"/>
          <w:b/>
          <w:bCs/>
          <w:sz w:val="22"/>
          <w:szCs w:val="22"/>
          <w:lang w:eastAsia="en-US"/>
        </w:rPr>
        <w:t>5.</w:t>
      </w:r>
      <w:r>
        <w:rPr>
          <w:rFonts w:ascii="Arial" w:eastAsiaTheme="minorHAnsi" w:hAnsi="Arial" w:cs="Arial"/>
          <w:sz w:val="22"/>
          <w:szCs w:val="22"/>
          <w:lang w:eastAsia="en-US"/>
        </w:rPr>
        <w:t xml:space="preserve"> </w:t>
      </w:r>
      <w:r w:rsidR="00CE798F" w:rsidRPr="004D60D1">
        <w:rPr>
          <w:rFonts w:ascii="Arial" w:hAnsi="Arial" w:cs="Arial"/>
          <w:color w:val="000000"/>
          <w:sz w:val="22"/>
          <w:szCs w:val="22"/>
          <w:lang w:eastAsia="ar-SA"/>
        </w:rPr>
        <w:t>Zamawiający zastrzega sobie prawo ograniczenia lub zwiększenia w/w zakresu zamówienia, zgodnie z ustawą P</w:t>
      </w:r>
      <w:r w:rsidR="00826C90" w:rsidRPr="004D60D1">
        <w:rPr>
          <w:rFonts w:ascii="Arial" w:hAnsi="Arial" w:cs="Arial"/>
          <w:color w:val="000000"/>
          <w:sz w:val="22"/>
          <w:szCs w:val="22"/>
          <w:lang w:eastAsia="ar-SA"/>
        </w:rPr>
        <w:t>ZP</w:t>
      </w:r>
      <w:r w:rsidR="00CE798F" w:rsidRPr="004D60D1">
        <w:rPr>
          <w:rFonts w:ascii="Arial" w:hAnsi="Arial" w:cs="Arial"/>
          <w:color w:val="000000"/>
          <w:sz w:val="22"/>
          <w:szCs w:val="22"/>
          <w:lang w:eastAsia="ar-SA"/>
        </w:rPr>
        <w:t>.</w:t>
      </w:r>
    </w:p>
    <w:p w14:paraId="146F0FC7" w14:textId="0DE05E24" w:rsidR="00782E11" w:rsidRPr="004D60D1" w:rsidRDefault="00782E11" w:rsidP="00456CD5">
      <w:pPr>
        <w:ind w:left="284" w:hanging="284"/>
        <w:jc w:val="both"/>
        <w:rPr>
          <w:rFonts w:ascii="Arial" w:hAnsi="Arial" w:cs="Arial"/>
          <w:sz w:val="22"/>
          <w:szCs w:val="22"/>
        </w:rPr>
      </w:pPr>
      <w:r w:rsidRPr="004D60D1">
        <w:rPr>
          <w:rFonts w:ascii="Arial" w:hAnsi="Arial" w:cs="Arial"/>
          <w:b/>
          <w:bCs/>
          <w:sz w:val="22"/>
          <w:szCs w:val="22"/>
        </w:rPr>
        <w:t>6.</w:t>
      </w:r>
      <w:r w:rsidRPr="004D60D1">
        <w:rPr>
          <w:rFonts w:ascii="Arial" w:hAnsi="Arial" w:cs="Arial"/>
          <w:sz w:val="22"/>
          <w:szCs w:val="22"/>
        </w:rPr>
        <w:t xml:space="preserve"> Zamawiający nie zastrzega obowiązku osobistego wykonania przez Wykonawcę kluczowych zadań</w:t>
      </w:r>
      <w:r w:rsidR="007C229F" w:rsidRPr="004D60D1">
        <w:rPr>
          <w:rFonts w:ascii="Arial" w:hAnsi="Arial" w:cs="Arial"/>
          <w:sz w:val="22"/>
          <w:szCs w:val="22"/>
        </w:rPr>
        <w:t xml:space="preserve"> </w:t>
      </w:r>
      <w:r w:rsidRPr="004D60D1">
        <w:rPr>
          <w:rFonts w:ascii="Arial" w:hAnsi="Arial" w:cs="Arial"/>
          <w:sz w:val="22"/>
          <w:szCs w:val="22"/>
        </w:rPr>
        <w:t>przedmiotu zamówienia.</w:t>
      </w:r>
    </w:p>
    <w:p w14:paraId="71422F9F" w14:textId="68D0D6F9" w:rsidR="00E069E9" w:rsidRPr="004D60D1" w:rsidRDefault="00A155ED" w:rsidP="00456CD5">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7.</w:t>
      </w:r>
      <w:r w:rsidRPr="004D60D1">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4D60D1" w:rsidRDefault="005054D3" w:rsidP="005054D3">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8.</w:t>
      </w:r>
      <w:r w:rsidRPr="004D60D1">
        <w:rPr>
          <w:rFonts w:ascii="Arial" w:hAnsi="Arial" w:cs="Arial"/>
          <w:sz w:val="22"/>
          <w:szCs w:val="22"/>
        </w:rPr>
        <w:t xml:space="preserve"> Zamawiający nie przewiduje aukcji elektronicznej.</w:t>
      </w:r>
    </w:p>
    <w:p w14:paraId="24C370A7" w14:textId="7C0252C4" w:rsidR="005054D3" w:rsidRPr="004D60D1" w:rsidRDefault="005054D3" w:rsidP="005054D3">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9.</w:t>
      </w:r>
      <w:r w:rsidRPr="004D60D1">
        <w:rPr>
          <w:rFonts w:ascii="Arial" w:hAnsi="Arial" w:cs="Arial"/>
          <w:sz w:val="22"/>
          <w:szCs w:val="22"/>
        </w:rPr>
        <w:t xml:space="preserve"> Zamawiający nie prowadzi postępowania w celu zawarcia umowy ramowej.</w:t>
      </w:r>
    </w:p>
    <w:p w14:paraId="78C5875D" w14:textId="7327B2B7" w:rsidR="005054D3" w:rsidRPr="004D60D1" w:rsidRDefault="005054D3" w:rsidP="005054D3">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10.</w:t>
      </w:r>
      <w:r w:rsidRPr="004D60D1">
        <w:rPr>
          <w:rFonts w:ascii="Arial" w:hAnsi="Arial" w:cs="Arial"/>
          <w:sz w:val="22"/>
          <w:szCs w:val="22"/>
        </w:rPr>
        <w:t xml:space="preserve"> Zamawiający nie zastrzega możliwości ubiegania się o udzielenie zamówienia wyłącznie przez Wykonawców, o których mowa w art. 94 PZP</w:t>
      </w:r>
    </w:p>
    <w:p w14:paraId="0A11F621" w14:textId="77777777" w:rsidR="000344D4" w:rsidRDefault="005054D3" w:rsidP="000344D4">
      <w:pPr>
        <w:suppressAutoHyphens w:val="0"/>
        <w:overflowPunct/>
        <w:autoSpaceDE/>
        <w:ind w:left="284" w:hanging="284"/>
        <w:jc w:val="both"/>
        <w:textAlignment w:val="auto"/>
        <w:rPr>
          <w:rFonts w:ascii="Arial" w:hAnsi="Arial" w:cs="Arial"/>
          <w:sz w:val="22"/>
          <w:szCs w:val="22"/>
        </w:rPr>
      </w:pPr>
      <w:r w:rsidRPr="004D60D1">
        <w:rPr>
          <w:rFonts w:ascii="Arial" w:hAnsi="Arial" w:cs="Arial"/>
          <w:b/>
          <w:bCs/>
          <w:sz w:val="22"/>
          <w:szCs w:val="22"/>
        </w:rPr>
        <w:t>11.</w:t>
      </w:r>
      <w:r w:rsidRPr="004D60D1">
        <w:rPr>
          <w:rFonts w:ascii="Arial" w:hAnsi="Arial" w:cs="Arial"/>
          <w:sz w:val="22"/>
          <w:szCs w:val="22"/>
        </w:rPr>
        <w:t xml:space="preserve"> Zamawiający nie określa dodatkowych wymagań związanych z zatrudnianiem osób, o których mowa w art. 96 ust. 2 pkt 2 PZP</w:t>
      </w:r>
    </w:p>
    <w:p w14:paraId="1EEA8DB5" w14:textId="1F54C5E3" w:rsidR="000344D4" w:rsidRDefault="000344D4" w:rsidP="000344D4">
      <w:pPr>
        <w:suppressAutoHyphens w:val="0"/>
        <w:overflowPunct/>
        <w:autoSpaceDE/>
        <w:ind w:left="284" w:hanging="284"/>
        <w:jc w:val="both"/>
        <w:textAlignment w:val="auto"/>
        <w:rPr>
          <w:rFonts w:ascii="Arial" w:hAnsi="Arial" w:cs="Arial"/>
          <w:sz w:val="22"/>
          <w:szCs w:val="22"/>
        </w:rPr>
      </w:pPr>
      <w:r>
        <w:rPr>
          <w:rFonts w:ascii="Arial" w:hAnsi="Arial" w:cs="Arial"/>
          <w:b/>
          <w:bCs/>
          <w:sz w:val="22"/>
          <w:szCs w:val="22"/>
        </w:rPr>
        <w:t>12.</w:t>
      </w:r>
      <w:r>
        <w:rPr>
          <w:rFonts w:ascii="Arial" w:hAnsi="Arial" w:cs="Arial"/>
          <w:sz w:val="22"/>
          <w:szCs w:val="22"/>
        </w:rPr>
        <w:t xml:space="preserve"> Zamawiający nie dokonuje podziału zamówienia na części (i nie dopuszcza składania ofert częściowych) ponieważ przedmiot zamówienia w obejmuje kompleksową dostawę. W związku z powyższym przedmiot zamówienia wykonany w wyżej opisanym zakresie będzie kompletny, a jego podział byłby sztuczny i narażałby Zamawiającego na zarzut niegospodarności (utrata zniżek wynikających z efektu skali, ryzyko niekompatybilności poszczególnych urządzeń itd.). Równocześnie przedmiot zamówienia w obecnej formie jest dostosowany do mikro, małych i średnich przedsiębiorstw, więc podział zamówienia na części nie zwiększyłby w żaden sposób konkurencyjności.</w:t>
      </w:r>
    </w:p>
    <w:p w14:paraId="1D93E886" w14:textId="77777777" w:rsidR="00062B56" w:rsidRPr="009A6C51" w:rsidRDefault="00062B56" w:rsidP="009B3AFC">
      <w:pPr>
        <w:suppressAutoHyphens w:val="0"/>
        <w:overflowPunct/>
        <w:autoSpaceDE/>
        <w:jc w:val="both"/>
        <w:textAlignment w:val="auto"/>
        <w:rPr>
          <w:rFonts w:ascii="Arial" w:hAnsi="Arial" w:cs="Arial"/>
          <w:sz w:val="22"/>
          <w:szCs w:val="22"/>
        </w:rPr>
      </w:pPr>
    </w:p>
    <w:p w14:paraId="2326C333" w14:textId="5A9A000B" w:rsidR="00A155ED" w:rsidRPr="004D60D1" w:rsidRDefault="00E069E9" w:rsidP="00456CD5">
      <w:pPr>
        <w:ind w:left="284" w:hanging="284"/>
        <w:jc w:val="center"/>
        <w:rPr>
          <w:rFonts w:ascii="Arial" w:hAnsi="Arial" w:cs="Arial"/>
          <w:b/>
          <w:bCs/>
          <w:i/>
          <w:iCs/>
          <w:color w:val="000000"/>
          <w:sz w:val="22"/>
          <w:szCs w:val="22"/>
          <w:lang w:eastAsia="ar-SA"/>
        </w:rPr>
      </w:pPr>
      <w:r w:rsidRPr="004D60D1">
        <w:rPr>
          <w:rFonts w:ascii="Arial" w:hAnsi="Arial" w:cs="Arial"/>
          <w:sz w:val="22"/>
          <w:szCs w:val="22"/>
        </w:rPr>
        <w:t xml:space="preserve"> </w:t>
      </w:r>
      <w:r w:rsidR="00A155ED" w:rsidRPr="004D60D1">
        <w:rPr>
          <w:rFonts w:ascii="Arial" w:hAnsi="Arial" w:cs="Arial"/>
          <w:b/>
          <w:bCs/>
          <w:i/>
          <w:iCs/>
          <w:color w:val="000000"/>
          <w:sz w:val="22"/>
          <w:szCs w:val="22"/>
          <w:lang w:eastAsia="ar-SA"/>
        </w:rPr>
        <w:t>§ 4.</w:t>
      </w:r>
    </w:p>
    <w:p w14:paraId="3B4E8D28" w14:textId="77777777" w:rsidR="00E173AF" w:rsidRPr="004D60D1" w:rsidRDefault="00A155ED" w:rsidP="00456CD5">
      <w:pPr>
        <w:overflowPunct/>
        <w:autoSpaceDE/>
        <w:spacing w:line="240" w:lineRule="atLeast"/>
        <w:ind w:left="284" w:hanging="284"/>
        <w:jc w:val="center"/>
        <w:textAlignment w:val="auto"/>
        <w:rPr>
          <w:rFonts w:ascii="Arial" w:hAnsi="Arial" w:cs="Arial"/>
          <w:b/>
          <w:bCs/>
          <w:i/>
          <w:sz w:val="22"/>
          <w:szCs w:val="22"/>
        </w:rPr>
      </w:pPr>
      <w:r w:rsidRPr="004D60D1">
        <w:rPr>
          <w:rFonts w:ascii="Arial" w:hAnsi="Arial" w:cs="Arial"/>
          <w:b/>
          <w:bCs/>
          <w:i/>
          <w:sz w:val="22"/>
          <w:szCs w:val="22"/>
        </w:rPr>
        <w:t xml:space="preserve">Informacja o przewidywanych zamówieniach o których mowa w </w:t>
      </w:r>
    </w:p>
    <w:p w14:paraId="211B4569" w14:textId="5B69B8A6" w:rsidR="00A155ED" w:rsidRPr="004D60D1"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4D60D1">
        <w:rPr>
          <w:rFonts w:ascii="Arial" w:hAnsi="Arial" w:cs="Arial"/>
          <w:b/>
          <w:bCs/>
          <w:i/>
          <w:sz w:val="22"/>
          <w:szCs w:val="22"/>
        </w:rPr>
        <w:t>art. 214 ust. 1 pkt 7 P</w:t>
      </w:r>
      <w:r w:rsidR="00E173AF" w:rsidRPr="004D60D1">
        <w:rPr>
          <w:rFonts w:ascii="Arial" w:hAnsi="Arial" w:cs="Arial"/>
          <w:b/>
          <w:bCs/>
          <w:i/>
          <w:sz w:val="22"/>
          <w:szCs w:val="22"/>
        </w:rPr>
        <w:t>ZP</w:t>
      </w:r>
      <w:r w:rsidRPr="004D60D1">
        <w:rPr>
          <w:rFonts w:ascii="Arial" w:hAnsi="Arial" w:cs="Arial"/>
          <w:bCs/>
          <w:sz w:val="22"/>
          <w:szCs w:val="22"/>
          <w:lang w:eastAsia="ar-SA"/>
        </w:rPr>
        <w:t>.</w:t>
      </w:r>
    </w:p>
    <w:p w14:paraId="635025DA" w14:textId="77777777" w:rsidR="00A155ED" w:rsidRPr="004D60D1" w:rsidRDefault="00A155ED" w:rsidP="00456CD5">
      <w:pPr>
        <w:overflowPunct/>
        <w:autoSpaceDE/>
        <w:spacing w:line="240" w:lineRule="atLeast"/>
        <w:ind w:left="284" w:hanging="284"/>
        <w:jc w:val="center"/>
        <w:textAlignment w:val="auto"/>
        <w:rPr>
          <w:rFonts w:ascii="Arial" w:hAnsi="Arial" w:cs="Arial"/>
          <w:bCs/>
          <w:sz w:val="22"/>
          <w:szCs w:val="22"/>
          <w:lang w:eastAsia="ar-SA"/>
        </w:rPr>
      </w:pPr>
    </w:p>
    <w:p w14:paraId="1329E52B" w14:textId="6A699624" w:rsidR="00E069E9" w:rsidRPr="004D60D1" w:rsidRDefault="00A155ED" w:rsidP="00456CD5">
      <w:pPr>
        <w:overflowPunct/>
        <w:autoSpaceDE/>
        <w:spacing w:line="240" w:lineRule="atLeast"/>
        <w:ind w:left="284" w:hanging="284"/>
        <w:jc w:val="both"/>
        <w:textAlignment w:val="auto"/>
        <w:rPr>
          <w:rFonts w:ascii="Arial" w:hAnsi="Arial" w:cs="Arial"/>
          <w:sz w:val="22"/>
          <w:szCs w:val="22"/>
          <w:lang w:eastAsia="ar-SA"/>
        </w:rPr>
      </w:pPr>
      <w:r w:rsidRPr="004D60D1">
        <w:rPr>
          <w:rFonts w:ascii="Arial" w:hAnsi="Arial" w:cs="Arial"/>
          <w:sz w:val="22"/>
          <w:szCs w:val="22"/>
          <w:lang w:eastAsia="ar-SA"/>
        </w:rPr>
        <w:t>Zamawiający nie przewiduje udzielenie zamówień o których mowa w art. 214 ust.1 pkt 7 PZP</w:t>
      </w:r>
    </w:p>
    <w:p w14:paraId="6FB1C741" w14:textId="77777777" w:rsidR="00194D42" w:rsidRPr="004D60D1" w:rsidRDefault="00194D42" w:rsidP="00456CD5">
      <w:pPr>
        <w:overflowPunct/>
        <w:autoSpaceDE/>
        <w:spacing w:line="240" w:lineRule="atLeast"/>
        <w:ind w:left="284" w:hanging="284"/>
        <w:jc w:val="both"/>
        <w:textAlignment w:val="auto"/>
        <w:rPr>
          <w:rFonts w:ascii="Arial" w:hAnsi="Arial" w:cs="Arial"/>
          <w:b/>
          <w:bCs/>
          <w:i/>
          <w:iCs/>
          <w:sz w:val="22"/>
          <w:szCs w:val="22"/>
          <w:lang w:eastAsia="ar-SA"/>
        </w:rPr>
      </w:pPr>
    </w:p>
    <w:p w14:paraId="61008EBF" w14:textId="09A57882" w:rsidR="00A155ED" w:rsidRPr="004D60D1"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0" w:name="_Hlk70429518"/>
      <w:r w:rsidRPr="004D60D1">
        <w:rPr>
          <w:rFonts w:ascii="Arial" w:hAnsi="Arial" w:cs="Arial"/>
          <w:b/>
          <w:bCs/>
          <w:i/>
          <w:iCs/>
          <w:color w:val="000000"/>
          <w:sz w:val="22"/>
          <w:szCs w:val="22"/>
          <w:lang w:eastAsia="ar-SA"/>
        </w:rPr>
        <w:t>§ 5 .</w:t>
      </w:r>
    </w:p>
    <w:p w14:paraId="6D710CAD" w14:textId="2C0CC2E2" w:rsidR="00A155ED" w:rsidRPr="004D60D1"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Termin wykonania zamówienia.</w:t>
      </w:r>
    </w:p>
    <w:bookmarkEnd w:id="0"/>
    <w:p w14:paraId="009D1FAA" w14:textId="26D45BC8" w:rsidR="00A155ED" w:rsidRPr="004D60D1" w:rsidRDefault="00A155ED" w:rsidP="00456CD5">
      <w:pPr>
        <w:overflowPunct/>
        <w:autoSpaceDE/>
        <w:ind w:left="284" w:hanging="284"/>
        <w:jc w:val="center"/>
        <w:textAlignment w:val="auto"/>
        <w:rPr>
          <w:rFonts w:ascii="Arial" w:hAnsi="Arial" w:cs="Arial"/>
          <w:b/>
          <w:bCs/>
          <w:i/>
          <w:iCs/>
          <w:color w:val="000000"/>
          <w:sz w:val="22"/>
          <w:szCs w:val="22"/>
          <w:lang w:eastAsia="ar-SA"/>
        </w:rPr>
      </w:pPr>
    </w:p>
    <w:p w14:paraId="16392629" w14:textId="1B7B43A1" w:rsidR="000D540A" w:rsidRDefault="00062B56" w:rsidP="000D540A">
      <w:pPr>
        <w:suppressAutoHyphens w:val="0"/>
        <w:rPr>
          <w:rFonts w:ascii="Arial" w:hAnsi="Arial" w:cs="Arial"/>
          <w:b/>
          <w:bCs/>
          <w:sz w:val="22"/>
          <w:szCs w:val="22"/>
        </w:rPr>
      </w:pPr>
      <w:r w:rsidRPr="004D60D1">
        <w:rPr>
          <w:rFonts w:ascii="Arial" w:hAnsi="Arial" w:cs="Arial"/>
          <w:b/>
          <w:bCs/>
          <w:sz w:val="22"/>
          <w:szCs w:val="22"/>
        </w:rPr>
        <w:t>Termin wykonania zamówienia: maks</w:t>
      </w:r>
      <w:r w:rsidR="009B3AFC">
        <w:rPr>
          <w:rFonts w:ascii="Arial" w:hAnsi="Arial" w:cs="Arial"/>
          <w:b/>
          <w:bCs/>
          <w:sz w:val="22"/>
          <w:szCs w:val="22"/>
        </w:rPr>
        <w:t>ymalnie 6 tygodni</w:t>
      </w:r>
      <w:r w:rsidRPr="004D60D1">
        <w:rPr>
          <w:rFonts w:ascii="Arial" w:hAnsi="Arial" w:cs="Arial"/>
          <w:b/>
          <w:bCs/>
          <w:sz w:val="22"/>
          <w:szCs w:val="22"/>
        </w:rPr>
        <w:t xml:space="preserve"> od dnia zawarcia umowy</w:t>
      </w:r>
      <w:r w:rsidR="009B3AFC">
        <w:rPr>
          <w:rFonts w:ascii="Arial" w:hAnsi="Arial" w:cs="Arial"/>
          <w:b/>
          <w:bCs/>
          <w:sz w:val="22"/>
          <w:szCs w:val="22"/>
        </w:rPr>
        <w:t>.</w:t>
      </w:r>
    </w:p>
    <w:p w14:paraId="7D530FAA" w14:textId="768CE564" w:rsidR="00E173AF" w:rsidRPr="004D60D1" w:rsidRDefault="00E173AF" w:rsidP="000D540A">
      <w:pPr>
        <w:tabs>
          <w:tab w:val="left" w:pos="284"/>
        </w:tabs>
        <w:overflowPunct/>
        <w:autoSpaceDE/>
        <w:spacing w:line="240" w:lineRule="atLeast"/>
        <w:jc w:val="both"/>
        <w:textAlignment w:val="auto"/>
        <w:rPr>
          <w:rFonts w:ascii="Arial" w:hAnsi="Arial" w:cs="Arial"/>
          <w:sz w:val="22"/>
          <w:szCs w:val="22"/>
        </w:rPr>
      </w:pPr>
    </w:p>
    <w:p w14:paraId="04AECBB6" w14:textId="5507DD33" w:rsidR="00E173AF" w:rsidRPr="004D60D1"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6.</w:t>
      </w:r>
    </w:p>
    <w:p w14:paraId="40C9A509" w14:textId="344324CE" w:rsidR="00E173AF" w:rsidRPr="004D60D1"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Podstawy wykluczenia.</w:t>
      </w:r>
    </w:p>
    <w:p w14:paraId="26441B94" w14:textId="77777777" w:rsidR="00E173AF" w:rsidRPr="004D60D1" w:rsidRDefault="00E173AF" w:rsidP="00456CD5">
      <w:pPr>
        <w:tabs>
          <w:tab w:val="left" w:pos="284"/>
        </w:tabs>
        <w:overflowPunct/>
        <w:autoSpaceDE/>
        <w:spacing w:line="240" w:lineRule="atLeast"/>
        <w:ind w:left="284" w:hanging="284"/>
        <w:jc w:val="both"/>
        <w:textAlignment w:val="auto"/>
        <w:rPr>
          <w:rFonts w:ascii="Arial" w:hAnsi="Arial" w:cs="Arial"/>
          <w:b/>
          <w:sz w:val="22"/>
          <w:szCs w:val="22"/>
          <w:u w:val="single"/>
        </w:rPr>
      </w:pPr>
    </w:p>
    <w:p w14:paraId="3334F8C1" w14:textId="62DE43C3" w:rsidR="00251C77" w:rsidRPr="004D60D1" w:rsidRDefault="00E069E9" w:rsidP="00EA0481">
      <w:pPr>
        <w:pStyle w:val="Akapitzlist"/>
        <w:numPr>
          <w:ilvl w:val="0"/>
          <w:numId w:val="13"/>
        </w:numPr>
        <w:tabs>
          <w:tab w:val="left" w:pos="284"/>
        </w:tabs>
        <w:ind w:left="284" w:hanging="284"/>
        <w:rPr>
          <w:rFonts w:ascii="Arial" w:hAnsi="Arial" w:cs="Arial"/>
          <w:sz w:val="22"/>
          <w:szCs w:val="22"/>
        </w:rPr>
      </w:pPr>
      <w:r w:rsidRPr="004D60D1">
        <w:rPr>
          <w:rFonts w:ascii="Arial" w:hAnsi="Arial" w:cs="Arial"/>
          <w:sz w:val="22"/>
          <w:szCs w:val="22"/>
        </w:rPr>
        <w:t xml:space="preserve">Z postępowania o udzielenie zamówienia wyklucza się wykonawcę </w:t>
      </w:r>
      <w:r w:rsidR="00251C77" w:rsidRPr="004D60D1">
        <w:rPr>
          <w:rFonts w:ascii="Arial" w:hAnsi="Arial" w:cs="Arial"/>
          <w:sz w:val="22"/>
          <w:szCs w:val="22"/>
        </w:rPr>
        <w:t xml:space="preserve">-z zastrzeżeniem art. 110 ust. 2 ustawy PZP- </w:t>
      </w:r>
      <w:r w:rsidRPr="004D60D1">
        <w:rPr>
          <w:rFonts w:ascii="Arial" w:hAnsi="Arial" w:cs="Arial"/>
          <w:sz w:val="22"/>
          <w:szCs w:val="22"/>
        </w:rPr>
        <w:t>na podstawie przesłanek określonych</w:t>
      </w:r>
      <w:r w:rsidR="00251C77" w:rsidRPr="004D60D1">
        <w:rPr>
          <w:rFonts w:ascii="Arial" w:hAnsi="Arial" w:cs="Arial"/>
          <w:sz w:val="22"/>
          <w:szCs w:val="22"/>
        </w:rPr>
        <w:t xml:space="preserve"> w:</w:t>
      </w:r>
    </w:p>
    <w:p w14:paraId="55AC3038" w14:textId="7EA7D33C" w:rsidR="00251C77" w:rsidRPr="004D60D1" w:rsidRDefault="00251C77" w:rsidP="00456CD5">
      <w:pPr>
        <w:pStyle w:val="Akapitzlist"/>
        <w:ind w:left="284"/>
        <w:rPr>
          <w:rFonts w:ascii="Arial" w:hAnsi="Arial" w:cs="Arial"/>
          <w:b/>
          <w:bCs/>
          <w:sz w:val="22"/>
          <w:szCs w:val="22"/>
        </w:rPr>
      </w:pPr>
      <w:r w:rsidRPr="004D60D1">
        <w:rPr>
          <w:rFonts w:ascii="Arial" w:hAnsi="Arial" w:cs="Arial"/>
          <w:b/>
          <w:bCs/>
          <w:sz w:val="22"/>
          <w:szCs w:val="22"/>
        </w:rPr>
        <w:t>-</w:t>
      </w:r>
      <w:r w:rsidR="00E069E9" w:rsidRPr="004D60D1">
        <w:rPr>
          <w:rFonts w:ascii="Arial" w:hAnsi="Arial" w:cs="Arial"/>
          <w:b/>
          <w:bCs/>
          <w:sz w:val="22"/>
          <w:szCs w:val="22"/>
        </w:rPr>
        <w:t xml:space="preserve"> art. 108 ust. 1 </w:t>
      </w:r>
      <w:r w:rsidR="00E173AF" w:rsidRPr="004D60D1">
        <w:rPr>
          <w:rFonts w:ascii="Arial" w:hAnsi="Arial" w:cs="Arial"/>
          <w:b/>
          <w:bCs/>
          <w:sz w:val="22"/>
          <w:szCs w:val="22"/>
        </w:rPr>
        <w:t>PZP</w:t>
      </w:r>
      <w:r w:rsidRPr="004D60D1">
        <w:rPr>
          <w:rFonts w:ascii="Arial" w:hAnsi="Arial" w:cs="Arial"/>
          <w:b/>
          <w:bCs/>
          <w:sz w:val="22"/>
          <w:szCs w:val="22"/>
        </w:rPr>
        <w:t>,</w:t>
      </w:r>
    </w:p>
    <w:p w14:paraId="09C56980" w14:textId="2B3217CE" w:rsidR="00E069E9" w:rsidRPr="004D60D1" w:rsidRDefault="00251C77" w:rsidP="00456CD5">
      <w:pPr>
        <w:pStyle w:val="Default"/>
        <w:ind w:left="284"/>
        <w:jc w:val="both"/>
        <w:rPr>
          <w:rFonts w:eastAsiaTheme="minorHAnsi"/>
          <w:sz w:val="22"/>
          <w:szCs w:val="22"/>
          <w:lang w:eastAsia="en-US"/>
        </w:rPr>
      </w:pPr>
      <w:r w:rsidRPr="004D60D1">
        <w:rPr>
          <w:b/>
          <w:bCs/>
          <w:sz w:val="22"/>
          <w:szCs w:val="22"/>
        </w:rPr>
        <w:t xml:space="preserve">- </w:t>
      </w:r>
      <w:r w:rsidR="00E173AF" w:rsidRPr="004D60D1">
        <w:rPr>
          <w:b/>
          <w:bCs/>
          <w:sz w:val="22"/>
          <w:szCs w:val="22"/>
        </w:rPr>
        <w:t xml:space="preserve">art. 109 ust. </w:t>
      </w:r>
      <w:r w:rsidRPr="004D60D1">
        <w:rPr>
          <w:b/>
          <w:bCs/>
          <w:sz w:val="22"/>
          <w:szCs w:val="22"/>
        </w:rPr>
        <w:t>1 pkt 4 PZP</w:t>
      </w:r>
      <w:r w:rsidR="002F40EF" w:rsidRPr="004D60D1">
        <w:rPr>
          <w:sz w:val="22"/>
          <w:szCs w:val="22"/>
        </w:rPr>
        <w:t xml:space="preserve"> (wykluczenie Wykonawcy, </w:t>
      </w:r>
      <w:r w:rsidR="002F40EF" w:rsidRPr="004D60D1">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D60D1">
        <w:rPr>
          <w:sz w:val="22"/>
          <w:szCs w:val="22"/>
        </w:rPr>
        <w:t>.</w:t>
      </w:r>
    </w:p>
    <w:p w14:paraId="758E7583" w14:textId="03446580" w:rsidR="00E069E9" w:rsidRPr="004D60D1" w:rsidRDefault="00E069E9" w:rsidP="00456CD5">
      <w:pPr>
        <w:ind w:left="284" w:hanging="284"/>
        <w:jc w:val="both"/>
        <w:rPr>
          <w:rFonts w:ascii="Arial" w:hAnsi="Arial" w:cs="Arial"/>
          <w:sz w:val="22"/>
          <w:szCs w:val="22"/>
        </w:rPr>
      </w:pPr>
      <w:r w:rsidRPr="004D60D1">
        <w:rPr>
          <w:rFonts w:ascii="Arial" w:hAnsi="Arial" w:cs="Arial"/>
          <w:b/>
          <w:bCs/>
          <w:sz w:val="22"/>
          <w:szCs w:val="22"/>
        </w:rPr>
        <w:t>2.</w:t>
      </w:r>
      <w:r w:rsidRPr="004D60D1">
        <w:rPr>
          <w:rFonts w:ascii="Arial" w:hAnsi="Arial" w:cs="Arial"/>
          <w:sz w:val="22"/>
          <w:szCs w:val="22"/>
        </w:rPr>
        <w:t xml:space="preserve"> Wykonawca może zostać wykluczony przez Zamawiającego na każdym etapie</w:t>
      </w:r>
      <w:r w:rsidR="00251C77" w:rsidRPr="004D60D1">
        <w:rPr>
          <w:rFonts w:ascii="Arial" w:hAnsi="Arial" w:cs="Arial"/>
          <w:sz w:val="22"/>
          <w:szCs w:val="22"/>
        </w:rPr>
        <w:t xml:space="preserve"> </w:t>
      </w:r>
      <w:r w:rsidRPr="004D60D1">
        <w:rPr>
          <w:rFonts w:ascii="Arial" w:hAnsi="Arial" w:cs="Arial"/>
          <w:sz w:val="22"/>
          <w:szCs w:val="22"/>
        </w:rPr>
        <w:t>postępowania o</w:t>
      </w:r>
      <w:r w:rsidR="00251C77" w:rsidRPr="004D60D1">
        <w:rPr>
          <w:rFonts w:ascii="Arial" w:hAnsi="Arial" w:cs="Arial"/>
          <w:sz w:val="22"/>
          <w:szCs w:val="22"/>
        </w:rPr>
        <w:t xml:space="preserve"> </w:t>
      </w:r>
      <w:r w:rsidRPr="004D60D1">
        <w:rPr>
          <w:rFonts w:ascii="Arial" w:hAnsi="Arial" w:cs="Arial"/>
          <w:sz w:val="22"/>
          <w:szCs w:val="22"/>
        </w:rPr>
        <w:t>udzielenie zamówienia.</w:t>
      </w:r>
    </w:p>
    <w:p w14:paraId="4A1B74B4" w14:textId="1A590B8A" w:rsidR="00251C77" w:rsidRPr="004D60D1" w:rsidRDefault="00251C77" w:rsidP="00456CD5">
      <w:pPr>
        <w:ind w:left="284" w:hanging="284"/>
        <w:jc w:val="both"/>
        <w:rPr>
          <w:rFonts w:ascii="Arial" w:hAnsi="Arial" w:cs="Arial"/>
          <w:sz w:val="22"/>
          <w:szCs w:val="22"/>
        </w:rPr>
      </w:pPr>
    </w:p>
    <w:p w14:paraId="0CC45192" w14:textId="36CCAE7A" w:rsidR="00251C77" w:rsidRPr="004D60D1"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7.</w:t>
      </w:r>
    </w:p>
    <w:p w14:paraId="30E567BB" w14:textId="29BDBEE7" w:rsidR="00E069E9" w:rsidRPr="004D60D1"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lastRenderedPageBreak/>
        <w:t>Warunki udziału w postępowaniu.</w:t>
      </w:r>
    </w:p>
    <w:p w14:paraId="6BC9418E" w14:textId="77777777" w:rsidR="00E069E9" w:rsidRPr="004D60D1" w:rsidRDefault="00E069E9" w:rsidP="00456CD5">
      <w:pPr>
        <w:autoSpaceDN w:val="0"/>
        <w:ind w:left="284" w:hanging="284"/>
        <w:jc w:val="both"/>
        <w:rPr>
          <w:rFonts w:ascii="Arial" w:hAnsi="Arial" w:cs="Arial"/>
          <w:color w:val="0070C0"/>
          <w:sz w:val="22"/>
          <w:szCs w:val="22"/>
        </w:rPr>
      </w:pPr>
    </w:p>
    <w:p w14:paraId="49C1E185" w14:textId="3A3B307D" w:rsidR="00541C7D" w:rsidRPr="00D53914" w:rsidRDefault="00E069E9" w:rsidP="001F5356">
      <w:pPr>
        <w:numPr>
          <w:ilvl w:val="0"/>
          <w:numId w:val="7"/>
        </w:numPr>
        <w:ind w:left="284" w:hanging="284"/>
        <w:contextualSpacing/>
        <w:jc w:val="both"/>
        <w:textAlignment w:val="auto"/>
        <w:rPr>
          <w:rFonts w:ascii="Arial" w:hAnsi="Arial" w:cs="Arial"/>
          <w:sz w:val="22"/>
          <w:szCs w:val="22"/>
        </w:rPr>
      </w:pPr>
      <w:r w:rsidRPr="004D60D1">
        <w:rPr>
          <w:rFonts w:ascii="Arial" w:hAnsi="Arial" w:cs="Arial"/>
          <w:sz w:val="22"/>
          <w:szCs w:val="22"/>
        </w:rPr>
        <w:t xml:space="preserve">O udzielenie zamówienia mogą ubiegać się Wykonawcy, którzy </w:t>
      </w:r>
      <w:r w:rsidR="002F40EF" w:rsidRPr="004D60D1">
        <w:rPr>
          <w:rFonts w:ascii="Arial" w:hAnsi="Arial" w:cs="Arial"/>
          <w:sz w:val="22"/>
          <w:szCs w:val="22"/>
        </w:rPr>
        <w:t xml:space="preserve">nie podlegają wykluczeniu oraz </w:t>
      </w:r>
      <w:r w:rsidRPr="004D60D1">
        <w:rPr>
          <w:rFonts w:ascii="Arial" w:hAnsi="Arial" w:cs="Arial"/>
          <w:sz w:val="22"/>
          <w:szCs w:val="22"/>
        </w:rPr>
        <w:t>spełniają warunki udziału w postępowaniu dotyczące</w:t>
      </w:r>
      <w:r w:rsidR="0058524A">
        <w:rPr>
          <w:rFonts w:ascii="Arial" w:hAnsi="Arial" w:cs="Arial"/>
          <w:sz w:val="22"/>
          <w:szCs w:val="22"/>
        </w:rPr>
        <w:t xml:space="preserve"> </w:t>
      </w:r>
      <w:r w:rsidR="00106A54" w:rsidRPr="0058524A">
        <w:rPr>
          <w:rFonts w:ascii="Arial" w:hAnsi="Arial" w:cs="Arial"/>
          <w:b/>
          <w:bCs/>
          <w:sz w:val="22"/>
          <w:szCs w:val="22"/>
        </w:rPr>
        <w:t>Zdolności technicznej lub zawodowej.</w:t>
      </w:r>
      <w:r w:rsidR="0058524A">
        <w:rPr>
          <w:rFonts w:ascii="Arial" w:hAnsi="Arial" w:cs="Arial"/>
          <w:sz w:val="22"/>
          <w:szCs w:val="22"/>
        </w:rPr>
        <w:t xml:space="preserve"> </w:t>
      </w:r>
      <w:r w:rsidR="00D32EE5" w:rsidRPr="0058524A">
        <w:rPr>
          <w:rFonts w:ascii="Arial" w:hAnsi="Arial" w:cs="Arial"/>
          <w:sz w:val="22"/>
          <w:szCs w:val="22"/>
          <w:lang w:eastAsia="ar-SA"/>
        </w:rPr>
        <w:t>Zamawiający uzna za spełnienie tego warunku wykazanie przez Wykonawcę, że ten</w:t>
      </w:r>
      <w:r w:rsidR="00D53914">
        <w:rPr>
          <w:rFonts w:ascii="Arial" w:hAnsi="Arial" w:cs="Arial"/>
          <w:sz w:val="22"/>
          <w:szCs w:val="22"/>
          <w:lang w:eastAsia="ar-SA"/>
        </w:rPr>
        <w:t xml:space="preserve"> </w:t>
      </w:r>
      <w:r w:rsidR="00541C7D" w:rsidRPr="00D53914">
        <w:rPr>
          <w:rFonts w:ascii="Arial" w:hAnsi="Arial" w:cs="Arial"/>
          <w:sz w:val="22"/>
          <w:szCs w:val="22"/>
        </w:rPr>
        <w:t xml:space="preserve">w ostatnich </w:t>
      </w:r>
      <w:r w:rsidR="00AE4E6F" w:rsidRPr="00D53914">
        <w:rPr>
          <w:rFonts w:ascii="Arial" w:hAnsi="Arial" w:cs="Arial"/>
          <w:sz w:val="22"/>
          <w:szCs w:val="22"/>
        </w:rPr>
        <w:t>3</w:t>
      </w:r>
      <w:r w:rsidR="00541C7D" w:rsidRPr="00D53914">
        <w:rPr>
          <w:rFonts w:ascii="Arial" w:hAnsi="Arial" w:cs="Arial"/>
          <w:sz w:val="22"/>
          <w:szCs w:val="22"/>
        </w:rPr>
        <w:t xml:space="preserve"> latach przed upływem terminu składania ofert, a jeżeli okres prowadzenia działalności jest krótszy – w tym okresie, wykonał w sposób należyty i prawidłowo ukończył </w:t>
      </w:r>
      <w:r w:rsidR="00541C7D" w:rsidRPr="00D53914">
        <w:rPr>
          <w:rFonts w:ascii="Arial" w:hAnsi="Arial" w:cs="Arial"/>
          <w:b/>
          <w:sz w:val="22"/>
          <w:szCs w:val="22"/>
        </w:rPr>
        <w:t xml:space="preserve">co najmniej </w:t>
      </w:r>
      <w:r w:rsidR="00AE4E6F" w:rsidRPr="00D53914">
        <w:rPr>
          <w:rFonts w:ascii="Arial" w:hAnsi="Arial" w:cs="Arial"/>
          <w:b/>
          <w:sz w:val="22"/>
          <w:szCs w:val="22"/>
        </w:rPr>
        <w:t>1</w:t>
      </w:r>
      <w:r w:rsidR="00541C7D" w:rsidRPr="00D53914">
        <w:rPr>
          <w:rFonts w:ascii="Arial" w:hAnsi="Arial" w:cs="Arial"/>
          <w:b/>
          <w:sz w:val="22"/>
          <w:szCs w:val="22"/>
        </w:rPr>
        <w:t xml:space="preserve"> dostaw</w:t>
      </w:r>
      <w:r w:rsidR="00AE4E6F" w:rsidRPr="00D53914">
        <w:rPr>
          <w:rFonts w:ascii="Arial" w:hAnsi="Arial" w:cs="Arial"/>
          <w:b/>
          <w:sz w:val="22"/>
          <w:szCs w:val="22"/>
        </w:rPr>
        <w:t xml:space="preserve">ę </w:t>
      </w:r>
      <w:r w:rsidR="00541C7D" w:rsidRPr="00D53914">
        <w:rPr>
          <w:rFonts w:ascii="Arial" w:hAnsi="Arial" w:cs="Arial"/>
          <w:b/>
          <w:sz w:val="22"/>
          <w:szCs w:val="22"/>
        </w:rPr>
        <w:t>polegając</w:t>
      </w:r>
      <w:r w:rsidR="00AE4E6F" w:rsidRPr="00D53914">
        <w:rPr>
          <w:rFonts w:ascii="Arial" w:hAnsi="Arial" w:cs="Arial"/>
          <w:b/>
          <w:sz w:val="22"/>
          <w:szCs w:val="22"/>
        </w:rPr>
        <w:t xml:space="preserve">ą </w:t>
      </w:r>
      <w:r w:rsidR="00541C7D" w:rsidRPr="00D53914">
        <w:rPr>
          <w:rFonts w:ascii="Arial" w:hAnsi="Arial" w:cs="Arial"/>
          <w:b/>
          <w:sz w:val="22"/>
          <w:szCs w:val="22"/>
        </w:rPr>
        <w:t xml:space="preserve">na dostawie </w:t>
      </w:r>
      <w:r w:rsidR="00D53914" w:rsidRPr="00D53914">
        <w:rPr>
          <w:rFonts w:ascii="Arial" w:hAnsi="Arial" w:cs="Arial"/>
          <w:b/>
          <w:sz w:val="22"/>
          <w:szCs w:val="22"/>
        </w:rPr>
        <w:t xml:space="preserve">wyposażenia kuchni i/lub stołówki </w:t>
      </w:r>
      <w:r w:rsidR="00541C7D" w:rsidRPr="00D53914">
        <w:rPr>
          <w:rFonts w:ascii="Arial" w:hAnsi="Arial" w:cs="Arial"/>
          <w:b/>
          <w:sz w:val="22"/>
          <w:szCs w:val="22"/>
        </w:rPr>
        <w:t xml:space="preserve">o wartości min. </w:t>
      </w:r>
      <w:r w:rsidR="00D53914" w:rsidRPr="00D53914">
        <w:rPr>
          <w:rFonts w:ascii="Arial" w:hAnsi="Arial" w:cs="Arial"/>
          <w:b/>
          <w:sz w:val="22"/>
          <w:szCs w:val="22"/>
        </w:rPr>
        <w:t>100</w:t>
      </w:r>
      <w:r w:rsidR="00541C7D" w:rsidRPr="00D53914">
        <w:rPr>
          <w:rFonts w:ascii="Arial" w:hAnsi="Arial" w:cs="Arial"/>
          <w:b/>
          <w:sz w:val="22"/>
          <w:szCs w:val="22"/>
        </w:rPr>
        <w:t xml:space="preserve"> tys. zł.</w:t>
      </w:r>
    </w:p>
    <w:p w14:paraId="52A8B475" w14:textId="6A3B1AA1" w:rsidR="00374E03" w:rsidRDefault="002F40EF" w:rsidP="00374E03">
      <w:pPr>
        <w:tabs>
          <w:tab w:val="left" w:pos="5782"/>
        </w:tabs>
        <w:overflowPunct/>
        <w:autoSpaceDE/>
        <w:spacing w:line="240" w:lineRule="atLeast"/>
        <w:jc w:val="both"/>
        <w:textAlignment w:val="auto"/>
        <w:rPr>
          <w:rFonts w:ascii="Arial" w:hAnsi="Arial" w:cs="Arial"/>
          <w:sz w:val="22"/>
          <w:szCs w:val="22"/>
        </w:rPr>
      </w:pPr>
      <w:r w:rsidRPr="004D60D1">
        <w:rPr>
          <w:rFonts w:ascii="Arial" w:hAnsi="Arial" w:cs="Arial"/>
          <w:b/>
          <w:bCs/>
          <w:sz w:val="22"/>
          <w:szCs w:val="22"/>
          <w:lang w:eastAsia="ar-SA"/>
        </w:rPr>
        <w:t>UWAGA:</w:t>
      </w:r>
      <w:r w:rsidRPr="004D60D1">
        <w:rPr>
          <w:rFonts w:ascii="Arial" w:hAnsi="Arial" w:cs="Arial"/>
          <w:sz w:val="22"/>
          <w:szCs w:val="22"/>
          <w:lang w:eastAsia="ar-SA"/>
        </w:rPr>
        <w:t xml:space="preserve"> </w:t>
      </w:r>
      <w:r w:rsidR="00C35148" w:rsidRPr="004D60D1">
        <w:rPr>
          <w:rFonts w:ascii="Arial" w:hAnsi="Arial" w:cs="Arial"/>
          <w:sz w:val="22"/>
          <w:szCs w:val="22"/>
        </w:rPr>
        <w:t>o</w:t>
      </w:r>
      <w:r w:rsidRPr="004D60D1">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Pr="004D60D1">
        <w:rPr>
          <w:rStyle w:val="highlight"/>
          <w:rFonts w:ascii="Arial" w:hAnsi="Arial" w:cs="Arial"/>
          <w:sz w:val="22"/>
          <w:szCs w:val="22"/>
        </w:rPr>
        <w:t>negatyw</w:t>
      </w:r>
      <w:r w:rsidRPr="004D60D1">
        <w:rPr>
          <w:rFonts w:ascii="Arial" w:hAnsi="Arial" w:cs="Arial"/>
          <w:sz w:val="22"/>
          <w:szCs w:val="22"/>
        </w:rPr>
        <w:t>ny wpływ na realizację zamówienia.</w:t>
      </w:r>
    </w:p>
    <w:p w14:paraId="22696843" w14:textId="6AB921B0" w:rsidR="0058524A" w:rsidRPr="001F5356" w:rsidRDefault="00374E03" w:rsidP="00374E03">
      <w:pPr>
        <w:tabs>
          <w:tab w:val="left" w:pos="5782"/>
        </w:tabs>
        <w:overflowPunct/>
        <w:autoSpaceDE/>
        <w:spacing w:line="240" w:lineRule="atLeast"/>
        <w:jc w:val="both"/>
        <w:textAlignment w:val="auto"/>
        <w:rPr>
          <w:rFonts w:ascii="Arial" w:hAnsi="Arial" w:cs="Arial"/>
          <w:sz w:val="22"/>
          <w:szCs w:val="22"/>
        </w:rPr>
      </w:pPr>
      <w:r w:rsidRPr="00374E03">
        <w:rPr>
          <w:rFonts w:ascii="Arial" w:hAnsi="Arial" w:cs="Arial"/>
          <w:b/>
          <w:bCs/>
          <w:sz w:val="22"/>
          <w:szCs w:val="22"/>
        </w:rPr>
        <w:t>2.</w:t>
      </w:r>
      <w:r>
        <w:rPr>
          <w:rFonts w:ascii="Arial" w:hAnsi="Arial" w:cs="Arial"/>
          <w:sz w:val="22"/>
          <w:szCs w:val="22"/>
        </w:rPr>
        <w:t xml:space="preserve"> </w:t>
      </w:r>
      <w:r w:rsidR="0058524A" w:rsidRPr="001F5356">
        <w:rPr>
          <w:rFonts w:ascii="Arial" w:hAnsi="Arial" w:cs="Arial"/>
          <w:sz w:val="22"/>
          <w:szCs w:val="22"/>
          <w:lang w:eastAsia="ar-SA"/>
        </w:rPr>
        <w:t>Zamawiający nie określa warunk</w:t>
      </w:r>
      <w:r w:rsidR="001F5356">
        <w:rPr>
          <w:rFonts w:ascii="Arial" w:hAnsi="Arial" w:cs="Arial"/>
          <w:sz w:val="22"/>
          <w:szCs w:val="22"/>
          <w:lang w:eastAsia="ar-SA"/>
        </w:rPr>
        <w:t>ów</w:t>
      </w:r>
      <w:r w:rsidR="0058524A" w:rsidRPr="001F5356">
        <w:rPr>
          <w:rFonts w:ascii="Arial" w:hAnsi="Arial" w:cs="Arial"/>
          <w:sz w:val="22"/>
          <w:szCs w:val="22"/>
          <w:lang w:eastAsia="ar-SA"/>
        </w:rPr>
        <w:t xml:space="preserve"> udziału w postępowaniu w zakresie:</w:t>
      </w:r>
    </w:p>
    <w:p w14:paraId="26FF561C" w14:textId="77777777" w:rsidR="0058524A" w:rsidRPr="001F5356" w:rsidRDefault="0058524A" w:rsidP="0058524A">
      <w:pPr>
        <w:tabs>
          <w:tab w:val="left" w:pos="5782"/>
        </w:tabs>
        <w:overflowPunct/>
        <w:autoSpaceDE/>
        <w:spacing w:line="240" w:lineRule="atLeast"/>
        <w:ind w:left="284" w:hanging="284"/>
        <w:jc w:val="both"/>
        <w:textAlignment w:val="auto"/>
        <w:rPr>
          <w:rFonts w:ascii="Arial" w:hAnsi="Arial" w:cs="Arial"/>
          <w:sz w:val="22"/>
          <w:szCs w:val="22"/>
        </w:rPr>
      </w:pPr>
      <w:r w:rsidRPr="001F5356">
        <w:rPr>
          <w:rFonts w:ascii="Arial" w:hAnsi="Arial" w:cs="Arial"/>
          <w:sz w:val="22"/>
          <w:szCs w:val="22"/>
          <w:lang w:eastAsia="ar-SA"/>
        </w:rPr>
        <w:t xml:space="preserve">- </w:t>
      </w:r>
      <w:r w:rsidRPr="001F5356">
        <w:rPr>
          <w:rFonts w:ascii="Arial" w:hAnsi="Arial" w:cs="Arial"/>
          <w:sz w:val="22"/>
          <w:szCs w:val="22"/>
        </w:rPr>
        <w:t xml:space="preserve">Zdolności do występowania w obrocie gospodarczym; </w:t>
      </w:r>
    </w:p>
    <w:p w14:paraId="138CBBDB" w14:textId="77777777" w:rsidR="0058524A" w:rsidRPr="001F5356" w:rsidRDefault="0058524A" w:rsidP="0058524A">
      <w:pPr>
        <w:tabs>
          <w:tab w:val="left" w:pos="5782"/>
        </w:tabs>
        <w:overflowPunct/>
        <w:autoSpaceDE/>
        <w:spacing w:line="240" w:lineRule="atLeast"/>
        <w:ind w:left="284" w:hanging="284"/>
        <w:jc w:val="both"/>
        <w:textAlignment w:val="auto"/>
        <w:rPr>
          <w:rFonts w:ascii="Arial" w:hAnsi="Arial" w:cs="Arial"/>
          <w:sz w:val="22"/>
          <w:szCs w:val="22"/>
        </w:rPr>
      </w:pPr>
      <w:r w:rsidRPr="001F5356">
        <w:rPr>
          <w:rFonts w:ascii="Arial" w:hAnsi="Arial" w:cs="Arial"/>
          <w:sz w:val="22"/>
          <w:szCs w:val="22"/>
        </w:rPr>
        <w:t xml:space="preserve">- Uprawnień do prowadzenia określonej działalności gospodarczej lub zawodowej, o ile  wynika to z odrębnych przepisów; </w:t>
      </w:r>
    </w:p>
    <w:p w14:paraId="6B230DBC" w14:textId="77777777" w:rsidR="00374E03" w:rsidRDefault="0058524A" w:rsidP="00374E03">
      <w:pPr>
        <w:tabs>
          <w:tab w:val="left" w:pos="5782"/>
        </w:tabs>
        <w:overflowPunct/>
        <w:autoSpaceDE/>
        <w:spacing w:line="240" w:lineRule="atLeast"/>
        <w:ind w:left="284" w:hanging="284"/>
        <w:jc w:val="both"/>
        <w:textAlignment w:val="auto"/>
        <w:rPr>
          <w:rFonts w:ascii="Arial" w:hAnsi="Arial" w:cs="Arial"/>
          <w:sz w:val="22"/>
          <w:szCs w:val="22"/>
        </w:rPr>
      </w:pPr>
      <w:r w:rsidRPr="001F5356">
        <w:rPr>
          <w:rFonts w:ascii="Arial" w:hAnsi="Arial" w:cs="Arial"/>
          <w:sz w:val="22"/>
          <w:szCs w:val="22"/>
        </w:rPr>
        <w:t>- Sytuacji ekonomicznej lub finansowej</w:t>
      </w:r>
      <w:r w:rsidR="00374E03">
        <w:rPr>
          <w:rFonts w:ascii="Arial" w:hAnsi="Arial" w:cs="Arial"/>
          <w:sz w:val="22"/>
          <w:szCs w:val="22"/>
        </w:rPr>
        <w:t>.</w:t>
      </w:r>
    </w:p>
    <w:p w14:paraId="2B79E587" w14:textId="45C3F002" w:rsidR="00E069E9" w:rsidRPr="004D60D1" w:rsidRDefault="00374E03" w:rsidP="0056520E">
      <w:pPr>
        <w:tabs>
          <w:tab w:val="left" w:pos="5782"/>
        </w:tabs>
        <w:overflowPunct/>
        <w:autoSpaceDE/>
        <w:spacing w:line="240" w:lineRule="atLeast"/>
        <w:jc w:val="both"/>
        <w:textAlignment w:val="auto"/>
        <w:rPr>
          <w:rFonts w:ascii="Arial" w:hAnsi="Arial" w:cs="Arial"/>
          <w:sz w:val="22"/>
          <w:szCs w:val="22"/>
        </w:rPr>
      </w:pPr>
      <w:r w:rsidRPr="00374E03">
        <w:rPr>
          <w:rFonts w:ascii="Arial" w:hAnsi="Arial" w:cs="Arial"/>
          <w:b/>
          <w:bCs/>
          <w:sz w:val="22"/>
          <w:szCs w:val="22"/>
        </w:rPr>
        <w:t>3.</w:t>
      </w:r>
      <w:r>
        <w:rPr>
          <w:rFonts w:ascii="Arial" w:hAnsi="Arial" w:cs="Arial"/>
          <w:sz w:val="22"/>
          <w:szCs w:val="22"/>
        </w:rPr>
        <w:t xml:space="preserve"> </w:t>
      </w:r>
      <w:r w:rsidR="00E069E9" w:rsidRPr="00374E03">
        <w:rPr>
          <w:rFonts w:ascii="Arial" w:eastAsia="Calibri" w:hAnsi="Arial" w:cs="Arial"/>
          <w:sz w:val="22"/>
          <w:szCs w:val="22"/>
        </w:rPr>
        <w:t>Wykonawca może w celu potwierdzenia spełniania warunków, o których mowa w ust. 1 niniejszej SWZ polegać na zdolnościach technicznych lub zawodowych podmiotów udostępniających zasoby, niezależnie od charakteru prawnego łączących go z nim stosunków prawnych.</w:t>
      </w:r>
      <w:r w:rsidR="00295C1A" w:rsidRPr="00374E03">
        <w:rPr>
          <w:rFonts w:ascii="Arial" w:hAnsi="Arial" w:cs="Arial"/>
          <w:sz w:val="22"/>
          <w:szCs w:val="22"/>
        </w:rPr>
        <w:t xml:space="preserve"> </w:t>
      </w:r>
      <w:r w:rsidR="0056520E">
        <w:rPr>
          <w:rFonts w:ascii="Arial" w:eastAsia="Calibri" w:hAnsi="Arial" w:cs="Arial"/>
          <w:sz w:val="22"/>
          <w:szCs w:val="22"/>
        </w:rPr>
        <w:t>W</w:t>
      </w:r>
      <w:r w:rsidR="00E069E9" w:rsidRPr="004D60D1">
        <w:rPr>
          <w:rFonts w:ascii="Arial" w:eastAsia="Calibri" w:hAnsi="Arial" w:cs="Arial"/>
          <w:sz w:val="22"/>
          <w:szCs w:val="22"/>
        </w:rPr>
        <w:t>ykonawcy mogą polegać na zdolnościach podmiotów udostępniających zasoby, jeśli podmioty te zrealizują usługi, do realizacji których te zdolności są wymagane.</w:t>
      </w:r>
    </w:p>
    <w:p w14:paraId="7E6743B5" w14:textId="77777777" w:rsidR="00E069E9" w:rsidRPr="004D60D1" w:rsidRDefault="00E069E9" w:rsidP="00456CD5">
      <w:pPr>
        <w:autoSpaceDN w:val="0"/>
        <w:adjustRightInd w:val="0"/>
        <w:ind w:left="284" w:hanging="284"/>
        <w:contextualSpacing/>
        <w:jc w:val="both"/>
        <w:rPr>
          <w:rFonts w:ascii="Arial" w:hAnsi="Arial" w:cs="Arial"/>
          <w:sz w:val="22"/>
          <w:szCs w:val="22"/>
        </w:rPr>
      </w:pPr>
    </w:p>
    <w:p w14:paraId="66016CEE" w14:textId="7FE030B9" w:rsidR="001B34B6" w:rsidRPr="004D60D1"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xml:space="preserve">§ </w:t>
      </w:r>
      <w:r w:rsidR="00573C8A" w:rsidRPr="004D60D1">
        <w:rPr>
          <w:rFonts w:ascii="Arial" w:hAnsi="Arial" w:cs="Arial"/>
          <w:b/>
          <w:bCs/>
          <w:i/>
          <w:iCs/>
          <w:color w:val="000000"/>
          <w:sz w:val="22"/>
          <w:szCs w:val="22"/>
          <w:lang w:eastAsia="ar-SA"/>
        </w:rPr>
        <w:t>8</w:t>
      </w:r>
      <w:r w:rsidRPr="004D60D1">
        <w:rPr>
          <w:rFonts w:ascii="Arial" w:hAnsi="Arial" w:cs="Arial"/>
          <w:b/>
          <w:bCs/>
          <w:i/>
          <w:iCs/>
          <w:color w:val="000000"/>
          <w:sz w:val="22"/>
          <w:szCs w:val="22"/>
          <w:lang w:eastAsia="ar-SA"/>
        </w:rPr>
        <w:t>.</w:t>
      </w:r>
    </w:p>
    <w:p w14:paraId="5FBCC791" w14:textId="27C6F6A1" w:rsidR="001B34B6" w:rsidRPr="004D60D1" w:rsidRDefault="001B34B6" w:rsidP="00456CD5">
      <w:pPr>
        <w:pStyle w:val="normalny0"/>
        <w:suppressAutoHyphens/>
        <w:ind w:left="284" w:hanging="284"/>
        <w:jc w:val="center"/>
        <w:rPr>
          <w:rFonts w:ascii="Arial" w:eastAsia="Calibri" w:hAnsi="Arial" w:cs="Arial"/>
          <w:b/>
          <w:bCs/>
          <w:i/>
          <w:iCs/>
          <w:sz w:val="22"/>
          <w:szCs w:val="22"/>
        </w:rPr>
      </w:pPr>
      <w:r w:rsidRPr="004D60D1">
        <w:rPr>
          <w:rFonts w:ascii="Arial" w:hAnsi="Arial" w:cs="Arial"/>
          <w:b/>
          <w:bCs/>
          <w:i/>
          <w:iCs/>
          <w:sz w:val="22"/>
          <w:szCs w:val="22"/>
        </w:rPr>
        <w:t>Zawartość oferty oraz dokumenty wymagane w postępowaniu.</w:t>
      </w:r>
    </w:p>
    <w:p w14:paraId="5B1BA85F" w14:textId="77777777" w:rsidR="001B34B6" w:rsidRPr="004D60D1"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2"/>
          <w:szCs w:val="22"/>
        </w:rPr>
      </w:pPr>
    </w:p>
    <w:p w14:paraId="5ABCE7B7" w14:textId="0102CB1C" w:rsidR="006F1B65" w:rsidRPr="004D60D1"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4D60D1">
        <w:rPr>
          <w:rFonts w:ascii="Arial" w:eastAsia="Calibri" w:hAnsi="Arial" w:cs="Arial"/>
          <w:b/>
          <w:bCs/>
          <w:sz w:val="22"/>
          <w:szCs w:val="22"/>
        </w:rPr>
        <w:t>Formularz ofertowy stanowi zał. do SWZ.</w:t>
      </w:r>
      <w:r w:rsidRPr="004D60D1">
        <w:rPr>
          <w:rFonts w:ascii="Arial" w:eastAsia="Calibri" w:hAnsi="Arial" w:cs="Arial"/>
          <w:sz w:val="22"/>
          <w:szCs w:val="22"/>
        </w:rPr>
        <w:t xml:space="preserve"> Sposób przygotowania i złożenia oferty (oraz innych dokumentów</w:t>
      </w:r>
      <w:r w:rsidR="00051A05" w:rsidRPr="004D60D1">
        <w:rPr>
          <w:rFonts w:ascii="Arial" w:eastAsia="Calibri" w:hAnsi="Arial" w:cs="Arial"/>
          <w:sz w:val="22"/>
          <w:szCs w:val="22"/>
        </w:rPr>
        <w:t xml:space="preserve"> składanych na wezwanie Zamawiającego</w:t>
      </w:r>
      <w:r w:rsidRPr="004D60D1">
        <w:rPr>
          <w:rFonts w:ascii="Arial" w:eastAsia="Calibri" w:hAnsi="Arial" w:cs="Arial"/>
          <w:sz w:val="22"/>
          <w:szCs w:val="22"/>
        </w:rPr>
        <w:t xml:space="preserve">) określa </w:t>
      </w:r>
      <w:r w:rsidRPr="004D60D1">
        <w:rPr>
          <w:rFonts w:ascii="Arial" w:hAnsi="Arial" w:cs="Arial"/>
          <w:b/>
          <w:bCs/>
          <w:color w:val="000000"/>
          <w:sz w:val="22"/>
          <w:szCs w:val="22"/>
          <w:lang w:eastAsia="ar-SA"/>
        </w:rPr>
        <w:t xml:space="preserve">§ </w:t>
      </w:r>
      <w:r w:rsidR="00C528E5" w:rsidRPr="004D60D1">
        <w:rPr>
          <w:rFonts w:ascii="Arial" w:hAnsi="Arial" w:cs="Arial"/>
          <w:b/>
          <w:bCs/>
          <w:color w:val="000000"/>
          <w:sz w:val="22"/>
          <w:szCs w:val="22"/>
          <w:lang w:eastAsia="ar-SA"/>
        </w:rPr>
        <w:t>8</w:t>
      </w:r>
      <w:r w:rsidRPr="004D60D1">
        <w:rPr>
          <w:rFonts w:ascii="Arial" w:hAnsi="Arial" w:cs="Arial"/>
          <w:b/>
          <w:bCs/>
          <w:color w:val="000000"/>
          <w:sz w:val="22"/>
          <w:szCs w:val="22"/>
          <w:lang w:eastAsia="ar-SA"/>
        </w:rPr>
        <w:t xml:space="preserve"> SWZ. </w:t>
      </w:r>
    </w:p>
    <w:p w14:paraId="45CC6777" w14:textId="1C754AA2" w:rsidR="001B34B6" w:rsidRPr="004D60D1"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4D60D1">
        <w:rPr>
          <w:rFonts w:ascii="Arial" w:hAnsi="Arial" w:cs="Arial"/>
          <w:b/>
          <w:bCs/>
          <w:color w:val="000000"/>
          <w:sz w:val="22"/>
          <w:szCs w:val="22"/>
          <w:lang w:eastAsia="ar-SA"/>
        </w:rPr>
        <w:t>Wraz z ofertą Wykonawca składa:</w:t>
      </w:r>
    </w:p>
    <w:p w14:paraId="5D28581C" w14:textId="28707212" w:rsidR="001B34B6" w:rsidRPr="004D60D1"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4D60D1">
        <w:rPr>
          <w:rFonts w:ascii="Arial" w:hAnsi="Arial" w:cs="Arial"/>
          <w:b/>
          <w:bCs/>
          <w:color w:val="000000"/>
          <w:sz w:val="22"/>
          <w:szCs w:val="22"/>
          <w:lang w:eastAsia="ar-SA"/>
        </w:rPr>
        <w:t>1)</w:t>
      </w:r>
      <w:r w:rsidR="001B34B6" w:rsidRPr="004D60D1">
        <w:rPr>
          <w:rFonts w:ascii="Arial" w:hAnsi="Arial" w:cs="Arial"/>
          <w:b/>
          <w:bCs/>
          <w:color w:val="000000"/>
          <w:sz w:val="22"/>
          <w:szCs w:val="22"/>
          <w:lang w:eastAsia="ar-SA"/>
        </w:rPr>
        <w:t xml:space="preserve"> </w:t>
      </w:r>
      <w:r w:rsidR="00222EBC" w:rsidRPr="004D60D1">
        <w:rPr>
          <w:rFonts w:ascii="Arial" w:eastAsia="Calibri" w:hAnsi="Arial" w:cs="Arial"/>
          <w:sz w:val="22"/>
          <w:szCs w:val="22"/>
        </w:rPr>
        <w:t>O</w:t>
      </w:r>
      <w:r w:rsidR="001B34B6" w:rsidRPr="004D60D1">
        <w:rPr>
          <w:rFonts w:ascii="Arial" w:eastAsia="Calibri" w:hAnsi="Arial" w:cs="Arial"/>
          <w:sz w:val="22"/>
          <w:szCs w:val="22"/>
        </w:rPr>
        <w:t>świadczenie</w:t>
      </w:r>
      <w:r w:rsidR="00222EBC" w:rsidRPr="004D60D1">
        <w:rPr>
          <w:rFonts w:ascii="Arial" w:eastAsia="Calibri" w:hAnsi="Arial" w:cs="Arial"/>
          <w:sz w:val="22"/>
          <w:szCs w:val="22"/>
        </w:rPr>
        <w:t xml:space="preserve"> o </w:t>
      </w:r>
      <w:r w:rsidR="001B34B6" w:rsidRPr="004D60D1">
        <w:rPr>
          <w:rFonts w:ascii="Arial" w:eastAsia="Calibri" w:hAnsi="Arial" w:cs="Arial"/>
          <w:sz w:val="22"/>
          <w:szCs w:val="22"/>
        </w:rPr>
        <w:t xml:space="preserve"> nie podlega</w:t>
      </w:r>
      <w:r w:rsidR="00222EBC" w:rsidRPr="004D60D1">
        <w:rPr>
          <w:rFonts w:ascii="Arial" w:eastAsia="Calibri" w:hAnsi="Arial" w:cs="Arial"/>
          <w:sz w:val="22"/>
          <w:szCs w:val="22"/>
        </w:rPr>
        <w:t>niu</w:t>
      </w:r>
      <w:r w:rsidR="001B34B6" w:rsidRPr="004D60D1">
        <w:rPr>
          <w:rFonts w:ascii="Arial" w:eastAsia="Calibri" w:hAnsi="Arial" w:cs="Arial"/>
          <w:sz w:val="22"/>
          <w:szCs w:val="22"/>
        </w:rPr>
        <w:t xml:space="preserve">  wykluczeniu z postępowania - </w:t>
      </w:r>
      <w:r w:rsidR="001B34B6" w:rsidRPr="004D60D1">
        <w:rPr>
          <w:rFonts w:ascii="Arial" w:eastAsia="Calibri" w:hAnsi="Arial" w:cs="Arial"/>
          <w:b/>
          <w:sz w:val="22"/>
          <w:szCs w:val="22"/>
        </w:rPr>
        <w:t>załącznik do SWZ;</w:t>
      </w:r>
    </w:p>
    <w:p w14:paraId="51BFA37F" w14:textId="0D9B7FD7" w:rsidR="00602BC8" w:rsidRPr="004D60D1"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4D60D1">
        <w:rPr>
          <w:rFonts w:ascii="Arial" w:hAnsi="Arial" w:cs="Arial"/>
          <w:b/>
          <w:bCs/>
          <w:color w:val="000000"/>
          <w:sz w:val="22"/>
          <w:szCs w:val="22"/>
          <w:lang w:eastAsia="ar-SA"/>
        </w:rPr>
        <w:t>2)</w:t>
      </w:r>
      <w:r w:rsidR="001B34B6" w:rsidRPr="004D60D1">
        <w:rPr>
          <w:rFonts w:ascii="Arial" w:eastAsia="Calibri" w:hAnsi="Arial" w:cs="Arial"/>
          <w:sz w:val="22"/>
          <w:szCs w:val="22"/>
        </w:rPr>
        <w:t xml:space="preserve"> </w:t>
      </w:r>
      <w:r w:rsidR="00222EBC" w:rsidRPr="004D60D1">
        <w:rPr>
          <w:rFonts w:ascii="Arial" w:eastAsia="Calibri" w:hAnsi="Arial" w:cs="Arial"/>
          <w:sz w:val="22"/>
          <w:szCs w:val="22"/>
        </w:rPr>
        <w:t>O</w:t>
      </w:r>
      <w:r w:rsidR="001B34B6" w:rsidRPr="004D60D1">
        <w:rPr>
          <w:rFonts w:ascii="Arial" w:eastAsia="Calibri" w:hAnsi="Arial" w:cs="Arial"/>
          <w:sz w:val="22"/>
          <w:szCs w:val="22"/>
        </w:rPr>
        <w:t>świadczenie</w:t>
      </w:r>
      <w:r w:rsidR="00222EBC" w:rsidRPr="004D60D1">
        <w:rPr>
          <w:rFonts w:ascii="Arial" w:eastAsia="Calibri" w:hAnsi="Arial" w:cs="Arial"/>
          <w:sz w:val="22"/>
          <w:szCs w:val="22"/>
        </w:rPr>
        <w:t xml:space="preserve"> o</w:t>
      </w:r>
      <w:r w:rsidR="001B34B6" w:rsidRPr="004D60D1">
        <w:rPr>
          <w:rFonts w:ascii="Arial" w:eastAsia="Calibri" w:hAnsi="Arial" w:cs="Arial"/>
          <w:sz w:val="22"/>
          <w:szCs w:val="22"/>
        </w:rPr>
        <w:t xml:space="preserve"> spełni</w:t>
      </w:r>
      <w:r w:rsidR="00222EBC" w:rsidRPr="004D60D1">
        <w:rPr>
          <w:rFonts w:ascii="Arial" w:eastAsia="Calibri" w:hAnsi="Arial" w:cs="Arial"/>
          <w:sz w:val="22"/>
          <w:szCs w:val="22"/>
        </w:rPr>
        <w:t>eniu</w:t>
      </w:r>
      <w:r w:rsidR="001B34B6" w:rsidRPr="004D60D1">
        <w:rPr>
          <w:rFonts w:ascii="Arial" w:eastAsia="Calibri" w:hAnsi="Arial" w:cs="Arial"/>
          <w:sz w:val="22"/>
          <w:szCs w:val="22"/>
        </w:rPr>
        <w:t xml:space="preserve"> warunk</w:t>
      </w:r>
      <w:r w:rsidR="00222EBC" w:rsidRPr="004D60D1">
        <w:rPr>
          <w:rFonts w:ascii="Arial" w:eastAsia="Calibri" w:hAnsi="Arial" w:cs="Arial"/>
          <w:sz w:val="22"/>
          <w:szCs w:val="22"/>
        </w:rPr>
        <w:t xml:space="preserve">ów </w:t>
      </w:r>
      <w:r w:rsidR="001B34B6" w:rsidRPr="004D60D1">
        <w:rPr>
          <w:rFonts w:ascii="Arial" w:eastAsia="Calibri" w:hAnsi="Arial" w:cs="Arial"/>
          <w:sz w:val="22"/>
          <w:szCs w:val="22"/>
        </w:rPr>
        <w:t xml:space="preserve">udziału w postępowaniu </w:t>
      </w:r>
      <w:r w:rsidRPr="004D60D1">
        <w:rPr>
          <w:rFonts w:ascii="Arial" w:eastAsia="Calibri" w:hAnsi="Arial" w:cs="Arial"/>
          <w:sz w:val="22"/>
          <w:szCs w:val="22"/>
        </w:rPr>
        <w:t>–</w:t>
      </w:r>
      <w:r w:rsidR="001B34B6" w:rsidRPr="004D60D1">
        <w:rPr>
          <w:rFonts w:ascii="Arial" w:eastAsia="Calibri" w:hAnsi="Arial" w:cs="Arial"/>
          <w:bCs/>
          <w:sz w:val="22"/>
          <w:szCs w:val="22"/>
        </w:rPr>
        <w:t xml:space="preserve"> </w:t>
      </w:r>
      <w:r w:rsidR="001B34B6" w:rsidRPr="004D60D1">
        <w:rPr>
          <w:rFonts w:ascii="Arial" w:eastAsia="Calibri" w:hAnsi="Arial" w:cs="Arial"/>
          <w:b/>
          <w:sz w:val="22"/>
          <w:szCs w:val="22"/>
        </w:rPr>
        <w:t>załącznik</w:t>
      </w:r>
      <w:r w:rsidRPr="004D60D1">
        <w:rPr>
          <w:rFonts w:ascii="Arial" w:eastAsia="Calibri" w:hAnsi="Arial" w:cs="Arial"/>
          <w:b/>
          <w:sz w:val="22"/>
          <w:szCs w:val="22"/>
        </w:rPr>
        <w:t xml:space="preserve"> </w:t>
      </w:r>
      <w:r w:rsidR="001B34B6" w:rsidRPr="004D60D1">
        <w:rPr>
          <w:rFonts w:ascii="Arial" w:eastAsia="Calibri" w:hAnsi="Arial" w:cs="Arial"/>
          <w:b/>
          <w:sz w:val="22"/>
          <w:szCs w:val="22"/>
        </w:rPr>
        <w:t>do SWZ;</w:t>
      </w:r>
    </w:p>
    <w:p w14:paraId="752D0F40" w14:textId="77777777" w:rsidR="00602BC8" w:rsidRPr="004D60D1"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4D60D1">
        <w:rPr>
          <w:rFonts w:ascii="Arial" w:hAnsi="Arial" w:cs="Arial"/>
          <w:b/>
          <w:bCs/>
          <w:color w:val="000000"/>
          <w:sz w:val="22"/>
          <w:szCs w:val="22"/>
          <w:lang w:eastAsia="ar-SA"/>
        </w:rPr>
        <w:t>3)</w:t>
      </w:r>
      <w:r w:rsidRPr="004D60D1">
        <w:rPr>
          <w:rFonts w:ascii="Arial" w:eastAsia="Calibri" w:hAnsi="Arial" w:cs="Arial"/>
          <w:sz w:val="22"/>
          <w:szCs w:val="22"/>
        </w:rPr>
        <w:t xml:space="preserve"> </w:t>
      </w:r>
      <w:r w:rsidR="001B34B6" w:rsidRPr="004D60D1">
        <w:rPr>
          <w:rFonts w:ascii="Arial" w:eastAsia="Calibri" w:hAnsi="Arial" w:cs="Arial"/>
          <w:sz w:val="22"/>
          <w:szCs w:val="22"/>
        </w:rPr>
        <w:t xml:space="preserve">w przypadku wspólnego ubiegania się o zamówienie przez </w:t>
      </w:r>
      <w:r w:rsidRPr="004D60D1">
        <w:rPr>
          <w:rFonts w:ascii="Arial" w:eastAsia="Calibri" w:hAnsi="Arial" w:cs="Arial"/>
          <w:sz w:val="22"/>
          <w:szCs w:val="22"/>
        </w:rPr>
        <w:t>W</w:t>
      </w:r>
      <w:r w:rsidR="001B34B6" w:rsidRPr="004D60D1">
        <w:rPr>
          <w:rFonts w:ascii="Arial" w:eastAsia="Calibri" w:hAnsi="Arial" w:cs="Arial"/>
          <w:sz w:val="22"/>
          <w:szCs w:val="22"/>
        </w:rPr>
        <w:t>ykonawców, załączenie do oferty oświadczeń</w:t>
      </w:r>
      <w:r w:rsidRPr="004D60D1">
        <w:rPr>
          <w:rFonts w:ascii="Arial" w:eastAsia="Calibri" w:hAnsi="Arial" w:cs="Arial"/>
          <w:sz w:val="22"/>
          <w:szCs w:val="22"/>
        </w:rPr>
        <w:t xml:space="preserve"> o których mowa w ppkt 1 i 2</w:t>
      </w:r>
      <w:r w:rsidR="001B34B6" w:rsidRPr="004D60D1">
        <w:rPr>
          <w:rFonts w:ascii="Arial" w:eastAsia="Calibri" w:hAnsi="Arial" w:cs="Arial"/>
          <w:sz w:val="22"/>
          <w:szCs w:val="22"/>
        </w:rPr>
        <w:t xml:space="preserve"> dotycz</w:t>
      </w:r>
      <w:r w:rsidRPr="004D60D1">
        <w:rPr>
          <w:rFonts w:ascii="Arial" w:eastAsia="Calibri" w:hAnsi="Arial" w:cs="Arial"/>
          <w:sz w:val="22"/>
          <w:szCs w:val="22"/>
        </w:rPr>
        <w:t>y</w:t>
      </w:r>
      <w:r w:rsidR="001B34B6" w:rsidRPr="004D60D1">
        <w:rPr>
          <w:rFonts w:ascii="Arial" w:eastAsia="Calibri" w:hAnsi="Arial" w:cs="Arial"/>
          <w:sz w:val="22"/>
          <w:szCs w:val="22"/>
        </w:rPr>
        <w:t xml:space="preserve"> każdego podmiotu</w:t>
      </w:r>
      <w:r w:rsidRPr="004D60D1">
        <w:rPr>
          <w:rFonts w:ascii="Arial" w:eastAsia="Calibri" w:hAnsi="Arial" w:cs="Arial"/>
          <w:sz w:val="22"/>
          <w:szCs w:val="22"/>
        </w:rPr>
        <w:t xml:space="preserve">. </w:t>
      </w:r>
      <w:r w:rsidRPr="004D60D1">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p>
    <w:p w14:paraId="2BD108EC" w14:textId="201CD06A" w:rsidR="001B34B6" w:rsidRPr="004D60D1" w:rsidRDefault="00602BC8" w:rsidP="00780B09">
      <w:pPr>
        <w:pStyle w:val="Akapitzlist"/>
        <w:widowControl w:val="0"/>
        <w:tabs>
          <w:tab w:val="left" w:pos="284"/>
        </w:tabs>
        <w:ind w:left="284" w:right="-3" w:hanging="284"/>
        <w:jc w:val="both"/>
        <w:rPr>
          <w:rFonts w:ascii="Arial" w:eastAsia="Calibri" w:hAnsi="Arial" w:cs="Arial"/>
          <w:sz w:val="22"/>
          <w:szCs w:val="22"/>
        </w:rPr>
      </w:pPr>
      <w:r w:rsidRPr="004D60D1">
        <w:rPr>
          <w:rFonts w:ascii="Arial" w:hAnsi="Arial" w:cs="Arial"/>
          <w:b/>
          <w:bCs/>
          <w:color w:val="000000"/>
          <w:sz w:val="22"/>
          <w:szCs w:val="22"/>
          <w:lang w:eastAsia="ar-SA"/>
        </w:rPr>
        <w:t xml:space="preserve">4) </w:t>
      </w:r>
      <w:r w:rsidR="001B34B6" w:rsidRPr="004D60D1">
        <w:rPr>
          <w:rFonts w:ascii="Arial" w:hAnsi="Arial" w:cs="Arial"/>
          <w:sz w:val="22"/>
          <w:szCs w:val="22"/>
        </w:rPr>
        <w:t xml:space="preserve">w przypadku, gdy </w:t>
      </w:r>
      <w:r w:rsidR="00222EBC" w:rsidRPr="004D60D1">
        <w:rPr>
          <w:rFonts w:ascii="Arial" w:hAnsi="Arial" w:cs="Arial"/>
          <w:sz w:val="22"/>
          <w:szCs w:val="22"/>
        </w:rPr>
        <w:t>W</w:t>
      </w:r>
      <w:r w:rsidR="001B34B6" w:rsidRPr="004D60D1">
        <w:rPr>
          <w:rFonts w:ascii="Arial" w:hAnsi="Arial" w:cs="Arial"/>
          <w:sz w:val="22"/>
          <w:szCs w:val="22"/>
        </w:rPr>
        <w:t xml:space="preserve">ykonawca polega na zdolnościach lub sytuacji innych podmiotów, załączenie do oferty oświadczeń, o których mowa w </w:t>
      </w:r>
      <w:r w:rsidRPr="004D60D1">
        <w:rPr>
          <w:rFonts w:ascii="Arial" w:hAnsi="Arial" w:cs="Arial"/>
          <w:sz w:val="22"/>
          <w:szCs w:val="22"/>
        </w:rPr>
        <w:t>p</w:t>
      </w:r>
      <w:r w:rsidR="001B34B6" w:rsidRPr="004D60D1">
        <w:rPr>
          <w:rFonts w:ascii="Arial" w:hAnsi="Arial" w:cs="Arial"/>
          <w:sz w:val="22"/>
          <w:szCs w:val="22"/>
        </w:rPr>
        <w:t xml:space="preserve">pkt </w:t>
      </w:r>
      <w:r w:rsidRPr="004D60D1">
        <w:rPr>
          <w:rFonts w:ascii="Arial" w:hAnsi="Arial" w:cs="Arial"/>
          <w:sz w:val="22"/>
          <w:szCs w:val="22"/>
        </w:rPr>
        <w:t>1</w:t>
      </w:r>
      <w:r w:rsidR="001B34B6" w:rsidRPr="004D60D1">
        <w:rPr>
          <w:rFonts w:ascii="Arial" w:hAnsi="Arial" w:cs="Arial"/>
          <w:sz w:val="22"/>
          <w:szCs w:val="22"/>
        </w:rPr>
        <w:t xml:space="preserve"> i </w:t>
      </w:r>
      <w:r w:rsidRPr="004D60D1">
        <w:rPr>
          <w:rFonts w:ascii="Arial" w:hAnsi="Arial" w:cs="Arial"/>
          <w:sz w:val="22"/>
          <w:szCs w:val="22"/>
        </w:rPr>
        <w:t>2</w:t>
      </w:r>
      <w:r w:rsidR="001B34B6" w:rsidRPr="004D60D1">
        <w:rPr>
          <w:rFonts w:ascii="Arial" w:hAnsi="Arial" w:cs="Arial"/>
          <w:sz w:val="22"/>
          <w:szCs w:val="22"/>
        </w:rPr>
        <w:t xml:space="preserve"> dotyczących każdego podmiotu wraz z zobowiązaniem każdego podmiotu udostępniającego zasoby do oddania </w:t>
      </w:r>
      <w:r w:rsidR="00222EBC" w:rsidRPr="004D60D1">
        <w:rPr>
          <w:rFonts w:ascii="Arial" w:hAnsi="Arial" w:cs="Arial"/>
          <w:sz w:val="22"/>
          <w:szCs w:val="22"/>
        </w:rPr>
        <w:t>W</w:t>
      </w:r>
      <w:r w:rsidR="001B34B6" w:rsidRPr="004D60D1">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4D60D1"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D60D1">
        <w:rPr>
          <w:rFonts w:ascii="Arial" w:hAnsi="Arial" w:cs="Arial"/>
          <w:b w:val="0"/>
          <w:sz w:val="22"/>
          <w:szCs w:val="22"/>
        </w:rPr>
        <w:tab/>
      </w:r>
      <w:r w:rsidR="00602BC8" w:rsidRPr="004D60D1">
        <w:rPr>
          <w:rFonts w:ascii="Arial" w:hAnsi="Arial" w:cs="Arial"/>
          <w:b w:val="0"/>
          <w:sz w:val="22"/>
          <w:szCs w:val="22"/>
        </w:rPr>
        <w:t xml:space="preserve">- </w:t>
      </w:r>
      <w:r w:rsidR="001B34B6" w:rsidRPr="004D60D1">
        <w:rPr>
          <w:rFonts w:ascii="Arial" w:hAnsi="Arial" w:cs="Arial"/>
          <w:b w:val="0"/>
          <w:sz w:val="22"/>
          <w:szCs w:val="22"/>
        </w:rPr>
        <w:t>zakres dostępnych wykonawcy zasobów podmiotu udostępniającego zasoby (tj. jaki rodzaj zasobu jest udostępniony),</w:t>
      </w:r>
    </w:p>
    <w:p w14:paraId="53B8D484" w14:textId="7D850E22" w:rsidR="001B34B6" w:rsidRPr="004D60D1"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D60D1">
        <w:rPr>
          <w:rFonts w:ascii="Arial" w:hAnsi="Arial" w:cs="Arial"/>
          <w:b w:val="0"/>
          <w:sz w:val="22"/>
          <w:szCs w:val="22"/>
        </w:rPr>
        <w:tab/>
      </w:r>
      <w:r w:rsidR="00602BC8" w:rsidRPr="004D60D1">
        <w:rPr>
          <w:rFonts w:ascii="Arial" w:hAnsi="Arial" w:cs="Arial"/>
          <w:b w:val="0"/>
          <w:sz w:val="22"/>
          <w:szCs w:val="22"/>
        </w:rPr>
        <w:t xml:space="preserve">- </w:t>
      </w:r>
      <w:r w:rsidR="001B34B6" w:rsidRPr="004D60D1">
        <w:rPr>
          <w:rFonts w:ascii="Arial" w:hAnsi="Arial" w:cs="Arial"/>
          <w:b w:val="0"/>
          <w:sz w:val="22"/>
          <w:szCs w:val="22"/>
        </w:rPr>
        <w:t>sposób wykorzystania przez niego zasobów podmiotu udostępniającego te zasoby przy wykonywaniu zamówienia,</w:t>
      </w:r>
    </w:p>
    <w:p w14:paraId="74BDB0F4" w14:textId="747C2FFA" w:rsidR="001B34B6" w:rsidRPr="004D60D1"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D60D1">
        <w:rPr>
          <w:rFonts w:ascii="Arial" w:hAnsi="Arial" w:cs="Arial"/>
          <w:b w:val="0"/>
          <w:sz w:val="22"/>
          <w:szCs w:val="22"/>
        </w:rPr>
        <w:tab/>
      </w:r>
      <w:r w:rsidR="00602BC8" w:rsidRPr="004D60D1">
        <w:rPr>
          <w:rFonts w:ascii="Arial" w:hAnsi="Arial" w:cs="Arial"/>
          <w:b w:val="0"/>
          <w:sz w:val="22"/>
          <w:szCs w:val="22"/>
        </w:rPr>
        <w:t xml:space="preserve">- </w:t>
      </w:r>
      <w:r w:rsidR="001B34B6" w:rsidRPr="004D60D1">
        <w:rPr>
          <w:rFonts w:ascii="Arial" w:hAnsi="Arial" w:cs="Arial"/>
          <w:b w:val="0"/>
          <w:sz w:val="22"/>
          <w:szCs w:val="22"/>
        </w:rPr>
        <w:t>zakres i okres udziału podmiotu udostępniającego przy wykonywaniu zamówienia,</w:t>
      </w:r>
    </w:p>
    <w:p w14:paraId="2C3A7B26" w14:textId="51944DF5" w:rsidR="001B34B6" w:rsidRPr="004D60D1"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D60D1">
        <w:rPr>
          <w:rFonts w:ascii="Arial" w:hAnsi="Arial" w:cs="Arial"/>
          <w:b w:val="0"/>
          <w:sz w:val="22"/>
          <w:szCs w:val="22"/>
        </w:rPr>
        <w:tab/>
      </w:r>
      <w:r w:rsidR="00602BC8" w:rsidRPr="004D60D1">
        <w:rPr>
          <w:rFonts w:ascii="Arial" w:hAnsi="Arial" w:cs="Arial"/>
          <w:b w:val="0"/>
          <w:sz w:val="22"/>
          <w:szCs w:val="22"/>
        </w:rPr>
        <w:t xml:space="preserve">- </w:t>
      </w:r>
      <w:r w:rsidR="001B34B6" w:rsidRPr="004D60D1">
        <w:rPr>
          <w:rFonts w:ascii="Arial" w:hAnsi="Arial" w:cs="Arial"/>
          <w:b w:val="0"/>
          <w:sz w:val="22"/>
          <w:szCs w:val="22"/>
        </w:rPr>
        <w:t>czy podmiot, na zdolnościach którego wykonawca polega w odniesieniu do warunków udziału w postępowaniu będzie brał udział w wykonywaniu zamówienia</w:t>
      </w:r>
      <w:r w:rsidR="00780B09" w:rsidRPr="004D60D1">
        <w:rPr>
          <w:rFonts w:ascii="Arial" w:hAnsi="Arial" w:cs="Arial"/>
          <w:b w:val="0"/>
          <w:sz w:val="22"/>
          <w:szCs w:val="22"/>
        </w:rPr>
        <w:t>.</w:t>
      </w:r>
    </w:p>
    <w:p w14:paraId="59F2DDF2" w14:textId="65A84015" w:rsidR="00780B09" w:rsidRPr="004D60D1"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4D60D1">
        <w:rPr>
          <w:rFonts w:ascii="Arial" w:hAnsi="Arial" w:cs="Arial"/>
          <w:b w:val="0"/>
          <w:sz w:val="22"/>
          <w:szCs w:val="22"/>
        </w:rPr>
        <w:tab/>
      </w:r>
      <w:r w:rsidRPr="004D60D1">
        <w:rPr>
          <w:rFonts w:ascii="Arial" w:hAnsi="Arial" w:cs="Arial"/>
          <w:bCs/>
          <w:sz w:val="22"/>
          <w:szCs w:val="22"/>
        </w:rPr>
        <w:t>Przykładowy wzór w/w oświadczenia stanowi zał. do SWZ.</w:t>
      </w:r>
    </w:p>
    <w:p w14:paraId="41863C58" w14:textId="3C3A9653" w:rsidR="00602BC8" w:rsidRPr="004D60D1"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4D60D1">
        <w:rPr>
          <w:rFonts w:ascii="Arial" w:hAnsi="Arial" w:cs="Arial"/>
          <w:sz w:val="22"/>
          <w:szCs w:val="22"/>
        </w:rPr>
        <w:t xml:space="preserve">w przypadku, gdy oferta została podpisana przez inną osobę niż umocowana w dokumencie rejestrowym </w:t>
      </w:r>
      <w:r w:rsidR="000570AE" w:rsidRPr="004D60D1">
        <w:rPr>
          <w:rFonts w:ascii="Arial" w:hAnsi="Arial" w:cs="Arial"/>
          <w:sz w:val="22"/>
          <w:szCs w:val="22"/>
        </w:rPr>
        <w:t>W</w:t>
      </w:r>
      <w:r w:rsidRPr="004D60D1">
        <w:rPr>
          <w:rFonts w:ascii="Arial" w:hAnsi="Arial" w:cs="Arial"/>
          <w:sz w:val="22"/>
          <w:szCs w:val="22"/>
        </w:rPr>
        <w:t xml:space="preserve">ykonawcy, </w:t>
      </w:r>
      <w:r w:rsidR="000570AE" w:rsidRPr="004D60D1">
        <w:rPr>
          <w:rFonts w:ascii="Arial" w:hAnsi="Arial" w:cs="Arial"/>
          <w:sz w:val="22"/>
          <w:szCs w:val="22"/>
        </w:rPr>
        <w:t xml:space="preserve">bądź w przypadku złożenia oferty wspólnej, </w:t>
      </w:r>
      <w:r w:rsidRPr="004D60D1">
        <w:rPr>
          <w:rFonts w:ascii="Arial" w:hAnsi="Arial" w:cs="Arial"/>
          <w:sz w:val="22"/>
          <w:szCs w:val="22"/>
        </w:rPr>
        <w:t>dokument (np. pełnomocnictw</w:t>
      </w:r>
      <w:r w:rsidR="00602BC8" w:rsidRPr="004D60D1">
        <w:rPr>
          <w:rFonts w:ascii="Arial" w:hAnsi="Arial" w:cs="Arial"/>
          <w:sz w:val="22"/>
          <w:szCs w:val="22"/>
        </w:rPr>
        <w:t>o</w:t>
      </w:r>
      <w:r w:rsidRPr="004D60D1">
        <w:rPr>
          <w:rFonts w:ascii="Arial" w:hAnsi="Arial" w:cs="Arial"/>
          <w:sz w:val="22"/>
          <w:szCs w:val="22"/>
        </w:rPr>
        <w:t>) potwierdzając</w:t>
      </w:r>
      <w:r w:rsidR="00602BC8" w:rsidRPr="004D60D1">
        <w:rPr>
          <w:rFonts w:ascii="Arial" w:hAnsi="Arial" w:cs="Arial"/>
          <w:sz w:val="22"/>
          <w:szCs w:val="22"/>
        </w:rPr>
        <w:t>y</w:t>
      </w:r>
      <w:r w:rsidRPr="004D60D1">
        <w:rPr>
          <w:rFonts w:ascii="Arial" w:hAnsi="Arial" w:cs="Arial"/>
          <w:sz w:val="22"/>
          <w:szCs w:val="22"/>
        </w:rPr>
        <w:t xml:space="preserve">, że oferta została złożona  przez osobę </w:t>
      </w:r>
      <w:r w:rsidR="000570AE" w:rsidRPr="004D60D1">
        <w:rPr>
          <w:rFonts w:ascii="Arial" w:hAnsi="Arial" w:cs="Arial"/>
          <w:sz w:val="22"/>
          <w:szCs w:val="22"/>
        </w:rPr>
        <w:t xml:space="preserve">do tego </w:t>
      </w:r>
      <w:r w:rsidRPr="004D60D1">
        <w:rPr>
          <w:rFonts w:ascii="Arial" w:hAnsi="Arial" w:cs="Arial"/>
          <w:sz w:val="22"/>
          <w:szCs w:val="22"/>
        </w:rPr>
        <w:t>upoważnioną</w:t>
      </w:r>
      <w:r w:rsidR="00780B09" w:rsidRPr="004D60D1">
        <w:rPr>
          <w:rFonts w:ascii="Arial" w:hAnsi="Arial" w:cs="Arial"/>
          <w:sz w:val="22"/>
          <w:szCs w:val="22"/>
        </w:rPr>
        <w:t xml:space="preserve">. </w:t>
      </w:r>
      <w:r w:rsidR="00780B09" w:rsidRPr="004D60D1">
        <w:rPr>
          <w:rFonts w:ascii="Arial" w:hAnsi="Arial" w:cs="Arial"/>
          <w:b/>
          <w:sz w:val="22"/>
          <w:szCs w:val="22"/>
        </w:rPr>
        <w:t xml:space="preserve">Przykładowy wzór pełnomocnictwa </w:t>
      </w:r>
      <w:r w:rsidR="000570AE" w:rsidRPr="004D60D1">
        <w:rPr>
          <w:rFonts w:ascii="Arial" w:hAnsi="Arial" w:cs="Arial"/>
          <w:b/>
          <w:sz w:val="22"/>
          <w:szCs w:val="22"/>
        </w:rPr>
        <w:t xml:space="preserve">dot. oferty wspólnej, </w:t>
      </w:r>
      <w:r w:rsidR="00780B09" w:rsidRPr="004D60D1">
        <w:rPr>
          <w:rFonts w:ascii="Arial" w:hAnsi="Arial" w:cs="Arial"/>
          <w:b/>
          <w:sz w:val="22"/>
          <w:szCs w:val="22"/>
        </w:rPr>
        <w:t>stanowi zał. do SWZ</w:t>
      </w:r>
      <w:r w:rsidRPr="004D60D1">
        <w:rPr>
          <w:rFonts w:ascii="Arial" w:hAnsi="Arial" w:cs="Arial"/>
          <w:b/>
          <w:sz w:val="22"/>
          <w:szCs w:val="22"/>
        </w:rPr>
        <w:t>;</w:t>
      </w:r>
    </w:p>
    <w:p w14:paraId="0A69EEC1" w14:textId="3F8BEC1F" w:rsidR="00541C7D" w:rsidRPr="004D60D1" w:rsidRDefault="001B34B6" w:rsidP="00541C7D">
      <w:pPr>
        <w:pStyle w:val="Akapitzlist"/>
        <w:numPr>
          <w:ilvl w:val="0"/>
          <w:numId w:val="16"/>
        </w:numPr>
        <w:tabs>
          <w:tab w:val="left" w:pos="426"/>
        </w:tabs>
        <w:autoSpaceDN w:val="0"/>
        <w:adjustRightInd w:val="0"/>
        <w:ind w:left="284" w:hanging="284"/>
        <w:jc w:val="both"/>
        <w:rPr>
          <w:rFonts w:ascii="Arial" w:hAnsi="Arial" w:cs="Arial"/>
          <w:sz w:val="22"/>
          <w:szCs w:val="22"/>
        </w:rPr>
      </w:pPr>
      <w:r w:rsidRPr="004D60D1">
        <w:rPr>
          <w:rFonts w:ascii="Arial" w:hAnsi="Arial" w:cs="Arial"/>
          <w:sz w:val="22"/>
          <w:szCs w:val="22"/>
        </w:rPr>
        <w:t xml:space="preserve">w przypadku, gdy oferta zawiera informacje stanowiące tajemnicę przedsiębiorstwa – dokument zawierający </w:t>
      </w:r>
      <w:r w:rsidR="00602BC8" w:rsidRPr="004D60D1">
        <w:rPr>
          <w:rFonts w:ascii="Arial" w:hAnsi="Arial" w:cs="Arial"/>
          <w:sz w:val="22"/>
          <w:szCs w:val="22"/>
        </w:rPr>
        <w:t xml:space="preserve">wymagane </w:t>
      </w:r>
      <w:r w:rsidRPr="004D60D1">
        <w:rPr>
          <w:rFonts w:ascii="Arial" w:hAnsi="Arial" w:cs="Arial"/>
          <w:sz w:val="22"/>
          <w:szCs w:val="22"/>
        </w:rPr>
        <w:t>dowody</w:t>
      </w:r>
      <w:r w:rsidR="005B2651">
        <w:rPr>
          <w:rFonts w:ascii="Arial" w:hAnsi="Arial" w:cs="Arial"/>
          <w:sz w:val="22"/>
          <w:szCs w:val="22"/>
        </w:rPr>
        <w:t xml:space="preserve"> o których mowa w pkt 6</w:t>
      </w:r>
      <w:r w:rsidR="00E65D7B">
        <w:rPr>
          <w:rFonts w:ascii="Arial" w:hAnsi="Arial" w:cs="Arial"/>
          <w:sz w:val="22"/>
          <w:szCs w:val="22"/>
        </w:rPr>
        <w:t>.</w:t>
      </w:r>
    </w:p>
    <w:p w14:paraId="18E4C3A4" w14:textId="474617E3" w:rsidR="00D93CCA" w:rsidRPr="00930BE5" w:rsidRDefault="00930BE5" w:rsidP="00930BE5">
      <w:pPr>
        <w:tabs>
          <w:tab w:val="left" w:pos="426"/>
        </w:tabs>
        <w:autoSpaceDN w:val="0"/>
        <w:adjustRightInd w:val="0"/>
        <w:jc w:val="both"/>
        <w:rPr>
          <w:rFonts w:ascii="Arial" w:hAnsi="Arial" w:cs="Arial"/>
          <w:sz w:val="22"/>
          <w:szCs w:val="22"/>
        </w:rPr>
      </w:pPr>
      <w:r>
        <w:rPr>
          <w:rFonts w:ascii="Arial" w:hAnsi="Arial" w:cs="Arial"/>
          <w:b/>
          <w:bCs/>
          <w:sz w:val="22"/>
          <w:szCs w:val="22"/>
        </w:rPr>
        <w:lastRenderedPageBreak/>
        <w:t xml:space="preserve">2a. </w:t>
      </w:r>
      <w:r w:rsidRPr="00930BE5">
        <w:rPr>
          <w:rFonts w:ascii="Arial" w:hAnsi="Arial" w:cs="Arial"/>
          <w:sz w:val="22"/>
          <w:szCs w:val="22"/>
        </w:rPr>
        <w:t xml:space="preserve">W niniejszym postępowaniu Zamawiający nie wymaga </w:t>
      </w:r>
      <w:r w:rsidR="0058352E">
        <w:rPr>
          <w:rFonts w:ascii="Arial" w:hAnsi="Arial" w:cs="Arial"/>
          <w:sz w:val="22"/>
          <w:szCs w:val="22"/>
        </w:rPr>
        <w:t>składania</w:t>
      </w:r>
      <w:r w:rsidRPr="00930BE5">
        <w:rPr>
          <w:rFonts w:ascii="Arial" w:hAnsi="Arial" w:cs="Arial"/>
          <w:sz w:val="22"/>
          <w:szCs w:val="22"/>
        </w:rPr>
        <w:t xml:space="preserve"> przedmiotowych środków dowodowych.</w:t>
      </w:r>
    </w:p>
    <w:p w14:paraId="6FF2C1F9" w14:textId="3A3927F4" w:rsidR="006F1B65" w:rsidRPr="004D60D1"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4D60D1">
        <w:rPr>
          <w:rFonts w:ascii="Arial" w:hAnsi="Arial" w:cs="Arial"/>
          <w:bCs/>
          <w:spacing w:val="-4"/>
          <w:sz w:val="22"/>
          <w:szCs w:val="22"/>
        </w:rPr>
        <w:t xml:space="preserve">Wykonawca, którego oferta została najwyżej </w:t>
      </w:r>
      <w:r w:rsidR="00FC7BBB" w:rsidRPr="004D60D1">
        <w:rPr>
          <w:rFonts w:ascii="Arial" w:hAnsi="Arial" w:cs="Arial"/>
          <w:bCs/>
          <w:spacing w:val="-4"/>
          <w:sz w:val="22"/>
          <w:szCs w:val="22"/>
        </w:rPr>
        <w:t xml:space="preserve">(wstępnie) </w:t>
      </w:r>
      <w:r w:rsidRPr="004D60D1">
        <w:rPr>
          <w:rFonts w:ascii="Arial" w:hAnsi="Arial" w:cs="Arial"/>
          <w:bCs/>
          <w:spacing w:val="-4"/>
          <w:sz w:val="22"/>
          <w:szCs w:val="22"/>
        </w:rPr>
        <w:t xml:space="preserve">oceniona </w:t>
      </w:r>
      <w:r w:rsidRPr="004D60D1">
        <w:rPr>
          <w:rFonts w:ascii="Arial" w:hAnsi="Arial" w:cs="Arial"/>
          <w:bCs/>
          <w:spacing w:val="-4"/>
          <w:sz w:val="22"/>
          <w:szCs w:val="22"/>
          <w:u w:val="single"/>
        </w:rPr>
        <w:t>zostanie wezwany przez Zamawiającego</w:t>
      </w:r>
      <w:r w:rsidRPr="004D60D1">
        <w:rPr>
          <w:rFonts w:ascii="Arial" w:hAnsi="Arial" w:cs="Arial"/>
          <w:bCs/>
          <w:spacing w:val="-4"/>
          <w:sz w:val="22"/>
          <w:szCs w:val="22"/>
        </w:rPr>
        <w:t>, do</w:t>
      </w:r>
      <w:r w:rsidR="00FC7BBB" w:rsidRPr="004D60D1">
        <w:rPr>
          <w:rFonts w:ascii="Arial" w:hAnsi="Arial" w:cs="Arial"/>
          <w:bCs/>
          <w:spacing w:val="-4"/>
          <w:sz w:val="22"/>
          <w:szCs w:val="22"/>
        </w:rPr>
        <w:t xml:space="preserve"> </w:t>
      </w:r>
      <w:r w:rsidRPr="004D60D1">
        <w:rPr>
          <w:rFonts w:ascii="Arial" w:hAnsi="Arial" w:cs="Arial"/>
          <w:bCs/>
          <w:spacing w:val="-4"/>
          <w:sz w:val="22"/>
          <w:szCs w:val="22"/>
        </w:rPr>
        <w:t xml:space="preserve">złożenia, aktualnych na dzień złożenia </w:t>
      </w:r>
      <w:r w:rsidR="00FC7BBB" w:rsidRPr="004D60D1">
        <w:rPr>
          <w:rFonts w:ascii="Arial" w:hAnsi="Arial" w:cs="Arial"/>
          <w:bCs/>
          <w:spacing w:val="-4"/>
          <w:sz w:val="22"/>
          <w:szCs w:val="22"/>
        </w:rPr>
        <w:t xml:space="preserve">n/w </w:t>
      </w:r>
      <w:r w:rsidRPr="004D60D1">
        <w:rPr>
          <w:rFonts w:ascii="Arial" w:hAnsi="Arial" w:cs="Arial"/>
          <w:bCs/>
          <w:spacing w:val="-4"/>
          <w:sz w:val="22"/>
          <w:szCs w:val="22"/>
          <w:u w:val="single"/>
        </w:rPr>
        <w:t>podmiotowych środków dowodowych</w:t>
      </w:r>
      <w:r w:rsidRPr="004D60D1">
        <w:rPr>
          <w:rFonts w:ascii="Arial" w:hAnsi="Arial" w:cs="Arial"/>
          <w:bCs/>
          <w:spacing w:val="-4"/>
          <w:sz w:val="22"/>
          <w:szCs w:val="22"/>
        </w:rPr>
        <w:t>:</w:t>
      </w:r>
    </w:p>
    <w:p w14:paraId="26C94C05" w14:textId="2E55150A" w:rsidR="00222EBC" w:rsidRPr="004D60D1"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4D60D1">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sidRPr="004D60D1">
        <w:rPr>
          <w:rFonts w:ascii="Arial" w:eastAsiaTheme="minorHAnsi" w:hAnsi="Arial" w:cs="Arial"/>
          <w:color w:val="000000"/>
          <w:sz w:val="22"/>
          <w:szCs w:val="22"/>
          <w:lang w:eastAsia="en-US"/>
        </w:rPr>
        <w:t>Z</w:t>
      </w:r>
      <w:r w:rsidRPr="004D60D1">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4414CA8A" w14:textId="77777777" w:rsidR="00670913" w:rsidRDefault="006F1B65" w:rsidP="00670913">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4D60D1">
        <w:rPr>
          <w:rFonts w:ascii="Arial" w:eastAsiaTheme="minorHAnsi" w:hAnsi="Arial" w:cs="Arial"/>
          <w:color w:val="000000"/>
          <w:sz w:val="22"/>
          <w:szCs w:val="22"/>
          <w:lang w:eastAsia="en-US"/>
        </w:rPr>
        <w:t>, w rozumieniu ustawy z dnia 16 lutego 2007 r. o ochronie konkurencji i konsumentów (Dz. U. z 2019 r. poz. 369), z innym Wykonawc</w:t>
      </w:r>
      <w:r w:rsidR="00222EBC" w:rsidRPr="004D60D1">
        <w:rPr>
          <w:rFonts w:ascii="Arial" w:eastAsiaTheme="minorHAnsi" w:hAnsi="Arial" w:cs="Arial"/>
          <w:color w:val="000000"/>
          <w:sz w:val="22"/>
          <w:szCs w:val="22"/>
          <w:lang w:eastAsia="en-US"/>
        </w:rPr>
        <w:t>ą</w:t>
      </w:r>
      <w:r w:rsidRPr="004D60D1">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D60D1">
        <w:rPr>
          <w:rFonts w:ascii="Arial" w:eastAsiaTheme="minorHAnsi" w:hAnsi="Arial" w:cs="Arial"/>
          <w:b/>
          <w:bCs/>
          <w:color w:val="000000"/>
          <w:sz w:val="22"/>
          <w:szCs w:val="22"/>
          <w:lang w:eastAsia="en-US"/>
        </w:rPr>
        <w:t>załącznik do SWZ</w:t>
      </w:r>
      <w:r w:rsidRPr="004D60D1">
        <w:rPr>
          <w:rFonts w:ascii="Arial" w:eastAsiaTheme="minorHAnsi" w:hAnsi="Arial" w:cs="Arial"/>
          <w:color w:val="000000"/>
          <w:sz w:val="22"/>
          <w:szCs w:val="22"/>
          <w:lang w:eastAsia="en-US"/>
        </w:rPr>
        <w:t xml:space="preserve">; </w:t>
      </w:r>
    </w:p>
    <w:p w14:paraId="710DC598" w14:textId="6E02859C" w:rsidR="00670913" w:rsidRPr="005B2651" w:rsidRDefault="006F1B65" w:rsidP="00670913">
      <w:pPr>
        <w:pStyle w:val="Akapitzlist"/>
        <w:numPr>
          <w:ilvl w:val="0"/>
          <w:numId w:val="17"/>
        </w:numPr>
        <w:tabs>
          <w:tab w:val="left" w:pos="284"/>
        </w:tabs>
        <w:autoSpaceDN w:val="0"/>
        <w:adjustRightInd w:val="0"/>
        <w:spacing w:after="128"/>
        <w:ind w:left="284" w:hanging="284"/>
        <w:jc w:val="both"/>
        <w:rPr>
          <w:rFonts w:ascii="Arial" w:eastAsiaTheme="minorHAnsi" w:hAnsi="Arial" w:cs="Arial"/>
          <w:sz w:val="22"/>
          <w:szCs w:val="22"/>
          <w:lang w:eastAsia="en-US"/>
        </w:rPr>
      </w:pPr>
      <w:r w:rsidRPr="005B2651">
        <w:rPr>
          <w:rFonts w:ascii="Arial" w:hAnsi="Arial" w:cs="Arial"/>
          <w:b/>
          <w:sz w:val="22"/>
          <w:szCs w:val="22"/>
        </w:rPr>
        <w:t>W</w:t>
      </w:r>
      <w:r w:rsidR="001B34B6" w:rsidRPr="005B2651">
        <w:rPr>
          <w:rFonts w:ascii="Arial" w:hAnsi="Arial" w:cs="Arial"/>
          <w:b/>
          <w:sz w:val="22"/>
          <w:szCs w:val="22"/>
        </w:rPr>
        <w:t xml:space="preserve">ykaz </w:t>
      </w:r>
      <w:r w:rsidR="00670913" w:rsidRPr="005B2651">
        <w:rPr>
          <w:rFonts w:ascii="Arial" w:hAnsi="Arial" w:cs="Arial"/>
          <w:b/>
          <w:sz w:val="22"/>
          <w:szCs w:val="22"/>
        </w:rPr>
        <w:t>dostaw</w:t>
      </w:r>
      <w:r w:rsidR="001B34B6" w:rsidRPr="005B2651">
        <w:rPr>
          <w:rFonts w:ascii="Arial" w:hAnsi="Arial" w:cs="Arial"/>
          <w:b/>
          <w:sz w:val="22"/>
          <w:szCs w:val="22"/>
        </w:rPr>
        <w:t xml:space="preserve"> </w:t>
      </w:r>
      <w:r w:rsidR="001B34B6" w:rsidRPr="005B2651">
        <w:rPr>
          <w:rFonts w:ascii="Arial" w:hAnsi="Arial" w:cs="Arial"/>
          <w:bCs/>
          <w:sz w:val="22"/>
          <w:szCs w:val="22"/>
        </w:rPr>
        <w:t>wykonanych</w:t>
      </w:r>
      <w:r w:rsidR="001B34B6" w:rsidRPr="005B2651">
        <w:rPr>
          <w:rFonts w:ascii="Arial" w:hAnsi="Arial" w:cs="Arial"/>
          <w:b/>
          <w:sz w:val="22"/>
          <w:szCs w:val="22"/>
        </w:rPr>
        <w:t xml:space="preserve"> </w:t>
      </w:r>
      <w:r w:rsidR="001B34B6" w:rsidRPr="005B2651">
        <w:rPr>
          <w:rFonts w:ascii="Arial" w:hAnsi="Arial" w:cs="Arial"/>
          <w:sz w:val="22"/>
          <w:szCs w:val="22"/>
        </w:rPr>
        <w:t>nie wcześniej niż</w:t>
      </w:r>
      <w:r w:rsidR="001B34B6" w:rsidRPr="005B2651">
        <w:rPr>
          <w:rFonts w:ascii="Arial" w:hAnsi="Arial" w:cs="Arial"/>
          <w:b/>
          <w:sz w:val="22"/>
          <w:szCs w:val="22"/>
        </w:rPr>
        <w:t xml:space="preserve"> </w:t>
      </w:r>
      <w:r w:rsidR="001B34B6" w:rsidRPr="005B2651">
        <w:rPr>
          <w:rFonts w:ascii="Arial" w:hAnsi="Arial" w:cs="Arial"/>
          <w:sz w:val="22"/>
          <w:szCs w:val="22"/>
        </w:rPr>
        <w:t xml:space="preserve">w okresie ostatnich </w:t>
      </w:r>
      <w:r w:rsidR="00670913" w:rsidRPr="005B2651">
        <w:rPr>
          <w:rFonts w:ascii="Arial" w:hAnsi="Arial" w:cs="Arial"/>
          <w:sz w:val="22"/>
          <w:szCs w:val="22"/>
        </w:rPr>
        <w:t>3</w:t>
      </w:r>
      <w:r w:rsidR="001B34B6" w:rsidRPr="005B2651">
        <w:rPr>
          <w:rFonts w:ascii="Arial" w:hAnsi="Arial" w:cs="Arial"/>
          <w:sz w:val="22"/>
          <w:szCs w:val="22"/>
        </w:rPr>
        <w:t xml:space="preserve"> lat, a jeżeli okres prowadzenia działalności jest krótszy – w tym okresie, wraz z podaniem ich wartości, rodzaju, dat i miejsca wykonania oraz podmiotów na rzecz, których </w:t>
      </w:r>
      <w:r w:rsidR="00ED4DBF">
        <w:rPr>
          <w:rFonts w:ascii="Arial" w:hAnsi="Arial" w:cs="Arial"/>
          <w:sz w:val="22"/>
          <w:szCs w:val="22"/>
        </w:rPr>
        <w:t>dostawy</w:t>
      </w:r>
      <w:r w:rsidR="001B34B6" w:rsidRPr="005B2651">
        <w:rPr>
          <w:rFonts w:ascii="Arial" w:hAnsi="Arial" w:cs="Arial"/>
          <w:sz w:val="22"/>
          <w:szCs w:val="22"/>
        </w:rPr>
        <w:t xml:space="preserve"> zostały wykonane</w:t>
      </w:r>
      <w:r w:rsidRPr="005B2651">
        <w:rPr>
          <w:rFonts w:ascii="Arial" w:hAnsi="Arial" w:cs="Arial"/>
          <w:sz w:val="22"/>
          <w:szCs w:val="22"/>
        </w:rPr>
        <w:t>, potwierdzając</w:t>
      </w:r>
      <w:r w:rsidR="00FC7BBB" w:rsidRPr="005B2651">
        <w:rPr>
          <w:rFonts w:ascii="Arial" w:hAnsi="Arial" w:cs="Arial"/>
          <w:sz w:val="22"/>
          <w:szCs w:val="22"/>
        </w:rPr>
        <w:t>y</w:t>
      </w:r>
      <w:r w:rsidRPr="005B2651">
        <w:rPr>
          <w:rFonts w:ascii="Arial" w:hAnsi="Arial" w:cs="Arial"/>
          <w:sz w:val="22"/>
          <w:szCs w:val="22"/>
        </w:rPr>
        <w:t xml:space="preserve"> spełnienie</w:t>
      </w:r>
      <w:r w:rsidR="001B34B6" w:rsidRPr="005B2651">
        <w:rPr>
          <w:rFonts w:ascii="Arial" w:hAnsi="Arial" w:cs="Arial"/>
          <w:sz w:val="22"/>
          <w:szCs w:val="22"/>
        </w:rPr>
        <w:t xml:space="preserve"> warunk</w:t>
      </w:r>
      <w:r w:rsidRPr="005B2651">
        <w:rPr>
          <w:rFonts w:ascii="Arial" w:hAnsi="Arial" w:cs="Arial"/>
          <w:sz w:val="22"/>
          <w:szCs w:val="22"/>
        </w:rPr>
        <w:t>u</w:t>
      </w:r>
      <w:r w:rsidR="001B34B6" w:rsidRPr="005B2651">
        <w:rPr>
          <w:rFonts w:ascii="Arial" w:hAnsi="Arial" w:cs="Arial"/>
          <w:sz w:val="22"/>
          <w:szCs w:val="22"/>
        </w:rPr>
        <w:t xml:space="preserve"> określon</w:t>
      </w:r>
      <w:r w:rsidRPr="005B2651">
        <w:rPr>
          <w:rFonts w:ascii="Arial" w:hAnsi="Arial" w:cs="Arial"/>
          <w:sz w:val="22"/>
          <w:szCs w:val="22"/>
        </w:rPr>
        <w:t xml:space="preserve">ego </w:t>
      </w:r>
      <w:r w:rsidR="001B34B6" w:rsidRPr="005B2651">
        <w:rPr>
          <w:rFonts w:ascii="Arial" w:hAnsi="Arial" w:cs="Arial"/>
          <w:sz w:val="22"/>
          <w:szCs w:val="22"/>
        </w:rPr>
        <w:t xml:space="preserve">w </w:t>
      </w:r>
      <w:r w:rsidRPr="005B2651">
        <w:rPr>
          <w:rFonts w:ascii="Arial" w:hAnsi="Arial" w:cs="Arial"/>
          <w:sz w:val="22"/>
          <w:szCs w:val="22"/>
          <w:lang w:eastAsia="ar-SA"/>
        </w:rPr>
        <w:t xml:space="preserve">§ 7 pkt 1 </w:t>
      </w:r>
      <w:r w:rsidR="001B34B6" w:rsidRPr="005B2651">
        <w:rPr>
          <w:rFonts w:ascii="Arial" w:hAnsi="Arial" w:cs="Arial"/>
          <w:sz w:val="22"/>
          <w:szCs w:val="22"/>
        </w:rPr>
        <w:t xml:space="preserve">SWZ – </w:t>
      </w:r>
      <w:r w:rsidR="001B34B6" w:rsidRPr="005B2651">
        <w:rPr>
          <w:rFonts w:ascii="Arial" w:hAnsi="Arial" w:cs="Arial"/>
          <w:b/>
          <w:bCs/>
          <w:sz w:val="22"/>
          <w:szCs w:val="22"/>
        </w:rPr>
        <w:t>wg wzoru stanowiącego załącznik do SWZ;</w:t>
      </w:r>
    </w:p>
    <w:p w14:paraId="1E1F808F" w14:textId="0EAAA754" w:rsidR="001B34B6" w:rsidRPr="00670913" w:rsidRDefault="006F1B65" w:rsidP="00930BE5">
      <w:pPr>
        <w:pStyle w:val="Akapitzlist"/>
        <w:numPr>
          <w:ilvl w:val="0"/>
          <w:numId w:val="17"/>
        </w:numPr>
        <w:tabs>
          <w:tab w:val="left" w:pos="284"/>
        </w:tabs>
        <w:autoSpaceDN w:val="0"/>
        <w:adjustRightInd w:val="0"/>
        <w:ind w:left="284" w:hanging="284"/>
        <w:jc w:val="both"/>
        <w:rPr>
          <w:rFonts w:ascii="Arial" w:eastAsiaTheme="minorHAnsi" w:hAnsi="Arial" w:cs="Arial"/>
          <w:color w:val="000000"/>
          <w:sz w:val="22"/>
          <w:szCs w:val="22"/>
          <w:lang w:eastAsia="en-US"/>
        </w:rPr>
      </w:pPr>
      <w:r w:rsidRPr="00670913">
        <w:rPr>
          <w:rFonts w:ascii="Arial" w:hAnsi="Arial" w:cs="Arial"/>
          <w:b/>
          <w:sz w:val="22"/>
          <w:szCs w:val="22"/>
        </w:rPr>
        <w:t>D</w:t>
      </w:r>
      <w:r w:rsidR="001B34B6" w:rsidRPr="00670913">
        <w:rPr>
          <w:rFonts w:ascii="Arial" w:hAnsi="Arial" w:cs="Arial"/>
          <w:b/>
          <w:sz w:val="22"/>
          <w:szCs w:val="22"/>
        </w:rPr>
        <w:t>owod</w:t>
      </w:r>
      <w:r w:rsidRPr="00670913">
        <w:rPr>
          <w:rFonts w:ascii="Arial" w:hAnsi="Arial" w:cs="Arial"/>
          <w:b/>
          <w:sz w:val="22"/>
          <w:szCs w:val="22"/>
        </w:rPr>
        <w:t>y</w:t>
      </w:r>
      <w:r w:rsidR="001B34B6" w:rsidRPr="00670913">
        <w:rPr>
          <w:rFonts w:ascii="Arial" w:hAnsi="Arial" w:cs="Arial"/>
          <w:sz w:val="22"/>
          <w:szCs w:val="22"/>
        </w:rPr>
        <w:t xml:space="preserve"> określając</w:t>
      </w:r>
      <w:r w:rsidR="00222EBC" w:rsidRPr="00670913">
        <w:rPr>
          <w:rFonts w:ascii="Arial" w:hAnsi="Arial" w:cs="Arial"/>
          <w:sz w:val="22"/>
          <w:szCs w:val="22"/>
        </w:rPr>
        <w:t>e</w:t>
      </w:r>
      <w:r w:rsidR="001B34B6" w:rsidRPr="00670913">
        <w:rPr>
          <w:rFonts w:ascii="Arial" w:hAnsi="Arial" w:cs="Arial"/>
          <w:sz w:val="22"/>
          <w:szCs w:val="22"/>
        </w:rPr>
        <w:t xml:space="preserve"> czy </w:t>
      </w:r>
      <w:r w:rsidR="005B2651">
        <w:rPr>
          <w:rFonts w:ascii="Arial" w:hAnsi="Arial" w:cs="Arial"/>
          <w:sz w:val="22"/>
          <w:szCs w:val="22"/>
        </w:rPr>
        <w:t>dostawy</w:t>
      </w:r>
      <w:r w:rsidRPr="00670913">
        <w:rPr>
          <w:rFonts w:ascii="Arial" w:hAnsi="Arial" w:cs="Arial"/>
          <w:sz w:val="22"/>
          <w:szCs w:val="22"/>
        </w:rPr>
        <w:t xml:space="preserve"> o których mowa w ppkt </w:t>
      </w:r>
      <w:r w:rsidR="00222EBC" w:rsidRPr="00670913">
        <w:rPr>
          <w:rFonts w:ascii="Arial" w:hAnsi="Arial" w:cs="Arial"/>
          <w:sz w:val="22"/>
          <w:szCs w:val="22"/>
        </w:rPr>
        <w:t>3</w:t>
      </w:r>
      <w:r w:rsidRPr="00670913">
        <w:rPr>
          <w:rFonts w:ascii="Arial" w:hAnsi="Arial" w:cs="Arial"/>
          <w:sz w:val="22"/>
          <w:szCs w:val="22"/>
        </w:rPr>
        <w:t>,</w:t>
      </w:r>
      <w:r w:rsidR="001B34B6" w:rsidRPr="00670913">
        <w:rPr>
          <w:rFonts w:ascii="Arial" w:hAnsi="Arial" w:cs="Arial"/>
          <w:sz w:val="22"/>
          <w:szCs w:val="22"/>
        </w:rPr>
        <w:t xml:space="preserve"> zostały wykonane</w:t>
      </w:r>
      <w:r w:rsidR="00222EBC" w:rsidRPr="00670913">
        <w:rPr>
          <w:rFonts w:ascii="Arial" w:hAnsi="Arial" w:cs="Arial"/>
          <w:sz w:val="22"/>
          <w:szCs w:val="22"/>
        </w:rPr>
        <w:t xml:space="preserve"> należycie</w:t>
      </w:r>
      <w:r w:rsidR="001B34B6" w:rsidRPr="00670913">
        <w:rPr>
          <w:rFonts w:ascii="Arial" w:hAnsi="Arial" w:cs="Arial"/>
          <w:sz w:val="22"/>
          <w:szCs w:val="22"/>
        </w:rPr>
        <w:t xml:space="preserve">, przy czym dowodami, o których mowa, są referencje bądź inne dokumenty sporządzone przez podmiot, na rzecz którego </w:t>
      </w:r>
      <w:r w:rsidR="00B129DF" w:rsidRPr="00670913">
        <w:rPr>
          <w:rFonts w:ascii="Arial" w:hAnsi="Arial" w:cs="Arial"/>
          <w:sz w:val="22"/>
          <w:szCs w:val="22"/>
        </w:rPr>
        <w:t>usługi</w:t>
      </w:r>
      <w:r w:rsidR="001B34B6" w:rsidRPr="00670913">
        <w:rPr>
          <w:rFonts w:ascii="Arial" w:hAnsi="Arial" w:cs="Arial"/>
          <w:sz w:val="22"/>
          <w:szCs w:val="22"/>
        </w:rPr>
        <w:t xml:space="preserve"> zostały wykonane, a jeżeli wykonawca z przyczyny niezależnych od niego nie jest w stanie uzyskać tych dokumentów – inne odpowiednie dokumenty</w:t>
      </w:r>
      <w:r w:rsidR="00930BE5">
        <w:rPr>
          <w:rFonts w:ascii="Arial" w:hAnsi="Arial" w:cs="Arial"/>
          <w:sz w:val="22"/>
          <w:szCs w:val="22"/>
        </w:rPr>
        <w:t>.</w:t>
      </w:r>
    </w:p>
    <w:p w14:paraId="1969FA56" w14:textId="6A084616" w:rsidR="001B34B6" w:rsidRPr="004D60D1" w:rsidRDefault="001B34B6" w:rsidP="00930BE5">
      <w:pPr>
        <w:pStyle w:val="Tekstpodstawowy"/>
        <w:widowControl/>
        <w:ind w:left="284" w:hanging="284"/>
        <w:jc w:val="both"/>
        <w:rPr>
          <w:rFonts w:ascii="Arial" w:hAnsi="Arial" w:cs="Arial"/>
          <w:b w:val="0"/>
          <w:sz w:val="22"/>
          <w:szCs w:val="22"/>
        </w:rPr>
      </w:pPr>
      <w:r w:rsidRPr="004D60D1">
        <w:rPr>
          <w:rFonts w:ascii="Arial" w:hAnsi="Arial" w:cs="Arial"/>
          <w:bCs/>
          <w:sz w:val="22"/>
          <w:szCs w:val="22"/>
        </w:rPr>
        <w:t>4.</w:t>
      </w:r>
      <w:r w:rsidRPr="004D60D1">
        <w:rPr>
          <w:rFonts w:ascii="Arial" w:hAnsi="Arial" w:cs="Arial"/>
          <w:b w:val="0"/>
          <w:sz w:val="22"/>
          <w:szCs w:val="22"/>
        </w:rPr>
        <w:t xml:space="preserve"> Jeżeli jest to niezbędne do zapewnienia odpowiedniego przebiegu postępowania o udzielenie zamówienia, </w:t>
      </w:r>
      <w:r w:rsidR="005531D4" w:rsidRPr="004D60D1">
        <w:rPr>
          <w:rFonts w:ascii="Arial" w:hAnsi="Arial" w:cs="Arial"/>
          <w:b w:val="0"/>
          <w:sz w:val="22"/>
          <w:szCs w:val="22"/>
        </w:rPr>
        <w:t>Z</w:t>
      </w:r>
      <w:r w:rsidRPr="004D60D1">
        <w:rPr>
          <w:rFonts w:ascii="Arial" w:hAnsi="Arial" w:cs="Arial"/>
          <w:b w:val="0"/>
          <w:sz w:val="22"/>
          <w:szCs w:val="22"/>
        </w:rPr>
        <w:t xml:space="preserve">amawiający może na każdym etapie postępowania, wezwać </w:t>
      </w:r>
      <w:r w:rsidR="005531D4" w:rsidRPr="004D60D1">
        <w:rPr>
          <w:rFonts w:ascii="Arial" w:hAnsi="Arial" w:cs="Arial"/>
          <w:b w:val="0"/>
          <w:sz w:val="22"/>
          <w:szCs w:val="22"/>
        </w:rPr>
        <w:t>W</w:t>
      </w:r>
      <w:r w:rsidRPr="004D60D1">
        <w:rPr>
          <w:rFonts w:ascii="Arial" w:hAnsi="Arial" w:cs="Arial"/>
          <w:b w:val="0"/>
          <w:sz w:val="22"/>
          <w:szCs w:val="22"/>
        </w:rPr>
        <w:t>ykonawców do złożenia</w:t>
      </w:r>
      <w:r w:rsidR="00FC7BBB" w:rsidRPr="004D60D1">
        <w:rPr>
          <w:rFonts w:ascii="Arial" w:hAnsi="Arial" w:cs="Arial"/>
          <w:b w:val="0"/>
          <w:sz w:val="22"/>
          <w:szCs w:val="22"/>
        </w:rPr>
        <w:t xml:space="preserve"> </w:t>
      </w:r>
      <w:r w:rsidRPr="004D60D1">
        <w:rPr>
          <w:rFonts w:ascii="Arial" w:hAnsi="Arial" w:cs="Arial"/>
          <w:b w:val="0"/>
          <w:sz w:val="22"/>
          <w:szCs w:val="22"/>
        </w:rPr>
        <w:t>wszystkich lub niektórych podmiotowych środków dowodowych aktualnych na dzień ich złożenia.</w:t>
      </w:r>
      <w:r w:rsidR="00FC7BBB" w:rsidRPr="004D60D1">
        <w:rPr>
          <w:rFonts w:ascii="Arial" w:hAnsi="Arial" w:cs="Arial"/>
          <w:b w:val="0"/>
          <w:sz w:val="22"/>
          <w:szCs w:val="22"/>
        </w:rPr>
        <w:t xml:space="preserve"> </w:t>
      </w:r>
      <w:r w:rsidRPr="004D60D1">
        <w:rPr>
          <w:rFonts w:ascii="Arial" w:hAnsi="Arial" w:cs="Arial"/>
          <w:b w:val="0"/>
          <w:sz w:val="22"/>
          <w:szCs w:val="22"/>
        </w:rPr>
        <w:t>Jeżeli zachodzą uzasadnione podstawy do uznania, że złożone uprzednio podmiotowe środk</w:t>
      </w:r>
      <w:r w:rsidR="00FC7BBB" w:rsidRPr="004D60D1">
        <w:rPr>
          <w:rFonts w:ascii="Arial" w:hAnsi="Arial" w:cs="Arial"/>
          <w:b w:val="0"/>
          <w:sz w:val="22"/>
          <w:szCs w:val="22"/>
        </w:rPr>
        <w:t xml:space="preserve">i </w:t>
      </w:r>
      <w:r w:rsidRPr="004D60D1">
        <w:rPr>
          <w:rFonts w:ascii="Arial" w:hAnsi="Arial" w:cs="Arial"/>
          <w:b w:val="0"/>
          <w:sz w:val="22"/>
          <w:szCs w:val="22"/>
        </w:rPr>
        <w:t xml:space="preserve">dowodowe nie są już aktualne, </w:t>
      </w:r>
      <w:r w:rsidR="00382735" w:rsidRPr="004D60D1">
        <w:rPr>
          <w:rFonts w:ascii="Arial" w:hAnsi="Arial" w:cs="Arial"/>
          <w:b w:val="0"/>
          <w:sz w:val="22"/>
          <w:szCs w:val="22"/>
        </w:rPr>
        <w:t>Z</w:t>
      </w:r>
      <w:r w:rsidRPr="004D60D1">
        <w:rPr>
          <w:rFonts w:ascii="Arial" w:hAnsi="Arial" w:cs="Arial"/>
          <w:b w:val="0"/>
          <w:sz w:val="22"/>
          <w:szCs w:val="22"/>
        </w:rPr>
        <w:t xml:space="preserve">amawiający może w każdym czasie wezwać </w:t>
      </w:r>
      <w:r w:rsidR="00FC7BBB" w:rsidRPr="004D60D1">
        <w:rPr>
          <w:rFonts w:ascii="Arial" w:hAnsi="Arial" w:cs="Arial"/>
          <w:b w:val="0"/>
          <w:sz w:val="22"/>
          <w:szCs w:val="22"/>
        </w:rPr>
        <w:t>W</w:t>
      </w:r>
      <w:r w:rsidRPr="004D60D1">
        <w:rPr>
          <w:rFonts w:ascii="Arial" w:hAnsi="Arial" w:cs="Arial"/>
          <w:b w:val="0"/>
          <w:sz w:val="22"/>
          <w:szCs w:val="22"/>
        </w:rPr>
        <w:t>ykonawcę lub</w:t>
      </w:r>
      <w:r w:rsidR="00FC7BBB" w:rsidRPr="004D60D1">
        <w:rPr>
          <w:rFonts w:ascii="Arial" w:hAnsi="Arial" w:cs="Arial"/>
          <w:b w:val="0"/>
          <w:sz w:val="22"/>
          <w:szCs w:val="22"/>
        </w:rPr>
        <w:t xml:space="preserve"> </w:t>
      </w:r>
      <w:r w:rsidRPr="004D60D1">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4D60D1" w:rsidRDefault="001B34B6" w:rsidP="00456CD5">
      <w:pPr>
        <w:suppressAutoHyphens w:val="0"/>
        <w:overflowPunct/>
        <w:autoSpaceDE/>
        <w:ind w:left="284" w:right="14" w:hanging="284"/>
        <w:jc w:val="both"/>
        <w:textAlignment w:val="auto"/>
        <w:rPr>
          <w:rFonts w:ascii="Arial" w:hAnsi="Arial" w:cs="Arial"/>
          <w:sz w:val="22"/>
          <w:szCs w:val="22"/>
        </w:rPr>
      </w:pPr>
      <w:r w:rsidRPr="004D60D1">
        <w:rPr>
          <w:rFonts w:ascii="Arial" w:hAnsi="Arial" w:cs="Arial"/>
          <w:b/>
          <w:bCs/>
          <w:sz w:val="22"/>
          <w:szCs w:val="22"/>
        </w:rPr>
        <w:t>5.</w:t>
      </w:r>
      <w:r w:rsidRPr="004D60D1">
        <w:rPr>
          <w:rFonts w:ascii="Arial" w:hAnsi="Arial" w:cs="Arial"/>
          <w:sz w:val="22"/>
          <w:szCs w:val="22"/>
        </w:rPr>
        <w:t xml:space="preserve"> </w:t>
      </w:r>
      <w:r w:rsidRPr="004D60D1">
        <w:rPr>
          <w:rFonts w:ascii="Arial" w:hAnsi="Arial" w:cs="Arial"/>
          <w:b/>
          <w:bCs/>
          <w:sz w:val="22"/>
          <w:szCs w:val="22"/>
        </w:rPr>
        <w:t>Oferta wspólna</w:t>
      </w:r>
      <w:r w:rsidRPr="004D60D1">
        <w:rPr>
          <w:rFonts w:ascii="Arial" w:hAnsi="Arial" w:cs="Arial"/>
          <w:b/>
          <w:sz w:val="22"/>
          <w:szCs w:val="22"/>
        </w:rPr>
        <w:t xml:space="preserve"> </w:t>
      </w:r>
    </w:p>
    <w:p w14:paraId="770951D1" w14:textId="259C4805" w:rsidR="001B34B6" w:rsidRPr="004D60D1"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 xml:space="preserve">Zamawiający dopuszcza możliwość składania oferty przez dwóch lub więcej Wykonawców (w ramach oferty wspólnej w rozumieniu art. 58 </w:t>
      </w:r>
      <w:r w:rsidR="005531D4" w:rsidRPr="004D60D1">
        <w:rPr>
          <w:rFonts w:ascii="Arial" w:hAnsi="Arial" w:cs="Arial"/>
          <w:sz w:val="22"/>
          <w:szCs w:val="22"/>
        </w:rPr>
        <w:t>PZP</w:t>
      </w:r>
      <w:r w:rsidRPr="004D60D1">
        <w:rPr>
          <w:rFonts w:ascii="Arial" w:hAnsi="Arial" w:cs="Arial"/>
          <w:sz w:val="22"/>
          <w:szCs w:val="22"/>
        </w:rPr>
        <w:t>)</w:t>
      </w:r>
      <w:r w:rsidR="00FC7BBB" w:rsidRPr="004D60D1">
        <w:rPr>
          <w:rFonts w:ascii="Arial" w:hAnsi="Arial" w:cs="Arial"/>
          <w:sz w:val="22"/>
          <w:szCs w:val="22"/>
        </w:rPr>
        <w:t>,</w:t>
      </w:r>
    </w:p>
    <w:p w14:paraId="3B94A7D3" w14:textId="77777777" w:rsidR="001B34B6" w:rsidRPr="004D60D1"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4D60D1"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4D60D1">
        <w:rPr>
          <w:rFonts w:ascii="Arial" w:hAnsi="Arial" w:cs="Arial"/>
          <w:sz w:val="22"/>
          <w:szCs w:val="22"/>
        </w:rPr>
        <w:t>Dokument pełnomocnictwa musi być załączany do oferty, w postaci elektronicznej.</w:t>
      </w:r>
    </w:p>
    <w:p w14:paraId="35CE56CA" w14:textId="103B63A8" w:rsidR="001B34B6" w:rsidRPr="004D60D1"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4D60D1">
        <w:rPr>
          <w:rFonts w:ascii="Arial" w:hAnsi="Arial" w:cs="Arial"/>
          <w:sz w:val="22"/>
          <w:szCs w:val="22"/>
        </w:rPr>
        <w:t xml:space="preserve">Wszelka korespondencja prowadzona będzie przez Zamawiającego wyłącznie z Pełnomocnikiem, który w imieniu </w:t>
      </w:r>
      <w:r w:rsidR="005531D4" w:rsidRPr="004D60D1">
        <w:rPr>
          <w:rFonts w:ascii="Arial" w:hAnsi="Arial" w:cs="Arial"/>
          <w:sz w:val="22"/>
          <w:szCs w:val="22"/>
        </w:rPr>
        <w:t>W</w:t>
      </w:r>
      <w:r w:rsidRPr="004D60D1">
        <w:rPr>
          <w:rFonts w:ascii="Arial" w:hAnsi="Arial" w:cs="Arial"/>
          <w:sz w:val="22"/>
          <w:szCs w:val="22"/>
        </w:rPr>
        <w:t>ykonawców występujących wspólnie złoży ofertę w systemie.</w:t>
      </w:r>
    </w:p>
    <w:p w14:paraId="47E4502F" w14:textId="77777777" w:rsidR="001B34B6" w:rsidRPr="004D60D1" w:rsidRDefault="001B34B6" w:rsidP="00456CD5">
      <w:pPr>
        <w:suppressAutoHyphens w:val="0"/>
        <w:overflowPunct/>
        <w:autoSpaceDE/>
        <w:ind w:left="284" w:right="14" w:hanging="284"/>
        <w:jc w:val="both"/>
        <w:textAlignment w:val="auto"/>
        <w:rPr>
          <w:rFonts w:ascii="Arial" w:hAnsi="Arial" w:cs="Arial"/>
          <w:sz w:val="22"/>
          <w:szCs w:val="22"/>
        </w:rPr>
      </w:pPr>
      <w:r w:rsidRPr="004D60D1">
        <w:rPr>
          <w:rFonts w:ascii="Arial" w:hAnsi="Arial" w:cs="Arial"/>
          <w:b/>
          <w:bCs/>
          <w:sz w:val="22"/>
          <w:szCs w:val="22"/>
        </w:rPr>
        <w:t>6.</w:t>
      </w:r>
      <w:r w:rsidRPr="004D60D1">
        <w:rPr>
          <w:rFonts w:ascii="Arial" w:hAnsi="Arial" w:cs="Arial"/>
          <w:sz w:val="22"/>
          <w:szCs w:val="22"/>
        </w:rPr>
        <w:t xml:space="preserve"> </w:t>
      </w:r>
      <w:r w:rsidRPr="004D60D1">
        <w:rPr>
          <w:rFonts w:ascii="Arial" w:hAnsi="Arial" w:cs="Arial"/>
          <w:b/>
          <w:bCs/>
          <w:sz w:val="22"/>
          <w:szCs w:val="22"/>
        </w:rPr>
        <w:t>Tajemnica przedsiębiorstwa</w:t>
      </w:r>
      <w:r w:rsidRPr="004D60D1">
        <w:rPr>
          <w:rFonts w:ascii="Arial" w:hAnsi="Arial" w:cs="Arial"/>
          <w:sz w:val="22"/>
          <w:szCs w:val="22"/>
        </w:rPr>
        <w:t xml:space="preserve"> </w:t>
      </w:r>
    </w:p>
    <w:p w14:paraId="1CE4FBE2" w14:textId="77777777" w:rsidR="001B34B6" w:rsidRPr="004D60D1"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4D60D1">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4D60D1"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4D60D1">
        <w:rPr>
          <w:rFonts w:ascii="Arial" w:hAnsi="Arial" w:cs="Arial"/>
          <w:sz w:val="22"/>
          <w:szCs w:val="22"/>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w:t>
      </w:r>
      <w:r w:rsidRPr="004D60D1">
        <w:rPr>
          <w:rFonts w:ascii="Arial" w:hAnsi="Arial" w:cs="Arial"/>
          <w:sz w:val="22"/>
          <w:szCs w:val="22"/>
        </w:rPr>
        <w:lastRenderedPageBreak/>
        <w:t>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4D60D1"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4D60D1">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4D60D1" w:rsidRDefault="001B34B6" w:rsidP="00EA0481">
      <w:pPr>
        <w:numPr>
          <w:ilvl w:val="1"/>
          <w:numId w:val="2"/>
        </w:numPr>
        <w:suppressAutoHyphens w:val="0"/>
        <w:overflowPunct/>
        <w:autoSpaceDE/>
        <w:ind w:left="284" w:right="1394" w:hanging="284"/>
        <w:jc w:val="both"/>
        <w:textAlignment w:val="auto"/>
        <w:rPr>
          <w:rFonts w:ascii="Arial" w:hAnsi="Arial" w:cs="Arial"/>
          <w:sz w:val="22"/>
          <w:szCs w:val="22"/>
        </w:rPr>
      </w:pPr>
      <w:r w:rsidRPr="004D60D1">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4D60D1"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4D60D1"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4D60D1">
        <w:rPr>
          <w:rFonts w:ascii="Arial" w:hAnsi="Arial" w:cs="Arial"/>
          <w:sz w:val="22"/>
          <w:szCs w:val="22"/>
        </w:rPr>
        <w:t>Nie mogą stanowić tajemnicy przedsiębiorstwa informacje, o których mowa w art. 222 ust. 5 ustawy.</w:t>
      </w:r>
    </w:p>
    <w:p w14:paraId="7148E175" w14:textId="77777777" w:rsidR="001B34B6" w:rsidRPr="004D60D1" w:rsidRDefault="001B34B6" w:rsidP="00C528E5">
      <w:pPr>
        <w:suppressAutoHyphens w:val="0"/>
        <w:overflowPunct/>
        <w:autoSpaceDE/>
        <w:ind w:right="1"/>
        <w:jc w:val="both"/>
        <w:textAlignment w:val="auto"/>
        <w:rPr>
          <w:rFonts w:ascii="Arial" w:hAnsi="Arial" w:cs="Arial"/>
          <w:sz w:val="22"/>
          <w:szCs w:val="22"/>
        </w:rPr>
      </w:pPr>
      <w:r w:rsidRPr="004D60D1">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4D60D1" w:rsidRDefault="001B34B6" w:rsidP="00456CD5">
      <w:pPr>
        <w:pStyle w:val="Default"/>
        <w:ind w:left="284" w:hanging="284"/>
        <w:jc w:val="both"/>
        <w:rPr>
          <w:rFonts w:eastAsiaTheme="minorHAnsi"/>
          <w:sz w:val="22"/>
          <w:szCs w:val="22"/>
          <w:lang w:eastAsia="en-US"/>
        </w:rPr>
      </w:pPr>
      <w:r w:rsidRPr="004D60D1">
        <w:rPr>
          <w:b/>
          <w:bCs/>
          <w:sz w:val="22"/>
          <w:szCs w:val="22"/>
        </w:rPr>
        <w:t>7.</w:t>
      </w:r>
      <w:r w:rsidRPr="004D60D1">
        <w:rPr>
          <w:sz w:val="22"/>
          <w:szCs w:val="22"/>
        </w:rPr>
        <w:t xml:space="preserve">  </w:t>
      </w:r>
      <w:r w:rsidR="00D74CC6" w:rsidRPr="004D60D1">
        <w:rPr>
          <w:rFonts w:eastAsiaTheme="minorHAnsi"/>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Pr="004D60D1"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8</w:t>
      </w:r>
      <w:r w:rsidR="00D74CC6" w:rsidRPr="004D60D1">
        <w:rPr>
          <w:rFonts w:ascii="Arial" w:eastAsiaTheme="minorHAnsi" w:hAnsi="Arial" w:cs="Arial"/>
          <w:b/>
          <w:bCs/>
          <w:color w:val="000000"/>
          <w:sz w:val="22"/>
          <w:szCs w:val="22"/>
          <w:lang w:eastAsia="en-US"/>
        </w:rPr>
        <w:t xml:space="preserve">. </w:t>
      </w:r>
      <w:r w:rsidR="00D74CC6" w:rsidRPr="004D60D1">
        <w:rPr>
          <w:rFonts w:ascii="Arial" w:eastAsiaTheme="minorHAnsi" w:hAnsi="Arial" w:cs="Arial"/>
          <w:color w:val="000000"/>
          <w:sz w:val="22"/>
          <w:szCs w:val="22"/>
          <w:lang w:eastAsia="en-US"/>
        </w:rPr>
        <w:t xml:space="preserve">Wykonawca nie jest zobowiązany do złożenia podmiotowych środków dowodowych, które </w:t>
      </w:r>
      <w:r w:rsidR="00382735" w:rsidRPr="004D60D1">
        <w:rPr>
          <w:rFonts w:ascii="Arial" w:eastAsiaTheme="minorHAnsi" w:hAnsi="Arial" w:cs="Arial"/>
          <w:color w:val="000000"/>
          <w:sz w:val="22"/>
          <w:szCs w:val="22"/>
          <w:lang w:eastAsia="en-US"/>
        </w:rPr>
        <w:t>Z</w:t>
      </w:r>
      <w:r w:rsidR="00D74CC6" w:rsidRPr="004D60D1">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4D60D1" w:rsidRDefault="001E3D95" w:rsidP="001E3D95">
      <w:pPr>
        <w:pStyle w:val="Tekstpodstawowy32"/>
        <w:ind w:left="284" w:hanging="284"/>
        <w:rPr>
          <w:rFonts w:ascii="Arial" w:hAnsi="Arial" w:cs="Arial"/>
          <w:color w:val="000000"/>
          <w:sz w:val="22"/>
          <w:szCs w:val="22"/>
        </w:rPr>
      </w:pPr>
      <w:r w:rsidRPr="004D60D1">
        <w:rPr>
          <w:rFonts w:ascii="Arial" w:hAnsi="Arial" w:cs="Arial"/>
          <w:color w:val="000000"/>
          <w:sz w:val="22"/>
          <w:szCs w:val="22"/>
        </w:rPr>
        <w:t xml:space="preserve">9. </w:t>
      </w:r>
      <w:r w:rsidRPr="004D60D1">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4D60D1" w:rsidRDefault="00362D42" w:rsidP="001E3D95">
      <w:pPr>
        <w:overflowPunct/>
        <w:autoSpaceDE/>
        <w:textAlignment w:val="auto"/>
        <w:rPr>
          <w:rFonts w:ascii="Arial" w:hAnsi="Arial" w:cs="Arial"/>
          <w:b/>
          <w:bCs/>
          <w:i/>
          <w:iCs/>
          <w:color w:val="000000"/>
          <w:sz w:val="22"/>
          <w:szCs w:val="22"/>
          <w:lang w:eastAsia="ar-SA"/>
        </w:rPr>
      </w:pPr>
    </w:p>
    <w:p w14:paraId="0C774E68" w14:textId="56BA19C0" w:rsidR="00D913FD" w:rsidRPr="004D60D1"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xml:space="preserve">§ </w:t>
      </w:r>
      <w:r w:rsidR="00C528E5" w:rsidRPr="004D60D1">
        <w:rPr>
          <w:rFonts w:ascii="Arial" w:hAnsi="Arial" w:cs="Arial"/>
          <w:b/>
          <w:bCs/>
          <w:i/>
          <w:iCs/>
          <w:color w:val="000000"/>
          <w:sz w:val="22"/>
          <w:szCs w:val="22"/>
          <w:lang w:eastAsia="ar-SA"/>
        </w:rPr>
        <w:t>8</w:t>
      </w:r>
      <w:r w:rsidR="00573C8A" w:rsidRPr="004D60D1">
        <w:rPr>
          <w:rFonts w:ascii="Arial" w:hAnsi="Arial" w:cs="Arial"/>
          <w:b/>
          <w:bCs/>
          <w:i/>
          <w:iCs/>
          <w:color w:val="000000"/>
          <w:sz w:val="22"/>
          <w:szCs w:val="22"/>
          <w:lang w:eastAsia="ar-SA"/>
        </w:rPr>
        <w:t>a</w:t>
      </w:r>
      <w:r w:rsidRPr="004D60D1">
        <w:rPr>
          <w:rFonts w:ascii="Arial" w:hAnsi="Arial" w:cs="Arial"/>
          <w:b/>
          <w:bCs/>
          <w:i/>
          <w:iCs/>
          <w:color w:val="000000"/>
          <w:sz w:val="22"/>
          <w:szCs w:val="22"/>
          <w:lang w:eastAsia="ar-SA"/>
        </w:rPr>
        <w:t>.</w:t>
      </w:r>
    </w:p>
    <w:p w14:paraId="1577878D" w14:textId="38142785" w:rsidR="00D913FD" w:rsidRPr="004D60D1" w:rsidRDefault="00D913FD" w:rsidP="00C528E5">
      <w:pPr>
        <w:pStyle w:val="normalny0"/>
        <w:suppressAutoHyphens/>
        <w:jc w:val="center"/>
        <w:rPr>
          <w:rFonts w:ascii="Arial" w:eastAsia="Calibri" w:hAnsi="Arial" w:cs="Arial"/>
          <w:b/>
          <w:bCs/>
          <w:i/>
          <w:iCs/>
          <w:sz w:val="22"/>
          <w:szCs w:val="22"/>
        </w:rPr>
      </w:pPr>
      <w:r w:rsidRPr="004D60D1">
        <w:rPr>
          <w:rFonts w:ascii="Arial" w:hAnsi="Arial" w:cs="Arial"/>
          <w:b/>
          <w:bCs/>
          <w:i/>
          <w:iCs/>
          <w:sz w:val="22"/>
          <w:szCs w:val="22"/>
        </w:rPr>
        <w:t>Opis sposobu przygotowania ofert oraz dokumentów wymaganych przez Zamawiającego w SWZ</w:t>
      </w:r>
    </w:p>
    <w:p w14:paraId="310D0495" w14:textId="77777777" w:rsidR="00D913FD" w:rsidRPr="004D60D1" w:rsidRDefault="00D913FD"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p>
    <w:p w14:paraId="5B75839F" w14:textId="4D8DFE7E" w:rsidR="00D913FD" w:rsidRPr="004D60D1"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Oferta </w:t>
      </w:r>
      <w:r w:rsidR="00D60CB3" w:rsidRPr="004D60D1">
        <w:rPr>
          <w:rFonts w:ascii="Arial" w:eastAsiaTheme="minorHAnsi" w:hAnsi="Arial" w:cs="Arial"/>
          <w:b/>
          <w:bCs/>
          <w:color w:val="000000"/>
          <w:sz w:val="22"/>
          <w:szCs w:val="22"/>
          <w:lang w:eastAsia="en-US"/>
        </w:rPr>
        <w:t xml:space="preserve">musi być </w:t>
      </w:r>
      <w:r w:rsidRPr="004D60D1">
        <w:rPr>
          <w:rFonts w:ascii="Arial" w:eastAsiaTheme="minorHAnsi" w:hAnsi="Arial" w:cs="Arial"/>
          <w:b/>
          <w:bCs/>
          <w:color w:val="000000"/>
          <w:sz w:val="22"/>
          <w:szCs w:val="22"/>
          <w:lang w:eastAsia="en-US"/>
        </w:rPr>
        <w:t>obowiązkowo składana elektronicznie</w:t>
      </w:r>
      <w:r w:rsidRPr="004D60D1">
        <w:rPr>
          <w:rFonts w:ascii="Arial" w:eastAsiaTheme="minorHAnsi" w:hAnsi="Arial" w:cs="Arial"/>
          <w:color w:val="000000"/>
          <w:sz w:val="22"/>
          <w:szCs w:val="22"/>
          <w:lang w:eastAsia="en-US"/>
        </w:rPr>
        <w:t xml:space="preserve">, tj. formularz ofertowy, </w:t>
      </w:r>
      <w:r w:rsidR="00D60CB3" w:rsidRPr="004D60D1">
        <w:rPr>
          <w:rFonts w:ascii="Arial" w:eastAsiaTheme="minorHAnsi" w:hAnsi="Arial" w:cs="Arial"/>
          <w:color w:val="000000"/>
          <w:sz w:val="22"/>
          <w:szCs w:val="22"/>
          <w:lang w:eastAsia="en-US"/>
        </w:rPr>
        <w:t xml:space="preserve">wymagane </w:t>
      </w:r>
      <w:r w:rsidRPr="004D60D1">
        <w:rPr>
          <w:rFonts w:ascii="Arial" w:eastAsiaTheme="minorHAnsi" w:hAnsi="Arial" w:cs="Arial"/>
          <w:color w:val="000000"/>
          <w:sz w:val="22"/>
          <w:szCs w:val="22"/>
          <w:lang w:eastAsia="en-US"/>
        </w:rPr>
        <w:t>oświadczeni</w:t>
      </w:r>
      <w:r w:rsidR="00D60CB3" w:rsidRPr="004D60D1">
        <w:rPr>
          <w:rFonts w:ascii="Arial" w:eastAsiaTheme="minorHAnsi" w:hAnsi="Arial" w:cs="Arial"/>
          <w:color w:val="000000"/>
          <w:sz w:val="22"/>
          <w:szCs w:val="22"/>
          <w:lang w:eastAsia="en-US"/>
        </w:rPr>
        <w:t>a</w:t>
      </w:r>
      <w:r w:rsidRPr="004D60D1">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4D60D1">
        <w:rPr>
          <w:rFonts w:ascii="Arial" w:eastAsiaTheme="minorHAnsi" w:hAnsi="Arial" w:cs="Arial"/>
          <w:color w:val="000000"/>
          <w:sz w:val="22"/>
          <w:szCs w:val="22"/>
          <w:lang w:eastAsia="en-US"/>
        </w:rPr>
        <w:t>a</w:t>
      </w:r>
      <w:r w:rsidRPr="004D60D1">
        <w:rPr>
          <w:rFonts w:ascii="Arial" w:eastAsiaTheme="minorHAnsi" w:hAnsi="Arial" w:cs="Arial"/>
          <w:color w:val="000000"/>
          <w:sz w:val="22"/>
          <w:szCs w:val="22"/>
          <w:lang w:eastAsia="en-US"/>
        </w:rPr>
        <w:t xml:space="preserve">, muszą zostać podpisane </w:t>
      </w:r>
      <w:r w:rsidRPr="004D60D1">
        <w:rPr>
          <w:rFonts w:ascii="Arial" w:eastAsiaTheme="minorHAnsi" w:hAnsi="Arial" w:cs="Arial"/>
          <w:b/>
          <w:bCs/>
          <w:color w:val="000000"/>
          <w:sz w:val="22"/>
          <w:szCs w:val="22"/>
          <w:lang w:eastAsia="en-US"/>
        </w:rPr>
        <w:t xml:space="preserve">elektronicznym kwalifikowanym podpisem </w:t>
      </w:r>
      <w:r w:rsidRPr="004D60D1">
        <w:rPr>
          <w:rFonts w:ascii="Arial" w:eastAsiaTheme="minorHAnsi" w:hAnsi="Arial" w:cs="Arial"/>
          <w:color w:val="000000"/>
          <w:sz w:val="22"/>
          <w:szCs w:val="22"/>
          <w:lang w:eastAsia="en-US"/>
        </w:rPr>
        <w:t xml:space="preserve">lub </w:t>
      </w:r>
      <w:r w:rsidR="000541B8" w:rsidRPr="004D60D1">
        <w:rPr>
          <w:rFonts w:ascii="Arial" w:eastAsiaTheme="minorHAnsi" w:hAnsi="Arial" w:cs="Arial"/>
          <w:b/>
          <w:bCs/>
          <w:color w:val="000000"/>
          <w:sz w:val="22"/>
          <w:szCs w:val="22"/>
          <w:lang w:eastAsia="en-US"/>
        </w:rPr>
        <w:t xml:space="preserve">elektronicznym </w:t>
      </w:r>
      <w:r w:rsidRPr="004D60D1">
        <w:rPr>
          <w:rFonts w:ascii="Arial" w:eastAsiaTheme="minorHAnsi" w:hAnsi="Arial" w:cs="Arial"/>
          <w:b/>
          <w:bCs/>
          <w:color w:val="000000"/>
          <w:sz w:val="22"/>
          <w:szCs w:val="22"/>
          <w:lang w:eastAsia="en-US"/>
        </w:rPr>
        <w:t xml:space="preserve">podpisem zaufanym </w:t>
      </w:r>
      <w:r w:rsidRPr="004D60D1">
        <w:rPr>
          <w:rFonts w:ascii="Arial" w:eastAsiaTheme="minorHAnsi" w:hAnsi="Arial" w:cs="Arial"/>
          <w:color w:val="000000"/>
          <w:sz w:val="22"/>
          <w:szCs w:val="22"/>
          <w:lang w:eastAsia="en-US"/>
        </w:rPr>
        <w:t xml:space="preserve">lub </w:t>
      </w:r>
      <w:r w:rsidR="000541B8" w:rsidRPr="004D60D1">
        <w:rPr>
          <w:rFonts w:ascii="Arial" w:eastAsiaTheme="minorHAnsi" w:hAnsi="Arial" w:cs="Arial"/>
          <w:b/>
          <w:bCs/>
          <w:color w:val="000000"/>
          <w:sz w:val="22"/>
          <w:szCs w:val="22"/>
          <w:lang w:eastAsia="en-US"/>
        </w:rPr>
        <w:t>elektronicznym</w:t>
      </w:r>
      <w:r w:rsidR="000541B8" w:rsidRPr="004D60D1">
        <w:rPr>
          <w:rFonts w:ascii="Arial" w:eastAsiaTheme="minorHAnsi" w:hAnsi="Arial" w:cs="Arial"/>
          <w:color w:val="000000"/>
          <w:sz w:val="22"/>
          <w:szCs w:val="22"/>
          <w:lang w:eastAsia="en-US"/>
        </w:rPr>
        <w:t xml:space="preserve"> </w:t>
      </w:r>
      <w:r w:rsidRPr="004D60D1">
        <w:rPr>
          <w:rFonts w:ascii="Arial" w:eastAsiaTheme="minorHAnsi" w:hAnsi="Arial" w:cs="Arial"/>
          <w:b/>
          <w:bCs/>
          <w:color w:val="000000"/>
          <w:sz w:val="22"/>
          <w:szCs w:val="22"/>
          <w:lang w:eastAsia="en-US"/>
        </w:rPr>
        <w:t xml:space="preserve">podpisem osobistym </w:t>
      </w:r>
      <w:r w:rsidRPr="004D60D1">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4D60D1">
        <w:rPr>
          <w:rFonts w:ascii="Arial" w:eastAsiaTheme="minorHAnsi" w:hAnsi="Arial" w:cs="Arial"/>
          <w:b/>
          <w:bCs/>
          <w:color w:val="000000"/>
          <w:sz w:val="22"/>
          <w:szCs w:val="22"/>
          <w:lang w:eastAsia="en-US"/>
        </w:rPr>
        <w:t xml:space="preserve">kwalifikowany podpis elektroniczny </w:t>
      </w:r>
      <w:r w:rsidRPr="004D60D1">
        <w:rPr>
          <w:rFonts w:ascii="Arial" w:eastAsiaTheme="minorHAnsi" w:hAnsi="Arial" w:cs="Arial"/>
          <w:color w:val="000000"/>
          <w:sz w:val="22"/>
          <w:szCs w:val="22"/>
          <w:lang w:eastAsia="en-US"/>
        </w:rPr>
        <w:t xml:space="preserve">lub </w:t>
      </w:r>
      <w:r w:rsidRPr="004D60D1">
        <w:rPr>
          <w:rFonts w:ascii="Arial" w:eastAsiaTheme="minorHAnsi" w:hAnsi="Arial" w:cs="Arial"/>
          <w:b/>
          <w:bCs/>
          <w:color w:val="000000"/>
          <w:sz w:val="22"/>
          <w:szCs w:val="22"/>
          <w:lang w:eastAsia="en-US"/>
        </w:rPr>
        <w:t xml:space="preserve">podpis zaufany </w:t>
      </w:r>
      <w:r w:rsidRPr="004D60D1">
        <w:rPr>
          <w:rFonts w:ascii="Arial" w:eastAsiaTheme="minorHAnsi" w:hAnsi="Arial" w:cs="Arial"/>
          <w:color w:val="000000"/>
          <w:sz w:val="22"/>
          <w:szCs w:val="22"/>
          <w:lang w:eastAsia="en-US"/>
        </w:rPr>
        <w:t xml:space="preserve">lub </w:t>
      </w:r>
      <w:r w:rsidRPr="004D60D1">
        <w:rPr>
          <w:rFonts w:ascii="Arial" w:eastAsiaTheme="minorHAnsi" w:hAnsi="Arial" w:cs="Arial"/>
          <w:b/>
          <w:bCs/>
          <w:color w:val="000000"/>
          <w:sz w:val="22"/>
          <w:szCs w:val="22"/>
          <w:lang w:eastAsia="en-US"/>
        </w:rPr>
        <w:t xml:space="preserve">podpis osobisty </w:t>
      </w:r>
      <w:r w:rsidRPr="004D60D1">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4D60D1"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4D60D1">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Pr="004D60D1">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D60D1">
        <w:rPr>
          <w:rFonts w:ascii="Arial" w:eastAsiaTheme="minorHAnsi" w:hAnsi="Arial" w:cs="Arial"/>
          <w:b/>
          <w:bCs/>
          <w:color w:val="000000"/>
          <w:sz w:val="22"/>
          <w:szCs w:val="22"/>
          <w:lang w:eastAsia="en-US"/>
        </w:rPr>
        <w:t xml:space="preserve">kwalifikowanym podpisem elektronicznym </w:t>
      </w:r>
      <w:r w:rsidRPr="004D60D1">
        <w:rPr>
          <w:rFonts w:ascii="Arial" w:eastAsiaTheme="minorHAnsi" w:hAnsi="Arial" w:cs="Arial"/>
          <w:color w:val="000000"/>
          <w:sz w:val="22"/>
          <w:szCs w:val="22"/>
          <w:lang w:eastAsia="en-US"/>
        </w:rPr>
        <w:t xml:space="preserve">lub </w:t>
      </w:r>
      <w:r w:rsidRPr="004D60D1">
        <w:rPr>
          <w:rFonts w:ascii="Arial" w:eastAsiaTheme="minorHAnsi" w:hAnsi="Arial" w:cs="Arial"/>
          <w:b/>
          <w:bCs/>
          <w:color w:val="000000"/>
          <w:sz w:val="22"/>
          <w:szCs w:val="22"/>
          <w:lang w:eastAsia="en-US"/>
        </w:rPr>
        <w:t xml:space="preserve">podpisem zaufanym </w:t>
      </w:r>
      <w:r w:rsidRPr="004D60D1">
        <w:rPr>
          <w:rFonts w:ascii="Arial" w:eastAsiaTheme="minorHAnsi" w:hAnsi="Arial" w:cs="Arial"/>
          <w:color w:val="000000"/>
          <w:sz w:val="22"/>
          <w:szCs w:val="22"/>
          <w:lang w:eastAsia="en-US"/>
        </w:rPr>
        <w:t xml:space="preserve">lub </w:t>
      </w:r>
      <w:r w:rsidRPr="004D60D1">
        <w:rPr>
          <w:rFonts w:ascii="Arial" w:eastAsiaTheme="minorHAnsi" w:hAnsi="Arial" w:cs="Arial"/>
          <w:b/>
          <w:bCs/>
          <w:color w:val="000000"/>
          <w:sz w:val="22"/>
          <w:szCs w:val="22"/>
          <w:lang w:eastAsia="en-US"/>
        </w:rPr>
        <w:t xml:space="preserve">podpisem osobistym </w:t>
      </w:r>
      <w:r w:rsidRPr="004D60D1">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4D60D1"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3.</w:t>
      </w:r>
      <w:r w:rsidRPr="004D60D1">
        <w:rPr>
          <w:rFonts w:ascii="Arial" w:eastAsiaTheme="minorHAnsi" w:hAnsi="Arial" w:cs="Arial"/>
          <w:color w:val="000000"/>
          <w:sz w:val="22"/>
          <w:szCs w:val="22"/>
          <w:lang w:eastAsia="en-US"/>
        </w:rPr>
        <w:t xml:space="preserve"> Oferta powinna być: </w:t>
      </w:r>
    </w:p>
    <w:p w14:paraId="1ACAC5B6" w14:textId="37036CD3" w:rsidR="00027156" w:rsidRPr="004D60D1" w:rsidRDefault="00027156" w:rsidP="00456CD5">
      <w:pPr>
        <w:autoSpaceDN w:val="0"/>
        <w:adjustRightInd w:val="0"/>
        <w:ind w:left="284"/>
        <w:jc w:val="both"/>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sporządzona na podstawie załączników niniejszej SWZ w języku polskim, </w:t>
      </w:r>
    </w:p>
    <w:p w14:paraId="3A5F64E1" w14:textId="37D1C4D0" w:rsidR="00027156" w:rsidRPr="004D60D1" w:rsidRDefault="00027156" w:rsidP="00456CD5">
      <w:pPr>
        <w:autoSpaceDN w:val="0"/>
        <w:adjustRightInd w:val="0"/>
        <w:ind w:left="284"/>
        <w:jc w:val="both"/>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lastRenderedPageBreak/>
        <w:t xml:space="preserve">- podpisana </w:t>
      </w:r>
      <w:r w:rsidRPr="004D60D1">
        <w:rPr>
          <w:rFonts w:ascii="Arial" w:eastAsiaTheme="minorHAnsi" w:hAnsi="Arial" w:cs="Arial"/>
          <w:b/>
          <w:bCs/>
          <w:color w:val="000000"/>
          <w:sz w:val="22"/>
          <w:szCs w:val="22"/>
          <w:lang w:eastAsia="en-US"/>
        </w:rPr>
        <w:t xml:space="preserve">kwalifikowanym podpisem elektronicznym </w:t>
      </w:r>
      <w:r w:rsidRPr="004D60D1">
        <w:rPr>
          <w:rFonts w:ascii="Arial" w:eastAsiaTheme="minorHAnsi" w:hAnsi="Arial" w:cs="Arial"/>
          <w:color w:val="000000"/>
          <w:sz w:val="22"/>
          <w:szCs w:val="22"/>
          <w:lang w:eastAsia="en-US"/>
        </w:rPr>
        <w:t xml:space="preserve">lub </w:t>
      </w:r>
      <w:r w:rsidR="000541B8" w:rsidRPr="004D60D1">
        <w:rPr>
          <w:rFonts w:ascii="Arial" w:eastAsiaTheme="minorHAnsi" w:hAnsi="Arial" w:cs="Arial"/>
          <w:b/>
          <w:bCs/>
          <w:color w:val="000000"/>
          <w:sz w:val="22"/>
          <w:szCs w:val="22"/>
          <w:lang w:eastAsia="en-US"/>
        </w:rPr>
        <w:t xml:space="preserve">elektronicznym </w:t>
      </w:r>
      <w:r w:rsidRPr="004D60D1">
        <w:rPr>
          <w:rFonts w:ascii="Arial" w:eastAsiaTheme="minorHAnsi" w:hAnsi="Arial" w:cs="Arial"/>
          <w:b/>
          <w:bCs/>
          <w:color w:val="000000"/>
          <w:sz w:val="22"/>
          <w:szCs w:val="22"/>
          <w:lang w:eastAsia="en-US"/>
        </w:rPr>
        <w:t xml:space="preserve">podpisem zaufanym </w:t>
      </w:r>
      <w:r w:rsidRPr="004D60D1">
        <w:rPr>
          <w:rFonts w:ascii="Arial" w:eastAsiaTheme="minorHAnsi" w:hAnsi="Arial" w:cs="Arial"/>
          <w:color w:val="000000"/>
          <w:sz w:val="22"/>
          <w:szCs w:val="22"/>
          <w:lang w:eastAsia="en-US"/>
        </w:rPr>
        <w:t xml:space="preserve">lub </w:t>
      </w:r>
      <w:r w:rsidR="000541B8" w:rsidRPr="004D60D1">
        <w:rPr>
          <w:rFonts w:ascii="Arial" w:eastAsiaTheme="minorHAnsi" w:hAnsi="Arial" w:cs="Arial"/>
          <w:b/>
          <w:bCs/>
          <w:color w:val="000000"/>
          <w:sz w:val="22"/>
          <w:szCs w:val="22"/>
          <w:lang w:eastAsia="en-US"/>
        </w:rPr>
        <w:t xml:space="preserve">elektronicznym </w:t>
      </w:r>
      <w:r w:rsidRPr="004D60D1">
        <w:rPr>
          <w:rFonts w:ascii="Arial" w:eastAsiaTheme="minorHAnsi" w:hAnsi="Arial" w:cs="Arial"/>
          <w:b/>
          <w:bCs/>
          <w:color w:val="000000"/>
          <w:sz w:val="22"/>
          <w:szCs w:val="22"/>
          <w:lang w:eastAsia="en-US"/>
        </w:rPr>
        <w:t xml:space="preserve">podpisem osobistym </w:t>
      </w:r>
      <w:r w:rsidRPr="004D60D1">
        <w:rPr>
          <w:rFonts w:ascii="Arial" w:eastAsiaTheme="minorHAnsi" w:hAnsi="Arial" w:cs="Arial"/>
          <w:color w:val="000000"/>
          <w:sz w:val="22"/>
          <w:szCs w:val="22"/>
          <w:lang w:eastAsia="en-US"/>
        </w:rPr>
        <w:t>przez osobę/osoby upoważnioną/upoważnione</w:t>
      </w:r>
      <w:r w:rsidR="000541B8" w:rsidRPr="004D60D1">
        <w:rPr>
          <w:rFonts w:ascii="Arial" w:eastAsiaTheme="minorHAnsi" w:hAnsi="Arial" w:cs="Arial"/>
          <w:color w:val="000000"/>
          <w:sz w:val="22"/>
          <w:szCs w:val="22"/>
          <w:lang w:eastAsia="en-US"/>
        </w:rPr>
        <w:t xml:space="preserve"> </w:t>
      </w:r>
      <w:r w:rsidR="000541B8" w:rsidRPr="004D60D1">
        <w:rPr>
          <w:rFonts w:ascii="Arial" w:eastAsiaTheme="minorHAnsi" w:hAnsi="Arial" w:cs="Arial"/>
          <w:b/>
          <w:bCs/>
          <w:color w:val="000000"/>
          <w:sz w:val="22"/>
          <w:szCs w:val="22"/>
          <w:lang w:eastAsia="en-US"/>
        </w:rPr>
        <w:t>(niedopuszczalne jest zwykłe/tradycyjne podpisanie i zeskanowanie oferty).</w:t>
      </w:r>
    </w:p>
    <w:p w14:paraId="1ABB88C2" w14:textId="64054A71" w:rsidR="00027156" w:rsidRPr="004D60D1" w:rsidRDefault="00027156" w:rsidP="000C4471">
      <w:pPr>
        <w:ind w:left="284"/>
        <w:jc w:val="both"/>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złożona przy użyciu środków komunikacji elektronicznej tzn. za pośrednictwem platformazakupowa.pl, w zakładce (na podstronie) dedykowanej niniejszemu postępowaniu</w:t>
      </w:r>
      <w:r w:rsidR="009533AC" w:rsidRPr="004D60D1">
        <w:rPr>
          <w:rFonts w:ascii="Arial" w:eastAsiaTheme="minorHAnsi" w:hAnsi="Arial" w:cs="Arial"/>
          <w:color w:val="000000"/>
          <w:sz w:val="22"/>
          <w:szCs w:val="22"/>
          <w:lang w:eastAsia="en-US"/>
        </w:rPr>
        <w:t xml:space="preserve"> </w:t>
      </w:r>
      <w:r w:rsidR="009533AC" w:rsidRPr="004D60D1">
        <w:rPr>
          <w:rFonts w:ascii="Arial" w:eastAsiaTheme="minorHAnsi" w:hAnsi="Arial" w:cs="Arial"/>
          <w:b/>
          <w:bCs/>
          <w:color w:val="000000"/>
          <w:sz w:val="22"/>
          <w:szCs w:val="22"/>
          <w:u w:val="single"/>
          <w:lang w:eastAsia="en-US"/>
        </w:rPr>
        <w:t xml:space="preserve">(adres wskazany w </w:t>
      </w:r>
      <w:r w:rsidR="009533AC" w:rsidRPr="004D60D1">
        <w:rPr>
          <w:rFonts w:ascii="Arial" w:hAnsi="Arial" w:cs="Arial"/>
          <w:b/>
          <w:bCs/>
          <w:color w:val="000000"/>
          <w:sz w:val="22"/>
          <w:szCs w:val="22"/>
          <w:u w:val="single"/>
          <w:lang w:eastAsia="ar-SA"/>
        </w:rPr>
        <w:t>§ 1 ust. 2 SWZ)</w:t>
      </w:r>
    </w:p>
    <w:p w14:paraId="20D0ACCF" w14:textId="14839E8C"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4.</w:t>
      </w:r>
      <w:r w:rsidRPr="004D60D1">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sidRPr="004D60D1">
        <w:rPr>
          <w:rFonts w:ascii="Arial" w:eastAsiaTheme="minorHAnsi" w:hAnsi="Arial" w:cs="Arial"/>
          <w:color w:val="000000"/>
          <w:sz w:val="22"/>
          <w:szCs w:val="22"/>
          <w:lang w:eastAsia="en-US"/>
        </w:rPr>
        <w:t>wymogi określone w „</w:t>
      </w:r>
      <w:r w:rsidRPr="004D60D1">
        <w:rPr>
          <w:rFonts w:ascii="Arial" w:eastAsiaTheme="minorHAnsi" w:hAnsi="Arial" w:cs="Arial"/>
          <w:color w:val="000000"/>
          <w:sz w:val="22"/>
          <w:szCs w:val="22"/>
          <w:lang w:eastAsia="en-US"/>
        </w:rPr>
        <w:t>Rozporządzeni</w:t>
      </w:r>
      <w:r w:rsidR="00027156" w:rsidRPr="004D60D1">
        <w:rPr>
          <w:rFonts w:ascii="Arial" w:eastAsiaTheme="minorHAnsi" w:hAnsi="Arial" w:cs="Arial"/>
          <w:color w:val="000000"/>
          <w:sz w:val="22"/>
          <w:szCs w:val="22"/>
          <w:lang w:eastAsia="en-US"/>
        </w:rPr>
        <w:t>u</w:t>
      </w:r>
      <w:r w:rsidRPr="004D60D1">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5.</w:t>
      </w:r>
      <w:r w:rsidRPr="004D60D1">
        <w:rPr>
          <w:rFonts w:ascii="Arial" w:eastAsiaTheme="minorHAnsi" w:hAnsi="Arial" w:cs="Arial"/>
          <w:color w:val="000000"/>
          <w:sz w:val="22"/>
          <w:szCs w:val="22"/>
          <w:lang w:eastAsia="en-US"/>
        </w:rPr>
        <w:t xml:space="preserve"> W przypadku wykorzystania formatu podpisu XAdES zewnętrzny, </w:t>
      </w:r>
      <w:r w:rsidR="00382735" w:rsidRPr="004D60D1">
        <w:rPr>
          <w:rFonts w:ascii="Arial" w:eastAsiaTheme="minorHAnsi" w:hAnsi="Arial" w:cs="Arial"/>
          <w:color w:val="000000"/>
          <w:sz w:val="22"/>
          <w:szCs w:val="22"/>
          <w:lang w:eastAsia="en-US"/>
        </w:rPr>
        <w:t>Z</w:t>
      </w:r>
      <w:r w:rsidRPr="004D60D1">
        <w:rPr>
          <w:rFonts w:ascii="Arial" w:eastAsiaTheme="minorHAnsi" w:hAnsi="Arial" w:cs="Arial"/>
          <w:color w:val="000000"/>
          <w:sz w:val="22"/>
          <w:szCs w:val="22"/>
          <w:lang w:eastAsia="en-US"/>
        </w:rPr>
        <w:t xml:space="preserve">amawiający wymaga dołączenia odpowiedniej ilości plików tj. podpisywanych plików z danymi oraz plików XAdES. </w:t>
      </w:r>
    </w:p>
    <w:p w14:paraId="1B8D06E3"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6.</w:t>
      </w:r>
      <w:r w:rsidRPr="004D60D1">
        <w:rPr>
          <w:rFonts w:ascii="Arial" w:eastAsiaTheme="minorHAnsi" w:hAnsi="Arial" w:cs="Arial"/>
          <w:color w:val="000000"/>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7.</w:t>
      </w:r>
      <w:r w:rsidRPr="004D60D1">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D60D1"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D60D1">
        <w:rPr>
          <w:rFonts w:ascii="Arial" w:eastAsiaTheme="minorHAnsi" w:hAnsi="Arial" w:cs="Arial"/>
          <w:b/>
          <w:bCs/>
          <w:color w:val="000000"/>
          <w:sz w:val="22"/>
          <w:szCs w:val="22"/>
          <w:lang w:eastAsia="en-US"/>
        </w:rPr>
        <w:t xml:space="preserve">       </w:t>
      </w:r>
      <w:r w:rsidR="00D913FD" w:rsidRPr="004D60D1">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8.</w:t>
      </w:r>
      <w:r w:rsidRPr="004D60D1">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9.</w:t>
      </w:r>
      <w:r w:rsidRPr="004D60D1">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10.</w:t>
      </w:r>
      <w:r w:rsidRPr="004D60D1">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4D60D1"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11.</w:t>
      </w:r>
      <w:r w:rsidRPr="004D60D1">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4D60D1">
        <w:rPr>
          <w:rFonts w:ascii="Arial" w:eastAsiaTheme="minorHAnsi" w:hAnsi="Arial" w:cs="Arial"/>
          <w:color w:val="000000"/>
          <w:sz w:val="22"/>
          <w:szCs w:val="22"/>
          <w:lang w:eastAsia="en-US"/>
        </w:rPr>
        <w:t xml:space="preserve"> </w:t>
      </w:r>
      <w:r w:rsidR="000541B8" w:rsidRPr="004D60D1">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12.</w:t>
      </w:r>
      <w:r w:rsidRPr="004D60D1">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13.</w:t>
      </w:r>
      <w:r w:rsidRPr="004D60D1">
        <w:rPr>
          <w:rFonts w:ascii="Arial" w:eastAsiaTheme="minorHAnsi" w:hAnsi="Arial" w:cs="Arial"/>
          <w:color w:val="000000"/>
          <w:sz w:val="22"/>
          <w:szCs w:val="22"/>
          <w:lang w:eastAsia="en-US"/>
        </w:rPr>
        <w:t xml:space="preserve"> </w:t>
      </w:r>
      <w:r w:rsidRPr="004D60D1">
        <w:rPr>
          <w:rFonts w:ascii="Arial" w:eastAsiaTheme="minorHAnsi" w:hAnsi="Arial" w:cs="Arial"/>
          <w:b/>
          <w:bCs/>
          <w:color w:val="000000"/>
          <w:sz w:val="22"/>
          <w:szCs w:val="22"/>
          <w:lang w:eastAsia="en-US"/>
        </w:rPr>
        <w:t xml:space="preserve">Rozszerzenia plików wykorzystywanych przez Wykonawców powinny być zgodne </w:t>
      </w:r>
      <w:r w:rsidRPr="004D60D1">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14.</w:t>
      </w:r>
      <w:r w:rsidRPr="004D60D1">
        <w:rPr>
          <w:rFonts w:ascii="Arial" w:eastAsiaTheme="minorHAnsi" w:hAnsi="Arial" w:cs="Arial"/>
          <w:color w:val="000000"/>
          <w:sz w:val="22"/>
          <w:szCs w:val="22"/>
          <w:lang w:eastAsia="en-US"/>
        </w:rPr>
        <w:t xml:space="preserve"> Zamawiający </w:t>
      </w:r>
      <w:r w:rsidRPr="004D60D1">
        <w:rPr>
          <w:rFonts w:ascii="Arial" w:eastAsiaTheme="minorHAnsi" w:hAnsi="Arial" w:cs="Arial"/>
          <w:b/>
          <w:bCs/>
          <w:color w:val="000000"/>
          <w:sz w:val="22"/>
          <w:szCs w:val="22"/>
          <w:lang w:eastAsia="en-US"/>
        </w:rPr>
        <w:t xml:space="preserve">rekomenduje </w:t>
      </w:r>
      <w:r w:rsidRPr="004D60D1">
        <w:rPr>
          <w:rFonts w:ascii="Arial" w:eastAsiaTheme="minorHAnsi" w:hAnsi="Arial" w:cs="Arial"/>
          <w:color w:val="000000"/>
          <w:sz w:val="22"/>
          <w:szCs w:val="22"/>
          <w:lang w:eastAsia="en-US"/>
        </w:rPr>
        <w:t>wykorzystanie formatów: .</w:t>
      </w:r>
      <w:r w:rsidRPr="004D60D1">
        <w:rPr>
          <w:rFonts w:ascii="Arial" w:eastAsiaTheme="minorHAnsi" w:hAnsi="Arial" w:cs="Arial"/>
          <w:b/>
          <w:bCs/>
          <w:color w:val="000000"/>
          <w:sz w:val="22"/>
          <w:szCs w:val="22"/>
          <w:lang w:eastAsia="en-US"/>
        </w:rPr>
        <w:t xml:space="preserve">pdf </w:t>
      </w:r>
      <w:r w:rsidRPr="004D60D1">
        <w:rPr>
          <w:rFonts w:ascii="Arial" w:eastAsiaTheme="minorHAnsi" w:hAnsi="Arial" w:cs="Arial"/>
          <w:color w:val="000000"/>
          <w:sz w:val="22"/>
          <w:szCs w:val="22"/>
          <w:lang w:eastAsia="en-US"/>
        </w:rPr>
        <w:t xml:space="preserve">.doc .docx .xls .xlsx .jpg (.jpeg) </w:t>
      </w:r>
      <w:r w:rsidRPr="004D60D1">
        <w:rPr>
          <w:rFonts w:ascii="Arial" w:eastAsiaTheme="minorHAnsi" w:hAnsi="Arial" w:cs="Arial"/>
          <w:b/>
          <w:bCs/>
          <w:color w:val="000000"/>
          <w:sz w:val="22"/>
          <w:szCs w:val="22"/>
          <w:lang w:eastAsia="en-US"/>
        </w:rPr>
        <w:t xml:space="preserve">ze szczególnym wskazaniem na .pdf </w:t>
      </w:r>
    </w:p>
    <w:p w14:paraId="07B126E1" w14:textId="77777777" w:rsidR="00027156" w:rsidRPr="004D60D1"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15.</w:t>
      </w:r>
      <w:r w:rsidRPr="004D60D1">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4D60D1"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a) .zip </w:t>
      </w:r>
    </w:p>
    <w:p w14:paraId="28600459" w14:textId="5B7CB589" w:rsidR="00D913FD" w:rsidRPr="004D60D1"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b) .7Z </w:t>
      </w:r>
    </w:p>
    <w:p w14:paraId="06938980"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16. </w:t>
      </w:r>
      <w:r w:rsidRPr="004D60D1">
        <w:rPr>
          <w:rFonts w:ascii="Arial" w:eastAsiaTheme="minorHAnsi" w:hAnsi="Arial" w:cs="Arial"/>
          <w:color w:val="000000"/>
          <w:sz w:val="22"/>
          <w:szCs w:val="22"/>
          <w:lang w:eastAsia="en-US"/>
        </w:rPr>
        <w:t xml:space="preserve">Wśród rozszerzeń powszechnych a </w:t>
      </w:r>
      <w:r w:rsidRPr="004D60D1">
        <w:rPr>
          <w:rFonts w:ascii="Arial" w:eastAsiaTheme="minorHAnsi" w:hAnsi="Arial" w:cs="Arial"/>
          <w:b/>
          <w:bCs/>
          <w:color w:val="000000"/>
          <w:sz w:val="22"/>
          <w:szCs w:val="22"/>
          <w:lang w:eastAsia="en-US"/>
        </w:rPr>
        <w:t xml:space="preserve">niewystępujących </w:t>
      </w:r>
      <w:r w:rsidRPr="004D60D1">
        <w:rPr>
          <w:rFonts w:ascii="Arial" w:eastAsiaTheme="minorHAnsi" w:hAnsi="Arial" w:cs="Arial"/>
          <w:color w:val="000000"/>
          <w:sz w:val="22"/>
          <w:szCs w:val="22"/>
          <w:lang w:eastAsia="en-US"/>
        </w:rPr>
        <w:t xml:space="preserve">w Rozporządzeniu KRI występują: .rar .gif .bmp .numbers .pages. </w:t>
      </w:r>
      <w:r w:rsidRPr="004D60D1">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17.</w:t>
      </w:r>
      <w:r w:rsidRPr="004D60D1">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4D60D1">
        <w:rPr>
          <w:rFonts w:ascii="Arial" w:eastAsiaTheme="minorHAnsi" w:hAnsi="Arial" w:cs="Arial"/>
          <w:b/>
          <w:bCs/>
          <w:color w:val="000000"/>
          <w:sz w:val="22"/>
          <w:szCs w:val="22"/>
          <w:lang w:eastAsia="en-US"/>
        </w:rPr>
        <w:t>maksymalnie 10MB</w:t>
      </w:r>
      <w:r w:rsidRPr="004D60D1">
        <w:rPr>
          <w:rFonts w:ascii="Arial" w:eastAsiaTheme="minorHAnsi" w:hAnsi="Arial" w:cs="Arial"/>
          <w:color w:val="000000"/>
          <w:sz w:val="22"/>
          <w:szCs w:val="22"/>
          <w:lang w:eastAsia="en-US"/>
        </w:rPr>
        <w:t xml:space="preserve">, oraz na ograniczenie wielkości plików podpisywanych w aplikacji eDoApp służącej do składania podpisu osobistego, który wynosi </w:t>
      </w:r>
      <w:r w:rsidRPr="004D60D1">
        <w:rPr>
          <w:rFonts w:ascii="Arial" w:eastAsiaTheme="minorHAnsi" w:hAnsi="Arial" w:cs="Arial"/>
          <w:b/>
          <w:bCs/>
          <w:color w:val="000000"/>
          <w:sz w:val="22"/>
          <w:szCs w:val="22"/>
          <w:lang w:eastAsia="en-US"/>
        </w:rPr>
        <w:t>maksymalnie 5MB</w:t>
      </w:r>
      <w:r w:rsidRPr="004D60D1">
        <w:rPr>
          <w:rFonts w:ascii="Arial" w:eastAsiaTheme="minorHAnsi" w:hAnsi="Arial" w:cs="Arial"/>
          <w:color w:val="000000"/>
          <w:sz w:val="22"/>
          <w:szCs w:val="22"/>
          <w:lang w:eastAsia="en-US"/>
        </w:rPr>
        <w:t xml:space="preserve">. </w:t>
      </w:r>
    </w:p>
    <w:p w14:paraId="7EDDAE57" w14:textId="77777777" w:rsidR="00D913FD" w:rsidRPr="004D60D1"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lastRenderedPageBreak/>
        <w:t>18.</w:t>
      </w:r>
      <w:r w:rsidRPr="004D60D1">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Pr="004D60D1"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sidRPr="004D60D1">
        <w:rPr>
          <w:rFonts w:ascii="Arial" w:eastAsiaTheme="minorHAnsi" w:hAnsi="Arial" w:cs="Arial"/>
          <w:color w:val="000000"/>
          <w:sz w:val="22"/>
          <w:szCs w:val="22"/>
          <w:lang w:eastAsia="en-US"/>
        </w:rPr>
        <w:t>Z</w:t>
      </w:r>
      <w:r w:rsidRPr="004D60D1">
        <w:rPr>
          <w:rFonts w:ascii="Arial" w:eastAsiaTheme="minorHAnsi" w:hAnsi="Arial" w:cs="Arial"/>
          <w:color w:val="000000"/>
          <w:sz w:val="22"/>
          <w:szCs w:val="22"/>
          <w:lang w:eastAsia="en-US"/>
        </w:rPr>
        <w:t xml:space="preserve">amawiający zaleca, w miarę możliwości, </w:t>
      </w:r>
      <w:r w:rsidRPr="004D60D1">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PAdES. </w:t>
      </w:r>
    </w:p>
    <w:p w14:paraId="71113B43" w14:textId="77777777" w:rsidR="00456CD5" w:rsidRPr="004D60D1"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Pliki w innych formatach niż PDF </w:t>
      </w:r>
      <w:r w:rsidRPr="004D60D1">
        <w:rPr>
          <w:rFonts w:ascii="Arial" w:eastAsiaTheme="minorHAnsi" w:hAnsi="Arial" w:cs="Arial"/>
          <w:b/>
          <w:bCs/>
          <w:color w:val="000000"/>
          <w:sz w:val="22"/>
          <w:szCs w:val="22"/>
          <w:lang w:eastAsia="en-US"/>
        </w:rPr>
        <w:t>zaleca się opatrzyć podpisem w formacie XAdES o typie zewnętrznym</w:t>
      </w:r>
      <w:r w:rsidRPr="004D60D1">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D60D1"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19.</w:t>
      </w:r>
      <w:r w:rsidRPr="004D60D1">
        <w:rPr>
          <w:rFonts w:ascii="Arial" w:eastAsiaTheme="minorHAnsi" w:hAnsi="Arial" w:cs="Arial"/>
          <w:color w:val="000000"/>
          <w:sz w:val="22"/>
          <w:szCs w:val="22"/>
          <w:lang w:eastAsia="en-US"/>
        </w:rPr>
        <w:t xml:space="preserve"> Zamawiający zaleca aby </w:t>
      </w:r>
      <w:r w:rsidRPr="004D60D1">
        <w:rPr>
          <w:rFonts w:ascii="Arial" w:eastAsiaTheme="minorHAnsi" w:hAnsi="Arial" w:cs="Arial"/>
          <w:b/>
          <w:bCs/>
          <w:color w:val="000000"/>
          <w:sz w:val="22"/>
          <w:szCs w:val="22"/>
          <w:lang w:eastAsia="en-US"/>
        </w:rPr>
        <w:t xml:space="preserve">w przypadku podpisywania pliku przez kilka osób, stosować podpisy tego samego rodzaju. </w:t>
      </w:r>
      <w:r w:rsidRPr="004D60D1">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20.</w:t>
      </w:r>
      <w:r w:rsidRPr="004D60D1">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00027156" w:rsidRPr="004D60D1">
        <w:rPr>
          <w:rFonts w:ascii="Arial" w:eastAsiaTheme="minorHAnsi" w:hAnsi="Arial" w:cs="Arial"/>
          <w:b/>
          <w:bCs/>
          <w:color w:val="000000"/>
          <w:sz w:val="22"/>
          <w:szCs w:val="22"/>
          <w:lang w:eastAsia="en-US"/>
        </w:rPr>
        <w:t>1</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00027156" w:rsidRPr="004D60D1">
        <w:rPr>
          <w:rFonts w:ascii="Arial" w:eastAsiaTheme="minorHAnsi" w:hAnsi="Arial" w:cs="Arial"/>
          <w:b/>
          <w:bCs/>
          <w:color w:val="000000"/>
          <w:sz w:val="22"/>
          <w:szCs w:val="22"/>
          <w:lang w:eastAsia="en-US"/>
        </w:rPr>
        <w:t>2</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4D60D1"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00027156" w:rsidRPr="004D60D1">
        <w:rPr>
          <w:rFonts w:ascii="Arial" w:eastAsiaTheme="minorHAnsi" w:hAnsi="Arial" w:cs="Arial"/>
          <w:b/>
          <w:bCs/>
          <w:color w:val="000000"/>
          <w:sz w:val="22"/>
          <w:szCs w:val="22"/>
          <w:lang w:eastAsia="en-US"/>
        </w:rPr>
        <w:t>3</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Zamawiający zaleca aby </w:t>
      </w:r>
      <w:r w:rsidRPr="004D60D1">
        <w:rPr>
          <w:rFonts w:ascii="Arial" w:eastAsiaTheme="minorHAnsi" w:hAnsi="Arial" w:cs="Arial"/>
          <w:b/>
          <w:bCs/>
          <w:color w:val="000000"/>
          <w:sz w:val="22"/>
          <w:szCs w:val="22"/>
          <w:lang w:eastAsia="en-US"/>
        </w:rPr>
        <w:t xml:space="preserve">nie </w:t>
      </w:r>
      <w:r w:rsidRPr="004D60D1">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45CFEFAC" w:rsidR="00114D76" w:rsidRPr="004D60D1" w:rsidRDefault="00D913FD" w:rsidP="00456CD5">
      <w:pPr>
        <w:pStyle w:val="normalny0"/>
        <w:suppressAutoHyphens/>
        <w:ind w:left="284" w:hanging="284"/>
        <w:rPr>
          <w:rFonts w:ascii="Arial" w:hAnsi="Arial" w:cs="Arial"/>
          <w:b/>
          <w:bCs/>
          <w:color w:val="000000"/>
          <w:sz w:val="22"/>
          <w:szCs w:val="22"/>
          <w:lang w:eastAsia="ar-SA"/>
        </w:rPr>
      </w:pPr>
      <w:r w:rsidRPr="004D60D1">
        <w:rPr>
          <w:rFonts w:ascii="Arial" w:eastAsiaTheme="minorHAnsi" w:hAnsi="Arial" w:cs="Arial"/>
          <w:b/>
          <w:bCs/>
          <w:color w:val="000000"/>
          <w:sz w:val="22"/>
          <w:szCs w:val="22"/>
          <w:lang w:eastAsia="en-US"/>
        </w:rPr>
        <w:t>2</w:t>
      </w:r>
      <w:r w:rsidR="00027156" w:rsidRPr="004D60D1">
        <w:rPr>
          <w:rFonts w:ascii="Arial" w:eastAsiaTheme="minorHAnsi" w:hAnsi="Arial" w:cs="Arial"/>
          <w:b/>
          <w:bCs/>
          <w:color w:val="000000"/>
          <w:sz w:val="22"/>
          <w:szCs w:val="22"/>
          <w:lang w:eastAsia="en-US"/>
        </w:rPr>
        <w:t>4</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w:t>
      </w:r>
      <w:r w:rsidRPr="004D60D1">
        <w:rPr>
          <w:rFonts w:ascii="Arial" w:eastAsiaTheme="minorHAnsi" w:hAnsi="Arial" w:cs="Arial"/>
          <w:b/>
          <w:bCs/>
          <w:color w:val="000000"/>
          <w:sz w:val="22"/>
          <w:szCs w:val="22"/>
          <w:lang w:eastAsia="en-US"/>
        </w:rPr>
        <w:t xml:space="preserve">Sposób składania i podpisywania dokumentów określony w </w:t>
      </w:r>
      <w:r w:rsidR="00027156" w:rsidRPr="004D60D1">
        <w:rPr>
          <w:rFonts w:ascii="Arial" w:eastAsiaTheme="minorHAnsi" w:hAnsi="Arial" w:cs="Arial"/>
          <w:b/>
          <w:bCs/>
          <w:color w:val="000000"/>
          <w:sz w:val="22"/>
          <w:szCs w:val="22"/>
          <w:lang w:eastAsia="en-US"/>
        </w:rPr>
        <w:t>pkt 1-23</w:t>
      </w:r>
      <w:r w:rsidRPr="004D60D1">
        <w:rPr>
          <w:rFonts w:ascii="Arial" w:eastAsiaTheme="minorHAnsi" w:hAnsi="Arial" w:cs="Arial"/>
          <w:b/>
          <w:bCs/>
          <w:color w:val="000000"/>
          <w:sz w:val="22"/>
          <w:szCs w:val="22"/>
          <w:lang w:eastAsia="en-US"/>
        </w:rPr>
        <w:t xml:space="preserve"> dotyczy również</w:t>
      </w:r>
      <w:r w:rsidR="002E5BB0"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 xml:space="preserve">wszystkich dokumentów składanych przez </w:t>
      </w:r>
      <w:r w:rsidR="00027156" w:rsidRPr="004D60D1">
        <w:rPr>
          <w:rFonts w:ascii="Arial" w:eastAsiaTheme="minorHAnsi" w:hAnsi="Arial" w:cs="Arial"/>
          <w:b/>
          <w:bCs/>
          <w:color w:val="000000"/>
          <w:sz w:val="22"/>
          <w:szCs w:val="22"/>
          <w:lang w:eastAsia="en-US"/>
        </w:rPr>
        <w:t>W</w:t>
      </w:r>
      <w:r w:rsidRPr="004D60D1">
        <w:rPr>
          <w:rFonts w:ascii="Arial" w:eastAsiaTheme="minorHAnsi" w:hAnsi="Arial" w:cs="Arial"/>
          <w:b/>
          <w:bCs/>
          <w:color w:val="000000"/>
          <w:sz w:val="22"/>
          <w:szCs w:val="22"/>
          <w:lang w:eastAsia="en-US"/>
        </w:rPr>
        <w:t xml:space="preserve">ykonawcę </w:t>
      </w:r>
      <w:r w:rsidRPr="004D60D1">
        <w:rPr>
          <w:rFonts w:ascii="Arial" w:eastAsiaTheme="minorHAnsi" w:hAnsi="Arial" w:cs="Arial"/>
          <w:b/>
          <w:bCs/>
          <w:color w:val="000000"/>
          <w:sz w:val="22"/>
          <w:szCs w:val="22"/>
          <w:u w:val="single"/>
          <w:lang w:eastAsia="en-US"/>
        </w:rPr>
        <w:t>na wezwanie</w:t>
      </w:r>
      <w:r w:rsidRPr="004D60D1">
        <w:rPr>
          <w:rFonts w:ascii="Arial" w:eastAsiaTheme="minorHAnsi" w:hAnsi="Arial" w:cs="Arial"/>
          <w:b/>
          <w:bCs/>
          <w:color w:val="000000"/>
          <w:sz w:val="22"/>
          <w:szCs w:val="22"/>
          <w:lang w:eastAsia="en-US"/>
        </w:rPr>
        <w:t xml:space="preserve"> </w:t>
      </w:r>
      <w:r w:rsidR="00027156" w:rsidRPr="004D60D1">
        <w:rPr>
          <w:rFonts w:ascii="Arial" w:eastAsiaTheme="minorHAnsi" w:hAnsi="Arial" w:cs="Arial"/>
          <w:b/>
          <w:bCs/>
          <w:color w:val="000000"/>
          <w:sz w:val="22"/>
          <w:szCs w:val="22"/>
          <w:lang w:eastAsia="en-US"/>
        </w:rPr>
        <w:t>Z</w:t>
      </w:r>
      <w:r w:rsidRPr="004D60D1">
        <w:rPr>
          <w:rFonts w:ascii="Arial" w:eastAsiaTheme="minorHAnsi" w:hAnsi="Arial" w:cs="Arial"/>
          <w:b/>
          <w:bCs/>
          <w:color w:val="000000"/>
          <w:sz w:val="22"/>
          <w:szCs w:val="22"/>
          <w:lang w:eastAsia="en-US"/>
        </w:rPr>
        <w:t>amawiającego</w:t>
      </w:r>
      <w:r w:rsidR="00114D76" w:rsidRPr="004D60D1">
        <w:rPr>
          <w:rFonts w:ascii="Arial" w:hAnsi="Arial" w:cs="Arial"/>
          <w:b/>
          <w:bCs/>
          <w:color w:val="000000"/>
          <w:sz w:val="22"/>
          <w:szCs w:val="22"/>
          <w:lang w:eastAsia="ar-SA"/>
        </w:rPr>
        <w:t xml:space="preserve">. </w:t>
      </w:r>
    </w:p>
    <w:p w14:paraId="0AA6E9E1" w14:textId="72D48497" w:rsidR="00362D42" w:rsidRPr="004D60D1" w:rsidRDefault="00362D42" w:rsidP="00ED1B3F">
      <w:pPr>
        <w:pStyle w:val="Akapitzlist"/>
        <w:ind w:left="284" w:hanging="284"/>
        <w:jc w:val="both"/>
        <w:rPr>
          <w:rFonts w:ascii="Arial" w:hAnsi="Arial" w:cs="Arial"/>
          <w:sz w:val="22"/>
          <w:szCs w:val="22"/>
        </w:rPr>
      </w:pPr>
      <w:r w:rsidRPr="004D60D1">
        <w:rPr>
          <w:rFonts w:ascii="Arial" w:hAnsi="Arial" w:cs="Arial"/>
          <w:b/>
          <w:bCs/>
          <w:sz w:val="22"/>
          <w:szCs w:val="22"/>
        </w:rPr>
        <w:t>25.</w:t>
      </w:r>
      <w:r w:rsidRPr="004D60D1">
        <w:rPr>
          <w:rFonts w:ascii="Arial" w:hAnsi="Arial" w:cs="Arial"/>
          <w:sz w:val="22"/>
          <w:szCs w:val="22"/>
        </w:rPr>
        <w:t xml:space="preserve"> Wykonawcy ponoszą wszelkie koszty związane z przygotowaniem i złożeniem ofert. Zamawiający nie przewiduje zwrotu kosztów udziału w postępowaniu.</w:t>
      </w:r>
    </w:p>
    <w:p w14:paraId="7B6F1996" w14:textId="77777777" w:rsidR="00D913FD" w:rsidRPr="004D60D1" w:rsidRDefault="00D913FD" w:rsidP="00362D42">
      <w:pPr>
        <w:pStyle w:val="normalny0"/>
        <w:suppressAutoHyphens/>
        <w:rPr>
          <w:rFonts w:ascii="Arial" w:eastAsia="Calibri" w:hAnsi="Arial" w:cs="Arial"/>
          <w:sz w:val="22"/>
          <w:szCs w:val="22"/>
        </w:rPr>
      </w:pPr>
    </w:p>
    <w:p w14:paraId="7EE0053A" w14:textId="41F6A657" w:rsidR="002D16D7" w:rsidRPr="004D60D1" w:rsidRDefault="002D16D7" w:rsidP="00456CD5">
      <w:pPr>
        <w:pStyle w:val="normalny0"/>
        <w:suppressAutoHyphens/>
        <w:ind w:left="284" w:hanging="284"/>
        <w:jc w:val="center"/>
        <w:rPr>
          <w:rFonts w:ascii="Arial" w:hAnsi="Arial" w:cs="Arial"/>
          <w:b/>
          <w:bCs/>
          <w:i/>
          <w:iCs/>
          <w:color w:val="000000"/>
          <w:sz w:val="22"/>
          <w:szCs w:val="22"/>
          <w:lang w:eastAsia="ar-SA"/>
        </w:rPr>
      </w:pPr>
      <w:bookmarkStart w:id="1" w:name="_Hlk70439336"/>
      <w:r w:rsidRPr="004D60D1">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4D60D1" w14:paraId="469CFB3E" w14:textId="77777777">
        <w:trPr>
          <w:trHeight w:val="378"/>
        </w:trPr>
        <w:tc>
          <w:tcPr>
            <w:tcW w:w="9436" w:type="dxa"/>
          </w:tcPr>
          <w:bookmarkEnd w:id="1"/>
          <w:p w14:paraId="3F1C956B" w14:textId="30EC260B" w:rsidR="002D16D7" w:rsidRPr="004D60D1"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4D60D1" w:rsidRDefault="002D16D7" w:rsidP="00456CD5">
      <w:pPr>
        <w:pStyle w:val="normalny0"/>
        <w:suppressAutoHyphens/>
        <w:ind w:left="284" w:hanging="284"/>
        <w:rPr>
          <w:rFonts w:ascii="Arial" w:eastAsia="Calibri" w:hAnsi="Arial" w:cs="Arial"/>
          <w:sz w:val="22"/>
          <w:szCs w:val="22"/>
        </w:rPr>
      </w:pPr>
    </w:p>
    <w:p w14:paraId="6EEA1069" w14:textId="35FFA8DC" w:rsidR="002E5BB0" w:rsidRPr="004D60D1" w:rsidRDefault="002D16D7" w:rsidP="009533AC">
      <w:pPr>
        <w:pStyle w:val="normalny0"/>
        <w:ind w:left="284" w:hanging="284"/>
        <w:jc w:val="left"/>
        <w:rPr>
          <w:rFonts w:ascii="Arial" w:eastAsia="Calibri" w:hAnsi="Arial" w:cs="Arial"/>
          <w:sz w:val="22"/>
          <w:szCs w:val="22"/>
        </w:rPr>
      </w:pPr>
      <w:r w:rsidRPr="004D60D1">
        <w:rPr>
          <w:rFonts w:ascii="Arial" w:eastAsia="Calibri" w:hAnsi="Arial" w:cs="Arial"/>
          <w:b/>
          <w:bCs/>
          <w:sz w:val="22"/>
          <w:szCs w:val="22"/>
        </w:rPr>
        <w:t>1.</w:t>
      </w:r>
      <w:r w:rsidRPr="004D60D1">
        <w:rPr>
          <w:rFonts w:ascii="Arial" w:eastAsia="Calibri" w:hAnsi="Arial" w:cs="Arial"/>
          <w:sz w:val="22"/>
          <w:szCs w:val="22"/>
        </w:rPr>
        <w:t xml:space="preserve"> Postępowanie prowadzone jest w języku polskim w formie elektronicznej</w:t>
      </w:r>
      <w:r w:rsidR="002E5BB0" w:rsidRPr="004D60D1">
        <w:rPr>
          <w:rFonts w:ascii="Arial" w:eastAsia="Calibri" w:hAnsi="Arial" w:cs="Arial"/>
          <w:sz w:val="22"/>
          <w:szCs w:val="22"/>
        </w:rPr>
        <w:t xml:space="preserve">, </w:t>
      </w:r>
      <w:r w:rsidR="009533AC" w:rsidRPr="004D60D1">
        <w:rPr>
          <w:rFonts w:ascii="Arial" w:eastAsia="Calibri" w:hAnsi="Arial" w:cs="Arial"/>
          <w:sz w:val="22"/>
          <w:szCs w:val="22"/>
        </w:rPr>
        <w:t xml:space="preserve">na stronie </w:t>
      </w:r>
    </w:p>
    <w:p w14:paraId="0AC9F25D" w14:textId="5DB843FD" w:rsidR="002E5BB0" w:rsidRPr="004D60D1" w:rsidRDefault="00E33AA7" w:rsidP="009533AC">
      <w:pPr>
        <w:pStyle w:val="Akapitzlist"/>
        <w:ind w:left="284"/>
        <w:rPr>
          <w:rFonts w:ascii="Arial" w:hAnsi="Arial" w:cs="Arial"/>
          <w:b/>
          <w:bCs/>
          <w:color w:val="FF0000"/>
          <w:sz w:val="22"/>
          <w:szCs w:val="22"/>
          <w:lang w:val="de-DE" w:eastAsia="ar-SA"/>
        </w:rPr>
      </w:pPr>
      <w:hyperlink r:id="rId10" w:history="1">
        <w:r w:rsidR="009533AC" w:rsidRPr="004D60D1">
          <w:rPr>
            <w:rStyle w:val="Hipercze"/>
            <w:rFonts w:ascii="Arial" w:hAnsi="Arial" w:cs="Arial"/>
            <w:b/>
            <w:bCs/>
            <w:sz w:val="22"/>
            <w:szCs w:val="22"/>
          </w:rPr>
          <w:t>https://platformazakupowa.pl/</w:t>
        </w:r>
      </w:hyperlink>
      <w:r w:rsidR="009533AC" w:rsidRPr="004D60D1">
        <w:rPr>
          <w:rFonts w:ascii="Arial" w:hAnsi="Arial" w:cs="Arial"/>
          <w:b/>
          <w:bCs/>
          <w:color w:val="FF0000"/>
          <w:sz w:val="22"/>
          <w:szCs w:val="22"/>
        </w:rPr>
        <w:t xml:space="preserve"> </w:t>
      </w:r>
      <w:r w:rsidR="009533AC" w:rsidRPr="004D60D1">
        <w:rPr>
          <w:rFonts w:ascii="Arial" w:eastAsiaTheme="minorHAnsi" w:hAnsi="Arial" w:cs="Arial"/>
          <w:b/>
          <w:bCs/>
          <w:color w:val="000000"/>
          <w:sz w:val="22"/>
          <w:szCs w:val="22"/>
          <w:u w:val="single"/>
          <w:lang w:eastAsia="en-US"/>
        </w:rPr>
        <w:t xml:space="preserve">(dokładny adres wskazany w </w:t>
      </w:r>
      <w:r w:rsidR="009533AC" w:rsidRPr="004D60D1">
        <w:rPr>
          <w:rFonts w:ascii="Arial" w:hAnsi="Arial" w:cs="Arial"/>
          <w:b/>
          <w:bCs/>
          <w:color w:val="000000"/>
          <w:sz w:val="22"/>
          <w:szCs w:val="22"/>
          <w:u w:val="single"/>
          <w:lang w:eastAsia="ar-SA"/>
        </w:rPr>
        <w:t>§ 1 ust. 2 SWZ).</w:t>
      </w:r>
    </w:p>
    <w:p w14:paraId="778E41D6" w14:textId="06EBCD6A" w:rsidR="002D16D7" w:rsidRPr="004D60D1" w:rsidRDefault="002D16D7" w:rsidP="00456CD5">
      <w:pPr>
        <w:pStyle w:val="normalny0"/>
        <w:ind w:left="284" w:hanging="284"/>
        <w:rPr>
          <w:rFonts w:ascii="Arial" w:eastAsia="Calibri" w:hAnsi="Arial" w:cs="Arial"/>
          <w:sz w:val="22"/>
          <w:szCs w:val="22"/>
        </w:rPr>
      </w:pPr>
      <w:r w:rsidRPr="004D60D1">
        <w:rPr>
          <w:rFonts w:ascii="Arial" w:eastAsia="Calibri" w:hAnsi="Arial" w:cs="Arial"/>
          <w:b/>
          <w:bCs/>
          <w:sz w:val="22"/>
          <w:szCs w:val="22"/>
        </w:rPr>
        <w:t>2.</w:t>
      </w:r>
      <w:r w:rsidRPr="004D60D1">
        <w:rPr>
          <w:rFonts w:ascii="Arial" w:eastAsia="Calibri" w:hAnsi="Arial" w:cs="Arial"/>
          <w:sz w:val="22"/>
          <w:szCs w:val="22"/>
        </w:rPr>
        <w:t xml:space="preserve"> </w:t>
      </w:r>
      <w:r w:rsidR="007F2BD0">
        <w:rPr>
          <w:rFonts w:ascii="Arial" w:eastAsia="Calibri" w:hAnsi="Arial" w:cs="Arial"/>
          <w:sz w:val="22"/>
          <w:szCs w:val="22"/>
        </w:rPr>
        <w:t>K</w:t>
      </w:r>
      <w:r w:rsidRPr="004D60D1">
        <w:rPr>
          <w:rFonts w:ascii="Arial" w:eastAsia="Calibri" w:hAnsi="Arial" w:cs="Arial"/>
          <w:sz w:val="22"/>
          <w:szCs w:val="22"/>
        </w:rPr>
        <w:t xml:space="preserve">omunikacja między Zamawiającym a Wykonawcami, w tym wszelkie oświadczenia, wnioski, zawiadomienia oraz informacje, przekazywane </w:t>
      </w:r>
      <w:r w:rsidR="007F2BD0">
        <w:rPr>
          <w:rFonts w:ascii="Arial" w:eastAsia="Calibri" w:hAnsi="Arial" w:cs="Arial"/>
          <w:sz w:val="22"/>
          <w:szCs w:val="22"/>
        </w:rPr>
        <w:t xml:space="preserve">winna być </w:t>
      </w:r>
      <w:r w:rsidRPr="004D60D1">
        <w:rPr>
          <w:rFonts w:ascii="Arial" w:eastAsia="Calibri" w:hAnsi="Arial" w:cs="Arial"/>
          <w:sz w:val="22"/>
          <w:szCs w:val="22"/>
        </w:rPr>
        <w:t>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08C6BD4" w14:textId="2B5229AB" w:rsidR="002D16D7" w:rsidRPr="004D60D1" w:rsidRDefault="007F2BD0" w:rsidP="00456CD5">
      <w:pPr>
        <w:pStyle w:val="normalny0"/>
        <w:ind w:left="284" w:hanging="284"/>
        <w:rPr>
          <w:rFonts w:ascii="Arial" w:eastAsia="Calibri" w:hAnsi="Arial" w:cs="Arial"/>
          <w:sz w:val="22"/>
          <w:szCs w:val="22"/>
        </w:rPr>
      </w:pPr>
      <w:r>
        <w:rPr>
          <w:rFonts w:ascii="Arial" w:eastAsia="Calibri" w:hAnsi="Arial" w:cs="Arial"/>
          <w:b/>
          <w:bCs/>
          <w:sz w:val="22"/>
          <w:szCs w:val="22"/>
        </w:rPr>
        <w:t>3</w:t>
      </w:r>
      <w:r w:rsidR="002D16D7" w:rsidRPr="004D60D1">
        <w:rPr>
          <w:rFonts w:ascii="Arial" w:eastAsia="Calibri" w:hAnsi="Arial" w:cs="Arial"/>
          <w:b/>
          <w:bCs/>
          <w:sz w:val="22"/>
          <w:szCs w:val="22"/>
        </w:rPr>
        <w:t>.</w:t>
      </w:r>
      <w:r w:rsidR="002D16D7" w:rsidRPr="004D60D1">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61188F3" w14:textId="6F2E28F4" w:rsidR="002D16D7" w:rsidRPr="004D60D1" w:rsidRDefault="007F2BD0" w:rsidP="00456CD5">
      <w:pPr>
        <w:pStyle w:val="normalny0"/>
        <w:ind w:left="284" w:hanging="284"/>
        <w:rPr>
          <w:rFonts w:ascii="Arial" w:eastAsia="Calibri" w:hAnsi="Arial" w:cs="Arial"/>
          <w:sz w:val="22"/>
          <w:szCs w:val="22"/>
        </w:rPr>
      </w:pPr>
      <w:r>
        <w:rPr>
          <w:rFonts w:ascii="Arial" w:eastAsia="Calibri" w:hAnsi="Arial" w:cs="Arial"/>
          <w:b/>
          <w:bCs/>
          <w:sz w:val="22"/>
          <w:szCs w:val="22"/>
        </w:rPr>
        <w:t>4</w:t>
      </w:r>
      <w:r w:rsidR="002D16D7" w:rsidRPr="004D60D1">
        <w:rPr>
          <w:rFonts w:ascii="Arial" w:eastAsia="Calibri" w:hAnsi="Arial" w:cs="Arial"/>
          <w:b/>
          <w:bCs/>
          <w:sz w:val="22"/>
          <w:szCs w:val="22"/>
        </w:rPr>
        <w:t>.</w:t>
      </w:r>
      <w:r w:rsidR="002D16D7" w:rsidRPr="004D60D1">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0BA20742" w:rsidR="002D16D7" w:rsidRPr="004D60D1" w:rsidRDefault="007F2BD0" w:rsidP="00456CD5">
      <w:pPr>
        <w:pStyle w:val="normalny0"/>
        <w:suppressAutoHyphens/>
        <w:ind w:left="284" w:hanging="284"/>
        <w:rPr>
          <w:rFonts w:ascii="Arial" w:eastAsia="Calibri" w:hAnsi="Arial" w:cs="Arial"/>
          <w:sz w:val="22"/>
          <w:szCs w:val="22"/>
        </w:rPr>
      </w:pPr>
      <w:r>
        <w:rPr>
          <w:rFonts w:ascii="Arial" w:eastAsia="Calibri" w:hAnsi="Arial" w:cs="Arial"/>
          <w:b/>
          <w:bCs/>
          <w:sz w:val="22"/>
          <w:szCs w:val="22"/>
        </w:rPr>
        <w:t>5</w:t>
      </w:r>
      <w:r w:rsidR="002D16D7" w:rsidRPr="004D60D1">
        <w:rPr>
          <w:rFonts w:ascii="Arial" w:eastAsia="Calibri" w:hAnsi="Arial" w:cs="Arial"/>
          <w:b/>
          <w:bCs/>
          <w:sz w:val="22"/>
          <w:szCs w:val="22"/>
        </w:rPr>
        <w:t>.</w:t>
      </w:r>
      <w:r w:rsidR="002D16D7" w:rsidRPr="004D60D1">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sidRPr="004D60D1">
        <w:rPr>
          <w:rFonts w:ascii="Arial" w:eastAsia="Calibri" w:hAnsi="Arial" w:cs="Arial"/>
          <w:sz w:val="22"/>
          <w:szCs w:val="22"/>
        </w:rPr>
        <w:t xml:space="preserve"> </w:t>
      </w:r>
      <w:r w:rsidR="002D16D7" w:rsidRPr="004D60D1">
        <w:rPr>
          <w:rFonts w:ascii="Arial" w:eastAsiaTheme="minorHAnsi" w:hAnsi="Arial" w:cs="Arial"/>
          <w:color w:val="000000"/>
          <w:sz w:val="22"/>
          <w:szCs w:val="22"/>
          <w:lang w:eastAsia="en-US"/>
        </w:rPr>
        <w:t xml:space="preserve">publicznego lub konkursie (Dz.U. 2020r. poz. 2452), określa </w:t>
      </w:r>
      <w:r w:rsidR="002D16D7" w:rsidRPr="004D60D1">
        <w:rPr>
          <w:rFonts w:ascii="Arial" w:eastAsiaTheme="minorHAnsi" w:hAnsi="Arial" w:cs="Arial"/>
          <w:color w:val="000000"/>
          <w:sz w:val="22"/>
          <w:szCs w:val="22"/>
          <w:lang w:eastAsia="en-US"/>
        </w:rPr>
        <w:lastRenderedPageBreak/>
        <w:t xml:space="preserve">niezbędne wymagania sprzętowo - aplikacyjne umożliwiające pracę na platformazakupowa.pl, tj.: </w:t>
      </w:r>
    </w:p>
    <w:p w14:paraId="1A64F22D"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a) stały dostęp do sieci Internet o gwarantowanej przepustowości nie mniejszej niż 512 kb/s, </w:t>
      </w:r>
    </w:p>
    <w:p w14:paraId="2DAB58FA"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c) zainstalowana dowolna przeglądarka internetowa, w przypadku Internet Explorer minimalnie wersja 10</w:t>
      </w:r>
      <w:r w:rsidR="00456CD5" w:rsidRPr="004D60D1">
        <w:rPr>
          <w:rFonts w:ascii="Arial" w:eastAsiaTheme="minorHAnsi" w:hAnsi="Arial" w:cs="Arial"/>
          <w:color w:val="000000"/>
          <w:sz w:val="22"/>
          <w:szCs w:val="22"/>
          <w:lang w:eastAsia="en-US"/>
        </w:rPr>
        <w:t>.</w:t>
      </w:r>
      <w:r w:rsidRPr="004D60D1">
        <w:rPr>
          <w:rFonts w:ascii="Arial" w:eastAsiaTheme="minorHAnsi" w:hAnsi="Arial" w:cs="Arial"/>
          <w:color w:val="000000"/>
          <w:sz w:val="22"/>
          <w:szCs w:val="22"/>
          <w:lang w:eastAsia="en-US"/>
        </w:rPr>
        <w:t xml:space="preserve">0, </w:t>
      </w:r>
    </w:p>
    <w:p w14:paraId="7723B4B2"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d) włączona obsługa JavaScript, </w:t>
      </w:r>
    </w:p>
    <w:p w14:paraId="2FD7F704"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e) zainstalowany program Adobe Acrobat Reader lub inny obsługujący format plików .pdf, </w:t>
      </w:r>
    </w:p>
    <w:p w14:paraId="0B2C3317"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46D7B10C" w:rsidR="002D16D7" w:rsidRPr="004D60D1" w:rsidRDefault="007F2BD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2D16D7" w:rsidRPr="004D60D1">
        <w:rPr>
          <w:rFonts w:ascii="Arial" w:eastAsiaTheme="minorHAnsi" w:hAnsi="Arial" w:cs="Arial"/>
          <w:b/>
          <w:bCs/>
          <w:color w:val="000000"/>
          <w:sz w:val="22"/>
          <w:szCs w:val="22"/>
          <w:lang w:eastAsia="en-US"/>
        </w:rPr>
        <w:t xml:space="preserve">. </w:t>
      </w:r>
      <w:r w:rsidR="002D16D7" w:rsidRPr="004D60D1">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0631B2CD" w:rsidR="002D16D7" w:rsidRPr="004D60D1" w:rsidRDefault="007F2BD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2D16D7" w:rsidRPr="004D60D1">
        <w:rPr>
          <w:rFonts w:ascii="Arial" w:eastAsiaTheme="minorHAnsi" w:hAnsi="Arial" w:cs="Arial"/>
          <w:b/>
          <w:bCs/>
          <w:color w:val="000000"/>
          <w:sz w:val="22"/>
          <w:szCs w:val="22"/>
          <w:lang w:eastAsia="en-US"/>
        </w:rPr>
        <w:t>.</w:t>
      </w:r>
      <w:r w:rsidR="002D16D7" w:rsidRPr="004D60D1">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46DD81BC" w:rsidR="002D16D7" w:rsidRPr="004D60D1" w:rsidRDefault="007F2BD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2D16D7" w:rsidRPr="004D60D1">
        <w:rPr>
          <w:rFonts w:ascii="Arial" w:eastAsiaTheme="minorHAnsi" w:hAnsi="Arial" w:cs="Arial"/>
          <w:b/>
          <w:bCs/>
          <w:color w:val="000000"/>
          <w:sz w:val="22"/>
          <w:szCs w:val="22"/>
          <w:lang w:eastAsia="en-US"/>
        </w:rPr>
        <w:t>.</w:t>
      </w:r>
      <w:r w:rsidR="002D16D7" w:rsidRPr="004D60D1">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4D60D1" w:rsidRDefault="00E33AA7" w:rsidP="00A51FE4">
      <w:pPr>
        <w:pStyle w:val="normalny0"/>
        <w:suppressAutoHyphens/>
        <w:ind w:left="284"/>
        <w:rPr>
          <w:rFonts w:ascii="Arial" w:eastAsiaTheme="minorHAnsi" w:hAnsi="Arial" w:cs="Arial"/>
          <w:color w:val="000000"/>
          <w:sz w:val="22"/>
          <w:szCs w:val="22"/>
          <w:lang w:eastAsia="en-US"/>
        </w:rPr>
      </w:pPr>
      <w:hyperlink r:id="rId11" w:history="1">
        <w:r w:rsidR="00A51FE4" w:rsidRPr="004D60D1">
          <w:rPr>
            <w:rStyle w:val="Hipercze"/>
            <w:rFonts w:ascii="Arial" w:eastAsiaTheme="minorHAnsi" w:hAnsi="Arial" w:cs="Arial"/>
            <w:sz w:val="22"/>
            <w:szCs w:val="22"/>
            <w:lang w:eastAsia="en-US"/>
          </w:rPr>
          <w:t>https://platformazakupowa.pl/strona/45-instrukcje</w:t>
        </w:r>
      </w:hyperlink>
    </w:p>
    <w:p w14:paraId="1C1DD46C" w14:textId="7ACDE9D7" w:rsidR="002D16D7" w:rsidRPr="004D60D1" w:rsidRDefault="007F2BD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9</w:t>
      </w:r>
      <w:r w:rsidR="002D16D7" w:rsidRPr="004D60D1">
        <w:rPr>
          <w:rFonts w:ascii="Arial" w:eastAsiaTheme="minorHAnsi" w:hAnsi="Arial" w:cs="Arial"/>
          <w:b/>
          <w:bCs/>
          <w:color w:val="000000"/>
          <w:sz w:val="22"/>
          <w:szCs w:val="22"/>
          <w:lang w:eastAsia="en-US"/>
        </w:rPr>
        <w:t>.</w:t>
      </w:r>
      <w:r w:rsidR="002D16D7" w:rsidRPr="004D60D1">
        <w:rPr>
          <w:rFonts w:ascii="Arial" w:eastAsiaTheme="minorHAnsi" w:hAnsi="Arial" w:cs="Arial"/>
          <w:color w:val="000000"/>
          <w:sz w:val="22"/>
          <w:szCs w:val="22"/>
          <w:lang w:eastAsia="en-US"/>
        </w:rPr>
        <w:t xml:space="preserve"> </w:t>
      </w:r>
      <w:r w:rsidR="002D16D7" w:rsidRPr="004D60D1">
        <w:rPr>
          <w:rFonts w:ascii="Arial" w:eastAsiaTheme="minorHAnsi" w:hAnsi="Arial" w:cs="Arial"/>
          <w:b/>
          <w:bCs/>
          <w:color w:val="000000"/>
          <w:sz w:val="22"/>
          <w:szCs w:val="22"/>
          <w:lang w:eastAsia="en-US"/>
        </w:rPr>
        <w:t xml:space="preserve">Formaty plików wykorzystywanych przez Wykonawców powinny być zgodne z </w:t>
      </w:r>
      <w:r w:rsidR="002D16D7" w:rsidRPr="004D60D1">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4D60D1"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a) Zamawiający rekomenduje wykorzystanie formatów: .pdf .doc .xls .jpg (.jpeg) </w:t>
      </w:r>
    </w:p>
    <w:p w14:paraId="07A531CE" w14:textId="77777777" w:rsidR="002D16D7" w:rsidRPr="004D60D1"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8B20F94"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0</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1809CD1E"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1</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5AA9348"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2</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Jeżeli Zamawiający nie udzieli wyjaśnień w terminie, o którym mowa w pkt. 1</w:t>
      </w:r>
      <w:r w:rsidR="007F2BD0">
        <w:rPr>
          <w:rFonts w:ascii="Arial" w:eastAsiaTheme="minorHAnsi" w:hAnsi="Arial" w:cs="Arial"/>
          <w:color w:val="000000"/>
          <w:sz w:val="22"/>
          <w:szCs w:val="22"/>
          <w:lang w:eastAsia="en-US"/>
        </w:rPr>
        <w:t>1</w:t>
      </w:r>
      <w:r w:rsidRPr="004D60D1">
        <w:rPr>
          <w:rFonts w:ascii="Arial" w:eastAsiaTheme="minorHAnsi" w:hAnsi="Arial" w:cs="Arial"/>
          <w:color w:val="000000"/>
          <w:sz w:val="22"/>
          <w:szCs w:val="22"/>
          <w:lang w:eastAsia="en-US"/>
        </w:rPr>
        <w:t xml:space="preserve">, przedłuża termin składania ofert o czas niezbędny do zapoznania się wszystkich zainteresowanych Wykonawców z wyjaśnieniami niezbędnymi do należytego przygotowania i złożenia ofert. </w:t>
      </w:r>
    </w:p>
    <w:p w14:paraId="4B0A43F6" w14:textId="7A0CBE22"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3</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W przypadku gdy wniosek o wyjaśnienie treści SWZ nie wpłynął w terminie, o którym mowa w pkt. 1</w:t>
      </w:r>
      <w:r w:rsidR="007F2BD0">
        <w:rPr>
          <w:rFonts w:ascii="Arial" w:eastAsiaTheme="minorHAnsi" w:hAnsi="Arial" w:cs="Arial"/>
          <w:color w:val="000000"/>
          <w:sz w:val="22"/>
          <w:szCs w:val="22"/>
          <w:lang w:eastAsia="en-US"/>
        </w:rPr>
        <w:t>1</w:t>
      </w:r>
      <w:r w:rsidRPr="004D60D1">
        <w:rPr>
          <w:rFonts w:ascii="Arial" w:eastAsiaTheme="minorHAnsi" w:hAnsi="Arial" w:cs="Arial"/>
          <w:color w:val="000000"/>
          <w:sz w:val="22"/>
          <w:szCs w:val="22"/>
          <w:lang w:eastAsia="en-US"/>
        </w:rPr>
        <w:t xml:space="preserve">, Zamawiający nie ma obowiązku udzielania wyjaśnień SWZ oraz obowiązku przedłużenia terminu składania ofert. </w:t>
      </w:r>
    </w:p>
    <w:p w14:paraId="28313F5A" w14:textId="68ED2AC0"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4</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Przedłużenie terminu składania ofert, o których mowa w pkt. 1</w:t>
      </w:r>
      <w:r w:rsidR="007F2BD0">
        <w:rPr>
          <w:rFonts w:ascii="Arial" w:eastAsiaTheme="minorHAnsi" w:hAnsi="Arial" w:cs="Arial"/>
          <w:color w:val="000000"/>
          <w:sz w:val="22"/>
          <w:szCs w:val="22"/>
          <w:lang w:eastAsia="en-US"/>
        </w:rPr>
        <w:t>3</w:t>
      </w:r>
      <w:r w:rsidRPr="004D60D1">
        <w:rPr>
          <w:rFonts w:ascii="Arial" w:eastAsiaTheme="minorHAnsi" w:hAnsi="Arial" w:cs="Arial"/>
          <w:color w:val="000000"/>
          <w:sz w:val="22"/>
          <w:szCs w:val="22"/>
          <w:lang w:eastAsia="en-US"/>
        </w:rPr>
        <w:t xml:space="preserve">, nie wpływa na bieg terminu składania wniosku o wyjaśnienie treści SWZ. </w:t>
      </w:r>
    </w:p>
    <w:p w14:paraId="79ECF95F" w14:textId="7C9D4FC4"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5</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058444C5"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007F2BD0">
        <w:rPr>
          <w:rFonts w:ascii="Arial" w:eastAsiaTheme="minorHAnsi" w:hAnsi="Arial" w:cs="Arial"/>
          <w:b/>
          <w:bCs/>
          <w:color w:val="000000"/>
          <w:sz w:val="22"/>
          <w:szCs w:val="22"/>
          <w:lang w:eastAsia="en-US"/>
        </w:rPr>
        <w:t>6</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5EB4507" w:rsidR="002D16D7" w:rsidRPr="004D60D1"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lastRenderedPageBreak/>
        <w:t>1</w:t>
      </w:r>
      <w:r w:rsidR="007F2BD0">
        <w:rPr>
          <w:rFonts w:ascii="Arial" w:eastAsiaTheme="minorHAnsi" w:hAnsi="Arial" w:cs="Arial"/>
          <w:b/>
          <w:bCs/>
          <w:color w:val="000000"/>
          <w:sz w:val="22"/>
          <w:szCs w:val="22"/>
          <w:lang w:eastAsia="en-US"/>
        </w:rPr>
        <w:t>7</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Pr="004D60D1" w:rsidRDefault="00E069E9" w:rsidP="00456CD5">
      <w:pPr>
        <w:pStyle w:val="normalny0"/>
        <w:suppressAutoHyphens/>
        <w:ind w:left="284" w:hanging="284"/>
        <w:rPr>
          <w:rFonts w:ascii="Arial" w:hAnsi="Arial" w:cs="Arial"/>
          <w:sz w:val="22"/>
          <w:szCs w:val="22"/>
        </w:rPr>
      </w:pPr>
    </w:p>
    <w:p w14:paraId="3DED8F10" w14:textId="23F457D5" w:rsidR="00E069E9" w:rsidRPr="004D60D1" w:rsidRDefault="000240C8" w:rsidP="00456CD5">
      <w:pPr>
        <w:pStyle w:val="normalny0"/>
        <w:suppressAutoHyphens/>
        <w:ind w:left="284" w:hanging="284"/>
        <w:jc w:val="center"/>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10.</w:t>
      </w:r>
    </w:p>
    <w:p w14:paraId="6FDA5773" w14:textId="080CAF1B" w:rsidR="000240C8" w:rsidRPr="004D60D1" w:rsidRDefault="000240C8" w:rsidP="00456CD5">
      <w:pPr>
        <w:pStyle w:val="normalny0"/>
        <w:suppressAutoHyphens/>
        <w:ind w:left="284" w:hanging="284"/>
        <w:jc w:val="center"/>
        <w:rPr>
          <w:rFonts w:ascii="Arial" w:hAnsi="Arial" w:cs="Arial"/>
          <w:sz w:val="22"/>
          <w:szCs w:val="22"/>
        </w:rPr>
      </w:pPr>
      <w:r w:rsidRPr="004D60D1">
        <w:rPr>
          <w:rFonts w:ascii="Arial" w:hAnsi="Arial" w:cs="Arial"/>
          <w:b/>
          <w:bCs/>
          <w:i/>
          <w:iCs/>
          <w:color w:val="000000"/>
          <w:sz w:val="22"/>
          <w:szCs w:val="22"/>
          <w:lang w:eastAsia="ar-SA"/>
        </w:rPr>
        <w:t>Osoby uprawnione do komunikowania się z Wykonawcami.</w:t>
      </w:r>
    </w:p>
    <w:p w14:paraId="5D962683" w14:textId="77777777" w:rsidR="00E069E9" w:rsidRPr="004D60D1" w:rsidRDefault="00E069E9" w:rsidP="00456CD5">
      <w:pPr>
        <w:tabs>
          <w:tab w:val="num" w:pos="426"/>
        </w:tabs>
        <w:ind w:left="284" w:right="14" w:hanging="284"/>
        <w:jc w:val="both"/>
        <w:rPr>
          <w:rFonts w:ascii="Arial" w:hAnsi="Arial" w:cs="Arial"/>
          <w:b/>
          <w:sz w:val="22"/>
          <w:szCs w:val="22"/>
          <w:u w:val="single"/>
        </w:rPr>
      </w:pPr>
    </w:p>
    <w:p w14:paraId="6450574A" w14:textId="77777777" w:rsidR="00E069E9" w:rsidRPr="004D60D1"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Osoby uprawnione do kontaktów z Wykonawcami w zakresie:</w:t>
      </w:r>
    </w:p>
    <w:p w14:paraId="79319AB4" w14:textId="497F829B" w:rsidR="00E069E9" w:rsidRPr="004D60D1" w:rsidRDefault="00E069E9" w:rsidP="00456CD5">
      <w:pPr>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 xml:space="preserve"> </w:t>
      </w:r>
      <w:r w:rsidR="002F7193" w:rsidRPr="004D60D1">
        <w:rPr>
          <w:rFonts w:ascii="Arial" w:hAnsi="Arial" w:cs="Arial"/>
          <w:sz w:val="22"/>
          <w:szCs w:val="22"/>
        </w:rPr>
        <w:t>-</w:t>
      </w:r>
      <w:r w:rsidRPr="004D60D1">
        <w:rPr>
          <w:rFonts w:ascii="Arial" w:hAnsi="Arial" w:cs="Arial"/>
          <w:sz w:val="22"/>
          <w:szCs w:val="22"/>
        </w:rPr>
        <w:t xml:space="preserve"> spraw proceduralnych: </w:t>
      </w:r>
      <w:r w:rsidR="002F7193" w:rsidRPr="004D60D1">
        <w:rPr>
          <w:rFonts w:ascii="Arial" w:hAnsi="Arial" w:cs="Arial"/>
          <w:sz w:val="22"/>
          <w:szCs w:val="22"/>
        </w:rPr>
        <w:t>Tomasz Nowakowski,</w:t>
      </w:r>
    </w:p>
    <w:p w14:paraId="178CAD2D" w14:textId="3A3FB587" w:rsidR="002F7193" w:rsidRPr="004D60D1" w:rsidRDefault="00E069E9" w:rsidP="00456CD5">
      <w:pPr>
        <w:suppressAutoHyphens w:val="0"/>
        <w:overflowPunct/>
        <w:autoSpaceDE/>
        <w:ind w:left="284" w:hanging="284"/>
        <w:jc w:val="both"/>
        <w:textAlignment w:val="auto"/>
        <w:rPr>
          <w:rFonts w:ascii="Arial" w:hAnsi="Arial" w:cs="Arial"/>
          <w:sz w:val="22"/>
          <w:szCs w:val="22"/>
        </w:rPr>
      </w:pPr>
      <w:r w:rsidRPr="004D60D1">
        <w:rPr>
          <w:rFonts w:ascii="Arial" w:hAnsi="Arial" w:cs="Arial"/>
          <w:sz w:val="22"/>
          <w:szCs w:val="22"/>
        </w:rPr>
        <w:t xml:space="preserve"> </w:t>
      </w:r>
      <w:r w:rsidR="002F7193" w:rsidRPr="004D60D1">
        <w:rPr>
          <w:rFonts w:ascii="Arial" w:hAnsi="Arial" w:cs="Arial"/>
          <w:sz w:val="22"/>
          <w:szCs w:val="22"/>
        </w:rPr>
        <w:t>-</w:t>
      </w:r>
      <w:r w:rsidR="003D0410" w:rsidRPr="004D60D1">
        <w:rPr>
          <w:rFonts w:ascii="Arial" w:hAnsi="Arial" w:cs="Arial"/>
          <w:sz w:val="22"/>
          <w:szCs w:val="22"/>
        </w:rPr>
        <w:t xml:space="preserve"> </w:t>
      </w:r>
      <w:r w:rsidRPr="004D60D1">
        <w:rPr>
          <w:rFonts w:ascii="Arial" w:hAnsi="Arial" w:cs="Arial"/>
          <w:sz w:val="22"/>
          <w:szCs w:val="22"/>
        </w:rPr>
        <w:t>spraw merytorycznych dotyczących przedmiotu zamówienia:</w:t>
      </w:r>
      <w:r w:rsidR="002F7193" w:rsidRPr="004D60D1">
        <w:rPr>
          <w:rFonts w:ascii="Arial" w:hAnsi="Arial" w:cs="Arial"/>
          <w:sz w:val="22"/>
          <w:szCs w:val="22"/>
        </w:rPr>
        <w:t xml:space="preserve"> </w:t>
      </w:r>
      <w:r w:rsidR="00930BE5">
        <w:rPr>
          <w:rFonts w:ascii="Arial" w:hAnsi="Arial" w:cs="Arial"/>
          <w:sz w:val="22"/>
          <w:szCs w:val="22"/>
        </w:rPr>
        <w:t>Lucyna Panek</w:t>
      </w:r>
      <w:r w:rsidR="00ED4DBF">
        <w:rPr>
          <w:rFonts w:ascii="Arial" w:hAnsi="Arial" w:cs="Arial"/>
          <w:sz w:val="22"/>
          <w:szCs w:val="22"/>
        </w:rPr>
        <w:t>,</w:t>
      </w:r>
    </w:p>
    <w:p w14:paraId="288CDF01" w14:textId="6E0AB892" w:rsidR="002F7193" w:rsidRPr="004D60D1" w:rsidRDefault="002F7193" w:rsidP="000C4471">
      <w:pPr>
        <w:suppressAutoHyphens w:val="0"/>
        <w:overflowPunct/>
        <w:autoSpaceDE/>
        <w:jc w:val="both"/>
        <w:textAlignment w:val="auto"/>
        <w:rPr>
          <w:rFonts w:ascii="Arial" w:hAnsi="Arial" w:cs="Arial"/>
          <w:b/>
          <w:sz w:val="22"/>
          <w:szCs w:val="22"/>
          <w:lang w:eastAsia="ar-SA"/>
        </w:rPr>
      </w:pPr>
      <w:r w:rsidRPr="004D60D1">
        <w:rPr>
          <w:rFonts w:ascii="Arial" w:hAnsi="Arial" w:cs="Arial"/>
          <w:b/>
          <w:sz w:val="22"/>
          <w:szCs w:val="22"/>
          <w:lang w:eastAsia="ar-SA"/>
        </w:rPr>
        <w:t xml:space="preserve">Poniedziałek-Piątek, zgodnie z aktualnie obowiązującymi godzinami pracy </w:t>
      </w:r>
      <w:r w:rsidR="00ED4DBF">
        <w:rPr>
          <w:rFonts w:ascii="Arial" w:hAnsi="Arial" w:cs="Arial"/>
          <w:b/>
          <w:sz w:val="22"/>
          <w:szCs w:val="22"/>
          <w:lang w:eastAsia="ar-SA"/>
        </w:rPr>
        <w:t>Zamawiającego</w:t>
      </w:r>
      <w:r w:rsidRPr="004D60D1">
        <w:rPr>
          <w:rFonts w:ascii="Arial" w:hAnsi="Arial" w:cs="Arial"/>
          <w:b/>
          <w:sz w:val="22"/>
          <w:szCs w:val="22"/>
          <w:lang w:eastAsia="ar-SA"/>
        </w:rPr>
        <w:t>.</w:t>
      </w:r>
      <w:r w:rsidR="000C4471" w:rsidRPr="004D60D1">
        <w:rPr>
          <w:rFonts w:ascii="Arial" w:hAnsi="Arial" w:cs="Arial"/>
          <w:b/>
          <w:sz w:val="22"/>
          <w:szCs w:val="22"/>
          <w:lang w:eastAsia="ar-SA"/>
        </w:rPr>
        <w:t xml:space="preserve"> </w:t>
      </w:r>
      <w:r w:rsidRPr="004D60D1">
        <w:rPr>
          <w:rFonts w:ascii="Arial" w:hAnsi="Arial" w:cs="Arial"/>
          <w:b/>
          <w:sz w:val="22"/>
          <w:szCs w:val="22"/>
          <w:lang w:eastAsia="ar-SA"/>
        </w:rPr>
        <w:t xml:space="preserve">Dane kontaktowe określone w </w:t>
      </w:r>
      <w:r w:rsidRPr="004D60D1">
        <w:rPr>
          <w:rFonts w:ascii="Arial" w:hAnsi="Arial" w:cs="Arial"/>
          <w:b/>
          <w:bCs/>
          <w:i/>
          <w:iCs/>
          <w:color w:val="000000"/>
          <w:sz w:val="22"/>
          <w:szCs w:val="22"/>
          <w:lang w:eastAsia="ar-SA"/>
        </w:rPr>
        <w:t xml:space="preserve">§ </w:t>
      </w:r>
      <w:r w:rsidR="000240C8" w:rsidRPr="004D60D1">
        <w:rPr>
          <w:rFonts w:ascii="Arial" w:hAnsi="Arial" w:cs="Arial"/>
          <w:b/>
          <w:bCs/>
          <w:i/>
          <w:iCs/>
          <w:color w:val="000000"/>
          <w:sz w:val="22"/>
          <w:szCs w:val="22"/>
          <w:lang w:eastAsia="ar-SA"/>
        </w:rPr>
        <w:t>1 i § 9 SWZ.</w:t>
      </w:r>
    </w:p>
    <w:p w14:paraId="32DF861F" w14:textId="77777777" w:rsidR="00070DC9" w:rsidRPr="004D60D1"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Pr="004D60D1" w:rsidRDefault="00070DC9" w:rsidP="00070DC9">
      <w:pPr>
        <w:pStyle w:val="normalny0"/>
        <w:suppressAutoHyphens/>
        <w:ind w:left="284" w:hanging="284"/>
        <w:jc w:val="center"/>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11.</w:t>
      </w:r>
    </w:p>
    <w:p w14:paraId="409DD59B" w14:textId="59E5E7DF" w:rsidR="00070DC9" w:rsidRPr="004D60D1" w:rsidRDefault="00070DC9" w:rsidP="00571663">
      <w:pPr>
        <w:pStyle w:val="normalny0"/>
        <w:suppressAutoHyphens/>
        <w:jc w:val="center"/>
        <w:rPr>
          <w:rFonts w:ascii="Arial" w:hAnsi="Arial" w:cs="Arial"/>
          <w:sz w:val="22"/>
          <w:szCs w:val="22"/>
        </w:rPr>
      </w:pPr>
      <w:r w:rsidRPr="004D60D1">
        <w:rPr>
          <w:rFonts w:ascii="Arial" w:hAnsi="Arial" w:cs="Arial"/>
          <w:b/>
          <w:bCs/>
          <w:i/>
          <w:iCs/>
          <w:color w:val="000000"/>
          <w:sz w:val="22"/>
          <w:szCs w:val="22"/>
          <w:lang w:eastAsia="ar-SA"/>
        </w:rPr>
        <w:t>Wymagania dotyczące wadium.</w:t>
      </w:r>
    </w:p>
    <w:p w14:paraId="43A78869" w14:textId="77777777" w:rsidR="00070DC9" w:rsidRPr="004D60D1"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79F17314" w14:textId="2B0A1FB0" w:rsidR="00070DC9" w:rsidRPr="004D60D1" w:rsidRDefault="00ED4DBF" w:rsidP="00ED4DBF">
      <w:pPr>
        <w:autoSpaceDN w:val="0"/>
        <w:adjustRightInd w:val="0"/>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Zamawiający nie wymaga wniesienia wadium.</w:t>
      </w:r>
    </w:p>
    <w:p w14:paraId="376A5B9E" w14:textId="06497F2A" w:rsidR="00B1760E" w:rsidRPr="004D60D1" w:rsidRDefault="00B1760E" w:rsidP="00456CD5">
      <w:pPr>
        <w:pStyle w:val="normalny0"/>
        <w:suppressAutoHyphens/>
        <w:ind w:left="284" w:hanging="284"/>
        <w:rPr>
          <w:rFonts w:ascii="Arial" w:hAnsi="Arial" w:cs="Arial"/>
          <w:b/>
          <w:bCs/>
          <w:i/>
          <w:iCs/>
          <w:color w:val="000000"/>
          <w:sz w:val="22"/>
          <w:szCs w:val="22"/>
          <w:lang w:eastAsia="ar-SA"/>
        </w:rPr>
      </w:pPr>
    </w:p>
    <w:p w14:paraId="35522572" w14:textId="55DD5EBD" w:rsidR="00B1760E" w:rsidRPr="004D60D1" w:rsidRDefault="00B1760E" w:rsidP="00456CD5">
      <w:pPr>
        <w:pStyle w:val="normalny0"/>
        <w:suppressAutoHyphens/>
        <w:ind w:left="284" w:hanging="284"/>
        <w:jc w:val="center"/>
        <w:rPr>
          <w:rFonts w:ascii="Arial" w:hAnsi="Arial" w:cs="Arial"/>
          <w:b/>
          <w:bCs/>
          <w:i/>
          <w:iCs/>
          <w:color w:val="000000"/>
          <w:sz w:val="22"/>
          <w:szCs w:val="22"/>
          <w:lang w:eastAsia="ar-SA"/>
        </w:rPr>
      </w:pPr>
      <w:bookmarkStart w:id="2" w:name="_Hlk70523131"/>
      <w:r w:rsidRPr="004D60D1">
        <w:rPr>
          <w:rFonts w:ascii="Arial" w:hAnsi="Arial" w:cs="Arial"/>
          <w:b/>
          <w:bCs/>
          <w:i/>
          <w:iCs/>
          <w:color w:val="000000"/>
          <w:sz w:val="22"/>
          <w:szCs w:val="22"/>
          <w:lang w:eastAsia="ar-SA"/>
        </w:rPr>
        <w:t>§ 1</w:t>
      </w:r>
      <w:r w:rsidR="00070DC9" w:rsidRPr="004D60D1">
        <w:rPr>
          <w:rFonts w:ascii="Arial" w:hAnsi="Arial" w:cs="Arial"/>
          <w:b/>
          <w:bCs/>
          <w:i/>
          <w:iCs/>
          <w:color w:val="000000"/>
          <w:sz w:val="22"/>
          <w:szCs w:val="22"/>
          <w:lang w:eastAsia="ar-SA"/>
        </w:rPr>
        <w:t>2</w:t>
      </w:r>
      <w:bookmarkEnd w:id="2"/>
      <w:r w:rsidRPr="004D60D1">
        <w:rPr>
          <w:rFonts w:ascii="Arial" w:hAnsi="Arial" w:cs="Arial"/>
          <w:b/>
          <w:bCs/>
          <w:i/>
          <w:iCs/>
          <w:color w:val="000000"/>
          <w:sz w:val="22"/>
          <w:szCs w:val="22"/>
          <w:lang w:eastAsia="ar-SA"/>
        </w:rPr>
        <w:t>.</w:t>
      </w:r>
    </w:p>
    <w:p w14:paraId="2B735457" w14:textId="2EFFD790" w:rsidR="00B1760E" w:rsidRPr="004D60D1" w:rsidRDefault="00B1760E" w:rsidP="00456CD5">
      <w:pPr>
        <w:pStyle w:val="normalny0"/>
        <w:suppressAutoHyphens/>
        <w:ind w:left="284" w:hanging="284"/>
        <w:jc w:val="center"/>
        <w:rPr>
          <w:rFonts w:ascii="Arial" w:hAnsi="Arial" w:cs="Arial"/>
          <w:sz w:val="22"/>
          <w:szCs w:val="22"/>
        </w:rPr>
      </w:pPr>
      <w:r w:rsidRPr="004D60D1">
        <w:rPr>
          <w:rFonts w:ascii="Arial" w:hAnsi="Arial" w:cs="Arial"/>
          <w:b/>
          <w:bCs/>
          <w:i/>
          <w:iCs/>
          <w:color w:val="000000"/>
          <w:sz w:val="22"/>
          <w:szCs w:val="22"/>
          <w:lang w:eastAsia="ar-SA"/>
        </w:rPr>
        <w:t>Termin związania ofertą.</w:t>
      </w:r>
    </w:p>
    <w:p w14:paraId="358C06A1" w14:textId="77777777" w:rsidR="00E069E9" w:rsidRPr="004D60D1" w:rsidRDefault="00E069E9" w:rsidP="00456CD5">
      <w:pPr>
        <w:ind w:left="284" w:hanging="284"/>
        <w:jc w:val="both"/>
        <w:rPr>
          <w:rFonts w:ascii="Arial" w:hAnsi="Arial" w:cs="Arial"/>
          <w:sz w:val="22"/>
          <w:szCs w:val="22"/>
        </w:rPr>
      </w:pPr>
    </w:p>
    <w:p w14:paraId="57E71EF6" w14:textId="23DA6259" w:rsidR="00E069E9" w:rsidRPr="004D60D1" w:rsidRDefault="00E069E9" w:rsidP="00EA0481">
      <w:pPr>
        <w:pStyle w:val="normalny0"/>
        <w:numPr>
          <w:ilvl w:val="0"/>
          <w:numId w:val="3"/>
        </w:numPr>
        <w:ind w:left="284" w:hanging="284"/>
        <w:rPr>
          <w:rFonts w:ascii="Arial" w:hAnsi="Arial" w:cs="Arial"/>
          <w:sz w:val="22"/>
          <w:szCs w:val="22"/>
        </w:rPr>
      </w:pPr>
      <w:r w:rsidRPr="004D60D1">
        <w:rPr>
          <w:rFonts w:ascii="Arial" w:hAnsi="Arial" w:cs="Arial"/>
          <w:b/>
          <w:sz w:val="22"/>
          <w:szCs w:val="22"/>
        </w:rPr>
        <w:t xml:space="preserve">Wykonawca jest związany ofertą od dnia upływu terminu składania ofert do dnia </w:t>
      </w:r>
      <w:r w:rsidRPr="004D60D1">
        <w:rPr>
          <w:rFonts w:ascii="Arial" w:hAnsi="Arial" w:cs="Arial"/>
          <w:b/>
          <w:sz w:val="22"/>
          <w:szCs w:val="22"/>
        </w:rPr>
        <w:br/>
      </w:r>
      <w:r w:rsidR="00D009F5">
        <w:rPr>
          <w:rFonts w:ascii="Arial" w:hAnsi="Arial" w:cs="Arial"/>
          <w:b/>
          <w:color w:val="000000" w:themeColor="text1"/>
          <w:sz w:val="22"/>
          <w:szCs w:val="22"/>
        </w:rPr>
        <w:t>2</w:t>
      </w:r>
      <w:r w:rsidR="0089091E">
        <w:rPr>
          <w:rFonts w:ascii="Arial" w:hAnsi="Arial" w:cs="Arial"/>
          <w:b/>
          <w:color w:val="000000" w:themeColor="text1"/>
          <w:sz w:val="22"/>
          <w:szCs w:val="22"/>
        </w:rPr>
        <w:t>9</w:t>
      </w:r>
      <w:r w:rsidR="00D009F5">
        <w:rPr>
          <w:rFonts w:ascii="Arial" w:hAnsi="Arial" w:cs="Arial"/>
          <w:b/>
          <w:color w:val="000000" w:themeColor="text1"/>
          <w:sz w:val="22"/>
          <w:szCs w:val="22"/>
        </w:rPr>
        <w:t>.04.2022r.</w:t>
      </w:r>
      <w:r w:rsidRPr="004D60D1">
        <w:rPr>
          <w:rFonts w:ascii="Arial" w:hAnsi="Arial" w:cs="Arial"/>
          <w:b/>
          <w:color w:val="FF0000"/>
          <w:sz w:val="22"/>
          <w:szCs w:val="22"/>
        </w:rPr>
        <w:t xml:space="preserve"> </w:t>
      </w:r>
    </w:p>
    <w:p w14:paraId="589BA05A" w14:textId="77777777" w:rsidR="00E069E9" w:rsidRPr="004D60D1" w:rsidRDefault="00E069E9" w:rsidP="00EA0481">
      <w:pPr>
        <w:pStyle w:val="normalny0"/>
        <w:numPr>
          <w:ilvl w:val="0"/>
          <w:numId w:val="3"/>
        </w:numPr>
        <w:ind w:left="284" w:hanging="284"/>
        <w:rPr>
          <w:rFonts w:ascii="Arial" w:hAnsi="Arial" w:cs="Arial"/>
          <w:sz w:val="22"/>
          <w:szCs w:val="22"/>
        </w:rPr>
      </w:pPr>
      <w:r w:rsidRPr="004D60D1">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01BD37E0" w14:textId="2C66C41F" w:rsidR="00425601" w:rsidRDefault="00E069E9" w:rsidP="00425601">
      <w:pPr>
        <w:pStyle w:val="normalny0"/>
        <w:numPr>
          <w:ilvl w:val="0"/>
          <w:numId w:val="3"/>
        </w:numPr>
        <w:ind w:left="284" w:hanging="284"/>
        <w:rPr>
          <w:rFonts w:ascii="Arial" w:hAnsi="Arial" w:cs="Arial"/>
          <w:sz w:val="22"/>
          <w:szCs w:val="22"/>
        </w:rPr>
      </w:pPr>
      <w:r w:rsidRPr="00BE236E">
        <w:rPr>
          <w:rFonts w:ascii="Arial" w:hAnsi="Arial" w:cs="Arial"/>
          <w:sz w:val="22"/>
          <w:szCs w:val="22"/>
        </w:rPr>
        <w:t>Przedłużenie terminu związania ofertą, wymaga złożenia przez Wykonawcę pisemnego oświadczenia o wyrażeniu zgody na przedłużenie terminu związania ofertą.</w:t>
      </w:r>
      <w:r w:rsidR="00B1760E" w:rsidRPr="00BE236E">
        <w:rPr>
          <w:rFonts w:ascii="Arial" w:hAnsi="Arial" w:cs="Arial"/>
          <w:sz w:val="22"/>
          <w:szCs w:val="22"/>
        </w:rPr>
        <w:t xml:space="preserve"> </w:t>
      </w:r>
    </w:p>
    <w:p w14:paraId="7D7E93C7" w14:textId="77777777" w:rsidR="00BE236E" w:rsidRPr="00BE236E" w:rsidRDefault="00BE236E" w:rsidP="00BE236E">
      <w:pPr>
        <w:pStyle w:val="normalny0"/>
        <w:ind w:left="284"/>
        <w:rPr>
          <w:rFonts w:ascii="Arial" w:hAnsi="Arial" w:cs="Arial"/>
          <w:sz w:val="22"/>
          <w:szCs w:val="22"/>
        </w:rPr>
      </w:pPr>
    </w:p>
    <w:p w14:paraId="32A5336E" w14:textId="7B4A2206" w:rsidR="00425601" w:rsidRPr="004D60D1" w:rsidRDefault="00425601" w:rsidP="00425601">
      <w:pPr>
        <w:pStyle w:val="normalny0"/>
        <w:suppressAutoHyphens/>
        <w:ind w:left="284" w:hanging="284"/>
        <w:jc w:val="center"/>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w:t>
      </w:r>
      <w:r w:rsidR="00A67B93" w:rsidRPr="004D60D1">
        <w:rPr>
          <w:rFonts w:ascii="Arial" w:hAnsi="Arial" w:cs="Arial"/>
          <w:b/>
          <w:bCs/>
          <w:i/>
          <w:iCs/>
          <w:color w:val="000000"/>
          <w:sz w:val="22"/>
          <w:szCs w:val="22"/>
          <w:lang w:eastAsia="ar-SA"/>
        </w:rPr>
        <w:t>3</w:t>
      </w:r>
      <w:r w:rsidRPr="004D60D1">
        <w:rPr>
          <w:rFonts w:ascii="Arial" w:hAnsi="Arial" w:cs="Arial"/>
          <w:b/>
          <w:bCs/>
          <w:i/>
          <w:iCs/>
          <w:color w:val="000000"/>
          <w:sz w:val="22"/>
          <w:szCs w:val="22"/>
          <w:lang w:eastAsia="ar-SA"/>
        </w:rPr>
        <w:t>.</w:t>
      </w:r>
    </w:p>
    <w:p w14:paraId="12DC4CAF" w14:textId="77FA0CE3" w:rsidR="00425601" w:rsidRPr="004D60D1" w:rsidRDefault="00425601" w:rsidP="00953E19">
      <w:pPr>
        <w:pStyle w:val="normalny0"/>
        <w:suppressAutoHyphens/>
        <w:ind w:left="284" w:hanging="284"/>
        <w:jc w:val="center"/>
        <w:rPr>
          <w:rFonts w:ascii="Arial" w:hAnsi="Arial" w:cs="Arial"/>
          <w:sz w:val="22"/>
          <w:szCs w:val="22"/>
        </w:rPr>
      </w:pPr>
      <w:r w:rsidRPr="004D60D1">
        <w:rPr>
          <w:rFonts w:ascii="Arial" w:hAnsi="Arial" w:cs="Arial"/>
          <w:b/>
          <w:bCs/>
          <w:i/>
          <w:iCs/>
          <w:color w:val="000000"/>
          <w:sz w:val="22"/>
          <w:szCs w:val="22"/>
          <w:lang w:eastAsia="ar-SA"/>
        </w:rPr>
        <w:t xml:space="preserve">Sposób i </w:t>
      </w:r>
      <w:r w:rsidR="00953E19" w:rsidRPr="004D60D1">
        <w:rPr>
          <w:rFonts w:ascii="Arial" w:hAnsi="Arial" w:cs="Arial"/>
          <w:b/>
          <w:bCs/>
          <w:i/>
          <w:iCs/>
          <w:color w:val="000000"/>
          <w:sz w:val="22"/>
          <w:szCs w:val="22"/>
          <w:lang w:eastAsia="ar-SA"/>
        </w:rPr>
        <w:t xml:space="preserve">termin </w:t>
      </w:r>
      <w:r w:rsidRPr="004D60D1">
        <w:rPr>
          <w:rFonts w:ascii="Arial" w:hAnsi="Arial" w:cs="Arial"/>
          <w:b/>
          <w:bCs/>
          <w:i/>
          <w:iCs/>
          <w:color w:val="000000"/>
          <w:sz w:val="22"/>
          <w:szCs w:val="22"/>
          <w:lang w:eastAsia="ar-SA"/>
        </w:rPr>
        <w:t>składania o</w:t>
      </w:r>
      <w:r w:rsidR="00953E19" w:rsidRPr="004D60D1">
        <w:rPr>
          <w:rFonts w:ascii="Arial" w:hAnsi="Arial" w:cs="Arial"/>
          <w:b/>
          <w:bCs/>
          <w:i/>
          <w:iCs/>
          <w:color w:val="000000"/>
          <w:sz w:val="22"/>
          <w:szCs w:val="22"/>
          <w:lang w:eastAsia="ar-SA"/>
        </w:rPr>
        <w:t>raz otwarcia ofert</w:t>
      </w:r>
      <w:r w:rsidRPr="004D60D1">
        <w:rPr>
          <w:rFonts w:ascii="Arial" w:hAnsi="Arial" w:cs="Arial"/>
          <w:b/>
          <w:bCs/>
          <w:i/>
          <w:iCs/>
          <w:color w:val="000000"/>
          <w:sz w:val="22"/>
          <w:szCs w:val="22"/>
          <w:lang w:eastAsia="ar-SA"/>
        </w:rPr>
        <w:t>.</w:t>
      </w:r>
    </w:p>
    <w:p w14:paraId="7E9841EB" w14:textId="77777777" w:rsidR="00425601" w:rsidRPr="004D60D1" w:rsidRDefault="00425601" w:rsidP="00425601">
      <w:pPr>
        <w:suppressAutoHyphens w:val="0"/>
        <w:overflowPunct/>
        <w:autoSpaceDN w:val="0"/>
        <w:adjustRightInd w:val="0"/>
        <w:textAlignment w:val="auto"/>
        <w:rPr>
          <w:rFonts w:ascii="Arial" w:eastAsiaTheme="minorHAnsi" w:hAnsi="Arial" w:cs="Arial"/>
          <w:color w:val="000000"/>
          <w:sz w:val="22"/>
          <w:szCs w:val="22"/>
          <w:lang w:eastAsia="en-US"/>
        </w:rPr>
      </w:pPr>
    </w:p>
    <w:p w14:paraId="3225D46D" w14:textId="0D18D633" w:rsidR="00425601" w:rsidRPr="004D60D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w:t>
      </w:r>
      <w:r w:rsidRPr="004D60D1">
        <w:rPr>
          <w:rFonts w:ascii="Arial" w:eastAsiaTheme="minorHAnsi" w:hAnsi="Arial" w:cs="Arial"/>
          <w:color w:val="000000"/>
          <w:sz w:val="22"/>
          <w:szCs w:val="22"/>
          <w:lang w:eastAsia="en-US"/>
        </w:rPr>
        <w:t xml:space="preserve"> Wykonawca może złożyć</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tylko jedną ofertę. Treść oferty musi być zgodna z</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D60D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Pr="004D60D1">
        <w:rPr>
          <w:rFonts w:ascii="Arial" w:eastAsiaTheme="minorHAnsi" w:hAnsi="Arial" w:cs="Arial"/>
          <w:color w:val="000000"/>
          <w:sz w:val="22"/>
          <w:szCs w:val="22"/>
          <w:lang w:eastAsia="en-US"/>
        </w:rPr>
        <w:t xml:space="preserve"> Oferta może</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być</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złożona tylko do upływu terminu składania ofert.</w:t>
      </w:r>
    </w:p>
    <w:p w14:paraId="3F9C0762" w14:textId="4CEA4333" w:rsidR="00425601" w:rsidRPr="004D60D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3.</w:t>
      </w:r>
      <w:r w:rsidRPr="004D60D1">
        <w:rPr>
          <w:rFonts w:ascii="Arial" w:eastAsiaTheme="minorHAnsi" w:hAnsi="Arial" w:cs="Arial"/>
          <w:color w:val="000000"/>
          <w:sz w:val="22"/>
          <w:szCs w:val="22"/>
          <w:lang w:eastAsia="en-US"/>
        </w:rPr>
        <w:t xml:space="preserve"> Do upływu</w:t>
      </w:r>
      <w:r w:rsidR="00953E19" w:rsidRPr="004D60D1">
        <w:rPr>
          <w:rFonts w:ascii="Arial" w:eastAsiaTheme="minorHAnsi" w:hAnsi="Arial" w:cs="Arial"/>
          <w:color w:val="000000"/>
          <w:sz w:val="22"/>
          <w:szCs w:val="22"/>
          <w:lang w:eastAsia="en-US"/>
        </w:rPr>
        <w:t xml:space="preserve"> terminu </w:t>
      </w:r>
      <w:r w:rsidRPr="004D60D1">
        <w:rPr>
          <w:rFonts w:ascii="Arial" w:eastAsiaTheme="minorHAnsi" w:hAnsi="Arial" w:cs="Arial"/>
          <w:color w:val="000000"/>
          <w:sz w:val="22"/>
          <w:szCs w:val="22"/>
          <w:lang w:eastAsia="en-US"/>
        </w:rPr>
        <w:t>składania ofert Wykonawca może wycofać ofertę.</w:t>
      </w:r>
    </w:p>
    <w:p w14:paraId="3F3F32C3" w14:textId="52E24F15" w:rsidR="00425601" w:rsidRPr="004D60D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4.</w:t>
      </w:r>
      <w:r w:rsidRPr="004D60D1">
        <w:rPr>
          <w:rFonts w:ascii="Arial" w:eastAsiaTheme="minorHAnsi" w:hAnsi="Arial" w:cs="Arial"/>
          <w:color w:val="000000"/>
          <w:sz w:val="22"/>
          <w:szCs w:val="22"/>
          <w:lang w:eastAsia="en-US"/>
        </w:rPr>
        <w:t xml:space="preserve"> Oferta złożona po</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terminie składania ofert zostanie odrzucona.</w:t>
      </w:r>
    </w:p>
    <w:p w14:paraId="454B9C4B" w14:textId="5CCA8346" w:rsidR="00953E19" w:rsidRPr="004D60D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D60D1">
        <w:rPr>
          <w:rFonts w:ascii="Arial" w:eastAsiaTheme="minorHAnsi" w:hAnsi="Arial" w:cs="Arial"/>
          <w:b/>
          <w:bCs/>
          <w:color w:val="000000"/>
          <w:sz w:val="22"/>
          <w:szCs w:val="22"/>
          <w:lang w:eastAsia="en-US"/>
        </w:rPr>
        <w:t>5.</w:t>
      </w:r>
      <w:r w:rsidRPr="004D60D1">
        <w:rPr>
          <w:rFonts w:ascii="Arial" w:eastAsiaTheme="minorHAnsi" w:hAnsi="Arial" w:cs="Arial"/>
          <w:color w:val="000000"/>
          <w:sz w:val="22"/>
          <w:szCs w:val="22"/>
          <w:lang w:eastAsia="en-US"/>
        </w:rPr>
        <w:t xml:space="preserve"> Ofertę należy złożyć za pośrednictwem</w:t>
      </w:r>
      <w:r w:rsidR="00953E19" w:rsidRPr="004D60D1">
        <w:rPr>
          <w:rFonts w:ascii="Arial" w:eastAsiaTheme="minorHAnsi" w:hAnsi="Arial" w:cs="Arial"/>
          <w:color w:val="000000"/>
          <w:sz w:val="22"/>
          <w:szCs w:val="22"/>
          <w:lang w:eastAsia="en-US"/>
        </w:rPr>
        <w:t xml:space="preserve"> </w:t>
      </w:r>
      <w:r w:rsidR="009533AC" w:rsidRPr="004D60D1">
        <w:rPr>
          <w:rFonts w:ascii="Arial" w:eastAsiaTheme="minorHAnsi" w:hAnsi="Arial" w:cs="Arial"/>
          <w:color w:val="000000"/>
          <w:sz w:val="22"/>
          <w:szCs w:val="22"/>
          <w:lang w:eastAsia="en-US"/>
        </w:rPr>
        <w:t xml:space="preserve">strony </w:t>
      </w:r>
      <w:hyperlink r:id="rId12" w:history="1">
        <w:r w:rsidR="009533AC" w:rsidRPr="004D60D1">
          <w:rPr>
            <w:rStyle w:val="Hipercze"/>
            <w:rFonts w:ascii="Arial" w:eastAsiaTheme="minorHAnsi" w:hAnsi="Arial" w:cs="Arial"/>
            <w:sz w:val="22"/>
            <w:szCs w:val="22"/>
            <w:lang w:eastAsia="en-US"/>
          </w:rPr>
          <w:t>https://platformazakupowa.pl</w:t>
        </w:r>
      </w:hyperlink>
      <w:r w:rsidR="009533AC" w:rsidRPr="004D60D1">
        <w:rPr>
          <w:rFonts w:ascii="Arial" w:eastAsiaTheme="minorHAnsi" w:hAnsi="Arial" w:cs="Arial"/>
          <w:color w:val="000000"/>
          <w:sz w:val="22"/>
          <w:szCs w:val="22"/>
          <w:lang w:eastAsia="en-US"/>
        </w:rPr>
        <w:t xml:space="preserve"> </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na stronie internetowej prowadzonego postępowania</w:t>
      </w:r>
      <w:r w:rsidR="009533AC" w:rsidRPr="004D60D1">
        <w:rPr>
          <w:rFonts w:ascii="Arial" w:eastAsiaTheme="minorHAnsi" w:hAnsi="Arial" w:cs="Arial"/>
          <w:b/>
          <w:bCs/>
          <w:color w:val="000000"/>
          <w:sz w:val="22"/>
          <w:szCs w:val="22"/>
          <w:u w:val="single"/>
          <w:lang w:eastAsia="en-US"/>
        </w:rPr>
        <w:t xml:space="preserve"> (adres wskazany w </w:t>
      </w:r>
      <w:r w:rsidR="009533AC" w:rsidRPr="004D60D1">
        <w:rPr>
          <w:rFonts w:ascii="Arial" w:hAnsi="Arial" w:cs="Arial"/>
          <w:b/>
          <w:bCs/>
          <w:color w:val="000000"/>
          <w:sz w:val="22"/>
          <w:szCs w:val="22"/>
          <w:u w:val="single"/>
          <w:lang w:eastAsia="ar-SA"/>
        </w:rPr>
        <w:t>§ 1 ust. 2 SWZ).</w:t>
      </w:r>
    </w:p>
    <w:p w14:paraId="58E29704" w14:textId="137F27B1" w:rsidR="00425601" w:rsidRPr="004D60D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6.</w:t>
      </w:r>
      <w:r w:rsidRPr="004D60D1">
        <w:rPr>
          <w:rFonts w:ascii="Arial" w:eastAsiaTheme="minorHAnsi" w:hAnsi="Arial" w:cs="Arial"/>
          <w:color w:val="000000"/>
          <w:sz w:val="22"/>
          <w:szCs w:val="22"/>
          <w:lang w:eastAsia="en-US"/>
        </w:rPr>
        <w:t xml:space="preserve"> Do oferty należy</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dołączyć wszystkie wymagane w SWZ dokumenty.</w:t>
      </w:r>
    </w:p>
    <w:p w14:paraId="07C861C7" w14:textId="2A466871" w:rsidR="00425601" w:rsidRPr="004D60D1" w:rsidRDefault="00425601" w:rsidP="00751D65">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4D60D1">
        <w:rPr>
          <w:rFonts w:ascii="Arial" w:eastAsiaTheme="minorHAnsi" w:hAnsi="Arial" w:cs="Arial"/>
          <w:b/>
          <w:bCs/>
          <w:color w:val="000000"/>
          <w:sz w:val="22"/>
          <w:szCs w:val="22"/>
          <w:lang w:eastAsia="en-US"/>
        </w:rPr>
        <w:t>7.</w:t>
      </w:r>
      <w:r w:rsidRPr="004D60D1">
        <w:rPr>
          <w:rFonts w:ascii="Arial" w:eastAsiaTheme="minorHAnsi" w:hAnsi="Arial" w:cs="Arial"/>
          <w:color w:val="000000"/>
          <w:sz w:val="22"/>
          <w:szCs w:val="22"/>
          <w:lang w:eastAsia="en-US"/>
        </w:rPr>
        <w:t xml:space="preserve"> Ofertę wraz z wymaganymi załącznikami należy złożyć w terminie do dnia </w:t>
      </w:r>
      <w:r w:rsidR="00751D65">
        <w:rPr>
          <w:rFonts w:ascii="Arial" w:eastAsiaTheme="minorHAnsi" w:hAnsi="Arial" w:cs="Arial"/>
          <w:b/>
          <w:bCs/>
          <w:color w:val="000000" w:themeColor="text1"/>
          <w:sz w:val="22"/>
          <w:szCs w:val="22"/>
          <w:lang w:eastAsia="en-US"/>
        </w:rPr>
        <w:t>3</w:t>
      </w:r>
      <w:r w:rsidR="0089091E">
        <w:rPr>
          <w:rFonts w:ascii="Arial" w:eastAsiaTheme="minorHAnsi" w:hAnsi="Arial" w:cs="Arial"/>
          <w:b/>
          <w:bCs/>
          <w:color w:val="000000" w:themeColor="text1"/>
          <w:sz w:val="22"/>
          <w:szCs w:val="22"/>
          <w:lang w:eastAsia="en-US"/>
        </w:rPr>
        <w:t>1</w:t>
      </w:r>
      <w:r w:rsidR="00751D65">
        <w:rPr>
          <w:rFonts w:ascii="Arial" w:eastAsiaTheme="minorHAnsi" w:hAnsi="Arial" w:cs="Arial"/>
          <w:b/>
          <w:bCs/>
          <w:color w:val="000000" w:themeColor="text1"/>
          <w:sz w:val="22"/>
          <w:szCs w:val="22"/>
          <w:lang w:eastAsia="en-US"/>
        </w:rPr>
        <w:t>.03.2022r.</w:t>
      </w:r>
      <w:r w:rsidRPr="004D60D1">
        <w:rPr>
          <w:rFonts w:ascii="Arial" w:eastAsiaTheme="minorHAnsi" w:hAnsi="Arial" w:cs="Arial"/>
          <w:b/>
          <w:bCs/>
          <w:color w:val="000000" w:themeColor="text1"/>
          <w:sz w:val="22"/>
          <w:szCs w:val="22"/>
          <w:lang w:eastAsia="en-US"/>
        </w:rPr>
        <w:t xml:space="preserve"> do godz.</w:t>
      </w:r>
      <w:r w:rsidR="00A22E7C">
        <w:rPr>
          <w:rFonts w:ascii="Arial" w:eastAsiaTheme="minorHAnsi" w:hAnsi="Arial" w:cs="Arial"/>
          <w:b/>
          <w:bCs/>
          <w:color w:val="000000" w:themeColor="text1"/>
          <w:sz w:val="22"/>
          <w:szCs w:val="22"/>
          <w:lang w:eastAsia="en-US"/>
        </w:rPr>
        <w:t xml:space="preserve"> </w:t>
      </w:r>
      <w:r w:rsidR="00751D65">
        <w:rPr>
          <w:rFonts w:ascii="Arial" w:eastAsiaTheme="minorHAnsi" w:hAnsi="Arial" w:cs="Arial"/>
          <w:b/>
          <w:bCs/>
          <w:color w:val="000000" w:themeColor="text1"/>
          <w:sz w:val="22"/>
          <w:szCs w:val="22"/>
          <w:lang w:eastAsia="en-US"/>
        </w:rPr>
        <w:t>9:00.</w:t>
      </w:r>
    </w:p>
    <w:p w14:paraId="2D5BC34B" w14:textId="6CAEAA41" w:rsidR="00425601" w:rsidRPr="004D60D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8.</w:t>
      </w:r>
      <w:r w:rsidRPr="004D60D1">
        <w:rPr>
          <w:rFonts w:ascii="Arial" w:eastAsiaTheme="minorHAnsi" w:hAnsi="Arial" w:cs="Arial"/>
          <w:color w:val="000000"/>
          <w:sz w:val="22"/>
          <w:szCs w:val="22"/>
          <w:lang w:eastAsia="en-US"/>
        </w:rPr>
        <w:t xml:space="preserve"> Po wypełnieniu Formularza składania oferty i dołączeni</w:t>
      </w:r>
      <w:r w:rsidR="00953E19" w:rsidRPr="004D60D1">
        <w:rPr>
          <w:rFonts w:ascii="Arial" w:eastAsiaTheme="minorHAnsi" w:hAnsi="Arial" w:cs="Arial"/>
          <w:color w:val="000000"/>
          <w:sz w:val="22"/>
          <w:szCs w:val="22"/>
          <w:lang w:eastAsia="en-US"/>
        </w:rPr>
        <w:t xml:space="preserve">u </w:t>
      </w:r>
      <w:r w:rsidRPr="004D60D1">
        <w:rPr>
          <w:rFonts w:ascii="Arial" w:eastAsiaTheme="minorHAnsi" w:hAnsi="Arial" w:cs="Arial"/>
          <w:color w:val="000000"/>
          <w:sz w:val="22"/>
          <w:szCs w:val="22"/>
          <w:lang w:eastAsia="en-US"/>
        </w:rPr>
        <w:t>wszystkich wymaganych</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D60D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9.</w:t>
      </w:r>
      <w:r w:rsidRPr="004D60D1">
        <w:rPr>
          <w:rFonts w:ascii="Arial" w:eastAsiaTheme="minorHAnsi" w:hAnsi="Arial" w:cs="Arial"/>
          <w:color w:val="000000"/>
          <w:sz w:val="22"/>
          <w:szCs w:val="22"/>
          <w:lang w:eastAsia="en-US"/>
        </w:rPr>
        <w:t xml:space="preserve"> Ofertę składa się, pod rygorem nieważności, </w:t>
      </w:r>
      <w:r w:rsidRPr="004D60D1">
        <w:rPr>
          <w:rFonts w:ascii="Arial" w:eastAsiaTheme="minorHAnsi" w:hAnsi="Arial" w:cs="Arial"/>
          <w:b/>
          <w:bCs/>
          <w:color w:val="000000"/>
          <w:sz w:val="22"/>
          <w:szCs w:val="22"/>
          <w:u w:val="single"/>
          <w:lang w:eastAsia="en-US"/>
        </w:rPr>
        <w:t>w formie elektronicznej</w:t>
      </w:r>
      <w:r w:rsidRPr="004D60D1">
        <w:rPr>
          <w:rFonts w:ascii="Arial" w:eastAsiaTheme="minorHAnsi" w:hAnsi="Arial" w:cs="Arial"/>
          <w:color w:val="000000"/>
          <w:sz w:val="22"/>
          <w:szCs w:val="22"/>
          <w:lang w:eastAsia="en-US"/>
        </w:rPr>
        <w:t xml:space="preserve"> opatrzonej kwalifikowanym podpisem elektronicznym lub </w:t>
      </w:r>
      <w:r w:rsidR="000541B8" w:rsidRPr="004D60D1">
        <w:rPr>
          <w:rFonts w:ascii="Arial" w:eastAsiaTheme="minorHAnsi" w:hAnsi="Arial" w:cs="Arial"/>
          <w:color w:val="000000"/>
          <w:sz w:val="22"/>
          <w:szCs w:val="22"/>
          <w:lang w:eastAsia="en-US"/>
        </w:rPr>
        <w:t xml:space="preserve">elektronicznym </w:t>
      </w:r>
      <w:r w:rsidRPr="004D60D1">
        <w:rPr>
          <w:rFonts w:ascii="Arial" w:eastAsiaTheme="minorHAnsi" w:hAnsi="Arial" w:cs="Arial"/>
          <w:color w:val="000000"/>
          <w:sz w:val="22"/>
          <w:szCs w:val="22"/>
          <w:lang w:eastAsia="en-US"/>
        </w:rPr>
        <w:t>podpisem zaufanym lub</w:t>
      </w:r>
      <w:r w:rsidR="000541B8" w:rsidRPr="004D60D1">
        <w:rPr>
          <w:rFonts w:ascii="Arial" w:eastAsiaTheme="minorHAnsi" w:hAnsi="Arial" w:cs="Arial"/>
          <w:color w:val="000000"/>
          <w:sz w:val="22"/>
          <w:szCs w:val="22"/>
          <w:lang w:eastAsia="en-US"/>
        </w:rPr>
        <w:t xml:space="preserve"> elektronicznym</w:t>
      </w:r>
      <w:r w:rsidRPr="004D60D1">
        <w:rPr>
          <w:rFonts w:ascii="Arial" w:eastAsiaTheme="minorHAnsi" w:hAnsi="Arial" w:cs="Arial"/>
          <w:color w:val="000000"/>
          <w:sz w:val="22"/>
          <w:szCs w:val="22"/>
          <w:lang w:eastAsia="en-US"/>
        </w:rPr>
        <w:t xml:space="preserve"> podpisem osobistym</w:t>
      </w:r>
      <w:r w:rsidR="000541B8" w:rsidRPr="004D60D1">
        <w:rPr>
          <w:rFonts w:ascii="Arial" w:eastAsiaTheme="minorHAnsi" w:hAnsi="Arial" w:cs="Arial"/>
          <w:color w:val="000000"/>
          <w:sz w:val="22"/>
          <w:szCs w:val="22"/>
          <w:lang w:eastAsia="en-US"/>
        </w:rPr>
        <w:t xml:space="preserve"> </w:t>
      </w:r>
      <w:r w:rsidR="000541B8" w:rsidRPr="004D60D1">
        <w:rPr>
          <w:rFonts w:ascii="Arial" w:eastAsiaTheme="minorHAnsi" w:hAnsi="Arial" w:cs="Arial"/>
          <w:b/>
          <w:bCs/>
          <w:color w:val="000000"/>
          <w:sz w:val="22"/>
          <w:szCs w:val="22"/>
          <w:lang w:eastAsia="en-US"/>
        </w:rPr>
        <w:t>(niedopuszczalne jest zwykłe/tradycyjne podpisanie i zeskanowanie dokumentów)</w:t>
      </w:r>
      <w:r w:rsidRPr="004D60D1">
        <w:rPr>
          <w:rFonts w:ascii="Arial" w:eastAsiaTheme="minorHAnsi" w:hAnsi="Arial" w:cs="Arial"/>
          <w:b/>
          <w:bCs/>
          <w:color w:val="000000"/>
          <w:sz w:val="22"/>
          <w:szCs w:val="22"/>
          <w:lang w:eastAsia="en-US"/>
        </w:rPr>
        <w:t>.</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D60D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10.</w:t>
      </w:r>
      <w:r w:rsidRPr="004D60D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składania oferty poprzez kliknięcie przycisku “Złóż ofertę” i wyświetlenie się komunikatu, że oferta została zaszyfrowana i złożona.</w:t>
      </w:r>
    </w:p>
    <w:p w14:paraId="449722DE" w14:textId="6EAE2497" w:rsidR="00425601" w:rsidRPr="004D60D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11.</w:t>
      </w:r>
      <w:r w:rsidRPr="004D60D1">
        <w:rPr>
          <w:rFonts w:ascii="Arial" w:eastAsiaTheme="minorHAnsi" w:hAnsi="Arial" w:cs="Arial"/>
          <w:color w:val="000000"/>
          <w:sz w:val="22"/>
          <w:szCs w:val="22"/>
          <w:lang w:eastAsia="en-US"/>
        </w:rPr>
        <w:t xml:space="preserve"> O terminie złożenia oferty decyduje czas pełnego przeprocesowania transakcji w systemie (</w:t>
      </w:r>
      <w:r w:rsidR="00953E19" w:rsidRPr="004D60D1">
        <w:rPr>
          <w:rFonts w:ascii="Arial" w:eastAsiaTheme="minorHAnsi" w:hAnsi="Arial" w:cs="Arial"/>
          <w:color w:val="000000"/>
          <w:sz w:val="22"/>
          <w:szCs w:val="22"/>
          <w:lang w:eastAsia="en-US"/>
        </w:rPr>
        <w:t xml:space="preserve">na </w:t>
      </w:r>
      <w:r w:rsidRPr="004D60D1">
        <w:rPr>
          <w:rFonts w:ascii="Arial" w:eastAsiaTheme="minorHAnsi" w:hAnsi="Arial" w:cs="Arial"/>
          <w:color w:val="000000"/>
          <w:sz w:val="22"/>
          <w:szCs w:val="22"/>
          <w:lang w:eastAsia="en-US"/>
        </w:rPr>
        <w:t>platformie).</w:t>
      </w:r>
    </w:p>
    <w:p w14:paraId="6DF9366F" w14:textId="77777777" w:rsidR="00953E19" w:rsidRPr="004D60D1"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D60D1">
        <w:rPr>
          <w:rFonts w:ascii="Arial" w:eastAsiaTheme="minorHAnsi" w:hAnsi="Arial" w:cs="Arial"/>
          <w:b/>
          <w:bCs/>
          <w:color w:val="000000"/>
          <w:sz w:val="22"/>
          <w:szCs w:val="22"/>
          <w:lang w:eastAsia="en-US"/>
        </w:rPr>
        <w:t>12.</w:t>
      </w:r>
      <w:r w:rsidRPr="004D60D1">
        <w:rPr>
          <w:rFonts w:ascii="Arial" w:eastAsiaTheme="minorHAnsi" w:hAnsi="Arial" w:cs="Arial"/>
          <w:color w:val="000000"/>
          <w:sz w:val="22"/>
          <w:szCs w:val="22"/>
          <w:lang w:eastAsia="en-US"/>
        </w:rPr>
        <w:t xml:space="preserve"> </w:t>
      </w:r>
      <w:r w:rsidRPr="004D60D1">
        <w:rPr>
          <w:rFonts w:ascii="Arial" w:eastAsiaTheme="minorHAnsi" w:hAnsi="Arial" w:cs="Arial"/>
          <w:b/>
          <w:bCs/>
          <w:color w:val="000000"/>
          <w:sz w:val="22"/>
          <w:szCs w:val="22"/>
          <w:lang w:eastAsia="en-US"/>
        </w:rPr>
        <w:t>Szczegółowa</w:t>
      </w:r>
      <w:r w:rsidR="00953E19"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instrukcja</w:t>
      </w:r>
      <w:r w:rsidR="00953E19"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dla Wykonawców dotycząca złożenia, zmiany i wycofania oferty znajduje</w:t>
      </w:r>
      <w:r w:rsidR="00953E19"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się na stronie internetowej pod</w:t>
      </w:r>
      <w:r w:rsidR="00953E19"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adresem:</w:t>
      </w:r>
    </w:p>
    <w:p w14:paraId="7521781C" w14:textId="56C17D93" w:rsidR="00425601" w:rsidRPr="004D60D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https://platformazakupowa.pl/strona/45-instrukcje</w:t>
      </w:r>
    </w:p>
    <w:p w14:paraId="0D2E0037" w14:textId="3CDBD1ED" w:rsidR="00425601" w:rsidRPr="004D60D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13.</w:t>
      </w:r>
      <w:r w:rsidRPr="004D60D1">
        <w:rPr>
          <w:rFonts w:ascii="Arial" w:eastAsiaTheme="minorHAnsi" w:hAnsi="Arial" w:cs="Arial"/>
          <w:color w:val="000000"/>
          <w:sz w:val="22"/>
          <w:szCs w:val="22"/>
          <w:lang w:eastAsia="en-US"/>
        </w:rPr>
        <w:t xml:space="preserve"> </w:t>
      </w:r>
      <w:r w:rsidRPr="004D60D1">
        <w:rPr>
          <w:rFonts w:ascii="Arial" w:eastAsiaTheme="minorHAnsi" w:hAnsi="Arial" w:cs="Arial"/>
          <w:b/>
          <w:bCs/>
          <w:color w:val="000000"/>
          <w:sz w:val="22"/>
          <w:szCs w:val="22"/>
          <w:lang w:eastAsia="en-US"/>
        </w:rPr>
        <w:t>Instrukcja dla Wykonawców w zakresie składania ofert znajduje się na stronie internetowej</w:t>
      </w:r>
      <w:r w:rsidR="00A67B93"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b/>
          <w:bCs/>
          <w:color w:val="000000"/>
          <w:sz w:val="22"/>
          <w:szCs w:val="22"/>
          <w:lang w:eastAsia="en-US"/>
        </w:rPr>
        <w:t xml:space="preserve">prowadzonego postępowania. </w:t>
      </w:r>
    </w:p>
    <w:p w14:paraId="38CB0769" w14:textId="55512E1D" w:rsidR="00425601" w:rsidRPr="004D60D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lastRenderedPageBreak/>
        <w:t>1</w:t>
      </w:r>
      <w:r w:rsidR="00A67B93" w:rsidRPr="004D60D1">
        <w:rPr>
          <w:rFonts w:ascii="Arial" w:eastAsiaTheme="minorHAnsi" w:hAnsi="Arial" w:cs="Arial"/>
          <w:b/>
          <w:bCs/>
          <w:color w:val="000000"/>
          <w:sz w:val="22"/>
          <w:szCs w:val="22"/>
          <w:lang w:eastAsia="en-US"/>
        </w:rPr>
        <w:t>4</w:t>
      </w:r>
      <w:r w:rsidRPr="004D60D1">
        <w:rPr>
          <w:rFonts w:ascii="Arial" w:eastAsiaTheme="minorHAnsi" w:hAnsi="Arial" w:cs="Arial"/>
          <w:b/>
          <w:bCs/>
          <w:color w:val="000000"/>
          <w:sz w:val="22"/>
          <w:szCs w:val="22"/>
          <w:lang w:eastAsia="en-US"/>
        </w:rPr>
        <w:t>.</w:t>
      </w:r>
      <w:r w:rsidRPr="004D60D1">
        <w:rPr>
          <w:rFonts w:ascii="Arial" w:eastAsiaTheme="minorHAnsi" w:hAnsi="Arial" w:cs="Arial"/>
          <w:color w:val="000000"/>
          <w:sz w:val="22"/>
          <w:szCs w:val="22"/>
          <w:lang w:eastAsia="en-US"/>
        </w:rPr>
        <w:t xml:space="preserve"> Otwarcie ofert nastąpi po upływie terminu składania ofert, tj. </w:t>
      </w:r>
      <w:r w:rsidRPr="004D60D1">
        <w:rPr>
          <w:rFonts w:ascii="Arial" w:eastAsiaTheme="minorHAnsi" w:hAnsi="Arial" w:cs="Arial"/>
          <w:b/>
          <w:bCs/>
          <w:color w:val="000000"/>
          <w:sz w:val="22"/>
          <w:szCs w:val="22"/>
          <w:lang w:eastAsia="en-US"/>
        </w:rPr>
        <w:t xml:space="preserve">w dniu </w:t>
      </w:r>
      <w:r w:rsidR="00751D65">
        <w:rPr>
          <w:rFonts w:ascii="Arial" w:eastAsiaTheme="minorHAnsi" w:hAnsi="Arial" w:cs="Arial"/>
          <w:b/>
          <w:bCs/>
          <w:color w:val="000000" w:themeColor="text1"/>
          <w:sz w:val="22"/>
          <w:szCs w:val="22"/>
          <w:lang w:eastAsia="en-US"/>
        </w:rPr>
        <w:t>3</w:t>
      </w:r>
      <w:r w:rsidR="0089091E">
        <w:rPr>
          <w:rFonts w:ascii="Arial" w:eastAsiaTheme="minorHAnsi" w:hAnsi="Arial" w:cs="Arial"/>
          <w:b/>
          <w:bCs/>
          <w:color w:val="000000" w:themeColor="text1"/>
          <w:sz w:val="22"/>
          <w:szCs w:val="22"/>
          <w:lang w:eastAsia="en-US"/>
        </w:rPr>
        <w:t>1</w:t>
      </w:r>
      <w:r w:rsidR="00751D65">
        <w:rPr>
          <w:rFonts w:ascii="Arial" w:eastAsiaTheme="minorHAnsi" w:hAnsi="Arial" w:cs="Arial"/>
          <w:b/>
          <w:bCs/>
          <w:color w:val="000000" w:themeColor="text1"/>
          <w:sz w:val="22"/>
          <w:szCs w:val="22"/>
          <w:lang w:eastAsia="en-US"/>
        </w:rPr>
        <w:t>.03.2022r.</w:t>
      </w:r>
      <w:r w:rsidRPr="004D60D1">
        <w:rPr>
          <w:rFonts w:ascii="Arial" w:eastAsiaTheme="minorHAnsi" w:hAnsi="Arial" w:cs="Arial"/>
          <w:b/>
          <w:bCs/>
          <w:color w:val="FF0000"/>
          <w:sz w:val="22"/>
          <w:szCs w:val="22"/>
          <w:lang w:eastAsia="en-US"/>
        </w:rPr>
        <w:t xml:space="preserve"> </w:t>
      </w:r>
      <w:r w:rsidRPr="004D60D1">
        <w:rPr>
          <w:rFonts w:ascii="Arial" w:eastAsiaTheme="minorHAnsi" w:hAnsi="Arial" w:cs="Arial"/>
          <w:b/>
          <w:bCs/>
          <w:color w:val="000000"/>
          <w:sz w:val="22"/>
          <w:szCs w:val="22"/>
          <w:lang w:eastAsia="en-US"/>
        </w:rPr>
        <w:t xml:space="preserve">o godz. </w:t>
      </w:r>
      <w:r w:rsidR="00751D65">
        <w:rPr>
          <w:rFonts w:ascii="Arial" w:eastAsiaTheme="minorHAnsi" w:hAnsi="Arial" w:cs="Arial"/>
          <w:b/>
          <w:bCs/>
          <w:color w:val="000000"/>
          <w:sz w:val="22"/>
          <w:szCs w:val="22"/>
          <w:lang w:eastAsia="en-US"/>
        </w:rPr>
        <w:t>10:00</w:t>
      </w:r>
      <w:r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color w:val="000000"/>
          <w:sz w:val="22"/>
          <w:szCs w:val="22"/>
          <w:lang w:eastAsia="en-US"/>
        </w:rPr>
        <w:t xml:space="preserve">przy użyciu systemu teleinformatycznego. </w:t>
      </w:r>
    </w:p>
    <w:p w14:paraId="5FE82148" w14:textId="0DBA1B6E" w:rsidR="00425601" w:rsidRPr="004D60D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15</w:t>
      </w:r>
      <w:r w:rsidR="00425601" w:rsidRPr="004D60D1">
        <w:rPr>
          <w:rFonts w:ascii="Arial" w:eastAsiaTheme="minorHAnsi" w:hAnsi="Arial" w:cs="Arial"/>
          <w:b/>
          <w:bCs/>
          <w:color w:val="000000"/>
          <w:sz w:val="22"/>
          <w:szCs w:val="22"/>
          <w:lang w:eastAsia="en-US"/>
        </w:rPr>
        <w:t>.</w:t>
      </w:r>
      <w:r w:rsidR="00425601" w:rsidRPr="004D60D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D60D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16</w:t>
      </w:r>
      <w:r w:rsidR="00425601" w:rsidRPr="004D60D1">
        <w:rPr>
          <w:rFonts w:ascii="Arial" w:eastAsiaTheme="minorHAnsi" w:hAnsi="Arial" w:cs="Arial"/>
          <w:b/>
          <w:bCs/>
          <w:color w:val="000000"/>
          <w:sz w:val="22"/>
          <w:szCs w:val="22"/>
          <w:lang w:eastAsia="en-US"/>
        </w:rPr>
        <w:t>.</w:t>
      </w:r>
      <w:r w:rsidR="00425601" w:rsidRPr="004D60D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D60D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17</w:t>
      </w:r>
      <w:r w:rsidR="00425601" w:rsidRPr="004D60D1">
        <w:rPr>
          <w:rFonts w:ascii="Arial" w:eastAsiaTheme="minorHAnsi" w:hAnsi="Arial" w:cs="Arial"/>
          <w:b/>
          <w:bCs/>
          <w:color w:val="000000"/>
          <w:sz w:val="22"/>
          <w:szCs w:val="22"/>
          <w:lang w:eastAsia="en-US"/>
        </w:rPr>
        <w:t>.</w:t>
      </w:r>
      <w:r w:rsidR="00425601" w:rsidRPr="004D60D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D60D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18</w:t>
      </w:r>
      <w:r w:rsidR="00425601" w:rsidRPr="004D60D1">
        <w:rPr>
          <w:rFonts w:ascii="Arial" w:eastAsiaTheme="minorHAnsi" w:hAnsi="Arial" w:cs="Arial"/>
          <w:b/>
          <w:bCs/>
          <w:color w:val="000000"/>
          <w:sz w:val="22"/>
          <w:szCs w:val="22"/>
          <w:lang w:eastAsia="en-US"/>
        </w:rPr>
        <w:t>.</w:t>
      </w:r>
      <w:r w:rsidR="00425601" w:rsidRPr="004D60D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D60D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a) nazwach albo imionach i nazwiskach oraz siedzibach lub miejscach prowadzonej</w:t>
      </w:r>
      <w:r w:rsidR="000C4471"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D60D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b) cenach lub kosztach zawartych w ofertach. </w:t>
      </w:r>
    </w:p>
    <w:p w14:paraId="038A017A" w14:textId="2DF051B0" w:rsidR="00425601" w:rsidRPr="004D60D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Informacja zostanie opublikowana na stronie postępowania na platformazakupowa.pl w</w:t>
      </w:r>
      <w:r w:rsidR="00A67B93" w:rsidRPr="004D60D1">
        <w:rPr>
          <w:rFonts w:ascii="Arial" w:eastAsiaTheme="minorHAnsi" w:hAnsi="Arial" w:cs="Arial"/>
          <w:color w:val="000000"/>
          <w:sz w:val="22"/>
          <w:szCs w:val="22"/>
          <w:lang w:eastAsia="en-US"/>
        </w:rPr>
        <w:t xml:space="preserve"> </w:t>
      </w:r>
      <w:r w:rsidRPr="004D60D1">
        <w:rPr>
          <w:rFonts w:ascii="Arial" w:eastAsiaTheme="minorHAnsi" w:hAnsi="Arial" w:cs="Arial"/>
          <w:color w:val="000000"/>
          <w:sz w:val="22"/>
          <w:szCs w:val="22"/>
          <w:lang w:eastAsia="en-US"/>
        </w:rPr>
        <w:t xml:space="preserve">sekcji „Komunikaty”. </w:t>
      </w:r>
    </w:p>
    <w:p w14:paraId="2DF84B3C" w14:textId="0D35D3BF" w:rsidR="00070DC9" w:rsidRPr="004D60D1"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19</w:t>
      </w:r>
      <w:r w:rsidR="00425601" w:rsidRPr="004D60D1">
        <w:rPr>
          <w:rFonts w:ascii="Arial" w:eastAsiaTheme="minorHAnsi" w:hAnsi="Arial" w:cs="Arial"/>
          <w:b/>
          <w:bCs/>
          <w:color w:val="000000"/>
          <w:sz w:val="22"/>
          <w:szCs w:val="22"/>
          <w:lang w:eastAsia="en-US"/>
        </w:rPr>
        <w:t>.</w:t>
      </w:r>
      <w:r w:rsidR="00425601" w:rsidRPr="004D60D1">
        <w:rPr>
          <w:rFonts w:ascii="Arial" w:eastAsiaTheme="minorHAnsi" w:hAnsi="Arial" w:cs="Arial"/>
          <w:color w:val="000000"/>
          <w:sz w:val="22"/>
          <w:szCs w:val="22"/>
          <w:lang w:eastAsia="en-US"/>
        </w:rPr>
        <w:t xml:space="preserve"> Zgodnie z ustawą </w:t>
      </w:r>
      <w:r w:rsidRPr="004D60D1">
        <w:rPr>
          <w:rFonts w:ascii="Arial" w:eastAsiaTheme="minorHAnsi" w:hAnsi="Arial" w:cs="Arial"/>
          <w:color w:val="000000"/>
          <w:sz w:val="22"/>
          <w:szCs w:val="22"/>
          <w:lang w:eastAsia="en-US"/>
        </w:rPr>
        <w:t>PZP</w:t>
      </w:r>
      <w:r w:rsidR="00425601" w:rsidRPr="004D60D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4D60D1"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4D60D1"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14.</w:t>
      </w:r>
    </w:p>
    <w:p w14:paraId="59548DED" w14:textId="77777777" w:rsidR="00521C6F" w:rsidRPr="004D60D1"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Opis sposobu obliczenia ceny.</w:t>
      </w:r>
    </w:p>
    <w:p w14:paraId="1BD5B3DD" w14:textId="77777777" w:rsidR="00521C6F" w:rsidRPr="004D60D1" w:rsidRDefault="00521C6F" w:rsidP="00521C6F">
      <w:pPr>
        <w:overflowPunct/>
        <w:autoSpaceDE/>
        <w:ind w:left="714" w:hanging="357"/>
        <w:jc w:val="center"/>
        <w:textAlignment w:val="auto"/>
        <w:rPr>
          <w:rFonts w:ascii="Arial" w:hAnsi="Arial" w:cs="Arial"/>
          <w:b/>
          <w:bCs/>
          <w:i/>
          <w:iCs/>
          <w:color w:val="000000"/>
          <w:sz w:val="22"/>
          <w:szCs w:val="22"/>
          <w:lang w:eastAsia="ar-SA"/>
        </w:rPr>
      </w:pPr>
    </w:p>
    <w:p w14:paraId="7D6733EE" w14:textId="5DF20B85" w:rsidR="00B129DF" w:rsidRPr="004D60D1" w:rsidRDefault="00521C6F" w:rsidP="00B129DF">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4D60D1">
        <w:rPr>
          <w:rFonts w:ascii="Arial" w:hAnsi="Arial" w:cs="Arial"/>
          <w:color w:val="000000"/>
          <w:sz w:val="22"/>
          <w:szCs w:val="22"/>
          <w:lang w:eastAsia="ar-SA"/>
        </w:rPr>
        <w:t xml:space="preserve">Każdy z </w:t>
      </w:r>
      <w:r w:rsidR="00B129DF" w:rsidRPr="004D60D1">
        <w:rPr>
          <w:rFonts w:ascii="Arial" w:hAnsi="Arial" w:cs="Arial"/>
          <w:color w:val="000000"/>
          <w:sz w:val="22"/>
          <w:szCs w:val="22"/>
          <w:lang w:eastAsia="ar-SA"/>
        </w:rPr>
        <w:t>W</w:t>
      </w:r>
      <w:r w:rsidRPr="004D60D1">
        <w:rPr>
          <w:rFonts w:ascii="Arial" w:hAnsi="Arial" w:cs="Arial"/>
          <w:color w:val="000000"/>
          <w:sz w:val="22"/>
          <w:szCs w:val="22"/>
          <w:lang w:eastAsia="ar-SA"/>
        </w:rPr>
        <w:t>ykonawców może zaproponować tylko jedną cenę</w:t>
      </w:r>
      <w:r w:rsidR="00B129DF" w:rsidRPr="004D60D1">
        <w:rPr>
          <w:rFonts w:ascii="Arial" w:hAnsi="Arial" w:cs="Arial"/>
          <w:color w:val="000000"/>
          <w:sz w:val="22"/>
          <w:szCs w:val="22"/>
        </w:rPr>
        <w:t xml:space="preserve">, </w:t>
      </w:r>
      <w:r w:rsidR="00673B69" w:rsidRPr="004D60D1">
        <w:rPr>
          <w:rFonts w:ascii="Arial" w:hAnsi="Arial" w:cs="Arial"/>
          <w:color w:val="000000"/>
          <w:sz w:val="22"/>
          <w:szCs w:val="22"/>
          <w:lang w:eastAsia="ar-SA"/>
        </w:rPr>
        <w:t xml:space="preserve">w złotych polskich, z dokładnością dwóch miejsc po przecinku </w:t>
      </w:r>
      <w:r w:rsidRPr="004D60D1">
        <w:rPr>
          <w:rFonts w:ascii="Arial" w:hAnsi="Arial" w:cs="Arial"/>
          <w:color w:val="000000"/>
          <w:sz w:val="22"/>
          <w:szCs w:val="22"/>
          <w:lang w:eastAsia="ar-SA"/>
        </w:rPr>
        <w:t>i nie może jej zmienić</w:t>
      </w:r>
      <w:r w:rsidR="00A22E7C">
        <w:rPr>
          <w:rFonts w:ascii="Arial" w:hAnsi="Arial" w:cs="Arial"/>
          <w:color w:val="000000"/>
          <w:sz w:val="22"/>
          <w:szCs w:val="22"/>
          <w:lang w:eastAsia="ar-SA"/>
        </w:rPr>
        <w:t>.</w:t>
      </w:r>
      <w:r w:rsidR="00B129DF" w:rsidRPr="004D60D1">
        <w:rPr>
          <w:rFonts w:ascii="Arial" w:hAnsi="Arial" w:cs="Arial"/>
          <w:color w:val="000000"/>
          <w:sz w:val="22"/>
          <w:szCs w:val="22"/>
          <w:lang w:eastAsia="ar-SA"/>
        </w:rPr>
        <w:t xml:space="preserve"> </w:t>
      </w:r>
    </w:p>
    <w:p w14:paraId="1C71BE4A" w14:textId="7F1A0F9A" w:rsidR="00B129DF" w:rsidRPr="004D60D1" w:rsidRDefault="00B129DF" w:rsidP="00B129DF">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2.</w:t>
      </w:r>
      <w:r w:rsidRPr="004D60D1">
        <w:rPr>
          <w:rFonts w:ascii="Arial" w:hAnsi="Arial" w:cs="Arial"/>
          <w:color w:val="000000"/>
          <w:sz w:val="22"/>
          <w:szCs w:val="22"/>
          <w:lang w:eastAsia="ar-SA"/>
        </w:rPr>
        <w:t xml:space="preserve"> Zaoferowana cena dotyczy całego przedmiotu zamówienia tj. wszystkich kosztów związanych z zakupem, dostawą i montażem elementów wchodzących w skład przedmiotu zamówienia (w tym także kosztów ew</w:t>
      </w:r>
      <w:r w:rsidR="00751D65">
        <w:rPr>
          <w:rFonts w:ascii="Arial" w:hAnsi="Arial" w:cs="Arial"/>
          <w:color w:val="000000"/>
          <w:sz w:val="22"/>
          <w:szCs w:val="22"/>
          <w:lang w:eastAsia="ar-SA"/>
        </w:rPr>
        <w:t>entualnych</w:t>
      </w:r>
      <w:r w:rsidRPr="004D60D1">
        <w:rPr>
          <w:rFonts w:ascii="Arial" w:hAnsi="Arial" w:cs="Arial"/>
          <w:color w:val="000000"/>
          <w:sz w:val="22"/>
          <w:szCs w:val="22"/>
          <w:lang w:eastAsia="ar-SA"/>
        </w:rPr>
        <w:t xml:space="preserve"> szkoleń, obmiarów, wizji lokalnych itp.).</w:t>
      </w:r>
    </w:p>
    <w:p w14:paraId="529DE03E" w14:textId="77777777" w:rsidR="00B129DF" w:rsidRPr="004D60D1" w:rsidRDefault="00B129DF" w:rsidP="00B129DF">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3.</w:t>
      </w:r>
      <w:r w:rsidRPr="004D60D1">
        <w:rPr>
          <w:rFonts w:ascii="Arial" w:hAnsi="Arial" w:cs="Arial"/>
          <w:color w:val="000000"/>
          <w:sz w:val="22"/>
          <w:szCs w:val="22"/>
          <w:lang w:eastAsia="ar-SA"/>
        </w:rPr>
        <w:t xml:space="preserve">  Zaoferowana cena musi być podana liczbą oraz słownie i będzie ceną ryczałtową.</w:t>
      </w:r>
    </w:p>
    <w:p w14:paraId="738241F9" w14:textId="77777777" w:rsidR="00B129DF" w:rsidRPr="004D60D1" w:rsidRDefault="00B129DF" w:rsidP="00B129DF">
      <w:pPr>
        <w:overflowPunct/>
        <w:autoSpaceDE/>
        <w:spacing w:line="240" w:lineRule="atLeast"/>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4.</w:t>
      </w:r>
      <w:r w:rsidRPr="004D60D1">
        <w:rPr>
          <w:rFonts w:ascii="Arial" w:hAnsi="Arial" w:cs="Arial"/>
          <w:color w:val="000000"/>
          <w:sz w:val="22"/>
          <w:szCs w:val="22"/>
          <w:lang w:eastAsia="ar-SA"/>
        </w:rPr>
        <w:t xml:space="preserve"> Cena ofertowa brutto (wraz z podatkiem VAT) jest ceną ofertową wykonawcy i jako cena ryczałtowa nie podlega zmianom.</w:t>
      </w:r>
    </w:p>
    <w:p w14:paraId="3B42C99A" w14:textId="563EBDB6" w:rsidR="00521C6F" w:rsidRPr="004D60D1" w:rsidRDefault="002E68E4" w:rsidP="00B129DF">
      <w:pPr>
        <w:overflowPunct/>
        <w:autoSpaceDE/>
        <w:spacing w:line="240" w:lineRule="atLeast"/>
        <w:jc w:val="both"/>
        <w:textAlignment w:val="auto"/>
        <w:rPr>
          <w:rFonts w:ascii="Arial" w:hAnsi="Arial" w:cs="Arial"/>
          <w:color w:val="000000"/>
          <w:sz w:val="22"/>
          <w:szCs w:val="22"/>
          <w:lang w:eastAsia="ar-SA"/>
        </w:rPr>
      </w:pPr>
      <w:r w:rsidRPr="004D60D1">
        <w:rPr>
          <w:rFonts w:ascii="Arial" w:hAnsi="Arial" w:cs="Arial"/>
          <w:b/>
          <w:color w:val="000000"/>
          <w:sz w:val="22"/>
          <w:szCs w:val="22"/>
          <w:lang w:eastAsia="ar-SA"/>
        </w:rPr>
        <w:t>5</w:t>
      </w:r>
      <w:r w:rsidR="00521C6F" w:rsidRPr="004D60D1">
        <w:rPr>
          <w:rFonts w:ascii="Arial" w:hAnsi="Arial" w:cs="Arial"/>
          <w:b/>
          <w:color w:val="000000"/>
          <w:sz w:val="22"/>
          <w:szCs w:val="22"/>
          <w:lang w:eastAsia="ar-SA"/>
        </w:rPr>
        <w:t>.</w:t>
      </w:r>
      <w:r w:rsidR="00521C6F" w:rsidRPr="004D60D1">
        <w:rPr>
          <w:rFonts w:ascii="Arial" w:hAnsi="Arial" w:cs="Arial"/>
          <w:color w:val="000000"/>
          <w:sz w:val="22"/>
          <w:szCs w:val="22"/>
          <w:lang w:eastAsia="ar-SA"/>
        </w:rPr>
        <w:t xml:space="preserve"> W wycenie należy uwzględnić wszelkie koszty (brutto wraz z podatkiem VAT)</w:t>
      </w:r>
      <w:r w:rsidRPr="004D60D1">
        <w:rPr>
          <w:rFonts w:ascii="Arial" w:hAnsi="Arial" w:cs="Arial"/>
          <w:color w:val="000000"/>
          <w:sz w:val="22"/>
          <w:szCs w:val="22"/>
          <w:lang w:eastAsia="ar-SA"/>
        </w:rPr>
        <w:t>.</w:t>
      </w:r>
      <w:r w:rsidR="00521C6F" w:rsidRPr="004D60D1">
        <w:rPr>
          <w:rFonts w:ascii="Arial" w:hAnsi="Arial" w:cs="Arial"/>
          <w:color w:val="000000"/>
          <w:sz w:val="22"/>
          <w:szCs w:val="22"/>
          <w:lang w:eastAsia="ar-SA"/>
        </w:rPr>
        <w:t xml:space="preserve"> </w:t>
      </w:r>
      <w:r w:rsidR="00521C6F" w:rsidRPr="00751D65">
        <w:rPr>
          <w:rFonts w:ascii="Arial" w:hAnsi="Arial" w:cs="Arial"/>
          <w:bCs/>
          <w:color w:val="000000"/>
          <w:sz w:val="22"/>
          <w:szCs w:val="22"/>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Pr="00751D65">
        <w:rPr>
          <w:rFonts w:ascii="Arial" w:hAnsi="Arial" w:cs="Arial"/>
          <w:bCs/>
          <w:color w:val="000000"/>
          <w:sz w:val="22"/>
          <w:szCs w:val="22"/>
          <w:lang w:eastAsia="ar-SA"/>
        </w:rPr>
        <w:t>2</w:t>
      </w:r>
      <w:r w:rsidR="00521C6F" w:rsidRPr="00751D65">
        <w:rPr>
          <w:rFonts w:ascii="Arial" w:hAnsi="Arial" w:cs="Arial"/>
          <w:bCs/>
          <w:color w:val="000000"/>
          <w:sz w:val="22"/>
          <w:szCs w:val="22"/>
          <w:lang w:eastAsia="ar-SA"/>
        </w:rPr>
        <w:t>r.</w:t>
      </w:r>
    </w:p>
    <w:p w14:paraId="0C3CDA70" w14:textId="03B7A771" w:rsidR="00521C6F" w:rsidRPr="004D60D1" w:rsidRDefault="002E68E4" w:rsidP="00521C6F">
      <w:pPr>
        <w:overflowPunct/>
        <w:autoSpaceDE/>
        <w:spacing w:line="240" w:lineRule="atLeast"/>
        <w:jc w:val="both"/>
        <w:textAlignment w:val="auto"/>
        <w:rPr>
          <w:rFonts w:ascii="Arial" w:hAnsi="Arial" w:cs="Arial"/>
          <w:sz w:val="22"/>
          <w:szCs w:val="22"/>
          <w:lang w:eastAsia="ar-SA"/>
        </w:rPr>
      </w:pPr>
      <w:r w:rsidRPr="004D60D1">
        <w:rPr>
          <w:rFonts w:ascii="Arial" w:hAnsi="Arial" w:cs="Arial"/>
          <w:b/>
          <w:sz w:val="22"/>
          <w:szCs w:val="22"/>
          <w:lang w:eastAsia="ar-SA"/>
        </w:rPr>
        <w:t>6</w:t>
      </w:r>
      <w:r w:rsidR="00521C6F" w:rsidRPr="004D60D1">
        <w:rPr>
          <w:rFonts w:ascii="Arial" w:hAnsi="Arial" w:cs="Arial"/>
          <w:b/>
          <w:sz w:val="22"/>
          <w:szCs w:val="22"/>
          <w:lang w:eastAsia="ar-SA"/>
        </w:rPr>
        <w:t>.</w:t>
      </w:r>
      <w:r w:rsidR="00521C6F" w:rsidRPr="004D60D1">
        <w:rPr>
          <w:rFonts w:ascii="Arial" w:hAnsi="Arial" w:cs="Arial"/>
          <w:sz w:val="22"/>
          <w:szCs w:val="22"/>
          <w:lang w:eastAsia="ar-SA"/>
        </w:rPr>
        <w:t xml:space="preserve"> Sporządzona przez Wykonawcę wycena stanowić będzie cenę ofertową brutto. Wykonawca ponosi odpowiedzialność za właściwe określenie stawki podatku VAT zgodnie z obowiązującymi przepisami.</w:t>
      </w:r>
    </w:p>
    <w:p w14:paraId="08D42FA1" w14:textId="77B86B54" w:rsidR="00521C6F" w:rsidRPr="004D60D1" w:rsidRDefault="00521C6F" w:rsidP="00673B69">
      <w:pPr>
        <w:overflowPunct/>
        <w:autoSpaceDE/>
        <w:spacing w:line="240" w:lineRule="atLeast"/>
        <w:jc w:val="both"/>
        <w:textAlignment w:val="auto"/>
        <w:rPr>
          <w:rFonts w:ascii="Arial" w:hAnsi="Arial" w:cs="Arial"/>
          <w:sz w:val="22"/>
          <w:szCs w:val="22"/>
          <w:lang w:eastAsia="ar-SA"/>
        </w:rPr>
      </w:pPr>
      <w:r w:rsidRPr="004D60D1">
        <w:rPr>
          <w:rFonts w:ascii="Arial" w:hAnsi="Arial" w:cs="Arial"/>
          <w:b/>
          <w:color w:val="000000"/>
          <w:sz w:val="22"/>
          <w:szCs w:val="22"/>
          <w:lang w:eastAsia="ar-SA"/>
        </w:rPr>
        <w:t xml:space="preserve">7. </w:t>
      </w:r>
      <w:r w:rsidRPr="004D60D1">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sidRPr="004D60D1">
        <w:rPr>
          <w:rFonts w:ascii="Arial" w:hAnsi="Arial" w:cs="Arial"/>
          <w:sz w:val="22"/>
          <w:szCs w:val="22"/>
          <w:lang w:eastAsia="ar-SA"/>
        </w:rPr>
        <w:t>Z</w:t>
      </w:r>
      <w:r w:rsidRPr="004D60D1">
        <w:rPr>
          <w:rFonts w:ascii="Arial" w:hAnsi="Arial" w:cs="Arial"/>
          <w:sz w:val="22"/>
          <w:szCs w:val="22"/>
          <w:lang w:eastAsia="ar-SA"/>
        </w:rPr>
        <w:t xml:space="preserve">amawiającego co do możliwości wykonania przedmiotu zamówienia zgodnie z wymaganiami określonymi przez </w:t>
      </w:r>
      <w:r w:rsidR="00673B69" w:rsidRPr="004D60D1">
        <w:rPr>
          <w:rFonts w:ascii="Arial" w:hAnsi="Arial" w:cs="Arial"/>
          <w:sz w:val="22"/>
          <w:szCs w:val="22"/>
          <w:lang w:eastAsia="ar-SA"/>
        </w:rPr>
        <w:t>Z</w:t>
      </w:r>
      <w:r w:rsidRPr="004D60D1">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sidRPr="004D60D1">
        <w:rPr>
          <w:rFonts w:ascii="Arial" w:hAnsi="Arial" w:cs="Arial"/>
          <w:sz w:val="22"/>
          <w:szCs w:val="22"/>
          <w:lang w:eastAsia="ar-SA"/>
        </w:rPr>
        <w:t xml:space="preserve">na zasadach </w:t>
      </w:r>
      <w:r w:rsidR="001E3D95" w:rsidRPr="004D60D1">
        <w:rPr>
          <w:rFonts w:ascii="Arial" w:hAnsi="Arial" w:cs="Arial"/>
          <w:sz w:val="22"/>
          <w:szCs w:val="22"/>
          <w:lang w:eastAsia="ar-SA"/>
        </w:rPr>
        <w:t xml:space="preserve">-i pod rygorem- </w:t>
      </w:r>
      <w:r w:rsidR="00673B69" w:rsidRPr="004D60D1">
        <w:rPr>
          <w:rFonts w:ascii="Arial" w:hAnsi="Arial" w:cs="Arial"/>
          <w:sz w:val="22"/>
          <w:szCs w:val="22"/>
          <w:lang w:eastAsia="ar-SA"/>
        </w:rPr>
        <w:t>określony</w:t>
      </w:r>
      <w:r w:rsidR="001E3D95" w:rsidRPr="004D60D1">
        <w:rPr>
          <w:rFonts w:ascii="Arial" w:hAnsi="Arial" w:cs="Arial"/>
          <w:sz w:val="22"/>
          <w:szCs w:val="22"/>
          <w:lang w:eastAsia="ar-SA"/>
        </w:rPr>
        <w:t>m</w:t>
      </w:r>
      <w:r w:rsidR="00673B69" w:rsidRPr="004D60D1">
        <w:rPr>
          <w:rFonts w:ascii="Arial" w:hAnsi="Arial" w:cs="Arial"/>
          <w:sz w:val="22"/>
          <w:szCs w:val="22"/>
          <w:lang w:eastAsia="ar-SA"/>
        </w:rPr>
        <w:t xml:space="preserve"> w art. 224 PZP.</w:t>
      </w:r>
    </w:p>
    <w:p w14:paraId="613732AB" w14:textId="77777777" w:rsidR="002E68E4" w:rsidRPr="004D60D1" w:rsidRDefault="001E3D95" w:rsidP="002E68E4">
      <w:pPr>
        <w:suppressAutoHyphens w:val="0"/>
        <w:overflowPunct/>
        <w:autoSpaceDE/>
        <w:jc w:val="both"/>
        <w:textAlignment w:val="auto"/>
        <w:rPr>
          <w:rFonts w:ascii="Arial" w:hAnsi="Arial" w:cs="Arial"/>
          <w:color w:val="000000"/>
          <w:sz w:val="22"/>
          <w:szCs w:val="22"/>
          <w:lang w:eastAsia="ar-SA"/>
        </w:rPr>
      </w:pPr>
      <w:r w:rsidRPr="004D60D1">
        <w:rPr>
          <w:rFonts w:ascii="Arial" w:hAnsi="Arial" w:cs="Arial"/>
          <w:b/>
          <w:color w:val="000000"/>
          <w:sz w:val="22"/>
          <w:szCs w:val="22"/>
          <w:lang w:eastAsia="ar-SA"/>
        </w:rPr>
        <w:t>8</w:t>
      </w:r>
      <w:r w:rsidR="00521C6F" w:rsidRPr="004D60D1">
        <w:rPr>
          <w:rFonts w:ascii="Arial" w:hAnsi="Arial" w:cs="Arial"/>
          <w:b/>
          <w:color w:val="000000"/>
          <w:sz w:val="22"/>
          <w:szCs w:val="22"/>
          <w:lang w:eastAsia="ar-SA"/>
        </w:rPr>
        <w:t xml:space="preserve">. </w:t>
      </w:r>
      <w:r w:rsidR="00521C6F" w:rsidRPr="004D60D1">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7E5BBBDD" w:rsidR="00E069E9" w:rsidRPr="004D60D1" w:rsidRDefault="002E68E4" w:rsidP="002E68E4">
      <w:pPr>
        <w:suppressAutoHyphens w:val="0"/>
        <w:overflowPunct/>
        <w:autoSpaceDE/>
        <w:jc w:val="both"/>
        <w:textAlignment w:val="auto"/>
        <w:rPr>
          <w:rFonts w:ascii="Arial" w:hAnsi="Arial" w:cs="Arial"/>
          <w:color w:val="000000"/>
          <w:sz w:val="22"/>
          <w:szCs w:val="22"/>
          <w:lang w:eastAsia="ar-SA"/>
        </w:rPr>
      </w:pPr>
      <w:r w:rsidRPr="00A22E7C">
        <w:rPr>
          <w:rFonts w:ascii="Arial" w:hAnsi="Arial" w:cs="Arial"/>
          <w:b/>
          <w:bCs/>
          <w:color w:val="000000"/>
          <w:sz w:val="22"/>
          <w:szCs w:val="22"/>
          <w:lang w:eastAsia="ar-SA"/>
        </w:rPr>
        <w:t>9.</w:t>
      </w:r>
      <w:r w:rsidRPr="004D60D1">
        <w:rPr>
          <w:rFonts w:ascii="Arial" w:hAnsi="Arial" w:cs="Arial"/>
          <w:color w:val="000000"/>
          <w:sz w:val="22"/>
          <w:szCs w:val="22"/>
          <w:lang w:eastAsia="ar-SA"/>
        </w:rPr>
        <w:t xml:space="preserve"> </w:t>
      </w:r>
      <w:r w:rsidR="00E069E9" w:rsidRPr="004D60D1">
        <w:rPr>
          <w:rFonts w:ascii="Arial" w:hAnsi="Arial" w:cs="Arial"/>
          <w:sz w:val="22"/>
          <w:szCs w:val="22"/>
        </w:rPr>
        <w:t xml:space="preserve">Wykonawca składając ofertę, jest zobowiązany poinformować zamawiającego zgodnie z art. 225  ust. 2 </w:t>
      </w:r>
      <w:r w:rsidR="001E3D95" w:rsidRPr="004D60D1">
        <w:rPr>
          <w:rFonts w:ascii="Arial" w:hAnsi="Arial" w:cs="Arial"/>
          <w:sz w:val="22"/>
          <w:szCs w:val="22"/>
        </w:rPr>
        <w:t>PZP</w:t>
      </w:r>
      <w:r w:rsidR="00E069E9" w:rsidRPr="004D60D1">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37362CB1" w14:textId="77777777" w:rsidR="002E68E4" w:rsidRPr="004D60D1" w:rsidRDefault="00E069E9" w:rsidP="002E68E4">
      <w:pPr>
        <w:pStyle w:val="Akapitzlist1"/>
        <w:suppressAutoHyphens w:val="0"/>
        <w:overflowPunct/>
        <w:autoSpaceDE/>
        <w:ind w:left="0"/>
        <w:jc w:val="both"/>
        <w:textAlignment w:val="auto"/>
        <w:rPr>
          <w:rFonts w:ascii="Arial" w:hAnsi="Arial" w:cs="Arial"/>
          <w:sz w:val="22"/>
          <w:szCs w:val="22"/>
        </w:rPr>
      </w:pPr>
      <w:r w:rsidRPr="004D60D1">
        <w:rPr>
          <w:rFonts w:ascii="Arial" w:hAnsi="Arial" w:cs="Arial"/>
          <w:sz w:val="22"/>
          <w:szCs w:val="22"/>
        </w:rPr>
        <w:lastRenderedPageBreak/>
        <w:t>Brak powyższych informacji oznaczać będzie, że wybór oferty nie powoduje powstania u Zamawiającego obowiązku podatkowego na podstawie ustawy z dnia 11 marca 2004 r. o podatku od towarów i usług.</w:t>
      </w:r>
    </w:p>
    <w:p w14:paraId="7EE0EA99" w14:textId="2BDD1CFD" w:rsidR="000C4471" w:rsidRPr="004D60D1" w:rsidRDefault="002E68E4" w:rsidP="002E68E4">
      <w:pPr>
        <w:pStyle w:val="Akapitzlist1"/>
        <w:suppressAutoHyphens w:val="0"/>
        <w:overflowPunct/>
        <w:autoSpaceDE/>
        <w:ind w:left="0"/>
        <w:jc w:val="both"/>
        <w:textAlignment w:val="auto"/>
        <w:rPr>
          <w:rFonts w:ascii="Arial" w:hAnsi="Arial" w:cs="Arial"/>
          <w:sz w:val="22"/>
          <w:szCs w:val="22"/>
        </w:rPr>
      </w:pPr>
      <w:r w:rsidRPr="00A22E7C">
        <w:rPr>
          <w:rFonts w:ascii="Arial" w:hAnsi="Arial" w:cs="Arial"/>
          <w:b/>
          <w:bCs/>
          <w:sz w:val="22"/>
          <w:szCs w:val="22"/>
        </w:rPr>
        <w:t>10.</w:t>
      </w:r>
      <w:r w:rsidRPr="004D60D1">
        <w:rPr>
          <w:rFonts w:ascii="Arial" w:hAnsi="Arial" w:cs="Arial"/>
          <w:sz w:val="22"/>
          <w:szCs w:val="22"/>
        </w:rPr>
        <w:t xml:space="preserve"> </w:t>
      </w:r>
      <w:r w:rsidR="00307F57" w:rsidRPr="004D60D1">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4D60D1" w:rsidRDefault="00307F57" w:rsidP="00307F57">
      <w:pPr>
        <w:autoSpaceDN w:val="0"/>
        <w:adjustRightInd w:val="0"/>
        <w:rPr>
          <w:rFonts w:ascii="Arial" w:eastAsiaTheme="minorHAnsi" w:hAnsi="Arial" w:cs="Arial"/>
          <w:color w:val="000000"/>
          <w:sz w:val="22"/>
          <w:szCs w:val="22"/>
          <w:lang w:eastAsia="en-US"/>
        </w:rPr>
      </w:pPr>
    </w:p>
    <w:p w14:paraId="241796A0" w14:textId="77777777" w:rsidR="00E558AD" w:rsidRPr="004D60D1"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4D60D1">
        <w:rPr>
          <w:rFonts w:ascii="Arial" w:hAnsi="Arial" w:cs="Arial"/>
          <w:b/>
          <w:bCs/>
          <w:i/>
          <w:sz w:val="22"/>
          <w:szCs w:val="22"/>
          <w:lang w:eastAsia="ar-SA"/>
        </w:rPr>
        <w:t>§ 15.</w:t>
      </w:r>
    </w:p>
    <w:p w14:paraId="37FA3F29" w14:textId="77777777" w:rsidR="00E558AD" w:rsidRPr="004D60D1" w:rsidRDefault="00E558AD" w:rsidP="00E558AD">
      <w:pPr>
        <w:overflowPunct/>
        <w:autoSpaceDE/>
        <w:spacing w:line="240" w:lineRule="atLeast"/>
        <w:jc w:val="center"/>
        <w:textAlignment w:val="auto"/>
        <w:rPr>
          <w:rFonts w:ascii="Arial" w:hAnsi="Arial" w:cs="Arial"/>
          <w:b/>
          <w:bCs/>
          <w:i/>
          <w:iCs/>
          <w:sz w:val="22"/>
          <w:szCs w:val="22"/>
          <w:lang w:eastAsia="ar-SA"/>
        </w:rPr>
      </w:pPr>
      <w:r w:rsidRPr="004D60D1">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4D60D1"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A4DADFA" w14:textId="0CDE1302" w:rsidR="002E68E4" w:rsidRPr="004D60D1" w:rsidRDefault="002E68E4" w:rsidP="00A22E7C">
      <w:pPr>
        <w:jc w:val="both"/>
        <w:rPr>
          <w:rFonts w:ascii="Arial" w:hAnsi="Arial" w:cs="Arial"/>
          <w:bCs/>
          <w:sz w:val="22"/>
          <w:szCs w:val="22"/>
        </w:rPr>
      </w:pPr>
      <w:r w:rsidRPr="00A22E7C">
        <w:rPr>
          <w:rFonts w:ascii="Arial" w:hAnsi="Arial" w:cs="Arial"/>
          <w:b/>
          <w:bCs/>
          <w:color w:val="000000"/>
          <w:sz w:val="22"/>
          <w:szCs w:val="22"/>
        </w:rPr>
        <w:t>1.</w:t>
      </w:r>
      <w:r w:rsidRPr="004D60D1">
        <w:rPr>
          <w:rFonts w:ascii="Arial" w:hAnsi="Arial" w:cs="Arial"/>
          <w:color w:val="000000"/>
          <w:sz w:val="22"/>
          <w:szCs w:val="22"/>
        </w:rPr>
        <w:t xml:space="preserve"> </w:t>
      </w:r>
      <w:r w:rsidRPr="004D60D1">
        <w:rPr>
          <w:rFonts w:ascii="Arial" w:hAnsi="Arial" w:cs="Arial"/>
          <w:bCs/>
          <w:sz w:val="22"/>
          <w:szCs w:val="22"/>
        </w:rPr>
        <w:t>Zamawiający dokona wyboru najkorzystniejszej oferty na podstawie nw. kryteriów oceny ofert (nazwa kryterium, waga, sposób punktowania):</w:t>
      </w:r>
    </w:p>
    <w:p w14:paraId="11185BF0" w14:textId="083EF621" w:rsidR="002E68E4" w:rsidRPr="004D60D1" w:rsidRDefault="002E68E4" w:rsidP="00A42EAD">
      <w:pPr>
        <w:rPr>
          <w:rFonts w:ascii="Arial" w:hAnsi="Arial" w:cs="Arial"/>
          <w:bCs/>
          <w:sz w:val="22"/>
          <w:szCs w:val="22"/>
        </w:rPr>
      </w:pPr>
      <w:r w:rsidRPr="004D60D1">
        <w:rPr>
          <w:rFonts w:ascii="Arial" w:hAnsi="Arial" w:cs="Arial"/>
          <w:bCs/>
          <w:sz w:val="22"/>
          <w:szCs w:val="22"/>
        </w:rPr>
        <w:t xml:space="preserve">1) </w:t>
      </w:r>
      <w:r w:rsidRPr="004D60D1">
        <w:rPr>
          <w:rFonts w:ascii="Arial" w:hAnsi="Arial" w:cs="Arial"/>
          <w:sz w:val="22"/>
          <w:szCs w:val="22"/>
        </w:rPr>
        <w:t>Cena oferty -  60 %  (max 60 pkt)</w:t>
      </w:r>
    </w:p>
    <w:p w14:paraId="6E8BD370" w14:textId="77777777" w:rsidR="002E68E4" w:rsidRPr="004D60D1" w:rsidRDefault="002E68E4" w:rsidP="00A42EAD">
      <w:pPr>
        <w:tabs>
          <w:tab w:val="left" w:pos="9540"/>
        </w:tabs>
        <w:rPr>
          <w:rFonts w:ascii="Arial" w:hAnsi="Arial" w:cs="Arial"/>
          <w:color w:val="000000"/>
          <w:sz w:val="22"/>
          <w:szCs w:val="22"/>
        </w:rPr>
      </w:pPr>
      <w:r w:rsidRPr="004D60D1">
        <w:rPr>
          <w:rFonts w:ascii="Arial" w:hAnsi="Arial" w:cs="Arial"/>
          <w:color w:val="000000"/>
          <w:sz w:val="22"/>
          <w:szCs w:val="22"/>
        </w:rPr>
        <w:t>2)</w:t>
      </w:r>
      <w:r w:rsidRPr="004D60D1">
        <w:rPr>
          <w:rFonts w:ascii="Arial" w:hAnsi="Arial" w:cs="Arial"/>
          <w:b/>
          <w:color w:val="000000"/>
          <w:sz w:val="22"/>
          <w:szCs w:val="22"/>
        </w:rPr>
        <w:t xml:space="preserve"> </w:t>
      </w:r>
      <w:r w:rsidRPr="004D60D1">
        <w:rPr>
          <w:rFonts w:ascii="Arial" w:hAnsi="Arial" w:cs="Arial"/>
          <w:color w:val="000000"/>
          <w:sz w:val="22"/>
          <w:szCs w:val="22"/>
        </w:rPr>
        <w:t>Okres udzielonej gwarancji jakości -  40 %  (max 40 pkt)</w:t>
      </w:r>
    </w:p>
    <w:p w14:paraId="053B53F2" w14:textId="77777777" w:rsidR="002E68E4" w:rsidRPr="004D60D1" w:rsidRDefault="002E68E4" w:rsidP="00A42EAD">
      <w:pPr>
        <w:pStyle w:val="Tekstpodstawowy31"/>
        <w:tabs>
          <w:tab w:val="left" w:pos="622"/>
          <w:tab w:val="left" w:pos="6540"/>
        </w:tabs>
        <w:spacing w:after="0" w:line="240" w:lineRule="auto"/>
        <w:rPr>
          <w:rFonts w:ascii="Arial" w:hAnsi="Arial" w:cs="Arial"/>
          <w:color w:val="000000"/>
          <w:sz w:val="22"/>
          <w:szCs w:val="22"/>
        </w:rPr>
      </w:pPr>
      <w:r w:rsidRPr="004D60D1">
        <w:rPr>
          <w:rFonts w:ascii="Arial" w:hAnsi="Arial" w:cs="Arial"/>
          <w:color w:val="000000"/>
          <w:sz w:val="22"/>
          <w:szCs w:val="22"/>
        </w:rPr>
        <w:t>2. Ocena oferty będzie dokonywana wg poniższych zasad:</w:t>
      </w:r>
      <w:r w:rsidRPr="004D60D1">
        <w:rPr>
          <w:rFonts w:ascii="Arial" w:hAnsi="Arial" w:cs="Arial"/>
          <w:color w:val="000000"/>
          <w:sz w:val="22"/>
          <w:szCs w:val="22"/>
        </w:rPr>
        <w:tab/>
      </w:r>
    </w:p>
    <w:p w14:paraId="50101FE3" w14:textId="77777777" w:rsidR="002E68E4" w:rsidRPr="004D60D1" w:rsidRDefault="002E68E4" w:rsidP="00A42EAD">
      <w:pPr>
        <w:rPr>
          <w:rFonts w:ascii="Arial" w:hAnsi="Arial" w:cs="Arial"/>
          <w:color w:val="000000"/>
          <w:sz w:val="22"/>
          <w:szCs w:val="22"/>
        </w:rPr>
      </w:pPr>
      <w:r w:rsidRPr="00A22E7C">
        <w:rPr>
          <w:rFonts w:ascii="Arial" w:hAnsi="Arial" w:cs="Arial"/>
          <w:b/>
          <w:bCs/>
          <w:color w:val="000000"/>
          <w:sz w:val="22"/>
          <w:szCs w:val="22"/>
          <w:u w:val="single"/>
        </w:rPr>
        <w:t>2.1. Ocena ceny oferty</w:t>
      </w:r>
      <w:r w:rsidRPr="004D60D1">
        <w:rPr>
          <w:rFonts w:ascii="Arial" w:hAnsi="Arial" w:cs="Arial"/>
          <w:color w:val="000000"/>
          <w:sz w:val="22"/>
          <w:szCs w:val="22"/>
        </w:rPr>
        <w:t xml:space="preserve"> – będzie przeprowadzona wg następującego wzoru matematycznego:  </w:t>
      </w:r>
      <w:r w:rsidRPr="004D60D1">
        <w:rPr>
          <w:rFonts w:ascii="Arial" w:hAnsi="Arial" w:cs="Arial"/>
          <w:b/>
          <w:bCs/>
          <w:color w:val="000000"/>
          <w:sz w:val="22"/>
          <w:szCs w:val="22"/>
        </w:rPr>
        <w:t>P(C</w:t>
      </w:r>
      <w:r w:rsidRPr="004D60D1">
        <w:rPr>
          <w:rFonts w:ascii="Arial" w:hAnsi="Arial" w:cs="Arial"/>
          <w:b/>
          <w:bCs/>
          <w:color w:val="000000"/>
          <w:sz w:val="22"/>
          <w:szCs w:val="22"/>
          <w:vertAlign w:val="subscript"/>
        </w:rPr>
        <w:t>i</w:t>
      </w:r>
      <w:r w:rsidRPr="004D60D1">
        <w:rPr>
          <w:rFonts w:ascii="Arial" w:hAnsi="Arial" w:cs="Arial"/>
          <w:b/>
          <w:bCs/>
          <w:color w:val="000000"/>
          <w:sz w:val="22"/>
          <w:szCs w:val="22"/>
        </w:rPr>
        <w:t>) = C</w:t>
      </w:r>
      <w:r w:rsidRPr="004D60D1">
        <w:rPr>
          <w:rFonts w:ascii="Arial" w:hAnsi="Arial" w:cs="Arial"/>
          <w:b/>
          <w:bCs/>
          <w:color w:val="000000"/>
          <w:sz w:val="22"/>
          <w:szCs w:val="22"/>
          <w:vertAlign w:val="subscript"/>
        </w:rPr>
        <w:t>min</w:t>
      </w:r>
      <w:r w:rsidRPr="004D60D1">
        <w:rPr>
          <w:rFonts w:ascii="Arial" w:hAnsi="Arial" w:cs="Arial"/>
          <w:b/>
          <w:bCs/>
          <w:color w:val="000000"/>
          <w:sz w:val="22"/>
          <w:szCs w:val="22"/>
        </w:rPr>
        <w:t xml:space="preserve"> / C</w:t>
      </w:r>
      <w:r w:rsidRPr="004D60D1">
        <w:rPr>
          <w:rFonts w:ascii="Arial" w:hAnsi="Arial" w:cs="Arial"/>
          <w:b/>
          <w:bCs/>
          <w:color w:val="000000"/>
          <w:sz w:val="22"/>
          <w:szCs w:val="22"/>
          <w:vertAlign w:val="subscript"/>
        </w:rPr>
        <w:t>i</w:t>
      </w:r>
      <w:r w:rsidRPr="004D60D1">
        <w:rPr>
          <w:rFonts w:ascii="Arial" w:hAnsi="Arial" w:cs="Arial"/>
          <w:b/>
          <w:bCs/>
          <w:color w:val="000000"/>
          <w:sz w:val="22"/>
          <w:szCs w:val="22"/>
        </w:rPr>
        <w:t xml:space="preserve">  x 60 pkt</w:t>
      </w:r>
      <w:r w:rsidRPr="004D60D1">
        <w:rPr>
          <w:rFonts w:ascii="Arial" w:hAnsi="Arial" w:cs="Arial"/>
          <w:color w:val="000000"/>
          <w:sz w:val="22"/>
          <w:szCs w:val="22"/>
        </w:rPr>
        <w:t xml:space="preserve"> gdzie:</w:t>
      </w:r>
    </w:p>
    <w:p w14:paraId="15A4316B" w14:textId="0E4F1B31" w:rsidR="002E68E4" w:rsidRPr="004D60D1" w:rsidRDefault="002E68E4" w:rsidP="00A42EAD">
      <w:pPr>
        <w:rPr>
          <w:rFonts w:ascii="Arial" w:hAnsi="Arial" w:cs="Arial"/>
          <w:color w:val="000000"/>
          <w:sz w:val="22"/>
          <w:szCs w:val="22"/>
        </w:rPr>
      </w:pPr>
      <w:r w:rsidRPr="004D60D1">
        <w:rPr>
          <w:rFonts w:ascii="Arial" w:hAnsi="Arial" w:cs="Arial"/>
          <w:b/>
          <w:bCs/>
          <w:color w:val="000000"/>
          <w:sz w:val="22"/>
          <w:szCs w:val="22"/>
        </w:rPr>
        <w:t>C</w:t>
      </w:r>
      <w:r w:rsidRPr="004D60D1">
        <w:rPr>
          <w:rFonts w:ascii="Arial" w:hAnsi="Arial" w:cs="Arial"/>
          <w:b/>
          <w:bCs/>
          <w:color w:val="000000"/>
          <w:sz w:val="22"/>
          <w:szCs w:val="22"/>
          <w:vertAlign w:val="subscript"/>
        </w:rPr>
        <w:t>min</w:t>
      </w:r>
      <w:r w:rsidRPr="004D60D1">
        <w:rPr>
          <w:rFonts w:ascii="Arial" w:hAnsi="Arial" w:cs="Arial"/>
          <w:color w:val="000000"/>
          <w:sz w:val="22"/>
          <w:szCs w:val="22"/>
        </w:rPr>
        <w:t xml:space="preserve"> – najniższa cena spośród wszystkich ważnych ofert i nie odrzuconych</w:t>
      </w:r>
    </w:p>
    <w:p w14:paraId="57088334" w14:textId="77777777" w:rsidR="002E68E4" w:rsidRPr="004D60D1" w:rsidRDefault="002E68E4" w:rsidP="00A42EAD">
      <w:pPr>
        <w:rPr>
          <w:rFonts w:ascii="Arial" w:hAnsi="Arial" w:cs="Arial"/>
          <w:color w:val="000000"/>
          <w:sz w:val="22"/>
          <w:szCs w:val="22"/>
        </w:rPr>
      </w:pPr>
      <w:r w:rsidRPr="004D60D1">
        <w:rPr>
          <w:rFonts w:ascii="Arial" w:hAnsi="Arial" w:cs="Arial"/>
          <w:b/>
          <w:bCs/>
          <w:color w:val="000000"/>
          <w:sz w:val="22"/>
          <w:szCs w:val="22"/>
        </w:rPr>
        <w:t>C</w:t>
      </w:r>
      <w:r w:rsidRPr="004D60D1">
        <w:rPr>
          <w:rFonts w:ascii="Arial" w:hAnsi="Arial" w:cs="Arial"/>
          <w:b/>
          <w:bCs/>
          <w:color w:val="000000"/>
          <w:sz w:val="22"/>
          <w:szCs w:val="22"/>
          <w:vertAlign w:val="subscript"/>
        </w:rPr>
        <w:t>i</w:t>
      </w:r>
      <w:r w:rsidRPr="004D60D1">
        <w:rPr>
          <w:rFonts w:ascii="Arial" w:hAnsi="Arial" w:cs="Arial"/>
          <w:color w:val="000000"/>
          <w:sz w:val="22"/>
          <w:szCs w:val="22"/>
        </w:rPr>
        <w:t xml:space="preserve"> – ceny poszczególnych ofert</w:t>
      </w:r>
    </w:p>
    <w:p w14:paraId="7C9E379B" w14:textId="77777777" w:rsidR="002E68E4" w:rsidRPr="004D60D1" w:rsidRDefault="002E68E4" w:rsidP="002E68E4">
      <w:pPr>
        <w:rPr>
          <w:rFonts w:ascii="Arial" w:hAnsi="Arial" w:cs="Arial"/>
          <w:color w:val="000000"/>
          <w:sz w:val="22"/>
          <w:szCs w:val="22"/>
        </w:rPr>
      </w:pPr>
      <w:r w:rsidRPr="004D60D1">
        <w:rPr>
          <w:rFonts w:ascii="Arial" w:hAnsi="Arial" w:cs="Arial"/>
          <w:b/>
          <w:bCs/>
          <w:color w:val="000000"/>
          <w:sz w:val="22"/>
          <w:szCs w:val="22"/>
        </w:rPr>
        <w:t>P(C</w:t>
      </w:r>
      <w:r w:rsidRPr="004D60D1">
        <w:rPr>
          <w:rFonts w:ascii="Arial" w:hAnsi="Arial" w:cs="Arial"/>
          <w:b/>
          <w:bCs/>
          <w:color w:val="000000"/>
          <w:sz w:val="22"/>
          <w:szCs w:val="22"/>
          <w:vertAlign w:val="subscript"/>
        </w:rPr>
        <w:t>i</w:t>
      </w:r>
      <w:r w:rsidRPr="004D60D1">
        <w:rPr>
          <w:rFonts w:ascii="Arial" w:hAnsi="Arial" w:cs="Arial"/>
          <w:b/>
          <w:bCs/>
          <w:color w:val="000000"/>
          <w:sz w:val="22"/>
          <w:szCs w:val="22"/>
        </w:rPr>
        <w:t>)</w:t>
      </w:r>
      <w:r w:rsidRPr="004D60D1">
        <w:rPr>
          <w:rFonts w:ascii="Arial" w:hAnsi="Arial" w:cs="Arial"/>
          <w:color w:val="000000"/>
          <w:sz w:val="22"/>
          <w:szCs w:val="22"/>
        </w:rPr>
        <w:t xml:space="preserve"> – liczba punktów za kryterium ceny</w:t>
      </w:r>
    </w:p>
    <w:p w14:paraId="5CC82DB8" w14:textId="77777777" w:rsidR="002E68E4" w:rsidRPr="00A22E7C" w:rsidRDefault="002E68E4" w:rsidP="002E68E4">
      <w:pPr>
        <w:rPr>
          <w:rFonts w:ascii="Arial" w:hAnsi="Arial" w:cs="Arial"/>
          <w:color w:val="000000"/>
          <w:sz w:val="22"/>
          <w:szCs w:val="22"/>
          <w:u w:val="single"/>
        </w:rPr>
      </w:pPr>
      <w:r w:rsidRPr="00A22E7C">
        <w:rPr>
          <w:rFonts w:ascii="Arial" w:hAnsi="Arial" w:cs="Arial"/>
          <w:b/>
          <w:bCs/>
          <w:color w:val="000000"/>
          <w:sz w:val="22"/>
          <w:szCs w:val="22"/>
          <w:u w:val="single"/>
        </w:rPr>
        <w:t>2.2.</w:t>
      </w:r>
      <w:r w:rsidRPr="00A22E7C">
        <w:rPr>
          <w:rFonts w:ascii="Arial" w:hAnsi="Arial" w:cs="Arial"/>
          <w:color w:val="000000"/>
          <w:sz w:val="22"/>
          <w:szCs w:val="22"/>
          <w:u w:val="single"/>
        </w:rPr>
        <w:t xml:space="preserve"> </w:t>
      </w:r>
      <w:r w:rsidRPr="00A22E7C">
        <w:rPr>
          <w:rFonts w:ascii="Arial" w:hAnsi="Arial" w:cs="Arial"/>
          <w:b/>
          <w:color w:val="000000"/>
          <w:sz w:val="22"/>
          <w:szCs w:val="22"/>
          <w:u w:val="single"/>
        </w:rPr>
        <w:t>Ocena okresu gwarancji udzielonej na przedmiot zamówienia</w:t>
      </w:r>
      <w:r w:rsidRPr="00A22E7C">
        <w:rPr>
          <w:rFonts w:ascii="Arial" w:hAnsi="Arial" w:cs="Arial"/>
          <w:color w:val="000000"/>
          <w:sz w:val="22"/>
          <w:szCs w:val="22"/>
          <w:u w:val="single"/>
        </w:rPr>
        <w:t xml:space="preserve">. </w:t>
      </w:r>
    </w:p>
    <w:p w14:paraId="068EC1CA" w14:textId="77777777" w:rsidR="002E68E4" w:rsidRPr="004D60D1" w:rsidRDefault="002E68E4" w:rsidP="00A22E7C">
      <w:pPr>
        <w:jc w:val="both"/>
        <w:rPr>
          <w:rFonts w:ascii="Arial" w:hAnsi="Arial" w:cs="Arial"/>
          <w:color w:val="000000"/>
          <w:sz w:val="22"/>
          <w:szCs w:val="22"/>
        </w:rPr>
      </w:pPr>
      <w:r w:rsidRPr="004D60D1">
        <w:rPr>
          <w:rFonts w:ascii="Arial" w:hAnsi="Arial" w:cs="Arial"/>
          <w:color w:val="000000"/>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3 lata i 9 m-cy będzie traktowane jako 3 pełne lata). Ocena przeprowadzona zostanie wg poniższego zestawienia - Wykonawca, który przedstawi w swojej ofercie okres gwarancji, gdzie</w:t>
      </w:r>
      <w:r w:rsidRPr="004D60D1">
        <w:rPr>
          <w:rFonts w:ascii="Arial" w:hAnsi="Arial" w:cs="Arial"/>
          <w:b/>
          <w:bCs/>
          <w:color w:val="000000"/>
          <w:sz w:val="22"/>
          <w:szCs w:val="22"/>
        </w:rPr>
        <w:t xml:space="preserve"> P(G</w:t>
      </w:r>
      <w:r w:rsidRPr="004D60D1">
        <w:rPr>
          <w:rFonts w:ascii="Arial" w:hAnsi="Arial" w:cs="Arial"/>
          <w:b/>
          <w:bCs/>
          <w:color w:val="000000"/>
          <w:sz w:val="22"/>
          <w:szCs w:val="22"/>
          <w:vertAlign w:val="subscript"/>
        </w:rPr>
        <w:t>i</w:t>
      </w:r>
      <w:r w:rsidRPr="004D60D1">
        <w:rPr>
          <w:rFonts w:ascii="Arial" w:hAnsi="Arial" w:cs="Arial"/>
          <w:b/>
          <w:bCs/>
          <w:color w:val="000000"/>
          <w:sz w:val="22"/>
          <w:szCs w:val="22"/>
        </w:rPr>
        <w:t>)</w:t>
      </w:r>
      <w:r w:rsidRPr="004D60D1">
        <w:rPr>
          <w:rFonts w:ascii="Arial" w:hAnsi="Arial" w:cs="Arial"/>
          <w:color w:val="000000"/>
          <w:sz w:val="22"/>
          <w:szCs w:val="22"/>
        </w:rPr>
        <w:t xml:space="preserve"> to liczba punktów za kryterium okresu udzielonej gwarancji:</w:t>
      </w:r>
    </w:p>
    <w:p w14:paraId="2DAD22F9" w14:textId="77777777" w:rsidR="002E68E4" w:rsidRPr="004D60D1" w:rsidRDefault="002E68E4" w:rsidP="002E68E4">
      <w:pPr>
        <w:pStyle w:val="Akapitzlist"/>
        <w:numPr>
          <w:ilvl w:val="0"/>
          <w:numId w:val="31"/>
        </w:numPr>
        <w:tabs>
          <w:tab w:val="left" w:pos="2340"/>
        </w:tabs>
        <w:suppressAutoHyphens/>
        <w:contextualSpacing w:val="0"/>
        <w:jc w:val="both"/>
        <w:rPr>
          <w:rFonts w:ascii="Arial" w:hAnsi="Arial" w:cs="Arial"/>
          <w:color w:val="000000"/>
          <w:sz w:val="22"/>
          <w:szCs w:val="22"/>
        </w:rPr>
      </w:pPr>
      <w:r w:rsidRPr="004D60D1">
        <w:rPr>
          <w:rFonts w:ascii="Arial" w:hAnsi="Arial" w:cs="Arial"/>
          <w:color w:val="000000"/>
          <w:sz w:val="22"/>
          <w:szCs w:val="22"/>
        </w:rPr>
        <w:t xml:space="preserve">Wykonawca udzieli na dostarczony przedmiot zamówienia gwarancji jakości na okres </w:t>
      </w:r>
      <w:r w:rsidRPr="004D60D1">
        <w:rPr>
          <w:rFonts w:ascii="Arial" w:hAnsi="Arial" w:cs="Arial"/>
          <w:b/>
          <w:color w:val="000000"/>
          <w:sz w:val="22"/>
          <w:szCs w:val="22"/>
        </w:rPr>
        <w:t>2 lat</w:t>
      </w:r>
      <w:r w:rsidRPr="004D60D1">
        <w:rPr>
          <w:rFonts w:ascii="Arial" w:hAnsi="Arial" w:cs="Arial"/>
          <w:color w:val="000000"/>
          <w:sz w:val="22"/>
          <w:szCs w:val="22"/>
        </w:rPr>
        <w:t xml:space="preserve">  – otrzyma </w:t>
      </w:r>
      <w:r w:rsidRPr="004D60D1">
        <w:rPr>
          <w:rFonts w:ascii="Arial" w:hAnsi="Arial" w:cs="Arial"/>
          <w:b/>
          <w:bCs/>
          <w:color w:val="000000"/>
          <w:sz w:val="22"/>
          <w:szCs w:val="22"/>
        </w:rPr>
        <w:t>0 punktów</w:t>
      </w:r>
      <w:r w:rsidRPr="004D60D1">
        <w:rPr>
          <w:rFonts w:ascii="Arial" w:hAnsi="Arial" w:cs="Arial"/>
          <w:color w:val="000000"/>
          <w:sz w:val="22"/>
          <w:szCs w:val="22"/>
        </w:rPr>
        <w:t xml:space="preserve"> P(G</w:t>
      </w:r>
      <w:r w:rsidRPr="004D60D1">
        <w:rPr>
          <w:rFonts w:ascii="Arial" w:hAnsi="Arial" w:cs="Arial"/>
          <w:color w:val="000000"/>
          <w:sz w:val="22"/>
          <w:szCs w:val="22"/>
          <w:vertAlign w:val="subscript"/>
        </w:rPr>
        <w:t>i</w:t>
      </w:r>
      <w:r w:rsidRPr="004D60D1">
        <w:rPr>
          <w:rFonts w:ascii="Arial" w:hAnsi="Arial" w:cs="Arial"/>
          <w:color w:val="000000"/>
          <w:sz w:val="22"/>
          <w:szCs w:val="22"/>
        </w:rPr>
        <w:t>)</w:t>
      </w:r>
    </w:p>
    <w:p w14:paraId="662373F6" w14:textId="77777777" w:rsidR="002E68E4" w:rsidRPr="004D60D1" w:rsidRDefault="002E68E4" w:rsidP="002E68E4">
      <w:pPr>
        <w:pStyle w:val="Akapitzlist"/>
        <w:numPr>
          <w:ilvl w:val="0"/>
          <w:numId w:val="31"/>
        </w:numPr>
        <w:tabs>
          <w:tab w:val="left" w:pos="2340"/>
        </w:tabs>
        <w:suppressAutoHyphens/>
        <w:contextualSpacing w:val="0"/>
        <w:jc w:val="both"/>
        <w:rPr>
          <w:rFonts w:ascii="Arial" w:hAnsi="Arial" w:cs="Arial"/>
          <w:color w:val="000000"/>
          <w:sz w:val="22"/>
          <w:szCs w:val="22"/>
        </w:rPr>
      </w:pPr>
      <w:r w:rsidRPr="004D60D1">
        <w:rPr>
          <w:rFonts w:ascii="Arial" w:hAnsi="Arial" w:cs="Arial"/>
          <w:color w:val="000000"/>
          <w:sz w:val="22"/>
          <w:szCs w:val="22"/>
        </w:rPr>
        <w:t xml:space="preserve">Wykonawca udzieli na dostarczony przedmiot zamówienia gwarancji jakości na okres </w:t>
      </w:r>
      <w:r w:rsidRPr="004D60D1">
        <w:rPr>
          <w:rFonts w:ascii="Arial" w:hAnsi="Arial" w:cs="Arial"/>
          <w:b/>
          <w:color w:val="000000"/>
          <w:sz w:val="22"/>
          <w:szCs w:val="22"/>
        </w:rPr>
        <w:t>3 lat</w:t>
      </w:r>
      <w:r w:rsidRPr="004D60D1">
        <w:rPr>
          <w:rFonts w:ascii="Arial" w:hAnsi="Arial" w:cs="Arial"/>
          <w:color w:val="000000"/>
          <w:sz w:val="22"/>
          <w:szCs w:val="22"/>
        </w:rPr>
        <w:t xml:space="preserve">  – otrzyma </w:t>
      </w:r>
      <w:r w:rsidRPr="004D60D1">
        <w:rPr>
          <w:rFonts w:ascii="Arial" w:hAnsi="Arial" w:cs="Arial"/>
          <w:b/>
          <w:bCs/>
          <w:color w:val="000000"/>
          <w:sz w:val="22"/>
          <w:szCs w:val="22"/>
        </w:rPr>
        <w:t>20 punktów</w:t>
      </w:r>
      <w:r w:rsidRPr="004D60D1">
        <w:rPr>
          <w:rFonts w:ascii="Arial" w:hAnsi="Arial" w:cs="Arial"/>
          <w:color w:val="000000"/>
          <w:sz w:val="22"/>
          <w:szCs w:val="22"/>
        </w:rPr>
        <w:t xml:space="preserve"> P(G</w:t>
      </w:r>
      <w:r w:rsidRPr="004D60D1">
        <w:rPr>
          <w:rFonts w:ascii="Arial" w:hAnsi="Arial" w:cs="Arial"/>
          <w:color w:val="000000"/>
          <w:sz w:val="22"/>
          <w:szCs w:val="22"/>
          <w:vertAlign w:val="subscript"/>
        </w:rPr>
        <w:t>i</w:t>
      </w:r>
      <w:r w:rsidRPr="004D60D1">
        <w:rPr>
          <w:rFonts w:ascii="Arial" w:hAnsi="Arial" w:cs="Arial"/>
          <w:color w:val="000000"/>
          <w:sz w:val="22"/>
          <w:szCs w:val="22"/>
        </w:rPr>
        <w:t>)</w:t>
      </w:r>
    </w:p>
    <w:p w14:paraId="79248579" w14:textId="77777777" w:rsidR="002E68E4" w:rsidRPr="004D60D1" w:rsidRDefault="002E68E4" w:rsidP="002E68E4">
      <w:pPr>
        <w:pStyle w:val="Akapitzlist"/>
        <w:numPr>
          <w:ilvl w:val="0"/>
          <w:numId w:val="31"/>
        </w:numPr>
        <w:tabs>
          <w:tab w:val="left" w:pos="2340"/>
        </w:tabs>
        <w:suppressAutoHyphens/>
        <w:contextualSpacing w:val="0"/>
        <w:jc w:val="both"/>
        <w:rPr>
          <w:rFonts w:ascii="Arial" w:hAnsi="Arial" w:cs="Arial"/>
          <w:color w:val="000000"/>
          <w:sz w:val="22"/>
          <w:szCs w:val="22"/>
        </w:rPr>
      </w:pPr>
      <w:r w:rsidRPr="004D60D1">
        <w:rPr>
          <w:rFonts w:ascii="Arial" w:hAnsi="Arial" w:cs="Arial"/>
          <w:color w:val="000000"/>
          <w:sz w:val="22"/>
          <w:szCs w:val="22"/>
        </w:rPr>
        <w:t xml:space="preserve">Wykonawca udzieli na dostarczony przedmiot zamówienia gwarancji jakości na okres </w:t>
      </w:r>
      <w:r w:rsidRPr="004D60D1">
        <w:rPr>
          <w:rFonts w:ascii="Arial" w:hAnsi="Arial" w:cs="Arial"/>
          <w:b/>
          <w:color w:val="000000"/>
          <w:sz w:val="22"/>
          <w:szCs w:val="22"/>
        </w:rPr>
        <w:t>4 lat lub więcej</w:t>
      </w:r>
      <w:r w:rsidRPr="004D60D1">
        <w:rPr>
          <w:rFonts w:ascii="Arial" w:hAnsi="Arial" w:cs="Arial"/>
          <w:color w:val="000000"/>
          <w:sz w:val="22"/>
          <w:szCs w:val="22"/>
        </w:rPr>
        <w:t xml:space="preserve">  – otrzyma </w:t>
      </w:r>
      <w:r w:rsidRPr="004D60D1">
        <w:rPr>
          <w:rFonts w:ascii="Arial" w:hAnsi="Arial" w:cs="Arial"/>
          <w:b/>
          <w:bCs/>
          <w:color w:val="000000"/>
          <w:sz w:val="22"/>
          <w:szCs w:val="22"/>
        </w:rPr>
        <w:t>40 punktów</w:t>
      </w:r>
      <w:r w:rsidRPr="004D60D1">
        <w:rPr>
          <w:rFonts w:ascii="Arial" w:hAnsi="Arial" w:cs="Arial"/>
          <w:color w:val="000000"/>
          <w:sz w:val="22"/>
          <w:szCs w:val="22"/>
        </w:rPr>
        <w:t xml:space="preserve"> P(G</w:t>
      </w:r>
      <w:r w:rsidRPr="004D60D1">
        <w:rPr>
          <w:rFonts w:ascii="Arial" w:hAnsi="Arial" w:cs="Arial"/>
          <w:color w:val="000000"/>
          <w:sz w:val="22"/>
          <w:szCs w:val="22"/>
          <w:vertAlign w:val="subscript"/>
        </w:rPr>
        <w:t>i</w:t>
      </w:r>
      <w:r w:rsidRPr="004D60D1">
        <w:rPr>
          <w:rFonts w:ascii="Arial" w:hAnsi="Arial" w:cs="Arial"/>
          <w:color w:val="000000"/>
          <w:sz w:val="22"/>
          <w:szCs w:val="22"/>
        </w:rPr>
        <w:t>)</w:t>
      </w:r>
    </w:p>
    <w:p w14:paraId="09215C63" w14:textId="77777777" w:rsidR="002E68E4" w:rsidRPr="004D60D1" w:rsidRDefault="002E68E4" w:rsidP="002E68E4">
      <w:pPr>
        <w:tabs>
          <w:tab w:val="left" w:pos="2340"/>
        </w:tabs>
        <w:rPr>
          <w:rFonts w:ascii="Arial" w:hAnsi="Arial" w:cs="Arial"/>
          <w:b/>
          <w:color w:val="000000"/>
          <w:sz w:val="22"/>
          <w:szCs w:val="22"/>
        </w:rPr>
      </w:pPr>
      <w:r w:rsidRPr="004D60D1">
        <w:rPr>
          <w:rFonts w:ascii="Arial" w:hAnsi="Arial" w:cs="Arial"/>
          <w:b/>
          <w:color w:val="000000"/>
          <w:sz w:val="22"/>
          <w:szCs w:val="22"/>
        </w:rPr>
        <w:t>Okres rękojmi za wady jest zrównany z okresem udzielonej gwarancji jakości.</w:t>
      </w:r>
    </w:p>
    <w:p w14:paraId="5FE1E4F4" w14:textId="6FD6671A" w:rsidR="002E68E4" w:rsidRPr="004D60D1" w:rsidRDefault="002E68E4" w:rsidP="00A42EAD">
      <w:pPr>
        <w:tabs>
          <w:tab w:val="left" w:pos="2340"/>
        </w:tabs>
        <w:jc w:val="both"/>
        <w:rPr>
          <w:rFonts w:ascii="Arial" w:hAnsi="Arial" w:cs="Arial"/>
          <w:color w:val="000000"/>
          <w:sz w:val="22"/>
          <w:szCs w:val="22"/>
          <w:u w:val="single"/>
        </w:rPr>
      </w:pPr>
      <w:r w:rsidRPr="004D60D1">
        <w:rPr>
          <w:rFonts w:ascii="Arial" w:hAnsi="Arial" w:cs="Arial"/>
          <w:b/>
          <w:color w:val="000000"/>
          <w:sz w:val="22"/>
          <w:szCs w:val="22"/>
        </w:rPr>
        <w:t>UWAGA:</w:t>
      </w:r>
      <w:r w:rsidRPr="004D60D1">
        <w:rPr>
          <w:rFonts w:ascii="Arial" w:hAnsi="Arial" w:cs="Arial"/>
          <w:color w:val="000000"/>
          <w:sz w:val="22"/>
          <w:szCs w:val="22"/>
        </w:rPr>
        <w:t xml:space="preserve"> </w:t>
      </w:r>
      <w:r w:rsidRPr="004D60D1">
        <w:rPr>
          <w:rFonts w:ascii="Arial" w:hAnsi="Arial" w:cs="Arial"/>
          <w:color w:val="000000"/>
          <w:sz w:val="22"/>
          <w:szCs w:val="22"/>
          <w:u w:val="single"/>
        </w:rPr>
        <w:t xml:space="preserve">Oferta wykonawcy, który zaoferuje okres gwarancji jakości na przedmiot zamówienia, </w:t>
      </w:r>
      <w:r w:rsidRPr="004D60D1">
        <w:rPr>
          <w:rFonts w:ascii="Arial" w:hAnsi="Arial" w:cs="Arial"/>
          <w:b/>
          <w:color w:val="000000"/>
          <w:sz w:val="22"/>
          <w:szCs w:val="22"/>
          <w:u w:val="single"/>
        </w:rPr>
        <w:t xml:space="preserve"> poniżej 2 lat </w:t>
      </w:r>
      <w:r w:rsidRPr="004D60D1">
        <w:rPr>
          <w:rFonts w:ascii="Arial" w:hAnsi="Arial" w:cs="Arial"/>
          <w:color w:val="000000"/>
          <w:sz w:val="22"/>
          <w:szCs w:val="22"/>
          <w:u w:val="single"/>
        </w:rPr>
        <w:t>zostanie odrzucona. Oferta w której nie będzie żadnej informacji dot. okresu udzielonej gwarancji, traktowana będzie jak oferta w której Wykonawca nie udzielił okresu gwaranci na min. 2 lata.</w:t>
      </w:r>
    </w:p>
    <w:p w14:paraId="78195E2C" w14:textId="77777777" w:rsidR="002E68E4" w:rsidRPr="004D60D1" w:rsidRDefault="002E68E4" w:rsidP="002E68E4">
      <w:pPr>
        <w:rPr>
          <w:rFonts w:ascii="Arial" w:hAnsi="Arial" w:cs="Arial"/>
          <w:b/>
          <w:sz w:val="22"/>
          <w:szCs w:val="22"/>
        </w:rPr>
      </w:pPr>
      <w:r w:rsidRPr="004D60D1">
        <w:rPr>
          <w:rFonts w:ascii="Arial" w:hAnsi="Arial" w:cs="Arial"/>
          <w:color w:val="000000"/>
          <w:sz w:val="22"/>
          <w:szCs w:val="22"/>
        </w:rPr>
        <w:t>2.</w:t>
      </w:r>
      <w:r w:rsidRPr="004D60D1">
        <w:rPr>
          <w:rFonts w:ascii="Arial" w:hAnsi="Arial" w:cs="Arial"/>
          <w:sz w:val="22"/>
          <w:szCs w:val="22"/>
        </w:rPr>
        <w:t>3.</w:t>
      </w:r>
      <w:r w:rsidRPr="004D60D1">
        <w:rPr>
          <w:rFonts w:ascii="Arial" w:hAnsi="Arial" w:cs="Arial"/>
          <w:b/>
          <w:sz w:val="22"/>
          <w:szCs w:val="22"/>
        </w:rPr>
        <w:t xml:space="preserve"> </w:t>
      </w:r>
      <w:r w:rsidRPr="004D60D1">
        <w:rPr>
          <w:rFonts w:ascii="Arial" w:hAnsi="Arial" w:cs="Arial"/>
          <w:b/>
          <w:sz w:val="22"/>
          <w:szCs w:val="22"/>
          <w:u w:val="single"/>
        </w:rPr>
        <w:t xml:space="preserve">Ocena oferty – suma punktów z poszczególnych </w:t>
      </w:r>
      <w:r w:rsidRPr="004D60D1">
        <w:rPr>
          <w:rFonts w:ascii="Arial" w:hAnsi="Arial" w:cs="Arial"/>
          <w:b/>
          <w:color w:val="000000"/>
          <w:sz w:val="22"/>
          <w:szCs w:val="22"/>
          <w:u w:val="single"/>
        </w:rPr>
        <w:t>kryteriów</w:t>
      </w:r>
      <w:r w:rsidRPr="004D60D1">
        <w:rPr>
          <w:rFonts w:ascii="Arial" w:hAnsi="Arial" w:cs="Arial"/>
          <w:b/>
          <w:color w:val="000000"/>
          <w:sz w:val="22"/>
          <w:szCs w:val="22"/>
        </w:rPr>
        <w:t xml:space="preserve">: </w:t>
      </w:r>
      <w:r w:rsidRPr="004D60D1">
        <w:rPr>
          <w:rFonts w:ascii="Arial" w:hAnsi="Arial" w:cs="Arial"/>
          <w:bCs/>
          <w:color w:val="000000"/>
          <w:sz w:val="22"/>
          <w:szCs w:val="22"/>
        </w:rPr>
        <w:t>P = P(C</w:t>
      </w:r>
      <w:r w:rsidRPr="004D60D1">
        <w:rPr>
          <w:rFonts w:ascii="Arial" w:hAnsi="Arial" w:cs="Arial"/>
          <w:bCs/>
          <w:color w:val="000000"/>
          <w:sz w:val="22"/>
          <w:szCs w:val="22"/>
          <w:vertAlign w:val="subscript"/>
        </w:rPr>
        <w:t>i</w:t>
      </w:r>
      <w:r w:rsidRPr="004D60D1">
        <w:rPr>
          <w:rFonts w:ascii="Arial" w:hAnsi="Arial" w:cs="Arial"/>
          <w:bCs/>
          <w:color w:val="000000"/>
          <w:sz w:val="22"/>
          <w:szCs w:val="22"/>
        </w:rPr>
        <w:t>) + P(G</w:t>
      </w:r>
      <w:r w:rsidRPr="004D60D1">
        <w:rPr>
          <w:rFonts w:ascii="Arial" w:hAnsi="Arial" w:cs="Arial"/>
          <w:bCs/>
          <w:color w:val="000000"/>
          <w:sz w:val="22"/>
          <w:szCs w:val="22"/>
          <w:vertAlign w:val="subscript"/>
        </w:rPr>
        <w:t>i</w:t>
      </w:r>
      <w:r w:rsidRPr="004D60D1">
        <w:rPr>
          <w:rFonts w:ascii="Arial" w:hAnsi="Arial" w:cs="Arial"/>
          <w:bCs/>
          <w:color w:val="000000"/>
          <w:sz w:val="22"/>
          <w:szCs w:val="22"/>
        </w:rPr>
        <w:t>)</w:t>
      </w:r>
    </w:p>
    <w:p w14:paraId="003EAFA8" w14:textId="77777777" w:rsidR="002E68E4" w:rsidRPr="004D60D1" w:rsidRDefault="002E68E4" w:rsidP="00A42EAD">
      <w:pPr>
        <w:jc w:val="both"/>
        <w:rPr>
          <w:rFonts w:ascii="Arial" w:hAnsi="Arial" w:cs="Arial"/>
          <w:sz w:val="22"/>
          <w:szCs w:val="22"/>
        </w:rPr>
      </w:pPr>
      <w:r w:rsidRPr="004D60D1">
        <w:rPr>
          <w:rFonts w:ascii="Arial" w:hAnsi="Arial" w:cs="Arial"/>
          <w:bCs/>
          <w:sz w:val="22"/>
          <w:szCs w:val="22"/>
        </w:rPr>
        <w:t>3.</w:t>
      </w:r>
      <w:r w:rsidRPr="004D60D1">
        <w:rPr>
          <w:rFonts w:ascii="Arial" w:hAnsi="Arial" w:cs="Arial"/>
          <w:sz w:val="22"/>
          <w:szCs w:val="22"/>
        </w:rPr>
        <w:t xml:space="preserve"> Zamawiający oceni i porówna tylko te oferty, które odpowiadają treści i wymogom SIWZ. </w:t>
      </w:r>
    </w:p>
    <w:p w14:paraId="7FE56245" w14:textId="77777777" w:rsidR="002E68E4" w:rsidRPr="004D60D1" w:rsidRDefault="002E68E4" w:rsidP="00A42EAD">
      <w:pPr>
        <w:jc w:val="both"/>
        <w:rPr>
          <w:rFonts w:ascii="Arial" w:hAnsi="Arial" w:cs="Arial"/>
          <w:sz w:val="22"/>
          <w:szCs w:val="22"/>
        </w:rPr>
      </w:pPr>
      <w:r w:rsidRPr="004D60D1">
        <w:rPr>
          <w:rFonts w:ascii="Arial" w:hAnsi="Arial" w:cs="Arial"/>
          <w:bCs/>
          <w:sz w:val="22"/>
          <w:szCs w:val="22"/>
        </w:rPr>
        <w:t>4.</w:t>
      </w:r>
      <w:r w:rsidRPr="004D60D1">
        <w:rPr>
          <w:rFonts w:ascii="Arial" w:hAnsi="Arial" w:cs="Arial"/>
          <w:sz w:val="22"/>
          <w:szCs w:val="22"/>
        </w:rPr>
        <w:t xml:space="preserve"> Obliczając punktację dla poszczególnych ofert, zamawiający zastosuje zaokrąglenie do dwóch miejsc po przecinku.</w:t>
      </w:r>
    </w:p>
    <w:p w14:paraId="1DF7F1A6" w14:textId="77777777" w:rsidR="002E68E4" w:rsidRPr="004D60D1" w:rsidRDefault="002E68E4" w:rsidP="002E68E4">
      <w:pPr>
        <w:pStyle w:val="Tekstpodstawowy221"/>
        <w:spacing w:after="0" w:line="240" w:lineRule="auto"/>
        <w:ind w:left="0" w:firstLine="0"/>
        <w:rPr>
          <w:rFonts w:ascii="Arial" w:hAnsi="Arial" w:cs="Arial"/>
          <w:sz w:val="22"/>
          <w:szCs w:val="22"/>
        </w:rPr>
      </w:pPr>
      <w:r w:rsidRPr="004D60D1">
        <w:rPr>
          <w:rFonts w:ascii="Arial" w:hAnsi="Arial" w:cs="Arial"/>
          <w:bCs/>
          <w:sz w:val="22"/>
          <w:szCs w:val="22"/>
        </w:rPr>
        <w:t>5.</w:t>
      </w:r>
      <w:r w:rsidRPr="004D60D1">
        <w:rPr>
          <w:rFonts w:ascii="Arial" w:hAnsi="Arial"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14:paraId="4BFE237A" w14:textId="58EAEE68" w:rsidR="002E68E4" w:rsidRPr="004D60D1" w:rsidRDefault="002E68E4" w:rsidP="002E68E4">
      <w:pPr>
        <w:pStyle w:val="Tekstpodstawowy221"/>
        <w:spacing w:after="0" w:line="240" w:lineRule="auto"/>
        <w:ind w:left="0" w:firstLine="0"/>
        <w:rPr>
          <w:rFonts w:ascii="Arial" w:hAnsi="Arial" w:cs="Arial"/>
          <w:sz w:val="22"/>
          <w:szCs w:val="22"/>
        </w:rPr>
      </w:pPr>
      <w:r w:rsidRPr="004D60D1">
        <w:rPr>
          <w:rFonts w:ascii="Arial" w:hAnsi="Arial" w:cs="Arial"/>
          <w:bCs/>
          <w:sz w:val="22"/>
          <w:szCs w:val="22"/>
        </w:rPr>
        <w:t>6.</w:t>
      </w:r>
      <w:r w:rsidRPr="004D60D1">
        <w:rPr>
          <w:rFonts w:ascii="Arial" w:hAnsi="Arial" w:cs="Arial"/>
          <w:b/>
          <w:bCs/>
          <w:sz w:val="22"/>
          <w:szCs w:val="22"/>
        </w:rPr>
        <w:t xml:space="preserve"> </w:t>
      </w:r>
      <w:r w:rsidRPr="004D60D1">
        <w:rPr>
          <w:rFonts w:ascii="Arial" w:hAnsi="Arial" w:cs="Arial"/>
          <w:sz w:val="22"/>
          <w:szCs w:val="22"/>
        </w:rPr>
        <w:t>Zamawiający poprawi w tekście oferty oczywiste omyłki pisarskie, omyłki rachunkowe oraz inne omyłki polegające na niezgodności oferty ze specyfikacj</w:t>
      </w:r>
      <w:r w:rsidR="00A42EAD">
        <w:rPr>
          <w:rFonts w:ascii="Arial" w:hAnsi="Arial" w:cs="Arial"/>
          <w:sz w:val="22"/>
          <w:szCs w:val="22"/>
        </w:rPr>
        <w:t>ą</w:t>
      </w:r>
      <w:r w:rsidRPr="004D60D1">
        <w:rPr>
          <w:rFonts w:ascii="Arial" w:hAnsi="Arial" w:cs="Arial"/>
          <w:sz w:val="22"/>
          <w:szCs w:val="22"/>
        </w:rPr>
        <w:t xml:space="preserve"> warunków zamówienia, nie powodujące istotnych zmian treści ofert niezwłocznie zawiadamiając o tym wykonawcę, którego oferta została poprawiona.</w:t>
      </w:r>
    </w:p>
    <w:p w14:paraId="6FA3E5AB" w14:textId="77777777" w:rsidR="002E68E4" w:rsidRPr="004D60D1" w:rsidRDefault="002E68E4" w:rsidP="00A42EAD">
      <w:pPr>
        <w:jc w:val="both"/>
        <w:rPr>
          <w:rFonts w:ascii="Arial" w:hAnsi="Arial" w:cs="Arial"/>
          <w:sz w:val="22"/>
          <w:szCs w:val="22"/>
        </w:rPr>
      </w:pPr>
      <w:r w:rsidRPr="004D60D1">
        <w:rPr>
          <w:rFonts w:ascii="Arial" w:hAnsi="Arial" w:cs="Arial"/>
          <w:bCs/>
          <w:sz w:val="22"/>
          <w:szCs w:val="22"/>
        </w:rPr>
        <w:t>7.</w:t>
      </w:r>
      <w:r w:rsidRPr="004D60D1">
        <w:rPr>
          <w:rFonts w:ascii="Arial" w:hAnsi="Arial" w:cs="Arial"/>
          <w:sz w:val="22"/>
          <w:szCs w:val="22"/>
        </w:rPr>
        <w:t xml:space="preserve"> Zamawiający odrzuci ofertę, jeżeli wystąpi przynajmniej jedna przesłanka odrzucenia unormowana w ustawie Pzp.</w:t>
      </w:r>
    </w:p>
    <w:p w14:paraId="7DAED5F7" w14:textId="039BC9BC" w:rsidR="002E68E4" w:rsidRPr="004D60D1" w:rsidRDefault="002E68E4" w:rsidP="002E68E4">
      <w:pPr>
        <w:pStyle w:val="Default"/>
        <w:jc w:val="both"/>
        <w:rPr>
          <w:sz w:val="22"/>
          <w:szCs w:val="22"/>
        </w:rPr>
      </w:pPr>
      <w:r w:rsidRPr="004D60D1">
        <w:rPr>
          <w:sz w:val="22"/>
          <w:szCs w:val="22"/>
        </w:rPr>
        <w:t xml:space="preserve">8. Najkorzystniejszą spośród złożonych ważnych i niepodlegających odrzuceniu ofert będzie oferta z najwyższą liczbą punktów, przyznaną w ramach kryteriów, o których mowa w niniejszym  paragrafie. </w:t>
      </w:r>
    </w:p>
    <w:p w14:paraId="375366E2" w14:textId="77777777" w:rsidR="002E68E4" w:rsidRPr="004D60D1" w:rsidRDefault="002E68E4" w:rsidP="002E68E4">
      <w:pPr>
        <w:pStyle w:val="Default"/>
        <w:jc w:val="both"/>
        <w:rPr>
          <w:sz w:val="22"/>
          <w:szCs w:val="22"/>
        </w:rPr>
      </w:pPr>
      <w:r w:rsidRPr="004D60D1">
        <w:rPr>
          <w:sz w:val="22"/>
          <w:szCs w:val="22"/>
        </w:rPr>
        <w:t xml:space="preserve">9.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4D60D1">
        <w:rPr>
          <w:sz w:val="22"/>
          <w:szCs w:val="22"/>
        </w:rPr>
        <w:lastRenderedPageBreak/>
        <w:t xml:space="preserve">Zamawiający wzywa Wykonawców, którzy złożyli te oferty, do złożenia w terminie określonym przez Zamawiającego ofert dodatkowych. </w:t>
      </w:r>
    </w:p>
    <w:p w14:paraId="07F428CF" w14:textId="77777777" w:rsidR="009A545A" w:rsidRPr="004D60D1" w:rsidRDefault="009A545A" w:rsidP="00E069E9">
      <w:pPr>
        <w:pStyle w:val="Akapitzlist1"/>
        <w:ind w:left="284" w:hanging="284"/>
        <w:jc w:val="both"/>
        <w:rPr>
          <w:rFonts w:ascii="Arial" w:hAnsi="Arial" w:cs="Arial"/>
          <w:sz w:val="22"/>
          <w:szCs w:val="22"/>
        </w:rPr>
      </w:pPr>
    </w:p>
    <w:p w14:paraId="4F701BA9" w14:textId="11EF93D7" w:rsidR="000046C3" w:rsidRPr="004D60D1"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16.</w:t>
      </w:r>
    </w:p>
    <w:p w14:paraId="1AE1FAD0" w14:textId="77777777" w:rsidR="000046C3" w:rsidRPr="004D60D1"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4D60D1"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241F5A71" w:rsidR="009B340F" w:rsidRPr="004D60D1"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sidRPr="004D60D1">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2</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Zamawiający poinformuje Wykonawcę, którego oferta została wybrana jako najkorzystniejsza, o miejscu i terminie zawarcia umowy. </w:t>
      </w:r>
    </w:p>
    <w:p w14:paraId="6E44FF58" w14:textId="2656EBD0"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3</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Wykonawca, którego oferta zostanie uznana za najkorzystniejszą, przed zawarciem umowy</w:t>
      </w:r>
      <w:r w:rsidR="00B534F4">
        <w:rPr>
          <w:rFonts w:ascii="Arial" w:eastAsiaTheme="minorHAnsi" w:hAnsi="Arial" w:cs="Arial"/>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poda wszelkie informacje niezbędne do wypełnienia treści umowy na wezwanie Zamawiającego; </w:t>
      </w:r>
    </w:p>
    <w:p w14:paraId="4E6715C1" w14:textId="0AAE8E3F"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4</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5</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sidRPr="004D60D1">
        <w:rPr>
          <w:rFonts w:ascii="Arial" w:eastAsiaTheme="minorHAnsi" w:hAnsi="Arial" w:cs="Arial"/>
          <w:color w:val="000000"/>
          <w:sz w:val="22"/>
          <w:szCs w:val="22"/>
          <w:lang w:eastAsia="en-US"/>
        </w:rPr>
        <w:t>4</w:t>
      </w:r>
      <w:r w:rsidR="000046C3" w:rsidRPr="004D60D1">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6</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276390DA"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7</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Niedopełnienie powyższych formalności przez wybranego </w:t>
      </w:r>
      <w:r w:rsidR="00EE6684" w:rsidRPr="004D60D1">
        <w:rPr>
          <w:rFonts w:ascii="Arial" w:eastAsiaTheme="minorHAnsi" w:hAnsi="Arial" w:cs="Arial"/>
          <w:color w:val="000000"/>
          <w:sz w:val="22"/>
          <w:szCs w:val="22"/>
          <w:lang w:eastAsia="en-US"/>
        </w:rPr>
        <w:t>W</w:t>
      </w:r>
      <w:r w:rsidR="000046C3" w:rsidRPr="004D60D1">
        <w:rPr>
          <w:rFonts w:ascii="Arial" w:eastAsiaTheme="minorHAnsi" w:hAnsi="Arial" w:cs="Arial"/>
          <w:color w:val="000000"/>
          <w:sz w:val="22"/>
          <w:szCs w:val="22"/>
          <w:lang w:eastAsia="en-US"/>
        </w:rPr>
        <w:t xml:space="preserve">ykonawcę będzie potraktowane przez Zamawiającego jako niemożność zawarcia umowy w sprawie zamówienia publicznego z przyczyn leżących po stronie Wykonawcy. </w:t>
      </w:r>
    </w:p>
    <w:p w14:paraId="39B40EF5" w14:textId="42BADAE8" w:rsidR="000046C3" w:rsidRPr="004D60D1"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8</w:t>
      </w:r>
      <w:r w:rsidR="000046C3" w:rsidRPr="004D60D1">
        <w:rPr>
          <w:rFonts w:ascii="Arial" w:eastAsiaTheme="minorHAnsi" w:hAnsi="Arial" w:cs="Arial"/>
          <w:b/>
          <w:bCs/>
          <w:color w:val="000000"/>
          <w:sz w:val="22"/>
          <w:szCs w:val="22"/>
          <w:lang w:eastAsia="en-US"/>
        </w:rPr>
        <w:t xml:space="preserve">. </w:t>
      </w:r>
      <w:r w:rsidR="000046C3" w:rsidRPr="004D60D1">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56D21F23" w14:textId="77777777" w:rsidR="00EE6684" w:rsidRPr="004D60D1" w:rsidRDefault="00EE6684"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A8297F0" w14:textId="70F0F330" w:rsidR="000046C3" w:rsidRPr="004D60D1"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xml:space="preserve">§ </w:t>
      </w:r>
      <w:r w:rsidR="00056DBB" w:rsidRPr="004D60D1">
        <w:rPr>
          <w:rFonts w:ascii="Arial" w:hAnsi="Arial" w:cs="Arial"/>
          <w:b/>
          <w:bCs/>
          <w:i/>
          <w:iCs/>
          <w:color w:val="000000"/>
          <w:sz w:val="22"/>
          <w:szCs w:val="22"/>
          <w:lang w:eastAsia="ar-SA"/>
        </w:rPr>
        <w:t>17</w:t>
      </w:r>
      <w:r w:rsidRPr="004D60D1">
        <w:rPr>
          <w:rFonts w:ascii="Arial" w:hAnsi="Arial" w:cs="Arial"/>
          <w:b/>
          <w:bCs/>
          <w:i/>
          <w:iCs/>
          <w:color w:val="000000"/>
          <w:sz w:val="22"/>
          <w:szCs w:val="22"/>
          <w:lang w:eastAsia="ar-SA"/>
        </w:rPr>
        <w:t>.</w:t>
      </w:r>
    </w:p>
    <w:p w14:paraId="5F0BBD09" w14:textId="77777777" w:rsidR="000046C3" w:rsidRPr="004D60D1"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Wymagania dotyczące zabezpieczenia należytego wykonania umowy.</w:t>
      </w:r>
    </w:p>
    <w:p w14:paraId="18E04251" w14:textId="18DF4F49" w:rsidR="00B534F4" w:rsidRDefault="00B534F4" w:rsidP="004A2C34">
      <w:pPr>
        <w:overflowPunct/>
        <w:autoSpaceDE/>
        <w:spacing w:line="240" w:lineRule="atLeast"/>
        <w:jc w:val="center"/>
        <w:textAlignment w:val="auto"/>
        <w:rPr>
          <w:rFonts w:ascii="Arial" w:hAnsi="Arial" w:cs="Arial"/>
          <w:b/>
          <w:bCs/>
          <w:i/>
          <w:iCs/>
          <w:color w:val="000000"/>
          <w:sz w:val="22"/>
          <w:szCs w:val="22"/>
          <w:lang w:eastAsia="ar-SA"/>
        </w:rPr>
      </w:pPr>
    </w:p>
    <w:p w14:paraId="49F17378" w14:textId="75560FD6" w:rsidR="00B534F4" w:rsidRPr="00B534F4" w:rsidRDefault="00B534F4" w:rsidP="00B534F4">
      <w:pPr>
        <w:overflowPunct/>
        <w:autoSpaceDE/>
        <w:spacing w:line="240" w:lineRule="atLeast"/>
        <w:jc w:val="both"/>
        <w:textAlignment w:val="auto"/>
        <w:rPr>
          <w:rFonts w:ascii="Arial" w:hAnsi="Arial" w:cs="Arial"/>
          <w:color w:val="000000"/>
          <w:sz w:val="22"/>
          <w:szCs w:val="22"/>
          <w:lang w:eastAsia="ar-SA"/>
        </w:rPr>
      </w:pPr>
      <w:r w:rsidRPr="00B534F4">
        <w:rPr>
          <w:rFonts w:ascii="Arial" w:hAnsi="Arial" w:cs="Arial"/>
          <w:color w:val="000000"/>
          <w:sz w:val="22"/>
          <w:szCs w:val="22"/>
          <w:lang w:eastAsia="ar-SA"/>
        </w:rPr>
        <w:t>Zamawiający nie wymaga wniesienia zabezpieczenia należytego wykonania umowy.</w:t>
      </w:r>
    </w:p>
    <w:p w14:paraId="7D1139B2" w14:textId="77777777" w:rsidR="00B534F4" w:rsidRDefault="00B534F4" w:rsidP="004A2C34">
      <w:pPr>
        <w:overflowPunct/>
        <w:autoSpaceDE/>
        <w:spacing w:line="240" w:lineRule="atLeast"/>
        <w:jc w:val="center"/>
        <w:textAlignment w:val="auto"/>
        <w:rPr>
          <w:rFonts w:ascii="Arial" w:hAnsi="Arial" w:cs="Arial"/>
          <w:b/>
          <w:bCs/>
          <w:color w:val="000000"/>
          <w:sz w:val="22"/>
          <w:szCs w:val="22"/>
          <w:lang w:eastAsia="ar-SA"/>
        </w:rPr>
      </w:pPr>
    </w:p>
    <w:p w14:paraId="6F25D83A" w14:textId="6E5CE6DA" w:rsidR="004A2C34" w:rsidRPr="004D60D1"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18.</w:t>
      </w:r>
    </w:p>
    <w:p w14:paraId="19E5186B" w14:textId="5FEEB1C6" w:rsidR="004A2C34" w:rsidRPr="004D60D1"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Podwykonawstwo.</w:t>
      </w:r>
    </w:p>
    <w:p w14:paraId="50C81D5F" w14:textId="77777777" w:rsidR="004A2C34" w:rsidRPr="004D60D1" w:rsidRDefault="004A2C34" w:rsidP="004A2C34">
      <w:pPr>
        <w:pStyle w:val="Tekstpodstawowy"/>
        <w:tabs>
          <w:tab w:val="left" w:pos="426"/>
        </w:tabs>
        <w:jc w:val="both"/>
        <w:rPr>
          <w:rFonts w:ascii="Arial" w:hAnsi="Arial" w:cs="Arial"/>
          <w:b w:val="0"/>
          <w:bCs/>
          <w:sz w:val="22"/>
          <w:szCs w:val="22"/>
        </w:rPr>
      </w:pPr>
    </w:p>
    <w:p w14:paraId="618B455A" w14:textId="44A079B9" w:rsidR="000046C3" w:rsidRPr="004D60D1" w:rsidRDefault="00E069E9" w:rsidP="00CC0B73">
      <w:pPr>
        <w:pStyle w:val="Tekstpodstawowy"/>
        <w:tabs>
          <w:tab w:val="left" w:pos="426"/>
        </w:tabs>
        <w:jc w:val="both"/>
        <w:rPr>
          <w:rFonts w:ascii="Arial" w:hAnsi="Arial" w:cs="Arial"/>
          <w:b w:val="0"/>
          <w:bCs/>
          <w:sz w:val="22"/>
          <w:szCs w:val="22"/>
        </w:rPr>
      </w:pPr>
      <w:r w:rsidRPr="004D60D1">
        <w:rPr>
          <w:rFonts w:ascii="Arial" w:hAnsi="Arial" w:cs="Arial"/>
          <w:b w:val="0"/>
          <w:bCs/>
          <w:sz w:val="22"/>
          <w:szCs w:val="22"/>
        </w:rPr>
        <w:t>Zamawiający kwestie związane z podwykonawstwem uregulował w</w:t>
      </w:r>
      <w:r w:rsidRPr="004D60D1">
        <w:rPr>
          <w:rFonts w:ascii="Arial" w:hAnsi="Arial" w:cs="Arial"/>
          <w:b w:val="0"/>
          <w:sz w:val="22"/>
          <w:szCs w:val="22"/>
        </w:rPr>
        <w:t xml:space="preserve"> </w:t>
      </w:r>
      <w:r w:rsidRPr="004D60D1">
        <w:rPr>
          <w:rFonts w:ascii="Arial" w:hAnsi="Arial" w:cs="Arial"/>
          <w:b w:val="0"/>
          <w:bCs/>
          <w:sz w:val="22"/>
          <w:szCs w:val="22"/>
        </w:rPr>
        <w:t>projek</w:t>
      </w:r>
      <w:r w:rsidR="00405F37" w:rsidRPr="004D60D1">
        <w:rPr>
          <w:rFonts w:ascii="Arial" w:hAnsi="Arial" w:cs="Arial"/>
          <w:b w:val="0"/>
          <w:bCs/>
          <w:sz w:val="22"/>
          <w:szCs w:val="22"/>
        </w:rPr>
        <w:t xml:space="preserve">cie </w:t>
      </w:r>
      <w:r w:rsidR="00D45D55" w:rsidRPr="004D60D1">
        <w:rPr>
          <w:rFonts w:ascii="Arial" w:hAnsi="Arial" w:cs="Arial"/>
          <w:b w:val="0"/>
          <w:bCs/>
          <w:sz w:val="22"/>
          <w:szCs w:val="22"/>
        </w:rPr>
        <w:t xml:space="preserve">(wzorze) </w:t>
      </w:r>
      <w:r w:rsidR="00405F37" w:rsidRPr="004D60D1">
        <w:rPr>
          <w:rFonts w:ascii="Arial" w:hAnsi="Arial" w:cs="Arial"/>
          <w:b w:val="0"/>
          <w:bCs/>
          <w:sz w:val="22"/>
          <w:szCs w:val="22"/>
        </w:rPr>
        <w:t>Umowy, stanowiącym załącznik do SWZ.</w:t>
      </w:r>
    </w:p>
    <w:p w14:paraId="4DC4F44D" w14:textId="77777777" w:rsidR="00D45D55" w:rsidRPr="004D60D1" w:rsidRDefault="00D45D55" w:rsidP="000046C3">
      <w:pPr>
        <w:suppressAutoHyphens w:val="0"/>
        <w:overflowPunct/>
        <w:autoSpaceDN w:val="0"/>
        <w:adjustRightInd w:val="0"/>
        <w:textAlignment w:val="auto"/>
        <w:rPr>
          <w:rFonts w:ascii="Arial" w:eastAsiaTheme="minorHAnsi" w:hAnsi="Arial" w:cs="Arial"/>
          <w:color w:val="000000"/>
          <w:sz w:val="22"/>
          <w:szCs w:val="22"/>
          <w:lang w:eastAsia="en-US"/>
        </w:rPr>
      </w:pPr>
    </w:p>
    <w:p w14:paraId="1BF91A0B" w14:textId="7945BCDB" w:rsidR="00D45D55" w:rsidRPr="004D60D1" w:rsidRDefault="00D45D55" w:rsidP="00D45D55">
      <w:pPr>
        <w:overflowPunct/>
        <w:autoSpaceDE/>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19.</w:t>
      </w:r>
    </w:p>
    <w:p w14:paraId="39C8AAE3" w14:textId="2D538967" w:rsidR="00D45D55" w:rsidRPr="004D60D1" w:rsidRDefault="000046C3" w:rsidP="00D45D55">
      <w:pPr>
        <w:pStyle w:val="Tekstpodstawowy"/>
        <w:jc w:val="center"/>
        <w:rPr>
          <w:rFonts w:ascii="Arial" w:eastAsiaTheme="minorHAnsi" w:hAnsi="Arial" w:cs="Arial"/>
          <w:bCs/>
          <w:i/>
          <w:iCs/>
          <w:color w:val="000000"/>
          <w:sz w:val="22"/>
          <w:szCs w:val="22"/>
          <w:lang w:eastAsia="en-US"/>
        </w:rPr>
      </w:pPr>
      <w:r w:rsidRPr="004D60D1">
        <w:rPr>
          <w:rFonts w:ascii="Arial" w:eastAsiaTheme="minorHAnsi" w:hAnsi="Arial" w:cs="Arial"/>
          <w:bCs/>
          <w:i/>
          <w:iCs/>
          <w:color w:val="000000"/>
          <w:sz w:val="22"/>
          <w:szCs w:val="22"/>
          <w:lang w:eastAsia="en-US"/>
        </w:rPr>
        <w:t>Informacje o treści zawieranej umowy oraz możliwości jej zmiany</w:t>
      </w:r>
      <w:r w:rsidR="00D45D55" w:rsidRPr="004D60D1">
        <w:rPr>
          <w:rFonts w:ascii="Arial" w:eastAsiaTheme="minorHAnsi" w:hAnsi="Arial" w:cs="Arial"/>
          <w:bCs/>
          <w:i/>
          <w:iCs/>
          <w:color w:val="000000"/>
          <w:sz w:val="22"/>
          <w:szCs w:val="22"/>
          <w:lang w:eastAsia="en-US"/>
        </w:rPr>
        <w:t>.</w:t>
      </w:r>
    </w:p>
    <w:p w14:paraId="78CAFFDE" w14:textId="77777777" w:rsidR="00D45D55" w:rsidRPr="004D60D1" w:rsidRDefault="00D45D55" w:rsidP="00D45D55">
      <w:pPr>
        <w:pStyle w:val="Tekstpodstawowy"/>
        <w:jc w:val="center"/>
        <w:rPr>
          <w:rFonts w:ascii="Arial" w:eastAsiaTheme="minorHAnsi" w:hAnsi="Arial" w:cs="Arial"/>
          <w:bCs/>
          <w:i/>
          <w:iCs/>
          <w:color w:val="000000"/>
          <w:sz w:val="22"/>
          <w:szCs w:val="22"/>
          <w:lang w:eastAsia="en-US"/>
        </w:rPr>
      </w:pPr>
    </w:p>
    <w:p w14:paraId="63849675" w14:textId="3E8BFB35" w:rsidR="00D45D55" w:rsidRPr="004D60D1"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1. </w:t>
      </w:r>
      <w:r w:rsidRPr="004D60D1">
        <w:rPr>
          <w:rFonts w:ascii="Arial" w:eastAsiaTheme="minorHAnsi" w:hAnsi="Arial" w:cs="Arial"/>
          <w:color w:val="000000"/>
          <w:sz w:val="22"/>
          <w:szCs w:val="22"/>
          <w:lang w:eastAsia="en-US"/>
        </w:rPr>
        <w:t>Wykonawca</w:t>
      </w:r>
      <w:r w:rsidR="00B534F4">
        <w:rPr>
          <w:rFonts w:ascii="Arial" w:eastAsiaTheme="minorHAnsi" w:hAnsi="Arial" w:cs="Arial"/>
          <w:color w:val="000000"/>
          <w:sz w:val="22"/>
          <w:szCs w:val="22"/>
          <w:lang w:eastAsia="en-US"/>
        </w:rPr>
        <w:t xml:space="preserve"> wybrany do realizacji zamówienia</w:t>
      </w:r>
      <w:r w:rsidRPr="004D60D1">
        <w:rPr>
          <w:rFonts w:ascii="Arial" w:eastAsiaTheme="minorHAnsi" w:hAnsi="Arial" w:cs="Arial"/>
          <w:color w:val="000000"/>
          <w:sz w:val="22"/>
          <w:szCs w:val="22"/>
          <w:lang w:eastAsia="en-US"/>
        </w:rPr>
        <w:t xml:space="preserve"> jest zobowiązany do zawarcia umowy w sprawie zamówienia publicznego na warunkach określonych w projekcie Umowy, stanowiącym </w:t>
      </w:r>
      <w:r w:rsidRPr="004D60D1">
        <w:rPr>
          <w:rFonts w:ascii="Arial" w:eastAsiaTheme="minorHAnsi" w:hAnsi="Arial" w:cs="Arial"/>
          <w:b/>
          <w:bCs/>
          <w:color w:val="000000"/>
          <w:sz w:val="22"/>
          <w:szCs w:val="22"/>
          <w:lang w:eastAsia="en-US"/>
        </w:rPr>
        <w:t>Załącznik do SWZ</w:t>
      </w:r>
      <w:r w:rsidRPr="004D60D1">
        <w:rPr>
          <w:rFonts w:ascii="Arial" w:eastAsiaTheme="minorHAnsi" w:hAnsi="Arial" w:cs="Arial"/>
          <w:color w:val="000000"/>
          <w:sz w:val="22"/>
          <w:szCs w:val="22"/>
          <w:lang w:eastAsia="en-US"/>
        </w:rPr>
        <w:t xml:space="preserve">. </w:t>
      </w:r>
    </w:p>
    <w:p w14:paraId="708CF219" w14:textId="77777777" w:rsidR="00D45D55" w:rsidRPr="004D60D1"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2. </w:t>
      </w:r>
      <w:r w:rsidRPr="004D60D1">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4D60D1"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3. </w:t>
      </w:r>
      <w:r w:rsidRPr="004D60D1">
        <w:rPr>
          <w:rFonts w:ascii="Arial" w:eastAsiaTheme="minorHAnsi" w:hAnsi="Arial" w:cs="Arial"/>
          <w:color w:val="000000"/>
          <w:sz w:val="22"/>
          <w:szCs w:val="22"/>
          <w:lang w:eastAsia="en-US"/>
        </w:rPr>
        <w:t xml:space="preserve">Zamawiający przewiduje możliwość zmiany zawartej umowy w stosunku do treści wybranej oferty w zakresie uregulowanym w PZP oraz wskazanym w projekcie Umowy. </w:t>
      </w:r>
    </w:p>
    <w:p w14:paraId="66E9B221" w14:textId="77777777" w:rsidR="00D45D55" w:rsidRPr="004D60D1"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D60D1">
        <w:rPr>
          <w:rFonts w:ascii="Arial" w:eastAsiaTheme="minorHAnsi" w:hAnsi="Arial" w:cs="Arial"/>
          <w:b/>
          <w:bCs/>
          <w:color w:val="000000"/>
          <w:sz w:val="22"/>
          <w:szCs w:val="22"/>
          <w:lang w:eastAsia="en-US"/>
        </w:rPr>
        <w:t xml:space="preserve">4. </w:t>
      </w:r>
      <w:r w:rsidRPr="004D60D1">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4D60D1" w:rsidRDefault="00D45D55" w:rsidP="00D45D55">
      <w:pPr>
        <w:overflowPunct/>
        <w:autoSpaceDE/>
        <w:jc w:val="center"/>
        <w:textAlignment w:val="auto"/>
        <w:rPr>
          <w:rFonts w:ascii="Arial" w:hAnsi="Arial" w:cs="Arial"/>
          <w:b/>
          <w:bCs/>
          <w:i/>
          <w:iCs/>
          <w:color w:val="000000"/>
          <w:sz w:val="22"/>
          <w:szCs w:val="22"/>
          <w:lang w:eastAsia="ar-SA"/>
        </w:rPr>
      </w:pPr>
    </w:p>
    <w:p w14:paraId="174B3521" w14:textId="1F4F0183" w:rsidR="00D45D55" w:rsidRPr="004D60D1" w:rsidRDefault="00D45D55" w:rsidP="00D45D55">
      <w:pPr>
        <w:overflowPunct/>
        <w:autoSpaceDE/>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20.</w:t>
      </w:r>
    </w:p>
    <w:p w14:paraId="34F9C745" w14:textId="5FAF5F92" w:rsidR="00D45D55" w:rsidRPr="004D60D1" w:rsidRDefault="00D45D55" w:rsidP="00D45D55">
      <w:pPr>
        <w:overflowPunct/>
        <w:autoSpaceDE/>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Klauzula informacyjna o przetwarzaniu danych osobowych.</w:t>
      </w:r>
    </w:p>
    <w:p w14:paraId="1DDFDD00" w14:textId="77777777" w:rsidR="00D45D55" w:rsidRPr="004D60D1" w:rsidRDefault="00D45D55" w:rsidP="00D45D55">
      <w:pPr>
        <w:suppressAutoHyphens w:val="0"/>
        <w:overflowPunct/>
        <w:autoSpaceDN w:val="0"/>
        <w:adjustRightInd w:val="0"/>
        <w:textAlignment w:val="auto"/>
        <w:rPr>
          <w:rFonts w:ascii="Arial" w:eastAsiaTheme="minorHAnsi" w:hAnsi="Arial" w:cs="Arial"/>
          <w:color w:val="000000"/>
          <w:sz w:val="22"/>
          <w:szCs w:val="22"/>
          <w:lang w:eastAsia="en-US"/>
        </w:rPr>
      </w:pPr>
    </w:p>
    <w:p w14:paraId="6CC01B5C" w14:textId="2B3563A7" w:rsidR="00D45D55" w:rsidRPr="004D60D1" w:rsidRDefault="00D45D55" w:rsidP="00536FE6">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4D60D1">
        <w:rPr>
          <w:rFonts w:ascii="Arial" w:eastAsiaTheme="minorHAnsi" w:hAnsi="Arial" w:cs="Arial"/>
          <w:b/>
          <w:bCs/>
          <w:color w:val="000000"/>
          <w:sz w:val="22"/>
          <w:szCs w:val="22"/>
          <w:lang w:eastAsia="en-US"/>
        </w:rPr>
        <w:t xml:space="preserve"> </w:t>
      </w:r>
    </w:p>
    <w:p w14:paraId="20E6903C" w14:textId="49C8B916"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lastRenderedPageBreak/>
        <w:t xml:space="preserve">a) administratorem Pani/Pana danych osobowych jest </w:t>
      </w:r>
      <w:r w:rsidR="00A42EAD">
        <w:rPr>
          <w:rFonts w:ascii="Arial" w:eastAsiaTheme="minorHAnsi" w:hAnsi="Arial" w:cs="Arial"/>
          <w:color w:val="000000"/>
          <w:sz w:val="22"/>
          <w:szCs w:val="22"/>
          <w:lang w:eastAsia="en-US"/>
        </w:rPr>
        <w:t>Dyrektor PP</w:t>
      </w:r>
      <w:r w:rsidRPr="004D60D1">
        <w:rPr>
          <w:rFonts w:ascii="Arial" w:eastAsiaTheme="minorHAnsi" w:hAnsi="Arial" w:cs="Arial"/>
          <w:color w:val="000000"/>
          <w:sz w:val="22"/>
          <w:szCs w:val="22"/>
          <w:lang w:eastAsia="en-US"/>
        </w:rPr>
        <w:t xml:space="preserve"> </w:t>
      </w:r>
      <w:r w:rsidR="001550CD">
        <w:rPr>
          <w:rFonts w:ascii="Arial" w:eastAsiaTheme="minorHAnsi" w:hAnsi="Arial" w:cs="Arial"/>
          <w:color w:val="000000"/>
          <w:sz w:val="22"/>
          <w:szCs w:val="22"/>
          <w:lang w:eastAsia="en-US"/>
        </w:rPr>
        <w:t xml:space="preserve">nr 12 </w:t>
      </w:r>
      <w:r w:rsidRPr="004D60D1">
        <w:rPr>
          <w:rFonts w:ascii="Arial" w:eastAsiaTheme="minorHAnsi" w:hAnsi="Arial" w:cs="Arial"/>
          <w:color w:val="000000"/>
          <w:sz w:val="22"/>
          <w:szCs w:val="22"/>
          <w:lang w:eastAsia="en-US"/>
        </w:rPr>
        <w:t xml:space="preserve">w Radomiu; </w:t>
      </w:r>
    </w:p>
    <w:p w14:paraId="4838125B" w14:textId="65869444"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b) kontakt z Inspektorem Ochrony Danych Pan</w:t>
      </w:r>
      <w:r w:rsidR="001550CD">
        <w:rPr>
          <w:rFonts w:ascii="Arial" w:eastAsiaTheme="minorHAnsi" w:hAnsi="Arial" w:cs="Arial"/>
          <w:color w:val="000000"/>
          <w:sz w:val="22"/>
          <w:szCs w:val="22"/>
          <w:lang w:eastAsia="en-US"/>
        </w:rPr>
        <w:t>ią Iloną Kowalczyk</w:t>
      </w:r>
      <w:r w:rsidRPr="004D60D1">
        <w:rPr>
          <w:rFonts w:ascii="Arial" w:eastAsiaTheme="minorHAnsi" w:hAnsi="Arial" w:cs="Arial"/>
          <w:color w:val="000000"/>
          <w:sz w:val="22"/>
          <w:szCs w:val="22"/>
          <w:lang w:eastAsia="en-US"/>
        </w:rPr>
        <w:t xml:space="preserve">– </w:t>
      </w:r>
      <w:hyperlink r:id="rId13" w:history="1">
        <w:r w:rsidR="001550CD" w:rsidRPr="001550CD">
          <w:rPr>
            <w:rFonts w:ascii="Arial" w:eastAsia="Calibri" w:hAnsi="Arial" w:cs="Arial"/>
            <w:color w:val="0563C1"/>
            <w:sz w:val="22"/>
            <w:szCs w:val="22"/>
            <w:u w:val="single"/>
            <w:lang w:eastAsia="en-US"/>
          </w:rPr>
          <w:t>kancelaria.odo@gmail.com</w:t>
        </w:r>
      </w:hyperlink>
      <w:r w:rsidRPr="004D60D1">
        <w:rPr>
          <w:rFonts w:ascii="Arial" w:eastAsiaTheme="minorHAnsi" w:hAnsi="Arial" w:cs="Arial"/>
          <w:color w:val="000000"/>
          <w:sz w:val="22"/>
          <w:szCs w:val="22"/>
          <w:lang w:eastAsia="en-US"/>
        </w:rPr>
        <w:t xml:space="preserve">; </w:t>
      </w:r>
    </w:p>
    <w:p w14:paraId="2A250E9E" w14:textId="77777777"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AAE89E7" w14:textId="120D31F3"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sidR="00362D42" w:rsidRPr="004D60D1">
        <w:rPr>
          <w:rFonts w:ascii="Arial" w:eastAsiaTheme="minorHAnsi" w:hAnsi="Arial" w:cs="Arial"/>
          <w:color w:val="000000"/>
          <w:sz w:val="22"/>
          <w:szCs w:val="22"/>
          <w:lang w:eastAsia="en-US"/>
        </w:rPr>
        <w:t xml:space="preserve"> PZP</w:t>
      </w:r>
      <w:r w:rsidRPr="004D60D1">
        <w:rPr>
          <w:rFonts w:ascii="Arial" w:eastAsiaTheme="minorHAnsi" w:hAnsi="Arial" w:cs="Arial"/>
          <w:color w:val="000000"/>
          <w:sz w:val="22"/>
          <w:szCs w:val="22"/>
          <w:lang w:eastAsia="en-US"/>
        </w:rPr>
        <w:t xml:space="preserve">; </w:t>
      </w:r>
    </w:p>
    <w:p w14:paraId="44ED6033" w14:textId="77777777"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78CC217A" w14:textId="0DE82854" w:rsidR="00D45D55" w:rsidRPr="004D60D1" w:rsidRDefault="00D45D55" w:rsidP="00EA0481">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f) posiada Pani/Pan: </w:t>
      </w:r>
    </w:p>
    <w:p w14:paraId="4A2D2B4C" w14:textId="4A04D4C1"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na podstawie art. 15 RODO prawo do żądania od administratora dostępu do danych osobowych</w:t>
      </w:r>
      <w:r w:rsidR="00362D42" w:rsidRPr="004D60D1">
        <w:rPr>
          <w:rFonts w:ascii="Arial" w:eastAsiaTheme="minorHAnsi" w:hAnsi="Arial" w:cs="Arial"/>
          <w:color w:val="000000"/>
          <w:sz w:val="22"/>
          <w:szCs w:val="22"/>
          <w:lang w:eastAsia="en-US"/>
        </w:rPr>
        <w:t>,</w:t>
      </w:r>
    </w:p>
    <w:p w14:paraId="41E2E4B1" w14:textId="50954398"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na podstawie art. 16 RODO prawo do ich sprostowania</w:t>
      </w:r>
      <w:r w:rsidR="00362D42" w:rsidRPr="004D60D1">
        <w:rPr>
          <w:rFonts w:ascii="Arial" w:eastAsiaTheme="minorHAnsi" w:hAnsi="Arial" w:cs="Arial"/>
          <w:color w:val="000000"/>
          <w:sz w:val="22"/>
          <w:szCs w:val="22"/>
          <w:lang w:eastAsia="en-US"/>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386C2B39" w14:textId="706660DB"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sidR="00362D42" w:rsidRPr="004D60D1">
        <w:rPr>
          <w:rFonts w:ascii="Arial" w:eastAsiaTheme="minorHAnsi" w:hAnsi="Arial" w:cs="Arial"/>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00362D42" w:rsidRPr="004D60D1">
        <w:rPr>
          <w:rFonts w:ascii="Arial" w:hAnsi="Arial" w:cs="Arial"/>
          <w:b/>
          <w:bCs/>
          <w:sz w:val="22"/>
          <w:szCs w:val="22"/>
        </w:rPr>
        <w:t xml:space="preserve"> </w:t>
      </w:r>
      <w:r w:rsidR="00362D42" w:rsidRPr="004D60D1">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4D60D1">
        <w:rPr>
          <w:rFonts w:ascii="Arial" w:eastAsiaTheme="minorHAnsi" w:hAnsi="Arial" w:cs="Arial"/>
          <w:color w:val="000000"/>
          <w:sz w:val="22"/>
          <w:szCs w:val="22"/>
          <w:lang w:eastAsia="en-US"/>
        </w:rPr>
        <w:t xml:space="preserve">; </w:t>
      </w:r>
    </w:p>
    <w:p w14:paraId="28C30A24" w14:textId="77777777" w:rsidR="00D45D55" w:rsidRPr="004D60D1" w:rsidRDefault="00D45D55" w:rsidP="00EA0481">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g) ma Pani/Pan prawo</w:t>
      </w:r>
      <w:r w:rsidRPr="004D60D1">
        <w:rPr>
          <w:rFonts w:ascii="Arial" w:eastAsiaTheme="minorHAnsi" w:hAnsi="Arial" w:cs="Arial"/>
          <w:b/>
          <w:bCs/>
          <w:color w:val="000000"/>
          <w:sz w:val="22"/>
          <w:szCs w:val="22"/>
          <w:lang w:eastAsia="en-US"/>
        </w:rPr>
        <w:t xml:space="preserve"> </w:t>
      </w:r>
      <w:r w:rsidRPr="004D60D1">
        <w:rPr>
          <w:rFonts w:ascii="Arial" w:eastAsiaTheme="minorHAnsi" w:hAnsi="Arial" w:cs="Arial"/>
          <w:color w:val="000000"/>
          <w:sz w:val="22"/>
          <w:szCs w:val="22"/>
          <w:lang w:eastAsia="en-US"/>
        </w:rPr>
        <w:t xml:space="preserve">wniesienia skargi do organu nadzorczego (tj. Prezesa Urzędu Ochrony Danych Osobowych); </w:t>
      </w:r>
    </w:p>
    <w:p w14:paraId="1A39182D" w14:textId="3080C7F9" w:rsidR="00D45D55" w:rsidRPr="004D60D1" w:rsidRDefault="00D45D55" w:rsidP="00EA0481">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h) nie przysługuje Pani/Panu: </w:t>
      </w:r>
    </w:p>
    <w:p w14:paraId="1B613F2E" w14:textId="77777777"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w związku z art. 17 ust. 3 lit. b, d lub e RODO prawo do usunięcia danych osobowych; </w:t>
      </w:r>
    </w:p>
    <w:p w14:paraId="7CC19077" w14:textId="77777777"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prawo do przenoszenia danych osobowych, o których mowa w art. 20 RODO, </w:t>
      </w:r>
    </w:p>
    <w:p w14:paraId="28D00D62" w14:textId="38BCC959"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eastAsiaTheme="minorHAnsi" w:hAnsi="Arial" w:cs="Arial"/>
          <w:color w:val="000000"/>
          <w:sz w:val="22"/>
          <w:szCs w:val="22"/>
          <w:lang w:eastAsia="en-US"/>
        </w:rPr>
        <w:t xml:space="preserve">- na podstawie art. 21 RODO prawo sprzeciwu, wobec przetwarzania danych osobowych, gdyż podstawą prawną przetwarzania Pani/Pana danych osobowych jest art. 6 ust. 1 lit. c RODO. </w:t>
      </w:r>
    </w:p>
    <w:p w14:paraId="4259A090" w14:textId="74F6EA61" w:rsidR="00536FE6" w:rsidRPr="004D60D1" w:rsidRDefault="00536FE6"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4D60D1">
        <w:rPr>
          <w:rFonts w:ascii="Arial" w:hAnsi="Arial" w:cs="Arial"/>
          <w:sz w:val="22"/>
          <w:szCs w:val="22"/>
        </w:rPr>
        <w:t>2.</w:t>
      </w:r>
      <w:r w:rsidRPr="004D60D1">
        <w:rPr>
          <w:rStyle w:val="markedcontent"/>
          <w:rFonts w:ascii="Arial" w:hAnsi="Arial" w:cs="Arial"/>
          <w:sz w:val="22"/>
          <w:szCs w:val="22"/>
        </w:rPr>
        <w:t xml:space="preserve"> </w:t>
      </w:r>
      <w:r w:rsidRPr="004D60D1">
        <w:rPr>
          <w:rFonts w:ascii="Arial" w:hAnsi="Arial" w:cs="Arial"/>
          <w:sz w:val="22"/>
          <w:szCs w:val="22"/>
        </w:rPr>
        <w:t>Skorzystanie przez osobę, której dane osobowe dotyczą, z</w:t>
      </w:r>
      <w:r w:rsidRPr="004D60D1">
        <w:rPr>
          <w:rStyle w:val="markedcontent"/>
          <w:rFonts w:ascii="Arial" w:hAnsi="Arial" w:cs="Arial"/>
          <w:sz w:val="22"/>
          <w:szCs w:val="22"/>
        </w:rPr>
        <w:t xml:space="preserve"> </w:t>
      </w:r>
      <w:r w:rsidRPr="004D60D1">
        <w:rPr>
          <w:rFonts w:ascii="Arial" w:hAnsi="Arial" w:cs="Arial"/>
          <w:sz w:val="22"/>
          <w:szCs w:val="22"/>
        </w:rPr>
        <w:t>uprawnienia do</w:t>
      </w:r>
      <w:r w:rsidRPr="004D60D1">
        <w:rPr>
          <w:rStyle w:val="markedcontent"/>
          <w:rFonts w:ascii="Arial" w:hAnsi="Arial" w:cs="Arial"/>
          <w:sz w:val="22"/>
          <w:szCs w:val="22"/>
        </w:rPr>
        <w:t xml:space="preserve"> </w:t>
      </w:r>
      <w:r w:rsidRPr="004D60D1">
        <w:rPr>
          <w:rFonts w:ascii="Arial" w:hAnsi="Arial" w:cs="Arial"/>
          <w:sz w:val="22"/>
          <w:szCs w:val="22"/>
        </w:rPr>
        <w:t>sprostowania lub uzupełnienia, o</w:t>
      </w:r>
      <w:r w:rsidRPr="004D60D1">
        <w:rPr>
          <w:rStyle w:val="markedcontent"/>
          <w:rFonts w:ascii="Arial" w:hAnsi="Arial" w:cs="Arial"/>
          <w:sz w:val="22"/>
          <w:szCs w:val="22"/>
        </w:rPr>
        <w:t xml:space="preserve"> </w:t>
      </w:r>
      <w:r w:rsidRPr="004D60D1">
        <w:rPr>
          <w:rFonts w:ascii="Arial" w:hAnsi="Arial" w:cs="Arial"/>
          <w:sz w:val="22"/>
          <w:szCs w:val="22"/>
        </w:rPr>
        <w:t>którym mowa w</w:t>
      </w:r>
      <w:r w:rsidRPr="004D60D1">
        <w:rPr>
          <w:rStyle w:val="markedcontent"/>
          <w:rFonts w:ascii="Arial" w:hAnsi="Arial" w:cs="Arial"/>
          <w:sz w:val="22"/>
          <w:szCs w:val="22"/>
        </w:rPr>
        <w:t xml:space="preserve"> </w:t>
      </w:r>
      <w:r w:rsidRPr="004D60D1">
        <w:rPr>
          <w:rFonts w:ascii="Arial" w:hAnsi="Arial" w:cs="Arial"/>
          <w:sz w:val="22"/>
          <w:szCs w:val="22"/>
        </w:rPr>
        <w:t>art.</w:t>
      </w:r>
      <w:r w:rsidRPr="004D60D1">
        <w:rPr>
          <w:rStyle w:val="markedcontent"/>
          <w:rFonts w:ascii="Arial" w:hAnsi="Arial" w:cs="Arial"/>
          <w:sz w:val="22"/>
          <w:szCs w:val="22"/>
        </w:rPr>
        <w:t xml:space="preserve"> </w:t>
      </w:r>
      <w:r w:rsidRPr="004D60D1">
        <w:rPr>
          <w:rFonts w:ascii="Arial" w:hAnsi="Arial" w:cs="Arial"/>
          <w:sz w:val="22"/>
          <w:szCs w:val="22"/>
        </w:rPr>
        <w:t>16</w:t>
      </w:r>
      <w:r w:rsidRPr="004D60D1">
        <w:rPr>
          <w:rStyle w:val="markedcontent"/>
          <w:rFonts w:ascii="Arial" w:hAnsi="Arial" w:cs="Arial"/>
          <w:sz w:val="22"/>
          <w:szCs w:val="22"/>
        </w:rPr>
        <w:t xml:space="preserve"> </w:t>
      </w:r>
      <w:r w:rsidRPr="004D60D1">
        <w:rPr>
          <w:rFonts w:ascii="Arial" w:hAnsi="Arial" w:cs="Arial"/>
          <w:sz w:val="22"/>
          <w:szCs w:val="22"/>
        </w:rPr>
        <w:t xml:space="preserve">rozporządzenia 2016/679, nie może skutkować </w:t>
      </w:r>
      <w:r w:rsidRPr="004D60D1">
        <w:rPr>
          <w:rFonts w:ascii="Arial" w:hAnsi="Arial" w:cs="Arial"/>
          <w:sz w:val="22"/>
          <w:szCs w:val="22"/>
        </w:rPr>
        <w:br/>
        <w:t>zmianą wyniku postępowania o</w:t>
      </w:r>
      <w:r w:rsidRPr="004D60D1">
        <w:rPr>
          <w:rStyle w:val="markedcontent"/>
          <w:rFonts w:ascii="Arial" w:hAnsi="Arial" w:cs="Arial"/>
          <w:sz w:val="22"/>
          <w:szCs w:val="22"/>
        </w:rPr>
        <w:t xml:space="preserve"> </w:t>
      </w:r>
      <w:r w:rsidRPr="004D60D1">
        <w:rPr>
          <w:rFonts w:ascii="Arial" w:hAnsi="Arial" w:cs="Arial"/>
          <w:sz w:val="22"/>
          <w:szCs w:val="22"/>
        </w:rPr>
        <w:t>udzielenie zamówienia ani zmianą postanowień umowy w</w:t>
      </w:r>
      <w:r w:rsidRPr="004D60D1">
        <w:rPr>
          <w:rStyle w:val="markedcontent"/>
          <w:rFonts w:ascii="Arial" w:hAnsi="Arial" w:cs="Arial"/>
          <w:sz w:val="22"/>
          <w:szCs w:val="22"/>
        </w:rPr>
        <w:t xml:space="preserve"> </w:t>
      </w:r>
      <w:r w:rsidRPr="004D60D1">
        <w:rPr>
          <w:rFonts w:ascii="Arial" w:hAnsi="Arial" w:cs="Arial"/>
          <w:sz w:val="22"/>
          <w:szCs w:val="22"/>
        </w:rPr>
        <w:t>sprawie zamówienia publicznego w</w:t>
      </w:r>
      <w:r w:rsidRPr="004D60D1">
        <w:rPr>
          <w:rStyle w:val="markedcontent"/>
          <w:rFonts w:ascii="Arial" w:hAnsi="Arial" w:cs="Arial"/>
          <w:sz w:val="22"/>
          <w:szCs w:val="22"/>
        </w:rPr>
        <w:t xml:space="preserve"> </w:t>
      </w:r>
      <w:r w:rsidRPr="004D60D1">
        <w:rPr>
          <w:rFonts w:ascii="Arial" w:hAnsi="Arial" w:cs="Arial"/>
          <w:sz w:val="22"/>
          <w:szCs w:val="22"/>
        </w:rPr>
        <w:t>zakresie niezgodnym z</w:t>
      </w:r>
      <w:r w:rsidRPr="004D60D1">
        <w:rPr>
          <w:rStyle w:val="markedcontent"/>
          <w:rFonts w:ascii="Arial" w:hAnsi="Arial" w:cs="Arial"/>
          <w:sz w:val="22"/>
          <w:szCs w:val="22"/>
        </w:rPr>
        <w:t xml:space="preserve"> </w:t>
      </w:r>
      <w:r w:rsidRPr="004D60D1">
        <w:rPr>
          <w:rFonts w:ascii="Arial" w:hAnsi="Arial" w:cs="Arial"/>
          <w:sz w:val="22"/>
          <w:szCs w:val="22"/>
        </w:rPr>
        <w:t>ustawą.</w:t>
      </w:r>
      <w:r w:rsidRPr="004D60D1">
        <w:rPr>
          <w:rFonts w:ascii="Arial" w:hAnsi="Arial" w:cs="Arial"/>
          <w:sz w:val="22"/>
          <w:szCs w:val="22"/>
        </w:rPr>
        <w:br/>
        <w:t>3.</w:t>
      </w:r>
      <w:r w:rsidRPr="004D60D1">
        <w:rPr>
          <w:rStyle w:val="markedcontent"/>
          <w:rFonts w:ascii="Arial" w:hAnsi="Arial" w:cs="Arial"/>
          <w:sz w:val="22"/>
          <w:szCs w:val="22"/>
        </w:rPr>
        <w:t xml:space="preserve"> </w:t>
      </w:r>
      <w:r w:rsidRPr="004D60D1">
        <w:rPr>
          <w:rFonts w:ascii="Arial" w:hAnsi="Arial" w:cs="Arial"/>
          <w:sz w:val="22"/>
          <w:szCs w:val="22"/>
        </w:rPr>
        <w:t>W</w:t>
      </w:r>
      <w:r w:rsidRPr="004D60D1">
        <w:rPr>
          <w:rStyle w:val="markedcontent"/>
          <w:rFonts w:ascii="Arial" w:hAnsi="Arial" w:cs="Arial"/>
          <w:sz w:val="22"/>
          <w:szCs w:val="22"/>
        </w:rPr>
        <w:t xml:space="preserve"> </w:t>
      </w:r>
      <w:r w:rsidRPr="004D60D1">
        <w:rPr>
          <w:rFonts w:ascii="Arial" w:hAnsi="Arial" w:cs="Arial"/>
          <w:sz w:val="22"/>
          <w:szCs w:val="22"/>
        </w:rPr>
        <w:t>postępowaniu o</w:t>
      </w:r>
      <w:r w:rsidRPr="004D60D1">
        <w:rPr>
          <w:rStyle w:val="markedcontent"/>
          <w:rFonts w:ascii="Arial" w:hAnsi="Arial" w:cs="Arial"/>
          <w:sz w:val="22"/>
          <w:szCs w:val="22"/>
        </w:rPr>
        <w:t xml:space="preserve"> </w:t>
      </w:r>
      <w:r w:rsidRPr="004D60D1">
        <w:rPr>
          <w:rFonts w:ascii="Arial" w:hAnsi="Arial" w:cs="Arial"/>
          <w:sz w:val="22"/>
          <w:szCs w:val="22"/>
        </w:rPr>
        <w:t>udzielenie zamówienia zgłoszenie żądania ograniczenia przetwarzania, o</w:t>
      </w:r>
      <w:r w:rsidRPr="004D60D1">
        <w:rPr>
          <w:rStyle w:val="markedcontent"/>
          <w:rFonts w:ascii="Arial" w:hAnsi="Arial" w:cs="Arial"/>
          <w:sz w:val="22"/>
          <w:szCs w:val="22"/>
        </w:rPr>
        <w:t xml:space="preserve"> </w:t>
      </w:r>
      <w:r w:rsidRPr="004D60D1">
        <w:rPr>
          <w:rFonts w:ascii="Arial" w:hAnsi="Arial" w:cs="Arial"/>
          <w:sz w:val="22"/>
          <w:szCs w:val="22"/>
        </w:rPr>
        <w:t>którym mowa w</w:t>
      </w:r>
      <w:r w:rsidRPr="004D60D1">
        <w:rPr>
          <w:rStyle w:val="markedcontent"/>
          <w:rFonts w:ascii="Arial" w:hAnsi="Arial" w:cs="Arial"/>
          <w:sz w:val="22"/>
          <w:szCs w:val="22"/>
        </w:rPr>
        <w:t xml:space="preserve"> </w:t>
      </w:r>
      <w:r w:rsidRPr="004D60D1">
        <w:rPr>
          <w:rFonts w:ascii="Arial" w:hAnsi="Arial" w:cs="Arial"/>
          <w:sz w:val="22"/>
          <w:szCs w:val="22"/>
        </w:rPr>
        <w:t>art.</w:t>
      </w:r>
      <w:r w:rsidRPr="004D60D1">
        <w:rPr>
          <w:rStyle w:val="markedcontent"/>
          <w:rFonts w:ascii="Arial" w:hAnsi="Arial" w:cs="Arial"/>
          <w:sz w:val="22"/>
          <w:szCs w:val="22"/>
        </w:rPr>
        <w:t xml:space="preserve"> </w:t>
      </w:r>
      <w:r w:rsidRPr="004D60D1">
        <w:rPr>
          <w:rFonts w:ascii="Arial" w:hAnsi="Arial" w:cs="Arial"/>
          <w:sz w:val="22"/>
          <w:szCs w:val="22"/>
        </w:rPr>
        <w:t>18 ust.</w:t>
      </w:r>
      <w:r w:rsidRPr="004D60D1">
        <w:rPr>
          <w:rStyle w:val="markedcontent"/>
          <w:rFonts w:ascii="Arial" w:hAnsi="Arial" w:cs="Arial"/>
          <w:sz w:val="22"/>
          <w:szCs w:val="22"/>
        </w:rPr>
        <w:t xml:space="preserve"> </w:t>
      </w:r>
      <w:r w:rsidRPr="004D60D1">
        <w:rPr>
          <w:rFonts w:ascii="Arial" w:hAnsi="Arial" w:cs="Arial"/>
          <w:sz w:val="22"/>
          <w:szCs w:val="22"/>
        </w:rPr>
        <w:t>1</w:t>
      </w:r>
      <w:r w:rsidRPr="004D60D1">
        <w:rPr>
          <w:rStyle w:val="markedcontent"/>
          <w:rFonts w:ascii="Arial" w:hAnsi="Arial" w:cs="Arial"/>
          <w:sz w:val="22"/>
          <w:szCs w:val="22"/>
        </w:rPr>
        <w:t xml:space="preserve"> </w:t>
      </w:r>
      <w:r w:rsidRPr="004D60D1">
        <w:rPr>
          <w:rFonts w:ascii="Arial" w:hAnsi="Arial" w:cs="Arial"/>
          <w:sz w:val="22"/>
          <w:szCs w:val="22"/>
        </w:rPr>
        <w:t xml:space="preserve">rozporządzenia 2016/679, nie ogranicza przetwarzania </w:t>
      </w:r>
      <w:r w:rsidR="00887BF5" w:rsidRPr="004D60D1">
        <w:rPr>
          <w:rFonts w:ascii="Arial" w:hAnsi="Arial" w:cs="Arial"/>
          <w:sz w:val="22"/>
          <w:szCs w:val="22"/>
        </w:rPr>
        <w:t xml:space="preserve"> </w:t>
      </w:r>
      <w:r w:rsidRPr="004D60D1">
        <w:rPr>
          <w:rFonts w:ascii="Arial" w:hAnsi="Arial" w:cs="Arial"/>
          <w:sz w:val="22"/>
          <w:szCs w:val="22"/>
        </w:rPr>
        <w:t>danych osobowych do</w:t>
      </w:r>
      <w:r w:rsidRPr="004D60D1">
        <w:rPr>
          <w:rStyle w:val="markedcontent"/>
          <w:rFonts w:ascii="Arial" w:hAnsi="Arial" w:cs="Arial"/>
          <w:sz w:val="22"/>
          <w:szCs w:val="22"/>
        </w:rPr>
        <w:t xml:space="preserve"> </w:t>
      </w:r>
      <w:r w:rsidRPr="004D60D1">
        <w:rPr>
          <w:rFonts w:ascii="Arial" w:hAnsi="Arial" w:cs="Arial"/>
          <w:sz w:val="22"/>
          <w:szCs w:val="22"/>
        </w:rPr>
        <w:t>czasu zakończenia tego postępowania</w:t>
      </w:r>
      <w:r w:rsidR="00887BF5" w:rsidRPr="004D60D1">
        <w:rPr>
          <w:rFonts w:ascii="Arial" w:hAnsi="Arial" w:cs="Arial"/>
          <w:sz w:val="22"/>
          <w:szCs w:val="22"/>
        </w:rPr>
        <w:t>.</w:t>
      </w:r>
    </w:p>
    <w:p w14:paraId="07089039" w14:textId="6E919BAB"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5DA710D2" w14:textId="58B1B70B" w:rsidR="00307F57" w:rsidRPr="004D60D1"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21.</w:t>
      </w:r>
    </w:p>
    <w:p w14:paraId="6D3D26C5" w14:textId="77777777" w:rsidR="00307F57" w:rsidRPr="004D60D1"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4D60D1" w:rsidRDefault="00307F57" w:rsidP="00307F57">
      <w:pPr>
        <w:overflowPunct/>
        <w:autoSpaceDE/>
        <w:spacing w:line="240" w:lineRule="atLeast"/>
        <w:jc w:val="both"/>
        <w:textAlignment w:val="auto"/>
        <w:rPr>
          <w:rFonts w:ascii="Arial" w:hAnsi="Arial" w:cs="Arial"/>
          <w:color w:val="000000"/>
          <w:sz w:val="22"/>
          <w:szCs w:val="22"/>
          <w:lang w:eastAsia="ar-SA"/>
        </w:rPr>
      </w:pPr>
    </w:p>
    <w:p w14:paraId="5E0555A4" w14:textId="3DF9D10A" w:rsidR="00307F57" w:rsidRPr="004D60D1" w:rsidRDefault="00307F57" w:rsidP="00307F57">
      <w:pPr>
        <w:overflowPunct/>
        <w:autoSpaceDE/>
        <w:spacing w:line="240" w:lineRule="atLeast"/>
        <w:jc w:val="both"/>
        <w:textAlignment w:val="auto"/>
        <w:rPr>
          <w:rFonts w:ascii="Arial" w:hAnsi="Arial" w:cs="Arial"/>
          <w:color w:val="000000"/>
          <w:sz w:val="22"/>
          <w:szCs w:val="22"/>
          <w:lang w:eastAsia="ar-SA"/>
        </w:rPr>
      </w:pPr>
      <w:r w:rsidRPr="004D60D1">
        <w:rPr>
          <w:rFonts w:ascii="Arial" w:hAnsi="Arial" w:cs="Arial"/>
          <w:color w:val="000000"/>
          <w:sz w:val="22"/>
          <w:szCs w:val="22"/>
          <w:lang w:eastAsia="ar-SA"/>
        </w:rPr>
        <w:t xml:space="preserve">Rozliczenia między Zamawiającym i </w:t>
      </w:r>
      <w:r w:rsidR="00EE6684" w:rsidRPr="004D60D1">
        <w:rPr>
          <w:rFonts w:ascii="Arial" w:hAnsi="Arial" w:cs="Arial"/>
          <w:color w:val="000000"/>
          <w:sz w:val="22"/>
          <w:szCs w:val="22"/>
          <w:lang w:eastAsia="ar-SA"/>
        </w:rPr>
        <w:t>W</w:t>
      </w:r>
      <w:r w:rsidRPr="004D60D1">
        <w:rPr>
          <w:rFonts w:ascii="Arial" w:hAnsi="Arial" w:cs="Arial"/>
          <w:color w:val="000000"/>
          <w:sz w:val="22"/>
          <w:szCs w:val="22"/>
          <w:lang w:eastAsia="ar-SA"/>
        </w:rPr>
        <w:t>ykonawcą będą prowadzone wyłącznie w złotych polskich (PLN).</w:t>
      </w:r>
    </w:p>
    <w:p w14:paraId="630DDB77" w14:textId="25A9573F" w:rsidR="00D45D55" w:rsidRPr="004D60D1" w:rsidRDefault="00D45D55" w:rsidP="00D45D55">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C2E1CC2" w14:textId="0EA7891C" w:rsidR="006E4F4E" w:rsidRPr="004D60D1"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 22.</w:t>
      </w:r>
    </w:p>
    <w:p w14:paraId="4C43B1B1" w14:textId="126FC6E9" w:rsidR="006E4F4E" w:rsidRPr="004D60D1"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4D60D1">
        <w:rPr>
          <w:rFonts w:ascii="Arial" w:hAnsi="Arial" w:cs="Arial"/>
          <w:b/>
          <w:bCs/>
          <w:i/>
          <w:iCs/>
          <w:color w:val="000000"/>
          <w:sz w:val="22"/>
          <w:szCs w:val="22"/>
          <w:lang w:eastAsia="ar-SA"/>
        </w:rPr>
        <w:t>Pouczenie o środkach ochrony prawnej</w:t>
      </w:r>
    </w:p>
    <w:p w14:paraId="43ECBC87" w14:textId="77777777" w:rsidR="00E069E9" w:rsidRPr="004D60D1" w:rsidRDefault="00E069E9" w:rsidP="00E069E9">
      <w:pPr>
        <w:pStyle w:val="normalny0"/>
        <w:numPr>
          <w:ilvl w:val="1"/>
          <w:numId w:val="0"/>
        </w:numPr>
        <w:tabs>
          <w:tab w:val="num" w:pos="357"/>
        </w:tabs>
        <w:rPr>
          <w:rFonts w:ascii="Arial" w:hAnsi="Arial" w:cs="Arial"/>
          <w:b/>
          <w:sz w:val="22"/>
          <w:szCs w:val="22"/>
          <w:u w:val="single"/>
        </w:rPr>
      </w:pPr>
    </w:p>
    <w:p w14:paraId="6C095CE9" w14:textId="21DE3175" w:rsidR="00E069E9" w:rsidRPr="004D60D1" w:rsidRDefault="00E069E9" w:rsidP="00EA0481">
      <w:pPr>
        <w:pStyle w:val="normalny0"/>
        <w:numPr>
          <w:ilvl w:val="0"/>
          <w:numId w:val="8"/>
        </w:numPr>
        <w:tabs>
          <w:tab w:val="left" w:pos="284"/>
        </w:tabs>
        <w:ind w:left="0" w:firstLine="0"/>
        <w:rPr>
          <w:rFonts w:ascii="Arial" w:hAnsi="Arial" w:cs="Arial"/>
          <w:sz w:val="22"/>
          <w:szCs w:val="22"/>
        </w:rPr>
      </w:pPr>
      <w:r w:rsidRPr="004D60D1">
        <w:rPr>
          <w:rFonts w:ascii="Arial" w:hAnsi="Arial" w:cs="Arial"/>
          <w:sz w:val="22"/>
          <w:szCs w:val="22"/>
        </w:rPr>
        <w:t xml:space="preserve">Środki ochrony prawnej przewidziane w dziale IX ustawy </w:t>
      </w:r>
      <w:r w:rsidR="006E4F4E" w:rsidRPr="004D60D1">
        <w:rPr>
          <w:rFonts w:ascii="Arial" w:hAnsi="Arial" w:cs="Arial"/>
          <w:sz w:val="22"/>
          <w:szCs w:val="22"/>
        </w:rPr>
        <w:t xml:space="preserve">PZP </w:t>
      </w:r>
      <w:r w:rsidRPr="004D60D1">
        <w:rPr>
          <w:rFonts w:ascii="Arial" w:hAnsi="Arial" w:cs="Arial"/>
          <w:sz w:val="22"/>
          <w:szCs w:val="22"/>
        </w:rPr>
        <w:t xml:space="preserve">przysługują </w:t>
      </w:r>
      <w:r w:rsidR="006E4F4E" w:rsidRPr="004D60D1">
        <w:rPr>
          <w:rFonts w:ascii="Arial" w:hAnsi="Arial" w:cs="Arial"/>
          <w:sz w:val="22"/>
          <w:szCs w:val="22"/>
        </w:rPr>
        <w:t>W</w:t>
      </w:r>
      <w:r w:rsidRPr="004D60D1">
        <w:rPr>
          <w:rFonts w:ascii="Arial" w:hAnsi="Arial" w:cs="Arial"/>
          <w:sz w:val="22"/>
          <w:szCs w:val="22"/>
        </w:rPr>
        <w:t xml:space="preserve">ykonawcy, jeżeli ma lub miał w uzyskaniu zamówienia oraz poniósł lub może ponieść szkodę w wyniku naruszenia przez </w:t>
      </w:r>
      <w:r w:rsidR="006E4F4E" w:rsidRPr="004D60D1">
        <w:rPr>
          <w:rFonts w:ascii="Arial" w:hAnsi="Arial" w:cs="Arial"/>
          <w:sz w:val="22"/>
          <w:szCs w:val="22"/>
        </w:rPr>
        <w:t>Z</w:t>
      </w:r>
      <w:r w:rsidRPr="004D60D1">
        <w:rPr>
          <w:rFonts w:ascii="Arial" w:hAnsi="Arial" w:cs="Arial"/>
          <w:sz w:val="22"/>
          <w:szCs w:val="22"/>
        </w:rPr>
        <w:t xml:space="preserve">amawiającego przepisów </w:t>
      </w:r>
      <w:r w:rsidR="006E4F4E" w:rsidRPr="004D60D1">
        <w:rPr>
          <w:rFonts w:ascii="Arial" w:hAnsi="Arial" w:cs="Arial"/>
          <w:sz w:val="22"/>
          <w:szCs w:val="22"/>
        </w:rPr>
        <w:t>PZP</w:t>
      </w:r>
      <w:r w:rsidRPr="004D60D1">
        <w:rPr>
          <w:rFonts w:ascii="Arial" w:hAnsi="Arial" w:cs="Arial"/>
          <w:sz w:val="22"/>
          <w:szCs w:val="22"/>
        </w:rPr>
        <w:t xml:space="preserve">. </w:t>
      </w:r>
    </w:p>
    <w:p w14:paraId="3E3E36A1" w14:textId="6D65D818" w:rsidR="00E069E9" w:rsidRPr="004D60D1" w:rsidRDefault="00E069E9" w:rsidP="00EA0481">
      <w:pPr>
        <w:pStyle w:val="normalny0"/>
        <w:numPr>
          <w:ilvl w:val="0"/>
          <w:numId w:val="8"/>
        </w:numPr>
        <w:tabs>
          <w:tab w:val="left" w:pos="284"/>
        </w:tabs>
        <w:ind w:left="0" w:firstLine="0"/>
        <w:rPr>
          <w:rFonts w:ascii="Arial" w:hAnsi="Arial" w:cs="Arial"/>
          <w:sz w:val="22"/>
          <w:szCs w:val="22"/>
        </w:rPr>
      </w:pPr>
      <w:r w:rsidRPr="004D60D1">
        <w:rPr>
          <w:rFonts w:ascii="Arial" w:hAnsi="Arial" w:cs="Arial"/>
          <w:sz w:val="22"/>
          <w:szCs w:val="22"/>
        </w:rPr>
        <w:lastRenderedPageBreak/>
        <w:t xml:space="preserve">Środki ochrony prawnej wobec ogłoszenia wszczynającego postępowanie o udzielenie zamówienia oraz dokumentów zamówienia przysługują również organizacjom wpisanym na listę, o której mowa w art.469 pkt 15 </w:t>
      </w:r>
      <w:r w:rsidR="006E4F4E" w:rsidRPr="004D60D1">
        <w:rPr>
          <w:rFonts w:ascii="Arial" w:hAnsi="Arial" w:cs="Arial"/>
          <w:sz w:val="22"/>
          <w:szCs w:val="22"/>
        </w:rPr>
        <w:t>PZP</w:t>
      </w:r>
      <w:r w:rsidRPr="004D60D1">
        <w:rPr>
          <w:rFonts w:ascii="Arial" w:hAnsi="Arial" w:cs="Arial"/>
          <w:sz w:val="22"/>
          <w:szCs w:val="22"/>
        </w:rPr>
        <w:t>, oraz Rzecznikowi Małych i Średnich Przedsiębiorców.</w:t>
      </w:r>
    </w:p>
    <w:p w14:paraId="73C28C30" w14:textId="29B9A23A" w:rsidR="00E069E9" w:rsidRPr="004D60D1" w:rsidRDefault="00E069E9" w:rsidP="00EA0481">
      <w:pPr>
        <w:pStyle w:val="normalny0"/>
        <w:numPr>
          <w:ilvl w:val="0"/>
          <w:numId w:val="8"/>
        </w:numPr>
        <w:tabs>
          <w:tab w:val="left" w:pos="284"/>
        </w:tabs>
        <w:ind w:left="0" w:firstLine="0"/>
        <w:rPr>
          <w:rFonts w:ascii="Arial" w:hAnsi="Arial" w:cs="Arial"/>
          <w:sz w:val="22"/>
          <w:szCs w:val="22"/>
        </w:rPr>
      </w:pPr>
      <w:r w:rsidRPr="004D60D1">
        <w:rPr>
          <w:rFonts w:ascii="Arial" w:hAnsi="Arial" w:cs="Arial"/>
          <w:sz w:val="22"/>
          <w:szCs w:val="22"/>
        </w:rPr>
        <w:t>Odwołanie wnosi się do Prezesa Krajowej Izby Odwoławczej.</w:t>
      </w:r>
    </w:p>
    <w:p w14:paraId="519163EF" w14:textId="51B3B1FF" w:rsidR="006E4F4E" w:rsidRPr="004D60D1" w:rsidRDefault="006E4F4E" w:rsidP="006E4F4E">
      <w:pPr>
        <w:pStyle w:val="normalny0"/>
        <w:tabs>
          <w:tab w:val="left" w:pos="284"/>
        </w:tabs>
        <w:rPr>
          <w:rFonts w:ascii="Arial" w:hAnsi="Arial" w:cs="Arial"/>
          <w:sz w:val="22"/>
          <w:szCs w:val="22"/>
        </w:rPr>
      </w:pPr>
    </w:p>
    <w:p w14:paraId="075C4D06" w14:textId="22D9B946" w:rsidR="006E4F4E" w:rsidRPr="004D60D1"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4D60D1">
        <w:rPr>
          <w:rFonts w:ascii="Arial" w:hAnsi="Arial" w:cs="Arial"/>
          <w:b/>
          <w:i/>
          <w:iCs/>
          <w:color w:val="000000"/>
          <w:sz w:val="22"/>
          <w:szCs w:val="22"/>
          <w:lang w:eastAsia="ar-SA"/>
        </w:rPr>
        <w:t>§ 23.</w:t>
      </w:r>
    </w:p>
    <w:p w14:paraId="7B039307" w14:textId="58CAC9C4" w:rsidR="006E4F4E" w:rsidRPr="004D60D1"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4D60D1">
        <w:rPr>
          <w:rFonts w:ascii="Arial" w:hAnsi="Arial" w:cs="Arial"/>
          <w:b/>
          <w:i/>
          <w:iCs/>
          <w:color w:val="000000"/>
          <w:sz w:val="22"/>
          <w:szCs w:val="22"/>
          <w:lang w:eastAsia="ar-SA"/>
        </w:rPr>
        <w:t xml:space="preserve"> Załączniki do Specyfikacji Warunków Zamówienia. </w:t>
      </w:r>
    </w:p>
    <w:p w14:paraId="75C06C3C" w14:textId="72052983" w:rsidR="006E4F4E" w:rsidRPr="004D60D1" w:rsidRDefault="006E4F4E" w:rsidP="006E4F4E">
      <w:pPr>
        <w:pStyle w:val="normalny0"/>
        <w:tabs>
          <w:tab w:val="left" w:pos="284"/>
        </w:tabs>
        <w:rPr>
          <w:rFonts w:ascii="Arial" w:hAnsi="Arial" w:cs="Arial"/>
          <w:sz w:val="22"/>
          <w:szCs w:val="22"/>
        </w:rPr>
      </w:pPr>
    </w:p>
    <w:p w14:paraId="02B052A5" w14:textId="66DA877B" w:rsidR="006E4F4E" w:rsidRPr="004D60D1" w:rsidRDefault="0001016A" w:rsidP="00EA0481">
      <w:pPr>
        <w:pStyle w:val="Akapitzlist"/>
        <w:numPr>
          <w:ilvl w:val="1"/>
          <w:numId w:val="23"/>
        </w:numPr>
        <w:tabs>
          <w:tab w:val="left" w:pos="284"/>
        </w:tabs>
        <w:ind w:left="0" w:firstLine="0"/>
        <w:jc w:val="both"/>
        <w:rPr>
          <w:rFonts w:ascii="Arial" w:hAnsi="Arial" w:cs="Arial"/>
          <w:b/>
          <w:sz w:val="22"/>
          <w:szCs w:val="22"/>
          <w:u w:val="single"/>
        </w:rPr>
      </w:pPr>
      <w:r w:rsidRPr="004D60D1">
        <w:rPr>
          <w:rFonts w:ascii="Arial" w:hAnsi="Arial" w:cs="Arial"/>
          <w:sz w:val="22"/>
          <w:szCs w:val="22"/>
          <w:lang w:eastAsia="ar-SA"/>
        </w:rPr>
        <w:t>F</w:t>
      </w:r>
      <w:r w:rsidR="006E4F4E" w:rsidRPr="004D60D1">
        <w:rPr>
          <w:rFonts w:ascii="Arial" w:hAnsi="Arial" w:cs="Arial"/>
          <w:sz w:val="22"/>
          <w:szCs w:val="22"/>
          <w:lang w:eastAsia="ar-SA"/>
        </w:rPr>
        <w:t>ormularz ofertow</w:t>
      </w:r>
      <w:r w:rsidR="00096101">
        <w:rPr>
          <w:rFonts w:ascii="Arial" w:hAnsi="Arial" w:cs="Arial"/>
          <w:sz w:val="22"/>
          <w:szCs w:val="22"/>
          <w:lang w:eastAsia="ar-SA"/>
        </w:rPr>
        <w:t>y</w:t>
      </w:r>
      <w:r w:rsidR="006E4F4E" w:rsidRPr="004D60D1">
        <w:rPr>
          <w:rFonts w:ascii="Arial" w:hAnsi="Arial" w:cs="Arial"/>
          <w:sz w:val="22"/>
          <w:szCs w:val="22"/>
          <w:lang w:eastAsia="ar-SA"/>
        </w:rPr>
        <w:t>,</w:t>
      </w:r>
    </w:p>
    <w:p w14:paraId="415F2CA1" w14:textId="77777777" w:rsidR="006E4F4E" w:rsidRPr="004D60D1" w:rsidRDefault="006E4F4E" w:rsidP="00EA0481">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4D60D1">
        <w:rPr>
          <w:rFonts w:ascii="Arial" w:hAnsi="Arial" w:cs="Arial"/>
          <w:sz w:val="22"/>
          <w:szCs w:val="22"/>
          <w:lang w:eastAsia="ar-SA"/>
        </w:rPr>
        <w:t xml:space="preserve">Oświadczenie o spełnieniu warunków udziału w postępowaniu </w:t>
      </w:r>
      <w:r w:rsidRPr="004D60D1">
        <w:rPr>
          <w:rFonts w:ascii="Arial" w:hAnsi="Arial" w:cs="Arial"/>
          <w:b/>
          <w:bCs/>
          <w:sz w:val="22"/>
          <w:szCs w:val="22"/>
          <w:lang w:eastAsia="ar-SA"/>
        </w:rPr>
        <w:t>-wzór załącznika do oferty,</w:t>
      </w:r>
    </w:p>
    <w:p w14:paraId="7B3FE82A" w14:textId="77777777" w:rsidR="006E4F4E" w:rsidRPr="004D60D1"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4D60D1">
        <w:rPr>
          <w:rFonts w:ascii="Arial" w:hAnsi="Arial" w:cs="Arial"/>
          <w:kern w:val="1"/>
          <w:sz w:val="22"/>
          <w:szCs w:val="22"/>
          <w:lang w:eastAsia="ar-SA"/>
        </w:rPr>
        <w:t xml:space="preserve">Oświadczenie o braku podstaw do wykluczenia </w:t>
      </w:r>
      <w:r w:rsidRPr="004D60D1">
        <w:rPr>
          <w:rFonts w:ascii="Arial" w:hAnsi="Arial" w:cs="Arial"/>
          <w:b/>
          <w:bCs/>
          <w:kern w:val="1"/>
          <w:sz w:val="22"/>
          <w:szCs w:val="22"/>
          <w:lang w:eastAsia="ar-SA"/>
        </w:rPr>
        <w:t>– wzór załącznika do oferty,</w:t>
      </w:r>
      <w:r w:rsidRPr="004D60D1">
        <w:rPr>
          <w:rFonts w:ascii="Arial" w:hAnsi="Arial" w:cs="Arial"/>
          <w:kern w:val="1"/>
          <w:sz w:val="22"/>
          <w:szCs w:val="22"/>
          <w:lang w:eastAsia="ar-SA"/>
        </w:rPr>
        <w:t xml:space="preserve"> </w:t>
      </w:r>
    </w:p>
    <w:p w14:paraId="5DBA95A2" w14:textId="1FC8657D" w:rsidR="006E4F4E" w:rsidRPr="004D60D1"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4D60D1">
        <w:rPr>
          <w:rFonts w:ascii="Arial" w:hAnsi="Arial" w:cs="Arial"/>
          <w:kern w:val="1"/>
          <w:sz w:val="22"/>
          <w:szCs w:val="22"/>
          <w:lang w:eastAsia="ar-SA"/>
        </w:rPr>
        <w:t xml:space="preserve">Wzór pełnomocnictwa </w:t>
      </w:r>
      <w:r w:rsidR="000570AE" w:rsidRPr="004D60D1">
        <w:rPr>
          <w:rFonts w:ascii="Arial" w:hAnsi="Arial" w:cs="Arial"/>
          <w:kern w:val="1"/>
          <w:sz w:val="22"/>
          <w:szCs w:val="22"/>
          <w:lang w:eastAsia="ar-SA"/>
        </w:rPr>
        <w:t xml:space="preserve">dot. oferty wspólnej </w:t>
      </w:r>
      <w:r w:rsidRPr="004D60D1">
        <w:rPr>
          <w:rFonts w:ascii="Arial" w:hAnsi="Arial" w:cs="Arial"/>
          <w:kern w:val="1"/>
          <w:sz w:val="22"/>
          <w:szCs w:val="22"/>
          <w:lang w:eastAsia="ar-SA"/>
        </w:rPr>
        <w:t xml:space="preserve">– </w:t>
      </w:r>
      <w:r w:rsidRPr="004D60D1">
        <w:rPr>
          <w:rFonts w:ascii="Arial" w:hAnsi="Arial" w:cs="Arial"/>
          <w:b/>
          <w:bCs/>
          <w:kern w:val="1"/>
          <w:sz w:val="22"/>
          <w:szCs w:val="22"/>
          <w:lang w:eastAsia="ar-SA"/>
        </w:rPr>
        <w:t>wzór załącznika do oferty</w:t>
      </w:r>
      <w:r w:rsidR="0001016A" w:rsidRPr="004D60D1">
        <w:rPr>
          <w:rFonts w:ascii="Arial" w:hAnsi="Arial" w:cs="Arial"/>
          <w:b/>
          <w:bCs/>
          <w:kern w:val="1"/>
          <w:sz w:val="22"/>
          <w:szCs w:val="22"/>
          <w:lang w:eastAsia="ar-SA"/>
        </w:rPr>
        <w:t xml:space="preserve"> (składane tylko jeśli dotyczy Wykonawcy)</w:t>
      </w:r>
      <w:r w:rsidRPr="004D60D1">
        <w:rPr>
          <w:rFonts w:ascii="Arial" w:hAnsi="Arial" w:cs="Arial"/>
          <w:b/>
          <w:bCs/>
          <w:kern w:val="1"/>
          <w:sz w:val="22"/>
          <w:szCs w:val="22"/>
          <w:lang w:eastAsia="ar-SA"/>
        </w:rPr>
        <w:t>,</w:t>
      </w:r>
    </w:p>
    <w:p w14:paraId="5A0B43CA" w14:textId="211CBAF9" w:rsidR="006E4F4E" w:rsidRPr="004D60D1" w:rsidRDefault="006E4F4E" w:rsidP="00EA0481">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4D60D1">
        <w:rPr>
          <w:rFonts w:ascii="Arial" w:hAnsi="Arial" w:cs="Arial"/>
          <w:kern w:val="1"/>
          <w:sz w:val="22"/>
          <w:szCs w:val="22"/>
          <w:lang w:eastAsia="ar-SA"/>
        </w:rPr>
        <w:t xml:space="preserve">Oświadczenie (Zobowiązanie) podmiotu trzeciego– </w:t>
      </w:r>
      <w:r w:rsidRPr="004D60D1">
        <w:rPr>
          <w:rFonts w:ascii="Arial" w:hAnsi="Arial" w:cs="Arial"/>
          <w:b/>
          <w:bCs/>
          <w:kern w:val="1"/>
          <w:sz w:val="22"/>
          <w:szCs w:val="22"/>
          <w:lang w:eastAsia="ar-SA"/>
        </w:rPr>
        <w:t>wzór załącznika do oferty</w:t>
      </w:r>
      <w:r w:rsidR="0001016A" w:rsidRPr="004D60D1">
        <w:rPr>
          <w:rFonts w:ascii="Arial" w:hAnsi="Arial" w:cs="Arial"/>
          <w:b/>
          <w:bCs/>
          <w:kern w:val="1"/>
          <w:sz w:val="22"/>
          <w:szCs w:val="22"/>
          <w:lang w:eastAsia="ar-SA"/>
        </w:rPr>
        <w:t xml:space="preserve"> (składane tylko jeśli dotyczy Wykonawcy)</w:t>
      </w:r>
      <w:r w:rsidRPr="004D60D1">
        <w:rPr>
          <w:rFonts w:ascii="Arial" w:hAnsi="Arial" w:cs="Arial"/>
          <w:b/>
          <w:bCs/>
          <w:kern w:val="1"/>
          <w:sz w:val="22"/>
          <w:szCs w:val="22"/>
          <w:lang w:eastAsia="ar-SA"/>
        </w:rPr>
        <w:t>,</w:t>
      </w:r>
    </w:p>
    <w:p w14:paraId="7D347159" w14:textId="2DC451C7" w:rsidR="006E4F4E" w:rsidRPr="004D60D1" w:rsidRDefault="006E4F4E" w:rsidP="00EA0481">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4D60D1">
        <w:rPr>
          <w:rFonts w:ascii="Arial" w:hAnsi="Arial" w:cs="Arial"/>
          <w:kern w:val="1"/>
          <w:sz w:val="22"/>
          <w:szCs w:val="22"/>
          <w:lang w:eastAsia="ar-SA"/>
        </w:rPr>
        <w:t>Wzór oświadczenia o przynależności bądź braku przynależności do grupy kapitałowej</w:t>
      </w:r>
      <w:r w:rsidR="0001016A" w:rsidRPr="004D60D1">
        <w:rPr>
          <w:rFonts w:ascii="Arial" w:hAnsi="Arial" w:cs="Arial"/>
          <w:kern w:val="1"/>
          <w:sz w:val="22"/>
          <w:szCs w:val="22"/>
          <w:lang w:eastAsia="ar-SA"/>
        </w:rPr>
        <w:t xml:space="preserve"> – </w:t>
      </w:r>
      <w:r w:rsidR="0001016A" w:rsidRPr="004D60D1">
        <w:rPr>
          <w:rFonts w:ascii="Arial" w:hAnsi="Arial" w:cs="Arial"/>
          <w:b/>
          <w:bCs/>
          <w:kern w:val="1"/>
          <w:sz w:val="22"/>
          <w:szCs w:val="22"/>
          <w:lang w:eastAsia="ar-SA"/>
        </w:rPr>
        <w:t>dokument składany w odpowiedzi na wezwanie Zamawiającego</w:t>
      </w:r>
      <w:r w:rsidRPr="004D60D1">
        <w:rPr>
          <w:rFonts w:ascii="Arial" w:hAnsi="Arial" w:cs="Arial"/>
          <w:b/>
          <w:bCs/>
          <w:kern w:val="1"/>
          <w:sz w:val="22"/>
          <w:szCs w:val="22"/>
          <w:lang w:eastAsia="ar-SA"/>
        </w:rPr>
        <w:t>,</w:t>
      </w:r>
    </w:p>
    <w:p w14:paraId="5FED62C9" w14:textId="7F4820A2" w:rsidR="006E4F4E" w:rsidRPr="004D60D1" w:rsidRDefault="006E4F4E" w:rsidP="00EA0481">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4D60D1">
        <w:rPr>
          <w:rFonts w:ascii="Arial" w:hAnsi="Arial" w:cs="Arial"/>
          <w:kern w:val="1"/>
          <w:sz w:val="22"/>
          <w:szCs w:val="22"/>
          <w:lang w:eastAsia="ar-SA"/>
        </w:rPr>
        <w:t xml:space="preserve">Druk wykazu wykonanych </w:t>
      </w:r>
      <w:r w:rsidR="001550CD">
        <w:rPr>
          <w:rFonts w:ascii="Arial" w:hAnsi="Arial" w:cs="Arial"/>
          <w:kern w:val="1"/>
          <w:sz w:val="22"/>
          <w:szCs w:val="22"/>
          <w:lang w:eastAsia="ar-SA"/>
        </w:rPr>
        <w:t>dostaw</w:t>
      </w:r>
      <w:r w:rsidR="0001016A" w:rsidRPr="004D60D1">
        <w:rPr>
          <w:rFonts w:ascii="Arial" w:hAnsi="Arial" w:cs="Arial"/>
          <w:kern w:val="1"/>
          <w:sz w:val="22"/>
          <w:szCs w:val="22"/>
          <w:lang w:eastAsia="ar-SA"/>
        </w:rPr>
        <w:t xml:space="preserve"> - </w:t>
      </w:r>
      <w:r w:rsidR="0001016A" w:rsidRPr="004D60D1">
        <w:rPr>
          <w:rFonts w:ascii="Arial" w:hAnsi="Arial" w:cs="Arial"/>
          <w:b/>
          <w:bCs/>
          <w:kern w:val="1"/>
          <w:sz w:val="22"/>
          <w:szCs w:val="22"/>
          <w:lang w:eastAsia="ar-SA"/>
        </w:rPr>
        <w:t>dokument składany w odpowiedzi na wezwanie Zamawiającego</w:t>
      </w:r>
      <w:r w:rsidRPr="004D60D1">
        <w:rPr>
          <w:rFonts w:ascii="Arial" w:hAnsi="Arial" w:cs="Arial"/>
          <w:b/>
          <w:bCs/>
          <w:kern w:val="1"/>
          <w:sz w:val="22"/>
          <w:szCs w:val="22"/>
          <w:lang w:eastAsia="ar-SA"/>
        </w:rPr>
        <w:t xml:space="preserve">, </w:t>
      </w:r>
    </w:p>
    <w:p w14:paraId="5D9C59B9" w14:textId="77777777" w:rsidR="002E68E4" w:rsidRPr="009B125B" w:rsidRDefault="006E4F4E" w:rsidP="002E68E4">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4D60D1">
        <w:rPr>
          <w:rFonts w:ascii="Arial" w:hAnsi="Arial" w:cs="Arial"/>
          <w:kern w:val="1"/>
          <w:sz w:val="22"/>
          <w:szCs w:val="22"/>
          <w:lang w:eastAsia="ar-SA"/>
        </w:rPr>
        <w:t xml:space="preserve">Projekt umowy, </w:t>
      </w:r>
    </w:p>
    <w:p w14:paraId="299E0131" w14:textId="6FC2DC13" w:rsidR="00AC7FED" w:rsidRPr="00AF5030" w:rsidRDefault="006E4F4E" w:rsidP="002E68E4">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9B125B">
        <w:rPr>
          <w:rFonts w:ascii="Arial" w:hAnsi="Arial" w:cs="Arial"/>
          <w:b/>
          <w:bCs/>
          <w:sz w:val="22"/>
          <w:szCs w:val="22"/>
          <w:lang w:eastAsia="ar-SA"/>
        </w:rPr>
        <w:t xml:space="preserve"> </w:t>
      </w:r>
      <w:r w:rsidR="002E68E4" w:rsidRPr="00AF5030">
        <w:rPr>
          <w:rFonts w:ascii="Arial" w:hAnsi="Arial" w:cs="Arial"/>
          <w:sz w:val="22"/>
          <w:szCs w:val="22"/>
        </w:rPr>
        <w:t>Wykazy wyposażenia dot.</w:t>
      </w:r>
      <w:r w:rsidR="009B125B" w:rsidRPr="00AF5030">
        <w:rPr>
          <w:rFonts w:ascii="Arial" w:hAnsi="Arial" w:cs="Arial"/>
          <w:sz w:val="22"/>
          <w:szCs w:val="22"/>
        </w:rPr>
        <w:t xml:space="preserve"> </w:t>
      </w:r>
      <w:r w:rsidR="009B125B" w:rsidRPr="00AF5030">
        <w:rPr>
          <w:rFonts w:ascii="Arial" w:hAnsi="Arial" w:cs="Arial"/>
          <w:kern w:val="1"/>
          <w:sz w:val="22"/>
          <w:szCs w:val="22"/>
          <w:lang w:eastAsia="ar-SA"/>
        </w:rPr>
        <w:t>kuchni i stołówki.</w:t>
      </w:r>
    </w:p>
    <w:p w14:paraId="2181ABB5" w14:textId="3348209C" w:rsidR="00AF5030" w:rsidRDefault="00AF5030" w:rsidP="00AF5030">
      <w:pPr>
        <w:tabs>
          <w:tab w:val="num" w:pos="720"/>
          <w:tab w:val="left" w:pos="851"/>
        </w:tabs>
        <w:overflowPunct/>
        <w:autoSpaceDE/>
        <w:spacing w:line="240" w:lineRule="atLeast"/>
        <w:ind w:left="720"/>
        <w:jc w:val="both"/>
        <w:textAlignment w:val="auto"/>
        <w:rPr>
          <w:rFonts w:ascii="Arial" w:hAnsi="Arial" w:cs="Arial"/>
          <w:b/>
          <w:bCs/>
          <w:kern w:val="1"/>
          <w:sz w:val="22"/>
          <w:szCs w:val="22"/>
          <w:lang w:eastAsia="ar-SA"/>
        </w:rPr>
      </w:pPr>
    </w:p>
    <w:p w14:paraId="7117C7A0" w14:textId="385245DA" w:rsidR="00AF5030" w:rsidRDefault="00AF5030" w:rsidP="00AF5030">
      <w:pPr>
        <w:tabs>
          <w:tab w:val="num" w:pos="720"/>
          <w:tab w:val="left" w:pos="851"/>
        </w:tabs>
        <w:overflowPunct/>
        <w:autoSpaceDE/>
        <w:spacing w:line="240" w:lineRule="atLeast"/>
        <w:ind w:left="720"/>
        <w:jc w:val="both"/>
        <w:textAlignment w:val="auto"/>
        <w:rPr>
          <w:rFonts w:ascii="Arial" w:hAnsi="Arial" w:cs="Arial"/>
          <w:b/>
          <w:bCs/>
          <w:kern w:val="1"/>
          <w:sz w:val="22"/>
          <w:szCs w:val="22"/>
          <w:lang w:eastAsia="ar-SA"/>
        </w:rPr>
      </w:pPr>
    </w:p>
    <w:p w14:paraId="474E986F" w14:textId="2D3AA4CE" w:rsidR="00AF5030" w:rsidRDefault="00AF5030" w:rsidP="00AF5030">
      <w:pPr>
        <w:tabs>
          <w:tab w:val="num" w:pos="720"/>
          <w:tab w:val="left" w:pos="851"/>
        </w:tabs>
        <w:overflowPunct/>
        <w:autoSpaceDE/>
        <w:spacing w:line="240" w:lineRule="atLeast"/>
        <w:ind w:left="720"/>
        <w:jc w:val="both"/>
        <w:textAlignment w:val="auto"/>
        <w:rPr>
          <w:rFonts w:ascii="Arial" w:hAnsi="Arial" w:cs="Arial"/>
          <w:b/>
          <w:bCs/>
          <w:kern w:val="1"/>
          <w:sz w:val="22"/>
          <w:szCs w:val="22"/>
          <w:lang w:eastAsia="ar-SA"/>
        </w:rPr>
      </w:pPr>
    </w:p>
    <w:p w14:paraId="3DD13B71" w14:textId="77777777" w:rsidR="00AF5030" w:rsidRPr="009B125B" w:rsidRDefault="00AF5030" w:rsidP="00AF5030">
      <w:pPr>
        <w:tabs>
          <w:tab w:val="num" w:pos="720"/>
          <w:tab w:val="left" w:pos="851"/>
        </w:tabs>
        <w:overflowPunct/>
        <w:autoSpaceDE/>
        <w:spacing w:line="240" w:lineRule="atLeast"/>
        <w:ind w:left="720"/>
        <w:jc w:val="both"/>
        <w:textAlignment w:val="auto"/>
        <w:rPr>
          <w:rFonts w:ascii="Arial" w:hAnsi="Arial" w:cs="Arial"/>
          <w:b/>
          <w:bCs/>
          <w:kern w:val="1"/>
          <w:sz w:val="22"/>
          <w:szCs w:val="22"/>
          <w:lang w:eastAsia="ar-SA"/>
        </w:rPr>
      </w:pPr>
    </w:p>
    <w:p w14:paraId="5E4C2115" w14:textId="77777777" w:rsidR="00AC7FED" w:rsidRPr="004D60D1" w:rsidRDefault="00AC7FED" w:rsidP="006E4F4E">
      <w:pPr>
        <w:tabs>
          <w:tab w:val="num" w:pos="284"/>
          <w:tab w:val="num" w:pos="900"/>
        </w:tabs>
        <w:suppressAutoHyphens w:val="0"/>
        <w:overflowPunct/>
        <w:autoSpaceDE/>
        <w:textAlignment w:val="auto"/>
        <w:rPr>
          <w:rFonts w:ascii="Arial" w:hAnsi="Arial" w:cs="Arial"/>
          <w:sz w:val="22"/>
          <w:szCs w:val="22"/>
          <w:lang w:eastAsia="ar-SA"/>
        </w:rPr>
      </w:pPr>
    </w:p>
    <w:p w14:paraId="0F835C03" w14:textId="3D6D8C92" w:rsidR="006E4F4E" w:rsidRPr="004D60D1" w:rsidRDefault="006E4F4E" w:rsidP="00E069E9">
      <w:pPr>
        <w:jc w:val="both"/>
        <w:rPr>
          <w:rFonts w:ascii="Arial" w:hAnsi="Arial" w:cs="Arial"/>
          <w:b/>
          <w:sz w:val="22"/>
          <w:szCs w:val="22"/>
          <w:u w:val="single"/>
        </w:rPr>
      </w:pPr>
    </w:p>
    <w:p w14:paraId="09D92444" w14:textId="77777777" w:rsidR="00E069E9" w:rsidRPr="004D60D1" w:rsidRDefault="00E069E9" w:rsidP="00E069E9">
      <w:pPr>
        <w:pStyle w:val="Wcicienormalne"/>
        <w:suppressAutoHyphens/>
        <w:ind w:left="0"/>
        <w:jc w:val="both"/>
        <w:rPr>
          <w:rFonts w:ascii="Arial" w:hAnsi="Arial" w:cs="Arial"/>
          <w:b/>
          <w:sz w:val="22"/>
          <w:szCs w:val="22"/>
        </w:rPr>
      </w:pPr>
    </w:p>
    <w:p w14:paraId="2B7E30F0" w14:textId="77777777" w:rsidR="00E069E9" w:rsidRPr="004D60D1" w:rsidRDefault="00E069E9">
      <w:pPr>
        <w:rPr>
          <w:rFonts w:ascii="Arial" w:hAnsi="Arial" w:cs="Arial"/>
          <w:sz w:val="22"/>
          <w:szCs w:val="22"/>
        </w:rPr>
      </w:pPr>
    </w:p>
    <w:sectPr w:rsidR="00E069E9" w:rsidRPr="004D60D1" w:rsidSect="00A155ED">
      <w:footerReference w:type="even" r:id="rId14"/>
      <w:footerReference w:type="default" r:id="rId15"/>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2CE7" w14:textId="77777777" w:rsidR="00E33AA7" w:rsidRDefault="00E33AA7" w:rsidP="00055EFB">
      <w:r>
        <w:separator/>
      </w:r>
    </w:p>
  </w:endnote>
  <w:endnote w:type="continuationSeparator" w:id="0">
    <w:p w14:paraId="4266D69A" w14:textId="77777777" w:rsidR="00E33AA7" w:rsidRDefault="00E33AA7"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7E30" w14:textId="77777777" w:rsidR="00E33AA7" w:rsidRDefault="00E33AA7" w:rsidP="00055EFB">
      <w:r>
        <w:separator/>
      </w:r>
    </w:p>
  </w:footnote>
  <w:footnote w:type="continuationSeparator" w:id="0">
    <w:p w14:paraId="666CF7C9" w14:textId="77777777" w:rsidR="00E33AA7" w:rsidRDefault="00E33AA7"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22014"/>
    <w:multiLevelType w:val="hybridMultilevel"/>
    <w:tmpl w:val="9870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100979"/>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4" w15:restartNumberingAfterBreak="0">
    <w:nsid w:val="5E425DD5"/>
    <w:multiLevelType w:val="hybridMultilevel"/>
    <w:tmpl w:val="59207BFA"/>
    <w:lvl w:ilvl="0" w:tplc="27A65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3A46F5"/>
    <w:multiLevelType w:val="hybridMultilevel"/>
    <w:tmpl w:val="AFF27EB4"/>
    <w:lvl w:ilvl="0" w:tplc="45765532">
      <w:start w:val="3"/>
      <w:numFmt w:val="decimal"/>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862"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1"/>
  </w:num>
  <w:num w:numId="2">
    <w:abstractNumId w:val="14"/>
  </w:num>
  <w:num w:numId="3">
    <w:abstractNumId w:val="16"/>
  </w:num>
  <w:num w:numId="4">
    <w:abstractNumId w:val="7"/>
  </w:num>
  <w:num w:numId="5">
    <w:abstractNumId w:val="20"/>
  </w:num>
  <w:num w:numId="6">
    <w:abstractNumId w:val="25"/>
  </w:num>
  <w:num w:numId="7">
    <w:abstractNumId w:val="31"/>
  </w:num>
  <w:num w:numId="8">
    <w:abstractNumId w:val="15"/>
  </w:num>
  <w:num w:numId="9">
    <w:abstractNumId w:val="12"/>
  </w:num>
  <w:num w:numId="10">
    <w:abstractNumId w:val="6"/>
  </w:num>
  <w:num w:numId="11">
    <w:abstractNumId w:val="26"/>
  </w:num>
  <w:num w:numId="12">
    <w:abstractNumId w:val="11"/>
  </w:num>
  <w:num w:numId="13">
    <w:abstractNumId w:val="4"/>
  </w:num>
  <w:num w:numId="14">
    <w:abstractNumId w:val="27"/>
  </w:num>
  <w:num w:numId="15">
    <w:abstractNumId w:val="8"/>
  </w:num>
  <w:num w:numId="16">
    <w:abstractNumId w:val="13"/>
  </w:num>
  <w:num w:numId="17">
    <w:abstractNumId w:val="17"/>
  </w:num>
  <w:num w:numId="18">
    <w:abstractNumId w:val="19"/>
  </w:num>
  <w:num w:numId="19">
    <w:abstractNumId w:val="2"/>
  </w:num>
  <w:num w:numId="20">
    <w:abstractNumId w:val="32"/>
  </w:num>
  <w:num w:numId="21">
    <w:abstractNumId w:val="9"/>
  </w:num>
  <w:num w:numId="22">
    <w:abstractNumId w:val="0"/>
  </w:num>
  <w:num w:numId="23">
    <w:abstractNumId w:val="21"/>
  </w:num>
  <w:num w:numId="24">
    <w:abstractNumId w:val="3"/>
  </w:num>
  <w:num w:numId="25">
    <w:abstractNumId w:val="28"/>
  </w:num>
  <w:num w:numId="26">
    <w:abstractNumId w:val="10"/>
  </w:num>
  <w:num w:numId="27">
    <w:abstractNumId w:val="5"/>
  </w:num>
  <w:num w:numId="28">
    <w:abstractNumId w:val="29"/>
  </w:num>
  <w:num w:numId="29">
    <w:abstractNumId w:val="22"/>
  </w:num>
  <w:num w:numId="30">
    <w:abstractNumId w:val="30"/>
  </w:num>
  <w:num w:numId="31">
    <w:abstractNumId w:val="18"/>
  </w:num>
  <w:num w:numId="32">
    <w:abstractNumId w:val="23"/>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240C8"/>
    <w:rsid w:val="0002434B"/>
    <w:rsid w:val="00027156"/>
    <w:rsid w:val="000344D4"/>
    <w:rsid w:val="000355AA"/>
    <w:rsid w:val="000368FE"/>
    <w:rsid w:val="000457D9"/>
    <w:rsid w:val="00051A05"/>
    <w:rsid w:val="000541B8"/>
    <w:rsid w:val="00055EFB"/>
    <w:rsid w:val="00056DBB"/>
    <w:rsid w:val="000570AE"/>
    <w:rsid w:val="00062B56"/>
    <w:rsid w:val="00065DCA"/>
    <w:rsid w:val="00066873"/>
    <w:rsid w:val="00070DC9"/>
    <w:rsid w:val="0007227C"/>
    <w:rsid w:val="00096101"/>
    <w:rsid w:val="000A7BCB"/>
    <w:rsid w:val="000B1555"/>
    <w:rsid w:val="000B1BB2"/>
    <w:rsid w:val="000B7981"/>
    <w:rsid w:val="000B7D86"/>
    <w:rsid w:val="000C282F"/>
    <w:rsid w:val="000C4471"/>
    <w:rsid w:val="000C701A"/>
    <w:rsid w:val="000D0DF8"/>
    <w:rsid w:val="000D3BCE"/>
    <w:rsid w:val="000D540A"/>
    <w:rsid w:val="000E258C"/>
    <w:rsid w:val="000F1D64"/>
    <w:rsid w:val="000F5224"/>
    <w:rsid w:val="00102823"/>
    <w:rsid w:val="00106A54"/>
    <w:rsid w:val="00114D76"/>
    <w:rsid w:val="001176CF"/>
    <w:rsid w:val="0012553D"/>
    <w:rsid w:val="00135AD1"/>
    <w:rsid w:val="001457DA"/>
    <w:rsid w:val="001550CD"/>
    <w:rsid w:val="00176647"/>
    <w:rsid w:val="00194D42"/>
    <w:rsid w:val="001978C5"/>
    <w:rsid w:val="001B34B6"/>
    <w:rsid w:val="001D4C92"/>
    <w:rsid w:val="001E3D95"/>
    <w:rsid w:val="001F5356"/>
    <w:rsid w:val="00222EBC"/>
    <w:rsid w:val="002313CB"/>
    <w:rsid w:val="00251C77"/>
    <w:rsid w:val="002545EB"/>
    <w:rsid w:val="00260AE2"/>
    <w:rsid w:val="002775F0"/>
    <w:rsid w:val="00295C1A"/>
    <w:rsid w:val="002A1CEA"/>
    <w:rsid w:val="002A21B1"/>
    <w:rsid w:val="002A35E3"/>
    <w:rsid w:val="002D16D7"/>
    <w:rsid w:val="002D19AB"/>
    <w:rsid w:val="002D1B1A"/>
    <w:rsid w:val="002D2CEE"/>
    <w:rsid w:val="002E5BB0"/>
    <w:rsid w:val="002E68E4"/>
    <w:rsid w:val="002F0094"/>
    <w:rsid w:val="002F40EF"/>
    <w:rsid w:val="002F7193"/>
    <w:rsid w:val="00307F57"/>
    <w:rsid w:val="00330A3F"/>
    <w:rsid w:val="00334C02"/>
    <w:rsid w:val="00362D42"/>
    <w:rsid w:val="00363FEF"/>
    <w:rsid w:val="003713E3"/>
    <w:rsid w:val="00373BAE"/>
    <w:rsid w:val="00374E03"/>
    <w:rsid w:val="003814CA"/>
    <w:rsid w:val="00382735"/>
    <w:rsid w:val="00391148"/>
    <w:rsid w:val="00393F37"/>
    <w:rsid w:val="003A5455"/>
    <w:rsid w:val="003B52A7"/>
    <w:rsid w:val="003C0550"/>
    <w:rsid w:val="003C34C0"/>
    <w:rsid w:val="003D0410"/>
    <w:rsid w:val="003D2836"/>
    <w:rsid w:val="003D39F7"/>
    <w:rsid w:val="003E2ABB"/>
    <w:rsid w:val="003F4191"/>
    <w:rsid w:val="003F71F9"/>
    <w:rsid w:val="00405F37"/>
    <w:rsid w:val="00413DA4"/>
    <w:rsid w:val="00416BB1"/>
    <w:rsid w:val="00425601"/>
    <w:rsid w:val="004258D1"/>
    <w:rsid w:val="004336B0"/>
    <w:rsid w:val="00456CD5"/>
    <w:rsid w:val="0047103A"/>
    <w:rsid w:val="0047390D"/>
    <w:rsid w:val="004816ED"/>
    <w:rsid w:val="00485079"/>
    <w:rsid w:val="00486554"/>
    <w:rsid w:val="004878C4"/>
    <w:rsid w:val="004907DB"/>
    <w:rsid w:val="00490D53"/>
    <w:rsid w:val="004A2C34"/>
    <w:rsid w:val="004A50F2"/>
    <w:rsid w:val="004C766C"/>
    <w:rsid w:val="004D60D1"/>
    <w:rsid w:val="004F3544"/>
    <w:rsid w:val="00501D72"/>
    <w:rsid w:val="005054D3"/>
    <w:rsid w:val="00506A32"/>
    <w:rsid w:val="0051287F"/>
    <w:rsid w:val="00515939"/>
    <w:rsid w:val="00521C6F"/>
    <w:rsid w:val="005240A5"/>
    <w:rsid w:val="00536FE6"/>
    <w:rsid w:val="005379E3"/>
    <w:rsid w:val="00541C7D"/>
    <w:rsid w:val="005433C2"/>
    <w:rsid w:val="00543C56"/>
    <w:rsid w:val="005531D4"/>
    <w:rsid w:val="0056520E"/>
    <w:rsid w:val="00571663"/>
    <w:rsid w:val="00573C8A"/>
    <w:rsid w:val="00583019"/>
    <w:rsid w:val="0058352E"/>
    <w:rsid w:val="005839D0"/>
    <w:rsid w:val="0058524A"/>
    <w:rsid w:val="00592368"/>
    <w:rsid w:val="00597461"/>
    <w:rsid w:val="005A2C46"/>
    <w:rsid w:val="005A35BF"/>
    <w:rsid w:val="005A40E6"/>
    <w:rsid w:val="005A4455"/>
    <w:rsid w:val="005B2651"/>
    <w:rsid w:val="005D291E"/>
    <w:rsid w:val="005F3F98"/>
    <w:rsid w:val="005F7279"/>
    <w:rsid w:val="00602BC8"/>
    <w:rsid w:val="00611B36"/>
    <w:rsid w:val="00616B6F"/>
    <w:rsid w:val="00636C83"/>
    <w:rsid w:val="00654BC0"/>
    <w:rsid w:val="00656082"/>
    <w:rsid w:val="00657B58"/>
    <w:rsid w:val="0066360B"/>
    <w:rsid w:val="00670913"/>
    <w:rsid w:val="00673B69"/>
    <w:rsid w:val="00674740"/>
    <w:rsid w:val="00676283"/>
    <w:rsid w:val="00677C45"/>
    <w:rsid w:val="00682C16"/>
    <w:rsid w:val="006A4D56"/>
    <w:rsid w:val="006A5B69"/>
    <w:rsid w:val="006A5DB4"/>
    <w:rsid w:val="006B2821"/>
    <w:rsid w:val="006C5C3E"/>
    <w:rsid w:val="006D5EB1"/>
    <w:rsid w:val="006D6A7C"/>
    <w:rsid w:val="006E4F4E"/>
    <w:rsid w:val="006F0433"/>
    <w:rsid w:val="006F1B65"/>
    <w:rsid w:val="006F540B"/>
    <w:rsid w:val="006F5B33"/>
    <w:rsid w:val="007016ED"/>
    <w:rsid w:val="00721D8D"/>
    <w:rsid w:val="00724F93"/>
    <w:rsid w:val="00730A30"/>
    <w:rsid w:val="00744CB6"/>
    <w:rsid w:val="00751D65"/>
    <w:rsid w:val="00773C38"/>
    <w:rsid w:val="0077508B"/>
    <w:rsid w:val="007771EC"/>
    <w:rsid w:val="00780B09"/>
    <w:rsid w:val="00782E11"/>
    <w:rsid w:val="007A35D5"/>
    <w:rsid w:val="007A5599"/>
    <w:rsid w:val="007A57A5"/>
    <w:rsid w:val="007B4FB3"/>
    <w:rsid w:val="007C0A2E"/>
    <w:rsid w:val="007C1617"/>
    <w:rsid w:val="007C229F"/>
    <w:rsid w:val="007C329B"/>
    <w:rsid w:val="007C6396"/>
    <w:rsid w:val="007F2BD0"/>
    <w:rsid w:val="007F36A4"/>
    <w:rsid w:val="00803764"/>
    <w:rsid w:val="0081067C"/>
    <w:rsid w:val="00826C90"/>
    <w:rsid w:val="008312A0"/>
    <w:rsid w:val="00843BD8"/>
    <w:rsid w:val="0087673F"/>
    <w:rsid w:val="00887BF5"/>
    <w:rsid w:val="0089091E"/>
    <w:rsid w:val="0089655D"/>
    <w:rsid w:val="008A20E7"/>
    <w:rsid w:val="008C0A16"/>
    <w:rsid w:val="008C576D"/>
    <w:rsid w:val="008E7F61"/>
    <w:rsid w:val="008F2127"/>
    <w:rsid w:val="008F7B6F"/>
    <w:rsid w:val="00917538"/>
    <w:rsid w:val="00930BE5"/>
    <w:rsid w:val="009346DA"/>
    <w:rsid w:val="00934FD7"/>
    <w:rsid w:val="009353E0"/>
    <w:rsid w:val="009533AC"/>
    <w:rsid w:val="00953E19"/>
    <w:rsid w:val="00953FD1"/>
    <w:rsid w:val="00976349"/>
    <w:rsid w:val="009913A9"/>
    <w:rsid w:val="009971CB"/>
    <w:rsid w:val="009A545A"/>
    <w:rsid w:val="009A6C51"/>
    <w:rsid w:val="009B125B"/>
    <w:rsid w:val="009B340F"/>
    <w:rsid w:val="009B3AFC"/>
    <w:rsid w:val="009D137B"/>
    <w:rsid w:val="009E7F7D"/>
    <w:rsid w:val="00A155ED"/>
    <w:rsid w:val="00A20E25"/>
    <w:rsid w:val="00A22E7C"/>
    <w:rsid w:val="00A246FA"/>
    <w:rsid w:val="00A311E0"/>
    <w:rsid w:val="00A36D88"/>
    <w:rsid w:val="00A42EAD"/>
    <w:rsid w:val="00A51FE4"/>
    <w:rsid w:val="00A526A0"/>
    <w:rsid w:val="00A67B93"/>
    <w:rsid w:val="00A736D4"/>
    <w:rsid w:val="00A80C45"/>
    <w:rsid w:val="00AB7431"/>
    <w:rsid w:val="00AB7444"/>
    <w:rsid w:val="00AC3F1E"/>
    <w:rsid w:val="00AC7FED"/>
    <w:rsid w:val="00AE4E6F"/>
    <w:rsid w:val="00AF1880"/>
    <w:rsid w:val="00AF5030"/>
    <w:rsid w:val="00B07A41"/>
    <w:rsid w:val="00B129DF"/>
    <w:rsid w:val="00B1760E"/>
    <w:rsid w:val="00B2426A"/>
    <w:rsid w:val="00B26D60"/>
    <w:rsid w:val="00B534B4"/>
    <w:rsid w:val="00B534F4"/>
    <w:rsid w:val="00B74FFA"/>
    <w:rsid w:val="00B92F8C"/>
    <w:rsid w:val="00B96A5A"/>
    <w:rsid w:val="00BA178C"/>
    <w:rsid w:val="00BA3001"/>
    <w:rsid w:val="00BD148D"/>
    <w:rsid w:val="00BE236E"/>
    <w:rsid w:val="00BE2626"/>
    <w:rsid w:val="00C0054D"/>
    <w:rsid w:val="00C35148"/>
    <w:rsid w:val="00C35A6E"/>
    <w:rsid w:val="00C43743"/>
    <w:rsid w:val="00C528E5"/>
    <w:rsid w:val="00C63385"/>
    <w:rsid w:val="00C77D14"/>
    <w:rsid w:val="00C8001A"/>
    <w:rsid w:val="00C90F40"/>
    <w:rsid w:val="00C92A4A"/>
    <w:rsid w:val="00CA6DEF"/>
    <w:rsid w:val="00CC0B73"/>
    <w:rsid w:val="00CC6E1D"/>
    <w:rsid w:val="00CE798F"/>
    <w:rsid w:val="00D009F5"/>
    <w:rsid w:val="00D12265"/>
    <w:rsid w:val="00D1777B"/>
    <w:rsid w:val="00D32EE5"/>
    <w:rsid w:val="00D411F5"/>
    <w:rsid w:val="00D44A63"/>
    <w:rsid w:val="00D45D55"/>
    <w:rsid w:val="00D53914"/>
    <w:rsid w:val="00D53B35"/>
    <w:rsid w:val="00D53D11"/>
    <w:rsid w:val="00D60CB3"/>
    <w:rsid w:val="00D71DCE"/>
    <w:rsid w:val="00D74CC6"/>
    <w:rsid w:val="00D913FD"/>
    <w:rsid w:val="00D937AC"/>
    <w:rsid w:val="00D93CCA"/>
    <w:rsid w:val="00DB00D5"/>
    <w:rsid w:val="00DB7675"/>
    <w:rsid w:val="00DC20B6"/>
    <w:rsid w:val="00DC6274"/>
    <w:rsid w:val="00DC63D8"/>
    <w:rsid w:val="00DD0A77"/>
    <w:rsid w:val="00DF0183"/>
    <w:rsid w:val="00DF4A30"/>
    <w:rsid w:val="00DF5B98"/>
    <w:rsid w:val="00E069E9"/>
    <w:rsid w:val="00E173AF"/>
    <w:rsid w:val="00E31B1C"/>
    <w:rsid w:val="00E33AA7"/>
    <w:rsid w:val="00E47F07"/>
    <w:rsid w:val="00E553D0"/>
    <w:rsid w:val="00E558AD"/>
    <w:rsid w:val="00E65D7B"/>
    <w:rsid w:val="00EA0481"/>
    <w:rsid w:val="00EA0DEB"/>
    <w:rsid w:val="00EA218E"/>
    <w:rsid w:val="00ED1B3F"/>
    <w:rsid w:val="00ED4697"/>
    <w:rsid w:val="00ED4DBF"/>
    <w:rsid w:val="00EE6684"/>
    <w:rsid w:val="00F028A9"/>
    <w:rsid w:val="00F23DB4"/>
    <w:rsid w:val="00F263D8"/>
    <w:rsid w:val="00F27E3F"/>
    <w:rsid w:val="00F43EDB"/>
    <w:rsid w:val="00F53B9F"/>
    <w:rsid w:val="00F61DF0"/>
    <w:rsid w:val="00F70701"/>
    <w:rsid w:val="00F7340B"/>
    <w:rsid w:val="00F8138D"/>
    <w:rsid w:val="00F9368D"/>
    <w:rsid w:val="00FC55FD"/>
    <w:rsid w:val="00FC7BBB"/>
    <w:rsid w:val="00FD019D"/>
    <w:rsid w:val="00FD0B63"/>
    <w:rsid w:val="00FD4840"/>
    <w:rsid w:val="00FE18D1"/>
    <w:rsid w:val="00FE60C0"/>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customStyle="1" w:styleId="Tekstpodstawowy221">
    <w:name w:val="Tekst podstawowy 221"/>
    <w:basedOn w:val="Normalny"/>
    <w:rsid w:val="002E68E4"/>
    <w:pPr>
      <w:overflowPunct/>
      <w:autoSpaceDE/>
      <w:spacing w:after="120" w:line="480" w:lineRule="auto"/>
      <w:ind w:left="714" w:hanging="357"/>
      <w:jc w:val="both"/>
      <w:textAlignment w:val="auto"/>
    </w:pPr>
    <w:rPr>
      <w:szCs w:val="24"/>
      <w:lang w:eastAsia="ar-SA"/>
    </w:rPr>
  </w:style>
  <w:style w:type="paragraph" w:customStyle="1" w:styleId="Standardowy2">
    <w:name w:val="Standardowy2"/>
    <w:rsid w:val="004D60D1"/>
    <w:pPr>
      <w:suppressAutoHyphens/>
      <w:overflowPunct w:val="0"/>
      <w:autoSpaceDE w:val="0"/>
      <w:spacing w:after="0" w:line="240" w:lineRule="atLeast"/>
      <w:ind w:left="714" w:hanging="357"/>
      <w:jc w:val="both"/>
    </w:pPr>
    <w:rPr>
      <w:rFonts w:ascii="Times New Roman" w:eastAsia="Arial" w:hAnsi="Times New Roman" w:cs="Times New Roman"/>
      <w:sz w:val="24"/>
      <w:szCs w:val="20"/>
      <w:lang w:eastAsia="ar-SA"/>
    </w:rPr>
  </w:style>
  <w:style w:type="character" w:customStyle="1" w:styleId="st">
    <w:name w:val="st"/>
    <w:basedOn w:val="Domylnaczcionkaakapitu"/>
    <w:rsid w:val="004D60D1"/>
  </w:style>
  <w:style w:type="paragraph" w:styleId="Lista">
    <w:name w:val="List"/>
    <w:basedOn w:val="Normalny"/>
    <w:uiPriority w:val="99"/>
    <w:semiHidden/>
    <w:unhideWhenUsed/>
    <w:rsid w:val="00AF503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pp12.radom.pl" TargetMode="External"/><Relationship Id="rId13"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rzedszkole12radom.edupage.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72DB-0AD2-45FD-A900-A8663DB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7134</Words>
  <Characters>42810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3</cp:revision>
  <cp:lastPrinted>2021-09-03T06:34:00Z</cp:lastPrinted>
  <dcterms:created xsi:type="dcterms:W3CDTF">2022-03-15T07:24:00Z</dcterms:created>
  <dcterms:modified xsi:type="dcterms:W3CDTF">2022-03-15T08:25:00Z</dcterms:modified>
</cp:coreProperties>
</file>