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1F95A5C2" w14:textId="5FADE3C5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AA61DD">
        <w:rPr>
          <w:rFonts w:ascii="Times New Roman" w:hAnsi="Times New Roman" w:cs="Times New Roman"/>
          <w:b/>
          <w:sz w:val="22"/>
          <w:szCs w:val="22"/>
        </w:rPr>
        <w:t>49</w:t>
      </w:r>
      <w:r w:rsidR="00B14838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4B04B9CD" w14:textId="77777777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B4165F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5A1A0E4C" w14:textId="77777777"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14:paraId="34A3561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41A7357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15C7ABF2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AFDD032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056565EE"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pn. </w:t>
      </w:r>
      <w:r w:rsidR="006D461F" w:rsidRPr="00B4411C">
        <w:rPr>
          <w:b/>
          <w:sz w:val="22"/>
          <w:szCs w:val="22"/>
        </w:rPr>
        <w:t>„</w:t>
      </w:r>
      <w:r w:rsidR="006D461F" w:rsidRPr="00021E50">
        <w:rPr>
          <w:b/>
          <w:sz w:val="22"/>
          <w:szCs w:val="22"/>
        </w:rPr>
        <w:t xml:space="preserve">Dostawa </w:t>
      </w:r>
      <w:r w:rsidR="00AA61DD">
        <w:rPr>
          <w:b/>
          <w:sz w:val="22"/>
          <w:szCs w:val="22"/>
        </w:rPr>
        <w:t xml:space="preserve">ziemniaków </w:t>
      </w:r>
      <w:r w:rsidR="00AA61DD">
        <w:rPr>
          <w:b/>
          <w:sz w:val="22"/>
          <w:szCs w:val="22"/>
        </w:rPr>
        <w:br/>
        <w:t>i jabłek</w:t>
      </w:r>
      <w:r w:rsidR="006D461F" w:rsidRPr="00B4411C">
        <w:rPr>
          <w:b/>
          <w:bCs/>
          <w:sz w:val="22"/>
          <w:szCs w:val="22"/>
        </w:rPr>
        <w:t>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43EAB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proofErr w:type="spellStart"/>
      <w:r w:rsidR="00237C06">
        <w:rPr>
          <w:rFonts w:cs="Times New Roman"/>
          <w:sz w:val="22"/>
          <w:szCs w:val="22"/>
        </w:rPr>
        <w:t>Ostrzyckiego</w:t>
      </w:r>
      <w:proofErr w:type="spellEnd"/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1BD9B2AD" w14:textId="77777777" w:rsidR="00BB6AFB" w:rsidRPr="00AC19A8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9A8509F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192998F7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6BDDEDDB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109 ust. 1pkt.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3BFAD841" w14:textId="68FCE4EE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8C233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</w:t>
      </w:r>
      <w:r w:rsidR="00A81192">
        <w:rPr>
          <w:rFonts w:ascii="Times New Roman" w:hAnsi="Times New Roman"/>
        </w:rPr>
        <w:t>……………………………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21470C75" w14:textId="5B13FFF5"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376A7" w:rsidRPr="009376A7">
        <w:rPr>
          <w:rFonts w:cs="Times New Roman"/>
          <w:iCs/>
          <w:color w:val="222222"/>
          <w:sz w:val="22"/>
          <w:szCs w:val="22"/>
        </w:rPr>
        <w:t xml:space="preserve">tj. Dz. U. 2023 poz. </w:t>
      </w:r>
      <w:r w:rsidR="007710BC">
        <w:rPr>
          <w:rFonts w:cs="Times New Roman"/>
          <w:iCs/>
          <w:color w:val="222222"/>
          <w:sz w:val="22"/>
          <w:szCs w:val="22"/>
        </w:rPr>
        <w:t>1497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241D4054" w14:textId="77777777" w:rsidR="00C45C51" w:rsidRPr="00AC19A8" w:rsidRDefault="00C45C51" w:rsidP="006D461F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14:paraId="11399D1A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6A4CA5F7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14:paraId="0D79414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512ED05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221BCE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FC0993E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3315" w14:textId="77777777" w:rsidR="00181DA8" w:rsidRDefault="00181DA8" w:rsidP="00047F36">
      <w:r>
        <w:separator/>
      </w:r>
    </w:p>
  </w:endnote>
  <w:endnote w:type="continuationSeparator" w:id="0">
    <w:p w14:paraId="2861F04A" w14:textId="77777777"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A8A7" w14:textId="77777777" w:rsidR="00181DA8" w:rsidRDefault="00181DA8" w:rsidP="00047F36">
      <w:r>
        <w:separator/>
      </w:r>
    </w:p>
  </w:footnote>
  <w:footnote w:type="continuationSeparator" w:id="0">
    <w:p w14:paraId="07678247" w14:textId="77777777" w:rsidR="00181DA8" w:rsidRDefault="00181DA8" w:rsidP="00047F36">
      <w:r>
        <w:continuationSeparator/>
      </w:r>
    </w:p>
  </w:footnote>
  <w:footnote w:id="1">
    <w:p w14:paraId="6F42BCA2" w14:textId="17B62250" w:rsidR="001A41AB" w:rsidRPr="00A12953" w:rsidRDefault="001A41AB" w:rsidP="001A41A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r w:rsidRPr="00A12953">
        <w:rPr>
          <w:rFonts w:ascii="Arial" w:hAnsi="Arial" w:cs="Arial"/>
          <w:i/>
          <w:iCs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„ustawą”, </w:t>
      </w:r>
      <w:r w:rsidRPr="00A12953">
        <w:rPr>
          <w:rFonts w:ascii="Arial" w:hAnsi="Arial" w:cs="Arial"/>
          <w:sz w:val="16"/>
          <w:szCs w:val="16"/>
        </w:rPr>
        <w:t xml:space="preserve">z </w:t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postępowania </w:t>
      </w:r>
      <w:r w:rsidR="00264FDF">
        <w:rPr>
          <w:rFonts w:ascii="Arial" w:hAnsi="Arial" w:cs="Arial"/>
          <w:sz w:val="16"/>
          <w:szCs w:val="16"/>
          <w:lang w:eastAsia="pl-PL"/>
        </w:rPr>
        <w:br/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12953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A12953">
        <w:rPr>
          <w:rFonts w:ascii="Arial" w:hAnsi="Arial" w:cs="Arial"/>
          <w:sz w:val="16"/>
          <w:szCs w:val="16"/>
          <w:lang w:eastAsia="pl-PL"/>
        </w:rPr>
        <w:t xml:space="preserve"> wyklucza się:</w:t>
      </w:r>
    </w:p>
    <w:p w14:paraId="6E4B85F0" w14:textId="618172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25E4863" w14:textId="510068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64FD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4BAF8CB0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8D0" w14:textId="77777777"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01307162" w14:textId="77777777"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3A7A6A75" w14:textId="10DDF3BC" w:rsidR="00BF78F6" w:rsidRPr="007A6C39" w:rsidRDefault="00AA61DD" w:rsidP="00AA61DD">
    <w:pPr>
      <w:jc w:val="center"/>
      <w:rPr>
        <w:b/>
        <w:bCs/>
        <w:sz w:val="18"/>
        <w:szCs w:val="18"/>
      </w:rPr>
    </w:pPr>
    <w:r w:rsidRPr="001F6F0E">
      <w:rPr>
        <w:b/>
        <w:bCs/>
        <w:sz w:val="18"/>
        <w:szCs w:val="18"/>
      </w:rPr>
      <w:t>„</w:t>
    </w:r>
    <w:r w:rsidRPr="00273EDB">
      <w:rPr>
        <w:b/>
        <w:sz w:val="18"/>
        <w:szCs w:val="18"/>
      </w:rPr>
      <w:t xml:space="preserve">Dostawa </w:t>
    </w:r>
    <w:r>
      <w:rPr>
        <w:b/>
        <w:sz w:val="18"/>
        <w:szCs w:val="18"/>
      </w:rPr>
      <w:t>ziemniaków i jabłek</w:t>
    </w:r>
    <w:r>
      <w:rPr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54DF1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64FDF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D461F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706B7"/>
    <w:rsid w:val="007710BC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12953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589E"/>
    <w:rsid w:val="00AA61DD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0EAA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18</cp:revision>
  <cp:lastPrinted>2022-06-07T07:58:00Z</cp:lastPrinted>
  <dcterms:created xsi:type="dcterms:W3CDTF">2023-03-13T13:28:00Z</dcterms:created>
  <dcterms:modified xsi:type="dcterms:W3CDTF">2023-11-02T13:29:00Z</dcterms:modified>
</cp:coreProperties>
</file>