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CD4F6" w14:textId="5C2A8CF1" w:rsidR="00284BCE" w:rsidRPr="00AC188C" w:rsidRDefault="00284BCE" w:rsidP="00284BCE">
      <w:pPr>
        <w:spacing w:after="0"/>
        <w:jc w:val="right"/>
        <w:rPr>
          <w:rFonts w:ascii="Arial" w:hAnsi="Arial" w:cs="Arial"/>
          <w:b/>
          <w:bCs/>
          <w:szCs w:val="24"/>
        </w:rPr>
      </w:pPr>
      <w:r w:rsidRPr="00AC188C">
        <w:rPr>
          <w:rFonts w:ascii="Arial" w:hAnsi="Arial" w:cs="Arial"/>
          <w:b/>
          <w:bCs/>
          <w:szCs w:val="24"/>
        </w:rPr>
        <w:t xml:space="preserve">Pilchowice, </w:t>
      </w:r>
      <w:r w:rsidR="00841705">
        <w:rPr>
          <w:rFonts w:ascii="Arial" w:hAnsi="Arial" w:cs="Arial"/>
          <w:b/>
          <w:bCs/>
          <w:szCs w:val="24"/>
        </w:rPr>
        <w:t>13.11</w:t>
      </w:r>
      <w:r w:rsidR="00AC188C" w:rsidRPr="00AC188C">
        <w:rPr>
          <w:rFonts w:ascii="Arial" w:hAnsi="Arial" w:cs="Arial"/>
          <w:b/>
          <w:bCs/>
          <w:szCs w:val="24"/>
        </w:rPr>
        <w:t>.2024</w:t>
      </w:r>
      <w:r w:rsidRPr="00AC188C">
        <w:rPr>
          <w:rFonts w:ascii="Arial" w:hAnsi="Arial" w:cs="Arial"/>
          <w:b/>
          <w:bCs/>
          <w:szCs w:val="24"/>
        </w:rPr>
        <w:t xml:space="preserve"> r.</w:t>
      </w:r>
    </w:p>
    <w:p w14:paraId="12DF134B" w14:textId="5CD50EB5" w:rsidR="00284BCE" w:rsidRPr="00AC188C" w:rsidRDefault="00284BCE" w:rsidP="0002055E">
      <w:pPr>
        <w:spacing w:after="120"/>
        <w:rPr>
          <w:rFonts w:ascii="Arial" w:hAnsi="Arial" w:cs="Arial"/>
          <w:szCs w:val="24"/>
        </w:rPr>
      </w:pPr>
      <w:r w:rsidRPr="00AC188C">
        <w:rPr>
          <w:rFonts w:ascii="Arial" w:hAnsi="Arial" w:cs="Arial"/>
          <w:szCs w:val="24"/>
        </w:rPr>
        <w:t xml:space="preserve">Znak sprawy: </w:t>
      </w:r>
      <w:r w:rsidR="00BC70E2" w:rsidRPr="00BC70E2">
        <w:rPr>
          <w:rFonts w:ascii="Arial" w:hAnsi="Arial" w:cs="Arial"/>
          <w:b/>
          <w:bCs/>
          <w:szCs w:val="24"/>
        </w:rPr>
        <w:t>2</w:t>
      </w:r>
      <w:r w:rsidR="00841705">
        <w:rPr>
          <w:rFonts w:ascii="Arial" w:hAnsi="Arial" w:cs="Arial"/>
          <w:b/>
          <w:bCs/>
          <w:szCs w:val="24"/>
        </w:rPr>
        <w:t>5</w:t>
      </w:r>
      <w:r w:rsidR="00AC188C" w:rsidRPr="00AC188C">
        <w:rPr>
          <w:rFonts w:ascii="Arial" w:hAnsi="Arial" w:cs="Arial"/>
          <w:b/>
          <w:szCs w:val="24"/>
        </w:rPr>
        <w:t>/ZP/2024</w:t>
      </w:r>
      <w:r w:rsidR="005C4204" w:rsidRPr="00AC188C">
        <w:rPr>
          <w:rFonts w:ascii="Arial" w:hAnsi="Arial" w:cs="Arial"/>
          <w:b/>
          <w:szCs w:val="24"/>
        </w:rPr>
        <w:t>/K</w:t>
      </w:r>
    </w:p>
    <w:p w14:paraId="73BD56BE" w14:textId="77777777" w:rsidR="00BC70E2" w:rsidRDefault="00BC70E2" w:rsidP="00C9192A">
      <w:pPr>
        <w:pStyle w:val="pkt"/>
        <w:spacing w:before="0" w:after="0" w:line="276" w:lineRule="auto"/>
        <w:ind w:left="0" w:firstLine="0"/>
        <w:rPr>
          <w:rFonts w:ascii="Arial" w:hAnsi="Arial" w:cs="Arial"/>
          <w:b/>
          <w:szCs w:val="24"/>
        </w:rPr>
      </w:pPr>
    </w:p>
    <w:p w14:paraId="03A35300" w14:textId="1DA23AFA" w:rsidR="00C9192A" w:rsidRPr="00AC188C" w:rsidRDefault="00C9192A" w:rsidP="00C9192A">
      <w:pPr>
        <w:pStyle w:val="pkt"/>
        <w:spacing w:before="0" w:after="0" w:line="276" w:lineRule="auto"/>
        <w:ind w:left="0" w:firstLine="0"/>
        <w:rPr>
          <w:rFonts w:ascii="Arial" w:hAnsi="Arial" w:cs="Arial"/>
          <w:b/>
          <w:szCs w:val="24"/>
        </w:rPr>
      </w:pPr>
      <w:r w:rsidRPr="00AC188C">
        <w:rPr>
          <w:rFonts w:ascii="Arial" w:hAnsi="Arial" w:cs="Arial"/>
          <w:b/>
          <w:szCs w:val="24"/>
        </w:rPr>
        <w:t>Szpital Chorób Płuc im. Św. Józefa w Pilchowicach</w:t>
      </w:r>
    </w:p>
    <w:p w14:paraId="2BB3C9EB" w14:textId="77777777" w:rsidR="00C9192A" w:rsidRPr="00AC188C" w:rsidRDefault="00C9192A" w:rsidP="00C9192A">
      <w:pPr>
        <w:pStyle w:val="pkt"/>
        <w:spacing w:before="0" w:after="0" w:line="276" w:lineRule="auto"/>
        <w:ind w:left="0" w:firstLine="0"/>
        <w:rPr>
          <w:rFonts w:ascii="Arial" w:hAnsi="Arial" w:cs="Arial"/>
          <w:bCs/>
          <w:szCs w:val="24"/>
        </w:rPr>
      </w:pPr>
      <w:r w:rsidRPr="00AC188C">
        <w:rPr>
          <w:rFonts w:ascii="Arial" w:hAnsi="Arial" w:cs="Arial"/>
          <w:bCs/>
          <w:szCs w:val="24"/>
        </w:rPr>
        <w:t xml:space="preserve">ul. Dworcowa 31 </w:t>
      </w:r>
    </w:p>
    <w:p w14:paraId="2B560893" w14:textId="77777777" w:rsidR="00C9192A" w:rsidRPr="00AC188C" w:rsidRDefault="00C9192A" w:rsidP="00C9192A">
      <w:pPr>
        <w:pStyle w:val="pkt"/>
        <w:spacing w:before="0" w:after="0" w:line="276" w:lineRule="auto"/>
        <w:ind w:left="0" w:firstLine="0"/>
        <w:rPr>
          <w:rFonts w:ascii="Arial" w:hAnsi="Arial" w:cs="Arial"/>
          <w:bCs/>
          <w:szCs w:val="24"/>
        </w:rPr>
      </w:pPr>
      <w:r w:rsidRPr="00AC188C">
        <w:rPr>
          <w:rFonts w:ascii="Arial" w:hAnsi="Arial" w:cs="Arial"/>
          <w:bCs/>
          <w:szCs w:val="24"/>
        </w:rPr>
        <w:t>44-145 Pilchowice</w:t>
      </w:r>
    </w:p>
    <w:p w14:paraId="083F0686" w14:textId="77777777" w:rsidR="00AC188C" w:rsidRPr="00AC188C" w:rsidRDefault="00AC188C" w:rsidP="00AC188C">
      <w:pPr>
        <w:spacing w:after="0"/>
        <w:rPr>
          <w:rFonts w:ascii="Arial" w:hAnsi="Arial" w:cs="Arial"/>
          <w:b/>
          <w:bCs/>
          <w:szCs w:val="24"/>
        </w:rPr>
      </w:pPr>
    </w:p>
    <w:p w14:paraId="20FFC5CB" w14:textId="3A62C96E" w:rsidR="00402652" w:rsidRPr="00AC188C" w:rsidRDefault="006C5745" w:rsidP="00AC188C">
      <w:pPr>
        <w:spacing w:before="120" w:after="240"/>
        <w:jc w:val="center"/>
        <w:rPr>
          <w:rFonts w:ascii="Arial" w:hAnsi="Arial" w:cs="Arial"/>
          <w:b/>
          <w:bCs/>
          <w:szCs w:val="24"/>
        </w:rPr>
      </w:pPr>
      <w:r w:rsidRPr="00AC188C">
        <w:rPr>
          <w:rFonts w:ascii="Arial" w:hAnsi="Arial" w:cs="Arial"/>
          <w:b/>
          <w:bCs/>
          <w:szCs w:val="24"/>
        </w:rPr>
        <w:t xml:space="preserve">POWIADOMIENIE O </w:t>
      </w:r>
      <w:r w:rsidR="00D04EC4" w:rsidRPr="00AC188C">
        <w:rPr>
          <w:rFonts w:ascii="Arial" w:hAnsi="Arial" w:cs="Arial"/>
          <w:b/>
          <w:bCs/>
          <w:szCs w:val="24"/>
        </w:rPr>
        <w:t>WYBORZE OFERTY NAJKORZYSTNIEJSZEJ</w:t>
      </w:r>
    </w:p>
    <w:p w14:paraId="78E659E8" w14:textId="76D85736" w:rsidR="005C4204" w:rsidRPr="00AC188C" w:rsidRDefault="005C4204" w:rsidP="00AC188C">
      <w:pPr>
        <w:spacing w:before="120" w:after="120"/>
        <w:rPr>
          <w:rFonts w:ascii="Arial" w:hAnsi="Arial" w:cs="Arial"/>
          <w:b/>
          <w:bCs/>
          <w:szCs w:val="24"/>
        </w:rPr>
      </w:pPr>
      <w:r w:rsidRPr="00AC188C">
        <w:rPr>
          <w:rFonts w:ascii="Arial" w:hAnsi="Arial" w:cs="Arial"/>
          <w:szCs w:val="24"/>
        </w:rPr>
        <w:t xml:space="preserve">Dotyczy postępowania o udzielenie zamówienia publicznego prowadzonego w trybie podstawowym bez negocjacji, na podstawie art. 275 ust. 1 ustawy Prawo Zamówień Publicznych, dla zadania pn.: </w:t>
      </w:r>
      <w:r w:rsidR="00BC70E2" w:rsidRPr="00BC70E2">
        <w:rPr>
          <w:rFonts w:ascii="Arial" w:hAnsi="Arial" w:cs="Arial"/>
          <w:b/>
          <w:bCs/>
          <w:szCs w:val="24"/>
        </w:rPr>
        <w:t>„</w:t>
      </w:r>
      <w:r w:rsidR="00841705" w:rsidRPr="00841705">
        <w:rPr>
          <w:rFonts w:ascii="Arial" w:hAnsi="Arial" w:cs="Arial"/>
          <w:b/>
          <w:bCs/>
          <w:szCs w:val="24"/>
        </w:rPr>
        <w:t>Doposażenie Pracowni Bronchoskopii w 2 endoskopy</w:t>
      </w:r>
      <w:r w:rsidR="00BC70E2" w:rsidRPr="00BC70E2">
        <w:rPr>
          <w:rFonts w:ascii="Arial" w:hAnsi="Arial" w:cs="Arial"/>
          <w:b/>
          <w:bCs/>
          <w:szCs w:val="24"/>
        </w:rPr>
        <w:t>”</w:t>
      </w:r>
      <w:r w:rsidR="00BC70E2">
        <w:rPr>
          <w:rFonts w:ascii="Arial" w:hAnsi="Arial" w:cs="Arial"/>
          <w:b/>
          <w:bCs/>
          <w:szCs w:val="24"/>
        </w:rPr>
        <w:t>.</w:t>
      </w:r>
    </w:p>
    <w:p w14:paraId="762C98CA" w14:textId="7126282B" w:rsidR="006D3760" w:rsidRPr="00AC188C" w:rsidRDefault="000C3E64" w:rsidP="00AC188C">
      <w:pPr>
        <w:rPr>
          <w:rFonts w:ascii="Arial" w:hAnsi="Arial" w:cs="Arial"/>
          <w:szCs w:val="24"/>
        </w:rPr>
      </w:pPr>
      <w:r w:rsidRPr="00AC188C">
        <w:rPr>
          <w:rFonts w:ascii="Arial" w:hAnsi="Arial" w:cs="Arial"/>
          <w:szCs w:val="24"/>
        </w:rPr>
        <w:t xml:space="preserve">Działając na podstawie art. 253 </w:t>
      </w:r>
      <w:r w:rsidR="00E15A46" w:rsidRPr="00AC188C">
        <w:rPr>
          <w:rFonts w:ascii="Arial" w:hAnsi="Arial" w:cs="Arial"/>
          <w:szCs w:val="24"/>
        </w:rPr>
        <w:t xml:space="preserve">ust. 1 </w:t>
      </w:r>
      <w:r w:rsidRPr="00AC188C">
        <w:rPr>
          <w:rFonts w:ascii="Arial" w:hAnsi="Arial" w:cs="Arial"/>
          <w:szCs w:val="24"/>
        </w:rPr>
        <w:t>ustawy z dnia 11 września 2019</w:t>
      </w:r>
      <w:r w:rsidR="00284BCE" w:rsidRPr="00AC188C">
        <w:rPr>
          <w:rFonts w:ascii="Arial" w:hAnsi="Arial" w:cs="Arial"/>
          <w:szCs w:val="24"/>
        </w:rPr>
        <w:t xml:space="preserve"> </w:t>
      </w:r>
      <w:r w:rsidRPr="00AC188C">
        <w:rPr>
          <w:rFonts w:ascii="Arial" w:hAnsi="Arial" w:cs="Arial"/>
          <w:szCs w:val="24"/>
        </w:rPr>
        <w:t>r</w:t>
      </w:r>
      <w:r w:rsidR="00284BCE" w:rsidRPr="00AC188C">
        <w:rPr>
          <w:rFonts w:ascii="Arial" w:hAnsi="Arial" w:cs="Arial"/>
          <w:szCs w:val="24"/>
        </w:rPr>
        <w:t>.</w:t>
      </w:r>
      <w:r w:rsidRPr="00AC188C">
        <w:rPr>
          <w:rFonts w:ascii="Arial" w:hAnsi="Arial" w:cs="Arial"/>
          <w:szCs w:val="24"/>
        </w:rPr>
        <w:t xml:space="preserve"> Prawo zamówień publicznych (tekst jednolity: Dz. U. 202</w:t>
      </w:r>
      <w:r w:rsidR="00BC70E2">
        <w:rPr>
          <w:rFonts w:ascii="Arial" w:hAnsi="Arial" w:cs="Arial"/>
          <w:szCs w:val="24"/>
        </w:rPr>
        <w:t>4</w:t>
      </w:r>
      <w:r w:rsidR="00E70BFC" w:rsidRPr="00AC188C">
        <w:rPr>
          <w:rFonts w:ascii="Arial" w:hAnsi="Arial" w:cs="Arial"/>
          <w:szCs w:val="24"/>
        </w:rPr>
        <w:t>,</w:t>
      </w:r>
      <w:r w:rsidRPr="00AC188C">
        <w:rPr>
          <w:rFonts w:ascii="Arial" w:hAnsi="Arial" w:cs="Arial"/>
          <w:szCs w:val="24"/>
        </w:rPr>
        <w:t xml:space="preserve"> poz. </w:t>
      </w:r>
      <w:r w:rsidR="00BC70E2">
        <w:rPr>
          <w:rFonts w:ascii="Arial" w:hAnsi="Arial" w:cs="Arial"/>
          <w:szCs w:val="24"/>
        </w:rPr>
        <w:t>1320</w:t>
      </w:r>
      <w:r w:rsidRPr="00AC188C">
        <w:rPr>
          <w:rFonts w:ascii="Arial" w:hAnsi="Arial" w:cs="Arial"/>
          <w:szCs w:val="24"/>
        </w:rPr>
        <w:t xml:space="preserve"> z </w:t>
      </w:r>
      <w:proofErr w:type="spellStart"/>
      <w:r w:rsidRPr="00AC188C">
        <w:rPr>
          <w:rFonts w:ascii="Arial" w:hAnsi="Arial" w:cs="Arial"/>
          <w:szCs w:val="24"/>
        </w:rPr>
        <w:t>późn</w:t>
      </w:r>
      <w:proofErr w:type="spellEnd"/>
      <w:r w:rsidRPr="00AC188C">
        <w:rPr>
          <w:rFonts w:ascii="Arial" w:hAnsi="Arial" w:cs="Arial"/>
          <w:szCs w:val="24"/>
        </w:rPr>
        <w:t>.</w:t>
      </w:r>
      <w:r w:rsidR="00284BCE" w:rsidRPr="00AC188C">
        <w:rPr>
          <w:rFonts w:ascii="Arial" w:hAnsi="Arial" w:cs="Arial"/>
          <w:szCs w:val="24"/>
        </w:rPr>
        <w:t xml:space="preserve"> </w:t>
      </w:r>
      <w:proofErr w:type="spellStart"/>
      <w:r w:rsidRPr="00AC188C">
        <w:rPr>
          <w:rFonts w:ascii="Arial" w:hAnsi="Arial" w:cs="Arial"/>
          <w:szCs w:val="24"/>
        </w:rPr>
        <w:t>zm</w:t>
      </w:r>
      <w:proofErr w:type="spellEnd"/>
      <w:r w:rsidRPr="00AC188C">
        <w:rPr>
          <w:rFonts w:ascii="Arial" w:hAnsi="Arial" w:cs="Arial"/>
          <w:szCs w:val="24"/>
        </w:rPr>
        <w:t xml:space="preserve">) – zwaną dalej ustawą </w:t>
      </w:r>
      <w:proofErr w:type="spellStart"/>
      <w:r w:rsidRPr="00AC188C">
        <w:rPr>
          <w:rFonts w:ascii="Arial" w:hAnsi="Arial" w:cs="Arial"/>
          <w:szCs w:val="24"/>
        </w:rPr>
        <w:t>Pzp</w:t>
      </w:r>
      <w:proofErr w:type="spellEnd"/>
      <w:r w:rsidRPr="00AC188C">
        <w:rPr>
          <w:rFonts w:ascii="Arial" w:hAnsi="Arial" w:cs="Arial"/>
          <w:szCs w:val="24"/>
        </w:rPr>
        <w:t xml:space="preserve"> </w:t>
      </w:r>
      <w:r w:rsidR="005C4204" w:rsidRPr="00AC188C">
        <w:rPr>
          <w:rFonts w:ascii="Arial" w:hAnsi="Arial" w:cs="Arial"/>
          <w:szCs w:val="24"/>
        </w:rPr>
        <w:t>Zamawiający informuje o wyborze oferty najkorzystniejszej:</w:t>
      </w:r>
    </w:p>
    <w:p w14:paraId="3CD99D51" w14:textId="77777777" w:rsidR="00E70BFC" w:rsidRPr="00AC188C" w:rsidRDefault="00E70BFC" w:rsidP="00AC188C">
      <w:pPr>
        <w:spacing w:after="0" w:line="276" w:lineRule="auto"/>
        <w:rPr>
          <w:rFonts w:ascii="Arial" w:eastAsia="Calibri" w:hAnsi="Arial" w:cs="Arial"/>
          <w:szCs w:val="24"/>
        </w:rPr>
      </w:pPr>
      <w:r w:rsidRPr="00AC188C">
        <w:rPr>
          <w:rFonts w:ascii="Arial" w:eastAsia="Calibri" w:hAnsi="Arial" w:cs="Arial"/>
          <w:szCs w:val="24"/>
        </w:rPr>
        <w:t xml:space="preserve">wybrana została oferta nr 1 złożona przez: </w:t>
      </w:r>
    </w:p>
    <w:p w14:paraId="0374F496" w14:textId="09C46BAE" w:rsidR="00E70BFC" w:rsidRPr="00AC188C" w:rsidRDefault="00841705" w:rsidP="00AC188C">
      <w:pPr>
        <w:spacing w:after="0" w:line="276" w:lineRule="auto"/>
        <w:rPr>
          <w:rFonts w:ascii="Arial" w:eastAsia="Calibri" w:hAnsi="Arial" w:cs="Arial"/>
          <w:b/>
          <w:szCs w:val="24"/>
        </w:rPr>
      </w:pPr>
      <w:r w:rsidRPr="00841705">
        <w:rPr>
          <w:rFonts w:ascii="Arial" w:eastAsia="Calibri" w:hAnsi="Arial" w:cs="Arial"/>
          <w:b/>
          <w:szCs w:val="24"/>
        </w:rPr>
        <w:t>Olympus Polska sp. z o. o., ul. Wynalazek 1, 02-677 Warszawa</w:t>
      </w:r>
      <w:r w:rsidR="00E70BFC" w:rsidRPr="00AC188C">
        <w:rPr>
          <w:rFonts w:ascii="Arial" w:eastAsia="Calibri" w:hAnsi="Arial" w:cs="Arial"/>
          <w:b/>
          <w:szCs w:val="24"/>
        </w:rPr>
        <w:t xml:space="preserve">, </w:t>
      </w:r>
    </w:p>
    <w:p w14:paraId="38D7CEE6" w14:textId="1B4E3B6C" w:rsidR="00E70BFC" w:rsidRPr="00AC188C" w:rsidRDefault="00E70BFC" w:rsidP="00AC188C">
      <w:pPr>
        <w:spacing w:after="120" w:line="276" w:lineRule="auto"/>
        <w:rPr>
          <w:rFonts w:ascii="Arial" w:eastAsia="Calibri" w:hAnsi="Arial" w:cs="Arial"/>
          <w:szCs w:val="24"/>
        </w:rPr>
      </w:pPr>
      <w:r w:rsidRPr="00AC188C">
        <w:rPr>
          <w:rFonts w:ascii="Arial" w:eastAsia="Calibri" w:hAnsi="Arial" w:cs="Arial"/>
          <w:szCs w:val="24"/>
        </w:rPr>
        <w:t xml:space="preserve">z ceną wykonania przedmiotu zamówienia w wysokości </w:t>
      </w:r>
      <w:r w:rsidR="00841705" w:rsidRPr="00841705">
        <w:rPr>
          <w:rFonts w:ascii="Arial" w:eastAsia="Calibri" w:hAnsi="Arial" w:cs="Arial"/>
          <w:b/>
          <w:szCs w:val="24"/>
        </w:rPr>
        <w:t xml:space="preserve">181 440,00 </w:t>
      </w:r>
      <w:r w:rsidRPr="00AC188C">
        <w:rPr>
          <w:rFonts w:ascii="Arial" w:eastAsia="Calibri" w:hAnsi="Arial" w:cs="Arial"/>
          <w:b/>
          <w:szCs w:val="24"/>
        </w:rPr>
        <w:t>zł brutto</w:t>
      </w:r>
      <w:r w:rsidRPr="00AC188C">
        <w:rPr>
          <w:rFonts w:ascii="Arial" w:eastAsia="Calibri" w:hAnsi="Arial" w:cs="Arial"/>
          <w:szCs w:val="24"/>
        </w:rPr>
        <w:t>.</w:t>
      </w:r>
    </w:p>
    <w:p w14:paraId="4A290E11" w14:textId="77777777" w:rsidR="00E70BFC" w:rsidRPr="00AC188C" w:rsidRDefault="00E70BFC" w:rsidP="00AC188C">
      <w:pPr>
        <w:spacing w:after="0" w:line="276" w:lineRule="auto"/>
        <w:rPr>
          <w:rFonts w:ascii="Arial" w:eastAsia="Calibri" w:hAnsi="Arial" w:cs="Arial"/>
          <w:b/>
          <w:szCs w:val="24"/>
          <w:u w:val="single"/>
        </w:rPr>
      </w:pPr>
      <w:r w:rsidRPr="00AC188C">
        <w:rPr>
          <w:rFonts w:ascii="Arial" w:eastAsia="Calibri" w:hAnsi="Arial" w:cs="Arial"/>
          <w:b/>
          <w:szCs w:val="24"/>
          <w:u w:val="single"/>
        </w:rPr>
        <w:t>Uzasadnienie wyboru najkorzystniejszej oferty:</w:t>
      </w:r>
    </w:p>
    <w:p w14:paraId="71FFD80E" w14:textId="77777777" w:rsidR="00594F0F" w:rsidRDefault="00E70BFC" w:rsidP="00BD0617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Cs w:val="24"/>
        </w:rPr>
      </w:pPr>
      <w:r w:rsidRPr="00AC188C">
        <w:rPr>
          <w:rFonts w:ascii="Arial" w:eastAsia="Calibri" w:hAnsi="Arial" w:cs="Arial"/>
          <w:szCs w:val="24"/>
        </w:rPr>
        <w:t xml:space="preserve">Oferta Wykonawcy </w:t>
      </w:r>
      <w:r w:rsidR="00841705" w:rsidRPr="00841705">
        <w:rPr>
          <w:rFonts w:ascii="Arial" w:eastAsia="Calibri" w:hAnsi="Arial" w:cs="Arial"/>
          <w:szCs w:val="24"/>
        </w:rPr>
        <w:t>Olympus Polska sp. z o. o.</w:t>
      </w:r>
      <w:r w:rsidRPr="00AC188C">
        <w:rPr>
          <w:rFonts w:ascii="Arial" w:eastAsia="Calibri" w:hAnsi="Arial" w:cs="Arial"/>
          <w:szCs w:val="24"/>
        </w:rPr>
        <w:t xml:space="preserve"> jest zgodna z SWZ, uzyskała </w:t>
      </w:r>
      <w:r w:rsidR="00594F0F" w:rsidRPr="00BD0617">
        <w:rPr>
          <w:rFonts w:ascii="Arial" w:eastAsia="Calibri" w:hAnsi="Arial" w:cs="Arial"/>
          <w:szCs w:val="24"/>
        </w:rPr>
        <w:t>90,00</w:t>
      </w:r>
      <w:r w:rsidRPr="00BD0617">
        <w:rPr>
          <w:rFonts w:ascii="Arial" w:eastAsia="Calibri" w:hAnsi="Arial" w:cs="Arial"/>
          <w:szCs w:val="24"/>
        </w:rPr>
        <w:t xml:space="preserve"> punktów</w:t>
      </w:r>
      <w:r w:rsidR="00594F0F">
        <w:rPr>
          <w:rFonts w:ascii="Arial" w:eastAsia="Calibri" w:hAnsi="Arial" w:cs="Arial"/>
          <w:szCs w:val="24"/>
        </w:rPr>
        <w:t>, w tym:</w:t>
      </w:r>
    </w:p>
    <w:p w14:paraId="273EB189" w14:textId="2B2DA611" w:rsidR="00594F0F" w:rsidRPr="00594F0F" w:rsidRDefault="00E70BFC" w:rsidP="00594F0F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 w:line="276" w:lineRule="auto"/>
        <w:rPr>
          <w:rFonts w:ascii="Arial" w:eastAsia="Calibri" w:hAnsi="Arial" w:cs="Arial"/>
          <w:szCs w:val="24"/>
        </w:rPr>
      </w:pPr>
      <w:r w:rsidRPr="00594F0F">
        <w:rPr>
          <w:rFonts w:ascii="Arial" w:eastAsia="Calibri" w:hAnsi="Arial" w:cs="Arial"/>
          <w:szCs w:val="24"/>
        </w:rPr>
        <w:t xml:space="preserve">kryterium cena: </w:t>
      </w:r>
      <w:r w:rsidR="00594F0F" w:rsidRPr="00594F0F">
        <w:rPr>
          <w:rFonts w:ascii="Arial" w:eastAsia="Calibri" w:hAnsi="Arial" w:cs="Arial"/>
          <w:szCs w:val="24"/>
        </w:rPr>
        <w:t>6</w:t>
      </w:r>
      <w:r w:rsidRPr="00594F0F">
        <w:rPr>
          <w:rFonts w:ascii="Arial" w:eastAsia="Calibri" w:hAnsi="Arial" w:cs="Arial"/>
          <w:szCs w:val="24"/>
        </w:rPr>
        <w:t>0,00 pkt</w:t>
      </w:r>
      <w:r w:rsidR="00594F0F" w:rsidRPr="00594F0F">
        <w:rPr>
          <w:rFonts w:ascii="Arial" w:eastAsia="Calibri" w:hAnsi="Arial" w:cs="Arial"/>
          <w:szCs w:val="24"/>
        </w:rPr>
        <w:t>,</w:t>
      </w:r>
    </w:p>
    <w:p w14:paraId="6F6AE093" w14:textId="77777777" w:rsidR="00594F0F" w:rsidRDefault="00594F0F" w:rsidP="00594F0F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 w:line="276" w:lineRule="auto"/>
        <w:rPr>
          <w:rFonts w:ascii="Arial" w:eastAsia="Calibri" w:hAnsi="Arial" w:cs="Arial"/>
          <w:szCs w:val="24"/>
        </w:rPr>
      </w:pPr>
      <w:r w:rsidRPr="00594F0F">
        <w:rPr>
          <w:rFonts w:ascii="Arial" w:eastAsia="Calibri" w:hAnsi="Arial" w:cs="Arial"/>
          <w:szCs w:val="24"/>
        </w:rPr>
        <w:t>kryterium ś</w:t>
      </w:r>
      <w:r w:rsidRPr="00594F0F">
        <w:rPr>
          <w:rFonts w:ascii="Arial" w:eastAsia="Calibri" w:hAnsi="Arial" w:cs="Arial"/>
          <w:szCs w:val="24"/>
        </w:rPr>
        <w:t>rednica  sondy endoskopowej – max 6,1 mm</w:t>
      </w:r>
      <w:r w:rsidRPr="00594F0F">
        <w:rPr>
          <w:rFonts w:ascii="Arial" w:eastAsia="Calibri" w:hAnsi="Arial" w:cs="Arial"/>
          <w:szCs w:val="24"/>
        </w:rPr>
        <w:t xml:space="preserve">: 5 pkt, </w:t>
      </w:r>
    </w:p>
    <w:p w14:paraId="2BFDB963" w14:textId="77777777" w:rsidR="00594F0F" w:rsidRDefault="00594F0F" w:rsidP="00594F0F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 w:line="276" w:lineRule="auto"/>
        <w:rPr>
          <w:rFonts w:ascii="Arial" w:eastAsia="Calibri" w:hAnsi="Arial" w:cs="Arial"/>
          <w:szCs w:val="24"/>
        </w:rPr>
      </w:pPr>
      <w:r w:rsidRPr="00594F0F">
        <w:rPr>
          <w:rFonts w:ascii="Arial" w:eastAsia="Calibri" w:hAnsi="Arial" w:cs="Arial"/>
          <w:szCs w:val="24"/>
        </w:rPr>
        <w:t>kryterium ś</w:t>
      </w:r>
      <w:r w:rsidRPr="00594F0F">
        <w:rPr>
          <w:rFonts w:ascii="Arial" w:eastAsia="Calibri" w:hAnsi="Arial" w:cs="Arial"/>
          <w:szCs w:val="24"/>
        </w:rPr>
        <w:t>rednica  końcówki sondy endoskopowej – max 6,0 mm</w:t>
      </w:r>
      <w:r w:rsidRPr="00594F0F">
        <w:rPr>
          <w:rFonts w:ascii="Arial" w:eastAsia="Calibri" w:hAnsi="Arial" w:cs="Arial"/>
          <w:szCs w:val="24"/>
        </w:rPr>
        <w:t xml:space="preserve">: 5 pkt, </w:t>
      </w:r>
    </w:p>
    <w:p w14:paraId="1C6699D3" w14:textId="34910A6C" w:rsidR="00594F0F" w:rsidRDefault="00594F0F" w:rsidP="00594F0F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 w:line="276" w:lineRule="auto"/>
        <w:rPr>
          <w:rFonts w:ascii="Arial" w:eastAsia="Calibri" w:hAnsi="Arial" w:cs="Arial"/>
          <w:szCs w:val="24"/>
        </w:rPr>
      </w:pPr>
      <w:r w:rsidRPr="00594F0F">
        <w:rPr>
          <w:rFonts w:ascii="Arial" w:eastAsia="Calibri" w:hAnsi="Arial" w:cs="Arial"/>
          <w:szCs w:val="24"/>
        </w:rPr>
        <w:t xml:space="preserve">kryterium </w:t>
      </w:r>
      <w:r>
        <w:rPr>
          <w:rFonts w:ascii="Arial" w:eastAsia="Calibri" w:hAnsi="Arial" w:cs="Arial"/>
          <w:szCs w:val="24"/>
        </w:rPr>
        <w:t>g</w:t>
      </w:r>
      <w:r w:rsidRPr="00594F0F">
        <w:rPr>
          <w:rFonts w:ascii="Arial" w:eastAsia="Calibri" w:hAnsi="Arial" w:cs="Arial"/>
          <w:szCs w:val="24"/>
        </w:rPr>
        <w:t>łębia ostrości  min  3- 100 mm</w:t>
      </w:r>
      <w:r>
        <w:rPr>
          <w:rFonts w:ascii="Arial" w:eastAsia="Calibri" w:hAnsi="Arial" w:cs="Arial"/>
          <w:szCs w:val="24"/>
        </w:rPr>
        <w:t>: 0 pkt,</w:t>
      </w:r>
    </w:p>
    <w:p w14:paraId="1296DC33" w14:textId="3C051279" w:rsidR="00594F0F" w:rsidRDefault="00594F0F" w:rsidP="00594F0F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 w:line="276" w:lineRule="auto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kryterium i</w:t>
      </w:r>
      <w:r w:rsidRPr="00594F0F">
        <w:rPr>
          <w:rFonts w:ascii="Arial" w:eastAsia="Calibri" w:hAnsi="Arial" w:cs="Arial"/>
          <w:szCs w:val="24"/>
        </w:rPr>
        <w:t>lość dowolnie programowanych przycisków  na głowicy endoskopu do sterowania funkcjami procesora – min 4 przyciski</w:t>
      </w:r>
      <w:r>
        <w:rPr>
          <w:rFonts w:ascii="Arial" w:eastAsia="Calibri" w:hAnsi="Arial" w:cs="Arial"/>
          <w:szCs w:val="24"/>
        </w:rPr>
        <w:t>: 0 pkt,</w:t>
      </w:r>
    </w:p>
    <w:p w14:paraId="41F3A255" w14:textId="702EA5C0" w:rsidR="00594F0F" w:rsidRDefault="00594F0F" w:rsidP="00594F0F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 w:line="276" w:lineRule="auto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kryterium k</w:t>
      </w:r>
      <w:r w:rsidRPr="00594F0F">
        <w:rPr>
          <w:rFonts w:ascii="Arial" w:eastAsia="Calibri" w:hAnsi="Arial" w:cs="Arial"/>
          <w:szCs w:val="24"/>
        </w:rPr>
        <w:t>olorowe kodowe oznaczenie średnicy kanału</w:t>
      </w:r>
      <w:r>
        <w:rPr>
          <w:rFonts w:ascii="Arial" w:eastAsia="Calibri" w:hAnsi="Arial" w:cs="Arial"/>
          <w:szCs w:val="24"/>
        </w:rPr>
        <w:t>: 10 pkt,</w:t>
      </w:r>
    </w:p>
    <w:p w14:paraId="791B3485" w14:textId="240CD7AF" w:rsidR="00594F0F" w:rsidRPr="00594F0F" w:rsidRDefault="00594F0F" w:rsidP="00594F0F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 w:line="276" w:lineRule="auto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kryterium a</w:t>
      </w:r>
      <w:r w:rsidRPr="00594F0F">
        <w:rPr>
          <w:rFonts w:ascii="Arial" w:eastAsia="Calibri" w:hAnsi="Arial" w:cs="Arial"/>
          <w:szCs w:val="24"/>
        </w:rPr>
        <w:t>parat w pełni zanurzalny, bez nakładek uszczelniających</w:t>
      </w:r>
      <w:r>
        <w:rPr>
          <w:rFonts w:ascii="Arial" w:eastAsia="Calibri" w:hAnsi="Arial" w:cs="Arial"/>
          <w:szCs w:val="24"/>
        </w:rPr>
        <w:t>: 10 pkt,</w:t>
      </w:r>
    </w:p>
    <w:p w14:paraId="240D8B14" w14:textId="7968D266" w:rsidR="00E70BFC" w:rsidRPr="00AC188C" w:rsidRDefault="00E70BFC" w:rsidP="00AC188C">
      <w:pPr>
        <w:shd w:val="clear" w:color="auto" w:fill="FFFFFF"/>
        <w:autoSpaceDE w:val="0"/>
        <w:autoSpaceDN w:val="0"/>
        <w:adjustRightInd w:val="0"/>
        <w:spacing w:after="120" w:line="276" w:lineRule="auto"/>
        <w:rPr>
          <w:rFonts w:ascii="Arial" w:eastAsia="Calibri" w:hAnsi="Arial" w:cs="Arial"/>
          <w:szCs w:val="24"/>
        </w:rPr>
      </w:pPr>
      <w:r w:rsidRPr="00AC188C">
        <w:rPr>
          <w:rFonts w:ascii="Arial" w:eastAsia="Calibri" w:hAnsi="Arial" w:cs="Arial"/>
          <w:szCs w:val="24"/>
        </w:rPr>
        <w:t>na podstawie kryterium oceny ofert określo</w:t>
      </w:r>
      <w:r w:rsidR="00BD0617">
        <w:rPr>
          <w:rFonts w:ascii="Arial" w:eastAsia="Calibri" w:hAnsi="Arial" w:cs="Arial"/>
          <w:szCs w:val="24"/>
        </w:rPr>
        <w:t>nych</w:t>
      </w:r>
      <w:r w:rsidRPr="00AC188C">
        <w:rPr>
          <w:rFonts w:ascii="Arial" w:eastAsia="Calibri" w:hAnsi="Arial" w:cs="Arial"/>
          <w:szCs w:val="24"/>
        </w:rPr>
        <w:t xml:space="preserve"> w rozdziale XXIII SWZ. Wykonawca nie podlega wykluczeniu z postępowania.</w:t>
      </w:r>
    </w:p>
    <w:p w14:paraId="0B65D9C9" w14:textId="77777777" w:rsidR="00AC188C" w:rsidRDefault="00AC188C" w:rsidP="0002055E">
      <w:pPr>
        <w:spacing w:after="0" w:line="276" w:lineRule="auto"/>
        <w:ind w:left="4395" w:right="283"/>
        <w:jc w:val="center"/>
        <w:rPr>
          <w:rFonts w:ascii="Arial" w:hAnsi="Arial" w:cs="Arial"/>
          <w:b/>
          <w:szCs w:val="24"/>
        </w:rPr>
      </w:pPr>
    </w:p>
    <w:p w14:paraId="29864C77" w14:textId="77777777" w:rsidR="00AC188C" w:rsidRPr="00AC188C" w:rsidRDefault="00AC188C" w:rsidP="00AC188C">
      <w:pPr>
        <w:spacing w:after="0" w:line="276" w:lineRule="auto"/>
        <w:ind w:left="3828" w:right="283"/>
        <w:jc w:val="center"/>
        <w:rPr>
          <w:rFonts w:ascii="Arial" w:hAnsi="Arial" w:cs="Arial"/>
          <w:b/>
          <w:szCs w:val="24"/>
        </w:rPr>
      </w:pPr>
      <w:r w:rsidRPr="00AC188C">
        <w:rPr>
          <w:rFonts w:ascii="Arial" w:hAnsi="Arial" w:cs="Arial"/>
          <w:b/>
          <w:szCs w:val="24"/>
        </w:rPr>
        <w:t>DYREKTOR</w:t>
      </w:r>
    </w:p>
    <w:p w14:paraId="20303425" w14:textId="77777777" w:rsidR="00AC188C" w:rsidRPr="00AC188C" w:rsidRDefault="00AC188C" w:rsidP="00AC188C">
      <w:pPr>
        <w:spacing w:after="0" w:line="276" w:lineRule="auto"/>
        <w:ind w:left="3828" w:right="283"/>
        <w:jc w:val="center"/>
        <w:rPr>
          <w:rFonts w:ascii="Arial" w:hAnsi="Arial" w:cs="Arial"/>
          <w:b/>
          <w:szCs w:val="24"/>
        </w:rPr>
      </w:pPr>
    </w:p>
    <w:p w14:paraId="2C364939" w14:textId="744D2AC8" w:rsidR="00632D8D" w:rsidRPr="00AC188C" w:rsidRDefault="00AC188C" w:rsidP="00AC188C">
      <w:pPr>
        <w:spacing w:after="0" w:line="276" w:lineRule="auto"/>
        <w:ind w:left="3828" w:right="283"/>
        <w:jc w:val="center"/>
        <w:rPr>
          <w:rFonts w:ascii="Arial" w:hAnsi="Arial" w:cs="Arial"/>
          <w:b/>
          <w:szCs w:val="24"/>
        </w:rPr>
      </w:pPr>
      <w:r w:rsidRPr="00AC188C">
        <w:rPr>
          <w:rFonts w:ascii="Arial" w:hAnsi="Arial" w:cs="Arial"/>
          <w:b/>
          <w:szCs w:val="24"/>
        </w:rPr>
        <w:t xml:space="preserve">lek. med. Joanna </w:t>
      </w:r>
      <w:proofErr w:type="spellStart"/>
      <w:r w:rsidRPr="00AC188C">
        <w:rPr>
          <w:rFonts w:ascii="Arial" w:hAnsi="Arial" w:cs="Arial"/>
          <w:b/>
          <w:szCs w:val="24"/>
        </w:rPr>
        <w:t>Niestrój</w:t>
      </w:r>
      <w:proofErr w:type="spellEnd"/>
      <w:r w:rsidRPr="00AC188C">
        <w:rPr>
          <w:rFonts w:ascii="Arial" w:hAnsi="Arial" w:cs="Arial"/>
          <w:b/>
          <w:szCs w:val="24"/>
        </w:rPr>
        <w:t xml:space="preserve"> - Ostrowska</w:t>
      </w:r>
    </w:p>
    <w:sectPr w:rsidR="00632D8D" w:rsidRPr="00AC188C" w:rsidSect="00410F50">
      <w:head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DE31D" w14:textId="77777777" w:rsidR="00BD7692" w:rsidRDefault="00BD7692" w:rsidP="004E48A1">
      <w:pPr>
        <w:spacing w:after="0" w:line="240" w:lineRule="auto"/>
      </w:pPr>
      <w:r>
        <w:separator/>
      </w:r>
    </w:p>
  </w:endnote>
  <w:endnote w:type="continuationSeparator" w:id="0">
    <w:p w14:paraId="4D8B83B5" w14:textId="77777777" w:rsidR="00BD7692" w:rsidRDefault="00BD7692" w:rsidP="004E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1886F" w14:textId="77777777" w:rsidR="00BD7692" w:rsidRDefault="00BD7692" w:rsidP="004E48A1">
      <w:pPr>
        <w:spacing w:after="0" w:line="240" w:lineRule="auto"/>
      </w:pPr>
      <w:r>
        <w:separator/>
      </w:r>
    </w:p>
  </w:footnote>
  <w:footnote w:type="continuationSeparator" w:id="0">
    <w:p w14:paraId="5B3C80DA" w14:textId="77777777" w:rsidR="00BD7692" w:rsidRDefault="00BD7692" w:rsidP="004E4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89CA6" w14:textId="060117F5" w:rsidR="00402652" w:rsidRDefault="00402652" w:rsidP="006D376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E1E07"/>
    <w:multiLevelType w:val="hybridMultilevel"/>
    <w:tmpl w:val="03ECB5D6"/>
    <w:lvl w:ilvl="0" w:tplc="CA1AE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130FC0"/>
    <w:multiLevelType w:val="hybridMultilevel"/>
    <w:tmpl w:val="16645C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082635">
    <w:abstractNumId w:val="0"/>
  </w:num>
  <w:num w:numId="2" w16cid:durableId="1519738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A1"/>
    <w:rsid w:val="00013C92"/>
    <w:rsid w:val="0002055E"/>
    <w:rsid w:val="00026374"/>
    <w:rsid w:val="000334B3"/>
    <w:rsid w:val="00037D6A"/>
    <w:rsid w:val="0004513D"/>
    <w:rsid w:val="00052F9F"/>
    <w:rsid w:val="00056A0B"/>
    <w:rsid w:val="00061735"/>
    <w:rsid w:val="00064E51"/>
    <w:rsid w:val="0007191B"/>
    <w:rsid w:val="000B09F3"/>
    <w:rsid w:val="000C3E64"/>
    <w:rsid w:val="000D07FA"/>
    <w:rsid w:val="000E4E7B"/>
    <w:rsid w:val="000E6049"/>
    <w:rsid w:val="000F154E"/>
    <w:rsid w:val="001110D4"/>
    <w:rsid w:val="00120918"/>
    <w:rsid w:val="00125487"/>
    <w:rsid w:val="00127672"/>
    <w:rsid w:val="00130B4F"/>
    <w:rsid w:val="0014110A"/>
    <w:rsid w:val="0014587D"/>
    <w:rsid w:val="001563FD"/>
    <w:rsid w:val="00161926"/>
    <w:rsid w:val="00163AB6"/>
    <w:rsid w:val="00167489"/>
    <w:rsid w:val="001704F7"/>
    <w:rsid w:val="00187E46"/>
    <w:rsid w:val="0019257F"/>
    <w:rsid w:val="001A53F2"/>
    <w:rsid w:val="001D6833"/>
    <w:rsid w:val="001D7913"/>
    <w:rsid w:val="001E105A"/>
    <w:rsid w:val="001E2F36"/>
    <w:rsid w:val="001E54CB"/>
    <w:rsid w:val="001F3D66"/>
    <w:rsid w:val="00226A39"/>
    <w:rsid w:val="0023647D"/>
    <w:rsid w:val="002374E9"/>
    <w:rsid w:val="00267408"/>
    <w:rsid w:val="00267D7B"/>
    <w:rsid w:val="0027179B"/>
    <w:rsid w:val="0027722B"/>
    <w:rsid w:val="00284BCE"/>
    <w:rsid w:val="00290F77"/>
    <w:rsid w:val="002A20A9"/>
    <w:rsid w:val="002B2460"/>
    <w:rsid w:val="002B4092"/>
    <w:rsid w:val="002B7A0B"/>
    <w:rsid w:val="002D391A"/>
    <w:rsid w:val="002D3DB5"/>
    <w:rsid w:val="002E5342"/>
    <w:rsid w:val="002F7076"/>
    <w:rsid w:val="00300532"/>
    <w:rsid w:val="003017E6"/>
    <w:rsid w:val="00305781"/>
    <w:rsid w:val="00323856"/>
    <w:rsid w:val="00334603"/>
    <w:rsid w:val="00342B80"/>
    <w:rsid w:val="003449D2"/>
    <w:rsid w:val="003519BE"/>
    <w:rsid w:val="00352E47"/>
    <w:rsid w:val="00361C67"/>
    <w:rsid w:val="00370B18"/>
    <w:rsid w:val="00372B1D"/>
    <w:rsid w:val="003873EF"/>
    <w:rsid w:val="00396A38"/>
    <w:rsid w:val="003A3763"/>
    <w:rsid w:val="003B112A"/>
    <w:rsid w:val="003B5922"/>
    <w:rsid w:val="003C64C6"/>
    <w:rsid w:val="003C6EA0"/>
    <w:rsid w:val="003D3769"/>
    <w:rsid w:val="003E1511"/>
    <w:rsid w:val="003E664C"/>
    <w:rsid w:val="003F2CD2"/>
    <w:rsid w:val="003F6D08"/>
    <w:rsid w:val="00402652"/>
    <w:rsid w:val="004108E5"/>
    <w:rsid w:val="00410F50"/>
    <w:rsid w:val="00417D37"/>
    <w:rsid w:val="00422EA5"/>
    <w:rsid w:val="0043099C"/>
    <w:rsid w:val="00444ADC"/>
    <w:rsid w:val="00446590"/>
    <w:rsid w:val="0045278A"/>
    <w:rsid w:val="00453897"/>
    <w:rsid w:val="00456932"/>
    <w:rsid w:val="00461AD4"/>
    <w:rsid w:val="00462212"/>
    <w:rsid w:val="00463A4A"/>
    <w:rsid w:val="00472461"/>
    <w:rsid w:val="00485488"/>
    <w:rsid w:val="0048551D"/>
    <w:rsid w:val="004A08B9"/>
    <w:rsid w:val="004C4BB2"/>
    <w:rsid w:val="004E48A1"/>
    <w:rsid w:val="004E5B8D"/>
    <w:rsid w:val="004E643B"/>
    <w:rsid w:val="004E66DD"/>
    <w:rsid w:val="004F6524"/>
    <w:rsid w:val="00500239"/>
    <w:rsid w:val="005050CC"/>
    <w:rsid w:val="00515425"/>
    <w:rsid w:val="00541481"/>
    <w:rsid w:val="0054762C"/>
    <w:rsid w:val="00552374"/>
    <w:rsid w:val="00555C8D"/>
    <w:rsid w:val="00560DDA"/>
    <w:rsid w:val="00561E8A"/>
    <w:rsid w:val="00565665"/>
    <w:rsid w:val="00571463"/>
    <w:rsid w:val="00580ABB"/>
    <w:rsid w:val="005867DA"/>
    <w:rsid w:val="00593A74"/>
    <w:rsid w:val="00594223"/>
    <w:rsid w:val="00594F0F"/>
    <w:rsid w:val="005C0FC5"/>
    <w:rsid w:val="005C34D5"/>
    <w:rsid w:val="005C4204"/>
    <w:rsid w:val="005D2541"/>
    <w:rsid w:val="005D6117"/>
    <w:rsid w:val="005E02F1"/>
    <w:rsid w:val="005E7648"/>
    <w:rsid w:val="005F2CDB"/>
    <w:rsid w:val="00606DA1"/>
    <w:rsid w:val="00632D8D"/>
    <w:rsid w:val="00633F45"/>
    <w:rsid w:val="00637393"/>
    <w:rsid w:val="00641EB4"/>
    <w:rsid w:val="0064701D"/>
    <w:rsid w:val="006524A6"/>
    <w:rsid w:val="006554C9"/>
    <w:rsid w:val="006668EA"/>
    <w:rsid w:val="00673C4E"/>
    <w:rsid w:val="00675D56"/>
    <w:rsid w:val="00683AE2"/>
    <w:rsid w:val="006914E6"/>
    <w:rsid w:val="00693217"/>
    <w:rsid w:val="00695B13"/>
    <w:rsid w:val="006B10F3"/>
    <w:rsid w:val="006C0D83"/>
    <w:rsid w:val="006C5745"/>
    <w:rsid w:val="006C6E75"/>
    <w:rsid w:val="006D030F"/>
    <w:rsid w:val="006D1ED5"/>
    <w:rsid w:val="006D2768"/>
    <w:rsid w:val="006D3760"/>
    <w:rsid w:val="006E0622"/>
    <w:rsid w:val="006E525D"/>
    <w:rsid w:val="00700669"/>
    <w:rsid w:val="00707236"/>
    <w:rsid w:val="0070756A"/>
    <w:rsid w:val="00710FE0"/>
    <w:rsid w:val="007126EF"/>
    <w:rsid w:val="00726D05"/>
    <w:rsid w:val="00735673"/>
    <w:rsid w:val="007427B9"/>
    <w:rsid w:val="007456D9"/>
    <w:rsid w:val="0077369E"/>
    <w:rsid w:val="00773D8D"/>
    <w:rsid w:val="00780B11"/>
    <w:rsid w:val="00782D72"/>
    <w:rsid w:val="007842CF"/>
    <w:rsid w:val="0079198C"/>
    <w:rsid w:val="00792655"/>
    <w:rsid w:val="007A05A9"/>
    <w:rsid w:val="007B3EE2"/>
    <w:rsid w:val="007C4B4F"/>
    <w:rsid w:val="007D11FC"/>
    <w:rsid w:val="007D6E61"/>
    <w:rsid w:val="00800908"/>
    <w:rsid w:val="00837373"/>
    <w:rsid w:val="00841705"/>
    <w:rsid w:val="00843611"/>
    <w:rsid w:val="008538EE"/>
    <w:rsid w:val="00860187"/>
    <w:rsid w:val="008631A0"/>
    <w:rsid w:val="008734EE"/>
    <w:rsid w:val="0088207B"/>
    <w:rsid w:val="00883F29"/>
    <w:rsid w:val="00885FA0"/>
    <w:rsid w:val="0089016C"/>
    <w:rsid w:val="00895511"/>
    <w:rsid w:val="008B1683"/>
    <w:rsid w:val="008D4D1B"/>
    <w:rsid w:val="008E0642"/>
    <w:rsid w:val="008E5AAE"/>
    <w:rsid w:val="008F24DB"/>
    <w:rsid w:val="008F651A"/>
    <w:rsid w:val="009148CC"/>
    <w:rsid w:val="00925B53"/>
    <w:rsid w:val="0093307A"/>
    <w:rsid w:val="0093612C"/>
    <w:rsid w:val="0093763A"/>
    <w:rsid w:val="00945B9F"/>
    <w:rsid w:val="00994460"/>
    <w:rsid w:val="00996CC1"/>
    <w:rsid w:val="009A107C"/>
    <w:rsid w:val="00A010C5"/>
    <w:rsid w:val="00A04F30"/>
    <w:rsid w:val="00A133EC"/>
    <w:rsid w:val="00A20DE8"/>
    <w:rsid w:val="00A3264C"/>
    <w:rsid w:val="00A35649"/>
    <w:rsid w:val="00A35F1A"/>
    <w:rsid w:val="00A36D37"/>
    <w:rsid w:val="00A37CD8"/>
    <w:rsid w:val="00A448AE"/>
    <w:rsid w:val="00A5135E"/>
    <w:rsid w:val="00A5583F"/>
    <w:rsid w:val="00A66BCA"/>
    <w:rsid w:val="00A66CE4"/>
    <w:rsid w:val="00A716D9"/>
    <w:rsid w:val="00A82FA3"/>
    <w:rsid w:val="00AA1462"/>
    <w:rsid w:val="00AC188C"/>
    <w:rsid w:val="00AC193F"/>
    <w:rsid w:val="00AC502D"/>
    <w:rsid w:val="00AD22E5"/>
    <w:rsid w:val="00AD33DD"/>
    <w:rsid w:val="00AD6DDD"/>
    <w:rsid w:val="00AE4B6D"/>
    <w:rsid w:val="00AE69CA"/>
    <w:rsid w:val="00AE7090"/>
    <w:rsid w:val="00AF2CCC"/>
    <w:rsid w:val="00AF5265"/>
    <w:rsid w:val="00AF69DD"/>
    <w:rsid w:val="00B021EE"/>
    <w:rsid w:val="00B10211"/>
    <w:rsid w:val="00B33642"/>
    <w:rsid w:val="00B417AC"/>
    <w:rsid w:val="00B436F1"/>
    <w:rsid w:val="00B45166"/>
    <w:rsid w:val="00B505CD"/>
    <w:rsid w:val="00B65BD1"/>
    <w:rsid w:val="00B713C8"/>
    <w:rsid w:val="00B86F40"/>
    <w:rsid w:val="00B942A8"/>
    <w:rsid w:val="00BC0E6E"/>
    <w:rsid w:val="00BC3532"/>
    <w:rsid w:val="00BC70E2"/>
    <w:rsid w:val="00BD0617"/>
    <w:rsid w:val="00BD0942"/>
    <w:rsid w:val="00BD7692"/>
    <w:rsid w:val="00BE6374"/>
    <w:rsid w:val="00BF58BC"/>
    <w:rsid w:val="00C024B7"/>
    <w:rsid w:val="00C03D89"/>
    <w:rsid w:val="00C11DED"/>
    <w:rsid w:val="00C1647B"/>
    <w:rsid w:val="00C16E0A"/>
    <w:rsid w:val="00C25360"/>
    <w:rsid w:val="00C36BFF"/>
    <w:rsid w:val="00C4094A"/>
    <w:rsid w:val="00C53DED"/>
    <w:rsid w:val="00C575ED"/>
    <w:rsid w:val="00C64A15"/>
    <w:rsid w:val="00C65C0C"/>
    <w:rsid w:val="00C71228"/>
    <w:rsid w:val="00C839F9"/>
    <w:rsid w:val="00C9192A"/>
    <w:rsid w:val="00C924D0"/>
    <w:rsid w:val="00C95500"/>
    <w:rsid w:val="00C961DA"/>
    <w:rsid w:val="00C9785F"/>
    <w:rsid w:val="00CA0490"/>
    <w:rsid w:val="00CA2149"/>
    <w:rsid w:val="00CA4BF3"/>
    <w:rsid w:val="00CB03B5"/>
    <w:rsid w:val="00CB06EE"/>
    <w:rsid w:val="00CB34D7"/>
    <w:rsid w:val="00CC2EAF"/>
    <w:rsid w:val="00CE1BB8"/>
    <w:rsid w:val="00CF0FB4"/>
    <w:rsid w:val="00CF2337"/>
    <w:rsid w:val="00D00EB2"/>
    <w:rsid w:val="00D015FC"/>
    <w:rsid w:val="00D04EC4"/>
    <w:rsid w:val="00D43CB4"/>
    <w:rsid w:val="00D46327"/>
    <w:rsid w:val="00D724B6"/>
    <w:rsid w:val="00D82AEC"/>
    <w:rsid w:val="00D9180D"/>
    <w:rsid w:val="00D9764C"/>
    <w:rsid w:val="00DA1195"/>
    <w:rsid w:val="00DB0876"/>
    <w:rsid w:val="00DC0A43"/>
    <w:rsid w:val="00DC1121"/>
    <w:rsid w:val="00DC235E"/>
    <w:rsid w:val="00DD755C"/>
    <w:rsid w:val="00DF1447"/>
    <w:rsid w:val="00DF5A24"/>
    <w:rsid w:val="00E05488"/>
    <w:rsid w:val="00E11D66"/>
    <w:rsid w:val="00E150F8"/>
    <w:rsid w:val="00E15A46"/>
    <w:rsid w:val="00E16967"/>
    <w:rsid w:val="00E16DF0"/>
    <w:rsid w:val="00E23BAA"/>
    <w:rsid w:val="00E305D1"/>
    <w:rsid w:val="00E5075C"/>
    <w:rsid w:val="00E615BE"/>
    <w:rsid w:val="00E65EA6"/>
    <w:rsid w:val="00E6687D"/>
    <w:rsid w:val="00E70BFC"/>
    <w:rsid w:val="00E84F44"/>
    <w:rsid w:val="00E976C3"/>
    <w:rsid w:val="00EA18F8"/>
    <w:rsid w:val="00EA1FA1"/>
    <w:rsid w:val="00EA6BF8"/>
    <w:rsid w:val="00EE6C2D"/>
    <w:rsid w:val="00EE75BC"/>
    <w:rsid w:val="00EE7D09"/>
    <w:rsid w:val="00EF1073"/>
    <w:rsid w:val="00EF31AA"/>
    <w:rsid w:val="00EF4BA4"/>
    <w:rsid w:val="00F1561E"/>
    <w:rsid w:val="00F158CD"/>
    <w:rsid w:val="00F31AB6"/>
    <w:rsid w:val="00F45F89"/>
    <w:rsid w:val="00F465EB"/>
    <w:rsid w:val="00F51BBB"/>
    <w:rsid w:val="00F51BD9"/>
    <w:rsid w:val="00F563B0"/>
    <w:rsid w:val="00F6049A"/>
    <w:rsid w:val="00F612B6"/>
    <w:rsid w:val="00F66243"/>
    <w:rsid w:val="00F823DD"/>
    <w:rsid w:val="00F83965"/>
    <w:rsid w:val="00F858CD"/>
    <w:rsid w:val="00F86E9F"/>
    <w:rsid w:val="00F92149"/>
    <w:rsid w:val="00F93554"/>
    <w:rsid w:val="00F9560F"/>
    <w:rsid w:val="00FA0FE1"/>
    <w:rsid w:val="00FA2611"/>
    <w:rsid w:val="00FB1E9A"/>
    <w:rsid w:val="00FB7F4F"/>
    <w:rsid w:val="00FC10C2"/>
    <w:rsid w:val="00FD00B0"/>
    <w:rsid w:val="00FE5913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5668F"/>
  <w15:chartTrackingRefBased/>
  <w15:docId w15:val="{6546E123-8C0F-477C-9730-8ADA69FF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668E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6668EA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E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E48A1"/>
  </w:style>
  <w:style w:type="paragraph" w:styleId="Stopka">
    <w:name w:val="footer"/>
    <w:basedOn w:val="Normalny"/>
    <w:link w:val="StopkaZnak"/>
    <w:uiPriority w:val="99"/>
    <w:unhideWhenUsed/>
    <w:rsid w:val="004E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8A1"/>
  </w:style>
  <w:style w:type="table" w:styleId="Tabela-Siatka">
    <w:name w:val="Table Grid"/>
    <w:basedOn w:val="Standardowy"/>
    <w:uiPriority w:val="39"/>
    <w:rsid w:val="004E4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6668EA"/>
    <w:rPr>
      <w:rFonts w:eastAsia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668EA"/>
    <w:rPr>
      <w:rFonts w:eastAsia="Times New Roman"/>
      <w:b/>
      <w:bCs/>
      <w:szCs w:val="24"/>
      <w:lang w:eastAsia="pl-PL"/>
    </w:rPr>
  </w:style>
  <w:style w:type="paragraph" w:customStyle="1" w:styleId="Default">
    <w:name w:val="Default"/>
    <w:qFormat/>
    <w:rsid w:val="005D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6554C9"/>
    <w:pPr>
      <w:ind w:left="720"/>
      <w:contextualSpacing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6554C9"/>
  </w:style>
  <w:style w:type="paragraph" w:customStyle="1" w:styleId="pkt">
    <w:name w:val="pkt"/>
    <w:basedOn w:val="Normalny"/>
    <w:rsid w:val="00C9192A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pl-PL"/>
    </w:rPr>
  </w:style>
  <w:style w:type="table" w:customStyle="1" w:styleId="Tabela-Siatka1">
    <w:name w:val="Tabela - Siatka1"/>
    <w:basedOn w:val="Standardowy"/>
    <w:uiPriority w:val="59"/>
    <w:rsid w:val="005C4204"/>
    <w:pPr>
      <w:spacing w:before="100" w:beforeAutospacing="1" w:after="100" w:afterAutospacing="1" w:line="240" w:lineRule="auto"/>
      <w:jc w:val="both"/>
    </w:pPr>
    <w:rPr>
      <w:rFonts w:asciiTheme="minorHAnsi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E5855-BD2B-4750-8A02-DFE2CE5F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Małgorzata Szczepańska</cp:lastModifiedBy>
  <cp:revision>2</cp:revision>
  <cp:lastPrinted>2024-11-13T10:45:00Z</cp:lastPrinted>
  <dcterms:created xsi:type="dcterms:W3CDTF">2024-11-13T10:49:00Z</dcterms:created>
  <dcterms:modified xsi:type="dcterms:W3CDTF">2024-11-13T10:49:00Z</dcterms:modified>
</cp:coreProperties>
</file>