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4D965994" w14:textId="77777777" w:rsidR="008B75E2" w:rsidRPr="008B75E2" w:rsidRDefault="008B75E2" w:rsidP="008B75E2">
      <w:pPr>
        <w:spacing w:after="60"/>
        <w:jc w:val="both"/>
        <w:rPr>
          <w:rFonts w:ascii="Arial" w:hAnsi="Arial" w:cs="Arial"/>
          <w:i/>
          <w:iCs/>
          <w:vanish/>
          <w:sz w:val="20"/>
          <w:szCs w:val="20"/>
        </w:rPr>
      </w:pPr>
      <w:bookmarkStart w:id="0" w:name="_Toc19080548"/>
      <w:bookmarkStart w:id="1" w:name="_Toc458753200"/>
      <w:bookmarkStart w:id="2" w:name="_Toc514924634"/>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3" w:name="_Toc69906762"/>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354DCDF3"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032CBA">
        <w:rPr>
          <w:rFonts w:ascii="Arial" w:hAnsi="Arial" w:cs="Arial"/>
          <w:b/>
          <w:bCs/>
          <w:iCs/>
          <w:sz w:val="16"/>
          <w:szCs w:val="16"/>
        </w:rPr>
        <w:t>6</w:t>
      </w:r>
      <w:r w:rsidRPr="008B75E2">
        <w:rPr>
          <w:rFonts w:ascii="Arial" w:hAnsi="Arial" w:cs="Arial"/>
          <w:b/>
          <w:bCs/>
          <w:iCs/>
          <w:sz w:val="16"/>
          <w:szCs w:val="16"/>
        </w:rPr>
        <w:t>.</w:t>
      </w:r>
      <w:r w:rsidR="00D7443A">
        <w:rPr>
          <w:rFonts w:ascii="Arial" w:hAnsi="Arial" w:cs="Arial"/>
          <w:b/>
          <w:bCs/>
          <w:iCs/>
          <w:sz w:val="16"/>
          <w:szCs w:val="16"/>
        </w:rPr>
        <w:t>2</w:t>
      </w:r>
      <w:r w:rsidRPr="008B75E2">
        <w:rPr>
          <w:rFonts w:ascii="Arial" w:hAnsi="Arial" w:cs="Arial"/>
          <w:b/>
          <w:bCs/>
          <w:iCs/>
          <w:sz w:val="16"/>
          <w:szCs w:val="16"/>
        </w:rPr>
        <w:t>.202</w:t>
      </w:r>
      <w:r w:rsidR="00D7443A">
        <w:rPr>
          <w:rFonts w:ascii="Arial" w:hAnsi="Arial" w:cs="Arial"/>
          <w:b/>
          <w:bCs/>
          <w:iCs/>
          <w:sz w:val="16"/>
          <w:szCs w:val="16"/>
        </w:rPr>
        <w:t>3</w:t>
      </w:r>
      <w:r w:rsidRPr="008B75E2">
        <w:rPr>
          <w:rFonts w:ascii="Arial" w:hAnsi="Arial" w:cs="Arial"/>
          <w:b/>
          <w:bCs/>
          <w:iCs/>
          <w:sz w:val="16"/>
          <w:szCs w:val="16"/>
        </w:rPr>
        <w:t>.AP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D7443A" w:rsidRPr="008B75E2" w14:paraId="430396EE" w14:textId="77777777" w:rsidTr="006A6A87">
        <w:trPr>
          <w:trHeight w:val="1324"/>
        </w:trPr>
        <w:tc>
          <w:tcPr>
            <w:tcW w:w="4252" w:type="dxa"/>
            <w:tcBorders>
              <w:top w:val="single" w:sz="4" w:space="0" w:color="auto"/>
              <w:left w:val="nil"/>
              <w:bottom w:val="nil"/>
              <w:right w:val="nil"/>
            </w:tcBorders>
          </w:tcPr>
          <w:p w14:paraId="2B012DEA" w14:textId="77777777" w:rsidR="00D7443A" w:rsidRPr="008B75E2" w:rsidRDefault="00D7443A" w:rsidP="006A6A87">
            <w:pPr>
              <w:spacing w:line="360" w:lineRule="auto"/>
              <w:rPr>
                <w:rFonts w:ascii="Arial" w:hAnsi="Arial" w:cs="Arial"/>
                <w:sz w:val="16"/>
                <w:szCs w:val="16"/>
              </w:rPr>
            </w:pPr>
          </w:p>
          <w:p w14:paraId="674B2CFE" w14:textId="77777777" w:rsidR="00D7443A" w:rsidRPr="008B75E2" w:rsidRDefault="00D7443A" w:rsidP="006A6A87">
            <w:pPr>
              <w:spacing w:line="360" w:lineRule="auto"/>
              <w:rPr>
                <w:rFonts w:ascii="Arial" w:hAnsi="Arial" w:cs="Arial"/>
                <w:sz w:val="16"/>
                <w:szCs w:val="16"/>
              </w:rPr>
            </w:pPr>
            <w:r w:rsidRPr="008B75E2">
              <w:rPr>
                <w:rFonts w:ascii="Arial" w:hAnsi="Arial" w:cs="Arial"/>
                <w:sz w:val="16"/>
                <w:szCs w:val="16"/>
              </w:rPr>
              <w:t>Nazwa i siedziba Zamawiającego:</w:t>
            </w:r>
          </w:p>
          <w:p w14:paraId="4A09F4F3" w14:textId="77777777" w:rsidR="00D7443A" w:rsidRPr="008B75E2" w:rsidRDefault="00D7443A" w:rsidP="006A6A87">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B06DE99" w14:textId="77777777" w:rsidR="00D7443A" w:rsidRPr="008B75E2" w:rsidRDefault="00D7443A" w:rsidP="006A6A87">
            <w:pPr>
              <w:rPr>
                <w:rFonts w:ascii="Arial" w:hAnsi="Arial" w:cs="Arial"/>
                <w:sz w:val="16"/>
                <w:szCs w:val="16"/>
              </w:rPr>
            </w:pPr>
          </w:p>
          <w:p w14:paraId="519688FE" w14:textId="77777777" w:rsidR="00D7443A" w:rsidRPr="008B75E2" w:rsidRDefault="00D7443A" w:rsidP="006A6A87">
            <w:pPr>
              <w:rPr>
                <w:rFonts w:ascii="Arial" w:hAnsi="Arial" w:cs="Arial"/>
                <w:sz w:val="16"/>
                <w:szCs w:val="16"/>
              </w:rPr>
            </w:pPr>
            <w:r w:rsidRPr="008B75E2">
              <w:rPr>
                <w:rFonts w:ascii="Arial" w:hAnsi="Arial" w:cs="Arial"/>
                <w:sz w:val="16"/>
                <w:szCs w:val="16"/>
              </w:rPr>
              <w:t>Agencja Restrukturyzacji i Modernizacji Rolnictwa</w:t>
            </w:r>
          </w:p>
          <w:p w14:paraId="17126A64" w14:textId="77777777" w:rsidR="00D7443A" w:rsidRPr="008B75E2" w:rsidRDefault="00D7443A" w:rsidP="006A6A87">
            <w:pPr>
              <w:rPr>
                <w:rFonts w:ascii="Arial" w:hAnsi="Arial" w:cs="Arial"/>
                <w:sz w:val="16"/>
                <w:szCs w:val="16"/>
              </w:rPr>
            </w:pPr>
            <w:r w:rsidRPr="008B75E2">
              <w:rPr>
                <w:rFonts w:ascii="Arial" w:hAnsi="Arial" w:cs="Arial"/>
                <w:sz w:val="16"/>
                <w:szCs w:val="16"/>
              </w:rPr>
              <w:t>Lubelski Oddział Regionalny</w:t>
            </w:r>
          </w:p>
          <w:p w14:paraId="38884A4E" w14:textId="77777777" w:rsidR="00D7443A" w:rsidRPr="008B75E2" w:rsidRDefault="00D7443A" w:rsidP="006A6A87">
            <w:pPr>
              <w:rPr>
                <w:rFonts w:ascii="Arial" w:hAnsi="Arial" w:cs="Arial"/>
                <w:sz w:val="16"/>
                <w:szCs w:val="16"/>
              </w:rPr>
            </w:pPr>
            <w:r w:rsidRPr="008B75E2">
              <w:rPr>
                <w:rFonts w:ascii="Arial" w:hAnsi="Arial" w:cs="Arial"/>
                <w:sz w:val="16"/>
                <w:szCs w:val="16"/>
              </w:rPr>
              <w:t xml:space="preserve">Elizówka </w:t>
            </w:r>
            <w:r>
              <w:rPr>
                <w:rFonts w:ascii="Arial" w:hAnsi="Arial" w:cs="Arial"/>
                <w:sz w:val="16"/>
                <w:szCs w:val="16"/>
              </w:rPr>
              <w:t>ul. Szafranowa 6</w:t>
            </w:r>
          </w:p>
          <w:p w14:paraId="5F977337" w14:textId="77777777" w:rsidR="00D7443A" w:rsidRPr="008B75E2" w:rsidRDefault="00D7443A" w:rsidP="006A6A87">
            <w:pPr>
              <w:rPr>
                <w:rFonts w:ascii="Arial" w:hAnsi="Arial" w:cs="Arial"/>
                <w:sz w:val="16"/>
                <w:szCs w:val="16"/>
              </w:rPr>
            </w:pPr>
            <w:r w:rsidRPr="008B75E2">
              <w:rPr>
                <w:rFonts w:ascii="Arial" w:hAnsi="Arial" w:cs="Arial"/>
                <w:sz w:val="16"/>
                <w:szCs w:val="16"/>
              </w:rPr>
              <w:t>21-003 Ciecierzyn</w:t>
            </w:r>
          </w:p>
          <w:p w14:paraId="502BFFDD" w14:textId="77777777" w:rsidR="00D7443A" w:rsidRPr="008B75E2" w:rsidRDefault="00D7443A" w:rsidP="006A6A87">
            <w:pPr>
              <w:rPr>
                <w:rFonts w:ascii="Arial" w:hAnsi="Arial" w:cs="Arial"/>
                <w:b/>
                <w:sz w:val="16"/>
                <w:szCs w:val="16"/>
              </w:rPr>
            </w:pPr>
          </w:p>
        </w:tc>
      </w:tr>
    </w:tbl>
    <w:p w14:paraId="7BC1F389" w14:textId="77777777" w:rsidR="00D7443A" w:rsidRPr="008B75E2" w:rsidRDefault="00D7443A" w:rsidP="00D7443A">
      <w:pPr>
        <w:keepNext/>
        <w:keepLines/>
        <w:spacing w:before="200"/>
        <w:jc w:val="both"/>
        <w:outlineLvl w:val="1"/>
        <w:rPr>
          <w:rFonts w:ascii="Arial" w:eastAsiaTheme="majorEastAsia" w:hAnsi="Arial" w:cs="Arial"/>
          <w:b/>
          <w:bCs/>
          <w:sz w:val="16"/>
          <w:szCs w:val="16"/>
        </w:rPr>
      </w:pPr>
    </w:p>
    <w:p w14:paraId="5AA8CF1F" w14:textId="77777777" w:rsidR="00D7443A" w:rsidRPr="008B75E2" w:rsidRDefault="00D7443A" w:rsidP="00D7443A">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r>
        <w:rPr>
          <w:rFonts w:ascii="Arial" w:hAnsi="Arial" w:cs="Arial"/>
          <w:i/>
          <w:iCs/>
          <w:sz w:val="16"/>
          <w:szCs w:val="16"/>
        </w:rPr>
        <w:t>ś</w:t>
      </w:r>
      <w:r w:rsidRPr="00221E05">
        <w:rPr>
          <w:rFonts w:ascii="Arial" w:hAnsi="Arial" w:cs="Arial"/>
          <w:i/>
          <w:iCs/>
          <w:sz w:val="16"/>
          <w:szCs w:val="16"/>
        </w:rPr>
        <w:t>wiadczenie usług pocztowych na potrzeby Lubelskiego Oddziału Regionalnego Agencji Restrukturyzacji i Modernizacji Rolnictwa</w:t>
      </w:r>
      <w:r w:rsidRPr="008B75E2">
        <w:rPr>
          <w:rFonts w:ascii="Arial" w:hAnsi="Arial" w:cs="Arial"/>
          <w:sz w:val="16"/>
          <w:szCs w:val="16"/>
        </w:rPr>
        <w:t>, zgodnie z wymaganiami określonymi w Specyfikacji Warunków Zamówieni oferujemy realizację przedmiotu zamówienia za:</w:t>
      </w:r>
    </w:p>
    <w:p w14:paraId="191EB7F3" w14:textId="77777777" w:rsidR="00D7443A" w:rsidRPr="008B75E2" w:rsidRDefault="00D7443A" w:rsidP="00D7443A">
      <w:pPr>
        <w:ind w:firstLine="709"/>
        <w:jc w:val="both"/>
        <w:rPr>
          <w:rFonts w:ascii="Arial" w:hAnsi="Arial" w:cs="Arial"/>
          <w:sz w:val="16"/>
          <w:szCs w:val="16"/>
        </w:rPr>
      </w:pPr>
    </w:p>
    <w:p w14:paraId="4A839708" w14:textId="77777777" w:rsidR="00D7443A" w:rsidRPr="00221E05" w:rsidRDefault="00D7443A" w:rsidP="00D7443A">
      <w:pPr>
        <w:tabs>
          <w:tab w:val="left" w:pos="284"/>
        </w:tabs>
        <w:spacing w:before="120" w:after="120" w:line="276" w:lineRule="auto"/>
        <w:ind w:left="142"/>
        <w:jc w:val="both"/>
        <w:rPr>
          <w:rFonts w:ascii="Arial" w:hAnsi="Arial" w:cs="Arial"/>
          <w:b/>
          <w:sz w:val="16"/>
          <w:szCs w:val="16"/>
        </w:rPr>
      </w:pPr>
      <w:r>
        <w:rPr>
          <w:rFonts w:ascii="Arial" w:hAnsi="Arial" w:cs="Arial"/>
          <w:b/>
          <w:sz w:val="16"/>
          <w:szCs w:val="16"/>
        </w:rPr>
        <w:t>Łączną cenę oferty</w:t>
      </w:r>
      <w:r w:rsidRPr="00221E05">
        <w:rPr>
          <w:rFonts w:ascii="Arial" w:hAnsi="Arial" w:cs="Arial"/>
          <w:b/>
          <w:sz w:val="16"/>
          <w:szCs w:val="16"/>
        </w:rPr>
        <w:t xml:space="preserve"> brutto ............................... zł, słownie .....................................................................</w:t>
      </w:r>
    </w:p>
    <w:p w14:paraId="3545D8C3" w14:textId="77777777" w:rsidR="00D7443A" w:rsidRPr="00221E05" w:rsidRDefault="00D7443A" w:rsidP="00D7443A">
      <w:pPr>
        <w:tabs>
          <w:tab w:val="left" w:pos="284"/>
        </w:tabs>
        <w:spacing w:before="120" w:after="120" w:line="276" w:lineRule="auto"/>
        <w:ind w:left="142"/>
        <w:jc w:val="both"/>
        <w:rPr>
          <w:rFonts w:ascii="Arial" w:hAnsi="Arial" w:cs="Arial"/>
          <w:sz w:val="16"/>
          <w:szCs w:val="16"/>
        </w:rPr>
      </w:pPr>
      <w:r w:rsidRPr="00221E05">
        <w:rPr>
          <w:rFonts w:ascii="Arial" w:hAnsi="Arial" w:cs="Arial"/>
          <w:sz w:val="16"/>
          <w:szCs w:val="16"/>
        </w:rPr>
        <w:t>w tym podatek VAT w wysokości …………….…. zł.</w:t>
      </w:r>
    </w:p>
    <w:p w14:paraId="539975EC" w14:textId="001E91BE" w:rsidR="00D7443A" w:rsidRPr="001E7B8B" w:rsidRDefault="00D7443A" w:rsidP="00D7443A">
      <w:pPr>
        <w:autoSpaceDE w:val="0"/>
        <w:autoSpaceDN w:val="0"/>
        <w:adjustRightInd w:val="0"/>
        <w:spacing w:before="120" w:after="120" w:line="276" w:lineRule="auto"/>
        <w:ind w:left="142"/>
        <w:jc w:val="both"/>
        <w:rPr>
          <w:rFonts w:ascii="Arial" w:hAnsi="Arial" w:cs="Arial"/>
          <w:bCs/>
          <w:sz w:val="16"/>
          <w:szCs w:val="16"/>
        </w:rPr>
      </w:pPr>
      <w:r w:rsidRPr="00221E05">
        <w:rPr>
          <w:rFonts w:ascii="Arial" w:hAnsi="Arial" w:cs="Arial"/>
          <w:b/>
          <w:sz w:val="16"/>
          <w:szCs w:val="16"/>
        </w:rPr>
        <w:t xml:space="preserve">zgodnie z załączoną kalkulacją (wypełniony </w:t>
      </w:r>
      <w:r>
        <w:rPr>
          <w:rFonts w:ascii="Arial" w:hAnsi="Arial" w:cs="Arial"/>
          <w:b/>
          <w:sz w:val="16"/>
          <w:szCs w:val="16"/>
        </w:rPr>
        <w:t>formularz cenowy - Z</w:t>
      </w:r>
      <w:r w:rsidRPr="00221E05">
        <w:rPr>
          <w:rFonts w:ascii="Arial" w:hAnsi="Arial" w:cs="Arial"/>
          <w:b/>
          <w:sz w:val="16"/>
          <w:szCs w:val="16"/>
        </w:rPr>
        <w:t>ałącznik nr 1</w:t>
      </w:r>
      <w:r>
        <w:rPr>
          <w:rFonts w:ascii="Arial" w:hAnsi="Arial" w:cs="Arial"/>
          <w:b/>
          <w:sz w:val="16"/>
          <w:szCs w:val="16"/>
        </w:rPr>
        <w:t>A</w:t>
      </w:r>
      <w:r w:rsidRPr="00221E05">
        <w:rPr>
          <w:rFonts w:ascii="Arial" w:hAnsi="Arial" w:cs="Arial"/>
          <w:b/>
          <w:sz w:val="16"/>
          <w:szCs w:val="16"/>
        </w:rPr>
        <w:t xml:space="preserve"> do </w:t>
      </w:r>
      <w:r>
        <w:rPr>
          <w:rFonts w:ascii="Arial" w:hAnsi="Arial" w:cs="Arial"/>
          <w:b/>
          <w:sz w:val="16"/>
          <w:szCs w:val="16"/>
        </w:rPr>
        <w:t>SWZ</w:t>
      </w:r>
      <w:r w:rsidRPr="00221E05">
        <w:rPr>
          <w:rFonts w:ascii="Arial" w:hAnsi="Arial" w:cs="Arial"/>
          <w:b/>
          <w:bCs/>
          <w:sz w:val="16"/>
          <w:szCs w:val="16"/>
        </w:rPr>
        <w:t>)</w:t>
      </w:r>
      <w:r w:rsidRPr="00221E05">
        <w:rPr>
          <w:rFonts w:ascii="Arial" w:hAnsi="Arial" w:cs="Arial"/>
          <w:b/>
          <w:sz w:val="16"/>
          <w:szCs w:val="16"/>
        </w:rPr>
        <w:t xml:space="preserve"> </w:t>
      </w:r>
      <w:r w:rsidRPr="001E7B8B">
        <w:rPr>
          <w:rFonts w:ascii="Arial" w:hAnsi="Arial" w:cs="Arial"/>
          <w:bCs/>
          <w:sz w:val="16"/>
          <w:szCs w:val="16"/>
        </w:rPr>
        <w:t>uwzględniającą wykonanie wszystkich czynności, o których mowa w załączniku nr 8 do SWZ.</w:t>
      </w:r>
      <w:r>
        <w:rPr>
          <w:rFonts w:ascii="Arial" w:hAnsi="Arial" w:cs="Arial"/>
          <w:bCs/>
          <w:sz w:val="16"/>
          <w:szCs w:val="16"/>
        </w:rPr>
        <w:t xml:space="preserve"> </w:t>
      </w:r>
    </w:p>
    <w:p w14:paraId="414DCAB5" w14:textId="77777777" w:rsidR="00D7443A" w:rsidRDefault="00D7443A" w:rsidP="00D7443A">
      <w:pPr>
        <w:spacing w:before="120" w:after="120" w:line="276" w:lineRule="auto"/>
        <w:jc w:val="both"/>
        <w:rPr>
          <w:rFonts w:ascii="Arial" w:hAnsi="Arial" w:cs="Arial"/>
          <w:bCs/>
          <w:color w:val="000000"/>
          <w:sz w:val="16"/>
          <w:szCs w:val="16"/>
        </w:rPr>
      </w:pPr>
    </w:p>
    <w:p w14:paraId="606651C7" w14:textId="77777777" w:rsidR="00D7443A" w:rsidRPr="00B14E7E" w:rsidRDefault="00D7443A" w:rsidP="00D7443A">
      <w:pPr>
        <w:spacing w:before="120" w:after="120" w:line="276" w:lineRule="auto"/>
        <w:jc w:val="both"/>
        <w:rPr>
          <w:rFonts w:ascii="Arial" w:hAnsi="Arial" w:cs="Arial"/>
          <w:bCs/>
          <w:color w:val="000000"/>
          <w:sz w:val="16"/>
          <w:szCs w:val="16"/>
        </w:rPr>
      </w:pPr>
      <w:r w:rsidRPr="00B14E7E">
        <w:rPr>
          <w:rFonts w:ascii="Arial" w:hAnsi="Arial" w:cs="Arial"/>
          <w:bCs/>
          <w:color w:val="000000"/>
          <w:sz w:val="16"/>
          <w:szCs w:val="16"/>
        </w:rPr>
        <w:t xml:space="preserve">W ramach zaoferowanej ceny oferujemy śledzenie nadanych przesyłek rejestrowanych przez stronę internetową: </w:t>
      </w:r>
      <w:r w:rsidRPr="00B14E7E">
        <w:rPr>
          <w:rFonts w:ascii="Arial" w:hAnsi="Arial" w:cs="Arial"/>
          <w:b/>
          <w:bCs/>
          <w:color w:val="000000"/>
          <w:sz w:val="16"/>
          <w:szCs w:val="16"/>
        </w:rPr>
        <w:t>TAK/NIE</w:t>
      </w:r>
      <w:r w:rsidRPr="00B14E7E">
        <w:rPr>
          <w:rFonts w:ascii="Arial" w:hAnsi="Arial" w:cs="Arial"/>
          <w:bCs/>
          <w:color w:val="000000"/>
          <w:sz w:val="16"/>
          <w:szCs w:val="16"/>
        </w:rPr>
        <w:t xml:space="preserve"> * </w:t>
      </w:r>
    </w:p>
    <w:p w14:paraId="505C18D5" w14:textId="77777777" w:rsidR="00D7443A" w:rsidRPr="00B14E7E" w:rsidRDefault="00D7443A" w:rsidP="00D7443A">
      <w:pPr>
        <w:jc w:val="both"/>
        <w:rPr>
          <w:rFonts w:ascii="Arial" w:hAnsi="Arial" w:cs="Arial"/>
          <w:bCs/>
          <w:i/>
          <w:color w:val="000000"/>
          <w:sz w:val="16"/>
          <w:szCs w:val="16"/>
        </w:rPr>
      </w:pPr>
      <w:r w:rsidRPr="00B14E7E">
        <w:rPr>
          <w:rFonts w:ascii="Arial" w:hAnsi="Arial" w:cs="Arial"/>
          <w:bCs/>
          <w:i/>
          <w:color w:val="000000"/>
          <w:sz w:val="16"/>
          <w:szCs w:val="16"/>
        </w:rPr>
        <w:t>Uwagi:</w:t>
      </w:r>
    </w:p>
    <w:p w14:paraId="78317F8A" w14:textId="77777777" w:rsidR="00D7443A" w:rsidRDefault="00D7443A" w:rsidP="00D7443A">
      <w:pPr>
        <w:pStyle w:val="Akapitzlist"/>
        <w:numPr>
          <w:ilvl w:val="0"/>
          <w:numId w:val="64"/>
        </w:numPr>
        <w:jc w:val="both"/>
        <w:rPr>
          <w:rFonts w:ascii="Arial" w:hAnsi="Arial" w:cs="Arial"/>
          <w:bCs/>
          <w:i/>
          <w:color w:val="000000"/>
          <w:sz w:val="16"/>
          <w:szCs w:val="16"/>
        </w:rPr>
      </w:pPr>
      <w:r w:rsidRPr="00B14E7E">
        <w:rPr>
          <w:rFonts w:ascii="Arial" w:hAnsi="Arial" w:cs="Arial"/>
          <w:bCs/>
          <w:i/>
          <w:color w:val="000000"/>
          <w:sz w:val="16"/>
          <w:szCs w:val="16"/>
        </w:rPr>
        <w:t>*niepotrzebne skreślić,</w:t>
      </w:r>
    </w:p>
    <w:p w14:paraId="1DF6BB02" w14:textId="77777777" w:rsidR="00D7443A" w:rsidRPr="00B14E7E" w:rsidRDefault="00D7443A" w:rsidP="00D7443A">
      <w:pPr>
        <w:pStyle w:val="Akapitzlist"/>
        <w:numPr>
          <w:ilvl w:val="0"/>
          <w:numId w:val="64"/>
        </w:numPr>
        <w:jc w:val="both"/>
        <w:rPr>
          <w:rFonts w:ascii="Arial" w:hAnsi="Arial" w:cs="Arial"/>
          <w:bCs/>
          <w:i/>
          <w:color w:val="000000"/>
          <w:sz w:val="16"/>
          <w:szCs w:val="16"/>
        </w:rPr>
      </w:pPr>
      <w:r w:rsidRPr="00B14E7E">
        <w:rPr>
          <w:rFonts w:ascii="Arial" w:hAnsi="Arial" w:cs="Arial"/>
          <w:bCs/>
          <w:i/>
          <w:color w:val="000000"/>
          <w:sz w:val="16"/>
          <w:szCs w:val="16"/>
        </w:rPr>
        <w:t>Jeżeli Wykonawca nie wskaże, że oferuje możliwość śledzenia nadanych przesyłek poprzez stronę internetową, Zamawiający uzna, że brak jest takiej możliwości i oferta tego Wykonawcy otrzyma 0 punktów w kryterium - śledzenie nadanych przesyłek poprzez stronę internetową</w:t>
      </w:r>
    </w:p>
    <w:p w14:paraId="1D710888" w14:textId="77777777" w:rsidR="00D7443A" w:rsidRDefault="00D7443A" w:rsidP="00D7443A">
      <w:pPr>
        <w:jc w:val="both"/>
        <w:rPr>
          <w:rFonts w:ascii="Arial" w:hAnsi="Arial" w:cs="Arial"/>
          <w:sz w:val="16"/>
          <w:szCs w:val="16"/>
        </w:rPr>
      </w:pPr>
    </w:p>
    <w:p w14:paraId="146103DA" w14:textId="77777777" w:rsidR="00D7443A" w:rsidRDefault="00D7443A" w:rsidP="00D7443A">
      <w:pPr>
        <w:jc w:val="both"/>
        <w:rPr>
          <w:rFonts w:ascii="Arial" w:hAnsi="Arial" w:cs="Arial"/>
          <w:sz w:val="16"/>
          <w:szCs w:val="16"/>
        </w:rPr>
      </w:pPr>
    </w:p>
    <w:p w14:paraId="68DD8FBE" w14:textId="77777777" w:rsidR="00D7443A" w:rsidRPr="008B75E2" w:rsidRDefault="00D7443A" w:rsidP="00D7443A">
      <w:pPr>
        <w:jc w:val="both"/>
        <w:rPr>
          <w:rFonts w:ascii="Arial" w:hAnsi="Arial" w:cs="Arial"/>
          <w:sz w:val="16"/>
          <w:szCs w:val="16"/>
        </w:rPr>
      </w:pPr>
      <w:r w:rsidRPr="001E7B8B">
        <w:rPr>
          <w:rFonts w:ascii="Arial" w:hAnsi="Arial" w:cs="Arial"/>
          <w:sz w:val="16"/>
          <w:szCs w:val="16"/>
        </w:rPr>
        <w:t>Oświadczamy, że:</w:t>
      </w:r>
    </w:p>
    <w:p w14:paraId="16E06C27" w14:textId="77777777" w:rsidR="00D7443A" w:rsidRPr="00B14E7E" w:rsidRDefault="00D7443A" w:rsidP="00D7443A">
      <w:pPr>
        <w:numPr>
          <w:ilvl w:val="0"/>
          <w:numId w:val="63"/>
        </w:numPr>
        <w:autoSpaceDE w:val="0"/>
        <w:autoSpaceDN w:val="0"/>
        <w:adjustRightInd w:val="0"/>
        <w:spacing w:before="120" w:after="120" w:line="276" w:lineRule="auto"/>
        <w:ind w:left="426" w:hanging="357"/>
        <w:jc w:val="both"/>
        <w:rPr>
          <w:rFonts w:ascii="Arial" w:eastAsia="Calibri" w:hAnsi="Arial" w:cs="Arial"/>
          <w:color w:val="000000"/>
          <w:sz w:val="16"/>
          <w:szCs w:val="16"/>
          <w:lang w:eastAsia="en-US"/>
        </w:rPr>
      </w:pPr>
      <w:r>
        <w:rPr>
          <w:rFonts w:ascii="Arial" w:hAnsi="Arial" w:cs="Arial"/>
          <w:bCs/>
          <w:sz w:val="16"/>
          <w:szCs w:val="16"/>
        </w:rPr>
        <w:t>Do</w:t>
      </w:r>
      <w:r w:rsidRPr="00DC2AB4">
        <w:rPr>
          <w:rFonts w:ascii="Arial" w:hAnsi="Arial" w:cs="Arial"/>
          <w:bCs/>
          <w:sz w:val="16"/>
          <w:szCs w:val="16"/>
        </w:rPr>
        <w:t xml:space="preserve"> realizacji przedmiotu Umowy w zakresie odbioru przesyłek z lokalizacji Zamawiającego oraz ich dostarczenia do placówek pocztowych przez cały okres realizacji Umowy zatrudni</w:t>
      </w:r>
      <w:r>
        <w:rPr>
          <w:rFonts w:ascii="Arial" w:hAnsi="Arial" w:cs="Arial"/>
          <w:bCs/>
          <w:sz w:val="16"/>
          <w:szCs w:val="16"/>
        </w:rPr>
        <w:t>my</w:t>
      </w:r>
      <w:r w:rsidRPr="00DC2AB4">
        <w:rPr>
          <w:rFonts w:ascii="Arial" w:hAnsi="Arial" w:cs="Arial"/>
          <w:bCs/>
          <w:sz w:val="16"/>
          <w:szCs w:val="16"/>
        </w:rPr>
        <w:t xml:space="preserve"> osoby na podstawie umowy o pracę, jeżeli wykonanie tych czynności polegać będzie na wykonywaniu pracy w sposób określony w art. 22 § 1 ustawy z dnia 26 czerwca 1974 r. – Kodeks pracy.</w:t>
      </w:r>
    </w:p>
    <w:p w14:paraId="1491145F" w14:textId="5D590D92" w:rsidR="001E7B8B" w:rsidRDefault="001E7B8B"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bCs/>
          <w:sz w:val="16"/>
          <w:szCs w:val="16"/>
        </w:rPr>
        <w:t>Oświadczamy</w:t>
      </w:r>
      <w:r w:rsidRPr="001E7B8B">
        <w:rPr>
          <w:rFonts w:ascii="Arial" w:hAnsi="Arial" w:cs="Arial"/>
          <w:sz w:val="16"/>
          <w:szCs w:val="16"/>
        </w:rPr>
        <w:t xml:space="preserve">, że podana w ofercie cena obejmuje całość wynagrodzenia, które uwzględnia w szczególności spełnienie wszystkich wymagań zamawiającego określonych w </w:t>
      </w:r>
      <w:r w:rsidR="00DD393F">
        <w:rPr>
          <w:rFonts w:ascii="Arial" w:hAnsi="Arial" w:cs="Arial"/>
          <w:sz w:val="16"/>
          <w:szCs w:val="16"/>
        </w:rPr>
        <w:t>SWZ</w:t>
      </w:r>
      <w:r w:rsidRPr="001E7B8B">
        <w:rPr>
          <w:rFonts w:ascii="Arial" w:hAnsi="Arial" w:cs="Arial"/>
          <w:sz w:val="16"/>
          <w:szCs w:val="16"/>
        </w:rPr>
        <w:t xml:space="preserve"> z tytułu należytej oraz zgodnej z obowiązującymi przepisami realizacji przedmiotu zamówienia.</w:t>
      </w:r>
    </w:p>
    <w:p w14:paraId="41A909F2"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Zapoznaliśmy się z treścią Specyfikacji Warunków Zamówienia wraz załącznikami (w tym Projektowanymi postanowieniami umowy) i nie wnosimy do niej zastrzeżeń oraz przyjmujemy warunki w niej zawarte.</w:t>
      </w:r>
    </w:p>
    <w:p w14:paraId="11DAD1EE"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Pozyskaliśmy wszystkie informacje pozwalające na sporządzenie oferty oraz wykonanie w/w zamówienia.</w:t>
      </w:r>
    </w:p>
    <w:p w14:paraId="6B869EC8"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Zadeklarowane ceny w ofercie zawierają wszystkie koszty składające się na realizację przedmiotu niniejszego zamówienia. </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(Załącznik nr 8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lastRenderedPageBreak/>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Udział podmiotu trzeciego w realizacji zamówienia w odniesieniu do warunków winien mieć charakter podwykonawstwa, w związku z czym wypełnieniu podlega pkt 6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4"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4"/>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5CD46137" w14:textId="77777777" w:rsidR="00B14E7E" w:rsidRPr="008B75E2" w:rsidRDefault="00B14E7E" w:rsidP="008B75E2">
      <w:pPr>
        <w:spacing w:before="120" w:after="120"/>
        <w:rPr>
          <w:rFonts w:ascii="Arial" w:hAnsi="Arial" w:cs="Arial"/>
          <w:b/>
          <w:sz w:val="16"/>
          <w:szCs w:val="16"/>
          <w:lang w:eastAsia="en-US"/>
        </w:rPr>
      </w:pPr>
    </w:p>
    <w:p w14:paraId="431DBC2E" w14:textId="77777777" w:rsidR="008B75E2" w:rsidRP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lastRenderedPageBreak/>
        <w:t xml:space="preserve">Załącznik nr 2 do SWZ – wzór Oświadczenia </w:t>
      </w:r>
      <w:bookmarkEnd w:id="3"/>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5580C8D0"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1E7B8B">
        <w:rPr>
          <w:rFonts w:ascii="Arial" w:hAnsi="Arial" w:cs="Arial"/>
          <w:b/>
          <w:bCs/>
          <w:iCs/>
          <w:sz w:val="16"/>
          <w:szCs w:val="16"/>
        </w:rPr>
        <w:t>6</w:t>
      </w:r>
      <w:r w:rsidRPr="008B75E2">
        <w:rPr>
          <w:rFonts w:ascii="Arial" w:hAnsi="Arial" w:cs="Arial"/>
          <w:b/>
          <w:bCs/>
          <w:iCs/>
          <w:sz w:val="16"/>
          <w:szCs w:val="16"/>
        </w:rPr>
        <w:t>.</w:t>
      </w:r>
      <w:r w:rsidR="00D7443A">
        <w:rPr>
          <w:rFonts w:ascii="Arial" w:hAnsi="Arial" w:cs="Arial"/>
          <w:b/>
          <w:bCs/>
          <w:iCs/>
          <w:sz w:val="16"/>
          <w:szCs w:val="16"/>
        </w:rPr>
        <w:t>2</w:t>
      </w:r>
      <w:r w:rsidRPr="008B75E2">
        <w:rPr>
          <w:rFonts w:ascii="Arial" w:hAnsi="Arial" w:cs="Arial"/>
          <w:b/>
          <w:bCs/>
          <w:iCs/>
          <w:sz w:val="16"/>
          <w:szCs w:val="16"/>
        </w:rPr>
        <w:t>.202</w:t>
      </w:r>
      <w:r w:rsidR="00D7443A">
        <w:rPr>
          <w:rFonts w:ascii="Arial" w:hAnsi="Arial" w:cs="Arial"/>
          <w:b/>
          <w:bCs/>
          <w:iCs/>
          <w:sz w:val="16"/>
          <w:szCs w:val="16"/>
        </w:rPr>
        <w:t>3</w:t>
      </w:r>
      <w:r w:rsidRPr="008B75E2">
        <w:rPr>
          <w:rFonts w:ascii="Arial" w:hAnsi="Arial" w:cs="Arial"/>
          <w:b/>
          <w:bCs/>
          <w:iCs/>
          <w:sz w:val="16"/>
          <w:szCs w:val="16"/>
        </w:rPr>
        <w:t>.AP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0E0F6F4E"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1E7B8B">
        <w:rPr>
          <w:rFonts w:ascii="Arial" w:hAnsi="Arial" w:cs="Arial"/>
          <w:b/>
          <w:i/>
          <w:sz w:val="16"/>
          <w:szCs w:val="16"/>
        </w:rPr>
        <w:t>Ś</w:t>
      </w:r>
      <w:r w:rsidR="001E7B8B" w:rsidRPr="001E7B8B">
        <w:rPr>
          <w:rFonts w:ascii="Arial" w:hAnsi="Arial" w:cs="Arial"/>
          <w:b/>
          <w:i/>
          <w:sz w:val="16"/>
          <w:szCs w:val="16"/>
        </w:rPr>
        <w:t>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5"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5"/>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6"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6"/>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7"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7"/>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8" w:name="_Hlk99009560"/>
      <w:r w:rsidRPr="008B75E2">
        <w:rPr>
          <w:rFonts w:ascii="Arial" w:hAnsi="Arial" w:cs="Arial"/>
          <w:b/>
          <w:sz w:val="16"/>
          <w:szCs w:val="16"/>
        </w:rPr>
        <w:t>OŚWIADCZENIE DOTYCZĄCE PODANYCH INFORMACJI:</w:t>
      </w:r>
    </w:p>
    <w:bookmarkEnd w:id="8"/>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headerReference w:type="first" r:id="rId14"/>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9"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55F6110A" w:rsidR="008B75E2" w:rsidRDefault="001E7B8B" w:rsidP="008B75E2">
      <w:pPr>
        <w:jc w:val="both"/>
        <w:rPr>
          <w:rFonts w:ascii="Verdana" w:hAnsi="Verdana" w:cs="Segoe UI"/>
          <w:i/>
          <w:sz w:val="16"/>
          <w:szCs w:val="16"/>
        </w:rPr>
      </w:pPr>
      <w:r w:rsidRPr="001E7B8B">
        <w:rPr>
          <w:rFonts w:ascii="Verdana" w:hAnsi="Verdana" w:cs="Segoe UI"/>
          <w:i/>
          <w:sz w:val="16"/>
          <w:szCs w:val="16"/>
        </w:rPr>
        <w:t>Świadczenie usług pocztowych na potrzeby Lubelskiego Oddziału Regionalnego Agencji Restrukturyzacji i Modernizacji Rolnictwa</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44650820"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1E7B8B">
        <w:rPr>
          <w:rFonts w:ascii="Arial" w:hAnsi="Arial" w:cs="Arial"/>
          <w:b/>
          <w:bCs/>
          <w:iCs/>
          <w:sz w:val="16"/>
          <w:szCs w:val="16"/>
        </w:rPr>
        <w:t>6</w:t>
      </w:r>
      <w:r w:rsidRPr="008B75E2">
        <w:rPr>
          <w:rFonts w:ascii="Arial" w:hAnsi="Arial" w:cs="Arial"/>
          <w:b/>
          <w:bCs/>
          <w:iCs/>
          <w:sz w:val="16"/>
          <w:szCs w:val="16"/>
        </w:rPr>
        <w:t>.</w:t>
      </w:r>
      <w:r w:rsidR="00D7443A">
        <w:rPr>
          <w:rFonts w:ascii="Arial" w:hAnsi="Arial" w:cs="Arial"/>
          <w:b/>
          <w:bCs/>
          <w:iCs/>
          <w:sz w:val="16"/>
          <w:szCs w:val="16"/>
        </w:rPr>
        <w:t>2</w:t>
      </w:r>
      <w:r w:rsidRPr="008B75E2">
        <w:rPr>
          <w:rFonts w:ascii="Arial" w:hAnsi="Arial" w:cs="Arial"/>
          <w:b/>
          <w:bCs/>
          <w:iCs/>
          <w:sz w:val="16"/>
          <w:szCs w:val="16"/>
        </w:rPr>
        <w:t>.202</w:t>
      </w:r>
      <w:r w:rsidR="00D7443A">
        <w:rPr>
          <w:rFonts w:ascii="Arial" w:hAnsi="Arial" w:cs="Arial"/>
          <w:b/>
          <w:bCs/>
          <w:iCs/>
          <w:sz w:val="16"/>
          <w:szCs w:val="16"/>
        </w:rPr>
        <w:t>3</w:t>
      </w:r>
      <w:r w:rsidRPr="008B75E2">
        <w:rPr>
          <w:rFonts w:ascii="Arial" w:hAnsi="Arial" w:cs="Arial"/>
          <w:b/>
          <w:bCs/>
          <w:iCs/>
          <w:sz w:val="16"/>
          <w:szCs w:val="16"/>
        </w:rPr>
        <w:t>.AP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7EFAE5D8"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1E7B8B" w:rsidRPr="001E7B8B">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55B46F5C"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9"/>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115CFE7C"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952FF5">
        <w:rPr>
          <w:rFonts w:ascii="Arial" w:hAnsi="Arial" w:cs="Arial"/>
          <w:b/>
          <w:bCs/>
          <w:iCs/>
          <w:sz w:val="16"/>
          <w:szCs w:val="16"/>
        </w:rPr>
        <w:t>6</w:t>
      </w:r>
      <w:r w:rsidRPr="008B75E2">
        <w:rPr>
          <w:rFonts w:ascii="Arial" w:hAnsi="Arial" w:cs="Arial"/>
          <w:b/>
          <w:bCs/>
          <w:iCs/>
          <w:sz w:val="16"/>
          <w:szCs w:val="16"/>
        </w:rPr>
        <w:t>.</w:t>
      </w:r>
      <w:r w:rsidR="00D7443A">
        <w:rPr>
          <w:rFonts w:ascii="Arial" w:hAnsi="Arial" w:cs="Arial"/>
          <w:b/>
          <w:bCs/>
          <w:iCs/>
          <w:sz w:val="16"/>
          <w:szCs w:val="16"/>
        </w:rPr>
        <w:t>2</w:t>
      </w:r>
      <w:r w:rsidRPr="008B75E2">
        <w:rPr>
          <w:rFonts w:ascii="Arial" w:hAnsi="Arial" w:cs="Arial"/>
          <w:b/>
          <w:bCs/>
          <w:iCs/>
          <w:sz w:val="16"/>
          <w:szCs w:val="16"/>
        </w:rPr>
        <w:t>.202</w:t>
      </w:r>
      <w:r w:rsidR="00D7443A">
        <w:rPr>
          <w:rFonts w:ascii="Arial" w:hAnsi="Arial" w:cs="Arial"/>
          <w:b/>
          <w:bCs/>
          <w:iCs/>
          <w:sz w:val="16"/>
          <w:szCs w:val="16"/>
        </w:rPr>
        <w:t>3</w:t>
      </w:r>
      <w:r w:rsidRPr="008B75E2">
        <w:rPr>
          <w:rFonts w:ascii="Arial" w:hAnsi="Arial" w:cs="Arial"/>
          <w:b/>
          <w:bCs/>
          <w:iCs/>
          <w:sz w:val="16"/>
          <w:szCs w:val="16"/>
        </w:rPr>
        <w:t>.AP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6FBDE08A"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5"/>
          <w:footerReference w:type="default" r:id="rId16"/>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0"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0"/>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1C20123B"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952FF5">
        <w:rPr>
          <w:rFonts w:ascii="Arial" w:hAnsi="Arial" w:cs="Arial"/>
          <w:b/>
          <w:sz w:val="16"/>
          <w:szCs w:val="16"/>
        </w:rPr>
        <w:t>6</w:t>
      </w:r>
      <w:r w:rsidRPr="008B75E2">
        <w:rPr>
          <w:rFonts w:ascii="Arial" w:hAnsi="Arial" w:cs="Arial"/>
          <w:b/>
          <w:sz w:val="16"/>
          <w:szCs w:val="16"/>
        </w:rPr>
        <w:t>.</w:t>
      </w:r>
      <w:r w:rsidR="00D7443A">
        <w:rPr>
          <w:rFonts w:ascii="Arial" w:hAnsi="Arial" w:cs="Arial"/>
          <w:b/>
          <w:sz w:val="16"/>
          <w:szCs w:val="16"/>
        </w:rPr>
        <w:t>2</w:t>
      </w:r>
      <w:r w:rsidRPr="008B75E2">
        <w:rPr>
          <w:rFonts w:ascii="Arial" w:hAnsi="Arial" w:cs="Arial"/>
          <w:b/>
          <w:sz w:val="16"/>
          <w:szCs w:val="16"/>
        </w:rPr>
        <w:t>.202</w:t>
      </w:r>
      <w:r w:rsidR="00D7443A">
        <w:rPr>
          <w:rFonts w:ascii="Arial" w:hAnsi="Arial" w:cs="Arial"/>
          <w:b/>
          <w:sz w:val="16"/>
          <w:szCs w:val="16"/>
        </w:rPr>
        <w:t>3</w:t>
      </w:r>
      <w:r w:rsidRPr="008B75E2">
        <w:rPr>
          <w:rFonts w:ascii="Arial" w:hAnsi="Arial" w:cs="Arial"/>
          <w:b/>
          <w:sz w:val="16"/>
          <w:szCs w:val="16"/>
        </w:rPr>
        <w:t>.AP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47846320"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1"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1"/>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08BE3105"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952FF5">
        <w:rPr>
          <w:rFonts w:ascii="Arial" w:hAnsi="Arial" w:cs="Arial"/>
          <w:b/>
          <w:bCs/>
          <w:iCs/>
          <w:sz w:val="16"/>
          <w:szCs w:val="16"/>
        </w:rPr>
        <w:t>6</w:t>
      </w:r>
      <w:r w:rsidRPr="008B75E2">
        <w:rPr>
          <w:rFonts w:ascii="Arial" w:hAnsi="Arial" w:cs="Arial"/>
          <w:b/>
          <w:bCs/>
          <w:iCs/>
          <w:sz w:val="16"/>
          <w:szCs w:val="16"/>
        </w:rPr>
        <w:t>.</w:t>
      </w:r>
      <w:r w:rsidR="00D7443A">
        <w:rPr>
          <w:rFonts w:ascii="Arial" w:hAnsi="Arial" w:cs="Arial"/>
          <w:b/>
          <w:bCs/>
          <w:iCs/>
          <w:sz w:val="16"/>
          <w:szCs w:val="16"/>
        </w:rPr>
        <w:t>2</w:t>
      </w:r>
      <w:r w:rsidRPr="008B75E2">
        <w:rPr>
          <w:rFonts w:ascii="Arial" w:hAnsi="Arial" w:cs="Arial"/>
          <w:b/>
          <w:bCs/>
          <w:iCs/>
          <w:sz w:val="16"/>
          <w:szCs w:val="16"/>
        </w:rPr>
        <w:t>.202</w:t>
      </w:r>
      <w:r w:rsidR="00D7443A">
        <w:rPr>
          <w:rFonts w:ascii="Arial" w:hAnsi="Arial" w:cs="Arial"/>
          <w:b/>
          <w:bCs/>
          <w:iCs/>
          <w:sz w:val="16"/>
          <w:szCs w:val="16"/>
        </w:rPr>
        <w:t>3</w:t>
      </w:r>
      <w:r w:rsidRPr="008B75E2">
        <w:rPr>
          <w:rFonts w:ascii="Arial" w:hAnsi="Arial" w:cs="Arial"/>
          <w:b/>
          <w:bCs/>
          <w:iCs/>
          <w:sz w:val="16"/>
          <w:szCs w:val="16"/>
        </w:rPr>
        <w:t>.AP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29075742"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952FF5" w:rsidRPr="00952FF5">
        <w:rPr>
          <w:rFonts w:ascii="Arial" w:hAnsi="Arial" w:cs="Arial"/>
          <w:b/>
          <w:i/>
          <w:sz w:val="16"/>
          <w:szCs w:val="16"/>
        </w:rPr>
        <w:t>Świadczenie usług pocztowych na potrzeby Lubelskiego Oddziału Regionalnego Agencji Restrukturyzacji i Modernizacji Rolnictwa</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0"/>
    <w:bookmarkEnd w:id="1"/>
    <w:bookmarkEnd w:id="2"/>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7"/>
          <w:pgSz w:w="11906" w:h="16838"/>
          <w:pgMar w:top="1134" w:right="1134" w:bottom="1134" w:left="1134" w:header="709" w:footer="709" w:gutter="0"/>
          <w:cols w:space="708"/>
          <w:docGrid w:linePitch="360"/>
        </w:sectPr>
      </w:pPr>
    </w:p>
    <w:p w14:paraId="696F101C" w14:textId="54330E4F"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952FF5">
        <w:rPr>
          <w:rFonts w:ascii="Arial" w:hAnsi="Arial" w:cs="Arial"/>
          <w:b/>
          <w:bCs/>
          <w:iCs/>
          <w:sz w:val="16"/>
          <w:szCs w:val="16"/>
        </w:rPr>
        <w:t>usług</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248CB1DE"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usług</w:t>
      </w:r>
    </w:p>
    <w:p w14:paraId="67A7CEF5" w14:textId="08E601AD" w:rsidR="00055A3B" w:rsidRDefault="00055A3B" w:rsidP="00055A3B">
      <w:pPr>
        <w:spacing w:line="360" w:lineRule="auto"/>
        <w:jc w:val="center"/>
        <w:rPr>
          <w:rFonts w:ascii="Arial" w:hAnsi="Arial" w:cs="Arial"/>
          <w:b/>
          <w:sz w:val="16"/>
          <w:szCs w:val="16"/>
        </w:rPr>
      </w:pPr>
      <w:r>
        <w:rPr>
          <w:rFonts w:ascii="Arial" w:hAnsi="Arial" w:cs="Arial"/>
          <w:b/>
          <w:sz w:val="16"/>
          <w:szCs w:val="16"/>
        </w:rPr>
        <w:t>BOR03.2616.</w:t>
      </w:r>
      <w:r w:rsidR="00D7443A">
        <w:rPr>
          <w:rFonts w:ascii="Arial" w:hAnsi="Arial" w:cs="Arial"/>
          <w:b/>
          <w:sz w:val="16"/>
          <w:szCs w:val="16"/>
        </w:rPr>
        <w:t>2</w:t>
      </w:r>
      <w:r>
        <w:rPr>
          <w:rFonts w:ascii="Arial" w:hAnsi="Arial" w:cs="Arial"/>
          <w:b/>
          <w:sz w:val="16"/>
          <w:szCs w:val="16"/>
        </w:rPr>
        <w:t>.202</w:t>
      </w:r>
      <w:r w:rsidR="00D7443A">
        <w:rPr>
          <w:rFonts w:ascii="Arial" w:hAnsi="Arial" w:cs="Arial"/>
          <w:b/>
          <w:sz w:val="16"/>
          <w:szCs w:val="16"/>
        </w:rPr>
        <w:t>3</w:t>
      </w:r>
      <w:r>
        <w:rPr>
          <w:rFonts w:ascii="Arial" w:hAnsi="Arial" w:cs="Arial"/>
          <w:b/>
          <w:sz w:val="16"/>
          <w:szCs w:val="16"/>
        </w:rPr>
        <w:t>.AP</w:t>
      </w:r>
    </w:p>
    <w:p w14:paraId="2BBB79A7" w14:textId="77777777" w:rsidR="00055A3B" w:rsidRPr="00811145" w:rsidRDefault="00055A3B" w:rsidP="00055A3B">
      <w:pPr>
        <w:jc w:val="center"/>
        <w:rPr>
          <w:rFonts w:ascii="Arial" w:hAnsi="Arial" w:cs="Arial"/>
          <w:b/>
          <w:sz w:val="16"/>
          <w:szCs w:val="16"/>
        </w:rPr>
      </w:pPr>
    </w:p>
    <w:p w14:paraId="5236BDAE" w14:textId="505EF463" w:rsidR="00055A3B" w:rsidRPr="008A14E5"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Pr="00426CB3">
        <w:rPr>
          <w:rFonts w:ascii="Arial" w:hAnsi="Arial" w:cs="Arial"/>
          <w:b/>
          <w:sz w:val="16"/>
          <w:szCs w:val="16"/>
        </w:rPr>
        <w:t>Świadczenie usług pocztowych na potrzeby Lubelskiego Oddziału Regionalnego Agencji Restrukturyzacji i Modernizacji Rolnictwa</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dostaw</w:t>
      </w:r>
      <w:r w:rsidRPr="00811145">
        <w:rPr>
          <w:rFonts w:ascii="Arial" w:hAnsi="Arial" w:cs="Arial"/>
          <w:sz w:val="16"/>
          <w:szCs w:val="16"/>
        </w:rPr>
        <w:t xml:space="preserve"> wykonanych (wykonywanych) 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.SW</w:t>
      </w:r>
      <w:r w:rsidRPr="008A14E5">
        <w:rPr>
          <w:rFonts w:ascii="Arial" w:hAnsi="Arial" w:cs="Arial"/>
          <w:sz w:val="16"/>
          <w:szCs w:val="16"/>
        </w:rPr>
        <w:t>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55A3B"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055A3B" w:rsidRPr="008A14E5" w:rsidRDefault="00055A3B"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2DF57FA8"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Przedmiot wykonanych/wykonywanych </w:t>
            </w:r>
            <w:r>
              <w:rPr>
                <w:rFonts w:ascii="Arial" w:hAnsi="Arial" w:cs="Arial"/>
                <w:bCs/>
                <w:sz w:val="16"/>
                <w:szCs w:val="16"/>
              </w:rPr>
              <w:t>usług</w:t>
            </w:r>
          </w:p>
          <w:p w14:paraId="416756A9" w14:textId="50A69A5A"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w:t>
            </w:r>
            <w:r w:rsidR="00BC06DE">
              <w:rPr>
                <w:rFonts w:ascii="Arial" w:hAnsi="Arial" w:cs="Arial"/>
                <w:bCs/>
                <w:sz w:val="16"/>
                <w:szCs w:val="16"/>
              </w:rPr>
              <w:t>2</w:t>
            </w:r>
            <w:r>
              <w:rPr>
                <w:rFonts w:ascii="Arial" w:hAnsi="Arial" w:cs="Arial"/>
                <w:bCs/>
                <w:sz w:val="16"/>
                <w:szCs w:val="16"/>
              </w:rPr>
              <w:t>. SWZ</w:t>
            </w:r>
            <w:r w:rsidRPr="008A14E5">
              <w:rPr>
                <w:rFonts w:ascii="Arial" w:hAnsi="Arial" w:cs="Arial"/>
                <w:bCs/>
                <w:sz w:val="16"/>
                <w:szCs w:val="16"/>
              </w:rPr>
              <w:t>)</w:t>
            </w:r>
          </w:p>
          <w:p w14:paraId="3474647E" w14:textId="77777777" w:rsidR="00055A3B" w:rsidRPr="008A14E5" w:rsidRDefault="00055A3B"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32BC5DCE" w:rsidR="00055A3B" w:rsidRDefault="00055A3B"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usługi </w:t>
            </w:r>
          </w:p>
          <w:p w14:paraId="616AD0D2" w14:textId="77777777" w:rsidR="00055A3B" w:rsidRPr="008A14E5" w:rsidRDefault="00055A3B"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22591364" w:rsidR="00055A3B" w:rsidRPr="008A14E5" w:rsidRDefault="00055A3B"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usług</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7AA951CB" w:rsidR="00055A3B" w:rsidRPr="008A14E5" w:rsidRDefault="00055A3B"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usługę</w:t>
            </w:r>
          </w:p>
          <w:p w14:paraId="04FE2FDE" w14:textId="77777777" w:rsidR="00055A3B" w:rsidRPr="008A14E5" w:rsidRDefault="00055A3B"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055A3B" w:rsidRPr="008A14E5" w:rsidRDefault="00055A3B"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71B2899D" w14:textId="77777777" w:rsidR="00055A3B" w:rsidRPr="008A14E5" w:rsidRDefault="00055A3B" w:rsidP="00AB3649">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055A3B" w:rsidRPr="00811145" w:rsidRDefault="00055A3B"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055A3B"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055A3B" w:rsidRPr="00811145" w:rsidRDefault="00055A3B"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055A3B" w:rsidRPr="00811145" w:rsidRDefault="00055A3B"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055A3B" w:rsidRPr="00811145" w:rsidRDefault="00055A3B"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055A3B" w:rsidRPr="00811145" w:rsidRDefault="00055A3B"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055A3B" w:rsidRPr="00811145" w:rsidRDefault="00055A3B"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055A3B" w:rsidRPr="00811145" w:rsidRDefault="00055A3B"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055A3B" w:rsidRPr="00811145" w:rsidRDefault="00055A3B"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055A3B" w:rsidRPr="00811145" w:rsidRDefault="00055A3B"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3FD53321" w14:textId="77777777" w:rsidR="00055A3B" w:rsidRPr="00811145" w:rsidRDefault="00055A3B" w:rsidP="00AB3649">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055A3B" w:rsidRPr="00811145" w:rsidRDefault="00055A3B"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055A3B" w:rsidRPr="00811145" w:rsidRDefault="00055A3B"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055A3B"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055A3B" w:rsidRPr="00811145" w:rsidRDefault="00055A3B"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055A3B" w:rsidRPr="00811145" w:rsidRDefault="00055A3B"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5FD60AA6"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055A3B" w:rsidRPr="00811145" w:rsidRDefault="00055A3B"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055A3B" w:rsidRPr="00811145" w:rsidRDefault="00055A3B"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055A3B"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055A3B" w:rsidRPr="00811145" w:rsidRDefault="00055A3B"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055A3B" w:rsidRPr="00811145" w:rsidRDefault="00055A3B" w:rsidP="00AB3649">
            <w:pPr>
              <w:spacing w:after="60"/>
              <w:ind w:left="112"/>
              <w:contextualSpacing/>
              <w:rPr>
                <w:rFonts w:ascii="Arial" w:hAnsi="Arial" w:cs="Arial"/>
                <w:b/>
                <w:sz w:val="16"/>
                <w:szCs w:val="16"/>
              </w:rPr>
            </w:pPr>
          </w:p>
          <w:p w14:paraId="5D935713" w14:textId="77777777" w:rsidR="00055A3B" w:rsidRPr="00811145" w:rsidRDefault="00055A3B"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055A3B" w:rsidRPr="00811145" w:rsidRDefault="00055A3B"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055A3B" w:rsidRPr="00811145" w:rsidRDefault="00055A3B"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055A3B" w:rsidRPr="00811145" w:rsidRDefault="00055A3B" w:rsidP="00AB36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44D5AEFF"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055A3B" w:rsidRPr="00811145" w:rsidRDefault="00055A3B"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055A3B" w:rsidRPr="00811145" w:rsidRDefault="00055A3B" w:rsidP="00AB3649">
            <w:pPr>
              <w:autoSpaceDE w:val="0"/>
              <w:autoSpaceDN w:val="0"/>
              <w:adjustRightInd w:val="0"/>
              <w:spacing w:after="60"/>
              <w:rPr>
                <w:rFonts w:ascii="Arial" w:hAnsi="Arial" w:cs="Arial"/>
                <w:b/>
                <w:sz w:val="16"/>
                <w:szCs w:val="16"/>
              </w:rPr>
            </w:pPr>
          </w:p>
        </w:tc>
      </w:tr>
      <w:tr w:rsidR="00055A3B"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055A3B" w:rsidRPr="00811145" w:rsidRDefault="00055A3B"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055A3B" w:rsidRPr="00811145" w:rsidRDefault="00055A3B"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055A3B" w:rsidRPr="00811145" w:rsidRDefault="00055A3B"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055A3B" w:rsidRPr="00811145" w:rsidRDefault="00055A3B"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055A3B" w:rsidRPr="00811145" w:rsidRDefault="00055A3B" w:rsidP="00AB3649">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61743E79" w14:textId="77777777" w:rsidR="00055A3B" w:rsidRPr="00811145" w:rsidRDefault="00055A3B"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055A3B" w:rsidRPr="00811145" w:rsidRDefault="00055A3B"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055A3B" w:rsidRPr="00811145" w:rsidRDefault="00055A3B"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77777777" w:rsidR="00055A3B" w:rsidRPr="00CF3480" w:rsidRDefault="00055A3B" w:rsidP="00055A3B">
      <w:pPr>
        <w:pStyle w:val="Style13"/>
        <w:widowControl/>
        <w:rPr>
          <w:rStyle w:val="FontStyle27"/>
          <w:rFonts w:ascii="Arial" w:hAnsi="Arial" w:cs="Arial"/>
          <w:b/>
          <w:sz w:val="16"/>
          <w:szCs w:val="16"/>
          <w:u w:val="single"/>
        </w:rPr>
      </w:pPr>
      <w:r w:rsidRPr="00CF3480">
        <w:rPr>
          <w:rStyle w:val="FontStyle27"/>
          <w:rFonts w:ascii="Arial" w:hAnsi="Arial" w:cs="Arial"/>
          <w:sz w:val="16"/>
          <w:szCs w:val="16"/>
          <w:u w:val="single"/>
        </w:rPr>
        <w:t>Uwaga do kol. [7]:</w:t>
      </w:r>
    </w:p>
    <w:p w14:paraId="5C36B07A" w14:textId="2B65AAB7" w:rsidR="00055A3B" w:rsidRPr="00CF3480" w:rsidRDefault="00055A3B" w:rsidP="00055A3B">
      <w:pPr>
        <w:pStyle w:val="Style18"/>
        <w:widowControl/>
        <w:numPr>
          <w:ilvl w:val="0"/>
          <w:numId w:val="28"/>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 xml:space="preserve">Do wykazu należy dołączyć dowody potwierdzające, że powyższe </w:t>
      </w:r>
      <w:r>
        <w:rPr>
          <w:rStyle w:val="FontStyle23"/>
          <w:rFonts w:ascii="Arial" w:hAnsi="Arial" w:cs="Arial"/>
          <w:sz w:val="16"/>
          <w:szCs w:val="16"/>
        </w:rPr>
        <w:t>usługi</w:t>
      </w:r>
      <w:r w:rsidRPr="00CF3480">
        <w:rPr>
          <w:rStyle w:val="FontStyle23"/>
          <w:rFonts w:ascii="Arial" w:hAnsi="Arial" w:cs="Arial"/>
          <w:sz w:val="16"/>
          <w:szCs w:val="16"/>
        </w:rPr>
        <w:t xml:space="preserve"> zostały wykonane lub są wykonywane należycie, tj.:</w:t>
      </w:r>
    </w:p>
    <w:p w14:paraId="391D29B0" w14:textId="7EBECA78" w:rsidR="00055A3B" w:rsidRPr="00CF3480" w:rsidRDefault="00055A3B" w:rsidP="00055A3B">
      <w:pPr>
        <w:pStyle w:val="Style18"/>
        <w:widowControl/>
        <w:numPr>
          <w:ilvl w:val="1"/>
          <w:numId w:val="28"/>
        </w:numPr>
        <w:spacing w:line="240" w:lineRule="auto"/>
        <w:rPr>
          <w:rStyle w:val="FontStyle23"/>
          <w:rFonts w:ascii="Arial" w:hAnsi="Arial" w:cs="Arial"/>
          <w:sz w:val="16"/>
          <w:szCs w:val="16"/>
        </w:rPr>
      </w:pPr>
      <w:r w:rsidRPr="00CF3480">
        <w:rPr>
          <w:rStyle w:val="FontStyle23"/>
          <w:rFonts w:ascii="Arial" w:hAnsi="Arial" w:cs="Arial"/>
          <w:sz w:val="16"/>
          <w:szCs w:val="16"/>
        </w:rPr>
        <w:t xml:space="preserve">referencje bądź inne dokumenty wystawione przez podmiot, na rzecz którego </w:t>
      </w:r>
      <w:r>
        <w:rPr>
          <w:rStyle w:val="FontStyle23"/>
          <w:rFonts w:ascii="Arial" w:hAnsi="Arial" w:cs="Arial"/>
          <w:sz w:val="16"/>
          <w:szCs w:val="16"/>
        </w:rPr>
        <w:t>usługi</w:t>
      </w:r>
      <w:r w:rsidRPr="00CF3480">
        <w:rPr>
          <w:rStyle w:val="FontStyle23"/>
          <w:rFonts w:ascii="Arial" w:hAnsi="Arial" w:cs="Arial"/>
          <w:sz w:val="16"/>
          <w:szCs w:val="16"/>
        </w:rPr>
        <w:t xml:space="preserve"> były wykonywane </w:t>
      </w:r>
      <w:r w:rsidRPr="00CF3480">
        <w:rPr>
          <w:rFonts w:ascii="Arial" w:hAnsi="Arial" w:cs="Arial"/>
          <w:i/>
          <w:iCs/>
          <w:sz w:val="16"/>
          <w:szCs w:val="16"/>
        </w:rPr>
        <w:t xml:space="preserve">lub są wykonywane należycie, z tym, że w odniesieniu do nadal wykonywanych </w:t>
      </w:r>
      <w:r>
        <w:rPr>
          <w:rFonts w:ascii="Arial" w:hAnsi="Arial" w:cs="Arial"/>
          <w:i/>
          <w:iCs/>
          <w:sz w:val="16"/>
          <w:szCs w:val="16"/>
        </w:rPr>
        <w:t>usług</w:t>
      </w:r>
      <w:r w:rsidRPr="00CF3480">
        <w:rPr>
          <w:rFonts w:ascii="Arial" w:hAnsi="Arial" w:cs="Arial"/>
          <w:i/>
          <w:iCs/>
          <w:sz w:val="16"/>
          <w:szCs w:val="16"/>
        </w:rPr>
        <w:t xml:space="preserve"> okresowych lub ciągłych referencje bądź inne dokumenty powinny być wydane nie wcześniej niż 3 m-ce przed upływem terminu składania ofert;</w:t>
      </w:r>
    </w:p>
    <w:p w14:paraId="2ED517F6" w14:textId="77777777" w:rsidR="00055A3B" w:rsidRPr="00CF3480" w:rsidRDefault="00055A3B" w:rsidP="00055A3B">
      <w:pPr>
        <w:pStyle w:val="Style18"/>
        <w:widowControl/>
        <w:numPr>
          <w:ilvl w:val="1"/>
          <w:numId w:val="28"/>
        </w:numPr>
        <w:spacing w:line="240" w:lineRule="auto"/>
        <w:rPr>
          <w:rStyle w:val="FontStyle23"/>
          <w:rFonts w:ascii="Arial" w:hAnsi="Arial" w:cs="Arial"/>
          <w:sz w:val="16"/>
          <w:szCs w:val="16"/>
        </w:rPr>
      </w:pPr>
      <w:r w:rsidRPr="00CF3480">
        <w:rPr>
          <w:rStyle w:val="FontStyle23"/>
          <w:rFonts w:ascii="Arial" w:hAnsi="Arial" w:cs="Arial"/>
          <w:sz w:val="16"/>
          <w:szCs w:val="16"/>
        </w:rPr>
        <w:t>oświadczenie Wykonawcy - jeżeli z uzasadnionych przyczyn o obiektywnym charakterze Wykonawca nie jest w stanie uzyskać dokumentów, o którym mowa wyżej w pkt 1.1;</w:t>
      </w:r>
    </w:p>
    <w:p w14:paraId="4004F5BC" w14:textId="77777777" w:rsidR="00055A3B" w:rsidRPr="00CF3480" w:rsidRDefault="00055A3B" w:rsidP="00055A3B">
      <w:pPr>
        <w:pStyle w:val="Style18"/>
        <w:widowControl/>
        <w:numPr>
          <w:ilvl w:val="0"/>
          <w:numId w:val="28"/>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 xml:space="preserve">Należy wpisać nazwę dowodu (dokumentu) potwierdzającego, że </w:t>
      </w:r>
      <w:r>
        <w:rPr>
          <w:rStyle w:val="FontStyle23"/>
          <w:rFonts w:ascii="Arial" w:hAnsi="Arial" w:cs="Arial"/>
          <w:sz w:val="16"/>
          <w:szCs w:val="16"/>
        </w:rPr>
        <w:t>dostawy</w:t>
      </w:r>
      <w:r w:rsidRPr="00CF3480">
        <w:rPr>
          <w:rStyle w:val="FontStyle23"/>
          <w:rFonts w:ascii="Arial" w:hAnsi="Arial" w:cs="Arial"/>
          <w:sz w:val="16"/>
          <w:szCs w:val="16"/>
        </w:rPr>
        <w:t xml:space="preserve"> zostały wykonane lub są wykonywane należycie (podać numer strony);</w:t>
      </w:r>
    </w:p>
    <w:p w14:paraId="1953FE12" w14:textId="77777777" w:rsidR="00055A3B" w:rsidRPr="00CF3480" w:rsidRDefault="00055A3B" w:rsidP="00055A3B">
      <w:pPr>
        <w:pStyle w:val="Style13"/>
        <w:rPr>
          <w:rStyle w:val="FontStyle27"/>
          <w:rFonts w:ascii="Arial" w:hAnsi="Arial" w:cs="Arial"/>
          <w:b/>
          <w:sz w:val="16"/>
          <w:szCs w:val="16"/>
          <w:u w:val="single"/>
        </w:rPr>
      </w:pPr>
      <w:r w:rsidRPr="00CF3480">
        <w:rPr>
          <w:rStyle w:val="FontStyle27"/>
          <w:rFonts w:ascii="Arial" w:hAnsi="Arial" w:cs="Arial"/>
          <w:sz w:val="16"/>
          <w:szCs w:val="16"/>
          <w:u w:val="single"/>
        </w:rPr>
        <w:t>Uwaga do kol. [8]:</w:t>
      </w:r>
    </w:p>
    <w:p w14:paraId="4646CB09" w14:textId="77777777" w:rsidR="00055A3B" w:rsidRPr="00CF3480"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CF3480">
        <w:rPr>
          <w:rStyle w:val="FontStyle23"/>
          <w:rFonts w:ascii="Arial" w:hAnsi="Arial" w:cs="Arial"/>
          <w:sz w:val="16"/>
          <w:szCs w:val="16"/>
        </w:rPr>
        <w:t>Zaznaczyć „TAK", tylko w przypadku, gdy Wykonawca polega na zasobach innego podmiotu dla wykazania spełniania warunku udziału;</w:t>
      </w:r>
    </w:p>
    <w:p w14:paraId="69586C17" w14:textId="22A4977A" w:rsidR="00055A3B" w:rsidRPr="0081618E" w:rsidRDefault="00055A3B" w:rsidP="00E031F3">
      <w:pPr>
        <w:autoSpaceDE w:val="0"/>
        <w:autoSpaceDN w:val="0"/>
        <w:adjustRightInd w:val="0"/>
        <w:spacing w:after="160" w:line="259" w:lineRule="auto"/>
        <w:ind w:left="360"/>
        <w:rPr>
          <w:rFonts w:ascii="Arial" w:hAnsi="Arial" w:cs="Arial"/>
          <w:b/>
          <w:sz w:val="16"/>
          <w:szCs w:val="16"/>
        </w:rPr>
      </w:pPr>
      <w:r w:rsidRPr="00CF3480">
        <w:rPr>
          <w:rFonts w:ascii="Arial" w:hAnsi="Arial" w:cs="Arial"/>
          <w:i/>
          <w:iCs/>
          <w:sz w:val="16"/>
          <w:szCs w:val="16"/>
        </w:rPr>
        <w:t>Dla wykazania spełniania warunku udziału w postępowaniu, opisanego w Rozdz. III. pkt 1.</w:t>
      </w:r>
      <w:r>
        <w:rPr>
          <w:rFonts w:ascii="Arial" w:hAnsi="Arial" w:cs="Arial"/>
          <w:i/>
          <w:iCs/>
          <w:sz w:val="16"/>
          <w:szCs w:val="16"/>
        </w:rPr>
        <w:t>2</w:t>
      </w:r>
      <w:r w:rsidRPr="00CF3480">
        <w:rPr>
          <w:rFonts w:ascii="Arial" w:hAnsi="Arial" w:cs="Arial"/>
          <w:i/>
          <w:iCs/>
          <w:sz w:val="16"/>
          <w:szCs w:val="16"/>
        </w:rPr>
        <w:t>.</w:t>
      </w:r>
      <w:r w:rsidR="006D2FF7">
        <w:rPr>
          <w:rFonts w:ascii="Arial" w:hAnsi="Arial" w:cs="Arial"/>
          <w:i/>
          <w:iCs/>
          <w:sz w:val="16"/>
          <w:szCs w:val="16"/>
        </w:rPr>
        <w:t>2</w:t>
      </w:r>
      <w:r>
        <w:rPr>
          <w:rFonts w:ascii="Arial" w:hAnsi="Arial" w:cs="Arial"/>
          <w:i/>
          <w:iCs/>
          <w:sz w:val="16"/>
          <w:szCs w:val="16"/>
        </w:rPr>
        <w:t xml:space="preserve">. </w:t>
      </w:r>
      <w:r w:rsidRPr="00CF3480">
        <w:rPr>
          <w:rFonts w:ascii="Arial" w:hAnsi="Arial" w:cs="Arial"/>
          <w:i/>
          <w:iCs/>
          <w:sz w:val="16"/>
          <w:szCs w:val="16"/>
        </w:rPr>
        <w:t xml:space="preserve">SWZ, Wykonawca może polegać na zasobach innego podmiotu, na zasadach określonych w art. 118 Ustawy. W tym celu Wykonawca składa dokumenty i oświadczenia zgodnie z </w:t>
      </w:r>
      <w:r w:rsidRPr="00CF3480">
        <w:rPr>
          <w:rStyle w:val="FontStyle23"/>
          <w:rFonts w:ascii="Arial" w:hAnsi="Arial" w:cs="Arial"/>
          <w:sz w:val="16"/>
          <w:szCs w:val="16"/>
        </w:rPr>
        <w:t>zasadami</w:t>
      </w:r>
      <w:r w:rsidRPr="00CF3480">
        <w:rPr>
          <w:rFonts w:ascii="Arial" w:hAnsi="Arial" w:cs="Arial"/>
          <w:i/>
          <w:iCs/>
          <w:sz w:val="16"/>
          <w:szCs w:val="16"/>
        </w:rPr>
        <w:t xml:space="preserve"> określonymi w Rozdz. IV.</w:t>
      </w:r>
      <w:r>
        <w:rPr>
          <w:rFonts w:ascii="Arial" w:hAnsi="Arial" w:cs="Arial"/>
          <w:i/>
          <w:iCs/>
          <w:sz w:val="16"/>
          <w:szCs w:val="16"/>
        </w:rPr>
        <w:t>5</w:t>
      </w:r>
      <w:r w:rsidR="00E031F3">
        <w:rPr>
          <w:rFonts w:ascii="Arial" w:hAnsi="Arial" w:cs="Arial"/>
          <w:i/>
          <w:iCs/>
          <w:sz w:val="16"/>
          <w:szCs w:val="16"/>
        </w:rPr>
        <w:t>. SWZ</w:t>
      </w:r>
    </w:p>
    <w:sectPr w:rsidR="00055A3B" w:rsidRPr="0081618E"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41B89710"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032CBA">
      <w:rPr>
        <w:rFonts w:ascii="Verdana" w:hAnsi="Verdana"/>
        <w:sz w:val="16"/>
        <w:szCs w:val="16"/>
      </w:rPr>
      <w:t>6</w:t>
    </w:r>
    <w:r w:rsidRPr="002A2919">
      <w:rPr>
        <w:rFonts w:ascii="Verdana" w:hAnsi="Verdana"/>
        <w:sz w:val="16"/>
        <w:szCs w:val="16"/>
      </w:rPr>
      <w:t>.</w:t>
    </w:r>
    <w:r w:rsidR="00D7443A">
      <w:rPr>
        <w:rFonts w:ascii="Verdana" w:hAnsi="Verdana"/>
        <w:sz w:val="16"/>
        <w:szCs w:val="16"/>
      </w:rPr>
      <w:t>2</w:t>
    </w:r>
    <w:r>
      <w:rPr>
        <w:rFonts w:ascii="Verdana" w:hAnsi="Verdana"/>
        <w:sz w:val="16"/>
        <w:szCs w:val="16"/>
      </w:rPr>
      <w:t>.202</w:t>
    </w:r>
    <w:r w:rsidR="00D7443A">
      <w:rPr>
        <w:rFonts w:ascii="Verdana" w:hAnsi="Verdana"/>
        <w:sz w:val="16"/>
        <w:szCs w:val="16"/>
      </w:rPr>
      <w:t>3</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18F77AD"/>
    <w:multiLevelType w:val="multilevel"/>
    <w:tmpl w:val="B3C41B56"/>
    <w:lvl w:ilvl="0">
      <w:start w:val="1"/>
      <w:numFmt w:val="decimal"/>
      <w:lvlText w:val="%1."/>
      <w:lvlJc w:val="left"/>
      <w:pPr>
        <w:ind w:left="720" w:hanging="360"/>
      </w:pPr>
    </w:lvl>
    <w:lvl w:ilvl="1">
      <w:start w:val="1"/>
      <w:numFmt w:val="decimal"/>
      <w:isLgl/>
      <w:lvlText w:val="%1.%2."/>
      <w:lvlJc w:val="left"/>
      <w:pPr>
        <w:ind w:left="720" w:hanging="360"/>
      </w:pPr>
      <w:rPr>
        <w:rFonts w:ascii="Verdana" w:hAnsi="Verdana" w:cs="Arial" w:hint="default"/>
        <w:sz w:val="16"/>
      </w:rPr>
    </w:lvl>
    <w:lvl w:ilvl="2">
      <w:start w:val="1"/>
      <w:numFmt w:val="decimal"/>
      <w:isLgl/>
      <w:lvlText w:val="%1.%2.%3."/>
      <w:lvlJc w:val="left"/>
      <w:pPr>
        <w:ind w:left="1080" w:hanging="720"/>
      </w:pPr>
      <w:rPr>
        <w:rFonts w:ascii="Verdana" w:hAnsi="Verdana" w:cs="Arial" w:hint="default"/>
        <w:sz w:val="16"/>
      </w:rPr>
    </w:lvl>
    <w:lvl w:ilvl="3">
      <w:start w:val="1"/>
      <w:numFmt w:val="decimal"/>
      <w:isLgl/>
      <w:lvlText w:val="%1.%2.%3.%4."/>
      <w:lvlJc w:val="left"/>
      <w:pPr>
        <w:ind w:left="1080" w:hanging="720"/>
      </w:pPr>
      <w:rPr>
        <w:rFonts w:ascii="Verdana" w:hAnsi="Verdana" w:cs="Arial" w:hint="default"/>
        <w:sz w:val="16"/>
      </w:rPr>
    </w:lvl>
    <w:lvl w:ilvl="4">
      <w:start w:val="1"/>
      <w:numFmt w:val="decimal"/>
      <w:isLgl/>
      <w:lvlText w:val="%1.%2.%3.%4.%5."/>
      <w:lvlJc w:val="left"/>
      <w:pPr>
        <w:ind w:left="1440" w:hanging="1080"/>
      </w:pPr>
      <w:rPr>
        <w:rFonts w:ascii="Verdana" w:hAnsi="Verdana" w:cs="Arial" w:hint="default"/>
        <w:sz w:val="16"/>
      </w:rPr>
    </w:lvl>
    <w:lvl w:ilvl="5">
      <w:start w:val="1"/>
      <w:numFmt w:val="decimal"/>
      <w:isLgl/>
      <w:lvlText w:val="%1.%2.%3.%4.%5.%6."/>
      <w:lvlJc w:val="left"/>
      <w:pPr>
        <w:ind w:left="1440" w:hanging="1080"/>
      </w:pPr>
      <w:rPr>
        <w:rFonts w:ascii="Verdana" w:hAnsi="Verdana" w:cs="Arial" w:hint="default"/>
        <w:sz w:val="16"/>
      </w:rPr>
    </w:lvl>
    <w:lvl w:ilvl="6">
      <w:start w:val="1"/>
      <w:numFmt w:val="decimal"/>
      <w:isLgl/>
      <w:lvlText w:val="%1.%2.%3.%4.%5.%6.%7."/>
      <w:lvlJc w:val="left"/>
      <w:pPr>
        <w:ind w:left="1800" w:hanging="1440"/>
      </w:pPr>
      <w:rPr>
        <w:rFonts w:ascii="Verdana" w:hAnsi="Verdana" w:cs="Arial" w:hint="default"/>
        <w:sz w:val="16"/>
      </w:rPr>
    </w:lvl>
    <w:lvl w:ilvl="7">
      <w:start w:val="1"/>
      <w:numFmt w:val="decimal"/>
      <w:isLgl/>
      <w:lvlText w:val="%1.%2.%3.%4.%5.%6.%7.%8."/>
      <w:lvlJc w:val="left"/>
      <w:pPr>
        <w:ind w:left="1800" w:hanging="1440"/>
      </w:pPr>
      <w:rPr>
        <w:rFonts w:ascii="Verdana" w:hAnsi="Verdana" w:cs="Arial" w:hint="default"/>
        <w:sz w:val="16"/>
      </w:rPr>
    </w:lvl>
    <w:lvl w:ilvl="8">
      <w:start w:val="1"/>
      <w:numFmt w:val="decimal"/>
      <w:isLgl/>
      <w:lvlText w:val="%1.%2.%3.%4.%5.%6.%7.%8.%9."/>
      <w:lvlJc w:val="left"/>
      <w:pPr>
        <w:ind w:left="2160" w:hanging="1800"/>
      </w:pPr>
      <w:rPr>
        <w:rFonts w:ascii="Verdana" w:hAnsi="Verdana" w:cs="Arial" w:hint="default"/>
        <w:sz w:val="16"/>
      </w:rPr>
    </w:lvl>
  </w:abstractNum>
  <w:abstractNum w:abstractNumId="32"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4"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9E56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30"/>
  </w:num>
  <w:num w:numId="4">
    <w:abstractNumId w:val="33"/>
  </w:num>
  <w:num w:numId="5">
    <w:abstractNumId w:val="40"/>
  </w:num>
  <w:num w:numId="6">
    <w:abstractNumId w:val="23"/>
  </w:num>
  <w:num w:numId="7">
    <w:abstractNumId w:val="32"/>
  </w:num>
  <w:num w:numId="8">
    <w:abstractNumId w:val="55"/>
  </w:num>
  <w:num w:numId="9">
    <w:abstractNumId w:val="28"/>
  </w:num>
  <w:num w:numId="10">
    <w:abstractNumId w:val="38"/>
  </w:num>
  <w:num w:numId="11">
    <w:abstractNumId w:val="67"/>
  </w:num>
  <w:num w:numId="12">
    <w:abstractNumId w:val="46"/>
  </w:num>
  <w:num w:numId="13">
    <w:abstractNumId w:val="62"/>
  </w:num>
  <w:num w:numId="14">
    <w:abstractNumId w:val="60"/>
  </w:num>
  <w:num w:numId="15">
    <w:abstractNumId w:val="42"/>
  </w:num>
  <w:num w:numId="16">
    <w:abstractNumId w:val="34"/>
  </w:num>
  <w:num w:numId="17">
    <w:abstractNumId w:val="47"/>
  </w:num>
  <w:num w:numId="18">
    <w:abstractNumId w:val="49"/>
  </w:num>
  <w:num w:numId="19">
    <w:abstractNumId w:val="10"/>
  </w:num>
  <w:num w:numId="20">
    <w:abstractNumId w:val="59"/>
  </w:num>
  <w:num w:numId="21">
    <w:abstractNumId w:val="20"/>
  </w:num>
  <w:num w:numId="22">
    <w:abstractNumId w:val="50"/>
  </w:num>
  <w:num w:numId="23">
    <w:abstractNumId w:val="56"/>
    <w:lvlOverride w:ilvl="0">
      <w:startOverride w:val="1"/>
    </w:lvlOverride>
  </w:num>
  <w:num w:numId="24">
    <w:abstractNumId w:val="41"/>
    <w:lvlOverride w:ilvl="0">
      <w:startOverride w:val="1"/>
    </w:lvlOverride>
  </w:num>
  <w:num w:numId="25">
    <w:abstractNumId w:val="21"/>
  </w:num>
  <w:num w:numId="26">
    <w:abstractNumId w:val="17"/>
  </w:num>
  <w:num w:numId="27">
    <w:abstractNumId w:val="22"/>
  </w:num>
  <w:num w:numId="28">
    <w:abstractNumId w:val="53"/>
  </w:num>
  <w:num w:numId="29">
    <w:abstractNumId w:val="2"/>
  </w:num>
  <w:num w:numId="30">
    <w:abstractNumId w:val="8"/>
  </w:num>
  <w:num w:numId="31">
    <w:abstractNumId w:val="65"/>
  </w:num>
  <w:num w:numId="32">
    <w:abstractNumId w:val="11"/>
  </w:num>
  <w:num w:numId="33">
    <w:abstractNumId w:val="61"/>
  </w:num>
  <w:num w:numId="34">
    <w:abstractNumId w:val="51"/>
  </w:num>
  <w:num w:numId="35">
    <w:abstractNumId w:val="70"/>
  </w:num>
  <w:num w:numId="36">
    <w:abstractNumId w:val="35"/>
  </w:num>
  <w:num w:numId="37">
    <w:abstractNumId w:val="13"/>
  </w:num>
  <w:num w:numId="38">
    <w:abstractNumId w:val="44"/>
  </w:num>
  <w:num w:numId="39">
    <w:abstractNumId w:val="71"/>
  </w:num>
  <w:num w:numId="40">
    <w:abstractNumId w:val="26"/>
  </w:num>
  <w:num w:numId="41">
    <w:abstractNumId w:val="15"/>
  </w:num>
  <w:num w:numId="42">
    <w:abstractNumId w:val="45"/>
  </w:num>
  <w:num w:numId="43">
    <w:abstractNumId w:val="16"/>
  </w:num>
  <w:num w:numId="44">
    <w:abstractNumId w:val="39"/>
  </w:num>
  <w:num w:numId="45">
    <w:abstractNumId w:val="68"/>
  </w:num>
  <w:num w:numId="46">
    <w:abstractNumId w:val="58"/>
  </w:num>
  <w:num w:numId="47">
    <w:abstractNumId w:val="9"/>
  </w:num>
  <w:num w:numId="48">
    <w:abstractNumId w:val="6"/>
  </w:num>
  <w:num w:numId="49">
    <w:abstractNumId w:val="18"/>
  </w:num>
  <w:num w:numId="50">
    <w:abstractNumId w:val="63"/>
  </w:num>
  <w:num w:numId="51">
    <w:abstractNumId w:val="31"/>
  </w:num>
  <w:num w:numId="52">
    <w:abstractNumId w:val="7"/>
  </w:num>
  <w:num w:numId="53">
    <w:abstractNumId w:val="12"/>
  </w:num>
  <w:num w:numId="54">
    <w:abstractNumId w:val="57"/>
  </w:num>
  <w:num w:numId="55">
    <w:abstractNumId w:val="66"/>
  </w:num>
  <w:num w:numId="56">
    <w:abstractNumId w:val="43"/>
  </w:num>
  <w:num w:numId="57">
    <w:abstractNumId w:val="19"/>
  </w:num>
  <w:num w:numId="58">
    <w:abstractNumId w:val="3"/>
  </w:num>
  <w:num w:numId="59">
    <w:abstractNumId w:val="27"/>
  </w:num>
  <w:num w:numId="60">
    <w:abstractNumId w:val="52"/>
  </w:num>
  <w:num w:numId="61">
    <w:abstractNumId w:val="25"/>
  </w:num>
  <w:num w:numId="62">
    <w:abstractNumId w:val="29"/>
  </w:num>
  <w:num w:numId="63">
    <w:abstractNumId w:val="48"/>
  </w:num>
  <w:num w:numId="64">
    <w:abstractNumId w:val="69"/>
  </w:num>
  <w:num w:numId="65">
    <w:abstractNumId w:val="14"/>
  </w:num>
  <w:num w:numId="66">
    <w:abstractNumId w:val="64"/>
  </w:num>
  <w:num w:numId="67">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566F"/>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EC"/>
    <w:rsid w:val="00167378"/>
    <w:rsid w:val="001708F7"/>
    <w:rsid w:val="00171A60"/>
    <w:rsid w:val="0017214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E71"/>
    <w:rsid w:val="002112EA"/>
    <w:rsid w:val="002121FD"/>
    <w:rsid w:val="002126EB"/>
    <w:rsid w:val="002130C1"/>
    <w:rsid w:val="0021374E"/>
    <w:rsid w:val="00213E84"/>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51C"/>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6DF"/>
    <w:rsid w:val="0025240C"/>
    <w:rsid w:val="002524D7"/>
    <w:rsid w:val="0025252D"/>
    <w:rsid w:val="00252BC8"/>
    <w:rsid w:val="00252E73"/>
    <w:rsid w:val="00253C39"/>
    <w:rsid w:val="002543B5"/>
    <w:rsid w:val="00254780"/>
    <w:rsid w:val="00255344"/>
    <w:rsid w:val="00255387"/>
    <w:rsid w:val="00255E0F"/>
    <w:rsid w:val="00257193"/>
    <w:rsid w:val="002571AB"/>
    <w:rsid w:val="00257311"/>
    <w:rsid w:val="00257D33"/>
    <w:rsid w:val="0026051F"/>
    <w:rsid w:val="0026127A"/>
    <w:rsid w:val="00261C5C"/>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4A7"/>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48D"/>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077"/>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13F6"/>
    <w:rsid w:val="003C1591"/>
    <w:rsid w:val="003C1606"/>
    <w:rsid w:val="003C19A3"/>
    <w:rsid w:val="003C2803"/>
    <w:rsid w:val="003C2D9D"/>
    <w:rsid w:val="003C4F0C"/>
    <w:rsid w:val="003C609B"/>
    <w:rsid w:val="003C6839"/>
    <w:rsid w:val="003C683E"/>
    <w:rsid w:val="003C6F1E"/>
    <w:rsid w:val="003C7004"/>
    <w:rsid w:val="003C7059"/>
    <w:rsid w:val="003C7407"/>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3FCB"/>
    <w:rsid w:val="003E4599"/>
    <w:rsid w:val="003E4F6F"/>
    <w:rsid w:val="003E4F83"/>
    <w:rsid w:val="003E51E6"/>
    <w:rsid w:val="003E596B"/>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B0E"/>
    <w:rsid w:val="00426CB3"/>
    <w:rsid w:val="00427D34"/>
    <w:rsid w:val="00427FC1"/>
    <w:rsid w:val="00430DF4"/>
    <w:rsid w:val="00430FB6"/>
    <w:rsid w:val="004311D8"/>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E2A"/>
    <w:rsid w:val="004C6FA5"/>
    <w:rsid w:val="004C70B8"/>
    <w:rsid w:val="004C76E3"/>
    <w:rsid w:val="004D000F"/>
    <w:rsid w:val="004D010F"/>
    <w:rsid w:val="004D02BC"/>
    <w:rsid w:val="004D02C7"/>
    <w:rsid w:val="004D0AF7"/>
    <w:rsid w:val="004D2E48"/>
    <w:rsid w:val="004D2EAE"/>
    <w:rsid w:val="004D3BDB"/>
    <w:rsid w:val="004D40E7"/>
    <w:rsid w:val="004D4A1E"/>
    <w:rsid w:val="004D5A15"/>
    <w:rsid w:val="004D66F1"/>
    <w:rsid w:val="004D742E"/>
    <w:rsid w:val="004E1616"/>
    <w:rsid w:val="004E1B2F"/>
    <w:rsid w:val="004E23AD"/>
    <w:rsid w:val="004E24D5"/>
    <w:rsid w:val="004E259C"/>
    <w:rsid w:val="004E2A71"/>
    <w:rsid w:val="004E4BC2"/>
    <w:rsid w:val="004E5CE2"/>
    <w:rsid w:val="004E6240"/>
    <w:rsid w:val="004E6860"/>
    <w:rsid w:val="004E69C4"/>
    <w:rsid w:val="004E6BAE"/>
    <w:rsid w:val="004F00F4"/>
    <w:rsid w:val="004F0C36"/>
    <w:rsid w:val="004F24B4"/>
    <w:rsid w:val="004F284B"/>
    <w:rsid w:val="004F482B"/>
    <w:rsid w:val="004F4E3F"/>
    <w:rsid w:val="004F5160"/>
    <w:rsid w:val="004F5DE2"/>
    <w:rsid w:val="004F6267"/>
    <w:rsid w:val="004F6588"/>
    <w:rsid w:val="004F6D14"/>
    <w:rsid w:val="0050095A"/>
    <w:rsid w:val="00500D90"/>
    <w:rsid w:val="0050155F"/>
    <w:rsid w:val="005017C1"/>
    <w:rsid w:val="005020FC"/>
    <w:rsid w:val="00503037"/>
    <w:rsid w:val="0050311F"/>
    <w:rsid w:val="005034BF"/>
    <w:rsid w:val="005038D2"/>
    <w:rsid w:val="00503DE9"/>
    <w:rsid w:val="005042AD"/>
    <w:rsid w:val="005047B7"/>
    <w:rsid w:val="0050489E"/>
    <w:rsid w:val="00504DF0"/>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5C16"/>
    <w:rsid w:val="00515D08"/>
    <w:rsid w:val="00515E10"/>
    <w:rsid w:val="00515FD4"/>
    <w:rsid w:val="00516EBF"/>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6971"/>
    <w:rsid w:val="00566B01"/>
    <w:rsid w:val="00566B1C"/>
    <w:rsid w:val="00566BA1"/>
    <w:rsid w:val="00566E21"/>
    <w:rsid w:val="00567024"/>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6392"/>
    <w:rsid w:val="0059687E"/>
    <w:rsid w:val="00596F2F"/>
    <w:rsid w:val="0059700E"/>
    <w:rsid w:val="00597350"/>
    <w:rsid w:val="00597364"/>
    <w:rsid w:val="0059754E"/>
    <w:rsid w:val="00597556"/>
    <w:rsid w:val="00597B6A"/>
    <w:rsid w:val="005A0832"/>
    <w:rsid w:val="005A1845"/>
    <w:rsid w:val="005A1D8C"/>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7F91"/>
    <w:rsid w:val="005B7F9A"/>
    <w:rsid w:val="005C0595"/>
    <w:rsid w:val="005C0C3B"/>
    <w:rsid w:val="005C1135"/>
    <w:rsid w:val="005C1A2C"/>
    <w:rsid w:val="005C3196"/>
    <w:rsid w:val="005C34ED"/>
    <w:rsid w:val="005C45C9"/>
    <w:rsid w:val="005C47B9"/>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4955"/>
    <w:rsid w:val="005F52B7"/>
    <w:rsid w:val="005F5944"/>
    <w:rsid w:val="005F5D24"/>
    <w:rsid w:val="005F69FD"/>
    <w:rsid w:val="005F7266"/>
    <w:rsid w:val="005F743B"/>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D15"/>
    <w:rsid w:val="0073733F"/>
    <w:rsid w:val="00737556"/>
    <w:rsid w:val="00737C3F"/>
    <w:rsid w:val="00737EDC"/>
    <w:rsid w:val="00737F72"/>
    <w:rsid w:val="00737FBC"/>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30B8"/>
    <w:rsid w:val="007743E4"/>
    <w:rsid w:val="007748C5"/>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12BE"/>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3388"/>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E87"/>
    <w:rsid w:val="0098337F"/>
    <w:rsid w:val="009835DA"/>
    <w:rsid w:val="009839DF"/>
    <w:rsid w:val="00983C40"/>
    <w:rsid w:val="00984E71"/>
    <w:rsid w:val="009852F3"/>
    <w:rsid w:val="009858DE"/>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270"/>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759"/>
    <w:rsid w:val="00A46913"/>
    <w:rsid w:val="00A46992"/>
    <w:rsid w:val="00A47418"/>
    <w:rsid w:val="00A475C8"/>
    <w:rsid w:val="00A5048D"/>
    <w:rsid w:val="00A511B4"/>
    <w:rsid w:val="00A51647"/>
    <w:rsid w:val="00A51B79"/>
    <w:rsid w:val="00A51CD6"/>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4C0E"/>
    <w:rsid w:val="00A75682"/>
    <w:rsid w:val="00A75AA9"/>
    <w:rsid w:val="00A76990"/>
    <w:rsid w:val="00A77021"/>
    <w:rsid w:val="00A7748B"/>
    <w:rsid w:val="00A776F6"/>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AF2"/>
    <w:rsid w:val="00AA36E6"/>
    <w:rsid w:val="00AA3DDE"/>
    <w:rsid w:val="00AA4201"/>
    <w:rsid w:val="00AA66CC"/>
    <w:rsid w:val="00AA66F9"/>
    <w:rsid w:val="00AA7AFC"/>
    <w:rsid w:val="00AB04E4"/>
    <w:rsid w:val="00AB0A18"/>
    <w:rsid w:val="00AB159A"/>
    <w:rsid w:val="00AB17F7"/>
    <w:rsid w:val="00AB234E"/>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9DB"/>
    <w:rsid w:val="00B96E57"/>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3836"/>
    <w:rsid w:val="00C03A14"/>
    <w:rsid w:val="00C03FD5"/>
    <w:rsid w:val="00C03FEA"/>
    <w:rsid w:val="00C0442E"/>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5A9"/>
    <w:rsid w:val="00CA76DC"/>
    <w:rsid w:val="00CB1617"/>
    <w:rsid w:val="00CB1C0C"/>
    <w:rsid w:val="00CB2469"/>
    <w:rsid w:val="00CB2AE2"/>
    <w:rsid w:val="00CB2C7D"/>
    <w:rsid w:val="00CB2DD2"/>
    <w:rsid w:val="00CB3218"/>
    <w:rsid w:val="00CB32CB"/>
    <w:rsid w:val="00CB345C"/>
    <w:rsid w:val="00CB38AE"/>
    <w:rsid w:val="00CB3DB1"/>
    <w:rsid w:val="00CB55CE"/>
    <w:rsid w:val="00CB5AD4"/>
    <w:rsid w:val="00CB5DC3"/>
    <w:rsid w:val="00CB7BAA"/>
    <w:rsid w:val="00CC02A9"/>
    <w:rsid w:val="00CC131E"/>
    <w:rsid w:val="00CC17B1"/>
    <w:rsid w:val="00CC1EBC"/>
    <w:rsid w:val="00CC304C"/>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A4F"/>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6D7E"/>
    <w:rsid w:val="00D6706E"/>
    <w:rsid w:val="00D70476"/>
    <w:rsid w:val="00D70531"/>
    <w:rsid w:val="00D70FA9"/>
    <w:rsid w:val="00D715A3"/>
    <w:rsid w:val="00D719B3"/>
    <w:rsid w:val="00D7434B"/>
    <w:rsid w:val="00D7443A"/>
    <w:rsid w:val="00D74545"/>
    <w:rsid w:val="00D74881"/>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360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21B"/>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4FF2"/>
    <w:rsid w:val="00F551BD"/>
    <w:rsid w:val="00F55288"/>
    <w:rsid w:val="00F5569A"/>
    <w:rsid w:val="00F56792"/>
    <w:rsid w:val="00F575DE"/>
    <w:rsid w:val="00F602C8"/>
    <w:rsid w:val="00F60820"/>
    <w:rsid w:val="00F6153B"/>
    <w:rsid w:val="00F636AA"/>
    <w:rsid w:val="00F636FF"/>
    <w:rsid w:val="00F63973"/>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165EDA-FEB3-4636-A9AB-4D980E6690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3446</Words>
  <Characters>20682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3</cp:revision>
  <cp:lastPrinted>2022-07-22T09:24:00Z</cp:lastPrinted>
  <dcterms:created xsi:type="dcterms:W3CDTF">2023-09-14T09:58:00Z</dcterms:created>
  <dcterms:modified xsi:type="dcterms:W3CDTF">2023-09-14T09:59:00Z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323e7aab-2d18-4c4b-9d55-2717e2df1bd2</vt:lpwstr>
  </property>
  <property fmtid="{D5CDD505-2E9C-101B-9397-08002B2CF9AE}" pid="5" name="bjSaver">
    <vt:lpwstr>xbkkESWlcGSwDG9+qIjqIJEwlr6KDezn</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