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821" w14:textId="02F531C7" w:rsidR="000C1C3D" w:rsidRPr="00746A68" w:rsidRDefault="000C1C3D" w:rsidP="00EF0903">
      <w:pPr>
        <w:pStyle w:val="Standard"/>
        <w:spacing w:line="276" w:lineRule="auto"/>
        <w:rPr>
          <w:rFonts w:asciiTheme="minorHAnsi" w:hAnsiTheme="minorHAnsi" w:cstheme="minorHAnsi"/>
          <w:b/>
          <w:bCs/>
        </w:rPr>
      </w:pPr>
      <w:r w:rsidRPr="00746A68">
        <w:rPr>
          <w:rFonts w:asciiTheme="minorHAnsi" w:hAnsiTheme="minorHAnsi" w:cstheme="minorHAnsi"/>
          <w:b/>
          <w:bCs/>
        </w:rPr>
        <w:t>Znak sprawy: IRP.272.</w:t>
      </w:r>
      <w:r w:rsidR="00674ECE" w:rsidRPr="00746A68">
        <w:rPr>
          <w:rFonts w:asciiTheme="minorHAnsi" w:hAnsiTheme="minorHAnsi" w:cstheme="minorHAnsi"/>
          <w:b/>
          <w:bCs/>
        </w:rPr>
        <w:t>4.1</w:t>
      </w:r>
      <w:r w:rsidR="007D6E41" w:rsidRPr="00746A68">
        <w:rPr>
          <w:rFonts w:asciiTheme="minorHAnsi" w:hAnsiTheme="minorHAnsi" w:cstheme="minorHAnsi"/>
          <w:b/>
          <w:bCs/>
        </w:rPr>
        <w:t>6</w:t>
      </w:r>
      <w:r w:rsidR="00674ECE" w:rsidRPr="00746A68">
        <w:rPr>
          <w:rFonts w:asciiTheme="minorHAnsi" w:hAnsiTheme="minorHAnsi" w:cstheme="minorHAnsi"/>
          <w:b/>
          <w:bCs/>
        </w:rPr>
        <w:t>.2023</w:t>
      </w:r>
    </w:p>
    <w:p w14:paraId="73F58BCA" w14:textId="1C13A6BB" w:rsidR="000D449C" w:rsidRPr="00797B9C" w:rsidRDefault="00FD7F8A" w:rsidP="00EF0903">
      <w:pPr>
        <w:pStyle w:val="Standard"/>
        <w:spacing w:line="276" w:lineRule="auto"/>
        <w:jc w:val="right"/>
        <w:rPr>
          <w:rFonts w:asciiTheme="minorHAnsi" w:hAnsiTheme="minorHAnsi" w:cstheme="minorHAnsi"/>
          <w:i/>
          <w:iCs/>
        </w:rPr>
      </w:pPr>
      <w:r w:rsidRPr="00797B9C">
        <w:rPr>
          <w:rFonts w:asciiTheme="minorHAnsi" w:hAnsiTheme="minorHAnsi" w:cstheme="minorHAnsi"/>
          <w:i/>
          <w:iCs/>
        </w:rPr>
        <w:t>Załącznik nr</w:t>
      </w:r>
      <w:r w:rsidR="00235FAB" w:rsidRPr="00797B9C">
        <w:rPr>
          <w:rFonts w:asciiTheme="minorHAnsi" w:hAnsiTheme="minorHAnsi" w:cstheme="minorHAnsi"/>
          <w:i/>
          <w:iCs/>
        </w:rPr>
        <w:t xml:space="preserve"> </w:t>
      </w:r>
      <w:r w:rsidR="00351D63" w:rsidRPr="00797B9C">
        <w:rPr>
          <w:rFonts w:asciiTheme="minorHAnsi" w:hAnsiTheme="minorHAnsi" w:cstheme="minorHAnsi"/>
          <w:i/>
          <w:iCs/>
        </w:rPr>
        <w:t>3</w:t>
      </w:r>
      <w:r w:rsidR="00235FAB" w:rsidRPr="00797B9C">
        <w:rPr>
          <w:rFonts w:asciiTheme="minorHAnsi" w:hAnsiTheme="minorHAnsi" w:cstheme="minorHAnsi"/>
          <w:i/>
          <w:iCs/>
        </w:rPr>
        <w:t xml:space="preserve"> </w:t>
      </w:r>
      <w:r w:rsidRPr="00797B9C">
        <w:rPr>
          <w:rFonts w:asciiTheme="minorHAnsi" w:hAnsiTheme="minorHAnsi" w:cstheme="minorHAnsi"/>
          <w:i/>
          <w:iCs/>
        </w:rPr>
        <w:t xml:space="preserve"> do SWZ</w:t>
      </w:r>
    </w:p>
    <w:p w14:paraId="1A244FC7" w14:textId="77777777" w:rsidR="000D449C" w:rsidRPr="00EF0903" w:rsidRDefault="000D449C" w:rsidP="00EF0903">
      <w:pPr>
        <w:pStyle w:val="Standard"/>
        <w:spacing w:line="276" w:lineRule="auto"/>
        <w:jc w:val="center"/>
        <w:rPr>
          <w:rFonts w:asciiTheme="minorHAnsi" w:hAnsiTheme="minorHAnsi" w:cstheme="minorHAnsi"/>
        </w:rPr>
      </w:pPr>
    </w:p>
    <w:p w14:paraId="7E15553D" w14:textId="38DB6C20"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Umowa Nr ……..(</w:t>
      </w:r>
      <w:r w:rsidR="00235FAB" w:rsidRPr="00EF0903">
        <w:rPr>
          <w:rFonts w:asciiTheme="minorHAnsi" w:hAnsiTheme="minorHAnsi" w:cstheme="minorHAnsi"/>
        </w:rPr>
        <w:t>projekt</w:t>
      </w:r>
      <w:r w:rsidRPr="00EF0903">
        <w:rPr>
          <w:rFonts w:asciiTheme="minorHAnsi" w:hAnsiTheme="minorHAnsi" w:cstheme="minorHAnsi"/>
        </w:rPr>
        <w:t>)</w:t>
      </w:r>
    </w:p>
    <w:p w14:paraId="1373FE19" w14:textId="77777777" w:rsidR="000D449C" w:rsidRPr="00EF0903" w:rsidRDefault="000D449C" w:rsidP="00EF0903">
      <w:pPr>
        <w:pStyle w:val="Standard"/>
        <w:spacing w:line="276" w:lineRule="auto"/>
        <w:rPr>
          <w:rFonts w:asciiTheme="minorHAnsi" w:hAnsiTheme="minorHAnsi" w:cstheme="minorHAnsi"/>
        </w:rPr>
      </w:pPr>
    </w:p>
    <w:p w14:paraId="3F44E950" w14:textId="645006D3" w:rsidR="0070109F" w:rsidRPr="00EF0903" w:rsidRDefault="0070109F"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Zawarta w dniu </w:t>
      </w:r>
      <w:r w:rsidRPr="00EF0903">
        <w:rPr>
          <w:rFonts w:asciiTheme="minorHAnsi" w:hAnsiTheme="minorHAnsi" w:cstheme="minorHAnsi"/>
        </w:rPr>
        <w:tab/>
      </w:r>
      <w:r w:rsidRPr="00EF0903">
        <w:rPr>
          <w:rFonts w:asciiTheme="minorHAnsi" w:hAnsiTheme="minorHAnsi" w:cstheme="minorHAnsi"/>
          <w:u w:val="single"/>
        </w:rPr>
        <w:t xml:space="preserve">  </w:t>
      </w:r>
      <w:r w:rsidRPr="00EF0903">
        <w:rPr>
          <w:rFonts w:asciiTheme="minorHAnsi" w:hAnsiTheme="minorHAnsi" w:cstheme="minorHAnsi"/>
          <w:u w:val="single"/>
        </w:rPr>
        <w:tab/>
        <w:t xml:space="preserve">       </w:t>
      </w:r>
      <w:r w:rsidR="000B6A34" w:rsidRPr="00EF0903">
        <w:rPr>
          <w:rFonts w:asciiTheme="minorHAnsi" w:hAnsiTheme="minorHAnsi" w:cstheme="minorHAnsi"/>
          <w:b/>
        </w:rPr>
        <w:t>2023</w:t>
      </w:r>
      <w:r w:rsidRPr="00EF0903">
        <w:rPr>
          <w:rFonts w:asciiTheme="minorHAnsi" w:hAnsiTheme="minorHAnsi" w:cstheme="minorHAnsi"/>
          <w:b/>
        </w:rPr>
        <w:t xml:space="preserve"> </w:t>
      </w:r>
      <w:r w:rsidRPr="00EF0903">
        <w:rPr>
          <w:rFonts w:asciiTheme="minorHAnsi" w:hAnsiTheme="minorHAnsi" w:cstheme="minorHAnsi"/>
        </w:rPr>
        <w:t xml:space="preserve">roku </w:t>
      </w:r>
    </w:p>
    <w:p w14:paraId="08CE0AF0" w14:textId="5C51B2CB"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rPr>
        <w:t xml:space="preserve"> pomiędzy</w:t>
      </w:r>
      <w:r w:rsidRPr="00EF0903">
        <w:rPr>
          <w:rFonts w:asciiTheme="minorHAnsi" w:hAnsiTheme="minorHAnsi" w:cstheme="minorHAnsi"/>
          <w:b/>
        </w:rPr>
        <w:t xml:space="preserve"> Powiatem</w:t>
      </w:r>
      <w:r w:rsidRPr="00EF0903">
        <w:rPr>
          <w:rFonts w:asciiTheme="minorHAnsi" w:hAnsiTheme="minorHAnsi" w:cstheme="minorHAnsi"/>
        </w:rPr>
        <w:t xml:space="preserve"> </w:t>
      </w:r>
      <w:r w:rsidRPr="00EF0903">
        <w:rPr>
          <w:rFonts w:asciiTheme="minorHAnsi" w:hAnsiTheme="minorHAnsi" w:cstheme="minorHAnsi"/>
          <w:b/>
        </w:rPr>
        <w:t xml:space="preserve">Łęczyńskim – Powiatowym Zakładem Aktywności Zawodowej w </w:t>
      </w:r>
      <w:proofErr w:type="spellStart"/>
      <w:r w:rsidRPr="00EF0903">
        <w:rPr>
          <w:rFonts w:asciiTheme="minorHAnsi" w:hAnsiTheme="minorHAnsi" w:cstheme="minorHAnsi"/>
          <w:b/>
        </w:rPr>
        <w:t>Jaszczowie</w:t>
      </w:r>
      <w:proofErr w:type="spellEnd"/>
      <w:r w:rsidRPr="00EF0903">
        <w:rPr>
          <w:rFonts w:asciiTheme="minorHAnsi" w:hAnsiTheme="minorHAnsi" w:cstheme="minorHAnsi"/>
          <w:b/>
        </w:rPr>
        <w:t>, Jaszczów 211B 21-020 Milejów</w:t>
      </w:r>
      <w:r w:rsidRPr="00EF0903">
        <w:rPr>
          <w:rFonts w:asciiTheme="minorHAnsi" w:hAnsiTheme="minorHAnsi" w:cstheme="minorHAnsi"/>
        </w:rPr>
        <w:t xml:space="preserve">, NIP: 5050132261, REGON: 520751790, zwanym dalej </w:t>
      </w:r>
    </w:p>
    <w:p w14:paraId="63863FA0" w14:textId="77777777"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b/>
        </w:rPr>
        <w:t xml:space="preserve">„Zamawiającym” </w:t>
      </w:r>
      <w:r w:rsidRPr="00EF0903">
        <w:rPr>
          <w:rFonts w:asciiTheme="minorHAnsi" w:hAnsiTheme="minorHAnsi" w:cstheme="minorHAnsi"/>
        </w:rPr>
        <w:t xml:space="preserve">reprezentowanym przez: </w:t>
      </w:r>
    </w:p>
    <w:p w14:paraId="3043BDEF" w14:textId="77777777" w:rsidR="0070109F" w:rsidRPr="00EF0903" w:rsidRDefault="0070109F" w:rsidP="00EF0903">
      <w:pPr>
        <w:pStyle w:val="Standard"/>
        <w:spacing w:line="276" w:lineRule="auto"/>
        <w:rPr>
          <w:rFonts w:asciiTheme="minorHAnsi" w:hAnsiTheme="minorHAnsi" w:cstheme="minorHAnsi"/>
        </w:rPr>
      </w:pPr>
    </w:p>
    <w:p w14:paraId="31DA4760" w14:textId="77777777" w:rsidR="0070109F" w:rsidRPr="00EF0903" w:rsidRDefault="0070109F" w:rsidP="00EF0903">
      <w:pPr>
        <w:pStyle w:val="Standard"/>
        <w:spacing w:line="276" w:lineRule="auto"/>
        <w:jc w:val="both"/>
        <w:rPr>
          <w:rFonts w:asciiTheme="minorHAnsi" w:hAnsiTheme="minorHAnsi" w:cstheme="minorHAnsi"/>
          <w:b/>
        </w:rPr>
      </w:pPr>
      <w:r w:rsidRPr="00EF0903">
        <w:rPr>
          <w:rFonts w:asciiTheme="minorHAnsi" w:hAnsiTheme="minorHAnsi" w:cstheme="minorHAnsi"/>
        </w:rPr>
        <w:t xml:space="preserve"> Dyrektora - </w:t>
      </w:r>
    </w:p>
    <w:p w14:paraId="7DB15058" w14:textId="65F1AA18"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p>
    <w:p w14:paraId="166444B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spółka prawa handlowego:</w:t>
      </w:r>
    </w:p>
    <w:p w14:paraId="1FAE01C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spółką pod firmą „...” z siedzibą w ... (wpisać tylko nazwę miasta/miejscowości), ul. .........., ...................</w:t>
      </w:r>
    </w:p>
    <w:p w14:paraId="7186A6C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(wpisać adres), wpisaną do Rejestru Przedsiębiorców Krajowego Rejestru Sądowego pod numerem KRS ...,</w:t>
      </w:r>
    </w:p>
    <w:p w14:paraId="55B7F8D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DD1B83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 dalej „Wykonawcą”,</w:t>
      </w:r>
    </w:p>
    <w:p w14:paraId="41947EE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 przez ........../reprezentowaną przez ... działającą/-ego na podstawie pełnomocnictwa,</w:t>
      </w:r>
    </w:p>
    <w:p w14:paraId="78D53FDA"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osoba fizyczna prowadząca działalność gospodarczą:</w:t>
      </w:r>
    </w:p>
    <w:p w14:paraId="27FF898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Panią/Panem ..., zamieszkałą/-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pod adresem ..., prowadzącą/-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działalność gospodarczą pod firmą „...”</w:t>
      </w:r>
    </w:p>
    <w:p w14:paraId="114BD949"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 siedzibą w ... (wpisać tylko nazwę miasta/miejscowości), ul. .................... (wpisać adres),                        – Informacją z</w:t>
      </w:r>
    </w:p>
    <w:p w14:paraId="25DB85C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Centralnej Ewidencji i Informacji o Działalności Gospodarczej,</w:t>
      </w:r>
    </w:p>
    <w:p w14:paraId="71A92A31"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1C48B6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dalej „Wykonawcą”,</w:t>
      </w:r>
    </w:p>
    <w:p w14:paraId="6C24634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przez .............. działającą/-ego na podstawie pełnomocnictwa,</w:t>
      </w:r>
    </w:p>
    <w:p w14:paraId="4B008BFB"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wspólnie zwanymi dalej „Stronami”, o następującej treści</w:t>
      </w:r>
    </w:p>
    <w:p w14:paraId="6F070528" w14:textId="77777777" w:rsidR="000D449C" w:rsidRPr="00EF0903" w:rsidRDefault="000D449C" w:rsidP="00EF0903">
      <w:pPr>
        <w:pStyle w:val="Standard"/>
        <w:spacing w:line="276" w:lineRule="auto"/>
        <w:jc w:val="both"/>
        <w:rPr>
          <w:rFonts w:asciiTheme="minorHAnsi" w:hAnsiTheme="minorHAnsi" w:cstheme="minorHAnsi"/>
        </w:rPr>
      </w:pPr>
    </w:p>
    <w:p w14:paraId="7B5DBBB9" w14:textId="580E01C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 wyniku udzielenia zamówienia publicznego w trybie podstawowym, zgodnie z art. 275 ust.1 ustawy z dnia 11 września 2019r. Prawo zamów</w:t>
      </w:r>
      <w:r w:rsidR="000B6A34" w:rsidRPr="00EF0903">
        <w:rPr>
          <w:rFonts w:asciiTheme="minorHAnsi" w:hAnsiTheme="minorHAnsi" w:cstheme="minorHAnsi"/>
        </w:rPr>
        <w:t>ień publicznych (Dz.U. 2022, poz. 1710</w:t>
      </w:r>
      <w:r w:rsidRPr="00EF0903">
        <w:rPr>
          <w:rFonts w:asciiTheme="minorHAnsi" w:hAnsiTheme="minorHAnsi" w:cstheme="minorHAnsi"/>
        </w:rPr>
        <w:t>) została</w:t>
      </w:r>
    </w:p>
    <w:p w14:paraId="55F7B37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zawarta umowa o następującej treści:</w:t>
      </w:r>
    </w:p>
    <w:p w14:paraId="1AAE02C1" w14:textId="77777777" w:rsidR="000D449C" w:rsidRPr="00EF0903" w:rsidRDefault="000D449C" w:rsidP="00EF0903">
      <w:pPr>
        <w:pStyle w:val="Standard"/>
        <w:spacing w:line="276" w:lineRule="auto"/>
        <w:jc w:val="both"/>
        <w:rPr>
          <w:rFonts w:asciiTheme="minorHAnsi" w:hAnsiTheme="minorHAnsi" w:cstheme="minorHAnsi"/>
        </w:rPr>
      </w:pPr>
    </w:p>
    <w:p w14:paraId="20AC6402" w14:textId="77777777" w:rsidR="000D449C" w:rsidRPr="00EF0903" w:rsidRDefault="00FD7F8A" w:rsidP="00EF0903">
      <w:pPr>
        <w:pStyle w:val="Standard"/>
        <w:spacing w:line="276" w:lineRule="auto"/>
        <w:jc w:val="center"/>
        <w:rPr>
          <w:rFonts w:asciiTheme="minorHAnsi" w:hAnsiTheme="minorHAnsi" w:cstheme="minorHAnsi"/>
        </w:rPr>
      </w:pPr>
      <w:bookmarkStart w:id="0" w:name="_Hlk89292442"/>
      <w:r w:rsidRPr="00EF0903">
        <w:rPr>
          <w:rFonts w:asciiTheme="minorHAnsi" w:hAnsiTheme="minorHAnsi" w:cstheme="minorHAnsi"/>
        </w:rPr>
        <w:t>§ 1</w:t>
      </w:r>
    </w:p>
    <w:bookmarkEnd w:id="0"/>
    <w:p w14:paraId="13656737" w14:textId="77777777"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 Przedmiotem niniejszej Umowy jest: </w:t>
      </w:r>
    </w:p>
    <w:p w14:paraId="735CB666" w14:textId="1383424A"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sukcesywna dostawa gazu płynnego propan techniczny o szacunkowej ilości </w:t>
      </w:r>
      <w:r w:rsidR="00495C5C">
        <w:rPr>
          <w:rFonts w:asciiTheme="minorHAnsi" w:hAnsiTheme="minorHAnsi" w:cstheme="minorHAnsi"/>
        </w:rPr>
        <w:t>36</w:t>
      </w:r>
      <w:r w:rsidR="000C1C3D" w:rsidRPr="00EF0903">
        <w:rPr>
          <w:rFonts w:asciiTheme="minorHAnsi" w:hAnsiTheme="minorHAnsi" w:cstheme="minorHAnsi"/>
        </w:rPr>
        <w:t> 000 l</w:t>
      </w:r>
      <w:r w:rsidRPr="00EF0903">
        <w:rPr>
          <w:rFonts w:asciiTheme="minorHAnsi" w:hAnsiTheme="minorHAnsi" w:cstheme="minorHAnsi"/>
        </w:rPr>
        <w:t>, własnym transportem wyposażonym w atestowany miernik gazu oraz  napełnianie zbiornika</w:t>
      </w:r>
      <w:r w:rsidR="00D70C8E" w:rsidRPr="00EF0903">
        <w:rPr>
          <w:rFonts w:asciiTheme="minorHAnsi" w:hAnsiTheme="minorHAnsi" w:cstheme="minorHAnsi"/>
        </w:rPr>
        <w:t xml:space="preserve"> gazem płynnym</w:t>
      </w:r>
      <w:r w:rsidRPr="00EF0903">
        <w:rPr>
          <w:rFonts w:asciiTheme="minorHAnsi" w:hAnsiTheme="minorHAnsi" w:cstheme="minorHAnsi"/>
        </w:rPr>
        <w:t xml:space="preserve"> na terenie  wskazanym </w:t>
      </w:r>
      <w:r w:rsidR="00D70C8E" w:rsidRPr="00EF0903">
        <w:rPr>
          <w:rFonts w:asciiTheme="minorHAnsi" w:hAnsiTheme="minorHAnsi" w:cstheme="minorHAnsi"/>
        </w:rPr>
        <w:t xml:space="preserve"> przez Zamawiającego -</w:t>
      </w:r>
      <w:r w:rsidRPr="00EF0903">
        <w:rPr>
          <w:rFonts w:asciiTheme="minorHAnsi" w:hAnsiTheme="minorHAnsi" w:cstheme="minorHAnsi"/>
        </w:rPr>
        <w:t xml:space="preserve">  </w:t>
      </w:r>
      <w:r w:rsidR="00D70C8E" w:rsidRPr="00EF0903">
        <w:rPr>
          <w:rFonts w:asciiTheme="minorHAnsi" w:hAnsiTheme="minorHAnsi" w:cstheme="minorHAnsi"/>
        </w:rPr>
        <w:t>ZAZ Jaszczów 211B, 21-020 Milejów.</w:t>
      </w:r>
    </w:p>
    <w:p w14:paraId="6E68A0B7" w14:textId="5CBAAE2D"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b) montaż i dzierżawa zbiornika na gaz o pojemności 6400 l z wyposażeniem. W ramach dzierżawy, Wykonawca zobowiązany jest w terminie</w:t>
      </w:r>
      <w:r w:rsidR="0090224C" w:rsidRPr="00EF0903">
        <w:rPr>
          <w:rFonts w:asciiTheme="minorHAnsi" w:hAnsiTheme="minorHAnsi" w:cstheme="minorHAnsi"/>
        </w:rPr>
        <w:t xml:space="preserve"> </w:t>
      </w:r>
      <w:r w:rsidR="007D6E41">
        <w:rPr>
          <w:rFonts w:asciiTheme="minorHAnsi" w:hAnsiTheme="minorHAnsi" w:cstheme="minorHAnsi"/>
        </w:rPr>
        <w:t>3</w:t>
      </w:r>
      <w:r w:rsidR="0090224C" w:rsidRPr="00EF0903">
        <w:rPr>
          <w:rFonts w:asciiTheme="minorHAnsi" w:hAnsiTheme="minorHAnsi" w:cstheme="minorHAnsi"/>
        </w:rPr>
        <w:t xml:space="preserve"> </w:t>
      </w:r>
      <w:r w:rsidRPr="00EF0903">
        <w:rPr>
          <w:rFonts w:asciiTheme="minorHAnsi" w:hAnsiTheme="minorHAnsi" w:cstheme="minorHAnsi"/>
        </w:rPr>
        <w:t>dni od dnia podpisania niniejszej Umowy do wykonania</w:t>
      </w:r>
      <w:r w:rsidR="009F73DE" w:rsidRPr="00EF0903">
        <w:rPr>
          <w:rFonts w:asciiTheme="minorHAnsi" w:hAnsiTheme="minorHAnsi" w:cstheme="minorHAnsi"/>
        </w:rPr>
        <w:t xml:space="preserve"> </w:t>
      </w:r>
      <w:r w:rsidRPr="00EF0903">
        <w:rPr>
          <w:rFonts w:asciiTheme="minorHAnsi" w:hAnsiTheme="minorHAnsi" w:cstheme="minorHAnsi"/>
        </w:rPr>
        <w:lastRenderedPageBreak/>
        <w:t>dostawy oraz montażu zbiornik</w:t>
      </w:r>
      <w:r w:rsidR="009F73DE" w:rsidRPr="00EF0903">
        <w:rPr>
          <w:rFonts w:asciiTheme="minorHAnsi" w:hAnsiTheme="minorHAnsi" w:cstheme="minorHAnsi"/>
        </w:rPr>
        <w:t>a</w:t>
      </w:r>
      <w:r w:rsidRPr="00EF0903">
        <w:rPr>
          <w:rFonts w:asciiTheme="minorHAnsi" w:hAnsiTheme="minorHAnsi" w:cstheme="minorHAnsi"/>
        </w:rPr>
        <w:t xml:space="preserve"> o pojemności 6</w:t>
      </w:r>
      <w:r w:rsidR="009F73DE" w:rsidRPr="00EF0903">
        <w:rPr>
          <w:rFonts w:asciiTheme="minorHAnsi" w:hAnsiTheme="minorHAnsi" w:cstheme="minorHAnsi"/>
        </w:rPr>
        <w:t>400</w:t>
      </w:r>
      <w:r w:rsidRPr="00EF0903">
        <w:rPr>
          <w:rFonts w:asciiTheme="minorHAnsi" w:hAnsiTheme="minorHAnsi" w:cstheme="minorHAnsi"/>
        </w:rPr>
        <w:t xml:space="preserve"> </w:t>
      </w:r>
      <w:r w:rsidR="009F73DE" w:rsidRPr="00EF0903">
        <w:rPr>
          <w:rFonts w:asciiTheme="minorHAnsi" w:hAnsiTheme="minorHAnsi" w:cstheme="minorHAnsi"/>
        </w:rPr>
        <w:t>l</w:t>
      </w:r>
      <w:r w:rsidRPr="00EF0903">
        <w:rPr>
          <w:rFonts w:asciiTheme="minorHAnsi" w:hAnsiTheme="minorHAnsi" w:cstheme="minorHAnsi"/>
        </w:rPr>
        <w:t xml:space="preserve"> wraz z niezbędnym</w:t>
      </w:r>
      <w:r w:rsidR="009F73DE" w:rsidRPr="00EF0903">
        <w:rPr>
          <w:rFonts w:asciiTheme="minorHAnsi" w:hAnsiTheme="minorHAnsi" w:cstheme="minorHAnsi"/>
        </w:rPr>
        <w:t xml:space="preserve"> wyposażeniem </w:t>
      </w:r>
      <w:r w:rsidRPr="00EF0903">
        <w:rPr>
          <w:rFonts w:asciiTheme="minorHAnsi" w:hAnsiTheme="minorHAnsi" w:cstheme="minorHAnsi"/>
        </w:rPr>
        <w:t>umożliwiającym ich użytkowanie. Miejsce montażu zbiorników zostanie wskazane przez Zamawiającego</w:t>
      </w:r>
      <w:r w:rsidR="007D6E41">
        <w:rPr>
          <w:rFonts w:asciiTheme="minorHAnsi" w:hAnsiTheme="minorHAnsi" w:cstheme="minorHAnsi"/>
        </w:rPr>
        <w:t>.</w:t>
      </w:r>
    </w:p>
    <w:p w14:paraId="168EB667" w14:textId="33CA9154"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c) Utrzymanie oraz bieżąca konserwacja (nadzór techniczny) zainstalowanych zbiorników przez cały okres trwania Umowy</w:t>
      </w:r>
      <w:r w:rsidR="007D6E41">
        <w:rPr>
          <w:rFonts w:asciiTheme="minorHAnsi" w:hAnsiTheme="minorHAnsi" w:cstheme="minorHAnsi"/>
        </w:rPr>
        <w:t>.</w:t>
      </w:r>
    </w:p>
    <w:p w14:paraId="1C1AECF3" w14:textId="535F550E" w:rsidR="009F73DE" w:rsidRPr="00EF0903" w:rsidRDefault="009F73DE" w:rsidP="00EF0903">
      <w:pPr>
        <w:pStyle w:val="Standard"/>
        <w:spacing w:line="276" w:lineRule="auto"/>
        <w:jc w:val="both"/>
        <w:rPr>
          <w:rFonts w:asciiTheme="minorHAnsi" w:hAnsiTheme="minorHAnsi" w:cstheme="minorHAnsi"/>
        </w:rPr>
      </w:pPr>
      <w:bookmarkStart w:id="1" w:name="_Hlk130458568"/>
      <w:r w:rsidRPr="00EF0903">
        <w:rPr>
          <w:rFonts w:asciiTheme="minorHAnsi" w:hAnsiTheme="minorHAnsi" w:cstheme="minorHAnsi"/>
        </w:rPr>
        <w:t xml:space="preserve">2. </w:t>
      </w:r>
      <w:r w:rsidR="00B038C1" w:rsidRPr="00EF0903">
        <w:rPr>
          <w:rFonts w:asciiTheme="minorHAnsi" w:hAnsiTheme="minorHAnsi" w:cstheme="minorHAnsi"/>
        </w:rPr>
        <w:t xml:space="preserve"> </w:t>
      </w:r>
      <w:r w:rsidR="000B6A34" w:rsidRPr="00EF0903">
        <w:rPr>
          <w:rFonts w:asciiTheme="minorHAnsi" w:hAnsiTheme="minorHAnsi" w:cstheme="minorHAnsi"/>
        </w:rPr>
        <w:t xml:space="preserve">Zamawiający informuje, że </w:t>
      </w:r>
      <w:r w:rsidR="00495C5C">
        <w:rPr>
          <w:rFonts w:asciiTheme="minorHAnsi" w:hAnsiTheme="minorHAnsi" w:cstheme="minorHAnsi"/>
        </w:rPr>
        <w:t>36</w:t>
      </w:r>
      <w:r w:rsidR="003D6B21" w:rsidRPr="00EF0903">
        <w:rPr>
          <w:rFonts w:asciiTheme="minorHAnsi" w:hAnsiTheme="minorHAnsi" w:cstheme="minorHAnsi"/>
        </w:rPr>
        <w:t xml:space="preserve"> 000</w:t>
      </w:r>
      <w:r w:rsidR="000B6A34" w:rsidRPr="00EF0903">
        <w:rPr>
          <w:rFonts w:asciiTheme="minorHAnsi" w:hAnsiTheme="minorHAnsi" w:cstheme="minorHAnsi"/>
        </w:rPr>
        <w:t xml:space="preserve"> l gaz</w:t>
      </w:r>
      <w:r w:rsidR="003D6B21" w:rsidRPr="00EF0903">
        <w:rPr>
          <w:rFonts w:asciiTheme="minorHAnsi" w:hAnsiTheme="minorHAnsi" w:cstheme="minorHAnsi"/>
        </w:rPr>
        <w:t>u</w:t>
      </w:r>
      <w:r w:rsidR="000B6A34" w:rsidRPr="00EF0903">
        <w:rPr>
          <w:rFonts w:asciiTheme="minorHAnsi" w:hAnsiTheme="minorHAnsi" w:cstheme="minorHAnsi"/>
        </w:rPr>
        <w:t xml:space="preserve"> jest ilością szacunkową i może ulec zmianie w zależności od faktycznych potrzeb Zamawiającego na co Wykonawca wyraża zgodę i nie będzie dochodził roszczeń z tytułu zmian ilościowych i rodzajowych w trakcie realizacji przedmiotu zamówienia. Zamawiający zobowiązuje się do realizacji umowy w minimum 70%.</w:t>
      </w:r>
    </w:p>
    <w:bookmarkEnd w:id="1"/>
    <w:p w14:paraId="7E937AB6" w14:textId="0D02B0F2"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3. Ilość zleconych Wykonawcy do realizacji dostaw będzie wynikać z rzeczywistych potrzeb Zamawiającego. Rozliczenie za świadczone dostawy będzie następować wg faktycznie wykonanych ilości dostaw po cenach jednostkowych przedstawionych przez Wykonawcę w ofercie.</w:t>
      </w:r>
    </w:p>
    <w:p w14:paraId="0D4BEFD4" w14:textId="22D75F63" w:rsidR="000D449C" w:rsidRPr="00EF0903" w:rsidRDefault="009F73DE"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235FAB" w:rsidRPr="00EF0903">
        <w:rPr>
          <w:rFonts w:asciiTheme="minorHAnsi" w:hAnsiTheme="minorHAnsi" w:cstheme="minorHAnsi"/>
        </w:rPr>
        <w:t xml:space="preserve">. </w:t>
      </w:r>
      <w:r w:rsidR="00B5510A" w:rsidRPr="00EF0903">
        <w:rPr>
          <w:rFonts w:asciiTheme="minorHAnsi" w:hAnsiTheme="minorHAnsi" w:cstheme="minorHAnsi"/>
        </w:rPr>
        <w:t xml:space="preserve">Wykonawca dostarczy gaz płynny propan techniczny o parametrach technicznych zgodnie z normą PN-C-96008:1998, zgodny z wymogami jakościowymi dla gazu skroplonego określnego w </w:t>
      </w:r>
      <w:r w:rsidR="00B85E7A" w:rsidRPr="00B85E7A">
        <w:rPr>
          <w:rFonts w:asciiTheme="minorHAnsi" w:hAnsiTheme="minorHAnsi" w:cstheme="minorHAnsi"/>
        </w:rPr>
        <w:t>Rozporządzeniu Ministra Klimatu i Środowiska z dnia 28 maja 2021 r. w sprawie wymagań jakościowych dla gazu skroplonego (LPG) Dz. U. 2021 poz. 1293</w:t>
      </w:r>
      <w:r w:rsidR="00B85E7A">
        <w:rPr>
          <w:rFonts w:asciiTheme="minorHAnsi" w:hAnsiTheme="minorHAnsi" w:cstheme="minorHAnsi"/>
        </w:rPr>
        <w:t>.</w:t>
      </w:r>
    </w:p>
    <w:p w14:paraId="4D64DBD4" w14:textId="77777777" w:rsidR="007F0965" w:rsidRPr="00EF0903" w:rsidRDefault="007F0965" w:rsidP="00EF0903">
      <w:pPr>
        <w:pStyle w:val="Standard"/>
        <w:spacing w:line="276" w:lineRule="auto"/>
        <w:jc w:val="center"/>
        <w:rPr>
          <w:rFonts w:asciiTheme="minorHAnsi" w:hAnsiTheme="minorHAnsi" w:cstheme="minorHAnsi"/>
          <w:color w:val="FF0000"/>
        </w:rPr>
      </w:pPr>
    </w:p>
    <w:p w14:paraId="6753B97C" w14:textId="45724F9C"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2</w:t>
      </w:r>
    </w:p>
    <w:p w14:paraId="11FFADB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Wykonawca oświadcza, że posiada odpowiednią wiedzę, doświadczenie i dysponuje stosowną bazą do wykonania przedmiotu zamówienia przy zachowaniu należytej staranności.</w:t>
      </w:r>
    </w:p>
    <w:p w14:paraId="56F000C8" w14:textId="08E00D2D"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Powierzenie części zamówienia podwykonawcy nie zwa</w:t>
      </w:r>
      <w:r w:rsidR="0009114A" w:rsidRPr="00EF0903">
        <w:rPr>
          <w:rFonts w:asciiTheme="minorHAnsi" w:hAnsiTheme="minorHAnsi" w:cstheme="minorHAnsi"/>
        </w:rPr>
        <w:t>l</w:t>
      </w:r>
      <w:r w:rsidRPr="00EF0903">
        <w:rPr>
          <w:rFonts w:asciiTheme="minorHAnsi" w:hAnsiTheme="minorHAnsi" w:cstheme="minorHAnsi"/>
        </w:rPr>
        <w:t>nia Wykonawcy</w:t>
      </w:r>
      <w:r w:rsidR="00D70C8E" w:rsidRPr="00EF0903">
        <w:rPr>
          <w:rFonts w:asciiTheme="minorHAnsi" w:hAnsiTheme="minorHAnsi" w:cstheme="minorHAnsi"/>
        </w:rPr>
        <w:t xml:space="preserve"> </w:t>
      </w:r>
      <w:r w:rsidRPr="00EF0903">
        <w:rPr>
          <w:rFonts w:asciiTheme="minorHAnsi" w:hAnsiTheme="minorHAnsi" w:cstheme="minorHAnsi"/>
        </w:rPr>
        <w:t>z odpowiedzialności za realizację całego przedmiotu umowy.</w:t>
      </w:r>
    </w:p>
    <w:p w14:paraId="1879C514"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3. Wykonawca oświadcza i gwarantuje, iż: </w:t>
      </w:r>
    </w:p>
    <w:p w14:paraId="5F32CC3A"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przedmiot Umowy w zakresie dostawy gazu płynnego spełnia wszelkie wymagania jakościowe, a także obwiązujące normy oraz posiada wszelkie wymagane przepisami prawa certyfikaty notyfikowanych jednostek certyfikujących, deklaracje zgodności wystawione przez producenta lub inne dokumenty potwierdzające zgodność z obowiązującymi normami – Wykonawca na potwierdzenie powyższego każdorazowo przy kolejnych dostawach gazu przekaże ww. dokumenty Zamawiającemu.  </w:t>
      </w:r>
    </w:p>
    <w:p w14:paraId="5DFC1768" w14:textId="3F92C4F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wydzierżawiony Zamawiającemu zbiornik na płynny gaz posiada wszelkie niezbędne certyfikaty, deklaracje zgodności oraz spełnia obowiązujące normy, które umożliwiają ich dopuszczenie do użytku oraz eksploatacji. </w:t>
      </w:r>
    </w:p>
    <w:p w14:paraId="40E9D916"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Wykonawca ponosi pełną odpowiedzialność za wszelkie ewentualne szkody na osobie lub mieniu powstałe w wyniku niewykonywania bądź nienależytego wykonywania zobowiązań wynikających  z Umowy.  </w:t>
      </w:r>
    </w:p>
    <w:p w14:paraId="75B5DC64" w14:textId="659BCD16"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5. Wykonawca ponosi pełną odpowiedzialność za szkody i następstwa nieszczęśliwych wypadków dotyczące osób trzecich, wynikające bezpośrednio z wykonywanego przedmiotu umowy, spowodowane z winy Wykonawcy</w:t>
      </w:r>
    </w:p>
    <w:p w14:paraId="37BCDAE4" w14:textId="3EE24FFC" w:rsidR="005F33DF" w:rsidRPr="00EF0903" w:rsidRDefault="0009114A" w:rsidP="00E37544">
      <w:pPr>
        <w:pStyle w:val="Standard"/>
        <w:spacing w:line="276" w:lineRule="auto"/>
        <w:jc w:val="both"/>
        <w:rPr>
          <w:rFonts w:asciiTheme="minorHAnsi" w:hAnsiTheme="minorHAnsi" w:cstheme="minorHAnsi"/>
        </w:rPr>
      </w:pPr>
      <w:bookmarkStart w:id="2" w:name="_Hlk89115794"/>
      <w:r w:rsidRPr="00EF0903">
        <w:rPr>
          <w:rFonts w:asciiTheme="minorHAnsi" w:hAnsiTheme="minorHAnsi" w:cstheme="minorHAnsi"/>
        </w:rPr>
        <w:t>6</w:t>
      </w:r>
      <w:r w:rsidR="00D70C8E" w:rsidRPr="00EF0903">
        <w:rPr>
          <w:rFonts w:asciiTheme="minorHAnsi" w:hAnsiTheme="minorHAnsi" w:cstheme="minorHAnsi"/>
        </w:rPr>
        <w:t xml:space="preserve">. </w:t>
      </w:r>
      <w:r w:rsidR="005F33DF" w:rsidRPr="00EF0903">
        <w:rPr>
          <w:rFonts w:asciiTheme="minorHAnsi" w:hAnsiTheme="minorHAnsi" w:cstheme="minorHAnsi"/>
        </w:rPr>
        <w:t>Elementy instalacji dostarczone i wykonane przez Wykonawcę pozostają jego własnością</w:t>
      </w:r>
      <w:bookmarkEnd w:id="2"/>
      <w:r w:rsidR="005F33DF" w:rsidRPr="00EF0903">
        <w:rPr>
          <w:rFonts w:asciiTheme="minorHAnsi" w:hAnsiTheme="minorHAnsi" w:cstheme="minorHAnsi"/>
        </w:rPr>
        <w:t>.</w:t>
      </w:r>
    </w:p>
    <w:p w14:paraId="799B50BF" w14:textId="77777777" w:rsidR="00BA4EB9" w:rsidRDefault="00BA4EB9" w:rsidP="00EF0903">
      <w:pPr>
        <w:pStyle w:val="Standard"/>
        <w:spacing w:line="276" w:lineRule="auto"/>
        <w:jc w:val="center"/>
        <w:rPr>
          <w:rFonts w:asciiTheme="minorHAnsi" w:hAnsiTheme="minorHAnsi" w:cstheme="minorHAnsi"/>
        </w:rPr>
      </w:pPr>
    </w:p>
    <w:p w14:paraId="32E2408B" w14:textId="0E915CA1" w:rsidR="00AD6B07" w:rsidRPr="00EF0903" w:rsidRDefault="005F33DF"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AF606B" w:rsidRPr="00EF0903">
        <w:rPr>
          <w:rFonts w:asciiTheme="minorHAnsi" w:hAnsiTheme="minorHAnsi" w:cstheme="minorHAnsi"/>
        </w:rPr>
        <w:t>3</w:t>
      </w:r>
    </w:p>
    <w:p w14:paraId="296508ED" w14:textId="4EEC469A" w:rsidR="00180CDE" w:rsidRPr="00EF0903" w:rsidRDefault="00400249"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AD6B07" w:rsidRPr="00EF0903">
        <w:rPr>
          <w:rFonts w:asciiTheme="minorHAnsi" w:hAnsiTheme="minorHAnsi" w:cstheme="minorHAnsi"/>
        </w:rPr>
        <w:t xml:space="preserve">Wykonawca zobowiązany jest do należytego i terminowego wykonywania obowiązków stanowiących przedmiot Umowy. </w:t>
      </w:r>
    </w:p>
    <w:p w14:paraId="2BB1F6C7" w14:textId="48B207A6"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lastRenderedPageBreak/>
        <w:t>2. Wykonawca w trakcie realizacji przedmiotu umowy odpowiada za przestrzeganie przepisów prawa powszechnie obowiązujących, w szczególności ustawy z dnia 10.04.1997 r. – Prawo energetyczne (Dz.U. 202</w:t>
      </w:r>
      <w:r w:rsidR="00C17714" w:rsidRPr="00EF0903">
        <w:rPr>
          <w:rFonts w:asciiTheme="minorHAnsi" w:hAnsiTheme="minorHAnsi" w:cstheme="minorHAnsi"/>
        </w:rPr>
        <w:t>2</w:t>
      </w:r>
      <w:r w:rsidRPr="00EF0903">
        <w:rPr>
          <w:rFonts w:asciiTheme="minorHAnsi" w:hAnsiTheme="minorHAnsi" w:cstheme="minorHAnsi"/>
        </w:rPr>
        <w:t xml:space="preserve"> poz. </w:t>
      </w:r>
      <w:r w:rsidR="00C17714" w:rsidRPr="00EF0903">
        <w:rPr>
          <w:rFonts w:asciiTheme="minorHAnsi" w:hAnsiTheme="minorHAnsi" w:cstheme="minorHAnsi"/>
        </w:rPr>
        <w:t>1385</w:t>
      </w:r>
      <w:r w:rsidRPr="00EF0903">
        <w:rPr>
          <w:rFonts w:asciiTheme="minorHAnsi" w:hAnsiTheme="minorHAnsi" w:cstheme="minorHAnsi"/>
        </w:rPr>
        <w:t xml:space="preserve">) oraz BHP i przepisów przeciwpożarowych. </w:t>
      </w:r>
    </w:p>
    <w:p w14:paraId="07BDCB32" w14:textId="4E544E33"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3. Wykonawca zobowiązany jest do zrealizowania dostawy w ciągu</w:t>
      </w:r>
      <w:r w:rsidR="00147A9D" w:rsidRPr="00EF0903">
        <w:rPr>
          <w:rFonts w:asciiTheme="minorHAnsi" w:hAnsiTheme="minorHAnsi" w:cstheme="minorHAnsi"/>
        </w:rPr>
        <w:t xml:space="preserve"> 2 </w:t>
      </w:r>
      <w:r w:rsidRPr="00EF0903">
        <w:rPr>
          <w:rFonts w:asciiTheme="minorHAnsi" w:hAnsiTheme="minorHAnsi" w:cstheme="minorHAnsi"/>
        </w:rPr>
        <w:t xml:space="preserve">dni roboczych od dnia złożenia zapotrzebowania. </w:t>
      </w:r>
    </w:p>
    <w:p w14:paraId="37EBA3F3" w14:textId="77777777" w:rsidR="00180CDE"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Dostawa oraz uzupełnienie zbiorników odbywać się będzie po uprzednim przekazaniu w formie telefonicznej lub mailowej informacji o czasie planowanej dostawy wraz potwierdzeniem, że dostawa zostanie zrealizowana zgodnie z przekazanym przez Zamawiającego zapotrzebowaniem. </w:t>
      </w:r>
    </w:p>
    <w:p w14:paraId="3DE76FB3" w14:textId="1174917E" w:rsidR="00180CDE"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5. W przypadku stwierdzenia przez Zamawiającego mniejszej ilości dostarczonego gazu, od ilości która była zamawiana, Wykonawca zobowiązany będzie do uzupełnienia brakującej ilości gazu.</w:t>
      </w:r>
    </w:p>
    <w:p w14:paraId="7D5E5207" w14:textId="1A684A18"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6</w:t>
      </w:r>
      <w:r w:rsidR="00AD6B07" w:rsidRPr="00EF0903">
        <w:rPr>
          <w:rFonts w:asciiTheme="minorHAnsi" w:hAnsiTheme="minorHAnsi" w:cstheme="minorHAnsi"/>
        </w:rPr>
        <w:t xml:space="preserve">. W razie niewykonania dostawy w terminie, o którym mowa w ust. 4 powyżej, Zamawiający może zamówić i zakupić przedmiot umowy u innego podmiotu, a różnicą w cenie obciążyć Wykonawcę. </w:t>
      </w:r>
    </w:p>
    <w:p w14:paraId="7FB2F8B3" w14:textId="3BFF0DE4"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7</w:t>
      </w:r>
      <w:r w:rsidR="00AD6B07" w:rsidRPr="00EF0903">
        <w:rPr>
          <w:rFonts w:asciiTheme="minorHAnsi" w:hAnsiTheme="minorHAnsi" w:cstheme="minorHAnsi"/>
        </w:rPr>
        <w:t xml:space="preserve">. Wykonawca zobowiązany jest na własny koszt przez cały okres trwania Umowy do utrzymania, kontroli stanu zbiorników i ich konserwacji zgodnie obowiązującymi przepisami oraz ich dokumentacją techniczną. </w:t>
      </w:r>
    </w:p>
    <w:p w14:paraId="5A86B757" w14:textId="12340935"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8</w:t>
      </w:r>
      <w:r w:rsidR="00B8544B" w:rsidRPr="00EF0903">
        <w:rPr>
          <w:rFonts w:asciiTheme="minorHAnsi" w:hAnsiTheme="minorHAnsi" w:cstheme="minorHAnsi"/>
        </w:rPr>
        <w:t xml:space="preserve">. </w:t>
      </w:r>
      <w:r w:rsidRPr="00EF0903">
        <w:rPr>
          <w:rFonts w:asciiTheme="minorHAnsi" w:hAnsiTheme="minorHAnsi" w:cstheme="minorHAnsi"/>
        </w:rPr>
        <w:t>Wykonawca zobowiązany jest do kontroli stanu zbiorników i Instalacji Zbiornikowej po dokonaniu tankowania zgodnie z wymogami przepisów prawa i UDT. Do Wykonawcy należy także pokrycie kosztów okresowych przeglądów UDT, przeglądów instalacji, rewizja zbiornika i zaworów bezpieczeństwa, konserwacja i amortyzacja instalacji, prowadzenie serwisu instalacji przez cały okres realizacji zamówienia.</w:t>
      </w:r>
    </w:p>
    <w:p w14:paraId="4EF1E2CD" w14:textId="70AE2383"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9</w:t>
      </w:r>
      <w:r w:rsidR="00AD6B07" w:rsidRPr="00EF0903">
        <w:rPr>
          <w:rFonts w:asciiTheme="minorHAnsi" w:hAnsiTheme="minorHAnsi" w:cstheme="minorHAnsi"/>
        </w:rPr>
        <w:t xml:space="preserve">. O wszelkich zauważonych uszkodzeniach, zagrożeniach zaobserwowanych w trakcie wykonywania przedmiotu umowy Wykonawca zobowiązany jest niezwłocznie poinformować Zamawiającego. </w:t>
      </w:r>
    </w:p>
    <w:p w14:paraId="22B8C411" w14:textId="3C0472D2"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10</w:t>
      </w:r>
      <w:r w:rsidR="00AD6B07" w:rsidRPr="00EF0903">
        <w:rPr>
          <w:rFonts w:asciiTheme="minorHAnsi" w:hAnsiTheme="minorHAnsi" w:cstheme="minorHAnsi"/>
        </w:rPr>
        <w:t xml:space="preserve">. W przypadku wykrycia wady technicznej zbiorników, Wykonawca dokona jej usunięcia w terminie  12 godzin od momentu zgłoszenie ich przez Zamawiającego, za pośrednictwem poczty elektronicznej lub faksu.  </w:t>
      </w:r>
    </w:p>
    <w:p w14:paraId="5136A18A" w14:textId="05ED796C" w:rsidR="00B8544B" w:rsidRPr="00EF0903" w:rsidRDefault="00B8544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1</w:t>
      </w:r>
      <w:r w:rsidR="00AD6B07" w:rsidRPr="00EF0903">
        <w:rPr>
          <w:rFonts w:asciiTheme="minorHAnsi" w:hAnsiTheme="minorHAnsi" w:cstheme="minorHAnsi"/>
        </w:rPr>
        <w:t xml:space="preserve">. Jeżeli konieczna będzie wymiana zbiorników na nowe, to po stronie Wykonawcy należy obowiązek ich wymiany oraz pokrycie wszelkich kosztów oraz ryzyka w terminie wskazanym ust.5. powyżej. </w:t>
      </w:r>
    </w:p>
    <w:p w14:paraId="470A3971" w14:textId="1BED3B3F"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2</w:t>
      </w:r>
      <w:r w:rsidRPr="00EF0903">
        <w:rPr>
          <w:rFonts w:asciiTheme="minorHAnsi" w:hAnsiTheme="minorHAnsi" w:cstheme="minorHAnsi"/>
        </w:rPr>
        <w:t>.</w:t>
      </w:r>
      <w:r w:rsidR="00400249" w:rsidRPr="00EF0903">
        <w:rPr>
          <w:rFonts w:asciiTheme="minorHAnsi" w:hAnsiTheme="minorHAnsi" w:cstheme="minorHAnsi"/>
        </w:rPr>
        <w:t xml:space="preserve"> </w:t>
      </w:r>
      <w:r w:rsidRPr="00EF0903">
        <w:rPr>
          <w:rFonts w:asciiTheme="minorHAnsi" w:hAnsiTheme="minorHAnsi" w:cstheme="minorHAnsi"/>
        </w:rPr>
        <w:t xml:space="preserve">Jeżeli Wykonawca nie usunie wady w terminie </w:t>
      </w:r>
      <w:r w:rsidR="00EF0903" w:rsidRPr="00EF0903">
        <w:rPr>
          <w:rFonts w:asciiTheme="minorHAnsi" w:hAnsiTheme="minorHAnsi" w:cstheme="minorHAnsi"/>
        </w:rPr>
        <w:t>24</w:t>
      </w:r>
      <w:r w:rsidRPr="00EF0903">
        <w:rPr>
          <w:rFonts w:asciiTheme="minorHAnsi" w:hAnsiTheme="minorHAnsi" w:cstheme="minorHAnsi"/>
        </w:rPr>
        <w:t xml:space="preserve"> godzin od upływu określonego terminu, o których mowa w ust. 5, to Zamawiający może zlecić usunięcie wady stronie trzeciej na koszt Wykonawcy. </w:t>
      </w:r>
    </w:p>
    <w:p w14:paraId="7D275679" w14:textId="72ED65E6"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3</w:t>
      </w:r>
      <w:r w:rsidRPr="00EF0903">
        <w:rPr>
          <w:rFonts w:asciiTheme="minorHAnsi" w:hAnsiTheme="minorHAnsi" w:cstheme="minorHAnsi"/>
        </w:rPr>
        <w:t>.</w:t>
      </w:r>
      <w:r w:rsidR="00321107">
        <w:rPr>
          <w:rFonts w:asciiTheme="minorHAnsi" w:hAnsiTheme="minorHAnsi" w:cstheme="minorHAnsi"/>
        </w:rPr>
        <w:t xml:space="preserve"> </w:t>
      </w:r>
      <w:r w:rsidRPr="00EF0903">
        <w:rPr>
          <w:rFonts w:asciiTheme="minorHAnsi" w:hAnsiTheme="minorHAnsi" w:cstheme="minorHAnsi"/>
        </w:rPr>
        <w:t xml:space="preserve">Wykonawca zobowiązany jest do usunięcia zgłoszonych mu nieprawidłowości w wykonaniu dostawy płynnego gazu w terminie wyznaczonym przez Zamawiającego, uwzględniającym w szczególności rodzaj stwierdzonych nieprawidłowości. </w:t>
      </w:r>
    </w:p>
    <w:p w14:paraId="27533439" w14:textId="6745918B" w:rsidR="00AF606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4</w:t>
      </w:r>
      <w:r w:rsidRPr="00EF0903">
        <w:rPr>
          <w:rFonts w:asciiTheme="minorHAnsi" w:hAnsiTheme="minorHAnsi" w:cstheme="minorHAnsi"/>
        </w:rPr>
        <w:t>.</w:t>
      </w:r>
      <w:r w:rsidR="00321107">
        <w:rPr>
          <w:rFonts w:asciiTheme="minorHAnsi" w:hAnsiTheme="minorHAnsi" w:cstheme="minorHAnsi"/>
        </w:rPr>
        <w:t xml:space="preserve"> </w:t>
      </w:r>
      <w:r w:rsidRPr="00EF0903">
        <w:rPr>
          <w:rFonts w:asciiTheme="minorHAnsi" w:hAnsiTheme="minorHAnsi" w:cstheme="minorHAnsi"/>
        </w:rPr>
        <w:t xml:space="preserve">Po zakończeniu realizacji niniejszej Umowy, Wykonawca na swój koszt zobowiązany jest w terminie do </w:t>
      </w:r>
      <w:r w:rsidR="00EF0903" w:rsidRPr="00EF0903">
        <w:rPr>
          <w:rFonts w:asciiTheme="minorHAnsi" w:hAnsiTheme="minorHAnsi" w:cstheme="minorHAnsi"/>
        </w:rPr>
        <w:t xml:space="preserve">4 </w:t>
      </w:r>
      <w:r w:rsidRPr="00EF0903">
        <w:rPr>
          <w:rFonts w:asciiTheme="minorHAnsi" w:hAnsiTheme="minorHAnsi" w:cstheme="minorHAnsi"/>
        </w:rPr>
        <w:t>dni zdemontować i odebrać przekazan</w:t>
      </w:r>
      <w:r w:rsidR="00AF606B" w:rsidRPr="00EF0903">
        <w:rPr>
          <w:rFonts w:asciiTheme="minorHAnsi" w:hAnsiTheme="minorHAnsi" w:cstheme="minorHAnsi"/>
        </w:rPr>
        <w:t>y</w:t>
      </w:r>
      <w:r w:rsidRPr="00EF0903">
        <w:rPr>
          <w:rFonts w:asciiTheme="minorHAnsi" w:hAnsiTheme="minorHAnsi" w:cstheme="minorHAnsi"/>
        </w:rPr>
        <w:t xml:space="preserve"> w dzierżawę zbiorni</w:t>
      </w:r>
      <w:r w:rsidR="00AF606B" w:rsidRPr="00EF0903">
        <w:rPr>
          <w:rFonts w:asciiTheme="minorHAnsi" w:hAnsiTheme="minorHAnsi" w:cstheme="minorHAnsi"/>
        </w:rPr>
        <w:t>k</w:t>
      </w:r>
      <w:r w:rsidRPr="00EF0903">
        <w:rPr>
          <w:rFonts w:asciiTheme="minorHAnsi" w:hAnsiTheme="minorHAnsi" w:cstheme="minorHAnsi"/>
        </w:rPr>
        <w:t xml:space="preserve"> na gaz. W przypadku, gdy Wykonawca nie dokona powyższego obowiązku, Zamawiający może zlecić demontaż zbiorników oraz ich wywóz innym podmiotowi, a kosztami z tego tytułu obciążyć Wykonawcę. </w:t>
      </w:r>
    </w:p>
    <w:p w14:paraId="3C6A52E1" w14:textId="186B11AF"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5</w:t>
      </w:r>
      <w:r w:rsidRPr="00EF0903">
        <w:rPr>
          <w:rFonts w:asciiTheme="minorHAnsi" w:hAnsiTheme="minorHAnsi" w:cstheme="minorHAnsi"/>
        </w:rPr>
        <w:t>.</w:t>
      </w:r>
      <w:r w:rsidR="00321107">
        <w:rPr>
          <w:rFonts w:asciiTheme="minorHAnsi" w:hAnsiTheme="minorHAnsi" w:cstheme="minorHAnsi"/>
        </w:rPr>
        <w:t xml:space="preserve"> </w:t>
      </w:r>
      <w:r w:rsidRPr="00EF0903">
        <w:rPr>
          <w:rFonts w:asciiTheme="minorHAnsi" w:hAnsiTheme="minorHAnsi" w:cstheme="minorHAnsi"/>
        </w:rPr>
        <w:t xml:space="preserve">Wykonawca i Zamawiający zobowiązani są do ścisłego współdziałania w zakresie niezbędnym dla prawidłowej realizacji Umowy.  </w:t>
      </w:r>
    </w:p>
    <w:p w14:paraId="6F90FD78" w14:textId="31522AC9" w:rsidR="00AD6B07" w:rsidRPr="00EF0903" w:rsidRDefault="00AF606B" w:rsidP="00EF0903">
      <w:pPr>
        <w:pStyle w:val="Standard"/>
        <w:spacing w:line="276" w:lineRule="auto"/>
        <w:jc w:val="center"/>
        <w:rPr>
          <w:rFonts w:asciiTheme="minorHAnsi" w:hAnsiTheme="minorHAnsi" w:cstheme="minorHAnsi"/>
        </w:rPr>
      </w:pPr>
      <w:r w:rsidRPr="00EF0903">
        <w:rPr>
          <w:rFonts w:asciiTheme="minorHAnsi" w:hAnsiTheme="minorHAnsi" w:cstheme="minorHAnsi"/>
        </w:rPr>
        <w:t>§ 4</w:t>
      </w:r>
    </w:p>
    <w:p w14:paraId="394FFD8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5F33DF" w:rsidRPr="00EF0903">
        <w:rPr>
          <w:rFonts w:asciiTheme="minorHAnsi" w:hAnsiTheme="minorHAnsi" w:cstheme="minorHAnsi"/>
        </w:rPr>
        <w:t xml:space="preserve">Wykonawca oddaje w dzierżawę Zamawiającemu Instalację Zbiornikową składającą się z wykonanych i dostarczonych przez Wykonawcę elementów, na okres związania stron niniejszą </w:t>
      </w:r>
      <w:r w:rsidR="005F33DF" w:rsidRPr="00EF0903">
        <w:rPr>
          <w:rFonts w:asciiTheme="minorHAnsi" w:hAnsiTheme="minorHAnsi" w:cstheme="minorHAnsi"/>
        </w:rPr>
        <w:lastRenderedPageBreak/>
        <w:t>umową.</w:t>
      </w:r>
    </w:p>
    <w:p w14:paraId="42D165D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953BEA" w:rsidRPr="00EF0903">
        <w:rPr>
          <w:rFonts w:asciiTheme="minorHAnsi" w:hAnsiTheme="minorHAnsi" w:cstheme="minorHAnsi"/>
        </w:rPr>
        <w:t>W dniu wydania Instalacji Wykonawca przekaże Zamawiającemu dokumentację podwykonawczą w tym Książkę Rewizji Zbiornika.</w:t>
      </w:r>
    </w:p>
    <w:p w14:paraId="0AFB0849" w14:textId="3FBD5882" w:rsidR="00953BEA"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953BEA" w:rsidRPr="00EF0903">
        <w:rPr>
          <w:rFonts w:asciiTheme="minorHAnsi" w:hAnsiTheme="minorHAnsi" w:cstheme="minorHAnsi"/>
        </w:rPr>
        <w:t>W dniu wydania Instalacji Wykonawca przeprowadzi szkolenie dla  pracowników Zamawiającego z zasad BHP oraz obsługi eksploatacyjnej zbiornika i instalacji gazowych</w:t>
      </w:r>
      <w:r w:rsidR="00DF147D" w:rsidRPr="00EF0903">
        <w:rPr>
          <w:rFonts w:asciiTheme="minorHAnsi" w:hAnsiTheme="minorHAnsi" w:cstheme="minorHAnsi"/>
        </w:rPr>
        <w:t>.</w:t>
      </w:r>
    </w:p>
    <w:p w14:paraId="6845F3F5" w14:textId="40BACF17"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DF147D" w:rsidRPr="00EF0903">
        <w:rPr>
          <w:rFonts w:asciiTheme="minorHAnsi" w:hAnsiTheme="minorHAnsi" w:cstheme="minorHAnsi"/>
        </w:rPr>
        <w:t>Zamawiający zobowiązuje się eksploatować dzierżawioną Instalację Zbiornikową zgodnie z przeznaczeniem i z uwzględnieniem zasad określonych niniejszą umową.</w:t>
      </w:r>
    </w:p>
    <w:p w14:paraId="3D32F700" w14:textId="0726D11A"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5.</w:t>
      </w:r>
      <w:r w:rsidR="00DF147D" w:rsidRPr="00EF0903">
        <w:rPr>
          <w:rFonts w:asciiTheme="minorHAnsi" w:hAnsiTheme="minorHAnsi" w:cstheme="minorHAnsi"/>
        </w:rPr>
        <w:t>Zamawiający nie ma prawa oddać przedmiotu dzierżawy w poddzierżawę, do bezpłatnego używania lub dokonywać w nim jakichkolwiek zmian, przeróbek lub nakładów.</w:t>
      </w:r>
    </w:p>
    <w:p w14:paraId="3F131EAA" w14:textId="0BDCF2F7" w:rsidR="005F33DF" w:rsidRPr="00EF0903" w:rsidRDefault="005F33DF" w:rsidP="00EF0903">
      <w:pPr>
        <w:pStyle w:val="Standard"/>
        <w:spacing w:line="276" w:lineRule="auto"/>
        <w:ind w:left="720"/>
        <w:rPr>
          <w:rFonts w:asciiTheme="minorHAnsi" w:hAnsiTheme="minorHAnsi" w:cstheme="minorHAnsi"/>
        </w:rPr>
      </w:pPr>
    </w:p>
    <w:p w14:paraId="5E06F0E9" w14:textId="38402189" w:rsidR="00CD4019" w:rsidRPr="00EF0903" w:rsidRDefault="006A5E81" w:rsidP="00EF0903">
      <w:pPr>
        <w:pStyle w:val="Standard"/>
        <w:spacing w:line="276" w:lineRule="auto"/>
        <w:jc w:val="center"/>
        <w:rPr>
          <w:rFonts w:asciiTheme="minorHAnsi" w:hAnsiTheme="minorHAnsi" w:cstheme="minorHAnsi"/>
        </w:rPr>
      </w:pPr>
      <w:r w:rsidRPr="00EF0903">
        <w:rPr>
          <w:rFonts w:asciiTheme="minorHAnsi" w:hAnsiTheme="minorHAnsi" w:cstheme="minorHAnsi"/>
        </w:rPr>
        <w:t>§ 5</w:t>
      </w:r>
    </w:p>
    <w:p w14:paraId="52C5B7D6" w14:textId="7015CF8C" w:rsidR="00D023D0" w:rsidRPr="00EF0903" w:rsidRDefault="00400249" w:rsidP="00EF0903">
      <w:pPr>
        <w:pStyle w:val="Standard"/>
        <w:spacing w:line="276" w:lineRule="auto"/>
        <w:rPr>
          <w:rFonts w:asciiTheme="minorHAnsi" w:hAnsiTheme="minorHAnsi" w:cstheme="minorHAnsi"/>
        </w:rPr>
      </w:pPr>
      <w:bookmarkStart w:id="3" w:name="_Hlk130458633"/>
      <w:r w:rsidRPr="00EF0903">
        <w:rPr>
          <w:rFonts w:asciiTheme="minorHAnsi" w:hAnsiTheme="minorHAnsi" w:cstheme="minorHAnsi"/>
        </w:rPr>
        <w:t>1.</w:t>
      </w:r>
      <w:r w:rsidR="00180CDE" w:rsidRPr="00EF0903">
        <w:rPr>
          <w:rFonts w:asciiTheme="minorHAnsi" w:hAnsiTheme="minorHAnsi" w:cstheme="minorHAnsi"/>
        </w:rPr>
        <w:t xml:space="preserve">Niniejsza Umowa </w:t>
      </w:r>
      <w:r w:rsidR="00A67AB8" w:rsidRPr="00EF0903">
        <w:rPr>
          <w:rFonts w:asciiTheme="minorHAnsi" w:hAnsiTheme="minorHAnsi" w:cstheme="minorHAnsi"/>
        </w:rPr>
        <w:t>z</w:t>
      </w:r>
      <w:r w:rsidR="00674ECE">
        <w:rPr>
          <w:rFonts w:asciiTheme="minorHAnsi" w:hAnsiTheme="minorHAnsi" w:cstheme="minorHAnsi"/>
        </w:rPr>
        <w:t xml:space="preserve">ostaje zawarta na okres </w:t>
      </w:r>
      <w:r w:rsidR="00321107" w:rsidRPr="00FB3BE3">
        <w:rPr>
          <w:rFonts w:asciiTheme="minorHAnsi" w:hAnsiTheme="minorHAnsi" w:cstheme="minorHAnsi"/>
        </w:rPr>
        <w:t xml:space="preserve">od dnia </w:t>
      </w:r>
      <w:r w:rsidRPr="00FB3BE3">
        <w:rPr>
          <w:rFonts w:asciiTheme="minorHAnsi" w:hAnsiTheme="minorHAnsi" w:cstheme="minorHAnsi"/>
        </w:rPr>
        <w:t xml:space="preserve">podpisania </w:t>
      </w:r>
      <w:r w:rsidR="00321107" w:rsidRPr="00FB3BE3">
        <w:rPr>
          <w:rFonts w:asciiTheme="minorHAnsi" w:hAnsiTheme="minorHAnsi" w:cstheme="minorHAnsi"/>
        </w:rPr>
        <w:t>umowy</w:t>
      </w:r>
      <w:r w:rsidR="00180CDE" w:rsidRPr="00FB3BE3">
        <w:rPr>
          <w:rFonts w:asciiTheme="minorHAnsi" w:hAnsiTheme="minorHAnsi" w:cstheme="minorHAnsi"/>
        </w:rPr>
        <w:t xml:space="preserve"> </w:t>
      </w:r>
      <w:r w:rsidR="00FB3BE3">
        <w:rPr>
          <w:rFonts w:asciiTheme="minorHAnsi" w:hAnsiTheme="minorHAnsi" w:cstheme="minorHAnsi"/>
        </w:rPr>
        <w:t xml:space="preserve">tj. </w:t>
      </w:r>
      <w:r w:rsidR="00746A68">
        <w:rPr>
          <w:rFonts w:asciiTheme="minorHAnsi" w:hAnsiTheme="minorHAnsi" w:cstheme="minorHAnsi"/>
        </w:rPr>
        <w:t xml:space="preserve">od dnia </w:t>
      </w:r>
      <w:r w:rsidR="00FB3BE3">
        <w:rPr>
          <w:rFonts w:asciiTheme="minorHAnsi" w:hAnsiTheme="minorHAnsi" w:cstheme="minorHAnsi"/>
        </w:rPr>
        <w:t xml:space="preserve">……………… </w:t>
      </w:r>
      <w:r w:rsidR="00180CDE" w:rsidRPr="00EF0903">
        <w:rPr>
          <w:rFonts w:asciiTheme="minorHAnsi" w:hAnsiTheme="minorHAnsi" w:cstheme="minorHAnsi"/>
        </w:rPr>
        <w:t xml:space="preserve">do dnia </w:t>
      </w:r>
      <w:r w:rsidR="00674ECE">
        <w:rPr>
          <w:rFonts w:asciiTheme="minorHAnsi" w:hAnsiTheme="minorHAnsi" w:cstheme="minorHAnsi"/>
        </w:rPr>
        <w:t>3</w:t>
      </w:r>
      <w:r w:rsidR="00495C5C">
        <w:rPr>
          <w:rFonts w:asciiTheme="minorHAnsi" w:hAnsiTheme="minorHAnsi" w:cstheme="minorHAnsi"/>
        </w:rPr>
        <w:t>1</w:t>
      </w:r>
      <w:r w:rsidRPr="00EF0903">
        <w:rPr>
          <w:rFonts w:asciiTheme="minorHAnsi" w:hAnsiTheme="minorHAnsi" w:cstheme="minorHAnsi"/>
        </w:rPr>
        <w:t>.</w:t>
      </w:r>
      <w:r w:rsidR="00495C5C">
        <w:rPr>
          <w:rFonts w:asciiTheme="minorHAnsi" w:hAnsiTheme="minorHAnsi" w:cstheme="minorHAnsi"/>
        </w:rPr>
        <w:t>12</w:t>
      </w:r>
      <w:r w:rsidR="00A67AB8" w:rsidRPr="00EF0903">
        <w:rPr>
          <w:rFonts w:asciiTheme="minorHAnsi" w:hAnsiTheme="minorHAnsi" w:cstheme="minorHAnsi"/>
        </w:rPr>
        <w:t>.2023</w:t>
      </w:r>
      <w:r w:rsidR="00180CDE" w:rsidRPr="00EF0903">
        <w:rPr>
          <w:rFonts w:asciiTheme="minorHAnsi" w:hAnsiTheme="minorHAnsi" w:cstheme="minorHAnsi"/>
        </w:rPr>
        <w:t xml:space="preserve"> r.</w:t>
      </w:r>
      <w:r w:rsidR="00D023D0" w:rsidRPr="00EF0903">
        <w:rPr>
          <w:rFonts w:asciiTheme="minorHAnsi" w:hAnsiTheme="minorHAnsi" w:cstheme="minorHAnsi"/>
        </w:rPr>
        <w:t xml:space="preserve"> lub do czasu wykorzystania kwoty określonej w § 6 ust. 2.</w:t>
      </w:r>
    </w:p>
    <w:bookmarkEnd w:id="3"/>
    <w:p w14:paraId="3C577917" w14:textId="11144C74" w:rsidR="00400249" w:rsidRPr="00EF0903" w:rsidRDefault="00400249" w:rsidP="00EF0903">
      <w:pPr>
        <w:pStyle w:val="Standard"/>
        <w:spacing w:line="276" w:lineRule="auto"/>
        <w:jc w:val="both"/>
        <w:rPr>
          <w:rFonts w:asciiTheme="minorHAnsi" w:hAnsiTheme="minorHAnsi" w:cstheme="minorHAnsi"/>
          <w:color w:val="000000" w:themeColor="text1"/>
        </w:rPr>
      </w:pPr>
      <w:r w:rsidRPr="00EF0903">
        <w:rPr>
          <w:rFonts w:asciiTheme="minorHAnsi" w:hAnsiTheme="minorHAnsi" w:cstheme="minorHAnsi"/>
          <w:color w:val="000000" w:themeColor="text1"/>
        </w:rPr>
        <w:t>2.Wykonawca przystąpi do wykonywania robót tj. montażu instalacji zbiornikowej niezwłocznie (lecz nie pó</w:t>
      </w:r>
      <w:r w:rsidR="00632AD3" w:rsidRPr="00EF0903">
        <w:rPr>
          <w:rFonts w:asciiTheme="minorHAnsi" w:hAnsiTheme="minorHAnsi" w:cstheme="minorHAnsi"/>
          <w:color w:val="000000" w:themeColor="text1"/>
        </w:rPr>
        <w:t xml:space="preserve">źniej niż 3 </w:t>
      </w:r>
      <w:r w:rsidRPr="00EF0903">
        <w:rPr>
          <w:rFonts w:asciiTheme="minorHAnsi" w:hAnsiTheme="minorHAnsi" w:cstheme="minorHAnsi"/>
          <w:color w:val="000000" w:themeColor="text1"/>
        </w:rPr>
        <w:t>dni) od podpisania umowy.</w:t>
      </w:r>
    </w:p>
    <w:p w14:paraId="02CD482B" w14:textId="717A314B" w:rsidR="00400249" w:rsidRPr="00EF0903" w:rsidRDefault="00400249" w:rsidP="00EF0903">
      <w:pPr>
        <w:pStyle w:val="Standard"/>
        <w:spacing w:line="276" w:lineRule="auto"/>
        <w:rPr>
          <w:rFonts w:asciiTheme="minorHAnsi" w:hAnsiTheme="minorHAnsi" w:cstheme="minorHAnsi"/>
          <w:color w:val="000000" w:themeColor="text1"/>
        </w:rPr>
      </w:pPr>
      <w:r w:rsidRPr="00EF0903">
        <w:rPr>
          <w:rFonts w:asciiTheme="minorHAnsi" w:hAnsiTheme="minorHAnsi" w:cstheme="minorHAnsi"/>
          <w:color w:val="000000" w:themeColor="text1"/>
        </w:rPr>
        <w:t>3.Termin zakończenia  robót nastąpi  w terminie 3 dni od ich rozpoczęcia.</w:t>
      </w:r>
    </w:p>
    <w:p w14:paraId="029656EE" w14:textId="0F53474F" w:rsidR="000D449C" w:rsidRPr="00EF0903" w:rsidRDefault="000D449C" w:rsidP="00EF0903">
      <w:pPr>
        <w:pStyle w:val="Standard"/>
        <w:spacing w:line="276" w:lineRule="auto"/>
        <w:jc w:val="both"/>
        <w:rPr>
          <w:rFonts w:asciiTheme="minorHAnsi" w:hAnsiTheme="minorHAnsi" w:cstheme="minorHAnsi"/>
        </w:rPr>
      </w:pPr>
    </w:p>
    <w:p w14:paraId="5C919797" w14:textId="77777777"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6</w:t>
      </w:r>
    </w:p>
    <w:p w14:paraId="44358E98"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1.Z tytułu realizacji przedmiotu Umowy, Wykonawcy przysługuje wynagrodzenie za: </w:t>
      </w:r>
    </w:p>
    <w:p w14:paraId="079E72C5" w14:textId="64A5B59F"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dostawę płynnego gazu: ……………….. zł brutto (słownie……………………..) tj. kwota netto: ………………. zł + 23 % podatku VAT. </w:t>
      </w:r>
    </w:p>
    <w:p w14:paraId="630B221D" w14:textId="4CC8B51A"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będzie następowało wg faktycznej ilości gazu płynnego gazu dostarczonego na rzecz Zamawiającego , przy zastosowaniu ceny jednostkowej za 1 litr gazu w wysokości …………………………. zł netto +23% VAT tj. ……….. zł brutto </w:t>
      </w:r>
    </w:p>
    <w:p w14:paraId="199C1414"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dzierżawę zbiornika: ……………….. zł brutto (słownie……………………..) tj. kwota netto: ………………. zł + 23 % podatku VAT. </w:t>
      </w:r>
    </w:p>
    <w:p w14:paraId="618FE48C" w14:textId="650A8242"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z tytułu dzierżawy zbiornika będzie następować w okresie miesięcznym, w kwocie: ……………….. zł brutto (słownie……………………..) tj. kwota netto: ………………. zł + 23 % podatku VAT. </w:t>
      </w:r>
    </w:p>
    <w:p w14:paraId="5F340C58" w14:textId="11019084" w:rsidR="00571A61"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571A61" w:rsidRPr="00EF0903">
        <w:rPr>
          <w:rFonts w:asciiTheme="minorHAnsi" w:hAnsiTheme="minorHAnsi" w:cstheme="minorHAnsi"/>
        </w:rPr>
        <w:t>)</w:t>
      </w:r>
      <w:r w:rsidRPr="00EF0903">
        <w:rPr>
          <w:rFonts w:asciiTheme="minorHAnsi" w:hAnsiTheme="minorHAnsi" w:cstheme="minorHAnsi"/>
        </w:rPr>
        <w:t>o</w:t>
      </w:r>
      <w:r w:rsidR="00571A61" w:rsidRPr="00EF0903">
        <w:rPr>
          <w:rFonts w:asciiTheme="minorHAnsi" w:hAnsiTheme="minorHAnsi" w:cstheme="minorHAnsi"/>
        </w:rPr>
        <w:t>płat</w:t>
      </w:r>
      <w:r w:rsidRPr="00EF0903">
        <w:rPr>
          <w:rFonts w:asciiTheme="minorHAnsi" w:hAnsiTheme="minorHAnsi" w:cstheme="minorHAnsi"/>
        </w:rPr>
        <w:t>ę</w:t>
      </w:r>
      <w:r w:rsidR="00571A61" w:rsidRPr="00EF0903">
        <w:rPr>
          <w:rFonts w:asciiTheme="minorHAnsi" w:hAnsiTheme="minorHAnsi" w:cstheme="minorHAnsi"/>
        </w:rPr>
        <w:t xml:space="preserve"> jednorazow</w:t>
      </w:r>
      <w:r w:rsidRPr="00EF0903">
        <w:rPr>
          <w:rFonts w:asciiTheme="minorHAnsi" w:hAnsiTheme="minorHAnsi" w:cstheme="minorHAnsi"/>
        </w:rPr>
        <w:t>ą</w:t>
      </w:r>
      <w:r w:rsidR="00571A61" w:rsidRPr="00EF0903">
        <w:rPr>
          <w:rFonts w:asciiTheme="minorHAnsi" w:hAnsiTheme="minorHAnsi" w:cstheme="minorHAnsi"/>
        </w:rPr>
        <w:t xml:space="preserve"> za montaż zbiornika  </w:t>
      </w:r>
      <w:r w:rsidRPr="00EF0903">
        <w:rPr>
          <w:rFonts w:asciiTheme="minorHAnsi" w:hAnsiTheme="minorHAnsi" w:cstheme="minorHAnsi"/>
        </w:rPr>
        <w:t xml:space="preserve">w kwocie: ……………….. zł brutto (słownie……………………..) tj. kwota netto: ………………. zł + 23 % podatku VAT. </w:t>
      </w:r>
    </w:p>
    <w:p w14:paraId="2A4D4AC1"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2. Łączne wynagrodzenie Wykonawcy z tytułu realizacji całości umowy nie przekroczy kwoty: ……………….. zł brutto (słownie……………………..) tj. kwota netto: ………………. zł + 23 % podatku VAT. </w:t>
      </w:r>
    </w:p>
    <w:p w14:paraId="50ED271F" w14:textId="51CC2097" w:rsidR="00CE60F2" w:rsidRPr="00EF0903" w:rsidRDefault="00CE60F2" w:rsidP="00EF0903">
      <w:pPr>
        <w:widowControl/>
        <w:suppressAutoHyphens w:val="0"/>
        <w:autoSpaceDN/>
        <w:spacing w:after="110" w:line="276" w:lineRule="auto"/>
        <w:ind w:right="178"/>
        <w:jc w:val="both"/>
        <w:textAlignment w:val="auto"/>
        <w:rPr>
          <w:rFonts w:asciiTheme="minorHAnsi" w:hAnsiTheme="minorHAnsi" w:cstheme="minorHAnsi"/>
        </w:rPr>
      </w:pPr>
      <w:r w:rsidRPr="00EF0903">
        <w:rPr>
          <w:rFonts w:asciiTheme="minorHAnsi" w:hAnsiTheme="minorHAnsi" w:cstheme="minorHAnsi"/>
        </w:rPr>
        <w:t xml:space="preserve">3. </w:t>
      </w:r>
      <w:r w:rsidRPr="00EF0903">
        <w:rPr>
          <w:rFonts w:asciiTheme="minorHAnsi" w:hAnsiTheme="minorHAnsi" w:cstheme="minorHAnsi"/>
          <w:color w:val="000000" w:themeColor="text1"/>
        </w:rPr>
        <w:t>Ceny podane przez Wykonawcę w ofercie, według których rozliczana będzie sprzedaż</w:t>
      </w:r>
      <w:r w:rsidR="003D3599" w:rsidRPr="00EF0903">
        <w:rPr>
          <w:rFonts w:asciiTheme="minorHAnsi" w:hAnsiTheme="minorHAnsi" w:cstheme="minorHAnsi"/>
          <w:color w:val="000000" w:themeColor="text1"/>
        </w:rPr>
        <w:t xml:space="preserve"> gazu płynnego propan technicznych</w:t>
      </w:r>
      <w:r w:rsidRPr="00EF0903">
        <w:rPr>
          <w:rFonts w:asciiTheme="minorHAnsi" w:hAnsiTheme="minorHAnsi" w:cstheme="minorHAnsi"/>
          <w:color w:val="000000" w:themeColor="text1"/>
        </w:rPr>
        <w:t xml:space="preserve">, pozostaną niezmienne przez cały czas obowiązywania umowy, z zastrzeżeniem § 10  umowy. </w:t>
      </w:r>
    </w:p>
    <w:p w14:paraId="39E8A197" w14:textId="78EEE71E" w:rsidR="00CE60F2"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571A61" w:rsidRPr="00EF0903">
        <w:rPr>
          <w:rFonts w:asciiTheme="minorHAnsi" w:hAnsiTheme="minorHAnsi" w:cstheme="minorHAnsi"/>
        </w:rPr>
        <w:t xml:space="preserve">. Wynagrodzenie Wykonawcy określone w ust.2 obejmuje wszystkie koszty, jakie mogą powstać  w związku z realizacją niniejszej Umowy.  </w:t>
      </w:r>
    </w:p>
    <w:p w14:paraId="11724DF3" w14:textId="5B2DCDB8" w:rsidR="00571A61"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Termin płatności będzie każdorazowo podawany w treści wystawionych przez Wykonawcę faktur VAT i określony na 30 dni od daty wystawienia faktury przez Wykonawcę, z zastrzeżeniem, że Wykonawca dostarczy faktury na co najmniej 14 dni przed tak określonym terminem płatności. </w:t>
      </w:r>
      <w:r w:rsidRPr="00EF0903">
        <w:rPr>
          <w:rFonts w:asciiTheme="minorHAnsi" w:hAnsiTheme="minorHAnsi" w:cstheme="minorHAnsi"/>
        </w:rPr>
        <w:br/>
        <w:t xml:space="preserve">W razie niezachowania przez Wykonawcę terminu, o którym mowa w zdaniu 1, Wykonawca nie jest </w:t>
      </w:r>
      <w:r w:rsidRPr="00EF0903">
        <w:rPr>
          <w:rFonts w:asciiTheme="minorHAnsi" w:hAnsiTheme="minorHAnsi" w:cstheme="minorHAnsi"/>
        </w:rPr>
        <w:lastRenderedPageBreak/>
        <w:t>uprawniony do obciążenia Zamawiającego odsetkami za opóźnienie</w:t>
      </w:r>
      <w:r w:rsidR="00BA4EB9">
        <w:rPr>
          <w:rFonts w:asciiTheme="minorHAnsi" w:hAnsiTheme="minorHAnsi" w:cstheme="minorHAnsi"/>
        </w:rPr>
        <w:t>.</w:t>
      </w:r>
      <w:r w:rsidR="00571A61" w:rsidRPr="00EF0903">
        <w:rPr>
          <w:rFonts w:asciiTheme="minorHAnsi" w:hAnsiTheme="minorHAnsi" w:cstheme="minorHAnsi"/>
        </w:rPr>
        <w:t xml:space="preserve"> </w:t>
      </w:r>
    </w:p>
    <w:p w14:paraId="02FE1EC9"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Podstawą do wystawienia faktury VAT będzie podpisany przez Zamawiającego protokół odbioru potwierdzający ilość faktycznie dostarczonego przez Wykonawcę gazu płynnego.  </w:t>
      </w:r>
    </w:p>
    <w:p w14:paraId="58715F5D" w14:textId="4CD6BAAD" w:rsidR="000D449C"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6. Za dzień zapłaty uważa się dzień obciążenia rachunku bankowego Zamawiającego.</w:t>
      </w:r>
    </w:p>
    <w:p w14:paraId="7F5EA657" w14:textId="5B93BCA0" w:rsidR="000D449C" w:rsidRPr="00EF0903" w:rsidRDefault="000D449C" w:rsidP="00EF0903">
      <w:pPr>
        <w:pStyle w:val="Standard"/>
        <w:spacing w:line="276" w:lineRule="auto"/>
        <w:jc w:val="both"/>
        <w:rPr>
          <w:rFonts w:asciiTheme="minorHAnsi" w:hAnsiTheme="minorHAnsi" w:cstheme="minorHAnsi"/>
        </w:rPr>
      </w:pPr>
    </w:p>
    <w:p w14:paraId="2DA901A4" w14:textId="77777777" w:rsidR="002A2EBE" w:rsidRPr="00EF0903" w:rsidRDefault="002A2EBE" w:rsidP="00EF0903">
      <w:pPr>
        <w:pStyle w:val="Standard"/>
        <w:spacing w:line="276" w:lineRule="auto"/>
        <w:jc w:val="center"/>
        <w:rPr>
          <w:rFonts w:asciiTheme="minorHAnsi" w:hAnsiTheme="minorHAnsi" w:cstheme="minorHAnsi"/>
        </w:rPr>
      </w:pPr>
      <w:r w:rsidRPr="00EF0903">
        <w:rPr>
          <w:rFonts w:asciiTheme="minorHAnsi" w:hAnsiTheme="minorHAnsi" w:cstheme="minorHAnsi"/>
        </w:rPr>
        <w:t>§ 7</w:t>
      </w:r>
    </w:p>
    <w:p w14:paraId="01E5ADD4" w14:textId="1F7EC089" w:rsidR="002A2EBE"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8A4E3C" w:rsidRPr="00EF0903">
        <w:rPr>
          <w:rFonts w:asciiTheme="minorHAnsi" w:hAnsiTheme="minorHAnsi" w:cstheme="minorHAnsi"/>
        </w:rPr>
        <w:t>.</w:t>
      </w:r>
      <w:r w:rsidR="00695B06" w:rsidRPr="00EF0903">
        <w:rPr>
          <w:rFonts w:asciiTheme="minorHAnsi" w:hAnsiTheme="minorHAnsi" w:cstheme="minorHAnsi"/>
        </w:rPr>
        <w:t>Wykonawca wystawi Zamawiającemu fakturę VAT wskazując:</w:t>
      </w:r>
    </w:p>
    <w:p w14:paraId="0082C669" w14:textId="2B5B4314"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Nabywca: Powiat Łęczyński Al. Jana Pawła II 95A, 21-010 Łęczna</w:t>
      </w:r>
      <w:r w:rsidR="007F0965" w:rsidRPr="00EF0903">
        <w:rPr>
          <w:rFonts w:asciiTheme="minorHAnsi" w:hAnsiTheme="minorHAnsi" w:cstheme="minorHAnsi"/>
        </w:rPr>
        <w:t xml:space="preserve">, </w:t>
      </w:r>
      <w:r w:rsidRPr="00EF0903">
        <w:rPr>
          <w:rFonts w:asciiTheme="minorHAnsi" w:hAnsiTheme="minorHAnsi" w:cstheme="minorHAnsi"/>
        </w:rPr>
        <w:t>NIP: 505-001-77-32, REGON: 431019425</w:t>
      </w:r>
    </w:p>
    <w:p w14:paraId="2B0E06CA" w14:textId="5133E6CF"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Odbiorca: </w:t>
      </w:r>
      <w:r w:rsidR="00203674" w:rsidRPr="00EF0903">
        <w:rPr>
          <w:rFonts w:asciiTheme="minorHAnsi" w:hAnsiTheme="minorHAnsi" w:cstheme="minorHAnsi"/>
        </w:rPr>
        <w:t>Powiatowy Zakład Aktywności Zawodowej, Jaszczów 211 B, 21-020 Milejów.</w:t>
      </w:r>
    </w:p>
    <w:p w14:paraId="201B27CD" w14:textId="738B6D6B"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8A4E3C" w:rsidRPr="00EF0903">
        <w:rPr>
          <w:rFonts w:asciiTheme="minorHAnsi" w:hAnsiTheme="minorHAnsi" w:cstheme="minorHAnsi"/>
        </w:rPr>
        <w:t>.</w:t>
      </w:r>
      <w:r w:rsidR="00695B06" w:rsidRPr="00EF0903">
        <w:rPr>
          <w:rFonts w:asciiTheme="minorHAnsi" w:hAnsiTheme="minorHAnsi" w:cstheme="minorHAnsi"/>
        </w:rPr>
        <w:t>W przypadku nie uiszczenia należności w terminie określonym niniejszą umową, Wykonawca ma prawo obciążyć Zamawiającego ustawowymi odsetkami.</w:t>
      </w:r>
    </w:p>
    <w:p w14:paraId="1940A413" w14:textId="3C4E6265"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8A4E3C" w:rsidRPr="00EF0903">
        <w:rPr>
          <w:rFonts w:asciiTheme="minorHAnsi" w:hAnsiTheme="minorHAnsi" w:cstheme="minorHAnsi"/>
        </w:rPr>
        <w:t>.</w:t>
      </w:r>
      <w:r w:rsidR="00695B06" w:rsidRPr="00EF0903">
        <w:rPr>
          <w:rFonts w:asciiTheme="minorHAnsi" w:hAnsiTheme="minorHAnsi" w:cstheme="minorHAnsi"/>
        </w:rPr>
        <w:t>Za datę dokonania płatności uważa się datę obciążenia rachunku bankowego Zamawiającego.</w:t>
      </w:r>
    </w:p>
    <w:p w14:paraId="6D204EE4" w14:textId="77777777" w:rsidR="000D449C" w:rsidRPr="00EF0903" w:rsidRDefault="000D449C" w:rsidP="00EF0903">
      <w:pPr>
        <w:pStyle w:val="Standard"/>
        <w:spacing w:line="276" w:lineRule="auto"/>
        <w:jc w:val="center"/>
        <w:rPr>
          <w:rFonts w:asciiTheme="minorHAnsi" w:hAnsiTheme="minorHAnsi" w:cstheme="minorHAnsi"/>
        </w:rPr>
      </w:pPr>
    </w:p>
    <w:p w14:paraId="30C3187D" w14:textId="1A13DA61" w:rsidR="000D449C" w:rsidRPr="00EF0903" w:rsidRDefault="00FD7F8A" w:rsidP="00EF0903">
      <w:pPr>
        <w:pStyle w:val="Standard"/>
        <w:spacing w:line="276" w:lineRule="auto"/>
        <w:jc w:val="center"/>
        <w:rPr>
          <w:rFonts w:asciiTheme="minorHAnsi" w:hAnsiTheme="minorHAnsi" w:cstheme="minorHAnsi"/>
        </w:rPr>
      </w:pPr>
      <w:bookmarkStart w:id="4" w:name="_Hlk88818697"/>
      <w:r w:rsidRPr="00EF0903">
        <w:rPr>
          <w:rFonts w:asciiTheme="minorHAnsi" w:hAnsiTheme="minorHAnsi" w:cstheme="minorHAnsi"/>
        </w:rPr>
        <w:t xml:space="preserve">§ </w:t>
      </w:r>
      <w:r w:rsidR="00481E6B" w:rsidRPr="00EF0903">
        <w:rPr>
          <w:rFonts w:asciiTheme="minorHAnsi" w:hAnsiTheme="minorHAnsi" w:cstheme="minorHAnsi"/>
        </w:rPr>
        <w:t>8</w:t>
      </w:r>
      <w:bookmarkEnd w:id="4"/>
    </w:p>
    <w:p w14:paraId="478F426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może rozwiązać umowę bez wypowiedzenia w szczególności w przypadkach rażącego naruszenia postanowień niniejszej umowy.</w:t>
      </w:r>
    </w:p>
    <w:p w14:paraId="7DDA5072" w14:textId="184D76BA"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Przez rażące naruszenie postanowień niniejszej umowy rozumieć należy w szczególności: dostarczenie</w:t>
      </w:r>
      <w:r w:rsidR="008A4E3C" w:rsidRPr="00EF0903">
        <w:rPr>
          <w:rFonts w:asciiTheme="minorHAnsi" w:hAnsiTheme="minorHAnsi" w:cstheme="minorHAnsi"/>
        </w:rPr>
        <w:t xml:space="preserve"> </w:t>
      </w:r>
      <w:r w:rsidRPr="00EF0903">
        <w:rPr>
          <w:rFonts w:asciiTheme="minorHAnsi" w:hAnsiTheme="minorHAnsi" w:cstheme="minorHAnsi"/>
        </w:rPr>
        <w:t>przedmiotu zamówienia niespełniającego wymagań aktualnie obowiązujących polskich norm</w:t>
      </w:r>
      <w:r w:rsidR="00A908B2" w:rsidRPr="00EF0903">
        <w:rPr>
          <w:rFonts w:asciiTheme="minorHAnsi" w:hAnsiTheme="minorHAnsi" w:cstheme="minorHAnsi"/>
        </w:rPr>
        <w:t xml:space="preserve"> </w:t>
      </w:r>
      <w:r w:rsidRPr="00EF0903">
        <w:rPr>
          <w:rFonts w:asciiTheme="minorHAnsi" w:hAnsiTheme="minorHAnsi" w:cstheme="minorHAnsi"/>
        </w:rPr>
        <w:t>jakościowych.</w:t>
      </w:r>
    </w:p>
    <w:p w14:paraId="747801BB" w14:textId="4D936AC6" w:rsidR="000D449C" w:rsidRPr="00EF0903" w:rsidRDefault="006E6AEB" w:rsidP="00EF0903">
      <w:pPr>
        <w:pStyle w:val="Standard"/>
        <w:shd w:val="clear" w:color="auto" w:fill="FFFFFF"/>
        <w:spacing w:line="276" w:lineRule="auto"/>
        <w:jc w:val="both"/>
        <w:rPr>
          <w:rFonts w:asciiTheme="minorHAnsi" w:hAnsiTheme="minorHAnsi" w:cstheme="minorHAnsi"/>
          <w:shd w:val="clear" w:color="auto" w:fill="FFFFFF"/>
        </w:rPr>
      </w:pPr>
      <w:r w:rsidRPr="00EF0903">
        <w:rPr>
          <w:rFonts w:asciiTheme="minorHAnsi" w:hAnsiTheme="minorHAnsi" w:cstheme="minorHAnsi"/>
          <w:shd w:val="clear" w:color="auto" w:fill="FFFFFF"/>
        </w:rPr>
        <w:t>3</w:t>
      </w:r>
      <w:r w:rsidR="008A4E3C" w:rsidRPr="00EF0903">
        <w:rPr>
          <w:rFonts w:asciiTheme="minorHAnsi" w:hAnsiTheme="minorHAnsi" w:cstheme="minorHAnsi"/>
          <w:shd w:val="clear" w:color="auto" w:fill="FFFFFF"/>
        </w:rPr>
        <w:t>.</w:t>
      </w:r>
      <w:r w:rsidR="00FD7F8A" w:rsidRPr="00EF0903">
        <w:rPr>
          <w:rFonts w:asciiTheme="minorHAnsi" w:hAnsiTheme="minorHAnsi" w:cstheme="minorHAnsi"/>
          <w:shd w:val="clear" w:color="auto" w:fill="FFFFFF"/>
        </w:rPr>
        <w:t>Zamawiającemu przysługuje prawo odstąpienia od umowy z Wykonawcą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B3EB6A" w14:textId="0B2342C1" w:rsidR="000D449C" w:rsidRPr="00EF0903" w:rsidRDefault="006E6AE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FD7F8A" w:rsidRPr="00EF0903">
        <w:rPr>
          <w:rFonts w:asciiTheme="minorHAnsi" w:hAnsiTheme="minorHAnsi" w:cstheme="minorHAnsi"/>
        </w:rPr>
        <w:t>. Uprawnienia określone w ust. 4 przysługują Zamawiającemu niezależnie od tego, czy skorzystał on z prawa dochodzenia kar umownych.</w:t>
      </w:r>
    </w:p>
    <w:p w14:paraId="7565D4CD" w14:textId="160C26B5"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481E6B" w:rsidRPr="00EF0903">
        <w:rPr>
          <w:rFonts w:asciiTheme="minorHAnsi" w:hAnsiTheme="minorHAnsi" w:cstheme="minorHAnsi"/>
        </w:rPr>
        <w:t>9</w:t>
      </w:r>
    </w:p>
    <w:p w14:paraId="5EA1C2E4" w14:textId="525110C3" w:rsidR="000D449C" w:rsidRPr="00EF0903" w:rsidRDefault="00FD7F8A" w:rsidP="00EF0903">
      <w:pPr>
        <w:pStyle w:val="Standard"/>
        <w:numPr>
          <w:ilvl w:val="0"/>
          <w:numId w:val="13"/>
        </w:numPr>
        <w:spacing w:line="276" w:lineRule="auto"/>
        <w:ind w:left="142" w:firstLine="0"/>
        <w:jc w:val="both"/>
        <w:rPr>
          <w:rFonts w:asciiTheme="minorHAnsi" w:hAnsiTheme="minorHAnsi" w:cstheme="minorHAnsi"/>
        </w:rPr>
      </w:pPr>
      <w:r w:rsidRPr="00EF0903">
        <w:rPr>
          <w:rFonts w:asciiTheme="minorHAnsi" w:hAnsiTheme="minorHAnsi" w:cstheme="minorHAnsi"/>
        </w:rPr>
        <w:t>Wykonawca zapłaci kary umowne:</w:t>
      </w:r>
    </w:p>
    <w:p w14:paraId="07995CB5" w14:textId="183FBDF3"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 xml:space="preserve">za zwłokę w dostarczeniu zamówionej partii gazu propan techniczny w wysokości </w:t>
      </w:r>
      <w:r w:rsidR="007E47A4" w:rsidRPr="00EF0903">
        <w:rPr>
          <w:rFonts w:asciiTheme="minorHAnsi" w:hAnsiTheme="minorHAnsi" w:cstheme="minorHAnsi"/>
        </w:rPr>
        <w:t>2</w:t>
      </w:r>
      <w:r w:rsidRPr="00EF0903">
        <w:rPr>
          <w:rFonts w:asciiTheme="minorHAnsi" w:hAnsiTheme="minorHAnsi" w:cstheme="minorHAnsi"/>
        </w:rPr>
        <w:t>% należnego za tę partię wynagrodzenia za każdy dzień zwłoki,</w:t>
      </w:r>
    </w:p>
    <w:p w14:paraId="75CF9257" w14:textId="5F43BED2"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zwłokę w wymianie wadliwej partii opału w wysokości 0,49% za każdy dzień zwłoki,</w:t>
      </w:r>
    </w:p>
    <w:p w14:paraId="44FC69D0" w14:textId="6AE93DE1"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Zamawiającego od umowy z powodu okoliczności za które</w:t>
      </w:r>
      <w:r w:rsidR="0045572F" w:rsidRPr="00EF0903">
        <w:rPr>
          <w:rFonts w:asciiTheme="minorHAnsi" w:hAnsiTheme="minorHAnsi" w:cstheme="minorHAnsi"/>
        </w:rPr>
        <w:t xml:space="preserve"> odpowiada Wykonawcy w wysokości 10% wartości przedmiotu umowy</w:t>
      </w:r>
    </w:p>
    <w:p w14:paraId="3C0F27DB" w14:textId="77777777" w:rsidR="00481E6B" w:rsidRPr="00EF0903" w:rsidRDefault="0045572F"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od umowy przez Wykonawcę z przyczyn niezależnych od Zamawiającego  w wysokości 10% wartości przedmiotu umowy</w:t>
      </w:r>
    </w:p>
    <w:p w14:paraId="2231E212" w14:textId="0A3DC27D"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 xml:space="preserve"> Łączna maksymalna wysokość kar umownych, których mogą dochodzić strony wynosi</w:t>
      </w:r>
    </w:p>
    <w:p w14:paraId="315E288A" w14:textId="1673E7C2" w:rsidR="00481E6B" w:rsidRPr="00EF0903" w:rsidRDefault="00FD7F8A" w:rsidP="00EF0903">
      <w:pPr>
        <w:pStyle w:val="Standard"/>
        <w:spacing w:line="276" w:lineRule="auto"/>
        <w:ind w:left="142"/>
        <w:jc w:val="both"/>
        <w:rPr>
          <w:rFonts w:asciiTheme="minorHAnsi" w:hAnsiTheme="minorHAnsi" w:cstheme="minorHAnsi"/>
        </w:rPr>
      </w:pPr>
      <w:r w:rsidRPr="00EF0903">
        <w:rPr>
          <w:rFonts w:asciiTheme="minorHAnsi" w:hAnsiTheme="minorHAnsi" w:cstheme="minorHAnsi"/>
        </w:rPr>
        <w:t xml:space="preserve">20 % wynagrodzenia umownego (brutto) określonego w § 6 ust. </w:t>
      </w:r>
      <w:r w:rsidR="00A908B2" w:rsidRPr="00EF0903">
        <w:rPr>
          <w:rFonts w:asciiTheme="minorHAnsi" w:hAnsiTheme="minorHAnsi" w:cstheme="minorHAnsi"/>
        </w:rPr>
        <w:t xml:space="preserve">2 </w:t>
      </w:r>
      <w:r w:rsidRPr="00EF0903">
        <w:rPr>
          <w:rFonts w:asciiTheme="minorHAnsi" w:hAnsiTheme="minorHAnsi" w:cstheme="minorHAnsi"/>
        </w:rPr>
        <w:t>niniejszej umowy.</w:t>
      </w:r>
    </w:p>
    <w:p w14:paraId="07C49D7A" w14:textId="70CEF45B"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Jeżeli wysokość zastrzeżonych kar umownych nie pokrywa poniesionej szkody, strony mogą dochodzić odszkodowania uzupełniającego.</w:t>
      </w:r>
    </w:p>
    <w:p w14:paraId="1CDA077F" w14:textId="13808C60"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Strony ustalają, że kara umowna staje się wymagalna z dniem jej naliczenia przez Zamawiającego i poinformowania od tym Wykonawcy.</w:t>
      </w:r>
    </w:p>
    <w:p w14:paraId="735E531F" w14:textId="77777777" w:rsidR="000D449C" w:rsidRPr="00EF0903" w:rsidRDefault="000D449C" w:rsidP="00EF0903">
      <w:pPr>
        <w:pStyle w:val="Standard"/>
        <w:spacing w:line="276" w:lineRule="auto"/>
        <w:jc w:val="both"/>
        <w:rPr>
          <w:rFonts w:asciiTheme="minorHAnsi" w:hAnsiTheme="minorHAnsi" w:cstheme="minorHAnsi"/>
        </w:rPr>
      </w:pPr>
    </w:p>
    <w:p w14:paraId="350DFAF6" w14:textId="73A914AB"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lastRenderedPageBreak/>
        <w:t xml:space="preserve">§ </w:t>
      </w:r>
      <w:r w:rsidR="00481E6B" w:rsidRPr="00EF0903">
        <w:rPr>
          <w:rFonts w:asciiTheme="minorHAnsi" w:hAnsiTheme="minorHAnsi" w:cstheme="minorHAnsi"/>
        </w:rPr>
        <w:t>10</w:t>
      </w:r>
    </w:p>
    <w:p w14:paraId="01369602" w14:textId="2DB29B8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przewiduje możliwość zmian postanowień umowy w sprawie zamówienia</w:t>
      </w:r>
      <w:r w:rsidR="007F0965" w:rsidRPr="00EF0903">
        <w:rPr>
          <w:rFonts w:asciiTheme="minorHAnsi" w:hAnsiTheme="minorHAnsi" w:cstheme="minorHAnsi"/>
        </w:rPr>
        <w:t xml:space="preserve"> </w:t>
      </w:r>
      <w:r w:rsidRPr="00EF0903">
        <w:rPr>
          <w:rFonts w:asciiTheme="minorHAnsi" w:hAnsiTheme="minorHAnsi" w:cstheme="minorHAnsi"/>
        </w:rPr>
        <w:t>w stosunku do treści wybranej oferty, dotyczących przedmiotu zamówienia, sposobu realizacji</w:t>
      </w:r>
      <w:r w:rsidR="007F0965" w:rsidRPr="00EF0903">
        <w:rPr>
          <w:rFonts w:asciiTheme="minorHAnsi" w:hAnsiTheme="minorHAnsi" w:cstheme="minorHAnsi"/>
        </w:rPr>
        <w:t xml:space="preserve"> </w:t>
      </w:r>
      <w:r w:rsidRPr="00EF0903">
        <w:rPr>
          <w:rFonts w:asciiTheme="minorHAnsi" w:hAnsiTheme="minorHAnsi" w:cstheme="minorHAnsi"/>
        </w:rPr>
        <w:t>zamówienia, terminu płatności, w szczególności w przypadku:</w:t>
      </w:r>
    </w:p>
    <w:p w14:paraId="26258E9D" w14:textId="55A59FCB"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r w:rsidR="00FD7F8A" w:rsidRPr="00EF0903">
        <w:rPr>
          <w:rFonts w:asciiTheme="minorHAnsi" w:hAnsiTheme="minorHAnsi" w:cstheme="minorHAnsi"/>
        </w:rPr>
        <w:t>) zmian w obowiązujących przepisach prawa, powodujących konieczność dokonania zmia</w:t>
      </w:r>
      <w:r w:rsidRPr="00EF0903">
        <w:rPr>
          <w:rFonts w:asciiTheme="minorHAnsi" w:hAnsiTheme="minorHAnsi" w:cstheme="minorHAnsi"/>
        </w:rPr>
        <w:t>n</w:t>
      </w:r>
      <w:r w:rsidR="00FD7F8A" w:rsidRPr="00EF0903">
        <w:rPr>
          <w:rFonts w:asciiTheme="minorHAnsi" w:hAnsiTheme="minorHAnsi" w:cstheme="minorHAnsi"/>
        </w:rPr>
        <w:t xml:space="preserve"> w umowie,</w:t>
      </w:r>
    </w:p>
    <w:p w14:paraId="09DCE63F" w14:textId="74D4424E"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b</w:t>
      </w:r>
      <w:r w:rsidR="00FD7F8A" w:rsidRPr="00EF0903">
        <w:rPr>
          <w:rFonts w:asciiTheme="minorHAnsi" w:hAnsiTheme="minorHAnsi" w:cstheme="minorHAnsi"/>
        </w:rPr>
        <w:t>) w wyniku konieczności wykonania dodatkowych uzgodnień, badań, ekspertyz, analiz;</w:t>
      </w:r>
    </w:p>
    <w:p w14:paraId="7A79A941" w14:textId="4A0008DD"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FD7F8A" w:rsidRPr="00EF0903">
        <w:rPr>
          <w:rFonts w:asciiTheme="minorHAnsi" w:hAnsiTheme="minorHAnsi" w:cstheme="minorHAnsi"/>
        </w:rPr>
        <w:t>) w zakresie obowiązującej stawki podatku VAT, w przypadku zmian powszechnie obowiązującego</w:t>
      </w:r>
    </w:p>
    <w:p w14:paraId="285F2B2C"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prawa w tym zakresie,</w:t>
      </w:r>
    </w:p>
    <w:p w14:paraId="46A5BF20" w14:textId="71D0D196"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d</w:t>
      </w:r>
      <w:r w:rsidR="00FD7F8A" w:rsidRPr="00EF0903">
        <w:rPr>
          <w:rFonts w:asciiTheme="minorHAnsi" w:hAnsiTheme="minorHAnsi" w:cstheme="minorHAnsi"/>
        </w:rPr>
        <w:t>) w przypadku dokonania określonych czynności lub ich zaniechania przez organy administracji</w:t>
      </w:r>
      <w:r w:rsidR="007F0965" w:rsidRPr="00EF0903">
        <w:rPr>
          <w:rFonts w:asciiTheme="minorHAnsi" w:hAnsiTheme="minorHAnsi" w:cstheme="minorHAnsi"/>
        </w:rPr>
        <w:t xml:space="preserve"> </w:t>
      </w:r>
      <w:r w:rsidR="00FD7F8A" w:rsidRPr="00EF0903">
        <w:rPr>
          <w:rFonts w:asciiTheme="minorHAnsi" w:hAnsiTheme="minorHAnsi" w:cstheme="minorHAnsi"/>
        </w:rPr>
        <w:t>państwowej, w tym organy administracji rządowej, samorządowej, jak również organów i podmiotów, których działalność wymaga wydania jakiejkolwiek decyzji o charakterze</w:t>
      </w:r>
      <w:r w:rsidR="007F0965" w:rsidRPr="00EF0903">
        <w:rPr>
          <w:rFonts w:asciiTheme="minorHAnsi" w:hAnsiTheme="minorHAnsi" w:cstheme="minorHAnsi"/>
        </w:rPr>
        <w:t xml:space="preserve"> </w:t>
      </w:r>
      <w:r w:rsidR="00FD7F8A" w:rsidRPr="00EF0903">
        <w:rPr>
          <w:rFonts w:asciiTheme="minorHAnsi" w:hAnsiTheme="minorHAnsi" w:cstheme="minorHAnsi"/>
        </w:rPr>
        <w:t>administracyjnym w trakcie wykonywania przedmiotu niniejszej umowy,</w:t>
      </w:r>
    </w:p>
    <w:p w14:paraId="141F543E" w14:textId="54CABFF0"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e</w:t>
      </w:r>
      <w:r w:rsidR="00FD7F8A" w:rsidRPr="00EF0903">
        <w:rPr>
          <w:rFonts w:asciiTheme="minorHAnsi" w:hAnsiTheme="minorHAnsi" w:cstheme="minorHAnsi"/>
        </w:rPr>
        <w:t>)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w:t>
      </w:r>
      <w:r w:rsidR="007F0965" w:rsidRPr="00EF0903">
        <w:rPr>
          <w:rFonts w:asciiTheme="minorHAnsi" w:hAnsiTheme="minorHAnsi" w:cstheme="minorHAnsi"/>
        </w:rPr>
        <w:t xml:space="preserve"> </w:t>
      </w:r>
      <w:r w:rsidR="00FD7F8A" w:rsidRPr="00EF0903">
        <w:rPr>
          <w:rFonts w:asciiTheme="minorHAnsi" w:hAnsiTheme="minorHAnsi" w:cstheme="minorHAnsi"/>
        </w:rPr>
        <w:t>terrorystyczne, pandemie, epidemie, okresy kwarantanny, stany klęski żywiołowej, zakłócenia</w:t>
      </w:r>
      <w:r w:rsidR="007F0965" w:rsidRPr="00EF0903">
        <w:rPr>
          <w:rFonts w:asciiTheme="minorHAnsi" w:hAnsiTheme="minorHAnsi" w:cstheme="minorHAnsi"/>
        </w:rPr>
        <w:t xml:space="preserve"> </w:t>
      </w:r>
      <w:r w:rsidR="00FD7F8A" w:rsidRPr="00EF0903">
        <w:rPr>
          <w:rFonts w:asciiTheme="minorHAnsi" w:hAnsiTheme="minorHAnsi" w:cstheme="minorHAnsi"/>
        </w:rPr>
        <w:t>spowodowane wprowadzeniem zabezpieczeń antyterrorystycznych,</w:t>
      </w:r>
    </w:p>
    <w:p w14:paraId="10EF78B6" w14:textId="3620317F"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f)</w:t>
      </w:r>
      <w:r w:rsidR="00FD7F8A" w:rsidRPr="00EF0903">
        <w:rPr>
          <w:rFonts w:asciiTheme="minorHAnsi" w:hAnsiTheme="minorHAnsi" w:cstheme="minorHAnsi"/>
        </w:rPr>
        <w:t xml:space="preserve"> uzasadnionych przyczyn technicznych lub funkcjonalnych powodujących konieczność zmiany sposobu wykonania umowy,</w:t>
      </w:r>
    </w:p>
    <w:p w14:paraId="5573EC75" w14:textId="0A7D26F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g</w:t>
      </w:r>
      <w:r w:rsidR="00FD7F8A" w:rsidRPr="00EF0903">
        <w:rPr>
          <w:rFonts w:asciiTheme="minorHAnsi" w:hAnsiTheme="minorHAnsi" w:cstheme="minorHAnsi"/>
        </w:rPr>
        <w:t>) konieczności zmiany terminu wykonania lub odbioru dostawy spowodowanej podjęciem przez</w:t>
      </w:r>
      <w:r w:rsidR="007F0965" w:rsidRPr="00EF0903">
        <w:rPr>
          <w:rFonts w:asciiTheme="minorHAnsi" w:hAnsiTheme="minorHAnsi" w:cstheme="minorHAnsi"/>
        </w:rPr>
        <w:t xml:space="preserve"> </w:t>
      </w:r>
      <w:r w:rsidR="00FD7F8A" w:rsidRPr="00EF0903">
        <w:rPr>
          <w:rFonts w:asciiTheme="minorHAnsi" w:hAnsiTheme="minorHAnsi" w:cstheme="minorHAnsi"/>
        </w:rPr>
        <w:t>Zamawiającego decyzji o przeprowadzeniu przez osobę trzecią kontroli jakości i sposobu</w:t>
      </w:r>
      <w:r w:rsidR="007F0965" w:rsidRPr="00EF0903">
        <w:rPr>
          <w:rFonts w:asciiTheme="minorHAnsi" w:hAnsiTheme="minorHAnsi" w:cstheme="minorHAnsi"/>
        </w:rPr>
        <w:t xml:space="preserve"> </w:t>
      </w:r>
      <w:r w:rsidR="00FD7F8A" w:rsidRPr="00EF0903">
        <w:rPr>
          <w:rFonts w:asciiTheme="minorHAnsi" w:hAnsiTheme="minorHAnsi" w:cstheme="minorHAnsi"/>
        </w:rPr>
        <w:t>prowadzenia dostawy.</w:t>
      </w:r>
    </w:p>
    <w:p w14:paraId="3906E69B" w14:textId="3FE8509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h</w:t>
      </w:r>
      <w:r w:rsidR="00FD7F8A" w:rsidRPr="00EF0903">
        <w:rPr>
          <w:rFonts w:asciiTheme="minorHAnsi" w:hAnsiTheme="minorHAnsi" w:cstheme="minorHAnsi"/>
        </w:rPr>
        <w:t>) konieczności zmiany (wydłużenia) terminu wykonania lub odbioru dostawy spowodowanej</w:t>
      </w:r>
      <w:r w:rsidR="007F0965" w:rsidRPr="00EF0903">
        <w:rPr>
          <w:rFonts w:asciiTheme="minorHAnsi" w:hAnsiTheme="minorHAnsi" w:cstheme="minorHAnsi"/>
        </w:rPr>
        <w:t xml:space="preserve"> </w:t>
      </w:r>
      <w:r w:rsidR="00FD7F8A" w:rsidRPr="00EF0903">
        <w:rPr>
          <w:rFonts w:asciiTheme="minorHAnsi" w:hAnsiTheme="minorHAnsi" w:cstheme="minorHAnsi"/>
        </w:rPr>
        <w:t>niezależnymi od Wykonawcy udokumentowanymi opóźnieniami w dostawie zamówionego pojazdu zależnymi od producenta.</w:t>
      </w:r>
    </w:p>
    <w:p w14:paraId="5A668013" w14:textId="4C0B815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opisanych przypadkach zmianie (w tym ograniczeniu) ulec mogą odpowiednio zakres rzeczowy</w:t>
      </w:r>
      <w:r w:rsidR="006E6AEB" w:rsidRPr="00EF0903">
        <w:rPr>
          <w:rFonts w:asciiTheme="minorHAnsi" w:hAnsiTheme="minorHAnsi" w:cstheme="minorHAnsi"/>
        </w:rPr>
        <w:t xml:space="preserve"> </w:t>
      </w:r>
      <w:r w:rsidRPr="00EF0903">
        <w:rPr>
          <w:rFonts w:asciiTheme="minorHAnsi" w:hAnsiTheme="minorHAnsi" w:cstheme="minorHAnsi"/>
        </w:rPr>
        <w:t>przedmiotu zamówienia, cena umowy brutto, termin wykonania przedmiotu zamówienia, termin</w:t>
      </w:r>
      <w:r w:rsidR="006E6AEB" w:rsidRPr="00EF0903">
        <w:rPr>
          <w:rFonts w:asciiTheme="minorHAnsi" w:hAnsiTheme="minorHAnsi" w:cstheme="minorHAnsi"/>
        </w:rPr>
        <w:t xml:space="preserve"> </w:t>
      </w:r>
      <w:r w:rsidRPr="00EF0903">
        <w:rPr>
          <w:rFonts w:asciiTheme="minorHAnsi" w:hAnsiTheme="minorHAnsi" w:cstheme="minorHAnsi"/>
        </w:rPr>
        <w:t>płatności, zasady rozliczeń (o ile zmiana zasad rozliczeń nie spowoduje konieczności zapłaty Wykonawcy</w:t>
      </w:r>
      <w:r w:rsidR="008A4E3C" w:rsidRPr="00EF0903">
        <w:rPr>
          <w:rFonts w:asciiTheme="minorHAnsi" w:hAnsiTheme="minorHAnsi" w:cstheme="minorHAnsi"/>
        </w:rPr>
        <w:t xml:space="preserve"> </w:t>
      </w:r>
      <w:r w:rsidRPr="00EF0903">
        <w:rPr>
          <w:rFonts w:asciiTheme="minorHAnsi" w:hAnsiTheme="minorHAnsi" w:cstheme="minorHAnsi"/>
        </w:rPr>
        <w:t>odsetek lub wynagrodzenia w większej kwocie), sposób realizacji przedmiotu zamówienia, w tym zmiana</w:t>
      </w:r>
      <w:r w:rsidR="008A4E3C" w:rsidRPr="00EF0903">
        <w:rPr>
          <w:rFonts w:asciiTheme="minorHAnsi" w:hAnsiTheme="minorHAnsi" w:cstheme="minorHAnsi"/>
        </w:rPr>
        <w:t xml:space="preserve"> </w:t>
      </w:r>
      <w:r w:rsidRPr="00EF0903">
        <w:rPr>
          <w:rFonts w:asciiTheme="minorHAnsi" w:hAnsiTheme="minorHAnsi" w:cstheme="minorHAnsi"/>
        </w:rPr>
        <w:t>materiałów lub technologii wykonania zamówienia.</w:t>
      </w:r>
    </w:p>
    <w:p w14:paraId="294C3A03" w14:textId="03B177E9"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Jeżeli przed zakończeniem realizacji zamówienia Zamawiający lub Wykonawca wejdzie w posiadanie interpretacji podatkowej lub wyroku sądu dotyczącej podatku od umów zawartych  na podstawie niniejszego postępowania, która w sposób nie budzący wątpliwości wskaże</w:t>
      </w:r>
      <w:r w:rsidR="008A4E3C" w:rsidRPr="00EF0903">
        <w:rPr>
          <w:rFonts w:asciiTheme="minorHAnsi" w:hAnsiTheme="minorHAnsi" w:cstheme="minorHAnsi"/>
        </w:rPr>
        <w:t xml:space="preserve"> </w:t>
      </w:r>
      <w:r w:rsidRPr="00EF0903">
        <w:rPr>
          <w:rFonts w:asciiTheme="minorHAnsi" w:hAnsiTheme="minorHAnsi" w:cstheme="minorHAnsi"/>
        </w:rPr>
        <w:t>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6C5A4826" w14:textId="1E251CDC"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Zakazuje się istotnych zmian postanowień zawartej umowy w stosunku do treści oferty, przy czym § </w:t>
      </w:r>
      <w:r w:rsidR="00481E6B" w:rsidRPr="00EF0903">
        <w:rPr>
          <w:rFonts w:asciiTheme="minorHAnsi" w:hAnsiTheme="minorHAnsi" w:cstheme="minorHAnsi"/>
        </w:rPr>
        <w:t xml:space="preserve">10 </w:t>
      </w:r>
      <w:r w:rsidRPr="00EF0903">
        <w:rPr>
          <w:rFonts w:asciiTheme="minorHAnsi" w:hAnsiTheme="minorHAnsi" w:cstheme="minorHAnsi"/>
        </w:rPr>
        <w:t>ust.1 stosuje się odpowiednio.</w:t>
      </w:r>
    </w:p>
    <w:p w14:paraId="60EBDDF8" w14:textId="0C550F31" w:rsidR="00E37544" w:rsidRPr="00E37544" w:rsidRDefault="00E37544" w:rsidP="00E37544">
      <w:pPr>
        <w:pStyle w:val="Default"/>
        <w:spacing w:line="276" w:lineRule="auto"/>
        <w:jc w:val="center"/>
      </w:pPr>
      <w:r w:rsidRPr="00E37544">
        <w:t xml:space="preserve">§ 11 </w:t>
      </w:r>
    </w:p>
    <w:p w14:paraId="78DFB7F8" w14:textId="3414CB55" w:rsidR="00E37544" w:rsidRDefault="00E37544" w:rsidP="00E37544">
      <w:pPr>
        <w:pStyle w:val="Default"/>
        <w:spacing w:line="276" w:lineRule="auto"/>
        <w:rPr>
          <w:sz w:val="23"/>
          <w:szCs w:val="23"/>
        </w:rPr>
      </w:pPr>
      <w:r>
        <w:rPr>
          <w:sz w:val="23"/>
          <w:szCs w:val="23"/>
        </w:rPr>
        <w:lastRenderedPageBreak/>
        <w:t xml:space="preserve">1. </w:t>
      </w:r>
      <w:r>
        <w:rPr>
          <w:sz w:val="23"/>
          <w:szCs w:val="23"/>
        </w:rPr>
        <w:t xml:space="preserve">Zgodnie z art. 439 </w:t>
      </w:r>
      <w:proofErr w:type="spellStart"/>
      <w:r>
        <w:rPr>
          <w:sz w:val="23"/>
          <w:szCs w:val="23"/>
        </w:rPr>
        <w:t>Pzp</w:t>
      </w:r>
      <w:proofErr w:type="spellEnd"/>
      <w:r>
        <w:rPr>
          <w:sz w:val="23"/>
          <w:szCs w:val="23"/>
        </w:rPr>
        <w:t xml:space="preserve"> wynagrodzenie należne Wykonawcy, może ulec zmianie (podwyższenie lub obniżenie) w przypadku zmiany ceny materiałów lub kosztów związanych z realizacją zamówienia przy zachowaniu poniższych zasad: </w:t>
      </w:r>
    </w:p>
    <w:p w14:paraId="53AF4D3B" w14:textId="407C3A92" w:rsidR="00E37544" w:rsidRDefault="00E37544" w:rsidP="00E37544">
      <w:pPr>
        <w:pStyle w:val="Default"/>
        <w:spacing w:line="276" w:lineRule="auto"/>
        <w:rPr>
          <w:sz w:val="23"/>
          <w:szCs w:val="23"/>
        </w:rPr>
      </w:pPr>
      <w:r>
        <w:rPr>
          <w:sz w:val="23"/>
          <w:szCs w:val="23"/>
        </w:rPr>
        <w:t xml:space="preserve">1) jako podstawę zmiany wynagrodzenia przyjmuje się zmiany ceny materiałów lub kosztów określone Wskaźnikiem Cen towarów i usług konsumpcyjnych (CPI)– ogłaszanym w Biuletynie Statystycznym GUS Tabl. 42 Nośniki energii Gaz, </w:t>
      </w:r>
    </w:p>
    <w:p w14:paraId="0732BDFC" w14:textId="77777777" w:rsidR="00E37544" w:rsidRDefault="00E37544" w:rsidP="00E37544">
      <w:pPr>
        <w:pStyle w:val="Default"/>
        <w:spacing w:line="276" w:lineRule="auto"/>
        <w:rPr>
          <w:sz w:val="23"/>
          <w:szCs w:val="23"/>
        </w:rPr>
      </w:pPr>
      <w:r>
        <w:rPr>
          <w:sz w:val="23"/>
          <w:szCs w:val="23"/>
        </w:rPr>
        <w:t xml:space="preserve">2) zmiana wynagrodzenia następować będzie pod warunkiem osiągnięcia przez Wskaźnik CPI poziomu równego lub większego niż 1,02 lub równego lub mniejszego niż 0,98 w stosunku do Wskaźnika ogłoszonego dla miesiąca i roku, w którym zawarto Umowę; </w:t>
      </w:r>
    </w:p>
    <w:p w14:paraId="40AF0F17" w14:textId="77777777" w:rsidR="00E37544" w:rsidRDefault="00E37544" w:rsidP="00E37544">
      <w:pPr>
        <w:pStyle w:val="Default"/>
        <w:spacing w:line="276" w:lineRule="auto"/>
        <w:rPr>
          <w:sz w:val="23"/>
          <w:szCs w:val="23"/>
        </w:rPr>
      </w:pPr>
      <w:r>
        <w:rPr>
          <w:sz w:val="23"/>
          <w:szCs w:val="23"/>
        </w:rPr>
        <w:t xml:space="preserve">3) jeżeli Umowa została zawarta po upływie 180 dni od dnia upływu terminu składania ofert, początkowym terminem ustalenia zmiany wynagrodzenia, o którym mowa w ust. 3 jest dzień otwarcia ofert; </w:t>
      </w:r>
    </w:p>
    <w:p w14:paraId="16E2B515" w14:textId="77777777" w:rsidR="00E37544" w:rsidRDefault="00E37544" w:rsidP="00E37544">
      <w:pPr>
        <w:pStyle w:val="Default"/>
        <w:spacing w:line="276" w:lineRule="auto"/>
        <w:rPr>
          <w:sz w:val="23"/>
          <w:szCs w:val="23"/>
        </w:rPr>
      </w:pPr>
      <w:r>
        <w:rPr>
          <w:sz w:val="23"/>
          <w:szCs w:val="23"/>
        </w:rPr>
        <w:t xml:space="preserve">4) Wskaźnik ustala się raz na miesiąc i nie przewiduje się aktualizacji raz ustalonego wskaźnika; </w:t>
      </w:r>
    </w:p>
    <w:p w14:paraId="1249A44C" w14:textId="77777777" w:rsidR="00E37544" w:rsidRDefault="00E37544" w:rsidP="00E37544">
      <w:pPr>
        <w:pStyle w:val="Default"/>
        <w:spacing w:line="276" w:lineRule="auto"/>
        <w:rPr>
          <w:sz w:val="23"/>
          <w:szCs w:val="23"/>
        </w:rPr>
      </w:pPr>
      <w:r>
        <w:rPr>
          <w:sz w:val="23"/>
          <w:szCs w:val="23"/>
        </w:rPr>
        <w:t xml:space="preserve">5) w przypadku likwidacji Wskaźnika, o którym mowa w pkt 1 lub zmiany podmiotu, który urzędowo go ustala, zasady zmiany wynagrodzenia określone w Umowie stosuje się odpowiednio do wskaźnika i podmiotu, który zgodnie z odpowiednimi przepisami zastąpi dotychczasowy Wskaźnik lub podmiot; </w:t>
      </w:r>
    </w:p>
    <w:p w14:paraId="394619E4" w14:textId="700D467E" w:rsidR="00E37544" w:rsidRPr="00E37544" w:rsidRDefault="00E37544" w:rsidP="00E37544">
      <w:pPr>
        <w:pStyle w:val="Default"/>
        <w:spacing w:line="276" w:lineRule="auto"/>
        <w:rPr>
          <w:sz w:val="23"/>
          <w:szCs w:val="23"/>
        </w:rPr>
      </w:pPr>
      <w:r>
        <w:rPr>
          <w:sz w:val="23"/>
          <w:szCs w:val="23"/>
        </w:rPr>
        <w:t xml:space="preserve">6) przewiduje się, że pierwsza waloryzacja nastąpi po upływie 6 miesięcy od dnia zawarcia Umowy i będzie dotyczyła dostaw, które będą realizowane po tym terminie; kwota wynagrodzenia po zmianie zostanie obliczona jako iloczyn należnego wynagrodzenia netto i zmiany Wskaźnika CPI o którym mowa w pkt 1 w stosunku do Wskaźnika ogłoszonego dla miesiąca i roku, w którym zawarto Umowę. Aby obliczyć zmiany Wskaźnika CPI dla okresu od dnia zawarcia Umowy do daty kolejnych waloryzacji należy przemnożyć przez siebie publikowane kolejne miesięczne wskaźniki w odpowiednim przedziale czasowym, przy czym należy w poszczególnych działaniach </w:t>
      </w:r>
      <w:r>
        <w:rPr>
          <w:color w:val="auto"/>
          <w:sz w:val="23"/>
          <w:szCs w:val="23"/>
        </w:rPr>
        <w:t xml:space="preserve">mnożenia zaokrąglać do trzech miejsc po przecinku, do obliczenia zmiany wynagrodzenia zostaną przyjęte Wskaźniki otrzymane w wyniku podzielenia wskaźnika opublikowanego przez 100; Wskaźnik dla miesiąca i roku zawarcia Umowy przyjmuje się =100; </w:t>
      </w:r>
    </w:p>
    <w:p w14:paraId="515C0429" w14:textId="77777777" w:rsidR="00E37544" w:rsidRDefault="00E37544" w:rsidP="00E37544">
      <w:pPr>
        <w:pStyle w:val="Default"/>
        <w:spacing w:line="276" w:lineRule="auto"/>
        <w:rPr>
          <w:color w:val="auto"/>
          <w:sz w:val="23"/>
          <w:szCs w:val="23"/>
        </w:rPr>
      </w:pPr>
      <w:r>
        <w:rPr>
          <w:color w:val="auto"/>
          <w:sz w:val="23"/>
          <w:szCs w:val="23"/>
        </w:rPr>
        <w:t xml:space="preserve">7) waloryzacja dotyczyć będzie wyłącznie wynagrodzenia należnego za dostawy wykonane w terminach umownych; nie będą waloryzowane kwoty należne za dostawy wykonane ze zwłoką; </w:t>
      </w:r>
    </w:p>
    <w:p w14:paraId="52188BE9" w14:textId="77777777" w:rsidR="00E37544" w:rsidRDefault="00E37544" w:rsidP="00E37544">
      <w:pPr>
        <w:pStyle w:val="Default"/>
        <w:spacing w:line="276" w:lineRule="auto"/>
        <w:rPr>
          <w:color w:val="auto"/>
          <w:sz w:val="23"/>
          <w:szCs w:val="23"/>
        </w:rPr>
      </w:pPr>
      <w:r>
        <w:rPr>
          <w:color w:val="auto"/>
          <w:sz w:val="23"/>
          <w:szCs w:val="23"/>
        </w:rPr>
        <w:t xml:space="preserve">8) maksymalna wartość zmiany wynagrodzenia, jaką dopuszcza Zamawiający w efekcie zastosowania postanowień o zasadach wprowadzenia zmian wysokości wynagrodzenia, nie może przekraczać 30% wartości wynagrodzenia brutto, o którym mowa w § 6 ust. 1 Umowy; </w:t>
      </w:r>
    </w:p>
    <w:p w14:paraId="12BC3C85" w14:textId="77777777" w:rsidR="00E37544" w:rsidRDefault="00E37544" w:rsidP="00E37544">
      <w:pPr>
        <w:pStyle w:val="Default"/>
        <w:spacing w:line="276" w:lineRule="auto"/>
        <w:rPr>
          <w:color w:val="auto"/>
          <w:sz w:val="23"/>
          <w:szCs w:val="23"/>
        </w:rPr>
      </w:pPr>
      <w:r>
        <w:rPr>
          <w:color w:val="auto"/>
          <w:sz w:val="23"/>
          <w:szCs w:val="23"/>
        </w:rPr>
        <w:t xml:space="preserve">9) przez zmianę ceny materiałów lub kosztów, określoną Wskaźnikiem, o którym mowa w pkt 1 rozumie się wzrost odpowiednio cen lub kosztów, jak i ich obniżenie, względem ceny lub kosztu przyjętych w celu ustalenia wynagrodzenia Wykonawcy zawartego w ofercie. </w:t>
      </w:r>
    </w:p>
    <w:p w14:paraId="5A6A69BF" w14:textId="77777777" w:rsidR="00E37544" w:rsidRDefault="00E37544" w:rsidP="00E37544">
      <w:pPr>
        <w:pStyle w:val="Default"/>
        <w:spacing w:line="276" w:lineRule="auto"/>
        <w:rPr>
          <w:color w:val="auto"/>
          <w:sz w:val="23"/>
          <w:szCs w:val="23"/>
        </w:rPr>
      </w:pPr>
      <w:r>
        <w:rPr>
          <w:color w:val="auto"/>
          <w:sz w:val="23"/>
          <w:szCs w:val="23"/>
        </w:rPr>
        <w:t xml:space="preserve">10) Wynagrodzenie w wyniku zmiany zostanie ustalone z zastosowaniem stawki VAT obowiązującej w dniu, na który dokonuje się zmiany. </w:t>
      </w:r>
    </w:p>
    <w:p w14:paraId="3F679D67" w14:textId="77777777" w:rsidR="00E37544" w:rsidRDefault="00E37544" w:rsidP="00E37544">
      <w:pPr>
        <w:pStyle w:val="Default"/>
        <w:spacing w:line="276" w:lineRule="auto"/>
        <w:rPr>
          <w:color w:val="auto"/>
          <w:sz w:val="23"/>
          <w:szCs w:val="23"/>
        </w:rPr>
      </w:pPr>
      <w:r>
        <w:rPr>
          <w:color w:val="auto"/>
          <w:sz w:val="23"/>
          <w:szCs w:val="23"/>
        </w:rPr>
        <w:t xml:space="preserve">11) Postanowień umownych w zakresie zmiany wynagrodzenia nie stosuje się od chwili osiągnięcia limitu, o którym mowa w ust. 3 pkt 8. </w:t>
      </w:r>
    </w:p>
    <w:p w14:paraId="10400D9E" w14:textId="48563839" w:rsidR="00E37544" w:rsidRDefault="00E37544" w:rsidP="00E37544">
      <w:pPr>
        <w:pStyle w:val="Default"/>
        <w:spacing w:line="276" w:lineRule="auto"/>
        <w:rPr>
          <w:color w:val="auto"/>
          <w:sz w:val="23"/>
          <w:szCs w:val="23"/>
        </w:rPr>
      </w:pPr>
      <w:r>
        <w:rPr>
          <w:color w:val="auto"/>
          <w:sz w:val="23"/>
          <w:szCs w:val="23"/>
        </w:rPr>
        <w:t xml:space="preserve">12) 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4573082" w14:textId="77777777" w:rsidR="00E37544" w:rsidRDefault="00E37544" w:rsidP="00E37544">
      <w:pPr>
        <w:pStyle w:val="Default"/>
        <w:spacing w:line="276" w:lineRule="auto"/>
        <w:rPr>
          <w:color w:val="auto"/>
          <w:sz w:val="23"/>
          <w:szCs w:val="23"/>
        </w:rPr>
      </w:pPr>
      <w:r>
        <w:rPr>
          <w:color w:val="auto"/>
          <w:sz w:val="23"/>
          <w:szCs w:val="23"/>
        </w:rPr>
        <w:t xml:space="preserve">- przedmiotem umowy są roboty budowlane lub usługi, </w:t>
      </w:r>
    </w:p>
    <w:p w14:paraId="1FEC90FE" w14:textId="77777777" w:rsidR="00E37544" w:rsidRDefault="00E37544" w:rsidP="00E37544">
      <w:pPr>
        <w:pStyle w:val="Default"/>
        <w:spacing w:line="276" w:lineRule="auto"/>
        <w:rPr>
          <w:color w:val="auto"/>
          <w:sz w:val="23"/>
          <w:szCs w:val="23"/>
        </w:rPr>
      </w:pPr>
      <w:r>
        <w:rPr>
          <w:color w:val="auto"/>
          <w:sz w:val="23"/>
          <w:szCs w:val="23"/>
        </w:rPr>
        <w:t xml:space="preserve">- okres obowiązywania umowy przekracza 6 miesięcy. </w:t>
      </w:r>
    </w:p>
    <w:p w14:paraId="1386AA61" w14:textId="1B19FDC0" w:rsidR="006E6AEB" w:rsidRPr="00E37544" w:rsidRDefault="00E37544" w:rsidP="00E37544">
      <w:pPr>
        <w:pStyle w:val="Default"/>
        <w:spacing w:line="276" w:lineRule="auto"/>
        <w:rPr>
          <w:color w:val="auto"/>
          <w:sz w:val="23"/>
          <w:szCs w:val="23"/>
        </w:rPr>
      </w:pPr>
      <w:r>
        <w:rPr>
          <w:color w:val="auto"/>
          <w:sz w:val="23"/>
          <w:szCs w:val="23"/>
        </w:rPr>
        <w:t>2</w:t>
      </w:r>
      <w:r>
        <w:rPr>
          <w:color w:val="auto"/>
          <w:sz w:val="23"/>
          <w:szCs w:val="23"/>
        </w:rPr>
        <w:t xml:space="preserve">. Wszelkie zmiany niniejszej umowy będą wymagały formy pisemnej i zgody obu Stron pod rygorem nieważności takich zmian. </w:t>
      </w:r>
    </w:p>
    <w:p w14:paraId="57385EA8" w14:textId="77777777" w:rsidR="00E37544" w:rsidRDefault="00E37544" w:rsidP="00E37544">
      <w:pPr>
        <w:pStyle w:val="Standard"/>
        <w:spacing w:line="276" w:lineRule="auto"/>
        <w:rPr>
          <w:rFonts w:asciiTheme="minorHAnsi" w:hAnsiTheme="minorHAnsi" w:cstheme="minorHAnsi"/>
        </w:rPr>
      </w:pPr>
    </w:p>
    <w:p w14:paraId="09AB885A" w14:textId="26A7203C"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37544">
        <w:rPr>
          <w:rFonts w:asciiTheme="minorHAnsi" w:hAnsiTheme="minorHAnsi" w:cstheme="minorHAnsi"/>
        </w:rPr>
        <w:t>2</w:t>
      </w:r>
    </w:p>
    <w:p w14:paraId="4A7CF3AD" w14:textId="77777777" w:rsidR="00EF0903" w:rsidRPr="00EF0903" w:rsidRDefault="00EF0903" w:rsidP="00BA4EB9">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69D1E79" w14:textId="77777777" w:rsidR="00EF0903" w:rsidRPr="00EF0903" w:rsidRDefault="00EF0903" w:rsidP="00BA4EB9">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powierza Wykonawcy, w trybie art. 28 Rozporządzenia dane osobowe do przetwarzania, wyłącznie w celu wykonania przedmiotu niniejszej umowy. </w:t>
      </w:r>
    </w:p>
    <w:p w14:paraId="44A6D91B" w14:textId="77777777" w:rsidR="00EF0903" w:rsidRPr="00EF0903" w:rsidRDefault="00EF0903" w:rsidP="00BA4EB9">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zobowiązuje się: </w:t>
      </w:r>
    </w:p>
    <w:p w14:paraId="4FE3AFC8" w14:textId="77777777" w:rsidR="00EF0903" w:rsidRPr="00EF0903" w:rsidRDefault="00EF0903" w:rsidP="00BA4EB9">
      <w:pPr>
        <w:autoSpaceDE w:val="0"/>
        <w:adjustRightInd w:val="0"/>
        <w:spacing w:line="276" w:lineRule="auto"/>
        <w:ind w:left="425"/>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1) przetwarzać powierzone mu dane osobowe zgodnie z niniejszą umową, Rozporządzeniem oraz z innymi przepisami prawa powszechnie obowiązującego, które chronią prawa osób, których dane dotyczą, </w:t>
      </w:r>
    </w:p>
    <w:p w14:paraId="6CDB76BA" w14:textId="77777777" w:rsidR="00EF0903" w:rsidRPr="00EF0903" w:rsidRDefault="00EF0903" w:rsidP="00BA4EB9">
      <w:pPr>
        <w:autoSpaceDE w:val="0"/>
        <w:adjustRightInd w:val="0"/>
        <w:spacing w:line="276" w:lineRule="auto"/>
        <w:ind w:left="425"/>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A66AD10" w14:textId="77777777" w:rsidR="00EF0903" w:rsidRPr="00EF0903" w:rsidRDefault="00EF0903" w:rsidP="00BA4EB9">
      <w:pPr>
        <w:autoSpaceDE w:val="0"/>
        <w:adjustRightInd w:val="0"/>
        <w:spacing w:line="276" w:lineRule="auto"/>
        <w:ind w:left="425"/>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3) dołożyć należytej staranności przy przetwarzaniu powierzonych danych osobowych, </w:t>
      </w:r>
    </w:p>
    <w:p w14:paraId="100A2372" w14:textId="77777777" w:rsidR="00EF0903" w:rsidRPr="00EF0903" w:rsidRDefault="00EF0903" w:rsidP="00BA4EB9">
      <w:pPr>
        <w:autoSpaceDE w:val="0"/>
        <w:adjustRightInd w:val="0"/>
        <w:spacing w:line="276" w:lineRule="auto"/>
        <w:ind w:left="425"/>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4) do nadania upoważnień do przetwarzania danych osobowych wszystkim osobom, które będą przetwarzały powierzone dane w celu realizacji niniejszej umowy, </w:t>
      </w:r>
    </w:p>
    <w:p w14:paraId="6FFE7DB7" w14:textId="77777777" w:rsidR="00EF0903" w:rsidRPr="00EF0903" w:rsidRDefault="00EF0903" w:rsidP="00BA4EB9">
      <w:pPr>
        <w:autoSpaceDE w:val="0"/>
        <w:adjustRightInd w:val="0"/>
        <w:spacing w:line="276" w:lineRule="auto"/>
        <w:ind w:left="425"/>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129C341" w14:textId="77777777" w:rsidR="00EF0903" w:rsidRPr="00EF0903" w:rsidRDefault="00EF0903" w:rsidP="00BA4EB9">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0A344C24" w14:textId="77777777" w:rsidR="00EF0903" w:rsidRPr="00EF0903" w:rsidRDefault="00EF0903" w:rsidP="00BA4EB9">
      <w:pPr>
        <w:numPr>
          <w:ilvl w:val="3"/>
          <w:numId w:val="23"/>
        </w:numPr>
        <w:autoSpaceDE w:val="0"/>
        <w:adjustRightInd w:val="0"/>
        <w:spacing w:line="276" w:lineRule="auto"/>
        <w:jc w:val="both"/>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pomaga Zamawiającemu w niezbędnym zakresie wywiązywać się z obowiązku odpowiadania na żądania osoby, której dane dotyczą oraz wywiązywania się z obowiązków określonych w art. 32-36 Rozporządzenia.</w:t>
      </w:r>
    </w:p>
    <w:p w14:paraId="1359A50C"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 stwierdzeniu naruszenia ochrony danych osobowych bez zbędnej zwłoki zgłasza je administratorowi, nie później niż w ciągu 72 godzin od stwierdzenia naruszenia. </w:t>
      </w:r>
    </w:p>
    <w:p w14:paraId="711D7807"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2928700"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Zamawiający realizować będzie prawo kontroli w godzinach pracy Wykonawcy informując o kontroli minimum 3 dni przed planowanym jej przeprowadzeniem. </w:t>
      </w:r>
    </w:p>
    <w:p w14:paraId="1A51D88E"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usunięcia uchybień stwierdzonych podczas kontroli w terminie nie dłuższym niż 7 dni. </w:t>
      </w:r>
    </w:p>
    <w:p w14:paraId="50ED72FC"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udostępnia Zamawiającemu wszelkie informacje niezbędne do wykazania spełnienia obowiązków określonych w art. 28 Rozporządzenia. </w:t>
      </w:r>
    </w:p>
    <w:p w14:paraId="40611E9D"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może powierzyć dane osobowe objęte niniejszą umową do dalszego przetwarzania podwykonawcom jedynie w celu wykonania umowy po uzyskaniu uprzedniej </w:t>
      </w:r>
      <w:r w:rsidRPr="00EF0903">
        <w:rPr>
          <w:rFonts w:asciiTheme="minorHAnsi" w:eastAsia="Times New Roman" w:hAnsiTheme="minorHAnsi" w:cstheme="minorHAnsi"/>
          <w:kern w:val="0"/>
          <w:lang w:eastAsia="ar-SA" w:bidi="ar-SA"/>
        </w:rPr>
        <w:lastRenderedPageBreak/>
        <w:t xml:space="preserve">pisemnej zgody Zamawiającego. </w:t>
      </w:r>
    </w:p>
    <w:p w14:paraId="68E04A8B"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Podwykonawca, winien spełniać te same gwarancje i obowiązki jakie zostały nałożone na Wykonawcę. </w:t>
      </w:r>
    </w:p>
    <w:p w14:paraId="7F98AAB5"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ponosi pełną odpowiedzialność wobec Zamawiającego za działanie podwykonawcy w zakresie obowiązku ochrony danych. </w:t>
      </w:r>
    </w:p>
    <w:p w14:paraId="1ED9D765"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28F810"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CC14466"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D69B493"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B415C19" w14:textId="77777777"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576E5C0" w14:textId="327C0D66" w:rsidR="00EF0903" w:rsidRPr="00EF0903" w:rsidRDefault="00EF0903" w:rsidP="00BA4EB9">
      <w:pPr>
        <w:numPr>
          <w:ilvl w:val="3"/>
          <w:numId w:val="23"/>
        </w:numPr>
        <w:autoSpaceDE w:val="0"/>
        <w:adjustRightInd w:val="0"/>
        <w:spacing w:line="276" w:lineRule="auto"/>
        <w:jc w:val="both"/>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W sprawach nieuregulowanych niniejszym paragrafem, zastosowanie będą miały przepisy Kodeksu cywilnego, rozporządzenia RODO, Ustawy o ochronie danych osobowych.</w:t>
      </w:r>
    </w:p>
    <w:p w14:paraId="5C1AE170" w14:textId="77777777" w:rsidR="00EF0903" w:rsidRPr="00EF0903" w:rsidRDefault="00EF0903" w:rsidP="00EF0903">
      <w:pPr>
        <w:autoSpaceDE w:val="0"/>
        <w:adjustRightInd w:val="0"/>
        <w:spacing w:line="276" w:lineRule="auto"/>
        <w:ind w:left="425"/>
        <w:rPr>
          <w:rFonts w:asciiTheme="minorHAnsi" w:eastAsia="Calibri" w:hAnsiTheme="minorHAnsi" w:cstheme="minorHAnsi"/>
          <w:b/>
          <w:bCs/>
          <w:kern w:val="0"/>
          <w:lang w:eastAsia="ar-SA" w:bidi="ar-SA"/>
        </w:rPr>
      </w:pPr>
    </w:p>
    <w:p w14:paraId="749193A7" w14:textId="03611828" w:rsidR="00EF0903" w:rsidRPr="00E37544" w:rsidRDefault="00EF0903" w:rsidP="00E37544">
      <w:pPr>
        <w:autoSpaceDE w:val="0"/>
        <w:adjustRightInd w:val="0"/>
        <w:spacing w:line="276" w:lineRule="auto"/>
        <w:ind w:left="426"/>
        <w:jc w:val="center"/>
        <w:rPr>
          <w:rFonts w:asciiTheme="minorHAnsi" w:eastAsia="Calibri" w:hAnsiTheme="minorHAnsi" w:cstheme="minorHAnsi"/>
          <w:kern w:val="0"/>
          <w:lang w:eastAsia="ar-SA" w:bidi="ar-SA"/>
        </w:rPr>
      </w:pPr>
      <w:r w:rsidRPr="00E37544">
        <w:rPr>
          <w:rFonts w:asciiTheme="minorHAnsi" w:eastAsia="Calibri" w:hAnsiTheme="minorHAnsi" w:cstheme="minorHAnsi"/>
          <w:kern w:val="0"/>
          <w:lang w:eastAsia="ar-SA" w:bidi="ar-SA"/>
        </w:rPr>
        <w:t>§ 1</w:t>
      </w:r>
      <w:r w:rsidR="00E37544" w:rsidRPr="00E37544">
        <w:rPr>
          <w:rFonts w:asciiTheme="minorHAnsi" w:eastAsia="Calibri" w:hAnsiTheme="minorHAnsi" w:cstheme="minorHAnsi"/>
          <w:kern w:val="0"/>
          <w:lang w:eastAsia="ar-SA" w:bidi="ar-SA"/>
        </w:rPr>
        <w:t>3</w:t>
      </w:r>
    </w:p>
    <w:p w14:paraId="0FDA5FDD" w14:textId="77777777" w:rsidR="00EF0903" w:rsidRPr="00EF0903" w:rsidRDefault="00EF0903" w:rsidP="00BA4EB9">
      <w:pPr>
        <w:widowControl/>
        <w:numPr>
          <w:ilvl w:val="0"/>
          <w:numId w:val="24"/>
        </w:numPr>
        <w:suppressAutoHyphens w:val="0"/>
        <w:autoSpaceDN/>
        <w:spacing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CFA7B30" w14:textId="3A33D555" w:rsidR="003A3BFE" w:rsidRPr="003A3BFE" w:rsidRDefault="003A3BFE" w:rsidP="00BA4EB9">
      <w:pPr>
        <w:pStyle w:val="Akapitzlist"/>
        <w:numPr>
          <w:ilvl w:val="0"/>
          <w:numId w:val="24"/>
        </w:numPr>
        <w:spacing w:line="276" w:lineRule="auto"/>
        <w:ind w:left="426"/>
        <w:jc w:val="both"/>
        <w:rPr>
          <w:rFonts w:asciiTheme="minorHAnsi" w:eastAsia="Times New Roman" w:hAnsiTheme="minorHAnsi" w:cstheme="minorHAnsi"/>
          <w:kern w:val="0"/>
          <w:szCs w:val="24"/>
          <w:lang w:eastAsia="ar-SA" w:bidi="ar-SA"/>
        </w:rPr>
      </w:pPr>
      <w:r w:rsidRPr="003A3BFE">
        <w:rPr>
          <w:rFonts w:asciiTheme="minorHAnsi" w:eastAsia="Times New Roman" w:hAnsiTheme="minorHAnsi" w:cstheme="minorHAnsi"/>
          <w:kern w:val="0"/>
          <w:szCs w:val="24"/>
          <w:lang w:eastAsia="ar-SA" w:bidi="ar-SA"/>
        </w:rPr>
        <w:t>Wszelkie zmiany niniejszej umowy wymagają formy pisemnej pod rygorem nieważności.</w:t>
      </w:r>
    </w:p>
    <w:p w14:paraId="479C4DDE" w14:textId="26C05E9D" w:rsidR="00EF0903" w:rsidRPr="00EF0903" w:rsidRDefault="00EF0903" w:rsidP="00BA4EB9">
      <w:pPr>
        <w:widowControl/>
        <w:numPr>
          <w:ilvl w:val="0"/>
          <w:numId w:val="24"/>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zobowiązuje się, że jego personel nie będzie żądał ani akceptował, osobiście lub za pośrednictwem członków rodziny, żadnych łapówek, upominków, gratyfikacji lub prowizji </w:t>
      </w:r>
      <w:r w:rsidRPr="00EF0903">
        <w:rPr>
          <w:rFonts w:asciiTheme="minorHAnsi" w:eastAsia="Times New Roman" w:hAnsiTheme="minorHAnsi" w:cstheme="minorHAnsi"/>
          <w:kern w:val="0"/>
          <w:lang w:eastAsia="ar-SA" w:bidi="ar-SA"/>
        </w:rPr>
        <w:lastRenderedPageBreak/>
        <w:t xml:space="preserve">związanych z postępowaniem. Zamawiający wykluczy z postępowania wszystkie znane podejrzane osoby. </w:t>
      </w:r>
    </w:p>
    <w:p w14:paraId="52641A69" w14:textId="4DF01639" w:rsidR="00EF0903" w:rsidRPr="00EF0903" w:rsidRDefault="00EF0903" w:rsidP="00BA4EB9">
      <w:pPr>
        <w:widowControl/>
        <w:numPr>
          <w:ilvl w:val="0"/>
          <w:numId w:val="24"/>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65560309" w14:textId="77777777" w:rsidR="00EF0903" w:rsidRPr="00EF0903" w:rsidRDefault="00EF0903" w:rsidP="00BA4EB9">
      <w:pPr>
        <w:widowControl/>
        <w:numPr>
          <w:ilvl w:val="1"/>
          <w:numId w:val="25"/>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zapłacili i nie będą oferować ani płacić łapówek, upominków, gratyfikacji lub prowizji w celu otrzymania lub zachowania zlecenia;</w:t>
      </w:r>
    </w:p>
    <w:p w14:paraId="2FBF68C1" w14:textId="77777777" w:rsidR="00EF0903" w:rsidRPr="00EF0903" w:rsidRDefault="00EF0903" w:rsidP="00BA4EB9">
      <w:pPr>
        <w:widowControl/>
        <w:numPr>
          <w:ilvl w:val="1"/>
          <w:numId w:val="25"/>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byli i nie będą w zmowie z innymi Wykonawcami, aby w jakikolwiek sposób sfałszować lub wpłynąć na proces wyboru Wykonawcy;</w:t>
      </w:r>
    </w:p>
    <w:p w14:paraId="5D2290F3" w14:textId="77777777" w:rsidR="00EF0903" w:rsidRPr="00EF0903" w:rsidRDefault="00EF0903" w:rsidP="00BA4EB9">
      <w:pPr>
        <w:widowControl/>
        <w:numPr>
          <w:ilvl w:val="1"/>
          <w:numId w:val="25"/>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21F9624" w14:textId="77777777" w:rsidR="00EF0903" w:rsidRPr="00EF0903" w:rsidRDefault="00EF0903" w:rsidP="00BA4EB9">
      <w:pPr>
        <w:widowControl/>
        <w:numPr>
          <w:ilvl w:val="1"/>
          <w:numId w:val="25"/>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Jeżeli Wykonawca przed otrzymaniem zamówienia lub w trakcie realizacji umowy dopuścił się naruszenia zasad dotyczących klauzuli antykorupcyjnej, Zamawiający ma prawo do wykluczenia Wykonawcy z procedury wyboru.</w:t>
      </w:r>
    </w:p>
    <w:p w14:paraId="60CFB114" w14:textId="77777777" w:rsidR="00EF0903" w:rsidRPr="00EF0903" w:rsidRDefault="00EF0903" w:rsidP="00BA4EB9">
      <w:pPr>
        <w:widowControl/>
        <w:numPr>
          <w:ilvl w:val="1"/>
          <w:numId w:val="25"/>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akceptuje, że naruszenie klauzuli antykorupcyjnej może spowodować unieważnienie procedury lub przedterminowe wypowiedzenie umowy przez Zamawiającego.</w:t>
      </w:r>
    </w:p>
    <w:p w14:paraId="1AC9297B" w14:textId="77777777" w:rsidR="00EF0903" w:rsidRPr="00EF0903" w:rsidRDefault="00EF0903" w:rsidP="00BA4EB9">
      <w:pPr>
        <w:widowControl/>
        <w:numPr>
          <w:ilvl w:val="1"/>
          <w:numId w:val="25"/>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zastrzega sobie prawo do zgłaszania podejrzanych naruszeń lub </w:t>
      </w:r>
      <w:proofErr w:type="spellStart"/>
      <w:r w:rsidRPr="00EF0903">
        <w:rPr>
          <w:rFonts w:asciiTheme="minorHAnsi" w:eastAsia="Times New Roman" w:hAnsiTheme="minorHAnsi" w:cstheme="minorHAnsi"/>
          <w:kern w:val="0"/>
          <w:lang w:eastAsia="ar-SA" w:bidi="ar-SA"/>
        </w:rPr>
        <w:t>antykonkurencyjnych</w:t>
      </w:r>
      <w:proofErr w:type="spellEnd"/>
      <w:r w:rsidRPr="00EF0903">
        <w:rPr>
          <w:rFonts w:asciiTheme="minorHAnsi" w:eastAsia="Times New Roman" w:hAnsiTheme="minorHAnsi" w:cstheme="minorHAnsi"/>
          <w:kern w:val="0"/>
          <w:lang w:eastAsia="ar-SA" w:bidi="ar-SA"/>
        </w:rPr>
        <w:t xml:space="preserve"> </w:t>
      </w:r>
      <w:proofErr w:type="spellStart"/>
      <w:r w:rsidRPr="00EF0903">
        <w:rPr>
          <w:rFonts w:asciiTheme="minorHAnsi" w:eastAsia="Times New Roman" w:hAnsiTheme="minorHAnsi" w:cstheme="minorHAnsi"/>
          <w:kern w:val="0"/>
          <w:lang w:eastAsia="ar-SA" w:bidi="ar-SA"/>
        </w:rPr>
        <w:t>zachowań</w:t>
      </w:r>
      <w:proofErr w:type="spellEnd"/>
      <w:r w:rsidRPr="00EF0903">
        <w:rPr>
          <w:rFonts w:asciiTheme="minorHAnsi" w:eastAsia="Times New Roman" w:hAnsiTheme="minorHAnsi" w:cstheme="minorHAnsi"/>
          <w:kern w:val="0"/>
          <w:lang w:eastAsia="ar-SA" w:bidi="ar-SA"/>
        </w:rPr>
        <w:t xml:space="preserve"> Wykonawcy właściwemu organowi regulacyjnemu oraz dostarczenia mu wszelkich istotnych informacji.</w:t>
      </w:r>
    </w:p>
    <w:p w14:paraId="299CC9EA" w14:textId="60D74E43" w:rsidR="000D449C" w:rsidRPr="00E37544" w:rsidRDefault="00EF0903" w:rsidP="00EF0903">
      <w:pPr>
        <w:widowControl/>
        <w:numPr>
          <w:ilvl w:val="1"/>
          <w:numId w:val="25"/>
        </w:numPr>
        <w:suppressAutoHyphens w:val="0"/>
        <w:autoSpaceDN/>
        <w:spacing w:after="200" w:line="276" w:lineRule="auto"/>
        <w:ind w:left="426" w:hanging="426"/>
        <w:contextualSpacing/>
        <w:jc w:val="both"/>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781E740D" w14:textId="77232A48"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37544">
        <w:rPr>
          <w:rFonts w:asciiTheme="minorHAnsi" w:hAnsiTheme="minorHAnsi" w:cstheme="minorHAnsi"/>
        </w:rPr>
        <w:t>4</w:t>
      </w:r>
    </w:p>
    <w:p w14:paraId="4356FD4D"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Przez dni robocze rozumie się dni od poniedziałku do piątku z wyłączeniem sobót i dni ustawowo</w:t>
      </w:r>
    </w:p>
    <w:p w14:paraId="7B40401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wolnych od pracy.</w:t>
      </w:r>
    </w:p>
    <w:p w14:paraId="6AE6EF38"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sprawach nieuregulowanych w niniejszej umowie stosuje się przepisy Kodeksu Cywilnego.</w:t>
      </w:r>
    </w:p>
    <w:p w14:paraId="38741AC6" w14:textId="2E737752"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W sprawach spornych właściwym będzie sąd powszechny właściwy miejscowo</w:t>
      </w:r>
      <w:r w:rsidR="00D067B6" w:rsidRPr="00EF0903">
        <w:rPr>
          <w:rFonts w:asciiTheme="minorHAnsi" w:hAnsiTheme="minorHAnsi" w:cstheme="minorHAnsi"/>
        </w:rPr>
        <w:t xml:space="preserve"> </w:t>
      </w:r>
      <w:r w:rsidRPr="00EF0903">
        <w:rPr>
          <w:rFonts w:asciiTheme="minorHAnsi" w:hAnsiTheme="minorHAnsi" w:cstheme="minorHAnsi"/>
        </w:rPr>
        <w:t>dla Zamawiającego.</w:t>
      </w:r>
    </w:p>
    <w:p w14:paraId="5933F94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4. Osobami wyznaczonymi do koordynacji wykonania niniejszej umowy są:</w:t>
      </w:r>
    </w:p>
    <w:p w14:paraId="39EE8FA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1)ze strony Zamawiającego – ....................., tel. ................. e-mail. .........</w:t>
      </w:r>
    </w:p>
    <w:p w14:paraId="1009CD5E"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2)ze strony Wykonawcy – ...................................., tel. ......... e-mail. .......</w:t>
      </w:r>
    </w:p>
    <w:p w14:paraId="63183E8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6. Integralną część niniejszej umowy stanowią załączniki:</w:t>
      </w:r>
    </w:p>
    <w:p w14:paraId="3422ACE9" w14:textId="6B637CCE"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r w:rsidR="00D067B6" w:rsidRPr="00EF0903">
        <w:rPr>
          <w:rFonts w:asciiTheme="minorHAnsi" w:hAnsiTheme="minorHAnsi" w:cstheme="minorHAnsi"/>
        </w:rPr>
        <w:t>załącznik nr 1 Opis przedmiotu zamówienia;</w:t>
      </w:r>
    </w:p>
    <w:p w14:paraId="31503C83" w14:textId="647F019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r w:rsidR="00674ECE">
        <w:rPr>
          <w:rFonts w:asciiTheme="minorHAnsi" w:hAnsiTheme="minorHAnsi" w:cstheme="minorHAnsi"/>
        </w:rPr>
        <w:t>załą</w:t>
      </w:r>
      <w:r w:rsidR="00D067B6" w:rsidRPr="00EF0903">
        <w:rPr>
          <w:rFonts w:asciiTheme="minorHAnsi" w:hAnsiTheme="minorHAnsi" w:cstheme="minorHAnsi"/>
        </w:rPr>
        <w:t>cznik nr 2 O</w:t>
      </w:r>
      <w:r w:rsidRPr="00EF0903">
        <w:rPr>
          <w:rFonts w:asciiTheme="minorHAnsi" w:hAnsiTheme="minorHAnsi" w:cstheme="minorHAnsi"/>
        </w:rPr>
        <w:t>ferta Wykonawcy wraz z załącznikami.</w:t>
      </w:r>
    </w:p>
    <w:p w14:paraId="6E2E4D9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7. Umowę sporządzono w 3 jednobrzmiących egzemplarzach: 1 dla Wykonawcy, 2 dla Zamawiającego.</w:t>
      </w:r>
    </w:p>
    <w:p w14:paraId="78D8C876" w14:textId="77777777" w:rsidR="00BA4EB9" w:rsidRDefault="00BA4EB9">
      <w:pPr>
        <w:pStyle w:val="Standard"/>
        <w:jc w:val="both"/>
        <w:rPr>
          <w:rFonts w:asciiTheme="minorHAnsi" w:hAnsiTheme="minorHAnsi" w:cstheme="minorHAnsi"/>
        </w:rPr>
      </w:pPr>
    </w:p>
    <w:p w14:paraId="4686C346" w14:textId="56759B6F" w:rsidR="000D449C" w:rsidRPr="00153CB7" w:rsidRDefault="00FD7F8A">
      <w:pPr>
        <w:pStyle w:val="Standard"/>
        <w:jc w:val="both"/>
        <w:rPr>
          <w:rFonts w:asciiTheme="minorHAnsi" w:hAnsiTheme="minorHAnsi" w:cstheme="minorHAnsi"/>
        </w:rPr>
      </w:pPr>
      <w:r w:rsidRPr="00AF606B">
        <w:rPr>
          <w:rFonts w:asciiTheme="minorHAnsi" w:hAnsiTheme="minorHAnsi" w:cstheme="minorHAnsi"/>
        </w:rPr>
        <w:t>ZAMAWIAJĄCY</w:t>
      </w:r>
      <w:r w:rsidRPr="00153CB7">
        <w:rPr>
          <w:rFonts w:asciiTheme="minorHAnsi" w:hAnsiTheme="minorHAnsi" w:cstheme="minorHAnsi"/>
        </w:rPr>
        <w:t xml:space="preserve">                                                                                                         WYKONAWCA</w:t>
      </w:r>
    </w:p>
    <w:sectPr w:rsidR="000D449C" w:rsidRPr="00153CB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1E7A" w14:textId="77777777" w:rsidR="00A15041" w:rsidRDefault="00A15041">
      <w:r>
        <w:separator/>
      </w:r>
    </w:p>
  </w:endnote>
  <w:endnote w:type="continuationSeparator" w:id="0">
    <w:p w14:paraId="7091B32F" w14:textId="77777777" w:rsidR="00A15041" w:rsidRDefault="00A1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9C36" w14:textId="77777777" w:rsidR="00A15041" w:rsidRDefault="00A15041">
      <w:r>
        <w:rPr>
          <w:color w:val="000000"/>
        </w:rPr>
        <w:separator/>
      </w:r>
    </w:p>
  </w:footnote>
  <w:footnote w:type="continuationSeparator" w:id="0">
    <w:p w14:paraId="65861B8F" w14:textId="77777777" w:rsidR="00A15041" w:rsidRDefault="00A1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E8F245F"/>
    <w:multiLevelType w:val="hybridMultilevel"/>
    <w:tmpl w:val="1EB0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035A8"/>
    <w:multiLevelType w:val="hybridMultilevel"/>
    <w:tmpl w:val="5B0C3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40E70"/>
    <w:multiLevelType w:val="hybridMultilevel"/>
    <w:tmpl w:val="39E2F650"/>
    <w:lvl w:ilvl="0" w:tplc="1B8061EE">
      <w:start w:val="1"/>
      <w:numFmt w:val="decimal"/>
      <w:lvlText w:val="%1."/>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E304E">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6ED678">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26EA6">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2AF2C">
      <w:start w:val="1"/>
      <w:numFmt w:val="bullet"/>
      <w:lvlText w:val="o"/>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84F2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C75D8">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6B37A">
      <w:start w:val="1"/>
      <w:numFmt w:val="bullet"/>
      <w:lvlText w:val="o"/>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ACF84">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2452F"/>
    <w:multiLevelType w:val="hybridMultilevel"/>
    <w:tmpl w:val="421A39B0"/>
    <w:lvl w:ilvl="0" w:tplc="A27840C2">
      <w:start w:val="1"/>
      <w:numFmt w:val="decimal"/>
      <w:lvlText w:val="%1."/>
      <w:lvlJc w:val="left"/>
      <w:pPr>
        <w:ind w:left="720" w:hanging="360"/>
      </w:pPr>
      <w:rPr>
        <w:rFonts w:asciiTheme="minorHAnsi" w:eastAsia="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85A89"/>
    <w:multiLevelType w:val="hybridMultilevel"/>
    <w:tmpl w:val="1EB0A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CF7F63"/>
    <w:multiLevelType w:val="hybridMultilevel"/>
    <w:tmpl w:val="FBB02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959FF"/>
    <w:multiLevelType w:val="hybridMultilevel"/>
    <w:tmpl w:val="B366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9" w15:restartNumberingAfterBreak="0">
    <w:nsid w:val="2B396EB9"/>
    <w:multiLevelType w:val="hybridMultilevel"/>
    <w:tmpl w:val="9E7C72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21912"/>
    <w:multiLevelType w:val="hybridMultilevel"/>
    <w:tmpl w:val="1968F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2E729B"/>
    <w:multiLevelType w:val="hybridMultilevel"/>
    <w:tmpl w:val="05C8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74B49"/>
    <w:multiLevelType w:val="multilevel"/>
    <w:tmpl w:val="CD7A7D7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1F770E"/>
    <w:multiLevelType w:val="hybridMultilevel"/>
    <w:tmpl w:val="887097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7418D"/>
    <w:multiLevelType w:val="hybridMultilevel"/>
    <w:tmpl w:val="D5E65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4440065E"/>
    <w:multiLevelType w:val="hybridMultilevel"/>
    <w:tmpl w:val="C2B06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568D0"/>
    <w:multiLevelType w:val="multilevel"/>
    <w:tmpl w:val="7E643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A75CCC"/>
    <w:multiLevelType w:val="hybridMultilevel"/>
    <w:tmpl w:val="8C4CDB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61584B1C"/>
    <w:multiLevelType w:val="hybridMultilevel"/>
    <w:tmpl w:val="DE867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A5D312E"/>
    <w:multiLevelType w:val="hybridMultilevel"/>
    <w:tmpl w:val="179C000C"/>
    <w:lvl w:ilvl="0" w:tplc="04EAB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D1090"/>
    <w:multiLevelType w:val="hybridMultilevel"/>
    <w:tmpl w:val="BD8E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560F30"/>
    <w:multiLevelType w:val="hybridMultilevel"/>
    <w:tmpl w:val="A060F1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590396"/>
    <w:multiLevelType w:val="hybridMultilevel"/>
    <w:tmpl w:val="F28A4374"/>
    <w:lvl w:ilvl="0" w:tplc="F57640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EF3618"/>
    <w:multiLevelType w:val="hybridMultilevel"/>
    <w:tmpl w:val="44A03D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1613229">
    <w:abstractNumId w:val="12"/>
  </w:num>
  <w:num w:numId="2" w16cid:durableId="1007101557">
    <w:abstractNumId w:val="17"/>
  </w:num>
  <w:num w:numId="3" w16cid:durableId="1151561081">
    <w:abstractNumId w:val="7"/>
  </w:num>
  <w:num w:numId="4" w16cid:durableId="1240673639">
    <w:abstractNumId w:val="6"/>
  </w:num>
  <w:num w:numId="5" w16cid:durableId="768165432">
    <w:abstractNumId w:val="4"/>
  </w:num>
  <w:num w:numId="6" w16cid:durableId="790396460">
    <w:abstractNumId w:val="11"/>
  </w:num>
  <w:num w:numId="7" w16cid:durableId="1043946398">
    <w:abstractNumId w:val="1"/>
  </w:num>
  <w:num w:numId="8" w16cid:durableId="1430079132">
    <w:abstractNumId w:val="22"/>
  </w:num>
  <w:num w:numId="9" w16cid:durableId="1129666026">
    <w:abstractNumId w:val="20"/>
  </w:num>
  <w:num w:numId="10" w16cid:durableId="1965578349">
    <w:abstractNumId w:val="2"/>
  </w:num>
  <w:num w:numId="11" w16cid:durableId="918759373">
    <w:abstractNumId w:val="23"/>
  </w:num>
  <w:num w:numId="12" w16cid:durableId="1706057091">
    <w:abstractNumId w:val="19"/>
  </w:num>
  <w:num w:numId="13" w16cid:durableId="711080782">
    <w:abstractNumId w:val="18"/>
  </w:num>
  <w:num w:numId="14" w16cid:durableId="711274826">
    <w:abstractNumId w:val="5"/>
  </w:num>
  <w:num w:numId="15" w16cid:durableId="1506284449">
    <w:abstractNumId w:val="13"/>
  </w:num>
  <w:num w:numId="16" w16cid:durableId="1236089933">
    <w:abstractNumId w:val="16"/>
  </w:num>
  <w:num w:numId="17" w16cid:durableId="411050170">
    <w:abstractNumId w:val="21"/>
  </w:num>
  <w:num w:numId="18" w16cid:durableId="717315813">
    <w:abstractNumId w:val="9"/>
  </w:num>
  <w:num w:numId="19" w16cid:durableId="343019612">
    <w:abstractNumId w:val="24"/>
  </w:num>
  <w:num w:numId="20" w16cid:durableId="72362779">
    <w:abstractNumId w:val="3"/>
  </w:num>
  <w:num w:numId="21" w16cid:durableId="1382362540">
    <w:abstractNumId w:val="14"/>
  </w:num>
  <w:num w:numId="22" w16cid:durableId="1925870989">
    <w:abstractNumId w:val="10"/>
  </w:num>
  <w:num w:numId="23" w16cid:durableId="2068842222">
    <w:abstractNumId w:val="0"/>
  </w:num>
  <w:num w:numId="24" w16cid:durableId="1506746706">
    <w:abstractNumId w:val="15"/>
  </w:num>
  <w:num w:numId="25" w16cid:durableId="1237206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9C"/>
    <w:rsid w:val="0004447C"/>
    <w:rsid w:val="0009114A"/>
    <w:rsid w:val="000B6A34"/>
    <w:rsid w:val="000C1C3D"/>
    <w:rsid w:val="000D449C"/>
    <w:rsid w:val="000F2214"/>
    <w:rsid w:val="0013327E"/>
    <w:rsid w:val="00147A9D"/>
    <w:rsid w:val="00153CB7"/>
    <w:rsid w:val="00180CDE"/>
    <w:rsid w:val="001A6FC4"/>
    <w:rsid w:val="001C31A5"/>
    <w:rsid w:val="001E787C"/>
    <w:rsid w:val="00203674"/>
    <w:rsid w:val="00235FAB"/>
    <w:rsid w:val="002A2EBE"/>
    <w:rsid w:val="00321107"/>
    <w:rsid w:val="00351D63"/>
    <w:rsid w:val="003A3BFE"/>
    <w:rsid w:val="003A6FB0"/>
    <w:rsid w:val="003D3599"/>
    <w:rsid w:val="003D62D5"/>
    <w:rsid w:val="003D6B21"/>
    <w:rsid w:val="00400249"/>
    <w:rsid w:val="00442ED6"/>
    <w:rsid w:val="0045572F"/>
    <w:rsid w:val="00475892"/>
    <w:rsid w:val="00481E6B"/>
    <w:rsid w:val="00495C5C"/>
    <w:rsid w:val="00571A61"/>
    <w:rsid w:val="00584784"/>
    <w:rsid w:val="005F33DF"/>
    <w:rsid w:val="00626AA0"/>
    <w:rsid w:val="00632AD3"/>
    <w:rsid w:val="00674ECE"/>
    <w:rsid w:val="00695B06"/>
    <w:rsid w:val="006A5E81"/>
    <w:rsid w:val="006C672C"/>
    <w:rsid w:val="006E6AEB"/>
    <w:rsid w:val="006F29AD"/>
    <w:rsid w:val="0070109F"/>
    <w:rsid w:val="00715EFC"/>
    <w:rsid w:val="00746A68"/>
    <w:rsid w:val="00797B9C"/>
    <w:rsid w:val="007B77FA"/>
    <w:rsid w:val="007D4AFD"/>
    <w:rsid w:val="007D6E41"/>
    <w:rsid w:val="007E47A4"/>
    <w:rsid w:val="007F0965"/>
    <w:rsid w:val="007F691C"/>
    <w:rsid w:val="00823467"/>
    <w:rsid w:val="00842751"/>
    <w:rsid w:val="00886D7F"/>
    <w:rsid w:val="00891E0B"/>
    <w:rsid w:val="00895B0A"/>
    <w:rsid w:val="008A4E3C"/>
    <w:rsid w:val="008A6AE0"/>
    <w:rsid w:val="008D4230"/>
    <w:rsid w:val="0090224C"/>
    <w:rsid w:val="0090643C"/>
    <w:rsid w:val="00953BEA"/>
    <w:rsid w:val="009F73DE"/>
    <w:rsid w:val="00A0616E"/>
    <w:rsid w:val="00A15041"/>
    <w:rsid w:val="00A27437"/>
    <w:rsid w:val="00A5234B"/>
    <w:rsid w:val="00A647DD"/>
    <w:rsid w:val="00A67AB8"/>
    <w:rsid w:val="00A908B2"/>
    <w:rsid w:val="00AD6B07"/>
    <w:rsid w:val="00AF606B"/>
    <w:rsid w:val="00B029A4"/>
    <w:rsid w:val="00B038C1"/>
    <w:rsid w:val="00B5510A"/>
    <w:rsid w:val="00B55F73"/>
    <w:rsid w:val="00B7189A"/>
    <w:rsid w:val="00B776E0"/>
    <w:rsid w:val="00B8544B"/>
    <w:rsid w:val="00B85E7A"/>
    <w:rsid w:val="00BA4EB9"/>
    <w:rsid w:val="00BD40B5"/>
    <w:rsid w:val="00C038D2"/>
    <w:rsid w:val="00C17714"/>
    <w:rsid w:val="00C17885"/>
    <w:rsid w:val="00C833F2"/>
    <w:rsid w:val="00CA749B"/>
    <w:rsid w:val="00CD4019"/>
    <w:rsid w:val="00CE424A"/>
    <w:rsid w:val="00CE60F2"/>
    <w:rsid w:val="00D023D0"/>
    <w:rsid w:val="00D067B6"/>
    <w:rsid w:val="00D70C8E"/>
    <w:rsid w:val="00DF147D"/>
    <w:rsid w:val="00E3251A"/>
    <w:rsid w:val="00E37544"/>
    <w:rsid w:val="00EC7A40"/>
    <w:rsid w:val="00EF0903"/>
    <w:rsid w:val="00F221DA"/>
    <w:rsid w:val="00F45AED"/>
    <w:rsid w:val="00F6775D"/>
    <w:rsid w:val="00FB3BE3"/>
    <w:rsid w:val="00FD7F8A"/>
    <w:rsid w:val="00FF01E5"/>
    <w:rsid w:val="00FF3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A172"/>
  <w15:docId w15:val="{DAC37152-E4CA-4615-B5B0-A0CAEF94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kstkomentarza">
    <w:name w:val="annotation text"/>
    <w:basedOn w:val="Normalny"/>
    <w:link w:val="TekstkomentarzaZnak1"/>
    <w:rPr>
      <w:rFonts w:cs="Mangal"/>
      <w:sz w:val="20"/>
      <w:szCs w:val="18"/>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normaltextrun">
    <w:name w:val="normaltextrun"/>
    <w:basedOn w:val="Domylnaczcionkaakapitu"/>
    <w:rsid w:val="00B029A4"/>
  </w:style>
  <w:style w:type="paragraph" w:styleId="Tematkomentarza">
    <w:name w:val="annotation subject"/>
    <w:basedOn w:val="Tekstkomentarza"/>
    <w:next w:val="Tekstkomentarza"/>
    <w:link w:val="TematkomentarzaZnak"/>
    <w:uiPriority w:val="99"/>
    <w:semiHidden/>
    <w:unhideWhenUsed/>
    <w:rsid w:val="00A908B2"/>
    <w:rPr>
      <w:b/>
      <w:bCs/>
    </w:rPr>
  </w:style>
  <w:style w:type="character" w:customStyle="1" w:styleId="TekstkomentarzaZnak1">
    <w:name w:val="Tekst komentarza Znak1"/>
    <w:basedOn w:val="Domylnaczcionkaakapitu"/>
    <w:link w:val="Tekstkomentarza"/>
    <w:rsid w:val="00A908B2"/>
    <w:rPr>
      <w:rFonts w:cs="Mangal"/>
      <w:sz w:val="20"/>
      <w:szCs w:val="18"/>
    </w:rPr>
  </w:style>
  <w:style w:type="character" w:customStyle="1" w:styleId="TematkomentarzaZnak">
    <w:name w:val="Temat komentarza Znak"/>
    <w:basedOn w:val="TekstkomentarzaZnak1"/>
    <w:link w:val="Tematkomentarza"/>
    <w:uiPriority w:val="99"/>
    <w:semiHidden/>
    <w:rsid w:val="00A908B2"/>
    <w:rPr>
      <w:rFonts w:cs="Mangal"/>
      <w:b/>
      <w:bCs/>
      <w:sz w:val="20"/>
      <w:szCs w:val="18"/>
    </w:rPr>
  </w:style>
  <w:style w:type="paragraph" w:styleId="Tekstdymka">
    <w:name w:val="Balloon Text"/>
    <w:basedOn w:val="Normalny"/>
    <w:link w:val="TekstdymkaZnak"/>
    <w:uiPriority w:val="99"/>
    <w:semiHidden/>
    <w:unhideWhenUsed/>
    <w:rsid w:val="00B55F73"/>
    <w:rPr>
      <w:rFonts w:ascii="Tahoma" w:hAnsi="Tahoma" w:cs="Mangal"/>
      <w:sz w:val="16"/>
      <w:szCs w:val="14"/>
    </w:rPr>
  </w:style>
  <w:style w:type="character" w:customStyle="1" w:styleId="TekstdymkaZnak">
    <w:name w:val="Tekst dymka Znak"/>
    <w:basedOn w:val="Domylnaczcionkaakapitu"/>
    <w:link w:val="Tekstdymka"/>
    <w:uiPriority w:val="99"/>
    <w:semiHidden/>
    <w:rsid w:val="00B55F73"/>
    <w:rPr>
      <w:rFonts w:ascii="Tahoma" w:hAnsi="Tahoma" w:cs="Mangal"/>
      <w:sz w:val="16"/>
      <w:szCs w:val="14"/>
    </w:rPr>
  </w:style>
  <w:style w:type="paragraph" w:styleId="Akapitzlist">
    <w:name w:val="List Paragraph"/>
    <w:basedOn w:val="Normalny"/>
    <w:uiPriority w:val="34"/>
    <w:qFormat/>
    <w:rsid w:val="003A3BFE"/>
    <w:pPr>
      <w:ind w:left="720"/>
      <w:contextualSpacing/>
    </w:pPr>
    <w:rPr>
      <w:rFonts w:cs="Mangal"/>
      <w:szCs w:val="21"/>
    </w:rPr>
  </w:style>
  <w:style w:type="paragraph" w:customStyle="1" w:styleId="Default">
    <w:name w:val="Default"/>
    <w:rsid w:val="00E37544"/>
    <w:pPr>
      <w:widowControl/>
      <w:autoSpaceDE w:val="0"/>
      <w:adjustRightInd w:val="0"/>
      <w:textAlignment w:val="auto"/>
    </w:pPr>
    <w:rPr>
      <w:rFonts w:ascii="Calibri" w:hAnsi="Calibri" w:cs="Calibri"/>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66D2-6597-4238-B919-08AB936B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4153</Words>
  <Characters>24920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Dorota Czernic</cp:lastModifiedBy>
  <cp:revision>7</cp:revision>
  <dcterms:created xsi:type="dcterms:W3CDTF">2023-03-23T09:12:00Z</dcterms:created>
  <dcterms:modified xsi:type="dcterms:W3CDTF">2023-04-05T11:21:00Z</dcterms:modified>
</cp:coreProperties>
</file>