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DB60E" w14:textId="4D07892E" w:rsidR="00A71656" w:rsidRPr="00920317" w:rsidRDefault="00A71656" w:rsidP="00754D2C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="00F7466F">
        <w:rPr>
          <w:rFonts w:eastAsia="Times New Roman" w:cs="Times New Roman"/>
          <w:bCs/>
          <w:i/>
          <w:lang w:eastAsia="pl-PL"/>
        </w:rPr>
        <w:t xml:space="preserve"> </w:t>
      </w:r>
      <w:r w:rsidR="00754D2C">
        <w:rPr>
          <w:rFonts w:eastAsia="Times New Roman" w:cs="Times New Roman"/>
          <w:bCs/>
          <w:i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1843"/>
        <w:gridCol w:w="6662"/>
      </w:tblGrid>
      <w:tr w:rsidR="00A71656" w:rsidRPr="00920317" w14:paraId="4220FD4F" w14:textId="77777777" w:rsidTr="00AC28D0">
        <w:trPr>
          <w:trHeight w:val="317"/>
        </w:trPr>
        <w:tc>
          <w:tcPr>
            <w:tcW w:w="10485" w:type="dxa"/>
            <w:gridSpan w:val="4"/>
            <w:shd w:val="clear" w:color="auto" w:fill="FFE599" w:themeFill="accent4" w:themeFillTint="66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85154B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vAlign w:val="center"/>
          </w:tcPr>
          <w:p w14:paraId="2442B354" w14:textId="145CA6E0" w:rsidR="00A71656" w:rsidRPr="00920317" w:rsidRDefault="00754D2C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833C0B"/>
                <w:sz w:val="24"/>
                <w:szCs w:val="24"/>
                <w:lang w:eastAsia="pl-PL"/>
              </w:rPr>
            </w:pPr>
            <w:bookmarkStart w:id="1" w:name="_Hlk66783411"/>
            <w:r>
              <w:rPr>
                <w:rFonts w:eastAsia="Times New Roman" w:cs="Times New Roman"/>
                <w:b/>
                <w:bCs/>
                <w:i/>
                <w:iCs/>
                <w:color w:val="833C0B"/>
                <w:sz w:val="24"/>
                <w:szCs w:val="24"/>
                <w:lang w:eastAsia="pl-PL"/>
              </w:rPr>
              <w:t>IMPLANTY ORTOPEDYCZNE I NEUROCHIRURGICZNE</w:t>
            </w:r>
            <w:bookmarkEnd w:id="1"/>
          </w:p>
        </w:tc>
      </w:tr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AC28D0">
        <w:trPr>
          <w:trHeight w:val="130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10502BA3" w:rsidR="00A71656" w:rsidRPr="00AC28D0" w:rsidRDefault="009A0A4D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B310E8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85154B">
        <w:trPr>
          <w:trHeight w:val="665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C5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15166D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AE2745D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2FCFA1F1" w14:textId="77777777" w:rsidTr="00754D2C">
              <w:tc>
                <w:tcPr>
                  <w:tcW w:w="1134" w:type="dxa"/>
                </w:tcPr>
                <w:p w14:paraId="3E647B01" w14:textId="27F3A78D" w:rsidR="00754D2C" w:rsidRDefault="00754D2C" w:rsidP="00A71656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14:paraId="2C96C0BE" w14:textId="6BB05884"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2E6D1244" w14:textId="77777777"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42CFC04B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3F86E97" w14:textId="3BD3E65C"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4CB78526" w14:textId="4B393AB4"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377BEB08" w14:textId="6D8DD8B7"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27F45EC9" w14:textId="75BFCFB3"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4E5066E" w14:textId="5A900388"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2"/>
      <w:tr w:rsidR="00E8164F" w:rsidRPr="00920317" w14:paraId="606A1C5E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3E5B1637" w14:textId="61A539BF" w:rsidR="00E8164F" w:rsidRPr="00AC28D0" w:rsidRDefault="00E8164F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</w:t>
            </w:r>
            <w:r w:rsidR="00AC28D0"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/UZUPEŁNIENIE DEPOZYTU</w:t>
            </w:r>
          </w:p>
          <w:p w14:paraId="47701D16" w14:textId="77777777" w:rsidR="00E8164F" w:rsidRPr="00920317" w:rsidRDefault="00E8164F" w:rsidP="0027540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574DD826" w14:textId="77777777" w:rsidR="00E8164F" w:rsidRPr="00920317" w:rsidRDefault="00E8164F" w:rsidP="00275405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18E1F182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6406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C0D18AA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D780D78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42ACF445" w14:textId="77777777" w:rsidTr="00754D2C">
              <w:tc>
                <w:tcPr>
                  <w:tcW w:w="1134" w:type="dxa"/>
                </w:tcPr>
                <w:p w14:paraId="61A99B05" w14:textId="496FA264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14:paraId="0023D2A9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79555DD4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5AFD964F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C82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34900213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13AC6D7E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58F14567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3B0056F6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714ED57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0CEA71E6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12D3E775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65898858" w14:textId="66631DFC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68407C38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1DF5EF7D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A35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465B8D5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D7071FC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1F65AAEF" w14:textId="77777777" w:rsidTr="00754D2C">
              <w:tc>
                <w:tcPr>
                  <w:tcW w:w="1134" w:type="dxa"/>
                </w:tcPr>
                <w:p w14:paraId="6DD1A9A2" w14:textId="5AB5ABD2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14:paraId="1A5B48B3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3B00C582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27A5D4D5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998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5A5C9A5E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2D9AF34C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2C747AB6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B945244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5424AC61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7AE8B7D5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03824C61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0BBB0DA3" w14:textId="38B8D412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2206D366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151D2519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708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E3A7319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35E7414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54D05DC2" w14:textId="77777777" w:rsidTr="00754D2C">
              <w:tc>
                <w:tcPr>
                  <w:tcW w:w="1134" w:type="dxa"/>
                </w:tcPr>
                <w:p w14:paraId="7997EF9D" w14:textId="068D7ACC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14:paraId="58A9C1E7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0380A060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7895341A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040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0F0242D2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64CA3546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3C6AA71B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62998721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36E1F267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714BB4D6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25AC7E2C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16DB585D" w14:textId="65712A56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77D99590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29C29B00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BF1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0508C50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D23C902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44957C29" w14:textId="77777777" w:rsidTr="00754D2C">
              <w:tc>
                <w:tcPr>
                  <w:tcW w:w="1134" w:type="dxa"/>
                </w:tcPr>
                <w:p w14:paraId="20E321D4" w14:textId="7CAC9FF9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14:paraId="35C908F0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7C68A312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5544D91B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C7B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23366533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78D5192F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2234211A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44E6B431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19B9C28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7082AAD7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4172029A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lastRenderedPageBreak/>
              <w:t>TERMIN DOSTAWY/UZUPEŁNIENIE DEPOZYTU</w:t>
            </w:r>
          </w:p>
          <w:p w14:paraId="703A8971" w14:textId="4DDAB439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10B7A6B2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3637FD5A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F270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53C1A819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75AB91F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13B6BCDC" w14:textId="77777777" w:rsidTr="00754D2C">
              <w:tc>
                <w:tcPr>
                  <w:tcW w:w="1134" w:type="dxa"/>
                </w:tcPr>
                <w:p w14:paraId="7E7CC5A1" w14:textId="058218AF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14:paraId="6477F1B3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68805F8E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1FDEAA46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12F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22CF62EE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0913098C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3A620578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5D789C9E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771D32EF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4A7AC542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5A40C639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03E262BA" w14:textId="0201588B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1EF224CE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06D1004F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4752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A330687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28E5EE8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0A649D6E" w14:textId="77777777" w:rsidTr="00754D2C">
              <w:tc>
                <w:tcPr>
                  <w:tcW w:w="1134" w:type="dxa"/>
                </w:tcPr>
                <w:p w14:paraId="6ADBB967" w14:textId="6AF9A38D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14:paraId="50F845EC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5F9F5B14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7F760121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A48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08C6E08F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50A17FED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5EB586DB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75035EA4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D52A6AD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33742E05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08AE8C30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40C338CD" w14:textId="2B44D00D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1C66EBE3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6306DE32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565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7070E36B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5D174C3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2484AD4E" w14:textId="77777777" w:rsidTr="00754D2C">
              <w:tc>
                <w:tcPr>
                  <w:tcW w:w="1134" w:type="dxa"/>
                </w:tcPr>
                <w:p w14:paraId="3F791E1A" w14:textId="060437FC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14:paraId="10F9455B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45E67A7E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35F603B9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2C7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38E68C94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7FABCCE6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7CE08A2A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4D215BC7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3CAB823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1499B74D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09EE5F8E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6C6EEB27" w14:textId="18D470D7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76401CB1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3D95677F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855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0274A08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E4FF6FD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039C83D1" w14:textId="77777777" w:rsidTr="00754D2C">
              <w:tc>
                <w:tcPr>
                  <w:tcW w:w="1134" w:type="dxa"/>
                </w:tcPr>
                <w:p w14:paraId="1CC318D6" w14:textId="6AE4776A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9</w:t>
                  </w:r>
                </w:p>
              </w:tc>
            </w:tr>
          </w:tbl>
          <w:p w14:paraId="267993A3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21219C39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2172FF8A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9E3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5868019D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2912D04F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51CE2C3B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6D83C2D9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72D702DA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2FBBFF82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27B0482F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14:paraId="30CDECC5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67011629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26AFF68B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52F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6761670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B47A2C6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168EAA98" w14:textId="77777777" w:rsidTr="00754D2C">
              <w:tc>
                <w:tcPr>
                  <w:tcW w:w="1134" w:type="dxa"/>
                </w:tcPr>
                <w:p w14:paraId="463C68D6" w14:textId="1FA849DD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14:paraId="7A333C51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1A9DEAFC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374C8D41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9F0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DF6AF10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2BA6DF77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3BD7AC60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5BFCB80A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092D3752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74EE00B9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28F9A450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46B12AC7" w14:textId="0C2155BD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15C30044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754D2C" w:rsidRPr="00920317" w14:paraId="3D00F97C" w14:textId="7777777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91B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930436A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1B96DDA0" w14:textId="77777777"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754D2C" w14:paraId="59EBDF25" w14:textId="77777777" w:rsidTr="00754D2C">
              <w:tc>
                <w:tcPr>
                  <w:tcW w:w="1134" w:type="dxa"/>
                </w:tcPr>
                <w:p w14:paraId="05C10BBC" w14:textId="5C3F35F2"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11</w:t>
                  </w:r>
                </w:p>
              </w:tc>
            </w:tr>
          </w:tbl>
          <w:p w14:paraId="48DC82F4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4E98B5CA" w14:textId="77777777"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14:paraId="5382D67B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D31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EE5E8D7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05226A5C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456EE6B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66052BAD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F697D83" w14:textId="77777777"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54D2C" w:rsidRPr="00920317" w14:paraId="25437531" w14:textId="77777777" w:rsidTr="00AC28D0">
        <w:trPr>
          <w:trHeight w:val="356"/>
        </w:trPr>
        <w:tc>
          <w:tcPr>
            <w:tcW w:w="3823" w:type="dxa"/>
            <w:gridSpan w:val="3"/>
            <w:vAlign w:val="center"/>
          </w:tcPr>
          <w:p w14:paraId="75E2E61F" w14:textId="77777777" w:rsidR="00AC28D0" w:rsidRPr="00AC28D0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</w:pPr>
            <w:r w:rsidRPr="00AC28D0">
              <w:rPr>
                <w:rFonts w:eastAsia="Times New Roman" w:cs="Times New Roman"/>
                <w:b/>
                <w:bCs/>
                <w:i/>
                <w:iCs/>
                <w:sz w:val="16"/>
                <w:lang w:eastAsia="pl-PL"/>
              </w:rPr>
              <w:t>TERMIN DOSTAWY/UZUPEŁNIENIE DEPOZYTU</w:t>
            </w:r>
          </w:p>
          <w:p w14:paraId="03895885" w14:textId="1CA32D23" w:rsidR="00754D2C" w:rsidRPr="00920317" w:rsidRDefault="00AC28D0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 xml:space="preserve"> </w:t>
            </w:r>
            <w:r w:rsidR="00754D2C"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6662" w:type="dxa"/>
            <w:vAlign w:val="center"/>
          </w:tcPr>
          <w:p w14:paraId="4715AABA" w14:textId="77777777" w:rsidR="00754D2C" w:rsidRPr="00920317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</w:tr>
      <w:tr w:rsidR="00275405" w:rsidRPr="00920317" w14:paraId="33E1A08B" w14:textId="7777777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275405" w:rsidRPr="00920317" w:rsidRDefault="00275405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275405" w:rsidRPr="00920317" w:rsidRDefault="00275405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275405" w:rsidRPr="00920317" w14:paraId="6FFD673A" w14:textId="77777777" w:rsidTr="0085154B">
        <w:trPr>
          <w:trHeight w:val="595"/>
        </w:trPr>
        <w:tc>
          <w:tcPr>
            <w:tcW w:w="1980" w:type="dxa"/>
            <w:gridSpan w:val="2"/>
            <w:vAlign w:val="center"/>
          </w:tcPr>
          <w:p w14:paraId="71D8B934" w14:textId="77777777" w:rsidR="00275405" w:rsidRPr="00920317" w:rsidRDefault="00275405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77777777" w:rsidR="00275405" w:rsidRPr="00920317" w:rsidRDefault="00275405" w:rsidP="0027540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363"/>
      </w:tblGrid>
      <w:tr w:rsidR="00A71656" w:rsidRPr="00920317" w14:paraId="320154AA" w14:textId="77777777" w:rsidTr="00E84E0F">
        <w:trPr>
          <w:trHeight w:val="704"/>
        </w:trPr>
        <w:tc>
          <w:tcPr>
            <w:tcW w:w="10485" w:type="dxa"/>
            <w:gridSpan w:val="2"/>
          </w:tcPr>
          <w:p w14:paraId="05EC1F01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OŚWIADCZENIA:</w:t>
            </w:r>
          </w:p>
          <w:p w14:paraId="4E6E2EBF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740436DE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60B9C88D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920317">
              <w:rPr>
                <w:rFonts w:eastAsia="Times New Roman" w:cs="Segoe UI"/>
                <w:sz w:val="20"/>
                <w:szCs w:val="20"/>
                <w:lang w:eastAsia="pl-PL"/>
              </w:rPr>
              <w:t>SWZ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14:paraId="524FA442" w14:textId="7A4E8BEC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="00754D2C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9</w:t>
            </w: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0 dni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14:paraId="545D6C6A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14:paraId="1F1502B0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14:paraId="0414EE29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lastRenderedPageBreak/>
              <w:t>proponowany przez nas przedmiot zamówienia jest zgodny z oczekiwaniami Zamawiającego</w:t>
            </w:r>
          </w:p>
        </w:tc>
      </w:tr>
      <w:tr w:rsidR="00A71656" w:rsidRPr="00920317" w14:paraId="6AD5B905" w14:textId="77777777" w:rsidTr="00E8164F">
        <w:trPr>
          <w:trHeight w:val="846"/>
        </w:trPr>
        <w:tc>
          <w:tcPr>
            <w:tcW w:w="10485" w:type="dxa"/>
            <w:gridSpan w:val="2"/>
          </w:tcPr>
          <w:p w14:paraId="7819D951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14:paraId="12B2F748" w14:textId="77777777" w:rsidR="00A71656" w:rsidRPr="00920317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76C54C8F" w14:textId="77777777" w:rsidR="00A71656" w:rsidRPr="00920317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0A170E20" w14:textId="77777777" w:rsidR="00A71656" w:rsidRPr="00920317" w:rsidRDefault="00A71656" w:rsidP="00A71656">
            <w:pPr>
              <w:spacing w:before="240" w:after="40" w:line="360" w:lineRule="auto"/>
              <w:ind w:left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185A4FD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e-mail:………...……........……………………………..……....….tel./fax: ...................................................………………..;</w:t>
            </w:r>
          </w:p>
          <w:p w14:paraId="6F173CB3" w14:textId="77777777" w:rsidR="00A71656" w:rsidRPr="00920317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osobą</w:t>
            </w: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6980811B" w14:textId="77777777" w:rsidR="00A71656" w:rsidRPr="00920317" w:rsidRDefault="00A71656" w:rsidP="00A71656">
            <w:pPr>
              <w:spacing w:before="240" w:after="40" w:line="360" w:lineRule="auto"/>
              <w:ind w:left="459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1E5E02C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e-mail:………...……........……………………………..……....….tel./fax: ...................................................………………..;</w:t>
            </w:r>
          </w:p>
        </w:tc>
      </w:tr>
      <w:tr w:rsidR="00A71656" w:rsidRPr="00920317" w14:paraId="2A013FBD" w14:textId="77777777" w:rsidTr="0085154B">
        <w:trPr>
          <w:trHeight w:val="1036"/>
        </w:trPr>
        <w:tc>
          <w:tcPr>
            <w:tcW w:w="10485" w:type="dxa"/>
            <w:gridSpan w:val="2"/>
          </w:tcPr>
          <w:p w14:paraId="2427E823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Oświadczamy, że oferta: zawiera / nie zawiera* (niepotrzebne skreślić) na str. ……………. oferty informacje, które stanowią </w:t>
            </w: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</w:tc>
      </w:tr>
      <w:tr w:rsidR="00A71656" w:rsidRPr="00920317" w14:paraId="131DE730" w14:textId="77777777" w:rsidTr="0085154B">
        <w:trPr>
          <w:trHeight w:val="1184"/>
        </w:trPr>
        <w:tc>
          <w:tcPr>
            <w:tcW w:w="10485" w:type="dxa"/>
            <w:gridSpan w:val="2"/>
          </w:tcPr>
          <w:p w14:paraId="0CF6F1E8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PODWYKONAWCY:</w:t>
            </w:r>
          </w:p>
          <w:p w14:paraId="78AB0641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541BD590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4ADCC928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A71656" w:rsidRPr="00920317" w14:paraId="67757798" w14:textId="77777777" w:rsidTr="00B310E8">
        <w:trPr>
          <w:trHeight w:val="991"/>
        </w:trPr>
        <w:tc>
          <w:tcPr>
            <w:tcW w:w="10485" w:type="dxa"/>
            <w:gridSpan w:val="2"/>
          </w:tcPr>
          <w:p w14:paraId="7D3AE63D" w14:textId="77777777" w:rsidR="00AE7443" w:rsidRPr="00B310E8" w:rsidRDefault="00AE7443" w:rsidP="00A71656">
            <w:pPr>
              <w:spacing w:after="40" w:line="240" w:lineRule="auto"/>
              <w:contextualSpacing/>
              <w:rPr>
                <w:rFonts w:eastAsia="Times New Roman" w:cs="Segoe UI"/>
                <w:sz w:val="14"/>
                <w:szCs w:val="14"/>
                <w:lang w:eastAsia="pl-PL"/>
              </w:rPr>
            </w:pPr>
          </w:p>
          <w:p w14:paraId="579FAF24" w14:textId="61B39BF2" w:rsidR="00AE7443" w:rsidRPr="00920317" w:rsidRDefault="00E84E0F" w:rsidP="00A71656">
            <w:pPr>
              <w:spacing w:after="40" w:line="240" w:lineRule="auto"/>
              <w:contextualSpacing/>
              <w:rPr>
                <w:rFonts w:eastAsia="Times New Roman" w:cs="Segoe UI"/>
                <w:lang w:eastAsia="pl-PL"/>
              </w:rPr>
            </w:pPr>
            <w:r w:rsidRPr="00920317">
              <w:rPr>
                <w:rFonts w:eastAsia="Calibri" w:cs="Times New Roman"/>
                <w:b/>
                <w:bCs/>
              </w:rPr>
              <w:t>WIELKOŚĆ PRZEDSIĘBIORSTWA:</w:t>
            </w:r>
            <w:r w:rsidRPr="00920317">
              <w:rPr>
                <w:rFonts w:eastAsia="Calibri" w:cs="Times New Roman"/>
              </w:rPr>
              <w:t xml:space="preserve"> </w:t>
            </w:r>
            <w:r w:rsidR="002E18D4" w:rsidRPr="00920317">
              <w:rPr>
                <w:rFonts w:eastAsia="Calibri" w:cs="Times New Roman"/>
              </w:rPr>
              <w:t>mikroprzedsiębiorstwo</w:t>
            </w:r>
            <w:r w:rsidR="00D05CB9" w:rsidRPr="00920317">
              <w:rPr>
                <w:rFonts w:eastAsia="Calibri" w:cs="Times New Roman"/>
              </w:rPr>
              <w:t>/</w:t>
            </w:r>
            <w:r w:rsidR="002E18D4" w:rsidRPr="00920317">
              <w:rPr>
                <w:rFonts w:eastAsia="Calibri" w:cs="Times New Roman"/>
              </w:rPr>
              <w:t>małe przedsiębiorstwo</w:t>
            </w:r>
            <w:r w:rsidR="00D05CB9" w:rsidRPr="00920317">
              <w:rPr>
                <w:rFonts w:eastAsia="Calibri" w:cs="Times New Roman"/>
              </w:rPr>
              <w:t>/</w:t>
            </w:r>
            <w:r w:rsidR="002E18D4" w:rsidRPr="00920317">
              <w:rPr>
                <w:rFonts w:eastAsia="Calibri" w:cs="Times New Roman"/>
              </w:rPr>
              <w:t>średnie przedsiębiorstwo</w:t>
            </w:r>
            <w:r w:rsidR="00D05CB9" w:rsidRPr="00920317">
              <w:rPr>
                <w:rFonts w:eastAsia="Calibri" w:cs="Times New Roman"/>
              </w:rPr>
              <w:t xml:space="preserve">/ </w:t>
            </w:r>
            <w:r w:rsidR="00B310E8">
              <w:rPr>
                <w:rFonts w:eastAsia="Calibri" w:cs="Times New Roman"/>
              </w:rPr>
              <w:t xml:space="preserve">jednoosobowa działalność gospodarcza/osoba fizyczna nieprowadząca działalności gospodarczej / inny rodzaj </w:t>
            </w:r>
            <w:r w:rsidR="002E18D4" w:rsidRPr="00920317">
              <w:rPr>
                <w:rFonts w:eastAsia="Calibri" w:cs="Times New Roman"/>
              </w:rPr>
              <w:t>(</w:t>
            </w:r>
            <w:r w:rsidRPr="00920317">
              <w:rPr>
                <w:rFonts w:eastAsia="Calibri" w:cs="Times New Roman"/>
              </w:rPr>
              <w:t>niepotrzebne skreślić</w:t>
            </w:r>
            <w:r w:rsidR="00D05CB9" w:rsidRPr="00920317">
              <w:rPr>
                <w:rFonts w:eastAsia="Calibri" w:cs="Times New Roman"/>
              </w:rPr>
              <w:t>)</w:t>
            </w:r>
          </w:p>
          <w:p w14:paraId="240ED105" w14:textId="77777777" w:rsidR="00AE7443" w:rsidRPr="00B310E8" w:rsidRDefault="00AE7443" w:rsidP="00A71656">
            <w:pPr>
              <w:spacing w:after="40" w:line="240" w:lineRule="auto"/>
              <w:contextualSpacing/>
              <w:rPr>
                <w:rFonts w:eastAsia="Times New Roman" w:cs="Segoe UI"/>
                <w:sz w:val="14"/>
                <w:szCs w:val="14"/>
                <w:lang w:eastAsia="pl-PL"/>
              </w:rPr>
            </w:pPr>
          </w:p>
        </w:tc>
      </w:tr>
      <w:tr w:rsidR="00D05CB9" w:rsidRPr="00920317" w14:paraId="596605BC" w14:textId="77777777" w:rsidTr="00F30262">
        <w:trPr>
          <w:trHeight w:val="2375"/>
        </w:trPr>
        <w:tc>
          <w:tcPr>
            <w:tcW w:w="10485" w:type="dxa"/>
            <w:gridSpan w:val="2"/>
          </w:tcPr>
          <w:p w14:paraId="2079E6B3" w14:textId="77777777" w:rsidR="00E84E0F" w:rsidRPr="00920317" w:rsidRDefault="00E84E0F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12"/>
                <w:szCs w:val="12"/>
                <w:lang w:eastAsia="pl-PL"/>
              </w:rPr>
            </w:pPr>
          </w:p>
          <w:p w14:paraId="7F942AC1" w14:textId="624DE00D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</w:t>
            </w:r>
            <w:r w:rsidR="00754D2C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 </w:t>
            </w: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niniejszym postępowaniu.*</w:t>
            </w:r>
          </w:p>
          <w:p w14:paraId="152BBCC4" w14:textId="704696DC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>1) rozporządzenie Parlamentu Europejskiego i Rady (UE) 2016/679 z dnia 27 kwietnia 2016 r. w sprawie ochrony osób fizycznych w związku z</w:t>
            </w:r>
            <w:r w:rsidR="00754D2C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> </w:t>
            </w: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 xml:space="preserve">przetwarzaniem danych osobowych i w sprawie swobodnego przepływu takich danych oraz uchylenia dyrektywy 95/46/WE (ogólne rozporządzenie o ochronie danych) (Dz. Urz. UE L 119 z 04.05.2016, str. 1). </w:t>
            </w:r>
          </w:p>
          <w:p w14:paraId="49F55649" w14:textId="77777777" w:rsidR="00D05CB9" w:rsidRPr="00920317" w:rsidRDefault="00D05CB9" w:rsidP="00D05CB9">
            <w:pPr>
              <w:spacing w:after="40" w:line="240" w:lineRule="auto"/>
              <w:contextualSpacing/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Segoe UI"/>
                <w:bCs/>
                <w:iCs/>
                <w:sz w:val="18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3FC195E" w14:textId="77777777" w:rsidR="00E84E0F" w:rsidRPr="00920317" w:rsidRDefault="00E84E0F" w:rsidP="00D05CB9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12"/>
                <w:szCs w:val="12"/>
                <w:lang w:eastAsia="pl-PL"/>
              </w:rPr>
            </w:pPr>
          </w:p>
        </w:tc>
      </w:tr>
      <w:tr w:rsidR="00E02BF3" w:rsidRPr="00920317" w14:paraId="016CFC4C" w14:textId="77777777" w:rsidTr="00E84E0F">
        <w:trPr>
          <w:trHeight w:val="1686"/>
        </w:trPr>
        <w:tc>
          <w:tcPr>
            <w:tcW w:w="10485" w:type="dxa"/>
            <w:gridSpan w:val="2"/>
          </w:tcPr>
          <w:p w14:paraId="39F6EE4A" w14:textId="77777777" w:rsidR="0071192C" w:rsidRPr="00920317" w:rsidRDefault="0071192C" w:rsidP="00E02BF3">
            <w:pPr>
              <w:pStyle w:val="Default"/>
              <w:rPr>
                <w:rFonts w:asciiTheme="minorHAnsi" w:hAnsiTheme="minorHAnsi"/>
                <w:sz w:val="8"/>
                <w:szCs w:val="8"/>
              </w:rPr>
            </w:pPr>
          </w:p>
          <w:p w14:paraId="5120636D" w14:textId="77777777" w:rsidR="00E02BF3" w:rsidRPr="00920317" w:rsidRDefault="00E02BF3" w:rsidP="00E02BF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20317">
              <w:rPr>
                <w:rFonts w:asciiTheme="minorHAnsi" w:hAnsiTheme="minorHAnsi"/>
                <w:sz w:val="18"/>
                <w:szCs w:val="18"/>
              </w:rPr>
              <w:t xml:space="preserve">Oświadczamy, że wybór naszej oferty: </w:t>
            </w:r>
          </w:p>
          <w:p w14:paraId="62931E91" w14:textId="77777777" w:rsidR="00E02BF3" w:rsidRPr="00920317" w:rsidRDefault="00E02BF3" w:rsidP="00E02BF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920317">
              <w:rPr>
                <w:rFonts w:asciiTheme="minorHAnsi" w:hAnsiTheme="minorHAnsi" w:cs="Times New Roman"/>
                <w:sz w:val="28"/>
                <w:szCs w:val="28"/>
              </w:rPr>
              <w:t>□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 xml:space="preserve"> b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ę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dzie prowadzi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ł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 xml:space="preserve"> do powstania u Zamawiaj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ą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cego obowi</w:t>
            </w:r>
            <w:r w:rsidRPr="00920317">
              <w:rPr>
                <w:rFonts w:asciiTheme="minorHAnsi" w:hAnsiTheme="minorHAnsi" w:cs="Cambria"/>
                <w:sz w:val="18"/>
                <w:szCs w:val="18"/>
              </w:rPr>
              <w:t>ą</w:t>
            </w:r>
            <w:r w:rsidRPr="00920317">
              <w:rPr>
                <w:rFonts w:asciiTheme="minorHAnsi" w:hAnsiTheme="minorHAnsi"/>
                <w:sz w:val="18"/>
                <w:szCs w:val="18"/>
              </w:rPr>
      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10895F0" w14:textId="77777777" w:rsidR="00E02BF3" w:rsidRPr="00920317" w:rsidRDefault="00E84E0F" w:rsidP="00E02BF3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cs="Times New Roman"/>
                <w:sz w:val="28"/>
                <w:szCs w:val="28"/>
              </w:rPr>
              <w:t>□</w:t>
            </w:r>
            <w:r w:rsidRPr="00920317">
              <w:rPr>
                <w:rFonts w:cs="Times New Roman"/>
                <w:sz w:val="18"/>
                <w:szCs w:val="18"/>
              </w:rPr>
              <w:t xml:space="preserve"> </w:t>
            </w:r>
            <w:r w:rsidR="00E02BF3" w:rsidRPr="00920317">
              <w:rPr>
                <w:sz w:val="18"/>
                <w:szCs w:val="18"/>
              </w:rPr>
              <w:t>nie b</w:t>
            </w:r>
            <w:r w:rsidR="00E02BF3" w:rsidRPr="00920317">
              <w:rPr>
                <w:rFonts w:cs="Cambria"/>
                <w:sz w:val="18"/>
                <w:szCs w:val="18"/>
              </w:rPr>
              <w:t>ę</w:t>
            </w:r>
            <w:r w:rsidR="00E02BF3" w:rsidRPr="00920317">
              <w:rPr>
                <w:sz w:val="18"/>
                <w:szCs w:val="18"/>
              </w:rPr>
              <w:t>dzie prowadzi</w:t>
            </w:r>
            <w:r w:rsidR="00E02BF3" w:rsidRPr="00920317">
              <w:rPr>
                <w:rFonts w:cs="Cambria"/>
                <w:sz w:val="18"/>
                <w:szCs w:val="18"/>
              </w:rPr>
              <w:t>ł</w:t>
            </w:r>
            <w:r w:rsidR="00E02BF3" w:rsidRPr="00920317">
              <w:rPr>
                <w:sz w:val="18"/>
                <w:szCs w:val="18"/>
              </w:rPr>
              <w:t xml:space="preserve"> do powstania u Zamawiaj</w:t>
            </w:r>
            <w:r w:rsidR="00E02BF3" w:rsidRPr="00920317">
              <w:rPr>
                <w:rFonts w:cs="Cambria"/>
                <w:sz w:val="18"/>
                <w:szCs w:val="18"/>
              </w:rPr>
              <w:t>ą</w:t>
            </w:r>
            <w:r w:rsidR="00E02BF3" w:rsidRPr="00920317">
              <w:rPr>
                <w:sz w:val="18"/>
                <w:szCs w:val="18"/>
              </w:rPr>
              <w:t>cego obowi</w:t>
            </w:r>
            <w:r w:rsidR="00E02BF3" w:rsidRPr="00920317">
              <w:rPr>
                <w:rFonts w:cs="Cambria"/>
                <w:sz w:val="18"/>
                <w:szCs w:val="18"/>
              </w:rPr>
              <w:t>ą</w:t>
            </w:r>
            <w:r w:rsidR="00E02BF3" w:rsidRPr="00920317">
              <w:rPr>
                <w:sz w:val="18"/>
                <w:szCs w:val="18"/>
              </w:rPr>
              <w:t>zku podatkowego zgodnie z przepisami o podatku od towar</w:t>
            </w:r>
            <w:r w:rsidR="00E02BF3" w:rsidRPr="00920317">
              <w:rPr>
                <w:rFonts w:cs="Cambria"/>
                <w:sz w:val="18"/>
                <w:szCs w:val="18"/>
              </w:rPr>
              <w:t>ó</w:t>
            </w:r>
            <w:r w:rsidR="00E02BF3" w:rsidRPr="00920317">
              <w:rPr>
                <w:sz w:val="18"/>
                <w:szCs w:val="18"/>
              </w:rPr>
              <w:t>w i us</w:t>
            </w:r>
            <w:r w:rsidR="00E02BF3" w:rsidRPr="00920317">
              <w:rPr>
                <w:rFonts w:cs="Cambria"/>
                <w:sz w:val="18"/>
                <w:szCs w:val="18"/>
              </w:rPr>
              <w:t>ł</w:t>
            </w:r>
            <w:r w:rsidR="00E02BF3" w:rsidRPr="00920317">
              <w:rPr>
                <w:sz w:val="18"/>
                <w:szCs w:val="18"/>
              </w:rPr>
              <w:t>ug</w:t>
            </w:r>
          </w:p>
        </w:tc>
      </w:tr>
      <w:tr w:rsidR="00AE7443" w:rsidRPr="00920317" w14:paraId="1F8640F1" w14:textId="77777777" w:rsidTr="00E84E0F">
        <w:trPr>
          <w:trHeight w:val="459"/>
        </w:trPr>
        <w:tc>
          <w:tcPr>
            <w:tcW w:w="2122" w:type="dxa"/>
          </w:tcPr>
          <w:p w14:paraId="4D17967F" w14:textId="77777777" w:rsidR="006A65EF" w:rsidRPr="00920317" w:rsidRDefault="006A65EF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</w:p>
          <w:p w14:paraId="1CF56A65" w14:textId="77777777" w:rsidR="00AE7443" w:rsidRPr="00920317" w:rsidRDefault="00E84E0F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0DFF64FC" w14:textId="77777777" w:rsidR="006A65EF" w:rsidRPr="00920317" w:rsidRDefault="006A65EF" w:rsidP="006A65EF">
            <w:pPr>
              <w:spacing w:before="240"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</w:p>
          <w:p w14:paraId="19D1C52E" w14:textId="77777777" w:rsidR="00AE7443" w:rsidRPr="00920317" w:rsidRDefault="006A65EF" w:rsidP="006A65EF">
            <w:pPr>
              <w:spacing w:before="240" w:after="40" w:line="240" w:lineRule="auto"/>
              <w:contextualSpacing/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iCs/>
                <w:sz w:val="20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69E9F4D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E522DB5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8F75052" w14:textId="08EC6B1E" w:rsidR="00A71656" w:rsidRPr="00920317" w:rsidRDefault="00966682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bookmarkStart w:id="3" w:name="_Hlk62800085"/>
      <w:r w:rsidRPr="00920317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podpisem: kwalifikowanym.</w:t>
      </w:r>
    </w:p>
    <w:bookmarkEnd w:id="3"/>
    <w:p w14:paraId="12D11476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2FD65B18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2 </w:t>
      </w:r>
      <w:r w:rsidR="00DF01D2">
        <w:rPr>
          <w:rFonts w:eastAsia="Times New Roman" w:cs="Times New Roman"/>
          <w:bCs/>
          <w:i/>
          <w:lang w:eastAsia="pl-PL"/>
        </w:rPr>
        <w:t>SWZ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47F9CAD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EAA553D" w14:textId="71790047" w:rsidR="008103FA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 w:rsidR="00DF01D2"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14:paraId="58762B51" w14:textId="621136B3" w:rsidR="00DF01D2" w:rsidRPr="008103FA" w:rsidRDefault="00DF01D2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</w:rPr>
      </w:pPr>
      <w:r>
        <w:rPr>
          <w:rFonts w:eastAsia="Times New Roman" w:cs="Calibri"/>
          <w:i/>
        </w:rPr>
        <w:t>(opis przedmiotu zamówienia)</w:t>
      </w:r>
    </w:p>
    <w:p w14:paraId="6794EE6F" w14:textId="77777777"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74B0B8F6" w14:textId="77777777" w:rsidR="00F6179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155F1EA" w14:textId="1A8E489B" w:rsidR="00F61793" w:rsidRPr="00920317" w:rsidRDefault="00F61793" w:rsidP="00F61793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403F2407" w14:textId="77777777" w:rsidR="00F6179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418823A" w14:textId="3AB4AC34" w:rsidR="00DF01D2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</w:t>
      </w:r>
      <w:r w:rsidRPr="00920317">
        <w:rPr>
          <w:rFonts w:eastAsia="Times New Roman" w:cs="Times New Roman"/>
          <w:bCs/>
          <w:i/>
          <w:lang w:eastAsia="pl-PL"/>
        </w:rPr>
        <w:t xml:space="preserve"> </w:t>
      </w:r>
      <w:r>
        <w:rPr>
          <w:rFonts w:eastAsia="Times New Roman" w:cs="Times New Roman"/>
          <w:bCs/>
          <w:i/>
          <w:lang w:eastAsia="pl-PL"/>
        </w:rPr>
        <w:t>SWZ</w:t>
      </w:r>
    </w:p>
    <w:p w14:paraId="34695AAD" w14:textId="48C87371" w:rsidR="00DF01D2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CAF7070" w14:textId="77777777"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14:paraId="71798639" w14:textId="77777777"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14:paraId="5E1F3D8E" w14:textId="77777777"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14:paraId="6F894C5F" w14:textId="77777777"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14:paraId="0143C5E9" w14:textId="77777777"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200C369E" w14:textId="77777777"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0F97FD01" w14:textId="114FEFA2" w:rsidR="00C5322F" w:rsidRPr="00C5322F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14:paraId="571B1316" w14:textId="728EB361" w:rsidR="00DF01D2" w:rsidRDefault="00C5322F" w:rsidP="00C5322F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 xml:space="preserve">OPISANEJ W ROZDZIALE </w:t>
      </w:r>
      <w:r w:rsidR="00C5749F" w:rsidRPr="00C5749F">
        <w:rPr>
          <w:rFonts w:ascii="Calibri" w:eastAsia="Times New Roman" w:hAnsi="Calibri" w:cs="Times New Roman"/>
          <w:lang w:eastAsia="pl-PL"/>
        </w:rPr>
        <w:t>II</w:t>
      </w:r>
      <w:r w:rsidRPr="00C5749F">
        <w:rPr>
          <w:rFonts w:ascii="Calibri" w:eastAsia="Times New Roman" w:hAnsi="Calibri" w:cs="Times New Roman"/>
          <w:lang w:eastAsia="pl-PL"/>
        </w:rPr>
        <w:t xml:space="preserve"> </w:t>
      </w:r>
      <w:r w:rsidR="00C5749F" w:rsidRPr="00C5749F">
        <w:rPr>
          <w:rFonts w:ascii="Calibri" w:eastAsia="Times New Roman" w:hAnsi="Calibri" w:cs="Times New Roman"/>
          <w:lang w:eastAsia="pl-PL"/>
        </w:rPr>
        <w:t xml:space="preserve">podrozdziale 8 pkt 2 </w:t>
      </w:r>
      <w:proofErr w:type="spellStart"/>
      <w:r w:rsidR="00C5749F" w:rsidRPr="00C5749F">
        <w:rPr>
          <w:rFonts w:ascii="Calibri" w:eastAsia="Times New Roman" w:hAnsi="Calibri" w:cs="Times New Roman"/>
          <w:lang w:eastAsia="pl-PL"/>
        </w:rPr>
        <w:t>ppkt</w:t>
      </w:r>
      <w:proofErr w:type="spellEnd"/>
      <w:r w:rsidR="00C5749F" w:rsidRPr="00C5749F">
        <w:rPr>
          <w:rFonts w:ascii="Calibri" w:eastAsia="Times New Roman" w:hAnsi="Calibri" w:cs="Times New Roman"/>
          <w:lang w:eastAsia="pl-PL"/>
        </w:rPr>
        <w:t xml:space="preserve"> a </w:t>
      </w:r>
      <w:r w:rsidRPr="00C5749F">
        <w:rPr>
          <w:rFonts w:ascii="Calibri" w:eastAsia="Times New Roman" w:hAnsi="Calibri" w:cs="Times New Roman"/>
          <w:lang w:eastAsia="pl-PL"/>
        </w:rPr>
        <w:t>SWZ</w:t>
      </w:r>
      <w:r w:rsidRPr="00C5322F">
        <w:rPr>
          <w:rFonts w:ascii="Calibri" w:eastAsia="Times New Roman" w:hAnsi="Calibri" w:cs="Times New Roman"/>
          <w:lang w:eastAsia="pl-PL"/>
        </w:rPr>
        <w:t xml:space="preserve"> </w:t>
      </w:r>
    </w:p>
    <w:p w14:paraId="3DC51E4C" w14:textId="77777777" w:rsidR="00C5322F" w:rsidRDefault="00C5322F" w:rsidP="00DF01D2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329328D8" w14:textId="692E81E3" w:rsidR="00DF01D2" w:rsidRPr="00F61793" w:rsidRDefault="00F61793" w:rsidP="00F61793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 w:rsidRPr="00C5322F">
        <w:rPr>
          <w:rFonts w:ascii="Calibri" w:eastAsia="Times New Roman" w:hAnsi="Calibri" w:cs="Times New Roman"/>
          <w:lang w:eastAsia="pl-PL"/>
        </w:rPr>
        <w:t xml:space="preserve"> </w:t>
      </w:r>
      <w:r w:rsidR="00DF01D2"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633EA47D" w14:textId="77777777" w:rsidR="00DF01D2" w:rsidRPr="00920317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94D4337" w14:textId="77777777" w:rsidR="00DF01D2" w:rsidRDefault="00DF01D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3A3E87" w14:textId="694D314D" w:rsidR="00F61793" w:rsidRPr="00920317" w:rsidRDefault="00F61793" w:rsidP="00F61793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578BFA1B" w14:textId="48471068" w:rsidR="00275405" w:rsidRPr="00920317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14:paraId="3006B939" w14:textId="1422B80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DF01D2">
        <w:rPr>
          <w:rFonts w:eastAsia="Times New Roman" w:cs="Calibri"/>
          <w:lang w:eastAsia="pl-PL"/>
        </w:rPr>
        <w:t>4</w:t>
      </w:r>
      <w:r w:rsidRPr="00920317">
        <w:rPr>
          <w:rFonts w:eastAsia="Times New Roman" w:cs="Calibri"/>
          <w:lang w:eastAsia="pl-PL"/>
        </w:rPr>
        <w:t xml:space="preserve"> </w:t>
      </w:r>
      <w:r w:rsidR="00754D2C">
        <w:rPr>
          <w:rFonts w:eastAsia="Times New Roman" w:cs="Calibri"/>
          <w:lang w:eastAsia="pl-PL"/>
        </w:rPr>
        <w:t>do SWZ</w:t>
      </w:r>
    </w:p>
    <w:p w14:paraId="1990D437" w14:textId="77777777" w:rsidR="00C7442C" w:rsidRPr="00920317" w:rsidRDefault="00C7442C" w:rsidP="00C7442C">
      <w:pPr>
        <w:spacing w:after="0" w:line="256" w:lineRule="auto"/>
        <w:jc w:val="right"/>
        <w:rPr>
          <w:rFonts w:eastAsia="Calibri" w:cs="Times New Roman"/>
          <w:i/>
          <w:vertAlign w:val="superscript"/>
        </w:rPr>
      </w:pP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……/2021/ZP</w:t>
      </w:r>
    </w:p>
    <w:p w14:paraId="1D10F953" w14:textId="541CED90"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>zawarta</w:t>
      </w:r>
      <w:bookmarkStart w:id="5" w:name="_GoBack"/>
      <w:bookmarkEnd w:id="5"/>
      <w:r w:rsidRPr="00920317">
        <w:rPr>
          <w:rFonts w:eastAsia="Calibri" w:cs="Times New Roman"/>
        </w:rPr>
        <w:t xml:space="preserve"> w Pile w dniu  .... …… </w:t>
      </w:r>
      <w:r w:rsidR="0036450E">
        <w:rPr>
          <w:rFonts w:eastAsia="Calibri" w:cs="Times New Roman"/>
        </w:rPr>
        <w:t>2021</w:t>
      </w:r>
      <w:r w:rsidRPr="00920317">
        <w:rPr>
          <w:rFonts w:eastAsia="Calibri" w:cs="Times New Roman"/>
        </w:rPr>
        <w:t xml:space="preserve">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55BB0FB" w14:textId="18C07B9F" w:rsidR="00C7442C" w:rsidRPr="00920317" w:rsidRDefault="00C7442C" w:rsidP="00C7442C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</w:t>
      </w:r>
      <w:r w:rsidRPr="00C5749F">
        <w:rPr>
          <w:rFonts w:eastAsia="Times New Roman" w:cs="Calibri"/>
          <w:lang w:eastAsia="pl-PL"/>
        </w:rPr>
        <w:t xml:space="preserve">w trybie </w:t>
      </w:r>
      <w:r w:rsidR="00C5749F">
        <w:rPr>
          <w:rFonts w:eastAsia="Times New Roman" w:cs="Calibri"/>
          <w:lang w:eastAsia="pl-PL"/>
        </w:rPr>
        <w:t>przetargu nieograniczonego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F61793" w:rsidRPr="00F61793">
        <w:rPr>
          <w:rFonts w:eastAsia="Times New Roman" w:cs="Times New Roman"/>
          <w:b/>
          <w:lang w:eastAsia="pl-PL"/>
        </w:rPr>
        <w:t>IMPLANTY ORTOPEDYCZNE I NEUROCHIRURGICZNE</w:t>
      </w:r>
      <w:r w:rsidRPr="00920317">
        <w:rPr>
          <w:rFonts w:eastAsia="Times New Roman" w:cs="Times New Roman"/>
          <w:b/>
          <w:bCs/>
          <w:i/>
          <w:iCs/>
          <w:lang w:eastAsia="pl-PL"/>
        </w:rPr>
        <w:t xml:space="preserve">” </w:t>
      </w:r>
      <w:r w:rsidRPr="00920317">
        <w:rPr>
          <w:rFonts w:eastAsia="Times New Roman" w:cs="Times New Roman"/>
          <w:lang w:eastAsia="pl-PL"/>
        </w:rPr>
        <w:t>(nr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FZP.III-241/0</w:t>
      </w:r>
      <w:r w:rsidR="00F61793">
        <w:rPr>
          <w:rFonts w:eastAsia="Times New Roman" w:cs="Times New Roman"/>
          <w:spacing w:val="-3"/>
          <w:lang w:eastAsia="pl-PL"/>
        </w:rPr>
        <w:t>8</w:t>
      </w:r>
      <w:r w:rsidRPr="00920317">
        <w:rPr>
          <w:rFonts w:eastAsia="Times New Roman" w:cs="Times New Roman"/>
          <w:spacing w:val="-3"/>
          <w:lang w:eastAsia="pl-PL"/>
        </w:rPr>
        <w:t>/21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 xml:space="preserve">Prawo zamówień publicznych (Dz. U. poz. 2019 ze zm.)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3B6BF05B" w14:textId="77777777" w:rsidR="0036450E" w:rsidRPr="00077B4F" w:rsidRDefault="0036450E" w:rsidP="00ED45BA">
      <w:pPr>
        <w:spacing w:after="0"/>
        <w:jc w:val="center"/>
        <w:rPr>
          <w:b/>
        </w:rPr>
      </w:pPr>
      <w:r w:rsidRPr="00077B4F">
        <w:rPr>
          <w:b/>
        </w:rPr>
        <w:t>§ 1</w:t>
      </w:r>
    </w:p>
    <w:p w14:paraId="36F0B67B" w14:textId="4F1C398A" w:rsidR="0036450E" w:rsidRDefault="0036450E" w:rsidP="0036450E">
      <w:pPr>
        <w:pStyle w:val="Tekstpodstawowy"/>
        <w:numPr>
          <w:ilvl w:val="3"/>
          <w:numId w:val="32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2"/>
          <w:szCs w:val="22"/>
        </w:rPr>
      </w:pPr>
      <w:r w:rsidRPr="00ED45BA">
        <w:rPr>
          <w:rFonts w:asciiTheme="minorHAnsi" w:hAnsiTheme="minorHAnsi"/>
          <w:sz w:val="22"/>
          <w:szCs w:val="22"/>
        </w:rPr>
        <w:t>Umowa dotyczy sukcesywnego zaopatrywania Zamawiającego przez Wykonawcę w implanty ortopedyczne i</w:t>
      </w:r>
      <w:r w:rsidR="00ED45BA" w:rsidRPr="00ED45BA">
        <w:rPr>
          <w:rFonts w:asciiTheme="minorHAnsi" w:hAnsiTheme="minorHAnsi"/>
          <w:sz w:val="22"/>
          <w:szCs w:val="22"/>
        </w:rPr>
        <w:t> </w:t>
      </w:r>
      <w:r w:rsidR="00466D68">
        <w:rPr>
          <w:rFonts w:asciiTheme="minorHAnsi" w:hAnsiTheme="minorHAnsi"/>
          <w:sz w:val="22"/>
          <w:szCs w:val="22"/>
        </w:rPr>
        <w:t>neurochirurgiczne</w:t>
      </w:r>
      <w:r w:rsidRPr="00ED45BA">
        <w:rPr>
          <w:rFonts w:asciiTheme="minorHAnsi" w:hAnsiTheme="minorHAnsi"/>
          <w:sz w:val="22"/>
          <w:szCs w:val="22"/>
        </w:rPr>
        <w:t>. Formularz asortymentowo – cenowy przedmiotu umowy stanowi załącznik nr 1 do umowy</w:t>
      </w:r>
      <w:r w:rsidR="00F96238">
        <w:rPr>
          <w:rFonts w:asciiTheme="minorHAnsi" w:hAnsiTheme="minorHAnsi"/>
          <w:sz w:val="22"/>
          <w:szCs w:val="22"/>
        </w:rPr>
        <w:t xml:space="preserve"> </w:t>
      </w:r>
      <w:r w:rsidR="00F96238" w:rsidRPr="00F96238">
        <w:rPr>
          <w:rFonts w:asciiTheme="minorHAnsi" w:hAnsiTheme="minorHAnsi"/>
          <w:sz w:val="22"/>
          <w:szCs w:val="22"/>
        </w:rPr>
        <w:t xml:space="preserve">(załącznik nr </w:t>
      </w:r>
      <w:r w:rsidR="00F96238">
        <w:rPr>
          <w:rFonts w:asciiTheme="minorHAnsi" w:hAnsiTheme="minorHAnsi"/>
          <w:sz w:val="22"/>
          <w:szCs w:val="22"/>
        </w:rPr>
        <w:t>2</w:t>
      </w:r>
      <w:r w:rsidR="00F96238" w:rsidRPr="00F96238">
        <w:rPr>
          <w:rFonts w:asciiTheme="minorHAnsi" w:hAnsiTheme="minorHAnsi"/>
          <w:sz w:val="22"/>
          <w:szCs w:val="22"/>
        </w:rPr>
        <w:t xml:space="preserve"> do SWZ).</w:t>
      </w:r>
    </w:p>
    <w:p w14:paraId="4B9558A9" w14:textId="6FAA2D1D" w:rsidR="0036450E" w:rsidRDefault="0036450E" w:rsidP="0036450E">
      <w:pPr>
        <w:pStyle w:val="Tekstpodstawowy"/>
        <w:numPr>
          <w:ilvl w:val="3"/>
          <w:numId w:val="32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2"/>
          <w:szCs w:val="22"/>
        </w:rPr>
      </w:pPr>
      <w:r w:rsidRPr="000015F4">
        <w:rPr>
          <w:rFonts w:asciiTheme="minorHAnsi" w:hAnsiTheme="minorHAnsi" w:cs="Calibri"/>
          <w:sz w:val="22"/>
          <w:szCs w:val="22"/>
        </w:rPr>
        <w:t xml:space="preserve">Wykonawca dostarczy Zamawiającemu na czas trwania umowy odpowiedni asortyment implantów na zasadach depozytu. Warunki umowy depozytowej określone są w załączniku nr 2 do niniejszej umowy </w:t>
      </w:r>
      <w:bookmarkStart w:id="6" w:name="_Hlk505683660"/>
      <w:r w:rsidRPr="00ED45BA">
        <w:rPr>
          <w:rFonts w:asciiTheme="minorHAnsi" w:hAnsiTheme="minorHAnsi" w:cs="Calibri"/>
          <w:i/>
          <w:iCs/>
          <w:sz w:val="22"/>
          <w:szCs w:val="22"/>
        </w:rPr>
        <w:t>(do</w:t>
      </w:r>
      <w:bookmarkEnd w:id="6"/>
      <w:r w:rsidRPr="00ED45BA">
        <w:rPr>
          <w:rFonts w:asciiTheme="minorHAnsi" w:hAnsiTheme="minorHAnsi" w:cs="Calibri"/>
          <w:i/>
          <w:iCs/>
          <w:sz w:val="22"/>
          <w:szCs w:val="22"/>
        </w:rPr>
        <w:t xml:space="preserve">t. </w:t>
      </w:r>
      <w:r w:rsidRPr="00ED45BA">
        <w:rPr>
          <w:rFonts w:asciiTheme="minorHAnsi" w:hAnsiTheme="minorHAnsi"/>
          <w:i/>
          <w:iCs/>
          <w:spacing w:val="-3"/>
          <w:sz w:val="22"/>
          <w:szCs w:val="22"/>
        </w:rPr>
        <w:t xml:space="preserve"> zadań: </w:t>
      </w:r>
      <w:r w:rsidR="00C5749F" w:rsidRPr="00ED45BA">
        <w:rPr>
          <w:rFonts w:asciiTheme="minorHAnsi" w:hAnsiTheme="minorHAnsi"/>
          <w:i/>
          <w:iCs/>
          <w:spacing w:val="-3"/>
          <w:sz w:val="22"/>
          <w:szCs w:val="22"/>
        </w:rPr>
        <w:t>3(poz.2) 4, 6, 7, 9-11</w:t>
      </w:r>
      <w:r w:rsidRPr="00ED45BA">
        <w:rPr>
          <w:rFonts w:asciiTheme="minorHAnsi" w:hAnsiTheme="minorHAnsi"/>
          <w:i/>
          <w:iCs/>
          <w:spacing w:val="-3"/>
          <w:sz w:val="22"/>
          <w:szCs w:val="22"/>
        </w:rPr>
        <w:t>).</w:t>
      </w:r>
      <w:r w:rsidR="00ED45BA">
        <w:rPr>
          <w:rFonts w:asciiTheme="minorHAnsi" w:hAnsiTheme="minorHAnsi"/>
          <w:spacing w:val="-3"/>
          <w:sz w:val="22"/>
          <w:szCs w:val="22"/>
        </w:rPr>
        <w:t xml:space="preserve"> Zadanie nr 1, 2, 3(poz.1 i 3) 5, 8: dostawa sukcesywna, zgodnie z zapotrzebowaniem Zamawiającego.</w:t>
      </w:r>
    </w:p>
    <w:p w14:paraId="3B772C47" w14:textId="6525FF5F" w:rsidR="0036450E" w:rsidRPr="000015F4" w:rsidRDefault="0036450E" w:rsidP="0036450E">
      <w:pPr>
        <w:pStyle w:val="Tekstpodstawowy"/>
        <w:numPr>
          <w:ilvl w:val="3"/>
          <w:numId w:val="32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2"/>
          <w:szCs w:val="22"/>
        </w:rPr>
      </w:pPr>
      <w:r w:rsidRPr="000015F4">
        <w:rPr>
          <w:rFonts w:asciiTheme="minorHAnsi" w:hAnsiTheme="minorHAnsi" w:cs="Calibri"/>
          <w:sz w:val="22"/>
          <w:szCs w:val="22"/>
        </w:rPr>
        <w:t>Wraz z pierwszą dostawą Wykonawca zobowiązuje się użyczyć na czas trwania umowy niezbędne instrumentarium/narzędzia/napęd ortopedyczny na czas trwania umowy. Warunki użyczenia określone są w</w:t>
      </w:r>
      <w:r w:rsidR="00ED45BA">
        <w:rPr>
          <w:rFonts w:asciiTheme="minorHAnsi" w:hAnsiTheme="minorHAnsi" w:cs="Calibri"/>
          <w:sz w:val="22"/>
          <w:szCs w:val="22"/>
        </w:rPr>
        <w:t> </w:t>
      </w:r>
      <w:r w:rsidRPr="000015F4">
        <w:rPr>
          <w:rFonts w:asciiTheme="minorHAnsi" w:hAnsiTheme="minorHAnsi" w:cs="Calibri"/>
          <w:sz w:val="22"/>
          <w:szCs w:val="22"/>
        </w:rPr>
        <w:t xml:space="preserve">umowie użyczenia, która stanowi załącznik nr 3 do niniejszej umowy </w:t>
      </w:r>
      <w:r w:rsidRPr="00EE3C7B">
        <w:rPr>
          <w:rFonts w:asciiTheme="minorHAnsi" w:hAnsiTheme="minorHAnsi" w:cs="Calibri"/>
          <w:sz w:val="22"/>
          <w:szCs w:val="22"/>
        </w:rPr>
        <w:t>(dot. zadań:</w:t>
      </w:r>
      <w:r w:rsidR="00ED45BA">
        <w:rPr>
          <w:rFonts w:asciiTheme="minorHAnsi" w:hAnsiTheme="minorHAnsi" w:cs="Calibri"/>
          <w:sz w:val="22"/>
          <w:szCs w:val="22"/>
        </w:rPr>
        <w:t xml:space="preserve"> </w:t>
      </w:r>
      <w:bookmarkStart w:id="7" w:name="_Hlk67046633"/>
      <w:r w:rsidR="00ED45BA">
        <w:rPr>
          <w:rFonts w:asciiTheme="minorHAnsi" w:hAnsiTheme="minorHAnsi" w:cs="Calibri"/>
          <w:sz w:val="22"/>
          <w:szCs w:val="22"/>
        </w:rPr>
        <w:t>4, 6, 8, 10 i 11</w:t>
      </w:r>
      <w:bookmarkEnd w:id="7"/>
      <w:r w:rsidRPr="00EE3C7B">
        <w:rPr>
          <w:rFonts w:asciiTheme="minorHAnsi" w:hAnsiTheme="minorHAnsi" w:cs="Calibri"/>
          <w:sz w:val="22"/>
          <w:szCs w:val="22"/>
        </w:rPr>
        <w:t>).</w:t>
      </w:r>
    </w:p>
    <w:p w14:paraId="65EA744F" w14:textId="77777777"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2</w:t>
      </w:r>
    </w:p>
    <w:p w14:paraId="6E7CF6B4" w14:textId="0308FA66"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</w:t>
      </w:r>
      <w:r w:rsidR="00ED45BA">
        <w:rPr>
          <w:rFonts w:asciiTheme="minorHAnsi" w:hAnsiTheme="minorHAnsi"/>
          <w:sz w:val="22"/>
          <w:szCs w:val="22"/>
        </w:rPr>
        <w:t> </w:t>
      </w:r>
      <w:r w:rsidRPr="00077B4F">
        <w:rPr>
          <w:rFonts w:asciiTheme="minorHAnsi" w:hAnsiTheme="minorHAnsi"/>
          <w:sz w:val="22"/>
          <w:szCs w:val="22"/>
        </w:rPr>
        <w:t>sposób w niej określony.</w:t>
      </w:r>
    </w:p>
    <w:p w14:paraId="4B1148D5" w14:textId="77777777"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3</w:t>
      </w:r>
    </w:p>
    <w:p w14:paraId="7123ED84" w14:textId="77777777"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 umowie.</w:t>
      </w:r>
    </w:p>
    <w:p w14:paraId="7F0DCD8D" w14:textId="77777777" w:rsidR="0036450E" w:rsidRPr="00ED45BA" w:rsidRDefault="0036450E" w:rsidP="0036450E">
      <w:pPr>
        <w:pStyle w:val="Tekstpodstawowy"/>
        <w:jc w:val="center"/>
        <w:rPr>
          <w:rFonts w:asciiTheme="minorHAnsi" w:hAnsiTheme="minorHAnsi"/>
          <w:b/>
          <w:sz w:val="10"/>
          <w:szCs w:val="10"/>
        </w:rPr>
      </w:pPr>
    </w:p>
    <w:p w14:paraId="4F939E3F" w14:textId="77777777"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4</w:t>
      </w:r>
    </w:p>
    <w:p w14:paraId="6D2AB2D2" w14:textId="77777777"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1A1B1DA0" w14:textId="77777777" w:rsidR="0036450E" w:rsidRPr="00077B4F" w:rsidRDefault="0036450E" w:rsidP="0036450E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1D4C3601" w14:textId="77777777" w:rsidR="0036450E" w:rsidRPr="00077B4F" w:rsidRDefault="0036450E" w:rsidP="0036450E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Ceny podane w załączniku nr 1 nie mogą ulec podwyższeniu w okresie obowiązywania niniejszej umowy.</w:t>
      </w:r>
    </w:p>
    <w:p w14:paraId="0FC084A8" w14:textId="77777777" w:rsidR="0036450E" w:rsidRPr="00077B4F" w:rsidRDefault="0036450E" w:rsidP="0036450E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Wartość przedmiotu umowy wynosi:</w:t>
      </w:r>
    </w:p>
    <w:p w14:paraId="67ADCEA9" w14:textId="77777777" w:rsidR="0036450E" w:rsidRPr="00077B4F" w:rsidRDefault="0036450E" w:rsidP="0036450E">
      <w:pPr>
        <w:pStyle w:val="Tekstpodstawowy"/>
        <w:ind w:left="426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Zadanie ….</w:t>
      </w:r>
    </w:p>
    <w:p w14:paraId="11DE1AFD" w14:textId="77777777" w:rsidR="0036450E" w:rsidRPr="00077B4F" w:rsidRDefault="0036450E" w:rsidP="0036450E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10BE1D7A" w14:textId="77777777" w:rsidR="0036450E" w:rsidRPr="00077B4F" w:rsidRDefault="0036450E" w:rsidP="0036450E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VAT: .......................</w:t>
      </w:r>
    </w:p>
    <w:p w14:paraId="687D8252" w14:textId="77777777" w:rsidR="0036450E" w:rsidRPr="00077B4F" w:rsidRDefault="0036450E" w:rsidP="0036450E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lastRenderedPageBreak/>
        <w:t>brutto: ...................... (słownie: ...................)</w:t>
      </w:r>
    </w:p>
    <w:p w14:paraId="31FD7C0D" w14:textId="77777777"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5</w:t>
      </w:r>
    </w:p>
    <w:p w14:paraId="648CC6A7" w14:textId="77777777"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07ADDCE6" w14:textId="59FD054A" w:rsidR="0036450E" w:rsidRPr="00B968A4" w:rsidRDefault="0036450E" w:rsidP="0036450E">
      <w:pPr>
        <w:pStyle w:val="Akapitzlist"/>
        <w:numPr>
          <w:ilvl w:val="0"/>
          <w:numId w:val="29"/>
        </w:numPr>
        <w:spacing w:after="0" w:line="240" w:lineRule="auto"/>
      </w:pPr>
      <w:r w:rsidRPr="00B968A4">
        <w:t>Rozliczenie będzie następowało każdorazowo po dokonanym zamówieniu przez Zamawiającego lub na podstawie przekazanej informacji o ilościach oraz rodzaju zużytych implantów, stanowiących zapas asortymentowo rozmiarowy w przypadku depozytu. Na podstawie miesięcznego rozliczenia zużytych implantów stanowiących przedmiot umowy, zostanie wystawiona przez Wykonawcę faktura</w:t>
      </w:r>
      <w:r w:rsidR="00ED45BA">
        <w:t xml:space="preserve"> </w:t>
      </w:r>
      <w:r w:rsidRPr="00ED45BA">
        <w:rPr>
          <w:rFonts w:cs="Calibri"/>
          <w:i/>
          <w:iCs/>
          <w:sz w:val="20"/>
          <w:szCs w:val="20"/>
          <w:u w:val="single"/>
        </w:rPr>
        <w:t xml:space="preserve">(dot. zadania </w:t>
      </w:r>
      <w:r w:rsidR="00ED45BA" w:rsidRPr="00ED45BA">
        <w:rPr>
          <w:rFonts w:cs="Calibri"/>
          <w:i/>
          <w:iCs/>
          <w:sz w:val="20"/>
          <w:szCs w:val="20"/>
          <w:u w:val="single"/>
        </w:rPr>
        <w:t>zadań: 3(poz.2) 4, 6, 7, 9-11</w:t>
      </w:r>
      <w:r w:rsidRPr="00ED45BA">
        <w:rPr>
          <w:rFonts w:cs="Calibri"/>
          <w:i/>
          <w:iCs/>
          <w:sz w:val="20"/>
          <w:szCs w:val="20"/>
        </w:rPr>
        <w:t>)</w:t>
      </w:r>
      <w:r w:rsidRPr="00ED45BA">
        <w:rPr>
          <w:rFonts w:cs="Calibri"/>
          <w:i/>
          <w:iCs/>
          <w:color w:val="FF0000"/>
          <w:sz w:val="20"/>
          <w:szCs w:val="20"/>
        </w:rPr>
        <w:t>/</w:t>
      </w:r>
      <w:r w:rsidRPr="00B968A4">
        <w:rPr>
          <w:rFonts w:cs="Calibri"/>
        </w:rPr>
        <w:t xml:space="preserve">Zamawiający zapłaci za dostawę każdej partii towaru. Zapłata nastąpi na podstawie faktury wystawionej przez Wykonawcę i dowodu potwierdzającego dostawę </w:t>
      </w:r>
      <w:r w:rsidRPr="00ED45BA">
        <w:rPr>
          <w:rFonts w:cs="Calibri"/>
          <w:i/>
          <w:iCs/>
          <w:u w:val="single"/>
        </w:rPr>
        <w:t xml:space="preserve">(dot. zadań </w:t>
      </w:r>
      <w:r w:rsidR="00ED45BA" w:rsidRPr="00ED45BA">
        <w:rPr>
          <w:rFonts w:cs="Calibri"/>
          <w:i/>
          <w:iCs/>
          <w:u w:val="single"/>
        </w:rPr>
        <w:t>1, 2, 3(poz.1 i 3) 5, 8</w:t>
      </w:r>
      <w:r w:rsidRPr="00ED45BA">
        <w:rPr>
          <w:rFonts w:cs="Calibri"/>
          <w:i/>
          <w:iCs/>
          <w:u w:val="single"/>
        </w:rPr>
        <w:t>)</w:t>
      </w:r>
    </w:p>
    <w:p w14:paraId="34000A12" w14:textId="16ED7096" w:rsidR="0036450E" w:rsidRPr="00B968A4" w:rsidRDefault="0036450E" w:rsidP="0036450E">
      <w:pPr>
        <w:pStyle w:val="Akapitzlist"/>
        <w:numPr>
          <w:ilvl w:val="0"/>
          <w:numId w:val="29"/>
        </w:numPr>
        <w:spacing w:after="0" w:line="240" w:lineRule="auto"/>
      </w:pPr>
      <w:r w:rsidRPr="00B968A4">
        <w:t xml:space="preserve">Zapłata nastąpi przelewem na konto Wykonawcy w ciągu 60 dni od daty doręczenia faktury Zamawiającemu. </w:t>
      </w:r>
    </w:p>
    <w:p w14:paraId="008F15F5" w14:textId="5A9E4308" w:rsidR="0036450E" w:rsidRDefault="0036450E" w:rsidP="0036450E">
      <w:pPr>
        <w:pStyle w:val="Tekstpodstawowy"/>
        <w:numPr>
          <w:ilvl w:val="0"/>
          <w:numId w:val="29"/>
        </w:numPr>
        <w:tabs>
          <w:tab w:val="left" w:pos="360"/>
        </w:tabs>
        <w:textAlignment w:val="auto"/>
        <w:rPr>
          <w:rFonts w:asciiTheme="minorHAnsi" w:hAnsiTheme="minorHAnsi"/>
          <w:sz w:val="22"/>
          <w:szCs w:val="22"/>
        </w:rPr>
      </w:pPr>
      <w:r w:rsidRPr="00B968A4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047E677F" w14:textId="14E57E8E" w:rsidR="00F96238" w:rsidRPr="00F96238" w:rsidRDefault="00F96238" w:rsidP="00F96238">
      <w:pPr>
        <w:pStyle w:val="Tekstpodstawowy"/>
        <w:numPr>
          <w:ilvl w:val="0"/>
          <w:numId w:val="29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F96238">
        <w:rPr>
          <w:rFonts w:asciiTheme="minorHAnsi" w:hAnsiTheme="minorHAnsi"/>
          <w:sz w:val="22"/>
          <w:szCs w:val="22"/>
        </w:rPr>
        <w:t>Faktura winna zawierać numer umowy, na podstawie której realizowana jest dostawa.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96238">
        <w:rPr>
          <w:rFonts w:asciiTheme="minorHAnsi" w:hAnsiTheme="minorHAnsi"/>
          <w:sz w:val="22"/>
          <w:szCs w:val="22"/>
        </w:rPr>
        <w:t>W przypadku braku możliwości umieszczenia powyższ</w:t>
      </w:r>
      <w:r>
        <w:rPr>
          <w:rFonts w:asciiTheme="minorHAnsi" w:hAnsiTheme="minorHAnsi"/>
          <w:sz w:val="22"/>
          <w:szCs w:val="22"/>
        </w:rPr>
        <w:t>ej</w:t>
      </w:r>
      <w:r w:rsidRPr="00F96238">
        <w:rPr>
          <w:rFonts w:asciiTheme="minorHAnsi" w:hAnsiTheme="minorHAnsi"/>
          <w:sz w:val="22"/>
          <w:szCs w:val="22"/>
        </w:rPr>
        <w:t xml:space="preserve"> informacji na fakturze Zamawiający wymaga, aby Wykonawca zamieścił je w</w:t>
      </w:r>
      <w:r w:rsidR="00C66918">
        <w:rPr>
          <w:rFonts w:asciiTheme="minorHAnsi" w:hAnsiTheme="minorHAnsi"/>
          <w:sz w:val="22"/>
          <w:szCs w:val="22"/>
        </w:rPr>
        <w:t> </w:t>
      </w:r>
      <w:r w:rsidRPr="00F96238">
        <w:rPr>
          <w:rFonts w:asciiTheme="minorHAnsi" w:hAnsiTheme="minorHAnsi"/>
          <w:sz w:val="22"/>
          <w:szCs w:val="22"/>
        </w:rPr>
        <w:t>odrębnym dokumencie dołączonym do faktury.</w:t>
      </w:r>
    </w:p>
    <w:p w14:paraId="0C49FB13" w14:textId="77777777" w:rsidR="0036450E" w:rsidRPr="00077B4F" w:rsidRDefault="0036450E" w:rsidP="0036450E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6</w:t>
      </w:r>
    </w:p>
    <w:p w14:paraId="0D31BBAF" w14:textId="77777777" w:rsidR="0036450E" w:rsidRPr="00077B4F" w:rsidRDefault="0036450E" w:rsidP="0036450E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47F9D4E5" w14:textId="12BF83E2" w:rsidR="0036450E" w:rsidRPr="00077B4F" w:rsidRDefault="0036450E" w:rsidP="0036450E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077B4F">
        <w:t>Wykonawca zobowiązuje się do dostarczenia przedmiotu umowy do siedziby Zamawiającego od poniedziałku do piątku w godz. 7:30 do 14:30 za wyjątkiem dni ustawowo wolnych od pracy własnym transportem lub za pośrednictwem firmy kurierskiej na własny koszt i ryzyko. Przyjęcie towaru nastąpi wyłącznie na Bloku Operacyjnym Szpitala Specjalistycznego w Pile.</w:t>
      </w:r>
    </w:p>
    <w:p w14:paraId="56692CBE" w14:textId="65BD2C31" w:rsidR="0036450E" w:rsidRPr="00314D08" w:rsidRDefault="0036450E" w:rsidP="00314D08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314D08">
        <w:t>Dostawa realizowana będzie sukcesywnie w okresie trwania umowy po wcześniejszym pisemnym zamówieniu, określającym ilość i rodzaj zamawianego towaru.</w:t>
      </w:r>
      <w:r w:rsidR="001E1DF0" w:rsidRPr="00314D08">
        <w:rPr>
          <w:color w:val="FF0000"/>
        </w:rPr>
        <w:t xml:space="preserve"> </w:t>
      </w:r>
      <w:r w:rsidR="00314D08" w:rsidRPr="00314D08">
        <w:rPr>
          <w:i/>
          <w:iCs/>
          <w:sz w:val="20"/>
          <w:szCs w:val="20"/>
        </w:rPr>
        <w:t>/dot. zadań: 3(poz.2) 4, 6, 7, 9-11/</w:t>
      </w:r>
      <w:r w:rsidR="00314D08" w:rsidRPr="00314D08">
        <w:rPr>
          <w:sz w:val="20"/>
          <w:szCs w:val="20"/>
        </w:rPr>
        <w:t xml:space="preserve"> </w:t>
      </w:r>
      <w:r w:rsidR="001E1DF0" w:rsidRPr="00314D08">
        <w:t xml:space="preserve">Wykonawca zobowiązuje się do wymiany będących na stanie i uzupełniania zużytych rozmiarów </w:t>
      </w:r>
      <w:r w:rsidR="00314D08">
        <w:t xml:space="preserve">implantów </w:t>
      </w:r>
      <w:r w:rsidR="00C66918">
        <w:t xml:space="preserve">na podstawie </w:t>
      </w:r>
      <w:r w:rsidR="00C66918" w:rsidRPr="00C66918">
        <w:t>raportów zużycia dostarczonych artykułów</w:t>
      </w:r>
      <w:r w:rsidR="00C66918">
        <w:t>,</w:t>
      </w:r>
      <w:r w:rsidR="00C66918" w:rsidRPr="00C66918">
        <w:t xml:space="preserve"> </w:t>
      </w:r>
      <w:r w:rsidR="001E1DF0" w:rsidRPr="00314D08">
        <w:t>w terminie określonym w ust.3 na zlecenie Zamawiającego</w:t>
      </w:r>
      <w:r w:rsidR="001E1DF0" w:rsidRPr="00314D08">
        <w:rPr>
          <w:i/>
        </w:rPr>
        <w:t>.</w:t>
      </w:r>
      <w:r w:rsidR="00314D08" w:rsidRPr="00314D08">
        <w:t xml:space="preserve"> </w:t>
      </w:r>
      <w:r w:rsidR="00314D08" w:rsidRPr="00314D08">
        <w:rPr>
          <w:i/>
          <w:iCs/>
          <w:sz w:val="20"/>
          <w:szCs w:val="20"/>
        </w:rPr>
        <w:t>/</w:t>
      </w:r>
      <w:r w:rsidR="00314D08">
        <w:rPr>
          <w:i/>
          <w:iCs/>
          <w:sz w:val="20"/>
          <w:szCs w:val="20"/>
        </w:rPr>
        <w:t xml:space="preserve">dot. zadań: </w:t>
      </w:r>
      <w:r w:rsidR="00314D08" w:rsidRPr="00314D08">
        <w:rPr>
          <w:i/>
          <w:iCs/>
          <w:sz w:val="20"/>
          <w:szCs w:val="20"/>
        </w:rPr>
        <w:t>1, 2, 3(poz.1 i 3) 5, 8/</w:t>
      </w:r>
    </w:p>
    <w:p w14:paraId="1BE66B90" w14:textId="08E62DA1" w:rsidR="0036450E" w:rsidRPr="00077B4F" w:rsidRDefault="0036450E" w:rsidP="0036450E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2C03A1">
        <w:t xml:space="preserve">Wykonawca zobowiązuje się do dostarczenia przedmiotu umowy o odpowiedniej jakości i ilości </w:t>
      </w:r>
      <w:r w:rsidRPr="00E80904">
        <w:t xml:space="preserve">w ciągu </w:t>
      </w:r>
      <w:r w:rsidRPr="00C66918">
        <w:t>…..</w:t>
      </w:r>
      <w:r w:rsidRPr="00E80904">
        <w:t xml:space="preserve"> godzin</w:t>
      </w:r>
      <w:r w:rsidR="001037F9">
        <w:t xml:space="preserve"> </w:t>
      </w:r>
      <w:r w:rsidRPr="001037F9">
        <w:rPr>
          <w:i/>
          <w:sz w:val="20"/>
          <w:szCs w:val="20"/>
        </w:rPr>
        <w:t>/kryterium oceniane/</w:t>
      </w:r>
      <w:r w:rsidR="001037F9">
        <w:rPr>
          <w:i/>
          <w:sz w:val="20"/>
          <w:szCs w:val="20"/>
        </w:rPr>
        <w:t xml:space="preserve"> </w:t>
      </w:r>
      <w:r w:rsidRPr="002C03A1">
        <w:t>od momentu złożenia zamówienia</w:t>
      </w:r>
      <w:r w:rsidR="00314D08" w:rsidRPr="00314D08">
        <w:t xml:space="preserve"> opatrzon</w:t>
      </w:r>
      <w:r w:rsidR="00314D08">
        <w:t>ego</w:t>
      </w:r>
      <w:r w:rsidR="00314D08" w:rsidRPr="00314D08">
        <w:t xml:space="preserve"> podpisem Dyrektora lub upoważnionego Zastępcy Dyrektora Szpitala Specjalistycznego w Pile</w:t>
      </w:r>
      <w:r>
        <w:t xml:space="preserve">. </w:t>
      </w:r>
      <w:r w:rsidRPr="00077B4F">
        <w:t>Jeżeli dostawa wypada w dniu wolnym od pracy lub poza godzinami pracy Bloku Operacyjnego, dostawa nastąpi w pierwszym dniu roboczym po wyznaczonym terminie</w:t>
      </w:r>
      <w:r>
        <w:t>.</w:t>
      </w:r>
    </w:p>
    <w:p w14:paraId="71B9346C" w14:textId="77777777" w:rsidR="0036450E" w:rsidRPr="00077B4F" w:rsidRDefault="0036450E" w:rsidP="0036450E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077B4F"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91D0D84" w14:textId="192789D3" w:rsidR="0036450E" w:rsidRPr="00077B4F" w:rsidRDefault="0036450E" w:rsidP="0036450E">
      <w:pPr>
        <w:pStyle w:val="Tekstpodstawowy"/>
        <w:numPr>
          <w:ilvl w:val="0"/>
          <w:numId w:val="33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Jeżeli w dostarczonej partii towaru Zamawiający stwierdzi wady jakościowe lub ilościowe, niezwłocznie zawiadomi o nich Wykonawcę, który wymieni</w:t>
      </w:r>
      <w:r>
        <w:rPr>
          <w:rFonts w:asciiTheme="minorHAnsi" w:hAnsiTheme="minorHAnsi"/>
          <w:sz w:val="22"/>
          <w:szCs w:val="22"/>
        </w:rPr>
        <w:t xml:space="preserve"> towar na wolny od wad w ciągu</w:t>
      </w:r>
      <w:r w:rsidR="001037F9">
        <w:rPr>
          <w:rFonts w:asciiTheme="minorHAnsi" w:hAnsiTheme="minorHAnsi"/>
          <w:sz w:val="22"/>
          <w:szCs w:val="22"/>
        </w:rPr>
        <w:t xml:space="preserve"> 2</w:t>
      </w:r>
      <w:r w:rsidRPr="00077B4F">
        <w:rPr>
          <w:rFonts w:asciiTheme="minorHAnsi" w:hAnsiTheme="minorHAnsi"/>
          <w:sz w:val="22"/>
          <w:szCs w:val="22"/>
        </w:rPr>
        <w:t xml:space="preserve"> dni</w:t>
      </w:r>
      <w:r>
        <w:rPr>
          <w:rFonts w:asciiTheme="minorHAnsi" w:hAnsiTheme="minorHAnsi"/>
          <w:sz w:val="22"/>
          <w:szCs w:val="22"/>
        </w:rPr>
        <w:t xml:space="preserve"> roboczych</w:t>
      </w:r>
      <w:r w:rsidRPr="00077B4F">
        <w:rPr>
          <w:rFonts w:asciiTheme="minorHAnsi" w:hAnsiTheme="minorHAnsi"/>
          <w:sz w:val="22"/>
          <w:szCs w:val="22"/>
        </w:rPr>
        <w:t xml:space="preserve"> od daty zawiadomienia, nie obciążając Zamawiającego kosztami wymiany.</w:t>
      </w:r>
    </w:p>
    <w:p w14:paraId="1A9C6B94" w14:textId="77777777" w:rsidR="0036450E" w:rsidRPr="00077B4F" w:rsidRDefault="0036450E" w:rsidP="0036450E">
      <w:pPr>
        <w:pStyle w:val="Tekstpodstawowy"/>
        <w:numPr>
          <w:ilvl w:val="0"/>
          <w:numId w:val="33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Wykonawca na żądanie Zamawiającego zobowiązany jest do dostarczenia aktualnego świadectwa dopuszczenia do obrotu medycznego, atesty, gwarancje, instrukcje obsługi itp. w języku polskim, które potwierdzą, że przedmiot umowy spełnia wszelkie wymogi</w:t>
      </w:r>
      <w:r w:rsidRPr="00077B4F">
        <w:rPr>
          <w:rFonts w:asciiTheme="minorHAnsi" w:hAnsiTheme="minorHAnsi" w:cs="Calibri"/>
          <w:sz w:val="22"/>
          <w:szCs w:val="22"/>
        </w:rPr>
        <w:t xml:space="preserve"> w zakresie bezpieczeństwa.</w:t>
      </w:r>
    </w:p>
    <w:p w14:paraId="7DD7D272" w14:textId="77777777" w:rsidR="0036450E" w:rsidRPr="00077B4F" w:rsidRDefault="0036450E" w:rsidP="0036450E">
      <w:pPr>
        <w:pStyle w:val="Tekstpodstawowy"/>
        <w:numPr>
          <w:ilvl w:val="0"/>
          <w:numId w:val="33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5BB15CC5" w14:textId="74995FBE" w:rsidR="0036450E" w:rsidRPr="00314D08" w:rsidRDefault="0036450E" w:rsidP="0036450E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077B4F">
        <w:t>Wykonawca zobowiązuje się do dostarczenia w pierwszej dostawie wszystkich zadeklarowanych w ofercie rozmiarów wyrobów</w:t>
      </w:r>
      <w:r>
        <w:t xml:space="preserve"> </w:t>
      </w:r>
      <w:r w:rsidRPr="00077B4F">
        <w:t xml:space="preserve">ortopedycznych w ilościach uzgodnionych stosownie wcześniej z Zamawiającym na warunkach określonych w umowie depozytu, która stanowi załącznik nr 2 do </w:t>
      </w:r>
      <w:r w:rsidRPr="00314D08">
        <w:t>niniejszej umowy</w:t>
      </w:r>
      <w:r w:rsidR="00314D08">
        <w:rPr>
          <w:spacing w:val="-3"/>
        </w:rPr>
        <w:t xml:space="preserve"> </w:t>
      </w:r>
      <w:r w:rsidR="00314D08" w:rsidRPr="00314D08">
        <w:rPr>
          <w:spacing w:val="-3"/>
          <w:sz w:val="20"/>
          <w:szCs w:val="20"/>
        </w:rPr>
        <w:t>/</w:t>
      </w:r>
      <w:r w:rsidRPr="00314D08">
        <w:rPr>
          <w:i/>
          <w:spacing w:val="-3"/>
          <w:sz w:val="20"/>
          <w:szCs w:val="20"/>
        </w:rPr>
        <w:t>dotyczy zadań:</w:t>
      </w:r>
      <w:r w:rsidRPr="00314D08">
        <w:rPr>
          <w:spacing w:val="-3"/>
          <w:sz w:val="20"/>
          <w:szCs w:val="20"/>
        </w:rPr>
        <w:t xml:space="preserve"> </w:t>
      </w:r>
      <w:r w:rsidR="00314D08" w:rsidRPr="00314D08">
        <w:rPr>
          <w:spacing w:val="-3"/>
          <w:sz w:val="20"/>
          <w:szCs w:val="20"/>
        </w:rPr>
        <w:t>3(poz.2) 4, 6, 7, 9-11)/</w:t>
      </w:r>
    </w:p>
    <w:p w14:paraId="3E40C70F" w14:textId="2E141D71" w:rsidR="0036450E" w:rsidRPr="00707D2B" w:rsidRDefault="0036450E" w:rsidP="0036450E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077B4F">
        <w:t xml:space="preserve">Wraz z pierwszą dostawą Wykonawca przekaże do użytkowania niezbędnych </w:t>
      </w:r>
      <w:r w:rsidRPr="00BD4758">
        <w:rPr>
          <w:i/>
        </w:rPr>
        <w:t>instrumentarium/narzędzi/napęd ortopedyczny</w:t>
      </w:r>
      <w:r w:rsidR="00314D08">
        <w:rPr>
          <w:i/>
        </w:rPr>
        <w:t xml:space="preserve"> </w:t>
      </w:r>
      <w:r w:rsidR="00314D08">
        <w:rPr>
          <w:i/>
          <w:u w:val="single"/>
        </w:rPr>
        <w:t>/</w:t>
      </w:r>
      <w:r w:rsidRPr="00314D08">
        <w:rPr>
          <w:i/>
          <w:sz w:val="20"/>
          <w:szCs w:val="20"/>
          <w:u w:val="single"/>
        </w:rPr>
        <w:t>dot. zadań</w:t>
      </w:r>
      <w:r w:rsidR="001037F9" w:rsidRPr="00314D08">
        <w:rPr>
          <w:i/>
          <w:sz w:val="20"/>
          <w:szCs w:val="20"/>
          <w:u w:val="single"/>
        </w:rPr>
        <w:t xml:space="preserve">: </w:t>
      </w:r>
      <w:r w:rsidR="00314D08" w:rsidRPr="00314D08">
        <w:rPr>
          <w:i/>
          <w:sz w:val="20"/>
          <w:szCs w:val="20"/>
          <w:u w:val="single"/>
        </w:rPr>
        <w:t>4, 6, 8, 10 i 11</w:t>
      </w:r>
      <w:r w:rsidR="00314D08">
        <w:rPr>
          <w:i/>
          <w:u w:val="single"/>
        </w:rPr>
        <w:t>/</w:t>
      </w:r>
      <w:r w:rsidRPr="00077B4F">
        <w:t xml:space="preserve">. Przekazanie </w:t>
      </w:r>
      <w:r w:rsidRPr="00707D2B">
        <w:t>nastąpi protokołem zdawczo – odbiorczym.</w:t>
      </w:r>
    </w:p>
    <w:p w14:paraId="5B840BDF" w14:textId="154C9E19" w:rsidR="0036450E" w:rsidRPr="00AA14C8" w:rsidRDefault="00AA14C8" w:rsidP="00AA14C8">
      <w:pPr>
        <w:pStyle w:val="Akapitzlist"/>
        <w:numPr>
          <w:ilvl w:val="0"/>
          <w:numId w:val="33"/>
        </w:numPr>
        <w:spacing w:after="0" w:line="240" w:lineRule="auto"/>
        <w:ind w:left="426"/>
      </w:pPr>
      <w:r w:rsidRPr="00AA14C8">
        <w:t xml:space="preserve">Zamawiający zastrzega sobie prawo składania zamówień na </w:t>
      </w:r>
      <w:r w:rsidR="00314D08">
        <w:t>przedmiot umowy</w:t>
      </w:r>
      <w:r w:rsidRPr="00AA14C8">
        <w:t xml:space="preserve"> w ilościach uzależnionych</w:t>
      </w:r>
      <w:r>
        <w:t xml:space="preserve"> </w:t>
      </w:r>
      <w:r w:rsidRPr="00AA14C8">
        <w:t>od swoich rzeczywistych potrzeb, gwarantując Wykonawcy realizację dostaw w zakresie</w:t>
      </w:r>
      <w:r>
        <w:t xml:space="preserve"> </w:t>
      </w:r>
      <w:r w:rsidRPr="00AA14C8">
        <w:t>rzeczowym albo ilościowym w</w:t>
      </w:r>
      <w:r>
        <w:t> </w:t>
      </w:r>
      <w:r w:rsidRPr="00AA14C8">
        <w:t>wysokości 70% wartości wskazanych w ofercie Wykonawcy.</w:t>
      </w:r>
    </w:p>
    <w:p w14:paraId="73C848DE" w14:textId="77777777" w:rsidR="0036450E" w:rsidRPr="00077B4F" w:rsidRDefault="0036450E" w:rsidP="0036450E">
      <w:pPr>
        <w:pStyle w:val="Tekstpodstawowy"/>
        <w:numPr>
          <w:ilvl w:val="0"/>
          <w:numId w:val="33"/>
        </w:numPr>
        <w:overflowPunct/>
        <w:autoSpaceDE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65A06B33" w14:textId="77777777" w:rsidR="0036450E" w:rsidRPr="00077B4F" w:rsidRDefault="0036450E" w:rsidP="0036450E">
      <w:pPr>
        <w:pStyle w:val="Tekstpodstawowy"/>
        <w:numPr>
          <w:ilvl w:val="0"/>
          <w:numId w:val="33"/>
        </w:numPr>
        <w:overflowPunct/>
        <w:autoSpaceDE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077B4F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14:paraId="563D7BC9" w14:textId="100612E5" w:rsidR="0036450E" w:rsidRPr="00077B4F" w:rsidRDefault="0036450E" w:rsidP="0036450E">
      <w:pPr>
        <w:pStyle w:val="Tekstpodstawowy"/>
        <w:numPr>
          <w:ilvl w:val="0"/>
          <w:numId w:val="33"/>
        </w:numPr>
        <w:overflowPunct/>
        <w:autoSpaceDE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lastRenderedPageBreak/>
        <w:t>W przypadku, gdy Wykonawca nie dostarczy przedmiotu umowy w terminie określonym w § 6 ust. 3 Zamawiający zastrzega sobie prawo dokonania zakupu interwencyjnego od innego dostawcy w ilościach i</w:t>
      </w:r>
      <w:r w:rsidR="00314D08">
        <w:rPr>
          <w:rFonts w:asciiTheme="minorHAnsi" w:hAnsiTheme="minorHAnsi"/>
          <w:sz w:val="22"/>
          <w:szCs w:val="22"/>
        </w:rPr>
        <w:t> </w:t>
      </w:r>
      <w:r w:rsidRPr="00077B4F">
        <w:rPr>
          <w:rFonts w:asciiTheme="minorHAnsi" w:hAnsiTheme="minorHAnsi"/>
          <w:sz w:val="22"/>
          <w:szCs w:val="22"/>
        </w:rPr>
        <w:t>asortymencie niezrealizowanej w terminie dostawy.</w:t>
      </w:r>
    </w:p>
    <w:p w14:paraId="0FC2BC51" w14:textId="77777777" w:rsidR="0036450E" w:rsidRPr="00077B4F" w:rsidRDefault="0036450E" w:rsidP="0036450E">
      <w:pPr>
        <w:pStyle w:val="Tekstpodstawowy"/>
        <w:numPr>
          <w:ilvl w:val="0"/>
          <w:numId w:val="33"/>
        </w:numPr>
        <w:overflowPunct/>
        <w:autoSpaceDE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3CBF314A" w14:textId="77777777" w:rsidR="0036450E" w:rsidRPr="00077B4F" w:rsidRDefault="0036450E" w:rsidP="0036450E">
      <w:pPr>
        <w:pStyle w:val="Tekstpodstawowy"/>
        <w:numPr>
          <w:ilvl w:val="0"/>
          <w:numId w:val="33"/>
        </w:numPr>
        <w:overflowPunct/>
        <w:autoSpaceDE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 xml:space="preserve">W przypadku zakupu interwencyjnego Wykonawca zobowiązany jest do zwrotu Zamawiającemu różnicy pomiędzy ceną zakupu interwencyjnego i ceną dostawy oraz </w:t>
      </w:r>
      <w:r>
        <w:rPr>
          <w:rFonts w:asciiTheme="minorHAnsi" w:hAnsiTheme="minorHAnsi"/>
          <w:sz w:val="22"/>
          <w:szCs w:val="22"/>
        </w:rPr>
        <w:t xml:space="preserve">do zapłaty </w:t>
      </w:r>
      <w:r w:rsidRPr="00077B4F">
        <w:rPr>
          <w:rFonts w:asciiTheme="minorHAnsi" w:hAnsiTheme="minorHAnsi"/>
          <w:sz w:val="22"/>
          <w:szCs w:val="22"/>
        </w:rPr>
        <w:t>kary umownej za zwłokę w wysokości określonej w § 8 ust. 1.</w:t>
      </w:r>
    </w:p>
    <w:p w14:paraId="0DD2B0C3" w14:textId="77777777" w:rsidR="0036450E" w:rsidRPr="007373FF" w:rsidRDefault="0036450E" w:rsidP="0036450E">
      <w:pPr>
        <w:pStyle w:val="Tekstpodstawowy"/>
        <w:numPr>
          <w:ilvl w:val="0"/>
          <w:numId w:val="33"/>
        </w:numPr>
        <w:overflowPunct/>
        <w:autoSpaceDE/>
        <w:adjustRightInd/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 xml:space="preserve">Wykonawca zobowiązany jest do dostarczenia przedmiotu niniejszej umowy z terminem przydatności do użycia </w:t>
      </w:r>
      <w:r w:rsidRPr="00EE3C7B">
        <w:rPr>
          <w:rFonts w:asciiTheme="minorHAnsi" w:hAnsiTheme="minorHAnsi"/>
          <w:sz w:val="22"/>
          <w:szCs w:val="22"/>
        </w:rPr>
        <w:t>nie krótszym niż 13 miesięcy</w:t>
      </w:r>
      <w:r w:rsidRPr="00707D2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l</w:t>
      </w:r>
      <w:r w:rsidRPr="00077B4F">
        <w:rPr>
          <w:rFonts w:asciiTheme="minorHAnsi" w:hAnsiTheme="minorHAnsi"/>
          <w:sz w:val="22"/>
          <w:szCs w:val="22"/>
        </w:rPr>
        <w:t>icząc od daty każdorazowej dostawy.</w:t>
      </w:r>
    </w:p>
    <w:p w14:paraId="66D3EA40" w14:textId="77777777" w:rsidR="0036450E" w:rsidRPr="00077B4F" w:rsidRDefault="0036450E" w:rsidP="0036450E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77B4F">
        <w:rPr>
          <w:rFonts w:asciiTheme="minorHAnsi" w:hAnsiTheme="minorHAnsi"/>
          <w:b/>
          <w:bCs/>
          <w:sz w:val="22"/>
          <w:szCs w:val="22"/>
        </w:rPr>
        <w:t>§ 7</w:t>
      </w:r>
    </w:p>
    <w:p w14:paraId="6ACE890A" w14:textId="77777777" w:rsidR="0036450E" w:rsidRPr="00077B4F" w:rsidRDefault="0036450E" w:rsidP="0036450E">
      <w:pPr>
        <w:pStyle w:val="Tekstpodstawowy"/>
        <w:ind w:hanging="11"/>
        <w:rPr>
          <w:rFonts w:asciiTheme="minorHAnsi" w:hAnsiTheme="minorHAnsi"/>
          <w:bCs/>
          <w:sz w:val="22"/>
          <w:szCs w:val="22"/>
        </w:rPr>
      </w:pPr>
      <w:r w:rsidRPr="00077B4F">
        <w:rPr>
          <w:rFonts w:asciiTheme="minorHAnsi" w:hAnsiTheme="minorHAnsi"/>
          <w:bCs/>
          <w:sz w:val="22"/>
          <w:szCs w:val="22"/>
        </w:rPr>
        <w:t xml:space="preserve">Osobą odpowiedzialna za realizację niniejszej umowy ze strony Zamawiającego są: </w:t>
      </w:r>
    </w:p>
    <w:p w14:paraId="106C4523" w14:textId="77777777" w:rsidR="0036450E" w:rsidRPr="00077B4F" w:rsidRDefault="0036450E" w:rsidP="0036450E">
      <w:pPr>
        <w:pStyle w:val="Tekstpodstawowy"/>
        <w:numPr>
          <w:ilvl w:val="0"/>
          <w:numId w:val="34"/>
        </w:numPr>
        <w:tabs>
          <w:tab w:val="clear" w:pos="720"/>
          <w:tab w:val="num" w:pos="426"/>
        </w:tabs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bCs/>
          <w:sz w:val="22"/>
          <w:szCs w:val="22"/>
        </w:rPr>
      </w:pPr>
      <w:r w:rsidRPr="00077B4F">
        <w:rPr>
          <w:rFonts w:asciiTheme="minorHAnsi" w:hAnsiTheme="minorHAnsi"/>
          <w:bCs/>
          <w:sz w:val="22"/>
          <w:szCs w:val="22"/>
        </w:rPr>
        <w:t xml:space="preserve">Ordynator Oddziału Ortopedii i Traumatologii </w:t>
      </w:r>
      <w:r>
        <w:rPr>
          <w:rFonts w:asciiTheme="minorHAnsi" w:hAnsiTheme="minorHAnsi"/>
          <w:bCs/>
          <w:sz w:val="22"/>
          <w:szCs w:val="22"/>
        </w:rPr>
        <w:t>Narządu Ruchu;</w:t>
      </w:r>
    </w:p>
    <w:p w14:paraId="24A516F9" w14:textId="77777777" w:rsidR="0036450E" w:rsidRPr="007373FF" w:rsidRDefault="0036450E" w:rsidP="0036450E">
      <w:pPr>
        <w:pStyle w:val="Tekstpodstawowy"/>
        <w:numPr>
          <w:ilvl w:val="0"/>
          <w:numId w:val="34"/>
        </w:numPr>
        <w:tabs>
          <w:tab w:val="clear" w:pos="720"/>
          <w:tab w:val="num" w:pos="426"/>
        </w:tabs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bCs/>
          <w:sz w:val="22"/>
          <w:szCs w:val="22"/>
        </w:rPr>
      </w:pPr>
      <w:r w:rsidRPr="00077B4F">
        <w:rPr>
          <w:rFonts w:asciiTheme="minorHAnsi" w:hAnsiTheme="minorHAnsi"/>
          <w:bCs/>
          <w:sz w:val="22"/>
          <w:szCs w:val="22"/>
        </w:rPr>
        <w:t xml:space="preserve">Kierownik Bloku Operacyjnego </w:t>
      </w: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077B4F">
        <w:rPr>
          <w:rFonts w:asciiTheme="minorHAnsi" w:hAnsiTheme="minorHAnsi"/>
          <w:bCs/>
          <w:sz w:val="22"/>
          <w:szCs w:val="22"/>
        </w:rPr>
        <w:t>tel. 67/21 06 570</w:t>
      </w:r>
    </w:p>
    <w:p w14:paraId="6C6F1E54" w14:textId="77777777"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8</w:t>
      </w:r>
    </w:p>
    <w:p w14:paraId="7DEB6E7A" w14:textId="77777777"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14:paraId="4BFA4929" w14:textId="7609C1C2" w:rsidR="0036450E" w:rsidRPr="00077B4F" w:rsidRDefault="0036450E" w:rsidP="0036450E">
      <w:pPr>
        <w:pStyle w:val="Tekstpodstawowy"/>
        <w:numPr>
          <w:ilvl w:val="0"/>
          <w:numId w:val="30"/>
        </w:numPr>
        <w:tabs>
          <w:tab w:val="clear" w:pos="720"/>
        </w:tabs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przypadku nie dostarczenia przedmiotu umowy, o którym mowa w § 1,w terminie określonym w § 6 ust. 3, a</w:t>
      </w:r>
      <w:r w:rsidR="00C66918">
        <w:rPr>
          <w:rFonts w:asciiTheme="minorHAnsi" w:hAnsiTheme="minorHAnsi"/>
          <w:sz w:val="22"/>
          <w:szCs w:val="22"/>
        </w:rPr>
        <w:t> </w:t>
      </w:r>
      <w:r w:rsidRPr="00077B4F">
        <w:rPr>
          <w:rFonts w:asciiTheme="minorHAnsi" w:hAnsiTheme="minorHAnsi"/>
          <w:sz w:val="22"/>
          <w:szCs w:val="22"/>
        </w:rPr>
        <w:t xml:space="preserve">także w przypadku naruszeń postanowień § </w:t>
      </w:r>
      <w:r w:rsidRPr="00314D08">
        <w:rPr>
          <w:rFonts w:asciiTheme="minorHAnsi" w:hAnsiTheme="minorHAnsi"/>
          <w:sz w:val="22"/>
          <w:szCs w:val="22"/>
        </w:rPr>
        <w:t>6 ust. 5 i 7.</w:t>
      </w:r>
      <w:r w:rsidRPr="00077B4F">
        <w:rPr>
          <w:rFonts w:asciiTheme="minorHAnsi" w:hAnsiTheme="minorHAnsi"/>
          <w:sz w:val="22"/>
          <w:szCs w:val="22"/>
        </w:rPr>
        <w:t xml:space="preserve"> Wykonawca zapłaci Zamawiającemu karę umowną w wysokości 1% wartości brutto faktury za daną dostawę za każdy dzień zwłoki jednak nie więcej niż 10% wartości brutto faktury za daną dostawę.</w:t>
      </w:r>
    </w:p>
    <w:p w14:paraId="36A6E11C" w14:textId="3AAB60F7" w:rsidR="00D85184" w:rsidRDefault="0036450E" w:rsidP="00D85184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przypadku odstąpienia od umowy</w:t>
      </w:r>
      <w:r w:rsidR="00D85184" w:rsidRPr="00D85184">
        <w:rPr>
          <w:rFonts w:asciiTheme="minorHAnsi" w:hAnsiTheme="minorHAnsi"/>
          <w:sz w:val="22"/>
          <w:szCs w:val="22"/>
        </w:rPr>
        <w:t xml:space="preserve"> </w:t>
      </w:r>
      <w:r w:rsidRPr="00077B4F">
        <w:rPr>
          <w:rFonts w:asciiTheme="minorHAnsi" w:hAnsiTheme="minorHAnsi"/>
          <w:sz w:val="22"/>
          <w:szCs w:val="22"/>
        </w:rPr>
        <w:t>z winy Wykonawcy lub Zamawiającego druga strona może dochodzić od strony winnej kary umownej w wysokości 10% wartości brutto niezrealizowanej części umowy.</w:t>
      </w:r>
    </w:p>
    <w:p w14:paraId="3EACA862" w14:textId="08D8418C" w:rsidR="00D85184" w:rsidRPr="00D85184" w:rsidRDefault="00D85184" w:rsidP="00D85184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D85184">
        <w:rPr>
          <w:rFonts w:asciiTheme="minorHAnsi" w:hAnsiTheme="minorHAnsi"/>
          <w:sz w:val="22"/>
          <w:szCs w:val="22"/>
        </w:rPr>
        <w:t>Dokumenty, o których mowa w § 6 ust. 6 podlegają udostępnieniu na każde żądanie Zamawiającego w terminie 4 dni roboczych od wezwania Zamawiającego. W przypadku nie dostarczenia przedmiotowych dokumentów w</w:t>
      </w:r>
      <w:r w:rsidR="00C66918">
        <w:rPr>
          <w:rFonts w:asciiTheme="minorHAnsi" w:hAnsiTheme="minorHAnsi"/>
          <w:sz w:val="22"/>
          <w:szCs w:val="22"/>
        </w:rPr>
        <w:t> </w:t>
      </w:r>
      <w:r w:rsidRPr="00D85184">
        <w:rPr>
          <w:rFonts w:asciiTheme="minorHAnsi" w:hAnsiTheme="minorHAnsi"/>
          <w:sz w:val="22"/>
          <w:szCs w:val="22"/>
        </w:rPr>
        <w:t xml:space="preserve">terminie określonym w </w:t>
      </w:r>
      <w:proofErr w:type="spellStart"/>
      <w:r w:rsidRPr="00D85184">
        <w:rPr>
          <w:rFonts w:asciiTheme="minorHAnsi" w:hAnsiTheme="minorHAnsi"/>
          <w:sz w:val="22"/>
          <w:szCs w:val="22"/>
        </w:rPr>
        <w:t>zd</w:t>
      </w:r>
      <w:proofErr w:type="spellEnd"/>
      <w:r w:rsidRPr="00D85184">
        <w:rPr>
          <w:rFonts w:asciiTheme="minorHAnsi" w:hAnsiTheme="minorHAnsi"/>
          <w:sz w:val="22"/>
          <w:szCs w:val="22"/>
        </w:rPr>
        <w:t>. 1 Wykonawca zapłaci Zamawiającemu karę umowną w wysokości 0,1% wartości umowy za każdy dzień zwłoki.</w:t>
      </w:r>
    </w:p>
    <w:p w14:paraId="2D244FDC" w14:textId="77777777" w:rsidR="003945F3" w:rsidRDefault="0036450E" w:rsidP="003945F3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14:paraId="161DCA0C" w14:textId="58EBFC73" w:rsidR="003945F3" w:rsidRPr="003945F3" w:rsidRDefault="003945F3" w:rsidP="003945F3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2"/>
          <w:szCs w:val="22"/>
        </w:rPr>
      </w:pPr>
      <w:r w:rsidRPr="003945F3">
        <w:rPr>
          <w:rFonts w:asciiTheme="minorHAnsi" w:hAnsiTheme="minorHAnsi"/>
          <w:sz w:val="22"/>
          <w:szCs w:val="22"/>
        </w:rPr>
        <w:t xml:space="preserve">Łączna </w:t>
      </w:r>
      <w:r w:rsidR="00D85184">
        <w:rPr>
          <w:rFonts w:asciiTheme="minorHAnsi" w:hAnsiTheme="minorHAnsi"/>
          <w:sz w:val="22"/>
          <w:szCs w:val="22"/>
        </w:rPr>
        <w:t xml:space="preserve">maksymalna </w:t>
      </w:r>
      <w:r w:rsidRPr="003945F3">
        <w:rPr>
          <w:rFonts w:asciiTheme="minorHAnsi" w:hAnsiTheme="minorHAnsi"/>
          <w:sz w:val="22"/>
          <w:szCs w:val="22"/>
        </w:rPr>
        <w:t xml:space="preserve">wysokość </w:t>
      </w:r>
      <w:r w:rsidR="00D85184">
        <w:rPr>
          <w:rFonts w:asciiTheme="minorHAnsi" w:hAnsiTheme="minorHAnsi"/>
          <w:sz w:val="22"/>
          <w:szCs w:val="22"/>
        </w:rPr>
        <w:t xml:space="preserve">wszystkich </w:t>
      </w:r>
      <w:r w:rsidRPr="003945F3">
        <w:rPr>
          <w:rFonts w:asciiTheme="minorHAnsi" w:hAnsiTheme="minorHAnsi"/>
          <w:sz w:val="22"/>
          <w:szCs w:val="22"/>
        </w:rPr>
        <w:t xml:space="preserve">kar </w:t>
      </w:r>
      <w:r w:rsidR="00D85184">
        <w:rPr>
          <w:rFonts w:asciiTheme="minorHAnsi" w:hAnsiTheme="minorHAnsi"/>
          <w:sz w:val="22"/>
          <w:szCs w:val="22"/>
        </w:rPr>
        <w:t xml:space="preserve">umownych </w:t>
      </w:r>
      <w:r w:rsidRPr="003945F3">
        <w:rPr>
          <w:rFonts w:asciiTheme="minorHAnsi" w:hAnsiTheme="minorHAnsi"/>
          <w:sz w:val="22"/>
          <w:szCs w:val="22"/>
        </w:rPr>
        <w:t>nie może przekraczać 20% wartości umownej brutto.</w:t>
      </w:r>
    </w:p>
    <w:p w14:paraId="2D2C0E49" w14:textId="77777777" w:rsidR="003945F3" w:rsidRPr="007373FF" w:rsidRDefault="003945F3" w:rsidP="003945F3">
      <w:pPr>
        <w:pStyle w:val="Tekstpodstawowy"/>
        <w:textAlignment w:val="auto"/>
        <w:rPr>
          <w:rFonts w:asciiTheme="minorHAnsi" w:hAnsiTheme="minorHAnsi"/>
          <w:sz w:val="22"/>
          <w:szCs w:val="22"/>
        </w:rPr>
      </w:pPr>
    </w:p>
    <w:p w14:paraId="65F60AE6" w14:textId="77777777" w:rsidR="0036450E" w:rsidRPr="00077B4F" w:rsidRDefault="0036450E" w:rsidP="0036450E">
      <w:pPr>
        <w:ind w:left="357" w:hanging="357"/>
        <w:jc w:val="center"/>
        <w:rPr>
          <w:b/>
          <w:color w:val="000000"/>
        </w:rPr>
      </w:pPr>
      <w:r w:rsidRPr="00077B4F">
        <w:rPr>
          <w:b/>
          <w:color w:val="000000"/>
        </w:rPr>
        <w:t xml:space="preserve">§ 9 </w:t>
      </w:r>
    </w:p>
    <w:p w14:paraId="2B0D0AB3" w14:textId="77777777"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  <w:highlight w:val="lightGray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2E603325" w14:textId="77777777" w:rsidR="0036450E" w:rsidRPr="00077B4F" w:rsidRDefault="0036450E" w:rsidP="0036450E">
      <w:pPr>
        <w:pStyle w:val="Tekstpodstawowy"/>
        <w:numPr>
          <w:ilvl w:val="0"/>
          <w:numId w:val="35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Zama</w:t>
      </w:r>
      <w:r w:rsidRPr="00077B4F">
        <w:rPr>
          <w:rFonts w:asciiTheme="minorHAnsi" w:hAnsiTheme="minorHAnsi"/>
          <w:color w:val="000000"/>
          <w:sz w:val="22"/>
          <w:szCs w:val="22"/>
        </w:rPr>
        <w:t>wiający może odstąpić od umowy</w:t>
      </w:r>
      <w:r>
        <w:rPr>
          <w:rFonts w:asciiTheme="minorHAnsi" w:hAnsiTheme="minorHAnsi"/>
          <w:color w:val="000000"/>
          <w:sz w:val="22"/>
          <w:szCs w:val="22"/>
        </w:rPr>
        <w:t xml:space="preserve"> lub jej części w terminie 30 dni od powzięcia wiadomości o  </w:t>
      </w:r>
      <w:r w:rsidRPr="00077B4F">
        <w:rPr>
          <w:rFonts w:asciiTheme="minorHAnsi" w:hAnsiTheme="minorHAnsi"/>
          <w:color w:val="000000"/>
          <w:sz w:val="22"/>
          <w:szCs w:val="22"/>
        </w:rPr>
        <w:t>przyczyn</w:t>
      </w:r>
      <w:r>
        <w:rPr>
          <w:rFonts w:asciiTheme="minorHAnsi" w:hAnsiTheme="minorHAnsi"/>
          <w:color w:val="000000"/>
          <w:sz w:val="22"/>
          <w:szCs w:val="22"/>
        </w:rPr>
        <w:t>ach</w:t>
      </w:r>
      <w:r w:rsidRPr="00077B4F">
        <w:rPr>
          <w:rFonts w:asciiTheme="minorHAnsi" w:hAnsiTheme="minorHAnsi"/>
          <w:color w:val="000000"/>
          <w:sz w:val="22"/>
          <w:szCs w:val="22"/>
        </w:rPr>
        <w:t xml:space="preserve"> leżących po stronie Wykonawcy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077B4F">
        <w:rPr>
          <w:rFonts w:asciiTheme="minorHAnsi" w:hAnsiTheme="minorHAnsi"/>
          <w:color w:val="000000"/>
          <w:sz w:val="22"/>
          <w:szCs w:val="22"/>
        </w:rPr>
        <w:t xml:space="preserve"> w szczególności w przypadkach:</w:t>
      </w:r>
    </w:p>
    <w:p w14:paraId="3B96DC2C" w14:textId="77777777" w:rsidR="0036450E" w:rsidRPr="00077B4F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77B4F">
        <w:rPr>
          <w:color w:val="000000"/>
        </w:rPr>
        <w:t>nienależytego wykonywania postanowień niniejszej umowy,</w:t>
      </w:r>
    </w:p>
    <w:p w14:paraId="258953A3" w14:textId="77777777" w:rsidR="0036450E" w:rsidRPr="00077B4F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77B4F">
        <w:rPr>
          <w:color w:val="000000"/>
        </w:rPr>
        <w:t>stwierdzenie przez Zamawiającego wady fizycznej lub prawnej przedmiotu umowy,</w:t>
      </w:r>
    </w:p>
    <w:p w14:paraId="205A4AEA" w14:textId="77777777" w:rsidR="0036450E" w:rsidRPr="00077B4F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77B4F">
        <w:rPr>
          <w:color w:val="000000"/>
        </w:rPr>
        <w:t>zgłoszenia przez Zamawiającego dwóch reklamacji złożonych na dostarczone przez Wykonawcę przedmiot zamówienia,</w:t>
      </w:r>
    </w:p>
    <w:p w14:paraId="42F8BD69" w14:textId="527A7568" w:rsidR="0036450E" w:rsidRPr="00077B4F" w:rsidRDefault="00AA14C8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AA14C8">
        <w:rPr>
          <w:color w:val="000000"/>
        </w:rPr>
        <w:t xml:space="preserve">w  przypadku  </w:t>
      </w:r>
      <w:r>
        <w:rPr>
          <w:color w:val="000000"/>
        </w:rPr>
        <w:t>dwukrotnego</w:t>
      </w:r>
      <w:r w:rsidRPr="00AA14C8">
        <w:rPr>
          <w:color w:val="000000"/>
        </w:rPr>
        <w:t xml:space="preserve">  dostarczenia </w:t>
      </w:r>
      <w:r w:rsidR="0036450E" w:rsidRPr="00077B4F">
        <w:rPr>
          <w:color w:val="000000"/>
        </w:rPr>
        <w:t xml:space="preserve"> przez Wykonawcę przedmiotu innego niż wskazany w ofercie,</w:t>
      </w:r>
    </w:p>
    <w:p w14:paraId="5B874D25" w14:textId="77777777" w:rsidR="0036450E" w:rsidRPr="00077B4F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</w:rPr>
      </w:pPr>
      <w:r w:rsidRPr="00077B4F">
        <w:rPr>
          <w:color w:val="000000"/>
        </w:rPr>
        <w:t>zwłokę za daną dostawę przedmiotu zamówienia przekraczającą 10 dni.</w:t>
      </w:r>
    </w:p>
    <w:p w14:paraId="70A762C6" w14:textId="77777777" w:rsidR="0036450E" w:rsidRDefault="0036450E" w:rsidP="0036450E">
      <w:pPr>
        <w:pStyle w:val="Tekstpodstawowy"/>
        <w:numPr>
          <w:ilvl w:val="0"/>
          <w:numId w:val="35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Przed odstąpieniem od umowy lub jej części Zamawiający wezwie Wykonawcę do należytego wykonania umowy.</w:t>
      </w:r>
    </w:p>
    <w:p w14:paraId="60853A11" w14:textId="77777777" w:rsidR="0036450E" w:rsidRPr="007373FF" w:rsidRDefault="0036450E" w:rsidP="0036450E">
      <w:pPr>
        <w:pStyle w:val="Tekstpodstawowy"/>
        <w:numPr>
          <w:ilvl w:val="0"/>
          <w:numId w:val="35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2"/>
          <w:szCs w:val="22"/>
        </w:rPr>
      </w:pPr>
      <w:r w:rsidRPr="007373FF">
        <w:rPr>
          <w:rFonts w:asciiTheme="minorHAnsi" w:hAnsiTheme="minorHAns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72118CFE" w14:textId="77777777"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10</w:t>
      </w:r>
    </w:p>
    <w:p w14:paraId="1635C5EC" w14:textId="77777777" w:rsidR="00F96238" w:rsidRDefault="00F96238" w:rsidP="00F96238">
      <w:pPr>
        <w:pStyle w:val="Tekstpodstawowy"/>
        <w:numPr>
          <w:ilvl w:val="0"/>
          <w:numId w:val="39"/>
        </w:numPr>
        <w:ind w:left="426"/>
        <w:rPr>
          <w:rFonts w:asciiTheme="minorHAnsi" w:hAnsiTheme="minorHAnsi"/>
          <w:sz w:val="22"/>
          <w:szCs w:val="22"/>
        </w:rPr>
      </w:pPr>
      <w:r w:rsidRPr="00F96238">
        <w:rPr>
          <w:rFonts w:asciiTheme="minorHAnsi" w:hAnsiTheme="minorHAnsi"/>
          <w:sz w:val="22"/>
          <w:szCs w:val="22"/>
        </w:rPr>
        <w:t xml:space="preserve">Umowa zostaje zawarta na okres </w:t>
      </w:r>
      <w:r w:rsidRPr="00AA14C8">
        <w:rPr>
          <w:rFonts w:asciiTheme="minorHAnsi" w:hAnsiTheme="minorHAnsi"/>
          <w:b/>
          <w:bCs/>
          <w:sz w:val="22"/>
          <w:szCs w:val="22"/>
        </w:rPr>
        <w:t>12 miesięcy</w:t>
      </w:r>
      <w:r w:rsidRPr="00F96238">
        <w:rPr>
          <w:rFonts w:asciiTheme="minorHAnsi" w:hAnsiTheme="minorHAnsi"/>
          <w:sz w:val="22"/>
          <w:szCs w:val="22"/>
        </w:rPr>
        <w:t xml:space="preserve">, od dnia zawarcia umowy. </w:t>
      </w:r>
    </w:p>
    <w:p w14:paraId="07268D8E" w14:textId="4BA1B8A7" w:rsidR="0036450E" w:rsidRPr="00F96238" w:rsidRDefault="00F96238" w:rsidP="00F96238">
      <w:pPr>
        <w:pStyle w:val="Tekstpodstawowy"/>
        <w:numPr>
          <w:ilvl w:val="0"/>
          <w:numId w:val="39"/>
        </w:numPr>
        <w:ind w:left="426"/>
        <w:rPr>
          <w:rFonts w:asciiTheme="minorHAnsi" w:hAnsiTheme="minorHAnsi"/>
          <w:sz w:val="22"/>
          <w:szCs w:val="22"/>
        </w:rPr>
      </w:pPr>
      <w:r w:rsidRPr="00F96238">
        <w:rPr>
          <w:rFonts w:asciiTheme="minorHAnsi" w:hAnsi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kolejne 6 miesięcy.</w:t>
      </w:r>
    </w:p>
    <w:p w14:paraId="6D112C31" w14:textId="77777777" w:rsidR="0036450E" w:rsidRPr="00077B4F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11</w:t>
      </w:r>
    </w:p>
    <w:p w14:paraId="46D94910" w14:textId="77777777" w:rsidR="0036450E" w:rsidRPr="00077B4F" w:rsidRDefault="0036450E" w:rsidP="0036450E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14:paraId="18D4CEFF" w14:textId="77777777" w:rsidR="0036450E" w:rsidRPr="00077B4F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3715BA7E" w14:textId="77777777" w:rsidR="0036450E" w:rsidRPr="00077B4F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57A053E8" w14:textId="77777777" w:rsidR="0036450E" w:rsidRPr="00077B4F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lastRenderedPageBreak/>
        <w:t>Zamawiający dopuszcza możliwość zmiany zapisów umowy w następującym zakresie:</w:t>
      </w:r>
    </w:p>
    <w:p w14:paraId="3CBFC6D8" w14:textId="77777777"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zmiany sposobu konfekcjonowania,</w:t>
      </w:r>
    </w:p>
    <w:p w14:paraId="243C24F6" w14:textId="77777777"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 wynikających z przekształceń własnościowych,</w:t>
      </w:r>
    </w:p>
    <w:p w14:paraId="3262B8B3" w14:textId="77777777"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05481DF" w14:textId="77777777"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14:paraId="15070F7F" w14:textId="77777777" w:rsidR="0036450E" w:rsidRPr="00077B4F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zmiany terminu realizacji zamówienia w sytuacji, gdy zmiana ta wynika z przyczyn niezależnych od Wykonawcy,</w:t>
      </w:r>
    </w:p>
    <w:p w14:paraId="4AEA398D" w14:textId="77777777" w:rsidR="0036450E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zmiany osób odpowiedzialnych za realizację umowy w przypadku zaistnienia okoliczności, których nie można było przewidzieć w chwili zawarcia umowy.</w:t>
      </w:r>
    </w:p>
    <w:p w14:paraId="16AEBBD4" w14:textId="77777777" w:rsidR="0036450E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>
        <w:t>nie wyczerpania kwoty maksymalnego zobowiązania Zamawiającego, o której mowa w § 4 ust. 3 Umowy przed upływem terminu, o którym mowa w § 10 Umowy – poprzez wydłużenie terminu obowiązywania Umowy maksymalnie o 6 miesięcy, ale nie dłużej niż do czasu wyczerpania kwoty maksymalnego zobowiązania Zamawiającego;</w:t>
      </w:r>
    </w:p>
    <w:p w14:paraId="4868732E" w14:textId="77777777" w:rsidR="0036450E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>
        <w:t>zwiększenia poniżej 10% kwoty maksymalnego zobowiązania Zamawiającego, o której mowa w § 4 ust. 3 Umowy,</w:t>
      </w:r>
    </w:p>
    <w:p w14:paraId="6A178A45" w14:textId="77777777" w:rsidR="0036450E" w:rsidRPr="00AD18E1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</w:pPr>
      <w:r>
        <w:t>okresowych obniżek cen produktów objętych Umową, w przypadku ustalenia cen promocyjnych przez producenta.</w:t>
      </w:r>
    </w:p>
    <w:p w14:paraId="24205BC0" w14:textId="77777777" w:rsidR="0036450E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Powyższe zmiany nie mogą być niekorzystne dla Zamawiającego.</w:t>
      </w:r>
    </w:p>
    <w:p w14:paraId="086C90B2" w14:textId="77777777"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</w:p>
    <w:p w14:paraId="47F7BC21" w14:textId="4293CEEC" w:rsidR="0036450E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12</w:t>
      </w:r>
    </w:p>
    <w:p w14:paraId="3BAD78EB" w14:textId="77777777" w:rsidR="003945F3" w:rsidRPr="007373FF" w:rsidRDefault="003945F3" w:rsidP="003945F3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W sprawach nieuregulowanych niniejszą umową mają zastosowanie przepisy kodeksu cywilnego, ustawy Prawo zamówień publicznych oraz inne obowiązujące przepisy prawne.</w:t>
      </w:r>
    </w:p>
    <w:p w14:paraId="3B75FE70" w14:textId="77777777" w:rsidR="003945F3" w:rsidRPr="00077B4F" w:rsidRDefault="003945F3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3F369BA5" w14:textId="09049A27" w:rsidR="0036450E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13</w:t>
      </w:r>
    </w:p>
    <w:p w14:paraId="4DFD4668" w14:textId="77777777" w:rsidR="003945F3" w:rsidRPr="00077B4F" w:rsidRDefault="003945F3" w:rsidP="003945F3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109A8849" w14:textId="77777777" w:rsidR="003945F3" w:rsidRPr="00077B4F" w:rsidRDefault="003945F3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24703321" w14:textId="0882D05D" w:rsidR="0036450E" w:rsidRDefault="0036450E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b/>
          <w:sz w:val="22"/>
          <w:szCs w:val="22"/>
        </w:rPr>
        <w:t>§ 14</w:t>
      </w:r>
    </w:p>
    <w:p w14:paraId="7B5A300F" w14:textId="77777777" w:rsidR="003945F3" w:rsidRPr="00077B4F" w:rsidRDefault="003945F3" w:rsidP="003945F3">
      <w:pPr>
        <w:pStyle w:val="Tekstpodstawowy"/>
        <w:rPr>
          <w:rFonts w:asciiTheme="minorHAnsi" w:hAnsiTheme="minorHAnsi"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1D802554" w14:textId="77777777" w:rsidR="003945F3" w:rsidRPr="00077B4F" w:rsidRDefault="003945F3" w:rsidP="0036450E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00056A98" w14:textId="77777777" w:rsidR="0036450E" w:rsidRPr="00077B4F" w:rsidRDefault="0036450E" w:rsidP="0036450E">
      <w:pPr>
        <w:pStyle w:val="Tekstpodstawowy"/>
        <w:rPr>
          <w:rFonts w:asciiTheme="minorHAnsi" w:hAnsiTheme="minorHAnsi"/>
          <w:sz w:val="22"/>
          <w:szCs w:val="22"/>
        </w:rPr>
      </w:pPr>
    </w:p>
    <w:p w14:paraId="6AD6EC35" w14:textId="77777777" w:rsidR="0036450E" w:rsidRPr="00077B4F" w:rsidRDefault="0036450E" w:rsidP="0036450E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77B4F">
        <w:rPr>
          <w:rFonts w:asciiTheme="minorHAnsi" w:hAnsiTheme="minorHAnsi"/>
          <w:sz w:val="22"/>
          <w:szCs w:val="22"/>
        </w:rPr>
        <w:tab/>
      </w:r>
      <w:r w:rsidRPr="00077B4F">
        <w:rPr>
          <w:rFonts w:asciiTheme="minorHAnsi" w:hAnsiTheme="minorHAnsi"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 xml:space="preserve">ZAMAWIAJĄCY </w:t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</w:r>
      <w:r w:rsidRPr="00077B4F">
        <w:rPr>
          <w:rFonts w:asciiTheme="minorHAnsi" w:hAnsiTheme="minorHAnsi"/>
          <w:b/>
          <w:sz w:val="22"/>
          <w:szCs w:val="22"/>
        </w:rPr>
        <w:tab/>
        <w:t>WYKONAWCA</w:t>
      </w:r>
    </w:p>
    <w:p w14:paraId="5230A6CA" w14:textId="77777777" w:rsidR="0036450E" w:rsidRDefault="0036450E" w:rsidP="0036450E">
      <w:pPr>
        <w:rPr>
          <w:bCs/>
        </w:rPr>
      </w:pPr>
    </w:p>
    <w:p w14:paraId="2F7B6CA0" w14:textId="77777777" w:rsidR="0036450E" w:rsidRDefault="0036450E" w:rsidP="0036450E">
      <w:pPr>
        <w:rPr>
          <w:bCs/>
        </w:rPr>
      </w:pPr>
    </w:p>
    <w:p w14:paraId="2D02F66A" w14:textId="77777777" w:rsidR="0036450E" w:rsidRPr="00077B4F" w:rsidRDefault="0036450E" w:rsidP="0036450E">
      <w:pPr>
        <w:rPr>
          <w:bCs/>
        </w:rPr>
      </w:pPr>
    </w:p>
    <w:p w14:paraId="65B41480" w14:textId="77777777" w:rsidR="0036450E" w:rsidRDefault="0036450E" w:rsidP="0036450E">
      <w:pPr>
        <w:pStyle w:val="Standardowy1"/>
        <w:rPr>
          <w:lang w:eastAsia="en-US"/>
        </w:rPr>
      </w:pPr>
    </w:p>
    <w:p w14:paraId="48836417" w14:textId="77777777" w:rsidR="0036450E" w:rsidRDefault="0036450E" w:rsidP="0036450E">
      <w:pPr>
        <w:pStyle w:val="Standardowy1"/>
        <w:rPr>
          <w:lang w:eastAsia="en-US"/>
        </w:rPr>
      </w:pPr>
    </w:p>
    <w:p w14:paraId="73A3AE47" w14:textId="77777777" w:rsidR="0036450E" w:rsidRDefault="0036450E" w:rsidP="0036450E">
      <w:pPr>
        <w:pStyle w:val="Standardowy1"/>
        <w:rPr>
          <w:lang w:eastAsia="en-US"/>
        </w:rPr>
      </w:pPr>
    </w:p>
    <w:p w14:paraId="6961D785" w14:textId="77777777" w:rsidR="0036450E" w:rsidRDefault="0036450E" w:rsidP="0036450E">
      <w:pPr>
        <w:pStyle w:val="Standardowy1"/>
        <w:rPr>
          <w:lang w:eastAsia="en-US"/>
        </w:rPr>
      </w:pPr>
    </w:p>
    <w:p w14:paraId="699601B9" w14:textId="77777777" w:rsidR="0036450E" w:rsidRDefault="0036450E" w:rsidP="0036450E">
      <w:pPr>
        <w:pStyle w:val="Standardowy1"/>
        <w:rPr>
          <w:lang w:eastAsia="en-US"/>
        </w:rPr>
      </w:pPr>
    </w:p>
    <w:p w14:paraId="3ACD1270" w14:textId="77777777" w:rsidR="0036450E" w:rsidRDefault="0036450E" w:rsidP="0036450E">
      <w:pPr>
        <w:pStyle w:val="Standardowy1"/>
        <w:rPr>
          <w:lang w:eastAsia="en-US"/>
        </w:rPr>
      </w:pPr>
    </w:p>
    <w:p w14:paraId="684932AB" w14:textId="77777777" w:rsidR="0036450E" w:rsidRDefault="0036450E" w:rsidP="0036450E">
      <w:pPr>
        <w:pStyle w:val="Standardowy1"/>
        <w:rPr>
          <w:lang w:eastAsia="en-US"/>
        </w:rPr>
      </w:pPr>
    </w:p>
    <w:p w14:paraId="5B29BE1C" w14:textId="77777777" w:rsidR="0036450E" w:rsidRDefault="0036450E" w:rsidP="0036450E">
      <w:pPr>
        <w:pStyle w:val="Standardowy1"/>
        <w:rPr>
          <w:lang w:eastAsia="en-US"/>
        </w:rPr>
      </w:pPr>
    </w:p>
    <w:p w14:paraId="6B6F18E7" w14:textId="77777777" w:rsidR="0036450E" w:rsidRDefault="0036450E" w:rsidP="0036450E">
      <w:pPr>
        <w:pStyle w:val="Standardowy1"/>
        <w:rPr>
          <w:lang w:eastAsia="en-US"/>
        </w:rPr>
      </w:pPr>
    </w:p>
    <w:p w14:paraId="201B42DE" w14:textId="77777777" w:rsidR="0036450E" w:rsidRDefault="0036450E" w:rsidP="0036450E">
      <w:pPr>
        <w:pStyle w:val="Standardowy1"/>
        <w:rPr>
          <w:lang w:eastAsia="en-US"/>
        </w:rPr>
      </w:pPr>
    </w:p>
    <w:p w14:paraId="50E0F652" w14:textId="77777777" w:rsidR="0036450E" w:rsidRDefault="0036450E" w:rsidP="0036450E">
      <w:pPr>
        <w:pStyle w:val="Standardowy1"/>
        <w:rPr>
          <w:lang w:eastAsia="en-US"/>
        </w:rPr>
      </w:pPr>
    </w:p>
    <w:p w14:paraId="6156800E" w14:textId="77777777" w:rsidR="0036450E" w:rsidRDefault="0036450E" w:rsidP="0036450E">
      <w:pPr>
        <w:pStyle w:val="Standardowy1"/>
        <w:rPr>
          <w:lang w:eastAsia="en-US"/>
        </w:rPr>
      </w:pPr>
    </w:p>
    <w:p w14:paraId="4E7B71E0" w14:textId="77777777" w:rsidR="0036450E" w:rsidRDefault="0036450E" w:rsidP="0036450E">
      <w:pPr>
        <w:pStyle w:val="Standardowy1"/>
        <w:rPr>
          <w:lang w:eastAsia="en-US"/>
        </w:rPr>
      </w:pPr>
    </w:p>
    <w:p w14:paraId="70CC8194" w14:textId="77777777" w:rsidR="0036450E" w:rsidRDefault="0036450E" w:rsidP="0036450E">
      <w:pPr>
        <w:pStyle w:val="Standardowy1"/>
        <w:rPr>
          <w:lang w:eastAsia="en-US"/>
        </w:rPr>
      </w:pPr>
    </w:p>
    <w:p w14:paraId="7093F77C" w14:textId="77777777" w:rsidR="0036450E" w:rsidRDefault="0036450E" w:rsidP="0036450E">
      <w:pPr>
        <w:pStyle w:val="Standardowy1"/>
        <w:rPr>
          <w:lang w:eastAsia="en-US"/>
        </w:rPr>
      </w:pPr>
    </w:p>
    <w:p w14:paraId="778A3F76" w14:textId="77777777" w:rsidR="0036450E" w:rsidRDefault="0036450E" w:rsidP="0036450E">
      <w:pPr>
        <w:pStyle w:val="Standardowy1"/>
        <w:rPr>
          <w:lang w:eastAsia="en-US"/>
        </w:rPr>
      </w:pPr>
    </w:p>
    <w:p w14:paraId="0DB195F8" w14:textId="77777777" w:rsidR="0036450E" w:rsidRDefault="0036450E" w:rsidP="0036450E">
      <w:pPr>
        <w:pStyle w:val="Standardowy1"/>
        <w:rPr>
          <w:lang w:eastAsia="en-US"/>
        </w:rPr>
      </w:pPr>
    </w:p>
    <w:p w14:paraId="70D3078F" w14:textId="77777777" w:rsidR="0036450E" w:rsidRDefault="0036450E" w:rsidP="0036450E">
      <w:pPr>
        <w:pStyle w:val="Standardowy1"/>
        <w:rPr>
          <w:lang w:eastAsia="en-US"/>
        </w:rPr>
      </w:pPr>
    </w:p>
    <w:p w14:paraId="6AD5E931" w14:textId="77777777" w:rsidR="0036450E" w:rsidRDefault="0036450E" w:rsidP="0036450E">
      <w:pPr>
        <w:pStyle w:val="Standardowy1"/>
        <w:rPr>
          <w:lang w:eastAsia="en-US"/>
        </w:rPr>
      </w:pPr>
    </w:p>
    <w:p w14:paraId="2B5FDA8A" w14:textId="77777777" w:rsidR="0036450E" w:rsidRDefault="0036450E" w:rsidP="0036450E">
      <w:pPr>
        <w:pStyle w:val="Standardowy1"/>
        <w:rPr>
          <w:lang w:eastAsia="en-US"/>
        </w:rPr>
      </w:pPr>
    </w:p>
    <w:p w14:paraId="174F9C9A" w14:textId="77777777" w:rsidR="0036450E" w:rsidRDefault="0036450E" w:rsidP="0036450E">
      <w:pPr>
        <w:pStyle w:val="Standardowy1"/>
        <w:rPr>
          <w:lang w:eastAsia="en-US"/>
        </w:rPr>
      </w:pPr>
    </w:p>
    <w:p w14:paraId="643789D3" w14:textId="77777777" w:rsidR="0036450E" w:rsidRDefault="0036450E" w:rsidP="0036450E">
      <w:pPr>
        <w:pStyle w:val="Standardowy1"/>
        <w:rPr>
          <w:lang w:eastAsia="en-US"/>
        </w:rPr>
      </w:pPr>
    </w:p>
    <w:p w14:paraId="41AF413D" w14:textId="77777777" w:rsidR="0036450E" w:rsidRDefault="0036450E" w:rsidP="0036450E">
      <w:pPr>
        <w:pStyle w:val="Standardowy1"/>
        <w:rPr>
          <w:lang w:eastAsia="en-US"/>
        </w:rPr>
      </w:pPr>
    </w:p>
    <w:p w14:paraId="726E5955" w14:textId="543C3328" w:rsidR="0036450E" w:rsidRPr="0036450E" w:rsidRDefault="0036450E" w:rsidP="0036450E">
      <w:pPr>
        <w:pStyle w:val="Nagwek1"/>
        <w:jc w:val="right"/>
        <w:rPr>
          <w:rFonts w:asciiTheme="minorHAnsi" w:hAnsiTheme="minorHAnsi"/>
          <w:b w:val="0"/>
          <w:sz w:val="22"/>
          <w:szCs w:val="24"/>
        </w:rPr>
      </w:pPr>
      <w:r w:rsidRPr="0036450E">
        <w:rPr>
          <w:rFonts w:asciiTheme="minorHAnsi" w:hAnsiTheme="minorHAnsi"/>
          <w:b w:val="0"/>
          <w:sz w:val="22"/>
          <w:szCs w:val="24"/>
        </w:rPr>
        <w:t>Z</w:t>
      </w:r>
      <w:r w:rsidRPr="0036450E">
        <w:rPr>
          <w:rFonts w:asciiTheme="minorHAnsi" w:hAnsiTheme="minorHAnsi"/>
          <w:b w:val="0"/>
          <w:caps w:val="0"/>
          <w:sz w:val="22"/>
          <w:szCs w:val="24"/>
        </w:rPr>
        <w:t xml:space="preserve">ałącznik nr 4a do </w:t>
      </w:r>
      <w:r>
        <w:rPr>
          <w:rFonts w:asciiTheme="minorHAnsi" w:hAnsiTheme="minorHAnsi"/>
          <w:b w:val="0"/>
          <w:caps w:val="0"/>
          <w:sz w:val="22"/>
          <w:szCs w:val="24"/>
        </w:rPr>
        <w:t>SWZ</w:t>
      </w:r>
    </w:p>
    <w:p w14:paraId="0E6606C5" w14:textId="01600B89" w:rsidR="0036450E" w:rsidRDefault="0036450E" w:rsidP="0036450E">
      <w:pPr>
        <w:pStyle w:val="Nagwek1"/>
        <w:ind w:left="5664"/>
        <w:jc w:val="right"/>
        <w:rPr>
          <w:rFonts w:asciiTheme="minorHAnsi" w:hAnsiTheme="minorHAnsi" w:cs="Calibri"/>
          <w:b w:val="0"/>
          <w:sz w:val="18"/>
          <w:szCs w:val="18"/>
        </w:rPr>
      </w:pPr>
      <w:r w:rsidRPr="003E0757">
        <w:rPr>
          <w:rFonts w:asciiTheme="minorHAnsi" w:hAnsiTheme="minorHAnsi" w:cs="Calibri"/>
          <w:b w:val="0"/>
          <w:sz w:val="18"/>
          <w:szCs w:val="18"/>
        </w:rPr>
        <w:t xml:space="preserve">Zał. nr </w:t>
      </w:r>
      <w:r>
        <w:rPr>
          <w:rFonts w:asciiTheme="minorHAnsi" w:hAnsiTheme="minorHAnsi" w:cs="Calibri"/>
          <w:b w:val="0"/>
          <w:sz w:val="18"/>
          <w:szCs w:val="18"/>
        </w:rPr>
        <w:t>…..</w:t>
      </w:r>
      <w:r w:rsidRPr="003E0757">
        <w:rPr>
          <w:rFonts w:asciiTheme="minorHAnsi" w:hAnsiTheme="minorHAnsi" w:cs="Calibri"/>
          <w:b w:val="0"/>
          <w:sz w:val="18"/>
          <w:szCs w:val="18"/>
        </w:rPr>
        <w:t xml:space="preserve"> do</w:t>
      </w:r>
      <w:r>
        <w:rPr>
          <w:rFonts w:asciiTheme="minorHAnsi" w:hAnsiTheme="minorHAnsi" w:cs="Calibri"/>
          <w:b w:val="0"/>
          <w:sz w:val="18"/>
          <w:szCs w:val="18"/>
        </w:rPr>
        <w:t xml:space="preserve"> umowy nr ………../2021</w:t>
      </w:r>
      <w:r w:rsidRPr="003E0757">
        <w:rPr>
          <w:rFonts w:asciiTheme="minorHAnsi" w:hAnsiTheme="minorHAnsi" w:cs="Calibri"/>
          <w:b w:val="0"/>
          <w:sz w:val="18"/>
          <w:szCs w:val="18"/>
        </w:rPr>
        <w:t>/ZP</w:t>
      </w:r>
    </w:p>
    <w:p w14:paraId="7B1E74D3" w14:textId="77777777" w:rsidR="0036450E" w:rsidRDefault="0036450E" w:rsidP="0036450E">
      <w:pPr>
        <w:pStyle w:val="Standardowy1"/>
      </w:pPr>
    </w:p>
    <w:p w14:paraId="5A74CADF" w14:textId="77777777" w:rsidR="0036450E" w:rsidRPr="00EE3C7B" w:rsidRDefault="0036450E" w:rsidP="0036450E">
      <w:pPr>
        <w:pStyle w:val="Standardowy1"/>
        <w:jc w:val="center"/>
      </w:pPr>
      <w:r>
        <w:t>- PROJEKT UMOWY-</w:t>
      </w:r>
    </w:p>
    <w:p w14:paraId="4F363BDD" w14:textId="77777777" w:rsidR="0036450E" w:rsidRPr="00077B4F" w:rsidRDefault="0036450E" w:rsidP="0036450E">
      <w:pPr>
        <w:pStyle w:val="Nagwek1"/>
        <w:jc w:val="center"/>
        <w:rPr>
          <w:rFonts w:asciiTheme="minorHAnsi" w:hAnsiTheme="minorHAnsi" w:cs="Calibri"/>
          <w:sz w:val="24"/>
          <w:szCs w:val="22"/>
        </w:rPr>
      </w:pPr>
      <w:r w:rsidRPr="00077B4F">
        <w:rPr>
          <w:rFonts w:asciiTheme="minorHAnsi" w:hAnsiTheme="minorHAnsi" w:cs="Calibri"/>
          <w:sz w:val="24"/>
          <w:szCs w:val="22"/>
        </w:rPr>
        <w:t>UMOWA DEPOZYTU</w:t>
      </w:r>
    </w:p>
    <w:p w14:paraId="6EA37B5A" w14:textId="630F2A66" w:rsidR="0036450E" w:rsidRPr="00077B4F" w:rsidRDefault="0036450E" w:rsidP="0036450E">
      <w:pPr>
        <w:pStyle w:val="Tekstpodstawowy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zawarta w dniu ……………….. 2021</w:t>
      </w:r>
      <w:r w:rsidRPr="00077B4F">
        <w:rPr>
          <w:rFonts w:asciiTheme="minorHAnsi" w:hAnsiTheme="minorHAnsi" w:cs="Calibri"/>
          <w:sz w:val="22"/>
          <w:szCs w:val="22"/>
        </w:rPr>
        <w:t xml:space="preserve"> roku</w:t>
      </w:r>
    </w:p>
    <w:p w14:paraId="10C02562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</w:p>
    <w:p w14:paraId="3666D37B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pomiędzy:</w:t>
      </w:r>
    </w:p>
    <w:p w14:paraId="21CBD5F9" w14:textId="77777777" w:rsidR="0036450E" w:rsidRPr="00077B4F" w:rsidRDefault="0036450E" w:rsidP="0036450E">
      <w:pPr>
        <w:pStyle w:val="Nagwek2"/>
        <w:spacing w:before="0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Szpitalem Specjalistycznym w Pile im. Stanisława Staszica</w:t>
      </w:r>
    </w:p>
    <w:p w14:paraId="23DC8574" w14:textId="77777777" w:rsidR="0036450E" w:rsidRPr="00077B4F" w:rsidRDefault="0036450E" w:rsidP="0036450E">
      <w:pPr>
        <w:pStyle w:val="Nagwek2"/>
        <w:spacing w:before="0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64-920 Piła, ul. Rydygiera 1</w:t>
      </w:r>
    </w:p>
    <w:p w14:paraId="5DF87E5E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2114C414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 xml:space="preserve">REGON 001261820 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 764-20-88-098</w:t>
      </w:r>
    </w:p>
    <w:p w14:paraId="34B2E445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który reprezentuje:</w:t>
      </w:r>
    </w:p>
    <w:p w14:paraId="4DEBFCF6" w14:textId="77777777" w:rsidR="0036450E" w:rsidRPr="00077B4F" w:rsidRDefault="0036450E" w:rsidP="0036450E">
      <w:pPr>
        <w:pStyle w:val="Nagwek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715457A9" w14:textId="77777777" w:rsidR="0036450E" w:rsidRPr="00077B4F" w:rsidRDefault="0036450E" w:rsidP="0036450E">
      <w:pPr>
        <w:rPr>
          <w:rFonts w:cs="Calibri"/>
        </w:rPr>
      </w:pPr>
      <w:r w:rsidRPr="00077B4F">
        <w:rPr>
          <w:rFonts w:cs="Calibri"/>
        </w:rPr>
        <w:t>zwanym dalej „Odbiorcą”</w:t>
      </w:r>
    </w:p>
    <w:p w14:paraId="4BB3D69F" w14:textId="77777777" w:rsidR="0036450E" w:rsidRPr="00077B4F" w:rsidRDefault="0036450E" w:rsidP="0036450E">
      <w:pPr>
        <w:rPr>
          <w:rFonts w:cs="Calibri"/>
          <w:b/>
        </w:rPr>
      </w:pPr>
      <w:r w:rsidRPr="00077B4F">
        <w:rPr>
          <w:rFonts w:cs="Calibri"/>
          <w:b/>
        </w:rPr>
        <w:t>a</w:t>
      </w:r>
    </w:p>
    <w:p w14:paraId="46675ADC" w14:textId="77777777" w:rsidR="0036450E" w:rsidRPr="00077B4F" w:rsidRDefault="0036450E" w:rsidP="0036450E">
      <w:pPr>
        <w:spacing w:after="0"/>
        <w:rPr>
          <w:rFonts w:cs="Calibri"/>
          <w:b/>
          <w:i/>
        </w:rPr>
      </w:pPr>
      <w:r w:rsidRPr="00077B4F">
        <w:rPr>
          <w:rFonts w:cs="Calibri"/>
          <w:b/>
          <w:i/>
        </w:rPr>
        <w:t>……………………………………………….</w:t>
      </w:r>
    </w:p>
    <w:p w14:paraId="06159599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0518C2BC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REGON ………………………………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 ……………………………..</w:t>
      </w:r>
    </w:p>
    <w:p w14:paraId="21F369F6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którą reprezentuje:</w:t>
      </w:r>
    </w:p>
    <w:p w14:paraId="1234B6AC" w14:textId="77777777" w:rsidR="0036450E" w:rsidRPr="00077B4F" w:rsidRDefault="0036450E" w:rsidP="0036450E">
      <w:pPr>
        <w:spacing w:after="0"/>
        <w:rPr>
          <w:rFonts w:cs="Calibri"/>
          <w:b/>
          <w:i/>
        </w:rPr>
      </w:pPr>
      <w:r w:rsidRPr="00077B4F">
        <w:rPr>
          <w:rFonts w:cs="Calibri"/>
          <w:b/>
          <w:i/>
        </w:rPr>
        <w:t>....................................</w:t>
      </w:r>
    </w:p>
    <w:p w14:paraId="0B508FB9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rejestru osób fizycznych prowadzących działalność gospodarczą Centralnej Ewidencji i Informacji o Działalności Gospodarczej Rzeczypospolitej Polskiej (CEIDG)</w:t>
      </w:r>
    </w:p>
    <w:p w14:paraId="2CA65844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REGON:…………..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NIP: ……………</w:t>
      </w:r>
    </w:p>
    <w:p w14:paraId="0494FB0E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która reprezentuje:</w:t>
      </w:r>
    </w:p>
    <w:p w14:paraId="626FED19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…………………………</w:t>
      </w:r>
    </w:p>
    <w:p w14:paraId="7AE7CDF1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zwanym dalej „Dostawcą”</w:t>
      </w:r>
    </w:p>
    <w:p w14:paraId="29D48C0A" w14:textId="77777777"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1</w:t>
      </w:r>
    </w:p>
    <w:p w14:paraId="5A0D2E47" w14:textId="77777777" w:rsidR="0036450E" w:rsidRPr="00077B4F" w:rsidRDefault="0036450E" w:rsidP="0036450E">
      <w:pPr>
        <w:pStyle w:val="Tekstpodstawowy"/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Dostawca składa Odbiorcy w depozyt wyroby ortopedyczne zgodnie z załącznikiem nr 1 oraz specyfikacją istotnych warunków zamówienia w ilości uzgodnionej z Odbiorcą.</w:t>
      </w:r>
    </w:p>
    <w:p w14:paraId="46B5410B" w14:textId="77777777" w:rsidR="0036450E" w:rsidRPr="00077B4F" w:rsidRDefault="0036450E" w:rsidP="0036450E">
      <w:pPr>
        <w:numPr>
          <w:ilvl w:val="0"/>
          <w:numId w:val="22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Ceny w/w towaru są uwidocznione w dokumentach razem z przekazanym towarem.</w:t>
      </w:r>
    </w:p>
    <w:p w14:paraId="6C52BB7F" w14:textId="77777777"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2</w:t>
      </w:r>
    </w:p>
    <w:p w14:paraId="3CEFE20F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Osobami reprezentującymi Odbiorcę w zakresie odbioru towaru oraz należytej realizacji warunków umowy, w tym odpowiedzialności za powierzone artykuły są </w:t>
      </w:r>
      <w:r>
        <w:rPr>
          <w:rFonts w:asciiTheme="minorHAnsi" w:hAnsiTheme="minorHAnsi" w:cs="Calibri"/>
          <w:sz w:val="22"/>
          <w:szCs w:val="22"/>
        </w:rPr>
        <w:t>Kierownik Bloku Operacyjnego</w:t>
      </w:r>
      <w:r w:rsidRPr="00077B4F">
        <w:rPr>
          <w:rFonts w:asciiTheme="minorHAnsi" w:hAnsiTheme="minorHAnsi" w:cs="Calibri"/>
          <w:sz w:val="22"/>
          <w:szCs w:val="22"/>
        </w:rPr>
        <w:t xml:space="preserve"> i </w:t>
      </w:r>
      <w:r>
        <w:rPr>
          <w:rFonts w:asciiTheme="minorHAnsi" w:hAnsiTheme="minorHAnsi" w:cs="Calibri"/>
          <w:sz w:val="22"/>
          <w:szCs w:val="22"/>
        </w:rPr>
        <w:t>Oddziałowy Bloku Operacyjnego.</w:t>
      </w:r>
    </w:p>
    <w:p w14:paraId="3EA7621B" w14:textId="77777777"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3</w:t>
      </w:r>
    </w:p>
    <w:p w14:paraId="366B789B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Odbiorca zobowiązuje się do przesłania faxem do Dostawcy </w:t>
      </w:r>
      <w:bookmarkStart w:id="8" w:name="_Hlk67047156"/>
      <w:r w:rsidRPr="00077B4F">
        <w:rPr>
          <w:rFonts w:asciiTheme="minorHAnsi" w:hAnsiTheme="minorHAnsi" w:cs="Calibri"/>
          <w:sz w:val="22"/>
          <w:szCs w:val="22"/>
        </w:rPr>
        <w:t>raportów zużycia dostarczonych artykułów</w:t>
      </w:r>
      <w:bookmarkEnd w:id="8"/>
      <w:r w:rsidRPr="00077B4F">
        <w:rPr>
          <w:rFonts w:asciiTheme="minorHAnsi" w:hAnsiTheme="minorHAnsi" w:cs="Calibri"/>
          <w:sz w:val="22"/>
          <w:szCs w:val="22"/>
        </w:rPr>
        <w:t>. Raport będzie jednocześnie zamówieniem.</w:t>
      </w:r>
    </w:p>
    <w:p w14:paraId="6A78727C" w14:textId="77777777"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4</w:t>
      </w:r>
    </w:p>
    <w:p w14:paraId="29CCF6C9" w14:textId="77777777" w:rsidR="0036450E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Odbiorca zobowiązuje się przechowywać powierzony towar w warunkach odpowiednich dla tego typu materiałów tj. magazyn sprzętu sterylnego w Bloku Operacyjnym.</w:t>
      </w:r>
    </w:p>
    <w:p w14:paraId="37243A89" w14:textId="77777777" w:rsidR="0036450E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</w:p>
    <w:p w14:paraId="3BA8D0F0" w14:textId="77777777" w:rsidR="0036450E" w:rsidRPr="00077B4F" w:rsidRDefault="0036450E" w:rsidP="00C66918">
      <w:pPr>
        <w:spacing w:after="0"/>
        <w:jc w:val="center"/>
        <w:rPr>
          <w:rFonts w:cs="Calibri"/>
        </w:rPr>
      </w:pPr>
      <w:r w:rsidRPr="00077B4F">
        <w:rPr>
          <w:rFonts w:cs="Calibri"/>
        </w:rPr>
        <w:t>§ 5</w:t>
      </w:r>
    </w:p>
    <w:p w14:paraId="56646140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lastRenderedPageBreak/>
        <w:t>Dostarczone artykuły są własnością Dostawcy i nie mogą być udostępniane osobom trzecim (innym Szpitalom) bez zgody Dostawcy.</w:t>
      </w:r>
    </w:p>
    <w:p w14:paraId="1853240B" w14:textId="7E6B9D34"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6</w:t>
      </w:r>
    </w:p>
    <w:p w14:paraId="489A8958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Dwukrotnie w okresie trwania umowy, w terminach uzgodnionych z Odbiorcą oraz na koniec umowy, Przedstawiciel Dostawcy wraz z osobą wyszczególnioną w § 2, sporządza inwentaryzacje wymienionych w §1 towarów a w przypadku wykrytych niedoborów spowodowanych brakiem odpowiedniego nadzoru nad powierzonym przedmiotem umowy lub niestosowania się do warunków umowy, Dostawca obciąży fakturą Odbiorcę według cen sprzedaży za stwierdzone braki. </w:t>
      </w:r>
    </w:p>
    <w:p w14:paraId="227FB535" w14:textId="77777777"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7</w:t>
      </w:r>
    </w:p>
    <w:p w14:paraId="18577278" w14:textId="77777777" w:rsidR="0036450E" w:rsidRPr="00077B4F" w:rsidRDefault="0036450E" w:rsidP="0036450E">
      <w:pPr>
        <w:pStyle w:val="Tekstpodstawowy"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Dostawca dostarczy Odbiorcy wyszczególniony przedmiot umowy na własny koszt i ryzyko.</w:t>
      </w:r>
    </w:p>
    <w:p w14:paraId="6DCF329E" w14:textId="77777777" w:rsidR="0036450E" w:rsidRPr="00077B4F" w:rsidRDefault="0036450E" w:rsidP="0036450E">
      <w:pPr>
        <w:numPr>
          <w:ilvl w:val="0"/>
          <w:numId w:val="21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Odbiorca zobowiązany jest do ilościowego odbioru pierwszej dostawy towaru w obecności przedstawiciela Dostawcy, co zostanie potwierdzone podpisem przedstawiciela Odbiorcy na dokumencie dostawy.</w:t>
      </w:r>
    </w:p>
    <w:p w14:paraId="40D5CD1C" w14:textId="77777777" w:rsidR="0036450E" w:rsidRPr="00077B4F" w:rsidRDefault="0036450E" w:rsidP="0036450E">
      <w:pPr>
        <w:numPr>
          <w:ilvl w:val="0"/>
          <w:numId w:val="21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Osoba reprezentująca Odbiorcę, wyszczególniona w § 2, podpisze oświadczenie o przyjęciu odpowiedzialności materialnej za powierzane mienie obce w zakresie określonym niniejszą umową.</w:t>
      </w:r>
    </w:p>
    <w:p w14:paraId="652A92CC" w14:textId="77777777" w:rsidR="0036450E" w:rsidRPr="00077B4F" w:rsidRDefault="0036450E" w:rsidP="0036450E">
      <w:pPr>
        <w:rPr>
          <w:rFonts w:cs="Calibri"/>
        </w:rPr>
      </w:pPr>
    </w:p>
    <w:p w14:paraId="2D4E7DF8" w14:textId="77777777"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8</w:t>
      </w:r>
    </w:p>
    <w:p w14:paraId="37434F1D" w14:textId="0ADAB73F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 xml:space="preserve">Umowa niniejsza zostaje zawarta </w:t>
      </w:r>
      <w:r w:rsidR="00C66918">
        <w:rPr>
          <w:rFonts w:asciiTheme="minorHAnsi" w:hAnsiTheme="minorHAnsi" w:cs="Calibri"/>
          <w:sz w:val="22"/>
          <w:szCs w:val="22"/>
        </w:rPr>
        <w:t>na okres: 12 miesięcy od daty zawarcia umowy.</w:t>
      </w:r>
      <w:r w:rsidRPr="00077B4F">
        <w:rPr>
          <w:rFonts w:asciiTheme="minorHAnsi" w:hAnsiTheme="minorHAnsi" w:cs="Calibri"/>
          <w:sz w:val="22"/>
          <w:szCs w:val="22"/>
        </w:rPr>
        <w:t xml:space="preserve"> Po wygaśnięciu powołanej wyżej umowy i sporządzeniu inwentaryzacji końcowej, artykuły niewykorzystane (z uwzględnieniem § 6) zostaną zwrócone Dostawcy na jego koszt.</w:t>
      </w:r>
    </w:p>
    <w:p w14:paraId="2C3ED1F8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</w:p>
    <w:p w14:paraId="0109E70C" w14:textId="77777777"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9</w:t>
      </w:r>
    </w:p>
    <w:p w14:paraId="73F16390" w14:textId="77777777" w:rsidR="0036450E" w:rsidRPr="00077B4F" w:rsidRDefault="0036450E" w:rsidP="00C66918">
      <w:pPr>
        <w:pStyle w:val="Tekstpodstawowy"/>
        <w:overflowPunct/>
        <w:autoSpaceDE/>
        <w:autoSpaceDN/>
        <w:adjustRightInd/>
        <w:textAlignment w:val="auto"/>
        <w:rPr>
          <w:rFonts w:asciiTheme="minorHAnsi" w:hAnsiTheme="minorHAnsi" w:cs="Calibri"/>
          <w:bCs/>
          <w:sz w:val="22"/>
          <w:szCs w:val="22"/>
        </w:rPr>
      </w:pPr>
      <w:r w:rsidRPr="00077B4F">
        <w:rPr>
          <w:rFonts w:asciiTheme="minorHAnsi" w:hAnsiTheme="minorHAnsi" w:cs="Calibri"/>
          <w:bCs/>
          <w:sz w:val="22"/>
          <w:szCs w:val="22"/>
        </w:rPr>
        <w:t xml:space="preserve">Wierzytelności, </w:t>
      </w:r>
      <w:r w:rsidRPr="00077B4F">
        <w:rPr>
          <w:rFonts w:asciiTheme="minorHAnsi" w:hAnsiTheme="minorHAnsi" w:cs="Calibri"/>
          <w:sz w:val="22"/>
          <w:szCs w:val="22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353D591E" w14:textId="77777777" w:rsidR="0036450E" w:rsidRPr="00077B4F" w:rsidRDefault="0036450E" w:rsidP="0036450E">
      <w:pPr>
        <w:rPr>
          <w:rFonts w:cs="Calibri"/>
        </w:rPr>
      </w:pPr>
    </w:p>
    <w:p w14:paraId="0D90AA12" w14:textId="77777777"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</w:rPr>
        <w:t>§ 10</w:t>
      </w:r>
    </w:p>
    <w:p w14:paraId="01D923AC" w14:textId="77777777" w:rsidR="0036450E" w:rsidRPr="00077B4F" w:rsidRDefault="0036450E" w:rsidP="0036450E">
      <w:pPr>
        <w:pStyle w:val="Tekstpodstawowy"/>
        <w:rPr>
          <w:rFonts w:asciiTheme="minorHAnsi" w:hAnsiTheme="minorHAnsi" w:cs="Calibri"/>
          <w:sz w:val="22"/>
          <w:szCs w:val="22"/>
        </w:rPr>
      </w:pPr>
      <w:r w:rsidRPr="00077B4F">
        <w:rPr>
          <w:rFonts w:asciiTheme="minorHAnsi" w:hAnsiTheme="minorHAnsi" w:cs="Calibri"/>
          <w:sz w:val="22"/>
          <w:szCs w:val="22"/>
        </w:rPr>
        <w:t>Umowa została sporządzona w dwóch egzemplarzach, po jednym dla każdej ze stron.</w:t>
      </w:r>
    </w:p>
    <w:p w14:paraId="023A3AA1" w14:textId="77777777" w:rsidR="0036450E" w:rsidRPr="00077B4F" w:rsidRDefault="0036450E" w:rsidP="0036450E">
      <w:pPr>
        <w:rPr>
          <w:rFonts w:cs="Calibri"/>
        </w:rPr>
      </w:pPr>
    </w:p>
    <w:p w14:paraId="0EE7EE5D" w14:textId="77777777" w:rsidR="0036450E" w:rsidRPr="00077B4F" w:rsidRDefault="0036450E" w:rsidP="0036450E">
      <w:pPr>
        <w:rPr>
          <w:rFonts w:cs="Calibri"/>
        </w:rPr>
      </w:pPr>
    </w:p>
    <w:p w14:paraId="72B00EEA" w14:textId="1E7D0D95" w:rsidR="0036450E" w:rsidRPr="00077B4F" w:rsidRDefault="0036450E" w:rsidP="0036450E">
      <w:pPr>
        <w:pStyle w:val="Nagwek2"/>
        <w:ind w:left="708" w:firstLine="70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</w:t>
      </w:r>
      <w:r w:rsidRPr="00077B4F">
        <w:rPr>
          <w:rFonts w:asciiTheme="minorHAnsi" w:hAnsiTheme="minorHAnsi" w:cs="Calibri"/>
          <w:sz w:val="22"/>
          <w:szCs w:val="22"/>
        </w:rPr>
        <w:t xml:space="preserve">ODBIORCA 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</w:t>
      </w:r>
      <w:r w:rsidRPr="00077B4F">
        <w:rPr>
          <w:rFonts w:asciiTheme="minorHAnsi" w:hAnsiTheme="minorHAnsi" w:cs="Calibri"/>
          <w:sz w:val="22"/>
          <w:szCs w:val="22"/>
        </w:rPr>
        <w:t xml:space="preserve">DOSTAWCA </w:t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  <w:r w:rsidRPr="00077B4F">
        <w:rPr>
          <w:rFonts w:asciiTheme="minorHAnsi" w:hAnsiTheme="minorHAnsi" w:cs="Calibri"/>
          <w:sz w:val="22"/>
          <w:szCs w:val="22"/>
        </w:rPr>
        <w:tab/>
      </w:r>
    </w:p>
    <w:p w14:paraId="673914DF" w14:textId="77777777" w:rsidR="0036450E" w:rsidRPr="00077B4F" w:rsidRDefault="0036450E" w:rsidP="0036450E">
      <w:pPr>
        <w:rPr>
          <w:rFonts w:cs="Calibri"/>
        </w:rPr>
      </w:pPr>
    </w:p>
    <w:p w14:paraId="13E28C00" w14:textId="77777777" w:rsidR="0036450E" w:rsidRPr="00077B4F" w:rsidRDefault="0036450E" w:rsidP="0036450E">
      <w:pPr>
        <w:rPr>
          <w:rFonts w:cs="Calibri"/>
        </w:rPr>
      </w:pPr>
    </w:p>
    <w:p w14:paraId="75219F6F" w14:textId="77777777" w:rsidR="0036450E" w:rsidRPr="00077B4F" w:rsidRDefault="0036450E" w:rsidP="0036450E">
      <w:pPr>
        <w:rPr>
          <w:rFonts w:cs="Calibri"/>
        </w:rPr>
      </w:pPr>
    </w:p>
    <w:p w14:paraId="25EE5173" w14:textId="77777777" w:rsidR="0036450E" w:rsidRPr="00077B4F" w:rsidRDefault="0036450E" w:rsidP="0036450E">
      <w:pPr>
        <w:rPr>
          <w:rFonts w:cs="Calibri"/>
        </w:rPr>
      </w:pPr>
    </w:p>
    <w:p w14:paraId="42B76073" w14:textId="77777777" w:rsidR="0036450E" w:rsidRPr="00F01A01" w:rsidRDefault="0036450E" w:rsidP="0036450E">
      <w:pPr>
        <w:jc w:val="center"/>
        <w:rPr>
          <w:rFonts w:cs="Calibri"/>
          <w:b/>
        </w:rPr>
      </w:pPr>
    </w:p>
    <w:p w14:paraId="190CB30A" w14:textId="77777777" w:rsidR="0036450E" w:rsidRDefault="0036450E" w:rsidP="0036450E">
      <w:pPr>
        <w:jc w:val="center"/>
        <w:rPr>
          <w:rFonts w:cs="Calibri"/>
          <w:bCs/>
          <w:sz w:val="18"/>
          <w:szCs w:val="18"/>
        </w:rPr>
      </w:pPr>
    </w:p>
    <w:p w14:paraId="173D4CD8" w14:textId="77777777" w:rsidR="0036450E" w:rsidRDefault="0036450E" w:rsidP="0036450E">
      <w:pPr>
        <w:jc w:val="right"/>
        <w:rPr>
          <w:rFonts w:cs="Calibri"/>
          <w:bCs/>
          <w:sz w:val="18"/>
          <w:szCs w:val="18"/>
        </w:rPr>
      </w:pPr>
    </w:p>
    <w:p w14:paraId="09C0D2FE" w14:textId="77777777" w:rsidR="0036450E" w:rsidRDefault="0036450E" w:rsidP="0036450E">
      <w:pPr>
        <w:ind w:left="5664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br w:type="page"/>
      </w:r>
    </w:p>
    <w:p w14:paraId="25B9B584" w14:textId="456B2248" w:rsidR="0036450E" w:rsidRPr="0036450E" w:rsidRDefault="0036450E" w:rsidP="0036450E">
      <w:pPr>
        <w:ind w:left="5664"/>
        <w:jc w:val="right"/>
        <w:rPr>
          <w:rFonts w:cs="Calibri"/>
          <w:bCs/>
        </w:rPr>
      </w:pPr>
      <w:r w:rsidRPr="0036450E">
        <w:rPr>
          <w:rFonts w:cs="Calibri"/>
          <w:bCs/>
        </w:rPr>
        <w:lastRenderedPageBreak/>
        <w:t xml:space="preserve">Załącznik nr 4b do SWZ </w:t>
      </w:r>
    </w:p>
    <w:p w14:paraId="0D5F90D8" w14:textId="683B5AD6" w:rsidR="0036450E" w:rsidRDefault="0036450E" w:rsidP="0036450E">
      <w:pPr>
        <w:ind w:left="5664"/>
        <w:jc w:val="right"/>
        <w:rPr>
          <w:rFonts w:cs="Calibri"/>
          <w:sz w:val="18"/>
          <w:szCs w:val="18"/>
        </w:rPr>
      </w:pPr>
      <w:r w:rsidRPr="003E0757">
        <w:rPr>
          <w:rFonts w:cs="Calibri"/>
          <w:sz w:val="18"/>
          <w:szCs w:val="18"/>
        </w:rPr>
        <w:t xml:space="preserve">Zał. </w:t>
      </w:r>
      <w:r>
        <w:rPr>
          <w:rFonts w:cs="Calibri"/>
          <w:sz w:val="18"/>
          <w:szCs w:val="18"/>
        </w:rPr>
        <w:t>n</w:t>
      </w:r>
      <w:r w:rsidRPr="003E0757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……….</w:t>
      </w:r>
      <w:r w:rsidRPr="003E0757">
        <w:rPr>
          <w:rFonts w:cs="Calibri"/>
          <w:sz w:val="18"/>
          <w:szCs w:val="18"/>
        </w:rPr>
        <w:t xml:space="preserve"> do </w:t>
      </w:r>
      <w:r>
        <w:rPr>
          <w:rFonts w:cs="Calibri"/>
          <w:sz w:val="18"/>
          <w:szCs w:val="18"/>
        </w:rPr>
        <w:t>umowy nr ………../2021</w:t>
      </w:r>
      <w:r w:rsidRPr="003E0757">
        <w:rPr>
          <w:rFonts w:cs="Calibri"/>
          <w:sz w:val="18"/>
          <w:szCs w:val="18"/>
        </w:rPr>
        <w:t>/ZP</w:t>
      </w:r>
    </w:p>
    <w:p w14:paraId="269CA78A" w14:textId="77777777" w:rsidR="0036450E" w:rsidRPr="00EE3C7B" w:rsidRDefault="0036450E" w:rsidP="0036450E">
      <w:pPr>
        <w:jc w:val="center"/>
        <w:rPr>
          <w:rFonts w:cs="Calibri"/>
        </w:rPr>
      </w:pPr>
      <w:r w:rsidRPr="00EE3C7B">
        <w:rPr>
          <w:rFonts w:cs="Calibri"/>
        </w:rPr>
        <w:t>-PROJEKT-</w:t>
      </w:r>
    </w:p>
    <w:p w14:paraId="62D41B98" w14:textId="77777777" w:rsidR="0036450E" w:rsidRPr="00077B4F" w:rsidRDefault="0036450E" w:rsidP="0036450E">
      <w:pPr>
        <w:pStyle w:val="Nagwek1"/>
        <w:spacing w:before="0" w:after="0"/>
        <w:jc w:val="center"/>
        <w:rPr>
          <w:rFonts w:asciiTheme="minorHAnsi" w:hAnsiTheme="minorHAnsi" w:cs="Calibri"/>
          <w:sz w:val="24"/>
          <w:szCs w:val="22"/>
        </w:rPr>
      </w:pPr>
      <w:r w:rsidRPr="00077B4F">
        <w:rPr>
          <w:rFonts w:asciiTheme="minorHAnsi" w:hAnsiTheme="minorHAnsi" w:cs="Calibri"/>
          <w:sz w:val="24"/>
          <w:szCs w:val="22"/>
        </w:rPr>
        <w:t>UMOWA UŻYCZENIA</w:t>
      </w:r>
    </w:p>
    <w:p w14:paraId="7E33747A" w14:textId="783BF6EE" w:rsidR="0036450E" w:rsidRPr="00077B4F" w:rsidRDefault="0036450E" w:rsidP="0036450E">
      <w:pPr>
        <w:jc w:val="center"/>
        <w:rPr>
          <w:rFonts w:cs="Calibri"/>
        </w:rPr>
      </w:pPr>
      <w:r>
        <w:rPr>
          <w:rFonts w:cs="Calibri"/>
        </w:rPr>
        <w:t>Zawarta w dniu …………….. 2021</w:t>
      </w:r>
      <w:r w:rsidRPr="00077B4F">
        <w:rPr>
          <w:rFonts w:cs="Calibri"/>
        </w:rPr>
        <w:t xml:space="preserve"> r</w:t>
      </w:r>
      <w:r>
        <w:rPr>
          <w:rFonts w:cs="Calibri"/>
        </w:rPr>
        <w:t>.</w:t>
      </w:r>
      <w:r w:rsidRPr="00077B4F">
        <w:rPr>
          <w:rFonts w:cs="Calibri"/>
        </w:rPr>
        <w:t xml:space="preserve"> w Pile</w:t>
      </w:r>
    </w:p>
    <w:p w14:paraId="1708597E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 xml:space="preserve">pomiędzy </w:t>
      </w:r>
    </w:p>
    <w:p w14:paraId="365E0347" w14:textId="77777777" w:rsidR="0036450E" w:rsidRPr="00077B4F" w:rsidRDefault="0036450E" w:rsidP="0036450E">
      <w:pPr>
        <w:keepNext/>
        <w:spacing w:after="0"/>
        <w:outlineLvl w:val="1"/>
        <w:rPr>
          <w:rFonts w:cs="Calibri"/>
          <w:b/>
          <w:bCs/>
          <w:i/>
          <w:iCs/>
        </w:rPr>
      </w:pPr>
      <w:r w:rsidRPr="00077B4F">
        <w:rPr>
          <w:rFonts w:cs="Calibri"/>
          <w:b/>
          <w:bCs/>
          <w:i/>
          <w:iCs/>
        </w:rPr>
        <w:t>Szpitalem Specjalistycznym w Pile im. Stanisława Staszica</w:t>
      </w:r>
    </w:p>
    <w:p w14:paraId="4FB07FBA" w14:textId="77777777" w:rsidR="0036450E" w:rsidRPr="00077B4F" w:rsidRDefault="0036450E" w:rsidP="0036450E">
      <w:pPr>
        <w:keepNext/>
        <w:spacing w:after="0"/>
        <w:outlineLvl w:val="1"/>
        <w:rPr>
          <w:rFonts w:cs="Calibri"/>
          <w:b/>
          <w:bCs/>
          <w:i/>
          <w:iCs/>
        </w:rPr>
      </w:pPr>
      <w:r w:rsidRPr="00077B4F">
        <w:rPr>
          <w:rFonts w:cs="Calibri"/>
          <w:b/>
          <w:bCs/>
          <w:i/>
          <w:iCs/>
        </w:rPr>
        <w:t>64-920 Piła, ul. Rydygiera 1</w:t>
      </w:r>
    </w:p>
    <w:p w14:paraId="4120E09B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25557293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 xml:space="preserve">REGON 001261820 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 764-20-88-098</w:t>
      </w:r>
    </w:p>
    <w:p w14:paraId="5A194A31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który reprezentuje:</w:t>
      </w:r>
    </w:p>
    <w:p w14:paraId="17401D02" w14:textId="77777777" w:rsidR="0036450E" w:rsidRPr="00077B4F" w:rsidRDefault="0036450E" w:rsidP="0036450E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………………………………………………………</w:t>
      </w:r>
    </w:p>
    <w:p w14:paraId="11A59C16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zwanym dalej „Biorącym do używania”</w:t>
      </w:r>
    </w:p>
    <w:p w14:paraId="1961C0FA" w14:textId="77777777" w:rsidR="0036450E" w:rsidRPr="00077B4F" w:rsidRDefault="0036450E" w:rsidP="0036450E">
      <w:pPr>
        <w:spacing w:after="0"/>
        <w:rPr>
          <w:rFonts w:cs="Calibri"/>
          <w:b/>
          <w:bCs/>
        </w:rPr>
      </w:pPr>
      <w:r w:rsidRPr="00077B4F">
        <w:rPr>
          <w:rFonts w:cs="Calibri"/>
          <w:b/>
          <w:bCs/>
        </w:rPr>
        <w:t>a</w:t>
      </w:r>
    </w:p>
    <w:p w14:paraId="5634E726" w14:textId="77777777" w:rsidR="0036450E" w:rsidRPr="00077B4F" w:rsidRDefault="0036450E" w:rsidP="0036450E">
      <w:pPr>
        <w:spacing w:after="0"/>
        <w:rPr>
          <w:rFonts w:cs="Calibri"/>
          <w:b/>
          <w:bCs/>
          <w:i/>
          <w:iCs/>
        </w:rPr>
      </w:pPr>
      <w:r w:rsidRPr="00077B4F">
        <w:rPr>
          <w:rFonts w:cs="Calibri"/>
          <w:b/>
          <w:bCs/>
          <w:i/>
          <w:iCs/>
        </w:rPr>
        <w:t>………………………………………………</w:t>
      </w:r>
    </w:p>
    <w:p w14:paraId="46947CB6" w14:textId="77777777" w:rsidR="0036450E" w:rsidRPr="00077B4F" w:rsidRDefault="0036450E" w:rsidP="0036450E">
      <w:pPr>
        <w:spacing w:after="0"/>
        <w:rPr>
          <w:rFonts w:cs="Calibri"/>
          <w:b/>
          <w:bCs/>
          <w:i/>
          <w:iCs/>
        </w:rPr>
      </w:pPr>
      <w:r w:rsidRPr="00077B4F">
        <w:rPr>
          <w:rFonts w:cs="Calibri"/>
          <w:b/>
          <w:bCs/>
          <w:i/>
          <w:iCs/>
        </w:rPr>
        <w:t>……………………………………………….</w:t>
      </w:r>
    </w:p>
    <w:p w14:paraId="49813F23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7E600691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REGON ………………………………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 ……………………………..</w:t>
      </w:r>
    </w:p>
    <w:p w14:paraId="44E8D53F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którą reprezentuje:</w:t>
      </w:r>
    </w:p>
    <w:p w14:paraId="3349B35F" w14:textId="77777777" w:rsidR="0036450E" w:rsidRPr="00077B4F" w:rsidRDefault="0036450E" w:rsidP="0036450E">
      <w:pPr>
        <w:spacing w:after="0"/>
        <w:rPr>
          <w:rFonts w:cs="Calibri"/>
          <w:b/>
          <w:bCs/>
          <w:i/>
          <w:iCs/>
        </w:rPr>
      </w:pPr>
      <w:r w:rsidRPr="00077B4F">
        <w:rPr>
          <w:rFonts w:cs="Calibri"/>
          <w:b/>
          <w:bCs/>
          <w:i/>
          <w:iCs/>
        </w:rPr>
        <w:t>....................................</w:t>
      </w:r>
    </w:p>
    <w:p w14:paraId="2D73030D" w14:textId="6B7D9D46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wpisanym do rejestru osób fizycznych prowadzących działalność gospodarczą Centralnej Ewidencji i Informacji o</w:t>
      </w:r>
      <w:r w:rsidR="00F7466F">
        <w:rPr>
          <w:rFonts w:cs="Calibri"/>
        </w:rPr>
        <w:t> </w:t>
      </w:r>
      <w:r w:rsidRPr="00077B4F">
        <w:rPr>
          <w:rFonts w:cs="Calibri"/>
        </w:rPr>
        <w:t>Działalności Gospodarczej Rzeczypospolitej Polskiej (CEIDG)</w:t>
      </w:r>
    </w:p>
    <w:p w14:paraId="3048E4C3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REGON:…………..</w:t>
      </w:r>
      <w:r w:rsidRPr="00077B4F">
        <w:rPr>
          <w:rFonts w:cs="Calibri"/>
        </w:rPr>
        <w:tab/>
      </w:r>
      <w:r w:rsidRPr="00077B4F">
        <w:rPr>
          <w:rFonts w:cs="Calibri"/>
        </w:rPr>
        <w:tab/>
      </w:r>
      <w:r w:rsidRPr="00077B4F">
        <w:rPr>
          <w:rFonts w:cs="Calibri"/>
        </w:rPr>
        <w:tab/>
        <w:t>NIP: ……………</w:t>
      </w:r>
    </w:p>
    <w:p w14:paraId="777CDAE9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która reprezentuje:</w:t>
      </w:r>
    </w:p>
    <w:p w14:paraId="0BE72731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…………………………</w:t>
      </w:r>
    </w:p>
    <w:p w14:paraId="3DD730BB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zwanym dalej „Użyczającym”</w:t>
      </w:r>
    </w:p>
    <w:p w14:paraId="03755D0A" w14:textId="77777777" w:rsidR="0036450E" w:rsidRPr="00077B4F" w:rsidRDefault="0036450E" w:rsidP="0036450E">
      <w:pPr>
        <w:spacing w:after="0"/>
        <w:rPr>
          <w:rFonts w:cs="Calibri"/>
        </w:rPr>
      </w:pPr>
      <w:r w:rsidRPr="00077B4F">
        <w:rPr>
          <w:rFonts w:cs="Calibri"/>
        </w:rPr>
        <w:t>o następującej treści:</w:t>
      </w:r>
    </w:p>
    <w:p w14:paraId="487EF9B6" w14:textId="77777777" w:rsidR="0036450E" w:rsidRPr="00077B4F" w:rsidRDefault="0036450E" w:rsidP="0036450E">
      <w:pPr>
        <w:rPr>
          <w:rFonts w:cs="Calibri"/>
        </w:rPr>
      </w:pPr>
    </w:p>
    <w:p w14:paraId="4A3E93FB" w14:textId="77777777" w:rsidR="0036450E" w:rsidRPr="00077B4F" w:rsidRDefault="0036450E" w:rsidP="0036450E">
      <w:pPr>
        <w:jc w:val="center"/>
        <w:rPr>
          <w:rFonts w:cs="Calibri"/>
        </w:rPr>
      </w:pPr>
      <w:r w:rsidRPr="00077B4F">
        <w:rPr>
          <w:rFonts w:cs="Calibri"/>
          <w:b/>
          <w:bCs/>
        </w:rPr>
        <w:t>§ 1</w:t>
      </w:r>
    </w:p>
    <w:p w14:paraId="5DBFEE5B" w14:textId="42331164" w:rsidR="0036450E" w:rsidRPr="00077B4F" w:rsidRDefault="0036450E" w:rsidP="0036450E">
      <w:pPr>
        <w:rPr>
          <w:rFonts w:cs="Calibri"/>
        </w:rPr>
      </w:pPr>
      <w:r w:rsidRPr="00077B4F">
        <w:rPr>
          <w:rFonts w:cs="Calibri"/>
        </w:rPr>
        <w:t>Użyczający oświadcza, iż jest właścicielem instrumentarium/narzędzi/napęd ortopedyczny wyszczególnionych w</w:t>
      </w:r>
      <w:r w:rsidR="00C66918">
        <w:rPr>
          <w:rFonts w:cs="Calibri"/>
        </w:rPr>
        <w:t> </w:t>
      </w:r>
      <w:r w:rsidRPr="00077B4F">
        <w:rPr>
          <w:rFonts w:cs="Calibri"/>
        </w:rPr>
        <w:t>załączniku do niniejszej umowy, których orientacyjna wartość wynosi ………………. zł brutto.</w:t>
      </w:r>
    </w:p>
    <w:p w14:paraId="44D479C0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2</w:t>
      </w:r>
    </w:p>
    <w:p w14:paraId="264F8DEC" w14:textId="77777777" w:rsidR="0036450E" w:rsidRPr="00077B4F" w:rsidRDefault="0036450E" w:rsidP="0036450E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Użyczający użycza, a Biorący w używanie przyjmuje przedmiot użyczenia określony w § 1 umowy, który użytkowany będzie w Szpitalu Specjalistycznym w Pile.</w:t>
      </w:r>
    </w:p>
    <w:p w14:paraId="55046209" w14:textId="77777777" w:rsidR="0036450E" w:rsidRPr="00077B4F" w:rsidRDefault="0036450E" w:rsidP="0036450E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28BE3881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3</w:t>
      </w:r>
    </w:p>
    <w:p w14:paraId="248A7F23" w14:textId="710CAC23" w:rsidR="0036450E" w:rsidRPr="00077B4F" w:rsidRDefault="0036450E" w:rsidP="0036450E">
      <w:pPr>
        <w:numPr>
          <w:ilvl w:val="0"/>
          <w:numId w:val="24"/>
        </w:numPr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Biorący do używania oświadcza, że przedmiot użyczenia używany będzie zgodnie z jego przeznaczeniem i</w:t>
      </w:r>
      <w:r w:rsidR="00C66918">
        <w:rPr>
          <w:rFonts w:cs="Calibri"/>
        </w:rPr>
        <w:t> </w:t>
      </w:r>
      <w:r w:rsidRPr="00077B4F">
        <w:rPr>
          <w:rFonts w:cs="Calibri"/>
        </w:rPr>
        <w:t>właściwościami przy uwzględnieniu wskazań i zaleceń producenta dotyczących eksploatacji technicznej urządzenia.</w:t>
      </w:r>
    </w:p>
    <w:p w14:paraId="703C261F" w14:textId="77777777" w:rsidR="0036450E" w:rsidRPr="00077B4F" w:rsidRDefault="0036450E" w:rsidP="0036450E">
      <w:pPr>
        <w:numPr>
          <w:ilvl w:val="0"/>
          <w:numId w:val="24"/>
        </w:numPr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Użyczający zobowiązuje się do nieodpłatnego przeprowadzenia instruktażu osób wskazanych przez Biorącego do używania oraz wydania stosownych zaświadczeń potwierdzających do obsługi.</w:t>
      </w:r>
    </w:p>
    <w:p w14:paraId="4E8F6D3F" w14:textId="77777777" w:rsidR="0036450E" w:rsidRPr="00077B4F" w:rsidRDefault="0036450E" w:rsidP="0036450E">
      <w:pPr>
        <w:numPr>
          <w:ilvl w:val="0"/>
          <w:numId w:val="24"/>
        </w:numPr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Biorący do używania zobowiązuje się nie udostępniać do używania przedmiotu użyczenia osobom trzecim bez uprzedniej, pisemnej zgody użyczającego.</w:t>
      </w:r>
    </w:p>
    <w:p w14:paraId="03FAA879" w14:textId="77777777" w:rsidR="0036450E" w:rsidRDefault="0036450E" w:rsidP="0036450E">
      <w:pPr>
        <w:jc w:val="center"/>
        <w:rPr>
          <w:rFonts w:cs="Calibri"/>
          <w:b/>
          <w:bCs/>
        </w:rPr>
      </w:pPr>
    </w:p>
    <w:p w14:paraId="0E1564E3" w14:textId="77777777" w:rsidR="0036450E" w:rsidRDefault="0036450E" w:rsidP="0036450E">
      <w:pPr>
        <w:jc w:val="center"/>
        <w:rPr>
          <w:rFonts w:cs="Calibri"/>
          <w:b/>
          <w:bCs/>
        </w:rPr>
      </w:pPr>
    </w:p>
    <w:p w14:paraId="24A9BB62" w14:textId="421DD8DD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lastRenderedPageBreak/>
        <w:t>§ 4</w:t>
      </w:r>
    </w:p>
    <w:p w14:paraId="1E86743F" w14:textId="77777777" w:rsidR="0036450E" w:rsidRPr="00077B4F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W okresie użytkowania Biorący do używania ponosić będzie wszelkie koszty wynikające z używania przedmiotu użyczenia, a zwłaszcza koszty eksploatacyjne.</w:t>
      </w:r>
    </w:p>
    <w:p w14:paraId="27265FF7" w14:textId="77777777" w:rsidR="0036450E" w:rsidRPr="00077B4F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Użyczający zobowiązany jest do wykonania przeglądu serwisowego użyczonego sprzętu.</w:t>
      </w:r>
    </w:p>
    <w:p w14:paraId="063C60B9" w14:textId="77777777" w:rsidR="0036450E" w:rsidRPr="00077B4F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W przypadku awarii przedmiotu użyczenia w okresie jego użytkowania Biorący do używania powinien:</w:t>
      </w:r>
    </w:p>
    <w:p w14:paraId="55575274" w14:textId="77777777" w:rsidR="0036450E" w:rsidRPr="00077B4F" w:rsidRDefault="0036450E" w:rsidP="00C66918">
      <w:pPr>
        <w:spacing w:after="0"/>
        <w:ind w:left="720" w:hanging="360"/>
        <w:rPr>
          <w:rFonts w:cs="Calibri"/>
        </w:rPr>
      </w:pPr>
      <w:r>
        <w:rPr>
          <w:rFonts w:cs="Calibri"/>
        </w:rPr>
        <w:t xml:space="preserve">– zawiadomić </w:t>
      </w:r>
      <w:r w:rsidRPr="00077B4F">
        <w:rPr>
          <w:rFonts w:cs="Calibri"/>
        </w:rPr>
        <w:t xml:space="preserve"> uzgodniony serwis i Użyczającego w ciągu 12 godzin od daty awarii sprzętu,</w:t>
      </w:r>
    </w:p>
    <w:p w14:paraId="1202FD4B" w14:textId="77777777" w:rsidR="0036450E" w:rsidRPr="00077B4F" w:rsidRDefault="0036450E" w:rsidP="00C66918">
      <w:pPr>
        <w:spacing w:after="0"/>
        <w:ind w:left="720" w:hanging="360"/>
        <w:rPr>
          <w:rFonts w:cs="Calibri"/>
        </w:rPr>
      </w:pPr>
      <w:r w:rsidRPr="00077B4F">
        <w:rPr>
          <w:rFonts w:cs="Calibri"/>
        </w:rPr>
        <w:t>– przygotować w zakresie uzgodnionym z serwisem przedmiot użyczenia do przekazania serwisowi.</w:t>
      </w:r>
    </w:p>
    <w:p w14:paraId="17BBCEDC" w14:textId="77777777" w:rsidR="0036450E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</w:rPr>
      </w:pPr>
      <w:r w:rsidRPr="00077B4F">
        <w:rPr>
          <w:rFonts w:cs="Calibri"/>
        </w:rPr>
        <w:t>W przypadku awarii przedmiotu użyczenia nie z wyłącznej winy Biorącego do używania wszelkie koszty związane z jego naprawą ponosi Użyczający.</w:t>
      </w:r>
    </w:p>
    <w:p w14:paraId="1AFB92A2" w14:textId="77777777" w:rsidR="0036450E" w:rsidRPr="00F01A01" w:rsidRDefault="0036450E" w:rsidP="0036450E">
      <w:pPr>
        <w:pStyle w:val="Akapitzlist"/>
        <w:numPr>
          <w:ilvl w:val="0"/>
          <w:numId w:val="25"/>
        </w:numPr>
        <w:spacing w:after="0" w:line="240" w:lineRule="auto"/>
        <w:rPr>
          <w:rFonts w:cs="Calibri"/>
        </w:rPr>
      </w:pPr>
      <w:r w:rsidRPr="00F01A01">
        <w:rPr>
          <w:rFonts w:cs="Calibri"/>
        </w:rPr>
        <w:t>Naprawy uszkodzonego sprzętu będą na koszt Użyczającego, jeżeli uszkodzenia nie powstały z</w:t>
      </w:r>
      <w:r>
        <w:rPr>
          <w:rFonts w:cs="Calibri"/>
        </w:rPr>
        <w:t> </w:t>
      </w:r>
      <w:r w:rsidRPr="00F01A01">
        <w:rPr>
          <w:rFonts w:cs="Calibri"/>
        </w:rPr>
        <w:t>winy Biorącego do używania w związku z niewłaściwym używaniem.</w:t>
      </w:r>
    </w:p>
    <w:p w14:paraId="503296D0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5</w:t>
      </w:r>
    </w:p>
    <w:p w14:paraId="3FD0813B" w14:textId="0BA12A8B" w:rsidR="0036450E" w:rsidRPr="00077B4F" w:rsidRDefault="0036450E" w:rsidP="0036450E">
      <w:pPr>
        <w:rPr>
          <w:rFonts w:cs="Calibri"/>
        </w:rPr>
      </w:pPr>
      <w:r w:rsidRPr="00077B4F">
        <w:rPr>
          <w:rFonts w:cs="Calibri"/>
        </w:rPr>
        <w:t>Umowa niniejsza zawarta zostaje na czas określony</w:t>
      </w:r>
      <w:r>
        <w:rPr>
          <w:rFonts w:cs="Calibri"/>
        </w:rPr>
        <w:t xml:space="preserve">: </w:t>
      </w:r>
      <w:r w:rsidRPr="0036450E">
        <w:rPr>
          <w:rFonts w:cs="Calibri"/>
          <w:b/>
          <w:bCs/>
        </w:rPr>
        <w:t>12 miesięcy.</w:t>
      </w:r>
    </w:p>
    <w:p w14:paraId="706DC4EA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6</w:t>
      </w:r>
    </w:p>
    <w:p w14:paraId="3E282EBB" w14:textId="77777777" w:rsidR="0036450E" w:rsidRPr="00077B4F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2695A12A" w14:textId="77777777" w:rsidR="0036450E" w:rsidRPr="00077B4F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Użyczający może odstąpić od umowy w przypadku naruszenia przez Biorącego do używania postanowień t. 3 niniejszej umowy.</w:t>
      </w:r>
    </w:p>
    <w:p w14:paraId="55548AF1" w14:textId="54FD24F9" w:rsidR="0036450E" w:rsidRPr="00077B4F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Zawiadomienie o odstąpieniu od umowy winno być dokonane na piśmie z jednoznacznym wskazaniem daty, w</w:t>
      </w:r>
      <w:r w:rsidR="00F7466F">
        <w:rPr>
          <w:rFonts w:cs="Calibri"/>
        </w:rPr>
        <w:t> </w:t>
      </w:r>
      <w:r w:rsidRPr="00077B4F">
        <w:rPr>
          <w:rFonts w:cs="Calibri"/>
        </w:rPr>
        <w:t>którym nastąpi wydanie – odebranie przedmiotu użyczenia na koszt i ryzyko Użyczającego.</w:t>
      </w:r>
    </w:p>
    <w:p w14:paraId="276332B8" w14:textId="77777777" w:rsidR="0036450E" w:rsidRPr="00995FB7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239D774A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7</w:t>
      </w:r>
    </w:p>
    <w:p w14:paraId="6AF61F6E" w14:textId="77777777" w:rsidR="0036450E" w:rsidRPr="00077B4F" w:rsidRDefault="0036450E" w:rsidP="0036450E">
      <w:pPr>
        <w:rPr>
          <w:rFonts w:cs="Calibri"/>
        </w:rPr>
      </w:pPr>
      <w:r w:rsidRPr="00077B4F">
        <w:rPr>
          <w:rFonts w:cs="Calibri"/>
        </w:rPr>
        <w:t>W sprawach nieuregulowanych umową mają zastosowanie odpowiednie przepisy kodeksu cywilnego.</w:t>
      </w:r>
    </w:p>
    <w:p w14:paraId="264FA036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8</w:t>
      </w:r>
    </w:p>
    <w:p w14:paraId="57C1FCC6" w14:textId="77777777" w:rsidR="0036450E" w:rsidRPr="00077B4F" w:rsidRDefault="0036450E" w:rsidP="0036450E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Ewentualne spory strony będą dochodziły w pierwszej kolejności rozstrzygnięcia w drodze negocjacji.</w:t>
      </w:r>
    </w:p>
    <w:p w14:paraId="480B2ADF" w14:textId="77777777" w:rsidR="0036450E" w:rsidRPr="00077B4F" w:rsidRDefault="0036450E" w:rsidP="0036450E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 w:rsidRPr="00077B4F">
        <w:rPr>
          <w:rFonts w:cs="Calibri"/>
        </w:rPr>
        <w:t>W przypadku braku ugody sądem właściwym do rozstrzygnięcia sporów wynikających z niniejszej umowy będzie sąd właściwy dla Biorącego do używania.</w:t>
      </w:r>
    </w:p>
    <w:p w14:paraId="7BC382EB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9</w:t>
      </w:r>
    </w:p>
    <w:p w14:paraId="16827061" w14:textId="77777777" w:rsidR="0036450E" w:rsidRPr="00077B4F" w:rsidRDefault="0036450E" w:rsidP="0036450E">
      <w:pPr>
        <w:rPr>
          <w:rFonts w:cs="Calibri"/>
        </w:rPr>
      </w:pPr>
      <w:r w:rsidRPr="00077B4F">
        <w:rPr>
          <w:rFonts w:cs="Calibri"/>
        </w:rPr>
        <w:t>Wszelkie zmiany umowy wymagają formy pisemnej pod rygorem nieważności.</w:t>
      </w:r>
    </w:p>
    <w:p w14:paraId="076281EA" w14:textId="77777777" w:rsidR="0036450E" w:rsidRPr="00077B4F" w:rsidRDefault="0036450E" w:rsidP="0036450E">
      <w:pPr>
        <w:jc w:val="center"/>
        <w:rPr>
          <w:rFonts w:cs="Calibri"/>
          <w:b/>
          <w:bCs/>
        </w:rPr>
      </w:pPr>
      <w:r w:rsidRPr="00077B4F">
        <w:rPr>
          <w:rFonts w:cs="Calibri"/>
          <w:b/>
          <w:bCs/>
        </w:rPr>
        <w:t>§ 10</w:t>
      </w:r>
    </w:p>
    <w:p w14:paraId="691EB21E" w14:textId="77777777" w:rsidR="0036450E" w:rsidRPr="00077B4F" w:rsidRDefault="0036450E" w:rsidP="0036450E">
      <w:pPr>
        <w:rPr>
          <w:rFonts w:cs="Calibri"/>
        </w:rPr>
      </w:pPr>
      <w:r w:rsidRPr="00077B4F">
        <w:rPr>
          <w:rFonts w:cs="Calibri"/>
        </w:rPr>
        <w:t>Umowę sporządzono w dwóch egzemplarzach, po jednym dla każdej ze stron.</w:t>
      </w:r>
    </w:p>
    <w:p w14:paraId="59A40702" w14:textId="77777777" w:rsidR="0036450E" w:rsidRPr="00077B4F" w:rsidRDefault="0036450E" w:rsidP="0036450E">
      <w:pPr>
        <w:jc w:val="center"/>
        <w:rPr>
          <w:rFonts w:cs="Calibri"/>
        </w:rPr>
      </w:pPr>
    </w:p>
    <w:p w14:paraId="04ADB6F7" w14:textId="5B711C42" w:rsidR="0036450E" w:rsidRPr="00077B4F" w:rsidRDefault="0036450E" w:rsidP="0036450E">
      <w:pPr>
        <w:ind w:left="708"/>
        <w:rPr>
          <w:rFonts w:cs="Calibri"/>
        </w:rPr>
      </w:pPr>
      <w:r>
        <w:rPr>
          <w:rFonts w:cs="Calibri"/>
          <w:b/>
          <w:bCs/>
        </w:rPr>
        <w:t xml:space="preserve">                </w:t>
      </w:r>
      <w:r w:rsidRPr="00077B4F">
        <w:rPr>
          <w:rFonts w:cs="Calibri"/>
          <w:b/>
          <w:bCs/>
        </w:rPr>
        <w:t>BIORĄCY DO UŻYWANIA</w:t>
      </w:r>
      <w:r>
        <w:rPr>
          <w:rFonts w:cs="Calibri"/>
          <w:b/>
          <w:bCs/>
        </w:rPr>
        <w:t xml:space="preserve">                                                           </w:t>
      </w:r>
      <w:r w:rsidRPr="00077B4F">
        <w:rPr>
          <w:rFonts w:cs="Calibri"/>
          <w:b/>
          <w:bCs/>
        </w:rPr>
        <w:t xml:space="preserve"> UŻYCZAJĄCY </w:t>
      </w:r>
      <w:r w:rsidRPr="00077B4F">
        <w:rPr>
          <w:rFonts w:cs="Calibri"/>
          <w:b/>
          <w:bCs/>
        </w:rPr>
        <w:tab/>
      </w:r>
      <w:r w:rsidRPr="00077B4F">
        <w:rPr>
          <w:rFonts w:cs="Calibri"/>
          <w:b/>
          <w:bCs/>
        </w:rPr>
        <w:tab/>
      </w:r>
      <w:r w:rsidRPr="00077B4F">
        <w:rPr>
          <w:rFonts w:cs="Calibri"/>
          <w:b/>
          <w:bCs/>
        </w:rPr>
        <w:tab/>
      </w:r>
      <w:r w:rsidRPr="00077B4F">
        <w:rPr>
          <w:rFonts w:cs="Calibri"/>
          <w:b/>
          <w:bCs/>
        </w:rPr>
        <w:tab/>
      </w:r>
      <w:r w:rsidRPr="00077B4F">
        <w:rPr>
          <w:rFonts w:cs="Calibri"/>
          <w:b/>
          <w:bCs/>
        </w:rPr>
        <w:tab/>
      </w:r>
      <w:r w:rsidRPr="00077B4F">
        <w:rPr>
          <w:rFonts w:cs="Calibri"/>
          <w:b/>
          <w:bCs/>
        </w:rPr>
        <w:tab/>
      </w:r>
      <w:r w:rsidRPr="00077B4F">
        <w:rPr>
          <w:rFonts w:cs="Calibri"/>
          <w:b/>
          <w:bCs/>
        </w:rPr>
        <w:tab/>
      </w:r>
    </w:p>
    <w:p w14:paraId="0C86C323" w14:textId="77777777" w:rsidR="008103FA" w:rsidRPr="00920317" w:rsidRDefault="008103FA" w:rsidP="00E84E0F">
      <w:pPr>
        <w:spacing w:after="0" w:line="240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28F8D8C7" w14:textId="28B1D0D6" w:rsidR="00F55B40" w:rsidRPr="00F61793" w:rsidRDefault="00F55B40" w:rsidP="00E84E0F">
      <w:pPr>
        <w:spacing w:after="0" w:line="240" w:lineRule="auto"/>
        <w:jc w:val="right"/>
        <w:rPr>
          <w:rFonts w:eastAsia="Times New Roman" w:cs="Tahoma"/>
          <w:bCs/>
          <w:iCs/>
          <w:sz w:val="20"/>
          <w:szCs w:val="20"/>
          <w:lang w:eastAsia="pl-PL"/>
        </w:rPr>
      </w:pPr>
      <w:r w:rsidRPr="00F61793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Załącznik nr 5 do SWZ</w:t>
      </w:r>
      <w:r w:rsidR="00C41D09" w:rsidRPr="00F61793">
        <w:rPr>
          <w:rFonts w:eastAsia="Times New Roman" w:cs="Times New Roman"/>
          <w:bCs/>
          <w:iCs/>
          <w:sz w:val="24"/>
          <w:lang w:eastAsia="pl-PL"/>
        </w:rPr>
        <w:t xml:space="preserve">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77777777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 xml:space="preserve">ustawy z dnia 29 stycznia 2004 r. Prawo zamówień publicznych (Dz. U. z 2019 r. poz. 2019 z </w:t>
      </w:r>
      <w:proofErr w:type="spellStart"/>
      <w:r w:rsidRPr="00920317">
        <w:rPr>
          <w:rFonts w:eastAsia="Times New Roman" w:cs="Tahoma"/>
          <w:bCs/>
          <w:lang w:eastAsia="pl-PL"/>
        </w:rPr>
        <w:t>póź</w:t>
      </w:r>
      <w:proofErr w:type="spellEnd"/>
      <w:r w:rsidRPr="00920317">
        <w:rPr>
          <w:rFonts w:eastAsia="Times New Roman" w:cs="Tahoma"/>
          <w:bCs/>
          <w:lang w:eastAsia="pl-PL"/>
        </w:rPr>
        <w:t xml:space="preserve"> zm.).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920317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F61793">
        <w:trPr>
          <w:jc w:val="center"/>
        </w:trPr>
        <w:tc>
          <w:tcPr>
            <w:tcW w:w="10627" w:type="dxa"/>
            <w:shd w:val="clear" w:color="auto" w:fill="FFE599" w:themeFill="accent4" w:themeFillTint="66"/>
          </w:tcPr>
          <w:p w14:paraId="6D013EC1" w14:textId="0F774079" w:rsidR="00F55B40" w:rsidRPr="00920317" w:rsidRDefault="00F61793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833C0B" w:themeColor="accent2" w:themeShade="80"/>
              </w:rPr>
            </w:pPr>
            <w:bookmarkStart w:id="9" w:name="_Hlk66783760"/>
            <w:r w:rsidRPr="00F61793">
              <w:rPr>
                <w:rFonts w:asciiTheme="minorHAnsi" w:hAnsiTheme="minorHAnsi" w:cs="Arial"/>
                <w:b/>
                <w:bCs/>
                <w:color w:val="1F3864" w:themeColor="accent1" w:themeShade="80"/>
              </w:rPr>
              <w:t>IMPLANTY ORTOPEDYCZNE I NEUROCHIRURGICZNE</w:t>
            </w:r>
            <w:bookmarkEnd w:id="9"/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2652DBA1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14:paraId="53C07279" w14:textId="0F661619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Pr="00920317">
              <w:rPr>
                <w:rFonts w:asciiTheme="minorHAnsi" w:hAnsiTheme="minorHAnsi" w:cs="Arial"/>
                <w:b/>
                <w:bCs/>
              </w:rPr>
              <w:t>FZP.III-241/0</w:t>
            </w:r>
            <w:r w:rsidR="00F61793">
              <w:rPr>
                <w:rFonts w:asciiTheme="minorHAnsi" w:hAnsiTheme="minorHAnsi" w:cs="Arial"/>
                <w:b/>
                <w:bCs/>
              </w:rPr>
              <w:t>8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18F474A2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0C8EB7C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25982CE2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59FEA840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bookmarkStart w:id="10" w:name="_Hlk66783520"/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</w:t>
      </w:r>
    </w:p>
    <w:bookmarkEnd w:id="10"/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035ABD7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60E54FC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EDF2760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51F69A4A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0F9D86FA" w14:textId="77777777" w:rsidR="00C43C4A" w:rsidRPr="00920317" w:rsidRDefault="00C43C4A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294FDA52" w14:textId="77777777"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3656A798" w14:textId="2575C13B" w:rsidR="005E7A5C" w:rsidRPr="00920317" w:rsidRDefault="005E7A5C" w:rsidP="009A1E2A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11" w:name="_Hlk65063549"/>
      <w:r w:rsidRPr="00920317">
        <w:rPr>
          <w:rFonts w:eastAsia="Times New Roman" w:cs="Tahoma"/>
          <w:lang w:eastAsia="pl-PL"/>
        </w:rPr>
        <w:t>do SWZ</w:t>
      </w:r>
      <w:bookmarkEnd w:id="11"/>
    </w:p>
    <w:p w14:paraId="35684A8F" w14:textId="77777777" w:rsidR="005E7A5C" w:rsidRPr="00920317" w:rsidRDefault="005E7A5C" w:rsidP="00F61793">
      <w:pPr>
        <w:shd w:val="clear" w:color="auto" w:fill="FFE599" w:themeFill="accent4" w:themeFillTint="66"/>
        <w:spacing w:after="200" w:line="240" w:lineRule="auto"/>
        <w:jc w:val="center"/>
        <w:rPr>
          <w:rFonts w:eastAsia="Times New Roman" w:cs="Tahoma"/>
          <w:b/>
          <w:bCs/>
          <w:lang w:eastAsia="pl-PL"/>
        </w:rPr>
      </w:pPr>
      <w:bookmarkStart w:id="12" w:name="_Hlk62804029"/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12"/>
    <w:p w14:paraId="7D012FB4" w14:textId="77777777" w:rsidR="005E7A5C" w:rsidRPr="00F61793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w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5F36186B"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 xml:space="preserve">administratorem Pani/Pana danych osobowych jest 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Szpital Specjalistyczny w Pile im. Stanisława Staszica, ul.</w:t>
      </w:r>
      <w:r w:rsidR="00F61793" w:rsidRPr="00F61793">
        <w:rPr>
          <w:rFonts w:eastAsia="Times New Roman" w:cs="Arial"/>
          <w:sz w:val="18"/>
          <w:szCs w:val="18"/>
          <w:lang w:eastAsia="pl-PL"/>
        </w:rPr>
        <w:t> 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Rydygiera 1; 64-920 Piła</w:t>
      </w:r>
      <w:r w:rsidRPr="00F61793">
        <w:rPr>
          <w:rFonts w:eastAsia="Times New Roman" w:cs="Arial"/>
          <w:sz w:val="18"/>
          <w:szCs w:val="18"/>
          <w:lang w:eastAsia="pl-PL"/>
        </w:rPr>
        <w:t>;</w:t>
      </w:r>
    </w:p>
    <w:p w14:paraId="7F092BE9" w14:textId="75EE045D"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administrator wyznaczył Inspektora Danych Osobowych, z którym można się kontaktować pod adresem e-</w:t>
      </w:r>
      <w:r w:rsidR="00F61793" w:rsidRPr="00F61793">
        <w:rPr>
          <w:rFonts w:eastAsia="Times New Roman" w:cs="Arial"/>
          <w:sz w:val="18"/>
          <w:szCs w:val="18"/>
          <w:lang w:eastAsia="pl-PL"/>
        </w:rPr>
        <w:t> m</w:t>
      </w:r>
      <w:r w:rsidRPr="00F61793">
        <w:rPr>
          <w:rFonts w:eastAsia="Times New Roman" w:cs="Arial"/>
          <w:sz w:val="18"/>
          <w:szCs w:val="18"/>
          <w:lang w:eastAsia="pl-PL"/>
        </w:rPr>
        <w:t>ail:</w:t>
      </w:r>
      <w:r w:rsidR="009A1E2A" w:rsidRPr="00F61793">
        <w:rPr>
          <w:sz w:val="18"/>
          <w:szCs w:val="18"/>
        </w:rPr>
        <w:t xml:space="preserve"> 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iod@szpitalpila.pl, siedziba:</w:t>
      </w:r>
      <w:r w:rsidR="009A1E2A" w:rsidRPr="00F61793">
        <w:rPr>
          <w:sz w:val="18"/>
          <w:szCs w:val="18"/>
        </w:rPr>
        <w:t xml:space="preserve"> 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pokój H021 na niskim parterze budynku „H”;</w:t>
      </w:r>
    </w:p>
    <w:p w14:paraId="1DE67C70" w14:textId="77777777"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zp</w:t>
      </w:r>
      <w:r w:rsidRPr="00F61793">
        <w:rPr>
          <w:rFonts w:eastAsia="Times New Roman" w:cs="Arial"/>
          <w:sz w:val="18"/>
          <w:szCs w:val="18"/>
          <w:lang w:eastAsia="pl-PL"/>
        </w:rPr>
        <w:t>., związanym z udziałem w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postępowaniu o udzielenie zamówienia publicznego.</w:t>
      </w:r>
    </w:p>
    <w:p w14:paraId="2E4092A8" w14:textId="77777777" w:rsidR="005E7A5C" w:rsidRPr="00F61793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posiada Pani/Pan:</w:t>
      </w:r>
    </w:p>
    <w:p w14:paraId="02DE608C" w14:textId="77777777"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na podstawie art. 15 RODO prawo dostępu do danych osobowych Pani/Pana dotyczących (w</w:t>
      </w:r>
      <w:r w:rsidR="009A1E2A" w:rsidRPr="00F61793">
        <w:rPr>
          <w:rFonts w:eastAsia="Times New Roman" w:cs="Arial"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sz w:val="18"/>
          <w:szCs w:val="18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82A90E2" w14:textId="77777777"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na podstawie art. 16 RODO prawo do sprostowania Pani/Pana danych osobowych (</w:t>
      </w:r>
      <w:r w:rsidRPr="00F61793">
        <w:rPr>
          <w:rFonts w:eastAsia="Times New Roman" w:cs="Arial"/>
          <w:i/>
          <w:sz w:val="18"/>
          <w:szCs w:val="18"/>
          <w:lang w:eastAsia="pl-PL"/>
        </w:rPr>
        <w:t>skorzystanie z</w:t>
      </w:r>
      <w:r w:rsidR="009A1E2A" w:rsidRPr="00F61793">
        <w:rPr>
          <w:rFonts w:eastAsia="Times New Roman" w:cs="Arial"/>
          <w:i/>
          <w:sz w:val="18"/>
          <w:szCs w:val="18"/>
          <w:lang w:eastAsia="pl-PL"/>
        </w:rPr>
        <w:t> </w:t>
      </w:r>
      <w:r w:rsidRPr="00F61793">
        <w:rPr>
          <w:rFonts w:eastAsia="Times New Roman" w:cs="Arial"/>
          <w:i/>
          <w:sz w:val="18"/>
          <w:szCs w:val="18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61793">
        <w:rPr>
          <w:rFonts w:eastAsia="Times New Roman" w:cs="Arial"/>
          <w:sz w:val="18"/>
          <w:szCs w:val="18"/>
          <w:lang w:eastAsia="pl-PL"/>
        </w:rPr>
        <w:t>);</w:t>
      </w:r>
    </w:p>
    <w:p w14:paraId="04050686" w14:textId="77777777"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61793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61793">
        <w:rPr>
          <w:rFonts w:eastAsia="Times New Roman" w:cs="Arial"/>
          <w:sz w:val="18"/>
          <w:szCs w:val="18"/>
          <w:lang w:eastAsia="pl-PL"/>
        </w:rPr>
        <w:t>);</w:t>
      </w:r>
    </w:p>
    <w:p w14:paraId="4FD7F3AF" w14:textId="77777777" w:rsidR="005E7A5C" w:rsidRPr="00F61793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F61793">
        <w:rPr>
          <w:rFonts w:eastAsia="Times New Roman" w:cs="Arial"/>
          <w:i/>
          <w:sz w:val="18"/>
          <w:szCs w:val="18"/>
          <w:lang w:eastAsia="pl-PL"/>
        </w:rPr>
        <w:t xml:space="preserve"> </w:t>
      </w:r>
    </w:p>
    <w:p w14:paraId="2AAC5279" w14:textId="77777777"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nie przysługuje Pani/Panu:</w:t>
      </w:r>
    </w:p>
    <w:p w14:paraId="2FE4B3E4" w14:textId="77777777" w:rsidR="005E7A5C" w:rsidRPr="00F61793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73D5F3B0" w14:textId="77777777" w:rsidR="005E7A5C" w:rsidRPr="00F61793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prawo do przenoszenia danych osobowych, o którym mowa w art. 20 RODO;</w:t>
      </w:r>
    </w:p>
    <w:p w14:paraId="71F29A2D" w14:textId="77777777" w:rsidR="005E7A5C" w:rsidRPr="00F61793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F61793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F61793">
        <w:rPr>
          <w:rFonts w:eastAsia="Times New Roman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F61793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Zamawiający informuje, że:</w:t>
      </w:r>
    </w:p>
    <w:p w14:paraId="37281FE1" w14:textId="77777777"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195BD58E" w14:textId="7E70104B"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Udostępnianie protokołu i załączników do protokołu ma zastosowanie do wszystkich danych osobowych, z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 xml:space="preserve">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D034F51"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żądaniem wskazania dodatkowych informacji, mających na celu sprecyzowanie nazwy lub daty zakończonego postępowania o udzielenie zamówienia.</w:t>
      </w:r>
    </w:p>
    <w:p w14:paraId="22DF19A8" w14:textId="2AFB4165"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Skorzystanie przez osobę, której dane osobowe dotyczą, z uprawnienia, o którym mowa w art. 16 RODO (z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uprawnienia do sprostowania lub uzupełnienia danych osobowych), nie może naruszać integralności protokołu postępowania oraz jego załączników.</w:t>
      </w:r>
    </w:p>
    <w:p w14:paraId="63E81546" w14:textId="58CE89E3"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W postępowaniu o udzielenie zamówienia zgłoszenie żądania ograniczenia przetwarzania, o którym mowa w</w:t>
      </w:r>
      <w:r w:rsidR="00F61793" w:rsidRPr="00F61793">
        <w:rPr>
          <w:rFonts w:eastAsia="Times New Roman" w:cs="Times New Roman"/>
          <w:sz w:val="18"/>
          <w:szCs w:val="18"/>
        </w:rPr>
        <w:t> </w:t>
      </w:r>
      <w:r w:rsidRPr="00F61793">
        <w:rPr>
          <w:rFonts w:eastAsia="Times New Roman" w:cs="Times New Roman"/>
          <w:sz w:val="18"/>
          <w:szCs w:val="18"/>
        </w:rPr>
        <w:t>art. 18 ust. 1 RODO, nie ogranicza przetwarzania danych osobowych do czasu zakończenia tego postępowania.</w:t>
      </w:r>
    </w:p>
    <w:p w14:paraId="59851710" w14:textId="77777777" w:rsidR="009A1E2A" w:rsidRPr="00F61793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F61793">
        <w:rPr>
          <w:rFonts w:eastAsia="Times New Roman" w:cs="Times New Roman"/>
          <w:sz w:val="18"/>
          <w:szCs w:val="18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14:paraId="61D2AB95" w14:textId="77777777" w:rsidR="005E7A5C" w:rsidRPr="00F61793" w:rsidRDefault="009A1E2A" w:rsidP="007148A5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8"/>
          <w:szCs w:val="18"/>
          <w:lang w:eastAsia="pl-PL"/>
        </w:rPr>
      </w:pPr>
      <w:r w:rsidRPr="00F61793">
        <w:rPr>
          <w:rFonts w:eastAsia="Times New Roman" w:cs="Tahoma"/>
          <w:sz w:val="18"/>
          <w:szCs w:val="18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7D2086AF" w14:textId="77777777" w:rsidR="00275405" w:rsidRPr="00F61793" w:rsidRDefault="00275405" w:rsidP="00275405">
      <w:pPr>
        <w:spacing w:after="0" w:line="240" w:lineRule="auto"/>
        <w:rPr>
          <w:rFonts w:eastAsia="Times New Roman" w:cs="Tahoma"/>
          <w:sz w:val="18"/>
          <w:szCs w:val="18"/>
          <w:lang w:eastAsia="pl-PL"/>
        </w:rPr>
      </w:pPr>
    </w:p>
    <w:p w14:paraId="63DBE36E" w14:textId="77777777" w:rsidR="00275405" w:rsidRPr="00920317" w:rsidRDefault="00275405" w:rsidP="00275405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</w:p>
    <w:p w14:paraId="05B0D68B" w14:textId="67729C1D" w:rsidR="00275405" w:rsidRPr="00275405" w:rsidRDefault="00275405" w:rsidP="00275405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275405">
        <w:rPr>
          <w:rFonts w:eastAsia="Calibri" w:cs="Arial"/>
          <w:bCs/>
          <w:sz w:val="21"/>
          <w:szCs w:val="21"/>
        </w:rPr>
        <w:lastRenderedPageBreak/>
        <w:t>Załącznik nr</w:t>
      </w:r>
      <w:r w:rsidRPr="00920317">
        <w:rPr>
          <w:rFonts w:eastAsia="Calibri" w:cs="Arial"/>
          <w:bCs/>
          <w:sz w:val="21"/>
          <w:szCs w:val="21"/>
        </w:rPr>
        <w:t xml:space="preserve"> 7</w:t>
      </w:r>
      <w:r w:rsidRPr="00275405">
        <w:rPr>
          <w:rFonts w:eastAsia="Calibri" w:cs="Arial"/>
          <w:bCs/>
          <w:sz w:val="21"/>
          <w:szCs w:val="21"/>
        </w:rPr>
        <w:t xml:space="preserve"> </w:t>
      </w:r>
      <w:r w:rsidRPr="00920317">
        <w:rPr>
          <w:rFonts w:eastAsia="Calibri" w:cs="Arial"/>
          <w:bCs/>
          <w:sz w:val="21"/>
          <w:szCs w:val="21"/>
        </w:rPr>
        <w:t>do SWZ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AFA7E84" w14:textId="77777777" w:rsidR="00275405" w:rsidRPr="00275405" w:rsidRDefault="00275405" w:rsidP="00275405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26D47CA0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40BDC48A" w14:textId="77777777" w:rsidR="00275405" w:rsidRPr="00275405" w:rsidRDefault="00275405" w:rsidP="0027540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u w:val="single"/>
          <w:lang w:eastAsia="pl-PL"/>
        </w:rPr>
        <w:t>OŚWIADCZENIE</w:t>
      </w:r>
    </w:p>
    <w:p w14:paraId="4B29C7BC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1CE05CD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lang w:eastAsia="pl-PL"/>
        </w:rPr>
      </w:pPr>
      <w:r w:rsidRPr="00275405">
        <w:rPr>
          <w:rFonts w:eastAsia="Times New Roman" w:cs="Calibri"/>
          <w:lang w:eastAsia="pl-PL"/>
        </w:rPr>
        <w:t xml:space="preserve">Przystępując do postępowania w sprawie udzielenia zamówienia publicznego, prowadzonego w trybie </w:t>
      </w:r>
      <w:r w:rsidRPr="00920317">
        <w:rPr>
          <w:rFonts w:eastAsia="Times New Roman" w:cs="Calibri"/>
          <w:lang w:eastAsia="pl-PL"/>
        </w:rPr>
        <w:t>podstawowym</w:t>
      </w:r>
      <w:r w:rsidRPr="00275405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Calibri"/>
          <w:lang w:eastAsia="pl-PL"/>
        </w:rPr>
        <w:t>:</w:t>
      </w:r>
    </w:p>
    <w:p w14:paraId="6655E936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lang w:eastAsia="pl-PL"/>
        </w:rPr>
      </w:pPr>
    </w:p>
    <w:p w14:paraId="08E09F4D" w14:textId="637B5015" w:rsidR="00275405" w:rsidRPr="00275405" w:rsidRDefault="00F61793" w:rsidP="00F61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eastAsia="Times New Roman" w:cs="Arial"/>
          <w:b/>
          <w:bCs/>
          <w:caps/>
          <w:color w:val="943634"/>
          <w:spacing w:val="10"/>
          <w:sz w:val="24"/>
          <w:szCs w:val="24"/>
        </w:rPr>
      </w:pPr>
      <w:r w:rsidRPr="00F61793">
        <w:rPr>
          <w:rFonts w:cs="Arial"/>
          <w:b/>
          <w:bCs/>
          <w:color w:val="1F3864" w:themeColor="accent1" w:themeShade="80"/>
        </w:rPr>
        <w:t>IMPLANTY ORTOPEDYCZNE I NEUROCHIRURGICZNE</w:t>
      </w:r>
    </w:p>
    <w:p w14:paraId="7B665057" w14:textId="77777777" w:rsidR="00E8164F" w:rsidRDefault="00E8164F" w:rsidP="00E8164F">
      <w:pPr>
        <w:spacing w:after="0" w:line="240" w:lineRule="auto"/>
        <w:ind w:left="-709"/>
        <w:jc w:val="center"/>
        <w:rPr>
          <w:rFonts w:eastAsia="Times New Roman" w:cs="Calibri"/>
          <w:i/>
          <w:lang w:eastAsia="pl-PL"/>
        </w:rPr>
      </w:pPr>
    </w:p>
    <w:p w14:paraId="5D53FBB2" w14:textId="77777777" w:rsidR="00F61793" w:rsidRPr="00F61793" w:rsidRDefault="00F61793" w:rsidP="00F61793">
      <w:pPr>
        <w:spacing w:line="259" w:lineRule="auto"/>
        <w:rPr>
          <w:rFonts w:eastAsiaTheme="minorHAnsi"/>
          <w:i/>
          <w:sz w:val="20"/>
          <w:szCs w:val="20"/>
        </w:rPr>
      </w:pPr>
      <w:r w:rsidRPr="00F61793">
        <w:rPr>
          <w:rFonts w:eastAsiaTheme="minorHAnsi"/>
          <w:i/>
          <w:sz w:val="20"/>
          <w:szCs w:val="20"/>
        </w:rPr>
        <w:t>oświadczam, że:</w:t>
      </w:r>
    </w:p>
    <w:p w14:paraId="79EBC516" w14:textId="77777777" w:rsidR="00F61793" w:rsidRPr="00F61793" w:rsidRDefault="00F61793" w:rsidP="00F61793">
      <w:pPr>
        <w:spacing w:line="259" w:lineRule="auto"/>
        <w:rPr>
          <w:rFonts w:eastAsiaTheme="minorHAnsi"/>
          <w:sz w:val="20"/>
          <w:szCs w:val="20"/>
        </w:rPr>
      </w:pPr>
      <w:r w:rsidRPr="00F61793">
        <w:rPr>
          <w:rFonts w:eastAsiaTheme="minorHAnsi"/>
          <w:bCs/>
          <w:sz w:val="20"/>
          <w:szCs w:val="20"/>
        </w:rPr>
        <w:t xml:space="preserve">posiadam aktualne świadectwa dopuszczające do </w:t>
      </w:r>
      <w:r w:rsidRPr="00F61793">
        <w:rPr>
          <w:rFonts w:eastAsiaTheme="minorHAnsi"/>
          <w:bCs/>
          <w:i/>
          <w:sz w:val="20"/>
          <w:szCs w:val="20"/>
        </w:rPr>
        <w:t>obrotu medycznego / wpis do rejestru wyrobów medycznych</w:t>
      </w:r>
      <w:r w:rsidRPr="00F61793">
        <w:rPr>
          <w:rFonts w:eastAsiaTheme="minorHAnsi"/>
          <w:bCs/>
          <w:sz w:val="20"/>
          <w:szCs w:val="20"/>
        </w:rPr>
        <w:t xml:space="preserve"> dla poszczególnych pozycji oferowanego przedmiotu zamówienia oraz udostępnię dane dokumenty na każde żądanie Zamawiającego (w ciągu 4 dni roboczych).</w:t>
      </w:r>
    </w:p>
    <w:tbl>
      <w:tblPr>
        <w:tblStyle w:val="Tabela-Siatka3"/>
        <w:tblW w:w="8647" w:type="dxa"/>
        <w:tblInd w:w="562" w:type="dxa"/>
        <w:tblLook w:val="04A0" w:firstRow="1" w:lastRow="0" w:firstColumn="1" w:lastColumn="0" w:noHBand="0" w:noVBand="1"/>
      </w:tblPr>
      <w:tblGrid>
        <w:gridCol w:w="858"/>
        <w:gridCol w:w="7789"/>
      </w:tblGrid>
      <w:tr w:rsidR="00F61793" w:rsidRPr="00F61793" w14:paraId="3D7360B5" w14:textId="77777777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5B5592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61793">
              <w:rPr>
                <w:rFonts w:asciiTheme="minorHAnsi" w:hAnsiTheme="minorHAnsi"/>
                <w:b/>
                <w:bCs/>
                <w:sz w:val="18"/>
                <w:szCs w:val="18"/>
              </w:rPr>
              <w:t>Zadanie: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EE790A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61793">
              <w:rPr>
                <w:rFonts w:asciiTheme="minorHAnsi" w:hAnsiTheme="minorHAnsi"/>
                <w:b/>
                <w:bCs/>
                <w:sz w:val="18"/>
                <w:szCs w:val="18"/>
              </w:rPr>
              <w:t>Nazwa handlowa i producent oferowanego towaru</w:t>
            </w:r>
          </w:p>
        </w:tc>
      </w:tr>
      <w:tr w:rsidR="00F61793" w:rsidRPr="00F61793" w14:paraId="371C3CF0" w14:textId="77777777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51E5CF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8CF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7DC30562" w14:textId="77777777" w:rsidTr="00AC28D0">
        <w:trPr>
          <w:trHeight w:val="36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5AA079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2145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39A4E6F7" w14:textId="77777777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B27E2F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50A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6511747E" w14:textId="77777777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3D55FE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B6F4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24922213" w14:textId="77777777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AEE801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D38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0F03F1BD" w14:textId="77777777" w:rsidTr="00AC28D0">
        <w:trPr>
          <w:trHeight w:val="36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31F4C4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D015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5509C552" w14:textId="77777777" w:rsidTr="00AC28D0">
        <w:trPr>
          <w:trHeight w:val="36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5DA6D8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560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443F2373" w14:textId="77777777" w:rsidTr="00AC28D0">
        <w:trPr>
          <w:trHeight w:val="36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2E3B3E0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775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28A22289" w14:textId="77777777" w:rsidTr="00AC28D0">
        <w:trPr>
          <w:trHeight w:val="36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CCFE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A6D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5EE4DFFB" w14:textId="77777777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13B9CF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472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61793" w:rsidRPr="00F61793" w14:paraId="5C5DBE48" w14:textId="77777777" w:rsidTr="00AC28D0">
        <w:trPr>
          <w:trHeight w:val="35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718F15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61793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C583" w14:textId="77777777" w:rsidR="00F61793" w:rsidRPr="00F61793" w:rsidRDefault="00F61793" w:rsidP="00F61793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6F092FEF" w14:textId="77777777" w:rsidR="00275405" w:rsidRPr="00275405" w:rsidRDefault="00275405" w:rsidP="00F6179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45A06D42"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</w:t>
      </w:r>
      <w:r w:rsidR="00F61793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sectPr w:rsidR="00275405" w:rsidRPr="00920317" w:rsidSect="00754D2C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706E27" w:rsidRDefault="00706E2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706E27" w:rsidRDefault="00706E2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706E27" w:rsidRDefault="00706E2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706E27" w:rsidRDefault="00706E2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5DD3" w14:textId="692D5362" w:rsidR="00706E27" w:rsidRPr="00754D2C" w:rsidRDefault="00706E27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inline distT="0" distB="0" distL="0" distR="0" wp14:anchorId="592739E9" wp14:editId="50E579DC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  </w:t>
    </w:r>
    <w:r w:rsidRPr="00754D2C">
      <w:rPr>
        <w:rFonts w:ascii="Calibri" w:eastAsia="Times New Roman" w:hAnsi="Calibri" w:cs="Times New Roman"/>
        <w:i/>
        <w:iCs/>
        <w:sz w:val="16"/>
        <w:szCs w:val="16"/>
        <w:lang w:val="x-none" w:eastAsia="x-none"/>
      </w:rPr>
      <w:t xml:space="preserve">Postępowanie nr </w:t>
    </w:r>
    <w:r w:rsidRPr="00754D2C">
      <w:rPr>
        <w:rFonts w:ascii="Calibri" w:eastAsia="Times New Roman" w:hAnsi="Calibri" w:cs="Times New Roman"/>
        <w:i/>
        <w:iCs/>
        <w:sz w:val="16"/>
        <w:szCs w:val="16"/>
        <w:lang w:eastAsia="x-none"/>
      </w:rPr>
      <w:t>FZP.III-241/0</w:t>
    </w:r>
    <w:r>
      <w:rPr>
        <w:rFonts w:ascii="Calibri" w:eastAsia="Times New Roman" w:hAnsi="Calibri" w:cs="Times New Roman"/>
        <w:i/>
        <w:iCs/>
        <w:sz w:val="16"/>
        <w:szCs w:val="16"/>
        <w:lang w:eastAsia="x-none"/>
      </w:rPr>
      <w:t>8</w:t>
    </w:r>
    <w:r w:rsidRPr="00754D2C">
      <w:rPr>
        <w:rFonts w:ascii="Calibri" w:eastAsia="Times New Roman" w:hAnsi="Calibri" w:cs="Times New Roman"/>
        <w:i/>
        <w:iCs/>
        <w:sz w:val="16"/>
        <w:szCs w:val="16"/>
        <w:lang w:eastAsia="x-none"/>
      </w:rPr>
      <w:t>/21</w:t>
    </w:r>
    <w:r>
      <w:rPr>
        <w:rFonts w:ascii="Calibri" w:eastAsia="Times New Roman" w:hAnsi="Calibri" w:cs="Times New Roman"/>
        <w:i/>
        <w:iCs/>
        <w:sz w:val="16"/>
        <w:szCs w:val="16"/>
        <w:lang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B3F98"/>
    <w:multiLevelType w:val="hybridMultilevel"/>
    <w:tmpl w:val="EB909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32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"/>
    <w:lvlOverride w:ilvl="0">
      <w:startOverride w:val="1"/>
    </w:lvlOverride>
  </w:num>
  <w:num w:numId="23">
    <w:abstractNumId w:val="28"/>
  </w:num>
  <w:num w:numId="24">
    <w:abstractNumId w:val="8"/>
  </w:num>
  <w:num w:numId="25">
    <w:abstractNumId w:val="34"/>
  </w:num>
  <w:num w:numId="26">
    <w:abstractNumId w:val="19"/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0"/>
  </w:num>
  <w:num w:numId="34">
    <w:abstractNumId w:val="33"/>
  </w:num>
  <w:num w:numId="35">
    <w:abstractNumId w:val="22"/>
  </w:num>
  <w:num w:numId="36">
    <w:abstractNumId w:val="13"/>
  </w:num>
  <w:num w:numId="37">
    <w:abstractNumId w:val="6"/>
  </w:num>
  <w:num w:numId="38">
    <w:abstractNumId w:val="1"/>
  </w:num>
  <w:num w:numId="3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54D51"/>
    <w:rsid w:val="001037F9"/>
    <w:rsid w:val="00190851"/>
    <w:rsid w:val="001A32A9"/>
    <w:rsid w:val="001C3659"/>
    <w:rsid w:val="001E1DF0"/>
    <w:rsid w:val="00275405"/>
    <w:rsid w:val="002E18D4"/>
    <w:rsid w:val="003040D1"/>
    <w:rsid w:val="00314D08"/>
    <w:rsid w:val="00337E92"/>
    <w:rsid w:val="003544BC"/>
    <w:rsid w:val="0036450E"/>
    <w:rsid w:val="003945F3"/>
    <w:rsid w:val="003B109B"/>
    <w:rsid w:val="003E1032"/>
    <w:rsid w:val="00460A76"/>
    <w:rsid w:val="00466D68"/>
    <w:rsid w:val="005351F2"/>
    <w:rsid w:val="005874B3"/>
    <w:rsid w:val="005E7A5C"/>
    <w:rsid w:val="00684207"/>
    <w:rsid w:val="006A65EF"/>
    <w:rsid w:val="006C4F3E"/>
    <w:rsid w:val="006E3F49"/>
    <w:rsid w:val="00706E27"/>
    <w:rsid w:val="0071192C"/>
    <w:rsid w:val="007148A5"/>
    <w:rsid w:val="00731191"/>
    <w:rsid w:val="00754D2C"/>
    <w:rsid w:val="007A015D"/>
    <w:rsid w:val="007B64A5"/>
    <w:rsid w:val="0080633B"/>
    <w:rsid w:val="008103FA"/>
    <w:rsid w:val="0085154B"/>
    <w:rsid w:val="0088761A"/>
    <w:rsid w:val="008F43D7"/>
    <w:rsid w:val="00920317"/>
    <w:rsid w:val="00966682"/>
    <w:rsid w:val="009A0A4D"/>
    <w:rsid w:val="009A1E2A"/>
    <w:rsid w:val="00A71656"/>
    <w:rsid w:val="00AA14C8"/>
    <w:rsid w:val="00AC0B95"/>
    <w:rsid w:val="00AC0F14"/>
    <w:rsid w:val="00AC28D0"/>
    <w:rsid w:val="00AD3D25"/>
    <w:rsid w:val="00AE7443"/>
    <w:rsid w:val="00B310E8"/>
    <w:rsid w:val="00BB548A"/>
    <w:rsid w:val="00BD13BF"/>
    <w:rsid w:val="00BF5B8F"/>
    <w:rsid w:val="00C41D09"/>
    <w:rsid w:val="00C43C4A"/>
    <w:rsid w:val="00C5322F"/>
    <w:rsid w:val="00C54297"/>
    <w:rsid w:val="00C5749F"/>
    <w:rsid w:val="00C66918"/>
    <w:rsid w:val="00C7442C"/>
    <w:rsid w:val="00CD37C8"/>
    <w:rsid w:val="00CD7BE7"/>
    <w:rsid w:val="00D05CB9"/>
    <w:rsid w:val="00D85184"/>
    <w:rsid w:val="00DC4F3D"/>
    <w:rsid w:val="00DF01D2"/>
    <w:rsid w:val="00DF2920"/>
    <w:rsid w:val="00E02BF3"/>
    <w:rsid w:val="00E10461"/>
    <w:rsid w:val="00E8164F"/>
    <w:rsid w:val="00E84E0F"/>
    <w:rsid w:val="00ED45BA"/>
    <w:rsid w:val="00F104CE"/>
    <w:rsid w:val="00F30262"/>
    <w:rsid w:val="00F55B40"/>
    <w:rsid w:val="00F56ED6"/>
    <w:rsid w:val="00F61793"/>
    <w:rsid w:val="00F7466F"/>
    <w:rsid w:val="00F96238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E0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2C"/>
  </w:style>
  <w:style w:type="paragraph" w:styleId="Stopka">
    <w:name w:val="footer"/>
    <w:basedOn w:val="Normalny"/>
    <w:link w:val="Stopka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2C"/>
  </w:style>
  <w:style w:type="table" w:customStyle="1" w:styleId="Tabela-Siatka3">
    <w:name w:val="Tabela - Siatka3"/>
    <w:basedOn w:val="Standardowy"/>
    <w:next w:val="Tabela-Siatka"/>
    <w:rsid w:val="00F6179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36450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36450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50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3F4B-B659-47F0-8FFA-CEDA6E9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5324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13</cp:revision>
  <cp:lastPrinted>2021-03-22T08:32:00Z</cp:lastPrinted>
  <dcterms:created xsi:type="dcterms:W3CDTF">2021-02-24T12:48:00Z</dcterms:created>
  <dcterms:modified xsi:type="dcterms:W3CDTF">2021-03-22T08:32:00Z</dcterms:modified>
</cp:coreProperties>
</file>