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6C" w:rsidRDefault="00A1546C" w:rsidP="000E0A6D">
      <w:pPr>
        <w:jc w:val="both"/>
        <w:rPr>
          <w:sz w:val="24"/>
          <w:szCs w:val="24"/>
        </w:rPr>
      </w:pPr>
      <w:r w:rsidRPr="008378AF">
        <w:rPr>
          <w:b/>
          <w:sz w:val="24"/>
          <w:szCs w:val="24"/>
        </w:rPr>
        <w:t>Opis</w:t>
      </w:r>
      <w:r>
        <w:rPr>
          <w:b/>
          <w:sz w:val="24"/>
          <w:szCs w:val="24"/>
        </w:rPr>
        <w:t xml:space="preserve"> zamówienia:</w:t>
      </w:r>
    </w:p>
    <w:p w:rsidR="00A1546C" w:rsidRDefault="00A1546C" w:rsidP="000E0A6D">
      <w:pPr>
        <w:jc w:val="both"/>
        <w:rPr>
          <w:sz w:val="24"/>
          <w:szCs w:val="24"/>
        </w:rPr>
      </w:pPr>
    </w:p>
    <w:p w:rsidR="00CB6371" w:rsidRPr="00CB6371" w:rsidRDefault="00CB6371" w:rsidP="000E0A6D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CB6371">
        <w:rPr>
          <w:sz w:val="24"/>
          <w:szCs w:val="24"/>
        </w:rPr>
        <w:t>Druk</w:t>
      </w:r>
      <w:r w:rsidR="0029145D" w:rsidRPr="00CB6371">
        <w:rPr>
          <w:sz w:val="24"/>
          <w:szCs w:val="24"/>
        </w:rPr>
        <w:t xml:space="preserve"> formularz</w:t>
      </w:r>
      <w:r w:rsidRPr="00CB6371">
        <w:rPr>
          <w:sz w:val="24"/>
          <w:szCs w:val="24"/>
        </w:rPr>
        <w:t>y dyplomów ukończenia studiów pierwszego i drugiego stopnia wg. wzoru nr 1 oraz druk formularzy dyplomu doktorskiego, świadectwa ukończenia studiów podyplomowych, świadectwa ukończenia studium oficerskiego wg. wzoru nr 2.</w:t>
      </w:r>
    </w:p>
    <w:p w:rsidR="00574660" w:rsidRPr="00A1546C" w:rsidRDefault="00574660" w:rsidP="00CB6371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CB6371">
        <w:rPr>
          <w:sz w:val="24"/>
          <w:szCs w:val="24"/>
        </w:rPr>
        <w:t xml:space="preserve">Zamawiający przekaże Wykonawcy w ciągu 3 dni od zakończenia postępowania </w:t>
      </w:r>
      <w:r w:rsidR="00CB6371" w:rsidRPr="00CB6371">
        <w:rPr>
          <w:sz w:val="24"/>
          <w:szCs w:val="24"/>
        </w:rPr>
        <w:t>pliki</w:t>
      </w:r>
      <w:r w:rsidRPr="00CB6371">
        <w:rPr>
          <w:sz w:val="24"/>
          <w:szCs w:val="24"/>
        </w:rPr>
        <w:t xml:space="preserve"> </w:t>
      </w:r>
      <w:r w:rsidRPr="00A1546C">
        <w:rPr>
          <w:sz w:val="24"/>
          <w:szCs w:val="24"/>
        </w:rPr>
        <w:t>graficzne</w:t>
      </w:r>
      <w:r w:rsidR="00CB6371" w:rsidRPr="00A1546C">
        <w:rPr>
          <w:sz w:val="24"/>
          <w:szCs w:val="24"/>
        </w:rPr>
        <w:t xml:space="preserve"> zapisane w programie „Adobe </w:t>
      </w:r>
      <w:proofErr w:type="spellStart"/>
      <w:r w:rsidR="00CB6371" w:rsidRPr="00A1546C">
        <w:rPr>
          <w:sz w:val="24"/>
          <w:szCs w:val="24"/>
        </w:rPr>
        <w:t>Illustrator</w:t>
      </w:r>
      <w:proofErr w:type="spellEnd"/>
      <w:r w:rsidR="00CB6371" w:rsidRPr="00A1546C">
        <w:rPr>
          <w:sz w:val="24"/>
          <w:szCs w:val="24"/>
        </w:rPr>
        <w:t>” formularzy</w:t>
      </w:r>
      <w:r w:rsidR="00A1546C">
        <w:rPr>
          <w:sz w:val="24"/>
          <w:szCs w:val="24"/>
        </w:rPr>
        <w:t>:</w:t>
      </w:r>
      <w:r w:rsidR="00CB6371" w:rsidRPr="00A1546C">
        <w:rPr>
          <w:sz w:val="24"/>
          <w:szCs w:val="24"/>
        </w:rPr>
        <w:t xml:space="preserve"> wzór 1 i wzór 2</w:t>
      </w:r>
      <w:r w:rsidR="00A1546C">
        <w:rPr>
          <w:sz w:val="24"/>
          <w:szCs w:val="24"/>
        </w:rPr>
        <w:t>,</w:t>
      </w:r>
      <w:r w:rsidR="00CB6371" w:rsidRPr="00A1546C">
        <w:rPr>
          <w:sz w:val="24"/>
          <w:szCs w:val="24"/>
        </w:rPr>
        <w:t xml:space="preserve"> </w:t>
      </w:r>
      <w:r w:rsidRPr="00A1546C">
        <w:rPr>
          <w:sz w:val="24"/>
          <w:szCs w:val="24"/>
        </w:rPr>
        <w:t>bez możliwości rozpowszechniania i wykorzystania ich w innym celu niż określony w zamówieniu.</w:t>
      </w:r>
    </w:p>
    <w:p w:rsidR="00CB6371" w:rsidRPr="00A1546C" w:rsidRDefault="00574660" w:rsidP="00574660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A1546C">
        <w:rPr>
          <w:sz w:val="24"/>
          <w:szCs w:val="24"/>
        </w:rPr>
        <w:t xml:space="preserve">Wykonawca </w:t>
      </w:r>
      <w:r w:rsidR="00CB6371" w:rsidRPr="00A1546C">
        <w:rPr>
          <w:sz w:val="24"/>
          <w:szCs w:val="24"/>
        </w:rPr>
        <w:t xml:space="preserve">dostosuje </w:t>
      </w:r>
      <w:r w:rsidR="00A1546C">
        <w:rPr>
          <w:sz w:val="24"/>
          <w:szCs w:val="24"/>
        </w:rPr>
        <w:t>pliki do druku offsetowego</w:t>
      </w:r>
      <w:r w:rsidR="00CB6371" w:rsidRPr="00A1546C">
        <w:rPr>
          <w:sz w:val="24"/>
          <w:szCs w:val="24"/>
        </w:rPr>
        <w:t xml:space="preserve"> zgodnie z opisem technicznym formularzy wzór 1 i wzór 2 ze szczególnym uwzględnieniem dwukolorowego tła giloszowego w technice druku irysowego</w:t>
      </w:r>
      <w:r w:rsidR="00CB011F">
        <w:rPr>
          <w:sz w:val="24"/>
          <w:szCs w:val="24"/>
        </w:rPr>
        <w:t xml:space="preserve"> </w:t>
      </w:r>
      <w:r w:rsidR="00CB011F">
        <w:rPr>
          <w:sz w:val="24"/>
          <w:szCs w:val="24"/>
        </w:rPr>
        <w:t>oraz mikrodruku</w:t>
      </w:r>
      <w:r w:rsidR="00A1546C" w:rsidRPr="00A1546C">
        <w:rPr>
          <w:sz w:val="24"/>
          <w:szCs w:val="24"/>
        </w:rPr>
        <w:t>.</w:t>
      </w:r>
    </w:p>
    <w:p w:rsidR="00574660" w:rsidRPr="0027244D" w:rsidRDefault="00574660" w:rsidP="00574660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A1546C">
        <w:rPr>
          <w:sz w:val="24"/>
          <w:szCs w:val="24"/>
        </w:rPr>
        <w:t xml:space="preserve">Należność za wykonanie usługi będzie przekazana przelewem na konto Wykonawcy w </w:t>
      </w:r>
      <w:r w:rsidRPr="0027244D">
        <w:rPr>
          <w:sz w:val="24"/>
          <w:szCs w:val="24"/>
        </w:rPr>
        <w:t>terminie 30 dni kalendarzowych od daty otrzymania przez Zamawiającego prawidłowo wystawionej faktury na nr rachunku bankowego wskazany w fakturze.</w:t>
      </w:r>
    </w:p>
    <w:p w:rsidR="00574660" w:rsidRPr="0027244D" w:rsidRDefault="00574660" w:rsidP="00574660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27244D">
        <w:rPr>
          <w:sz w:val="24"/>
          <w:szCs w:val="24"/>
        </w:rPr>
        <w:t xml:space="preserve">Termin realizacji zamówienia: do </w:t>
      </w:r>
      <w:r w:rsidR="00CB011F">
        <w:rPr>
          <w:sz w:val="24"/>
          <w:szCs w:val="24"/>
        </w:rPr>
        <w:t>25</w:t>
      </w:r>
      <w:r w:rsidRPr="0027244D">
        <w:rPr>
          <w:sz w:val="24"/>
          <w:szCs w:val="24"/>
        </w:rPr>
        <w:t>.</w:t>
      </w:r>
      <w:r w:rsidR="0027244D" w:rsidRPr="0027244D">
        <w:rPr>
          <w:sz w:val="24"/>
          <w:szCs w:val="24"/>
        </w:rPr>
        <w:t>10</w:t>
      </w:r>
      <w:r w:rsidRPr="0027244D">
        <w:rPr>
          <w:sz w:val="24"/>
          <w:szCs w:val="24"/>
        </w:rPr>
        <w:t xml:space="preserve">.2019 r.  </w:t>
      </w:r>
    </w:p>
    <w:p w:rsidR="00574660" w:rsidRPr="00B060D0" w:rsidRDefault="00574660" w:rsidP="00903D6D">
      <w:pPr>
        <w:spacing w:line="360" w:lineRule="auto"/>
        <w:jc w:val="both"/>
        <w:rPr>
          <w:b/>
          <w:sz w:val="24"/>
          <w:szCs w:val="24"/>
        </w:rPr>
      </w:pPr>
    </w:p>
    <w:p w:rsidR="00903D6D" w:rsidRPr="00B060D0" w:rsidRDefault="00903D6D" w:rsidP="00773911">
      <w:pPr>
        <w:jc w:val="both"/>
        <w:rPr>
          <w:b/>
          <w:sz w:val="24"/>
          <w:szCs w:val="24"/>
        </w:rPr>
      </w:pPr>
      <w:r w:rsidRPr="00B060D0">
        <w:rPr>
          <w:b/>
          <w:sz w:val="24"/>
          <w:szCs w:val="24"/>
        </w:rPr>
        <w:t xml:space="preserve">Opis techniczny </w:t>
      </w:r>
      <w:r w:rsidR="00CB6371" w:rsidRPr="00B060D0">
        <w:rPr>
          <w:b/>
          <w:sz w:val="24"/>
          <w:szCs w:val="24"/>
        </w:rPr>
        <w:t xml:space="preserve">formularza </w:t>
      </w:r>
      <w:r w:rsidRPr="00B060D0">
        <w:rPr>
          <w:b/>
          <w:sz w:val="24"/>
          <w:szCs w:val="24"/>
        </w:rPr>
        <w:t xml:space="preserve">dyplomu ukończenia studiów </w:t>
      </w:r>
      <w:r w:rsidR="00574660" w:rsidRPr="00B060D0">
        <w:rPr>
          <w:b/>
          <w:sz w:val="24"/>
          <w:szCs w:val="24"/>
        </w:rPr>
        <w:t xml:space="preserve">pierwszego i drugiego stopnia </w:t>
      </w:r>
      <w:r w:rsidR="00CB011F" w:rsidRPr="00B060D0">
        <w:rPr>
          <w:b/>
          <w:sz w:val="24"/>
          <w:szCs w:val="24"/>
        </w:rPr>
        <w:t xml:space="preserve">oraz </w:t>
      </w:r>
      <w:r w:rsidR="002E3BF9" w:rsidRPr="00B060D0">
        <w:rPr>
          <w:b/>
          <w:sz w:val="24"/>
          <w:szCs w:val="24"/>
        </w:rPr>
        <w:t xml:space="preserve">dyplomu doktorskiego </w:t>
      </w:r>
      <w:r w:rsidR="00CB011F" w:rsidRPr="00B060D0">
        <w:rPr>
          <w:b/>
          <w:sz w:val="24"/>
          <w:szCs w:val="24"/>
        </w:rPr>
        <w:t xml:space="preserve">- </w:t>
      </w:r>
      <w:r w:rsidR="00574660" w:rsidRPr="00B060D0">
        <w:rPr>
          <w:b/>
          <w:sz w:val="24"/>
          <w:szCs w:val="24"/>
        </w:rPr>
        <w:t>WZÓR nr 1</w:t>
      </w:r>
      <w:r w:rsidRPr="00B060D0">
        <w:rPr>
          <w:b/>
          <w:sz w:val="24"/>
          <w:szCs w:val="24"/>
        </w:rPr>
        <w:t xml:space="preserve"> </w:t>
      </w:r>
      <w:r w:rsidR="00CB011F" w:rsidRPr="00B060D0">
        <w:rPr>
          <w:b/>
          <w:sz w:val="24"/>
          <w:szCs w:val="24"/>
        </w:rPr>
        <w:t>(</w:t>
      </w:r>
      <w:r w:rsidR="002E3BF9" w:rsidRPr="00B060D0">
        <w:rPr>
          <w:b/>
          <w:sz w:val="24"/>
          <w:szCs w:val="24"/>
        </w:rPr>
        <w:t>II grupa zabezpieczeń</w:t>
      </w:r>
      <w:r w:rsidR="00CB011F" w:rsidRPr="00B060D0">
        <w:rPr>
          <w:b/>
          <w:sz w:val="24"/>
          <w:szCs w:val="24"/>
        </w:rPr>
        <w:t>):</w:t>
      </w:r>
    </w:p>
    <w:p w:rsidR="00903D6D" w:rsidRPr="00B060D0" w:rsidRDefault="00903D6D" w:rsidP="00A1546C">
      <w:pPr>
        <w:numPr>
          <w:ilvl w:val="0"/>
          <w:numId w:val="25"/>
        </w:numPr>
        <w:ind w:left="284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Format dyplomu: A4 (297x210 mm)</w:t>
      </w:r>
      <w:r w:rsidR="00574660" w:rsidRPr="00B060D0">
        <w:rPr>
          <w:sz w:val="24"/>
          <w:szCs w:val="24"/>
        </w:rPr>
        <w:t xml:space="preserve">, papier </w:t>
      </w:r>
      <w:r w:rsidR="009A6497" w:rsidRPr="00B060D0">
        <w:rPr>
          <w:sz w:val="24"/>
          <w:szCs w:val="24"/>
        </w:rPr>
        <w:t xml:space="preserve">bez wybielaczy optycznych </w:t>
      </w:r>
      <w:r w:rsidR="00574660" w:rsidRPr="00B060D0">
        <w:rPr>
          <w:sz w:val="24"/>
          <w:szCs w:val="24"/>
        </w:rPr>
        <w:t>o gramaturze 120 g/m2</w:t>
      </w:r>
      <w:r w:rsidRPr="00B060D0">
        <w:rPr>
          <w:sz w:val="24"/>
          <w:szCs w:val="24"/>
        </w:rPr>
        <w:t>;</w:t>
      </w:r>
    </w:p>
    <w:p w:rsidR="00574660" w:rsidRPr="00B060D0" w:rsidRDefault="00574660" w:rsidP="00A1546C">
      <w:pPr>
        <w:numPr>
          <w:ilvl w:val="0"/>
          <w:numId w:val="25"/>
        </w:numPr>
        <w:ind w:left="284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Zabezpieczenia w papierze:</w:t>
      </w:r>
    </w:p>
    <w:p w:rsidR="009A6497" w:rsidRPr="00B060D0" w:rsidRDefault="009A6497" w:rsidP="00574660">
      <w:pPr>
        <w:numPr>
          <w:ilvl w:val="1"/>
          <w:numId w:val="2"/>
        </w:numPr>
        <w:ind w:left="567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papier niewykazujący luminescencji w promieniowaniu ultrafioletowym;</w:t>
      </w:r>
    </w:p>
    <w:p w:rsidR="009A6497" w:rsidRPr="00B060D0" w:rsidRDefault="009A6497" w:rsidP="00574660">
      <w:pPr>
        <w:numPr>
          <w:ilvl w:val="1"/>
          <w:numId w:val="2"/>
        </w:numPr>
        <w:ind w:left="567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papier uczulony na działanie odczynników chemicznych (zabezpieczony chemicznie)</w:t>
      </w:r>
      <w:r w:rsidR="0027244D" w:rsidRPr="00B060D0">
        <w:rPr>
          <w:sz w:val="24"/>
          <w:szCs w:val="24"/>
        </w:rPr>
        <w:t>;</w:t>
      </w:r>
    </w:p>
    <w:p w:rsidR="00574660" w:rsidRPr="00B060D0" w:rsidRDefault="009A6497" w:rsidP="00574660">
      <w:pPr>
        <w:numPr>
          <w:ilvl w:val="1"/>
          <w:numId w:val="2"/>
        </w:numPr>
        <w:ind w:left="567"/>
        <w:jc w:val="both"/>
        <w:rPr>
          <w:sz w:val="24"/>
          <w:szCs w:val="24"/>
        </w:rPr>
      </w:pPr>
      <w:r w:rsidRPr="00B060D0">
        <w:rPr>
          <w:sz w:val="24"/>
          <w:szCs w:val="24"/>
        </w:rPr>
        <w:t xml:space="preserve">znak wodny </w:t>
      </w:r>
      <w:r w:rsidR="00574660" w:rsidRPr="00B060D0">
        <w:rPr>
          <w:sz w:val="24"/>
          <w:szCs w:val="24"/>
        </w:rPr>
        <w:t>dwutonowy;</w:t>
      </w:r>
    </w:p>
    <w:p w:rsidR="00CB011F" w:rsidRPr="00B060D0" w:rsidRDefault="00CB011F" w:rsidP="00CB011F">
      <w:pPr>
        <w:numPr>
          <w:ilvl w:val="1"/>
          <w:numId w:val="2"/>
        </w:numPr>
        <w:ind w:left="567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włókna zabezpieczające (bordowe i granatowe) widoczne tylko w świetle widzialnym oraz włókna zabezpieczające żółte i niebieskie aktywne w promieniach UV.</w:t>
      </w:r>
    </w:p>
    <w:p w:rsidR="00CB011F" w:rsidRPr="00B060D0" w:rsidRDefault="00CB011F" w:rsidP="00CB011F">
      <w:pPr>
        <w:ind w:left="567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Włókna zabezpieczające, są rozmieszczone losowo na całej powierzchni papieru w ilości minimum 10 sztuk każdego rodzaju włókna na 1dm</w:t>
      </w:r>
      <w:r w:rsidRPr="00B060D0">
        <w:rPr>
          <w:sz w:val="24"/>
          <w:szCs w:val="24"/>
          <w:vertAlign w:val="superscript"/>
        </w:rPr>
        <w:t>2</w:t>
      </w:r>
      <w:r w:rsidRPr="00B060D0">
        <w:rPr>
          <w:sz w:val="24"/>
          <w:szCs w:val="24"/>
        </w:rPr>
        <w:t>;</w:t>
      </w:r>
    </w:p>
    <w:p w:rsidR="00CB011F" w:rsidRPr="00B060D0" w:rsidRDefault="00CB011F" w:rsidP="00CB011F">
      <w:pPr>
        <w:numPr>
          <w:ilvl w:val="1"/>
          <w:numId w:val="2"/>
        </w:numPr>
        <w:ind w:left="567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dodatkowe zabezpieczenie papieru - dwukolorowe żółto-czerwone włókno aktywne w świetle UV, niewidoczne w świetle dziennym</w:t>
      </w:r>
    </w:p>
    <w:p w:rsidR="0005020C" w:rsidRPr="00B060D0" w:rsidRDefault="00903D6D" w:rsidP="00A1546C">
      <w:pPr>
        <w:numPr>
          <w:ilvl w:val="0"/>
          <w:numId w:val="25"/>
        </w:numPr>
        <w:ind w:left="284"/>
        <w:jc w:val="both"/>
        <w:rPr>
          <w:sz w:val="24"/>
          <w:szCs w:val="24"/>
        </w:rPr>
      </w:pPr>
      <w:r w:rsidRPr="00B060D0">
        <w:rPr>
          <w:sz w:val="24"/>
          <w:szCs w:val="24"/>
        </w:rPr>
        <w:t xml:space="preserve">Zabezpieczenia w druku: </w:t>
      </w:r>
      <w:r w:rsidR="003D67BA" w:rsidRPr="00B060D0">
        <w:rPr>
          <w:sz w:val="24"/>
          <w:szCs w:val="24"/>
        </w:rPr>
        <w:t>.</w:t>
      </w:r>
    </w:p>
    <w:p w:rsidR="002F64A0" w:rsidRPr="00B060D0" w:rsidRDefault="002F64A0" w:rsidP="002F64A0">
      <w:pPr>
        <w:numPr>
          <w:ilvl w:val="0"/>
          <w:numId w:val="24"/>
        </w:numPr>
        <w:ind w:left="567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technika druku: offset;</w:t>
      </w:r>
    </w:p>
    <w:p w:rsidR="002F64A0" w:rsidRPr="00B060D0" w:rsidRDefault="002F64A0" w:rsidP="002F64A0">
      <w:pPr>
        <w:numPr>
          <w:ilvl w:val="0"/>
          <w:numId w:val="24"/>
        </w:numPr>
        <w:ind w:left="567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dwukolorowe tło gilos</w:t>
      </w:r>
      <w:r w:rsidR="00DA6D14" w:rsidRPr="00B060D0">
        <w:rPr>
          <w:sz w:val="24"/>
          <w:szCs w:val="24"/>
        </w:rPr>
        <w:t>zowe w technice druku irysowego;</w:t>
      </w:r>
    </w:p>
    <w:p w:rsidR="002F64A0" w:rsidRPr="00B060D0" w:rsidRDefault="002F64A0" w:rsidP="002F64A0">
      <w:pPr>
        <w:numPr>
          <w:ilvl w:val="0"/>
          <w:numId w:val="24"/>
        </w:numPr>
        <w:ind w:left="567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mikrodruk - składający się z liter nazwy Akademii (AKADEMIA WOJSK LĄDOWYCH) tworzących ciągłą linię o zmiennej wysokości liter w kolorze czarnym, umieszczony na wysokości 55 mm od dolnej krawędzi górnego obramowania dyplomu do podstawy druku;</w:t>
      </w:r>
    </w:p>
    <w:p w:rsidR="002273CF" w:rsidRPr="00B060D0" w:rsidRDefault="002273CF" w:rsidP="002273CF">
      <w:pPr>
        <w:numPr>
          <w:ilvl w:val="0"/>
          <w:numId w:val="24"/>
        </w:numPr>
        <w:ind w:left="567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farba aktywna w promieniowaniu ultrafioletowym (logo AWL);</w:t>
      </w:r>
    </w:p>
    <w:p w:rsidR="00CB011F" w:rsidRPr="00B060D0" w:rsidRDefault="00CB011F" w:rsidP="00CB011F">
      <w:pPr>
        <w:numPr>
          <w:ilvl w:val="0"/>
          <w:numId w:val="24"/>
        </w:numPr>
        <w:ind w:left="567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dodatkowa specjalna farba weryfikowalna na II poziomie zabezpieczeń</w:t>
      </w:r>
      <w:r w:rsidRPr="00B060D0">
        <w:rPr>
          <w:sz w:val="24"/>
          <w:szCs w:val="24"/>
        </w:rPr>
        <w:t>.</w:t>
      </w:r>
    </w:p>
    <w:p w:rsidR="00903D6D" w:rsidRPr="00B060D0" w:rsidRDefault="00903D6D" w:rsidP="00A1546C">
      <w:pPr>
        <w:numPr>
          <w:ilvl w:val="0"/>
          <w:numId w:val="25"/>
        </w:numPr>
        <w:ind w:left="284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Zadruk jednostronny: Awers – 4 kolorów (</w:t>
      </w:r>
      <w:r w:rsidR="001A50D8" w:rsidRPr="00B060D0">
        <w:rPr>
          <w:sz w:val="24"/>
          <w:szCs w:val="24"/>
        </w:rPr>
        <w:t xml:space="preserve">oraz </w:t>
      </w:r>
      <w:r w:rsidRPr="00B060D0">
        <w:rPr>
          <w:sz w:val="24"/>
          <w:szCs w:val="24"/>
        </w:rPr>
        <w:t>UV), Rewers – 0;</w:t>
      </w:r>
    </w:p>
    <w:p w:rsidR="00903D6D" w:rsidRPr="00B060D0" w:rsidRDefault="00903D6D" w:rsidP="00A1546C">
      <w:pPr>
        <w:numPr>
          <w:ilvl w:val="0"/>
          <w:numId w:val="25"/>
        </w:numPr>
        <w:ind w:left="284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Wzór widoczny w świetle UV – logo Akademii</w:t>
      </w:r>
      <w:r w:rsidR="00B0175B" w:rsidRPr="00B060D0">
        <w:rPr>
          <w:sz w:val="24"/>
          <w:szCs w:val="24"/>
        </w:rPr>
        <w:t xml:space="preserve"> </w:t>
      </w:r>
      <w:r w:rsidR="00DF4FED" w:rsidRPr="00B060D0">
        <w:rPr>
          <w:sz w:val="24"/>
          <w:szCs w:val="24"/>
        </w:rPr>
        <w:t xml:space="preserve">o wymiarach </w:t>
      </w:r>
      <w:r w:rsidR="00426339" w:rsidRPr="00B060D0">
        <w:rPr>
          <w:sz w:val="24"/>
          <w:szCs w:val="24"/>
        </w:rPr>
        <w:t>30</w:t>
      </w:r>
      <w:r w:rsidR="00DF4FED" w:rsidRPr="00B060D0">
        <w:rPr>
          <w:sz w:val="24"/>
          <w:szCs w:val="24"/>
        </w:rPr>
        <w:t xml:space="preserve"> x </w:t>
      </w:r>
      <w:r w:rsidR="00426339" w:rsidRPr="00B060D0">
        <w:rPr>
          <w:sz w:val="24"/>
          <w:szCs w:val="24"/>
        </w:rPr>
        <w:t>70</w:t>
      </w:r>
      <w:r w:rsidR="00DF4FED" w:rsidRPr="00B060D0">
        <w:rPr>
          <w:sz w:val="24"/>
          <w:szCs w:val="24"/>
        </w:rPr>
        <w:t xml:space="preserve"> mm, na wysokości </w:t>
      </w:r>
      <w:r w:rsidR="00426339" w:rsidRPr="00B060D0">
        <w:rPr>
          <w:sz w:val="24"/>
          <w:szCs w:val="24"/>
        </w:rPr>
        <w:t>22</w:t>
      </w:r>
      <w:r w:rsidR="00DF4FED" w:rsidRPr="00B060D0">
        <w:rPr>
          <w:sz w:val="24"/>
          <w:szCs w:val="24"/>
        </w:rPr>
        <w:t xml:space="preserve"> mm od dolnej krawędzi górnego obramowania dyplomu do podstawy druku</w:t>
      </w:r>
      <w:r w:rsidR="0006676B" w:rsidRPr="00B060D0">
        <w:rPr>
          <w:sz w:val="24"/>
          <w:szCs w:val="24"/>
        </w:rPr>
        <w:t>;</w:t>
      </w:r>
    </w:p>
    <w:p w:rsidR="00903D6D" w:rsidRPr="00B060D0" w:rsidRDefault="00903D6D" w:rsidP="00A1546C">
      <w:pPr>
        <w:numPr>
          <w:ilvl w:val="0"/>
          <w:numId w:val="25"/>
        </w:numPr>
        <w:ind w:left="284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Dyplom zawiera następujące elementy:</w:t>
      </w:r>
    </w:p>
    <w:p w:rsidR="00903D6D" w:rsidRPr="00B060D0" w:rsidRDefault="00903D6D" w:rsidP="00A1546C">
      <w:pPr>
        <w:numPr>
          <w:ilvl w:val="1"/>
          <w:numId w:val="25"/>
        </w:numPr>
        <w:ind w:left="567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na górze dyplomu wypośrodkowane godło Akademii Wojsk Lądowych</w:t>
      </w:r>
      <w:r w:rsidR="0096009A" w:rsidRPr="00B060D0">
        <w:rPr>
          <w:sz w:val="24"/>
          <w:szCs w:val="24"/>
        </w:rPr>
        <w:t>,</w:t>
      </w:r>
      <w:r w:rsidR="00087A32" w:rsidRPr="00B060D0">
        <w:rPr>
          <w:sz w:val="24"/>
          <w:szCs w:val="24"/>
        </w:rPr>
        <w:t xml:space="preserve"> </w:t>
      </w:r>
      <w:r w:rsidR="0096009A" w:rsidRPr="00B060D0">
        <w:rPr>
          <w:sz w:val="24"/>
          <w:szCs w:val="24"/>
        </w:rPr>
        <w:t xml:space="preserve">nadrukowane na białej </w:t>
      </w:r>
      <w:proofErr w:type="spellStart"/>
      <w:r w:rsidR="0096009A" w:rsidRPr="00B060D0">
        <w:rPr>
          <w:sz w:val="24"/>
          <w:szCs w:val="24"/>
        </w:rPr>
        <w:t>apli</w:t>
      </w:r>
      <w:proofErr w:type="spellEnd"/>
      <w:r w:rsidR="0096009A" w:rsidRPr="00B060D0">
        <w:rPr>
          <w:sz w:val="24"/>
          <w:szCs w:val="24"/>
        </w:rPr>
        <w:t xml:space="preserve"> na górnym obramowaniu dyplomu (kolor: </w:t>
      </w:r>
      <w:r w:rsidR="00426339" w:rsidRPr="00B060D0">
        <w:rPr>
          <w:sz w:val="24"/>
          <w:szCs w:val="24"/>
        </w:rPr>
        <w:t>czarny</w:t>
      </w:r>
      <w:r w:rsidR="0096009A" w:rsidRPr="00B060D0">
        <w:rPr>
          <w:sz w:val="24"/>
          <w:szCs w:val="24"/>
        </w:rPr>
        <w:t xml:space="preserve">) </w:t>
      </w:r>
      <w:r w:rsidR="00BA4523" w:rsidRPr="00B060D0">
        <w:rPr>
          <w:sz w:val="24"/>
          <w:szCs w:val="24"/>
        </w:rPr>
        <w:t>o wymiarach</w:t>
      </w:r>
      <w:r w:rsidR="00087A32" w:rsidRPr="00B060D0">
        <w:rPr>
          <w:sz w:val="24"/>
          <w:szCs w:val="24"/>
        </w:rPr>
        <w:t xml:space="preserve"> 3</w:t>
      </w:r>
      <w:r w:rsidR="00426339" w:rsidRPr="00B060D0">
        <w:rPr>
          <w:sz w:val="24"/>
          <w:szCs w:val="24"/>
        </w:rPr>
        <w:t>7</w:t>
      </w:r>
      <w:r w:rsidR="00BA4523" w:rsidRPr="00B060D0">
        <w:rPr>
          <w:sz w:val="24"/>
          <w:szCs w:val="24"/>
        </w:rPr>
        <w:t xml:space="preserve"> x 5</w:t>
      </w:r>
      <w:r w:rsidR="00426339" w:rsidRPr="00B060D0">
        <w:rPr>
          <w:sz w:val="24"/>
          <w:szCs w:val="24"/>
        </w:rPr>
        <w:t>7</w:t>
      </w:r>
      <w:r w:rsidR="00087A32" w:rsidRPr="00B060D0">
        <w:rPr>
          <w:sz w:val="24"/>
          <w:szCs w:val="24"/>
        </w:rPr>
        <w:t xml:space="preserve"> mm</w:t>
      </w:r>
      <w:r w:rsidR="0096009A" w:rsidRPr="00B060D0">
        <w:rPr>
          <w:sz w:val="24"/>
          <w:szCs w:val="24"/>
        </w:rPr>
        <w:t xml:space="preserve">,                                                       </w:t>
      </w:r>
    </w:p>
    <w:p w:rsidR="00903D6D" w:rsidRPr="00B060D0" w:rsidRDefault="00903D6D" w:rsidP="00A1546C">
      <w:pPr>
        <w:numPr>
          <w:ilvl w:val="1"/>
          <w:numId w:val="25"/>
        </w:numPr>
        <w:ind w:left="567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godło państwowe</w:t>
      </w:r>
      <w:r w:rsidR="00B90C93" w:rsidRPr="00B060D0">
        <w:rPr>
          <w:sz w:val="24"/>
          <w:szCs w:val="24"/>
        </w:rPr>
        <w:t xml:space="preserve"> </w:t>
      </w:r>
      <w:r w:rsidR="0096009A" w:rsidRPr="00B060D0">
        <w:rPr>
          <w:sz w:val="24"/>
          <w:szCs w:val="24"/>
        </w:rPr>
        <w:t xml:space="preserve">wypośrodkowane, </w:t>
      </w:r>
      <w:r w:rsidR="00B90C93" w:rsidRPr="00B060D0">
        <w:rPr>
          <w:sz w:val="24"/>
          <w:szCs w:val="24"/>
        </w:rPr>
        <w:t>wydrukowane w tincie</w:t>
      </w:r>
      <w:r w:rsidRPr="00B060D0">
        <w:rPr>
          <w:sz w:val="24"/>
          <w:szCs w:val="24"/>
        </w:rPr>
        <w:t xml:space="preserve"> </w:t>
      </w:r>
      <w:r w:rsidR="0096009A" w:rsidRPr="00B060D0">
        <w:rPr>
          <w:sz w:val="24"/>
          <w:szCs w:val="24"/>
        </w:rPr>
        <w:t xml:space="preserve">(kolor: </w:t>
      </w:r>
      <w:r w:rsidR="00426339" w:rsidRPr="00B060D0">
        <w:rPr>
          <w:sz w:val="24"/>
          <w:szCs w:val="24"/>
        </w:rPr>
        <w:t>biały</w:t>
      </w:r>
      <w:r w:rsidR="0096009A" w:rsidRPr="00B060D0">
        <w:rPr>
          <w:sz w:val="24"/>
          <w:szCs w:val="24"/>
        </w:rPr>
        <w:t>)</w:t>
      </w:r>
      <w:r w:rsidR="00B90C93" w:rsidRPr="00B060D0">
        <w:rPr>
          <w:sz w:val="24"/>
          <w:szCs w:val="24"/>
        </w:rPr>
        <w:t xml:space="preserve"> </w:t>
      </w:r>
      <w:r w:rsidR="00BA4523" w:rsidRPr="00B060D0">
        <w:rPr>
          <w:sz w:val="24"/>
          <w:szCs w:val="24"/>
        </w:rPr>
        <w:t>o wymiarach 1</w:t>
      </w:r>
      <w:r w:rsidR="00426339" w:rsidRPr="00B060D0">
        <w:rPr>
          <w:sz w:val="24"/>
          <w:szCs w:val="24"/>
        </w:rPr>
        <w:t>05</w:t>
      </w:r>
      <w:r w:rsidR="00BA4523" w:rsidRPr="00B060D0">
        <w:rPr>
          <w:sz w:val="24"/>
          <w:szCs w:val="24"/>
        </w:rPr>
        <w:t xml:space="preserve"> x </w:t>
      </w:r>
      <w:r w:rsidR="00426339" w:rsidRPr="00B060D0">
        <w:rPr>
          <w:sz w:val="24"/>
          <w:szCs w:val="24"/>
        </w:rPr>
        <w:t>117</w:t>
      </w:r>
      <w:r w:rsidR="00BA4523" w:rsidRPr="00B060D0">
        <w:rPr>
          <w:sz w:val="24"/>
          <w:szCs w:val="24"/>
        </w:rPr>
        <w:t xml:space="preserve"> mm</w:t>
      </w:r>
      <w:r w:rsidRPr="00B060D0">
        <w:rPr>
          <w:sz w:val="24"/>
          <w:szCs w:val="24"/>
        </w:rPr>
        <w:t>,</w:t>
      </w:r>
      <w:r w:rsidR="00BA4523" w:rsidRPr="00B060D0">
        <w:rPr>
          <w:sz w:val="24"/>
          <w:szCs w:val="24"/>
        </w:rPr>
        <w:t xml:space="preserve"> korona godła państwowego na wysokości </w:t>
      </w:r>
      <w:r w:rsidR="002C219D" w:rsidRPr="00B060D0">
        <w:rPr>
          <w:sz w:val="24"/>
          <w:szCs w:val="24"/>
        </w:rPr>
        <w:t>98</w:t>
      </w:r>
      <w:r w:rsidR="00BA4523" w:rsidRPr="00B060D0">
        <w:rPr>
          <w:sz w:val="24"/>
          <w:szCs w:val="24"/>
        </w:rPr>
        <w:t xml:space="preserve"> mm od dolnej krawę</w:t>
      </w:r>
      <w:r w:rsidR="002273CF" w:rsidRPr="00B060D0">
        <w:rPr>
          <w:sz w:val="24"/>
          <w:szCs w:val="24"/>
        </w:rPr>
        <w:t>dzi górnego obramowania dyplomu,</w:t>
      </w:r>
    </w:p>
    <w:p w:rsidR="002273CF" w:rsidRPr="00B060D0" w:rsidRDefault="002273CF" w:rsidP="00A1546C">
      <w:pPr>
        <w:numPr>
          <w:ilvl w:val="1"/>
          <w:numId w:val="25"/>
        </w:numPr>
        <w:ind w:left="567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informacje dotyczące Akademii:</w:t>
      </w:r>
    </w:p>
    <w:p w:rsidR="002273CF" w:rsidRPr="00B060D0" w:rsidRDefault="002273CF" w:rsidP="002273CF">
      <w:pPr>
        <w:ind w:left="567"/>
        <w:jc w:val="both"/>
        <w:rPr>
          <w:sz w:val="24"/>
          <w:szCs w:val="24"/>
        </w:rPr>
      </w:pPr>
      <w:r w:rsidRPr="00B060D0">
        <w:rPr>
          <w:sz w:val="24"/>
          <w:szCs w:val="24"/>
        </w:rPr>
        <w:lastRenderedPageBreak/>
        <w:t>„AKADEMIA WOJSK LĄDOWYCH” – (Times New Roman 14 pkt., wersaliki, kolor: czarny) wyśrodkowany, na wysokości 20 mm od dolnej krawędzi górnego obramowania dyplomu do podstawy druku;</w:t>
      </w:r>
    </w:p>
    <w:p w:rsidR="002273CF" w:rsidRPr="00B060D0" w:rsidRDefault="002273CF" w:rsidP="002273CF">
      <w:pPr>
        <w:ind w:left="567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„imienia generała Tadeusza Kościuszki we Wrocławiu” – (Times New Roman 13 pkt, kolor: czarny) wyśrodkowany, na wysokości 25 mm od dolnej krawędzi górnego obramowania dyplomu do podstawy druku.</w:t>
      </w:r>
    </w:p>
    <w:p w:rsidR="00992AB2" w:rsidRPr="00B060D0" w:rsidRDefault="00992AB2" w:rsidP="00903D6D">
      <w:pPr>
        <w:ind w:left="567"/>
        <w:jc w:val="both"/>
        <w:rPr>
          <w:sz w:val="24"/>
          <w:szCs w:val="24"/>
        </w:rPr>
      </w:pPr>
    </w:p>
    <w:p w:rsidR="00684E8C" w:rsidRPr="00B060D0" w:rsidRDefault="00684E8C" w:rsidP="00903D6D">
      <w:pPr>
        <w:ind w:left="567"/>
        <w:jc w:val="both"/>
        <w:rPr>
          <w:sz w:val="24"/>
          <w:szCs w:val="24"/>
        </w:rPr>
      </w:pPr>
    </w:p>
    <w:p w:rsidR="00684E8C" w:rsidRPr="00B060D0" w:rsidRDefault="00CB38EE" w:rsidP="00773911">
      <w:pPr>
        <w:jc w:val="both"/>
        <w:rPr>
          <w:b/>
          <w:sz w:val="24"/>
          <w:szCs w:val="24"/>
        </w:rPr>
      </w:pPr>
      <w:r w:rsidRPr="00B060D0">
        <w:rPr>
          <w:b/>
          <w:sz w:val="24"/>
          <w:szCs w:val="24"/>
        </w:rPr>
        <w:t xml:space="preserve">Opis techniczny </w:t>
      </w:r>
      <w:r w:rsidR="00CB6371" w:rsidRPr="00B060D0">
        <w:rPr>
          <w:b/>
          <w:sz w:val="24"/>
          <w:szCs w:val="24"/>
        </w:rPr>
        <w:t>formularza</w:t>
      </w:r>
      <w:r w:rsidR="002273CF" w:rsidRPr="00B060D0">
        <w:rPr>
          <w:b/>
          <w:sz w:val="24"/>
          <w:szCs w:val="24"/>
        </w:rPr>
        <w:t>, świadectwa ukończenia studiów podyplomowych, świadectwa ukończenia</w:t>
      </w:r>
      <w:r w:rsidR="002E3BF9" w:rsidRPr="00B060D0">
        <w:rPr>
          <w:b/>
          <w:sz w:val="24"/>
          <w:szCs w:val="24"/>
        </w:rPr>
        <w:t xml:space="preserve"> studium oficerskiego </w:t>
      </w:r>
      <w:r w:rsidR="00773911" w:rsidRPr="00B060D0">
        <w:rPr>
          <w:b/>
          <w:sz w:val="24"/>
          <w:szCs w:val="24"/>
        </w:rPr>
        <w:t xml:space="preserve">- </w:t>
      </w:r>
      <w:r w:rsidR="002E3BF9" w:rsidRPr="00B060D0">
        <w:rPr>
          <w:b/>
          <w:sz w:val="24"/>
          <w:szCs w:val="24"/>
        </w:rPr>
        <w:t xml:space="preserve">WZÓR nr 2 </w:t>
      </w:r>
      <w:r w:rsidR="00773911" w:rsidRPr="00B060D0">
        <w:rPr>
          <w:b/>
          <w:sz w:val="24"/>
          <w:szCs w:val="24"/>
        </w:rPr>
        <w:t>(</w:t>
      </w:r>
      <w:r w:rsidR="002E3BF9" w:rsidRPr="00B060D0">
        <w:rPr>
          <w:b/>
          <w:sz w:val="24"/>
          <w:szCs w:val="24"/>
        </w:rPr>
        <w:t>III grupa zabezpieczeń</w:t>
      </w:r>
      <w:r w:rsidR="00B060D0">
        <w:rPr>
          <w:b/>
          <w:sz w:val="24"/>
          <w:szCs w:val="24"/>
        </w:rPr>
        <w:t>):</w:t>
      </w:r>
    </w:p>
    <w:p w:rsidR="00A1546C" w:rsidRPr="00B060D0" w:rsidRDefault="00A1546C" w:rsidP="00A1546C">
      <w:pPr>
        <w:numPr>
          <w:ilvl w:val="0"/>
          <w:numId w:val="26"/>
        </w:numPr>
        <w:ind w:left="284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Format dyplomu: A4 (297x210 mm), papier bez wybielaczy optycznych o gramaturze 120 g/m2;</w:t>
      </w:r>
    </w:p>
    <w:p w:rsidR="00A1546C" w:rsidRPr="00B060D0" w:rsidRDefault="00A1546C" w:rsidP="00A1546C">
      <w:pPr>
        <w:numPr>
          <w:ilvl w:val="0"/>
          <w:numId w:val="26"/>
        </w:numPr>
        <w:ind w:left="284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Zabezpieczenia w papierze:</w:t>
      </w:r>
    </w:p>
    <w:p w:rsidR="00A1546C" w:rsidRPr="00B060D0" w:rsidRDefault="00A1546C" w:rsidP="00A1546C">
      <w:pPr>
        <w:numPr>
          <w:ilvl w:val="0"/>
          <w:numId w:val="27"/>
        </w:numPr>
        <w:ind w:left="567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papier niewykazujący luminescencji w promieniowaniu ultrafioletowym;</w:t>
      </w:r>
    </w:p>
    <w:p w:rsidR="00A1546C" w:rsidRPr="00B060D0" w:rsidRDefault="00A1546C" w:rsidP="00A1546C">
      <w:pPr>
        <w:numPr>
          <w:ilvl w:val="0"/>
          <w:numId w:val="27"/>
        </w:numPr>
        <w:ind w:left="567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papier uczulony na działanie odczynni</w:t>
      </w:r>
      <w:bookmarkStart w:id="0" w:name="_GoBack"/>
      <w:bookmarkEnd w:id="0"/>
      <w:r w:rsidRPr="00B060D0">
        <w:rPr>
          <w:sz w:val="24"/>
          <w:szCs w:val="24"/>
        </w:rPr>
        <w:t>ków chemicznych (zabezpieczony chemicznie)</w:t>
      </w:r>
      <w:r w:rsidR="0027244D" w:rsidRPr="00B060D0">
        <w:rPr>
          <w:sz w:val="24"/>
          <w:szCs w:val="24"/>
        </w:rPr>
        <w:t>;</w:t>
      </w:r>
    </w:p>
    <w:p w:rsidR="00A1546C" w:rsidRPr="00B060D0" w:rsidRDefault="00A1546C" w:rsidP="00A1546C">
      <w:pPr>
        <w:numPr>
          <w:ilvl w:val="0"/>
          <w:numId w:val="27"/>
        </w:numPr>
        <w:ind w:left="567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znak wodny dwutonowy;</w:t>
      </w:r>
    </w:p>
    <w:p w:rsidR="00A1546C" w:rsidRPr="00B060D0" w:rsidRDefault="00A1546C" w:rsidP="00A1546C">
      <w:pPr>
        <w:numPr>
          <w:ilvl w:val="0"/>
          <w:numId w:val="27"/>
        </w:numPr>
        <w:ind w:left="567"/>
        <w:jc w:val="both"/>
        <w:rPr>
          <w:sz w:val="24"/>
          <w:szCs w:val="24"/>
        </w:rPr>
      </w:pPr>
      <w:r w:rsidRPr="00B060D0">
        <w:rPr>
          <w:sz w:val="24"/>
          <w:szCs w:val="24"/>
        </w:rPr>
        <w:t xml:space="preserve">włókna zabezpieczające (bordowe i granatowe) widoczne tylko w świetle widzialnym oraz </w:t>
      </w:r>
      <w:r w:rsidR="00773911" w:rsidRPr="00B060D0">
        <w:rPr>
          <w:sz w:val="24"/>
          <w:szCs w:val="24"/>
        </w:rPr>
        <w:t xml:space="preserve">włókna zabezpieczające żółte i niebieskie </w:t>
      </w:r>
      <w:r w:rsidRPr="00B060D0">
        <w:rPr>
          <w:sz w:val="24"/>
          <w:szCs w:val="24"/>
        </w:rPr>
        <w:t>aktywne w promieniach UV</w:t>
      </w:r>
      <w:r w:rsidR="0027244D" w:rsidRPr="00B060D0">
        <w:rPr>
          <w:sz w:val="24"/>
          <w:szCs w:val="24"/>
        </w:rPr>
        <w:t>.</w:t>
      </w:r>
    </w:p>
    <w:p w:rsidR="00A1546C" w:rsidRPr="00B060D0" w:rsidRDefault="00A1546C" w:rsidP="00A1546C">
      <w:pPr>
        <w:ind w:left="567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Włókna zabezpieczające, są rozmieszczone losowo na całej powierzchni papieru w ilości minimum 10 sztuk każdego rodzaju włókna na 1dm</w:t>
      </w:r>
      <w:r w:rsidRPr="00B060D0">
        <w:rPr>
          <w:sz w:val="24"/>
          <w:szCs w:val="24"/>
          <w:vertAlign w:val="superscript"/>
        </w:rPr>
        <w:t>2</w:t>
      </w:r>
      <w:r w:rsidR="003D67BA" w:rsidRPr="00B060D0">
        <w:rPr>
          <w:sz w:val="24"/>
          <w:szCs w:val="24"/>
        </w:rPr>
        <w:t>.</w:t>
      </w:r>
    </w:p>
    <w:p w:rsidR="00A1546C" w:rsidRPr="00B060D0" w:rsidRDefault="00A1546C" w:rsidP="00A1546C">
      <w:pPr>
        <w:numPr>
          <w:ilvl w:val="0"/>
          <w:numId w:val="26"/>
        </w:numPr>
        <w:ind w:left="284"/>
        <w:jc w:val="both"/>
        <w:rPr>
          <w:sz w:val="24"/>
          <w:szCs w:val="24"/>
        </w:rPr>
      </w:pPr>
      <w:r w:rsidRPr="00B060D0">
        <w:rPr>
          <w:sz w:val="24"/>
          <w:szCs w:val="24"/>
        </w:rPr>
        <w:t xml:space="preserve">Zabezpieczenia w druku: </w:t>
      </w:r>
    </w:p>
    <w:p w:rsidR="00A1546C" w:rsidRPr="00B060D0" w:rsidRDefault="00A1546C" w:rsidP="00A1546C">
      <w:pPr>
        <w:numPr>
          <w:ilvl w:val="0"/>
          <w:numId w:val="28"/>
        </w:numPr>
        <w:ind w:left="567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technika druku: offset;</w:t>
      </w:r>
    </w:p>
    <w:p w:rsidR="00A1546C" w:rsidRPr="00B060D0" w:rsidRDefault="00DA6D14" w:rsidP="00A1546C">
      <w:pPr>
        <w:numPr>
          <w:ilvl w:val="0"/>
          <w:numId w:val="28"/>
        </w:numPr>
        <w:ind w:left="567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tło giloszowe;</w:t>
      </w:r>
    </w:p>
    <w:p w:rsidR="00A1546C" w:rsidRPr="00B060D0" w:rsidRDefault="00A1546C" w:rsidP="00A1546C">
      <w:pPr>
        <w:numPr>
          <w:ilvl w:val="0"/>
          <w:numId w:val="28"/>
        </w:numPr>
        <w:ind w:left="567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mikrodruk - składający się z liter nazwy Akademii (AKADEMIA WOJSK LĄDOWYCH) tworzących ciągłą linię o zmiennej wysokości liter w kolorze czarnym, umieszczony na wysokości 55 mm od dolnej krawędzi górnego obramowania dyplomu do podstawy druku;</w:t>
      </w:r>
    </w:p>
    <w:p w:rsidR="00A1546C" w:rsidRPr="00B060D0" w:rsidRDefault="00A1546C" w:rsidP="00A1546C">
      <w:pPr>
        <w:numPr>
          <w:ilvl w:val="0"/>
          <w:numId w:val="28"/>
        </w:numPr>
        <w:ind w:left="567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farba aktywna w promieniowaniu ultrafioletowym (logo AWL);</w:t>
      </w:r>
    </w:p>
    <w:p w:rsidR="00773911" w:rsidRPr="00B060D0" w:rsidRDefault="00773911" w:rsidP="00773911">
      <w:pPr>
        <w:numPr>
          <w:ilvl w:val="0"/>
          <w:numId w:val="26"/>
        </w:numPr>
        <w:ind w:left="284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Zadruk dwustronny: Awers – 4 kolory (w tym jeden UV)</w:t>
      </w:r>
      <w:r w:rsidR="003D67BA" w:rsidRPr="00B060D0">
        <w:rPr>
          <w:sz w:val="24"/>
          <w:szCs w:val="24"/>
        </w:rPr>
        <w:t>: ramka oraz tło giloszowe</w:t>
      </w:r>
      <w:r w:rsidRPr="00B060D0">
        <w:rPr>
          <w:sz w:val="24"/>
          <w:szCs w:val="24"/>
        </w:rPr>
        <w:t>, Rewers – 4 kolory (w tym jeden UV)</w:t>
      </w:r>
      <w:r w:rsidR="003D67BA" w:rsidRPr="00B060D0">
        <w:rPr>
          <w:sz w:val="24"/>
          <w:szCs w:val="24"/>
        </w:rPr>
        <w:t>: tło giloszowe</w:t>
      </w:r>
      <w:r w:rsidRPr="00B060D0">
        <w:rPr>
          <w:sz w:val="24"/>
          <w:szCs w:val="24"/>
        </w:rPr>
        <w:t>;</w:t>
      </w:r>
    </w:p>
    <w:p w:rsidR="00A1546C" w:rsidRPr="00B060D0" w:rsidRDefault="00A1546C" w:rsidP="00A1546C">
      <w:pPr>
        <w:numPr>
          <w:ilvl w:val="0"/>
          <w:numId w:val="26"/>
        </w:numPr>
        <w:ind w:left="284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Wzór widoczny w świetle UV – logo Akademii o wymiarach 30 x 70 mm, na wysokości 22 mm od dolnej krawędzi górnego obramowania dyplomu do podstawy druku</w:t>
      </w:r>
      <w:r w:rsidR="003D67BA" w:rsidRPr="00B060D0">
        <w:rPr>
          <w:sz w:val="24"/>
          <w:szCs w:val="24"/>
        </w:rPr>
        <w:t xml:space="preserve"> na Awersie i na Rewersie na tej samej wysokości</w:t>
      </w:r>
      <w:r w:rsidRPr="00B060D0">
        <w:rPr>
          <w:sz w:val="24"/>
          <w:szCs w:val="24"/>
        </w:rPr>
        <w:t>;</w:t>
      </w:r>
    </w:p>
    <w:p w:rsidR="00A1546C" w:rsidRPr="00B060D0" w:rsidRDefault="000C18BD" w:rsidP="00A1546C">
      <w:pPr>
        <w:numPr>
          <w:ilvl w:val="0"/>
          <w:numId w:val="26"/>
        </w:numPr>
        <w:ind w:left="284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Świadectwo</w:t>
      </w:r>
      <w:r w:rsidR="00A1546C" w:rsidRPr="00B060D0">
        <w:rPr>
          <w:sz w:val="24"/>
          <w:szCs w:val="24"/>
        </w:rPr>
        <w:t xml:space="preserve"> zawiera następujące elementy:</w:t>
      </w:r>
    </w:p>
    <w:p w:rsidR="00684E8C" w:rsidRPr="00B060D0" w:rsidRDefault="00684E8C" w:rsidP="00684E8C">
      <w:pPr>
        <w:numPr>
          <w:ilvl w:val="1"/>
          <w:numId w:val="10"/>
        </w:numPr>
        <w:ind w:left="567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na górze dyplomu wypośrodkowane godło</w:t>
      </w:r>
      <w:r w:rsidR="00CB38EE" w:rsidRPr="00B060D0">
        <w:rPr>
          <w:sz w:val="24"/>
          <w:szCs w:val="24"/>
        </w:rPr>
        <w:t xml:space="preserve"> państwowe</w:t>
      </w:r>
      <w:r w:rsidRPr="00B060D0">
        <w:rPr>
          <w:sz w:val="24"/>
          <w:szCs w:val="24"/>
        </w:rPr>
        <w:t xml:space="preserve">, nadrukowane na białej </w:t>
      </w:r>
      <w:proofErr w:type="spellStart"/>
      <w:r w:rsidRPr="00B060D0">
        <w:rPr>
          <w:sz w:val="24"/>
          <w:szCs w:val="24"/>
        </w:rPr>
        <w:t>apli</w:t>
      </w:r>
      <w:proofErr w:type="spellEnd"/>
      <w:r w:rsidRPr="00B060D0">
        <w:rPr>
          <w:sz w:val="24"/>
          <w:szCs w:val="24"/>
        </w:rPr>
        <w:t xml:space="preserve"> na górnym obramowaniu dyplomu (kolor: </w:t>
      </w:r>
      <w:r w:rsidR="00BD73CD" w:rsidRPr="00B060D0">
        <w:rPr>
          <w:sz w:val="24"/>
          <w:szCs w:val="24"/>
        </w:rPr>
        <w:t>czarnym</w:t>
      </w:r>
      <w:r w:rsidRPr="00B060D0">
        <w:rPr>
          <w:sz w:val="24"/>
          <w:szCs w:val="24"/>
        </w:rPr>
        <w:t>) o wymiarach 3</w:t>
      </w:r>
      <w:r w:rsidR="00BD73CD" w:rsidRPr="00B060D0">
        <w:rPr>
          <w:sz w:val="24"/>
          <w:szCs w:val="24"/>
        </w:rPr>
        <w:t>5</w:t>
      </w:r>
      <w:r w:rsidRPr="00B060D0">
        <w:rPr>
          <w:sz w:val="24"/>
          <w:szCs w:val="24"/>
        </w:rPr>
        <w:t xml:space="preserve"> x </w:t>
      </w:r>
      <w:r w:rsidR="00BD73CD" w:rsidRPr="00B060D0">
        <w:rPr>
          <w:sz w:val="24"/>
          <w:szCs w:val="24"/>
        </w:rPr>
        <w:t>39</w:t>
      </w:r>
      <w:r w:rsidRPr="00B060D0">
        <w:rPr>
          <w:sz w:val="24"/>
          <w:szCs w:val="24"/>
        </w:rPr>
        <w:t xml:space="preserve"> mm </w:t>
      </w:r>
    </w:p>
    <w:p w:rsidR="00684E8C" w:rsidRPr="00B060D0" w:rsidRDefault="00684E8C" w:rsidP="00684E8C">
      <w:pPr>
        <w:numPr>
          <w:ilvl w:val="1"/>
          <w:numId w:val="10"/>
        </w:numPr>
        <w:ind w:left="567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godło</w:t>
      </w:r>
      <w:r w:rsidR="00CB38EE" w:rsidRPr="00B060D0">
        <w:rPr>
          <w:sz w:val="24"/>
          <w:szCs w:val="24"/>
        </w:rPr>
        <w:t xml:space="preserve"> Akademii Wojsk Lądowych</w:t>
      </w:r>
      <w:r w:rsidRPr="00B060D0">
        <w:rPr>
          <w:sz w:val="24"/>
          <w:szCs w:val="24"/>
        </w:rPr>
        <w:t xml:space="preserve"> wypośrodkowane, wydrukowane w tincie (kolor: </w:t>
      </w:r>
      <w:r w:rsidR="006E02F2" w:rsidRPr="00B060D0">
        <w:rPr>
          <w:sz w:val="24"/>
          <w:szCs w:val="24"/>
        </w:rPr>
        <w:t>biały</w:t>
      </w:r>
      <w:r w:rsidRPr="00B060D0">
        <w:rPr>
          <w:sz w:val="24"/>
          <w:szCs w:val="24"/>
        </w:rPr>
        <w:t xml:space="preserve">) o wymiarach </w:t>
      </w:r>
      <w:r w:rsidR="006E02F2" w:rsidRPr="00B060D0">
        <w:rPr>
          <w:sz w:val="24"/>
          <w:szCs w:val="24"/>
        </w:rPr>
        <w:t>92</w:t>
      </w:r>
      <w:r w:rsidRPr="00B060D0">
        <w:rPr>
          <w:sz w:val="24"/>
          <w:szCs w:val="24"/>
        </w:rPr>
        <w:t xml:space="preserve"> x </w:t>
      </w:r>
      <w:r w:rsidR="006E02F2" w:rsidRPr="00B060D0">
        <w:rPr>
          <w:sz w:val="24"/>
          <w:szCs w:val="24"/>
        </w:rPr>
        <w:t>142</w:t>
      </w:r>
      <w:r w:rsidRPr="00B060D0">
        <w:rPr>
          <w:sz w:val="24"/>
          <w:szCs w:val="24"/>
        </w:rPr>
        <w:t xml:space="preserve"> mm, </w:t>
      </w:r>
      <w:r w:rsidR="000D259F" w:rsidRPr="00B060D0">
        <w:rPr>
          <w:sz w:val="24"/>
          <w:szCs w:val="24"/>
        </w:rPr>
        <w:t xml:space="preserve">góra </w:t>
      </w:r>
      <w:r w:rsidRPr="00B060D0">
        <w:rPr>
          <w:sz w:val="24"/>
          <w:szCs w:val="24"/>
        </w:rPr>
        <w:t xml:space="preserve">godła </w:t>
      </w:r>
      <w:r w:rsidR="000D259F" w:rsidRPr="00B060D0">
        <w:rPr>
          <w:sz w:val="24"/>
          <w:szCs w:val="24"/>
        </w:rPr>
        <w:t>Akademii</w:t>
      </w:r>
      <w:r w:rsidRPr="00B060D0">
        <w:rPr>
          <w:sz w:val="24"/>
          <w:szCs w:val="24"/>
        </w:rPr>
        <w:t xml:space="preserve"> na wysokości </w:t>
      </w:r>
      <w:r w:rsidR="006E02F2" w:rsidRPr="00B060D0">
        <w:rPr>
          <w:sz w:val="24"/>
          <w:szCs w:val="24"/>
        </w:rPr>
        <w:t>110</w:t>
      </w:r>
      <w:r w:rsidRPr="00B060D0">
        <w:rPr>
          <w:sz w:val="24"/>
          <w:szCs w:val="24"/>
        </w:rPr>
        <w:t xml:space="preserve"> mm od dolnej krawędzi górnego obramowania dyplomu,</w:t>
      </w:r>
    </w:p>
    <w:p w:rsidR="00684E8C" w:rsidRPr="00B060D0" w:rsidRDefault="00684E8C" w:rsidP="00684E8C">
      <w:pPr>
        <w:numPr>
          <w:ilvl w:val="1"/>
          <w:numId w:val="10"/>
        </w:numPr>
        <w:ind w:left="567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informacje dotyczące Akademii:</w:t>
      </w:r>
    </w:p>
    <w:p w:rsidR="00346EB9" w:rsidRPr="00B060D0" w:rsidRDefault="00346EB9" w:rsidP="00346EB9">
      <w:pPr>
        <w:ind w:left="567"/>
        <w:jc w:val="both"/>
        <w:rPr>
          <w:sz w:val="24"/>
          <w:szCs w:val="24"/>
        </w:rPr>
      </w:pPr>
      <w:r w:rsidRPr="00B060D0">
        <w:rPr>
          <w:sz w:val="24"/>
          <w:szCs w:val="24"/>
        </w:rPr>
        <w:t xml:space="preserve">„AKADEMIA WOJSK LĄDOWYCH” – (Times New Roman 14 pkt., wersaliki, kolor: </w:t>
      </w:r>
      <w:r w:rsidR="002B3B91" w:rsidRPr="00B060D0">
        <w:rPr>
          <w:sz w:val="24"/>
          <w:szCs w:val="24"/>
        </w:rPr>
        <w:t>czarny</w:t>
      </w:r>
      <w:r w:rsidRPr="00B060D0">
        <w:rPr>
          <w:sz w:val="24"/>
          <w:szCs w:val="24"/>
        </w:rPr>
        <w:t>) wyśrodkowany, na wysokości 20 mm od dolnej krawędzi górnego obramowania dyplomu do podstawy druku;</w:t>
      </w:r>
    </w:p>
    <w:p w:rsidR="00346EB9" w:rsidRPr="00B060D0" w:rsidRDefault="00346EB9" w:rsidP="00346EB9">
      <w:pPr>
        <w:ind w:left="567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„imienia generała Tadeusza Kościuszki” – (Times New Roman 13 pkt, kolor: czarny) wyśrodkowany, na wysokości 25 mm od dolnej krawędzi górnego obramo</w:t>
      </w:r>
      <w:r w:rsidR="00A1546C" w:rsidRPr="00B060D0">
        <w:rPr>
          <w:sz w:val="24"/>
          <w:szCs w:val="24"/>
        </w:rPr>
        <w:t>wania dyplomu do podstawy druku.</w:t>
      </w:r>
    </w:p>
    <w:p w:rsidR="00CB011F" w:rsidRDefault="00CB011F" w:rsidP="000C18BD">
      <w:pPr>
        <w:jc w:val="both"/>
        <w:rPr>
          <w:sz w:val="24"/>
          <w:szCs w:val="24"/>
        </w:rPr>
      </w:pPr>
    </w:p>
    <w:sectPr w:rsidR="00CB0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119D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4BE8"/>
    <w:multiLevelType w:val="hybridMultilevel"/>
    <w:tmpl w:val="87D6C550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C152C"/>
    <w:multiLevelType w:val="hybridMultilevel"/>
    <w:tmpl w:val="61C8B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D5AC8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D5FFE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D2FFA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2BD1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95438"/>
    <w:multiLevelType w:val="hybridMultilevel"/>
    <w:tmpl w:val="41FCAEFA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168E5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61268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920F9"/>
    <w:multiLevelType w:val="hybridMultilevel"/>
    <w:tmpl w:val="7226ADA0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A2F2A"/>
    <w:multiLevelType w:val="hybridMultilevel"/>
    <w:tmpl w:val="4080F24A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A251A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A17B5"/>
    <w:multiLevelType w:val="hybridMultilevel"/>
    <w:tmpl w:val="67685654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86A70"/>
    <w:multiLevelType w:val="hybridMultilevel"/>
    <w:tmpl w:val="278CA0CC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E49A1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802AE"/>
    <w:multiLevelType w:val="hybridMultilevel"/>
    <w:tmpl w:val="2C785A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FC3611D"/>
    <w:multiLevelType w:val="hybridMultilevel"/>
    <w:tmpl w:val="C76622C0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E7AD4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67A2E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82856"/>
    <w:multiLevelType w:val="hybridMultilevel"/>
    <w:tmpl w:val="69C631DE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940EC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3C37"/>
    <w:multiLevelType w:val="hybridMultilevel"/>
    <w:tmpl w:val="E492635E"/>
    <w:lvl w:ilvl="0" w:tplc="570260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40EF0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23BE6"/>
    <w:multiLevelType w:val="hybridMultilevel"/>
    <w:tmpl w:val="2BB878C6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F2995"/>
    <w:multiLevelType w:val="hybridMultilevel"/>
    <w:tmpl w:val="CA3C031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4937DD9"/>
    <w:multiLevelType w:val="hybridMultilevel"/>
    <w:tmpl w:val="87D6C550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021CF"/>
    <w:multiLevelType w:val="hybridMultilevel"/>
    <w:tmpl w:val="69C631DE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2"/>
  </w:num>
  <w:num w:numId="5">
    <w:abstractNumId w:val="16"/>
  </w:num>
  <w:num w:numId="6">
    <w:abstractNumId w:val="9"/>
  </w:num>
  <w:num w:numId="7">
    <w:abstractNumId w:val="12"/>
  </w:num>
  <w:num w:numId="8">
    <w:abstractNumId w:val="8"/>
  </w:num>
  <w:num w:numId="9">
    <w:abstractNumId w:val="4"/>
  </w:num>
  <w:num w:numId="10">
    <w:abstractNumId w:val="0"/>
  </w:num>
  <w:num w:numId="11">
    <w:abstractNumId w:val="21"/>
  </w:num>
  <w:num w:numId="12">
    <w:abstractNumId w:val="20"/>
  </w:num>
  <w:num w:numId="13">
    <w:abstractNumId w:val="17"/>
  </w:num>
  <w:num w:numId="14">
    <w:abstractNumId w:val="14"/>
  </w:num>
  <w:num w:numId="15">
    <w:abstractNumId w:val="7"/>
  </w:num>
  <w:num w:numId="16">
    <w:abstractNumId w:val="11"/>
  </w:num>
  <w:num w:numId="17">
    <w:abstractNumId w:val="19"/>
  </w:num>
  <w:num w:numId="18">
    <w:abstractNumId w:val="27"/>
  </w:num>
  <w:num w:numId="19">
    <w:abstractNumId w:val="6"/>
  </w:num>
  <w:num w:numId="20">
    <w:abstractNumId w:val="10"/>
  </w:num>
  <w:num w:numId="21">
    <w:abstractNumId w:val="13"/>
  </w:num>
  <w:num w:numId="22">
    <w:abstractNumId w:val="25"/>
  </w:num>
  <w:num w:numId="23">
    <w:abstractNumId w:val="24"/>
  </w:num>
  <w:num w:numId="24">
    <w:abstractNumId w:val="26"/>
  </w:num>
  <w:num w:numId="25">
    <w:abstractNumId w:val="23"/>
  </w:num>
  <w:num w:numId="26">
    <w:abstractNumId w:val="18"/>
  </w:num>
  <w:num w:numId="27">
    <w:abstractNumId w:val="2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6D"/>
    <w:rsid w:val="0005020C"/>
    <w:rsid w:val="0006676B"/>
    <w:rsid w:val="00087A32"/>
    <w:rsid w:val="000C18BD"/>
    <w:rsid w:val="000D259F"/>
    <w:rsid w:val="000F696D"/>
    <w:rsid w:val="00151E51"/>
    <w:rsid w:val="001A50D8"/>
    <w:rsid w:val="002273CF"/>
    <w:rsid w:val="002371F2"/>
    <w:rsid w:val="0027244D"/>
    <w:rsid w:val="0029145D"/>
    <w:rsid w:val="002B3B91"/>
    <w:rsid w:val="002C219D"/>
    <w:rsid w:val="002E3BF9"/>
    <w:rsid w:val="002F64A0"/>
    <w:rsid w:val="00346EB9"/>
    <w:rsid w:val="00356BCB"/>
    <w:rsid w:val="003B2AE0"/>
    <w:rsid w:val="003D67BA"/>
    <w:rsid w:val="00404819"/>
    <w:rsid w:val="00426339"/>
    <w:rsid w:val="004417C0"/>
    <w:rsid w:val="00445CD1"/>
    <w:rsid w:val="0045760B"/>
    <w:rsid w:val="00461A96"/>
    <w:rsid w:val="004A73D2"/>
    <w:rsid w:val="00500ECF"/>
    <w:rsid w:val="0054478D"/>
    <w:rsid w:val="005509C0"/>
    <w:rsid w:val="00574660"/>
    <w:rsid w:val="00664FF9"/>
    <w:rsid w:val="00667E01"/>
    <w:rsid w:val="00684E8C"/>
    <w:rsid w:val="006B3972"/>
    <w:rsid w:val="006E02F2"/>
    <w:rsid w:val="00735C60"/>
    <w:rsid w:val="007725E7"/>
    <w:rsid w:val="00773911"/>
    <w:rsid w:val="007C1BDC"/>
    <w:rsid w:val="007F54EB"/>
    <w:rsid w:val="00832485"/>
    <w:rsid w:val="008378AF"/>
    <w:rsid w:val="00856871"/>
    <w:rsid w:val="0087771A"/>
    <w:rsid w:val="008C16FC"/>
    <w:rsid w:val="008C3F87"/>
    <w:rsid w:val="00903D6D"/>
    <w:rsid w:val="00932531"/>
    <w:rsid w:val="0096009A"/>
    <w:rsid w:val="00992AB2"/>
    <w:rsid w:val="009A6497"/>
    <w:rsid w:val="009C1126"/>
    <w:rsid w:val="009C50AF"/>
    <w:rsid w:val="009D57F0"/>
    <w:rsid w:val="00A10BE4"/>
    <w:rsid w:val="00A1546C"/>
    <w:rsid w:val="00A96DC4"/>
    <w:rsid w:val="00AB0884"/>
    <w:rsid w:val="00AC4E82"/>
    <w:rsid w:val="00B0175B"/>
    <w:rsid w:val="00B060D0"/>
    <w:rsid w:val="00B07CA5"/>
    <w:rsid w:val="00B15C7B"/>
    <w:rsid w:val="00B52623"/>
    <w:rsid w:val="00B90C93"/>
    <w:rsid w:val="00BA4523"/>
    <w:rsid w:val="00BC28B0"/>
    <w:rsid w:val="00BD73CD"/>
    <w:rsid w:val="00BE73AF"/>
    <w:rsid w:val="00CB011F"/>
    <w:rsid w:val="00CB27A4"/>
    <w:rsid w:val="00CB38EE"/>
    <w:rsid w:val="00CB6371"/>
    <w:rsid w:val="00CD629D"/>
    <w:rsid w:val="00D175ED"/>
    <w:rsid w:val="00D64703"/>
    <w:rsid w:val="00DA6D14"/>
    <w:rsid w:val="00DB5E97"/>
    <w:rsid w:val="00DC576B"/>
    <w:rsid w:val="00DF4FED"/>
    <w:rsid w:val="00E20C51"/>
    <w:rsid w:val="00E27BA8"/>
    <w:rsid w:val="00E815A7"/>
    <w:rsid w:val="00EE766F"/>
    <w:rsid w:val="00FB3D86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F1A1C-9B7E-4BA4-98BD-BC90B196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02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20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502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05020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05020C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502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0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02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0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5020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5020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Majdowski Artur</dc:creator>
  <cp:keywords/>
  <dc:description/>
  <cp:lastModifiedBy>Majdowski Artur</cp:lastModifiedBy>
  <cp:revision>3</cp:revision>
  <dcterms:created xsi:type="dcterms:W3CDTF">2019-09-16T10:59:00Z</dcterms:created>
  <dcterms:modified xsi:type="dcterms:W3CDTF">2019-09-16T11:01:00Z</dcterms:modified>
</cp:coreProperties>
</file>