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061A" w14:textId="77777777" w:rsidR="004A014A" w:rsidRPr="004A014A" w:rsidRDefault="004A014A" w:rsidP="004A014A">
      <w:pPr>
        <w:widowControl w:val="0"/>
        <w:tabs>
          <w:tab w:val="right" w:pos="1386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A014A">
        <w:rPr>
          <w:rFonts w:ascii="Arial" w:eastAsia="Times New Roman" w:hAnsi="Arial" w:cs="Times New Roman"/>
          <w:b/>
          <w:sz w:val="20"/>
          <w:szCs w:val="20"/>
          <w:lang w:eastAsia="pl-PL"/>
        </w:rPr>
        <w:t>ZP/83/055/U/21</w:t>
      </w:r>
      <w:r w:rsidRPr="004A014A">
        <w:rPr>
          <w:rFonts w:ascii="Arial" w:eastAsia="Times New Roman" w:hAnsi="Arial" w:cs="Times New Roman"/>
          <w:bCs/>
          <w:sz w:val="20"/>
          <w:lang w:eastAsia="pl-PL"/>
        </w:rPr>
        <w:tab/>
        <w:t>Załącznik nr 2</w:t>
      </w:r>
      <w:r w:rsidRPr="004A014A">
        <w:rPr>
          <w:rFonts w:ascii="Arial" w:eastAsia="Times New Roman" w:hAnsi="Arial" w:cs="Times New Roman"/>
          <w:bCs/>
          <w:lang w:eastAsia="pl-PL"/>
        </w:rPr>
        <w:tab/>
      </w:r>
    </w:p>
    <w:p w14:paraId="40D3D04A" w14:textId="77777777" w:rsidR="004A014A" w:rsidRPr="004A014A" w:rsidRDefault="004A014A" w:rsidP="004A014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A014A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RZECZOWO-CENOWY</w:t>
      </w:r>
    </w:p>
    <w:p w14:paraId="18EA6D3E" w14:textId="77777777" w:rsidR="004A014A" w:rsidRPr="004A014A" w:rsidRDefault="004A014A" w:rsidP="004A014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46DAC80" w14:textId="77777777" w:rsidR="004A014A" w:rsidRPr="004A014A" w:rsidRDefault="004A014A" w:rsidP="004A014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E7FA78F" w14:textId="77777777" w:rsidR="004A014A" w:rsidRPr="004A014A" w:rsidRDefault="004A014A" w:rsidP="004A01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imes New Roman"/>
          <w:b/>
          <w:bCs/>
          <w:sz w:val="12"/>
          <w:szCs w:val="12"/>
          <w:lang w:eastAsia="pl-PL"/>
        </w:rPr>
      </w:pPr>
    </w:p>
    <w:p w14:paraId="724BD291" w14:textId="77777777" w:rsidR="004A014A" w:rsidRPr="004A014A" w:rsidRDefault="004A014A" w:rsidP="004A01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imes New Roman"/>
          <w:b/>
          <w:bCs/>
          <w:sz w:val="20"/>
          <w:lang w:eastAsia="pl-PL"/>
        </w:rPr>
      </w:pPr>
      <w:r w:rsidRPr="004A014A">
        <w:rPr>
          <w:rFonts w:ascii="Arial" w:eastAsia="Times New Roman" w:hAnsi="Arial" w:cs="Times New Roman"/>
          <w:b/>
          <w:bCs/>
          <w:sz w:val="20"/>
          <w:lang w:eastAsia="pl-PL"/>
        </w:rPr>
        <w:t>I. Konserwacja:</w:t>
      </w:r>
    </w:p>
    <w:p w14:paraId="61D9F8AA" w14:textId="77777777" w:rsidR="004A014A" w:rsidRPr="004A014A" w:rsidRDefault="004A014A" w:rsidP="004A01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imes New Roman"/>
          <w:sz w:val="12"/>
          <w:szCs w:val="12"/>
          <w:lang w:eastAsia="pl-PL"/>
        </w:rPr>
      </w:pPr>
    </w:p>
    <w:tbl>
      <w:tblPr>
        <w:tblW w:w="14315" w:type="dxa"/>
        <w:tblInd w:w="-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2548"/>
        <w:gridCol w:w="2663"/>
        <w:gridCol w:w="1658"/>
        <w:gridCol w:w="1657"/>
        <w:gridCol w:w="1657"/>
        <w:gridCol w:w="1658"/>
        <w:gridCol w:w="1864"/>
        <w:gridCol w:w="51"/>
        <w:gridCol w:w="24"/>
      </w:tblGrid>
      <w:tr w:rsidR="004A014A" w:rsidRPr="004A014A" w14:paraId="64F63B7E" w14:textId="77777777" w:rsidTr="00BB36E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5727F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L.p.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6125A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Obiekt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B0AF3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Centrala – Producent</w:t>
            </w:r>
          </w:p>
          <w:p w14:paraId="277FC73F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SAP/DOS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B93DA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Liczba czujek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3F57A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Liczba ROP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D16B9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Liczba klap oddymiających /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ppoż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D8309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Liczba głośników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8C337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Times New Roman"/>
                <w:lang w:eastAsia="pl-PL" w:bidi="hi-IN"/>
              </w:rPr>
            </w:pPr>
            <w:r w:rsidRPr="004A014A">
              <w:rPr>
                <w:rFonts w:ascii="Arial" w:eastAsia="Calibri" w:hAnsi="Arial" w:cs="Times New Roman"/>
                <w:sz w:val="18"/>
                <w:lang w:eastAsia="pl-PL" w:bidi="hi-IN"/>
              </w:rPr>
              <w:t>Cena brutto za jednorazową konserwację</w:t>
            </w: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5F1B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7DAE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</w:p>
        </w:tc>
      </w:tr>
      <w:tr w:rsidR="004A014A" w:rsidRPr="004A014A" w14:paraId="69846336" w14:textId="77777777" w:rsidTr="00BB36E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552D9C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39589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C76C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540C8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2EAA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0289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2C7E8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BE3F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  <w:r w:rsidRPr="004A014A"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  <w:t>8</w:t>
            </w: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4C4D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0EEC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</w:tr>
      <w:tr w:rsidR="004A014A" w:rsidRPr="004A014A" w14:paraId="78A2C3BD" w14:textId="77777777" w:rsidTr="00BB36E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F0D8C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7822A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Dom Studencki nr 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9319D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ASP 250/4 – SAGITTA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14241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213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798E0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07402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F582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4B6F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</w:p>
          <w:p w14:paraId="7BAB03E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2C42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B4429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</w:tr>
      <w:tr w:rsidR="004A014A" w:rsidRPr="004A014A" w14:paraId="503697BF" w14:textId="77777777" w:rsidTr="00BB36E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C2A9D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B93BC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Dom Studencki nr 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F972B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ASP 250 - SAGITTA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740D6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184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F2103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27708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D735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F30D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</w:p>
          <w:p w14:paraId="4C02811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E9A3C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FAB98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</w:tr>
      <w:tr w:rsidR="004A014A" w:rsidRPr="004A014A" w14:paraId="7626CF86" w14:textId="77777777" w:rsidTr="00BB36E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856B2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2E27A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Dom Studencki nr 11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726CE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ASP 250/4 - SAGITTA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8876D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193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02B3B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7269E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1270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246A0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</w:p>
          <w:p w14:paraId="21DC4C3C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557C4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4B600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2637135E" w14:textId="77777777" w:rsidTr="00BB36EE"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44A5B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4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5568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Dom Studencki nr 5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47DB7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4900 -Polon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789B4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538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AAF63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63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73025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11 + 17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EEAB6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F17D7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</w:p>
          <w:p w14:paraId="01627724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14000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10204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07ABD86B" w14:textId="77777777" w:rsidTr="00BB36EE"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EED4AB" w14:textId="77777777"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15D97" w14:textId="77777777"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04FE9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Multiwes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–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Ambient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System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66041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789CF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EAF21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1522A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548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9F28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A9DC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4C378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64D2B62D" w14:textId="77777777" w:rsidTr="00BB36EE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A443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5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87096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Dom Studencki nr 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40C92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ASP 250/8 - SAGITTA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33453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307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B3495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D2F91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695D6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EE32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14:paraId="149CE95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FB166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5824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5DD13506" w14:textId="77777777" w:rsidTr="00BB36EE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A3CFE4" w14:textId="77777777"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6B14C0" w14:textId="77777777"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7E90F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Praesideo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2.0 - Bosch Security System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4D718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C63BF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B80C9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87629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417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9E63F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2F98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C3098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207DBE15" w14:textId="77777777" w:rsidTr="00BB36EE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C001F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6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D700B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Dom Studencki nr 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0141C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ASP 250/4 - SAGITTA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06643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426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00E59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36FC2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33008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  <w:p w14:paraId="0D66727C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2AEC7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7D6D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8F78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7284109C" w14:textId="77777777" w:rsidTr="00BB36EE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1E7A6" w14:textId="77777777"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5091BC" w14:textId="77777777"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3CF9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MCR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Venas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 - TOA Corporation,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Japonia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663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F38C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32056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C537E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527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BD0DA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8315C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A5B0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</w:tr>
      <w:tr w:rsidR="004A014A" w:rsidRPr="004A014A" w14:paraId="20B8F012" w14:textId="77777777" w:rsidTr="00BB36EE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E197F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7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4FB79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Dom Studencki nr 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01EBB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ASP 250 - SAGITTA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7DA9B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246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A2AA6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300F1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E0D7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  <w:p w14:paraId="20594FEF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C344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F5BD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245B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2A097876" w14:textId="77777777" w:rsidTr="00BB36EE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DEA8AC" w14:textId="77777777"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9B46E" w14:textId="77777777"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B850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MCR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Venas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 - TOA Corporation,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Japonia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C1A3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594CF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75D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83649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329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785A8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F50A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6E419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</w:tr>
      <w:tr w:rsidR="004A014A" w:rsidRPr="004A014A" w14:paraId="182E2927" w14:textId="77777777" w:rsidTr="00BB36E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F179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7E13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Dom Studencki nr 10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7655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ZETTLER EXPERT ZX4 - ZETTLER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70E66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168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04974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EBE48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6B38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17D09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690F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3631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</w:tr>
      <w:tr w:rsidR="004A014A" w:rsidRPr="004A014A" w14:paraId="76CA3A45" w14:textId="77777777" w:rsidTr="00BB36EE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D79EF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9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BAB9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Dom Studencki nr 8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219D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BC 216 –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Algorinet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(klapy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Mercor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72FF7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422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7FA29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4D229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96 (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Mercor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F2B8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51868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62320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E583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</w:tr>
      <w:tr w:rsidR="004A014A" w:rsidRPr="004A014A" w14:paraId="7036E154" w14:textId="77777777" w:rsidTr="00BB36EE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2A6D8A" w14:textId="77777777"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B9265E" w14:textId="77777777"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1B8D0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Sinaps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-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Ultrak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C0D8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EF724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BDB6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D92AE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475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EBE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14:paraId="5FD632AA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27D5F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088A4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738DEE03" w14:textId="77777777" w:rsidTr="00BB36E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6F46FC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lastRenderedPageBreak/>
              <w:t>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02E194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Dom Studencki nr 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4AEC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4800 - Polon Alfa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2C59D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376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3FB64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FFF9F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E5DD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3BEB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14:paraId="2708BE70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E9280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FAB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145FB82E" w14:textId="77777777" w:rsidTr="00BB36EE">
        <w:trPr>
          <w:trHeight w:val="161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F0E2A0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11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32DF9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Dom Studencki nr 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8073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4900-Polon Alfa</w:t>
            </w:r>
          </w:p>
          <w:p w14:paraId="52FA53C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DC97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395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7E7C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4751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05F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shd w:val="clear" w:color="auto" w:fill="E6E6E6"/>
                <w:lang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D80B6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shd w:val="clear" w:color="auto" w:fill="E6E6E6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FB7D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D429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</w:tr>
      <w:tr w:rsidR="004A014A" w:rsidRPr="004A014A" w14:paraId="5F3BFEB8" w14:textId="77777777" w:rsidTr="00BB36EE">
        <w:trPr>
          <w:trHeight w:val="572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967B8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12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CE1B9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Dom Studencki nr 12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C54E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4900-Polon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285A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373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D253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8890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4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D2B7A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shd w:val="clear" w:color="auto" w:fill="E6E6E6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9DD08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shd w:val="clear" w:color="auto" w:fill="E6E6E6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16389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43A44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</w:tr>
      <w:tr w:rsidR="004A014A" w:rsidRPr="004A014A" w14:paraId="347650EA" w14:textId="77777777" w:rsidTr="00BB36E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7C5A4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5F488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Bratniak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2B19E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4900–Polon Alfa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4B452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60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670ED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70459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E926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3BC4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14:paraId="34EBE756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69067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EA82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2FEDECCD" w14:textId="77777777" w:rsidTr="00BB36EE"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AEBF0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14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A223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Gmach Główny</w:t>
            </w:r>
          </w:p>
          <w:p w14:paraId="2FD0660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– Góra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6517C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4900 - 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0FE6D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29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D8984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12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178B3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13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04CA8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9BCDF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14:paraId="422F89CF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69906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9585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5D863D87" w14:textId="77777777" w:rsidTr="00BB36EE"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A231FD" w14:textId="77777777"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4959F" w14:textId="77777777"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CBF0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MCR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Venas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 - TOA Corporation,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Japonia</w:t>
            </w:r>
            <w:proofErr w:type="spellEnd"/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8D684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6C87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26A6E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9F3A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28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5F51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91508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8FE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55B272C5" w14:textId="77777777" w:rsidTr="00BB36EE"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35A5C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15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E27A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Gmach Główny</w:t>
            </w:r>
          </w:p>
          <w:p w14:paraId="38A32BC6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– Dół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3251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4900 - 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1EAB8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175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6841C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34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71C42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23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3F40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  <w:p w14:paraId="4254B70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DB01A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9B04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BB38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2390D440" w14:textId="77777777" w:rsidTr="00BB36EE"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E9C2AA" w14:textId="77777777"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DB817" w14:textId="77777777"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C3D5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MCR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Venas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 - TOA Corporation,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Japonia</w:t>
            </w:r>
            <w:proofErr w:type="spellEnd"/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3862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EDD8B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0474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57948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36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AA044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313C4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A0F7C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0DD21DBA" w14:textId="77777777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B6AA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16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8370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Portiernia Główna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2F82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 – 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5F0DE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52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6372F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16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FEB4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17 (8 -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duża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wysokość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) + 6 par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trzymaczy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drzwiowych</w:t>
            </w:r>
            <w:proofErr w:type="spellEnd"/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2D20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FFCF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14:paraId="3DB909F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122D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1D26A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02D3EFB5" w14:textId="77777777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B2DA7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17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34BA4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Gmach Główny – Skrzydło B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9A29B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4800 - 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FC77C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328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4BC36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31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52720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4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AE9B7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4EB5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47A76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DA4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3F4E5617" w14:textId="77777777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FA6C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18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E862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Wydział Elektrotechniki  i Automatyki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CD162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IGNIS 2040 - 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96489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29DA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61CBA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  <w:p w14:paraId="5E78F359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C7DC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19947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200C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5814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06F9D785" w14:textId="77777777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9988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19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C792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Wydział Zarządzania       i Ekonomii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FF94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 – 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9D54F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327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8EF00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5886C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F84A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FF5D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6514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80DE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1B9764BA" w14:textId="77777777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DCE2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20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B6B6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Instytut Oceanotechniki  i Okrętownictwa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49DE5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4900 - 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A329B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454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44B0A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39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F733B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48BE7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8054C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FE910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CC3F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44C1E7F9" w14:textId="77777777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006A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21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C9276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Inżynieria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Chemiczna</w:t>
            </w:r>
            <w:proofErr w:type="spellEnd"/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B5F29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ASP 250 - SAGITTA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E5467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43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8C936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5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BF5A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  <w:p w14:paraId="1EFB199A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1E2F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C01A8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85628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E2B59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21CF9730" w14:textId="77777777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D11D9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22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29C3A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Wydział ETI – budynek A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05A94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FC 700A - Siemens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F9CD4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666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072A4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35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AE090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3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5A5D6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8056C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14:paraId="7B84AB5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D2D46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EB12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41C685C1" w14:textId="77777777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7DAB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23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F576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Wydział ETI – budynek B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81276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CT-11 - Siemens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8F3C3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678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C50D6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36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60925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4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99D64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7F41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14:paraId="3CFB4236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7EC2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A980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7CDA4C59" w14:textId="77777777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60EB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24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F2E8A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  <w:t>Wydział Mechaniczny</w:t>
            </w:r>
          </w:p>
          <w:p w14:paraId="1359367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  <w:t>– Dół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BD80F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4900-Polon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CAD4F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283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1A52F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34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AF51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75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90DE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6561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14:paraId="05C28D86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C123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48FB8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40AF76B7" w14:textId="77777777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FEF9C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25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8287C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  <w:t>Wydział Mechaniczny</w:t>
            </w:r>
          </w:p>
          <w:p w14:paraId="1F85FDB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  <w:t>– Góra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2C85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4900-Polon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DA027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230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5E87C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14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4C19A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77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401A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FE279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14:paraId="422FF308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B40CA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1643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25F492F8" w14:textId="77777777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A1C4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lastRenderedPageBreak/>
              <w:t>26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C9D4C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Wydział Elektrotechniki  i Automatyki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bud.EMiP</w:t>
            </w:r>
            <w:proofErr w:type="spellEnd"/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B58F4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4200-Polon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07B8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12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EEF3C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4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CB5C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74D9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97F90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F9700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08CC0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5DB2E751" w14:textId="77777777" w:rsidTr="00BB36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6F92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21F5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LINTE^2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85CD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Integra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128 -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Satel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D7119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49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8CE9C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AFA56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2698A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7CB17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14:paraId="3A172A24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8796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715FA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713E65FE" w14:textId="77777777" w:rsidTr="00BB36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103EA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FFAA8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Wydział Elektrotechniki  i Automatyki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bud.Wysokich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Napięć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FBFE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4200-Polon Alfa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27FBF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BB960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5C70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DEFE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8779C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17297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D94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0AC28E23" w14:textId="77777777" w:rsidTr="00BB36EE"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BA74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C2454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Magazyny Chemiczne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AA1CF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4200-Polon Alfa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E2CE9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55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DAEA6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21100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3045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B5C0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14:paraId="5FB7004A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2FF1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1A20C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303102FC" w14:textId="77777777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39E2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30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6CB9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Centru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Sportu Akademickiego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CDA4F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4200-Polon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FF7F7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85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8B4E4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22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079D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E7C2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B32C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C7D5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0809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04F15242" w14:textId="77777777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C52E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31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4CA66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Wydział Chemiczny – budynek A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56F29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FP 1216c-18 -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Aritech</w:t>
            </w:r>
            <w:proofErr w:type="spellEnd"/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67C5F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60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E1876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D3970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  <w:p w14:paraId="03915DF9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EDCAA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46356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3C490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8BEE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20664F50" w14:textId="77777777" w:rsidTr="00BB36EE"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D5E6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32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A961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Wydział Chemiczny – budynek A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DBF70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FC 330 A - Siemens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5EA8E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50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40C45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7A63A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1063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94614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14:paraId="0C0220BF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EEAB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E880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01AA7EE9" w14:textId="77777777" w:rsidTr="00BB36EE"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FD7BD1" w14:textId="77777777"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3CCE8" w14:textId="77777777"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89ACC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Sinaps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-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Ultrak</w:t>
            </w:r>
            <w:proofErr w:type="spellEnd"/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77EF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ABE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32174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712C5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72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7C8D0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14:paraId="6EEFA4B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EA917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9C294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58A5A657" w14:textId="77777777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36DA4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33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1DA8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Centrum Nanotechnologii A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8AB5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4900-Polon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14E3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382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3781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25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3D756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40 + 3 pary drzwi + 2 podwójne rolety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8E02C" w14:textId="77777777" w:rsidR="004A014A" w:rsidRPr="004A014A" w:rsidRDefault="004A014A" w:rsidP="004A014A">
            <w:pPr>
              <w:widowControl w:val="0"/>
              <w:shd w:val="clear" w:color="auto" w:fill="999999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CE15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14:paraId="48AD628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AB1E9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806B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2BD82325" w14:textId="77777777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B42FA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34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555D4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Centrum Nanotechnologii B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A53C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  <w:t xml:space="preserve">Oddymianie </w:t>
            </w: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- 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D9247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14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1671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D9BA7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4 + 63 + 2 rolety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Merkor</w:t>
            </w:r>
            <w:proofErr w:type="spellEnd"/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92086" w14:textId="77777777" w:rsidR="004A014A" w:rsidRPr="004A014A" w:rsidRDefault="004A014A" w:rsidP="004A014A">
            <w:pPr>
              <w:widowControl w:val="0"/>
              <w:shd w:val="clear" w:color="auto" w:fill="999999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179C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14:paraId="3C3919D0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0109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92409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5F3DAD59" w14:textId="77777777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90CEC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35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18257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Centrum Obsługi Technicznej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21DD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  <w:t xml:space="preserve">Oddymianie - </w:t>
            </w:r>
            <w:proofErr w:type="spellStart"/>
            <w:r w:rsidRPr="004A014A"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  <w:t>Merkor</w:t>
            </w:r>
            <w:proofErr w:type="spellEnd"/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ECF7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11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8E6D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C6FD8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B6BAF" w14:textId="77777777" w:rsidR="004A014A" w:rsidRPr="004A014A" w:rsidRDefault="004A014A" w:rsidP="004A014A">
            <w:pPr>
              <w:widowControl w:val="0"/>
              <w:shd w:val="clear" w:color="auto" w:fill="999999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1DF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B30A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D76A6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57F14BCE" w14:textId="77777777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0108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36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661FC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WILiŚ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- Żelbet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9C5B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4900-Polon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27D56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100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EF1C9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8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E5F9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 + 5 klapy +</w:t>
            </w:r>
          </w:p>
          <w:p w14:paraId="25C53CA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7 trzymaczy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5B47B" w14:textId="77777777" w:rsidR="004A014A" w:rsidRPr="004A014A" w:rsidRDefault="004A014A" w:rsidP="004A014A">
            <w:pPr>
              <w:widowControl w:val="0"/>
              <w:shd w:val="clear" w:color="auto" w:fill="999999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9A149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D35C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3E47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31231135" w14:textId="77777777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5F7C0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37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E596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Wydział Chemiczny – budynek C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82699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4900-Polon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D8A2F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123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AF54F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19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18F1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 + 6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A884B" w14:textId="77777777" w:rsidR="004A014A" w:rsidRPr="004A014A" w:rsidRDefault="004A014A" w:rsidP="004A014A">
            <w:pPr>
              <w:widowControl w:val="0"/>
              <w:shd w:val="clear" w:color="auto" w:fill="999999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B8EA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D25C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E9C69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4081FFBC" w14:textId="77777777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7E66A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38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F37EA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Hydromechanika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0E9D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4900-Polon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6E0A7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139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5257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19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ADB96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shd w:val="clear" w:color="auto" w:fill="FFFF00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shd w:val="clear" w:color="auto" w:fill="FFFF00"/>
                <w:lang w:eastAsia="pl-PL" w:bidi="hi-IN"/>
              </w:rPr>
              <w:t>22 + 13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6DA7E" w14:textId="77777777" w:rsidR="004A014A" w:rsidRPr="004A014A" w:rsidRDefault="004A014A" w:rsidP="004A014A">
            <w:pPr>
              <w:widowControl w:val="0"/>
              <w:shd w:val="clear" w:color="auto" w:fill="999999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8D4D0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14:paraId="4C78FC8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C1C5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7D48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21F4E5A1" w14:textId="77777777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CB95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39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E597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Centrum Morskich Technologii Militarnych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A88B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  <w:t>IGNIS 1080–Polon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C8D28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15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010DA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1C17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96E3C" w14:textId="77777777" w:rsidR="004A014A" w:rsidRPr="004A014A" w:rsidRDefault="004A014A" w:rsidP="004A014A">
            <w:pPr>
              <w:widowControl w:val="0"/>
              <w:shd w:val="clear" w:color="auto" w:fill="999999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6990A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D2A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4051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37C028B6" w14:textId="77777777" w:rsidTr="00BB36EE"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A1F0A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40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59C66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Hotel EUREKA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DBFC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6000-Polon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252FD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334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681C3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25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CE51E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3 + 3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pary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drzwi</w:t>
            </w:r>
            <w:proofErr w:type="spellEnd"/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E6A1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9DFEA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14:paraId="5EBFC469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ED70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C3B7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2891A9A8" w14:textId="77777777" w:rsidTr="00BB36EE"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690CD" w14:textId="77777777"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4DFBA3" w14:textId="77777777"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B7D05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Multiwes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–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Ambient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System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81CB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30BC6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77C9A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3F957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226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12678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14:paraId="4B7D9559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751B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5F5BF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6A60DA29" w14:textId="77777777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662E0" w14:textId="77777777"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A014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</w:p>
        </w:tc>
        <w:tc>
          <w:tcPr>
            <w:tcW w:w="118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C2B35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 za jednorazową konserwację (suma wierszy 1-40 kolumny 8)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23F3B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0B65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0F84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77F6EF69" w14:textId="77777777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9E3D2D" w14:textId="77777777"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A014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</w:t>
            </w:r>
          </w:p>
        </w:tc>
        <w:tc>
          <w:tcPr>
            <w:tcW w:w="1184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19D987F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RAZEM za czterokrotną konserwację (poz. A. x 4) 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04655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1102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4434E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2BAB32FD" w14:textId="77777777" w:rsidTr="00BB36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7472" w14:textId="77777777"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A014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lastRenderedPageBreak/>
              <w:t>C</w:t>
            </w:r>
          </w:p>
        </w:tc>
        <w:tc>
          <w:tcPr>
            <w:tcW w:w="1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2970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 za czterokrotną konserwację zamówienia objętego prawem opcji (20% pozycji B)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55001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B178C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31FE3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14:paraId="1DEF59FC" w14:textId="77777777" w:rsidTr="00BB36EE"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FE08F" w14:textId="77777777"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A014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</w:p>
        </w:tc>
        <w:tc>
          <w:tcPr>
            <w:tcW w:w="1184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6C72E" w14:textId="77777777"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 zamówienie podstawowe i zamówienie objęte prawem opcji (pozycja B+C)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42BD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3BCBD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C7774" w14:textId="77777777"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</w:tbl>
    <w:p w14:paraId="025BDEE9" w14:textId="77777777" w:rsidR="004A014A" w:rsidRPr="004A014A" w:rsidRDefault="004A014A" w:rsidP="004A01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imes New Roman"/>
          <w:kern w:val="3"/>
          <w:sz w:val="20"/>
          <w:szCs w:val="24"/>
          <w:lang w:eastAsia="zh-CN"/>
        </w:rPr>
      </w:pPr>
    </w:p>
    <w:p w14:paraId="19833344" w14:textId="77777777" w:rsidR="004A014A" w:rsidRPr="004A014A" w:rsidRDefault="004A014A" w:rsidP="004A01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imes New Roman"/>
          <w:kern w:val="3"/>
          <w:sz w:val="20"/>
          <w:szCs w:val="24"/>
          <w:lang w:eastAsia="zh-CN"/>
        </w:rPr>
      </w:pPr>
    </w:p>
    <w:p w14:paraId="59526808" w14:textId="77777777" w:rsidR="004A014A" w:rsidRPr="004A014A" w:rsidRDefault="004A014A" w:rsidP="004A01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imes New Roman"/>
          <w:kern w:val="3"/>
          <w:sz w:val="20"/>
          <w:szCs w:val="24"/>
          <w:lang w:eastAsia="zh-CN"/>
        </w:rPr>
      </w:pPr>
    </w:p>
    <w:p w14:paraId="496DF1D1" w14:textId="77777777" w:rsidR="004A014A" w:rsidRPr="004A014A" w:rsidRDefault="004A014A" w:rsidP="004A014A">
      <w:pPr>
        <w:rPr>
          <w:rFonts w:ascii="Arial" w:eastAsia="Arial" w:hAnsi="Arial" w:cs="Arial"/>
          <w:b/>
          <w:sz w:val="20"/>
          <w:szCs w:val="24"/>
          <w:lang w:eastAsia="pl-PL"/>
        </w:rPr>
      </w:pPr>
      <w:r w:rsidRPr="004A014A">
        <w:rPr>
          <w:rFonts w:ascii="Arial" w:eastAsia="Arial" w:hAnsi="Arial" w:cs="Arial"/>
          <w:b/>
          <w:sz w:val="20"/>
          <w:szCs w:val="24"/>
          <w:lang w:eastAsia="pl-PL"/>
        </w:rPr>
        <w:t>II. Naprawy awaryjne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4252"/>
        <w:gridCol w:w="3637"/>
        <w:gridCol w:w="2770"/>
        <w:gridCol w:w="2771"/>
      </w:tblGrid>
      <w:tr w:rsidR="004A014A" w:rsidRPr="004A014A" w14:paraId="5B163AD3" w14:textId="77777777" w:rsidTr="00BB36EE">
        <w:tc>
          <w:tcPr>
            <w:tcW w:w="568" w:type="dxa"/>
            <w:vMerge w:val="restart"/>
            <w:vAlign w:val="center"/>
          </w:tcPr>
          <w:p w14:paraId="19E2C2E2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</w:p>
        </w:tc>
        <w:tc>
          <w:tcPr>
            <w:tcW w:w="4252" w:type="dxa"/>
          </w:tcPr>
          <w:p w14:paraId="2B5B176B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14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637" w:type="dxa"/>
          </w:tcPr>
          <w:p w14:paraId="609E2A01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14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770" w:type="dxa"/>
          </w:tcPr>
          <w:p w14:paraId="2EBE42CE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14A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771" w:type="dxa"/>
          </w:tcPr>
          <w:p w14:paraId="54159587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4A014A" w:rsidRPr="004A014A" w14:paraId="71D5C5C9" w14:textId="77777777" w:rsidTr="00BB36EE">
        <w:trPr>
          <w:trHeight w:val="702"/>
        </w:trPr>
        <w:tc>
          <w:tcPr>
            <w:tcW w:w="568" w:type="dxa"/>
            <w:vMerge/>
            <w:vAlign w:val="center"/>
          </w:tcPr>
          <w:p w14:paraId="7EDBA83C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BD2021A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14A">
              <w:rPr>
                <w:rFonts w:ascii="Arial" w:hAnsi="Arial" w:cs="Arial"/>
                <w:sz w:val="18"/>
                <w:szCs w:val="18"/>
              </w:rPr>
              <w:t>Miejsce napraw</w:t>
            </w:r>
          </w:p>
        </w:tc>
        <w:tc>
          <w:tcPr>
            <w:tcW w:w="3637" w:type="dxa"/>
            <w:vAlign w:val="center"/>
          </w:tcPr>
          <w:p w14:paraId="52A78679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14A">
              <w:rPr>
                <w:rFonts w:ascii="Arial" w:hAnsi="Arial" w:cs="Arial"/>
                <w:sz w:val="18"/>
                <w:szCs w:val="18"/>
              </w:rPr>
              <w:t>Stawka roboczogodziny za wykonanie naprawy brutto zł/</w:t>
            </w:r>
            <w:proofErr w:type="spellStart"/>
            <w:r w:rsidRPr="004A014A">
              <w:rPr>
                <w:rFonts w:ascii="Arial" w:hAnsi="Arial" w:cs="Arial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770" w:type="dxa"/>
            <w:vAlign w:val="center"/>
          </w:tcPr>
          <w:p w14:paraId="7FDEA06D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14A">
              <w:rPr>
                <w:rFonts w:ascii="Arial" w:hAnsi="Arial" w:cs="Arial"/>
                <w:sz w:val="18"/>
                <w:szCs w:val="18"/>
              </w:rPr>
              <w:t>Liczba godzin</w:t>
            </w:r>
          </w:p>
        </w:tc>
        <w:tc>
          <w:tcPr>
            <w:tcW w:w="2771" w:type="dxa"/>
            <w:vAlign w:val="center"/>
          </w:tcPr>
          <w:p w14:paraId="1ABD78F3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14A">
              <w:rPr>
                <w:rFonts w:ascii="Arial" w:hAnsi="Arial" w:cs="Arial"/>
                <w:sz w:val="18"/>
                <w:szCs w:val="18"/>
              </w:rPr>
              <w:t>Wartość brutto (kol. 2 x 3)</w:t>
            </w:r>
          </w:p>
        </w:tc>
      </w:tr>
      <w:tr w:rsidR="004A014A" w:rsidRPr="004A014A" w14:paraId="09FC3927" w14:textId="77777777" w:rsidTr="00BB36EE">
        <w:trPr>
          <w:trHeight w:val="542"/>
        </w:trPr>
        <w:tc>
          <w:tcPr>
            <w:tcW w:w="568" w:type="dxa"/>
            <w:vAlign w:val="center"/>
          </w:tcPr>
          <w:p w14:paraId="3111A31C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A014A">
              <w:rPr>
                <w:rFonts w:ascii="Arial" w:eastAsia="Arial" w:hAnsi="Arial" w:cs="Arial"/>
                <w:sz w:val="18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14:paraId="0CAB4304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A014A">
              <w:rPr>
                <w:rFonts w:ascii="Arial" w:eastAsia="Arial" w:hAnsi="Arial" w:cs="Arial"/>
                <w:sz w:val="18"/>
                <w:szCs w:val="24"/>
              </w:rPr>
              <w:t>Domy studenckie</w:t>
            </w:r>
          </w:p>
        </w:tc>
        <w:tc>
          <w:tcPr>
            <w:tcW w:w="3637" w:type="dxa"/>
            <w:vAlign w:val="center"/>
          </w:tcPr>
          <w:p w14:paraId="21369BC4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4702613B" w14:textId="77777777" w:rsidR="004A014A" w:rsidRPr="004A014A" w:rsidRDefault="008B0B5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 xml:space="preserve">150 </w:t>
            </w:r>
            <w:proofErr w:type="spellStart"/>
            <w:r w:rsidR="004A014A" w:rsidRPr="004A014A">
              <w:rPr>
                <w:rFonts w:ascii="Arial" w:eastAsia="Arial" w:hAnsi="Arial" w:cs="Arial"/>
                <w:sz w:val="18"/>
                <w:szCs w:val="24"/>
              </w:rPr>
              <w:t>rbg</w:t>
            </w:r>
            <w:proofErr w:type="spellEnd"/>
          </w:p>
        </w:tc>
        <w:tc>
          <w:tcPr>
            <w:tcW w:w="2771" w:type="dxa"/>
            <w:vAlign w:val="center"/>
          </w:tcPr>
          <w:p w14:paraId="4158E2A9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</w:p>
        </w:tc>
      </w:tr>
      <w:tr w:rsidR="004A014A" w:rsidRPr="004A014A" w14:paraId="0E45A012" w14:textId="77777777" w:rsidTr="00BB36EE">
        <w:trPr>
          <w:trHeight w:val="563"/>
        </w:trPr>
        <w:tc>
          <w:tcPr>
            <w:tcW w:w="568" w:type="dxa"/>
            <w:vAlign w:val="center"/>
          </w:tcPr>
          <w:p w14:paraId="2C2932C9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A014A">
              <w:rPr>
                <w:rFonts w:ascii="Arial" w:eastAsia="Arial" w:hAnsi="Arial" w:cs="Arial"/>
                <w:sz w:val="18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14:paraId="438E038A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A014A">
              <w:rPr>
                <w:rFonts w:ascii="Arial" w:eastAsia="Arial" w:hAnsi="Arial" w:cs="Arial"/>
                <w:sz w:val="18"/>
                <w:szCs w:val="24"/>
              </w:rPr>
              <w:t>Pozostałe obiekty</w:t>
            </w:r>
          </w:p>
        </w:tc>
        <w:tc>
          <w:tcPr>
            <w:tcW w:w="3637" w:type="dxa"/>
            <w:vAlign w:val="center"/>
          </w:tcPr>
          <w:p w14:paraId="3A2A99A7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0F557150" w14:textId="77777777" w:rsidR="004A014A" w:rsidRPr="004A014A" w:rsidRDefault="008B0B5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150</w:t>
            </w:r>
            <w:r w:rsidR="004A014A" w:rsidRPr="004A014A">
              <w:rPr>
                <w:rFonts w:ascii="Arial" w:eastAsia="Arial" w:hAnsi="Arial" w:cs="Arial"/>
                <w:sz w:val="18"/>
                <w:szCs w:val="24"/>
              </w:rPr>
              <w:t xml:space="preserve"> </w:t>
            </w:r>
            <w:proofErr w:type="spellStart"/>
            <w:r w:rsidR="004A014A" w:rsidRPr="004A014A">
              <w:rPr>
                <w:rFonts w:ascii="Arial" w:eastAsia="Arial" w:hAnsi="Arial" w:cs="Arial"/>
                <w:sz w:val="18"/>
                <w:szCs w:val="24"/>
              </w:rPr>
              <w:t>rbg</w:t>
            </w:r>
            <w:proofErr w:type="spellEnd"/>
          </w:p>
        </w:tc>
        <w:tc>
          <w:tcPr>
            <w:tcW w:w="2771" w:type="dxa"/>
            <w:vAlign w:val="center"/>
          </w:tcPr>
          <w:p w14:paraId="5BE8D524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</w:p>
        </w:tc>
      </w:tr>
      <w:tr w:rsidR="004A014A" w:rsidRPr="004A014A" w14:paraId="52A5194A" w14:textId="77777777" w:rsidTr="00BB36EE">
        <w:trPr>
          <w:trHeight w:val="509"/>
        </w:trPr>
        <w:tc>
          <w:tcPr>
            <w:tcW w:w="568" w:type="dxa"/>
            <w:vAlign w:val="center"/>
          </w:tcPr>
          <w:p w14:paraId="201A8BC9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A014A">
              <w:rPr>
                <w:rFonts w:ascii="Arial" w:eastAsia="Arial" w:hAnsi="Arial" w:cs="Arial"/>
                <w:sz w:val="18"/>
                <w:szCs w:val="24"/>
              </w:rPr>
              <w:t>3</w:t>
            </w:r>
          </w:p>
        </w:tc>
        <w:tc>
          <w:tcPr>
            <w:tcW w:w="10659" w:type="dxa"/>
            <w:gridSpan w:val="3"/>
            <w:vAlign w:val="center"/>
          </w:tcPr>
          <w:p w14:paraId="35716F2B" w14:textId="77777777" w:rsidR="004A014A" w:rsidRPr="004A014A" w:rsidRDefault="004A014A" w:rsidP="004A014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014A">
              <w:rPr>
                <w:rFonts w:ascii="Arial" w:hAnsi="Arial" w:cs="Arial"/>
                <w:sz w:val="18"/>
                <w:szCs w:val="18"/>
              </w:rPr>
              <w:t>Części zamienne brutto</w:t>
            </w:r>
          </w:p>
        </w:tc>
        <w:tc>
          <w:tcPr>
            <w:tcW w:w="2771" w:type="dxa"/>
            <w:vAlign w:val="center"/>
          </w:tcPr>
          <w:p w14:paraId="5BC29398" w14:textId="77777777" w:rsidR="004A014A" w:rsidRPr="004A014A" w:rsidRDefault="008B0B5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61.500,00</w:t>
            </w:r>
          </w:p>
        </w:tc>
      </w:tr>
      <w:tr w:rsidR="004A014A" w:rsidRPr="004A014A" w14:paraId="652F6AF6" w14:textId="77777777" w:rsidTr="00BB36EE">
        <w:trPr>
          <w:trHeight w:val="514"/>
        </w:trPr>
        <w:tc>
          <w:tcPr>
            <w:tcW w:w="568" w:type="dxa"/>
            <w:vAlign w:val="center"/>
          </w:tcPr>
          <w:p w14:paraId="22C81B61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A014A">
              <w:rPr>
                <w:rFonts w:ascii="Arial" w:eastAsia="Arial" w:hAnsi="Arial" w:cs="Arial"/>
                <w:sz w:val="18"/>
                <w:szCs w:val="24"/>
              </w:rPr>
              <w:t>A</w:t>
            </w:r>
          </w:p>
        </w:tc>
        <w:tc>
          <w:tcPr>
            <w:tcW w:w="10659" w:type="dxa"/>
            <w:gridSpan w:val="3"/>
            <w:vAlign w:val="center"/>
          </w:tcPr>
          <w:p w14:paraId="71CF1680" w14:textId="77777777" w:rsidR="004A014A" w:rsidRPr="004A014A" w:rsidRDefault="004A014A" w:rsidP="004A014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014A">
              <w:rPr>
                <w:rFonts w:ascii="Arial" w:hAnsi="Arial" w:cs="Arial"/>
                <w:sz w:val="18"/>
                <w:szCs w:val="18"/>
              </w:rPr>
              <w:t>RAZEM zamówienie podstawowe (suma wartości wierszy 1, 2 i 3 kolumny 4):</w:t>
            </w:r>
          </w:p>
        </w:tc>
        <w:tc>
          <w:tcPr>
            <w:tcW w:w="2771" w:type="dxa"/>
            <w:vAlign w:val="center"/>
          </w:tcPr>
          <w:p w14:paraId="309F2A88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</w:p>
        </w:tc>
      </w:tr>
      <w:tr w:rsidR="004A014A" w:rsidRPr="004A014A" w14:paraId="3590A219" w14:textId="77777777" w:rsidTr="00BB36EE">
        <w:trPr>
          <w:trHeight w:val="418"/>
        </w:trPr>
        <w:tc>
          <w:tcPr>
            <w:tcW w:w="568" w:type="dxa"/>
            <w:vAlign w:val="center"/>
          </w:tcPr>
          <w:p w14:paraId="67274B1D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A014A">
              <w:rPr>
                <w:rFonts w:ascii="Arial" w:eastAsia="Arial" w:hAnsi="Arial" w:cs="Arial"/>
                <w:sz w:val="18"/>
                <w:szCs w:val="24"/>
              </w:rPr>
              <w:t>B</w:t>
            </w:r>
          </w:p>
        </w:tc>
        <w:tc>
          <w:tcPr>
            <w:tcW w:w="10659" w:type="dxa"/>
            <w:gridSpan w:val="3"/>
            <w:vAlign w:val="center"/>
          </w:tcPr>
          <w:p w14:paraId="69797904" w14:textId="77777777" w:rsidR="004A014A" w:rsidRPr="004A014A" w:rsidRDefault="004A014A" w:rsidP="004A014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014A">
              <w:rPr>
                <w:rFonts w:ascii="Arial" w:hAnsi="Arial" w:cs="Arial"/>
                <w:sz w:val="18"/>
                <w:szCs w:val="18"/>
              </w:rPr>
              <w:t xml:space="preserve">RAZEM zamówienie objęte prawem opcji (50% pozycji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A014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71" w:type="dxa"/>
            <w:vAlign w:val="center"/>
          </w:tcPr>
          <w:p w14:paraId="7424745A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</w:p>
        </w:tc>
      </w:tr>
      <w:tr w:rsidR="004A014A" w:rsidRPr="004A014A" w14:paraId="193DFA95" w14:textId="77777777" w:rsidTr="00BB36EE">
        <w:trPr>
          <w:trHeight w:val="553"/>
        </w:trPr>
        <w:tc>
          <w:tcPr>
            <w:tcW w:w="568" w:type="dxa"/>
            <w:vAlign w:val="center"/>
          </w:tcPr>
          <w:p w14:paraId="08A7673C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A014A">
              <w:rPr>
                <w:rFonts w:ascii="Arial" w:eastAsia="Arial" w:hAnsi="Arial" w:cs="Arial"/>
                <w:sz w:val="18"/>
                <w:szCs w:val="24"/>
              </w:rPr>
              <w:t>C</w:t>
            </w:r>
          </w:p>
        </w:tc>
        <w:tc>
          <w:tcPr>
            <w:tcW w:w="10659" w:type="dxa"/>
            <w:gridSpan w:val="3"/>
            <w:vAlign w:val="center"/>
          </w:tcPr>
          <w:p w14:paraId="19302D95" w14:textId="77777777" w:rsidR="004A014A" w:rsidRPr="004A014A" w:rsidRDefault="004A014A" w:rsidP="004A014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014A">
              <w:rPr>
                <w:rFonts w:ascii="Arial" w:hAnsi="Arial" w:cs="Arial"/>
                <w:sz w:val="18"/>
                <w:szCs w:val="18"/>
              </w:rPr>
              <w:t xml:space="preserve">RAZEM zamówienie podstawowe i zamówienie objęte prawem opcji (pozycja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A014A">
              <w:rPr>
                <w:rFonts w:ascii="Arial" w:hAnsi="Arial" w:cs="Arial"/>
                <w:sz w:val="18"/>
                <w:szCs w:val="18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4A014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71" w:type="dxa"/>
            <w:vAlign w:val="center"/>
          </w:tcPr>
          <w:p w14:paraId="68517D3A" w14:textId="77777777"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</w:p>
        </w:tc>
      </w:tr>
    </w:tbl>
    <w:p w14:paraId="79C2D7CE" w14:textId="77777777" w:rsidR="004A014A" w:rsidRPr="004A014A" w:rsidRDefault="004A014A" w:rsidP="004A014A">
      <w:pPr>
        <w:rPr>
          <w:rFonts w:ascii="Calibri" w:eastAsia="Arial" w:hAnsi="Calibri" w:cs="Arial"/>
          <w:szCs w:val="24"/>
          <w:lang w:eastAsia="pl-PL"/>
        </w:rPr>
      </w:pPr>
    </w:p>
    <w:p w14:paraId="42DDE416" w14:textId="77777777" w:rsidR="004A014A" w:rsidRPr="004A014A" w:rsidRDefault="004A014A" w:rsidP="004A014A">
      <w:pPr>
        <w:spacing w:after="0" w:line="276" w:lineRule="auto"/>
        <w:rPr>
          <w:rFonts w:ascii="Arial" w:eastAsia="Arial" w:hAnsi="Arial" w:cs="Arial"/>
          <w:sz w:val="18"/>
          <w:szCs w:val="18"/>
          <w:lang w:eastAsia="pl-PL"/>
        </w:rPr>
      </w:pPr>
      <w:r w:rsidRPr="004A014A">
        <w:rPr>
          <w:rFonts w:ascii="Arial" w:eastAsia="Arial" w:hAnsi="Arial" w:cs="Arial"/>
          <w:sz w:val="18"/>
          <w:szCs w:val="18"/>
          <w:lang w:eastAsia="pl-PL"/>
        </w:rPr>
        <w:t>UWAGI:</w:t>
      </w:r>
    </w:p>
    <w:p w14:paraId="5583E959" w14:textId="77777777" w:rsidR="004A014A" w:rsidRPr="004A014A" w:rsidRDefault="004A014A" w:rsidP="004A014A">
      <w:pPr>
        <w:spacing w:after="0" w:line="276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4A014A">
        <w:rPr>
          <w:rFonts w:ascii="Arial" w:eastAsia="Calibri" w:hAnsi="Arial" w:cs="Arial"/>
          <w:sz w:val="18"/>
          <w:szCs w:val="18"/>
          <w:lang w:eastAsia="pl-PL"/>
        </w:rPr>
        <w:t xml:space="preserve">1. Kwotę z wiersza D. części I należy przenieść do druku „Oferta” do pkt. 1 </w:t>
      </w:r>
      <w:proofErr w:type="spellStart"/>
      <w:r w:rsidRPr="004A014A">
        <w:rPr>
          <w:rFonts w:ascii="Arial" w:eastAsia="Calibri" w:hAnsi="Arial" w:cs="Arial"/>
          <w:sz w:val="18"/>
          <w:szCs w:val="18"/>
          <w:lang w:eastAsia="pl-PL"/>
        </w:rPr>
        <w:t>ppkt</w:t>
      </w:r>
      <w:proofErr w:type="spellEnd"/>
      <w:r w:rsidRPr="004A014A">
        <w:rPr>
          <w:rFonts w:ascii="Arial" w:eastAsia="Calibri" w:hAnsi="Arial" w:cs="Arial"/>
          <w:sz w:val="18"/>
          <w:szCs w:val="18"/>
          <w:lang w:eastAsia="pl-PL"/>
        </w:rPr>
        <w:t xml:space="preserve"> 1) Wykonanie konserwacji. </w:t>
      </w:r>
    </w:p>
    <w:p w14:paraId="409BCE81" w14:textId="77777777" w:rsidR="004A014A" w:rsidRPr="004A014A" w:rsidRDefault="004A014A" w:rsidP="004A014A">
      <w:pPr>
        <w:spacing w:after="0" w:line="276" w:lineRule="auto"/>
        <w:rPr>
          <w:rFonts w:ascii="Arial" w:eastAsia="Arial" w:hAnsi="Arial" w:cs="Arial"/>
          <w:sz w:val="18"/>
          <w:szCs w:val="18"/>
          <w:lang w:eastAsia="pl-PL"/>
        </w:rPr>
      </w:pPr>
      <w:r w:rsidRPr="004A014A">
        <w:rPr>
          <w:rFonts w:ascii="Arial" w:eastAsia="Calibri" w:hAnsi="Arial" w:cs="Arial"/>
          <w:sz w:val="18"/>
          <w:szCs w:val="18"/>
          <w:lang w:eastAsia="pl-PL"/>
        </w:rPr>
        <w:t xml:space="preserve">2. Kwotę z wiersza C. części II należy przenieść do druku „Oferta” do pkt. 1 </w:t>
      </w:r>
      <w:proofErr w:type="spellStart"/>
      <w:r w:rsidRPr="004A014A">
        <w:rPr>
          <w:rFonts w:ascii="Arial" w:eastAsia="Calibri" w:hAnsi="Arial" w:cs="Arial"/>
          <w:sz w:val="18"/>
          <w:szCs w:val="18"/>
          <w:lang w:eastAsia="pl-PL"/>
        </w:rPr>
        <w:t>ppkt</w:t>
      </w:r>
      <w:proofErr w:type="spellEnd"/>
      <w:r w:rsidRPr="004A014A">
        <w:rPr>
          <w:rFonts w:ascii="Arial" w:eastAsia="Calibri" w:hAnsi="Arial" w:cs="Arial"/>
          <w:sz w:val="18"/>
          <w:szCs w:val="18"/>
          <w:lang w:eastAsia="pl-PL"/>
        </w:rPr>
        <w:t xml:space="preserve"> 2)  Wykonanie napraw. </w:t>
      </w:r>
    </w:p>
    <w:p w14:paraId="344DF62B" w14:textId="77777777" w:rsidR="004A014A" w:rsidRPr="004A014A" w:rsidRDefault="004A014A" w:rsidP="004A014A">
      <w:pPr>
        <w:rPr>
          <w:rFonts w:ascii="Arial" w:eastAsia="Arial" w:hAnsi="Arial" w:cs="Arial"/>
          <w:sz w:val="24"/>
          <w:szCs w:val="24"/>
          <w:lang w:eastAsia="pl-PL"/>
        </w:rPr>
      </w:pPr>
    </w:p>
    <w:p w14:paraId="2DE99827" w14:textId="77777777" w:rsidR="004A014A" w:rsidRPr="004A014A" w:rsidRDefault="004A014A" w:rsidP="004A014A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4A014A">
        <w:rPr>
          <w:rFonts w:ascii="Arial" w:eastAsia="Arial" w:hAnsi="Arial" w:cs="Arial"/>
          <w:sz w:val="24"/>
          <w:szCs w:val="24"/>
          <w:lang w:eastAsia="pl-PL"/>
        </w:rPr>
        <w:tab/>
      </w:r>
      <w:r w:rsidRPr="004A014A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 xml:space="preserve">Dokument należy podpisać kwalifikowanym podpisem elektronicznym </w:t>
      </w:r>
    </w:p>
    <w:p w14:paraId="757EE369" w14:textId="77777777" w:rsidR="004A014A" w:rsidRPr="004A014A" w:rsidRDefault="004A014A" w:rsidP="004A014A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4A014A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lub podpisem zaufanym lub podpisem osobistym</w:t>
      </w:r>
    </w:p>
    <w:p w14:paraId="1FE72BC8" w14:textId="77777777" w:rsidR="004A014A" w:rsidRPr="004A014A" w:rsidRDefault="004A014A" w:rsidP="004A014A">
      <w:pPr>
        <w:tabs>
          <w:tab w:val="left" w:pos="8715"/>
        </w:tabs>
        <w:rPr>
          <w:rFonts w:ascii="Arial" w:eastAsia="Arial" w:hAnsi="Arial" w:cs="Arial"/>
          <w:sz w:val="24"/>
          <w:szCs w:val="24"/>
          <w:lang w:eastAsia="pl-PL"/>
        </w:rPr>
      </w:pPr>
    </w:p>
    <w:p w14:paraId="02875C38" w14:textId="77777777" w:rsidR="00FD0BCC" w:rsidRPr="004A014A" w:rsidRDefault="00FD0BCC" w:rsidP="008B0B5A">
      <w:pPr>
        <w:widowControl w:val="0"/>
        <w:spacing w:before="360" w:after="0" w:line="276" w:lineRule="auto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sectPr w:rsidR="00FD0BCC" w:rsidRPr="004A014A" w:rsidSect="008B0B5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35011" w14:textId="77777777" w:rsidR="009145E1" w:rsidRDefault="009145E1" w:rsidP="004A014A">
      <w:pPr>
        <w:spacing w:after="0" w:line="240" w:lineRule="auto"/>
      </w:pPr>
      <w:r>
        <w:separator/>
      </w:r>
    </w:p>
  </w:endnote>
  <w:endnote w:type="continuationSeparator" w:id="0">
    <w:p w14:paraId="07A959BD" w14:textId="77777777" w:rsidR="009145E1" w:rsidRDefault="009145E1" w:rsidP="004A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3A80F" w14:textId="77777777" w:rsidR="004A014A" w:rsidRPr="00712FB1" w:rsidRDefault="004A014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4"/>
      </w:rPr>
    </w:pPr>
    <w:r w:rsidRPr="00712FB1">
      <w:rPr>
        <w:rFonts w:ascii="Times New Roman" w:eastAsia="Times New Roman" w:hAnsi="Times New Roman" w:cs="Times New Roman"/>
        <w:color w:val="000000"/>
        <w:sz w:val="20"/>
        <w:szCs w:val="24"/>
      </w:rPr>
      <w:fldChar w:fldCharType="begin"/>
    </w:r>
    <w:r w:rsidRPr="00712FB1">
      <w:rPr>
        <w:rFonts w:ascii="Times New Roman" w:eastAsia="Times New Roman" w:hAnsi="Times New Roman" w:cs="Times New Roman"/>
        <w:color w:val="000000"/>
        <w:sz w:val="20"/>
        <w:szCs w:val="24"/>
      </w:rPr>
      <w:instrText>PAGE</w:instrText>
    </w:r>
    <w:r w:rsidRPr="00712FB1">
      <w:rPr>
        <w:rFonts w:ascii="Times New Roman" w:eastAsia="Times New Roman" w:hAnsi="Times New Roman" w:cs="Times New Roman"/>
        <w:color w:val="000000"/>
        <w:sz w:val="20"/>
        <w:szCs w:val="24"/>
      </w:rPr>
      <w:fldChar w:fldCharType="separate"/>
    </w:r>
    <w:r w:rsidRPr="00712FB1">
      <w:rPr>
        <w:rFonts w:ascii="Times New Roman" w:eastAsia="Times New Roman" w:hAnsi="Times New Roman" w:cs="Times New Roman"/>
        <w:noProof/>
        <w:color w:val="000000"/>
        <w:sz w:val="20"/>
        <w:szCs w:val="24"/>
      </w:rPr>
      <w:t>29</w:t>
    </w:r>
    <w:r w:rsidRPr="00712FB1">
      <w:rPr>
        <w:rFonts w:ascii="Times New Roman" w:eastAsia="Times New Roman" w:hAnsi="Times New Roman" w:cs="Times New Roman"/>
        <w:color w:val="000000"/>
        <w:sz w:val="20"/>
        <w:szCs w:val="24"/>
      </w:rPr>
      <w:fldChar w:fldCharType="end"/>
    </w:r>
  </w:p>
  <w:p w14:paraId="50A30D0F" w14:textId="77777777" w:rsidR="004A014A" w:rsidRDefault="004A01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41C7B" w14:textId="77777777" w:rsidR="004A014A" w:rsidRDefault="004A014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5B76D" w14:textId="77777777" w:rsidR="009145E1" w:rsidRDefault="009145E1" w:rsidP="004A014A">
      <w:pPr>
        <w:spacing w:after="0" w:line="240" w:lineRule="auto"/>
      </w:pPr>
      <w:r>
        <w:separator/>
      </w:r>
    </w:p>
  </w:footnote>
  <w:footnote w:type="continuationSeparator" w:id="0">
    <w:p w14:paraId="7D1EF4D7" w14:textId="77777777" w:rsidR="009145E1" w:rsidRDefault="009145E1" w:rsidP="004A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A11B" w14:textId="77777777" w:rsidR="004A014A" w:rsidRDefault="004A014A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FA380" w14:textId="77777777" w:rsidR="004A014A" w:rsidRDefault="004A01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44B2"/>
    <w:multiLevelType w:val="multilevel"/>
    <w:tmpl w:val="1ADA9B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40D91"/>
    <w:multiLevelType w:val="hybridMultilevel"/>
    <w:tmpl w:val="399EA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DC8CF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2E4E9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928767F"/>
    <w:multiLevelType w:val="hybridMultilevel"/>
    <w:tmpl w:val="85E88574"/>
    <w:lvl w:ilvl="0" w:tplc="DCD21D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4A"/>
    <w:rsid w:val="002C4F55"/>
    <w:rsid w:val="004A014A"/>
    <w:rsid w:val="008B0B5A"/>
    <w:rsid w:val="009145E1"/>
    <w:rsid w:val="00923D6C"/>
    <w:rsid w:val="009D35BF"/>
    <w:rsid w:val="00CA4395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580D"/>
  <w15:chartTrackingRefBased/>
  <w15:docId w15:val="{8A02B6C6-271A-4109-8DB2-A9FEC2E6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14A"/>
    <w:rPr>
      <w:sz w:val="20"/>
      <w:szCs w:val="20"/>
    </w:rPr>
  </w:style>
  <w:style w:type="character" w:styleId="Odwoanieprzypisudolnego">
    <w:name w:val="footnote reference"/>
    <w:rsid w:val="004A014A"/>
    <w:rPr>
      <w:position w:val="6"/>
      <w:sz w:val="14"/>
    </w:rPr>
  </w:style>
  <w:style w:type="table" w:styleId="Tabela-Siatka">
    <w:name w:val="Table Grid"/>
    <w:basedOn w:val="Standardowy"/>
    <w:uiPriority w:val="59"/>
    <w:rsid w:val="004A0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2021-06-28T19:00:00Z</cp:lastPrinted>
  <dcterms:created xsi:type="dcterms:W3CDTF">2021-06-30T11:19:00Z</dcterms:created>
  <dcterms:modified xsi:type="dcterms:W3CDTF">2021-06-30T11:19:00Z</dcterms:modified>
</cp:coreProperties>
</file>