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3C2450" w14:textId="77777777" w:rsidR="00BF513E" w:rsidRPr="00D41B7E" w:rsidRDefault="00BF513E" w:rsidP="00902DF6">
      <w:pPr>
        <w:jc w:val="right"/>
      </w:pPr>
      <w:permStart w:id="1814891472" w:edGrp="everyone"/>
    </w:p>
    <w:p w14:paraId="6B49D53F" w14:textId="77777777" w:rsidR="00BF513E" w:rsidRPr="00D41B7E" w:rsidRDefault="00BF513E" w:rsidP="00902DF6">
      <w:pPr>
        <w:jc w:val="right"/>
      </w:pPr>
    </w:p>
    <w:p w14:paraId="0A86B6F8" w14:textId="77777777" w:rsidR="00BF513E" w:rsidRPr="00D41B7E" w:rsidRDefault="00BF513E" w:rsidP="00902DF6">
      <w:pPr>
        <w:jc w:val="right"/>
        <w:sectPr w:rsidR="00BF513E" w:rsidRPr="00D41B7E" w:rsidSect="00042061">
          <w:headerReference w:type="default" r:id="rId8"/>
          <w:footerReference w:type="default" r:id="rId9"/>
          <w:headerReference w:type="first" r:id="rId10"/>
          <w:footerReference w:type="first" r:id="rId11"/>
          <w:pgSz w:w="11900" w:h="16840"/>
          <w:pgMar w:top="1418" w:right="1418" w:bottom="1701" w:left="1418" w:header="1134" w:footer="1701" w:gutter="0"/>
          <w:cols w:num="2" w:space="708"/>
          <w:titlePg/>
          <w:docGrid w:linePitch="360"/>
        </w:sectPr>
      </w:pPr>
    </w:p>
    <w:p w14:paraId="6D25FCEA" w14:textId="77777777" w:rsidR="00BF513E" w:rsidRPr="00D41B7E" w:rsidRDefault="00BF513E" w:rsidP="00BF513E">
      <w:pPr>
        <w:widowControl w:val="0"/>
        <w:tabs>
          <w:tab w:val="left" w:pos="567"/>
        </w:tabs>
        <w:ind w:right="5244"/>
        <w:jc w:val="left"/>
        <w:rPr>
          <w:rFonts w:eastAsia="Times New Roman"/>
          <w:b/>
          <w:spacing w:val="20"/>
          <w:sz w:val="20"/>
          <w:szCs w:val="20"/>
          <w:lang w:eastAsia="pl-PL"/>
        </w:rPr>
      </w:pPr>
      <w:r w:rsidRPr="00D41B7E">
        <w:rPr>
          <w:rFonts w:eastAsia="Times New Roman"/>
          <w:b/>
          <w:spacing w:val="20"/>
          <w:sz w:val="20"/>
          <w:szCs w:val="20"/>
          <w:lang w:eastAsia="pl-PL"/>
        </w:rPr>
        <w:t>ZATWIERDZAM</w:t>
      </w:r>
    </w:p>
    <w:p w14:paraId="65649F62" w14:textId="77777777" w:rsidR="00BF513E" w:rsidRPr="00D41B7E" w:rsidRDefault="00BF513E" w:rsidP="00BF513E">
      <w:pPr>
        <w:widowControl w:val="0"/>
        <w:ind w:right="5244"/>
        <w:jc w:val="center"/>
        <w:rPr>
          <w:rFonts w:eastAsia="Times New Roman"/>
          <w:sz w:val="20"/>
          <w:szCs w:val="20"/>
          <w:lang w:eastAsia="pl-PL"/>
        </w:rPr>
      </w:pPr>
    </w:p>
    <w:p w14:paraId="60434E89" w14:textId="77777777" w:rsidR="00BF513E" w:rsidRPr="00D41B7E" w:rsidRDefault="00BF513E" w:rsidP="00BF513E">
      <w:pPr>
        <w:widowControl w:val="0"/>
        <w:spacing w:before="60"/>
        <w:ind w:right="5245"/>
        <w:jc w:val="left"/>
        <w:rPr>
          <w:rFonts w:eastAsia="Times New Roman"/>
          <w:sz w:val="20"/>
          <w:szCs w:val="20"/>
          <w:lang w:eastAsia="pl-PL"/>
        </w:rPr>
      </w:pPr>
      <w:r w:rsidRPr="00D41B7E">
        <w:rPr>
          <w:rFonts w:eastAsia="Times New Roman"/>
          <w:sz w:val="20"/>
          <w:szCs w:val="20"/>
          <w:lang w:eastAsia="pl-PL"/>
        </w:rPr>
        <w:t>…………………………………….</w:t>
      </w:r>
    </w:p>
    <w:p w14:paraId="1128D91B" w14:textId="77777777" w:rsidR="00BF513E" w:rsidRPr="00D41B7E" w:rsidRDefault="00BF513E" w:rsidP="00BF513E">
      <w:pPr>
        <w:widowControl w:val="0"/>
        <w:spacing w:before="60"/>
        <w:ind w:right="5245"/>
        <w:jc w:val="left"/>
        <w:rPr>
          <w:rFonts w:eastAsia="Times New Roman"/>
          <w:sz w:val="20"/>
          <w:szCs w:val="20"/>
          <w:lang w:eastAsia="pl-PL"/>
        </w:rPr>
      </w:pPr>
      <w:r w:rsidRPr="00D41B7E">
        <w:rPr>
          <w:rFonts w:eastAsia="Times New Roman"/>
          <w:sz w:val="20"/>
          <w:szCs w:val="20"/>
          <w:lang w:eastAsia="pl-PL"/>
        </w:rPr>
        <w:t xml:space="preserve">            (Zamawiający)</w:t>
      </w:r>
    </w:p>
    <w:p w14:paraId="671D9388" w14:textId="77777777" w:rsidR="00BF513E" w:rsidRPr="00D41B7E" w:rsidRDefault="00BF513E" w:rsidP="00BF513E">
      <w:pPr>
        <w:widowControl w:val="0"/>
        <w:suppressAutoHyphens/>
        <w:jc w:val="left"/>
        <w:rPr>
          <w:rFonts w:eastAsia="Times New Roman"/>
          <w:b/>
          <w:sz w:val="20"/>
          <w:szCs w:val="20"/>
          <w:u w:val="single"/>
          <w:lang w:eastAsia="pl-PL"/>
        </w:rPr>
      </w:pPr>
    </w:p>
    <w:p w14:paraId="797E3379" w14:textId="77777777" w:rsidR="00BF513E" w:rsidRPr="00D41B7E" w:rsidRDefault="00BF513E" w:rsidP="00BF513E">
      <w:pPr>
        <w:widowControl w:val="0"/>
        <w:tabs>
          <w:tab w:val="left" w:pos="5985"/>
        </w:tabs>
        <w:jc w:val="center"/>
        <w:rPr>
          <w:rFonts w:eastAsia="Calibri"/>
          <w:b/>
          <w:sz w:val="32"/>
          <w:szCs w:val="20"/>
          <w:lang w:eastAsia="pl-PL"/>
        </w:rPr>
      </w:pPr>
      <w:r w:rsidRPr="00D41B7E">
        <w:rPr>
          <w:rFonts w:eastAsia="Calibri"/>
          <w:b/>
          <w:sz w:val="32"/>
          <w:szCs w:val="20"/>
          <w:lang w:eastAsia="pl-PL"/>
        </w:rPr>
        <w:t>SPECYFIKACJA WARUNKÓW ZAMÓWIENIA</w:t>
      </w:r>
    </w:p>
    <w:p w14:paraId="7989A58F" w14:textId="77777777" w:rsidR="00BF513E" w:rsidRPr="00D41B7E" w:rsidRDefault="00BF513E" w:rsidP="00BF513E">
      <w:pPr>
        <w:widowControl w:val="0"/>
        <w:tabs>
          <w:tab w:val="left" w:pos="5985"/>
        </w:tabs>
        <w:jc w:val="center"/>
        <w:rPr>
          <w:rFonts w:eastAsia="Calibri"/>
          <w:b/>
          <w:sz w:val="32"/>
          <w:szCs w:val="20"/>
          <w:lang w:eastAsia="pl-PL"/>
        </w:rPr>
      </w:pPr>
      <w:r w:rsidRPr="00D41B7E">
        <w:rPr>
          <w:rFonts w:eastAsia="Calibri"/>
          <w:b/>
          <w:sz w:val="32"/>
          <w:szCs w:val="20"/>
          <w:lang w:eastAsia="pl-PL"/>
        </w:rPr>
        <w:t>(SWZ)</w:t>
      </w:r>
    </w:p>
    <w:p w14:paraId="30A161DA" w14:textId="77777777" w:rsidR="00BF513E" w:rsidRPr="00D41B7E" w:rsidRDefault="00BF513E" w:rsidP="00BF513E">
      <w:pPr>
        <w:widowControl w:val="0"/>
        <w:tabs>
          <w:tab w:val="left" w:pos="5985"/>
        </w:tabs>
        <w:rPr>
          <w:rFonts w:eastAsia="Calibri"/>
          <w:b/>
          <w:sz w:val="20"/>
          <w:szCs w:val="20"/>
          <w:lang w:eastAsia="pl-PL"/>
        </w:rPr>
      </w:pPr>
    </w:p>
    <w:p w14:paraId="3A33A842" w14:textId="77777777" w:rsidR="00BF513E" w:rsidRPr="00D41B7E" w:rsidRDefault="00BF513E" w:rsidP="00BF513E">
      <w:pPr>
        <w:widowControl w:val="0"/>
        <w:tabs>
          <w:tab w:val="left" w:pos="5985"/>
        </w:tabs>
        <w:jc w:val="center"/>
        <w:rPr>
          <w:rFonts w:eastAsia="Calibri"/>
          <w:b/>
          <w:sz w:val="20"/>
          <w:szCs w:val="20"/>
          <w:lang w:eastAsia="pl-PL"/>
        </w:rPr>
      </w:pPr>
      <w:r w:rsidRPr="00D41B7E">
        <w:rPr>
          <w:rFonts w:eastAsia="Calibri"/>
          <w:b/>
          <w:sz w:val="20"/>
          <w:szCs w:val="20"/>
          <w:lang w:eastAsia="pl-PL"/>
        </w:rPr>
        <w:t>pn.:</w:t>
      </w:r>
    </w:p>
    <w:p w14:paraId="01D1408E" w14:textId="055C3151" w:rsidR="00BF513E" w:rsidRPr="00D41B7E" w:rsidRDefault="00610786" w:rsidP="00BF513E">
      <w:pPr>
        <w:widowControl w:val="0"/>
        <w:tabs>
          <w:tab w:val="left" w:pos="5985"/>
        </w:tabs>
        <w:jc w:val="center"/>
        <w:rPr>
          <w:rFonts w:eastAsia="Calibri"/>
          <w:sz w:val="20"/>
          <w:szCs w:val="20"/>
          <w:lang w:eastAsia="pl-PL"/>
        </w:rPr>
      </w:pPr>
      <w:r w:rsidRPr="00D41B7E">
        <w:rPr>
          <w:b/>
          <w:sz w:val="32"/>
          <w:szCs w:val="32"/>
        </w:rPr>
        <w:t xml:space="preserve">Dostawa </w:t>
      </w:r>
      <w:r w:rsidR="007042B4" w:rsidRPr="00D41B7E">
        <w:rPr>
          <w:b/>
          <w:sz w:val="32"/>
          <w:szCs w:val="32"/>
        </w:rPr>
        <w:t>samochodów służbowych</w:t>
      </w:r>
    </w:p>
    <w:p w14:paraId="53A64819" w14:textId="77777777" w:rsidR="00BF513E" w:rsidRPr="00D41B7E" w:rsidRDefault="00BF513E" w:rsidP="00BF513E">
      <w:pPr>
        <w:keepNext/>
        <w:suppressLineNumbers/>
        <w:suppressAutoHyphens/>
        <w:contextualSpacing/>
        <w:jc w:val="center"/>
        <w:rPr>
          <w:rFonts w:eastAsia="Times New Roman"/>
          <w:bCs/>
          <w:smallCaps/>
          <w:spacing w:val="20"/>
          <w:sz w:val="20"/>
          <w:szCs w:val="20"/>
          <w:lang w:eastAsia="ar-SA"/>
        </w:rPr>
      </w:pPr>
      <w:r w:rsidRPr="00D41B7E">
        <w:rPr>
          <w:rFonts w:eastAsia="Times New Roman"/>
          <w:bCs/>
          <w:smallCaps/>
          <w:spacing w:val="20"/>
          <w:sz w:val="20"/>
          <w:szCs w:val="20"/>
          <w:lang w:eastAsia="ar-SA"/>
        </w:rPr>
        <w:t>zamówienie sektorowe</w:t>
      </w:r>
    </w:p>
    <w:p w14:paraId="2D28CFFC" w14:textId="77777777" w:rsidR="00BF513E" w:rsidRPr="00D41B7E" w:rsidRDefault="00BF513E" w:rsidP="00BF513E">
      <w:pPr>
        <w:keepNext/>
        <w:suppressLineNumbers/>
        <w:suppressAutoHyphens/>
        <w:contextualSpacing/>
        <w:jc w:val="center"/>
        <w:rPr>
          <w:rFonts w:eastAsia="Times New Roman"/>
          <w:bCs/>
          <w:sz w:val="20"/>
          <w:szCs w:val="20"/>
          <w:lang w:eastAsia="ar-SA"/>
        </w:rPr>
      </w:pPr>
      <w:r w:rsidRPr="00D41B7E">
        <w:rPr>
          <w:rFonts w:eastAsia="Times New Roman"/>
          <w:bCs/>
          <w:sz w:val="20"/>
          <w:szCs w:val="20"/>
          <w:lang w:eastAsia="ar-SA"/>
        </w:rPr>
        <w:t>o wartości mniejszej niż próg unijny</w:t>
      </w:r>
    </w:p>
    <w:p w14:paraId="11BFCC6B" w14:textId="77777777" w:rsidR="00BF513E" w:rsidRPr="00D41B7E" w:rsidRDefault="00BF513E" w:rsidP="00BF513E">
      <w:pPr>
        <w:keepNext/>
        <w:suppressLineNumbers/>
        <w:suppressAutoHyphens/>
        <w:contextualSpacing/>
        <w:jc w:val="left"/>
        <w:rPr>
          <w:rFonts w:eastAsia="Times New Roman"/>
          <w:bCs/>
          <w:sz w:val="20"/>
          <w:szCs w:val="20"/>
          <w:lang w:eastAsia="ar-SA"/>
        </w:rPr>
      </w:pPr>
    </w:p>
    <w:p w14:paraId="0611DE7F" w14:textId="3A234624" w:rsidR="00BF513E" w:rsidRPr="00D41B7E" w:rsidRDefault="00BF513E" w:rsidP="00BF513E">
      <w:pPr>
        <w:keepNext/>
        <w:suppressLineNumbers/>
        <w:suppressAutoHyphens/>
        <w:contextualSpacing/>
        <w:jc w:val="center"/>
        <w:rPr>
          <w:rFonts w:eastAsia="Times New Roman"/>
          <w:bCs/>
          <w:sz w:val="20"/>
          <w:szCs w:val="20"/>
          <w:lang w:eastAsia="ar-SA"/>
        </w:rPr>
      </w:pPr>
      <w:r w:rsidRPr="00D41B7E">
        <w:rPr>
          <w:rFonts w:eastAsia="Times New Roman"/>
          <w:bCs/>
          <w:sz w:val="20"/>
          <w:szCs w:val="20"/>
          <w:lang w:eastAsia="ar-SA"/>
        </w:rPr>
        <w:t>Znak sprawy: DZ.26</w:t>
      </w:r>
      <w:r w:rsidR="00AB6F0E">
        <w:rPr>
          <w:rFonts w:eastAsia="Times New Roman"/>
          <w:bCs/>
          <w:sz w:val="20"/>
          <w:szCs w:val="20"/>
          <w:lang w:eastAsia="ar-SA"/>
        </w:rPr>
        <w:t>.94.2025</w:t>
      </w:r>
    </w:p>
    <w:p w14:paraId="76915565" w14:textId="77777777" w:rsidR="00BF513E" w:rsidRPr="00D41B7E" w:rsidRDefault="00BF513E" w:rsidP="00BF513E">
      <w:pPr>
        <w:keepNext/>
        <w:suppressLineNumbers/>
        <w:suppressAutoHyphens/>
        <w:contextualSpacing/>
        <w:jc w:val="left"/>
        <w:rPr>
          <w:rFonts w:eastAsia="Times New Roman"/>
          <w:bCs/>
          <w:sz w:val="20"/>
          <w:szCs w:val="20"/>
          <w:lang w:eastAsia="ar-SA"/>
        </w:rPr>
      </w:pPr>
    </w:p>
    <w:p w14:paraId="40860ACA" w14:textId="77777777" w:rsidR="00BF513E" w:rsidRPr="00D41B7E" w:rsidRDefault="00BF513E" w:rsidP="00BF513E">
      <w:pPr>
        <w:keepNext/>
        <w:spacing w:line="240" w:lineRule="auto"/>
        <w:contextualSpacing/>
        <w:jc w:val="center"/>
        <w:rPr>
          <w:bCs/>
          <w:sz w:val="20"/>
          <w:szCs w:val="20"/>
          <w:lang w:bidi="en-US"/>
        </w:rPr>
      </w:pPr>
      <w:r w:rsidRPr="00D41B7E">
        <w:rPr>
          <w:bCs/>
          <w:sz w:val="20"/>
          <w:szCs w:val="20"/>
          <w:lang w:bidi="en-US"/>
        </w:rPr>
        <w:t xml:space="preserve">Postępowanie o udzielenie zamówienia prowadzone jest w trybie </w:t>
      </w:r>
      <w:r w:rsidRPr="00D41B7E">
        <w:rPr>
          <w:bCs/>
          <w:sz w:val="20"/>
          <w:szCs w:val="20"/>
          <w:u w:val="single"/>
          <w:lang w:bidi="en-US"/>
        </w:rPr>
        <w:t>podstawowym z możliwością negocjacji</w:t>
      </w:r>
      <w:r w:rsidRPr="00D41B7E">
        <w:rPr>
          <w:bCs/>
          <w:sz w:val="20"/>
          <w:szCs w:val="20"/>
          <w:lang w:bidi="en-US"/>
        </w:rPr>
        <w:t>, na podstawie Regulaminu udzielania zamówień w Spółce „Koleje Małopolskie” Sp. z o.o.</w:t>
      </w:r>
    </w:p>
    <w:p w14:paraId="7158AE0A" w14:textId="77777777" w:rsidR="00BF513E" w:rsidRPr="00D41B7E" w:rsidRDefault="00BF513E" w:rsidP="00BF513E">
      <w:pPr>
        <w:keepNext/>
        <w:suppressAutoHyphens/>
        <w:contextualSpacing/>
        <w:jc w:val="center"/>
        <w:rPr>
          <w:rFonts w:eastAsia="Times New Roman"/>
          <w:b/>
          <w:bCs/>
          <w:sz w:val="20"/>
          <w:szCs w:val="20"/>
          <w:lang w:eastAsia="ar-SA" w:bidi="en-US"/>
        </w:rPr>
      </w:pPr>
      <w:r w:rsidRPr="00D41B7E">
        <w:rPr>
          <w:rFonts w:eastAsia="Times New Roman"/>
          <w:b/>
          <w:bCs/>
          <w:sz w:val="20"/>
          <w:szCs w:val="20"/>
          <w:lang w:eastAsia="ar-SA" w:bidi="en-US"/>
        </w:rPr>
        <w:t xml:space="preserve">Postepowanie prowadzone jest przy użyciu Platformy Zakupowej </w:t>
      </w:r>
      <w:r w:rsidRPr="00D41B7E">
        <w:rPr>
          <w:rFonts w:eastAsia="Times New Roman"/>
          <w:b/>
          <w:bCs/>
          <w:sz w:val="20"/>
          <w:szCs w:val="20"/>
          <w:lang w:eastAsia="ar-SA" w:bidi="en-US"/>
        </w:rPr>
        <w:br/>
        <w:t>„Koleje Małopolskie” sp. z o.o. z siedzibą w Krakowie.</w:t>
      </w:r>
    </w:p>
    <w:p w14:paraId="72199A7C" w14:textId="77777777" w:rsidR="00BF513E" w:rsidRPr="00D41B7E" w:rsidRDefault="00BF513E" w:rsidP="00BF513E">
      <w:pPr>
        <w:spacing w:line="240" w:lineRule="auto"/>
        <w:jc w:val="center"/>
        <w:rPr>
          <w:rFonts w:eastAsia="Arial Unicode MS"/>
          <w:sz w:val="20"/>
          <w:szCs w:val="20"/>
          <w:lang w:eastAsia="pl-PL" w:bidi="pl-PL"/>
        </w:rPr>
      </w:pPr>
      <w:r w:rsidRPr="00D41B7E">
        <w:rPr>
          <w:rFonts w:eastAsia="Arial Unicode MS"/>
          <w:sz w:val="20"/>
          <w:szCs w:val="20"/>
          <w:lang w:eastAsia="pl-PL" w:bidi="pl-PL"/>
        </w:rPr>
        <w:t xml:space="preserve">W przedmiotowym postępowaniu nie stosuje się przepisów ustawy z dnia 11 września 2019 – Prawo zamówień publicznych </w:t>
      </w:r>
    </w:p>
    <w:p w14:paraId="5B4873C4" w14:textId="77777777" w:rsidR="00BF513E" w:rsidRPr="00D41B7E" w:rsidRDefault="00BF513E" w:rsidP="00BF513E">
      <w:pPr>
        <w:spacing w:line="240" w:lineRule="auto"/>
        <w:jc w:val="center"/>
        <w:rPr>
          <w:rFonts w:eastAsia="Arial Unicode MS"/>
          <w:sz w:val="20"/>
          <w:szCs w:val="20"/>
          <w:lang w:eastAsia="pl-PL" w:bidi="pl-PL"/>
        </w:rPr>
      </w:pPr>
    </w:p>
    <w:p w14:paraId="058E15A0" w14:textId="77777777" w:rsidR="00BF513E" w:rsidRPr="00D41B7E" w:rsidRDefault="00BF513E" w:rsidP="00BF513E">
      <w:pPr>
        <w:spacing w:line="240" w:lineRule="auto"/>
        <w:jc w:val="center"/>
        <w:rPr>
          <w:rFonts w:eastAsia="Arial Unicode MS"/>
          <w:sz w:val="20"/>
          <w:szCs w:val="20"/>
          <w:lang w:eastAsia="pl-PL" w:bidi="pl-PL"/>
        </w:rPr>
      </w:pPr>
    </w:p>
    <w:p w14:paraId="36E0526C" w14:textId="77777777" w:rsidR="00BF513E" w:rsidRPr="00D41B7E" w:rsidRDefault="00BF513E" w:rsidP="00BF513E">
      <w:pPr>
        <w:spacing w:after="60" w:line="240" w:lineRule="auto"/>
        <w:contextualSpacing/>
        <w:jc w:val="left"/>
        <w:rPr>
          <w:sz w:val="20"/>
          <w:szCs w:val="20"/>
          <w:u w:val="single"/>
          <w:lang w:bidi="en-US"/>
        </w:rPr>
      </w:pPr>
    </w:p>
    <w:p w14:paraId="56C6D505" w14:textId="77777777" w:rsidR="00BF513E" w:rsidRPr="00D41B7E" w:rsidRDefault="00BF513E" w:rsidP="00BF513E">
      <w:pPr>
        <w:spacing w:after="60" w:line="240" w:lineRule="auto"/>
        <w:contextualSpacing/>
        <w:jc w:val="left"/>
        <w:rPr>
          <w:sz w:val="20"/>
          <w:szCs w:val="20"/>
          <w:u w:val="single"/>
          <w:lang w:bidi="en-US"/>
        </w:rPr>
      </w:pPr>
    </w:p>
    <w:p w14:paraId="24E70E37" w14:textId="77777777" w:rsidR="00BF513E" w:rsidRPr="00D41B7E" w:rsidRDefault="00BF513E" w:rsidP="00BF513E">
      <w:pPr>
        <w:spacing w:after="60" w:line="240" w:lineRule="auto"/>
        <w:contextualSpacing/>
        <w:jc w:val="left"/>
        <w:rPr>
          <w:sz w:val="20"/>
          <w:szCs w:val="20"/>
          <w:u w:val="single"/>
          <w:lang w:bidi="en-US"/>
        </w:rPr>
      </w:pPr>
    </w:p>
    <w:p w14:paraId="4F190EF3" w14:textId="77777777" w:rsidR="00BF513E" w:rsidRPr="00D41B7E" w:rsidRDefault="00BF513E" w:rsidP="00BF513E">
      <w:pPr>
        <w:spacing w:after="60" w:line="240" w:lineRule="auto"/>
        <w:contextualSpacing/>
        <w:jc w:val="left"/>
        <w:rPr>
          <w:sz w:val="20"/>
          <w:szCs w:val="20"/>
          <w:u w:val="single"/>
          <w:lang w:bidi="en-US"/>
        </w:rPr>
      </w:pPr>
    </w:p>
    <w:p w14:paraId="0F5F583F" w14:textId="77777777" w:rsidR="00BF513E" w:rsidRPr="00D41B7E" w:rsidRDefault="00BF513E" w:rsidP="00BF513E">
      <w:pPr>
        <w:spacing w:after="60" w:line="240" w:lineRule="auto"/>
        <w:contextualSpacing/>
        <w:jc w:val="left"/>
        <w:rPr>
          <w:sz w:val="20"/>
          <w:szCs w:val="20"/>
          <w:u w:val="single"/>
          <w:lang w:bidi="en-US"/>
        </w:rPr>
      </w:pPr>
    </w:p>
    <w:p w14:paraId="57C925CD" w14:textId="77777777" w:rsidR="00BF513E" w:rsidRPr="00D41B7E" w:rsidRDefault="00BF513E" w:rsidP="00BF513E">
      <w:pPr>
        <w:spacing w:after="60" w:line="240" w:lineRule="auto"/>
        <w:contextualSpacing/>
        <w:jc w:val="left"/>
        <w:rPr>
          <w:sz w:val="20"/>
          <w:szCs w:val="20"/>
          <w:u w:val="single"/>
          <w:lang w:bidi="en-US"/>
        </w:rPr>
      </w:pPr>
    </w:p>
    <w:p w14:paraId="5ABC1D29" w14:textId="77777777" w:rsidR="00BF513E" w:rsidRPr="00D41B7E" w:rsidRDefault="00BF513E" w:rsidP="00BF513E">
      <w:pPr>
        <w:spacing w:after="60" w:line="240" w:lineRule="auto"/>
        <w:contextualSpacing/>
        <w:jc w:val="left"/>
        <w:rPr>
          <w:sz w:val="20"/>
          <w:szCs w:val="20"/>
          <w:lang w:bidi="en-US"/>
        </w:rPr>
      </w:pPr>
      <w:r w:rsidRPr="00D41B7E">
        <w:rPr>
          <w:sz w:val="20"/>
          <w:szCs w:val="20"/>
          <w:u w:val="single"/>
          <w:lang w:bidi="en-US"/>
        </w:rPr>
        <w:t>Zamawiający</w:t>
      </w:r>
      <w:r w:rsidRPr="00D41B7E">
        <w:rPr>
          <w:sz w:val="20"/>
          <w:szCs w:val="20"/>
          <w:lang w:bidi="en-US"/>
        </w:rPr>
        <w:t>:</w:t>
      </w:r>
    </w:p>
    <w:p w14:paraId="7DB7991D" w14:textId="77777777" w:rsidR="00BF513E" w:rsidRPr="00D41B7E" w:rsidRDefault="00BF513E" w:rsidP="00BF513E">
      <w:pPr>
        <w:spacing w:line="240" w:lineRule="auto"/>
        <w:jc w:val="left"/>
        <w:rPr>
          <w:sz w:val="20"/>
          <w:szCs w:val="20"/>
        </w:rPr>
      </w:pPr>
      <w:r w:rsidRPr="00D41B7E">
        <w:rPr>
          <w:sz w:val="20"/>
          <w:szCs w:val="20"/>
        </w:rPr>
        <w:t xml:space="preserve">„Koleje Małopolskie” Sp. z o.o. </w:t>
      </w:r>
    </w:p>
    <w:p w14:paraId="0779EAF8" w14:textId="77777777" w:rsidR="00BF513E" w:rsidRPr="00D41B7E" w:rsidRDefault="00BF513E" w:rsidP="00BF513E">
      <w:pPr>
        <w:spacing w:line="240" w:lineRule="auto"/>
        <w:jc w:val="left"/>
        <w:rPr>
          <w:sz w:val="20"/>
          <w:szCs w:val="20"/>
        </w:rPr>
      </w:pPr>
      <w:r w:rsidRPr="00D41B7E">
        <w:rPr>
          <w:sz w:val="20"/>
          <w:szCs w:val="20"/>
        </w:rPr>
        <w:t>30-556 Kraków, ul. Wodna 2</w:t>
      </w:r>
    </w:p>
    <w:p w14:paraId="6B37E244" w14:textId="77777777" w:rsidR="00BF513E" w:rsidRPr="00D41B7E" w:rsidRDefault="00BF513E" w:rsidP="00BF513E">
      <w:pPr>
        <w:spacing w:after="60" w:line="240" w:lineRule="auto"/>
        <w:contextualSpacing/>
        <w:jc w:val="left"/>
        <w:rPr>
          <w:b/>
          <w:sz w:val="20"/>
          <w:szCs w:val="20"/>
          <w:lang w:bidi="en-US"/>
        </w:rPr>
      </w:pPr>
      <w:r w:rsidRPr="00D41B7E">
        <w:rPr>
          <w:b/>
          <w:sz w:val="20"/>
          <w:szCs w:val="20"/>
          <w:lang w:bidi="en-US"/>
        </w:rPr>
        <w:t xml:space="preserve">Adres do korespondencji: </w:t>
      </w:r>
    </w:p>
    <w:p w14:paraId="59F0310E" w14:textId="77777777" w:rsidR="00BF513E" w:rsidRPr="00D41B7E" w:rsidRDefault="00BF513E" w:rsidP="00BF513E">
      <w:pPr>
        <w:tabs>
          <w:tab w:val="left" w:pos="6732"/>
        </w:tabs>
        <w:spacing w:after="60" w:line="240" w:lineRule="auto"/>
        <w:contextualSpacing/>
        <w:jc w:val="left"/>
        <w:rPr>
          <w:b/>
          <w:sz w:val="20"/>
          <w:szCs w:val="20"/>
          <w:lang w:bidi="en-US"/>
        </w:rPr>
      </w:pPr>
      <w:r w:rsidRPr="00D41B7E">
        <w:rPr>
          <w:b/>
          <w:sz w:val="20"/>
          <w:szCs w:val="20"/>
          <w:lang w:bidi="en-US"/>
        </w:rPr>
        <w:t>30-556 Kraków, ul. Wodna 2</w:t>
      </w:r>
      <w:r w:rsidRPr="00D41B7E">
        <w:rPr>
          <w:b/>
          <w:sz w:val="20"/>
          <w:szCs w:val="20"/>
          <w:lang w:bidi="en-US"/>
        </w:rPr>
        <w:tab/>
      </w:r>
    </w:p>
    <w:p w14:paraId="6E96C4B8" w14:textId="77777777" w:rsidR="00BF513E" w:rsidRPr="00D41B7E" w:rsidRDefault="00BF513E" w:rsidP="00BF513E">
      <w:pPr>
        <w:spacing w:after="60" w:line="240" w:lineRule="auto"/>
        <w:contextualSpacing/>
        <w:jc w:val="left"/>
        <w:rPr>
          <w:b/>
          <w:sz w:val="20"/>
          <w:szCs w:val="20"/>
          <w:lang w:bidi="en-US"/>
        </w:rPr>
      </w:pPr>
      <w:r w:rsidRPr="00D41B7E">
        <w:rPr>
          <w:b/>
          <w:sz w:val="20"/>
          <w:szCs w:val="20"/>
          <w:lang w:bidi="en-US"/>
        </w:rPr>
        <w:t xml:space="preserve">– Departament Zamówień </w:t>
      </w:r>
    </w:p>
    <w:p w14:paraId="2905B07F" w14:textId="77777777" w:rsidR="00BF513E" w:rsidRPr="00D41B7E" w:rsidRDefault="00BF513E" w:rsidP="00BF513E">
      <w:pPr>
        <w:spacing w:line="360" w:lineRule="auto"/>
        <w:rPr>
          <w:b/>
          <w:sz w:val="20"/>
          <w:szCs w:val="20"/>
          <w:u w:val="single"/>
          <w:lang w:bidi="en-US"/>
        </w:rPr>
      </w:pPr>
      <w:r w:rsidRPr="00D41B7E">
        <w:rPr>
          <w:b/>
          <w:sz w:val="20"/>
          <w:szCs w:val="20"/>
          <w:lang w:bidi="en-US"/>
        </w:rPr>
        <w:t xml:space="preserve">e-mail: </w:t>
      </w:r>
      <w:hyperlink r:id="rId12" w:history="1">
        <w:r w:rsidRPr="00D41B7E">
          <w:rPr>
            <w:b/>
            <w:sz w:val="20"/>
            <w:szCs w:val="20"/>
            <w:u w:val="single"/>
            <w:lang w:bidi="en-US"/>
          </w:rPr>
          <w:t>zamowienia@kolejemalopolskie.com.pl</w:t>
        </w:r>
      </w:hyperlink>
    </w:p>
    <w:p w14:paraId="2E61B34D" w14:textId="77777777" w:rsidR="006D0DE2" w:rsidRPr="00D41B7E" w:rsidRDefault="006D0DE2" w:rsidP="00BF513E">
      <w:pPr>
        <w:rPr>
          <w:b/>
          <w:sz w:val="20"/>
          <w:szCs w:val="20"/>
          <w:u w:val="single"/>
          <w:lang w:bidi="en-US"/>
        </w:rPr>
      </w:pPr>
    </w:p>
    <w:p w14:paraId="26B9ABB9" w14:textId="77777777" w:rsidR="006D0DE2" w:rsidRPr="00D41B7E" w:rsidRDefault="006D0DE2" w:rsidP="00BF513E">
      <w:pPr>
        <w:rPr>
          <w:b/>
          <w:sz w:val="20"/>
          <w:szCs w:val="20"/>
          <w:u w:val="single"/>
          <w:lang w:bidi="en-US"/>
        </w:rPr>
      </w:pPr>
    </w:p>
    <w:p w14:paraId="1A9AD85D" w14:textId="77777777" w:rsidR="00610786" w:rsidRPr="00D41B7E" w:rsidRDefault="00610786" w:rsidP="00BF513E">
      <w:pPr>
        <w:rPr>
          <w:b/>
          <w:sz w:val="20"/>
          <w:szCs w:val="20"/>
          <w:u w:val="single"/>
          <w:lang w:bidi="en-US"/>
        </w:rPr>
      </w:pPr>
    </w:p>
    <w:p w14:paraId="491ADBCF" w14:textId="77777777" w:rsidR="00610786" w:rsidRPr="00D41B7E" w:rsidRDefault="00610786" w:rsidP="00BF513E">
      <w:pPr>
        <w:rPr>
          <w:b/>
          <w:sz w:val="20"/>
          <w:szCs w:val="20"/>
          <w:u w:val="single"/>
          <w:lang w:bidi="en-US"/>
        </w:rPr>
      </w:pPr>
    </w:p>
    <w:p w14:paraId="0E53CBA8" w14:textId="77777777" w:rsidR="006D0DE2" w:rsidRPr="00D41B7E" w:rsidRDefault="006D0DE2" w:rsidP="00BF513E">
      <w:pPr>
        <w:rPr>
          <w:b/>
          <w:sz w:val="20"/>
          <w:szCs w:val="20"/>
          <w:u w:val="single"/>
          <w:lang w:bidi="en-US"/>
        </w:rPr>
      </w:pPr>
    </w:p>
    <w:p w14:paraId="28C65029" w14:textId="77777777" w:rsidR="006D0DE2" w:rsidRPr="00D41B7E" w:rsidRDefault="006D0DE2" w:rsidP="00BF513E">
      <w:pPr>
        <w:rPr>
          <w:b/>
          <w:sz w:val="20"/>
          <w:szCs w:val="20"/>
          <w:u w:val="single"/>
          <w:lang w:bidi="en-US"/>
        </w:rPr>
      </w:pPr>
    </w:p>
    <w:p w14:paraId="5AF348BB" w14:textId="77777777" w:rsidR="006D0DE2" w:rsidRPr="00D41B7E" w:rsidRDefault="006D0DE2" w:rsidP="00BF513E">
      <w:pPr>
        <w:rPr>
          <w:b/>
          <w:sz w:val="20"/>
          <w:szCs w:val="20"/>
          <w:u w:val="single"/>
          <w:lang w:bidi="en-US"/>
        </w:rPr>
      </w:pPr>
    </w:p>
    <w:p w14:paraId="5A50B01B" w14:textId="5AFDF029" w:rsidR="00BF513E" w:rsidRPr="00D41B7E" w:rsidRDefault="00BF513E" w:rsidP="00BF513E">
      <w:pPr>
        <w:rPr>
          <w:b/>
          <w:sz w:val="20"/>
          <w:szCs w:val="20"/>
          <w:u w:val="single"/>
          <w:lang w:bidi="en-US"/>
        </w:rPr>
      </w:pPr>
      <w:r w:rsidRPr="00D41B7E">
        <w:rPr>
          <w:b/>
          <w:sz w:val="20"/>
          <w:szCs w:val="20"/>
          <w:u w:val="single"/>
          <w:lang w:bidi="en-US"/>
        </w:rPr>
        <w:lastRenderedPageBreak/>
        <w:t>Tryb udzielania zamówienia:</w:t>
      </w:r>
    </w:p>
    <w:p w14:paraId="6480EFF2"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Postępowanie o udzielenie zamówienia prowadzone jest w trybie podstawowym z możliwością negocjacji.</w:t>
      </w:r>
    </w:p>
    <w:p w14:paraId="41820595"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przewiduje wybór najkorzystniejszej oferty z możliwością prowadzenia negocjacji w celu ulepszenia treści oferty, które podlegać będą ocenie w ramach kryterium oceny ofert, a po zakończonych negocjacjach Zamawiający zaprosi Wykonawców do składania ofert dodatkowych.</w:t>
      </w:r>
    </w:p>
    <w:p w14:paraId="341D09D5"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Negocjacje, o których mowa powyżej nie mogą prowadzić do zmiany SWZ oraz będą dotyczyć wyłącznie tych elementów oferty, które podlegać będą ocenie w ramach kryteriów oceny ofert.</w:t>
      </w:r>
    </w:p>
    <w:p w14:paraId="590F0F03"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W przypadku skorzystania przez Zamawiającego z uprawnienia do negocjacji, Zamawiający przewiduje możliwość ograniczenia liczby Wykonawców, których zaprosi do negocjacji do liczby zapewniającej konkurencję – do 3 Wykonawców.</w:t>
      </w:r>
    </w:p>
    <w:p w14:paraId="31BFCFBD"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W przypadku, gdy liczba Wykonawców, którzy złożyli oferty niepodlegające odrzuceniu będzie mniejsza niż 3, Zamawiający zaprosi wszystkich Wykonawców do negocjacji.</w:t>
      </w:r>
    </w:p>
    <w:p w14:paraId="269163D9"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w celu ograniczenia liczby Wykonawców zapraszanych do negocjacji ofert zastosuje kryterium oceny ofert: najniższa cena brutto.</w:t>
      </w:r>
    </w:p>
    <w:p w14:paraId="32B03BAC"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poinformuje równocześnie wszystkich Wykonawców, którzy w odpowiedzi na ogłoszenie o zamówieniu złożą oferty, o Wykonawcach:</w:t>
      </w:r>
    </w:p>
    <w:p w14:paraId="2DEE0609" w14:textId="77777777" w:rsidR="00BF513E" w:rsidRPr="00D41B7E" w:rsidRDefault="00BF513E" w:rsidP="004E19F8">
      <w:pPr>
        <w:pStyle w:val="Akapitzlist"/>
        <w:numPr>
          <w:ilvl w:val="1"/>
          <w:numId w:val="5"/>
        </w:numPr>
        <w:ind w:left="340"/>
        <w:rPr>
          <w:sz w:val="20"/>
          <w:szCs w:val="20"/>
          <w:lang w:bidi="en-US"/>
        </w:rPr>
      </w:pPr>
      <w:r w:rsidRPr="00D41B7E">
        <w:rPr>
          <w:sz w:val="20"/>
          <w:szCs w:val="20"/>
          <w:lang w:bidi="en-US"/>
        </w:rPr>
        <w:t>których oferty nie zostały odrzucone oraz punktacji przyznanej ofertom w każdym kryterium ofert i łącznej punktacji;</w:t>
      </w:r>
    </w:p>
    <w:p w14:paraId="1F6A44DD" w14:textId="77777777" w:rsidR="00BF513E" w:rsidRPr="00D41B7E" w:rsidRDefault="00BF513E" w:rsidP="004E19F8">
      <w:pPr>
        <w:pStyle w:val="Akapitzlist"/>
        <w:numPr>
          <w:ilvl w:val="1"/>
          <w:numId w:val="5"/>
        </w:numPr>
        <w:ind w:left="340"/>
        <w:rPr>
          <w:sz w:val="20"/>
          <w:szCs w:val="20"/>
          <w:lang w:bidi="en-US"/>
        </w:rPr>
      </w:pPr>
      <w:r w:rsidRPr="00D41B7E">
        <w:rPr>
          <w:sz w:val="20"/>
          <w:szCs w:val="20"/>
          <w:lang w:bidi="en-US"/>
        </w:rPr>
        <w:t>których oferty zostały odrzucone;</w:t>
      </w:r>
    </w:p>
    <w:p w14:paraId="4AE09199" w14:textId="77777777" w:rsidR="00BF513E" w:rsidRPr="00D41B7E" w:rsidRDefault="00BF513E" w:rsidP="004E19F8">
      <w:pPr>
        <w:pStyle w:val="Akapitzlist"/>
        <w:numPr>
          <w:ilvl w:val="1"/>
          <w:numId w:val="5"/>
        </w:numPr>
        <w:ind w:left="340"/>
        <w:rPr>
          <w:sz w:val="20"/>
          <w:szCs w:val="20"/>
          <w:lang w:bidi="en-US"/>
        </w:rPr>
      </w:pPr>
      <w:r w:rsidRPr="00D41B7E">
        <w:rPr>
          <w:sz w:val="20"/>
          <w:szCs w:val="20"/>
          <w:lang w:bidi="en-US"/>
        </w:rPr>
        <w:t>którzy nie zostali zakwalifikowani do negocjacji oraz punktacji przyznanej ich ofertom w każdym kryterium oceny ofert i łącznej punktacji</w:t>
      </w:r>
    </w:p>
    <w:p w14:paraId="243E8715" w14:textId="77777777" w:rsidR="00BF513E" w:rsidRPr="00D41B7E" w:rsidRDefault="00BF513E" w:rsidP="00BF513E">
      <w:pPr>
        <w:ind w:left="340"/>
        <w:rPr>
          <w:sz w:val="20"/>
          <w:szCs w:val="20"/>
          <w:lang w:bidi="en-US"/>
        </w:rPr>
      </w:pPr>
      <w:r w:rsidRPr="00D41B7E">
        <w:rPr>
          <w:sz w:val="20"/>
          <w:szCs w:val="20"/>
          <w:lang w:bidi="en-US"/>
        </w:rPr>
        <w:t>- podając uzasadnienie faktyczne i prawne.</w:t>
      </w:r>
    </w:p>
    <w:p w14:paraId="0DD0E4B5"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w zaproszeniu do negocjacji wskaże miejsce, termin i sposób prowadzenia negocjacji oraz kryteria oceny ofert w ramach, których będą prowadzone negocjacje w celu ulepszenia treści ofert.</w:t>
      </w:r>
    </w:p>
    <w:p w14:paraId="21E2B073"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Prowadzone negocjacje będą miały charakter poufny.</w:t>
      </w:r>
    </w:p>
    <w:p w14:paraId="1097E434"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poinformuje równocześnie wszystkich Wykonawców, których oferty złożone w odpowiedzi na ogłoszenie o zamówieniu nie zostaną odrzucone i którzy brali udział w negocjacjach o zakończeniu negocjacji oraz zaprosi ich do składania ofert dodatkowych.</w:t>
      </w:r>
    </w:p>
    <w:p w14:paraId="2E1A49C0"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wyznaczy termin na złożenie ofert dodatkowych z uwzględnieniem czasu potrzebnego na przygotowanie tych ofert z tym, że termin ten nie będzie krótszy niż 5 dni od dnia przekazania zaproszenia do składania ofert dodatkowych.</w:t>
      </w:r>
    </w:p>
    <w:p w14:paraId="418C20B1"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Wykonawca będzie mógł złożyć ofertę dodatkową, która zawierać będzie nowe propozycje w zakresie treści oferty podlegającej ocenie w ramach kryteriów oceny ofert wskazanych przez Zamawiającego w zaproszeniu do negocjacji.</w:t>
      </w:r>
    </w:p>
    <w:p w14:paraId="37CF0D41"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Oferta dodatkowa nie będzie mogła być mniej korzystna w żadnym z kryteriów oceny ofert wskazanych w zaproszeniu do negocjacji niż oferta złożona w odpowiedzi na ogłoszenie o zamówieniu.</w:t>
      </w:r>
    </w:p>
    <w:p w14:paraId="1D3C401F"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Oferta przestaje wiązać Wykonawcę w zakresie, w jakim złoży on ofertę dodatkową zawierającą korzystniejsze propozycje w ramach każdego z kryteriów oceny ofert wskazanych w zaproszeniu do negocjacji.</w:t>
      </w:r>
    </w:p>
    <w:p w14:paraId="2B74A002"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Oferta dodatkowa, która będzie mniej korzystna w którymkolwiek z kryteriów oceny ofert wskazanych w zaproszeniu do negocjacji niż oferta złożona w odpowiedzi na ogłoszenie o zamówieniu podlegać będzie odrzuceniu.</w:t>
      </w:r>
    </w:p>
    <w:p w14:paraId="342B2FCA"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Ofertę Wykonawcy niezaproszonego do negocjacji uznaje się za odrzuconą.</w:t>
      </w:r>
    </w:p>
    <w:p w14:paraId="77D521A9"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Jeżeli Zamawiający uzna, po otwarciu ofert, że nie będzie prowadził negocjacji, dokona wyboru najkorzystniejszej oferty spośród niepodlegających odrzuceniu ofert złożonych w odpowiedzi na ogłoszenie o zamówieniu.</w:t>
      </w:r>
    </w:p>
    <w:p w14:paraId="467942F6" w14:textId="77777777" w:rsidR="00D12D88" w:rsidRPr="00D41B7E" w:rsidRDefault="00D12D88" w:rsidP="00625B0A"/>
    <w:p w14:paraId="350AA6DE" w14:textId="77777777" w:rsidR="00BF513E" w:rsidRPr="00D41B7E" w:rsidRDefault="00BF513E" w:rsidP="00625B0A"/>
    <w:p w14:paraId="74B061C5" w14:textId="77777777" w:rsidR="00BF513E" w:rsidRPr="00D41B7E" w:rsidRDefault="00BF513E" w:rsidP="00625B0A"/>
    <w:p w14:paraId="2DA3BB94" w14:textId="77777777" w:rsidR="00BF513E" w:rsidRPr="00D41B7E" w:rsidRDefault="00BF513E" w:rsidP="00625B0A"/>
    <w:p w14:paraId="7D5FDDBA" w14:textId="77777777" w:rsidR="00BF513E" w:rsidRPr="00D41B7E" w:rsidRDefault="00BF513E" w:rsidP="00625B0A"/>
    <w:p w14:paraId="61CA14EA" w14:textId="77777777" w:rsidR="00BF513E" w:rsidRPr="00D41B7E" w:rsidRDefault="00BF513E" w:rsidP="00BF513E">
      <w:pPr>
        <w:pStyle w:val="Zwykytekst"/>
        <w:spacing w:line="360" w:lineRule="auto"/>
        <w:contextualSpacing/>
        <w:jc w:val="both"/>
        <w:rPr>
          <w:rFonts w:ascii="Arial" w:hAnsi="Arial" w:cs="Arial"/>
          <w:b/>
        </w:rPr>
      </w:pPr>
      <w:r w:rsidRPr="00D41B7E">
        <w:rPr>
          <w:rFonts w:ascii="Arial" w:hAnsi="Arial" w:cs="Arial"/>
          <w:b/>
        </w:rPr>
        <w:lastRenderedPageBreak/>
        <w:t>SPIS TREŚCI:</w:t>
      </w:r>
    </w:p>
    <w:p w14:paraId="20914806" w14:textId="5BA7FDD2" w:rsidR="00FC6B78" w:rsidRPr="00D41B7E" w:rsidRDefault="00BF513E">
      <w:pPr>
        <w:pStyle w:val="Spistreci1"/>
        <w:rPr>
          <w:rFonts w:asciiTheme="minorHAnsi" w:eastAsiaTheme="minorEastAsia" w:hAnsiTheme="minorHAnsi" w:cstheme="minorBidi"/>
          <w:b w:val="0"/>
        </w:rPr>
      </w:pPr>
      <w:r w:rsidRPr="00D41B7E">
        <w:rPr>
          <w:rFonts w:cs="Arial"/>
          <w:caps/>
          <w:sz w:val="20"/>
          <w:szCs w:val="20"/>
        </w:rPr>
        <w:fldChar w:fldCharType="begin"/>
      </w:r>
      <w:r w:rsidRPr="00D41B7E">
        <w:rPr>
          <w:rFonts w:cs="Arial"/>
          <w:caps/>
          <w:sz w:val="20"/>
          <w:szCs w:val="20"/>
        </w:rPr>
        <w:instrText xml:space="preserve"> TOC \o "1-1" </w:instrText>
      </w:r>
      <w:r w:rsidRPr="00D41B7E">
        <w:rPr>
          <w:rFonts w:cs="Arial"/>
          <w:caps/>
          <w:sz w:val="20"/>
          <w:szCs w:val="20"/>
        </w:rPr>
        <w:fldChar w:fldCharType="separate"/>
      </w:r>
      <w:r w:rsidR="00FC6B78" w:rsidRPr="00D41B7E">
        <w:t>I.</w:t>
      </w:r>
      <w:r w:rsidR="00FC6B78" w:rsidRPr="00D41B7E">
        <w:rPr>
          <w:rFonts w:asciiTheme="minorHAnsi" w:eastAsiaTheme="minorEastAsia" w:hAnsiTheme="minorHAnsi" w:cstheme="minorBidi"/>
          <w:b w:val="0"/>
        </w:rPr>
        <w:tab/>
      </w:r>
      <w:r w:rsidR="00FC6B78" w:rsidRPr="00D41B7E">
        <w:t>Opis przedmiotu zamówienia</w:t>
      </w:r>
      <w:r w:rsidR="00FC6B78" w:rsidRPr="00D41B7E">
        <w:tab/>
      </w:r>
      <w:r w:rsidR="00FC6B78" w:rsidRPr="00D41B7E">
        <w:fldChar w:fldCharType="begin"/>
      </w:r>
      <w:r w:rsidR="00FC6B78" w:rsidRPr="00D41B7E">
        <w:instrText xml:space="preserve"> PAGEREF _Toc158630903 \h </w:instrText>
      </w:r>
      <w:r w:rsidR="00FC6B78" w:rsidRPr="00D41B7E">
        <w:fldChar w:fldCharType="separate"/>
      </w:r>
      <w:r w:rsidR="00270E37">
        <w:t>5</w:t>
      </w:r>
      <w:r w:rsidR="00FC6B78" w:rsidRPr="00D41B7E">
        <w:fldChar w:fldCharType="end"/>
      </w:r>
    </w:p>
    <w:p w14:paraId="0084E10E" w14:textId="516A4B9A" w:rsidR="00FC6B78" w:rsidRPr="00D41B7E" w:rsidRDefault="00FC6B78">
      <w:pPr>
        <w:pStyle w:val="Spistreci1"/>
        <w:rPr>
          <w:rFonts w:asciiTheme="minorHAnsi" w:eastAsiaTheme="minorEastAsia" w:hAnsiTheme="minorHAnsi" w:cstheme="minorBidi"/>
          <w:b w:val="0"/>
        </w:rPr>
      </w:pPr>
      <w:r w:rsidRPr="00D41B7E">
        <w:t>II.</w:t>
      </w:r>
      <w:r w:rsidRPr="00D41B7E">
        <w:rPr>
          <w:rFonts w:asciiTheme="minorHAnsi" w:eastAsiaTheme="minorEastAsia" w:hAnsiTheme="minorHAnsi" w:cstheme="minorBidi"/>
          <w:b w:val="0"/>
        </w:rPr>
        <w:tab/>
      </w:r>
      <w:r w:rsidRPr="00D41B7E">
        <w:t>Termin wykonania zamówienia</w:t>
      </w:r>
      <w:r w:rsidRPr="00D41B7E">
        <w:tab/>
      </w:r>
      <w:r w:rsidRPr="00D41B7E">
        <w:fldChar w:fldCharType="begin"/>
      </w:r>
      <w:r w:rsidRPr="00D41B7E">
        <w:instrText xml:space="preserve"> PAGEREF _Toc158630904 \h </w:instrText>
      </w:r>
      <w:r w:rsidRPr="00D41B7E">
        <w:fldChar w:fldCharType="separate"/>
      </w:r>
      <w:r w:rsidR="00270E37">
        <w:t>5</w:t>
      </w:r>
      <w:r w:rsidRPr="00D41B7E">
        <w:fldChar w:fldCharType="end"/>
      </w:r>
    </w:p>
    <w:p w14:paraId="04BA8585" w14:textId="2A5EC87B" w:rsidR="00FC6B78" w:rsidRPr="00D41B7E" w:rsidRDefault="00FC6B78">
      <w:pPr>
        <w:pStyle w:val="Spistreci1"/>
        <w:rPr>
          <w:rFonts w:asciiTheme="minorHAnsi" w:eastAsiaTheme="minorEastAsia" w:hAnsiTheme="minorHAnsi" w:cstheme="minorBidi"/>
          <w:b w:val="0"/>
        </w:rPr>
      </w:pPr>
      <w:r w:rsidRPr="00D41B7E">
        <w:t>III. Zatrudnienie na podstawie stosunku pracy</w:t>
      </w:r>
      <w:r w:rsidRPr="00D41B7E">
        <w:tab/>
      </w:r>
      <w:r w:rsidRPr="00D41B7E">
        <w:fldChar w:fldCharType="begin"/>
      </w:r>
      <w:r w:rsidRPr="00D41B7E">
        <w:instrText xml:space="preserve"> PAGEREF _Toc158630905 \h </w:instrText>
      </w:r>
      <w:r w:rsidRPr="00D41B7E">
        <w:fldChar w:fldCharType="separate"/>
      </w:r>
      <w:r w:rsidR="00270E37">
        <w:t>5</w:t>
      </w:r>
      <w:r w:rsidRPr="00D41B7E">
        <w:fldChar w:fldCharType="end"/>
      </w:r>
    </w:p>
    <w:p w14:paraId="02A0F1F9" w14:textId="0FC29C0C" w:rsidR="00FC6B78" w:rsidRPr="00D41B7E" w:rsidRDefault="00FC6B78">
      <w:pPr>
        <w:pStyle w:val="Spistreci1"/>
        <w:rPr>
          <w:rFonts w:asciiTheme="minorHAnsi" w:eastAsiaTheme="minorEastAsia" w:hAnsiTheme="minorHAnsi" w:cstheme="minorBidi"/>
          <w:b w:val="0"/>
        </w:rPr>
      </w:pPr>
      <w:r w:rsidRPr="00D41B7E">
        <w:t>IV. Informacja o warunkach udziału w postępowaniu oraz opis sposobu dokonywania oceny spełniania tych warunków</w:t>
      </w:r>
      <w:r w:rsidRPr="00D41B7E">
        <w:tab/>
      </w:r>
      <w:r w:rsidRPr="00D41B7E">
        <w:fldChar w:fldCharType="begin"/>
      </w:r>
      <w:r w:rsidRPr="00D41B7E">
        <w:instrText xml:space="preserve"> PAGEREF _Toc158630906 \h </w:instrText>
      </w:r>
      <w:r w:rsidRPr="00D41B7E">
        <w:fldChar w:fldCharType="separate"/>
      </w:r>
      <w:r w:rsidR="00270E37">
        <w:t>5</w:t>
      </w:r>
      <w:r w:rsidRPr="00D41B7E">
        <w:fldChar w:fldCharType="end"/>
      </w:r>
    </w:p>
    <w:p w14:paraId="736F9456" w14:textId="059FD54D" w:rsidR="00FC6B78" w:rsidRPr="00D41B7E" w:rsidRDefault="00FC6B78">
      <w:pPr>
        <w:pStyle w:val="Spistreci1"/>
        <w:rPr>
          <w:rFonts w:asciiTheme="minorHAnsi" w:eastAsiaTheme="minorEastAsia" w:hAnsiTheme="minorHAnsi" w:cstheme="minorBidi"/>
          <w:b w:val="0"/>
        </w:rPr>
      </w:pPr>
      <w:r w:rsidRPr="00D41B7E">
        <w:t>V. Podmiotowe środki dowodowe</w:t>
      </w:r>
      <w:r w:rsidRPr="00D41B7E">
        <w:tab/>
      </w:r>
      <w:r w:rsidRPr="00D41B7E">
        <w:fldChar w:fldCharType="begin"/>
      </w:r>
      <w:r w:rsidRPr="00D41B7E">
        <w:instrText xml:space="preserve"> PAGEREF _Toc158630907 \h </w:instrText>
      </w:r>
      <w:r w:rsidRPr="00D41B7E">
        <w:fldChar w:fldCharType="separate"/>
      </w:r>
      <w:r w:rsidR="00270E37">
        <w:t>8</w:t>
      </w:r>
      <w:r w:rsidRPr="00D41B7E">
        <w:fldChar w:fldCharType="end"/>
      </w:r>
    </w:p>
    <w:p w14:paraId="1A9A8EA0" w14:textId="5FD6892D" w:rsidR="00FC6B78" w:rsidRPr="00D41B7E" w:rsidRDefault="00FC6B78">
      <w:pPr>
        <w:pStyle w:val="Spistreci1"/>
        <w:rPr>
          <w:rFonts w:asciiTheme="minorHAnsi" w:eastAsiaTheme="minorEastAsia" w:hAnsiTheme="minorHAnsi" w:cstheme="minorBidi"/>
          <w:b w:val="0"/>
        </w:rPr>
      </w:pPr>
      <w:r w:rsidRPr="00D41B7E">
        <w:t>VI. Informacja o środkach komunikacji elektronicznej, przy użyciu których Zamawiający będzie komunikował się z Wykonawcami</w:t>
      </w:r>
      <w:r w:rsidRPr="00D41B7E">
        <w:tab/>
      </w:r>
      <w:r w:rsidRPr="00D41B7E">
        <w:fldChar w:fldCharType="begin"/>
      </w:r>
      <w:r w:rsidRPr="00D41B7E">
        <w:instrText xml:space="preserve"> PAGEREF _Toc158630908 \h </w:instrText>
      </w:r>
      <w:r w:rsidRPr="00D41B7E">
        <w:fldChar w:fldCharType="separate"/>
      </w:r>
      <w:r w:rsidR="00270E37">
        <w:t>9</w:t>
      </w:r>
      <w:r w:rsidRPr="00D41B7E">
        <w:fldChar w:fldCharType="end"/>
      </w:r>
    </w:p>
    <w:p w14:paraId="365E4DF1" w14:textId="338C89C8" w:rsidR="00FC6B78" w:rsidRPr="00D41B7E" w:rsidRDefault="00FC6B78">
      <w:pPr>
        <w:pStyle w:val="Spistreci1"/>
        <w:rPr>
          <w:rFonts w:asciiTheme="minorHAnsi" w:eastAsiaTheme="minorEastAsia" w:hAnsiTheme="minorHAnsi" w:cstheme="minorBidi"/>
          <w:b w:val="0"/>
        </w:rPr>
      </w:pPr>
      <w:r w:rsidRPr="00D41B7E">
        <w:t>VII. Wskazanie osób uprawnionych do porozumiewania się z Wykonawcami</w:t>
      </w:r>
      <w:r w:rsidRPr="00D41B7E">
        <w:tab/>
      </w:r>
      <w:r w:rsidRPr="00D41B7E">
        <w:fldChar w:fldCharType="begin"/>
      </w:r>
      <w:r w:rsidRPr="00D41B7E">
        <w:instrText xml:space="preserve"> PAGEREF _Toc158630909 \h </w:instrText>
      </w:r>
      <w:r w:rsidRPr="00D41B7E">
        <w:fldChar w:fldCharType="separate"/>
      </w:r>
      <w:r w:rsidR="00270E37">
        <w:t>9</w:t>
      </w:r>
      <w:r w:rsidRPr="00D41B7E">
        <w:fldChar w:fldCharType="end"/>
      </w:r>
    </w:p>
    <w:p w14:paraId="5AE0EAC5" w14:textId="46A73130" w:rsidR="00FC6B78" w:rsidRPr="00D41B7E" w:rsidRDefault="00FC6B78">
      <w:pPr>
        <w:pStyle w:val="Spistreci1"/>
        <w:rPr>
          <w:rFonts w:asciiTheme="minorHAnsi" w:eastAsiaTheme="minorEastAsia" w:hAnsiTheme="minorHAnsi" w:cstheme="minorBidi"/>
          <w:b w:val="0"/>
        </w:rPr>
      </w:pPr>
      <w:r w:rsidRPr="00D41B7E">
        <w:t>VIII. Termin związania ofertą</w:t>
      </w:r>
      <w:r w:rsidRPr="00D41B7E">
        <w:tab/>
      </w:r>
      <w:r w:rsidRPr="00D41B7E">
        <w:fldChar w:fldCharType="begin"/>
      </w:r>
      <w:r w:rsidRPr="00D41B7E">
        <w:instrText xml:space="preserve"> PAGEREF _Toc158630910 \h </w:instrText>
      </w:r>
      <w:r w:rsidRPr="00D41B7E">
        <w:fldChar w:fldCharType="separate"/>
      </w:r>
      <w:r w:rsidR="00270E37">
        <w:t>9</w:t>
      </w:r>
      <w:r w:rsidRPr="00D41B7E">
        <w:fldChar w:fldCharType="end"/>
      </w:r>
    </w:p>
    <w:p w14:paraId="019B67B4" w14:textId="62572EC2" w:rsidR="00FC6B78" w:rsidRPr="00D41B7E" w:rsidRDefault="00FC6B78">
      <w:pPr>
        <w:pStyle w:val="Spistreci1"/>
        <w:rPr>
          <w:rFonts w:asciiTheme="minorHAnsi" w:eastAsiaTheme="minorEastAsia" w:hAnsiTheme="minorHAnsi" w:cstheme="minorBidi"/>
          <w:b w:val="0"/>
        </w:rPr>
      </w:pPr>
      <w:r w:rsidRPr="00D41B7E">
        <w:t>IX. Wymagania dotyczące wadium</w:t>
      </w:r>
      <w:r w:rsidRPr="00D41B7E">
        <w:tab/>
      </w:r>
      <w:r w:rsidRPr="00D41B7E">
        <w:fldChar w:fldCharType="begin"/>
      </w:r>
      <w:r w:rsidRPr="00D41B7E">
        <w:instrText xml:space="preserve"> PAGEREF _Toc158630911 \h </w:instrText>
      </w:r>
      <w:r w:rsidRPr="00D41B7E">
        <w:fldChar w:fldCharType="separate"/>
      </w:r>
      <w:r w:rsidR="00270E37">
        <w:t>9</w:t>
      </w:r>
      <w:r w:rsidRPr="00D41B7E">
        <w:fldChar w:fldCharType="end"/>
      </w:r>
    </w:p>
    <w:p w14:paraId="41E61997" w14:textId="1820CAF6" w:rsidR="00FC6B78" w:rsidRPr="00D41B7E" w:rsidRDefault="00FC6B78">
      <w:pPr>
        <w:pStyle w:val="Spistreci1"/>
        <w:rPr>
          <w:rFonts w:asciiTheme="minorHAnsi" w:eastAsiaTheme="minorEastAsia" w:hAnsiTheme="minorHAnsi" w:cstheme="minorBidi"/>
          <w:b w:val="0"/>
        </w:rPr>
      </w:pPr>
      <w:r w:rsidRPr="00D41B7E">
        <w:t>X. Opis sposobu przygotowywania ofert</w:t>
      </w:r>
      <w:r w:rsidRPr="00D41B7E">
        <w:tab/>
      </w:r>
      <w:r w:rsidRPr="00D41B7E">
        <w:fldChar w:fldCharType="begin"/>
      </w:r>
      <w:r w:rsidRPr="00D41B7E">
        <w:instrText xml:space="preserve"> PAGEREF _Toc158630912 \h </w:instrText>
      </w:r>
      <w:r w:rsidRPr="00D41B7E">
        <w:fldChar w:fldCharType="separate"/>
      </w:r>
      <w:r w:rsidR="00270E37">
        <w:t>9</w:t>
      </w:r>
      <w:r w:rsidRPr="00D41B7E">
        <w:fldChar w:fldCharType="end"/>
      </w:r>
    </w:p>
    <w:p w14:paraId="33708E59" w14:textId="3799B5AC" w:rsidR="00FC6B78" w:rsidRPr="00D41B7E" w:rsidRDefault="00FC6B78">
      <w:pPr>
        <w:pStyle w:val="Spistreci1"/>
        <w:rPr>
          <w:rFonts w:asciiTheme="minorHAnsi" w:eastAsiaTheme="minorEastAsia" w:hAnsiTheme="minorHAnsi" w:cstheme="minorBidi"/>
          <w:b w:val="0"/>
        </w:rPr>
      </w:pPr>
      <w:r w:rsidRPr="00D41B7E">
        <w:t>XI. Sposób i termin złożenia oraz otwarcia ofert</w:t>
      </w:r>
      <w:r w:rsidRPr="00D41B7E">
        <w:tab/>
      </w:r>
      <w:r w:rsidRPr="00D41B7E">
        <w:fldChar w:fldCharType="begin"/>
      </w:r>
      <w:r w:rsidRPr="00D41B7E">
        <w:instrText xml:space="preserve"> PAGEREF _Toc158630913 \h </w:instrText>
      </w:r>
      <w:r w:rsidRPr="00D41B7E">
        <w:fldChar w:fldCharType="separate"/>
      </w:r>
      <w:r w:rsidR="00270E37">
        <w:t>12</w:t>
      </w:r>
      <w:r w:rsidRPr="00D41B7E">
        <w:fldChar w:fldCharType="end"/>
      </w:r>
    </w:p>
    <w:p w14:paraId="0011BF22" w14:textId="5F7112FF" w:rsidR="00FC6B78" w:rsidRPr="00D41B7E" w:rsidRDefault="00FC6B78">
      <w:pPr>
        <w:pStyle w:val="Spistreci1"/>
        <w:rPr>
          <w:rFonts w:asciiTheme="minorHAnsi" w:eastAsiaTheme="minorEastAsia" w:hAnsiTheme="minorHAnsi" w:cstheme="minorBidi"/>
          <w:b w:val="0"/>
        </w:rPr>
      </w:pPr>
      <w:r w:rsidRPr="00D41B7E">
        <w:t>XII. Sposób obliczenia ceny</w:t>
      </w:r>
      <w:r w:rsidRPr="00D41B7E">
        <w:tab/>
      </w:r>
      <w:r w:rsidRPr="00D41B7E">
        <w:fldChar w:fldCharType="begin"/>
      </w:r>
      <w:r w:rsidRPr="00D41B7E">
        <w:instrText xml:space="preserve"> PAGEREF _Toc158630914 \h </w:instrText>
      </w:r>
      <w:r w:rsidRPr="00D41B7E">
        <w:fldChar w:fldCharType="separate"/>
      </w:r>
      <w:r w:rsidR="00270E37">
        <w:t>13</w:t>
      </w:r>
      <w:r w:rsidRPr="00D41B7E">
        <w:fldChar w:fldCharType="end"/>
      </w:r>
    </w:p>
    <w:p w14:paraId="43DE23D0" w14:textId="6D671A96" w:rsidR="00FC6B78" w:rsidRPr="00D41B7E" w:rsidRDefault="00FC6B78">
      <w:pPr>
        <w:pStyle w:val="Spistreci1"/>
        <w:rPr>
          <w:rFonts w:asciiTheme="minorHAnsi" w:eastAsiaTheme="minorEastAsia" w:hAnsiTheme="minorHAnsi" w:cstheme="minorBidi"/>
          <w:b w:val="0"/>
        </w:rPr>
      </w:pPr>
      <w:r w:rsidRPr="00D41B7E">
        <w:t>XIII. Oferty składane przez osoby fizyczne nieprowadzące działalności gospodarczej</w:t>
      </w:r>
      <w:r w:rsidRPr="00D41B7E">
        <w:tab/>
      </w:r>
      <w:r w:rsidRPr="00D41B7E">
        <w:fldChar w:fldCharType="begin"/>
      </w:r>
      <w:r w:rsidRPr="00D41B7E">
        <w:instrText xml:space="preserve"> PAGEREF _Toc158630915 \h </w:instrText>
      </w:r>
      <w:r w:rsidRPr="00D41B7E">
        <w:fldChar w:fldCharType="separate"/>
      </w:r>
      <w:r w:rsidR="00270E37">
        <w:t>13</w:t>
      </w:r>
      <w:r w:rsidRPr="00D41B7E">
        <w:fldChar w:fldCharType="end"/>
      </w:r>
    </w:p>
    <w:p w14:paraId="3C10BFB3" w14:textId="25073D84" w:rsidR="00FC6B78" w:rsidRPr="00D41B7E" w:rsidRDefault="00FC6B78">
      <w:pPr>
        <w:pStyle w:val="Spistreci1"/>
        <w:rPr>
          <w:rFonts w:asciiTheme="minorHAnsi" w:eastAsiaTheme="minorEastAsia" w:hAnsiTheme="minorHAnsi" w:cstheme="minorBidi"/>
          <w:b w:val="0"/>
        </w:rPr>
      </w:pPr>
      <w:r w:rsidRPr="00D41B7E">
        <w:t>XIV. Opis kryteriów oceny ofert wraz z podaniem wag tych kryteriów i sposobu oceny ofert</w:t>
      </w:r>
      <w:r w:rsidRPr="00D41B7E">
        <w:tab/>
      </w:r>
      <w:r w:rsidRPr="00D41B7E">
        <w:fldChar w:fldCharType="begin"/>
      </w:r>
      <w:r w:rsidRPr="00D41B7E">
        <w:instrText xml:space="preserve"> PAGEREF _Toc158630916 \h </w:instrText>
      </w:r>
      <w:r w:rsidRPr="00D41B7E">
        <w:fldChar w:fldCharType="separate"/>
      </w:r>
      <w:r w:rsidR="00270E37">
        <w:t>14</w:t>
      </w:r>
      <w:r w:rsidRPr="00D41B7E">
        <w:fldChar w:fldCharType="end"/>
      </w:r>
    </w:p>
    <w:p w14:paraId="69971509" w14:textId="3A30D01A" w:rsidR="00FC6B78" w:rsidRPr="00D41B7E" w:rsidRDefault="00FC6B78">
      <w:pPr>
        <w:pStyle w:val="Spistreci1"/>
        <w:rPr>
          <w:rFonts w:asciiTheme="minorHAnsi" w:eastAsiaTheme="minorEastAsia" w:hAnsiTheme="minorHAnsi" w:cstheme="minorBidi"/>
          <w:b w:val="0"/>
        </w:rPr>
      </w:pPr>
      <w:r w:rsidRPr="00D41B7E">
        <w:t>XV. Informacja o formalnościach, jakie powinny zostać dopełnione po wyborze oferty w celu zawarcia umowy w sprawie zamówienia.</w:t>
      </w:r>
      <w:r w:rsidRPr="00D41B7E">
        <w:tab/>
      </w:r>
      <w:r w:rsidRPr="00D41B7E">
        <w:fldChar w:fldCharType="begin"/>
      </w:r>
      <w:r w:rsidRPr="00D41B7E">
        <w:instrText xml:space="preserve"> PAGEREF _Toc158630917 \h </w:instrText>
      </w:r>
      <w:r w:rsidRPr="00D41B7E">
        <w:fldChar w:fldCharType="separate"/>
      </w:r>
      <w:r w:rsidR="00270E37">
        <w:t>18</w:t>
      </w:r>
      <w:r w:rsidRPr="00D41B7E">
        <w:fldChar w:fldCharType="end"/>
      </w:r>
    </w:p>
    <w:p w14:paraId="640EE065" w14:textId="55875F68" w:rsidR="00FC6B78" w:rsidRPr="00D41B7E" w:rsidRDefault="00FC6B78">
      <w:pPr>
        <w:pStyle w:val="Spistreci1"/>
        <w:rPr>
          <w:rFonts w:asciiTheme="minorHAnsi" w:eastAsiaTheme="minorEastAsia" w:hAnsiTheme="minorHAnsi" w:cstheme="minorBidi"/>
          <w:b w:val="0"/>
        </w:rPr>
      </w:pPr>
      <w:r w:rsidRPr="00D41B7E">
        <w:t>XV Informacja o formalnościach, jakie powinny zostać dopełnione po zawarciu umowy w sprawie zamówienia</w:t>
      </w:r>
      <w:r w:rsidRPr="00D41B7E">
        <w:tab/>
      </w:r>
      <w:r w:rsidRPr="00D41B7E">
        <w:fldChar w:fldCharType="begin"/>
      </w:r>
      <w:r w:rsidRPr="00D41B7E">
        <w:instrText xml:space="preserve"> PAGEREF _Toc158630918 \h </w:instrText>
      </w:r>
      <w:r w:rsidRPr="00D41B7E">
        <w:fldChar w:fldCharType="separate"/>
      </w:r>
      <w:r w:rsidR="00270E37">
        <w:t>19</w:t>
      </w:r>
      <w:r w:rsidRPr="00D41B7E">
        <w:fldChar w:fldCharType="end"/>
      </w:r>
    </w:p>
    <w:p w14:paraId="29C372A3" w14:textId="291CEFE1" w:rsidR="00FC6B78" w:rsidRPr="00D41B7E" w:rsidRDefault="00FC6B78">
      <w:pPr>
        <w:pStyle w:val="Spistreci1"/>
        <w:rPr>
          <w:rFonts w:asciiTheme="minorHAnsi" w:eastAsiaTheme="minorEastAsia" w:hAnsiTheme="minorHAnsi" w:cstheme="minorBidi"/>
          <w:b w:val="0"/>
        </w:rPr>
      </w:pPr>
      <w:r w:rsidRPr="00D41B7E">
        <w:t>XVI. Projektowane postanowienia umowy w sprawie zamówienia, które zostaną wprowadzone do umowy w sprawie zamówienia</w:t>
      </w:r>
      <w:r w:rsidRPr="00D41B7E">
        <w:tab/>
      </w:r>
      <w:r w:rsidRPr="00D41B7E">
        <w:fldChar w:fldCharType="begin"/>
      </w:r>
      <w:r w:rsidRPr="00D41B7E">
        <w:instrText xml:space="preserve"> PAGEREF _Toc158630919 \h </w:instrText>
      </w:r>
      <w:r w:rsidRPr="00D41B7E">
        <w:fldChar w:fldCharType="separate"/>
      </w:r>
      <w:r w:rsidR="00270E37">
        <w:t>19</w:t>
      </w:r>
      <w:r w:rsidRPr="00D41B7E">
        <w:fldChar w:fldCharType="end"/>
      </w:r>
    </w:p>
    <w:p w14:paraId="4A1198ED" w14:textId="5876A22E" w:rsidR="00FC6B78" w:rsidRPr="00D41B7E" w:rsidRDefault="00FC6B78">
      <w:pPr>
        <w:pStyle w:val="Spistreci1"/>
        <w:rPr>
          <w:rFonts w:asciiTheme="minorHAnsi" w:eastAsiaTheme="minorEastAsia" w:hAnsiTheme="minorHAnsi" w:cstheme="minorBidi"/>
          <w:b w:val="0"/>
        </w:rPr>
      </w:pPr>
      <w:r w:rsidRPr="00D41B7E">
        <w:t>XVII. Pozostałe informacje</w:t>
      </w:r>
      <w:r w:rsidRPr="00D41B7E">
        <w:tab/>
      </w:r>
      <w:r w:rsidRPr="00D41B7E">
        <w:fldChar w:fldCharType="begin"/>
      </w:r>
      <w:r w:rsidRPr="00D41B7E">
        <w:instrText xml:space="preserve"> PAGEREF _Toc158630920 \h </w:instrText>
      </w:r>
      <w:r w:rsidRPr="00D41B7E">
        <w:fldChar w:fldCharType="separate"/>
      </w:r>
      <w:r w:rsidR="00270E37">
        <w:t>19</w:t>
      </w:r>
      <w:r w:rsidRPr="00D41B7E">
        <w:fldChar w:fldCharType="end"/>
      </w:r>
    </w:p>
    <w:p w14:paraId="2024A167" w14:textId="499A1B60" w:rsidR="00FC6B78" w:rsidRPr="00D41B7E" w:rsidRDefault="00FC6B78">
      <w:pPr>
        <w:pStyle w:val="Spistreci1"/>
        <w:rPr>
          <w:rFonts w:asciiTheme="minorHAnsi" w:eastAsiaTheme="minorEastAsia" w:hAnsiTheme="minorHAnsi" w:cstheme="minorBidi"/>
          <w:b w:val="0"/>
        </w:rPr>
      </w:pPr>
      <w:r w:rsidRPr="00D41B7E">
        <w:t>XVIII. Zabezpieczenie należytego wykonania umowy</w:t>
      </w:r>
      <w:r w:rsidRPr="00D41B7E">
        <w:tab/>
      </w:r>
      <w:r w:rsidRPr="00D41B7E">
        <w:fldChar w:fldCharType="begin"/>
      </w:r>
      <w:r w:rsidRPr="00D41B7E">
        <w:instrText xml:space="preserve"> PAGEREF _Toc158630921 \h </w:instrText>
      </w:r>
      <w:r w:rsidRPr="00D41B7E">
        <w:fldChar w:fldCharType="separate"/>
      </w:r>
      <w:r w:rsidR="00270E37">
        <w:t>20</w:t>
      </w:r>
      <w:r w:rsidRPr="00D41B7E">
        <w:fldChar w:fldCharType="end"/>
      </w:r>
    </w:p>
    <w:p w14:paraId="3850B613" w14:textId="3472F6B0" w:rsidR="00FC6B78" w:rsidRPr="00D41B7E" w:rsidRDefault="00FC6B78">
      <w:pPr>
        <w:pStyle w:val="Spistreci1"/>
        <w:rPr>
          <w:rFonts w:asciiTheme="minorHAnsi" w:eastAsiaTheme="minorEastAsia" w:hAnsiTheme="minorHAnsi" w:cstheme="minorBidi"/>
          <w:b w:val="0"/>
        </w:rPr>
      </w:pPr>
      <w:r w:rsidRPr="00D41B7E">
        <w:t>XIX. Klauzula informacyjna</w:t>
      </w:r>
      <w:r w:rsidRPr="00D41B7E">
        <w:tab/>
      </w:r>
      <w:r w:rsidRPr="00D41B7E">
        <w:fldChar w:fldCharType="begin"/>
      </w:r>
      <w:r w:rsidRPr="00D41B7E">
        <w:instrText xml:space="preserve"> PAGEREF _Toc158630922 \h </w:instrText>
      </w:r>
      <w:r w:rsidRPr="00D41B7E">
        <w:fldChar w:fldCharType="separate"/>
      </w:r>
      <w:r w:rsidR="00270E37">
        <w:t>20</w:t>
      </w:r>
      <w:r w:rsidRPr="00D41B7E">
        <w:fldChar w:fldCharType="end"/>
      </w:r>
    </w:p>
    <w:p w14:paraId="0B65BF96" w14:textId="77777777" w:rsidR="00FC6B78" w:rsidRPr="00D41B7E" w:rsidRDefault="00BF513E" w:rsidP="009106FE">
      <w:pPr>
        <w:pStyle w:val="Zwykytekst"/>
        <w:tabs>
          <w:tab w:val="left" w:pos="-1980"/>
          <w:tab w:val="left" w:pos="540"/>
          <w:tab w:val="left" w:pos="567"/>
        </w:tabs>
        <w:spacing w:line="360" w:lineRule="auto"/>
        <w:ind w:left="567" w:hanging="567"/>
        <w:contextualSpacing/>
        <w:jc w:val="both"/>
        <w:rPr>
          <w:rFonts w:ascii="Arial" w:hAnsi="Arial" w:cs="Arial"/>
          <w:b/>
          <w:caps/>
          <w:noProof/>
        </w:rPr>
      </w:pPr>
      <w:r w:rsidRPr="00D41B7E">
        <w:rPr>
          <w:rFonts w:ascii="Arial" w:hAnsi="Arial" w:cs="Arial"/>
          <w:b/>
          <w:caps/>
          <w:noProof/>
        </w:rPr>
        <w:fldChar w:fldCharType="end"/>
      </w:r>
    </w:p>
    <w:p w14:paraId="5973984F"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42A6FF18"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1B9500E1"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3E4F8451"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0B93E355"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4384E76E"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5CAF3F9A"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4A27CC37"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73D22894"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606BA45C"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1C8D3B29"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71235049"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72CBE9CA"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13D4F288"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6B690087"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364632EE"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3E1C9FEA"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6B2FAA79" w14:textId="77777777" w:rsidR="00BF513E" w:rsidRPr="00D41B7E" w:rsidRDefault="00BF513E"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r w:rsidRPr="00D41B7E">
        <w:rPr>
          <w:rFonts w:ascii="Arial" w:hAnsi="Arial" w:cs="Arial"/>
          <w:sz w:val="18"/>
          <w:u w:val="single"/>
        </w:rPr>
        <w:lastRenderedPageBreak/>
        <w:t>Załącznikami do niniejszej</w:t>
      </w:r>
      <w:r w:rsidRPr="00D41B7E">
        <w:rPr>
          <w:rFonts w:ascii="Arial" w:hAnsi="Arial" w:cs="Arial"/>
          <w:sz w:val="18"/>
          <w:u w:val="single"/>
          <w:lang w:val="pl-PL"/>
        </w:rPr>
        <w:t xml:space="preserve"> SWZ</w:t>
      </w:r>
      <w:r w:rsidRPr="00D41B7E">
        <w:rPr>
          <w:rFonts w:ascii="Arial" w:hAnsi="Arial" w:cs="Arial"/>
          <w:sz w:val="18"/>
          <w:u w:val="single"/>
        </w:rPr>
        <w:t xml:space="preserve"> są:</w:t>
      </w:r>
    </w:p>
    <w:tbl>
      <w:tblPr>
        <w:tblW w:w="9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08"/>
        <w:gridCol w:w="7000"/>
      </w:tblGrid>
      <w:tr w:rsidR="00D41B7E" w:rsidRPr="00D41B7E" w14:paraId="0F60EF97" w14:textId="77777777" w:rsidTr="00FC6B78">
        <w:trPr>
          <w:trHeight w:val="485"/>
        </w:trPr>
        <w:tc>
          <w:tcPr>
            <w:tcW w:w="2608" w:type="dxa"/>
            <w:vAlign w:val="center"/>
          </w:tcPr>
          <w:p w14:paraId="1EABD553" w14:textId="77777777" w:rsidR="00545C49" w:rsidRPr="00D41B7E" w:rsidRDefault="00545C49" w:rsidP="00545C49">
            <w:pPr>
              <w:pStyle w:val="ust"/>
              <w:shd w:val="clear" w:color="auto" w:fill="FFFFFF"/>
              <w:spacing w:before="0" w:after="0" w:line="276" w:lineRule="auto"/>
              <w:ind w:left="0" w:firstLine="0"/>
              <w:jc w:val="left"/>
              <w:rPr>
                <w:rFonts w:ascii="Arial" w:hAnsi="Arial" w:cs="Arial"/>
                <w:sz w:val="18"/>
                <w:szCs w:val="18"/>
              </w:rPr>
            </w:pPr>
            <w:r w:rsidRPr="00D41B7E">
              <w:rPr>
                <w:rFonts w:ascii="Arial" w:hAnsi="Arial" w:cs="Arial"/>
                <w:sz w:val="18"/>
                <w:szCs w:val="18"/>
              </w:rPr>
              <w:t>Załącznik nr 1</w:t>
            </w:r>
          </w:p>
        </w:tc>
        <w:tc>
          <w:tcPr>
            <w:tcW w:w="7000" w:type="dxa"/>
            <w:vAlign w:val="center"/>
          </w:tcPr>
          <w:p w14:paraId="4123A440" w14:textId="77777777" w:rsidR="00545C49" w:rsidRPr="00D41B7E" w:rsidRDefault="00545C49" w:rsidP="00545C49">
            <w:pPr>
              <w:shd w:val="clear" w:color="auto" w:fill="FFFFFF"/>
              <w:rPr>
                <w:bCs/>
                <w:sz w:val="18"/>
                <w:szCs w:val="18"/>
              </w:rPr>
            </w:pPr>
            <w:r w:rsidRPr="00D41B7E">
              <w:rPr>
                <w:rFonts w:eastAsia="Calibri"/>
                <w:sz w:val="18"/>
                <w:szCs w:val="18"/>
              </w:rPr>
              <w:t>wzór formularza oferty</w:t>
            </w:r>
          </w:p>
        </w:tc>
      </w:tr>
      <w:tr w:rsidR="00D41B7E" w:rsidRPr="00D41B7E" w14:paraId="027362DC" w14:textId="77777777" w:rsidTr="00FC6B78">
        <w:trPr>
          <w:trHeight w:val="485"/>
        </w:trPr>
        <w:tc>
          <w:tcPr>
            <w:tcW w:w="2608" w:type="dxa"/>
            <w:vAlign w:val="center"/>
          </w:tcPr>
          <w:p w14:paraId="14D41A26" w14:textId="77777777" w:rsidR="00610786" w:rsidRPr="00D41B7E" w:rsidRDefault="00610786" w:rsidP="00610786">
            <w:pPr>
              <w:pStyle w:val="ust"/>
              <w:shd w:val="clear" w:color="auto" w:fill="FFFFFF"/>
              <w:spacing w:before="0" w:after="0" w:line="276" w:lineRule="auto"/>
              <w:ind w:left="0" w:firstLine="0"/>
              <w:jc w:val="left"/>
              <w:rPr>
                <w:rFonts w:ascii="Arial" w:hAnsi="Arial" w:cs="Arial"/>
                <w:sz w:val="18"/>
                <w:szCs w:val="18"/>
              </w:rPr>
            </w:pPr>
            <w:r w:rsidRPr="00D41B7E">
              <w:rPr>
                <w:rFonts w:ascii="Arial" w:hAnsi="Arial" w:cs="Arial"/>
                <w:sz w:val="18"/>
                <w:szCs w:val="18"/>
              </w:rPr>
              <w:t>Załącznik nr 2</w:t>
            </w:r>
          </w:p>
        </w:tc>
        <w:tc>
          <w:tcPr>
            <w:tcW w:w="7000" w:type="dxa"/>
            <w:vAlign w:val="center"/>
          </w:tcPr>
          <w:p w14:paraId="27FBD050" w14:textId="5FCA0C70" w:rsidR="00610786" w:rsidRPr="00D41B7E" w:rsidRDefault="00610786" w:rsidP="00610786">
            <w:pPr>
              <w:shd w:val="clear" w:color="auto" w:fill="FFFFFF"/>
              <w:rPr>
                <w:rFonts w:eastAsia="Calibri"/>
                <w:sz w:val="18"/>
                <w:szCs w:val="18"/>
              </w:rPr>
            </w:pPr>
            <w:r w:rsidRPr="00D41B7E">
              <w:rPr>
                <w:rFonts w:eastAsia="Calibri"/>
                <w:sz w:val="18"/>
                <w:szCs w:val="18"/>
              </w:rPr>
              <w:t>oświadczenie</w:t>
            </w:r>
          </w:p>
        </w:tc>
      </w:tr>
      <w:tr w:rsidR="00D41B7E" w:rsidRPr="00D41B7E" w14:paraId="7D1EE229" w14:textId="77777777" w:rsidTr="00FC6B78">
        <w:trPr>
          <w:trHeight w:val="300"/>
        </w:trPr>
        <w:tc>
          <w:tcPr>
            <w:tcW w:w="2608" w:type="dxa"/>
            <w:vAlign w:val="center"/>
          </w:tcPr>
          <w:p w14:paraId="1FA44493" w14:textId="77777777" w:rsidR="00610786" w:rsidRPr="00D41B7E" w:rsidRDefault="00610786" w:rsidP="00610786">
            <w:pPr>
              <w:pStyle w:val="ust"/>
              <w:shd w:val="clear" w:color="auto" w:fill="FFFFFF"/>
              <w:spacing w:before="0" w:after="0" w:line="276" w:lineRule="auto"/>
              <w:ind w:left="0" w:firstLine="0"/>
              <w:jc w:val="left"/>
              <w:rPr>
                <w:rFonts w:ascii="Arial" w:hAnsi="Arial" w:cs="Arial"/>
                <w:sz w:val="18"/>
                <w:szCs w:val="18"/>
              </w:rPr>
            </w:pPr>
            <w:r w:rsidRPr="00D41B7E">
              <w:rPr>
                <w:rFonts w:ascii="Arial" w:hAnsi="Arial" w:cs="Arial"/>
                <w:sz w:val="18"/>
                <w:szCs w:val="18"/>
              </w:rPr>
              <w:t>Załącznik nr 3</w:t>
            </w:r>
          </w:p>
        </w:tc>
        <w:tc>
          <w:tcPr>
            <w:tcW w:w="7000" w:type="dxa"/>
            <w:vAlign w:val="center"/>
          </w:tcPr>
          <w:p w14:paraId="7BE78D26" w14:textId="654C0D5C" w:rsidR="00610786" w:rsidRPr="00D41B7E" w:rsidRDefault="00610786" w:rsidP="00610786">
            <w:pPr>
              <w:shd w:val="clear" w:color="auto" w:fill="FFFFFF"/>
              <w:rPr>
                <w:sz w:val="18"/>
                <w:szCs w:val="18"/>
              </w:rPr>
            </w:pPr>
            <w:r w:rsidRPr="00D41B7E">
              <w:rPr>
                <w:rFonts w:eastAsia="Calibri"/>
                <w:sz w:val="18"/>
                <w:szCs w:val="18"/>
              </w:rPr>
              <w:t>projektowane postanowienia umowy wraz z załącznikami</w:t>
            </w:r>
          </w:p>
        </w:tc>
      </w:tr>
      <w:tr w:rsidR="001D7244" w:rsidRPr="00D41B7E" w14:paraId="4B40563D" w14:textId="77777777" w:rsidTr="00FC6B78">
        <w:trPr>
          <w:trHeight w:val="300"/>
        </w:trPr>
        <w:tc>
          <w:tcPr>
            <w:tcW w:w="2608" w:type="dxa"/>
            <w:vAlign w:val="center"/>
          </w:tcPr>
          <w:p w14:paraId="24E86B88" w14:textId="745E53C3" w:rsidR="001D7244" w:rsidRPr="00D41B7E" w:rsidRDefault="001D7244" w:rsidP="00610786">
            <w:pPr>
              <w:pStyle w:val="ust"/>
              <w:shd w:val="clear" w:color="auto" w:fill="FFFFFF"/>
              <w:spacing w:before="0" w:after="0" w:line="276" w:lineRule="auto"/>
              <w:ind w:left="0" w:firstLine="0"/>
              <w:jc w:val="left"/>
              <w:rPr>
                <w:rFonts w:ascii="Arial" w:hAnsi="Arial" w:cs="Arial"/>
                <w:sz w:val="18"/>
                <w:szCs w:val="18"/>
              </w:rPr>
            </w:pPr>
            <w:r w:rsidRPr="00D41B7E">
              <w:rPr>
                <w:rFonts w:ascii="Arial" w:hAnsi="Arial" w:cs="Arial"/>
                <w:sz w:val="18"/>
                <w:szCs w:val="18"/>
              </w:rPr>
              <w:t>Załącznik nr 4</w:t>
            </w:r>
          </w:p>
        </w:tc>
        <w:tc>
          <w:tcPr>
            <w:tcW w:w="7000" w:type="dxa"/>
            <w:vAlign w:val="center"/>
          </w:tcPr>
          <w:p w14:paraId="03721946" w14:textId="6C50038A" w:rsidR="001D7244" w:rsidRPr="00D41B7E" w:rsidRDefault="001D7244" w:rsidP="00610786">
            <w:pPr>
              <w:shd w:val="clear" w:color="auto" w:fill="FFFFFF"/>
              <w:rPr>
                <w:rFonts w:eastAsia="Calibri"/>
                <w:sz w:val="18"/>
                <w:szCs w:val="18"/>
              </w:rPr>
            </w:pPr>
            <w:r w:rsidRPr="00D41B7E">
              <w:rPr>
                <w:rFonts w:eastAsia="Calibri"/>
                <w:sz w:val="18"/>
                <w:szCs w:val="18"/>
              </w:rPr>
              <w:t>Wykaz dostaw</w:t>
            </w:r>
          </w:p>
        </w:tc>
      </w:tr>
    </w:tbl>
    <w:p w14:paraId="10293CF8" w14:textId="77777777" w:rsidR="00BF513E" w:rsidRPr="00D41B7E" w:rsidRDefault="00BF513E" w:rsidP="00BF513E">
      <w:pPr>
        <w:pStyle w:val="pkt"/>
        <w:spacing w:before="40"/>
        <w:ind w:left="0" w:firstLine="0"/>
        <w:rPr>
          <w:rFonts w:ascii="Arial" w:hAnsi="Arial" w:cs="Arial"/>
          <w:sz w:val="18"/>
          <w:szCs w:val="20"/>
        </w:rPr>
      </w:pPr>
    </w:p>
    <w:p w14:paraId="1914B4E3" w14:textId="39AC26CF" w:rsidR="00FC6B78" w:rsidRPr="00D41B7E" w:rsidRDefault="00FC6B78" w:rsidP="00BF513E">
      <w:pPr>
        <w:pStyle w:val="pkt"/>
        <w:spacing w:before="40"/>
        <w:ind w:left="0" w:firstLine="0"/>
        <w:rPr>
          <w:rFonts w:ascii="Arial" w:hAnsi="Arial" w:cs="Arial"/>
          <w:sz w:val="18"/>
          <w:szCs w:val="20"/>
        </w:rPr>
      </w:pPr>
    </w:p>
    <w:p w14:paraId="1C59A58C" w14:textId="3630B73D" w:rsidR="006A65BC" w:rsidRPr="00D41B7E" w:rsidRDefault="006A65BC" w:rsidP="00BF513E">
      <w:pPr>
        <w:pStyle w:val="pkt"/>
        <w:spacing w:before="40"/>
        <w:ind w:left="0" w:firstLine="0"/>
        <w:rPr>
          <w:rFonts w:ascii="Arial" w:hAnsi="Arial" w:cs="Arial"/>
          <w:sz w:val="18"/>
          <w:szCs w:val="20"/>
        </w:rPr>
      </w:pPr>
    </w:p>
    <w:p w14:paraId="05F26EAA" w14:textId="408C1885" w:rsidR="006A65BC" w:rsidRPr="00D41B7E" w:rsidRDefault="006A65BC" w:rsidP="00BF513E">
      <w:pPr>
        <w:pStyle w:val="pkt"/>
        <w:spacing w:before="40"/>
        <w:ind w:left="0" w:firstLine="0"/>
        <w:rPr>
          <w:rFonts w:ascii="Arial" w:hAnsi="Arial" w:cs="Arial"/>
          <w:sz w:val="18"/>
          <w:szCs w:val="20"/>
        </w:rPr>
      </w:pPr>
    </w:p>
    <w:p w14:paraId="599578F6" w14:textId="564E5C9E" w:rsidR="006A65BC" w:rsidRPr="00D41B7E" w:rsidRDefault="006A65BC" w:rsidP="00BF513E">
      <w:pPr>
        <w:pStyle w:val="pkt"/>
        <w:spacing w:before="40"/>
        <w:ind w:left="0" w:firstLine="0"/>
        <w:rPr>
          <w:rFonts w:ascii="Arial" w:hAnsi="Arial" w:cs="Arial"/>
          <w:sz w:val="18"/>
          <w:szCs w:val="20"/>
        </w:rPr>
      </w:pPr>
    </w:p>
    <w:p w14:paraId="1743FEC7" w14:textId="2691E8EB" w:rsidR="006A65BC" w:rsidRPr="00D41B7E" w:rsidRDefault="006A65BC" w:rsidP="00BF513E">
      <w:pPr>
        <w:pStyle w:val="pkt"/>
        <w:spacing w:before="40"/>
        <w:ind w:left="0" w:firstLine="0"/>
        <w:rPr>
          <w:rFonts w:ascii="Arial" w:hAnsi="Arial" w:cs="Arial"/>
          <w:sz w:val="18"/>
          <w:szCs w:val="20"/>
        </w:rPr>
      </w:pPr>
    </w:p>
    <w:p w14:paraId="46A143EE" w14:textId="33B7E305" w:rsidR="006A65BC" w:rsidRPr="00D41B7E" w:rsidRDefault="006A65BC" w:rsidP="00BF513E">
      <w:pPr>
        <w:pStyle w:val="pkt"/>
        <w:spacing w:before="40"/>
        <w:ind w:left="0" w:firstLine="0"/>
        <w:rPr>
          <w:rFonts w:ascii="Arial" w:hAnsi="Arial" w:cs="Arial"/>
          <w:sz w:val="18"/>
          <w:szCs w:val="20"/>
        </w:rPr>
      </w:pPr>
    </w:p>
    <w:p w14:paraId="308CFD53" w14:textId="2BDF3012" w:rsidR="006A65BC" w:rsidRPr="00D41B7E" w:rsidRDefault="006A65BC" w:rsidP="00BF513E">
      <w:pPr>
        <w:pStyle w:val="pkt"/>
        <w:spacing w:before="40"/>
        <w:ind w:left="0" w:firstLine="0"/>
        <w:rPr>
          <w:rFonts w:ascii="Arial" w:hAnsi="Arial" w:cs="Arial"/>
          <w:sz w:val="18"/>
          <w:szCs w:val="20"/>
        </w:rPr>
      </w:pPr>
    </w:p>
    <w:p w14:paraId="2C43F0FE" w14:textId="4580FA91" w:rsidR="006A65BC" w:rsidRPr="00D41B7E" w:rsidRDefault="006A65BC" w:rsidP="00BF513E">
      <w:pPr>
        <w:pStyle w:val="pkt"/>
        <w:spacing w:before="40"/>
        <w:ind w:left="0" w:firstLine="0"/>
        <w:rPr>
          <w:rFonts w:ascii="Arial" w:hAnsi="Arial" w:cs="Arial"/>
          <w:sz w:val="18"/>
          <w:szCs w:val="20"/>
        </w:rPr>
      </w:pPr>
    </w:p>
    <w:p w14:paraId="001972A8" w14:textId="6B5052AC" w:rsidR="006A65BC" w:rsidRPr="00D41B7E" w:rsidRDefault="006A65BC" w:rsidP="00BF513E">
      <w:pPr>
        <w:pStyle w:val="pkt"/>
        <w:spacing w:before="40"/>
        <w:ind w:left="0" w:firstLine="0"/>
        <w:rPr>
          <w:rFonts w:ascii="Arial" w:hAnsi="Arial" w:cs="Arial"/>
          <w:sz w:val="18"/>
          <w:szCs w:val="20"/>
        </w:rPr>
      </w:pPr>
    </w:p>
    <w:p w14:paraId="038080CF" w14:textId="73DA2ABC" w:rsidR="006A65BC" w:rsidRPr="00D41B7E" w:rsidRDefault="006A65BC" w:rsidP="00BF513E">
      <w:pPr>
        <w:pStyle w:val="pkt"/>
        <w:spacing w:before="40"/>
        <w:ind w:left="0" w:firstLine="0"/>
        <w:rPr>
          <w:rFonts w:ascii="Arial" w:hAnsi="Arial" w:cs="Arial"/>
          <w:sz w:val="18"/>
          <w:szCs w:val="20"/>
        </w:rPr>
      </w:pPr>
    </w:p>
    <w:p w14:paraId="13A66E94" w14:textId="72ECD60A" w:rsidR="006A65BC" w:rsidRPr="00D41B7E" w:rsidRDefault="006A65BC" w:rsidP="00BF513E">
      <w:pPr>
        <w:pStyle w:val="pkt"/>
        <w:spacing w:before="40"/>
        <w:ind w:left="0" w:firstLine="0"/>
        <w:rPr>
          <w:rFonts w:ascii="Arial" w:hAnsi="Arial" w:cs="Arial"/>
          <w:sz w:val="18"/>
          <w:szCs w:val="20"/>
        </w:rPr>
      </w:pPr>
    </w:p>
    <w:p w14:paraId="02DC3945" w14:textId="558DB474" w:rsidR="006A65BC" w:rsidRPr="00D41B7E" w:rsidRDefault="006A65BC" w:rsidP="00BF513E">
      <w:pPr>
        <w:pStyle w:val="pkt"/>
        <w:spacing w:before="40"/>
        <w:ind w:left="0" w:firstLine="0"/>
        <w:rPr>
          <w:rFonts w:ascii="Arial" w:hAnsi="Arial" w:cs="Arial"/>
          <w:sz w:val="18"/>
          <w:szCs w:val="20"/>
        </w:rPr>
      </w:pPr>
    </w:p>
    <w:p w14:paraId="38509C50" w14:textId="07896F33" w:rsidR="006A65BC" w:rsidRPr="00D41B7E" w:rsidRDefault="006A65BC" w:rsidP="00BF513E">
      <w:pPr>
        <w:pStyle w:val="pkt"/>
        <w:spacing w:before="40"/>
        <w:ind w:left="0" w:firstLine="0"/>
        <w:rPr>
          <w:rFonts w:ascii="Arial" w:hAnsi="Arial" w:cs="Arial"/>
          <w:sz w:val="18"/>
          <w:szCs w:val="20"/>
        </w:rPr>
      </w:pPr>
    </w:p>
    <w:p w14:paraId="3E7BAB9A" w14:textId="29731601" w:rsidR="006A65BC" w:rsidRPr="00D41B7E" w:rsidRDefault="006A65BC" w:rsidP="00BF513E">
      <w:pPr>
        <w:pStyle w:val="pkt"/>
        <w:spacing w:before="40"/>
        <w:ind w:left="0" w:firstLine="0"/>
        <w:rPr>
          <w:rFonts w:ascii="Arial" w:hAnsi="Arial" w:cs="Arial"/>
          <w:sz w:val="18"/>
          <w:szCs w:val="20"/>
        </w:rPr>
      </w:pPr>
    </w:p>
    <w:p w14:paraId="3F1FDCC9" w14:textId="4465DC3E" w:rsidR="006A65BC" w:rsidRPr="00D41B7E" w:rsidRDefault="006A65BC" w:rsidP="00BF513E">
      <w:pPr>
        <w:pStyle w:val="pkt"/>
        <w:spacing w:before="40"/>
        <w:ind w:left="0" w:firstLine="0"/>
        <w:rPr>
          <w:rFonts w:ascii="Arial" w:hAnsi="Arial" w:cs="Arial"/>
          <w:sz w:val="18"/>
          <w:szCs w:val="20"/>
        </w:rPr>
      </w:pPr>
    </w:p>
    <w:p w14:paraId="12BF0C78" w14:textId="464E182F" w:rsidR="006A65BC" w:rsidRPr="00D41B7E" w:rsidRDefault="006A65BC" w:rsidP="00BF513E">
      <w:pPr>
        <w:pStyle w:val="pkt"/>
        <w:spacing w:before="40"/>
        <w:ind w:left="0" w:firstLine="0"/>
        <w:rPr>
          <w:rFonts w:ascii="Arial" w:hAnsi="Arial" w:cs="Arial"/>
          <w:sz w:val="18"/>
          <w:szCs w:val="20"/>
        </w:rPr>
      </w:pPr>
    </w:p>
    <w:p w14:paraId="3D028C94" w14:textId="25D7EAE0" w:rsidR="006A65BC" w:rsidRPr="00D41B7E" w:rsidRDefault="006A65BC" w:rsidP="00BF513E">
      <w:pPr>
        <w:pStyle w:val="pkt"/>
        <w:spacing w:before="40"/>
        <w:ind w:left="0" w:firstLine="0"/>
        <w:rPr>
          <w:rFonts w:ascii="Arial" w:hAnsi="Arial" w:cs="Arial"/>
          <w:sz w:val="18"/>
          <w:szCs w:val="20"/>
        </w:rPr>
      </w:pPr>
    </w:p>
    <w:p w14:paraId="675A566F" w14:textId="0FB2CFF8" w:rsidR="006A65BC" w:rsidRPr="00D41B7E" w:rsidRDefault="006A65BC" w:rsidP="00BF513E">
      <w:pPr>
        <w:pStyle w:val="pkt"/>
        <w:spacing w:before="40"/>
        <w:ind w:left="0" w:firstLine="0"/>
        <w:rPr>
          <w:rFonts w:ascii="Arial" w:hAnsi="Arial" w:cs="Arial"/>
          <w:sz w:val="18"/>
          <w:szCs w:val="20"/>
        </w:rPr>
      </w:pPr>
    </w:p>
    <w:p w14:paraId="59E1294B" w14:textId="2DFA1809" w:rsidR="006A65BC" w:rsidRPr="00D41B7E" w:rsidRDefault="006A65BC" w:rsidP="00BF513E">
      <w:pPr>
        <w:pStyle w:val="pkt"/>
        <w:spacing w:before="40"/>
        <w:ind w:left="0" w:firstLine="0"/>
        <w:rPr>
          <w:rFonts w:ascii="Arial" w:hAnsi="Arial" w:cs="Arial"/>
          <w:sz w:val="18"/>
          <w:szCs w:val="20"/>
        </w:rPr>
      </w:pPr>
    </w:p>
    <w:p w14:paraId="6E78D96C" w14:textId="77777777" w:rsidR="006A65BC" w:rsidRPr="00D41B7E" w:rsidRDefault="006A65BC" w:rsidP="00BF513E">
      <w:pPr>
        <w:pStyle w:val="pkt"/>
        <w:spacing w:before="40"/>
        <w:ind w:left="0" w:firstLine="0"/>
        <w:rPr>
          <w:rFonts w:ascii="Arial" w:hAnsi="Arial" w:cs="Arial"/>
          <w:sz w:val="18"/>
          <w:szCs w:val="20"/>
        </w:rPr>
      </w:pPr>
    </w:p>
    <w:p w14:paraId="4A6C242F" w14:textId="77777777" w:rsidR="00FC6B78" w:rsidRPr="00D41B7E" w:rsidRDefault="00FC6B78" w:rsidP="00BF513E">
      <w:pPr>
        <w:pStyle w:val="pkt"/>
        <w:spacing w:before="40"/>
        <w:ind w:left="0" w:firstLine="0"/>
        <w:rPr>
          <w:rFonts w:ascii="Arial" w:hAnsi="Arial" w:cs="Arial"/>
          <w:sz w:val="18"/>
          <w:szCs w:val="20"/>
        </w:rPr>
      </w:pPr>
    </w:p>
    <w:p w14:paraId="31B4EFFF" w14:textId="77777777" w:rsidR="00FC6B78" w:rsidRPr="00D41B7E" w:rsidRDefault="00FC6B78" w:rsidP="00BF513E">
      <w:pPr>
        <w:pStyle w:val="pkt"/>
        <w:spacing w:before="40"/>
        <w:ind w:left="0" w:firstLine="0"/>
        <w:rPr>
          <w:rFonts w:ascii="Arial" w:hAnsi="Arial" w:cs="Arial"/>
          <w:sz w:val="18"/>
          <w:szCs w:val="20"/>
        </w:rPr>
      </w:pPr>
    </w:p>
    <w:p w14:paraId="0567EA13" w14:textId="77777777" w:rsidR="00FC6B78" w:rsidRPr="00D41B7E" w:rsidRDefault="00FC6B78" w:rsidP="00BF513E">
      <w:pPr>
        <w:pStyle w:val="pkt"/>
        <w:spacing w:before="40"/>
        <w:ind w:left="0" w:firstLine="0"/>
        <w:rPr>
          <w:rFonts w:ascii="Arial" w:hAnsi="Arial" w:cs="Arial"/>
          <w:sz w:val="18"/>
          <w:szCs w:val="20"/>
        </w:rPr>
      </w:pPr>
    </w:p>
    <w:p w14:paraId="7E8B859C" w14:textId="77777777" w:rsidR="00FC6B78" w:rsidRPr="00D41B7E" w:rsidRDefault="00FC6B78" w:rsidP="00BF513E">
      <w:pPr>
        <w:pStyle w:val="pkt"/>
        <w:spacing w:before="40"/>
        <w:ind w:left="0" w:firstLine="0"/>
        <w:rPr>
          <w:rFonts w:ascii="Arial" w:hAnsi="Arial" w:cs="Arial"/>
          <w:sz w:val="18"/>
          <w:szCs w:val="20"/>
        </w:rPr>
      </w:pPr>
    </w:p>
    <w:p w14:paraId="4991A00A" w14:textId="77777777" w:rsidR="00FC6B78" w:rsidRPr="00D41B7E" w:rsidRDefault="00FC6B78" w:rsidP="00BF513E">
      <w:pPr>
        <w:pStyle w:val="pkt"/>
        <w:spacing w:before="40"/>
        <w:ind w:left="0" w:firstLine="0"/>
        <w:rPr>
          <w:rFonts w:ascii="Arial" w:hAnsi="Arial" w:cs="Arial"/>
          <w:sz w:val="18"/>
          <w:szCs w:val="20"/>
        </w:rPr>
      </w:pPr>
    </w:p>
    <w:p w14:paraId="72B58EE6" w14:textId="77777777" w:rsidR="00FC6B78" w:rsidRPr="00D41B7E" w:rsidRDefault="00FC6B78" w:rsidP="00BF513E">
      <w:pPr>
        <w:pStyle w:val="pkt"/>
        <w:spacing w:before="40"/>
        <w:ind w:left="0" w:firstLine="0"/>
        <w:rPr>
          <w:rFonts w:ascii="Arial" w:hAnsi="Arial" w:cs="Arial"/>
          <w:sz w:val="18"/>
          <w:szCs w:val="20"/>
        </w:rPr>
      </w:pPr>
    </w:p>
    <w:p w14:paraId="3A3803A4" w14:textId="77777777" w:rsidR="00FC6B78" w:rsidRPr="00D41B7E" w:rsidRDefault="00FC6B78" w:rsidP="00BF513E">
      <w:pPr>
        <w:pStyle w:val="pkt"/>
        <w:spacing w:before="40"/>
        <w:ind w:left="0" w:firstLine="0"/>
        <w:rPr>
          <w:rFonts w:ascii="Arial" w:hAnsi="Arial" w:cs="Arial"/>
          <w:sz w:val="18"/>
          <w:szCs w:val="20"/>
        </w:rPr>
      </w:pPr>
    </w:p>
    <w:p w14:paraId="11F08E9C" w14:textId="77777777" w:rsidR="00FC6B78" w:rsidRPr="00D41B7E" w:rsidRDefault="00FC6B78" w:rsidP="00BF513E">
      <w:pPr>
        <w:pStyle w:val="pkt"/>
        <w:spacing w:before="40"/>
        <w:ind w:left="0" w:firstLine="0"/>
        <w:rPr>
          <w:rFonts w:ascii="Arial" w:hAnsi="Arial" w:cs="Arial"/>
          <w:sz w:val="18"/>
          <w:szCs w:val="20"/>
        </w:rPr>
      </w:pPr>
    </w:p>
    <w:p w14:paraId="549BBCF4" w14:textId="77777777" w:rsidR="00FC6B78" w:rsidRPr="00D41B7E" w:rsidRDefault="00FC6B78" w:rsidP="00BF513E">
      <w:pPr>
        <w:pStyle w:val="pkt"/>
        <w:spacing w:before="40"/>
        <w:ind w:left="0" w:firstLine="0"/>
        <w:rPr>
          <w:rFonts w:ascii="Arial" w:hAnsi="Arial" w:cs="Arial"/>
          <w:sz w:val="18"/>
          <w:szCs w:val="20"/>
        </w:rPr>
      </w:pPr>
    </w:p>
    <w:p w14:paraId="75ACC503" w14:textId="77777777" w:rsidR="00FC6B78" w:rsidRPr="00D41B7E" w:rsidRDefault="00FC6B78" w:rsidP="00BF513E">
      <w:pPr>
        <w:pStyle w:val="pkt"/>
        <w:spacing w:before="40"/>
        <w:ind w:left="0" w:firstLine="0"/>
        <w:rPr>
          <w:rFonts w:ascii="Arial" w:hAnsi="Arial" w:cs="Arial"/>
          <w:sz w:val="18"/>
          <w:szCs w:val="20"/>
        </w:rPr>
      </w:pPr>
    </w:p>
    <w:p w14:paraId="000F0545" w14:textId="77777777" w:rsidR="00FC6B78" w:rsidRPr="00D41B7E" w:rsidRDefault="00FC6B78" w:rsidP="00BF513E">
      <w:pPr>
        <w:pStyle w:val="pkt"/>
        <w:spacing w:before="40"/>
        <w:ind w:left="0" w:firstLine="0"/>
        <w:rPr>
          <w:rFonts w:ascii="Arial" w:hAnsi="Arial" w:cs="Arial"/>
          <w:sz w:val="18"/>
          <w:szCs w:val="20"/>
        </w:rPr>
      </w:pPr>
    </w:p>
    <w:p w14:paraId="5B49E13C" w14:textId="77777777" w:rsidR="00FC6B78" w:rsidRPr="00D41B7E" w:rsidRDefault="00FC6B78" w:rsidP="00BF513E">
      <w:pPr>
        <w:pStyle w:val="pkt"/>
        <w:spacing w:before="40"/>
        <w:ind w:left="0" w:firstLine="0"/>
        <w:rPr>
          <w:rFonts w:ascii="Arial" w:hAnsi="Arial" w:cs="Arial"/>
          <w:sz w:val="18"/>
          <w:szCs w:val="20"/>
        </w:rPr>
      </w:pPr>
    </w:p>
    <w:p w14:paraId="3C52AB57" w14:textId="77777777" w:rsidR="00FC6B78" w:rsidRPr="00D41B7E" w:rsidRDefault="00FC6B78" w:rsidP="00BF513E">
      <w:pPr>
        <w:pStyle w:val="pkt"/>
        <w:spacing w:before="40"/>
        <w:ind w:left="0" w:firstLine="0"/>
        <w:rPr>
          <w:rFonts w:ascii="Arial" w:hAnsi="Arial" w:cs="Arial"/>
          <w:sz w:val="18"/>
          <w:szCs w:val="20"/>
        </w:rPr>
      </w:pPr>
    </w:p>
    <w:p w14:paraId="4A840956" w14:textId="77777777" w:rsidR="00FC6B78" w:rsidRPr="00D41B7E" w:rsidRDefault="00FC6B78" w:rsidP="00BF513E">
      <w:pPr>
        <w:pStyle w:val="pkt"/>
        <w:spacing w:before="40"/>
        <w:ind w:left="0" w:firstLine="0"/>
        <w:rPr>
          <w:rFonts w:ascii="Arial" w:hAnsi="Arial" w:cs="Arial"/>
          <w:sz w:val="18"/>
          <w:szCs w:val="20"/>
        </w:rPr>
      </w:pPr>
    </w:p>
    <w:p w14:paraId="46671530" w14:textId="77777777" w:rsidR="00FC6B78" w:rsidRPr="00D41B7E" w:rsidRDefault="00FC6B78" w:rsidP="00BF513E">
      <w:pPr>
        <w:pStyle w:val="pkt"/>
        <w:spacing w:before="40"/>
        <w:ind w:left="0" w:firstLine="0"/>
        <w:rPr>
          <w:rFonts w:ascii="Arial" w:hAnsi="Arial" w:cs="Arial"/>
          <w:sz w:val="18"/>
          <w:szCs w:val="20"/>
        </w:rPr>
      </w:pPr>
    </w:p>
    <w:p w14:paraId="7BA4B052" w14:textId="77777777" w:rsidR="00FC6B78" w:rsidRPr="00D41B7E" w:rsidRDefault="00FC6B78" w:rsidP="00BF513E">
      <w:pPr>
        <w:pStyle w:val="pkt"/>
        <w:spacing w:before="40"/>
        <w:ind w:left="0" w:firstLine="0"/>
        <w:rPr>
          <w:rFonts w:ascii="Arial" w:hAnsi="Arial" w:cs="Arial"/>
          <w:sz w:val="18"/>
          <w:szCs w:val="20"/>
        </w:rPr>
      </w:pPr>
    </w:p>
    <w:p w14:paraId="780D2A7A" w14:textId="77777777" w:rsidR="00FC6B78" w:rsidRPr="00D41B7E" w:rsidRDefault="00FC6B78" w:rsidP="00BF513E">
      <w:pPr>
        <w:pStyle w:val="pkt"/>
        <w:spacing w:before="40"/>
        <w:ind w:left="0" w:firstLine="0"/>
        <w:rPr>
          <w:rFonts w:ascii="Arial" w:hAnsi="Arial" w:cs="Arial"/>
          <w:sz w:val="18"/>
          <w:szCs w:val="20"/>
        </w:rPr>
      </w:pPr>
    </w:p>
    <w:p w14:paraId="2C2391B8" w14:textId="77777777" w:rsidR="00FC6B78" w:rsidRPr="00D41B7E" w:rsidRDefault="00FC6B78" w:rsidP="00BF513E">
      <w:pPr>
        <w:pStyle w:val="pkt"/>
        <w:spacing w:before="40"/>
        <w:ind w:left="0" w:firstLine="0"/>
        <w:rPr>
          <w:rFonts w:ascii="Arial" w:hAnsi="Arial" w:cs="Arial"/>
          <w:sz w:val="18"/>
          <w:szCs w:val="20"/>
        </w:rPr>
      </w:pPr>
    </w:p>
    <w:p w14:paraId="6B99FC02" w14:textId="77777777" w:rsidR="00FC6B78" w:rsidRPr="00D41B7E" w:rsidRDefault="00FC6B78" w:rsidP="00BF513E">
      <w:pPr>
        <w:pStyle w:val="pkt"/>
        <w:spacing w:before="40"/>
        <w:ind w:left="0" w:firstLine="0"/>
        <w:rPr>
          <w:rFonts w:ascii="Arial" w:hAnsi="Arial" w:cs="Arial"/>
          <w:sz w:val="18"/>
          <w:szCs w:val="20"/>
        </w:rPr>
      </w:pPr>
    </w:p>
    <w:p w14:paraId="0D65D376" w14:textId="77777777" w:rsidR="00FC6B78" w:rsidRPr="00D41B7E" w:rsidRDefault="00FC6B78" w:rsidP="00BF513E">
      <w:pPr>
        <w:pStyle w:val="pkt"/>
        <w:spacing w:before="40"/>
        <w:ind w:left="0" w:firstLine="0"/>
        <w:rPr>
          <w:rFonts w:ascii="Arial" w:hAnsi="Arial" w:cs="Arial"/>
          <w:sz w:val="18"/>
          <w:szCs w:val="20"/>
        </w:rPr>
      </w:pPr>
    </w:p>
    <w:p w14:paraId="166E1DBA" w14:textId="77777777" w:rsidR="00FC6B78" w:rsidRPr="00D41B7E" w:rsidRDefault="00FC6B78" w:rsidP="00BF513E">
      <w:pPr>
        <w:pStyle w:val="pkt"/>
        <w:spacing w:before="40"/>
        <w:ind w:left="0" w:firstLine="0"/>
        <w:rPr>
          <w:rFonts w:ascii="Arial" w:hAnsi="Arial" w:cs="Arial"/>
          <w:sz w:val="18"/>
          <w:szCs w:val="20"/>
        </w:rPr>
      </w:pPr>
    </w:p>
    <w:p w14:paraId="3BB910CE" w14:textId="77777777" w:rsidR="00610786" w:rsidRPr="00D41B7E" w:rsidRDefault="00610786" w:rsidP="00BF513E">
      <w:pPr>
        <w:pStyle w:val="pkt"/>
        <w:spacing w:before="40"/>
        <w:ind w:left="0" w:firstLine="0"/>
        <w:rPr>
          <w:rFonts w:ascii="Arial" w:hAnsi="Arial" w:cs="Arial"/>
          <w:sz w:val="18"/>
          <w:szCs w:val="20"/>
        </w:rPr>
      </w:pPr>
    </w:p>
    <w:p w14:paraId="493371A1" w14:textId="77777777" w:rsidR="00B966CA" w:rsidRPr="00D41B7E" w:rsidRDefault="00B966CA" w:rsidP="00BF513E">
      <w:pPr>
        <w:pStyle w:val="pkt"/>
        <w:spacing w:before="40"/>
        <w:ind w:left="0" w:firstLine="0"/>
        <w:rPr>
          <w:rFonts w:ascii="Arial" w:hAnsi="Arial" w:cs="Arial"/>
          <w:sz w:val="18"/>
          <w:szCs w:val="20"/>
        </w:rPr>
      </w:pPr>
    </w:p>
    <w:p w14:paraId="6A4E3F59" w14:textId="77777777" w:rsidR="00610786" w:rsidRPr="00D41B7E" w:rsidRDefault="00610786" w:rsidP="00BF513E">
      <w:pPr>
        <w:pStyle w:val="pkt"/>
        <w:spacing w:before="40"/>
        <w:ind w:left="0" w:firstLine="0"/>
        <w:rPr>
          <w:rFonts w:ascii="Arial" w:hAnsi="Arial" w:cs="Arial"/>
          <w:sz w:val="18"/>
          <w:szCs w:val="20"/>
        </w:rPr>
      </w:pPr>
    </w:p>
    <w:p w14:paraId="0A985D3B" w14:textId="77777777" w:rsidR="00BF513E" w:rsidRPr="00D41B7E" w:rsidRDefault="00BF513E" w:rsidP="00BF513E">
      <w:pPr>
        <w:pStyle w:val="Nagwek1"/>
        <w:rPr>
          <w:color w:val="auto"/>
        </w:rPr>
      </w:pPr>
      <w:bookmarkStart w:id="0" w:name="_Toc70602543"/>
      <w:bookmarkStart w:id="1" w:name="_Toc158630903"/>
      <w:r w:rsidRPr="00D41B7E">
        <w:rPr>
          <w:color w:val="auto"/>
        </w:rPr>
        <w:lastRenderedPageBreak/>
        <w:t>Opis przedmiotu zamówienia</w:t>
      </w:r>
      <w:bookmarkEnd w:id="0"/>
      <w:bookmarkEnd w:id="1"/>
    </w:p>
    <w:p w14:paraId="0B3C637C" w14:textId="77777777" w:rsidR="00DF2B7B" w:rsidRPr="00D41B7E" w:rsidRDefault="00DF2B7B" w:rsidP="00DF2B7B">
      <w:pPr>
        <w:pStyle w:val="SIWZ"/>
        <w:tabs>
          <w:tab w:val="left" w:pos="993"/>
        </w:tabs>
        <w:rPr>
          <w:rFonts w:ascii="Arial" w:hAnsi="Arial" w:cs="Arial"/>
          <w:b w:val="0"/>
          <w:sz w:val="20"/>
          <w:szCs w:val="20"/>
        </w:rPr>
      </w:pPr>
    </w:p>
    <w:p w14:paraId="7FFB79E7" w14:textId="77777777" w:rsidR="0031744E" w:rsidRPr="00D41B7E" w:rsidRDefault="00610786" w:rsidP="009413BA">
      <w:pPr>
        <w:pStyle w:val="SIWZ"/>
        <w:numPr>
          <w:ilvl w:val="0"/>
          <w:numId w:val="41"/>
        </w:numPr>
        <w:tabs>
          <w:tab w:val="left" w:pos="709"/>
        </w:tabs>
        <w:jc w:val="both"/>
        <w:rPr>
          <w:rFonts w:ascii="Arial" w:hAnsi="Arial" w:cs="Arial"/>
          <w:b w:val="0"/>
          <w:sz w:val="20"/>
          <w:szCs w:val="20"/>
        </w:rPr>
      </w:pPr>
      <w:r w:rsidRPr="00D41B7E">
        <w:rPr>
          <w:rFonts w:ascii="Arial" w:hAnsi="Arial" w:cs="Arial"/>
          <w:b w:val="0"/>
          <w:sz w:val="20"/>
          <w:szCs w:val="20"/>
        </w:rPr>
        <w:t xml:space="preserve">Przedmiotem zamówienia jest dostawa </w:t>
      </w:r>
      <w:r w:rsidR="007042B4" w:rsidRPr="00D41B7E">
        <w:rPr>
          <w:rFonts w:ascii="Arial" w:hAnsi="Arial" w:cs="Arial"/>
          <w:b w:val="0"/>
          <w:sz w:val="20"/>
          <w:szCs w:val="20"/>
        </w:rPr>
        <w:t>samochodów osobowych i dostawczych</w:t>
      </w:r>
      <w:r w:rsidRPr="00D41B7E">
        <w:rPr>
          <w:rFonts w:ascii="Arial" w:hAnsi="Arial" w:cs="Arial"/>
          <w:b w:val="0"/>
          <w:sz w:val="20"/>
          <w:szCs w:val="20"/>
        </w:rPr>
        <w:t xml:space="preserve"> zgodn</w:t>
      </w:r>
      <w:r w:rsidR="007042B4" w:rsidRPr="00D41B7E">
        <w:rPr>
          <w:rFonts w:ascii="Arial" w:hAnsi="Arial" w:cs="Arial"/>
          <w:b w:val="0"/>
          <w:sz w:val="20"/>
          <w:szCs w:val="20"/>
        </w:rPr>
        <w:t>ych</w:t>
      </w:r>
      <w:r w:rsidRPr="00D41B7E">
        <w:rPr>
          <w:rFonts w:ascii="Arial" w:hAnsi="Arial" w:cs="Arial"/>
          <w:b w:val="0"/>
          <w:sz w:val="20"/>
          <w:szCs w:val="20"/>
        </w:rPr>
        <w:t xml:space="preserve"> z Opisem Przedmiotu Zamówienia, stanowiącym załącznik nr 1 do </w:t>
      </w:r>
      <w:r w:rsidR="00276F36" w:rsidRPr="00D41B7E">
        <w:rPr>
          <w:rFonts w:ascii="Arial" w:hAnsi="Arial" w:cs="Arial"/>
          <w:b w:val="0"/>
          <w:sz w:val="20"/>
          <w:szCs w:val="20"/>
        </w:rPr>
        <w:t>projektowanych postanowień umowy</w:t>
      </w:r>
      <w:r w:rsidRPr="00D41B7E">
        <w:rPr>
          <w:rFonts w:ascii="Arial" w:hAnsi="Arial" w:cs="Arial"/>
          <w:b w:val="0"/>
          <w:sz w:val="20"/>
          <w:szCs w:val="20"/>
        </w:rPr>
        <w:t>.</w:t>
      </w:r>
    </w:p>
    <w:p w14:paraId="3CB08694" w14:textId="77777777" w:rsidR="0031744E" w:rsidRPr="00D41B7E" w:rsidRDefault="00610786" w:rsidP="009413BA">
      <w:pPr>
        <w:pStyle w:val="SIWZ"/>
        <w:numPr>
          <w:ilvl w:val="0"/>
          <w:numId w:val="41"/>
        </w:numPr>
        <w:tabs>
          <w:tab w:val="left" w:pos="709"/>
        </w:tabs>
        <w:jc w:val="both"/>
        <w:rPr>
          <w:rFonts w:ascii="Arial" w:hAnsi="Arial" w:cs="Arial"/>
          <w:b w:val="0"/>
          <w:sz w:val="20"/>
          <w:szCs w:val="20"/>
        </w:rPr>
      </w:pPr>
      <w:r w:rsidRPr="00D41B7E">
        <w:rPr>
          <w:rFonts w:ascii="Arial" w:hAnsi="Arial" w:cs="Arial"/>
          <w:b w:val="0"/>
          <w:sz w:val="20"/>
          <w:szCs w:val="20"/>
        </w:rPr>
        <w:t xml:space="preserve">Zamówienie składa się z </w:t>
      </w:r>
      <w:r w:rsidR="007042B4" w:rsidRPr="00D41B7E">
        <w:rPr>
          <w:rFonts w:ascii="Arial" w:hAnsi="Arial" w:cs="Arial"/>
          <w:b w:val="0"/>
          <w:sz w:val="20"/>
          <w:szCs w:val="20"/>
        </w:rPr>
        <w:t>4</w:t>
      </w:r>
      <w:r w:rsidR="00630EDC" w:rsidRPr="00D41B7E">
        <w:rPr>
          <w:rFonts w:ascii="Arial" w:hAnsi="Arial" w:cs="Arial"/>
          <w:b w:val="0"/>
          <w:sz w:val="20"/>
          <w:szCs w:val="20"/>
        </w:rPr>
        <w:t xml:space="preserve"> </w:t>
      </w:r>
      <w:r w:rsidRPr="00D41B7E">
        <w:rPr>
          <w:rFonts w:ascii="Arial" w:hAnsi="Arial" w:cs="Arial"/>
          <w:b w:val="0"/>
          <w:sz w:val="20"/>
          <w:szCs w:val="20"/>
        </w:rPr>
        <w:t>zadań</w:t>
      </w:r>
      <w:r w:rsidR="001B7B5D" w:rsidRPr="00D41B7E">
        <w:rPr>
          <w:rFonts w:ascii="Arial" w:hAnsi="Arial" w:cs="Arial"/>
          <w:b w:val="0"/>
          <w:sz w:val="20"/>
          <w:szCs w:val="20"/>
        </w:rPr>
        <w:t>:</w:t>
      </w:r>
    </w:p>
    <w:p w14:paraId="4E8CC26D" w14:textId="51FEF2AC" w:rsidR="001B7B5D" w:rsidRPr="00D41B7E" w:rsidRDefault="001B7B5D" w:rsidP="009413BA">
      <w:pPr>
        <w:pStyle w:val="SIWZ"/>
        <w:numPr>
          <w:ilvl w:val="1"/>
          <w:numId w:val="41"/>
        </w:numPr>
        <w:tabs>
          <w:tab w:val="left" w:pos="709"/>
        </w:tabs>
        <w:jc w:val="both"/>
        <w:rPr>
          <w:rFonts w:ascii="Arial" w:hAnsi="Arial" w:cs="Arial"/>
          <w:b w:val="0"/>
          <w:bCs/>
          <w:sz w:val="20"/>
          <w:szCs w:val="20"/>
        </w:rPr>
      </w:pPr>
      <w:r w:rsidRPr="00D41B7E">
        <w:rPr>
          <w:rFonts w:ascii="Arial" w:hAnsi="Arial" w:cs="Arial"/>
          <w:b w:val="0"/>
          <w:bCs/>
          <w:sz w:val="20"/>
          <w:szCs w:val="20"/>
        </w:rPr>
        <w:t>Zadanie nr 1:</w:t>
      </w:r>
    </w:p>
    <w:p w14:paraId="0CE3506F" w14:textId="28B495B0" w:rsidR="00630326" w:rsidRPr="00D41B7E" w:rsidRDefault="007042B4" w:rsidP="009413BA">
      <w:pPr>
        <w:pStyle w:val="Teksttreci20"/>
        <w:numPr>
          <w:ilvl w:val="0"/>
          <w:numId w:val="39"/>
        </w:numPr>
        <w:shd w:val="clear" w:color="auto" w:fill="auto"/>
        <w:tabs>
          <w:tab w:val="left" w:pos="426"/>
        </w:tabs>
        <w:spacing w:before="0" w:line="276" w:lineRule="auto"/>
        <w:ind w:left="1418" w:hanging="284"/>
        <w:rPr>
          <w:rFonts w:ascii="Arial" w:eastAsia="Times New Roman" w:hAnsi="Arial" w:cs="Arial"/>
          <w:sz w:val="20"/>
          <w:szCs w:val="20"/>
          <w:lang w:val="x-none" w:eastAsia="ar-SA"/>
        </w:rPr>
      </w:pPr>
      <w:r w:rsidRPr="00D41B7E">
        <w:rPr>
          <w:rFonts w:ascii="Arial" w:eastAsia="Times New Roman" w:hAnsi="Arial" w:cs="Arial"/>
          <w:sz w:val="20"/>
          <w:szCs w:val="20"/>
          <w:lang w:val="x-none" w:eastAsia="ar-SA"/>
        </w:rPr>
        <w:t>Dostawa 2 szt. samochodów dostawczych typu Van Cargo;</w:t>
      </w:r>
    </w:p>
    <w:p w14:paraId="695F7ECC" w14:textId="24929103" w:rsidR="001B7B5D" w:rsidRPr="00D41B7E" w:rsidRDefault="001B7B5D" w:rsidP="009413BA">
      <w:pPr>
        <w:pStyle w:val="Teksttreci20"/>
        <w:numPr>
          <w:ilvl w:val="1"/>
          <w:numId w:val="41"/>
        </w:numPr>
        <w:shd w:val="clear" w:color="auto" w:fill="auto"/>
        <w:tabs>
          <w:tab w:val="left" w:pos="426"/>
          <w:tab w:val="left" w:pos="1134"/>
        </w:tabs>
        <w:spacing w:before="0" w:line="276" w:lineRule="auto"/>
        <w:rPr>
          <w:rFonts w:ascii="Arial" w:eastAsia="Times New Roman" w:hAnsi="Arial" w:cs="Arial"/>
          <w:sz w:val="20"/>
          <w:szCs w:val="20"/>
          <w:u w:val="single"/>
          <w:lang w:val="x-none" w:eastAsia="ar-SA"/>
        </w:rPr>
      </w:pPr>
      <w:r w:rsidRPr="00D41B7E">
        <w:rPr>
          <w:rFonts w:ascii="Arial" w:eastAsia="Times New Roman" w:hAnsi="Arial" w:cs="Arial"/>
          <w:sz w:val="20"/>
          <w:szCs w:val="20"/>
          <w:u w:val="single"/>
          <w:lang w:val="x-none" w:eastAsia="ar-SA"/>
        </w:rPr>
        <w:t>Zadanie nr 2:</w:t>
      </w:r>
    </w:p>
    <w:p w14:paraId="4A089761" w14:textId="5908E260" w:rsidR="00943752" w:rsidRPr="00D41B7E" w:rsidRDefault="007042B4" w:rsidP="009413BA">
      <w:pPr>
        <w:pStyle w:val="Akapitzlist"/>
        <w:numPr>
          <w:ilvl w:val="0"/>
          <w:numId w:val="40"/>
        </w:numPr>
        <w:ind w:left="0" w:firstLine="1134"/>
        <w:rPr>
          <w:rFonts w:eastAsia="Times New Roman"/>
          <w:sz w:val="20"/>
          <w:szCs w:val="20"/>
          <w:lang w:val="x-none" w:eastAsia="ar-SA"/>
        </w:rPr>
      </w:pPr>
      <w:r w:rsidRPr="00D41B7E">
        <w:rPr>
          <w:rFonts w:eastAsia="Times New Roman"/>
          <w:sz w:val="20"/>
          <w:szCs w:val="20"/>
          <w:lang w:val="x-none" w:eastAsia="ar-SA"/>
        </w:rPr>
        <w:t xml:space="preserve">Dostawa 1 szt. samochodu 9 osobowego, </w:t>
      </w:r>
      <w:r w:rsidR="003D277D" w:rsidRPr="00D41B7E">
        <w:rPr>
          <w:rFonts w:eastAsia="Times New Roman"/>
          <w:sz w:val="20"/>
          <w:szCs w:val="20"/>
          <w:lang w:val="x-none" w:eastAsia="ar-SA"/>
        </w:rPr>
        <w:t xml:space="preserve">w </w:t>
      </w:r>
      <w:r w:rsidRPr="00D41B7E">
        <w:rPr>
          <w:rFonts w:eastAsia="Times New Roman"/>
          <w:sz w:val="20"/>
          <w:szCs w:val="20"/>
          <w:lang w:val="x-none" w:eastAsia="ar-SA"/>
        </w:rPr>
        <w:t>wersj</w:t>
      </w:r>
      <w:r w:rsidR="003D277D" w:rsidRPr="00D41B7E">
        <w:rPr>
          <w:rFonts w:eastAsia="Times New Roman"/>
          <w:sz w:val="20"/>
          <w:szCs w:val="20"/>
          <w:lang w:val="x-none" w:eastAsia="ar-SA"/>
        </w:rPr>
        <w:t>i</w:t>
      </w:r>
      <w:r w:rsidRPr="00D41B7E">
        <w:rPr>
          <w:rFonts w:eastAsia="Times New Roman"/>
          <w:sz w:val="20"/>
          <w:szCs w:val="20"/>
          <w:lang w:val="x-none" w:eastAsia="ar-SA"/>
        </w:rPr>
        <w:t xml:space="preserve"> </w:t>
      </w:r>
      <w:proofErr w:type="spellStart"/>
      <w:r w:rsidRPr="00D41B7E">
        <w:rPr>
          <w:rFonts w:eastAsia="Times New Roman"/>
          <w:sz w:val="20"/>
          <w:szCs w:val="20"/>
          <w:lang w:val="x-none" w:eastAsia="ar-SA"/>
        </w:rPr>
        <w:t>long</w:t>
      </w:r>
      <w:proofErr w:type="spellEnd"/>
      <w:r w:rsidRPr="00D41B7E">
        <w:rPr>
          <w:rFonts w:eastAsia="Times New Roman"/>
          <w:sz w:val="20"/>
          <w:szCs w:val="20"/>
          <w:lang w:val="x-none" w:eastAsia="ar-SA"/>
        </w:rPr>
        <w:t xml:space="preserve"> z wyposażeniem;</w:t>
      </w:r>
    </w:p>
    <w:p w14:paraId="3C0C2586" w14:textId="5E2A3165" w:rsidR="00943752" w:rsidRPr="00D41B7E" w:rsidRDefault="001B7B5D" w:rsidP="009413BA">
      <w:pPr>
        <w:pStyle w:val="Teksttreci20"/>
        <w:numPr>
          <w:ilvl w:val="1"/>
          <w:numId w:val="41"/>
        </w:numPr>
        <w:shd w:val="clear" w:color="auto" w:fill="auto"/>
        <w:tabs>
          <w:tab w:val="left" w:pos="426"/>
          <w:tab w:val="left" w:pos="1134"/>
        </w:tabs>
        <w:spacing w:before="0" w:line="276" w:lineRule="auto"/>
        <w:rPr>
          <w:rFonts w:ascii="Arial" w:eastAsia="Times New Roman" w:hAnsi="Arial" w:cs="Arial"/>
          <w:sz w:val="20"/>
          <w:szCs w:val="20"/>
          <w:u w:val="single"/>
          <w:lang w:val="x-none" w:eastAsia="ar-SA"/>
        </w:rPr>
      </w:pPr>
      <w:r w:rsidRPr="00D41B7E">
        <w:rPr>
          <w:rFonts w:ascii="Arial" w:eastAsia="Times New Roman" w:hAnsi="Arial" w:cs="Arial"/>
          <w:sz w:val="20"/>
          <w:szCs w:val="20"/>
          <w:u w:val="single"/>
          <w:lang w:val="x-none" w:eastAsia="ar-SA"/>
        </w:rPr>
        <w:t>Zadanie nr 3:</w:t>
      </w:r>
    </w:p>
    <w:p w14:paraId="3A139BBF" w14:textId="7FC64E06" w:rsidR="00630EDC" w:rsidRPr="00D41B7E" w:rsidRDefault="007042B4" w:rsidP="009413BA">
      <w:pPr>
        <w:pStyle w:val="SIWZ"/>
        <w:numPr>
          <w:ilvl w:val="0"/>
          <w:numId w:val="42"/>
        </w:numPr>
        <w:tabs>
          <w:tab w:val="left" w:pos="851"/>
        </w:tabs>
        <w:spacing w:line="276" w:lineRule="auto"/>
        <w:ind w:left="1418" w:hanging="284"/>
        <w:jc w:val="both"/>
        <w:rPr>
          <w:rFonts w:ascii="Arial" w:hAnsi="Arial" w:cs="Arial"/>
          <w:b w:val="0"/>
          <w:sz w:val="20"/>
          <w:szCs w:val="20"/>
        </w:rPr>
      </w:pPr>
      <w:r w:rsidRPr="00D41B7E">
        <w:rPr>
          <w:rFonts w:ascii="Arial" w:hAnsi="Arial" w:cs="Arial"/>
          <w:b w:val="0"/>
          <w:sz w:val="20"/>
          <w:szCs w:val="20"/>
        </w:rPr>
        <w:t>Dostawa 2 szt. samochodów osobowych klasy “D” w wersji sedan z wyposażeniem;</w:t>
      </w:r>
    </w:p>
    <w:p w14:paraId="3D780571" w14:textId="0047322D" w:rsidR="001B7B5D" w:rsidRPr="00D41B7E" w:rsidRDefault="001B7B5D" w:rsidP="009413BA">
      <w:pPr>
        <w:pStyle w:val="Teksttreci20"/>
        <w:numPr>
          <w:ilvl w:val="1"/>
          <w:numId w:val="41"/>
        </w:numPr>
        <w:shd w:val="clear" w:color="auto" w:fill="auto"/>
        <w:tabs>
          <w:tab w:val="left" w:pos="426"/>
          <w:tab w:val="left" w:pos="1134"/>
        </w:tabs>
        <w:spacing w:before="0" w:line="276" w:lineRule="auto"/>
        <w:rPr>
          <w:rFonts w:ascii="Arial" w:eastAsia="Times New Roman" w:hAnsi="Arial" w:cs="Arial"/>
          <w:sz w:val="20"/>
          <w:szCs w:val="20"/>
          <w:u w:val="single"/>
          <w:lang w:val="x-none" w:eastAsia="ar-SA"/>
        </w:rPr>
      </w:pPr>
      <w:r w:rsidRPr="00D41B7E">
        <w:rPr>
          <w:rFonts w:ascii="Arial" w:eastAsia="Times New Roman" w:hAnsi="Arial" w:cs="Arial"/>
          <w:sz w:val="20"/>
          <w:szCs w:val="20"/>
          <w:u w:val="single"/>
          <w:lang w:val="x-none" w:eastAsia="ar-SA"/>
        </w:rPr>
        <w:t>Zadanie nr 4:</w:t>
      </w:r>
    </w:p>
    <w:p w14:paraId="525B6679" w14:textId="22B2449C" w:rsidR="00DF2B7B" w:rsidRPr="00D41B7E" w:rsidRDefault="007042B4" w:rsidP="009413BA">
      <w:pPr>
        <w:pStyle w:val="SIWZ"/>
        <w:numPr>
          <w:ilvl w:val="0"/>
          <w:numId w:val="43"/>
        </w:numPr>
        <w:tabs>
          <w:tab w:val="left" w:pos="851"/>
        </w:tabs>
        <w:spacing w:line="276" w:lineRule="auto"/>
        <w:ind w:left="0" w:firstLine="1134"/>
        <w:jc w:val="both"/>
        <w:rPr>
          <w:rFonts w:ascii="Arial" w:hAnsi="Arial" w:cs="Arial"/>
          <w:b w:val="0"/>
          <w:sz w:val="20"/>
          <w:szCs w:val="20"/>
        </w:rPr>
      </w:pPr>
      <w:r w:rsidRPr="00D41B7E">
        <w:rPr>
          <w:rFonts w:ascii="Arial" w:hAnsi="Arial" w:cs="Arial"/>
          <w:b w:val="0"/>
          <w:sz w:val="20"/>
          <w:szCs w:val="20"/>
        </w:rPr>
        <w:t>Dostawa 4 szt. samochodów osobowych klasy “C” w wersji kombi z  wyposażeniem.</w:t>
      </w:r>
    </w:p>
    <w:p w14:paraId="71042267" w14:textId="77777777" w:rsidR="00B47317" w:rsidRPr="00D41B7E" w:rsidRDefault="00610786" w:rsidP="009413BA">
      <w:pPr>
        <w:pStyle w:val="SIWZ"/>
        <w:numPr>
          <w:ilvl w:val="0"/>
          <w:numId w:val="41"/>
        </w:numPr>
        <w:tabs>
          <w:tab w:val="left" w:pos="851"/>
        </w:tabs>
        <w:spacing w:line="276" w:lineRule="auto"/>
        <w:jc w:val="both"/>
        <w:rPr>
          <w:rFonts w:ascii="Arial" w:hAnsi="Arial" w:cs="Arial"/>
          <w:b w:val="0"/>
          <w:bCs/>
          <w:sz w:val="20"/>
          <w:szCs w:val="20"/>
        </w:rPr>
      </w:pPr>
      <w:r w:rsidRPr="00D41B7E">
        <w:rPr>
          <w:rFonts w:ascii="Arial" w:hAnsi="Arial" w:cs="Arial"/>
          <w:b w:val="0"/>
          <w:bCs/>
          <w:sz w:val="20"/>
          <w:szCs w:val="20"/>
        </w:rPr>
        <w:t>Zamawiający</w:t>
      </w:r>
      <w:r w:rsidR="007042B4" w:rsidRPr="00D41B7E">
        <w:rPr>
          <w:rFonts w:ascii="Arial" w:hAnsi="Arial" w:cs="Arial"/>
          <w:b w:val="0"/>
          <w:bCs/>
          <w:sz w:val="20"/>
          <w:szCs w:val="20"/>
        </w:rPr>
        <w:t xml:space="preserve"> nie</w:t>
      </w:r>
      <w:r w:rsidRPr="00D41B7E">
        <w:rPr>
          <w:rFonts w:ascii="Arial" w:hAnsi="Arial" w:cs="Arial"/>
          <w:b w:val="0"/>
          <w:bCs/>
          <w:sz w:val="20"/>
          <w:szCs w:val="20"/>
        </w:rPr>
        <w:t xml:space="preserve"> dopuszcza możliwoś</w:t>
      </w:r>
      <w:r w:rsidR="007042B4" w:rsidRPr="00D41B7E">
        <w:rPr>
          <w:rFonts w:ascii="Arial" w:hAnsi="Arial" w:cs="Arial"/>
          <w:b w:val="0"/>
          <w:bCs/>
          <w:sz w:val="20"/>
          <w:szCs w:val="20"/>
        </w:rPr>
        <w:t>ci</w:t>
      </w:r>
      <w:r w:rsidRPr="00D41B7E">
        <w:rPr>
          <w:rFonts w:ascii="Arial" w:hAnsi="Arial" w:cs="Arial"/>
          <w:b w:val="0"/>
          <w:bCs/>
          <w:sz w:val="20"/>
          <w:szCs w:val="20"/>
        </w:rPr>
        <w:t xml:space="preserve"> składania ofert częściowych. Wykonawca </w:t>
      </w:r>
      <w:r w:rsidR="007042B4" w:rsidRPr="00D41B7E">
        <w:rPr>
          <w:rFonts w:ascii="Arial" w:hAnsi="Arial" w:cs="Arial"/>
          <w:b w:val="0"/>
          <w:bCs/>
          <w:sz w:val="20"/>
          <w:szCs w:val="20"/>
        </w:rPr>
        <w:t>musi</w:t>
      </w:r>
      <w:r w:rsidRPr="00D41B7E">
        <w:rPr>
          <w:rFonts w:ascii="Arial" w:hAnsi="Arial" w:cs="Arial"/>
          <w:b w:val="0"/>
          <w:bCs/>
          <w:sz w:val="20"/>
          <w:szCs w:val="20"/>
        </w:rPr>
        <w:t xml:space="preserve"> złożyć ofertę odpowiednio na </w:t>
      </w:r>
      <w:r w:rsidR="003D277D" w:rsidRPr="00D41B7E">
        <w:rPr>
          <w:rFonts w:ascii="Arial" w:hAnsi="Arial" w:cs="Arial"/>
          <w:b w:val="0"/>
          <w:bCs/>
          <w:sz w:val="20"/>
          <w:szCs w:val="20"/>
        </w:rPr>
        <w:t>wszystkie zadania.</w:t>
      </w:r>
    </w:p>
    <w:p w14:paraId="1C790132" w14:textId="29EC8056" w:rsidR="006A65BC" w:rsidRPr="00D41B7E" w:rsidRDefault="00BF513E" w:rsidP="009413BA">
      <w:pPr>
        <w:pStyle w:val="SIWZ"/>
        <w:numPr>
          <w:ilvl w:val="0"/>
          <w:numId w:val="41"/>
        </w:numPr>
        <w:tabs>
          <w:tab w:val="left" w:pos="851"/>
        </w:tabs>
        <w:spacing w:line="276" w:lineRule="auto"/>
        <w:jc w:val="both"/>
        <w:rPr>
          <w:rFonts w:ascii="Arial" w:hAnsi="Arial" w:cs="Arial"/>
          <w:b w:val="0"/>
          <w:bCs/>
          <w:sz w:val="20"/>
          <w:szCs w:val="20"/>
        </w:rPr>
      </w:pPr>
      <w:r w:rsidRPr="00D41B7E">
        <w:rPr>
          <w:rFonts w:ascii="Arial" w:hAnsi="Arial" w:cs="Arial"/>
          <w:b w:val="0"/>
          <w:bCs/>
          <w:sz w:val="20"/>
          <w:szCs w:val="20"/>
        </w:rPr>
        <w:t>Zamawiający nie dopuszcza możliwości składania ofert wariantowych.</w:t>
      </w:r>
    </w:p>
    <w:p w14:paraId="30FD6D74" w14:textId="0598A131" w:rsidR="00BF513E" w:rsidRPr="00D41B7E" w:rsidRDefault="00BF513E" w:rsidP="00276F36">
      <w:pPr>
        <w:pStyle w:val="Akapitzlist"/>
        <w:spacing w:line="288" w:lineRule="auto"/>
        <w:ind w:left="360"/>
        <w:rPr>
          <w:rFonts w:eastAsia="Calibri"/>
          <w:sz w:val="20"/>
          <w:szCs w:val="20"/>
        </w:rPr>
      </w:pPr>
    </w:p>
    <w:p w14:paraId="055CCA45" w14:textId="77777777" w:rsidR="00BF513E" w:rsidRPr="00D41B7E" w:rsidRDefault="00BF513E" w:rsidP="00BC070E">
      <w:pPr>
        <w:pStyle w:val="Nagwek1"/>
        <w:ind w:left="0" w:firstLine="284"/>
        <w:rPr>
          <w:color w:val="auto"/>
        </w:rPr>
      </w:pPr>
      <w:bookmarkStart w:id="2" w:name="_Toc70602544"/>
      <w:bookmarkStart w:id="3" w:name="_Toc158630904"/>
      <w:r w:rsidRPr="00D41B7E">
        <w:rPr>
          <w:color w:val="auto"/>
        </w:rPr>
        <w:t>Termin wykonania zamówienia</w:t>
      </w:r>
      <w:bookmarkEnd w:id="2"/>
      <w:bookmarkEnd w:id="3"/>
    </w:p>
    <w:p w14:paraId="79F40A5A" w14:textId="18E116D3" w:rsidR="00783A91" w:rsidRPr="00D41B7E" w:rsidRDefault="00276F36" w:rsidP="00F4520D">
      <w:pPr>
        <w:pStyle w:val="Akapitzlist"/>
        <w:numPr>
          <w:ilvl w:val="0"/>
          <w:numId w:val="31"/>
        </w:numPr>
        <w:ind w:left="284" w:hanging="284"/>
        <w:rPr>
          <w:sz w:val="20"/>
          <w:szCs w:val="20"/>
        </w:rPr>
      </w:pPr>
      <w:bookmarkStart w:id="4" w:name="_Toc70602545"/>
      <w:r w:rsidRPr="00D41B7E">
        <w:rPr>
          <w:rFonts w:eastAsia="Calibri"/>
          <w:sz w:val="20"/>
          <w:szCs w:val="20"/>
        </w:rPr>
        <w:t>Termin</w:t>
      </w:r>
      <w:r w:rsidR="003D277D" w:rsidRPr="00D41B7E">
        <w:rPr>
          <w:rFonts w:eastAsia="Calibri"/>
          <w:sz w:val="20"/>
          <w:szCs w:val="20"/>
        </w:rPr>
        <w:t>y</w:t>
      </w:r>
      <w:r w:rsidRPr="00D41B7E">
        <w:rPr>
          <w:rFonts w:eastAsia="Calibri"/>
          <w:sz w:val="20"/>
          <w:szCs w:val="20"/>
        </w:rPr>
        <w:t xml:space="preserve"> dostawy: </w:t>
      </w:r>
    </w:p>
    <w:p w14:paraId="2E72521C" w14:textId="2AC8CC64" w:rsidR="003D277D" w:rsidRPr="00D41B7E" w:rsidRDefault="003D277D" w:rsidP="003D277D">
      <w:pPr>
        <w:pStyle w:val="Akapitzlist"/>
        <w:numPr>
          <w:ilvl w:val="1"/>
          <w:numId w:val="31"/>
        </w:numPr>
        <w:rPr>
          <w:sz w:val="20"/>
          <w:szCs w:val="20"/>
        </w:rPr>
      </w:pPr>
      <w:r w:rsidRPr="00D41B7E">
        <w:rPr>
          <w:rFonts w:eastAsia="Calibri"/>
          <w:sz w:val="20"/>
          <w:szCs w:val="20"/>
        </w:rPr>
        <w:t xml:space="preserve">Dla zadania 1 – nie później niż do 30 </w:t>
      </w:r>
      <w:r w:rsidR="00695600">
        <w:rPr>
          <w:rFonts w:eastAsia="Calibri"/>
          <w:sz w:val="20"/>
          <w:szCs w:val="20"/>
        </w:rPr>
        <w:t>czerwca</w:t>
      </w:r>
      <w:r w:rsidRPr="00D41B7E">
        <w:rPr>
          <w:rFonts w:eastAsia="Calibri"/>
          <w:sz w:val="20"/>
          <w:szCs w:val="20"/>
        </w:rPr>
        <w:t xml:space="preserve"> 2025 r.</w:t>
      </w:r>
    </w:p>
    <w:p w14:paraId="7595ED38" w14:textId="41FBCFD2" w:rsidR="003D277D" w:rsidRPr="00D41B7E" w:rsidRDefault="003D277D" w:rsidP="003D277D">
      <w:pPr>
        <w:pStyle w:val="Akapitzlist"/>
        <w:numPr>
          <w:ilvl w:val="1"/>
          <w:numId w:val="31"/>
        </w:numPr>
        <w:rPr>
          <w:sz w:val="20"/>
          <w:szCs w:val="20"/>
        </w:rPr>
      </w:pPr>
      <w:r w:rsidRPr="00D41B7E">
        <w:rPr>
          <w:rFonts w:eastAsia="Calibri"/>
          <w:sz w:val="20"/>
          <w:szCs w:val="20"/>
        </w:rPr>
        <w:t xml:space="preserve">Dla zadania 2 – nie później niż do </w:t>
      </w:r>
      <w:r w:rsidR="00533174">
        <w:rPr>
          <w:rFonts w:eastAsia="Calibri"/>
          <w:sz w:val="20"/>
          <w:szCs w:val="20"/>
        </w:rPr>
        <w:t>29</w:t>
      </w:r>
      <w:r w:rsidRPr="00D41B7E">
        <w:rPr>
          <w:rFonts w:eastAsia="Calibri"/>
          <w:sz w:val="20"/>
          <w:szCs w:val="20"/>
        </w:rPr>
        <w:t xml:space="preserve"> </w:t>
      </w:r>
      <w:r w:rsidR="00695600">
        <w:rPr>
          <w:rFonts w:eastAsia="Calibri"/>
          <w:sz w:val="20"/>
          <w:szCs w:val="20"/>
        </w:rPr>
        <w:t>sierpnia</w:t>
      </w:r>
      <w:r w:rsidRPr="00D41B7E">
        <w:rPr>
          <w:rFonts w:eastAsia="Calibri"/>
          <w:sz w:val="20"/>
          <w:szCs w:val="20"/>
        </w:rPr>
        <w:t xml:space="preserve"> 2025 r.</w:t>
      </w:r>
    </w:p>
    <w:p w14:paraId="61558738" w14:textId="7944F0C7" w:rsidR="003D277D" w:rsidRPr="00D41B7E" w:rsidRDefault="003D277D" w:rsidP="003D277D">
      <w:pPr>
        <w:pStyle w:val="Akapitzlist"/>
        <w:numPr>
          <w:ilvl w:val="1"/>
          <w:numId w:val="31"/>
        </w:numPr>
        <w:rPr>
          <w:sz w:val="20"/>
          <w:szCs w:val="20"/>
        </w:rPr>
      </w:pPr>
      <w:r w:rsidRPr="00D41B7E">
        <w:rPr>
          <w:rFonts w:eastAsia="Calibri"/>
          <w:sz w:val="20"/>
          <w:szCs w:val="20"/>
        </w:rPr>
        <w:t>Dla zadania 3 – nie później niż do 30 maja 2025 r.</w:t>
      </w:r>
    </w:p>
    <w:p w14:paraId="591F5CDF" w14:textId="1CE04020" w:rsidR="003D277D" w:rsidRPr="00D41B7E" w:rsidRDefault="003D277D" w:rsidP="003D277D">
      <w:pPr>
        <w:pStyle w:val="Akapitzlist"/>
        <w:numPr>
          <w:ilvl w:val="1"/>
          <w:numId w:val="31"/>
        </w:numPr>
        <w:rPr>
          <w:sz w:val="20"/>
          <w:szCs w:val="20"/>
        </w:rPr>
      </w:pPr>
      <w:r w:rsidRPr="00D41B7E">
        <w:rPr>
          <w:rFonts w:eastAsia="Calibri"/>
          <w:sz w:val="20"/>
          <w:szCs w:val="20"/>
        </w:rPr>
        <w:t>Dla zadania 4 - nie później niż do 3</w:t>
      </w:r>
      <w:r w:rsidR="004E7FCC">
        <w:rPr>
          <w:rFonts w:eastAsia="Calibri"/>
          <w:sz w:val="20"/>
          <w:szCs w:val="20"/>
        </w:rPr>
        <w:t xml:space="preserve">0 maja </w:t>
      </w:r>
      <w:r w:rsidRPr="00D41B7E">
        <w:rPr>
          <w:rFonts w:eastAsia="Calibri"/>
          <w:sz w:val="20"/>
          <w:szCs w:val="20"/>
        </w:rPr>
        <w:t>2025 r.</w:t>
      </w:r>
    </w:p>
    <w:p w14:paraId="6EA1AF81" w14:textId="77777777" w:rsidR="00E1052A" w:rsidRPr="00D41B7E" w:rsidRDefault="00E1052A" w:rsidP="00E1052A">
      <w:pPr>
        <w:pStyle w:val="Nagwek1"/>
        <w:numPr>
          <w:ilvl w:val="0"/>
          <w:numId w:val="0"/>
        </w:numPr>
        <w:rPr>
          <w:bCs/>
          <w:color w:val="auto"/>
          <w:kern w:val="32"/>
          <w:sz w:val="20"/>
          <w:szCs w:val="20"/>
          <w:lang w:eastAsia="pl-PL"/>
        </w:rPr>
      </w:pPr>
      <w:bookmarkStart w:id="5" w:name="_Toc158630905"/>
      <w:r w:rsidRPr="00D41B7E">
        <w:rPr>
          <w:color w:val="auto"/>
        </w:rPr>
        <w:t>III. Zatrudnienie na podstawie stosunku pracy</w:t>
      </w:r>
      <w:bookmarkEnd w:id="5"/>
    </w:p>
    <w:p w14:paraId="6F7BB0B3" w14:textId="5BF0095F" w:rsidR="00E1052A" w:rsidRPr="00D41B7E" w:rsidRDefault="006A65BC" w:rsidP="00F4520D">
      <w:pPr>
        <w:numPr>
          <w:ilvl w:val="0"/>
          <w:numId w:val="26"/>
        </w:numPr>
        <w:suppressAutoHyphens/>
        <w:spacing w:after="120"/>
        <w:ind w:left="0" w:hanging="284"/>
        <w:rPr>
          <w:rFonts w:eastAsia="Times New Roman"/>
          <w:sz w:val="20"/>
          <w:szCs w:val="20"/>
          <w:lang w:val="x-none" w:eastAsia="ar-SA"/>
        </w:rPr>
      </w:pPr>
      <w:r w:rsidRPr="00D41B7E">
        <w:rPr>
          <w:rFonts w:eastAsia="Times New Roman"/>
          <w:sz w:val="20"/>
          <w:szCs w:val="20"/>
          <w:lang w:eastAsia="ar-SA"/>
        </w:rPr>
        <w:t>Nie dotyczy</w:t>
      </w:r>
      <w:r w:rsidR="00E1052A" w:rsidRPr="00D41B7E">
        <w:rPr>
          <w:rFonts w:eastAsia="Times New Roman"/>
          <w:sz w:val="20"/>
          <w:szCs w:val="20"/>
          <w:lang w:val="x-none" w:eastAsia="ar-SA"/>
        </w:rPr>
        <w:t>.</w:t>
      </w:r>
    </w:p>
    <w:p w14:paraId="08D2F84B" w14:textId="77777777" w:rsidR="00BF513E" w:rsidRPr="00D41B7E" w:rsidRDefault="00BF513E" w:rsidP="00BF513E">
      <w:pPr>
        <w:pStyle w:val="Nagwek1"/>
        <w:numPr>
          <w:ilvl w:val="0"/>
          <w:numId w:val="0"/>
        </w:numPr>
        <w:rPr>
          <w:bCs/>
          <w:color w:val="auto"/>
          <w:kern w:val="32"/>
          <w:sz w:val="20"/>
          <w:szCs w:val="20"/>
          <w:lang w:eastAsia="pl-PL"/>
        </w:rPr>
      </w:pPr>
      <w:bookmarkStart w:id="6" w:name="_Toc158630906"/>
      <w:r w:rsidRPr="00D41B7E">
        <w:rPr>
          <w:color w:val="auto"/>
        </w:rPr>
        <w:t>I</w:t>
      </w:r>
      <w:r w:rsidR="00E1052A" w:rsidRPr="00D41B7E">
        <w:rPr>
          <w:color w:val="auto"/>
        </w:rPr>
        <w:t>V</w:t>
      </w:r>
      <w:r w:rsidRPr="00D41B7E">
        <w:rPr>
          <w:color w:val="auto"/>
        </w:rPr>
        <w:t>. Informacja o warunkach udziału w postępowaniu oraz opis sposobu dokonywania oceny spełniania tych warunków</w:t>
      </w:r>
      <w:bookmarkEnd w:id="6"/>
    </w:p>
    <w:bookmarkEnd w:id="4"/>
    <w:p w14:paraId="208C0BB9" w14:textId="77777777" w:rsidR="00987713" w:rsidRPr="00D41B7E" w:rsidRDefault="00BF513E" w:rsidP="008A4AD0">
      <w:pPr>
        <w:pStyle w:val="pkt"/>
        <w:numPr>
          <w:ilvl w:val="0"/>
          <w:numId w:val="7"/>
        </w:numPr>
        <w:spacing w:after="0" w:line="276" w:lineRule="auto"/>
        <w:ind w:left="426" w:hanging="426"/>
        <w:contextualSpacing/>
        <w:rPr>
          <w:rFonts w:ascii="Arial" w:hAnsi="Arial" w:cs="Arial"/>
          <w:sz w:val="20"/>
          <w:szCs w:val="20"/>
        </w:rPr>
      </w:pPr>
      <w:r w:rsidRPr="00D41B7E">
        <w:rPr>
          <w:rFonts w:ascii="Arial" w:hAnsi="Arial" w:cs="Arial"/>
          <w:sz w:val="20"/>
          <w:szCs w:val="20"/>
        </w:rPr>
        <w:t>O udzielenie zamówienia mogą ubiegać się Wykonawcy, którzy:</w:t>
      </w:r>
      <w:r w:rsidRPr="00D41B7E">
        <w:rPr>
          <w:rFonts w:ascii="Arial" w:hAnsi="Arial" w:cs="Arial"/>
          <w:sz w:val="20"/>
          <w:szCs w:val="20"/>
          <w:lang w:val="pl-PL"/>
        </w:rPr>
        <w:t xml:space="preserve"> </w:t>
      </w:r>
    </w:p>
    <w:p w14:paraId="37AA6DB5" w14:textId="77777777" w:rsidR="00987713" w:rsidRPr="00D41B7E" w:rsidRDefault="00987713" w:rsidP="008A4AD0">
      <w:pPr>
        <w:pStyle w:val="pkt"/>
        <w:numPr>
          <w:ilvl w:val="1"/>
          <w:numId w:val="7"/>
        </w:numPr>
        <w:spacing w:after="0" w:line="276" w:lineRule="auto"/>
        <w:contextualSpacing/>
        <w:rPr>
          <w:rFonts w:ascii="Arial" w:hAnsi="Arial" w:cs="Arial"/>
          <w:sz w:val="20"/>
          <w:szCs w:val="20"/>
        </w:rPr>
      </w:pPr>
      <w:r w:rsidRPr="00D41B7E">
        <w:rPr>
          <w:rFonts w:ascii="Arial" w:hAnsi="Arial" w:cs="Arial"/>
          <w:b/>
          <w:sz w:val="20"/>
          <w:u w:val="single"/>
        </w:rPr>
        <w:t>zdolności do występowania w obrocie gospodarczym</w:t>
      </w:r>
      <w:r w:rsidRPr="00D41B7E">
        <w:rPr>
          <w:rFonts w:ascii="Arial" w:hAnsi="Arial" w:cs="Arial"/>
          <w:sz w:val="20"/>
          <w:u w:val="single"/>
        </w:rPr>
        <w:t>;</w:t>
      </w:r>
    </w:p>
    <w:p w14:paraId="203F86C2" w14:textId="77777777" w:rsidR="00987713" w:rsidRPr="00D41B7E" w:rsidRDefault="00987713" w:rsidP="00D07325">
      <w:pPr>
        <w:ind w:left="1134" w:hanging="342"/>
        <w:rPr>
          <w:sz w:val="20"/>
          <w:szCs w:val="20"/>
        </w:rPr>
      </w:pPr>
      <w:r w:rsidRPr="00D41B7E">
        <w:rPr>
          <w:sz w:val="20"/>
          <w:szCs w:val="20"/>
        </w:rPr>
        <w:t>Zamawiający nie stawia szczególnych wymagań w tym zakresie.</w:t>
      </w:r>
    </w:p>
    <w:p w14:paraId="40217753" w14:textId="77777777" w:rsidR="00987713" w:rsidRPr="00D41B7E" w:rsidRDefault="00987713" w:rsidP="008A4AD0">
      <w:pPr>
        <w:pStyle w:val="Akapitzlist"/>
        <w:numPr>
          <w:ilvl w:val="1"/>
          <w:numId w:val="7"/>
        </w:numPr>
        <w:rPr>
          <w:sz w:val="20"/>
          <w:u w:val="single"/>
        </w:rPr>
      </w:pPr>
      <w:r w:rsidRPr="00D41B7E">
        <w:rPr>
          <w:b/>
          <w:sz w:val="20"/>
          <w:u w:val="single"/>
        </w:rPr>
        <w:t>uprawnień do prowadzenia określonej działalności gospodarczej lub zawodowej, o ile wynika to z odrębnych przepisów</w:t>
      </w:r>
      <w:r w:rsidRPr="00D41B7E">
        <w:rPr>
          <w:sz w:val="20"/>
          <w:u w:val="single"/>
        </w:rPr>
        <w:t xml:space="preserve">; </w:t>
      </w:r>
    </w:p>
    <w:p w14:paraId="3ED673C1" w14:textId="77777777" w:rsidR="00D07325" w:rsidRPr="00D41B7E" w:rsidRDefault="00D07325" w:rsidP="00D07325">
      <w:pPr>
        <w:pStyle w:val="Akapitzlist"/>
        <w:ind w:left="443" w:firstLine="349"/>
        <w:rPr>
          <w:sz w:val="20"/>
          <w:szCs w:val="20"/>
        </w:rPr>
      </w:pPr>
      <w:r w:rsidRPr="00D41B7E">
        <w:rPr>
          <w:sz w:val="20"/>
          <w:szCs w:val="20"/>
        </w:rPr>
        <w:t>Zamawiający nie stawia szczególnych wymagań w tym zakresie.</w:t>
      </w:r>
    </w:p>
    <w:p w14:paraId="0C205889" w14:textId="77777777" w:rsidR="00987713" w:rsidRPr="00D41B7E" w:rsidRDefault="00987713" w:rsidP="008A4AD0">
      <w:pPr>
        <w:pStyle w:val="Akapitzlist"/>
        <w:numPr>
          <w:ilvl w:val="1"/>
          <w:numId w:val="7"/>
        </w:numPr>
        <w:rPr>
          <w:sz w:val="20"/>
        </w:rPr>
      </w:pPr>
      <w:r w:rsidRPr="00D41B7E">
        <w:rPr>
          <w:b/>
          <w:sz w:val="20"/>
          <w:u w:val="single"/>
        </w:rPr>
        <w:t>sytuacji ekonomicznej lub finansowej</w:t>
      </w:r>
      <w:r w:rsidRPr="00D41B7E">
        <w:rPr>
          <w:sz w:val="20"/>
          <w:u w:val="single"/>
        </w:rPr>
        <w:t>;</w:t>
      </w:r>
    </w:p>
    <w:p w14:paraId="4FF1387D" w14:textId="77777777" w:rsidR="00987713" w:rsidRPr="00D41B7E" w:rsidRDefault="00987713" w:rsidP="001A1DAF">
      <w:pPr>
        <w:ind w:left="444" w:firstLine="348"/>
        <w:contextualSpacing/>
        <w:rPr>
          <w:sz w:val="20"/>
          <w:szCs w:val="20"/>
        </w:rPr>
      </w:pPr>
      <w:r w:rsidRPr="00D41B7E">
        <w:rPr>
          <w:sz w:val="20"/>
          <w:szCs w:val="20"/>
        </w:rPr>
        <w:t>Zamawiający nie stawia szczególnych wymagań w tym zakresie.</w:t>
      </w:r>
    </w:p>
    <w:p w14:paraId="74110081" w14:textId="77777777" w:rsidR="00987713" w:rsidRPr="00D41B7E" w:rsidRDefault="00987713" w:rsidP="008A4AD0">
      <w:pPr>
        <w:pStyle w:val="Akapitzlist"/>
        <w:numPr>
          <w:ilvl w:val="1"/>
          <w:numId w:val="7"/>
        </w:numPr>
        <w:shd w:val="clear" w:color="auto" w:fill="FFFFFF"/>
        <w:rPr>
          <w:rFonts w:eastAsia="Times New Roman"/>
          <w:b/>
          <w:sz w:val="20"/>
          <w:szCs w:val="20"/>
          <w:lang w:val="x-none" w:eastAsia="x-none"/>
        </w:rPr>
      </w:pPr>
      <w:r w:rsidRPr="00D41B7E">
        <w:rPr>
          <w:rFonts w:eastAsia="Times New Roman"/>
          <w:b/>
          <w:sz w:val="20"/>
          <w:szCs w:val="20"/>
          <w:u w:val="single"/>
          <w:lang w:val="x-none" w:eastAsia="x-none"/>
        </w:rPr>
        <w:t xml:space="preserve">zdolności technicznej lub zawodowej. </w:t>
      </w:r>
      <w:r w:rsidRPr="00D41B7E">
        <w:rPr>
          <w:rFonts w:eastAsia="Times New Roman"/>
          <w:b/>
          <w:sz w:val="20"/>
          <w:szCs w:val="20"/>
          <w:lang w:val="x-none" w:eastAsia="x-none"/>
        </w:rPr>
        <w:t xml:space="preserve"> </w:t>
      </w:r>
    </w:p>
    <w:p w14:paraId="6E3844DB" w14:textId="4F42B7B6" w:rsidR="00961093" w:rsidRPr="00D41B7E" w:rsidRDefault="00961093" w:rsidP="00961093">
      <w:pPr>
        <w:ind w:left="792"/>
        <w:rPr>
          <w:rFonts w:eastAsia="Times New Roman"/>
          <w:sz w:val="20"/>
          <w:lang w:eastAsia="x-none"/>
        </w:rPr>
      </w:pPr>
      <w:r w:rsidRPr="00D41B7E">
        <w:rPr>
          <w:rFonts w:eastAsia="Calibri"/>
          <w:sz w:val="20"/>
          <w:szCs w:val="20"/>
        </w:rPr>
        <w:t>Niniejszy warunek zostanie uznany za spełniony, jeżeli Wykonawca wykaże, że w okresie ostatnich trzech lat przed upływem terminu składania ofert, a jeżeli okres prowadzenia działalności jest krótszy – w tym okresie, należycie wykonał dostawy</w:t>
      </w:r>
      <w:r w:rsidRPr="00D41B7E">
        <w:rPr>
          <w:rFonts w:eastAsia="Calibri"/>
          <w:b/>
          <w:bCs/>
          <w:sz w:val="20"/>
          <w:szCs w:val="20"/>
          <w:u w:val="single"/>
        </w:rPr>
        <w:t xml:space="preserve"> </w:t>
      </w:r>
      <w:r w:rsidRPr="00D41B7E">
        <w:rPr>
          <w:b/>
          <w:bCs/>
          <w:sz w:val="20"/>
          <w:szCs w:val="20"/>
          <w:u w:val="single"/>
        </w:rPr>
        <w:t xml:space="preserve">co najmniej </w:t>
      </w:r>
      <w:r w:rsidR="00306205" w:rsidRPr="00D41B7E">
        <w:rPr>
          <w:b/>
          <w:bCs/>
          <w:sz w:val="20"/>
          <w:szCs w:val="20"/>
          <w:u w:val="single"/>
        </w:rPr>
        <w:t>5</w:t>
      </w:r>
      <w:r w:rsidRPr="00D41B7E">
        <w:rPr>
          <w:b/>
          <w:bCs/>
          <w:sz w:val="20"/>
          <w:szCs w:val="20"/>
          <w:u w:val="single"/>
        </w:rPr>
        <w:t xml:space="preserve"> szt. fabrycznie nowych samochodów osobowych i </w:t>
      </w:r>
      <w:r w:rsidR="00306205" w:rsidRPr="00D41B7E">
        <w:rPr>
          <w:b/>
          <w:bCs/>
          <w:sz w:val="20"/>
          <w:szCs w:val="20"/>
          <w:u w:val="single"/>
        </w:rPr>
        <w:t xml:space="preserve">2 </w:t>
      </w:r>
      <w:r w:rsidRPr="00D41B7E">
        <w:rPr>
          <w:b/>
          <w:bCs/>
          <w:sz w:val="20"/>
          <w:szCs w:val="20"/>
          <w:u w:val="single"/>
        </w:rPr>
        <w:t>szt. samochodów dostawczych typu Van Cargo w ramach jednej lub kilku umów</w:t>
      </w:r>
      <w:r w:rsidRPr="00D41B7E">
        <w:rPr>
          <w:rFonts w:eastAsia="Calibri"/>
          <w:b/>
          <w:bCs/>
          <w:sz w:val="20"/>
          <w:szCs w:val="20"/>
          <w:u w:val="single"/>
        </w:rPr>
        <w:t xml:space="preserve">. </w:t>
      </w:r>
    </w:p>
    <w:p w14:paraId="7DEB5004" w14:textId="764FCB54" w:rsidR="00961093" w:rsidRPr="00D41B7E" w:rsidRDefault="00961093" w:rsidP="00961093">
      <w:pPr>
        <w:pStyle w:val="Akapitzlist"/>
        <w:numPr>
          <w:ilvl w:val="1"/>
          <w:numId w:val="61"/>
        </w:numPr>
        <w:ind w:left="1843"/>
        <w:rPr>
          <w:rFonts w:eastAsia="Times New Roman"/>
          <w:sz w:val="20"/>
          <w:lang w:eastAsia="x-none"/>
        </w:rPr>
      </w:pPr>
      <w:r w:rsidRPr="00D41B7E">
        <w:rPr>
          <w:b/>
          <w:i/>
          <w:sz w:val="20"/>
          <w:szCs w:val="20"/>
          <w:u w:val="single"/>
        </w:rPr>
        <w:t xml:space="preserve">Zamawiający nie dopuszcza, aby warunek posiadania zdolności technicznej i zawodowej mógł być wykazany przez Wykonawcę poprzez poleganie na zdolnościach podmiotów udostępniających zasoby, </w:t>
      </w:r>
    </w:p>
    <w:p w14:paraId="4769B1BF" w14:textId="77777777" w:rsidR="00961093" w:rsidRPr="00D41B7E" w:rsidRDefault="00961093" w:rsidP="00961093">
      <w:pPr>
        <w:pStyle w:val="Akapitzlist"/>
        <w:numPr>
          <w:ilvl w:val="1"/>
          <w:numId w:val="61"/>
        </w:numPr>
        <w:ind w:left="1843"/>
        <w:rPr>
          <w:rFonts w:eastAsia="Times New Roman"/>
          <w:sz w:val="20"/>
          <w:lang w:eastAsia="x-none"/>
        </w:rPr>
      </w:pPr>
      <w:r w:rsidRPr="00D41B7E">
        <w:rPr>
          <w:sz w:val="20"/>
          <w:szCs w:val="20"/>
        </w:rPr>
        <w:t xml:space="preserve">do sposobu liczenia terminów stosuje się przepisy kodeksu cywilnego (art. 112), tj. termin oznaczony w tygodniach, miesiącach lub latach kończący się z upływem dnia, który nazwą lub datą odpowiada początkowemu dniowi terminu, a gdyby takiego dnia w ostatnim miesiącu nie było – w ostatnim dniu tego miesiąca, </w:t>
      </w:r>
    </w:p>
    <w:p w14:paraId="3CD4D5D0" w14:textId="2F52E051" w:rsidR="00961093" w:rsidRPr="00D41B7E" w:rsidRDefault="00961093" w:rsidP="00961093">
      <w:pPr>
        <w:pStyle w:val="Akapitzlist"/>
        <w:numPr>
          <w:ilvl w:val="1"/>
          <w:numId w:val="61"/>
        </w:numPr>
        <w:ind w:left="1843"/>
        <w:rPr>
          <w:rFonts w:eastAsia="Times New Roman"/>
          <w:sz w:val="20"/>
          <w:lang w:eastAsia="x-none"/>
        </w:rPr>
      </w:pPr>
      <w:r w:rsidRPr="00D41B7E">
        <w:rPr>
          <w:sz w:val="20"/>
          <w:szCs w:val="20"/>
        </w:rPr>
        <w:lastRenderedPageBreak/>
        <w:t xml:space="preserve">do wykazu dostaw, o których mowa w </w:t>
      </w:r>
      <w:proofErr w:type="spellStart"/>
      <w:r w:rsidRPr="00D41B7E">
        <w:rPr>
          <w:sz w:val="20"/>
          <w:szCs w:val="20"/>
        </w:rPr>
        <w:t>ppkt</w:t>
      </w:r>
      <w:proofErr w:type="spellEnd"/>
      <w:r w:rsidRPr="00D41B7E">
        <w:rPr>
          <w:sz w:val="20"/>
          <w:szCs w:val="20"/>
        </w:rPr>
        <w:t xml:space="preserve"> a), należy dołączyć dowody potwierdzające wykonanie dostaw w sposób należyty, przy czym dowodami są referencje bądź inne dokumenty wystawione przez podmiot, na rzecz którego dostawy były wykonane, a jeżeli z uzasadnionej przyczyny o obiektywnym charakterze Wykonawca nie jest w stanie uzyskać tych dokumentów – odpowiednie oświadczenie Wykonawcy, </w:t>
      </w:r>
    </w:p>
    <w:p w14:paraId="4C1B55D8" w14:textId="2E732BCE" w:rsidR="00961093" w:rsidRPr="00D41B7E" w:rsidRDefault="00961093" w:rsidP="00961093">
      <w:pPr>
        <w:pStyle w:val="Akapitzlist"/>
        <w:numPr>
          <w:ilvl w:val="1"/>
          <w:numId w:val="61"/>
        </w:numPr>
        <w:ind w:left="1843"/>
        <w:rPr>
          <w:rFonts w:eastAsia="Times New Roman"/>
          <w:sz w:val="20"/>
          <w:lang w:eastAsia="x-none"/>
        </w:rPr>
      </w:pPr>
      <w:r w:rsidRPr="00D41B7E">
        <w:rPr>
          <w:sz w:val="20"/>
          <w:szCs w:val="20"/>
        </w:rPr>
        <w:t xml:space="preserve">w przypadku wykonywania dostaw w dalszym ciągu, referencie bądź inne dokumenty potwierdzające ich należyte wykonywanie powinny być wydane nie wcześniej niż 3 (słownie: trzy) miesiące przed upływem terminu składania ofert, </w:t>
      </w:r>
    </w:p>
    <w:p w14:paraId="0FD41AA9" w14:textId="347CBD07" w:rsidR="0043611A" w:rsidRPr="00D41B7E" w:rsidRDefault="0043611A" w:rsidP="008A4AD0">
      <w:pPr>
        <w:pStyle w:val="Akapitzlist"/>
        <w:numPr>
          <w:ilvl w:val="0"/>
          <w:numId w:val="7"/>
        </w:numPr>
        <w:ind w:left="426" w:hanging="426"/>
        <w:rPr>
          <w:sz w:val="20"/>
          <w:szCs w:val="20"/>
        </w:rPr>
      </w:pPr>
      <w:r w:rsidRPr="00D41B7E">
        <w:rPr>
          <w:sz w:val="20"/>
          <w:lang w:eastAsia="ar-SA"/>
        </w:rPr>
        <w:t xml:space="preserve">Warunek opisany w pkt 1.4. może być spełniony łącznie przez Wykonawców wspólnie ubiegających się o udzielenie zamówienia; </w:t>
      </w:r>
    </w:p>
    <w:p w14:paraId="733BDA12" w14:textId="58BE190E" w:rsidR="00276F36" w:rsidRPr="00D41B7E" w:rsidRDefault="00276F36" w:rsidP="008A4AD0">
      <w:pPr>
        <w:pStyle w:val="Akapitzlist"/>
        <w:numPr>
          <w:ilvl w:val="0"/>
          <w:numId w:val="7"/>
        </w:numPr>
        <w:ind w:left="426" w:hanging="426"/>
        <w:rPr>
          <w:sz w:val="20"/>
          <w:szCs w:val="20"/>
        </w:rPr>
      </w:pPr>
      <w:r w:rsidRPr="00D41B7E">
        <w:rPr>
          <w:sz w:val="20"/>
          <w:szCs w:val="20"/>
        </w:rPr>
        <w:t>Wykonawcy mogą wspólnie ubiegać się o udzielenie zamówienia</w:t>
      </w:r>
    </w:p>
    <w:p w14:paraId="7780C657" w14:textId="0A803347" w:rsidR="00987713" w:rsidRPr="00D41B7E" w:rsidRDefault="00BF513E" w:rsidP="008A4AD0">
      <w:pPr>
        <w:pStyle w:val="Akapitzlist"/>
        <w:numPr>
          <w:ilvl w:val="0"/>
          <w:numId w:val="7"/>
        </w:numPr>
        <w:ind w:left="426" w:hanging="426"/>
        <w:rPr>
          <w:sz w:val="20"/>
          <w:szCs w:val="20"/>
        </w:rPr>
      </w:pPr>
      <w:r w:rsidRPr="00D41B7E">
        <w:rPr>
          <w:sz w:val="20"/>
          <w:szCs w:val="20"/>
        </w:rPr>
        <w:t>W przypadku, o którym mowa w ust. 2, Wykonawcy ustanawiają pełnomocnika do reprezentowania ich w postępowaniu o udzielenie zamówienia albo reprezentowania w postępowaniu i zawarcia umowy w sprawie zamówienia, co potwierdzą stosownym pisemnym pełnomocnictwem podpisanym przez wszystkie podmioty występujące wspólnie o udzielenie zamówienia.</w:t>
      </w:r>
    </w:p>
    <w:p w14:paraId="2245E048" w14:textId="434D5D06" w:rsidR="00987713" w:rsidRPr="00D41B7E" w:rsidRDefault="00BF513E" w:rsidP="008A4AD0">
      <w:pPr>
        <w:pStyle w:val="Akapitzlist"/>
        <w:numPr>
          <w:ilvl w:val="0"/>
          <w:numId w:val="7"/>
        </w:numPr>
        <w:ind w:left="426" w:hanging="426"/>
        <w:rPr>
          <w:sz w:val="20"/>
          <w:szCs w:val="20"/>
        </w:rPr>
      </w:pPr>
      <w:r w:rsidRPr="00D41B7E">
        <w:rPr>
          <w:sz w:val="20"/>
          <w:szCs w:val="20"/>
        </w:rPr>
        <w:t xml:space="preserve">Jako spełnienie wymogu przedłożenia pełnomocnictwa, o którym mowa w ust. </w:t>
      </w:r>
      <w:r w:rsidR="00364210" w:rsidRPr="00D41B7E">
        <w:rPr>
          <w:sz w:val="20"/>
          <w:szCs w:val="20"/>
        </w:rPr>
        <w:t>3</w:t>
      </w:r>
      <w:r w:rsidRPr="00D41B7E">
        <w:rPr>
          <w:sz w:val="20"/>
          <w:szCs w:val="20"/>
        </w:rPr>
        <w:t>, uznaje się również złożenie umowy konsorcjum, jeżeli z jej treści wynika umocowanie do reprezentowania konsorcjantów w postępowaniu o udzielenie zamówienia albo reprezentowania w postępowaniu i przy zawarciu umowy w sprawie zamówienia</w:t>
      </w:r>
      <w:r w:rsidR="00987713" w:rsidRPr="00D41B7E">
        <w:rPr>
          <w:sz w:val="20"/>
          <w:szCs w:val="20"/>
        </w:rPr>
        <w:t>.</w:t>
      </w:r>
    </w:p>
    <w:p w14:paraId="08BDDAB6" w14:textId="77777777" w:rsidR="00364210" w:rsidRPr="00D41B7E" w:rsidRDefault="00BF513E" w:rsidP="00364210">
      <w:pPr>
        <w:pStyle w:val="Akapitzlist"/>
        <w:numPr>
          <w:ilvl w:val="0"/>
          <w:numId w:val="7"/>
        </w:numPr>
        <w:ind w:left="426" w:hanging="426"/>
        <w:rPr>
          <w:sz w:val="20"/>
          <w:szCs w:val="20"/>
        </w:rPr>
      </w:pPr>
      <w:r w:rsidRPr="00D41B7E">
        <w:rPr>
          <w:sz w:val="20"/>
          <w:szCs w:val="20"/>
        </w:rPr>
        <w:t xml:space="preserve">Do Wykonawców, o których mowa w ust. 2, stosuje się odpowiednio postanowienia dotyczące Wykonawcy. </w:t>
      </w:r>
    </w:p>
    <w:p w14:paraId="6A7888C2" w14:textId="0F5EFC54" w:rsidR="00364210" w:rsidRPr="00D41B7E" w:rsidRDefault="00364210" w:rsidP="00364210">
      <w:pPr>
        <w:pStyle w:val="Akapitzlist"/>
        <w:numPr>
          <w:ilvl w:val="0"/>
          <w:numId w:val="7"/>
        </w:numPr>
        <w:ind w:left="426" w:hanging="426"/>
        <w:rPr>
          <w:sz w:val="20"/>
          <w:szCs w:val="20"/>
        </w:rPr>
      </w:pPr>
      <w:r w:rsidRPr="00D41B7E">
        <w:rPr>
          <w:sz w:val="20"/>
          <w:szCs w:val="20"/>
        </w:rPr>
        <w:t xml:space="preserve">Ocena spełnienia przez Wykonawców warunków, o których mowa w Rozdziale IV nastąpi na podstawie przedłożonych w ofercie podmiotowych środków dowodowych, których wykazy zostały określony w Rozdziale V SWZ (w zakresie spełnia / nie spełnia). </w:t>
      </w:r>
    </w:p>
    <w:p w14:paraId="016DD4DF" w14:textId="77777777" w:rsidR="00BF513E" w:rsidRPr="00D41B7E" w:rsidRDefault="00BF513E" w:rsidP="008A4AD0">
      <w:pPr>
        <w:pStyle w:val="Akapitzlist"/>
        <w:numPr>
          <w:ilvl w:val="0"/>
          <w:numId w:val="7"/>
        </w:numPr>
        <w:ind w:left="426" w:hanging="426"/>
        <w:rPr>
          <w:sz w:val="20"/>
          <w:szCs w:val="20"/>
        </w:rPr>
      </w:pPr>
      <w:r w:rsidRPr="00D41B7E">
        <w:rPr>
          <w:sz w:val="20"/>
          <w:szCs w:val="20"/>
        </w:rPr>
        <w:t xml:space="preserve">Z postępowania o udzielenie zamówienia wyklucza się Wykonawcę: </w:t>
      </w:r>
    </w:p>
    <w:p w14:paraId="6D8C0E08" w14:textId="77777777" w:rsidR="00BF513E" w:rsidRPr="00D41B7E" w:rsidRDefault="00BF513E" w:rsidP="008A4AD0">
      <w:pPr>
        <w:pStyle w:val="pkt"/>
        <w:numPr>
          <w:ilvl w:val="1"/>
          <w:numId w:val="19"/>
        </w:numPr>
        <w:spacing w:after="0" w:line="276" w:lineRule="auto"/>
        <w:ind w:left="426" w:hanging="426"/>
        <w:contextualSpacing/>
        <w:rPr>
          <w:rFonts w:ascii="Arial" w:hAnsi="Arial" w:cs="Arial"/>
          <w:sz w:val="20"/>
          <w:szCs w:val="20"/>
        </w:rPr>
      </w:pPr>
      <w:r w:rsidRPr="00D41B7E">
        <w:rPr>
          <w:rFonts w:ascii="Arial" w:hAnsi="Arial" w:cs="Arial"/>
          <w:sz w:val="20"/>
          <w:szCs w:val="20"/>
          <w:lang w:val="pl-PL"/>
        </w:rPr>
        <w:t xml:space="preserve">będącego osobą fizyczną, którego prawomocnie skazano za przestępstwo: </w:t>
      </w:r>
    </w:p>
    <w:p w14:paraId="31032A64" w14:textId="77777777" w:rsidR="00BF513E" w:rsidRPr="00D41B7E" w:rsidRDefault="00BF513E" w:rsidP="008A4AD0">
      <w:pPr>
        <w:pStyle w:val="pkt"/>
        <w:numPr>
          <w:ilvl w:val="2"/>
          <w:numId w:val="19"/>
        </w:numPr>
        <w:spacing w:after="0" w:line="276" w:lineRule="auto"/>
        <w:contextualSpacing/>
        <w:rPr>
          <w:rFonts w:ascii="Arial" w:hAnsi="Arial" w:cs="Arial"/>
          <w:sz w:val="20"/>
          <w:szCs w:val="20"/>
        </w:rPr>
      </w:pPr>
      <w:r w:rsidRPr="00D41B7E">
        <w:rPr>
          <w:rFonts w:ascii="Arial" w:hAnsi="Arial" w:cs="Arial"/>
          <w:sz w:val="20"/>
          <w:szCs w:val="20"/>
        </w:rPr>
        <w:t>udziału w zorganizowanej grupie przestępczej albo związku mającym na celu popełnienie przestępstwa lub przestępstwa skarbowego, o którym mowa w art. 258 Kodeksu karnego,</w:t>
      </w:r>
      <w:r w:rsidRPr="00D41B7E">
        <w:rPr>
          <w:rFonts w:ascii="Arial" w:hAnsi="Arial" w:cs="Arial"/>
          <w:sz w:val="20"/>
          <w:szCs w:val="20"/>
          <w:lang w:val="pl-PL"/>
        </w:rPr>
        <w:t xml:space="preserve"> </w:t>
      </w:r>
    </w:p>
    <w:p w14:paraId="617E097B" w14:textId="77777777" w:rsidR="00BF513E" w:rsidRPr="00D41B7E" w:rsidRDefault="00BF513E" w:rsidP="008A4AD0">
      <w:pPr>
        <w:pStyle w:val="pkt"/>
        <w:numPr>
          <w:ilvl w:val="2"/>
          <w:numId w:val="19"/>
        </w:numPr>
        <w:spacing w:after="0" w:line="276" w:lineRule="auto"/>
        <w:contextualSpacing/>
        <w:rPr>
          <w:rFonts w:ascii="Arial" w:hAnsi="Arial" w:cs="Arial"/>
          <w:sz w:val="20"/>
          <w:szCs w:val="20"/>
        </w:rPr>
      </w:pPr>
      <w:r w:rsidRPr="00D41B7E">
        <w:rPr>
          <w:rFonts w:ascii="Arial" w:hAnsi="Arial" w:cs="Arial"/>
          <w:sz w:val="20"/>
          <w:szCs w:val="20"/>
        </w:rPr>
        <w:t>handlu ludźmi, o którym mowa w art. 189a Kodeksu karnego,</w:t>
      </w:r>
      <w:r w:rsidRPr="00D41B7E">
        <w:rPr>
          <w:rFonts w:ascii="Arial" w:hAnsi="Arial" w:cs="Arial"/>
          <w:sz w:val="20"/>
          <w:szCs w:val="20"/>
          <w:lang w:val="pl-PL"/>
        </w:rPr>
        <w:t xml:space="preserve"> </w:t>
      </w:r>
    </w:p>
    <w:p w14:paraId="3B3E94A4" w14:textId="77777777" w:rsidR="00BF513E" w:rsidRPr="00D41B7E" w:rsidRDefault="00BF513E" w:rsidP="008A4AD0">
      <w:pPr>
        <w:pStyle w:val="pkt"/>
        <w:numPr>
          <w:ilvl w:val="2"/>
          <w:numId w:val="19"/>
        </w:numPr>
        <w:spacing w:after="0" w:line="276" w:lineRule="auto"/>
        <w:contextualSpacing/>
        <w:rPr>
          <w:rFonts w:ascii="Arial" w:hAnsi="Arial" w:cs="Arial"/>
          <w:sz w:val="20"/>
          <w:szCs w:val="20"/>
        </w:rPr>
      </w:pPr>
      <w:r w:rsidRPr="00D41B7E">
        <w:rPr>
          <w:rFonts w:ascii="Arial" w:hAnsi="Arial" w:cs="Arial"/>
          <w:sz w:val="20"/>
          <w:szCs w:val="20"/>
        </w:rPr>
        <w:t>o którym mowa w art. 228-230a, art. 250a Kodeksu karnego lub w art. 46 lub art. 48 ustawy z dnia 25 czerwca 2010 r. o sporcie,</w:t>
      </w:r>
      <w:r w:rsidRPr="00D41B7E">
        <w:rPr>
          <w:rFonts w:ascii="Arial" w:hAnsi="Arial" w:cs="Arial"/>
          <w:sz w:val="20"/>
          <w:szCs w:val="20"/>
          <w:lang w:val="pl-PL"/>
        </w:rPr>
        <w:t xml:space="preserve"> </w:t>
      </w:r>
    </w:p>
    <w:p w14:paraId="6AD93310" w14:textId="77777777" w:rsidR="00BF513E" w:rsidRPr="00D41B7E" w:rsidRDefault="00BF513E" w:rsidP="008A4AD0">
      <w:pPr>
        <w:pStyle w:val="pkt"/>
        <w:numPr>
          <w:ilvl w:val="2"/>
          <w:numId w:val="19"/>
        </w:numPr>
        <w:spacing w:line="276" w:lineRule="auto"/>
        <w:contextualSpacing/>
        <w:rPr>
          <w:rFonts w:ascii="Arial" w:hAnsi="Arial" w:cs="Arial"/>
          <w:sz w:val="20"/>
          <w:szCs w:val="20"/>
        </w:rPr>
      </w:pPr>
      <w:r w:rsidRPr="00D41B7E">
        <w:rPr>
          <w:rFonts w:ascii="Arial" w:hAnsi="Arial" w:cs="Arial"/>
          <w:sz w:val="20"/>
          <w:szCs w:val="20"/>
        </w:rPr>
        <w:t>finansowania przestępstwa o charakterze terrorystycznym, o którym mowa w art. 165a Kodeksu karnego, lub przestępstwo udaremniania lub utrudniania stwierdzenia przestępnego pochodzenia pieniędzy lub ukrywania ich pochodzenia, o którym mowa w</w:t>
      </w:r>
      <w:r w:rsidRPr="00D41B7E">
        <w:rPr>
          <w:rFonts w:ascii="Arial" w:hAnsi="Arial" w:cs="Arial"/>
          <w:sz w:val="20"/>
          <w:szCs w:val="20"/>
          <w:lang w:val="pl-PL"/>
        </w:rPr>
        <w:t> </w:t>
      </w:r>
      <w:r w:rsidRPr="00D41B7E">
        <w:rPr>
          <w:rFonts w:ascii="Arial" w:hAnsi="Arial" w:cs="Arial"/>
          <w:sz w:val="20"/>
          <w:szCs w:val="20"/>
        </w:rPr>
        <w:t>art. 299 Kodeksu karnego,</w:t>
      </w:r>
      <w:r w:rsidRPr="00D41B7E">
        <w:rPr>
          <w:rFonts w:ascii="Arial" w:hAnsi="Arial" w:cs="Arial"/>
          <w:sz w:val="20"/>
          <w:szCs w:val="20"/>
          <w:lang w:val="pl-PL"/>
        </w:rPr>
        <w:t xml:space="preserve"> </w:t>
      </w:r>
    </w:p>
    <w:p w14:paraId="2988E4B3" w14:textId="77777777" w:rsidR="00BF513E" w:rsidRPr="00D41B7E" w:rsidRDefault="00BF513E" w:rsidP="008A4AD0">
      <w:pPr>
        <w:pStyle w:val="pkt"/>
        <w:numPr>
          <w:ilvl w:val="2"/>
          <w:numId w:val="19"/>
        </w:numPr>
        <w:spacing w:line="276" w:lineRule="auto"/>
        <w:contextualSpacing/>
        <w:rPr>
          <w:rFonts w:ascii="Arial" w:hAnsi="Arial" w:cs="Arial"/>
          <w:sz w:val="20"/>
          <w:szCs w:val="20"/>
        </w:rPr>
      </w:pPr>
      <w:r w:rsidRPr="00D41B7E">
        <w:rPr>
          <w:rFonts w:ascii="Arial" w:hAnsi="Arial" w:cs="Arial"/>
          <w:sz w:val="20"/>
          <w:szCs w:val="20"/>
        </w:rPr>
        <w:t>o charakterze terrorystycznym, o którym mowa w art. 115 § 20 Kodeksu karnego, lub mające na celu popełnienie tego przestępstwa,</w:t>
      </w:r>
      <w:r w:rsidRPr="00D41B7E">
        <w:rPr>
          <w:rFonts w:ascii="Arial" w:hAnsi="Arial" w:cs="Arial"/>
          <w:sz w:val="20"/>
          <w:szCs w:val="20"/>
          <w:lang w:val="pl-PL"/>
        </w:rPr>
        <w:t xml:space="preserve"> </w:t>
      </w:r>
    </w:p>
    <w:p w14:paraId="03BA727C" w14:textId="77777777" w:rsidR="00BF513E" w:rsidRPr="00D41B7E" w:rsidRDefault="00BF513E" w:rsidP="008A4AD0">
      <w:pPr>
        <w:pStyle w:val="pkt"/>
        <w:numPr>
          <w:ilvl w:val="2"/>
          <w:numId w:val="19"/>
        </w:numPr>
        <w:spacing w:line="276" w:lineRule="auto"/>
        <w:contextualSpacing/>
        <w:rPr>
          <w:rFonts w:ascii="Arial" w:hAnsi="Arial" w:cs="Arial"/>
          <w:sz w:val="20"/>
          <w:szCs w:val="20"/>
        </w:rPr>
      </w:pPr>
      <w:r w:rsidRPr="00D41B7E">
        <w:rPr>
          <w:rFonts w:ascii="Arial" w:hAnsi="Arial" w:cs="Arial"/>
          <w:sz w:val="20"/>
          <w:szCs w:val="20"/>
        </w:rPr>
        <w:t>powierzenia wykonywania pracy małoletniemu cudzoziemcowi, o którym mowa w art. 9 ust. 2 ustawy z dnia 15 czerwca 2012 r. o skutkach powierzania wykonywania pracy cudzoziemcom przebywającym wbrew przepisom na terytorium Rzeczypospolitej Polskiej (Dz.U. poz. 769),</w:t>
      </w:r>
      <w:r w:rsidRPr="00D41B7E">
        <w:rPr>
          <w:rFonts w:ascii="Arial" w:hAnsi="Arial" w:cs="Arial"/>
          <w:sz w:val="20"/>
          <w:szCs w:val="20"/>
          <w:lang w:val="pl-PL"/>
        </w:rPr>
        <w:t xml:space="preserve"> </w:t>
      </w:r>
    </w:p>
    <w:p w14:paraId="22C6AF27" w14:textId="77777777" w:rsidR="00BF513E" w:rsidRPr="00D41B7E" w:rsidRDefault="00BF513E" w:rsidP="008A4AD0">
      <w:pPr>
        <w:pStyle w:val="pkt"/>
        <w:numPr>
          <w:ilvl w:val="2"/>
          <w:numId w:val="19"/>
        </w:numPr>
        <w:spacing w:line="276" w:lineRule="auto"/>
        <w:contextualSpacing/>
        <w:rPr>
          <w:rFonts w:ascii="Arial" w:hAnsi="Arial" w:cs="Arial"/>
          <w:sz w:val="20"/>
          <w:szCs w:val="20"/>
        </w:rPr>
      </w:pPr>
      <w:r w:rsidRPr="00D41B7E">
        <w:rPr>
          <w:rFonts w:ascii="Arial" w:hAnsi="Arial" w:cs="Arial"/>
          <w:sz w:val="20"/>
          <w:szCs w:val="20"/>
        </w:rPr>
        <w:t>przeciwko obrotowi gospodarczemu, o których mowa w art. 296-307 Kodeksu karnego, przestępstwo oszustwa, o którym mowa w art. 286 Kodeksu karnego, przestępstwo przeciwko wiarygodności dokumentów, o których mowa w art. 270-277d Kodeksu karnego, lub przestępstwo skarbowe,</w:t>
      </w:r>
      <w:r w:rsidRPr="00D41B7E">
        <w:rPr>
          <w:rFonts w:ascii="Arial" w:hAnsi="Arial" w:cs="Arial"/>
          <w:sz w:val="20"/>
          <w:szCs w:val="20"/>
          <w:lang w:val="pl-PL"/>
        </w:rPr>
        <w:t xml:space="preserve"> </w:t>
      </w:r>
    </w:p>
    <w:p w14:paraId="3B3A362C" w14:textId="77777777" w:rsidR="00BF513E" w:rsidRPr="00D41B7E" w:rsidRDefault="00BF513E" w:rsidP="008A4AD0">
      <w:pPr>
        <w:pStyle w:val="pkt"/>
        <w:numPr>
          <w:ilvl w:val="2"/>
          <w:numId w:val="19"/>
        </w:numPr>
        <w:spacing w:line="276" w:lineRule="auto"/>
        <w:contextualSpacing/>
        <w:rPr>
          <w:rFonts w:ascii="Arial" w:hAnsi="Arial" w:cs="Arial"/>
          <w:sz w:val="20"/>
          <w:szCs w:val="20"/>
        </w:rPr>
      </w:pPr>
      <w:r w:rsidRPr="00D41B7E">
        <w:rPr>
          <w:rFonts w:ascii="Arial" w:hAnsi="Arial" w:cs="Arial"/>
          <w:sz w:val="20"/>
          <w:szCs w:val="20"/>
        </w:rPr>
        <w:t>o którym mowa w art. 9 ust. 1 i 3 lub art. 10 ustawy z dnia 15 czerwca 2012 r. o skutkach powierzania wykonywania pracy cudzoziemcom przebywającym wbrew przepisom na terytorium Rzeczypospolitej Polskiej</w:t>
      </w:r>
      <w:r w:rsidRPr="00D41B7E">
        <w:rPr>
          <w:rFonts w:ascii="Arial" w:hAnsi="Arial" w:cs="Arial"/>
          <w:sz w:val="20"/>
          <w:szCs w:val="20"/>
          <w:lang w:val="pl-PL"/>
        </w:rPr>
        <w:t xml:space="preserve"> </w:t>
      </w:r>
    </w:p>
    <w:p w14:paraId="433D0901" w14:textId="77777777" w:rsidR="00BF513E" w:rsidRPr="00D41B7E" w:rsidRDefault="00BF513E" w:rsidP="00BF513E">
      <w:pPr>
        <w:pStyle w:val="pkt"/>
        <w:spacing w:line="276" w:lineRule="auto"/>
        <w:ind w:left="1174" w:firstLine="0"/>
        <w:contextualSpacing/>
        <w:rPr>
          <w:rFonts w:ascii="Arial" w:hAnsi="Arial" w:cs="Arial"/>
          <w:sz w:val="20"/>
          <w:szCs w:val="20"/>
          <w:lang w:val="pl-PL"/>
        </w:rPr>
      </w:pPr>
      <w:r w:rsidRPr="00D41B7E">
        <w:rPr>
          <w:rFonts w:ascii="Arial" w:hAnsi="Arial" w:cs="Arial"/>
          <w:sz w:val="20"/>
          <w:szCs w:val="20"/>
          <w:lang w:val="pl-PL"/>
        </w:rPr>
        <w:t xml:space="preserve">- lub za odpowiedni czyn zabroniony w przepisach prawa obcego; </w:t>
      </w:r>
    </w:p>
    <w:p w14:paraId="178F4F18" w14:textId="77777777" w:rsidR="00BF513E" w:rsidRPr="00D41B7E" w:rsidRDefault="00BF513E" w:rsidP="008A4AD0">
      <w:pPr>
        <w:pStyle w:val="pkt"/>
        <w:numPr>
          <w:ilvl w:val="1"/>
          <w:numId w:val="19"/>
        </w:numPr>
        <w:spacing w:after="0" w:line="276" w:lineRule="auto"/>
        <w:ind w:left="426" w:hanging="426"/>
        <w:contextualSpacing/>
        <w:rPr>
          <w:rFonts w:ascii="Arial" w:hAnsi="Arial" w:cs="Arial"/>
          <w:sz w:val="20"/>
          <w:szCs w:val="20"/>
        </w:rPr>
      </w:pPr>
      <w:r w:rsidRPr="00D41B7E">
        <w:rPr>
          <w:rFonts w:ascii="Arial" w:hAnsi="Arial" w:cs="Arial"/>
          <w:sz w:val="20"/>
          <w:szCs w:val="20"/>
        </w:rPr>
        <w:t>jeżeli urzędującego członka jego organu zarządzającego lub nadzorczego, wspólnika spółki w</w:t>
      </w:r>
      <w:r w:rsidRPr="00D41B7E">
        <w:rPr>
          <w:rFonts w:ascii="Arial" w:hAnsi="Arial" w:cs="Arial"/>
          <w:sz w:val="20"/>
          <w:szCs w:val="20"/>
          <w:lang w:val="pl-PL"/>
        </w:rPr>
        <w:t> </w:t>
      </w:r>
      <w:r w:rsidRPr="00D41B7E">
        <w:rPr>
          <w:rFonts w:ascii="Arial" w:hAnsi="Arial" w:cs="Arial"/>
          <w:sz w:val="20"/>
          <w:szCs w:val="20"/>
        </w:rPr>
        <w:t xml:space="preserve">spółce jawnej lub partnerskiej albo komplementariusza w spółce komandytowej lub </w:t>
      </w:r>
      <w:r w:rsidRPr="00D41B7E">
        <w:rPr>
          <w:rFonts w:ascii="Arial" w:hAnsi="Arial" w:cs="Arial"/>
          <w:sz w:val="20"/>
          <w:szCs w:val="20"/>
        </w:rPr>
        <w:lastRenderedPageBreak/>
        <w:t>komandytowo-akcyjnej lub prokurenta prawomocnie skazano za przestępstwo, o którym mowa</w:t>
      </w:r>
      <w:r w:rsidRPr="00D41B7E">
        <w:rPr>
          <w:rFonts w:ascii="Arial" w:hAnsi="Arial" w:cs="Arial"/>
          <w:sz w:val="20"/>
          <w:szCs w:val="20"/>
          <w:lang w:val="pl-PL"/>
        </w:rPr>
        <w:t xml:space="preserve"> pkt 7.1.; </w:t>
      </w:r>
    </w:p>
    <w:p w14:paraId="6FDA1C7D" w14:textId="77777777" w:rsidR="00BF513E" w:rsidRPr="00D41B7E" w:rsidRDefault="00BF513E" w:rsidP="008A4AD0">
      <w:pPr>
        <w:pStyle w:val="pkt"/>
        <w:numPr>
          <w:ilvl w:val="1"/>
          <w:numId w:val="19"/>
        </w:numPr>
        <w:spacing w:after="0" w:line="276" w:lineRule="auto"/>
        <w:ind w:left="426" w:hanging="426"/>
        <w:contextualSpacing/>
        <w:rPr>
          <w:rFonts w:ascii="Arial" w:hAnsi="Arial" w:cs="Arial"/>
          <w:sz w:val="20"/>
          <w:szCs w:val="20"/>
        </w:rPr>
      </w:pPr>
      <w:r w:rsidRPr="00D41B7E">
        <w:rPr>
          <w:rFonts w:ascii="Arial" w:hAnsi="Arial" w:cs="Arial"/>
          <w:sz w:val="20"/>
          <w:szCs w:val="20"/>
        </w:rPr>
        <w:t>wobec którego wydano prawomocny wyrok sądu lub ostateczną decyzję administracyjną o</w:t>
      </w:r>
      <w:r w:rsidRPr="00D41B7E">
        <w:rPr>
          <w:rFonts w:ascii="Arial" w:hAnsi="Arial" w:cs="Arial"/>
          <w:sz w:val="20"/>
          <w:szCs w:val="20"/>
          <w:lang w:val="pl-PL"/>
        </w:rPr>
        <w:t> </w:t>
      </w:r>
      <w:r w:rsidRPr="00D41B7E">
        <w:rPr>
          <w:rFonts w:ascii="Arial" w:hAnsi="Arial" w:cs="Arial"/>
          <w:sz w:val="20"/>
          <w:szCs w:val="20"/>
        </w:rPr>
        <w:t>zaleganiu z uiszczeniem podatków, opłat lub składek na ubezpieczenie społeczne lub zdrowotne, chyba że wykonawca odpowiednio przed upływem terminu do składania wniosków o</w:t>
      </w:r>
      <w:r w:rsidRPr="00D41B7E">
        <w:rPr>
          <w:rFonts w:ascii="Arial" w:hAnsi="Arial" w:cs="Arial"/>
          <w:sz w:val="20"/>
          <w:szCs w:val="20"/>
          <w:lang w:val="pl-PL"/>
        </w:rPr>
        <w:t> </w:t>
      </w:r>
      <w:r w:rsidRPr="00D41B7E">
        <w:rPr>
          <w:rFonts w:ascii="Arial" w:hAnsi="Arial" w:cs="Arial"/>
          <w:sz w:val="20"/>
          <w:szCs w:val="20"/>
        </w:rPr>
        <w:t>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r w:rsidRPr="00D41B7E">
        <w:rPr>
          <w:rFonts w:ascii="Arial" w:hAnsi="Arial" w:cs="Arial"/>
          <w:sz w:val="20"/>
          <w:szCs w:val="20"/>
          <w:lang w:val="pl-PL"/>
        </w:rPr>
        <w:t xml:space="preserve"> </w:t>
      </w:r>
    </w:p>
    <w:p w14:paraId="1D83E046" w14:textId="77777777" w:rsidR="00BF513E" w:rsidRPr="00D41B7E" w:rsidRDefault="00BF513E" w:rsidP="008A4AD0">
      <w:pPr>
        <w:pStyle w:val="pkt"/>
        <w:numPr>
          <w:ilvl w:val="1"/>
          <w:numId w:val="19"/>
        </w:numPr>
        <w:spacing w:before="0" w:after="0" w:line="276" w:lineRule="auto"/>
        <w:ind w:left="426" w:hanging="426"/>
        <w:contextualSpacing/>
        <w:rPr>
          <w:rFonts w:ascii="Arial" w:hAnsi="Arial" w:cs="Arial"/>
          <w:sz w:val="20"/>
          <w:szCs w:val="20"/>
        </w:rPr>
      </w:pPr>
      <w:r w:rsidRPr="00D41B7E">
        <w:rPr>
          <w:rFonts w:ascii="Arial" w:hAnsi="Arial" w:cs="Arial"/>
          <w:sz w:val="20"/>
          <w:szCs w:val="20"/>
        </w:rPr>
        <w:t>jeżeli zamawiający może stwierdzić, na podstawie wiarygodnych przesłanek, że wykonawca zawarł z innymi wykonawcami porozumienie mające na celu zakłócenie konkurencji, w</w:t>
      </w:r>
      <w:r w:rsidRPr="00D41B7E">
        <w:rPr>
          <w:rFonts w:ascii="Arial" w:hAnsi="Arial" w:cs="Arial"/>
          <w:sz w:val="20"/>
          <w:szCs w:val="20"/>
          <w:lang w:val="pl-PL"/>
        </w:rPr>
        <w:t> </w:t>
      </w:r>
      <w:r w:rsidRPr="00D41B7E">
        <w:rPr>
          <w:rFonts w:ascii="Arial" w:hAnsi="Arial" w:cs="Arial"/>
          <w:sz w:val="20"/>
          <w:szCs w:val="20"/>
        </w:rPr>
        <w:t>szczególności jeżeli należąc do tej samej grupy kapitałowej w rozumieniu ustawy z dnia 16</w:t>
      </w:r>
      <w:r w:rsidRPr="00D41B7E">
        <w:rPr>
          <w:rFonts w:ascii="Arial" w:hAnsi="Arial" w:cs="Arial"/>
          <w:sz w:val="20"/>
          <w:szCs w:val="20"/>
          <w:lang w:val="pl-PL"/>
        </w:rPr>
        <w:t> </w:t>
      </w:r>
      <w:r w:rsidRPr="00D41B7E">
        <w:rPr>
          <w:rFonts w:ascii="Arial" w:hAnsi="Arial" w:cs="Arial"/>
          <w:sz w:val="20"/>
          <w:szCs w:val="20"/>
        </w:rPr>
        <w:t>lutego 2007 r. o ochronie konkurencji i konsumentów, złożyli odrębne oferty, oferty częściowe lub wnioski o dopuszczenie do udziału w postępowaniu, chyba że wykażą, że przygotowali te oferty lub wnioski niezależnie od siebie</w:t>
      </w:r>
      <w:r w:rsidRPr="00D41B7E">
        <w:rPr>
          <w:rFonts w:ascii="Arial" w:hAnsi="Arial" w:cs="Arial"/>
          <w:sz w:val="20"/>
          <w:szCs w:val="20"/>
          <w:lang w:val="pl-PL"/>
        </w:rPr>
        <w:t xml:space="preserve">; </w:t>
      </w:r>
    </w:p>
    <w:p w14:paraId="673F9074" w14:textId="77777777" w:rsidR="00BF513E" w:rsidRPr="00D41B7E" w:rsidRDefault="00BF513E" w:rsidP="008A4AD0">
      <w:pPr>
        <w:pStyle w:val="pkt"/>
        <w:numPr>
          <w:ilvl w:val="1"/>
          <w:numId w:val="19"/>
        </w:numPr>
        <w:spacing w:before="0" w:after="0" w:line="276" w:lineRule="auto"/>
        <w:ind w:left="426" w:hanging="426"/>
        <w:contextualSpacing/>
        <w:rPr>
          <w:rFonts w:ascii="Arial" w:hAnsi="Arial" w:cs="Arial"/>
          <w:sz w:val="20"/>
          <w:szCs w:val="20"/>
        </w:rPr>
      </w:pPr>
      <w:r w:rsidRPr="00D41B7E">
        <w:rPr>
          <w:rFonts w:ascii="Arial" w:hAnsi="Arial" w:cs="Arial"/>
          <w:sz w:val="20"/>
          <w:szCs w:val="20"/>
        </w:rPr>
        <w:t>który w ciągu ostatnich 3 lat przed wszczęciem postępowania w znacznym stopniu lub zakresie nie wykonał lub nienależycie wykonał albo długotrwale nienależycie wykonywał istotne zobowiązanie wynikające z wcześniejszej umowy w sprawie lub umowy koncesji, co doprowadziło do wypowiedzenia lub odstąpienia od umowy, odszkodowania, wykonania zastępczego lub realizacji uprawnień z tytułu rękojmi za wady</w:t>
      </w:r>
      <w:r w:rsidRPr="00D41B7E">
        <w:rPr>
          <w:rFonts w:ascii="Arial" w:hAnsi="Arial" w:cs="Arial"/>
          <w:sz w:val="20"/>
          <w:szCs w:val="20"/>
          <w:lang w:val="pl-PL"/>
        </w:rPr>
        <w:t>;</w:t>
      </w:r>
    </w:p>
    <w:p w14:paraId="0C95A6BC" w14:textId="77777777" w:rsidR="00BF513E" w:rsidRPr="00D41B7E" w:rsidRDefault="00BF513E" w:rsidP="008A4AD0">
      <w:pPr>
        <w:pStyle w:val="pkt"/>
        <w:numPr>
          <w:ilvl w:val="1"/>
          <w:numId w:val="19"/>
        </w:numPr>
        <w:spacing w:after="0" w:line="276" w:lineRule="auto"/>
        <w:ind w:left="426" w:hanging="426"/>
        <w:contextualSpacing/>
        <w:rPr>
          <w:rFonts w:ascii="Arial" w:hAnsi="Arial" w:cs="Arial"/>
          <w:sz w:val="20"/>
          <w:szCs w:val="20"/>
        </w:rPr>
      </w:pPr>
      <w:r w:rsidRPr="00D41B7E">
        <w:rPr>
          <w:rFonts w:ascii="Arial" w:hAnsi="Arial" w:cs="Arial"/>
          <w:sz w:val="20"/>
          <w:szCs w:val="20"/>
        </w:rPr>
        <w:t>w stosunku</w:t>
      </w:r>
      <w:r w:rsidRPr="00D41B7E">
        <w:rPr>
          <w:rFonts w:ascii="Arial" w:hAnsi="Arial" w:cs="Arial"/>
          <w:sz w:val="20"/>
          <w:szCs w:val="20"/>
          <w:lang w:val="pl-PL"/>
        </w:rPr>
        <w:t>,</w:t>
      </w:r>
      <w:r w:rsidRPr="00D41B7E">
        <w:rPr>
          <w:rFonts w:ascii="Arial" w:hAnsi="Arial" w:cs="Arial"/>
          <w:sz w:val="20"/>
          <w:szCs w:val="20"/>
        </w:rPr>
        <w:t xml:space="preserve"> do któr</w:t>
      </w:r>
      <w:r w:rsidRPr="00D41B7E">
        <w:rPr>
          <w:rFonts w:ascii="Arial" w:hAnsi="Arial" w:cs="Arial"/>
          <w:sz w:val="20"/>
          <w:szCs w:val="20"/>
          <w:lang w:val="pl-PL"/>
        </w:rPr>
        <w:t>ego</w:t>
      </w:r>
      <w:r w:rsidRPr="00D41B7E">
        <w:rPr>
          <w:rFonts w:ascii="Arial" w:hAnsi="Arial" w:cs="Arial"/>
          <w:sz w:val="20"/>
          <w:szCs w:val="20"/>
        </w:rPr>
        <w:t xml:space="preserve">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 </w:t>
      </w:r>
    </w:p>
    <w:p w14:paraId="642A1FAF" w14:textId="77777777" w:rsidR="00BF513E" w:rsidRPr="00D41B7E" w:rsidRDefault="00BF513E" w:rsidP="008A4AD0">
      <w:pPr>
        <w:pStyle w:val="pkt"/>
        <w:numPr>
          <w:ilvl w:val="1"/>
          <w:numId w:val="19"/>
        </w:numPr>
        <w:spacing w:after="0" w:line="276" w:lineRule="auto"/>
        <w:ind w:left="434"/>
        <w:contextualSpacing/>
        <w:rPr>
          <w:rFonts w:ascii="Arial" w:hAnsi="Arial" w:cs="Arial"/>
          <w:sz w:val="20"/>
          <w:szCs w:val="20"/>
        </w:rPr>
      </w:pPr>
      <w:r w:rsidRPr="00D41B7E">
        <w:rPr>
          <w:rFonts w:ascii="Arial" w:hAnsi="Arial" w:cs="Arial"/>
          <w:sz w:val="20"/>
          <w:szCs w:val="20"/>
          <w:lang w:val="pl-PL"/>
        </w:rPr>
        <w:t>który</w:t>
      </w:r>
      <w:r w:rsidRPr="00D41B7E">
        <w:rPr>
          <w:rFonts w:ascii="Arial" w:hAnsi="Arial" w:cs="Arial"/>
          <w:sz w:val="20"/>
          <w:szCs w:val="20"/>
        </w:rPr>
        <w:t xml:space="preserve"> zalega z uiszczeniem podatków, opłat lub składek na ubezpieczenie społeczne lub zdrowotne, z wyjątkiem przypadków</w:t>
      </w:r>
      <w:r w:rsidRPr="00D41B7E">
        <w:rPr>
          <w:rFonts w:ascii="Arial" w:hAnsi="Arial" w:cs="Arial"/>
          <w:sz w:val="20"/>
          <w:szCs w:val="20"/>
          <w:lang w:val="pl-PL"/>
        </w:rPr>
        <w:t>,</w:t>
      </w:r>
      <w:r w:rsidRPr="00D41B7E">
        <w:rPr>
          <w:rFonts w:ascii="Arial" w:hAnsi="Arial" w:cs="Arial"/>
          <w:sz w:val="20"/>
          <w:szCs w:val="20"/>
        </w:rPr>
        <w:t xml:space="preserve"> gdy uzyska</w:t>
      </w:r>
      <w:r w:rsidRPr="00D41B7E">
        <w:rPr>
          <w:rFonts w:ascii="Arial" w:hAnsi="Arial" w:cs="Arial"/>
          <w:sz w:val="20"/>
          <w:szCs w:val="20"/>
          <w:lang w:val="pl-PL"/>
        </w:rPr>
        <w:t>ł</w:t>
      </w:r>
      <w:r w:rsidRPr="00D41B7E">
        <w:rPr>
          <w:rFonts w:ascii="Arial" w:hAnsi="Arial" w:cs="Arial"/>
          <w:sz w:val="20"/>
          <w:szCs w:val="20"/>
        </w:rPr>
        <w:t xml:space="preserve"> on przewidziane prawem zwolnienie, odroczenie, rozłożenie na raty zaległych płatności lub wstrzymanie w całości wykonania decyzji właściwego organu;</w:t>
      </w:r>
      <w:r w:rsidRPr="00D41B7E">
        <w:rPr>
          <w:rFonts w:ascii="Arial" w:hAnsi="Arial" w:cs="Arial"/>
          <w:sz w:val="20"/>
          <w:szCs w:val="20"/>
          <w:lang w:val="pl-PL"/>
        </w:rPr>
        <w:t xml:space="preserve"> </w:t>
      </w:r>
    </w:p>
    <w:p w14:paraId="3F0E6EEA" w14:textId="77777777" w:rsidR="00BF513E" w:rsidRPr="00D41B7E" w:rsidRDefault="00BF513E" w:rsidP="008A4AD0">
      <w:pPr>
        <w:pStyle w:val="pkt"/>
        <w:numPr>
          <w:ilvl w:val="1"/>
          <w:numId w:val="19"/>
        </w:numPr>
        <w:spacing w:after="0" w:line="276" w:lineRule="auto"/>
        <w:ind w:left="434"/>
        <w:contextualSpacing/>
        <w:rPr>
          <w:rFonts w:ascii="Arial" w:hAnsi="Arial" w:cs="Arial"/>
          <w:sz w:val="20"/>
          <w:szCs w:val="20"/>
        </w:rPr>
      </w:pPr>
      <w:r w:rsidRPr="00D41B7E">
        <w:rPr>
          <w:rFonts w:ascii="Arial" w:hAnsi="Arial" w:cs="Arial"/>
          <w:sz w:val="20"/>
          <w:szCs w:val="20"/>
          <w:lang w:val="pl-PL"/>
        </w:rPr>
        <w:t xml:space="preserve">który </w:t>
      </w:r>
      <w:r w:rsidRPr="00D41B7E">
        <w:rPr>
          <w:rFonts w:ascii="Arial" w:hAnsi="Arial" w:cs="Arial"/>
          <w:sz w:val="20"/>
          <w:szCs w:val="20"/>
        </w:rPr>
        <w:t xml:space="preserve">nie spełnia warunków udziału w postępowaniu, o których mowa w </w:t>
      </w:r>
      <w:r w:rsidRPr="00D41B7E">
        <w:rPr>
          <w:rFonts w:ascii="Arial" w:hAnsi="Arial" w:cs="Arial"/>
          <w:sz w:val="20"/>
          <w:szCs w:val="20"/>
          <w:lang w:val="pl-PL"/>
        </w:rPr>
        <w:t>pkt od</w:t>
      </w:r>
      <w:r w:rsidRPr="00D41B7E">
        <w:rPr>
          <w:rFonts w:ascii="Arial" w:hAnsi="Arial" w:cs="Arial"/>
          <w:sz w:val="20"/>
          <w:szCs w:val="20"/>
        </w:rPr>
        <w:t xml:space="preserve"> 1.1 do 1.</w:t>
      </w:r>
      <w:r w:rsidR="00987713" w:rsidRPr="00D41B7E">
        <w:rPr>
          <w:rFonts w:ascii="Arial" w:hAnsi="Arial" w:cs="Arial"/>
          <w:sz w:val="20"/>
          <w:szCs w:val="20"/>
          <w:lang w:val="pl-PL"/>
        </w:rPr>
        <w:t>4</w:t>
      </w:r>
      <w:r w:rsidRPr="00D41B7E">
        <w:rPr>
          <w:rFonts w:ascii="Arial" w:hAnsi="Arial" w:cs="Arial"/>
          <w:sz w:val="20"/>
          <w:szCs w:val="20"/>
        </w:rPr>
        <w:t xml:space="preserve">. </w:t>
      </w:r>
    </w:p>
    <w:p w14:paraId="27C1E7E4" w14:textId="77777777" w:rsidR="00BF513E" w:rsidRPr="00D41B7E" w:rsidRDefault="00BF513E" w:rsidP="008A4AD0">
      <w:pPr>
        <w:pStyle w:val="pkt"/>
        <w:numPr>
          <w:ilvl w:val="0"/>
          <w:numId w:val="19"/>
        </w:numPr>
        <w:spacing w:after="0" w:line="276" w:lineRule="auto"/>
        <w:ind w:left="0" w:hanging="426"/>
        <w:contextualSpacing/>
        <w:rPr>
          <w:rFonts w:ascii="Arial" w:hAnsi="Arial" w:cs="Arial"/>
          <w:sz w:val="20"/>
          <w:szCs w:val="20"/>
        </w:rPr>
      </w:pPr>
      <w:r w:rsidRPr="00D41B7E">
        <w:rPr>
          <w:rFonts w:ascii="Arial" w:hAnsi="Arial" w:cs="Arial"/>
          <w:sz w:val="20"/>
          <w:szCs w:val="20"/>
        </w:rPr>
        <w:t>Zamawiający wykluczy z postępowania o udzielenie zamówienia również Wykonawc</w:t>
      </w:r>
      <w:r w:rsidRPr="00D41B7E">
        <w:rPr>
          <w:rFonts w:ascii="Arial" w:hAnsi="Arial" w:cs="Arial"/>
          <w:sz w:val="20"/>
          <w:szCs w:val="20"/>
          <w:lang w:val="pl-PL"/>
        </w:rPr>
        <w:t>ę</w:t>
      </w:r>
      <w:r w:rsidRPr="00D41B7E">
        <w:rPr>
          <w:rFonts w:ascii="Arial" w:hAnsi="Arial" w:cs="Arial"/>
          <w:sz w:val="20"/>
          <w:szCs w:val="20"/>
        </w:rPr>
        <w:t>, który:</w:t>
      </w:r>
      <w:r w:rsidRPr="00D41B7E">
        <w:rPr>
          <w:rFonts w:ascii="Arial" w:hAnsi="Arial" w:cs="Arial"/>
          <w:sz w:val="20"/>
          <w:szCs w:val="20"/>
          <w:lang w:val="pl-PL"/>
        </w:rPr>
        <w:t xml:space="preserve"> </w:t>
      </w:r>
    </w:p>
    <w:p w14:paraId="54E9EA59" w14:textId="77777777" w:rsidR="00BF513E" w:rsidRPr="00D41B7E" w:rsidRDefault="00BF513E" w:rsidP="008A4AD0">
      <w:pPr>
        <w:pStyle w:val="pkt"/>
        <w:numPr>
          <w:ilvl w:val="1"/>
          <w:numId w:val="19"/>
        </w:numPr>
        <w:spacing w:after="0" w:line="276" w:lineRule="auto"/>
        <w:ind w:left="434"/>
        <w:contextualSpacing/>
        <w:rPr>
          <w:rFonts w:ascii="Arial" w:hAnsi="Arial" w:cs="Arial"/>
          <w:sz w:val="20"/>
          <w:szCs w:val="20"/>
        </w:rPr>
      </w:pPr>
      <w:r w:rsidRPr="00D41B7E">
        <w:rPr>
          <w:rFonts w:ascii="Arial" w:hAnsi="Arial" w:cs="Arial"/>
          <w:sz w:val="20"/>
          <w:szCs w:val="20"/>
        </w:rPr>
        <w:t>wykonywa</w:t>
      </w:r>
      <w:r w:rsidRPr="00D41B7E">
        <w:rPr>
          <w:rFonts w:ascii="Arial" w:hAnsi="Arial" w:cs="Arial"/>
          <w:sz w:val="20"/>
          <w:szCs w:val="20"/>
          <w:lang w:val="pl-PL"/>
        </w:rPr>
        <w:t>ł</w:t>
      </w:r>
      <w:r w:rsidRPr="00D41B7E">
        <w:rPr>
          <w:rFonts w:ascii="Arial" w:hAnsi="Arial" w:cs="Arial"/>
          <w:sz w:val="20"/>
          <w:szCs w:val="20"/>
        </w:rPr>
        <w:t xml:space="preserve"> bezpośrednio czynności związane z przygotowaniem prowadzonego postępowania lub posługiwa</w:t>
      </w:r>
      <w:r w:rsidRPr="00D41B7E">
        <w:rPr>
          <w:rFonts w:ascii="Arial" w:hAnsi="Arial" w:cs="Arial"/>
          <w:sz w:val="20"/>
          <w:szCs w:val="20"/>
          <w:lang w:val="pl-PL"/>
        </w:rPr>
        <w:t>ł</w:t>
      </w:r>
      <w:r w:rsidRPr="00D41B7E">
        <w:rPr>
          <w:rFonts w:ascii="Arial" w:hAnsi="Arial" w:cs="Arial"/>
          <w:sz w:val="20"/>
          <w:szCs w:val="20"/>
        </w:rPr>
        <w:t xml:space="preserve"> się w celu sporządzenia oferty osobami uczestniczącymi w dokonywaniu tych czynności chyba</w:t>
      </w:r>
      <w:r w:rsidRPr="00D41B7E">
        <w:rPr>
          <w:rFonts w:ascii="Arial" w:hAnsi="Arial" w:cs="Arial"/>
          <w:sz w:val="20"/>
          <w:szCs w:val="20"/>
          <w:lang w:val="pl-PL"/>
        </w:rPr>
        <w:t>,</w:t>
      </w:r>
      <w:r w:rsidRPr="00D41B7E">
        <w:rPr>
          <w:rFonts w:ascii="Arial" w:hAnsi="Arial" w:cs="Arial"/>
          <w:sz w:val="20"/>
          <w:szCs w:val="20"/>
        </w:rPr>
        <w:t xml:space="preserve"> że udział tego Wykonawcy w postępowaniu nie utrudni uczciwej konkurencji;</w:t>
      </w:r>
      <w:r w:rsidRPr="00D41B7E">
        <w:rPr>
          <w:rFonts w:ascii="Arial" w:hAnsi="Arial" w:cs="Arial"/>
          <w:sz w:val="20"/>
          <w:szCs w:val="20"/>
          <w:lang w:val="pl-PL"/>
        </w:rPr>
        <w:t xml:space="preserve"> </w:t>
      </w:r>
    </w:p>
    <w:p w14:paraId="2CD02DFA" w14:textId="77777777" w:rsidR="00BF513E" w:rsidRPr="00D41B7E" w:rsidRDefault="00BF513E" w:rsidP="008A4AD0">
      <w:pPr>
        <w:pStyle w:val="pkt"/>
        <w:numPr>
          <w:ilvl w:val="1"/>
          <w:numId w:val="19"/>
        </w:numPr>
        <w:spacing w:after="0" w:line="276" w:lineRule="auto"/>
        <w:ind w:left="434"/>
        <w:contextualSpacing/>
        <w:rPr>
          <w:rFonts w:ascii="Arial" w:hAnsi="Arial" w:cs="Arial"/>
          <w:sz w:val="20"/>
          <w:szCs w:val="20"/>
        </w:rPr>
      </w:pPr>
      <w:r w:rsidRPr="00D41B7E">
        <w:rPr>
          <w:rFonts w:ascii="Arial" w:hAnsi="Arial" w:cs="Arial"/>
          <w:sz w:val="20"/>
          <w:szCs w:val="20"/>
        </w:rPr>
        <w:t>złoży</w:t>
      </w:r>
      <w:r w:rsidRPr="00D41B7E">
        <w:rPr>
          <w:rFonts w:ascii="Arial" w:hAnsi="Arial" w:cs="Arial"/>
          <w:sz w:val="20"/>
          <w:szCs w:val="20"/>
          <w:lang w:val="pl-PL"/>
        </w:rPr>
        <w:t>ł</w:t>
      </w:r>
      <w:r w:rsidRPr="00D41B7E">
        <w:rPr>
          <w:rFonts w:ascii="Arial" w:hAnsi="Arial" w:cs="Arial"/>
          <w:sz w:val="20"/>
          <w:szCs w:val="20"/>
        </w:rPr>
        <w:t xml:space="preserve"> nieprawdziwe informacje mające wpływ na wynik prowadzonego postępowania;</w:t>
      </w:r>
      <w:r w:rsidRPr="00D41B7E">
        <w:rPr>
          <w:rFonts w:ascii="Arial" w:hAnsi="Arial" w:cs="Arial"/>
          <w:sz w:val="20"/>
          <w:szCs w:val="20"/>
          <w:lang w:val="pl-PL"/>
        </w:rPr>
        <w:t xml:space="preserve"> </w:t>
      </w:r>
    </w:p>
    <w:p w14:paraId="49809AE6" w14:textId="77777777" w:rsidR="00BF513E" w:rsidRPr="00D41B7E" w:rsidRDefault="00BF513E" w:rsidP="008A4AD0">
      <w:pPr>
        <w:pStyle w:val="pkt"/>
        <w:numPr>
          <w:ilvl w:val="1"/>
          <w:numId w:val="19"/>
        </w:numPr>
        <w:spacing w:after="0" w:line="276" w:lineRule="auto"/>
        <w:ind w:left="434"/>
        <w:contextualSpacing/>
        <w:rPr>
          <w:rFonts w:ascii="Arial" w:hAnsi="Arial" w:cs="Arial"/>
          <w:sz w:val="20"/>
          <w:szCs w:val="20"/>
        </w:rPr>
      </w:pPr>
      <w:r w:rsidRPr="00D41B7E">
        <w:rPr>
          <w:rFonts w:ascii="Arial" w:hAnsi="Arial" w:cs="Arial"/>
          <w:sz w:val="20"/>
          <w:szCs w:val="20"/>
        </w:rPr>
        <w:t>nie złoży</w:t>
      </w:r>
      <w:r w:rsidRPr="00D41B7E">
        <w:rPr>
          <w:rFonts w:ascii="Arial" w:hAnsi="Arial" w:cs="Arial"/>
          <w:sz w:val="20"/>
          <w:szCs w:val="20"/>
          <w:lang w:val="pl-PL"/>
        </w:rPr>
        <w:t>ł</w:t>
      </w:r>
      <w:r w:rsidRPr="00D41B7E">
        <w:rPr>
          <w:rFonts w:ascii="Arial" w:hAnsi="Arial" w:cs="Arial"/>
          <w:sz w:val="20"/>
          <w:szCs w:val="20"/>
        </w:rPr>
        <w:t xml:space="preserve"> oświadczenia o spełnianiu warunków udziału w postępowaniu lub </w:t>
      </w:r>
      <w:r w:rsidRPr="00D41B7E">
        <w:rPr>
          <w:rFonts w:ascii="Arial" w:hAnsi="Arial" w:cs="Arial"/>
          <w:sz w:val="20"/>
          <w:szCs w:val="20"/>
          <w:lang w:val="pl-PL"/>
        </w:rPr>
        <w:t xml:space="preserve">podmiotowych środków dowodowych </w:t>
      </w:r>
      <w:r w:rsidRPr="00D41B7E">
        <w:rPr>
          <w:rFonts w:ascii="Arial" w:hAnsi="Arial" w:cs="Arial"/>
          <w:sz w:val="20"/>
          <w:szCs w:val="20"/>
        </w:rPr>
        <w:t xml:space="preserve">potwierdzających spełnianie tych warunków lub złożone dokumenty zawierają błędy, z zastrzeżeniem </w:t>
      </w:r>
      <w:r w:rsidRPr="00D41B7E">
        <w:rPr>
          <w:rFonts w:ascii="Arial" w:hAnsi="Arial" w:cs="Arial"/>
          <w:sz w:val="20"/>
          <w:szCs w:val="20"/>
          <w:lang w:val="pl-PL"/>
        </w:rPr>
        <w:t>Rozdziału</w:t>
      </w:r>
      <w:r w:rsidRPr="00D41B7E">
        <w:rPr>
          <w:rFonts w:ascii="Arial" w:hAnsi="Arial" w:cs="Arial"/>
          <w:sz w:val="20"/>
          <w:szCs w:val="20"/>
        </w:rPr>
        <w:t xml:space="preserve"> X</w:t>
      </w:r>
      <w:r w:rsidR="008E2CFE" w:rsidRPr="00D41B7E">
        <w:rPr>
          <w:rFonts w:ascii="Arial" w:hAnsi="Arial" w:cs="Arial"/>
          <w:sz w:val="20"/>
          <w:szCs w:val="20"/>
          <w:lang w:val="pl-PL"/>
        </w:rPr>
        <w:t>IV</w:t>
      </w:r>
      <w:r w:rsidRPr="00D41B7E">
        <w:rPr>
          <w:rFonts w:ascii="Arial" w:hAnsi="Arial" w:cs="Arial"/>
          <w:sz w:val="20"/>
          <w:szCs w:val="20"/>
        </w:rPr>
        <w:t xml:space="preserve"> </w:t>
      </w:r>
      <w:r w:rsidRPr="00D41B7E">
        <w:rPr>
          <w:rFonts w:ascii="Arial" w:hAnsi="Arial" w:cs="Arial"/>
          <w:sz w:val="20"/>
          <w:szCs w:val="20"/>
          <w:lang w:val="pl-PL"/>
        </w:rPr>
        <w:t xml:space="preserve">ust. </w:t>
      </w:r>
      <w:r w:rsidRPr="00D41B7E">
        <w:rPr>
          <w:rFonts w:ascii="Arial" w:hAnsi="Arial" w:cs="Arial"/>
          <w:sz w:val="20"/>
          <w:szCs w:val="20"/>
        </w:rPr>
        <w:t xml:space="preserve">3 SWZ. </w:t>
      </w:r>
    </w:p>
    <w:p w14:paraId="65C3438B" w14:textId="77777777" w:rsidR="00BF513E" w:rsidRPr="00D41B7E" w:rsidRDefault="00BF513E" w:rsidP="008A4AD0">
      <w:pPr>
        <w:pStyle w:val="pkt"/>
        <w:numPr>
          <w:ilvl w:val="0"/>
          <w:numId w:val="19"/>
        </w:numPr>
        <w:spacing w:after="0" w:line="276" w:lineRule="auto"/>
        <w:ind w:left="0"/>
        <w:contextualSpacing/>
        <w:rPr>
          <w:rFonts w:ascii="Arial" w:hAnsi="Arial" w:cs="Arial"/>
          <w:sz w:val="20"/>
          <w:szCs w:val="20"/>
        </w:rPr>
      </w:pPr>
      <w:r w:rsidRPr="00D41B7E">
        <w:rPr>
          <w:rFonts w:ascii="Arial" w:hAnsi="Arial" w:cs="Arial"/>
          <w:sz w:val="20"/>
          <w:szCs w:val="20"/>
          <w:lang w:val="pl-PL"/>
        </w:rPr>
        <w:t>Wykonawca nie podlega wykluczeniu w okolicznościach określonych w ust. 7 pkt 7.1, 7.2, 7.4, 7.5,7.6,  jeżeli udowodni Zamawiającemu, że spełnił łącznie następujące przesłanki:</w:t>
      </w:r>
    </w:p>
    <w:p w14:paraId="0F030B1C" w14:textId="77777777" w:rsidR="00BF513E" w:rsidRPr="00D41B7E" w:rsidRDefault="00BF513E" w:rsidP="008A4AD0">
      <w:pPr>
        <w:pStyle w:val="pkt"/>
        <w:numPr>
          <w:ilvl w:val="1"/>
          <w:numId w:val="19"/>
        </w:numPr>
        <w:spacing w:after="0" w:line="276" w:lineRule="auto"/>
        <w:ind w:left="426"/>
        <w:contextualSpacing/>
        <w:rPr>
          <w:rFonts w:ascii="Arial" w:hAnsi="Arial" w:cs="Arial"/>
          <w:sz w:val="20"/>
          <w:szCs w:val="20"/>
        </w:rPr>
      </w:pPr>
      <w:r w:rsidRPr="00D41B7E">
        <w:rPr>
          <w:rFonts w:ascii="Arial" w:hAnsi="Arial" w:cs="Arial"/>
          <w:sz w:val="20"/>
          <w:szCs w:val="20"/>
          <w:lang w:val="pl-PL"/>
        </w:rPr>
        <w:t>naprawił lub zobowiązał się do naprawienia szkody wyrządzonej przestępstwem, wykroczeniem lub swoim nieprawidłowym postępowaniem, w tym poprzez zadośćuczynienie pieniężne;</w:t>
      </w:r>
    </w:p>
    <w:p w14:paraId="02CDDBF6" w14:textId="77777777" w:rsidR="00BF513E" w:rsidRPr="00D41B7E" w:rsidRDefault="00BF513E" w:rsidP="008A4AD0">
      <w:pPr>
        <w:pStyle w:val="pkt"/>
        <w:numPr>
          <w:ilvl w:val="1"/>
          <w:numId w:val="19"/>
        </w:numPr>
        <w:spacing w:after="0" w:line="276" w:lineRule="auto"/>
        <w:ind w:left="426"/>
        <w:contextualSpacing/>
        <w:rPr>
          <w:rFonts w:ascii="Arial" w:hAnsi="Arial" w:cs="Arial"/>
          <w:sz w:val="20"/>
          <w:szCs w:val="20"/>
        </w:rPr>
      </w:pPr>
      <w:r w:rsidRPr="00D41B7E">
        <w:rPr>
          <w:rFonts w:ascii="Arial" w:hAnsi="Arial" w:cs="Arial"/>
          <w:sz w:val="20"/>
          <w:szCs w:val="20"/>
          <w:lang w:val="pl-PL"/>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2E7C14FB" w14:textId="77777777" w:rsidR="00BF513E" w:rsidRPr="00D41B7E" w:rsidRDefault="00BF513E" w:rsidP="008A4AD0">
      <w:pPr>
        <w:pStyle w:val="pkt"/>
        <w:numPr>
          <w:ilvl w:val="1"/>
          <w:numId w:val="19"/>
        </w:numPr>
        <w:spacing w:after="0" w:line="276" w:lineRule="auto"/>
        <w:ind w:left="426"/>
        <w:contextualSpacing/>
        <w:rPr>
          <w:rFonts w:ascii="Arial" w:hAnsi="Arial" w:cs="Arial"/>
          <w:sz w:val="20"/>
          <w:szCs w:val="20"/>
        </w:rPr>
      </w:pPr>
      <w:r w:rsidRPr="00D41B7E">
        <w:rPr>
          <w:rFonts w:ascii="Arial" w:hAnsi="Arial" w:cs="Arial"/>
          <w:sz w:val="20"/>
          <w:szCs w:val="20"/>
          <w:lang w:val="pl-PL"/>
        </w:rPr>
        <w:t>podjął konkretne środki techniczne, organizacyjne i kadrowe odpowiednie dla zapobiegania dalszym przestępstwom, wykroczeniom w szczególności: zerwał wszelkie powiązania z osobami lub podmiotami odpowiedzialnymi za nieprawidłowe postępowanie Wykonawcy, zreorganizował personel, wdrożył system sprawozdawczości i kontroli, utworzył struktury audytu wewnętrznego do monitorowania przestrzegania przepisów (wewnętrznych regulacji lub standardów), wprowadził wewnętrzne regulacje dotyczące odpowiedzialności i odszkodowań za nieprzestrzeganie przepisów (wewnętrznych regulacji lub standardów.</w:t>
      </w:r>
    </w:p>
    <w:p w14:paraId="693DA5E5" w14:textId="77777777" w:rsidR="00BF513E" w:rsidRPr="00D41B7E" w:rsidRDefault="00BF513E" w:rsidP="008A4AD0">
      <w:pPr>
        <w:pStyle w:val="pkt"/>
        <w:numPr>
          <w:ilvl w:val="1"/>
          <w:numId w:val="19"/>
        </w:numPr>
        <w:spacing w:after="0" w:line="276" w:lineRule="auto"/>
        <w:ind w:left="426"/>
        <w:contextualSpacing/>
        <w:rPr>
          <w:rFonts w:ascii="Arial" w:hAnsi="Arial" w:cs="Arial"/>
          <w:sz w:val="20"/>
        </w:rPr>
      </w:pPr>
      <w:r w:rsidRPr="00D41B7E">
        <w:rPr>
          <w:rFonts w:ascii="Arial" w:hAnsi="Arial" w:cs="Arial"/>
          <w:sz w:val="20"/>
          <w:szCs w:val="20"/>
          <w:lang w:val="pl-PL"/>
        </w:rPr>
        <w:t xml:space="preserve">Zamawiający ocenia, czy podjęte przez Wykonawcę czynności, o których mowa w ust. 9 są wystarczające do wykazania jego rzetelności, uwzględniając wagę i szczególne okoliczności czynu </w:t>
      </w:r>
      <w:r w:rsidRPr="00D41B7E">
        <w:rPr>
          <w:rFonts w:ascii="Arial" w:hAnsi="Arial" w:cs="Arial"/>
          <w:sz w:val="20"/>
          <w:szCs w:val="20"/>
          <w:lang w:val="pl-PL"/>
        </w:rPr>
        <w:lastRenderedPageBreak/>
        <w:t>Wykonawcy. Jeżeli podjęte przez Wykonawcę czynności nie są wystarczające do wykazania jego rzetelności, Zamawiający wykluczy Wykonawcę.</w:t>
      </w:r>
    </w:p>
    <w:p w14:paraId="7D122252" w14:textId="77777777" w:rsidR="00BF513E" w:rsidRPr="00D41B7E" w:rsidRDefault="00BF513E" w:rsidP="008A4AD0">
      <w:pPr>
        <w:pStyle w:val="pkt"/>
        <w:numPr>
          <w:ilvl w:val="0"/>
          <w:numId w:val="19"/>
        </w:numPr>
        <w:spacing w:after="0" w:line="276" w:lineRule="auto"/>
        <w:ind w:left="0"/>
        <w:contextualSpacing/>
        <w:rPr>
          <w:rFonts w:ascii="Arial" w:hAnsi="Arial" w:cs="Arial"/>
          <w:sz w:val="20"/>
          <w:szCs w:val="20"/>
        </w:rPr>
      </w:pPr>
      <w:r w:rsidRPr="00D41B7E" w:rsidDel="00602FCA">
        <w:rPr>
          <w:rFonts w:ascii="Arial" w:hAnsi="Arial" w:cs="Arial"/>
          <w:sz w:val="20"/>
          <w:szCs w:val="20"/>
          <w:lang w:val="pl-PL"/>
        </w:rPr>
        <w:t xml:space="preserve"> </w:t>
      </w:r>
      <w:r w:rsidRPr="00D41B7E">
        <w:rPr>
          <w:rFonts w:ascii="Arial" w:hAnsi="Arial" w:cs="Arial"/>
          <w:sz w:val="20"/>
          <w:szCs w:val="20"/>
        </w:rPr>
        <w:t>Z postępowania o udzielenie zamówienia wyklucza się:</w:t>
      </w:r>
    </w:p>
    <w:p w14:paraId="3BBBA5B7" w14:textId="77777777" w:rsidR="00BF513E" w:rsidRPr="00D41B7E" w:rsidRDefault="00BF513E" w:rsidP="008A4AD0">
      <w:pPr>
        <w:pStyle w:val="Akapitzlist"/>
        <w:numPr>
          <w:ilvl w:val="1"/>
          <w:numId w:val="19"/>
        </w:numPr>
        <w:ind w:left="567" w:hanging="567"/>
        <w:rPr>
          <w:rStyle w:val="act"/>
          <w:sz w:val="20"/>
          <w:szCs w:val="20"/>
        </w:rPr>
      </w:pPr>
      <w:r w:rsidRPr="00D41B7E">
        <w:rPr>
          <w:sz w:val="20"/>
          <w:szCs w:val="20"/>
        </w:rPr>
        <w:t xml:space="preserve">Wykonawcę oraz uczestnika konkursu wymienionego w wykazach określonych w </w:t>
      </w:r>
      <w:r w:rsidRPr="00D41B7E">
        <w:rPr>
          <w:rStyle w:val="act"/>
          <w:sz w:val="20"/>
          <w:szCs w:val="20"/>
        </w:rPr>
        <w:t>rozporządzeniu 765/2006 i rozporządzeniu 269/2014 albo wpisanego na listę na podstawie decyzji w sprawie wpisu na listę rozstrzygającej o zastosowaniu środka, o którym mowa w art. 1 pkt 3;</w:t>
      </w:r>
    </w:p>
    <w:p w14:paraId="28D1361F" w14:textId="77777777" w:rsidR="00BF513E" w:rsidRPr="00D41B7E" w:rsidRDefault="00BF513E" w:rsidP="008A4AD0">
      <w:pPr>
        <w:pStyle w:val="Akapitzlist"/>
        <w:numPr>
          <w:ilvl w:val="1"/>
          <w:numId w:val="19"/>
        </w:numPr>
        <w:ind w:left="567" w:hanging="567"/>
        <w:rPr>
          <w:rStyle w:val="act"/>
          <w:sz w:val="20"/>
          <w:szCs w:val="20"/>
        </w:rPr>
      </w:pPr>
      <w:r w:rsidRPr="00D41B7E">
        <w:rPr>
          <w:sz w:val="20"/>
          <w:szCs w:val="20"/>
        </w:rPr>
        <w:t xml:space="preserve">Wykonawcę oraz uczestnika konkursu, którego beneficjentem rzeczywistym w rozumieniu </w:t>
      </w:r>
      <w:hyperlink r:id="rId13" w:history="1">
        <w:r w:rsidRPr="00D41B7E">
          <w:rPr>
            <w:rStyle w:val="Hipercze"/>
            <w:color w:val="auto"/>
            <w:sz w:val="20"/>
            <w:szCs w:val="20"/>
          </w:rPr>
          <w:t>ustawy</w:t>
        </w:r>
      </w:hyperlink>
      <w:r w:rsidRPr="00D41B7E">
        <w:rPr>
          <w:sz w:val="20"/>
          <w:szCs w:val="20"/>
        </w:rPr>
        <w:t xml:space="preserve"> z dnia 1 marca 2018 r. o przeciwdziałaniu praniu pieniędzy oraz finansowaniu terroryzmu (Dz. U. z 2022 r. poz. 593 i 655) jest osoba wymieniona w wykazach określonych w </w:t>
      </w:r>
      <w:r w:rsidRPr="00D41B7E">
        <w:rPr>
          <w:rStyle w:val="act"/>
          <w:sz w:val="20"/>
          <w:szCs w:val="20"/>
        </w:rPr>
        <w:t>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w:t>
      </w:r>
    </w:p>
    <w:p w14:paraId="7D161887" w14:textId="77777777" w:rsidR="00BF513E" w:rsidRPr="00D41B7E" w:rsidRDefault="00BF513E" w:rsidP="008A4AD0">
      <w:pPr>
        <w:pStyle w:val="Akapitzlist"/>
        <w:numPr>
          <w:ilvl w:val="1"/>
          <w:numId w:val="19"/>
        </w:numPr>
        <w:ind w:left="567" w:hanging="567"/>
        <w:rPr>
          <w:sz w:val="20"/>
          <w:szCs w:val="20"/>
        </w:rPr>
      </w:pPr>
      <w:r w:rsidRPr="00D41B7E">
        <w:rPr>
          <w:sz w:val="20"/>
          <w:szCs w:val="20"/>
        </w:rPr>
        <w:t xml:space="preserve">Wykonawcę oraz uczestnika konkursu, którego jednostką dominującą w rozumieniu </w:t>
      </w:r>
      <w:hyperlink r:id="rId14" w:history="1">
        <w:r w:rsidRPr="00D41B7E">
          <w:rPr>
            <w:rStyle w:val="Hipercze"/>
            <w:color w:val="auto"/>
            <w:sz w:val="20"/>
            <w:szCs w:val="20"/>
          </w:rPr>
          <w:t>art. 3 ust. 1 pkt 37</w:t>
        </w:r>
      </w:hyperlink>
      <w:r w:rsidRPr="00D41B7E">
        <w:rPr>
          <w:sz w:val="20"/>
          <w:szCs w:val="20"/>
        </w:rPr>
        <w:t xml:space="preserve"> ustawy z dnia 29 września 1994 r. o rachunkowości (Dz. U. z 2021 r. poz. 217, 2105 i 2106) jest podmiot wymieniony w wykazach określonych w </w:t>
      </w:r>
      <w:r w:rsidRPr="00D41B7E">
        <w:rPr>
          <w:rStyle w:val="act"/>
          <w:sz w:val="20"/>
          <w:szCs w:val="20"/>
        </w:rPr>
        <w:t>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p w14:paraId="53B7E801" w14:textId="77777777" w:rsidR="00BF513E" w:rsidRPr="00D41B7E" w:rsidRDefault="00BF513E" w:rsidP="008A4AD0">
      <w:pPr>
        <w:pStyle w:val="pkt"/>
        <w:numPr>
          <w:ilvl w:val="0"/>
          <w:numId w:val="19"/>
        </w:numPr>
        <w:spacing w:after="0" w:line="276" w:lineRule="auto"/>
        <w:ind w:left="0"/>
        <w:contextualSpacing/>
        <w:rPr>
          <w:rFonts w:ascii="Arial" w:hAnsi="Arial" w:cs="Arial"/>
          <w:sz w:val="20"/>
          <w:szCs w:val="20"/>
        </w:rPr>
      </w:pPr>
      <w:r w:rsidRPr="00D41B7E">
        <w:rPr>
          <w:rFonts w:ascii="Arial" w:hAnsi="Arial" w:cs="Arial"/>
          <w:sz w:val="20"/>
          <w:szCs w:val="20"/>
        </w:rPr>
        <w:t>Ofertę Wykonawcy wykluczonego uznaje się za odrzuconą.</w:t>
      </w:r>
    </w:p>
    <w:p w14:paraId="514C5D08" w14:textId="77777777" w:rsidR="00BF513E" w:rsidRPr="00D41B7E" w:rsidRDefault="00BF513E" w:rsidP="00BF513E">
      <w:pPr>
        <w:pStyle w:val="pkt"/>
        <w:spacing w:after="0" w:line="276" w:lineRule="auto"/>
        <w:ind w:left="0" w:firstLine="0"/>
        <w:contextualSpacing/>
        <w:rPr>
          <w:rFonts w:ascii="Arial" w:hAnsi="Arial" w:cs="Arial"/>
          <w:sz w:val="20"/>
          <w:szCs w:val="20"/>
        </w:rPr>
      </w:pPr>
    </w:p>
    <w:p w14:paraId="7999E09B" w14:textId="77777777" w:rsidR="00BF513E" w:rsidRPr="00D41B7E" w:rsidRDefault="00BF513E" w:rsidP="00BF513E">
      <w:pPr>
        <w:pStyle w:val="Nagwek1"/>
        <w:numPr>
          <w:ilvl w:val="0"/>
          <w:numId w:val="0"/>
        </w:numPr>
        <w:rPr>
          <w:color w:val="auto"/>
        </w:rPr>
      </w:pPr>
      <w:bookmarkStart w:id="7" w:name="_Toc516211843"/>
      <w:bookmarkStart w:id="8" w:name="_Toc70602546"/>
      <w:bookmarkStart w:id="9" w:name="_Toc158630907"/>
      <w:r w:rsidRPr="00D41B7E">
        <w:rPr>
          <w:color w:val="auto"/>
        </w:rPr>
        <w:t xml:space="preserve">V. </w:t>
      </w:r>
      <w:bookmarkEnd w:id="7"/>
      <w:r w:rsidRPr="00D41B7E">
        <w:rPr>
          <w:color w:val="auto"/>
        </w:rPr>
        <w:t>Podmiotowe środki dowodowe</w:t>
      </w:r>
      <w:bookmarkEnd w:id="8"/>
      <w:bookmarkEnd w:id="9"/>
      <w:r w:rsidRPr="00D41B7E">
        <w:rPr>
          <w:color w:val="auto"/>
        </w:rPr>
        <w:t xml:space="preserve"> </w:t>
      </w:r>
    </w:p>
    <w:p w14:paraId="1F4A9F4F" w14:textId="7C224018" w:rsidR="00BF513E" w:rsidRPr="00D41B7E" w:rsidRDefault="00BF513E" w:rsidP="008A4AD0">
      <w:pPr>
        <w:pStyle w:val="pkt"/>
        <w:numPr>
          <w:ilvl w:val="0"/>
          <w:numId w:val="6"/>
        </w:numPr>
        <w:spacing w:after="0" w:line="276" w:lineRule="auto"/>
        <w:ind w:left="0"/>
        <w:contextualSpacing/>
        <w:rPr>
          <w:rFonts w:ascii="Arial" w:hAnsi="Arial" w:cs="Arial"/>
          <w:sz w:val="20"/>
          <w:szCs w:val="20"/>
        </w:rPr>
      </w:pPr>
      <w:r w:rsidRPr="00D41B7E">
        <w:rPr>
          <w:rFonts w:ascii="Arial" w:hAnsi="Arial" w:cs="Arial"/>
          <w:sz w:val="20"/>
          <w:szCs w:val="20"/>
        </w:rPr>
        <w:t xml:space="preserve">W celu potwierdzenia spełnienia warunków określonych w </w:t>
      </w:r>
      <w:r w:rsidRPr="00D41B7E">
        <w:rPr>
          <w:rFonts w:ascii="Arial" w:hAnsi="Arial" w:cs="Arial"/>
          <w:sz w:val="20"/>
          <w:szCs w:val="20"/>
          <w:lang w:val="pl-PL"/>
        </w:rPr>
        <w:t>Rozdziale</w:t>
      </w:r>
      <w:r w:rsidRPr="00D41B7E">
        <w:rPr>
          <w:rFonts w:ascii="Arial" w:hAnsi="Arial" w:cs="Arial"/>
          <w:sz w:val="20"/>
          <w:szCs w:val="20"/>
        </w:rPr>
        <w:t xml:space="preserve"> I</w:t>
      </w:r>
      <w:r w:rsidR="00CA3D82" w:rsidRPr="00D41B7E">
        <w:rPr>
          <w:rFonts w:ascii="Arial" w:hAnsi="Arial" w:cs="Arial"/>
          <w:sz w:val="20"/>
          <w:szCs w:val="20"/>
          <w:lang w:val="pl-PL"/>
        </w:rPr>
        <w:t>V</w:t>
      </w:r>
      <w:r w:rsidRPr="00D41B7E">
        <w:rPr>
          <w:rFonts w:ascii="Arial" w:hAnsi="Arial" w:cs="Arial"/>
          <w:sz w:val="20"/>
          <w:szCs w:val="20"/>
        </w:rPr>
        <w:t xml:space="preserve"> SWZ od Wykonawców ubiegających się o </w:t>
      </w:r>
      <w:r w:rsidRPr="00D41B7E">
        <w:rPr>
          <w:rFonts w:ascii="Arial" w:hAnsi="Arial" w:cs="Arial"/>
          <w:sz w:val="20"/>
          <w:szCs w:val="20"/>
          <w:lang w:val="pl-PL"/>
        </w:rPr>
        <w:t>udzielenie</w:t>
      </w:r>
      <w:r w:rsidRPr="00D41B7E">
        <w:rPr>
          <w:rFonts w:ascii="Arial" w:hAnsi="Arial" w:cs="Arial"/>
          <w:sz w:val="20"/>
          <w:szCs w:val="20"/>
        </w:rPr>
        <w:t xml:space="preserve"> zamówienia wymagane jest przedstawienie następujących dokumentów:</w:t>
      </w:r>
      <w:r w:rsidRPr="00D41B7E">
        <w:rPr>
          <w:rFonts w:ascii="Arial" w:hAnsi="Arial" w:cs="Arial"/>
          <w:sz w:val="20"/>
          <w:szCs w:val="20"/>
          <w:lang w:val="pl-PL"/>
        </w:rPr>
        <w:t xml:space="preserve"> </w:t>
      </w:r>
    </w:p>
    <w:p w14:paraId="0C48AA3D" w14:textId="77777777" w:rsidR="00364210" w:rsidRPr="00D41B7E" w:rsidRDefault="00BF513E" w:rsidP="00364210">
      <w:pPr>
        <w:pStyle w:val="pkt"/>
        <w:numPr>
          <w:ilvl w:val="1"/>
          <w:numId w:val="6"/>
        </w:numPr>
        <w:spacing w:after="0" w:line="276" w:lineRule="auto"/>
        <w:ind w:left="436" w:hanging="493"/>
        <w:contextualSpacing/>
        <w:rPr>
          <w:rFonts w:ascii="Arial" w:hAnsi="Arial" w:cs="Arial"/>
          <w:sz w:val="20"/>
          <w:szCs w:val="20"/>
        </w:rPr>
      </w:pPr>
      <w:r w:rsidRPr="00D41B7E">
        <w:rPr>
          <w:rFonts w:ascii="Arial" w:hAnsi="Arial" w:cs="Arial"/>
          <w:sz w:val="20"/>
          <w:szCs w:val="20"/>
        </w:rPr>
        <w:t xml:space="preserve">Oświadczenia o spełnianiu warunków udziału w postępowaniu określonych w </w:t>
      </w:r>
      <w:r w:rsidRPr="00D41B7E">
        <w:rPr>
          <w:rFonts w:ascii="Arial" w:hAnsi="Arial" w:cs="Arial"/>
          <w:sz w:val="20"/>
          <w:szCs w:val="20"/>
          <w:lang w:val="pl-PL"/>
        </w:rPr>
        <w:t>Rozdziale</w:t>
      </w:r>
      <w:r w:rsidRPr="00D41B7E">
        <w:rPr>
          <w:rFonts w:ascii="Arial" w:hAnsi="Arial" w:cs="Arial"/>
          <w:sz w:val="20"/>
          <w:szCs w:val="20"/>
        </w:rPr>
        <w:t xml:space="preserve"> I</w:t>
      </w:r>
      <w:r w:rsidR="00CA3D82" w:rsidRPr="00D41B7E">
        <w:rPr>
          <w:rFonts w:ascii="Arial" w:hAnsi="Arial" w:cs="Arial"/>
          <w:sz w:val="20"/>
          <w:szCs w:val="20"/>
          <w:lang w:val="pl-PL"/>
        </w:rPr>
        <w:t>V</w:t>
      </w:r>
      <w:r w:rsidRPr="00D41B7E">
        <w:rPr>
          <w:rFonts w:ascii="Arial" w:hAnsi="Arial" w:cs="Arial"/>
          <w:sz w:val="20"/>
          <w:szCs w:val="20"/>
          <w:lang w:val="pl-PL"/>
        </w:rPr>
        <w:t xml:space="preserve"> ust. 1 </w:t>
      </w:r>
      <w:r w:rsidRPr="00D41B7E">
        <w:rPr>
          <w:rFonts w:ascii="Arial" w:hAnsi="Arial" w:cs="Arial"/>
          <w:sz w:val="20"/>
          <w:szCs w:val="20"/>
        </w:rPr>
        <w:t>SWZ</w:t>
      </w:r>
      <w:r w:rsidRPr="00D41B7E">
        <w:rPr>
          <w:rFonts w:ascii="Arial" w:hAnsi="Arial" w:cs="Arial"/>
          <w:sz w:val="20"/>
          <w:szCs w:val="20"/>
          <w:lang w:val="pl-PL"/>
        </w:rPr>
        <w:t>, zgodnie ze wzorem</w:t>
      </w:r>
      <w:r w:rsidRPr="00D41B7E">
        <w:rPr>
          <w:rFonts w:ascii="Arial" w:hAnsi="Arial" w:cs="Arial"/>
          <w:sz w:val="20"/>
          <w:szCs w:val="20"/>
        </w:rPr>
        <w:t xml:space="preserve"> </w:t>
      </w:r>
      <w:r w:rsidRPr="00D41B7E">
        <w:rPr>
          <w:rFonts w:ascii="Arial" w:hAnsi="Arial" w:cs="Arial"/>
          <w:sz w:val="20"/>
          <w:szCs w:val="20"/>
          <w:lang w:val="pl-PL"/>
        </w:rPr>
        <w:t>stanowiącym</w:t>
      </w:r>
      <w:r w:rsidRPr="00D41B7E">
        <w:rPr>
          <w:rFonts w:ascii="Arial" w:hAnsi="Arial" w:cs="Arial"/>
          <w:sz w:val="20"/>
          <w:szCs w:val="20"/>
        </w:rPr>
        <w:t xml:space="preserve"> załącznik nr </w:t>
      </w:r>
      <w:r w:rsidR="00CA3D82" w:rsidRPr="00D41B7E">
        <w:rPr>
          <w:rFonts w:ascii="Arial" w:hAnsi="Arial" w:cs="Arial"/>
          <w:sz w:val="20"/>
          <w:szCs w:val="20"/>
          <w:lang w:val="pl-PL"/>
        </w:rPr>
        <w:t>2</w:t>
      </w:r>
      <w:r w:rsidRPr="00D41B7E">
        <w:rPr>
          <w:rFonts w:ascii="Arial" w:hAnsi="Arial" w:cs="Arial"/>
          <w:sz w:val="20"/>
          <w:szCs w:val="20"/>
        </w:rPr>
        <w:t xml:space="preserve"> do SWZ; </w:t>
      </w:r>
    </w:p>
    <w:p w14:paraId="0B5601A2" w14:textId="77777777" w:rsidR="00364210" w:rsidRPr="00D41B7E" w:rsidRDefault="00BF513E" w:rsidP="00364210">
      <w:pPr>
        <w:pStyle w:val="pkt"/>
        <w:numPr>
          <w:ilvl w:val="1"/>
          <w:numId w:val="6"/>
        </w:numPr>
        <w:spacing w:after="0" w:line="276" w:lineRule="auto"/>
        <w:ind w:left="436" w:hanging="493"/>
        <w:contextualSpacing/>
        <w:rPr>
          <w:rFonts w:ascii="Arial" w:hAnsi="Arial" w:cs="Arial"/>
          <w:sz w:val="20"/>
          <w:szCs w:val="20"/>
        </w:rPr>
      </w:pPr>
      <w:r w:rsidRPr="00D41B7E">
        <w:rPr>
          <w:rFonts w:ascii="Arial" w:hAnsi="Arial" w:cs="Arial"/>
          <w:sz w:val="20"/>
          <w:szCs w:val="20"/>
        </w:rPr>
        <w:t>Aktualnego odpis</w:t>
      </w:r>
      <w:r w:rsidRPr="00D41B7E">
        <w:rPr>
          <w:rFonts w:ascii="Arial" w:hAnsi="Arial" w:cs="Arial"/>
          <w:sz w:val="20"/>
          <w:szCs w:val="20"/>
          <w:lang w:val="pl-PL"/>
        </w:rPr>
        <w:t>u</w:t>
      </w:r>
      <w:r w:rsidRPr="00D41B7E">
        <w:rPr>
          <w:rFonts w:ascii="Arial" w:hAnsi="Arial" w:cs="Arial"/>
          <w:sz w:val="20"/>
          <w:szCs w:val="20"/>
        </w:rPr>
        <w:t xml:space="preserve"> z właściwego rejestru albo aktualne</w:t>
      </w:r>
      <w:r w:rsidRPr="00D41B7E">
        <w:rPr>
          <w:rFonts w:ascii="Arial" w:hAnsi="Arial" w:cs="Arial"/>
          <w:sz w:val="20"/>
          <w:szCs w:val="20"/>
          <w:lang w:val="pl-PL"/>
        </w:rPr>
        <w:t>go</w:t>
      </w:r>
      <w:r w:rsidRPr="00D41B7E">
        <w:rPr>
          <w:rFonts w:ascii="Arial" w:hAnsi="Arial" w:cs="Arial"/>
          <w:sz w:val="20"/>
          <w:szCs w:val="20"/>
        </w:rPr>
        <w:t xml:space="preserve"> zaświadczenia o wpisie do </w:t>
      </w:r>
      <w:r w:rsidRPr="00D41B7E">
        <w:rPr>
          <w:rFonts w:ascii="Arial" w:hAnsi="Arial" w:cs="Arial"/>
          <w:sz w:val="20"/>
          <w:szCs w:val="20"/>
          <w:lang w:val="pl-PL"/>
        </w:rPr>
        <w:t>Centralnej E</w:t>
      </w:r>
      <w:proofErr w:type="spellStart"/>
      <w:r w:rsidRPr="00D41B7E">
        <w:rPr>
          <w:rFonts w:ascii="Arial" w:hAnsi="Arial" w:cs="Arial"/>
          <w:sz w:val="20"/>
          <w:szCs w:val="20"/>
        </w:rPr>
        <w:t>widencji</w:t>
      </w:r>
      <w:proofErr w:type="spellEnd"/>
      <w:r w:rsidRPr="00D41B7E">
        <w:rPr>
          <w:rFonts w:ascii="Arial" w:hAnsi="Arial" w:cs="Arial"/>
          <w:sz w:val="20"/>
          <w:szCs w:val="20"/>
        </w:rPr>
        <w:t xml:space="preserve"> </w:t>
      </w:r>
      <w:r w:rsidRPr="00D41B7E">
        <w:rPr>
          <w:rFonts w:ascii="Arial" w:hAnsi="Arial" w:cs="Arial"/>
          <w:sz w:val="20"/>
          <w:szCs w:val="20"/>
          <w:lang w:val="pl-PL"/>
        </w:rPr>
        <w:t>i Informacji o D</w:t>
      </w:r>
      <w:proofErr w:type="spellStart"/>
      <w:r w:rsidRPr="00D41B7E">
        <w:rPr>
          <w:rFonts w:ascii="Arial" w:hAnsi="Arial" w:cs="Arial"/>
          <w:sz w:val="20"/>
          <w:szCs w:val="20"/>
        </w:rPr>
        <w:t>ziałalności</w:t>
      </w:r>
      <w:proofErr w:type="spellEnd"/>
      <w:r w:rsidRPr="00D41B7E">
        <w:rPr>
          <w:rFonts w:ascii="Arial" w:hAnsi="Arial" w:cs="Arial"/>
          <w:sz w:val="20"/>
          <w:szCs w:val="20"/>
        </w:rPr>
        <w:t xml:space="preserve"> </w:t>
      </w:r>
      <w:r w:rsidRPr="00D41B7E">
        <w:rPr>
          <w:rFonts w:ascii="Arial" w:hAnsi="Arial" w:cs="Arial"/>
          <w:sz w:val="20"/>
          <w:szCs w:val="20"/>
          <w:lang w:val="pl-PL"/>
        </w:rPr>
        <w:t>G</w:t>
      </w:r>
      <w:proofErr w:type="spellStart"/>
      <w:r w:rsidRPr="00D41B7E">
        <w:rPr>
          <w:rFonts w:ascii="Arial" w:hAnsi="Arial" w:cs="Arial"/>
          <w:sz w:val="20"/>
          <w:szCs w:val="20"/>
        </w:rPr>
        <w:t>ospodarczej</w:t>
      </w:r>
      <w:proofErr w:type="spellEnd"/>
      <w:r w:rsidRPr="00D41B7E">
        <w:rPr>
          <w:rFonts w:ascii="Arial" w:hAnsi="Arial" w:cs="Arial"/>
          <w:sz w:val="20"/>
          <w:szCs w:val="20"/>
          <w:lang w:val="pl-PL"/>
        </w:rPr>
        <w:t>, dalej zwaną „</w:t>
      </w:r>
      <w:r w:rsidRPr="00D41B7E">
        <w:rPr>
          <w:rFonts w:ascii="Arial" w:hAnsi="Arial" w:cs="Arial"/>
          <w:b/>
          <w:sz w:val="20"/>
          <w:szCs w:val="20"/>
          <w:lang w:val="pl-PL"/>
        </w:rPr>
        <w:t>CEIDG</w:t>
      </w:r>
      <w:r w:rsidRPr="00D41B7E">
        <w:rPr>
          <w:rFonts w:ascii="Arial" w:hAnsi="Arial" w:cs="Arial"/>
          <w:sz w:val="20"/>
          <w:szCs w:val="20"/>
          <w:lang w:val="pl-PL"/>
        </w:rPr>
        <w:t>”</w:t>
      </w:r>
      <w:r w:rsidRPr="00D41B7E">
        <w:rPr>
          <w:rFonts w:ascii="Arial" w:hAnsi="Arial" w:cs="Arial"/>
          <w:sz w:val="20"/>
          <w:szCs w:val="20"/>
        </w:rPr>
        <w:t xml:space="preserve">, jeżeli odrębne przepisy wymagają wpisu do rejestru lub </w:t>
      </w:r>
      <w:r w:rsidRPr="00D41B7E">
        <w:rPr>
          <w:rFonts w:ascii="Arial" w:hAnsi="Arial" w:cs="Arial"/>
          <w:sz w:val="20"/>
          <w:szCs w:val="20"/>
          <w:lang w:val="pl-PL"/>
        </w:rPr>
        <w:t>CEIDG</w:t>
      </w:r>
      <w:r w:rsidRPr="00D41B7E">
        <w:rPr>
          <w:rFonts w:ascii="Arial" w:hAnsi="Arial" w:cs="Arial"/>
          <w:sz w:val="20"/>
          <w:szCs w:val="20"/>
        </w:rPr>
        <w:t xml:space="preserve">, wystawione nie wcześniej niż </w:t>
      </w:r>
      <w:r w:rsidRPr="00D41B7E">
        <w:rPr>
          <w:rFonts w:ascii="Arial" w:hAnsi="Arial" w:cs="Arial"/>
          <w:sz w:val="20"/>
          <w:szCs w:val="20"/>
          <w:lang w:val="pl-PL"/>
        </w:rPr>
        <w:t>3</w:t>
      </w:r>
      <w:r w:rsidRPr="00D41B7E">
        <w:rPr>
          <w:rFonts w:ascii="Arial" w:hAnsi="Arial" w:cs="Arial"/>
          <w:sz w:val="20"/>
          <w:szCs w:val="20"/>
        </w:rPr>
        <w:t xml:space="preserve"> </w:t>
      </w:r>
      <w:r w:rsidRPr="00D41B7E">
        <w:rPr>
          <w:rFonts w:ascii="Arial" w:hAnsi="Arial" w:cs="Arial"/>
          <w:sz w:val="20"/>
          <w:szCs w:val="20"/>
          <w:lang w:val="pl-PL"/>
        </w:rPr>
        <w:t xml:space="preserve">(słownie: trzy) </w:t>
      </w:r>
      <w:r w:rsidRPr="00D41B7E">
        <w:rPr>
          <w:rFonts w:ascii="Arial" w:hAnsi="Arial" w:cs="Arial"/>
          <w:sz w:val="20"/>
          <w:szCs w:val="20"/>
        </w:rPr>
        <w:t>miesi</w:t>
      </w:r>
      <w:r w:rsidRPr="00D41B7E">
        <w:rPr>
          <w:rFonts w:ascii="Arial" w:hAnsi="Arial" w:cs="Arial"/>
          <w:sz w:val="20"/>
          <w:szCs w:val="20"/>
          <w:lang w:val="pl-PL"/>
        </w:rPr>
        <w:t>ące</w:t>
      </w:r>
      <w:r w:rsidRPr="00D41B7E">
        <w:rPr>
          <w:rFonts w:ascii="Arial" w:hAnsi="Arial" w:cs="Arial"/>
          <w:sz w:val="20"/>
          <w:szCs w:val="20"/>
        </w:rPr>
        <w:t xml:space="preserve"> przed upływem terminu składania ofert;</w:t>
      </w:r>
    </w:p>
    <w:p w14:paraId="4E8382C2" w14:textId="05D09FA0" w:rsidR="0043611A" w:rsidRPr="00D41B7E" w:rsidRDefault="0043611A" w:rsidP="00364210">
      <w:pPr>
        <w:pStyle w:val="pkt"/>
        <w:numPr>
          <w:ilvl w:val="1"/>
          <w:numId w:val="6"/>
        </w:numPr>
        <w:spacing w:after="0" w:line="276" w:lineRule="auto"/>
        <w:ind w:left="436" w:hanging="493"/>
        <w:contextualSpacing/>
        <w:rPr>
          <w:rFonts w:ascii="Arial" w:hAnsi="Arial" w:cs="Arial"/>
          <w:sz w:val="20"/>
          <w:szCs w:val="20"/>
        </w:rPr>
      </w:pPr>
      <w:r w:rsidRPr="00D41B7E">
        <w:rPr>
          <w:rFonts w:ascii="Arial" w:hAnsi="Arial" w:cs="Arial"/>
          <w:sz w:val="20"/>
          <w:szCs w:val="20"/>
        </w:rPr>
        <w:t>Wykaz dostaw (załącznik nr 4 do SWZ) wraz z referencjami;</w:t>
      </w:r>
    </w:p>
    <w:p w14:paraId="0F4BDBD5" w14:textId="77777777" w:rsidR="00BF513E" w:rsidRPr="00D41B7E" w:rsidRDefault="00BF513E" w:rsidP="00364210">
      <w:pPr>
        <w:pStyle w:val="pkt"/>
        <w:numPr>
          <w:ilvl w:val="0"/>
          <w:numId w:val="6"/>
        </w:numPr>
        <w:tabs>
          <w:tab w:val="clear" w:pos="360"/>
          <w:tab w:val="num" w:pos="142"/>
        </w:tabs>
        <w:spacing w:after="0" w:line="276" w:lineRule="auto"/>
        <w:ind w:left="0"/>
        <w:contextualSpacing/>
        <w:rPr>
          <w:rFonts w:ascii="Arial" w:hAnsi="Arial" w:cs="Arial"/>
          <w:sz w:val="20"/>
          <w:szCs w:val="20"/>
        </w:rPr>
      </w:pPr>
      <w:r w:rsidRPr="00D41B7E">
        <w:rPr>
          <w:rFonts w:ascii="Arial" w:hAnsi="Arial" w:cs="Arial"/>
          <w:sz w:val="20"/>
          <w:szCs w:val="20"/>
        </w:rPr>
        <w:t>W przypadku oferty złożonej przez Wykonawców występujących wspólnie</w:t>
      </w:r>
      <w:r w:rsidRPr="00D41B7E">
        <w:rPr>
          <w:rFonts w:ascii="Arial" w:hAnsi="Arial" w:cs="Arial"/>
          <w:sz w:val="20"/>
          <w:szCs w:val="20"/>
          <w:lang w:val="pl-PL"/>
        </w:rPr>
        <w:t>,</w:t>
      </w:r>
      <w:r w:rsidRPr="00D41B7E">
        <w:rPr>
          <w:rFonts w:ascii="Arial" w:hAnsi="Arial" w:cs="Arial"/>
          <w:sz w:val="20"/>
          <w:szCs w:val="20"/>
        </w:rPr>
        <w:t xml:space="preserve"> dokumenty wymienione w pkt. 1.2</w:t>
      </w:r>
      <w:r w:rsidRPr="00D41B7E">
        <w:rPr>
          <w:rFonts w:ascii="Arial" w:hAnsi="Arial" w:cs="Arial"/>
          <w:sz w:val="20"/>
          <w:szCs w:val="20"/>
          <w:lang w:val="pl-PL"/>
        </w:rPr>
        <w:t>.</w:t>
      </w:r>
      <w:r w:rsidRPr="00D41B7E">
        <w:rPr>
          <w:rFonts w:ascii="Arial" w:hAnsi="Arial" w:cs="Arial"/>
          <w:sz w:val="20"/>
          <w:szCs w:val="20"/>
        </w:rPr>
        <w:t xml:space="preserve"> składa każdy z Wykonawców.</w:t>
      </w:r>
    </w:p>
    <w:p w14:paraId="6C3D4262" w14:textId="77777777"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Dokumenty wymienione w </w:t>
      </w:r>
      <w:r w:rsidRPr="00D41B7E">
        <w:rPr>
          <w:rFonts w:ascii="Arial" w:hAnsi="Arial" w:cs="Arial"/>
          <w:sz w:val="20"/>
          <w:szCs w:val="20"/>
          <w:lang w:val="pl-PL"/>
        </w:rPr>
        <w:t>ust.</w:t>
      </w:r>
      <w:r w:rsidRPr="00D41B7E">
        <w:rPr>
          <w:rFonts w:ascii="Arial" w:hAnsi="Arial" w:cs="Arial"/>
          <w:sz w:val="20"/>
          <w:szCs w:val="20"/>
        </w:rPr>
        <w:t xml:space="preserve"> 1 mogą być przedstawione w formie </w:t>
      </w:r>
      <w:r w:rsidRPr="00D41B7E">
        <w:rPr>
          <w:rFonts w:ascii="Arial" w:hAnsi="Arial" w:cs="Arial"/>
          <w:sz w:val="20"/>
          <w:szCs w:val="20"/>
          <w:lang w:val="pl-PL"/>
        </w:rPr>
        <w:t>dokumentów opatrzonych kwalifikowanym podpisem elektronicznym, podpisem zaufanym lub podpisem osobistym (forma elektroniczna) albo dokumentów podpisanych w sposób umożliwiający ustalenie osoby go podpisującej w postaci skanów podpisanych dokumentów (forma dokumentowa), a w przypadku dokumentu, o którym mowa w pkt 1.2. wydanym w Polsce – w formie wydruku wygenerowanego ze strony internetowej CEIDG (osoby fizyczne) lub ze strony internetowej Ministerstwa Sprawiedliwości (osoby prawne).</w:t>
      </w:r>
    </w:p>
    <w:p w14:paraId="052898CD" w14:textId="77777777"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Jeżeli Wykonawca ma siedzibę lub miejsce zamieszkania poza terytorium Rzeczpospolitej Polskiej, Wykonawca składa dokument lub dokumenty wystawione w kraju, w którym ma siedzibę lub miejsce zamieszkania potwierdzające, że nie otwarto jego likwidacji ani nie ogłoszono upadłości.</w:t>
      </w:r>
      <w:r w:rsidRPr="00D41B7E">
        <w:rPr>
          <w:rFonts w:ascii="Arial" w:hAnsi="Arial" w:cs="Arial"/>
          <w:sz w:val="20"/>
          <w:szCs w:val="20"/>
          <w:lang w:val="pl-PL"/>
        </w:rPr>
        <w:t xml:space="preserve"> </w:t>
      </w:r>
    </w:p>
    <w:p w14:paraId="017A92DE" w14:textId="77777777"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Ponadto na żądanie Zamawiającego wystosowane po upływie terminu składania ofert Wykonawca, który ma siedzibę lub miejsce zamieszkania poza terytorium Rzeczpospolitej Polskiej i złożył dokument lub dokumenty wskazane w </w:t>
      </w:r>
      <w:r w:rsidRPr="00D41B7E">
        <w:rPr>
          <w:rFonts w:ascii="Arial" w:hAnsi="Arial" w:cs="Arial"/>
          <w:sz w:val="20"/>
          <w:szCs w:val="20"/>
          <w:lang w:val="pl-PL"/>
        </w:rPr>
        <w:t>ust.</w:t>
      </w:r>
      <w:r w:rsidRPr="00D41B7E">
        <w:rPr>
          <w:rFonts w:ascii="Arial" w:hAnsi="Arial" w:cs="Arial"/>
          <w:sz w:val="20"/>
          <w:szCs w:val="20"/>
        </w:rPr>
        <w:t xml:space="preserve"> 4 niebędące odpisem z rejestru </w:t>
      </w:r>
      <w:r w:rsidRPr="00D41B7E">
        <w:rPr>
          <w:rFonts w:ascii="Arial" w:hAnsi="Arial" w:cs="Arial"/>
          <w:sz w:val="20"/>
          <w:szCs w:val="20"/>
          <w:lang w:val="pl-PL"/>
        </w:rPr>
        <w:t xml:space="preserve">działalności gospodarczej, składa odpis z właściwego rejestru, o ile wpis do rejestru jest wymagany. </w:t>
      </w:r>
    </w:p>
    <w:p w14:paraId="5661106F" w14:textId="08BB92D9"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Dokumenty, o których mowa w </w:t>
      </w:r>
      <w:r w:rsidRPr="00D41B7E">
        <w:rPr>
          <w:rFonts w:ascii="Arial" w:hAnsi="Arial" w:cs="Arial"/>
          <w:sz w:val="20"/>
          <w:szCs w:val="20"/>
          <w:lang w:val="pl-PL"/>
        </w:rPr>
        <w:t>ust.</w:t>
      </w:r>
      <w:r w:rsidRPr="00D41B7E">
        <w:rPr>
          <w:rFonts w:ascii="Arial" w:hAnsi="Arial" w:cs="Arial"/>
          <w:sz w:val="20"/>
          <w:szCs w:val="20"/>
        </w:rPr>
        <w:t xml:space="preserve"> 4 lub 5</w:t>
      </w:r>
      <w:r w:rsidRPr="00D41B7E">
        <w:rPr>
          <w:rFonts w:ascii="Arial" w:hAnsi="Arial" w:cs="Arial"/>
          <w:sz w:val="20"/>
          <w:szCs w:val="20"/>
          <w:lang w:val="pl-PL"/>
        </w:rPr>
        <w:t>,</w:t>
      </w:r>
      <w:r w:rsidRPr="00D41B7E">
        <w:rPr>
          <w:rFonts w:ascii="Arial" w:hAnsi="Arial" w:cs="Arial"/>
          <w:sz w:val="20"/>
          <w:szCs w:val="20"/>
        </w:rPr>
        <w:t xml:space="preserve"> powinny być wystawione nie wcześniej niż 3 </w:t>
      </w:r>
      <w:r w:rsidRPr="00D41B7E">
        <w:rPr>
          <w:rFonts w:ascii="Arial" w:hAnsi="Arial" w:cs="Arial"/>
          <w:sz w:val="20"/>
          <w:szCs w:val="20"/>
          <w:lang w:val="pl-PL"/>
        </w:rPr>
        <w:t xml:space="preserve">(słownie: trzy) </w:t>
      </w:r>
      <w:r w:rsidRPr="00D41B7E">
        <w:rPr>
          <w:rFonts w:ascii="Arial" w:hAnsi="Arial" w:cs="Arial"/>
          <w:sz w:val="20"/>
          <w:szCs w:val="20"/>
        </w:rPr>
        <w:t>miesi</w:t>
      </w:r>
      <w:r w:rsidRPr="00D41B7E">
        <w:rPr>
          <w:rFonts w:ascii="Arial" w:hAnsi="Arial" w:cs="Arial"/>
          <w:sz w:val="20"/>
          <w:szCs w:val="20"/>
          <w:lang w:val="pl-PL"/>
        </w:rPr>
        <w:t>ące</w:t>
      </w:r>
      <w:r w:rsidRPr="00D41B7E">
        <w:rPr>
          <w:rFonts w:ascii="Arial" w:hAnsi="Arial" w:cs="Arial"/>
          <w:sz w:val="20"/>
          <w:szCs w:val="20"/>
        </w:rPr>
        <w:t xml:space="preserve"> przed upływem terminu składania ofert w formie </w:t>
      </w:r>
      <w:r w:rsidRPr="00D41B7E">
        <w:rPr>
          <w:rFonts w:ascii="Arial" w:hAnsi="Arial" w:cs="Arial"/>
          <w:sz w:val="20"/>
          <w:szCs w:val="20"/>
          <w:lang w:val="pl-PL"/>
        </w:rPr>
        <w:t xml:space="preserve">dokumentów opatrzonych kwalifikowanym podpisem elektronicznym, podpisem zaufanym lub podpisem osobistym (forma elektroniczna) albo dokumentów podpisanych w sposób umożliwiający ustalenie osoby go podpisującej w postaci skanów podpisanych dokumentów (forma dokumentowa). </w:t>
      </w:r>
    </w:p>
    <w:p w14:paraId="64C05E98" w14:textId="77777777"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lastRenderedPageBreak/>
        <w:t>Jeżeli w kraju pochodzenia osoby lub w kraju, w którym Wykonawca ma siedzibę lub miejsce zamieszkania</w:t>
      </w:r>
      <w:r w:rsidRPr="00D41B7E">
        <w:rPr>
          <w:rFonts w:ascii="Arial" w:hAnsi="Arial" w:cs="Arial"/>
          <w:sz w:val="20"/>
          <w:szCs w:val="20"/>
          <w:lang w:val="pl-PL"/>
        </w:rPr>
        <w:t>,</w:t>
      </w:r>
      <w:r w:rsidRPr="00D41B7E">
        <w:rPr>
          <w:rFonts w:ascii="Arial" w:hAnsi="Arial" w:cs="Arial"/>
          <w:sz w:val="20"/>
          <w:szCs w:val="20"/>
        </w:rPr>
        <w:t xml:space="preserve"> nie wydaje się dokumentów, o których mowa w </w:t>
      </w:r>
      <w:r w:rsidRPr="00D41B7E">
        <w:rPr>
          <w:rFonts w:ascii="Arial" w:hAnsi="Arial" w:cs="Arial"/>
          <w:sz w:val="20"/>
          <w:szCs w:val="20"/>
          <w:lang w:val="pl-PL"/>
        </w:rPr>
        <w:t>ust.</w:t>
      </w:r>
      <w:r w:rsidRPr="00D41B7E">
        <w:rPr>
          <w:rFonts w:ascii="Arial" w:hAnsi="Arial" w:cs="Arial"/>
          <w:sz w:val="20"/>
          <w:szCs w:val="20"/>
        </w:rPr>
        <w:t xml:space="preserve"> 4 lub 5, zastępuje się je dokumentem zawierającym oświadczenie złożone przed notariuszem, właściwym organem sądowym, administracyjnym</w:t>
      </w:r>
      <w:r w:rsidRPr="00D41B7E">
        <w:rPr>
          <w:rFonts w:ascii="Arial" w:hAnsi="Arial" w:cs="Arial"/>
          <w:sz w:val="20"/>
          <w:szCs w:val="20"/>
          <w:lang w:val="pl-PL"/>
        </w:rPr>
        <w:t>,</w:t>
      </w:r>
      <w:r w:rsidRPr="00D41B7E">
        <w:rPr>
          <w:rFonts w:ascii="Arial" w:hAnsi="Arial" w:cs="Arial"/>
          <w:sz w:val="20"/>
          <w:szCs w:val="20"/>
        </w:rPr>
        <w:t xml:space="preserve"> albo organem samorządu zawodowego lub gospodarczego odpowiedniego kraju pochodzenia osoby lub kraju, w którym Wykonawca ma siedzibę lub miejsce zamieszkania. </w:t>
      </w:r>
      <w:r w:rsidRPr="00D41B7E">
        <w:rPr>
          <w:rFonts w:ascii="Arial" w:hAnsi="Arial" w:cs="Arial"/>
          <w:sz w:val="20"/>
          <w:szCs w:val="20"/>
          <w:lang w:val="pl-PL"/>
        </w:rPr>
        <w:t xml:space="preserve">Postanowienie </w:t>
      </w:r>
      <w:r w:rsidRPr="00D41B7E">
        <w:rPr>
          <w:rFonts w:ascii="Arial" w:hAnsi="Arial" w:cs="Arial"/>
          <w:sz w:val="20"/>
          <w:szCs w:val="20"/>
        </w:rPr>
        <w:t>ust. 6 stosuje się odpowiednio.</w:t>
      </w:r>
      <w:r w:rsidRPr="00D41B7E">
        <w:rPr>
          <w:rFonts w:ascii="Arial" w:hAnsi="Arial" w:cs="Arial"/>
          <w:sz w:val="20"/>
          <w:szCs w:val="20"/>
          <w:lang w:val="pl-PL"/>
        </w:rPr>
        <w:t xml:space="preserve"> </w:t>
      </w:r>
    </w:p>
    <w:p w14:paraId="42F9E494" w14:textId="77777777" w:rsidR="00BF513E" w:rsidRPr="00D41B7E" w:rsidRDefault="00BF513E" w:rsidP="00364210">
      <w:pPr>
        <w:pStyle w:val="pkt"/>
        <w:numPr>
          <w:ilvl w:val="0"/>
          <w:numId w:val="6"/>
        </w:numPr>
        <w:spacing w:after="0" w:line="276" w:lineRule="auto"/>
        <w:ind w:left="0"/>
        <w:contextualSpacing/>
        <w:rPr>
          <w:rFonts w:ascii="Arial" w:hAnsi="Arial" w:cs="Arial"/>
          <w:sz w:val="20"/>
          <w:szCs w:val="20"/>
        </w:rPr>
      </w:pPr>
      <w:r w:rsidRPr="00D41B7E">
        <w:rPr>
          <w:rFonts w:ascii="Arial" w:hAnsi="Arial" w:cs="Arial"/>
          <w:sz w:val="20"/>
          <w:szCs w:val="20"/>
        </w:rPr>
        <w:t xml:space="preserve">Dokumenty sporządzone w języku obcym są składane wraz z tłumaczeniem na język polski. </w:t>
      </w:r>
    </w:p>
    <w:p w14:paraId="07C2E92C" w14:textId="77777777" w:rsidR="00BF513E" w:rsidRPr="00D41B7E" w:rsidRDefault="00BF513E" w:rsidP="00BF513E">
      <w:pPr>
        <w:pStyle w:val="pkt"/>
        <w:spacing w:after="0" w:line="276" w:lineRule="auto"/>
        <w:ind w:left="0" w:firstLine="0"/>
        <w:contextualSpacing/>
        <w:rPr>
          <w:rFonts w:ascii="Arial" w:hAnsi="Arial" w:cs="Arial"/>
          <w:sz w:val="20"/>
          <w:szCs w:val="20"/>
        </w:rPr>
      </w:pPr>
    </w:p>
    <w:p w14:paraId="5B77E392" w14:textId="77777777" w:rsidR="00BF513E" w:rsidRPr="00D41B7E" w:rsidRDefault="00BF513E" w:rsidP="00BF513E">
      <w:pPr>
        <w:pStyle w:val="Nagwek1"/>
        <w:numPr>
          <w:ilvl w:val="0"/>
          <w:numId w:val="0"/>
        </w:numPr>
        <w:rPr>
          <w:color w:val="auto"/>
        </w:rPr>
      </w:pPr>
      <w:bookmarkStart w:id="10" w:name="_Toc126485337"/>
      <w:bookmarkStart w:id="11" w:name="_Toc516211844"/>
      <w:bookmarkStart w:id="12" w:name="_Toc70602547"/>
      <w:bookmarkStart w:id="13" w:name="_Toc158630908"/>
      <w:r w:rsidRPr="00D41B7E">
        <w:rPr>
          <w:color w:val="auto"/>
        </w:rPr>
        <w:t>V</w:t>
      </w:r>
      <w:r w:rsidR="00E62760" w:rsidRPr="00D41B7E">
        <w:rPr>
          <w:color w:val="auto"/>
        </w:rPr>
        <w:t>I</w:t>
      </w:r>
      <w:r w:rsidRPr="00D41B7E">
        <w:rPr>
          <w:color w:val="auto"/>
        </w:rPr>
        <w:t xml:space="preserve">. Informacja o </w:t>
      </w:r>
      <w:bookmarkEnd w:id="10"/>
      <w:bookmarkEnd w:id="11"/>
      <w:r w:rsidRPr="00D41B7E">
        <w:rPr>
          <w:color w:val="auto"/>
        </w:rPr>
        <w:t>środkach komunikacji elektronicznej, przy użyciu których Zamawiający będzie komunikował się z Wykonawcami</w:t>
      </w:r>
      <w:bookmarkEnd w:id="12"/>
      <w:bookmarkEnd w:id="13"/>
      <w:r w:rsidRPr="00D41B7E">
        <w:rPr>
          <w:color w:val="auto"/>
        </w:rPr>
        <w:t xml:space="preserve"> </w:t>
      </w:r>
    </w:p>
    <w:p w14:paraId="216246C9" w14:textId="77777777" w:rsidR="00BF513E" w:rsidRPr="00D41B7E" w:rsidRDefault="00BF513E" w:rsidP="008A4AD0">
      <w:pPr>
        <w:pStyle w:val="pkt"/>
        <w:numPr>
          <w:ilvl w:val="0"/>
          <w:numId w:val="13"/>
        </w:numPr>
        <w:spacing w:after="0" w:line="276" w:lineRule="auto"/>
        <w:ind w:left="0"/>
        <w:contextualSpacing/>
        <w:rPr>
          <w:rFonts w:ascii="Arial" w:hAnsi="Arial" w:cs="Arial"/>
          <w:sz w:val="20"/>
          <w:szCs w:val="20"/>
        </w:rPr>
      </w:pPr>
      <w:r w:rsidRPr="00D41B7E">
        <w:rPr>
          <w:rFonts w:ascii="Arial" w:hAnsi="Arial" w:cs="Arial"/>
          <w:sz w:val="20"/>
          <w:szCs w:val="20"/>
        </w:rPr>
        <w:t>Postępowanie o udzielenie zamówienia prowadzi się w języku polskim.</w:t>
      </w:r>
    </w:p>
    <w:p w14:paraId="52425254" w14:textId="77777777" w:rsidR="00BF513E" w:rsidRPr="00D41B7E" w:rsidRDefault="00BF513E" w:rsidP="008A4AD0">
      <w:pPr>
        <w:pStyle w:val="pkt"/>
        <w:numPr>
          <w:ilvl w:val="0"/>
          <w:numId w:val="13"/>
        </w:numPr>
        <w:spacing w:after="0" w:line="276" w:lineRule="auto"/>
        <w:ind w:left="0"/>
        <w:contextualSpacing/>
        <w:rPr>
          <w:rFonts w:ascii="Arial" w:hAnsi="Arial" w:cs="Arial"/>
          <w:sz w:val="20"/>
          <w:szCs w:val="20"/>
        </w:rPr>
      </w:pPr>
      <w:r w:rsidRPr="00D41B7E">
        <w:rPr>
          <w:rFonts w:ascii="Arial" w:hAnsi="Arial" w:cs="Arial"/>
          <w:sz w:val="20"/>
          <w:szCs w:val="20"/>
        </w:rPr>
        <w:t>Wszelkie oświadczenia, wnioski, zawiadomienia, informacje Wykonawcy przekazują drogą elektroniczną</w:t>
      </w:r>
      <w:r w:rsidRPr="00D41B7E">
        <w:rPr>
          <w:rFonts w:ascii="Arial" w:hAnsi="Arial" w:cs="Arial"/>
          <w:sz w:val="20"/>
          <w:szCs w:val="20"/>
          <w:lang w:val="pl-PL"/>
        </w:rPr>
        <w:t xml:space="preserve"> poprzez platformę zakupową Zamawiającego </w:t>
      </w:r>
      <w:hyperlink r:id="rId15" w:history="1">
        <w:r w:rsidRPr="00D41B7E">
          <w:rPr>
            <w:rStyle w:val="Hipercze"/>
            <w:rFonts w:ascii="Arial" w:hAnsi="Arial" w:cs="Arial"/>
            <w:color w:val="auto"/>
            <w:sz w:val="20"/>
            <w:szCs w:val="20"/>
          </w:rPr>
          <w:t>https://platformazakupowa.pl/pn/kolejemalopolskie/proceedings</w:t>
        </w:r>
      </w:hyperlink>
      <w:r w:rsidRPr="00D41B7E">
        <w:rPr>
          <w:rFonts w:ascii="Arial" w:hAnsi="Arial" w:cs="Arial"/>
          <w:sz w:val="20"/>
          <w:szCs w:val="20"/>
          <w:lang w:val="pl-PL"/>
        </w:rPr>
        <w:t xml:space="preserve"> lub za pośrednictwem adresu mailowego: </w:t>
      </w:r>
      <w:hyperlink r:id="rId16" w:history="1">
        <w:r w:rsidRPr="00D41B7E">
          <w:rPr>
            <w:rStyle w:val="Hipercze"/>
            <w:rFonts w:ascii="Arial" w:hAnsi="Arial" w:cs="Arial"/>
            <w:color w:val="auto"/>
            <w:sz w:val="20"/>
            <w:szCs w:val="20"/>
            <w:lang w:val="pl-PL"/>
          </w:rPr>
          <w:t>zamowienia@kolejemalopolskie.com.pl</w:t>
        </w:r>
      </w:hyperlink>
      <w:r w:rsidRPr="00D41B7E">
        <w:rPr>
          <w:rFonts w:ascii="Arial" w:hAnsi="Arial" w:cs="Arial"/>
          <w:sz w:val="20"/>
          <w:szCs w:val="20"/>
          <w:lang w:val="pl-PL"/>
        </w:rPr>
        <w:t xml:space="preserve">. </w:t>
      </w:r>
    </w:p>
    <w:p w14:paraId="555D3B07" w14:textId="77777777" w:rsidR="00BF513E" w:rsidRPr="00D41B7E" w:rsidRDefault="00BF513E" w:rsidP="008A4AD0">
      <w:pPr>
        <w:pStyle w:val="pkt"/>
        <w:numPr>
          <w:ilvl w:val="0"/>
          <w:numId w:val="13"/>
        </w:numPr>
        <w:spacing w:after="0" w:line="276" w:lineRule="auto"/>
        <w:ind w:left="0"/>
        <w:contextualSpacing/>
        <w:rPr>
          <w:rFonts w:ascii="Arial" w:hAnsi="Arial" w:cs="Arial"/>
          <w:sz w:val="20"/>
          <w:szCs w:val="20"/>
        </w:rPr>
      </w:pPr>
      <w:r w:rsidRPr="00D41B7E">
        <w:rPr>
          <w:rFonts w:ascii="Arial" w:hAnsi="Arial" w:cs="Arial"/>
          <w:sz w:val="20"/>
          <w:szCs w:val="20"/>
        </w:rPr>
        <w:t>Jeżeli Zamawiający lub Wykonawcy przekazują oświadczenia, wnioski, zawiadomienia, informacje drogą elektroniczną, każda ze stron na żądanie drugiej niezwłocznie potwierdza fakt ich otrzymania.</w:t>
      </w:r>
      <w:r w:rsidRPr="00D41B7E">
        <w:rPr>
          <w:rFonts w:ascii="Arial" w:hAnsi="Arial" w:cs="Arial"/>
          <w:sz w:val="20"/>
          <w:szCs w:val="20"/>
          <w:lang w:val="pl-PL"/>
        </w:rPr>
        <w:t xml:space="preserve"> </w:t>
      </w:r>
    </w:p>
    <w:p w14:paraId="74AE6590" w14:textId="77777777" w:rsidR="00BF513E" w:rsidRPr="00D41B7E" w:rsidRDefault="00BF513E" w:rsidP="008A4AD0">
      <w:pPr>
        <w:pStyle w:val="pkt"/>
        <w:numPr>
          <w:ilvl w:val="0"/>
          <w:numId w:val="13"/>
        </w:numPr>
        <w:spacing w:after="0" w:line="276" w:lineRule="auto"/>
        <w:ind w:left="0" w:hanging="426"/>
        <w:contextualSpacing/>
        <w:rPr>
          <w:rFonts w:ascii="Arial" w:hAnsi="Arial" w:cs="Arial"/>
          <w:sz w:val="20"/>
          <w:szCs w:val="20"/>
        </w:rPr>
      </w:pPr>
      <w:r w:rsidRPr="00D41B7E">
        <w:rPr>
          <w:rFonts w:ascii="Arial" w:hAnsi="Arial" w:cs="Arial"/>
          <w:sz w:val="20"/>
          <w:szCs w:val="20"/>
        </w:rPr>
        <w:t>Wykonawca zamierzający wziąć udział w postępowaniu o udzielenie zamówienia, musi posiadać konto na platformie zakupowej</w:t>
      </w:r>
      <w:r w:rsidRPr="00D41B7E">
        <w:rPr>
          <w:rFonts w:ascii="Arial" w:hAnsi="Arial" w:cs="Arial"/>
          <w:sz w:val="20"/>
          <w:szCs w:val="20"/>
          <w:lang w:val="pl-PL"/>
        </w:rPr>
        <w:t xml:space="preserve"> Zamawiającego</w:t>
      </w:r>
      <w:r w:rsidRPr="00D41B7E">
        <w:rPr>
          <w:rFonts w:ascii="Arial" w:hAnsi="Arial" w:cs="Arial"/>
          <w:sz w:val="20"/>
          <w:szCs w:val="20"/>
        </w:rPr>
        <w:t xml:space="preserve">. </w:t>
      </w:r>
    </w:p>
    <w:p w14:paraId="617B4656" w14:textId="77777777" w:rsidR="00BF513E" w:rsidRPr="00D41B7E" w:rsidRDefault="00BF513E" w:rsidP="008A4AD0">
      <w:pPr>
        <w:pStyle w:val="pkt"/>
        <w:numPr>
          <w:ilvl w:val="0"/>
          <w:numId w:val="13"/>
        </w:numPr>
        <w:spacing w:line="276" w:lineRule="auto"/>
        <w:ind w:left="0" w:hanging="426"/>
        <w:contextualSpacing/>
        <w:rPr>
          <w:rFonts w:ascii="Arial" w:hAnsi="Arial" w:cs="Arial"/>
          <w:sz w:val="20"/>
          <w:szCs w:val="20"/>
        </w:rPr>
      </w:pPr>
      <w:r w:rsidRPr="00D41B7E">
        <w:rPr>
          <w:rFonts w:ascii="Arial" w:hAnsi="Arial" w:cs="Arial"/>
          <w:sz w:val="20"/>
          <w:szCs w:val="20"/>
        </w:rPr>
        <w:t>Wymagania techniczne i organizacyjne korzystania z platformy zakupowej określa regulamin platformy zakupowej (dostępny pod adresem internetowym</w:t>
      </w:r>
      <w:r w:rsidRPr="00D41B7E">
        <w:rPr>
          <w:rFonts w:ascii="Arial" w:hAnsi="Arial" w:cs="Arial"/>
          <w:sz w:val="20"/>
          <w:szCs w:val="20"/>
          <w:lang w:val="pl-PL"/>
        </w:rPr>
        <w:t>:</w:t>
      </w:r>
      <w:r w:rsidRPr="00D41B7E">
        <w:rPr>
          <w:rFonts w:ascii="Arial" w:hAnsi="Arial" w:cs="Arial"/>
          <w:sz w:val="20"/>
          <w:szCs w:val="20"/>
        </w:rPr>
        <w:t xml:space="preserve"> </w:t>
      </w:r>
      <w:hyperlink r:id="rId17" w:history="1">
        <w:r w:rsidRPr="00D41B7E">
          <w:rPr>
            <w:rStyle w:val="Hipercze"/>
            <w:rFonts w:ascii="Arial" w:hAnsi="Arial" w:cs="Arial"/>
            <w:color w:val="auto"/>
            <w:sz w:val="20"/>
            <w:szCs w:val="20"/>
          </w:rPr>
          <w:t>https://platformazakupowa.pl/strona/1-regulamin</w:t>
        </w:r>
      </w:hyperlink>
      <w:r w:rsidRPr="00D41B7E">
        <w:rPr>
          <w:rFonts w:ascii="Arial" w:hAnsi="Arial" w:cs="Arial"/>
          <w:sz w:val="20"/>
          <w:szCs w:val="20"/>
          <w:lang w:val="pl-PL"/>
        </w:rPr>
        <w:t xml:space="preserve">). </w:t>
      </w:r>
    </w:p>
    <w:p w14:paraId="5146495A" w14:textId="77777777" w:rsidR="00BF513E" w:rsidRPr="00D41B7E" w:rsidRDefault="00BF513E" w:rsidP="00BF513E">
      <w:pPr>
        <w:pStyle w:val="pkt"/>
        <w:spacing w:line="276" w:lineRule="auto"/>
        <w:ind w:left="0" w:firstLine="0"/>
        <w:contextualSpacing/>
        <w:rPr>
          <w:rFonts w:ascii="Arial" w:hAnsi="Arial" w:cs="Arial"/>
          <w:sz w:val="20"/>
          <w:szCs w:val="20"/>
        </w:rPr>
      </w:pPr>
    </w:p>
    <w:p w14:paraId="1078E20E" w14:textId="77777777" w:rsidR="00BF513E" w:rsidRPr="00D41B7E" w:rsidRDefault="00BF513E" w:rsidP="00BF513E">
      <w:pPr>
        <w:pStyle w:val="Nagwek1"/>
        <w:numPr>
          <w:ilvl w:val="0"/>
          <w:numId w:val="0"/>
        </w:numPr>
        <w:rPr>
          <w:color w:val="auto"/>
        </w:rPr>
      </w:pPr>
      <w:bookmarkStart w:id="14" w:name="_Toc516211845"/>
      <w:bookmarkStart w:id="15" w:name="_Toc70602548"/>
      <w:bookmarkStart w:id="16" w:name="_Toc158630909"/>
      <w:r w:rsidRPr="00D41B7E">
        <w:rPr>
          <w:color w:val="auto"/>
        </w:rPr>
        <w:t>VI</w:t>
      </w:r>
      <w:r w:rsidR="00E62760" w:rsidRPr="00D41B7E">
        <w:rPr>
          <w:color w:val="auto"/>
        </w:rPr>
        <w:t>I</w:t>
      </w:r>
      <w:r w:rsidRPr="00D41B7E">
        <w:rPr>
          <w:color w:val="auto"/>
        </w:rPr>
        <w:t>. Wskazanie osób uprawnionych do porozumiewania się z Wykonawcami</w:t>
      </w:r>
      <w:bookmarkEnd w:id="14"/>
      <w:bookmarkEnd w:id="15"/>
      <w:bookmarkEnd w:id="16"/>
    </w:p>
    <w:p w14:paraId="0884FD32" w14:textId="77777777" w:rsidR="00BF513E" w:rsidRPr="00D41B7E" w:rsidRDefault="00BF513E" w:rsidP="008A4AD0">
      <w:pPr>
        <w:pStyle w:val="pkt"/>
        <w:numPr>
          <w:ilvl w:val="0"/>
          <w:numId w:val="15"/>
        </w:numPr>
        <w:shd w:val="clear" w:color="auto" w:fill="FFFFFF"/>
        <w:spacing w:after="0" w:line="276" w:lineRule="auto"/>
        <w:ind w:left="0"/>
        <w:contextualSpacing/>
        <w:rPr>
          <w:rFonts w:ascii="Arial" w:hAnsi="Arial" w:cs="Arial"/>
          <w:sz w:val="20"/>
          <w:szCs w:val="20"/>
        </w:rPr>
      </w:pPr>
      <w:r w:rsidRPr="00D41B7E">
        <w:rPr>
          <w:rFonts w:ascii="Arial" w:hAnsi="Arial" w:cs="Arial"/>
          <w:sz w:val="20"/>
          <w:szCs w:val="20"/>
        </w:rPr>
        <w:t>Osob</w:t>
      </w:r>
      <w:r w:rsidRPr="00D41B7E">
        <w:rPr>
          <w:rFonts w:ascii="Arial" w:hAnsi="Arial" w:cs="Arial"/>
          <w:sz w:val="20"/>
          <w:szCs w:val="20"/>
          <w:lang w:val="pl-PL"/>
        </w:rPr>
        <w:t>ą</w:t>
      </w:r>
      <w:r w:rsidRPr="00D41B7E">
        <w:rPr>
          <w:rFonts w:ascii="Arial" w:hAnsi="Arial" w:cs="Arial"/>
          <w:sz w:val="20"/>
          <w:szCs w:val="20"/>
        </w:rPr>
        <w:t xml:space="preserve"> uprawnion</w:t>
      </w:r>
      <w:r w:rsidRPr="00D41B7E">
        <w:rPr>
          <w:rFonts w:ascii="Arial" w:hAnsi="Arial" w:cs="Arial"/>
          <w:sz w:val="20"/>
          <w:szCs w:val="20"/>
          <w:lang w:val="pl-PL"/>
        </w:rPr>
        <w:t>ą</w:t>
      </w:r>
      <w:r w:rsidRPr="00D41B7E">
        <w:rPr>
          <w:rFonts w:ascii="Arial" w:hAnsi="Arial" w:cs="Arial"/>
          <w:sz w:val="20"/>
          <w:szCs w:val="20"/>
        </w:rPr>
        <w:t xml:space="preserve"> do porozumiewania się z Wykonawcami są:</w:t>
      </w:r>
    </w:p>
    <w:p w14:paraId="70F20CED" w14:textId="77777777" w:rsidR="00BF513E" w:rsidRPr="00D41B7E" w:rsidRDefault="00BF513E" w:rsidP="008A4AD0">
      <w:pPr>
        <w:pStyle w:val="pkt"/>
        <w:numPr>
          <w:ilvl w:val="1"/>
          <w:numId w:val="20"/>
        </w:numPr>
        <w:shd w:val="clear" w:color="auto" w:fill="FFFFFF"/>
        <w:tabs>
          <w:tab w:val="left" w:pos="284"/>
          <w:tab w:val="left" w:pos="426"/>
          <w:tab w:val="left" w:pos="567"/>
        </w:tabs>
        <w:spacing w:after="0" w:line="276" w:lineRule="auto"/>
        <w:contextualSpacing/>
        <w:rPr>
          <w:rStyle w:val="Hipercze"/>
          <w:rFonts w:ascii="Arial" w:hAnsi="Arial" w:cs="Arial"/>
          <w:color w:val="auto"/>
          <w:sz w:val="20"/>
          <w:szCs w:val="20"/>
          <w:lang w:val="pl-PL"/>
        </w:rPr>
      </w:pPr>
      <w:r w:rsidRPr="00D41B7E">
        <w:rPr>
          <w:rFonts w:ascii="Arial" w:hAnsi="Arial" w:cs="Arial"/>
          <w:sz w:val="20"/>
          <w:szCs w:val="20"/>
        </w:rPr>
        <w:t xml:space="preserve">W sprawach formalnych: p. </w:t>
      </w:r>
      <w:r w:rsidRPr="00D41B7E">
        <w:rPr>
          <w:rFonts w:ascii="Arial" w:hAnsi="Arial" w:cs="Arial"/>
          <w:sz w:val="20"/>
          <w:szCs w:val="20"/>
          <w:lang w:val="pl-PL"/>
        </w:rPr>
        <w:t xml:space="preserve">Karolina Ostrowska, e-mail: </w:t>
      </w:r>
      <w:hyperlink r:id="rId18" w:history="1">
        <w:r w:rsidRPr="00D41B7E">
          <w:rPr>
            <w:rStyle w:val="Hipercze"/>
            <w:rFonts w:ascii="Arial" w:hAnsi="Arial" w:cs="Arial"/>
            <w:color w:val="auto"/>
            <w:sz w:val="20"/>
            <w:szCs w:val="20"/>
          </w:rPr>
          <w:t>zamowienia@kolejemalopolskie.com.p</w:t>
        </w:r>
        <w:r w:rsidRPr="00D41B7E">
          <w:rPr>
            <w:rStyle w:val="Hipercze"/>
            <w:rFonts w:ascii="Arial" w:hAnsi="Arial" w:cs="Arial"/>
            <w:color w:val="auto"/>
            <w:sz w:val="20"/>
            <w:szCs w:val="20"/>
            <w:lang w:val="pl-PL"/>
          </w:rPr>
          <w:t>l</w:t>
        </w:r>
      </w:hyperlink>
      <w:r w:rsidRPr="00D41B7E">
        <w:rPr>
          <w:rFonts w:ascii="Arial" w:hAnsi="Arial" w:cs="Arial"/>
          <w:sz w:val="20"/>
          <w:szCs w:val="20"/>
          <w:lang w:val="pl-PL"/>
        </w:rPr>
        <w:t xml:space="preserve"> </w:t>
      </w:r>
      <w:r w:rsidRPr="00D41B7E">
        <w:rPr>
          <w:rStyle w:val="Hipercze"/>
          <w:rFonts w:ascii="Arial" w:hAnsi="Arial" w:cs="Arial"/>
          <w:color w:val="auto"/>
          <w:sz w:val="20"/>
          <w:szCs w:val="20"/>
          <w:lang w:val="pl-PL"/>
        </w:rPr>
        <w:t xml:space="preserve"> </w:t>
      </w:r>
    </w:p>
    <w:p w14:paraId="10E6CEEB" w14:textId="77777777" w:rsidR="00BF513E" w:rsidRPr="00D41B7E" w:rsidRDefault="00BF513E" w:rsidP="00BF513E">
      <w:pPr>
        <w:pStyle w:val="pkt"/>
        <w:shd w:val="clear" w:color="auto" w:fill="FFFFFF"/>
        <w:tabs>
          <w:tab w:val="left" w:pos="284"/>
          <w:tab w:val="left" w:pos="426"/>
          <w:tab w:val="left" w:pos="567"/>
        </w:tabs>
        <w:spacing w:after="0" w:line="276" w:lineRule="auto"/>
        <w:ind w:left="0" w:firstLine="0"/>
        <w:contextualSpacing/>
        <w:rPr>
          <w:rFonts w:ascii="Arial" w:hAnsi="Arial" w:cs="Arial"/>
          <w:sz w:val="20"/>
          <w:szCs w:val="20"/>
          <w:lang w:val="pl-PL"/>
        </w:rPr>
      </w:pPr>
    </w:p>
    <w:p w14:paraId="019CD9BA" w14:textId="77777777" w:rsidR="00BF513E" w:rsidRPr="00D41B7E" w:rsidRDefault="00BF513E" w:rsidP="00BF513E">
      <w:pPr>
        <w:pStyle w:val="Nagwek1"/>
        <w:numPr>
          <w:ilvl w:val="0"/>
          <w:numId w:val="0"/>
        </w:numPr>
        <w:rPr>
          <w:color w:val="auto"/>
        </w:rPr>
      </w:pPr>
      <w:bookmarkStart w:id="17" w:name="_Toc516211846"/>
      <w:bookmarkStart w:id="18" w:name="_Toc70602549"/>
      <w:bookmarkStart w:id="19" w:name="_Toc158630910"/>
      <w:r w:rsidRPr="00D41B7E">
        <w:rPr>
          <w:color w:val="auto"/>
        </w:rPr>
        <w:t>VI</w:t>
      </w:r>
      <w:r w:rsidR="00E62760" w:rsidRPr="00D41B7E">
        <w:rPr>
          <w:color w:val="auto"/>
        </w:rPr>
        <w:t>I</w:t>
      </w:r>
      <w:r w:rsidRPr="00D41B7E">
        <w:rPr>
          <w:color w:val="auto"/>
        </w:rPr>
        <w:t>I. Termin związania ofertą</w:t>
      </w:r>
      <w:bookmarkEnd w:id="17"/>
      <w:bookmarkEnd w:id="18"/>
      <w:bookmarkEnd w:id="19"/>
    </w:p>
    <w:p w14:paraId="79596B91" w14:textId="5D74BDAC" w:rsidR="00BF513E" w:rsidRPr="00D41B7E" w:rsidRDefault="00BF513E" w:rsidP="008A4AD0">
      <w:pPr>
        <w:pStyle w:val="pkt"/>
        <w:numPr>
          <w:ilvl w:val="0"/>
          <w:numId w:val="8"/>
        </w:numPr>
        <w:spacing w:after="0" w:line="276" w:lineRule="auto"/>
        <w:ind w:left="0"/>
        <w:contextualSpacing/>
        <w:rPr>
          <w:rFonts w:ascii="Arial" w:hAnsi="Arial" w:cs="Arial"/>
          <w:b/>
          <w:sz w:val="20"/>
          <w:szCs w:val="20"/>
        </w:rPr>
      </w:pPr>
      <w:r w:rsidRPr="00D41B7E">
        <w:rPr>
          <w:rFonts w:ascii="Arial" w:hAnsi="Arial" w:cs="Arial"/>
          <w:sz w:val="20"/>
          <w:szCs w:val="20"/>
          <w:lang w:val="pl-PL"/>
        </w:rPr>
        <w:t xml:space="preserve">Wykonawca będzie związany złożoną ofertą do dnia </w:t>
      </w:r>
      <w:r w:rsidR="00533174">
        <w:rPr>
          <w:rFonts w:ascii="Arial" w:hAnsi="Arial" w:cs="Arial"/>
          <w:sz w:val="20"/>
          <w:szCs w:val="20"/>
          <w:lang w:val="pl-PL"/>
        </w:rPr>
        <w:t>04.04</w:t>
      </w:r>
      <w:r w:rsidR="006D7C29">
        <w:rPr>
          <w:rFonts w:ascii="Arial" w:hAnsi="Arial" w:cs="Arial"/>
          <w:sz w:val="20"/>
          <w:szCs w:val="20"/>
          <w:lang w:val="pl-PL"/>
        </w:rPr>
        <w:t>.2025</w:t>
      </w:r>
      <w:r w:rsidRPr="00D41B7E">
        <w:rPr>
          <w:rFonts w:ascii="Arial" w:hAnsi="Arial" w:cs="Arial"/>
          <w:sz w:val="20"/>
          <w:szCs w:val="20"/>
          <w:lang w:val="pl-PL"/>
        </w:rPr>
        <w:t xml:space="preserve"> r. </w:t>
      </w:r>
    </w:p>
    <w:p w14:paraId="76807FF3" w14:textId="77777777" w:rsidR="00BF513E" w:rsidRPr="00D41B7E" w:rsidRDefault="00BF513E" w:rsidP="008A4AD0">
      <w:pPr>
        <w:pStyle w:val="pkt"/>
        <w:numPr>
          <w:ilvl w:val="0"/>
          <w:numId w:val="8"/>
        </w:numPr>
        <w:spacing w:after="0" w:line="276" w:lineRule="auto"/>
        <w:ind w:left="0"/>
        <w:contextualSpacing/>
        <w:rPr>
          <w:rFonts w:ascii="Arial" w:hAnsi="Arial" w:cs="Arial"/>
          <w:sz w:val="20"/>
          <w:szCs w:val="20"/>
        </w:rPr>
      </w:pPr>
      <w:bookmarkStart w:id="20" w:name="_Toc70402020"/>
      <w:bookmarkStart w:id="21" w:name="_Toc71533546"/>
      <w:r w:rsidRPr="00D41B7E">
        <w:rPr>
          <w:rFonts w:ascii="Arial" w:hAnsi="Arial" w:cs="Arial"/>
          <w:sz w:val="20"/>
          <w:szCs w:val="20"/>
        </w:rPr>
        <w:t>Bieg terminu związania ofertą rozpoczyna się wraz z upływem terminu otwarcia ofert.</w:t>
      </w:r>
    </w:p>
    <w:p w14:paraId="3AB996C5" w14:textId="77777777" w:rsidR="00BF513E" w:rsidRPr="00D41B7E" w:rsidRDefault="00BF513E" w:rsidP="008A4AD0">
      <w:pPr>
        <w:pStyle w:val="pkt"/>
        <w:numPr>
          <w:ilvl w:val="0"/>
          <w:numId w:val="8"/>
        </w:numPr>
        <w:spacing w:after="0" w:line="276" w:lineRule="auto"/>
        <w:ind w:left="0"/>
        <w:contextualSpacing/>
        <w:rPr>
          <w:rFonts w:ascii="Arial" w:hAnsi="Arial" w:cs="Arial"/>
          <w:sz w:val="20"/>
          <w:szCs w:val="20"/>
        </w:rPr>
      </w:pPr>
      <w:r w:rsidRPr="00D41B7E">
        <w:rPr>
          <w:rFonts w:ascii="Arial" w:hAnsi="Arial" w:cs="Arial"/>
          <w:sz w:val="20"/>
        </w:rPr>
        <w:t>W przypadku, gdy wybór najkorzystniejszej oferty nie nastąpi przed upływem terminu związania ofertą, o którym mowa w pkt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7CD9E964" w14:textId="77777777" w:rsidR="00BF513E" w:rsidRPr="00D41B7E" w:rsidRDefault="00BF513E" w:rsidP="008A4AD0">
      <w:pPr>
        <w:pStyle w:val="pkt"/>
        <w:numPr>
          <w:ilvl w:val="0"/>
          <w:numId w:val="8"/>
        </w:numPr>
        <w:spacing w:after="0" w:line="276" w:lineRule="auto"/>
        <w:ind w:left="0"/>
        <w:contextualSpacing/>
        <w:rPr>
          <w:rFonts w:ascii="Arial" w:hAnsi="Arial" w:cs="Arial"/>
          <w:sz w:val="20"/>
          <w:szCs w:val="20"/>
        </w:rPr>
      </w:pPr>
      <w:r w:rsidRPr="00D41B7E">
        <w:rPr>
          <w:rFonts w:ascii="Arial" w:hAnsi="Arial" w:cs="Arial"/>
          <w:sz w:val="20"/>
        </w:rPr>
        <w:t>W przypadku, gdy Zamawiający żąda wniesienia wadium, przedłużenie terminu związania ofertą, o którym mowa w pkt 3 następuje wraz z przedłużeniem okresu ważności wadium albo, jeżeli nie jest to możliwe, z wniesieniem nowego wadium na przedłużony okres związania ofertą</w:t>
      </w:r>
      <w:r w:rsidRPr="00D41B7E">
        <w:rPr>
          <w:rFonts w:ascii="Arial" w:hAnsi="Arial" w:cs="Arial"/>
          <w:sz w:val="20"/>
          <w:lang w:val="pl-PL"/>
        </w:rPr>
        <w:t>.</w:t>
      </w:r>
    </w:p>
    <w:p w14:paraId="4EDB9BC3" w14:textId="77777777" w:rsidR="00BF513E" w:rsidRPr="00D41B7E" w:rsidRDefault="00BF513E" w:rsidP="008A4AD0">
      <w:pPr>
        <w:pStyle w:val="pkt"/>
        <w:numPr>
          <w:ilvl w:val="0"/>
          <w:numId w:val="8"/>
        </w:numPr>
        <w:spacing w:after="0" w:line="276" w:lineRule="auto"/>
        <w:ind w:left="0"/>
        <w:contextualSpacing/>
        <w:rPr>
          <w:rFonts w:ascii="Arial" w:hAnsi="Arial" w:cs="Arial"/>
          <w:sz w:val="20"/>
          <w:szCs w:val="20"/>
        </w:rPr>
      </w:pPr>
      <w:r w:rsidRPr="00D41B7E">
        <w:rPr>
          <w:rFonts w:ascii="Arial" w:hAnsi="Arial" w:cs="Arial"/>
          <w:sz w:val="20"/>
        </w:rPr>
        <w:t>Jeżeli termin związania ofertą upłynął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59F35A2F" w14:textId="77777777" w:rsidR="00BF513E" w:rsidRPr="00D41B7E" w:rsidRDefault="00BF513E" w:rsidP="00BF513E">
      <w:pPr>
        <w:pStyle w:val="pkt"/>
        <w:spacing w:after="0" w:line="276" w:lineRule="auto"/>
        <w:ind w:left="0" w:firstLine="0"/>
        <w:contextualSpacing/>
        <w:rPr>
          <w:rFonts w:ascii="Arial" w:hAnsi="Arial" w:cs="Arial"/>
          <w:sz w:val="20"/>
          <w:szCs w:val="20"/>
        </w:rPr>
      </w:pPr>
    </w:p>
    <w:p w14:paraId="67D7AED0" w14:textId="77777777" w:rsidR="00BF513E" w:rsidRPr="00D41B7E" w:rsidRDefault="00E62760" w:rsidP="00BF513E">
      <w:pPr>
        <w:pStyle w:val="Nagwek1"/>
        <w:numPr>
          <w:ilvl w:val="0"/>
          <w:numId w:val="0"/>
        </w:numPr>
        <w:rPr>
          <w:color w:val="auto"/>
        </w:rPr>
      </w:pPr>
      <w:bookmarkStart w:id="22" w:name="_Toc516211847"/>
      <w:bookmarkStart w:id="23" w:name="_Toc70602550"/>
      <w:bookmarkStart w:id="24" w:name="_Toc158630911"/>
      <w:r w:rsidRPr="00D41B7E">
        <w:rPr>
          <w:color w:val="auto"/>
        </w:rPr>
        <w:t>IX</w:t>
      </w:r>
      <w:r w:rsidR="00BF513E" w:rsidRPr="00D41B7E">
        <w:rPr>
          <w:color w:val="auto"/>
        </w:rPr>
        <w:t>. Wymagania dotyczące wadium</w:t>
      </w:r>
      <w:bookmarkEnd w:id="20"/>
      <w:bookmarkEnd w:id="21"/>
      <w:bookmarkEnd w:id="22"/>
      <w:bookmarkEnd w:id="23"/>
      <w:bookmarkEnd w:id="24"/>
    </w:p>
    <w:p w14:paraId="6D042AF6" w14:textId="505B9D25" w:rsidR="001B7B5D" w:rsidRPr="00D41B7E" w:rsidRDefault="001B7B5D" w:rsidP="00F4520D">
      <w:pPr>
        <w:pStyle w:val="SIWZ"/>
        <w:numPr>
          <w:ilvl w:val="0"/>
          <w:numId w:val="34"/>
        </w:numPr>
        <w:tabs>
          <w:tab w:val="left" w:pos="284"/>
        </w:tabs>
        <w:spacing w:line="276" w:lineRule="auto"/>
        <w:jc w:val="both"/>
        <w:rPr>
          <w:rFonts w:ascii="Arial" w:hAnsi="Arial" w:cs="Arial"/>
          <w:sz w:val="20"/>
          <w:szCs w:val="20"/>
          <w:lang w:val="pl-PL"/>
        </w:rPr>
      </w:pPr>
      <w:bookmarkStart w:id="25" w:name="_Toc516211848"/>
      <w:bookmarkStart w:id="26" w:name="_Toc70602551"/>
      <w:bookmarkStart w:id="27" w:name="_Toc158630912"/>
      <w:r w:rsidRPr="00D41B7E">
        <w:rPr>
          <w:rFonts w:ascii="Arial" w:hAnsi="Arial" w:cs="Arial"/>
          <w:b w:val="0"/>
          <w:sz w:val="20"/>
          <w:szCs w:val="20"/>
          <w:lang w:val="pl-PL"/>
        </w:rPr>
        <w:t xml:space="preserve">Wykonawca zobowiązany jest do wniesienia wadium w wysokości: </w:t>
      </w:r>
    </w:p>
    <w:tbl>
      <w:tblPr>
        <w:tblStyle w:val="Tabela-Siatka"/>
        <w:tblW w:w="9316" w:type="dxa"/>
        <w:tblInd w:w="-5" w:type="dxa"/>
        <w:tblLook w:val="04A0" w:firstRow="1" w:lastRow="0" w:firstColumn="1" w:lastColumn="0" w:noHBand="0" w:noVBand="1"/>
      </w:tblPr>
      <w:tblGrid>
        <w:gridCol w:w="2452"/>
        <w:gridCol w:w="6864"/>
      </w:tblGrid>
      <w:tr w:rsidR="00D41B7E" w:rsidRPr="00D41B7E" w14:paraId="624E64B0" w14:textId="77777777" w:rsidTr="0043611A">
        <w:trPr>
          <w:trHeight w:val="293"/>
        </w:trPr>
        <w:tc>
          <w:tcPr>
            <w:tcW w:w="2452" w:type="dxa"/>
          </w:tcPr>
          <w:p w14:paraId="25381C2D" w14:textId="1C4C5346" w:rsidR="00AE6B7E" w:rsidRPr="00D41B7E" w:rsidRDefault="00AE6B7E" w:rsidP="00945F61">
            <w:pPr>
              <w:pStyle w:val="SIWZ"/>
              <w:tabs>
                <w:tab w:val="left" w:pos="284"/>
              </w:tabs>
              <w:spacing w:line="276" w:lineRule="auto"/>
              <w:jc w:val="both"/>
              <w:rPr>
                <w:rFonts w:ascii="Arial" w:hAnsi="Arial" w:cs="Arial"/>
                <w:sz w:val="20"/>
                <w:szCs w:val="20"/>
                <w:lang w:val="pl-PL"/>
              </w:rPr>
            </w:pPr>
            <w:r w:rsidRPr="00D41B7E">
              <w:rPr>
                <w:rFonts w:ascii="Arial" w:hAnsi="Arial" w:cs="Arial"/>
                <w:sz w:val="20"/>
                <w:szCs w:val="20"/>
                <w:lang w:val="pl-PL"/>
              </w:rPr>
              <w:t xml:space="preserve">Zadanie nr </w:t>
            </w:r>
            <w:r w:rsidR="00E503DC" w:rsidRPr="00D41B7E">
              <w:rPr>
                <w:rFonts w:ascii="Arial" w:hAnsi="Arial" w:cs="Arial"/>
                <w:sz w:val="20"/>
                <w:szCs w:val="20"/>
                <w:lang w:val="pl-PL"/>
              </w:rPr>
              <w:t>1</w:t>
            </w:r>
          </w:p>
        </w:tc>
        <w:tc>
          <w:tcPr>
            <w:tcW w:w="6864" w:type="dxa"/>
          </w:tcPr>
          <w:p w14:paraId="01BBAC9C" w14:textId="01ED7DF4" w:rsidR="00AE6B7E" w:rsidRPr="00D41B7E" w:rsidRDefault="00566A93" w:rsidP="00945F61">
            <w:pPr>
              <w:pStyle w:val="SIWZ"/>
              <w:tabs>
                <w:tab w:val="left" w:pos="284"/>
              </w:tabs>
              <w:spacing w:line="276" w:lineRule="auto"/>
              <w:jc w:val="both"/>
              <w:rPr>
                <w:rFonts w:ascii="Arial" w:hAnsi="Arial" w:cs="Arial"/>
                <w:b w:val="0"/>
                <w:bCs/>
                <w:sz w:val="20"/>
                <w:szCs w:val="20"/>
                <w:lang w:val="pl-PL"/>
              </w:rPr>
            </w:pPr>
            <w:r w:rsidRPr="00D41B7E">
              <w:rPr>
                <w:rFonts w:ascii="Arial" w:hAnsi="Arial" w:cs="Arial"/>
                <w:b w:val="0"/>
                <w:bCs/>
                <w:sz w:val="20"/>
                <w:szCs w:val="20"/>
                <w:lang w:val="pl-PL"/>
              </w:rPr>
              <w:t>2 600,00 zł (słownie: dwa tysiące sześćset złotych 00/100)</w:t>
            </w:r>
          </w:p>
        </w:tc>
      </w:tr>
      <w:tr w:rsidR="00D41B7E" w:rsidRPr="00D41B7E" w14:paraId="235EDE09" w14:textId="77777777" w:rsidTr="0043611A">
        <w:trPr>
          <w:trHeight w:val="311"/>
        </w:trPr>
        <w:tc>
          <w:tcPr>
            <w:tcW w:w="2452" w:type="dxa"/>
          </w:tcPr>
          <w:p w14:paraId="7479981D" w14:textId="666DFD39" w:rsidR="00AE6B7E" w:rsidRPr="00D41B7E" w:rsidRDefault="00AE6B7E" w:rsidP="00945F61">
            <w:pPr>
              <w:pStyle w:val="SIWZ"/>
              <w:tabs>
                <w:tab w:val="left" w:pos="284"/>
              </w:tabs>
              <w:spacing w:line="276" w:lineRule="auto"/>
              <w:jc w:val="both"/>
              <w:rPr>
                <w:rFonts w:ascii="Arial" w:hAnsi="Arial" w:cs="Arial"/>
                <w:sz w:val="20"/>
                <w:szCs w:val="20"/>
                <w:lang w:val="pl-PL"/>
              </w:rPr>
            </w:pPr>
            <w:r w:rsidRPr="00D41B7E">
              <w:rPr>
                <w:rFonts w:ascii="Arial" w:hAnsi="Arial" w:cs="Arial"/>
                <w:sz w:val="20"/>
                <w:szCs w:val="20"/>
                <w:lang w:val="pl-PL"/>
              </w:rPr>
              <w:t xml:space="preserve">Zadanie nr </w:t>
            </w:r>
            <w:r w:rsidR="00E503DC" w:rsidRPr="00D41B7E">
              <w:rPr>
                <w:rFonts w:ascii="Arial" w:hAnsi="Arial" w:cs="Arial"/>
                <w:sz w:val="20"/>
                <w:szCs w:val="20"/>
                <w:lang w:val="pl-PL"/>
              </w:rPr>
              <w:t>2</w:t>
            </w:r>
          </w:p>
        </w:tc>
        <w:tc>
          <w:tcPr>
            <w:tcW w:w="6864" w:type="dxa"/>
          </w:tcPr>
          <w:p w14:paraId="2FDAE609" w14:textId="6A08FA26" w:rsidR="00AE6B7E" w:rsidRPr="00D41B7E" w:rsidRDefault="00566A93" w:rsidP="00945F61">
            <w:pPr>
              <w:pStyle w:val="SIWZ"/>
              <w:tabs>
                <w:tab w:val="left" w:pos="284"/>
              </w:tabs>
              <w:spacing w:line="276" w:lineRule="auto"/>
              <w:jc w:val="both"/>
              <w:rPr>
                <w:rFonts w:ascii="Arial" w:hAnsi="Arial" w:cs="Arial"/>
                <w:b w:val="0"/>
                <w:bCs/>
                <w:sz w:val="20"/>
                <w:szCs w:val="20"/>
                <w:lang w:val="pl-PL"/>
              </w:rPr>
            </w:pPr>
            <w:r w:rsidRPr="00D41B7E">
              <w:rPr>
                <w:rFonts w:ascii="Arial" w:hAnsi="Arial" w:cs="Arial"/>
                <w:b w:val="0"/>
                <w:bCs/>
                <w:sz w:val="20"/>
                <w:szCs w:val="20"/>
                <w:lang w:val="pl-PL"/>
              </w:rPr>
              <w:t>2 100,00 zł (słownie: dwa tysiące sto złotych 00/100)</w:t>
            </w:r>
          </w:p>
        </w:tc>
      </w:tr>
      <w:tr w:rsidR="00D41B7E" w:rsidRPr="00D41B7E" w14:paraId="371DCA2F" w14:textId="77777777" w:rsidTr="0043611A">
        <w:trPr>
          <w:trHeight w:val="293"/>
        </w:trPr>
        <w:tc>
          <w:tcPr>
            <w:tcW w:w="2452" w:type="dxa"/>
          </w:tcPr>
          <w:p w14:paraId="6744DA3A" w14:textId="0200843E" w:rsidR="00AE6B7E" w:rsidRPr="00D41B7E" w:rsidRDefault="00AE6B7E" w:rsidP="00945F61">
            <w:pPr>
              <w:pStyle w:val="SIWZ"/>
              <w:tabs>
                <w:tab w:val="left" w:pos="284"/>
              </w:tabs>
              <w:spacing w:line="276" w:lineRule="auto"/>
              <w:jc w:val="both"/>
              <w:rPr>
                <w:rFonts w:ascii="Arial" w:hAnsi="Arial" w:cs="Arial"/>
                <w:sz w:val="20"/>
                <w:szCs w:val="20"/>
                <w:lang w:val="pl-PL"/>
              </w:rPr>
            </w:pPr>
            <w:r w:rsidRPr="00D41B7E">
              <w:rPr>
                <w:rFonts w:ascii="Arial" w:hAnsi="Arial" w:cs="Arial"/>
                <w:sz w:val="20"/>
                <w:szCs w:val="20"/>
                <w:lang w:val="pl-PL"/>
              </w:rPr>
              <w:t xml:space="preserve">Zadanie nr </w:t>
            </w:r>
            <w:r w:rsidR="00E503DC" w:rsidRPr="00D41B7E">
              <w:rPr>
                <w:rFonts w:ascii="Arial" w:hAnsi="Arial" w:cs="Arial"/>
                <w:sz w:val="20"/>
                <w:szCs w:val="20"/>
                <w:lang w:val="pl-PL"/>
              </w:rPr>
              <w:t>3</w:t>
            </w:r>
          </w:p>
        </w:tc>
        <w:tc>
          <w:tcPr>
            <w:tcW w:w="6864" w:type="dxa"/>
          </w:tcPr>
          <w:p w14:paraId="13E1667F" w14:textId="1102FEC5" w:rsidR="00AE6B7E" w:rsidRPr="00D41B7E" w:rsidRDefault="00566A93" w:rsidP="00945F61">
            <w:pPr>
              <w:pStyle w:val="SIWZ"/>
              <w:tabs>
                <w:tab w:val="left" w:pos="284"/>
              </w:tabs>
              <w:spacing w:line="276" w:lineRule="auto"/>
              <w:jc w:val="both"/>
              <w:rPr>
                <w:rFonts w:ascii="Arial" w:hAnsi="Arial" w:cs="Arial"/>
                <w:b w:val="0"/>
                <w:bCs/>
                <w:sz w:val="20"/>
                <w:szCs w:val="20"/>
                <w:lang w:val="pl-PL"/>
              </w:rPr>
            </w:pPr>
            <w:r w:rsidRPr="00D41B7E">
              <w:rPr>
                <w:rFonts w:ascii="Arial" w:hAnsi="Arial" w:cs="Arial"/>
                <w:b w:val="0"/>
                <w:bCs/>
                <w:sz w:val="20"/>
                <w:szCs w:val="20"/>
                <w:lang w:val="pl-PL"/>
              </w:rPr>
              <w:t>4 100,00 zł (słownie: cztery tysiące sto złotych 00/100)</w:t>
            </w:r>
          </w:p>
        </w:tc>
      </w:tr>
      <w:tr w:rsidR="00D41B7E" w:rsidRPr="00D41B7E" w14:paraId="7A0C6379" w14:textId="77777777" w:rsidTr="0043611A">
        <w:trPr>
          <w:trHeight w:val="293"/>
        </w:trPr>
        <w:tc>
          <w:tcPr>
            <w:tcW w:w="2452" w:type="dxa"/>
          </w:tcPr>
          <w:p w14:paraId="67C27645" w14:textId="251B415E" w:rsidR="00AE6B7E" w:rsidRPr="00D41B7E" w:rsidRDefault="00AE6B7E" w:rsidP="00945F61">
            <w:pPr>
              <w:pStyle w:val="SIWZ"/>
              <w:tabs>
                <w:tab w:val="left" w:pos="284"/>
              </w:tabs>
              <w:spacing w:line="276" w:lineRule="auto"/>
              <w:jc w:val="both"/>
              <w:rPr>
                <w:rFonts w:ascii="Arial" w:hAnsi="Arial" w:cs="Arial"/>
                <w:sz w:val="20"/>
                <w:szCs w:val="20"/>
                <w:lang w:val="pl-PL"/>
              </w:rPr>
            </w:pPr>
            <w:r w:rsidRPr="00D41B7E">
              <w:rPr>
                <w:rFonts w:ascii="Arial" w:hAnsi="Arial" w:cs="Arial"/>
                <w:sz w:val="20"/>
                <w:szCs w:val="20"/>
                <w:lang w:val="pl-PL"/>
              </w:rPr>
              <w:lastRenderedPageBreak/>
              <w:t xml:space="preserve">Zadanie nr </w:t>
            </w:r>
            <w:r w:rsidR="00E503DC" w:rsidRPr="00D41B7E">
              <w:rPr>
                <w:rFonts w:ascii="Arial" w:hAnsi="Arial" w:cs="Arial"/>
                <w:sz w:val="20"/>
                <w:szCs w:val="20"/>
                <w:lang w:val="pl-PL"/>
              </w:rPr>
              <w:t>4</w:t>
            </w:r>
          </w:p>
        </w:tc>
        <w:tc>
          <w:tcPr>
            <w:tcW w:w="6864" w:type="dxa"/>
          </w:tcPr>
          <w:p w14:paraId="5DC4A4A9" w14:textId="03D63369" w:rsidR="00AE6B7E" w:rsidRPr="00D41B7E" w:rsidRDefault="00566A93" w:rsidP="00945F61">
            <w:pPr>
              <w:pStyle w:val="SIWZ"/>
              <w:tabs>
                <w:tab w:val="left" w:pos="284"/>
              </w:tabs>
              <w:spacing w:line="276" w:lineRule="auto"/>
              <w:jc w:val="both"/>
              <w:rPr>
                <w:rFonts w:ascii="Arial" w:hAnsi="Arial" w:cs="Arial"/>
                <w:b w:val="0"/>
                <w:bCs/>
                <w:sz w:val="20"/>
                <w:szCs w:val="20"/>
                <w:lang w:val="pl-PL"/>
              </w:rPr>
            </w:pPr>
            <w:r w:rsidRPr="00D41B7E">
              <w:rPr>
                <w:rFonts w:ascii="Arial" w:hAnsi="Arial" w:cs="Arial"/>
                <w:b w:val="0"/>
                <w:bCs/>
                <w:sz w:val="20"/>
                <w:szCs w:val="20"/>
                <w:lang w:val="pl-PL"/>
              </w:rPr>
              <w:t>5 300,00 zł (słownie: pięć tysięcy trzysta złotych 00/100)</w:t>
            </w:r>
          </w:p>
        </w:tc>
      </w:tr>
      <w:tr w:rsidR="00D41B7E" w:rsidRPr="00D41B7E" w14:paraId="7EF765DF" w14:textId="77777777" w:rsidTr="0043611A">
        <w:trPr>
          <w:trHeight w:val="293"/>
        </w:trPr>
        <w:tc>
          <w:tcPr>
            <w:tcW w:w="9316" w:type="dxa"/>
            <w:gridSpan w:val="2"/>
          </w:tcPr>
          <w:p w14:paraId="136403ED" w14:textId="5C021596" w:rsidR="0043611A" w:rsidRPr="00D41B7E" w:rsidRDefault="0043611A" w:rsidP="00945F61">
            <w:pPr>
              <w:pStyle w:val="SIWZ"/>
              <w:tabs>
                <w:tab w:val="left" w:pos="284"/>
              </w:tabs>
              <w:spacing w:line="276" w:lineRule="auto"/>
              <w:jc w:val="both"/>
              <w:rPr>
                <w:rFonts w:ascii="Arial" w:hAnsi="Arial" w:cs="Arial"/>
                <w:sz w:val="20"/>
                <w:szCs w:val="20"/>
                <w:lang w:val="pl-PL"/>
              </w:rPr>
            </w:pPr>
            <w:r w:rsidRPr="00D41B7E">
              <w:rPr>
                <w:rFonts w:ascii="Arial" w:hAnsi="Arial" w:cs="Arial"/>
                <w:sz w:val="20"/>
                <w:szCs w:val="20"/>
                <w:lang w:val="pl-PL"/>
              </w:rPr>
              <w:t>ŁĄCZNA WYSOKOŚĆ WADIUM: 14 100,00 zł (słownie: czternaście tysięcy st</w:t>
            </w:r>
            <w:r w:rsidR="009413BA" w:rsidRPr="00D41B7E">
              <w:rPr>
                <w:rFonts w:ascii="Arial" w:hAnsi="Arial" w:cs="Arial"/>
                <w:sz w:val="20"/>
                <w:szCs w:val="20"/>
                <w:lang w:val="pl-PL"/>
              </w:rPr>
              <w:t>o</w:t>
            </w:r>
            <w:r w:rsidRPr="00D41B7E">
              <w:rPr>
                <w:rFonts w:ascii="Arial" w:hAnsi="Arial" w:cs="Arial"/>
                <w:sz w:val="20"/>
                <w:szCs w:val="20"/>
                <w:lang w:val="pl-PL"/>
              </w:rPr>
              <w:t xml:space="preserve"> złotych 00/100)</w:t>
            </w:r>
          </w:p>
        </w:tc>
      </w:tr>
    </w:tbl>
    <w:p w14:paraId="7AD2D3A4" w14:textId="77777777" w:rsidR="00844B89" w:rsidRPr="00D41B7E" w:rsidRDefault="00844B89" w:rsidP="001B7B5D">
      <w:pPr>
        <w:pStyle w:val="SIWZ"/>
        <w:tabs>
          <w:tab w:val="left" w:pos="284"/>
        </w:tabs>
        <w:spacing w:line="276" w:lineRule="auto"/>
        <w:jc w:val="both"/>
        <w:rPr>
          <w:rFonts w:ascii="Arial" w:hAnsi="Arial" w:cs="Arial"/>
          <w:sz w:val="20"/>
          <w:szCs w:val="20"/>
          <w:lang w:val="pl-PL"/>
        </w:rPr>
      </w:pPr>
    </w:p>
    <w:p w14:paraId="53F1189A" w14:textId="77777777" w:rsidR="001B7B5D" w:rsidRPr="00D41B7E" w:rsidRDefault="001B7B5D" w:rsidP="00F4520D">
      <w:pPr>
        <w:pStyle w:val="SIWZ"/>
        <w:numPr>
          <w:ilvl w:val="0"/>
          <w:numId w:val="34"/>
        </w:numPr>
        <w:tabs>
          <w:tab w:val="left" w:pos="284"/>
        </w:tabs>
        <w:spacing w:line="276" w:lineRule="auto"/>
        <w:jc w:val="both"/>
        <w:rPr>
          <w:rFonts w:ascii="Arial" w:hAnsi="Arial" w:cs="Arial"/>
          <w:b w:val="0"/>
          <w:sz w:val="20"/>
          <w:szCs w:val="20"/>
          <w:lang w:val="pl-PL"/>
        </w:rPr>
      </w:pPr>
      <w:r w:rsidRPr="00D41B7E">
        <w:rPr>
          <w:rFonts w:ascii="Arial" w:hAnsi="Arial" w:cs="Arial"/>
          <w:b w:val="0"/>
          <w:sz w:val="20"/>
          <w:szCs w:val="20"/>
          <w:lang w:val="pl-PL"/>
        </w:rPr>
        <w:t xml:space="preserve">Wadium może być wniesione w jednej lub kilku następujących formach, tj.: </w:t>
      </w:r>
    </w:p>
    <w:p w14:paraId="6349A1E3" w14:textId="77777777" w:rsidR="001B7B5D" w:rsidRPr="00D41B7E" w:rsidRDefault="001B7B5D" w:rsidP="001B7B5D">
      <w:pPr>
        <w:pStyle w:val="SIWZ"/>
        <w:tabs>
          <w:tab w:val="left" w:pos="426"/>
        </w:tabs>
        <w:spacing w:line="276" w:lineRule="auto"/>
        <w:ind w:left="284"/>
        <w:jc w:val="both"/>
        <w:rPr>
          <w:rFonts w:ascii="Arial" w:hAnsi="Arial" w:cs="Arial"/>
          <w:b w:val="0"/>
          <w:sz w:val="20"/>
          <w:szCs w:val="20"/>
          <w:lang w:val="pl-PL"/>
        </w:rPr>
      </w:pPr>
      <w:r w:rsidRPr="00D41B7E">
        <w:rPr>
          <w:rFonts w:ascii="Arial" w:hAnsi="Arial" w:cs="Arial"/>
          <w:b w:val="0"/>
          <w:sz w:val="20"/>
          <w:szCs w:val="20"/>
          <w:lang w:val="pl-PL"/>
        </w:rPr>
        <w:t xml:space="preserve">2.1.  pieniądzu; </w:t>
      </w:r>
    </w:p>
    <w:p w14:paraId="1AD4686B" w14:textId="77777777" w:rsidR="001B7B5D" w:rsidRPr="00D41B7E" w:rsidRDefault="001B7B5D" w:rsidP="001B7B5D">
      <w:pPr>
        <w:pStyle w:val="SIWZ"/>
        <w:tabs>
          <w:tab w:val="left" w:pos="426"/>
        </w:tabs>
        <w:spacing w:line="276" w:lineRule="auto"/>
        <w:ind w:left="284"/>
        <w:jc w:val="both"/>
        <w:rPr>
          <w:rFonts w:ascii="Arial" w:hAnsi="Arial" w:cs="Arial"/>
          <w:b w:val="0"/>
          <w:sz w:val="20"/>
          <w:szCs w:val="20"/>
          <w:lang w:val="pl-PL"/>
        </w:rPr>
      </w:pPr>
      <w:r w:rsidRPr="00D41B7E">
        <w:rPr>
          <w:rFonts w:ascii="Arial" w:hAnsi="Arial" w:cs="Arial"/>
          <w:b w:val="0"/>
          <w:sz w:val="20"/>
          <w:szCs w:val="20"/>
          <w:lang w:val="pl-PL"/>
        </w:rPr>
        <w:t>2.2.</w:t>
      </w:r>
      <w:r w:rsidRPr="00D41B7E">
        <w:rPr>
          <w:rFonts w:ascii="Arial" w:hAnsi="Arial" w:cs="Arial"/>
          <w:b w:val="0"/>
          <w:sz w:val="20"/>
          <w:szCs w:val="20"/>
          <w:lang w:val="pl-PL"/>
        </w:rPr>
        <w:tab/>
        <w:t xml:space="preserve">gwarancjach bankowych; </w:t>
      </w:r>
    </w:p>
    <w:p w14:paraId="61B69A60" w14:textId="77777777" w:rsidR="001B7B5D" w:rsidRPr="00D41B7E" w:rsidRDefault="001B7B5D" w:rsidP="001B7B5D">
      <w:pPr>
        <w:pStyle w:val="SIWZ"/>
        <w:tabs>
          <w:tab w:val="left" w:pos="426"/>
        </w:tabs>
        <w:spacing w:line="276" w:lineRule="auto"/>
        <w:ind w:left="284"/>
        <w:jc w:val="both"/>
        <w:rPr>
          <w:rFonts w:ascii="Arial" w:hAnsi="Arial" w:cs="Arial"/>
          <w:b w:val="0"/>
          <w:sz w:val="20"/>
          <w:szCs w:val="20"/>
          <w:lang w:val="pl-PL"/>
        </w:rPr>
      </w:pPr>
      <w:r w:rsidRPr="00D41B7E">
        <w:rPr>
          <w:rFonts w:ascii="Arial" w:hAnsi="Arial" w:cs="Arial"/>
          <w:b w:val="0"/>
          <w:sz w:val="20"/>
          <w:szCs w:val="20"/>
          <w:lang w:val="pl-PL"/>
        </w:rPr>
        <w:t>2.3.</w:t>
      </w:r>
      <w:r w:rsidRPr="00D41B7E">
        <w:rPr>
          <w:rFonts w:ascii="Arial" w:hAnsi="Arial" w:cs="Arial"/>
          <w:b w:val="0"/>
          <w:sz w:val="20"/>
          <w:szCs w:val="20"/>
          <w:lang w:val="pl-PL"/>
        </w:rPr>
        <w:tab/>
        <w:t xml:space="preserve">gwarancjach ubezpieczeniowych; </w:t>
      </w:r>
    </w:p>
    <w:p w14:paraId="354D35FC" w14:textId="77777777" w:rsidR="001B7B5D" w:rsidRPr="00D41B7E" w:rsidRDefault="001B7B5D" w:rsidP="001F0D70">
      <w:pPr>
        <w:pStyle w:val="SIWZ"/>
        <w:tabs>
          <w:tab w:val="left" w:pos="426"/>
        </w:tabs>
        <w:spacing w:line="276" w:lineRule="auto"/>
        <w:ind w:left="284"/>
        <w:jc w:val="both"/>
        <w:rPr>
          <w:rFonts w:ascii="Arial" w:hAnsi="Arial" w:cs="Arial"/>
          <w:b w:val="0"/>
          <w:sz w:val="20"/>
          <w:szCs w:val="20"/>
          <w:lang w:val="pl-PL"/>
        </w:rPr>
      </w:pPr>
      <w:r w:rsidRPr="00D41B7E">
        <w:rPr>
          <w:rFonts w:ascii="Arial" w:hAnsi="Arial" w:cs="Arial"/>
          <w:b w:val="0"/>
          <w:sz w:val="20"/>
          <w:szCs w:val="20"/>
          <w:lang w:val="pl-PL"/>
        </w:rPr>
        <w:t>2.4.</w:t>
      </w:r>
      <w:r w:rsidRPr="00D41B7E">
        <w:rPr>
          <w:rFonts w:ascii="Arial" w:hAnsi="Arial" w:cs="Arial"/>
          <w:b w:val="0"/>
          <w:sz w:val="20"/>
          <w:szCs w:val="20"/>
          <w:lang w:val="pl-PL"/>
        </w:rPr>
        <w:tab/>
        <w:t>poręczeniach udzielanych przez podmioty, o których mowa w art. 6b ust. 5 pkt 2 ustawy z dnia 9 listopada 2000 r. o utworzeniu Polskiej Agencji Rozwoju Przedsiębiorczości (Dz. U. z 2020 r. poz. 299).</w:t>
      </w:r>
    </w:p>
    <w:p w14:paraId="6E1CC79B" w14:textId="5B1427AF" w:rsidR="001B7B5D" w:rsidRPr="00D41B7E" w:rsidRDefault="001B7B5D" w:rsidP="00F4520D">
      <w:pPr>
        <w:pStyle w:val="SIWZ"/>
        <w:numPr>
          <w:ilvl w:val="0"/>
          <w:numId w:val="34"/>
        </w:numPr>
        <w:spacing w:line="276" w:lineRule="auto"/>
        <w:jc w:val="both"/>
        <w:rPr>
          <w:rFonts w:ascii="Arial" w:hAnsi="Arial" w:cs="Arial"/>
          <w:b w:val="0"/>
          <w:sz w:val="20"/>
          <w:szCs w:val="20"/>
        </w:rPr>
      </w:pPr>
      <w:r w:rsidRPr="00D41B7E">
        <w:rPr>
          <w:rFonts w:ascii="Arial" w:hAnsi="Arial" w:cs="Arial"/>
          <w:b w:val="0"/>
          <w:sz w:val="20"/>
          <w:szCs w:val="20"/>
        </w:rPr>
        <w:t>W przypadku wnoszenia wadium w pieniądzu</w:t>
      </w:r>
      <w:r w:rsidRPr="00D41B7E">
        <w:rPr>
          <w:rFonts w:ascii="Arial" w:hAnsi="Arial" w:cs="Arial"/>
          <w:b w:val="0"/>
          <w:sz w:val="20"/>
          <w:szCs w:val="20"/>
          <w:lang w:val="pl-PL"/>
        </w:rPr>
        <w:t>,</w:t>
      </w:r>
      <w:r w:rsidRPr="00D41B7E">
        <w:rPr>
          <w:rFonts w:ascii="Arial" w:hAnsi="Arial" w:cs="Arial"/>
          <w:b w:val="0"/>
          <w:sz w:val="20"/>
          <w:szCs w:val="20"/>
        </w:rPr>
        <w:t xml:space="preserve"> </w:t>
      </w:r>
      <w:r w:rsidRPr="00D41B7E">
        <w:rPr>
          <w:rFonts w:ascii="Arial" w:hAnsi="Arial" w:cs="Arial"/>
          <w:b w:val="0"/>
          <w:sz w:val="20"/>
          <w:szCs w:val="20"/>
          <w:lang w:val="pl-PL"/>
        </w:rPr>
        <w:t xml:space="preserve">wadium </w:t>
      </w:r>
      <w:r w:rsidRPr="00D41B7E">
        <w:rPr>
          <w:rFonts w:ascii="Arial" w:hAnsi="Arial" w:cs="Arial"/>
          <w:b w:val="0"/>
          <w:sz w:val="20"/>
          <w:szCs w:val="20"/>
        </w:rPr>
        <w:t xml:space="preserve">należy wpłacić </w:t>
      </w:r>
      <w:r w:rsidRPr="00D41B7E">
        <w:rPr>
          <w:rFonts w:ascii="Arial" w:hAnsi="Arial" w:cs="Arial"/>
          <w:b w:val="0"/>
          <w:sz w:val="20"/>
          <w:szCs w:val="20"/>
          <w:lang w:val="pl-PL"/>
        </w:rPr>
        <w:t xml:space="preserve">przelewem </w:t>
      </w:r>
      <w:r w:rsidRPr="00D41B7E">
        <w:rPr>
          <w:rFonts w:ascii="Arial" w:hAnsi="Arial" w:cs="Arial"/>
          <w:b w:val="0"/>
          <w:sz w:val="20"/>
          <w:szCs w:val="20"/>
        </w:rPr>
        <w:t xml:space="preserve">na rachunek bankowy Zamawiającego nr: </w:t>
      </w:r>
      <w:r w:rsidRPr="00D41B7E">
        <w:rPr>
          <w:rFonts w:ascii="Arial" w:hAnsi="Arial" w:cs="Arial"/>
          <w:b w:val="0"/>
          <w:sz w:val="20"/>
          <w:szCs w:val="20"/>
          <w:lang w:val="pl-PL"/>
        </w:rPr>
        <w:t xml:space="preserve">86 1240 6292 1111 0010 7719 0162 (dla przelewów zagranicznych w PLN - IBAN): PL 86 1240 6292 1111 0010 7719 0162 SWIFT CODE: PKOPPLPW </w:t>
      </w:r>
      <w:r w:rsidRPr="00D41B7E">
        <w:rPr>
          <w:rFonts w:ascii="Arial" w:hAnsi="Arial" w:cs="Arial"/>
          <w:b w:val="0"/>
          <w:sz w:val="20"/>
          <w:szCs w:val="20"/>
        </w:rPr>
        <w:t xml:space="preserve">z dopiskiem „Wadium do zabezpieczenia oferty </w:t>
      </w:r>
      <w:r w:rsidRPr="00D41B7E">
        <w:rPr>
          <w:rFonts w:ascii="Arial" w:hAnsi="Arial" w:cs="Arial"/>
          <w:b w:val="0"/>
          <w:sz w:val="20"/>
          <w:szCs w:val="20"/>
          <w:lang w:val="pl-PL"/>
        </w:rPr>
        <w:t xml:space="preserve">złożonej przez ……., </w:t>
      </w:r>
      <w:r w:rsidRPr="00D41B7E">
        <w:rPr>
          <w:rFonts w:ascii="Arial" w:hAnsi="Arial" w:cs="Arial"/>
          <w:b w:val="0"/>
          <w:sz w:val="20"/>
          <w:szCs w:val="20"/>
        </w:rPr>
        <w:t>znak sprawy DZ.26</w:t>
      </w:r>
      <w:r w:rsidR="00AB6F0E">
        <w:rPr>
          <w:rFonts w:ascii="Arial" w:hAnsi="Arial" w:cs="Arial"/>
          <w:b w:val="0"/>
          <w:sz w:val="20"/>
          <w:szCs w:val="20"/>
        </w:rPr>
        <w:t>.94.2025</w:t>
      </w:r>
      <w:r w:rsidRPr="00D41B7E">
        <w:rPr>
          <w:rFonts w:ascii="Arial" w:hAnsi="Arial" w:cs="Arial"/>
          <w:b w:val="0"/>
          <w:sz w:val="20"/>
          <w:szCs w:val="20"/>
        </w:rPr>
        <w:t>”</w:t>
      </w:r>
      <w:r w:rsidRPr="00D41B7E">
        <w:rPr>
          <w:rFonts w:ascii="Arial" w:hAnsi="Arial" w:cs="Arial"/>
          <w:b w:val="0"/>
          <w:sz w:val="20"/>
          <w:szCs w:val="20"/>
          <w:lang w:val="pl-PL"/>
        </w:rPr>
        <w:t xml:space="preserve">. </w:t>
      </w:r>
      <w:r w:rsidRPr="00D41B7E">
        <w:rPr>
          <w:rFonts w:ascii="Arial" w:hAnsi="Arial" w:cs="Arial"/>
          <w:b w:val="0"/>
          <w:sz w:val="20"/>
          <w:szCs w:val="20"/>
        </w:rPr>
        <w:t>Wadium wniesione w pieniądzu Zamawiający przechowuje na rachunku bankowym</w:t>
      </w:r>
      <w:r w:rsidRPr="00D41B7E">
        <w:rPr>
          <w:rFonts w:ascii="Arial" w:hAnsi="Arial" w:cs="Arial"/>
          <w:b w:val="0"/>
          <w:sz w:val="20"/>
          <w:szCs w:val="20"/>
          <w:lang w:val="pl-PL"/>
        </w:rPr>
        <w:t xml:space="preserve">. </w:t>
      </w:r>
    </w:p>
    <w:p w14:paraId="612274F3"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lang w:val="pl-PL"/>
        </w:rPr>
        <w:t xml:space="preserve">W przypadku dokonywania przelewu środków w walucie innej niż PLN na Wykonawcy spoczywa obowiązek zlecenia we własnym banku przewalutowania kwoty przelanych środków. Koszty operacji bankowej ponosi Wykonawca. </w:t>
      </w:r>
      <w:r w:rsidRPr="00D41B7E">
        <w:rPr>
          <w:rFonts w:ascii="Arial" w:hAnsi="Arial" w:cs="Arial"/>
          <w:b w:val="0"/>
          <w:sz w:val="20"/>
          <w:szCs w:val="20"/>
        </w:rPr>
        <w:t>Wadium wnoszone w pieniądzu musi zostać zaksięgowane na rachunku bankowym Zamawiającego przed upływem terminu składania ofert.</w:t>
      </w:r>
      <w:r w:rsidRPr="00D41B7E">
        <w:rPr>
          <w:rFonts w:ascii="Arial" w:hAnsi="Arial" w:cs="Arial"/>
          <w:b w:val="0"/>
          <w:sz w:val="20"/>
          <w:szCs w:val="20"/>
          <w:lang w:val="pl-PL"/>
        </w:rPr>
        <w:t xml:space="preserve"> </w:t>
      </w:r>
    </w:p>
    <w:p w14:paraId="01ED80FF"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rPr>
        <w:t>Jeżeli wadium jest wnoszone w formie gwarancji lub poręczenia, Wykonawca przekazuje Zamawiającemu oryginał gwarancji lub poręczenia, w postaci elektronicznej.</w:t>
      </w:r>
      <w:r w:rsidRPr="00D41B7E">
        <w:rPr>
          <w:rFonts w:ascii="Arial" w:hAnsi="Arial" w:cs="Arial"/>
          <w:b w:val="0"/>
          <w:sz w:val="20"/>
          <w:szCs w:val="20"/>
          <w:lang w:val="pl-PL"/>
        </w:rPr>
        <w:t xml:space="preserve"> Dokument potwierdzający wniesienie wadium w formie niepieniężnej musi zostać dołączony do oferty. </w:t>
      </w:r>
    </w:p>
    <w:p w14:paraId="0F7A6DA3"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lang w:val="pl-PL"/>
        </w:rPr>
        <w:t>Wadium</w:t>
      </w:r>
      <w:r w:rsidRPr="00D41B7E">
        <w:rPr>
          <w:rFonts w:ascii="Arial" w:hAnsi="Arial" w:cs="Arial"/>
          <w:b w:val="0"/>
          <w:bCs/>
          <w:sz w:val="20"/>
          <w:szCs w:val="20"/>
        </w:rPr>
        <w:t xml:space="preserve"> </w:t>
      </w:r>
      <w:r w:rsidRPr="00D41B7E">
        <w:rPr>
          <w:rFonts w:ascii="Arial" w:hAnsi="Arial" w:cs="Arial"/>
          <w:b w:val="0"/>
          <w:sz w:val="20"/>
          <w:szCs w:val="20"/>
        </w:rPr>
        <w:t>w formie gwarancji lub poręczenia</w:t>
      </w:r>
      <w:r w:rsidRPr="00D41B7E">
        <w:rPr>
          <w:rFonts w:ascii="Arial" w:hAnsi="Arial" w:cs="Arial"/>
          <w:b w:val="0"/>
          <w:bCs/>
          <w:sz w:val="20"/>
          <w:szCs w:val="20"/>
        </w:rPr>
        <w:t xml:space="preserve"> powinno być </w:t>
      </w:r>
      <w:r w:rsidRPr="00D41B7E">
        <w:rPr>
          <w:rFonts w:ascii="Arial" w:hAnsi="Arial" w:cs="Arial"/>
          <w:b w:val="0"/>
          <w:sz w:val="20"/>
          <w:szCs w:val="20"/>
          <w:lang w:val="pl-PL"/>
        </w:rPr>
        <w:t xml:space="preserve">sporządzone w języku polskim pod rygorem nieważności i </w:t>
      </w:r>
      <w:r w:rsidRPr="00D41B7E">
        <w:rPr>
          <w:rFonts w:ascii="Arial" w:hAnsi="Arial" w:cs="Arial"/>
          <w:b w:val="0"/>
          <w:bCs/>
          <w:sz w:val="20"/>
          <w:szCs w:val="20"/>
        </w:rPr>
        <w:t>wystawion</w:t>
      </w:r>
      <w:r w:rsidRPr="00D41B7E">
        <w:rPr>
          <w:rFonts w:ascii="Arial" w:hAnsi="Arial" w:cs="Arial"/>
          <w:b w:val="0"/>
          <w:sz w:val="20"/>
          <w:szCs w:val="20"/>
          <w:lang w:val="pl-PL"/>
        </w:rPr>
        <w:t>e</w:t>
      </w:r>
      <w:r w:rsidRPr="00D41B7E">
        <w:rPr>
          <w:rFonts w:ascii="Arial" w:hAnsi="Arial" w:cs="Arial"/>
          <w:b w:val="0"/>
          <w:bCs/>
          <w:sz w:val="20"/>
          <w:szCs w:val="20"/>
        </w:rPr>
        <w:t xml:space="preserve"> na beneficjenta: </w:t>
      </w:r>
      <w:r w:rsidRPr="00D41B7E">
        <w:rPr>
          <w:rFonts w:ascii="Arial" w:hAnsi="Arial" w:cs="Arial"/>
          <w:b w:val="0"/>
          <w:sz w:val="20"/>
          <w:szCs w:val="20"/>
        </w:rPr>
        <w:t xml:space="preserve">„Koleje Małopolskie”  sp. z o.o., ul. </w:t>
      </w:r>
      <w:r w:rsidRPr="00D41B7E">
        <w:rPr>
          <w:rFonts w:ascii="Arial" w:hAnsi="Arial" w:cs="Arial"/>
          <w:b w:val="0"/>
          <w:sz w:val="20"/>
          <w:szCs w:val="20"/>
          <w:lang w:val="pl-PL"/>
        </w:rPr>
        <w:t>Wodna 2</w:t>
      </w:r>
      <w:r w:rsidRPr="00D41B7E">
        <w:rPr>
          <w:rFonts w:ascii="Arial" w:hAnsi="Arial" w:cs="Arial"/>
          <w:b w:val="0"/>
          <w:bCs/>
          <w:sz w:val="20"/>
          <w:szCs w:val="20"/>
          <w:lang w:val="pl-PL"/>
        </w:rPr>
        <w:t xml:space="preserve">, </w:t>
      </w:r>
      <w:r w:rsidRPr="00D41B7E">
        <w:rPr>
          <w:rFonts w:ascii="Arial" w:hAnsi="Arial" w:cs="Arial"/>
          <w:b w:val="0"/>
          <w:sz w:val="20"/>
          <w:szCs w:val="20"/>
        </w:rPr>
        <w:t>30-556 Kraków</w:t>
      </w:r>
      <w:r w:rsidRPr="00D41B7E">
        <w:rPr>
          <w:rFonts w:ascii="Arial" w:hAnsi="Arial" w:cs="Arial"/>
          <w:b w:val="0"/>
          <w:sz w:val="20"/>
          <w:szCs w:val="20"/>
          <w:lang w:val="pl-PL"/>
        </w:rPr>
        <w:t>.</w:t>
      </w:r>
    </w:p>
    <w:p w14:paraId="66CCC621" w14:textId="77777777" w:rsidR="001B7B5D" w:rsidRPr="00D41B7E" w:rsidRDefault="001B7B5D" w:rsidP="00F4520D">
      <w:pPr>
        <w:pStyle w:val="SIWZ"/>
        <w:numPr>
          <w:ilvl w:val="0"/>
          <w:numId w:val="34"/>
        </w:numPr>
        <w:spacing w:line="276" w:lineRule="auto"/>
        <w:ind w:left="426" w:hanging="426"/>
        <w:jc w:val="both"/>
        <w:rPr>
          <w:rFonts w:ascii="Arial" w:hAnsi="Arial" w:cs="Arial"/>
          <w:b w:val="0"/>
          <w:bCs/>
          <w:sz w:val="20"/>
          <w:szCs w:val="20"/>
        </w:rPr>
      </w:pPr>
      <w:r w:rsidRPr="00D41B7E">
        <w:rPr>
          <w:rFonts w:ascii="Arial" w:hAnsi="Arial" w:cs="Arial"/>
          <w:b w:val="0"/>
          <w:sz w:val="20"/>
          <w:szCs w:val="20"/>
          <w:lang w:val="pl-PL"/>
        </w:rPr>
        <w:t>Siedziba</w:t>
      </w:r>
      <w:r w:rsidRPr="00D41B7E">
        <w:rPr>
          <w:rFonts w:ascii="Arial" w:hAnsi="Arial" w:cs="Arial"/>
          <w:b w:val="0"/>
          <w:sz w:val="20"/>
          <w:szCs w:val="20"/>
        </w:rPr>
        <w:t xml:space="preserve"> instytucji wystawiającej gwarancję lub poręczenie musi być zlokalizowana w państwie członkowskim Unii Europejskiej lub w państwie, które jest stroną Porozumienia Światowej Organizacji Handlu w sprawie zamówień rządowych lub innych umów międzynarodowych, których  stroną jest Unia Europejska</w:t>
      </w:r>
      <w:r w:rsidRPr="00D41B7E">
        <w:rPr>
          <w:rFonts w:ascii="Arial" w:hAnsi="Arial" w:cs="Arial"/>
          <w:b w:val="0"/>
          <w:sz w:val="20"/>
          <w:szCs w:val="20"/>
          <w:lang w:val="pl-PL"/>
        </w:rPr>
        <w:t>.</w:t>
      </w:r>
    </w:p>
    <w:p w14:paraId="58D9CE82"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lang w:val="pl-PL"/>
        </w:rPr>
        <w:t>Wadium</w:t>
      </w:r>
      <w:r w:rsidRPr="00D41B7E">
        <w:rPr>
          <w:rFonts w:ascii="Arial" w:hAnsi="Arial" w:cs="Arial"/>
          <w:b w:val="0"/>
          <w:bCs/>
          <w:sz w:val="20"/>
          <w:szCs w:val="20"/>
        </w:rPr>
        <w:t xml:space="preserve"> </w:t>
      </w:r>
      <w:r w:rsidRPr="00D41B7E">
        <w:rPr>
          <w:rFonts w:ascii="Arial" w:hAnsi="Arial" w:cs="Arial"/>
          <w:b w:val="0"/>
          <w:sz w:val="20"/>
          <w:szCs w:val="20"/>
        </w:rPr>
        <w:t>w formie gwarancji lub poręczenia</w:t>
      </w:r>
      <w:r w:rsidRPr="00D41B7E">
        <w:rPr>
          <w:rFonts w:ascii="Arial" w:hAnsi="Arial" w:cs="Arial"/>
          <w:b w:val="0"/>
          <w:bCs/>
          <w:sz w:val="20"/>
          <w:szCs w:val="20"/>
        </w:rPr>
        <w:t xml:space="preserve"> powinn</w:t>
      </w:r>
      <w:r w:rsidRPr="00D41B7E">
        <w:rPr>
          <w:rFonts w:ascii="Arial" w:hAnsi="Arial" w:cs="Arial"/>
          <w:b w:val="0"/>
          <w:sz w:val="20"/>
          <w:szCs w:val="20"/>
          <w:lang w:val="pl-PL"/>
        </w:rPr>
        <w:t>o</w:t>
      </w:r>
      <w:r w:rsidRPr="00D41B7E">
        <w:rPr>
          <w:rFonts w:ascii="Arial" w:hAnsi="Arial" w:cs="Arial"/>
          <w:b w:val="0"/>
          <w:bCs/>
          <w:sz w:val="20"/>
          <w:szCs w:val="20"/>
        </w:rPr>
        <w:t xml:space="preserve"> być nieodwołalne, bezwarunkowe i płatne na pierwsze żądanie </w:t>
      </w:r>
      <w:r w:rsidRPr="00D41B7E">
        <w:rPr>
          <w:rFonts w:ascii="Arial" w:hAnsi="Arial" w:cs="Arial"/>
          <w:b w:val="0"/>
          <w:sz w:val="20"/>
          <w:szCs w:val="20"/>
          <w:lang w:val="pl-PL"/>
        </w:rPr>
        <w:t>Zamawiającego (b</w:t>
      </w:r>
      <w:proofErr w:type="spellStart"/>
      <w:r w:rsidRPr="00D41B7E">
        <w:rPr>
          <w:rFonts w:ascii="Arial" w:hAnsi="Arial" w:cs="Arial"/>
          <w:b w:val="0"/>
          <w:bCs/>
          <w:sz w:val="20"/>
          <w:szCs w:val="20"/>
        </w:rPr>
        <w:t>eneficjenta</w:t>
      </w:r>
      <w:proofErr w:type="spellEnd"/>
      <w:r w:rsidRPr="00D41B7E">
        <w:rPr>
          <w:rFonts w:ascii="Arial" w:hAnsi="Arial" w:cs="Arial"/>
          <w:b w:val="0"/>
          <w:bCs/>
          <w:sz w:val="20"/>
          <w:szCs w:val="20"/>
        </w:rPr>
        <w:t>)</w:t>
      </w:r>
      <w:r w:rsidRPr="00D41B7E">
        <w:rPr>
          <w:rFonts w:ascii="Arial" w:hAnsi="Arial" w:cs="Arial"/>
          <w:b w:val="0"/>
          <w:sz w:val="20"/>
          <w:szCs w:val="20"/>
          <w:lang w:val="pl-PL"/>
        </w:rPr>
        <w:t>.</w:t>
      </w:r>
    </w:p>
    <w:p w14:paraId="36D427FF"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lang w:val="pl-PL"/>
        </w:rPr>
        <w:t>Jeżeli</w:t>
      </w:r>
      <w:r w:rsidRPr="00D41B7E">
        <w:rPr>
          <w:rFonts w:ascii="Arial" w:hAnsi="Arial" w:cs="Arial"/>
          <w:b w:val="0"/>
          <w:sz w:val="20"/>
          <w:szCs w:val="20"/>
        </w:rPr>
        <w:t xml:space="preserve"> gwarancja/poręczenie ma zabezpieczać ofertę Wykonawców wspólnie ubiegających się o udzielenie zamówienia, udzielenie gwarancji lub poręczenia powinno nastąpić w imieniu wszystkich Wykonawców wspólnie ubiegających się o udzielenie zamówienia. Niezbędne jest wskazanie w treści gwarancji lub poręczenia wszystkich Wykonawców, którzy wspólnie ubiegają się o udzielenie zamówienia i wskazanie, który z Wykonawców wspólnie ubiegających się o udzielenie zamówienia jest podmiotem wnoszącym wadium.</w:t>
      </w:r>
    </w:p>
    <w:p w14:paraId="040F2227"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rPr>
        <w:t>Wadium wnosi się przed upływem terminu składania ofert i utrzymuje nieprzerwanie do dnia upływu terminu związania ofertą</w:t>
      </w:r>
      <w:r w:rsidRPr="00D41B7E">
        <w:rPr>
          <w:rFonts w:ascii="Arial" w:hAnsi="Arial" w:cs="Arial"/>
          <w:b w:val="0"/>
          <w:sz w:val="20"/>
          <w:szCs w:val="20"/>
          <w:lang w:val="pl-PL"/>
        </w:rPr>
        <w:t>.</w:t>
      </w:r>
    </w:p>
    <w:p w14:paraId="539DF4B4"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rPr>
        <w:t>Zamawiający zwraca wadium niezwłocznie, nie później jednak niż w terminie 7 dni od dnia wystąpienia jednej z okoliczności:</w:t>
      </w:r>
    </w:p>
    <w:p w14:paraId="6DC1829E" w14:textId="77777777" w:rsidR="001B7B5D" w:rsidRPr="00D41B7E" w:rsidRDefault="001B7B5D" w:rsidP="00F4520D">
      <w:pPr>
        <w:pStyle w:val="Akapitzlist"/>
        <w:numPr>
          <w:ilvl w:val="2"/>
          <w:numId w:val="35"/>
        </w:numPr>
        <w:ind w:left="567" w:firstLine="0"/>
        <w:rPr>
          <w:sz w:val="20"/>
          <w:szCs w:val="20"/>
        </w:rPr>
      </w:pPr>
      <w:r w:rsidRPr="00D41B7E">
        <w:rPr>
          <w:sz w:val="20"/>
          <w:szCs w:val="20"/>
        </w:rPr>
        <w:t>upływu terminu związania ofertą;</w:t>
      </w:r>
    </w:p>
    <w:p w14:paraId="33BCD073" w14:textId="77777777" w:rsidR="001B7B5D" w:rsidRPr="00D41B7E" w:rsidRDefault="001B7B5D" w:rsidP="00F4520D">
      <w:pPr>
        <w:pStyle w:val="Akapitzlist"/>
        <w:numPr>
          <w:ilvl w:val="2"/>
          <w:numId w:val="35"/>
        </w:numPr>
        <w:ind w:left="567" w:firstLine="0"/>
        <w:rPr>
          <w:sz w:val="20"/>
          <w:szCs w:val="20"/>
        </w:rPr>
      </w:pPr>
      <w:r w:rsidRPr="00D41B7E">
        <w:rPr>
          <w:sz w:val="20"/>
          <w:szCs w:val="20"/>
        </w:rPr>
        <w:t>zawarcia umowy w sprawie zamówienia;</w:t>
      </w:r>
    </w:p>
    <w:p w14:paraId="6D9598BA" w14:textId="77777777" w:rsidR="001B7B5D" w:rsidRPr="00D41B7E" w:rsidRDefault="001B7B5D" w:rsidP="00F4520D">
      <w:pPr>
        <w:pStyle w:val="Akapitzlist"/>
        <w:numPr>
          <w:ilvl w:val="2"/>
          <w:numId w:val="35"/>
        </w:numPr>
        <w:ind w:left="567" w:firstLine="0"/>
        <w:rPr>
          <w:sz w:val="20"/>
          <w:szCs w:val="20"/>
        </w:rPr>
      </w:pPr>
      <w:r w:rsidRPr="00D41B7E">
        <w:rPr>
          <w:sz w:val="20"/>
          <w:szCs w:val="20"/>
        </w:rPr>
        <w:t>unieważnienia postępowania o udzielenie zamówienia z wyjątkiem sytuacji, gdy nie zostało rozstrzygnięte odwołanie na czynność unieważnienia albo nie upłynął termin do jego wniesienia.</w:t>
      </w:r>
    </w:p>
    <w:p w14:paraId="1F110651" w14:textId="77777777" w:rsidR="001B7B5D" w:rsidRPr="00D41B7E" w:rsidRDefault="001B7B5D" w:rsidP="00F4520D">
      <w:pPr>
        <w:pStyle w:val="SIWZ"/>
        <w:keepNext/>
        <w:numPr>
          <w:ilvl w:val="0"/>
          <w:numId w:val="34"/>
        </w:numPr>
        <w:spacing w:line="276" w:lineRule="auto"/>
        <w:ind w:left="567" w:hanging="567"/>
        <w:jc w:val="both"/>
        <w:rPr>
          <w:rFonts w:ascii="Arial" w:hAnsi="Arial" w:cs="Arial"/>
          <w:b w:val="0"/>
          <w:sz w:val="20"/>
          <w:szCs w:val="20"/>
        </w:rPr>
      </w:pPr>
      <w:r w:rsidRPr="00D41B7E">
        <w:rPr>
          <w:rFonts w:ascii="Arial" w:hAnsi="Arial" w:cs="Arial"/>
          <w:b w:val="0"/>
          <w:sz w:val="20"/>
          <w:szCs w:val="20"/>
        </w:rPr>
        <w:t>Zamawiający niezwłocznie, nie później jednak niż w terminie 7 dni od dnia złożenia wniosku zwraca wadium Wykonawcy:</w:t>
      </w:r>
    </w:p>
    <w:p w14:paraId="6B2C16E2" w14:textId="77777777" w:rsidR="001B7B5D" w:rsidRPr="00D41B7E" w:rsidRDefault="001B7B5D" w:rsidP="00F4520D">
      <w:pPr>
        <w:pStyle w:val="Akapitzlist"/>
        <w:numPr>
          <w:ilvl w:val="2"/>
          <w:numId w:val="36"/>
        </w:numPr>
        <w:ind w:left="567" w:firstLine="0"/>
        <w:rPr>
          <w:sz w:val="20"/>
          <w:szCs w:val="20"/>
        </w:rPr>
      </w:pPr>
      <w:r w:rsidRPr="00D41B7E">
        <w:rPr>
          <w:sz w:val="20"/>
          <w:szCs w:val="20"/>
        </w:rPr>
        <w:t>który wycofał ofertę przed upływem terminu składania ofert;</w:t>
      </w:r>
    </w:p>
    <w:p w14:paraId="1576C48E" w14:textId="77777777" w:rsidR="001B7B5D" w:rsidRPr="00D41B7E" w:rsidRDefault="001B7B5D" w:rsidP="00F4520D">
      <w:pPr>
        <w:pStyle w:val="Akapitzlist"/>
        <w:numPr>
          <w:ilvl w:val="2"/>
          <w:numId w:val="36"/>
        </w:numPr>
        <w:ind w:left="567" w:firstLine="0"/>
        <w:rPr>
          <w:sz w:val="20"/>
          <w:szCs w:val="20"/>
        </w:rPr>
      </w:pPr>
      <w:r w:rsidRPr="00D41B7E">
        <w:rPr>
          <w:sz w:val="20"/>
          <w:szCs w:val="20"/>
        </w:rPr>
        <w:t>którego oferta została odrzucona;</w:t>
      </w:r>
    </w:p>
    <w:p w14:paraId="085F3728" w14:textId="77777777" w:rsidR="001B7B5D" w:rsidRPr="00D41B7E" w:rsidRDefault="001B7B5D" w:rsidP="00F4520D">
      <w:pPr>
        <w:pStyle w:val="Akapitzlist"/>
        <w:numPr>
          <w:ilvl w:val="2"/>
          <w:numId w:val="36"/>
        </w:numPr>
        <w:ind w:left="567" w:firstLine="0"/>
        <w:rPr>
          <w:sz w:val="20"/>
          <w:szCs w:val="20"/>
        </w:rPr>
      </w:pPr>
      <w:r w:rsidRPr="00D41B7E">
        <w:rPr>
          <w:sz w:val="20"/>
          <w:szCs w:val="20"/>
        </w:rPr>
        <w:t>po wyborze najkorzystniejszej oferty, z wyjątkiem Wykonawcy, którego oferta została wybrana jako najkorzystniejsza;</w:t>
      </w:r>
    </w:p>
    <w:p w14:paraId="47D3BC84" w14:textId="77777777" w:rsidR="001B7B5D" w:rsidRPr="00D41B7E" w:rsidRDefault="001B7B5D" w:rsidP="00F4520D">
      <w:pPr>
        <w:pStyle w:val="Akapitzlist"/>
        <w:numPr>
          <w:ilvl w:val="2"/>
          <w:numId w:val="36"/>
        </w:numPr>
        <w:ind w:left="567" w:firstLine="0"/>
        <w:rPr>
          <w:sz w:val="20"/>
          <w:szCs w:val="20"/>
        </w:rPr>
      </w:pPr>
      <w:r w:rsidRPr="00D41B7E">
        <w:rPr>
          <w:sz w:val="20"/>
          <w:szCs w:val="20"/>
        </w:rPr>
        <w:lastRenderedPageBreak/>
        <w:t>po unieważnieniu postępowania w przypadku, gdy nie zostało rozstrzygnięte odwołanie na czynność unieważnienia albo nie upłynął termin do jego wniesienia.</w:t>
      </w:r>
    </w:p>
    <w:p w14:paraId="20F3FCA1" w14:textId="77777777" w:rsidR="001B7B5D" w:rsidRPr="00D41B7E" w:rsidRDefault="001B7B5D" w:rsidP="00F4520D">
      <w:pPr>
        <w:pStyle w:val="SIWZ"/>
        <w:numPr>
          <w:ilvl w:val="0"/>
          <w:numId w:val="34"/>
        </w:numPr>
        <w:spacing w:line="276" w:lineRule="auto"/>
        <w:ind w:left="567" w:hanging="567"/>
        <w:jc w:val="both"/>
        <w:rPr>
          <w:rFonts w:ascii="Arial" w:hAnsi="Arial" w:cs="Arial"/>
          <w:b w:val="0"/>
          <w:sz w:val="20"/>
          <w:szCs w:val="20"/>
        </w:rPr>
      </w:pPr>
      <w:r w:rsidRPr="00D41B7E">
        <w:rPr>
          <w:rFonts w:ascii="Arial" w:hAnsi="Arial" w:cs="Arial"/>
          <w:b w:val="0"/>
          <w:sz w:val="20"/>
          <w:szCs w:val="20"/>
        </w:rPr>
        <w:t xml:space="preserve">Złożenie wniosku o zwrot wadium, o którym mowa w pkt </w:t>
      </w:r>
      <w:r w:rsidRPr="00D41B7E">
        <w:rPr>
          <w:rFonts w:ascii="Arial" w:hAnsi="Arial" w:cs="Arial"/>
          <w:b w:val="0"/>
          <w:sz w:val="20"/>
          <w:szCs w:val="20"/>
          <w:lang w:val="pl-PL"/>
        </w:rPr>
        <w:t>12</w:t>
      </w:r>
      <w:r w:rsidRPr="00D41B7E">
        <w:rPr>
          <w:rFonts w:ascii="Arial" w:hAnsi="Arial" w:cs="Arial"/>
          <w:b w:val="0"/>
          <w:sz w:val="20"/>
          <w:szCs w:val="20"/>
        </w:rPr>
        <w:t>, powoduje rozwiązanie stosunku prawnego z Wykonawcą.</w:t>
      </w:r>
    </w:p>
    <w:p w14:paraId="4B2F7CD0" w14:textId="77777777" w:rsidR="001B7B5D" w:rsidRPr="00D41B7E" w:rsidRDefault="001B7B5D" w:rsidP="00F4520D">
      <w:pPr>
        <w:pStyle w:val="SIWZ"/>
        <w:numPr>
          <w:ilvl w:val="0"/>
          <w:numId w:val="34"/>
        </w:numPr>
        <w:spacing w:line="276" w:lineRule="auto"/>
        <w:ind w:left="567" w:hanging="567"/>
        <w:jc w:val="both"/>
        <w:rPr>
          <w:rFonts w:ascii="Arial" w:hAnsi="Arial" w:cs="Arial"/>
          <w:b w:val="0"/>
          <w:sz w:val="20"/>
          <w:szCs w:val="20"/>
        </w:rPr>
      </w:pPr>
      <w:r w:rsidRPr="00D41B7E">
        <w:rPr>
          <w:rFonts w:ascii="Arial" w:hAnsi="Arial" w:cs="Arial"/>
          <w:b w:val="0"/>
          <w:sz w:val="20"/>
          <w:szCs w:val="20"/>
        </w:rPr>
        <w:t>Zamawiający zwraca wadium wniesione w pieniądzu wraz z odsetkami wynikającymi z umowy rachunku bankowego, na którym było ono przechowywane, pomniejszone o koszty prowadzenia rachunku bankowego oraz prowizji bankowej za przelew pieniędzy na rachunek bankowy wskazany przez Wykonawcę.</w:t>
      </w:r>
      <w:r w:rsidRPr="00D41B7E">
        <w:rPr>
          <w:rFonts w:ascii="Arial" w:hAnsi="Arial" w:cs="Arial"/>
          <w:b w:val="0"/>
          <w:sz w:val="20"/>
          <w:szCs w:val="20"/>
          <w:lang w:val="pl-PL"/>
        </w:rPr>
        <w:t xml:space="preserve"> </w:t>
      </w:r>
      <w:r w:rsidRPr="00D41B7E">
        <w:rPr>
          <w:rFonts w:ascii="Arial" w:hAnsi="Arial" w:cs="Arial"/>
          <w:b w:val="0"/>
          <w:sz w:val="20"/>
          <w:szCs w:val="20"/>
        </w:rPr>
        <w:t>Zamawiający zwraca wadium wniesione w innej formie niż w pieniądzu poprzez złożenie gwarantowi lub poręczycielowi oświadczenia o zwolnieniu wadium.</w:t>
      </w:r>
    </w:p>
    <w:p w14:paraId="77D4069C" w14:textId="77777777" w:rsidR="001B7B5D" w:rsidRPr="00D41B7E" w:rsidRDefault="001B7B5D" w:rsidP="00F4520D">
      <w:pPr>
        <w:pStyle w:val="SIWZ"/>
        <w:numPr>
          <w:ilvl w:val="0"/>
          <w:numId w:val="34"/>
        </w:numPr>
        <w:spacing w:line="276" w:lineRule="auto"/>
        <w:ind w:left="567" w:hanging="567"/>
        <w:jc w:val="both"/>
        <w:rPr>
          <w:rFonts w:ascii="Arial" w:hAnsi="Arial" w:cs="Arial"/>
          <w:b w:val="0"/>
          <w:sz w:val="20"/>
          <w:szCs w:val="20"/>
        </w:rPr>
      </w:pPr>
      <w:r w:rsidRPr="00D41B7E">
        <w:rPr>
          <w:rFonts w:ascii="Arial" w:hAnsi="Arial" w:cs="Arial"/>
          <w:b w:val="0"/>
          <w:sz w:val="20"/>
          <w:szCs w:val="20"/>
        </w:rPr>
        <w:t>Zamawiający zatrzymuje wadium wraz z odsetkami, a w przypadku wadium wniesionego w formie gwarancji lub poręczenia, występuje odpowiednio do gwaranta lub poręczyciela z żądaniem zapłaty wadium, jeżeli:</w:t>
      </w:r>
    </w:p>
    <w:p w14:paraId="1C0E80B7" w14:textId="77777777" w:rsidR="001B7B5D" w:rsidRPr="00D41B7E" w:rsidRDefault="001B7B5D" w:rsidP="00F4520D">
      <w:pPr>
        <w:pStyle w:val="Akapitzlist"/>
        <w:numPr>
          <w:ilvl w:val="0"/>
          <w:numId w:val="37"/>
        </w:numPr>
        <w:tabs>
          <w:tab w:val="clear" w:pos="426"/>
        </w:tabs>
        <w:ind w:left="567" w:firstLine="0"/>
        <w:rPr>
          <w:sz w:val="20"/>
          <w:szCs w:val="20"/>
        </w:rPr>
      </w:pPr>
      <w:r w:rsidRPr="00D41B7E">
        <w:rPr>
          <w:sz w:val="20"/>
          <w:szCs w:val="20"/>
        </w:rPr>
        <w:t>Wykonawca w odpowiedzi na wezwanie, z przyczyn leżących po jego stronie, nie złożył podmiotowych środków dowodowych lub przedmiotowych środków dowodowych, innych dokumentów lub oświadczeń lub nie wyraził zgody na poprawienie innej omyłki, , co spowodowało brak możliwości wybrania oferty złożonej przez Wykonawcę jako najkorzystniejszej;</w:t>
      </w:r>
    </w:p>
    <w:p w14:paraId="736CB1A3" w14:textId="77777777" w:rsidR="001B7B5D" w:rsidRPr="00D41B7E" w:rsidRDefault="001B7B5D" w:rsidP="00F4520D">
      <w:pPr>
        <w:pStyle w:val="Akapitzlist"/>
        <w:numPr>
          <w:ilvl w:val="0"/>
          <w:numId w:val="37"/>
        </w:numPr>
        <w:tabs>
          <w:tab w:val="clear" w:pos="426"/>
        </w:tabs>
        <w:ind w:left="567" w:firstLine="0"/>
        <w:rPr>
          <w:sz w:val="20"/>
          <w:szCs w:val="20"/>
        </w:rPr>
      </w:pPr>
      <w:r w:rsidRPr="00D41B7E">
        <w:rPr>
          <w:sz w:val="20"/>
          <w:szCs w:val="20"/>
        </w:rPr>
        <w:t>Wykonawca, którego oferta została wybrana:</w:t>
      </w:r>
    </w:p>
    <w:p w14:paraId="2BE7AD28" w14:textId="77777777" w:rsidR="001B7B5D" w:rsidRPr="00D41B7E" w:rsidRDefault="001B7B5D" w:rsidP="00F4520D">
      <w:pPr>
        <w:pStyle w:val="Akapitzlist"/>
        <w:numPr>
          <w:ilvl w:val="0"/>
          <w:numId w:val="38"/>
        </w:numPr>
        <w:tabs>
          <w:tab w:val="clear" w:pos="426"/>
        </w:tabs>
        <w:ind w:left="567" w:firstLine="426"/>
        <w:rPr>
          <w:sz w:val="20"/>
          <w:szCs w:val="20"/>
        </w:rPr>
      </w:pPr>
      <w:r w:rsidRPr="00D41B7E">
        <w:rPr>
          <w:sz w:val="20"/>
          <w:szCs w:val="20"/>
        </w:rPr>
        <w:t>odmówił podpisania umowy w sprawie zamówienia na warunkach określonych w ofercie,</w:t>
      </w:r>
    </w:p>
    <w:p w14:paraId="71EAA395" w14:textId="77777777" w:rsidR="001B7B5D" w:rsidRPr="00D41B7E" w:rsidRDefault="001B7B5D" w:rsidP="00F4520D">
      <w:pPr>
        <w:pStyle w:val="Akapitzlist"/>
        <w:numPr>
          <w:ilvl w:val="0"/>
          <w:numId w:val="38"/>
        </w:numPr>
        <w:tabs>
          <w:tab w:val="clear" w:pos="426"/>
        </w:tabs>
        <w:ind w:left="567" w:firstLine="426"/>
        <w:rPr>
          <w:sz w:val="20"/>
          <w:szCs w:val="20"/>
        </w:rPr>
      </w:pPr>
      <w:r w:rsidRPr="00D41B7E">
        <w:rPr>
          <w:sz w:val="20"/>
          <w:szCs w:val="20"/>
        </w:rPr>
        <w:t>nie wniósł wymaganego zabezpieczenia należytego wykonania umowy (jeśli dotyczy);</w:t>
      </w:r>
    </w:p>
    <w:p w14:paraId="519272FB" w14:textId="77777777" w:rsidR="001B7B5D" w:rsidRPr="00D41B7E" w:rsidRDefault="001B7B5D" w:rsidP="00F4520D">
      <w:pPr>
        <w:pStyle w:val="Akapitzlist"/>
        <w:numPr>
          <w:ilvl w:val="0"/>
          <w:numId w:val="38"/>
        </w:numPr>
        <w:tabs>
          <w:tab w:val="clear" w:pos="426"/>
        </w:tabs>
        <w:ind w:left="567" w:firstLine="426"/>
        <w:rPr>
          <w:sz w:val="20"/>
          <w:szCs w:val="20"/>
        </w:rPr>
      </w:pPr>
      <w:r w:rsidRPr="00D41B7E">
        <w:rPr>
          <w:sz w:val="20"/>
          <w:szCs w:val="20"/>
        </w:rPr>
        <w:t>zawarcie umowy w sprawie zamówienia stało się niemożliwe z przyczyn leżących po stronie Wykonawcy, którego oferta została wybrana.</w:t>
      </w:r>
    </w:p>
    <w:p w14:paraId="423FEEDA" w14:textId="77777777" w:rsidR="00BF513E" w:rsidRPr="00D41B7E" w:rsidRDefault="00BF513E" w:rsidP="00BF513E">
      <w:pPr>
        <w:pStyle w:val="Nagwek1"/>
        <w:numPr>
          <w:ilvl w:val="0"/>
          <w:numId w:val="0"/>
        </w:numPr>
        <w:rPr>
          <w:color w:val="auto"/>
        </w:rPr>
      </w:pPr>
      <w:r w:rsidRPr="00D41B7E">
        <w:rPr>
          <w:color w:val="auto"/>
        </w:rPr>
        <w:t>X. Opis sposobu przygotowywania ofert</w:t>
      </w:r>
      <w:bookmarkEnd w:id="25"/>
      <w:bookmarkEnd w:id="26"/>
      <w:bookmarkEnd w:id="27"/>
    </w:p>
    <w:p w14:paraId="29BB0873" w14:textId="77777777" w:rsidR="00BF513E" w:rsidRPr="00D41B7E" w:rsidRDefault="00BF513E" w:rsidP="008A4AD0">
      <w:pPr>
        <w:pStyle w:val="Zwykytekst"/>
        <w:numPr>
          <w:ilvl w:val="0"/>
          <w:numId w:val="9"/>
        </w:numPr>
        <w:spacing w:before="60" w:line="276" w:lineRule="auto"/>
        <w:ind w:left="0"/>
        <w:contextualSpacing/>
        <w:jc w:val="both"/>
        <w:rPr>
          <w:rFonts w:ascii="Arial" w:hAnsi="Arial" w:cs="Arial"/>
          <w:b/>
        </w:rPr>
      </w:pPr>
      <w:r w:rsidRPr="00D41B7E">
        <w:rPr>
          <w:rFonts w:ascii="Arial" w:hAnsi="Arial" w:cs="Arial"/>
          <w:b/>
          <w:lang w:val="pl-PL"/>
        </w:rPr>
        <w:t>Wymagania i zalecenia ogólne</w:t>
      </w:r>
      <w:r w:rsidRPr="00D41B7E">
        <w:rPr>
          <w:rFonts w:ascii="Arial" w:hAnsi="Arial" w:cs="Arial"/>
          <w:lang w:val="pl-PL"/>
        </w:rPr>
        <w:t>.</w:t>
      </w:r>
    </w:p>
    <w:p w14:paraId="073FE2CC" w14:textId="77777777" w:rsidR="00BF513E" w:rsidRPr="00D41B7E" w:rsidRDefault="00BF513E" w:rsidP="00BF513E">
      <w:pPr>
        <w:pStyle w:val="Zwykytekst"/>
        <w:spacing w:before="60" w:line="276" w:lineRule="auto"/>
        <w:contextualSpacing/>
        <w:jc w:val="both"/>
        <w:rPr>
          <w:rFonts w:ascii="Arial" w:hAnsi="Arial" w:cs="Arial"/>
        </w:rPr>
      </w:pPr>
      <w:r w:rsidRPr="00D41B7E">
        <w:rPr>
          <w:rFonts w:ascii="Arial" w:hAnsi="Arial" w:cs="Arial"/>
          <w:lang w:val="pl-PL"/>
        </w:rPr>
        <w:t>Oferta powinna być przygotowana z uwzględnieniem poniższych zasad:</w:t>
      </w:r>
    </w:p>
    <w:p w14:paraId="38EC565F" w14:textId="77777777" w:rsidR="00BF513E" w:rsidRPr="00D41B7E" w:rsidRDefault="00BF513E" w:rsidP="008A4AD0">
      <w:pPr>
        <w:pStyle w:val="Zwykytekst"/>
        <w:numPr>
          <w:ilvl w:val="1"/>
          <w:numId w:val="9"/>
        </w:numPr>
        <w:spacing w:before="60" w:line="276" w:lineRule="auto"/>
        <w:ind w:left="434"/>
        <w:contextualSpacing/>
        <w:jc w:val="both"/>
        <w:rPr>
          <w:rFonts w:ascii="Arial" w:hAnsi="Arial" w:cs="Arial"/>
        </w:rPr>
      </w:pPr>
      <w:r w:rsidRPr="00D41B7E">
        <w:rPr>
          <w:rFonts w:ascii="Arial" w:hAnsi="Arial" w:cs="Arial"/>
        </w:rPr>
        <w:t xml:space="preserve">Wykonawca może złożyć tylko jedną ofertę; </w:t>
      </w:r>
    </w:p>
    <w:p w14:paraId="5DBA3F12" w14:textId="77777777" w:rsidR="00BF513E" w:rsidRPr="00D41B7E" w:rsidRDefault="00BF513E" w:rsidP="008A4AD0">
      <w:pPr>
        <w:pStyle w:val="Zwykytekst"/>
        <w:numPr>
          <w:ilvl w:val="1"/>
          <w:numId w:val="9"/>
        </w:numPr>
        <w:spacing w:before="60" w:line="276" w:lineRule="auto"/>
        <w:ind w:left="434"/>
        <w:contextualSpacing/>
        <w:jc w:val="both"/>
        <w:rPr>
          <w:rFonts w:ascii="Arial" w:hAnsi="Arial" w:cs="Arial"/>
        </w:rPr>
      </w:pPr>
      <w:r w:rsidRPr="00D41B7E">
        <w:rPr>
          <w:rFonts w:ascii="Arial" w:hAnsi="Arial" w:cs="Arial"/>
        </w:rPr>
        <w:t>ofertę należy złożyć pod rygorem nieważności</w:t>
      </w:r>
      <w:r w:rsidRPr="00D41B7E">
        <w:rPr>
          <w:rFonts w:ascii="Arial" w:hAnsi="Arial" w:cs="Arial"/>
          <w:lang w:val="pl-PL"/>
        </w:rPr>
        <w:t xml:space="preserve"> jako:</w:t>
      </w:r>
    </w:p>
    <w:p w14:paraId="4D127718" w14:textId="77777777" w:rsidR="00BF513E" w:rsidRPr="00D41B7E" w:rsidRDefault="00BF513E" w:rsidP="008A4AD0">
      <w:pPr>
        <w:pStyle w:val="Zwykytekst"/>
        <w:numPr>
          <w:ilvl w:val="2"/>
          <w:numId w:val="18"/>
        </w:numPr>
        <w:spacing w:before="60" w:line="276" w:lineRule="auto"/>
        <w:ind w:left="1077"/>
        <w:contextualSpacing/>
        <w:jc w:val="both"/>
        <w:rPr>
          <w:rFonts w:ascii="Arial" w:hAnsi="Arial" w:cs="Arial"/>
          <w:lang w:val="pl-PL"/>
        </w:rPr>
      </w:pPr>
      <w:r w:rsidRPr="00D41B7E">
        <w:rPr>
          <w:rFonts w:ascii="Arial" w:hAnsi="Arial" w:cs="Arial"/>
          <w:lang w:val="pl-PL"/>
        </w:rPr>
        <w:t xml:space="preserve">dokument opatrzony kwalifikowanym podpisem elektronicznym, podpisem zaufanym lub podpisem osobistym (forma elektroniczna) </w:t>
      </w:r>
    </w:p>
    <w:p w14:paraId="586FC097" w14:textId="77777777" w:rsidR="00BF513E" w:rsidRPr="00D41B7E" w:rsidRDefault="00BF513E" w:rsidP="00BF513E">
      <w:pPr>
        <w:pStyle w:val="Zwykytekst"/>
        <w:spacing w:before="60" w:line="276" w:lineRule="auto"/>
        <w:ind w:left="1077"/>
        <w:contextualSpacing/>
        <w:jc w:val="both"/>
        <w:rPr>
          <w:rFonts w:ascii="Arial" w:hAnsi="Arial" w:cs="Arial"/>
          <w:lang w:val="pl-PL"/>
        </w:rPr>
      </w:pPr>
      <w:r w:rsidRPr="00D41B7E">
        <w:rPr>
          <w:rFonts w:ascii="Arial" w:hAnsi="Arial" w:cs="Arial"/>
          <w:lang w:val="pl-PL"/>
        </w:rPr>
        <w:t>albo</w:t>
      </w:r>
    </w:p>
    <w:p w14:paraId="523C37C6" w14:textId="77777777" w:rsidR="00BF513E" w:rsidRPr="00D41B7E" w:rsidRDefault="00BF513E" w:rsidP="008A4AD0">
      <w:pPr>
        <w:pStyle w:val="Zwykytekst"/>
        <w:numPr>
          <w:ilvl w:val="2"/>
          <w:numId w:val="18"/>
        </w:numPr>
        <w:spacing w:before="60" w:line="276" w:lineRule="auto"/>
        <w:ind w:left="1077"/>
        <w:contextualSpacing/>
        <w:jc w:val="both"/>
        <w:rPr>
          <w:rFonts w:ascii="Arial" w:hAnsi="Arial" w:cs="Arial"/>
          <w:lang w:val="pl-PL"/>
        </w:rPr>
      </w:pPr>
      <w:r w:rsidRPr="00D41B7E">
        <w:rPr>
          <w:rFonts w:ascii="Arial" w:hAnsi="Arial" w:cs="Arial"/>
          <w:lang w:val="pl-PL"/>
        </w:rPr>
        <w:t xml:space="preserve">dokument podpisany w sposób umożliwiający ustalenie osoby go podpisującej w postaci skanu podpisanego dokumentu (forma dokumentowa); </w:t>
      </w:r>
    </w:p>
    <w:p w14:paraId="6B347561"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b/>
        </w:rPr>
      </w:pPr>
      <w:r w:rsidRPr="00D41B7E">
        <w:rPr>
          <w:rFonts w:ascii="Arial" w:hAnsi="Arial" w:cs="Arial"/>
        </w:rPr>
        <w:t xml:space="preserve">oferta musi odpowiadać wymogom określonym w </w:t>
      </w:r>
      <w:r w:rsidRPr="00D41B7E">
        <w:rPr>
          <w:rFonts w:ascii="Arial" w:hAnsi="Arial" w:cs="Arial"/>
          <w:lang w:val="pl-PL"/>
        </w:rPr>
        <w:t>SWZ</w:t>
      </w:r>
      <w:r w:rsidRPr="00D41B7E">
        <w:rPr>
          <w:rFonts w:ascii="Arial" w:hAnsi="Arial" w:cs="Arial"/>
        </w:rPr>
        <w:t xml:space="preserve">; </w:t>
      </w:r>
    </w:p>
    <w:p w14:paraId="5687EAE5"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rPr>
        <w:t>nie dopuszcza się składania ofert wariantowych</w:t>
      </w:r>
      <w:r w:rsidRPr="00D41B7E">
        <w:rPr>
          <w:rFonts w:ascii="Arial" w:hAnsi="Arial" w:cs="Arial"/>
          <w:lang w:val="pl-PL"/>
        </w:rPr>
        <w:t xml:space="preserve"> oraz częściowych</w:t>
      </w:r>
      <w:r w:rsidRPr="00D41B7E">
        <w:rPr>
          <w:rFonts w:ascii="Arial" w:hAnsi="Arial" w:cs="Arial"/>
        </w:rPr>
        <w:t xml:space="preserve">; </w:t>
      </w:r>
    </w:p>
    <w:p w14:paraId="374B3952"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rPr>
        <w:t xml:space="preserve">ofertę należy sporządzić w języku polskim pod rygorem nieważności; </w:t>
      </w:r>
    </w:p>
    <w:p w14:paraId="5BE2C85E"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rPr>
        <w:t xml:space="preserve">załączone do oferty dokumenty sporządzone w językach obcych </w:t>
      </w:r>
      <w:r w:rsidRPr="00D41B7E">
        <w:rPr>
          <w:rFonts w:ascii="Arial" w:hAnsi="Arial" w:cs="Arial"/>
          <w:lang w:val="pl-PL"/>
        </w:rPr>
        <w:t>powinny zostać</w:t>
      </w:r>
      <w:r w:rsidRPr="00D41B7E">
        <w:rPr>
          <w:rFonts w:ascii="Arial" w:hAnsi="Arial" w:cs="Arial"/>
        </w:rPr>
        <w:t xml:space="preserve"> przetłumaczone na język polski; </w:t>
      </w:r>
    </w:p>
    <w:p w14:paraId="262DA63A"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lang w:val="pl-PL"/>
        </w:rPr>
        <w:t xml:space="preserve">wszystkie strony dokumentu stanowiącego ofertę powinny być ponumerowane, a pliki z zawartością oferty opisane „OFERTA” (nazwa Wykonawcy) plik 1 z……; </w:t>
      </w:r>
    </w:p>
    <w:p w14:paraId="404EBE03"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lang w:val="pl-PL"/>
        </w:rPr>
        <w:t xml:space="preserve">wymaga się, aby wszystkie zapisy były dokonane w sposób czytelny; </w:t>
      </w:r>
    </w:p>
    <w:p w14:paraId="27DC42BF"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lang w:val="pl-PL"/>
        </w:rPr>
        <w:t xml:space="preserve">wymaga się, aby oferta była podpisana przez osobę lub osoby uprawnione do zaciągania zobowiązań, w sposób jednoznacznie identyfikujący osobę lub osoby podpisujące ofertę; </w:t>
      </w:r>
    </w:p>
    <w:p w14:paraId="47F96211"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b/>
        </w:rPr>
      </w:pPr>
      <w:r w:rsidRPr="00D41B7E">
        <w:rPr>
          <w:rFonts w:ascii="Arial" w:hAnsi="Arial" w:cs="Arial"/>
          <w:b/>
          <w:u w:val="single"/>
          <w:lang w:val="pl-PL"/>
        </w:rPr>
        <w:t xml:space="preserve">ofertę należy złożyć za pośrednictwem platformy zakupowej Zamawiającego, zgodnie z regulaminem platformy zakupowej, o którym mowa w Rozdziale </w:t>
      </w:r>
      <w:r w:rsidR="00E62760" w:rsidRPr="00D41B7E">
        <w:rPr>
          <w:rFonts w:ascii="Arial" w:hAnsi="Arial" w:cs="Arial"/>
          <w:b/>
          <w:u w:val="single"/>
          <w:lang w:val="pl-PL"/>
        </w:rPr>
        <w:t>VI</w:t>
      </w:r>
      <w:r w:rsidRPr="00D41B7E">
        <w:rPr>
          <w:rFonts w:ascii="Arial" w:hAnsi="Arial" w:cs="Arial"/>
          <w:b/>
          <w:u w:val="single"/>
          <w:lang w:val="pl-PL"/>
        </w:rPr>
        <w:t xml:space="preserve"> ust. 5 SWZ</w:t>
      </w:r>
      <w:r w:rsidRPr="00D41B7E">
        <w:rPr>
          <w:rFonts w:ascii="Arial" w:hAnsi="Arial" w:cs="Arial"/>
          <w:lang w:val="pl-PL"/>
        </w:rPr>
        <w:t xml:space="preserve">; </w:t>
      </w:r>
    </w:p>
    <w:p w14:paraId="4534075C"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rPr>
      </w:pPr>
      <w:r w:rsidRPr="00D41B7E">
        <w:rPr>
          <w:rFonts w:ascii="Arial" w:hAnsi="Arial" w:cs="Arial"/>
          <w:sz w:val="20"/>
          <w:szCs w:val="20"/>
        </w:rPr>
        <w:t xml:space="preserve">pełnomocnictwo do podpisania </w:t>
      </w:r>
      <w:r w:rsidRPr="00D41B7E">
        <w:rPr>
          <w:rFonts w:ascii="Arial" w:hAnsi="Arial" w:cs="Arial"/>
          <w:sz w:val="20"/>
          <w:szCs w:val="20"/>
          <w:lang w:val="pl-PL"/>
        </w:rPr>
        <w:t>o</w:t>
      </w:r>
      <w:proofErr w:type="spellStart"/>
      <w:r w:rsidRPr="00D41B7E">
        <w:rPr>
          <w:rFonts w:ascii="Arial" w:hAnsi="Arial" w:cs="Arial"/>
          <w:sz w:val="20"/>
          <w:szCs w:val="20"/>
        </w:rPr>
        <w:t>ferty</w:t>
      </w:r>
      <w:proofErr w:type="spellEnd"/>
      <w:r w:rsidRPr="00D41B7E">
        <w:rPr>
          <w:rFonts w:ascii="Arial" w:hAnsi="Arial" w:cs="Arial"/>
          <w:sz w:val="20"/>
          <w:szCs w:val="20"/>
        </w:rPr>
        <w:t xml:space="preserve"> należy dołączyć do oferty</w:t>
      </w:r>
      <w:r w:rsidRPr="00D41B7E">
        <w:rPr>
          <w:rFonts w:ascii="Arial" w:hAnsi="Arial" w:cs="Arial"/>
          <w:sz w:val="20"/>
          <w:szCs w:val="20"/>
          <w:lang w:val="pl-PL"/>
        </w:rPr>
        <w:t>,</w:t>
      </w:r>
      <w:r w:rsidRPr="00D41B7E">
        <w:rPr>
          <w:rFonts w:ascii="Arial" w:hAnsi="Arial" w:cs="Arial"/>
          <w:sz w:val="20"/>
          <w:szCs w:val="20"/>
        </w:rPr>
        <w:t xml:space="preserve"> o ile </w:t>
      </w:r>
      <w:r w:rsidRPr="00D41B7E">
        <w:rPr>
          <w:rFonts w:ascii="Arial" w:hAnsi="Arial" w:cs="Arial"/>
          <w:sz w:val="20"/>
          <w:szCs w:val="20"/>
          <w:lang w:val="pl-PL"/>
        </w:rPr>
        <w:t>umocowanie</w:t>
      </w:r>
      <w:r w:rsidRPr="00D41B7E">
        <w:rPr>
          <w:rFonts w:ascii="Arial" w:hAnsi="Arial" w:cs="Arial"/>
          <w:sz w:val="20"/>
          <w:szCs w:val="20"/>
        </w:rPr>
        <w:t xml:space="preserve"> do podpisania oferty nie wynika z innych dokumentów dołączonych do </w:t>
      </w:r>
      <w:r w:rsidRPr="00D41B7E">
        <w:rPr>
          <w:rFonts w:ascii="Arial" w:hAnsi="Arial" w:cs="Arial"/>
          <w:sz w:val="20"/>
          <w:szCs w:val="20"/>
          <w:lang w:val="pl-PL"/>
        </w:rPr>
        <w:t>o</w:t>
      </w:r>
      <w:proofErr w:type="spellStart"/>
      <w:r w:rsidRPr="00D41B7E">
        <w:rPr>
          <w:rFonts w:ascii="Arial" w:hAnsi="Arial" w:cs="Arial"/>
          <w:sz w:val="20"/>
          <w:szCs w:val="20"/>
        </w:rPr>
        <w:t>ferty</w:t>
      </w:r>
      <w:proofErr w:type="spellEnd"/>
      <w:r w:rsidRPr="00D41B7E">
        <w:rPr>
          <w:rFonts w:ascii="Arial" w:hAnsi="Arial" w:cs="Arial"/>
          <w:sz w:val="20"/>
          <w:szCs w:val="20"/>
        </w:rPr>
        <w:t xml:space="preserve">. Przyjmuje się, że pełnomocnictwo do podpisania </w:t>
      </w:r>
      <w:r w:rsidRPr="00D41B7E">
        <w:rPr>
          <w:rFonts w:ascii="Arial" w:hAnsi="Arial" w:cs="Arial"/>
          <w:sz w:val="20"/>
          <w:szCs w:val="20"/>
          <w:lang w:val="pl-PL"/>
        </w:rPr>
        <w:t>o</w:t>
      </w:r>
      <w:proofErr w:type="spellStart"/>
      <w:r w:rsidRPr="00D41B7E">
        <w:rPr>
          <w:rFonts w:ascii="Arial" w:hAnsi="Arial" w:cs="Arial"/>
          <w:sz w:val="20"/>
          <w:szCs w:val="20"/>
        </w:rPr>
        <w:t>ferty</w:t>
      </w:r>
      <w:proofErr w:type="spellEnd"/>
      <w:r w:rsidRPr="00D41B7E">
        <w:rPr>
          <w:rFonts w:ascii="Arial" w:hAnsi="Arial" w:cs="Arial"/>
          <w:sz w:val="20"/>
          <w:szCs w:val="20"/>
        </w:rPr>
        <w:t xml:space="preserve"> obejmuje pełnomocnictwo do poświadczenia za zgodność z oryginałem ewentualnych kopii składanych wraz z ofertą; </w:t>
      </w:r>
    </w:p>
    <w:p w14:paraId="780B1E73"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rPr>
      </w:pPr>
      <w:r w:rsidRPr="00D41B7E">
        <w:rPr>
          <w:rFonts w:ascii="Arial" w:hAnsi="Arial" w:cs="Arial"/>
          <w:sz w:val="20"/>
          <w:szCs w:val="20"/>
        </w:rPr>
        <w:t xml:space="preserve">koszty opracowania i złożenia </w:t>
      </w:r>
      <w:r w:rsidRPr="00D41B7E">
        <w:rPr>
          <w:rFonts w:ascii="Arial" w:hAnsi="Arial" w:cs="Arial"/>
          <w:sz w:val="20"/>
          <w:szCs w:val="20"/>
          <w:lang w:val="pl-PL"/>
        </w:rPr>
        <w:t>o</w:t>
      </w:r>
      <w:proofErr w:type="spellStart"/>
      <w:r w:rsidRPr="00D41B7E">
        <w:rPr>
          <w:rFonts w:ascii="Arial" w:hAnsi="Arial" w:cs="Arial"/>
          <w:sz w:val="20"/>
          <w:szCs w:val="20"/>
        </w:rPr>
        <w:t>ferty</w:t>
      </w:r>
      <w:proofErr w:type="spellEnd"/>
      <w:r w:rsidRPr="00D41B7E">
        <w:rPr>
          <w:rFonts w:ascii="Arial" w:hAnsi="Arial" w:cs="Arial"/>
          <w:sz w:val="20"/>
          <w:szCs w:val="20"/>
        </w:rPr>
        <w:t xml:space="preserve"> ponosi Wykonawca. </w:t>
      </w:r>
      <w:r w:rsidRPr="00D41B7E">
        <w:rPr>
          <w:rFonts w:ascii="Arial" w:hAnsi="Arial" w:cs="Arial"/>
          <w:sz w:val="20"/>
          <w:szCs w:val="20"/>
          <w:lang w:val="pl-PL"/>
        </w:rPr>
        <w:t xml:space="preserve">Zamawiający nie przewiduje zwrotu kosztów udziału w postępowaniu; </w:t>
      </w:r>
    </w:p>
    <w:p w14:paraId="5D9C0D4C"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rPr>
      </w:pPr>
      <w:r w:rsidRPr="00D41B7E">
        <w:rPr>
          <w:rFonts w:ascii="Arial" w:hAnsi="Arial" w:cs="Arial"/>
          <w:sz w:val="20"/>
          <w:szCs w:val="20"/>
          <w:lang w:val="pl-PL"/>
        </w:rPr>
        <w:lastRenderedPageBreak/>
        <w:t>w przypadku przedłożenia informacji stanowiących tajemnicę przedsiębiorstwa w rozumieniu przepisów ustawy z dnia 16 kwietnia 1993 r. o zwalczaniu nieuczciwej konkurencji (</w:t>
      </w:r>
      <w:proofErr w:type="spellStart"/>
      <w:r w:rsidRPr="00D41B7E">
        <w:rPr>
          <w:rFonts w:ascii="Arial" w:hAnsi="Arial" w:cs="Arial"/>
          <w:sz w:val="20"/>
          <w:szCs w:val="20"/>
          <w:lang w:val="pl-PL"/>
        </w:rPr>
        <w:t>t.j</w:t>
      </w:r>
      <w:proofErr w:type="spellEnd"/>
      <w:r w:rsidRPr="00D41B7E">
        <w:rPr>
          <w:rFonts w:ascii="Arial" w:hAnsi="Arial" w:cs="Arial"/>
          <w:sz w:val="20"/>
          <w:szCs w:val="20"/>
          <w:lang w:val="pl-PL"/>
        </w:rPr>
        <w:t xml:space="preserve">. Dz. U. z 2020 r. poz. 1913, ze zm.), Wykonawca – nie później niż w terminie składania ofert – powinien w sposób niebudzący wątpliwości zastrzec, że nie mogą być one udostępniane oraz wykazać, że zastrzeżone informacje stanowią tajemnicę przedsiębiorstwa. Informacje, o których mowa w zdaniu poprzedzającym, powinny zostać załączone na platformie zakupowej w osobnym pliku wraz z jednoczesnym zaznaczeniem polecenia „Załącznik stanowiący tajemnicę przedsiębiorstwa”. Dokumenty nieoznaczone we wskazany sposób będą udostępniane wszystkim uczestnikom postępowania. </w:t>
      </w:r>
    </w:p>
    <w:p w14:paraId="46B70FA0" w14:textId="77777777" w:rsidR="00BF513E" w:rsidRPr="00D41B7E" w:rsidRDefault="00BF513E" w:rsidP="008A4AD0">
      <w:pPr>
        <w:pStyle w:val="pkt"/>
        <w:numPr>
          <w:ilvl w:val="0"/>
          <w:numId w:val="9"/>
        </w:numPr>
        <w:spacing w:after="0" w:line="276" w:lineRule="auto"/>
        <w:ind w:left="0" w:hanging="357"/>
        <w:rPr>
          <w:rFonts w:ascii="Arial" w:hAnsi="Arial" w:cs="Arial"/>
          <w:b/>
          <w:sz w:val="20"/>
          <w:szCs w:val="20"/>
          <w:u w:val="single"/>
        </w:rPr>
      </w:pPr>
      <w:r w:rsidRPr="00D41B7E">
        <w:rPr>
          <w:rFonts w:ascii="Arial" w:hAnsi="Arial" w:cs="Arial"/>
          <w:b/>
          <w:sz w:val="20"/>
          <w:szCs w:val="20"/>
          <w:u w:val="single"/>
        </w:rPr>
        <w:t xml:space="preserve">Zmiany i wycofanie </w:t>
      </w:r>
      <w:r w:rsidRPr="00D41B7E">
        <w:rPr>
          <w:rFonts w:ascii="Arial" w:hAnsi="Arial" w:cs="Arial"/>
          <w:b/>
          <w:sz w:val="20"/>
          <w:szCs w:val="20"/>
          <w:u w:val="single"/>
          <w:lang w:val="pl-PL"/>
        </w:rPr>
        <w:t>o</w:t>
      </w:r>
      <w:proofErr w:type="spellStart"/>
      <w:r w:rsidRPr="00D41B7E">
        <w:rPr>
          <w:rFonts w:ascii="Arial" w:hAnsi="Arial" w:cs="Arial"/>
          <w:b/>
          <w:sz w:val="20"/>
          <w:szCs w:val="20"/>
          <w:u w:val="single"/>
        </w:rPr>
        <w:t>ferty</w:t>
      </w:r>
      <w:proofErr w:type="spellEnd"/>
      <w:r w:rsidRPr="00D41B7E">
        <w:rPr>
          <w:rFonts w:ascii="Arial" w:hAnsi="Arial" w:cs="Arial"/>
          <w:b/>
          <w:sz w:val="20"/>
          <w:szCs w:val="20"/>
        </w:rPr>
        <w:t>:</w:t>
      </w:r>
    </w:p>
    <w:p w14:paraId="77DF3FFE" w14:textId="77777777" w:rsidR="00BF513E" w:rsidRPr="00D41B7E" w:rsidRDefault="00BF513E" w:rsidP="008A4AD0">
      <w:pPr>
        <w:pStyle w:val="pkt"/>
        <w:numPr>
          <w:ilvl w:val="1"/>
          <w:numId w:val="9"/>
        </w:numPr>
        <w:spacing w:after="0" w:line="276" w:lineRule="auto"/>
        <w:ind w:left="454"/>
        <w:rPr>
          <w:rFonts w:ascii="Arial" w:hAnsi="Arial" w:cs="Arial"/>
          <w:sz w:val="20"/>
          <w:szCs w:val="20"/>
          <w:lang w:val="pl-PL"/>
        </w:rPr>
      </w:pPr>
      <w:r w:rsidRPr="00D41B7E">
        <w:rPr>
          <w:rFonts w:ascii="Arial" w:hAnsi="Arial" w:cs="Arial"/>
          <w:sz w:val="20"/>
          <w:szCs w:val="20"/>
          <w:lang w:val="pl-PL"/>
        </w:rPr>
        <w:t xml:space="preserve">Wykonawca może, przed upływem terminu składania ofert, wprowadzić zmiany w złożonej ofercie lub ją wycofać. Zarówno zmiany jak i wycofanie oferty wymagają zachowania formy takiej jak złożenie oferty, zgodnie z zasadami określonymi na platformie zakupowej. </w:t>
      </w:r>
    </w:p>
    <w:p w14:paraId="4AA6EF6E" w14:textId="77777777" w:rsidR="00BF513E" w:rsidRPr="00D41B7E" w:rsidRDefault="00BF513E" w:rsidP="008A4AD0">
      <w:pPr>
        <w:pStyle w:val="pkt"/>
        <w:numPr>
          <w:ilvl w:val="1"/>
          <w:numId w:val="9"/>
        </w:numPr>
        <w:spacing w:after="0" w:line="276" w:lineRule="auto"/>
        <w:ind w:left="454"/>
        <w:rPr>
          <w:rFonts w:ascii="Arial" w:hAnsi="Arial" w:cs="Arial"/>
          <w:sz w:val="20"/>
          <w:szCs w:val="20"/>
          <w:lang w:val="pl-PL"/>
        </w:rPr>
      </w:pPr>
      <w:r w:rsidRPr="00D41B7E">
        <w:rPr>
          <w:rFonts w:ascii="Arial" w:hAnsi="Arial" w:cs="Arial"/>
          <w:sz w:val="20"/>
          <w:szCs w:val="20"/>
          <w:lang w:val="pl-PL"/>
        </w:rPr>
        <w:t xml:space="preserve">Wykonawca po upływie terminu do składania ofert nie może skutecznie dokonać zmiany ani wycofać złożonej oferty. </w:t>
      </w:r>
    </w:p>
    <w:p w14:paraId="013C280E" w14:textId="77777777" w:rsidR="00BF513E" w:rsidRPr="00D41B7E" w:rsidRDefault="00BF513E" w:rsidP="008A4AD0">
      <w:pPr>
        <w:pStyle w:val="pkt"/>
        <w:numPr>
          <w:ilvl w:val="0"/>
          <w:numId w:val="9"/>
        </w:numPr>
        <w:spacing w:after="0" w:line="276" w:lineRule="auto"/>
        <w:ind w:left="0" w:hanging="357"/>
        <w:rPr>
          <w:rFonts w:ascii="Arial" w:hAnsi="Arial" w:cs="Arial"/>
          <w:b/>
          <w:sz w:val="20"/>
          <w:szCs w:val="20"/>
          <w:u w:val="single"/>
        </w:rPr>
      </w:pPr>
      <w:r w:rsidRPr="00D41B7E">
        <w:rPr>
          <w:rFonts w:ascii="Arial" w:hAnsi="Arial" w:cs="Arial"/>
          <w:b/>
          <w:sz w:val="20"/>
          <w:szCs w:val="20"/>
          <w:u w:val="single"/>
        </w:rPr>
        <w:t xml:space="preserve">Zawartość </w:t>
      </w:r>
      <w:r w:rsidRPr="00D41B7E">
        <w:rPr>
          <w:rFonts w:ascii="Arial" w:hAnsi="Arial" w:cs="Arial"/>
          <w:b/>
          <w:sz w:val="20"/>
          <w:szCs w:val="20"/>
          <w:u w:val="single"/>
          <w:lang w:val="pl-PL"/>
        </w:rPr>
        <w:t>o</w:t>
      </w:r>
      <w:proofErr w:type="spellStart"/>
      <w:r w:rsidRPr="00D41B7E">
        <w:rPr>
          <w:rFonts w:ascii="Arial" w:hAnsi="Arial" w:cs="Arial"/>
          <w:b/>
          <w:sz w:val="20"/>
          <w:szCs w:val="20"/>
          <w:u w:val="single"/>
        </w:rPr>
        <w:t>ferty</w:t>
      </w:r>
      <w:proofErr w:type="spellEnd"/>
      <w:r w:rsidRPr="00D41B7E">
        <w:rPr>
          <w:rFonts w:ascii="Arial" w:hAnsi="Arial" w:cs="Arial"/>
          <w:b/>
          <w:sz w:val="20"/>
          <w:szCs w:val="20"/>
        </w:rPr>
        <w:t>:</w:t>
      </w:r>
    </w:p>
    <w:p w14:paraId="7BD9536F"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u w:val="single"/>
        </w:rPr>
      </w:pPr>
      <w:r w:rsidRPr="00D41B7E">
        <w:rPr>
          <w:rFonts w:ascii="Arial" w:hAnsi="Arial" w:cs="Arial"/>
          <w:sz w:val="20"/>
          <w:szCs w:val="20"/>
          <w:u w:val="single"/>
        </w:rPr>
        <w:t xml:space="preserve">Dokumenty stanowiące treść </w:t>
      </w:r>
      <w:r w:rsidRPr="00D41B7E">
        <w:rPr>
          <w:rFonts w:ascii="Arial" w:hAnsi="Arial" w:cs="Arial"/>
          <w:sz w:val="20"/>
          <w:szCs w:val="20"/>
          <w:u w:val="single"/>
          <w:lang w:val="pl-PL"/>
        </w:rPr>
        <w:t>o</w:t>
      </w:r>
      <w:proofErr w:type="spellStart"/>
      <w:r w:rsidRPr="00D41B7E">
        <w:rPr>
          <w:rFonts w:ascii="Arial" w:hAnsi="Arial" w:cs="Arial"/>
          <w:sz w:val="20"/>
          <w:szCs w:val="20"/>
          <w:u w:val="single"/>
        </w:rPr>
        <w:t>ferty</w:t>
      </w:r>
      <w:proofErr w:type="spellEnd"/>
      <w:r w:rsidRPr="00D41B7E">
        <w:rPr>
          <w:rFonts w:ascii="Arial" w:hAnsi="Arial" w:cs="Arial"/>
          <w:sz w:val="20"/>
          <w:szCs w:val="20"/>
          <w:u w:val="single"/>
        </w:rPr>
        <w:t>:</w:t>
      </w:r>
    </w:p>
    <w:p w14:paraId="5B62CBED" w14:textId="77777777" w:rsidR="00BF513E" w:rsidRPr="00D41B7E" w:rsidRDefault="00BF513E" w:rsidP="008A4AD0">
      <w:pPr>
        <w:pStyle w:val="pkt"/>
        <w:numPr>
          <w:ilvl w:val="2"/>
          <w:numId w:val="9"/>
        </w:numPr>
        <w:tabs>
          <w:tab w:val="clear" w:pos="1191"/>
          <w:tab w:val="num" w:pos="851"/>
        </w:tabs>
        <w:spacing w:after="0" w:line="276" w:lineRule="auto"/>
        <w:ind w:left="709" w:hanging="255"/>
        <w:contextualSpacing/>
        <w:rPr>
          <w:rFonts w:ascii="Arial" w:hAnsi="Arial" w:cs="Arial"/>
          <w:sz w:val="20"/>
          <w:szCs w:val="20"/>
        </w:rPr>
      </w:pPr>
      <w:r w:rsidRPr="00D41B7E">
        <w:rPr>
          <w:rFonts w:ascii="Arial" w:hAnsi="Arial" w:cs="Arial"/>
          <w:sz w:val="20"/>
          <w:szCs w:val="20"/>
        </w:rPr>
        <w:t xml:space="preserve">Wypełniony formularz </w:t>
      </w:r>
      <w:r w:rsidRPr="00D41B7E">
        <w:rPr>
          <w:rFonts w:ascii="Arial" w:hAnsi="Arial" w:cs="Arial"/>
          <w:sz w:val="20"/>
          <w:szCs w:val="20"/>
          <w:lang w:val="pl-PL"/>
        </w:rPr>
        <w:t>o</w:t>
      </w:r>
      <w:proofErr w:type="spellStart"/>
      <w:r w:rsidRPr="00D41B7E">
        <w:rPr>
          <w:rFonts w:ascii="Arial" w:hAnsi="Arial" w:cs="Arial"/>
          <w:sz w:val="20"/>
          <w:szCs w:val="20"/>
        </w:rPr>
        <w:t>ferty</w:t>
      </w:r>
      <w:proofErr w:type="spellEnd"/>
      <w:r w:rsidRPr="00D41B7E">
        <w:rPr>
          <w:rFonts w:ascii="Arial" w:hAnsi="Arial" w:cs="Arial"/>
          <w:sz w:val="20"/>
          <w:szCs w:val="20"/>
        </w:rPr>
        <w:t xml:space="preserve"> (zgodnie z załącznikiem nr </w:t>
      </w:r>
      <w:r w:rsidR="00E62760" w:rsidRPr="00D41B7E">
        <w:rPr>
          <w:rFonts w:ascii="Arial" w:hAnsi="Arial" w:cs="Arial"/>
          <w:sz w:val="20"/>
          <w:szCs w:val="20"/>
          <w:lang w:val="pl-PL"/>
        </w:rPr>
        <w:t>1</w:t>
      </w:r>
      <w:r w:rsidRPr="00D41B7E">
        <w:rPr>
          <w:rFonts w:ascii="Arial" w:hAnsi="Arial" w:cs="Arial"/>
          <w:sz w:val="20"/>
          <w:szCs w:val="20"/>
        </w:rPr>
        <w:t xml:space="preserve"> do SWZ)</w:t>
      </w:r>
      <w:r w:rsidRPr="00D41B7E">
        <w:rPr>
          <w:rFonts w:ascii="Arial" w:hAnsi="Arial" w:cs="Arial"/>
          <w:sz w:val="20"/>
          <w:szCs w:val="20"/>
          <w:lang w:val="pl-PL"/>
        </w:rPr>
        <w:t>,</w:t>
      </w:r>
      <w:r w:rsidRPr="00D41B7E">
        <w:rPr>
          <w:rFonts w:ascii="Arial" w:hAnsi="Arial" w:cs="Arial"/>
          <w:sz w:val="20"/>
          <w:szCs w:val="20"/>
        </w:rPr>
        <w:t xml:space="preserve"> podpisany przez Wykonawcę w sposób określony w </w:t>
      </w:r>
      <w:r w:rsidRPr="00D41B7E">
        <w:rPr>
          <w:rFonts w:ascii="Arial" w:hAnsi="Arial" w:cs="Arial"/>
          <w:sz w:val="20"/>
          <w:szCs w:val="20"/>
          <w:lang w:val="pl-PL"/>
        </w:rPr>
        <w:t>rozdziale</w:t>
      </w:r>
      <w:r w:rsidRPr="00D41B7E">
        <w:rPr>
          <w:rFonts w:ascii="Arial" w:hAnsi="Arial" w:cs="Arial"/>
          <w:sz w:val="20"/>
          <w:szCs w:val="20"/>
        </w:rPr>
        <w:t xml:space="preserve"> X </w:t>
      </w:r>
      <w:r w:rsidRPr="00D41B7E">
        <w:rPr>
          <w:rFonts w:ascii="Arial" w:hAnsi="Arial" w:cs="Arial"/>
          <w:sz w:val="20"/>
          <w:szCs w:val="20"/>
          <w:lang w:val="pl-PL"/>
        </w:rPr>
        <w:t>ust. 1 pkt 1.9.</w:t>
      </w:r>
      <w:r w:rsidRPr="00D41B7E">
        <w:rPr>
          <w:rFonts w:ascii="Arial" w:hAnsi="Arial" w:cs="Arial"/>
          <w:sz w:val="20"/>
          <w:szCs w:val="20"/>
        </w:rPr>
        <w:t xml:space="preserve"> SWZ, </w:t>
      </w:r>
    </w:p>
    <w:p w14:paraId="78361930"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u w:val="single"/>
        </w:rPr>
      </w:pPr>
      <w:r w:rsidRPr="00D41B7E">
        <w:rPr>
          <w:rFonts w:ascii="Arial" w:hAnsi="Arial" w:cs="Arial"/>
          <w:sz w:val="20"/>
          <w:szCs w:val="20"/>
          <w:u w:val="single"/>
        </w:rPr>
        <w:t xml:space="preserve">Dokumenty potwierdzające spełnienie warunków udziału i brak podstaw do wykluczenia: </w:t>
      </w:r>
    </w:p>
    <w:p w14:paraId="4E713B53" w14:textId="77777777" w:rsidR="00E62760" w:rsidRPr="00D41B7E" w:rsidRDefault="00BF513E" w:rsidP="008A4AD0">
      <w:pPr>
        <w:pStyle w:val="pkt"/>
        <w:numPr>
          <w:ilvl w:val="2"/>
          <w:numId w:val="9"/>
        </w:numPr>
        <w:tabs>
          <w:tab w:val="clear" w:pos="1191"/>
          <w:tab w:val="num" w:pos="709"/>
        </w:tabs>
        <w:spacing w:after="0" w:line="276" w:lineRule="auto"/>
        <w:ind w:left="709" w:hanging="283"/>
        <w:contextualSpacing/>
        <w:rPr>
          <w:rFonts w:ascii="Arial" w:hAnsi="Arial" w:cs="Arial"/>
          <w:sz w:val="20"/>
          <w:szCs w:val="20"/>
        </w:rPr>
      </w:pPr>
      <w:r w:rsidRPr="00D41B7E">
        <w:rPr>
          <w:rFonts w:ascii="Arial" w:hAnsi="Arial" w:cs="Arial"/>
          <w:sz w:val="20"/>
          <w:szCs w:val="20"/>
        </w:rPr>
        <w:t xml:space="preserve">Oświadczenie </w:t>
      </w:r>
      <w:r w:rsidRPr="00D41B7E">
        <w:rPr>
          <w:rFonts w:ascii="Arial" w:hAnsi="Arial" w:cs="Arial"/>
          <w:sz w:val="20"/>
          <w:szCs w:val="20"/>
          <w:lang w:val="pl-PL"/>
        </w:rPr>
        <w:t>Wykonawcy o spełnianiu warunków udziału w postępowaniu</w:t>
      </w:r>
      <w:r w:rsidRPr="00D41B7E">
        <w:rPr>
          <w:rFonts w:ascii="Arial" w:hAnsi="Arial" w:cs="Arial"/>
          <w:sz w:val="20"/>
          <w:szCs w:val="20"/>
        </w:rPr>
        <w:t xml:space="preserve"> </w:t>
      </w:r>
      <w:r w:rsidRPr="00D41B7E">
        <w:rPr>
          <w:rFonts w:ascii="Arial" w:hAnsi="Arial" w:cs="Arial"/>
          <w:sz w:val="20"/>
          <w:szCs w:val="20"/>
          <w:lang w:val="pl-PL"/>
        </w:rPr>
        <w:t xml:space="preserve">(zgodnie z załącznikiem nr </w:t>
      </w:r>
      <w:r w:rsidR="00E62760" w:rsidRPr="00D41B7E">
        <w:rPr>
          <w:rFonts w:ascii="Arial" w:hAnsi="Arial" w:cs="Arial"/>
          <w:sz w:val="20"/>
          <w:szCs w:val="20"/>
          <w:lang w:val="pl-PL"/>
        </w:rPr>
        <w:t>2</w:t>
      </w:r>
      <w:r w:rsidRPr="00D41B7E">
        <w:rPr>
          <w:rFonts w:ascii="Arial" w:hAnsi="Arial" w:cs="Arial"/>
          <w:sz w:val="20"/>
          <w:szCs w:val="20"/>
          <w:lang w:val="pl-PL"/>
        </w:rPr>
        <w:t xml:space="preserve"> do SWZ),</w:t>
      </w:r>
      <w:r w:rsidRPr="00D41B7E">
        <w:rPr>
          <w:rFonts w:ascii="Arial" w:hAnsi="Arial" w:cs="Arial"/>
          <w:sz w:val="20"/>
          <w:szCs w:val="20"/>
        </w:rPr>
        <w:t xml:space="preserve"> podpisane przez Wykonawcę w sposób określony w </w:t>
      </w:r>
      <w:r w:rsidRPr="00D41B7E">
        <w:rPr>
          <w:rFonts w:ascii="Arial" w:hAnsi="Arial" w:cs="Arial"/>
          <w:sz w:val="20"/>
          <w:szCs w:val="20"/>
          <w:lang w:val="pl-PL"/>
        </w:rPr>
        <w:t>rozdziale</w:t>
      </w:r>
      <w:r w:rsidRPr="00D41B7E">
        <w:rPr>
          <w:rFonts w:ascii="Arial" w:hAnsi="Arial" w:cs="Arial"/>
          <w:sz w:val="20"/>
          <w:szCs w:val="20"/>
        </w:rPr>
        <w:t xml:space="preserve"> X pkt </w:t>
      </w:r>
      <w:r w:rsidRPr="00D41B7E">
        <w:rPr>
          <w:rFonts w:ascii="Arial" w:hAnsi="Arial" w:cs="Arial"/>
          <w:sz w:val="20"/>
          <w:szCs w:val="20"/>
          <w:lang w:val="pl-PL"/>
        </w:rPr>
        <w:t>1.9.</w:t>
      </w:r>
      <w:r w:rsidRPr="00D41B7E">
        <w:rPr>
          <w:rFonts w:ascii="Arial" w:hAnsi="Arial" w:cs="Arial"/>
          <w:sz w:val="20"/>
          <w:szCs w:val="20"/>
        </w:rPr>
        <w:t xml:space="preserve"> SWZ, </w:t>
      </w:r>
    </w:p>
    <w:p w14:paraId="1205ADFA" w14:textId="145FA99D" w:rsidR="0043611A" w:rsidRPr="00D41B7E" w:rsidRDefault="0043611A" w:rsidP="008A4AD0">
      <w:pPr>
        <w:pStyle w:val="pkt"/>
        <w:numPr>
          <w:ilvl w:val="2"/>
          <w:numId w:val="9"/>
        </w:numPr>
        <w:tabs>
          <w:tab w:val="clear" w:pos="1191"/>
          <w:tab w:val="num" w:pos="709"/>
        </w:tabs>
        <w:spacing w:after="0" w:line="276" w:lineRule="auto"/>
        <w:ind w:left="709" w:hanging="283"/>
        <w:contextualSpacing/>
        <w:rPr>
          <w:rFonts w:ascii="Arial" w:hAnsi="Arial" w:cs="Arial"/>
          <w:sz w:val="20"/>
          <w:szCs w:val="20"/>
        </w:rPr>
      </w:pPr>
      <w:r w:rsidRPr="00D41B7E">
        <w:rPr>
          <w:rFonts w:ascii="Arial" w:hAnsi="Arial" w:cs="Arial"/>
          <w:sz w:val="20"/>
          <w:szCs w:val="20"/>
          <w:lang w:val="pl-PL"/>
        </w:rPr>
        <w:t xml:space="preserve">wykaz dostaw - </w:t>
      </w:r>
      <w:r w:rsidRPr="00D41B7E">
        <w:rPr>
          <w:rFonts w:ascii="Arial" w:hAnsi="Arial" w:cs="Arial"/>
          <w:sz w:val="20"/>
          <w:szCs w:val="20"/>
        </w:rPr>
        <w:t xml:space="preserve">podpisany przez Wykonawcę w sposób określony w </w:t>
      </w:r>
      <w:r w:rsidRPr="00D41B7E">
        <w:rPr>
          <w:rFonts w:ascii="Arial" w:hAnsi="Arial" w:cs="Arial"/>
          <w:sz w:val="20"/>
          <w:szCs w:val="20"/>
          <w:lang w:val="pl-PL"/>
        </w:rPr>
        <w:t>rozdziale</w:t>
      </w:r>
      <w:r w:rsidRPr="00D41B7E">
        <w:rPr>
          <w:rFonts w:ascii="Arial" w:hAnsi="Arial" w:cs="Arial"/>
          <w:sz w:val="20"/>
          <w:szCs w:val="20"/>
        </w:rPr>
        <w:t xml:space="preserve"> X </w:t>
      </w:r>
      <w:r w:rsidRPr="00D41B7E">
        <w:rPr>
          <w:rFonts w:ascii="Arial" w:hAnsi="Arial" w:cs="Arial"/>
          <w:sz w:val="20"/>
          <w:szCs w:val="20"/>
          <w:lang w:val="pl-PL"/>
        </w:rPr>
        <w:t>ust. 1 pkt 1.9.</w:t>
      </w:r>
      <w:r w:rsidRPr="00D41B7E">
        <w:rPr>
          <w:rFonts w:ascii="Arial" w:hAnsi="Arial" w:cs="Arial"/>
          <w:sz w:val="20"/>
          <w:szCs w:val="20"/>
        </w:rPr>
        <w:t xml:space="preserve"> SWZ wraz z referencjami;</w:t>
      </w:r>
    </w:p>
    <w:p w14:paraId="5BDBEDDE" w14:textId="77777777" w:rsidR="00BF513E" w:rsidRPr="00D41B7E" w:rsidRDefault="00BF513E" w:rsidP="008A4AD0">
      <w:pPr>
        <w:pStyle w:val="pkt"/>
        <w:numPr>
          <w:ilvl w:val="1"/>
          <w:numId w:val="9"/>
        </w:numPr>
        <w:spacing w:after="0" w:line="276" w:lineRule="auto"/>
        <w:ind w:left="436" w:hanging="493"/>
        <w:contextualSpacing/>
        <w:rPr>
          <w:rFonts w:ascii="Arial" w:hAnsi="Arial" w:cs="Arial"/>
          <w:sz w:val="20"/>
          <w:szCs w:val="20"/>
          <w:u w:val="single"/>
        </w:rPr>
      </w:pPr>
      <w:r w:rsidRPr="00D41B7E">
        <w:rPr>
          <w:rFonts w:ascii="Arial" w:hAnsi="Arial" w:cs="Arial"/>
          <w:sz w:val="20"/>
          <w:szCs w:val="20"/>
          <w:u w:val="single"/>
        </w:rPr>
        <w:t>Dokumenty formalne identyfikujące Wykonawcę:</w:t>
      </w:r>
    </w:p>
    <w:p w14:paraId="1F4153F6" w14:textId="77777777" w:rsidR="00BF513E" w:rsidRPr="00D41B7E" w:rsidRDefault="00BF513E" w:rsidP="008A4AD0">
      <w:pPr>
        <w:pStyle w:val="pkt"/>
        <w:numPr>
          <w:ilvl w:val="2"/>
          <w:numId w:val="9"/>
        </w:numPr>
        <w:tabs>
          <w:tab w:val="clear" w:pos="1191"/>
          <w:tab w:val="num" w:pos="709"/>
        </w:tabs>
        <w:spacing w:after="0" w:line="276" w:lineRule="auto"/>
        <w:ind w:left="709" w:hanging="283"/>
        <w:contextualSpacing/>
        <w:rPr>
          <w:rFonts w:ascii="Arial" w:hAnsi="Arial" w:cs="Arial"/>
          <w:sz w:val="20"/>
          <w:szCs w:val="20"/>
        </w:rPr>
      </w:pPr>
      <w:r w:rsidRPr="00D41B7E">
        <w:rPr>
          <w:rFonts w:ascii="Arial" w:hAnsi="Arial" w:cs="Arial"/>
          <w:sz w:val="20"/>
          <w:szCs w:val="20"/>
        </w:rPr>
        <w:t xml:space="preserve">Aktualny odpis z właściwego rejestru albo aktualne zaświadczenie o wpisie do </w:t>
      </w:r>
      <w:r w:rsidRPr="00D41B7E">
        <w:rPr>
          <w:rFonts w:ascii="Arial" w:hAnsi="Arial" w:cs="Arial"/>
          <w:sz w:val="20"/>
          <w:szCs w:val="20"/>
          <w:lang w:val="pl-PL"/>
        </w:rPr>
        <w:t xml:space="preserve">CEIDG, </w:t>
      </w:r>
    </w:p>
    <w:p w14:paraId="283ED6F1" w14:textId="77777777" w:rsidR="00BF513E" w:rsidRPr="00D41B7E" w:rsidRDefault="00BF513E" w:rsidP="008A4AD0">
      <w:pPr>
        <w:pStyle w:val="pkt"/>
        <w:numPr>
          <w:ilvl w:val="2"/>
          <w:numId w:val="9"/>
        </w:numPr>
        <w:spacing w:after="0" w:line="276" w:lineRule="auto"/>
        <w:ind w:left="709" w:hanging="283"/>
        <w:contextualSpacing/>
        <w:rPr>
          <w:rFonts w:ascii="Arial" w:hAnsi="Arial" w:cs="Arial"/>
          <w:sz w:val="20"/>
          <w:szCs w:val="20"/>
        </w:rPr>
      </w:pPr>
      <w:r w:rsidRPr="00D41B7E">
        <w:rPr>
          <w:rFonts w:ascii="Arial" w:hAnsi="Arial" w:cs="Arial"/>
          <w:sz w:val="20"/>
          <w:szCs w:val="20"/>
        </w:rPr>
        <w:t xml:space="preserve">Upoważnienie (pełnomocnictwo) do reprezentowania </w:t>
      </w:r>
      <w:r w:rsidRPr="00D41B7E">
        <w:rPr>
          <w:rFonts w:ascii="Arial" w:hAnsi="Arial" w:cs="Arial"/>
          <w:sz w:val="20"/>
          <w:szCs w:val="20"/>
          <w:lang w:val="pl-PL"/>
        </w:rPr>
        <w:t>Wykonawcy</w:t>
      </w:r>
      <w:r w:rsidRPr="00D41B7E">
        <w:rPr>
          <w:rFonts w:ascii="Arial" w:hAnsi="Arial" w:cs="Arial"/>
          <w:sz w:val="20"/>
          <w:szCs w:val="20"/>
        </w:rPr>
        <w:t xml:space="preserve"> w postępowaniu, jeżeli nie wynika ono z dokumentów przedstawionych w </w:t>
      </w:r>
      <w:r w:rsidRPr="00D41B7E">
        <w:rPr>
          <w:rFonts w:ascii="Arial" w:hAnsi="Arial" w:cs="Arial"/>
          <w:sz w:val="20"/>
          <w:szCs w:val="20"/>
          <w:lang w:val="pl-PL"/>
        </w:rPr>
        <w:t>o</w:t>
      </w:r>
      <w:proofErr w:type="spellStart"/>
      <w:r w:rsidRPr="00D41B7E">
        <w:rPr>
          <w:rFonts w:ascii="Arial" w:hAnsi="Arial" w:cs="Arial"/>
          <w:sz w:val="20"/>
          <w:szCs w:val="20"/>
        </w:rPr>
        <w:t>fercie</w:t>
      </w:r>
      <w:proofErr w:type="spellEnd"/>
      <w:r w:rsidRPr="00D41B7E">
        <w:rPr>
          <w:rFonts w:ascii="Arial" w:hAnsi="Arial" w:cs="Arial"/>
          <w:sz w:val="20"/>
          <w:szCs w:val="20"/>
        </w:rPr>
        <w:t xml:space="preserve">, </w:t>
      </w:r>
    </w:p>
    <w:p w14:paraId="0DC89579" w14:textId="77777777" w:rsidR="00BF513E" w:rsidRPr="00D41B7E" w:rsidRDefault="00BF513E" w:rsidP="008A4AD0">
      <w:pPr>
        <w:pStyle w:val="pkt"/>
        <w:numPr>
          <w:ilvl w:val="2"/>
          <w:numId w:val="9"/>
        </w:numPr>
        <w:spacing w:after="0" w:line="276" w:lineRule="auto"/>
        <w:ind w:left="709" w:hanging="283"/>
        <w:contextualSpacing/>
        <w:rPr>
          <w:rFonts w:ascii="Arial" w:hAnsi="Arial" w:cs="Arial"/>
          <w:sz w:val="20"/>
          <w:szCs w:val="20"/>
        </w:rPr>
      </w:pPr>
      <w:r w:rsidRPr="00D41B7E">
        <w:rPr>
          <w:rFonts w:ascii="Arial" w:hAnsi="Arial" w:cs="Arial"/>
          <w:sz w:val="20"/>
          <w:szCs w:val="20"/>
        </w:rPr>
        <w:t xml:space="preserve">Umowa spółki cywilnej określająca sposób reprezentacji Wykonawcy </w:t>
      </w:r>
      <w:r w:rsidRPr="00D41B7E">
        <w:rPr>
          <w:rFonts w:ascii="Arial" w:hAnsi="Arial" w:cs="Arial"/>
          <w:sz w:val="20"/>
          <w:szCs w:val="20"/>
          <w:lang w:val="pl-PL"/>
        </w:rPr>
        <w:t>(</w:t>
      </w:r>
      <w:r w:rsidRPr="00D41B7E">
        <w:rPr>
          <w:rFonts w:ascii="Arial" w:hAnsi="Arial" w:cs="Arial"/>
          <w:sz w:val="20"/>
          <w:szCs w:val="20"/>
        </w:rPr>
        <w:t>jeśli dotyczy</w:t>
      </w:r>
      <w:r w:rsidRPr="00D41B7E">
        <w:rPr>
          <w:rFonts w:ascii="Arial" w:hAnsi="Arial" w:cs="Arial"/>
          <w:sz w:val="20"/>
          <w:szCs w:val="20"/>
          <w:lang w:val="pl-PL"/>
        </w:rPr>
        <w:t>)</w:t>
      </w:r>
      <w:r w:rsidRPr="00D41B7E">
        <w:rPr>
          <w:rFonts w:ascii="Arial" w:hAnsi="Arial" w:cs="Arial"/>
          <w:sz w:val="20"/>
          <w:szCs w:val="20"/>
        </w:rPr>
        <w:t xml:space="preserve">, </w:t>
      </w:r>
    </w:p>
    <w:p w14:paraId="1EC596F8" w14:textId="6B1F2CCC" w:rsidR="00BF513E" w:rsidRPr="00D41B7E" w:rsidRDefault="00BF513E" w:rsidP="002C64B0">
      <w:pPr>
        <w:pStyle w:val="pkt"/>
        <w:numPr>
          <w:ilvl w:val="2"/>
          <w:numId w:val="9"/>
        </w:numPr>
        <w:tabs>
          <w:tab w:val="num" w:pos="1276"/>
        </w:tabs>
        <w:spacing w:after="0" w:line="276" w:lineRule="auto"/>
        <w:ind w:left="709" w:hanging="283"/>
        <w:contextualSpacing/>
        <w:rPr>
          <w:rFonts w:ascii="Arial" w:hAnsi="Arial" w:cs="Arial"/>
          <w:sz w:val="20"/>
          <w:szCs w:val="20"/>
        </w:rPr>
      </w:pPr>
      <w:r w:rsidRPr="00D41B7E">
        <w:rPr>
          <w:rFonts w:ascii="Arial" w:hAnsi="Arial" w:cs="Arial"/>
          <w:sz w:val="20"/>
          <w:szCs w:val="20"/>
          <w:lang w:val="pl-PL"/>
        </w:rPr>
        <w:t>Upoważnienie (</w:t>
      </w:r>
      <w:r w:rsidRPr="00D41B7E">
        <w:rPr>
          <w:rFonts w:ascii="Arial" w:hAnsi="Arial" w:cs="Arial"/>
          <w:sz w:val="20"/>
          <w:szCs w:val="20"/>
        </w:rPr>
        <w:t>pełnomocnictwo</w:t>
      </w:r>
      <w:r w:rsidRPr="00D41B7E">
        <w:rPr>
          <w:rFonts w:ascii="Arial" w:hAnsi="Arial" w:cs="Arial"/>
          <w:sz w:val="20"/>
          <w:szCs w:val="20"/>
          <w:lang w:val="pl-PL"/>
        </w:rPr>
        <w:t>)</w:t>
      </w:r>
      <w:r w:rsidRPr="00D41B7E">
        <w:rPr>
          <w:rFonts w:ascii="Arial" w:hAnsi="Arial" w:cs="Arial"/>
          <w:sz w:val="20"/>
          <w:szCs w:val="20"/>
        </w:rPr>
        <w:t xml:space="preserve"> w przypadku podmiotów występujących wspólnie</w:t>
      </w:r>
      <w:r w:rsidRPr="00D41B7E">
        <w:rPr>
          <w:rFonts w:ascii="Arial" w:hAnsi="Arial" w:cs="Arial"/>
          <w:sz w:val="20"/>
          <w:szCs w:val="20"/>
          <w:lang w:val="pl-PL"/>
        </w:rPr>
        <w:t>,</w:t>
      </w:r>
      <w:r w:rsidRPr="00D41B7E">
        <w:rPr>
          <w:rFonts w:ascii="Arial" w:hAnsi="Arial" w:cs="Arial"/>
          <w:sz w:val="20"/>
          <w:szCs w:val="20"/>
        </w:rPr>
        <w:t xml:space="preserve"> do reprezentowania ich w</w:t>
      </w:r>
      <w:r w:rsidRPr="00D41B7E">
        <w:rPr>
          <w:rFonts w:ascii="Arial" w:hAnsi="Arial" w:cs="Arial"/>
          <w:sz w:val="20"/>
          <w:szCs w:val="20"/>
          <w:lang w:val="pl-PL"/>
        </w:rPr>
        <w:t xml:space="preserve"> </w:t>
      </w:r>
      <w:r w:rsidRPr="00D41B7E">
        <w:rPr>
          <w:rFonts w:ascii="Arial" w:hAnsi="Arial" w:cs="Arial"/>
          <w:sz w:val="20"/>
          <w:szCs w:val="20"/>
        </w:rPr>
        <w:t>postępowaniu o udzielenie zamówienia albo reprezentowania w</w:t>
      </w:r>
      <w:r w:rsidRPr="00D41B7E">
        <w:rPr>
          <w:rFonts w:ascii="Arial" w:hAnsi="Arial" w:cs="Arial"/>
          <w:sz w:val="20"/>
          <w:szCs w:val="20"/>
          <w:lang w:val="pl-PL"/>
        </w:rPr>
        <w:t> </w:t>
      </w:r>
      <w:r w:rsidRPr="00D41B7E">
        <w:rPr>
          <w:rFonts w:ascii="Arial" w:hAnsi="Arial" w:cs="Arial"/>
          <w:sz w:val="20"/>
          <w:szCs w:val="20"/>
        </w:rPr>
        <w:t>postępowaniu i zawarcia umowy w sprawie zamówienia</w:t>
      </w:r>
      <w:r w:rsidRPr="00D41B7E">
        <w:rPr>
          <w:rFonts w:ascii="Arial" w:hAnsi="Arial" w:cs="Arial"/>
          <w:sz w:val="20"/>
          <w:szCs w:val="20"/>
          <w:lang w:val="pl-PL"/>
        </w:rPr>
        <w:t xml:space="preserve"> (jeśli dotyczy)</w:t>
      </w:r>
      <w:r w:rsidRPr="00D41B7E">
        <w:rPr>
          <w:rFonts w:ascii="Arial" w:hAnsi="Arial" w:cs="Arial"/>
          <w:sz w:val="20"/>
          <w:szCs w:val="20"/>
        </w:rPr>
        <w:t>, podpisane przez wszystkie podmioty występujące wspólnie</w:t>
      </w:r>
      <w:r w:rsidRPr="00D41B7E">
        <w:rPr>
          <w:rFonts w:ascii="Arial" w:hAnsi="Arial" w:cs="Arial"/>
          <w:sz w:val="20"/>
          <w:szCs w:val="20"/>
          <w:lang w:val="pl-PL"/>
        </w:rPr>
        <w:t xml:space="preserve"> w sposób określony w Rozdziale X pkt 1.9. SWZ.</w:t>
      </w:r>
      <w:r w:rsidRPr="00D41B7E">
        <w:rPr>
          <w:rFonts w:ascii="Arial" w:hAnsi="Arial" w:cs="Arial"/>
          <w:sz w:val="20"/>
          <w:szCs w:val="20"/>
        </w:rPr>
        <w:t xml:space="preserve"> </w:t>
      </w:r>
    </w:p>
    <w:p w14:paraId="53347120" w14:textId="77777777" w:rsidR="00E503DC" w:rsidRPr="00D41B7E" w:rsidRDefault="00E503DC" w:rsidP="00E503DC">
      <w:pPr>
        <w:pStyle w:val="pkt"/>
        <w:numPr>
          <w:ilvl w:val="1"/>
          <w:numId w:val="9"/>
        </w:numPr>
        <w:tabs>
          <w:tab w:val="clear" w:pos="851"/>
          <w:tab w:val="num" w:pos="426"/>
          <w:tab w:val="num" w:pos="1276"/>
        </w:tabs>
        <w:spacing w:after="0" w:line="276" w:lineRule="auto"/>
        <w:ind w:left="426"/>
        <w:contextualSpacing/>
        <w:rPr>
          <w:rFonts w:ascii="Arial" w:hAnsi="Arial" w:cs="Arial"/>
          <w:b/>
          <w:bCs/>
          <w:sz w:val="20"/>
          <w:szCs w:val="20"/>
          <w:u w:val="single"/>
        </w:rPr>
      </w:pPr>
      <w:r w:rsidRPr="00D41B7E">
        <w:rPr>
          <w:rFonts w:ascii="Arial" w:hAnsi="Arial" w:cs="Arial"/>
          <w:b/>
          <w:bCs/>
          <w:sz w:val="20"/>
          <w:szCs w:val="20"/>
          <w:u w:val="single"/>
        </w:rPr>
        <w:t>Dokumenty wymagane wraz z ofertą:</w:t>
      </w:r>
    </w:p>
    <w:p w14:paraId="4E605192" w14:textId="79CCE66E" w:rsidR="00E503DC" w:rsidRPr="00D41B7E" w:rsidRDefault="00E503DC" w:rsidP="00E503DC">
      <w:pPr>
        <w:pStyle w:val="pkt"/>
        <w:numPr>
          <w:ilvl w:val="2"/>
          <w:numId w:val="9"/>
        </w:numPr>
        <w:tabs>
          <w:tab w:val="clear" w:pos="1191"/>
          <w:tab w:val="num" w:pos="851"/>
          <w:tab w:val="num" w:pos="1560"/>
        </w:tabs>
        <w:spacing w:after="0" w:line="276" w:lineRule="auto"/>
        <w:ind w:left="709"/>
        <w:contextualSpacing/>
        <w:rPr>
          <w:rFonts w:ascii="Arial" w:hAnsi="Arial" w:cs="Arial"/>
          <w:b/>
          <w:bCs/>
          <w:sz w:val="20"/>
          <w:szCs w:val="20"/>
          <w:u w:val="single"/>
        </w:rPr>
      </w:pPr>
      <w:r w:rsidRPr="00D41B7E">
        <w:rPr>
          <w:rFonts w:ascii="Arial" w:hAnsi="Arial" w:cs="Arial"/>
          <w:sz w:val="20"/>
          <w:szCs w:val="20"/>
        </w:rPr>
        <w:t xml:space="preserve">Specyfikacja techniczna każdego z oferowanych pojazdów zawierająca </w:t>
      </w:r>
      <w:r w:rsidR="00AE755C" w:rsidRPr="00D41B7E">
        <w:rPr>
          <w:rFonts w:ascii="Arial" w:hAnsi="Arial" w:cs="Arial"/>
          <w:sz w:val="20"/>
          <w:szCs w:val="20"/>
        </w:rPr>
        <w:t xml:space="preserve">parametry i </w:t>
      </w:r>
      <w:r w:rsidR="00BE6820" w:rsidRPr="00D41B7E">
        <w:rPr>
          <w:rFonts w:ascii="Arial" w:hAnsi="Arial" w:cs="Arial"/>
          <w:sz w:val="20"/>
          <w:szCs w:val="20"/>
        </w:rPr>
        <w:t xml:space="preserve">oferowane </w:t>
      </w:r>
      <w:r w:rsidR="00AE755C" w:rsidRPr="00D41B7E">
        <w:rPr>
          <w:rFonts w:ascii="Arial" w:hAnsi="Arial" w:cs="Arial"/>
          <w:sz w:val="20"/>
          <w:szCs w:val="20"/>
        </w:rPr>
        <w:t xml:space="preserve">wyposażenie. </w:t>
      </w:r>
    </w:p>
    <w:p w14:paraId="1D3D702D" w14:textId="77777777" w:rsidR="00BF513E" w:rsidRPr="00D41B7E" w:rsidRDefault="00BF513E" w:rsidP="00BF513E">
      <w:pPr>
        <w:pStyle w:val="Nagwek1"/>
        <w:numPr>
          <w:ilvl w:val="0"/>
          <w:numId w:val="0"/>
        </w:numPr>
        <w:rPr>
          <w:color w:val="auto"/>
        </w:rPr>
      </w:pPr>
      <w:bookmarkStart w:id="28" w:name="_Toc516211849"/>
      <w:bookmarkStart w:id="29" w:name="_Toc70602552"/>
      <w:bookmarkStart w:id="30" w:name="_Toc158630913"/>
      <w:r w:rsidRPr="00D41B7E">
        <w:rPr>
          <w:color w:val="auto"/>
        </w:rPr>
        <w:t>X</w:t>
      </w:r>
      <w:r w:rsidR="00E62760" w:rsidRPr="00D41B7E">
        <w:rPr>
          <w:color w:val="auto"/>
        </w:rPr>
        <w:t>I</w:t>
      </w:r>
      <w:r w:rsidRPr="00D41B7E">
        <w:rPr>
          <w:color w:val="auto"/>
        </w:rPr>
        <w:t>. Sposób i termin złożenia oraz otwarcia ofert</w:t>
      </w:r>
      <w:bookmarkEnd w:id="28"/>
      <w:bookmarkEnd w:id="29"/>
      <w:bookmarkEnd w:id="30"/>
      <w:r w:rsidRPr="00D41B7E">
        <w:rPr>
          <w:color w:val="auto"/>
        </w:rPr>
        <w:t xml:space="preserve"> </w:t>
      </w:r>
    </w:p>
    <w:p w14:paraId="59053E25" w14:textId="77E58E75" w:rsidR="00BF513E" w:rsidRPr="00D41B7E" w:rsidRDefault="00BF513E" w:rsidP="008A4AD0">
      <w:pPr>
        <w:pStyle w:val="pkt"/>
        <w:numPr>
          <w:ilvl w:val="0"/>
          <w:numId w:val="10"/>
        </w:numPr>
        <w:spacing w:after="0" w:line="276" w:lineRule="auto"/>
        <w:ind w:left="-142" w:hanging="284"/>
        <w:contextualSpacing/>
        <w:rPr>
          <w:rFonts w:ascii="Arial" w:hAnsi="Arial" w:cs="Arial"/>
          <w:sz w:val="20"/>
          <w:szCs w:val="20"/>
        </w:rPr>
      </w:pPr>
      <w:r w:rsidRPr="00D41B7E">
        <w:rPr>
          <w:rFonts w:ascii="Arial" w:hAnsi="Arial" w:cs="Arial"/>
          <w:b/>
          <w:sz w:val="20"/>
          <w:szCs w:val="20"/>
          <w:u w:val="single"/>
        </w:rPr>
        <w:t>Oferty należy składać</w:t>
      </w:r>
      <w:r w:rsidRPr="00D41B7E">
        <w:rPr>
          <w:rFonts w:ascii="Arial" w:hAnsi="Arial" w:cs="Arial"/>
          <w:b/>
          <w:sz w:val="20"/>
          <w:szCs w:val="20"/>
          <w:u w:val="single"/>
          <w:lang w:val="pl-PL"/>
        </w:rPr>
        <w:t xml:space="preserve"> za pośrednictwem platformy zakupowej Zamawiającego </w:t>
      </w:r>
      <w:r w:rsidRPr="00D41B7E">
        <w:rPr>
          <w:rFonts w:ascii="Arial" w:hAnsi="Arial" w:cs="Arial"/>
          <w:b/>
          <w:sz w:val="20"/>
          <w:szCs w:val="20"/>
          <w:u w:val="single"/>
        </w:rPr>
        <w:t>w</w:t>
      </w:r>
      <w:r w:rsidRPr="00D41B7E">
        <w:rPr>
          <w:rFonts w:ascii="Arial" w:hAnsi="Arial" w:cs="Arial"/>
          <w:b/>
          <w:sz w:val="20"/>
          <w:szCs w:val="20"/>
          <w:u w:val="single"/>
          <w:lang w:val="pl-PL"/>
        </w:rPr>
        <w:t xml:space="preserve"> </w:t>
      </w:r>
      <w:r w:rsidRPr="00D41B7E">
        <w:rPr>
          <w:rFonts w:ascii="Arial" w:hAnsi="Arial" w:cs="Arial"/>
          <w:b/>
          <w:sz w:val="20"/>
          <w:szCs w:val="20"/>
          <w:u w:val="single"/>
        </w:rPr>
        <w:t>terminie</w:t>
      </w:r>
      <w:r w:rsidRPr="00D41B7E">
        <w:rPr>
          <w:rFonts w:ascii="Arial" w:hAnsi="Arial" w:cs="Arial"/>
          <w:sz w:val="20"/>
          <w:szCs w:val="20"/>
          <w:u w:val="single"/>
        </w:rPr>
        <w:t xml:space="preserve"> </w:t>
      </w:r>
      <w:r w:rsidRPr="00D41B7E">
        <w:rPr>
          <w:rFonts w:ascii="Arial" w:hAnsi="Arial" w:cs="Arial"/>
          <w:b/>
          <w:sz w:val="20"/>
          <w:szCs w:val="20"/>
          <w:u w:val="single"/>
        </w:rPr>
        <w:t>do</w:t>
      </w:r>
      <w:r w:rsidRPr="00D41B7E">
        <w:rPr>
          <w:rFonts w:ascii="Arial" w:hAnsi="Arial" w:cs="Arial"/>
          <w:b/>
          <w:sz w:val="20"/>
          <w:szCs w:val="20"/>
          <w:u w:val="single"/>
          <w:lang w:val="pl-PL"/>
        </w:rPr>
        <w:t xml:space="preserve"> </w:t>
      </w:r>
      <w:r w:rsidRPr="00D41B7E">
        <w:rPr>
          <w:rFonts w:ascii="Arial" w:hAnsi="Arial" w:cs="Arial"/>
          <w:b/>
          <w:sz w:val="20"/>
          <w:szCs w:val="20"/>
          <w:u w:val="single"/>
        </w:rPr>
        <w:t xml:space="preserve">dnia </w:t>
      </w:r>
      <w:r w:rsidR="00533174">
        <w:rPr>
          <w:rFonts w:ascii="Arial" w:hAnsi="Arial" w:cs="Arial"/>
          <w:b/>
          <w:sz w:val="20"/>
          <w:szCs w:val="20"/>
          <w:u w:val="single"/>
          <w:lang w:val="pl-PL"/>
        </w:rPr>
        <w:t>07.03.</w:t>
      </w:r>
      <w:r w:rsidR="006D7C29">
        <w:rPr>
          <w:rFonts w:ascii="Arial" w:hAnsi="Arial" w:cs="Arial"/>
          <w:b/>
          <w:sz w:val="20"/>
          <w:szCs w:val="20"/>
          <w:u w:val="single"/>
          <w:lang w:val="pl-PL"/>
        </w:rPr>
        <w:t xml:space="preserve">2025 r. </w:t>
      </w:r>
      <w:r w:rsidRPr="00D41B7E">
        <w:rPr>
          <w:rFonts w:ascii="Arial" w:hAnsi="Arial" w:cs="Arial"/>
          <w:b/>
          <w:sz w:val="20"/>
          <w:szCs w:val="20"/>
          <w:u w:val="single"/>
        </w:rPr>
        <w:t xml:space="preserve">do godz. </w:t>
      </w:r>
      <w:r w:rsidR="00533174">
        <w:rPr>
          <w:rFonts w:ascii="Arial" w:hAnsi="Arial" w:cs="Arial"/>
          <w:b/>
          <w:sz w:val="20"/>
          <w:szCs w:val="20"/>
          <w:u w:val="single"/>
          <w:lang w:val="pl-PL"/>
        </w:rPr>
        <w:t>12</w:t>
      </w:r>
      <w:r w:rsidR="0069727B" w:rsidRPr="00D41B7E">
        <w:rPr>
          <w:rFonts w:ascii="Arial" w:hAnsi="Arial" w:cs="Arial"/>
          <w:b/>
          <w:sz w:val="20"/>
          <w:szCs w:val="20"/>
          <w:u w:val="single"/>
          <w:lang w:val="pl-PL"/>
        </w:rPr>
        <w:t>:</w:t>
      </w:r>
      <w:r w:rsidRPr="00D41B7E">
        <w:rPr>
          <w:rFonts w:ascii="Arial" w:hAnsi="Arial" w:cs="Arial"/>
          <w:b/>
          <w:sz w:val="20"/>
          <w:szCs w:val="20"/>
          <w:u w:val="single"/>
          <w:lang w:val="pl-PL"/>
        </w:rPr>
        <w:t>00 (liczy się data i godzina przekazania ofert na platformę zakupową)</w:t>
      </w:r>
      <w:r w:rsidRPr="00D41B7E">
        <w:rPr>
          <w:rFonts w:ascii="Arial" w:hAnsi="Arial" w:cs="Arial"/>
          <w:sz w:val="20"/>
          <w:szCs w:val="20"/>
          <w:lang w:val="pl-PL"/>
        </w:rPr>
        <w:t xml:space="preserve">. </w:t>
      </w:r>
    </w:p>
    <w:p w14:paraId="392DFC71" w14:textId="77777777" w:rsidR="00BF513E" w:rsidRPr="00D41B7E" w:rsidRDefault="00BF513E" w:rsidP="008A4AD0">
      <w:pPr>
        <w:pStyle w:val="pkt"/>
        <w:numPr>
          <w:ilvl w:val="0"/>
          <w:numId w:val="10"/>
        </w:numPr>
        <w:spacing w:after="0" w:line="276" w:lineRule="auto"/>
        <w:ind w:left="-142" w:hanging="284"/>
        <w:contextualSpacing/>
        <w:rPr>
          <w:rFonts w:ascii="Arial" w:hAnsi="Arial" w:cs="Arial"/>
          <w:sz w:val="20"/>
          <w:szCs w:val="20"/>
        </w:rPr>
      </w:pPr>
      <w:r w:rsidRPr="00D41B7E">
        <w:rPr>
          <w:rFonts w:ascii="Arial" w:hAnsi="Arial" w:cs="Arial"/>
          <w:sz w:val="20"/>
          <w:szCs w:val="20"/>
        </w:rPr>
        <w:t>Zamawiający niezwłocznie zawiadamia Wykonawcę o złożeniu oferty po terminie. Oferta złożona po terminie nie podlega zwrotowi.</w:t>
      </w:r>
      <w:r w:rsidRPr="00D41B7E">
        <w:rPr>
          <w:rFonts w:ascii="Arial" w:hAnsi="Arial" w:cs="Arial"/>
          <w:sz w:val="20"/>
          <w:szCs w:val="20"/>
          <w:lang w:val="pl-PL"/>
        </w:rPr>
        <w:t xml:space="preserve"> </w:t>
      </w:r>
    </w:p>
    <w:p w14:paraId="343A3D37" w14:textId="0885A233" w:rsidR="00BF513E" w:rsidRPr="00D41B7E" w:rsidRDefault="00BF513E" w:rsidP="008A4AD0">
      <w:pPr>
        <w:pStyle w:val="pkt"/>
        <w:numPr>
          <w:ilvl w:val="0"/>
          <w:numId w:val="10"/>
        </w:numPr>
        <w:spacing w:after="0" w:line="276" w:lineRule="auto"/>
        <w:ind w:left="-142" w:hanging="284"/>
        <w:contextualSpacing/>
        <w:rPr>
          <w:rFonts w:ascii="Arial" w:hAnsi="Arial" w:cs="Arial"/>
          <w:b/>
          <w:sz w:val="20"/>
          <w:szCs w:val="20"/>
          <w:u w:val="single"/>
        </w:rPr>
      </w:pPr>
      <w:r w:rsidRPr="00D41B7E">
        <w:rPr>
          <w:rFonts w:ascii="Arial" w:hAnsi="Arial" w:cs="Arial"/>
          <w:b/>
          <w:sz w:val="20"/>
          <w:szCs w:val="20"/>
          <w:u w:val="single"/>
        </w:rPr>
        <w:t>Otwarcie ofert nastąpi w dniu</w:t>
      </w:r>
      <w:r w:rsidR="00533174">
        <w:rPr>
          <w:rFonts w:ascii="Arial" w:hAnsi="Arial" w:cs="Arial"/>
          <w:b/>
          <w:sz w:val="20"/>
          <w:szCs w:val="20"/>
          <w:u w:val="single"/>
        </w:rPr>
        <w:t xml:space="preserve"> 07.03.2025</w:t>
      </w:r>
      <w:r w:rsidR="006D7C29">
        <w:rPr>
          <w:rFonts w:ascii="Arial" w:hAnsi="Arial" w:cs="Arial"/>
          <w:b/>
          <w:sz w:val="20"/>
          <w:szCs w:val="20"/>
          <w:u w:val="single"/>
          <w:lang w:val="pl-PL"/>
        </w:rPr>
        <w:t xml:space="preserve"> r.</w:t>
      </w:r>
      <w:r w:rsidRPr="00D41B7E">
        <w:rPr>
          <w:rFonts w:ascii="Arial" w:hAnsi="Arial" w:cs="Arial"/>
          <w:b/>
          <w:sz w:val="20"/>
          <w:szCs w:val="20"/>
          <w:u w:val="single"/>
        </w:rPr>
        <w:t xml:space="preserve"> o godz. </w:t>
      </w:r>
      <w:r w:rsidR="00533174">
        <w:rPr>
          <w:rFonts w:ascii="Arial" w:hAnsi="Arial" w:cs="Arial"/>
          <w:b/>
          <w:sz w:val="20"/>
          <w:szCs w:val="20"/>
          <w:u w:val="single"/>
        </w:rPr>
        <w:t>12</w:t>
      </w:r>
      <w:r w:rsidRPr="00D41B7E">
        <w:rPr>
          <w:rFonts w:ascii="Arial" w:hAnsi="Arial" w:cs="Arial"/>
          <w:b/>
          <w:sz w:val="20"/>
          <w:szCs w:val="20"/>
          <w:u w:val="single"/>
          <w:lang w:val="pl-PL"/>
        </w:rPr>
        <w:t xml:space="preserve">:30. Zamawiający nie przewiduje publicznej sesji otwarcia ofert. </w:t>
      </w:r>
      <w:r w:rsidRPr="00D41B7E">
        <w:rPr>
          <w:rFonts w:ascii="Arial" w:hAnsi="Arial" w:cs="Arial"/>
          <w:b/>
          <w:sz w:val="20"/>
          <w:szCs w:val="20"/>
          <w:u w:val="single"/>
        </w:rPr>
        <w:t xml:space="preserve"> </w:t>
      </w:r>
    </w:p>
    <w:p w14:paraId="394B295E" w14:textId="77777777" w:rsidR="00BF513E" w:rsidRPr="00D41B7E" w:rsidRDefault="00BF513E" w:rsidP="008A4AD0">
      <w:pPr>
        <w:pStyle w:val="pkt"/>
        <w:numPr>
          <w:ilvl w:val="0"/>
          <w:numId w:val="10"/>
        </w:numPr>
        <w:spacing w:after="0" w:line="276" w:lineRule="auto"/>
        <w:ind w:left="-142" w:hanging="284"/>
        <w:contextualSpacing/>
        <w:rPr>
          <w:rFonts w:ascii="Arial" w:hAnsi="Arial" w:cs="Arial"/>
          <w:sz w:val="20"/>
          <w:szCs w:val="20"/>
        </w:rPr>
      </w:pPr>
      <w:r w:rsidRPr="00D41B7E">
        <w:rPr>
          <w:rFonts w:ascii="Arial" w:hAnsi="Arial" w:cs="Arial"/>
          <w:sz w:val="20"/>
          <w:szCs w:val="20"/>
          <w:lang w:val="pl-PL"/>
        </w:rPr>
        <w:t xml:space="preserve">W przypadku awarii systemu platformy zakupowej, która powoduje brak możliwości otwarcia ofert w terminie wskazanym w ust. 3, otwarcie ofert następuje niezwłocznie po usunięciu awarii. </w:t>
      </w:r>
    </w:p>
    <w:p w14:paraId="137ED271" w14:textId="77777777" w:rsidR="00BF513E" w:rsidRPr="00D41B7E" w:rsidRDefault="00BF513E" w:rsidP="008A4AD0">
      <w:pPr>
        <w:pStyle w:val="pkt"/>
        <w:numPr>
          <w:ilvl w:val="0"/>
          <w:numId w:val="10"/>
        </w:numPr>
        <w:spacing w:after="0" w:line="276" w:lineRule="auto"/>
        <w:ind w:left="-142" w:hanging="284"/>
        <w:contextualSpacing/>
        <w:rPr>
          <w:rFonts w:ascii="Arial" w:hAnsi="Arial" w:cs="Arial"/>
          <w:sz w:val="20"/>
          <w:szCs w:val="20"/>
        </w:rPr>
      </w:pPr>
      <w:r w:rsidRPr="00D41B7E">
        <w:rPr>
          <w:rFonts w:ascii="Arial" w:hAnsi="Arial" w:cs="Arial"/>
          <w:sz w:val="20"/>
          <w:szCs w:val="20"/>
          <w:lang w:val="pl-PL"/>
        </w:rPr>
        <w:t xml:space="preserve">Zamawiający niezwłocznie po otwarciu ofert udostępni na platformie zakupowej informacje o: </w:t>
      </w:r>
    </w:p>
    <w:p w14:paraId="035C03FC" w14:textId="77777777" w:rsidR="00BF513E" w:rsidRPr="00D41B7E" w:rsidRDefault="00BF513E" w:rsidP="00BF513E">
      <w:pPr>
        <w:pStyle w:val="pkt"/>
        <w:tabs>
          <w:tab w:val="left" w:pos="284"/>
        </w:tabs>
        <w:spacing w:after="0" w:line="276" w:lineRule="auto"/>
        <w:ind w:left="284" w:hanging="426"/>
        <w:contextualSpacing/>
        <w:rPr>
          <w:rFonts w:ascii="Arial" w:hAnsi="Arial" w:cs="Arial"/>
          <w:sz w:val="20"/>
          <w:szCs w:val="20"/>
          <w:lang w:val="pl-PL"/>
        </w:rPr>
      </w:pPr>
      <w:r w:rsidRPr="00D41B7E">
        <w:rPr>
          <w:rFonts w:ascii="Arial" w:hAnsi="Arial" w:cs="Arial"/>
          <w:sz w:val="20"/>
          <w:szCs w:val="20"/>
          <w:lang w:val="pl-PL"/>
        </w:rPr>
        <w:t>5.1.</w:t>
      </w:r>
      <w:r w:rsidRPr="00D41B7E">
        <w:rPr>
          <w:rFonts w:ascii="Arial" w:hAnsi="Arial" w:cs="Arial"/>
          <w:sz w:val="20"/>
          <w:szCs w:val="20"/>
          <w:lang w:val="pl-PL"/>
        </w:rPr>
        <w:tab/>
        <w:t xml:space="preserve">nazwach (firmach) albo imionach i nazwiskach oraz siedzibach lub miejscach prowadzonej działalności gospodarczej albo miejscach zamieszkania Wykonawców, których oferty zostały otwarte, </w:t>
      </w:r>
    </w:p>
    <w:p w14:paraId="7C11803C" w14:textId="77777777" w:rsidR="00BF513E" w:rsidRPr="00D41B7E" w:rsidRDefault="00BF513E" w:rsidP="00BF513E">
      <w:pPr>
        <w:pStyle w:val="pkt"/>
        <w:tabs>
          <w:tab w:val="left" w:pos="284"/>
        </w:tabs>
        <w:spacing w:after="0" w:line="276" w:lineRule="auto"/>
        <w:ind w:left="-142" w:firstLine="0"/>
        <w:contextualSpacing/>
        <w:rPr>
          <w:rFonts w:ascii="Arial" w:hAnsi="Arial" w:cs="Arial"/>
          <w:sz w:val="20"/>
          <w:szCs w:val="20"/>
          <w:lang w:val="pl-PL"/>
        </w:rPr>
      </w:pPr>
      <w:r w:rsidRPr="00D41B7E">
        <w:rPr>
          <w:rFonts w:ascii="Arial" w:hAnsi="Arial" w:cs="Arial"/>
          <w:sz w:val="20"/>
          <w:szCs w:val="20"/>
          <w:lang w:val="pl-PL"/>
        </w:rPr>
        <w:t>5.2.</w:t>
      </w:r>
      <w:r w:rsidRPr="00D41B7E">
        <w:rPr>
          <w:rFonts w:ascii="Arial" w:hAnsi="Arial" w:cs="Arial"/>
          <w:sz w:val="20"/>
          <w:szCs w:val="20"/>
          <w:lang w:val="pl-PL"/>
        </w:rPr>
        <w:tab/>
        <w:t xml:space="preserve">cenach zawartych w ofertach. </w:t>
      </w:r>
    </w:p>
    <w:p w14:paraId="467165A6" w14:textId="77777777" w:rsidR="00BF513E" w:rsidRPr="00D41B7E" w:rsidRDefault="00BF513E" w:rsidP="00BF513E">
      <w:pPr>
        <w:pStyle w:val="pkt"/>
        <w:tabs>
          <w:tab w:val="left" w:pos="284"/>
        </w:tabs>
        <w:spacing w:after="0" w:line="276" w:lineRule="auto"/>
        <w:contextualSpacing/>
        <w:rPr>
          <w:rFonts w:ascii="Arial" w:hAnsi="Arial" w:cs="Arial"/>
          <w:sz w:val="20"/>
          <w:szCs w:val="20"/>
          <w:lang w:val="pl-PL"/>
        </w:rPr>
      </w:pPr>
    </w:p>
    <w:p w14:paraId="075561DB" w14:textId="77777777" w:rsidR="00BF513E" w:rsidRPr="00D41B7E" w:rsidRDefault="00BF513E" w:rsidP="00BF513E">
      <w:pPr>
        <w:pStyle w:val="Nagwek1"/>
        <w:numPr>
          <w:ilvl w:val="0"/>
          <w:numId w:val="0"/>
        </w:numPr>
        <w:rPr>
          <w:color w:val="auto"/>
        </w:rPr>
      </w:pPr>
      <w:bookmarkStart w:id="31" w:name="_Toc516211850"/>
      <w:bookmarkStart w:id="32" w:name="_Toc70602553"/>
      <w:bookmarkStart w:id="33" w:name="_Toc158630914"/>
      <w:r w:rsidRPr="00D41B7E">
        <w:rPr>
          <w:color w:val="auto"/>
        </w:rPr>
        <w:t>XI</w:t>
      </w:r>
      <w:r w:rsidR="00E62760" w:rsidRPr="00D41B7E">
        <w:rPr>
          <w:color w:val="auto"/>
        </w:rPr>
        <w:t>I</w:t>
      </w:r>
      <w:r w:rsidRPr="00D41B7E">
        <w:rPr>
          <w:color w:val="auto"/>
        </w:rPr>
        <w:t>. Sposób obliczenia ceny</w:t>
      </w:r>
      <w:bookmarkEnd w:id="31"/>
      <w:bookmarkEnd w:id="32"/>
      <w:bookmarkEnd w:id="33"/>
      <w:r w:rsidRPr="00D41B7E">
        <w:rPr>
          <w:color w:val="auto"/>
        </w:rPr>
        <w:t xml:space="preserve"> </w:t>
      </w:r>
    </w:p>
    <w:p w14:paraId="7197CC26" w14:textId="77777777" w:rsidR="00E62760" w:rsidRPr="00D41B7E" w:rsidRDefault="00E62760" w:rsidP="00F4520D">
      <w:pPr>
        <w:numPr>
          <w:ilvl w:val="0"/>
          <w:numId w:val="27"/>
        </w:numPr>
        <w:suppressAutoHyphens/>
        <w:ind w:left="357" w:hanging="357"/>
        <w:rPr>
          <w:rFonts w:eastAsia="Times New Roman"/>
          <w:sz w:val="20"/>
          <w:szCs w:val="20"/>
          <w:u w:val="single"/>
          <w:lang w:val="x-none" w:eastAsia="x-none"/>
        </w:rPr>
      </w:pPr>
      <w:r w:rsidRPr="00D41B7E">
        <w:rPr>
          <w:rFonts w:eastAsia="Times New Roman"/>
          <w:sz w:val="20"/>
          <w:szCs w:val="20"/>
          <w:lang w:val="x-none" w:eastAsia="x-none"/>
        </w:rPr>
        <w:t>Przez cenę należy rozumieć cenę, o której mowa w art. 3 ust. 1 pkt. 1 ustawy z dnia 9 maja 2014 r. o informowaniu o cenach towarów i usług</w:t>
      </w:r>
      <w:r w:rsidRPr="00D41B7E">
        <w:rPr>
          <w:rFonts w:eastAsia="Times New Roman"/>
          <w:sz w:val="20"/>
          <w:szCs w:val="20"/>
          <w:lang w:eastAsia="x-none"/>
        </w:rPr>
        <w:t>.</w:t>
      </w:r>
    </w:p>
    <w:p w14:paraId="677FB37B" w14:textId="77777777" w:rsidR="00E62760" w:rsidRPr="00D41B7E" w:rsidRDefault="00E62760" w:rsidP="00F4520D">
      <w:pPr>
        <w:numPr>
          <w:ilvl w:val="0"/>
          <w:numId w:val="27"/>
        </w:numPr>
        <w:suppressAutoHyphens/>
        <w:ind w:left="357" w:hanging="357"/>
        <w:rPr>
          <w:rFonts w:eastAsia="Times New Roman"/>
          <w:sz w:val="20"/>
          <w:szCs w:val="20"/>
          <w:lang w:val="x-none" w:eastAsia="x-none"/>
        </w:rPr>
      </w:pPr>
      <w:r w:rsidRPr="00D41B7E">
        <w:rPr>
          <w:rFonts w:eastAsia="Times New Roman"/>
          <w:sz w:val="20"/>
          <w:szCs w:val="20"/>
          <w:u w:val="single"/>
          <w:lang w:val="x-none" w:eastAsia="x-none"/>
        </w:rPr>
        <w:t>Wszystkie składniki ceny oferty (ceny jednostkowe netto oraz pozostałe wartości) należy podać z dokładnością nie większą niż dwa miejsca po przecinku</w:t>
      </w:r>
      <w:r w:rsidRPr="00D41B7E">
        <w:rPr>
          <w:rFonts w:eastAsia="Times New Roman"/>
          <w:sz w:val="20"/>
          <w:szCs w:val="20"/>
          <w:lang w:val="x-none" w:eastAsia="x-none"/>
        </w:rPr>
        <w:t xml:space="preserve">. </w:t>
      </w:r>
    </w:p>
    <w:p w14:paraId="29156242" w14:textId="77777777" w:rsidR="00E62760" w:rsidRPr="00D41B7E" w:rsidRDefault="00E62760" w:rsidP="00F4520D">
      <w:pPr>
        <w:numPr>
          <w:ilvl w:val="0"/>
          <w:numId w:val="27"/>
        </w:numPr>
        <w:suppressAutoHyphens/>
        <w:ind w:hanging="357"/>
        <w:rPr>
          <w:rFonts w:eastAsia="Times New Roman"/>
          <w:sz w:val="20"/>
          <w:szCs w:val="20"/>
          <w:lang w:val="x-none" w:eastAsia="x-none"/>
        </w:rPr>
      </w:pPr>
      <w:r w:rsidRPr="00D41B7E">
        <w:rPr>
          <w:rFonts w:eastAsia="Times New Roman"/>
          <w:sz w:val="20"/>
          <w:szCs w:val="20"/>
          <w:lang w:val="x-none" w:eastAsia="x-none"/>
        </w:rPr>
        <w:t xml:space="preserve">W przypadku, gdy cena będzie zawierała więcej niż dwa miejsca po przecinku, Zamawiający zaokrągli cenę do dwóch miejsc po przecinku, tj. dla cyfr mniejszych od 5 cenę zaokrągli w dół, </w:t>
      </w:r>
      <w:r w:rsidRPr="00D41B7E">
        <w:rPr>
          <w:rFonts w:eastAsia="Times New Roman"/>
          <w:sz w:val="20"/>
          <w:szCs w:val="20"/>
          <w:lang w:val="x-none" w:eastAsia="x-none"/>
        </w:rPr>
        <w:br/>
        <w:t xml:space="preserve">a dla cyfr równych lub większych od 5 cenę zaokrągli w górę. </w:t>
      </w:r>
    </w:p>
    <w:p w14:paraId="34673905" w14:textId="77777777" w:rsidR="00E62760" w:rsidRPr="00D41B7E" w:rsidRDefault="00E62760" w:rsidP="00F4520D">
      <w:pPr>
        <w:numPr>
          <w:ilvl w:val="0"/>
          <w:numId w:val="27"/>
        </w:numPr>
        <w:suppressAutoHyphens/>
        <w:ind w:left="357" w:hanging="357"/>
        <w:rPr>
          <w:rFonts w:eastAsia="Times New Roman"/>
          <w:sz w:val="20"/>
          <w:szCs w:val="20"/>
          <w:lang w:val="x-none" w:eastAsia="x-none"/>
        </w:rPr>
      </w:pPr>
      <w:r w:rsidRPr="00D41B7E">
        <w:rPr>
          <w:rFonts w:eastAsia="Times New Roman"/>
          <w:sz w:val="20"/>
          <w:szCs w:val="20"/>
          <w:lang w:val="x-none" w:eastAsia="x-none"/>
        </w:rPr>
        <w:t xml:space="preserve">W ofercie należy podać cenę za wykonanie całego zamówienia – wartość netto i brutto oraz stawkę podatku od towarów i usług (VAT). </w:t>
      </w:r>
    </w:p>
    <w:p w14:paraId="770353BF" w14:textId="77777777" w:rsidR="00E62760" w:rsidRPr="00D41B7E" w:rsidRDefault="00E62760" w:rsidP="00F4520D">
      <w:pPr>
        <w:numPr>
          <w:ilvl w:val="0"/>
          <w:numId w:val="27"/>
        </w:numPr>
        <w:suppressAutoHyphens/>
        <w:ind w:left="357" w:hanging="357"/>
        <w:rPr>
          <w:rFonts w:eastAsia="Times New Roman"/>
          <w:sz w:val="20"/>
          <w:szCs w:val="20"/>
          <w:lang w:val="x-none" w:eastAsia="x-none"/>
        </w:rPr>
      </w:pPr>
      <w:r w:rsidRPr="00D41B7E">
        <w:rPr>
          <w:rFonts w:eastAsia="Times New Roman"/>
          <w:sz w:val="20"/>
          <w:szCs w:val="20"/>
          <w:lang w:val="x-none" w:eastAsia="x-none"/>
        </w:rPr>
        <w:t xml:space="preserve">Ceny jednostkowe netto nie mogą ulec podwyższeniu przez okres obowiązywania umowy </w:t>
      </w:r>
      <w:r w:rsidRPr="00D41B7E">
        <w:rPr>
          <w:rFonts w:eastAsia="Times New Roman"/>
          <w:sz w:val="20"/>
          <w:szCs w:val="20"/>
          <w:lang w:val="x-none" w:eastAsia="x-none"/>
        </w:rPr>
        <w:br/>
        <w:t xml:space="preserve">w sprawie zamówienia publicznego, z zastrzeżeniem przypadków, o których mowa </w:t>
      </w:r>
      <w:r w:rsidRPr="00D41B7E">
        <w:rPr>
          <w:rFonts w:eastAsia="Times New Roman"/>
          <w:sz w:val="20"/>
          <w:szCs w:val="20"/>
          <w:lang w:val="x-none" w:eastAsia="x-none"/>
        </w:rPr>
        <w:br/>
        <w:t>w projektowanych postanowieniach Umowy.</w:t>
      </w:r>
    </w:p>
    <w:p w14:paraId="55B0CBE8" w14:textId="77777777" w:rsidR="00E62760" w:rsidRPr="00D41B7E" w:rsidRDefault="00E62760" w:rsidP="00F4520D">
      <w:pPr>
        <w:numPr>
          <w:ilvl w:val="0"/>
          <w:numId w:val="27"/>
        </w:numPr>
        <w:suppressAutoHyphens/>
        <w:ind w:left="357" w:hanging="357"/>
        <w:rPr>
          <w:rFonts w:eastAsia="Times New Roman"/>
          <w:sz w:val="20"/>
          <w:szCs w:val="20"/>
          <w:lang w:val="x-none" w:eastAsia="x-none"/>
        </w:rPr>
      </w:pPr>
      <w:r w:rsidRPr="00D41B7E">
        <w:rPr>
          <w:rFonts w:eastAsia="Times New Roman"/>
          <w:sz w:val="20"/>
          <w:szCs w:val="20"/>
          <w:lang w:val="x-none" w:eastAsia="x-none"/>
        </w:rPr>
        <w:t xml:space="preserve">Cena oferty musi uwzględniać wszystkie koszty związane z realizacją przedmiotu zamówienia. </w:t>
      </w:r>
    </w:p>
    <w:p w14:paraId="7A8B777E" w14:textId="77777777" w:rsidR="00E62760" w:rsidRPr="00D41B7E" w:rsidRDefault="00E62760" w:rsidP="00F4520D">
      <w:pPr>
        <w:numPr>
          <w:ilvl w:val="0"/>
          <w:numId w:val="27"/>
        </w:numPr>
        <w:suppressAutoHyphens/>
        <w:ind w:hanging="357"/>
        <w:rPr>
          <w:rFonts w:eastAsia="Times New Roman"/>
          <w:sz w:val="20"/>
          <w:szCs w:val="20"/>
          <w:lang w:val="x-none" w:eastAsia="x-none"/>
        </w:rPr>
      </w:pPr>
      <w:r w:rsidRPr="00D41B7E">
        <w:rPr>
          <w:rFonts w:eastAsia="Times New Roman"/>
          <w:sz w:val="20"/>
          <w:szCs w:val="20"/>
          <w:lang w:val="x-none" w:eastAsia="x-none"/>
        </w:rPr>
        <w:t xml:space="preserve">Rozliczenia między Zamawiającym a Wykonawcą będą prowadzone w złotych polskich. </w:t>
      </w:r>
    </w:p>
    <w:p w14:paraId="53741269" w14:textId="77777777" w:rsidR="00E62760" w:rsidRPr="00D41B7E" w:rsidRDefault="00E62760" w:rsidP="00F4520D">
      <w:pPr>
        <w:numPr>
          <w:ilvl w:val="0"/>
          <w:numId w:val="27"/>
        </w:numPr>
        <w:suppressAutoHyphens/>
        <w:ind w:hanging="357"/>
        <w:rPr>
          <w:rFonts w:eastAsia="Times New Roman"/>
          <w:sz w:val="20"/>
          <w:szCs w:val="20"/>
          <w:lang w:val="x-none" w:eastAsia="x-none"/>
        </w:rPr>
      </w:pPr>
      <w:r w:rsidRPr="00D41B7E">
        <w:rPr>
          <w:rFonts w:eastAsia="Times New Roman"/>
          <w:sz w:val="20"/>
          <w:szCs w:val="20"/>
          <w:lang w:val="x-none" w:eastAsia="x-none"/>
        </w:rPr>
        <w:t>Jeżeli została złożona oferta, której wybór prowadziłby do powstania u Zamawiającego obowiązku podatkowego zgodnie z ustawą z dnia 11 marca 2004 r. o podatku od towarów i usług</w:t>
      </w:r>
      <w:r w:rsidRPr="00D41B7E">
        <w:rPr>
          <w:rFonts w:eastAsia="Times New Roman"/>
          <w:sz w:val="20"/>
          <w:szCs w:val="20"/>
          <w:lang w:eastAsia="x-none"/>
        </w:rPr>
        <w:t xml:space="preserve">, </w:t>
      </w:r>
      <w:r w:rsidRPr="00D41B7E">
        <w:rPr>
          <w:rFonts w:eastAsia="Times New Roman"/>
          <w:sz w:val="20"/>
          <w:szCs w:val="20"/>
          <w:lang w:val="x-none" w:eastAsia="x-none"/>
        </w:rPr>
        <w:t xml:space="preserve">dla celów zastosowania kryterium ceny Zamawiający dolicza do przedstawionej w tej ofercie ceny kwotę podatku od towarów i usług, którą miałby obowiązek rozliczyć. </w:t>
      </w:r>
    </w:p>
    <w:p w14:paraId="26F326E1" w14:textId="77777777" w:rsidR="00E62760" w:rsidRPr="00D41B7E" w:rsidRDefault="00E62760" w:rsidP="00F4520D">
      <w:pPr>
        <w:numPr>
          <w:ilvl w:val="0"/>
          <w:numId w:val="27"/>
        </w:numPr>
        <w:suppressAutoHyphens/>
        <w:ind w:hanging="357"/>
        <w:rPr>
          <w:rFonts w:eastAsia="Times New Roman"/>
          <w:sz w:val="20"/>
          <w:szCs w:val="20"/>
          <w:lang w:val="x-none" w:eastAsia="x-none"/>
        </w:rPr>
      </w:pPr>
      <w:r w:rsidRPr="00D41B7E">
        <w:rPr>
          <w:rFonts w:eastAsia="Times New Roman"/>
          <w:sz w:val="20"/>
          <w:szCs w:val="20"/>
          <w:lang w:val="x-none" w:eastAsia="x-none"/>
        </w:rPr>
        <w:t>W przypadku, o którym mowa w pkt 8, Wykonawca ma obowiązek:</w:t>
      </w:r>
    </w:p>
    <w:p w14:paraId="59274C52" w14:textId="77777777" w:rsidR="00E62760" w:rsidRPr="00D41B7E" w:rsidRDefault="00E62760" w:rsidP="00F4520D">
      <w:pPr>
        <w:numPr>
          <w:ilvl w:val="0"/>
          <w:numId w:val="28"/>
        </w:numPr>
        <w:suppressAutoHyphens/>
        <w:ind w:left="993" w:hanging="426"/>
        <w:rPr>
          <w:rFonts w:eastAsia="Times New Roman"/>
          <w:sz w:val="20"/>
          <w:szCs w:val="20"/>
          <w:lang w:val="x-none" w:eastAsia="x-none"/>
        </w:rPr>
      </w:pPr>
      <w:r w:rsidRPr="00D41B7E">
        <w:rPr>
          <w:rFonts w:eastAsia="Times New Roman"/>
          <w:sz w:val="20"/>
          <w:szCs w:val="20"/>
          <w:lang w:val="x-none" w:eastAsia="x-none"/>
        </w:rPr>
        <w:t xml:space="preserve">poinformowania Zamawiającego, że wybór jego oferty będzie prowadził do powstania u Zamawiającego obowiązku podatkowego, </w:t>
      </w:r>
    </w:p>
    <w:p w14:paraId="53A7C3AC" w14:textId="77777777" w:rsidR="00E62760" w:rsidRPr="00D41B7E" w:rsidRDefault="00E62760" w:rsidP="00F4520D">
      <w:pPr>
        <w:numPr>
          <w:ilvl w:val="0"/>
          <w:numId w:val="28"/>
        </w:numPr>
        <w:suppressAutoHyphens/>
        <w:ind w:left="993" w:hanging="426"/>
        <w:rPr>
          <w:rFonts w:eastAsia="Times New Roman"/>
          <w:sz w:val="20"/>
          <w:szCs w:val="20"/>
          <w:lang w:val="x-none" w:eastAsia="x-none"/>
        </w:rPr>
      </w:pPr>
      <w:r w:rsidRPr="00D41B7E">
        <w:rPr>
          <w:rFonts w:eastAsia="Times New Roman"/>
          <w:sz w:val="20"/>
          <w:szCs w:val="20"/>
          <w:lang w:val="x-none" w:eastAsia="x-none"/>
        </w:rPr>
        <w:t xml:space="preserve">wskazania nazwy (rodzaju) towaru lub usługi, których dostawa lub świadczenie będą prowadziły do powstania obowiązku podatkowego, </w:t>
      </w:r>
    </w:p>
    <w:p w14:paraId="660A8E2D" w14:textId="77777777" w:rsidR="00E62760" w:rsidRPr="00D41B7E" w:rsidRDefault="00E62760" w:rsidP="00F4520D">
      <w:pPr>
        <w:numPr>
          <w:ilvl w:val="0"/>
          <w:numId w:val="28"/>
        </w:numPr>
        <w:suppressAutoHyphens/>
        <w:ind w:left="993" w:hanging="426"/>
        <w:rPr>
          <w:rFonts w:eastAsia="Times New Roman"/>
          <w:sz w:val="20"/>
          <w:szCs w:val="20"/>
          <w:lang w:val="x-none" w:eastAsia="x-none"/>
        </w:rPr>
      </w:pPr>
      <w:r w:rsidRPr="00D41B7E">
        <w:rPr>
          <w:rFonts w:eastAsia="Times New Roman"/>
          <w:sz w:val="20"/>
          <w:szCs w:val="20"/>
          <w:lang w:val="x-none" w:eastAsia="x-none"/>
        </w:rPr>
        <w:t xml:space="preserve">wskazania wartości towaru lub usługi objętego obowiązkiem podatkowym Zamawiającego, bez kwoty podatku, </w:t>
      </w:r>
    </w:p>
    <w:p w14:paraId="3DFD3561" w14:textId="77777777" w:rsidR="00E62760" w:rsidRPr="00D41B7E" w:rsidRDefault="00E62760" w:rsidP="00F4520D">
      <w:pPr>
        <w:numPr>
          <w:ilvl w:val="0"/>
          <w:numId w:val="28"/>
        </w:numPr>
        <w:suppressAutoHyphens/>
        <w:ind w:left="993" w:hanging="426"/>
        <w:rPr>
          <w:rFonts w:eastAsia="Times New Roman"/>
          <w:sz w:val="20"/>
          <w:szCs w:val="20"/>
          <w:lang w:val="x-none" w:eastAsia="x-none"/>
        </w:rPr>
      </w:pPr>
      <w:r w:rsidRPr="00D41B7E">
        <w:rPr>
          <w:rFonts w:eastAsia="Times New Roman"/>
          <w:sz w:val="20"/>
          <w:szCs w:val="20"/>
          <w:lang w:val="x-none" w:eastAsia="x-none"/>
        </w:rPr>
        <w:t>wskazania stawki podatku od towarów i usług, która zgodnie z wiedzą Wykonawcy, będzie miała zastosowanie.</w:t>
      </w:r>
    </w:p>
    <w:p w14:paraId="35F5ACB2" w14:textId="77777777" w:rsidR="00E62760" w:rsidRPr="00D41B7E" w:rsidRDefault="00E62760" w:rsidP="00F4520D">
      <w:pPr>
        <w:numPr>
          <w:ilvl w:val="0"/>
          <w:numId w:val="27"/>
        </w:numPr>
        <w:suppressAutoHyphens/>
        <w:rPr>
          <w:rFonts w:eastAsia="Times New Roman"/>
          <w:sz w:val="20"/>
          <w:szCs w:val="20"/>
          <w:lang w:val="x-none" w:eastAsia="x-none"/>
        </w:rPr>
      </w:pPr>
      <w:r w:rsidRPr="00D41B7E">
        <w:rPr>
          <w:rFonts w:eastAsia="Times New Roman"/>
          <w:sz w:val="20"/>
          <w:szCs w:val="20"/>
          <w:lang w:val="x-none" w:eastAsia="x-none"/>
        </w:rPr>
        <w:t>Cenę (do celów porównania i wyboru ofert) należy wyliczyć następująco:</w:t>
      </w:r>
    </w:p>
    <w:p w14:paraId="2CEEF611" w14:textId="6A3E8274" w:rsidR="00E62760" w:rsidRPr="00D41B7E" w:rsidRDefault="00E62760" w:rsidP="00F4520D">
      <w:pPr>
        <w:numPr>
          <w:ilvl w:val="1"/>
          <w:numId w:val="27"/>
        </w:numPr>
        <w:tabs>
          <w:tab w:val="num" w:pos="993"/>
        </w:tabs>
        <w:suppressAutoHyphens/>
        <w:ind w:left="993" w:hanging="567"/>
        <w:rPr>
          <w:rFonts w:eastAsia="Times New Roman"/>
          <w:sz w:val="20"/>
          <w:szCs w:val="20"/>
          <w:lang w:val="x-none" w:eastAsia="x-none"/>
        </w:rPr>
      </w:pPr>
      <w:r w:rsidRPr="00D41B7E">
        <w:rPr>
          <w:rFonts w:eastAsia="Times New Roman"/>
          <w:sz w:val="20"/>
          <w:szCs w:val="20"/>
          <w:lang w:val="x-none" w:eastAsia="x-none"/>
        </w:rPr>
        <w:t xml:space="preserve">na potrzeby porównania i oceny ofert należy przyjąć stawkę </w:t>
      </w:r>
      <w:r w:rsidR="00DA5288" w:rsidRPr="00D41B7E">
        <w:rPr>
          <w:rFonts w:eastAsia="Times New Roman"/>
          <w:sz w:val="20"/>
          <w:szCs w:val="20"/>
          <w:lang w:eastAsia="x-none"/>
        </w:rPr>
        <w:t>23</w:t>
      </w:r>
      <w:r w:rsidRPr="00D41B7E">
        <w:rPr>
          <w:rFonts w:eastAsia="Times New Roman"/>
          <w:sz w:val="20"/>
          <w:szCs w:val="20"/>
          <w:lang w:val="x-none" w:eastAsia="x-none"/>
        </w:rPr>
        <w:t xml:space="preserve"> % podatku od towarów i usług (VAT), </w:t>
      </w:r>
    </w:p>
    <w:p w14:paraId="6662B600" w14:textId="77777777" w:rsidR="00E62760" w:rsidRPr="00D41B7E" w:rsidRDefault="00E62760" w:rsidP="00F4520D">
      <w:pPr>
        <w:numPr>
          <w:ilvl w:val="1"/>
          <w:numId w:val="27"/>
        </w:numPr>
        <w:tabs>
          <w:tab w:val="num" w:pos="993"/>
        </w:tabs>
        <w:suppressAutoHyphens/>
        <w:ind w:left="993" w:hanging="567"/>
        <w:rPr>
          <w:rFonts w:eastAsia="Times New Roman"/>
          <w:sz w:val="20"/>
          <w:szCs w:val="20"/>
          <w:lang w:val="x-none" w:eastAsia="x-none"/>
        </w:rPr>
      </w:pPr>
      <w:r w:rsidRPr="00D41B7E">
        <w:rPr>
          <w:rFonts w:eastAsia="Times New Roman"/>
          <w:sz w:val="20"/>
          <w:szCs w:val="20"/>
          <w:lang w:val="x-none" w:eastAsia="x-none"/>
        </w:rPr>
        <w:t xml:space="preserve">Wykonawcy zobowiązani są do podania stawki podatku od towarów i usług (VAT), wartości brutto oraz ceny obliczonej jako suma wartości brutto zgodnie ze wzorem formularza oferty; </w:t>
      </w:r>
    </w:p>
    <w:p w14:paraId="73ED174E" w14:textId="77777777" w:rsidR="00E62760" w:rsidRPr="00D41B7E" w:rsidRDefault="00E62760" w:rsidP="00F4520D">
      <w:pPr>
        <w:numPr>
          <w:ilvl w:val="1"/>
          <w:numId w:val="27"/>
        </w:numPr>
        <w:tabs>
          <w:tab w:val="num" w:pos="993"/>
        </w:tabs>
        <w:suppressAutoHyphens/>
        <w:ind w:left="993" w:hanging="567"/>
        <w:rPr>
          <w:rFonts w:eastAsia="Times New Roman"/>
          <w:sz w:val="20"/>
          <w:szCs w:val="20"/>
          <w:lang w:val="x-none" w:eastAsia="x-none"/>
        </w:rPr>
      </w:pPr>
      <w:r w:rsidRPr="00D41B7E">
        <w:rPr>
          <w:rFonts w:eastAsia="Times New Roman"/>
          <w:sz w:val="20"/>
          <w:szCs w:val="20"/>
          <w:lang w:val="x-none" w:eastAsia="x-none"/>
        </w:rPr>
        <w:t xml:space="preserve">Wykonawcy którzy na podstawie odrębnych przepisów, nie są zobowiązani do uiszczenia podatku od towarów i usług (VAT) w Polsce, zobowiązani są do podania ceny w złotych (PLN) bez podatku VAT (netto) obliczonej jako suma wartości netto zgodnie ze wzorem formularza oferty. Zamawiający do wartości netto doliczy kwoty podatku VAT (w wysokości wynikającej z obowiązujących w tym zakresie przepisów). Tak obliczona suma wartości brutto będzie podstawą obliczenia punktów w kryterium oceny ofert „cena oferty”. </w:t>
      </w:r>
    </w:p>
    <w:p w14:paraId="69A40E75" w14:textId="77777777" w:rsidR="00BF513E" w:rsidRPr="00D41B7E" w:rsidRDefault="00BF513E" w:rsidP="00BF513E">
      <w:pPr>
        <w:pStyle w:val="Nagwek1"/>
        <w:numPr>
          <w:ilvl w:val="0"/>
          <w:numId w:val="0"/>
        </w:numPr>
        <w:rPr>
          <w:color w:val="auto"/>
        </w:rPr>
      </w:pPr>
      <w:bookmarkStart w:id="34" w:name="_Toc70602554"/>
      <w:bookmarkStart w:id="35" w:name="_Toc158630915"/>
      <w:r w:rsidRPr="00D41B7E">
        <w:rPr>
          <w:color w:val="auto"/>
        </w:rPr>
        <w:t>XI</w:t>
      </w:r>
      <w:r w:rsidR="00E62760" w:rsidRPr="00D41B7E">
        <w:rPr>
          <w:color w:val="auto"/>
        </w:rPr>
        <w:t>I</w:t>
      </w:r>
      <w:r w:rsidRPr="00D41B7E">
        <w:rPr>
          <w:color w:val="auto"/>
        </w:rPr>
        <w:t>I. Oferty składane przez osoby fizyczne nieprowadzące działalności gospodarczej</w:t>
      </w:r>
      <w:bookmarkEnd w:id="34"/>
      <w:bookmarkEnd w:id="35"/>
    </w:p>
    <w:p w14:paraId="55CB99E9" w14:textId="77777777" w:rsidR="00BF513E" w:rsidRPr="00D41B7E" w:rsidRDefault="00BF513E" w:rsidP="00F642DA">
      <w:pPr>
        <w:pStyle w:val="pkt"/>
        <w:numPr>
          <w:ilvl w:val="0"/>
          <w:numId w:val="25"/>
        </w:numPr>
        <w:spacing w:after="0" w:line="276" w:lineRule="auto"/>
        <w:ind w:left="0"/>
        <w:contextualSpacing/>
        <w:rPr>
          <w:rFonts w:ascii="Arial" w:hAnsi="Arial" w:cs="Arial"/>
          <w:sz w:val="20"/>
          <w:szCs w:val="20"/>
          <w:lang w:val="pl-PL"/>
        </w:rPr>
      </w:pPr>
      <w:r w:rsidRPr="00D41B7E">
        <w:rPr>
          <w:rFonts w:ascii="Arial" w:hAnsi="Arial" w:cs="Arial"/>
          <w:sz w:val="20"/>
          <w:szCs w:val="20"/>
        </w:rPr>
        <w:t>Osoba fizyczna</w:t>
      </w:r>
      <w:r w:rsidRPr="00D41B7E">
        <w:rPr>
          <w:rFonts w:ascii="Arial" w:hAnsi="Arial" w:cs="Arial"/>
          <w:sz w:val="20"/>
          <w:szCs w:val="20"/>
          <w:lang w:val="pl-PL"/>
        </w:rPr>
        <w:t>,</w:t>
      </w:r>
      <w:r w:rsidRPr="00D41B7E">
        <w:rPr>
          <w:rFonts w:ascii="Arial" w:hAnsi="Arial" w:cs="Arial"/>
          <w:sz w:val="20"/>
          <w:szCs w:val="20"/>
        </w:rPr>
        <w:t xml:space="preserve"> nieprowadząca działalności gospodarczej</w:t>
      </w:r>
      <w:r w:rsidRPr="00D41B7E">
        <w:rPr>
          <w:rFonts w:ascii="Arial" w:hAnsi="Arial" w:cs="Arial"/>
          <w:sz w:val="20"/>
          <w:szCs w:val="20"/>
          <w:lang w:val="pl-PL"/>
        </w:rPr>
        <w:t>,</w:t>
      </w:r>
      <w:r w:rsidRPr="00D41B7E">
        <w:rPr>
          <w:rFonts w:ascii="Arial" w:hAnsi="Arial" w:cs="Arial"/>
          <w:sz w:val="20"/>
          <w:szCs w:val="20"/>
        </w:rPr>
        <w:t xml:space="preserve"> nie załącza do oferty dokumentów, o</w:t>
      </w:r>
      <w:r w:rsidRPr="00D41B7E">
        <w:rPr>
          <w:rFonts w:ascii="Arial" w:hAnsi="Arial" w:cs="Arial"/>
          <w:sz w:val="20"/>
          <w:szCs w:val="20"/>
          <w:lang w:val="pl-PL"/>
        </w:rPr>
        <w:t> </w:t>
      </w:r>
      <w:r w:rsidRPr="00D41B7E">
        <w:rPr>
          <w:rFonts w:ascii="Arial" w:hAnsi="Arial" w:cs="Arial"/>
          <w:sz w:val="20"/>
          <w:szCs w:val="20"/>
        </w:rPr>
        <w:t xml:space="preserve">których mowa w </w:t>
      </w:r>
      <w:r w:rsidRPr="00D41B7E">
        <w:rPr>
          <w:rFonts w:ascii="Arial" w:hAnsi="Arial" w:cs="Arial"/>
          <w:sz w:val="20"/>
          <w:szCs w:val="20"/>
          <w:lang w:val="pl-PL"/>
        </w:rPr>
        <w:t>Rozdziale</w:t>
      </w:r>
      <w:r w:rsidRPr="00D41B7E">
        <w:rPr>
          <w:rFonts w:ascii="Arial" w:hAnsi="Arial" w:cs="Arial"/>
          <w:sz w:val="20"/>
          <w:szCs w:val="20"/>
        </w:rPr>
        <w:t xml:space="preserve"> V </w:t>
      </w:r>
      <w:r w:rsidRPr="00D41B7E">
        <w:rPr>
          <w:rFonts w:ascii="Arial" w:hAnsi="Arial" w:cs="Arial"/>
          <w:sz w:val="20"/>
          <w:szCs w:val="20"/>
          <w:lang w:val="pl-PL"/>
        </w:rPr>
        <w:t xml:space="preserve">ust. 1 pkt </w:t>
      </w:r>
      <w:r w:rsidRPr="00D41B7E">
        <w:rPr>
          <w:rFonts w:ascii="Arial" w:hAnsi="Arial" w:cs="Arial"/>
          <w:sz w:val="20"/>
          <w:szCs w:val="20"/>
        </w:rPr>
        <w:t>1.2. SWZ</w:t>
      </w:r>
      <w:r w:rsidRPr="00D41B7E">
        <w:rPr>
          <w:rFonts w:ascii="Arial" w:hAnsi="Arial" w:cs="Arial"/>
          <w:sz w:val="20"/>
          <w:szCs w:val="20"/>
          <w:lang w:val="pl-PL"/>
        </w:rPr>
        <w:t>,</w:t>
      </w:r>
      <w:r w:rsidRPr="00D41B7E">
        <w:rPr>
          <w:rFonts w:ascii="Arial" w:hAnsi="Arial" w:cs="Arial"/>
          <w:sz w:val="20"/>
          <w:szCs w:val="20"/>
        </w:rPr>
        <w:t xml:space="preserve"> tj. aktualnego odpisu z właściwego rejestru albo aktualnego zaświadczenia o wpisie do </w:t>
      </w:r>
      <w:r w:rsidRPr="00D41B7E">
        <w:rPr>
          <w:rFonts w:ascii="Arial" w:hAnsi="Arial" w:cs="Arial"/>
          <w:sz w:val="20"/>
          <w:szCs w:val="20"/>
          <w:lang w:val="pl-PL"/>
        </w:rPr>
        <w:t>CEIDG</w:t>
      </w:r>
      <w:r w:rsidRPr="00D41B7E">
        <w:rPr>
          <w:rFonts w:ascii="Arial" w:hAnsi="Arial" w:cs="Arial"/>
          <w:sz w:val="20"/>
          <w:szCs w:val="20"/>
        </w:rPr>
        <w:t>.</w:t>
      </w:r>
      <w:r w:rsidRPr="00D41B7E">
        <w:rPr>
          <w:rFonts w:ascii="Arial" w:hAnsi="Arial" w:cs="Arial"/>
          <w:sz w:val="20"/>
          <w:szCs w:val="20"/>
          <w:lang w:val="pl-PL"/>
        </w:rPr>
        <w:t xml:space="preserve"> </w:t>
      </w:r>
    </w:p>
    <w:p w14:paraId="7EDC5FB3" w14:textId="77777777" w:rsidR="00BF513E" w:rsidRPr="00D41B7E" w:rsidRDefault="00BF513E" w:rsidP="00F642DA">
      <w:pPr>
        <w:numPr>
          <w:ilvl w:val="0"/>
          <w:numId w:val="25"/>
        </w:numPr>
        <w:spacing w:before="60"/>
        <w:ind w:left="0" w:hanging="426"/>
        <w:contextualSpacing/>
        <w:rPr>
          <w:sz w:val="20"/>
          <w:szCs w:val="20"/>
        </w:rPr>
      </w:pPr>
      <w:r w:rsidRPr="00D41B7E">
        <w:rPr>
          <w:sz w:val="20"/>
          <w:szCs w:val="20"/>
        </w:rPr>
        <w:t xml:space="preserve">W cenie oferty należy uwzględnić również koszty związane z zaliczkami z tytułu podatku dochodowego od osób fizycznych i składkami ubezpieczeniowymi (społeczne i zdrowotne), które w części zobowiązany jest pokryć Zamawiający. Wynagrodzenie Wykonawcy będącego osobą fizyczną, nieprowadzącą działalności gospodarczej, nie zostanie przez Zamawiającego wypłacone w wysokości odpowiadającej cenie oferty, lecz odpowiednio obliczone i wypłacone. </w:t>
      </w:r>
    </w:p>
    <w:p w14:paraId="675050FC" w14:textId="77777777" w:rsidR="00BF513E" w:rsidRPr="00D41B7E" w:rsidRDefault="00BF513E" w:rsidP="00BF513E">
      <w:pPr>
        <w:spacing w:before="60"/>
        <w:contextualSpacing/>
        <w:rPr>
          <w:sz w:val="20"/>
          <w:szCs w:val="20"/>
        </w:rPr>
      </w:pPr>
    </w:p>
    <w:p w14:paraId="0F3FB03D" w14:textId="77777777" w:rsidR="00BF513E" w:rsidRPr="00D41B7E" w:rsidRDefault="00BF513E" w:rsidP="00BF513E">
      <w:pPr>
        <w:pStyle w:val="Nagwek1"/>
        <w:numPr>
          <w:ilvl w:val="0"/>
          <w:numId w:val="0"/>
        </w:numPr>
        <w:rPr>
          <w:color w:val="auto"/>
        </w:rPr>
      </w:pPr>
      <w:bookmarkStart w:id="36" w:name="_Toc516211851"/>
      <w:bookmarkStart w:id="37" w:name="_Toc70602555"/>
      <w:bookmarkStart w:id="38" w:name="_Toc158630916"/>
      <w:r w:rsidRPr="00D41B7E">
        <w:rPr>
          <w:color w:val="auto"/>
        </w:rPr>
        <w:lastRenderedPageBreak/>
        <w:t>X</w:t>
      </w:r>
      <w:r w:rsidR="00E62760" w:rsidRPr="00D41B7E">
        <w:rPr>
          <w:color w:val="auto"/>
        </w:rPr>
        <w:t>IV</w:t>
      </w:r>
      <w:r w:rsidRPr="00D41B7E">
        <w:rPr>
          <w:color w:val="auto"/>
        </w:rPr>
        <w:t>. Opis kryteriów</w:t>
      </w:r>
      <w:bookmarkEnd w:id="36"/>
      <w:r w:rsidRPr="00D41B7E">
        <w:rPr>
          <w:color w:val="auto"/>
        </w:rPr>
        <w:t xml:space="preserve"> oceny ofert wraz z podaniem wag tych kryteriów i sposobu oceny ofert</w:t>
      </w:r>
      <w:bookmarkEnd w:id="37"/>
      <w:bookmarkEnd w:id="38"/>
      <w:r w:rsidRPr="00D41B7E">
        <w:rPr>
          <w:color w:val="auto"/>
        </w:rPr>
        <w:t xml:space="preserve"> </w:t>
      </w:r>
    </w:p>
    <w:p w14:paraId="1958BBBA" w14:textId="77777777" w:rsidR="00BF513E" w:rsidRPr="00D41B7E" w:rsidRDefault="00BF513E" w:rsidP="008A4AD0">
      <w:pPr>
        <w:pStyle w:val="pkt"/>
        <w:numPr>
          <w:ilvl w:val="0"/>
          <w:numId w:val="11"/>
        </w:numPr>
        <w:spacing w:after="0" w:line="276" w:lineRule="auto"/>
        <w:ind w:left="0" w:hanging="357"/>
        <w:contextualSpacing/>
        <w:rPr>
          <w:rFonts w:ascii="Arial" w:hAnsi="Arial" w:cs="Arial"/>
          <w:sz w:val="20"/>
          <w:szCs w:val="20"/>
        </w:rPr>
      </w:pPr>
      <w:r w:rsidRPr="00D41B7E">
        <w:rPr>
          <w:rFonts w:ascii="Arial" w:hAnsi="Arial" w:cs="Arial"/>
          <w:sz w:val="20"/>
          <w:szCs w:val="20"/>
        </w:rPr>
        <w:t>W toku badania i oceny ofert Zamawiający może żądać od Wykonawców wyjaśnień dotyczących treści złożonych ofert. Nie dopuszcza się prowadzenia między Zamawiającym</w:t>
      </w:r>
      <w:r w:rsidRPr="00D41B7E">
        <w:rPr>
          <w:rFonts w:ascii="Arial" w:hAnsi="Arial" w:cs="Arial"/>
          <w:sz w:val="20"/>
          <w:szCs w:val="20"/>
          <w:lang w:val="pl-PL"/>
        </w:rPr>
        <w:t>,</w:t>
      </w:r>
      <w:r w:rsidRPr="00D41B7E">
        <w:rPr>
          <w:rFonts w:ascii="Arial" w:hAnsi="Arial" w:cs="Arial"/>
          <w:sz w:val="20"/>
          <w:szCs w:val="20"/>
        </w:rPr>
        <w:t xml:space="preserve"> a Wykonawcą negocjacji dotyczących złożonej oferty oraz</w:t>
      </w:r>
      <w:r w:rsidRPr="00D41B7E">
        <w:rPr>
          <w:rFonts w:ascii="Arial" w:hAnsi="Arial" w:cs="Arial"/>
          <w:sz w:val="20"/>
          <w:szCs w:val="20"/>
          <w:lang w:val="pl-PL"/>
        </w:rPr>
        <w:t>,</w:t>
      </w:r>
      <w:r w:rsidRPr="00D41B7E">
        <w:rPr>
          <w:rFonts w:ascii="Arial" w:hAnsi="Arial" w:cs="Arial"/>
          <w:sz w:val="20"/>
          <w:szCs w:val="20"/>
        </w:rPr>
        <w:t xml:space="preserve"> z zastrzeżeniem </w:t>
      </w:r>
      <w:r w:rsidRPr="00D41B7E">
        <w:rPr>
          <w:rFonts w:ascii="Arial" w:hAnsi="Arial" w:cs="Arial"/>
          <w:sz w:val="20"/>
          <w:szCs w:val="20"/>
          <w:lang w:val="pl-PL"/>
        </w:rPr>
        <w:t>ust.</w:t>
      </w:r>
      <w:r w:rsidRPr="00D41B7E">
        <w:rPr>
          <w:rFonts w:ascii="Arial" w:hAnsi="Arial" w:cs="Arial"/>
          <w:sz w:val="20"/>
          <w:szCs w:val="20"/>
        </w:rPr>
        <w:t xml:space="preserve"> 5</w:t>
      </w:r>
      <w:r w:rsidRPr="00D41B7E">
        <w:rPr>
          <w:rFonts w:ascii="Arial" w:hAnsi="Arial" w:cs="Arial"/>
          <w:sz w:val="20"/>
          <w:szCs w:val="20"/>
          <w:lang w:val="pl-PL"/>
        </w:rPr>
        <w:t>,</w:t>
      </w:r>
      <w:r w:rsidRPr="00D41B7E">
        <w:rPr>
          <w:rFonts w:ascii="Arial" w:hAnsi="Arial" w:cs="Arial"/>
          <w:sz w:val="20"/>
          <w:szCs w:val="20"/>
        </w:rPr>
        <w:t xml:space="preserve"> dokonywania jakiejkolwiek zmiany w jej treści.</w:t>
      </w:r>
      <w:r w:rsidRPr="00D41B7E">
        <w:rPr>
          <w:rFonts w:ascii="Arial" w:hAnsi="Arial" w:cs="Arial"/>
          <w:sz w:val="20"/>
          <w:szCs w:val="20"/>
          <w:lang w:val="pl-PL"/>
        </w:rPr>
        <w:t xml:space="preserve"> </w:t>
      </w:r>
    </w:p>
    <w:p w14:paraId="7C267E72"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 xml:space="preserve">W przypadku braku złożenia w ofercie informacji dotyczącej obowiązku podatkowego lub złożenia informacji sprzecznej z obowiązującymi przepisami ustawy </w:t>
      </w:r>
      <w:r w:rsidRPr="00D41B7E">
        <w:rPr>
          <w:rFonts w:ascii="Arial" w:hAnsi="Arial" w:cs="Arial"/>
          <w:sz w:val="20"/>
          <w:szCs w:val="20"/>
          <w:lang w:val="pl-PL"/>
        </w:rPr>
        <w:t xml:space="preserve">z dnia 11 marca 2004 r. </w:t>
      </w:r>
      <w:r w:rsidRPr="00D41B7E">
        <w:rPr>
          <w:rFonts w:ascii="Arial" w:hAnsi="Arial" w:cs="Arial"/>
          <w:sz w:val="20"/>
          <w:szCs w:val="20"/>
        </w:rPr>
        <w:t>o podatku od towarów i usług, Zamawiający wezwie Wykonawcę do złożenia wyjaśnień w celu ustalenia</w:t>
      </w:r>
      <w:r w:rsidRPr="00D41B7E">
        <w:rPr>
          <w:rFonts w:ascii="Arial" w:hAnsi="Arial" w:cs="Arial"/>
          <w:sz w:val="20"/>
          <w:szCs w:val="20"/>
          <w:lang w:val="pl-PL"/>
        </w:rPr>
        <w:t>,</w:t>
      </w:r>
      <w:r w:rsidRPr="00D41B7E">
        <w:rPr>
          <w:rFonts w:ascii="Arial" w:hAnsi="Arial" w:cs="Arial"/>
          <w:sz w:val="20"/>
          <w:szCs w:val="20"/>
        </w:rPr>
        <w:t xml:space="preserve"> czy wobec oferty Wykonawcy zachodzą podstawy do poprawy omyłek polegających na niezgodności oferty z </w:t>
      </w:r>
      <w:r w:rsidRPr="00D41B7E">
        <w:rPr>
          <w:rFonts w:ascii="Arial" w:hAnsi="Arial" w:cs="Arial"/>
          <w:sz w:val="20"/>
          <w:szCs w:val="20"/>
          <w:lang w:val="pl-PL"/>
        </w:rPr>
        <w:t>SWZ</w:t>
      </w:r>
      <w:r w:rsidRPr="00D41B7E">
        <w:rPr>
          <w:rFonts w:ascii="Arial" w:hAnsi="Arial" w:cs="Arial"/>
          <w:sz w:val="20"/>
          <w:szCs w:val="20"/>
        </w:rPr>
        <w:t>, niepowodujących istotnych zmian w treści oferty lub do odrzucenia oferty jako nieważnej na podstawie odrębnych przepisów. Jeśli ze specyfiki przedmiotu zamówienia lub właściwości Wykonawcy składającego ofertę nie wynika, że wybór oferty nakłada na Zamawiającego obowiązek podatkowy, Zamawiający nie ma obowiązku wzywania Wykonawcy do składania wyjaśnień w tym zakresie.</w:t>
      </w:r>
    </w:p>
    <w:p w14:paraId="6BCDDE3D"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wzywa Wykonawców, którzy w określonym terminie:</w:t>
      </w:r>
    </w:p>
    <w:p w14:paraId="53D3A9B1" w14:textId="77777777" w:rsidR="00BF513E" w:rsidRPr="00D41B7E" w:rsidRDefault="00BF513E" w:rsidP="008A4AD0">
      <w:pPr>
        <w:pStyle w:val="pkt"/>
        <w:numPr>
          <w:ilvl w:val="1"/>
          <w:numId w:val="11"/>
        </w:numPr>
        <w:spacing w:after="0" w:line="276" w:lineRule="auto"/>
        <w:ind w:left="292" w:hanging="349"/>
        <w:contextualSpacing/>
        <w:rPr>
          <w:rFonts w:ascii="Arial" w:hAnsi="Arial" w:cs="Arial"/>
          <w:sz w:val="20"/>
          <w:szCs w:val="20"/>
        </w:rPr>
      </w:pPr>
      <w:r w:rsidRPr="00D41B7E">
        <w:rPr>
          <w:rFonts w:ascii="Arial" w:hAnsi="Arial" w:cs="Arial"/>
          <w:sz w:val="20"/>
          <w:szCs w:val="20"/>
        </w:rPr>
        <w:t>nie złożyli wymaganych przez Zamawiającego oświadczeń lub dokumentów lub</w:t>
      </w:r>
      <w:r w:rsidRPr="00D41B7E">
        <w:rPr>
          <w:rFonts w:ascii="Arial" w:hAnsi="Arial" w:cs="Arial"/>
          <w:sz w:val="20"/>
          <w:szCs w:val="20"/>
          <w:lang w:val="pl-PL"/>
        </w:rPr>
        <w:t>,</w:t>
      </w:r>
    </w:p>
    <w:p w14:paraId="7A21DBEA" w14:textId="77777777" w:rsidR="00BF513E" w:rsidRPr="00D41B7E" w:rsidRDefault="00BF513E" w:rsidP="008A4AD0">
      <w:pPr>
        <w:pStyle w:val="pkt"/>
        <w:numPr>
          <w:ilvl w:val="1"/>
          <w:numId w:val="11"/>
        </w:numPr>
        <w:spacing w:after="0" w:line="276" w:lineRule="auto"/>
        <w:ind w:left="292" w:hanging="349"/>
        <w:contextualSpacing/>
        <w:rPr>
          <w:rFonts w:ascii="Arial" w:hAnsi="Arial" w:cs="Arial"/>
          <w:sz w:val="20"/>
          <w:szCs w:val="20"/>
        </w:rPr>
      </w:pPr>
      <w:r w:rsidRPr="00D41B7E">
        <w:rPr>
          <w:rFonts w:ascii="Arial" w:hAnsi="Arial" w:cs="Arial"/>
          <w:sz w:val="20"/>
          <w:szCs w:val="20"/>
        </w:rPr>
        <w:t>którzy nie złożyli pełnomocnictw lub</w:t>
      </w:r>
      <w:r w:rsidRPr="00D41B7E">
        <w:rPr>
          <w:rFonts w:ascii="Arial" w:hAnsi="Arial" w:cs="Arial"/>
          <w:sz w:val="20"/>
          <w:szCs w:val="20"/>
          <w:lang w:val="pl-PL"/>
        </w:rPr>
        <w:t>,</w:t>
      </w:r>
    </w:p>
    <w:p w14:paraId="7FFEA06E" w14:textId="77777777" w:rsidR="00BF513E" w:rsidRPr="00D41B7E" w:rsidRDefault="00BF513E" w:rsidP="008A4AD0">
      <w:pPr>
        <w:pStyle w:val="pkt"/>
        <w:numPr>
          <w:ilvl w:val="1"/>
          <w:numId w:val="11"/>
        </w:numPr>
        <w:spacing w:after="0" w:line="276" w:lineRule="auto"/>
        <w:ind w:left="292" w:hanging="349"/>
        <w:contextualSpacing/>
        <w:rPr>
          <w:rFonts w:ascii="Arial" w:hAnsi="Arial" w:cs="Arial"/>
          <w:sz w:val="20"/>
          <w:szCs w:val="20"/>
        </w:rPr>
      </w:pPr>
      <w:r w:rsidRPr="00D41B7E">
        <w:rPr>
          <w:rFonts w:ascii="Arial" w:hAnsi="Arial" w:cs="Arial"/>
          <w:sz w:val="20"/>
          <w:szCs w:val="20"/>
        </w:rPr>
        <w:t>którzy złożyli wymagane przez Zamawiającego oświadczenia i dokumenty zawierające błędy lub,</w:t>
      </w:r>
    </w:p>
    <w:p w14:paraId="665DA90D" w14:textId="77777777" w:rsidR="00BF513E" w:rsidRPr="00D41B7E" w:rsidRDefault="00BF513E" w:rsidP="008A4AD0">
      <w:pPr>
        <w:pStyle w:val="pkt"/>
        <w:numPr>
          <w:ilvl w:val="1"/>
          <w:numId w:val="11"/>
        </w:numPr>
        <w:spacing w:after="0" w:line="276" w:lineRule="auto"/>
        <w:ind w:left="292" w:hanging="349"/>
        <w:contextualSpacing/>
        <w:rPr>
          <w:rFonts w:ascii="Arial" w:hAnsi="Arial" w:cs="Arial"/>
          <w:sz w:val="20"/>
          <w:szCs w:val="20"/>
        </w:rPr>
      </w:pPr>
      <w:r w:rsidRPr="00D41B7E">
        <w:rPr>
          <w:rFonts w:ascii="Arial" w:hAnsi="Arial" w:cs="Arial"/>
          <w:sz w:val="20"/>
          <w:szCs w:val="20"/>
        </w:rPr>
        <w:t>którzy złożyli wadliwe pełnomocnictwa</w:t>
      </w:r>
      <w:r w:rsidRPr="00D41B7E">
        <w:rPr>
          <w:rFonts w:ascii="Arial" w:hAnsi="Arial" w:cs="Arial"/>
          <w:sz w:val="20"/>
          <w:szCs w:val="20"/>
          <w:lang w:val="pl-PL"/>
        </w:rPr>
        <w:t xml:space="preserve"> </w:t>
      </w:r>
    </w:p>
    <w:p w14:paraId="322B32C3" w14:textId="77777777" w:rsidR="00BF513E" w:rsidRPr="00D41B7E" w:rsidRDefault="00BF513E" w:rsidP="00BF513E">
      <w:pPr>
        <w:pStyle w:val="pkt"/>
        <w:spacing w:after="0" w:line="276" w:lineRule="auto"/>
        <w:ind w:left="0" w:firstLine="0"/>
        <w:contextualSpacing/>
        <w:rPr>
          <w:rFonts w:ascii="Arial" w:hAnsi="Arial" w:cs="Arial"/>
          <w:sz w:val="20"/>
          <w:szCs w:val="20"/>
        </w:rPr>
      </w:pPr>
      <w:r w:rsidRPr="00D41B7E">
        <w:rPr>
          <w:rFonts w:ascii="Arial" w:hAnsi="Arial" w:cs="Arial"/>
          <w:sz w:val="20"/>
          <w:szCs w:val="20"/>
          <w:lang w:val="pl-PL"/>
        </w:rPr>
        <w:t xml:space="preserve">- </w:t>
      </w:r>
      <w:r w:rsidRPr="00D41B7E">
        <w:rPr>
          <w:rFonts w:ascii="Arial" w:hAnsi="Arial" w:cs="Arial"/>
          <w:sz w:val="20"/>
          <w:szCs w:val="20"/>
        </w:rPr>
        <w:t>do ich złożenia w wyznaczonym terminie chyba</w:t>
      </w:r>
      <w:r w:rsidRPr="00D41B7E">
        <w:rPr>
          <w:rFonts w:ascii="Arial" w:hAnsi="Arial" w:cs="Arial"/>
          <w:sz w:val="20"/>
          <w:szCs w:val="20"/>
          <w:lang w:val="pl-PL"/>
        </w:rPr>
        <w:t>,</w:t>
      </w:r>
      <w:r w:rsidRPr="00D41B7E">
        <w:rPr>
          <w:rFonts w:ascii="Arial" w:hAnsi="Arial" w:cs="Arial"/>
          <w:sz w:val="20"/>
          <w:szCs w:val="20"/>
        </w:rPr>
        <w:t xml:space="preserve"> że mimo ich złożenia oferta Wykonawcy podlega odrzuceniu</w:t>
      </w:r>
      <w:r w:rsidRPr="00D41B7E">
        <w:rPr>
          <w:rFonts w:ascii="Arial" w:hAnsi="Arial" w:cs="Arial"/>
          <w:sz w:val="20"/>
          <w:szCs w:val="20"/>
          <w:lang w:val="pl-PL"/>
        </w:rPr>
        <w:t>,</w:t>
      </w:r>
      <w:r w:rsidRPr="00D41B7E">
        <w:rPr>
          <w:rFonts w:ascii="Arial" w:hAnsi="Arial" w:cs="Arial"/>
          <w:sz w:val="20"/>
          <w:szCs w:val="20"/>
        </w:rPr>
        <w:t xml:space="preserve"> albo konieczne byłoby unieważnienie postępowania.</w:t>
      </w:r>
    </w:p>
    <w:p w14:paraId="3E4730EA" w14:textId="77777777" w:rsidR="00BF513E" w:rsidRPr="00D41B7E" w:rsidRDefault="00BF513E" w:rsidP="00BF513E">
      <w:pPr>
        <w:pStyle w:val="pkt"/>
        <w:spacing w:after="0" w:line="276" w:lineRule="auto"/>
        <w:ind w:left="0" w:firstLine="0"/>
        <w:contextualSpacing/>
        <w:rPr>
          <w:rFonts w:ascii="Arial" w:hAnsi="Arial" w:cs="Arial"/>
          <w:sz w:val="20"/>
          <w:szCs w:val="20"/>
        </w:rPr>
      </w:pPr>
      <w:r w:rsidRPr="00D41B7E">
        <w:rPr>
          <w:rFonts w:ascii="Arial" w:hAnsi="Arial" w:cs="Arial"/>
          <w:sz w:val="20"/>
          <w:szCs w:val="20"/>
        </w:rPr>
        <w:t xml:space="preserve">Złożone na wezwanie Zamawiającego oświadczenia lub dokumenty powinny potwierdzać spełnianie przez Wykonawcę warunków udziału w postępowaniu oraz spełnianie przez oferowane </w:t>
      </w:r>
      <w:r w:rsidRPr="00D41B7E">
        <w:rPr>
          <w:rFonts w:ascii="Arial" w:hAnsi="Arial" w:cs="Arial"/>
          <w:sz w:val="20"/>
          <w:szCs w:val="20"/>
          <w:lang w:val="pl-PL"/>
        </w:rPr>
        <w:t>dostawy</w:t>
      </w:r>
      <w:r w:rsidRPr="00D41B7E">
        <w:rPr>
          <w:rFonts w:ascii="Arial" w:hAnsi="Arial" w:cs="Arial"/>
          <w:sz w:val="20"/>
          <w:szCs w:val="20"/>
        </w:rPr>
        <w:t xml:space="preserve"> wymagań określonych przez Zamawiającego, nie później niż w dniu wyznaczonym przez Zamawiającego jako termin uzupełnienia oświadczeń lub dokumentów.</w:t>
      </w:r>
    </w:p>
    <w:p w14:paraId="4C2C6530" w14:textId="77777777" w:rsidR="00BF513E" w:rsidRPr="00D41B7E" w:rsidRDefault="00BF513E" w:rsidP="008A4AD0">
      <w:pPr>
        <w:pStyle w:val="pkt"/>
        <w:numPr>
          <w:ilvl w:val="0"/>
          <w:numId w:val="11"/>
        </w:numPr>
        <w:spacing w:after="0" w:line="276" w:lineRule="auto"/>
        <w:ind w:left="0"/>
        <w:rPr>
          <w:rFonts w:ascii="Arial" w:hAnsi="Arial" w:cs="Arial"/>
          <w:sz w:val="20"/>
          <w:szCs w:val="20"/>
        </w:rPr>
      </w:pPr>
      <w:r w:rsidRPr="00D41B7E">
        <w:rPr>
          <w:rFonts w:ascii="Arial" w:hAnsi="Arial" w:cs="Arial"/>
          <w:sz w:val="20"/>
          <w:szCs w:val="20"/>
        </w:rPr>
        <w:t>Zamawiający może odstąpić od wezwania Wykonawcy do uzupełnienia dokumentu</w:t>
      </w:r>
      <w:r w:rsidRPr="00D41B7E">
        <w:rPr>
          <w:rFonts w:ascii="Arial" w:hAnsi="Arial" w:cs="Arial"/>
          <w:sz w:val="20"/>
          <w:szCs w:val="20"/>
          <w:lang w:val="pl-PL"/>
        </w:rPr>
        <w:t>,</w:t>
      </w:r>
      <w:r w:rsidRPr="00D41B7E">
        <w:rPr>
          <w:rFonts w:ascii="Arial" w:hAnsi="Arial" w:cs="Arial"/>
          <w:sz w:val="20"/>
          <w:szCs w:val="20"/>
        </w:rPr>
        <w:t xml:space="preserve"> o którym mowa w </w:t>
      </w:r>
      <w:r w:rsidRPr="00D41B7E">
        <w:rPr>
          <w:rFonts w:ascii="Arial" w:hAnsi="Arial" w:cs="Arial"/>
          <w:sz w:val="20"/>
          <w:szCs w:val="20"/>
          <w:lang w:val="pl-PL"/>
        </w:rPr>
        <w:t xml:space="preserve">rozdziale </w:t>
      </w:r>
      <w:r w:rsidRPr="00D41B7E">
        <w:rPr>
          <w:rFonts w:ascii="Arial" w:hAnsi="Arial" w:cs="Arial"/>
          <w:sz w:val="20"/>
          <w:szCs w:val="20"/>
        </w:rPr>
        <w:t>V ust. 1 pkt 1.2</w:t>
      </w:r>
      <w:r w:rsidRPr="00D41B7E">
        <w:rPr>
          <w:rFonts w:ascii="Arial" w:hAnsi="Arial" w:cs="Arial"/>
          <w:sz w:val="20"/>
          <w:szCs w:val="20"/>
          <w:lang w:val="pl-PL"/>
        </w:rPr>
        <w:t>.</w:t>
      </w:r>
      <w:r w:rsidRPr="00D41B7E">
        <w:rPr>
          <w:rFonts w:ascii="Arial" w:hAnsi="Arial" w:cs="Arial"/>
          <w:sz w:val="20"/>
          <w:szCs w:val="20"/>
        </w:rPr>
        <w:t xml:space="preserve"> SWZ</w:t>
      </w:r>
      <w:r w:rsidRPr="00D41B7E">
        <w:rPr>
          <w:rFonts w:ascii="Arial" w:hAnsi="Arial" w:cs="Arial"/>
          <w:sz w:val="20"/>
          <w:szCs w:val="20"/>
          <w:lang w:val="pl-PL"/>
        </w:rPr>
        <w:t>,</w:t>
      </w:r>
      <w:r w:rsidRPr="00D41B7E">
        <w:rPr>
          <w:rFonts w:ascii="Arial" w:hAnsi="Arial" w:cs="Arial"/>
          <w:sz w:val="20"/>
          <w:szCs w:val="20"/>
        </w:rPr>
        <w:t xml:space="preserve"> w przypadku, gdy dokument ten Zamawiający jest w stanie uzyskać w formie wydruku wygenerowanego ze strony internetowej CEIDG (osoby fizyczne) lub ze strony internetowej Ministerstwa Sprawiedliwości (osoby prawne). W takiej sytuacji wykluczenie Wykonawcy z </w:t>
      </w:r>
      <w:r w:rsidRPr="00D41B7E">
        <w:rPr>
          <w:rFonts w:ascii="Arial" w:hAnsi="Arial" w:cs="Arial"/>
          <w:sz w:val="20"/>
          <w:szCs w:val="20"/>
          <w:lang w:val="pl-PL"/>
        </w:rPr>
        <w:t xml:space="preserve">udziału w postępowaniu na podstawie rozdziału </w:t>
      </w:r>
      <w:r w:rsidRPr="00D41B7E">
        <w:rPr>
          <w:rFonts w:ascii="Arial" w:hAnsi="Arial" w:cs="Arial"/>
          <w:sz w:val="20"/>
          <w:szCs w:val="20"/>
        </w:rPr>
        <w:t>I</w:t>
      </w:r>
      <w:r w:rsidR="00E62760" w:rsidRPr="00D41B7E">
        <w:rPr>
          <w:rFonts w:ascii="Arial" w:hAnsi="Arial" w:cs="Arial"/>
          <w:sz w:val="20"/>
          <w:szCs w:val="20"/>
          <w:lang w:val="pl-PL"/>
        </w:rPr>
        <w:t>V</w:t>
      </w:r>
      <w:r w:rsidRPr="00D41B7E">
        <w:rPr>
          <w:rFonts w:ascii="Arial" w:hAnsi="Arial" w:cs="Arial"/>
          <w:sz w:val="20"/>
          <w:szCs w:val="20"/>
        </w:rPr>
        <w:t xml:space="preserve"> ust. 8 pkt 8.3</w:t>
      </w:r>
      <w:r w:rsidRPr="00D41B7E">
        <w:rPr>
          <w:rFonts w:ascii="Arial" w:hAnsi="Arial" w:cs="Arial"/>
          <w:sz w:val="20"/>
          <w:szCs w:val="20"/>
          <w:lang w:val="pl-PL"/>
        </w:rPr>
        <w:t>.</w:t>
      </w:r>
      <w:r w:rsidRPr="00D41B7E">
        <w:rPr>
          <w:rFonts w:ascii="Arial" w:hAnsi="Arial" w:cs="Arial"/>
          <w:sz w:val="20"/>
          <w:szCs w:val="20"/>
        </w:rPr>
        <w:t xml:space="preserve"> SWZ nie znajduje zastosowania.</w:t>
      </w:r>
    </w:p>
    <w:p w14:paraId="5E32B6A8" w14:textId="77777777" w:rsidR="00BF513E" w:rsidRPr="00D41B7E" w:rsidRDefault="00BF513E" w:rsidP="008A4AD0">
      <w:pPr>
        <w:pStyle w:val="pkt"/>
        <w:numPr>
          <w:ilvl w:val="0"/>
          <w:numId w:val="11"/>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Zamawiający wzywa także w wyznaczonym przez siebie terminie do złożenia wyjaśnień dotyczących oświadczeń lub dokumentów potwierdzających spełnianie warunków udziału w postępowaniu i/lub przez oferowane </w:t>
      </w:r>
      <w:r w:rsidRPr="00D41B7E">
        <w:rPr>
          <w:rFonts w:ascii="Arial" w:hAnsi="Arial" w:cs="Arial"/>
          <w:sz w:val="20"/>
          <w:szCs w:val="20"/>
          <w:lang w:val="pl-PL"/>
        </w:rPr>
        <w:t>dostawy</w:t>
      </w:r>
      <w:r w:rsidRPr="00D41B7E">
        <w:rPr>
          <w:rFonts w:ascii="Arial" w:hAnsi="Arial" w:cs="Arial"/>
          <w:sz w:val="20"/>
          <w:szCs w:val="20"/>
        </w:rPr>
        <w:t xml:space="preserve"> wymagań określonych przez Zamawiającego.</w:t>
      </w:r>
    </w:p>
    <w:p w14:paraId="5A962B2A"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poprawia w tekście oferty:</w:t>
      </w:r>
    </w:p>
    <w:p w14:paraId="4E02C5D2" w14:textId="77777777" w:rsidR="00BF513E" w:rsidRPr="00D41B7E" w:rsidRDefault="00BF513E" w:rsidP="008A4AD0">
      <w:pPr>
        <w:pStyle w:val="pkt"/>
        <w:numPr>
          <w:ilvl w:val="1"/>
          <w:numId w:val="11"/>
        </w:numPr>
        <w:spacing w:after="0" w:line="276" w:lineRule="auto"/>
        <w:ind w:left="454"/>
        <w:contextualSpacing/>
        <w:rPr>
          <w:rFonts w:ascii="Arial" w:hAnsi="Arial" w:cs="Arial"/>
          <w:sz w:val="20"/>
          <w:szCs w:val="20"/>
        </w:rPr>
      </w:pPr>
      <w:r w:rsidRPr="00D41B7E">
        <w:rPr>
          <w:rFonts w:ascii="Arial" w:hAnsi="Arial" w:cs="Arial"/>
          <w:sz w:val="20"/>
          <w:szCs w:val="20"/>
        </w:rPr>
        <w:t>oczywiste omyłki pisarskie;</w:t>
      </w:r>
    </w:p>
    <w:p w14:paraId="5B6BE1C7" w14:textId="77777777" w:rsidR="00BF513E" w:rsidRPr="00D41B7E" w:rsidRDefault="00BF513E" w:rsidP="008A4AD0">
      <w:pPr>
        <w:pStyle w:val="pkt"/>
        <w:numPr>
          <w:ilvl w:val="1"/>
          <w:numId w:val="11"/>
        </w:numPr>
        <w:spacing w:after="0" w:line="276" w:lineRule="auto"/>
        <w:ind w:left="454"/>
        <w:contextualSpacing/>
        <w:rPr>
          <w:rFonts w:ascii="Arial" w:hAnsi="Arial" w:cs="Arial"/>
          <w:sz w:val="20"/>
          <w:szCs w:val="20"/>
        </w:rPr>
      </w:pPr>
      <w:r w:rsidRPr="00D41B7E">
        <w:rPr>
          <w:rFonts w:ascii="Arial" w:hAnsi="Arial" w:cs="Arial"/>
          <w:sz w:val="20"/>
          <w:szCs w:val="20"/>
        </w:rPr>
        <w:t>omyłki rachunkowe z uwzględnieniem konsekwencji rachunkowych dokonanych poprawek;</w:t>
      </w:r>
    </w:p>
    <w:p w14:paraId="54C17CFD" w14:textId="77777777" w:rsidR="00BF513E" w:rsidRPr="00D41B7E" w:rsidRDefault="00BF513E" w:rsidP="008A4AD0">
      <w:pPr>
        <w:pStyle w:val="pkt"/>
        <w:numPr>
          <w:ilvl w:val="1"/>
          <w:numId w:val="11"/>
        </w:numPr>
        <w:spacing w:after="0" w:line="276" w:lineRule="auto"/>
        <w:ind w:left="454"/>
        <w:contextualSpacing/>
        <w:rPr>
          <w:rFonts w:ascii="Arial" w:hAnsi="Arial" w:cs="Arial"/>
          <w:sz w:val="20"/>
          <w:szCs w:val="20"/>
        </w:rPr>
      </w:pPr>
      <w:r w:rsidRPr="00D41B7E">
        <w:rPr>
          <w:rFonts w:ascii="Arial" w:hAnsi="Arial" w:cs="Arial"/>
          <w:sz w:val="20"/>
          <w:szCs w:val="20"/>
        </w:rPr>
        <w:t xml:space="preserve">inne omyłki polegające na niezgodności oferty z </w:t>
      </w:r>
      <w:r w:rsidRPr="00D41B7E">
        <w:rPr>
          <w:rFonts w:ascii="Arial" w:hAnsi="Arial" w:cs="Arial"/>
          <w:sz w:val="20"/>
          <w:szCs w:val="20"/>
          <w:lang w:val="pl-PL"/>
        </w:rPr>
        <w:t xml:space="preserve">SWZ </w:t>
      </w:r>
      <w:r w:rsidRPr="00D41B7E">
        <w:rPr>
          <w:rFonts w:ascii="Arial" w:hAnsi="Arial" w:cs="Arial"/>
          <w:sz w:val="20"/>
          <w:szCs w:val="20"/>
        </w:rPr>
        <w:t>niepowodujące istotnych zmian w treści oferty – niezwłocznie zawiadamiając o tym Wykonawcę, którego oferta została poprawiona.</w:t>
      </w:r>
    </w:p>
    <w:p w14:paraId="1DE4CCC1" w14:textId="77777777" w:rsidR="00BF513E" w:rsidRPr="00D41B7E" w:rsidRDefault="00BF513E" w:rsidP="00BF513E">
      <w:pPr>
        <w:pStyle w:val="pkt"/>
        <w:spacing w:after="0" w:line="276" w:lineRule="auto"/>
        <w:ind w:left="454" w:firstLine="0"/>
        <w:contextualSpacing/>
        <w:rPr>
          <w:rFonts w:ascii="Arial" w:hAnsi="Arial" w:cs="Arial"/>
          <w:sz w:val="20"/>
          <w:szCs w:val="20"/>
        </w:rPr>
      </w:pPr>
      <w:r w:rsidRPr="00D41B7E">
        <w:rPr>
          <w:rFonts w:ascii="Arial" w:hAnsi="Arial" w:cs="Arial"/>
          <w:sz w:val="20"/>
          <w:szCs w:val="20"/>
        </w:rPr>
        <w:t>Zamawiający zastrzega, że odchylenia obliczonych przez Wykonawcę wartości wynikające z zastosowania różnych sposobów zaokrąglania nie stanowią omyłek rachunkowych wymagających poprawiania.</w:t>
      </w:r>
    </w:p>
    <w:p w14:paraId="6D8FCF98"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odrzuca ofertę, jeżeli:</w:t>
      </w:r>
      <w:r w:rsidRPr="00D41B7E">
        <w:rPr>
          <w:rFonts w:ascii="Arial" w:hAnsi="Arial" w:cs="Arial"/>
          <w:sz w:val="20"/>
          <w:szCs w:val="20"/>
          <w:lang w:val="pl-PL"/>
        </w:rPr>
        <w:t xml:space="preserve"> </w:t>
      </w:r>
    </w:p>
    <w:p w14:paraId="411BDEFF"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 xml:space="preserve">jej treść nie odpowiada treści </w:t>
      </w:r>
      <w:r w:rsidRPr="00D41B7E">
        <w:rPr>
          <w:rFonts w:ascii="Arial" w:hAnsi="Arial" w:cs="Arial"/>
          <w:sz w:val="20"/>
          <w:szCs w:val="20"/>
          <w:lang w:val="pl-PL"/>
        </w:rPr>
        <w:t>SWZ</w:t>
      </w:r>
      <w:r w:rsidRPr="00D41B7E">
        <w:rPr>
          <w:rFonts w:ascii="Arial" w:hAnsi="Arial" w:cs="Arial"/>
          <w:sz w:val="20"/>
          <w:szCs w:val="20"/>
        </w:rPr>
        <w:t>, z zastrzeżeniem pkt 6.3;</w:t>
      </w:r>
    </w:p>
    <w:p w14:paraId="6546C250"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jej złożenie stanowi czyn nieuczciwej konkurencji w rozumieniu przepisów o zwalczaniu nieuczciwej konkurencji;</w:t>
      </w:r>
      <w:r w:rsidRPr="00D41B7E">
        <w:rPr>
          <w:rFonts w:ascii="Arial" w:hAnsi="Arial" w:cs="Arial"/>
          <w:sz w:val="20"/>
          <w:szCs w:val="20"/>
          <w:lang w:val="pl-PL"/>
        </w:rPr>
        <w:t xml:space="preserve"> </w:t>
      </w:r>
    </w:p>
    <w:p w14:paraId="6699638E"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zawiera rażąco niską cenę w stosunku do przedmiotu zamówienia;</w:t>
      </w:r>
      <w:r w:rsidRPr="00D41B7E">
        <w:rPr>
          <w:rFonts w:ascii="Arial" w:hAnsi="Arial" w:cs="Arial"/>
          <w:sz w:val="20"/>
          <w:szCs w:val="20"/>
          <w:lang w:val="pl-PL"/>
        </w:rPr>
        <w:t xml:space="preserve"> </w:t>
      </w:r>
    </w:p>
    <w:p w14:paraId="258D3F64"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została złożona przez Wykonawcę wykluczonego z udziału w postępowaniu o udzielenie zamówienia;</w:t>
      </w:r>
      <w:r w:rsidRPr="00D41B7E">
        <w:rPr>
          <w:rFonts w:ascii="Arial" w:hAnsi="Arial" w:cs="Arial"/>
          <w:sz w:val="20"/>
          <w:szCs w:val="20"/>
          <w:lang w:val="pl-PL"/>
        </w:rPr>
        <w:t xml:space="preserve"> </w:t>
      </w:r>
    </w:p>
    <w:p w14:paraId="36C59C05" w14:textId="5B60BA09"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Wykonawca w</w:t>
      </w:r>
      <w:r w:rsidR="00106F07" w:rsidRPr="00D41B7E">
        <w:rPr>
          <w:rFonts w:ascii="Arial" w:hAnsi="Arial" w:cs="Arial"/>
          <w:sz w:val="20"/>
          <w:szCs w:val="20"/>
          <w:lang w:val="pl-PL"/>
        </w:rPr>
        <w:t>e wskazanym</w:t>
      </w:r>
      <w:r w:rsidRPr="00D41B7E">
        <w:rPr>
          <w:rFonts w:ascii="Arial" w:hAnsi="Arial" w:cs="Arial"/>
          <w:sz w:val="20"/>
          <w:szCs w:val="20"/>
        </w:rPr>
        <w:t xml:space="preserve"> terminie</w:t>
      </w:r>
      <w:r w:rsidR="00106F07" w:rsidRPr="00D41B7E">
        <w:rPr>
          <w:rFonts w:ascii="Arial" w:hAnsi="Arial" w:cs="Arial"/>
          <w:sz w:val="20"/>
          <w:szCs w:val="20"/>
          <w:lang w:val="pl-PL"/>
        </w:rPr>
        <w:t xml:space="preserve"> </w:t>
      </w:r>
      <w:r w:rsidRPr="00D41B7E">
        <w:rPr>
          <w:rFonts w:ascii="Arial" w:hAnsi="Arial" w:cs="Arial"/>
          <w:sz w:val="20"/>
          <w:szCs w:val="20"/>
        </w:rPr>
        <w:t>nie zgodził się na poprawienie omyłki, o której mowa w pkt 6.3;</w:t>
      </w:r>
    </w:p>
    <w:p w14:paraId="55FF4A9A"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jest nieważna na podstawie odrębnych przepisów;</w:t>
      </w:r>
    </w:p>
    <w:p w14:paraId="3DDDC72B"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Wykonawca został wykluczony z postępowania.</w:t>
      </w:r>
      <w:r w:rsidRPr="00D41B7E">
        <w:rPr>
          <w:rFonts w:ascii="Arial" w:hAnsi="Arial" w:cs="Arial"/>
          <w:sz w:val="20"/>
          <w:szCs w:val="20"/>
          <w:lang w:val="pl-PL"/>
        </w:rPr>
        <w:t xml:space="preserve"> </w:t>
      </w:r>
    </w:p>
    <w:p w14:paraId="002E9291"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lastRenderedPageBreak/>
        <w:t>Zamawiający w celu ustalenia, czy oferta zawiera rażąco niską cenę w stosunku do przedmiotu zamówienia zwróci się do Wykonawcy o udzielenie w określonym terminie wyjaśnień dotyczących elementów oferty mających wpływ na wysokość ceny.</w:t>
      </w:r>
      <w:r w:rsidRPr="00D41B7E">
        <w:rPr>
          <w:rFonts w:ascii="Arial" w:hAnsi="Arial" w:cs="Arial"/>
          <w:sz w:val="20"/>
          <w:szCs w:val="20"/>
          <w:lang w:val="pl-PL"/>
        </w:rPr>
        <w:t xml:space="preserve"> </w:t>
      </w:r>
    </w:p>
    <w:p w14:paraId="15B98544"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w:t>
      </w:r>
      <w:r w:rsidRPr="00D41B7E">
        <w:rPr>
          <w:rFonts w:ascii="Arial" w:hAnsi="Arial" w:cs="Arial"/>
          <w:sz w:val="20"/>
          <w:szCs w:val="20"/>
          <w:lang w:val="pl-PL"/>
        </w:rPr>
        <w:t>,</w:t>
      </w:r>
      <w:r w:rsidRPr="00D41B7E">
        <w:rPr>
          <w:rFonts w:ascii="Arial" w:hAnsi="Arial" w:cs="Arial"/>
          <w:sz w:val="20"/>
          <w:szCs w:val="20"/>
        </w:rPr>
        <w:t xml:space="preserve"> oceniając wyjaśnienia</w:t>
      </w:r>
      <w:r w:rsidRPr="00D41B7E">
        <w:rPr>
          <w:rFonts w:ascii="Arial" w:hAnsi="Arial" w:cs="Arial"/>
          <w:sz w:val="20"/>
          <w:szCs w:val="20"/>
          <w:lang w:val="pl-PL"/>
        </w:rPr>
        <w:t>,</w:t>
      </w:r>
      <w:r w:rsidRPr="00D41B7E">
        <w:rPr>
          <w:rFonts w:ascii="Arial" w:hAnsi="Arial" w:cs="Arial"/>
          <w:sz w:val="20"/>
          <w:szCs w:val="20"/>
        </w:rPr>
        <w:t xml:space="preserve"> weźmie pod uwagę obiektywne czynniki, w szczególności oszczędność metody wykonania zamówienia, wybrane rozwiązania techniczne, wyjątkowo sprzyjające warunki wykonywania zamówienia dostępne dla Wykonawcy oraz wpływ pomocy publicznej udzielonej na podstawie odrębnych przepisów.</w:t>
      </w:r>
    </w:p>
    <w:p w14:paraId="093A4B37"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odrzuci ofertę Wykonawcy, który nie złoży wyjaśnień lub jeżeli dokonana ocena wyjaśnień potwierdzi, że oferta zawiera rażąco niską cenę w stosunku do przedmiotu zamówienia.</w:t>
      </w:r>
    </w:p>
    <w:p w14:paraId="69882D79" w14:textId="77777777" w:rsidR="00D03A05" w:rsidRPr="00D41B7E" w:rsidRDefault="00BF513E" w:rsidP="00D03A05">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zawiadomi Wykonawców o odrzuceniu ofert</w:t>
      </w:r>
      <w:r w:rsidRPr="00D41B7E">
        <w:rPr>
          <w:rFonts w:ascii="Arial" w:hAnsi="Arial" w:cs="Arial"/>
          <w:sz w:val="20"/>
          <w:szCs w:val="20"/>
          <w:lang w:val="pl-PL"/>
        </w:rPr>
        <w:t>,</w:t>
      </w:r>
      <w:r w:rsidRPr="00D41B7E">
        <w:rPr>
          <w:rFonts w:ascii="Arial" w:hAnsi="Arial" w:cs="Arial"/>
          <w:sz w:val="20"/>
          <w:szCs w:val="20"/>
        </w:rPr>
        <w:t xml:space="preserve"> podając uzasadnienie faktyczne i prawne.</w:t>
      </w:r>
    </w:p>
    <w:p w14:paraId="241031E4" w14:textId="6A9B7945" w:rsidR="00D03A05" w:rsidRPr="00D41B7E" w:rsidRDefault="00D03A05" w:rsidP="00D03A05">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Przy wyborze oferty Zamawiający będzie kierował się kryterium:</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4394"/>
        <w:gridCol w:w="1985"/>
      </w:tblGrid>
      <w:tr w:rsidR="00D41B7E" w:rsidRPr="00D41B7E" w14:paraId="6821EA47" w14:textId="77777777" w:rsidTr="007431FB">
        <w:trPr>
          <w:trHeight w:val="522"/>
        </w:trPr>
        <w:tc>
          <w:tcPr>
            <w:tcW w:w="709" w:type="dxa"/>
          </w:tcPr>
          <w:p w14:paraId="1C56C53B" w14:textId="77777777" w:rsidR="00D03A05" w:rsidRPr="00D41B7E" w:rsidRDefault="00D03A05" w:rsidP="007431FB">
            <w:pPr>
              <w:spacing w:after="120"/>
              <w:rPr>
                <w:b/>
                <w:sz w:val="20"/>
                <w:szCs w:val="20"/>
              </w:rPr>
            </w:pPr>
            <w:r w:rsidRPr="00D41B7E">
              <w:rPr>
                <w:b/>
                <w:sz w:val="20"/>
                <w:szCs w:val="20"/>
              </w:rPr>
              <w:t>Lp.</w:t>
            </w:r>
          </w:p>
        </w:tc>
        <w:tc>
          <w:tcPr>
            <w:tcW w:w="4394" w:type="dxa"/>
          </w:tcPr>
          <w:p w14:paraId="47D93443" w14:textId="77777777" w:rsidR="00D03A05" w:rsidRPr="00D41B7E" w:rsidRDefault="00D03A05" w:rsidP="007431FB">
            <w:pPr>
              <w:spacing w:after="120"/>
              <w:rPr>
                <w:b/>
                <w:sz w:val="20"/>
                <w:szCs w:val="20"/>
              </w:rPr>
            </w:pPr>
            <w:r w:rsidRPr="00D41B7E">
              <w:rPr>
                <w:b/>
                <w:sz w:val="20"/>
                <w:szCs w:val="20"/>
              </w:rPr>
              <w:t xml:space="preserve">Nazwa kryterium oceny ofert </w:t>
            </w:r>
          </w:p>
        </w:tc>
        <w:tc>
          <w:tcPr>
            <w:tcW w:w="1985" w:type="dxa"/>
          </w:tcPr>
          <w:p w14:paraId="72B6C148" w14:textId="77777777" w:rsidR="00D03A05" w:rsidRPr="00D41B7E" w:rsidRDefault="00D03A05" w:rsidP="007431FB">
            <w:pPr>
              <w:spacing w:after="120"/>
              <w:rPr>
                <w:b/>
                <w:sz w:val="20"/>
                <w:szCs w:val="20"/>
              </w:rPr>
            </w:pPr>
            <w:r w:rsidRPr="00D41B7E">
              <w:rPr>
                <w:b/>
                <w:sz w:val="20"/>
                <w:szCs w:val="20"/>
              </w:rPr>
              <w:t>Waga kryterium</w:t>
            </w:r>
          </w:p>
        </w:tc>
      </w:tr>
      <w:tr w:rsidR="00D41B7E" w:rsidRPr="00D41B7E" w14:paraId="0AB76459" w14:textId="77777777" w:rsidTr="007431FB">
        <w:tc>
          <w:tcPr>
            <w:tcW w:w="709" w:type="dxa"/>
          </w:tcPr>
          <w:p w14:paraId="7825A132" w14:textId="77777777" w:rsidR="00D03A05" w:rsidRPr="00D41B7E" w:rsidRDefault="00D03A05" w:rsidP="007431FB">
            <w:pPr>
              <w:spacing w:after="120"/>
              <w:rPr>
                <w:sz w:val="20"/>
                <w:szCs w:val="20"/>
              </w:rPr>
            </w:pPr>
            <w:r w:rsidRPr="00D41B7E">
              <w:rPr>
                <w:sz w:val="20"/>
                <w:szCs w:val="20"/>
              </w:rPr>
              <w:t>1.</w:t>
            </w:r>
          </w:p>
        </w:tc>
        <w:tc>
          <w:tcPr>
            <w:tcW w:w="4394" w:type="dxa"/>
          </w:tcPr>
          <w:p w14:paraId="56A60196" w14:textId="7924CC79" w:rsidR="00D03A05" w:rsidRPr="00D41B7E" w:rsidRDefault="00D03A05" w:rsidP="007431FB">
            <w:pPr>
              <w:spacing w:after="120"/>
              <w:rPr>
                <w:sz w:val="20"/>
                <w:szCs w:val="20"/>
              </w:rPr>
            </w:pPr>
            <w:r w:rsidRPr="00D41B7E">
              <w:rPr>
                <w:sz w:val="20"/>
                <w:szCs w:val="20"/>
              </w:rPr>
              <w:t xml:space="preserve">Cena oferty brutto </w:t>
            </w:r>
          </w:p>
        </w:tc>
        <w:tc>
          <w:tcPr>
            <w:tcW w:w="1985" w:type="dxa"/>
          </w:tcPr>
          <w:p w14:paraId="3997AC3D" w14:textId="4A5BC995" w:rsidR="00D03A05" w:rsidRPr="00D41B7E" w:rsidRDefault="00272549" w:rsidP="007431FB">
            <w:pPr>
              <w:spacing w:after="120"/>
              <w:rPr>
                <w:sz w:val="20"/>
                <w:szCs w:val="20"/>
                <w:highlight w:val="yellow"/>
              </w:rPr>
            </w:pPr>
            <w:r w:rsidRPr="00D41B7E">
              <w:rPr>
                <w:sz w:val="20"/>
                <w:szCs w:val="20"/>
              </w:rPr>
              <w:t>60</w:t>
            </w:r>
            <w:r w:rsidR="00D03A05" w:rsidRPr="00D41B7E">
              <w:rPr>
                <w:sz w:val="20"/>
                <w:szCs w:val="20"/>
              </w:rPr>
              <w:t>%</w:t>
            </w:r>
          </w:p>
        </w:tc>
      </w:tr>
      <w:tr w:rsidR="00D41B7E" w:rsidRPr="00D41B7E" w14:paraId="76A1C70E" w14:textId="77777777" w:rsidTr="007431FB">
        <w:tc>
          <w:tcPr>
            <w:tcW w:w="709" w:type="dxa"/>
          </w:tcPr>
          <w:p w14:paraId="3891690C" w14:textId="77777777" w:rsidR="00D03A05" w:rsidRPr="00D41B7E" w:rsidRDefault="00D03A05" w:rsidP="007431FB">
            <w:pPr>
              <w:spacing w:after="120"/>
              <w:rPr>
                <w:sz w:val="20"/>
                <w:szCs w:val="20"/>
              </w:rPr>
            </w:pPr>
            <w:r w:rsidRPr="00D41B7E">
              <w:rPr>
                <w:sz w:val="20"/>
                <w:szCs w:val="20"/>
              </w:rPr>
              <w:t>2</w:t>
            </w:r>
          </w:p>
        </w:tc>
        <w:tc>
          <w:tcPr>
            <w:tcW w:w="4394" w:type="dxa"/>
          </w:tcPr>
          <w:p w14:paraId="3D77CC79" w14:textId="17FA2757" w:rsidR="00D03A05" w:rsidRPr="00D41B7E" w:rsidRDefault="00D03A05" w:rsidP="007431FB">
            <w:pPr>
              <w:spacing w:after="120"/>
              <w:rPr>
                <w:sz w:val="20"/>
                <w:szCs w:val="20"/>
              </w:rPr>
            </w:pPr>
            <w:r w:rsidRPr="00D41B7E">
              <w:rPr>
                <w:sz w:val="20"/>
                <w:szCs w:val="20"/>
              </w:rPr>
              <w:t xml:space="preserve">Warunki </w:t>
            </w:r>
            <w:r w:rsidR="00B323B2" w:rsidRPr="00D41B7E">
              <w:rPr>
                <w:sz w:val="20"/>
                <w:szCs w:val="20"/>
              </w:rPr>
              <w:t>dostawy</w:t>
            </w:r>
          </w:p>
        </w:tc>
        <w:tc>
          <w:tcPr>
            <w:tcW w:w="1985" w:type="dxa"/>
          </w:tcPr>
          <w:p w14:paraId="37EC1300" w14:textId="7C8BD056" w:rsidR="00D03A05" w:rsidRPr="00D41B7E" w:rsidRDefault="00272549" w:rsidP="007431FB">
            <w:pPr>
              <w:spacing w:after="120"/>
              <w:rPr>
                <w:sz w:val="20"/>
                <w:szCs w:val="20"/>
              </w:rPr>
            </w:pPr>
            <w:r w:rsidRPr="00D41B7E">
              <w:rPr>
                <w:sz w:val="20"/>
                <w:szCs w:val="20"/>
              </w:rPr>
              <w:t>40</w:t>
            </w:r>
            <w:r w:rsidR="00D03A05" w:rsidRPr="00D41B7E">
              <w:rPr>
                <w:sz w:val="20"/>
                <w:szCs w:val="20"/>
              </w:rPr>
              <w:t>%</w:t>
            </w:r>
          </w:p>
        </w:tc>
      </w:tr>
    </w:tbl>
    <w:p w14:paraId="3A7105AF" w14:textId="13D40A5B" w:rsidR="00D03A05" w:rsidRPr="00D41B7E" w:rsidRDefault="00D03A05" w:rsidP="00D03A05">
      <w:pPr>
        <w:pStyle w:val="Akapitzlist"/>
        <w:numPr>
          <w:ilvl w:val="0"/>
          <w:numId w:val="59"/>
        </w:numPr>
        <w:ind w:left="426"/>
        <w:rPr>
          <w:sz w:val="20"/>
          <w:szCs w:val="20"/>
        </w:rPr>
      </w:pPr>
      <w:r w:rsidRPr="00D41B7E">
        <w:rPr>
          <w:b/>
          <w:sz w:val="20"/>
          <w:szCs w:val="20"/>
        </w:rPr>
        <w:t xml:space="preserve">Cena oferty brutto - </w:t>
      </w:r>
      <w:r w:rsidR="00272549" w:rsidRPr="00D41B7E">
        <w:rPr>
          <w:b/>
          <w:sz w:val="20"/>
          <w:szCs w:val="20"/>
        </w:rPr>
        <w:t>60</w:t>
      </w:r>
      <w:r w:rsidRPr="00D41B7E">
        <w:rPr>
          <w:b/>
          <w:sz w:val="20"/>
          <w:szCs w:val="20"/>
        </w:rPr>
        <w:t> % wyrażona w PLN dla każdego zadania oddzielnie.</w:t>
      </w:r>
    </w:p>
    <w:p w14:paraId="1CF3D881" w14:textId="77777777" w:rsidR="00D03A05" w:rsidRPr="00D41B7E" w:rsidRDefault="00D03A05" w:rsidP="00D03A05">
      <w:pPr>
        <w:ind w:left="936" w:firstLine="352"/>
        <w:rPr>
          <w:sz w:val="20"/>
          <w:szCs w:val="20"/>
        </w:rPr>
      </w:pPr>
      <w:r w:rsidRPr="00D41B7E">
        <w:rPr>
          <w:sz w:val="20"/>
          <w:szCs w:val="20"/>
        </w:rPr>
        <w:t>Sposób oceny ofert w kryterium Cena oferty - punkty zostaną przyznane według wzoru:</w:t>
      </w:r>
    </w:p>
    <w:p w14:paraId="51C57CBE" w14:textId="3CFFC396" w:rsidR="00D03A05" w:rsidRPr="00D41B7E" w:rsidRDefault="00D03A05" w:rsidP="00D03A05">
      <w:pPr>
        <w:pStyle w:val="Akapitzlist"/>
        <w:ind w:left="794" w:firstLine="494"/>
        <w:contextualSpacing w:val="0"/>
        <w:rPr>
          <w:sz w:val="20"/>
          <w:szCs w:val="20"/>
        </w:rPr>
      </w:pPr>
      <w:proofErr w:type="spellStart"/>
      <w:r w:rsidRPr="00D41B7E">
        <w:rPr>
          <w:sz w:val="20"/>
          <w:szCs w:val="20"/>
        </w:rPr>
        <w:t>P</w:t>
      </w:r>
      <w:r w:rsidRPr="00D41B7E">
        <w:rPr>
          <w:sz w:val="20"/>
          <w:szCs w:val="20"/>
          <w:vertAlign w:val="subscript"/>
        </w:rPr>
        <w:t>cena</w:t>
      </w:r>
      <w:proofErr w:type="spellEnd"/>
      <w:r w:rsidRPr="00D41B7E">
        <w:rPr>
          <w:sz w:val="20"/>
          <w:szCs w:val="20"/>
        </w:rPr>
        <w:t xml:space="preserve"> = (</w:t>
      </w:r>
      <w:proofErr w:type="spellStart"/>
      <w:r w:rsidRPr="00D41B7E">
        <w:rPr>
          <w:sz w:val="20"/>
          <w:szCs w:val="20"/>
        </w:rPr>
        <w:t>C</w:t>
      </w:r>
      <w:r w:rsidRPr="00D41B7E">
        <w:rPr>
          <w:sz w:val="20"/>
          <w:szCs w:val="20"/>
          <w:vertAlign w:val="subscript"/>
        </w:rPr>
        <w:t>n</w:t>
      </w:r>
      <w:proofErr w:type="spellEnd"/>
      <w:r w:rsidRPr="00D41B7E">
        <w:rPr>
          <w:sz w:val="20"/>
          <w:szCs w:val="20"/>
          <w:vertAlign w:val="subscript"/>
        </w:rPr>
        <w:t xml:space="preserve"> </w:t>
      </w:r>
      <w:r w:rsidRPr="00D41B7E">
        <w:rPr>
          <w:sz w:val="20"/>
          <w:szCs w:val="20"/>
        </w:rPr>
        <w:t xml:space="preserve">/ </w:t>
      </w:r>
      <w:proofErr w:type="spellStart"/>
      <w:r w:rsidRPr="00D41B7E">
        <w:rPr>
          <w:sz w:val="20"/>
          <w:szCs w:val="20"/>
        </w:rPr>
        <w:t>C</w:t>
      </w:r>
      <w:r w:rsidRPr="00D41B7E">
        <w:rPr>
          <w:sz w:val="20"/>
          <w:szCs w:val="20"/>
          <w:vertAlign w:val="subscript"/>
        </w:rPr>
        <w:t>x</w:t>
      </w:r>
      <w:proofErr w:type="spellEnd"/>
      <w:r w:rsidRPr="00D41B7E">
        <w:rPr>
          <w:sz w:val="20"/>
          <w:szCs w:val="20"/>
        </w:rPr>
        <w:t xml:space="preserve">) x </w:t>
      </w:r>
      <w:r w:rsidR="00272549" w:rsidRPr="00D41B7E">
        <w:rPr>
          <w:sz w:val="20"/>
          <w:szCs w:val="20"/>
        </w:rPr>
        <w:t xml:space="preserve">60 </w:t>
      </w:r>
      <w:r w:rsidRPr="00D41B7E">
        <w:rPr>
          <w:sz w:val="20"/>
          <w:szCs w:val="20"/>
        </w:rPr>
        <w:t>% x 100</w:t>
      </w:r>
    </w:p>
    <w:p w14:paraId="204F617D" w14:textId="77777777" w:rsidR="00D03A05" w:rsidRPr="00D41B7E" w:rsidRDefault="00D03A05" w:rsidP="00D03A05">
      <w:pPr>
        <w:pStyle w:val="Akapitzlist"/>
        <w:ind w:left="567"/>
        <w:contextualSpacing w:val="0"/>
        <w:rPr>
          <w:sz w:val="20"/>
          <w:szCs w:val="20"/>
        </w:rPr>
      </w:pPr>
      <w:r w:rsidRPr="00D41B7E">
        <w:rPr>
          <w:sz w:val="20"/>
          <w:szCs w:val="20"/>
        </w:rPr>
        <w:t>gdzie:</w:t>
      </w:r>
    </w:p>
    <w:p w14:paraId="205BB16F" w14:textId="77777777" w:rsidR="00D03A05" w:rsidRPr="00D41B7E" w:rsidRDefault="00D03A05" w:rsidP="00D03A05">
      <w:pPr>
        <w:pStyle w:val="Akapitzlist"/>
        <w:ind w:left="567"/>
        <w:contextualSpacing w:val="0"/>
        <w:rPr>
          <w:sz w:val="20"/>
          <w:szCs w:val="20"/>
          <w:vertAlign w:val="subscript"/>
        </w:rPr>
      </w:pPr>
      <w:proofErr w:type="spellStart"/>
      <w:r w:rsidRPr="00D41B7E">
        <w:rPr>
          <w:sz w:val="20"/>
          <w:szCs w:val="20"/>
        </w:rPr>
        <w:t>P</w:t>
      </w:r>
      <w:r w:rsidRPr="00D41B7E">
        <w:rPr>
          <w:sz w:val="20"/>
          <w:szCs w:val="20"/>
          <w:vertAlign w:val="subscript"/>
        </w:rPr>
        <w:t>cena</w:t>
      </w:r>
      <w:proofErr w:type="spellEnd"/>
      <w:r w:rsidRPr="00D41B7E">
        <w:rPr>
          <w:sz w:val="20"/>
          <w:szCs w:val="20"/>
        </w:rPr>
        <w:t xml:space="preserve"> – liczba punktów w kryterium </w:t>
      </w:r>
    </w:p>
    <w:p w14:paraId="78B2AB90" w14:textId="77777777" w:rsidR="00D03A05" w:rsidRPr="00D41B7E" w:rsidRDefault="00D03A05" w:rsidP="00D03A05">
      <w:pPr>
        <w:pStyle w:val="Akapitzlist"/>
        <w:ind w:left="567"/>
        <w:contextualSpacing w:val="0"/>
        <w:rPr>
          <w:sz w:val="20"/>
          <w:szCs w:val="20"/>
        </w:rPr>
      </w:pPr>
      <w:proofErr w:type="spellStart"/>
      <w:r w:rsidRPr="00D41B7E">
        <w:rPr>
          <w:sz w:val="20"/>
          <w:szCs w:val="20"/>
        </w:rPr>
        <w:t>C</w:t>
      </w:r>
      <w:r w:rsidRPr="00D41B7E">
        <w:rPr>
          <w:sz w:val="20"/>
          <w:szCs w:val="20"/>
          <w:vertAlign w:val="subscript"/>
        </w:rPr>
        <w:t>n</w:t>
      </w:r>
      <w:proofErr w:type="spellEnd"/>
      <w:r w:rsidRPr="00D41B7E">
        <w:rPr>
          <w:sz w:val="20"/>
          <w:szCs w:val="20"/>
          <w:vertAlign w:val="subscript"/>
        </w:rPr>
        <w:t xml:space="preserve"> </w:t>
      </w:r>
      <w:r w:rsidRPr="00D41B7E">
        <w:rPr>
          <w:sz w:val="20"/>
          <w:szCs w:val="20"/>
        </w:rPr>
        <w:t>– cena brutto oferty z najniższą ceną (zł)</w:t>
      </w:r>
    </w:p>
    <w:p w14:paraId="796CB503" w14:textId="77777777" w:rsidR="00D03A05" w:rsidRPr="00D41B7E" w:rsidRDefault="00D03A05" w:rsidP="00D03A05">
      <w:pPr>
        <w:pStyle w:val="Akapitzlist"/>
        <w:ind w:left="567"/>
        <w:contextualSpacing w:val="0"/>
        <w:rPr>
          <w:sz w:val="20"/>
          <w:szCs w:val="20"/>
        </w:rPr>
      </w:pPr>
      <w:proofErr w:type="spellStart"/>
      <w:r w:rsidRPr="00D41B7E">
        <w:rPr>
          <w:sz w:val="20"/>
          <w:szCs w:val="20"/>
        </w:rPr>
        <w:t>C</w:t>
      </w:r>
      <w:r w:rsidRPr="00D41B7E">
        <w:rPr>
          <w:sz w:val="20"/>
          <w:szCs w:val="20"/>
          <w:vertAlign w:val="subscript"/>
        </w:rPr>
        <w:t>x</w:t>
      </w:r>
      <w:proofErr w:type="spellEnd"/>
      <w:r w:rsidRPr="00D41B7E">
        <w:rPr>
          <w:sz w:val="20"/>
          <w:szCs w:val="20"/>
        </w:rPr>
        <w:t xml:space="preserve"> – cena brutto oferty badanej (zł)</w:t>
      </w:r>
    </w:p>
    <w:p w14:paraId="5A691E1D" w14:textId="77777777" w:rsidR="00D03A05" w:rsidRPr="00D41B7E" w:rsidRDefault="00D03A05" w:rsidP="00D03A05">
      <w:pPr>
        <w:pStyle w:val="Akapitzlist"/>
        <w:ind w:left="567"/>
        <w:contextualSpacing w:val="0"/>
        <w:rPr>
          <w:sz w:val="20"/>
          <w:szCs w:val="20"/>
        </w:rPr>
      </w:pPr>
    </w:p>
    <w:p w14:paraId="0DB51947" w14:textId="02CAFF5F" w:rsidR="00D03A05" w:rsidRPr="00D41B7E" w:rsidRDefault="00D03A05" w:rsidP="00D03A05">
      <w:pPr>
        <w:pStyle w:val="Akapitzlist"/>
        <w:numPr>
          <w:ilvl w:val="0"/>
          <w:numId w:val="59"/>
        </w:numPr>
        <w:rPr>
          <w:sz w:val="20"/>
          <w:szCs w:val="20"/>
        </w:rPr>
      </w:pPr>
      <w:r w:rsidRPr="00D41B7E">
        <w:rPr>
          <w:sz w:val="20"/>
          <w:szCs w:val="20"/>
        </w:rPr>
        <w:t xml:space="preserve">Sposób oceny oferty w </w:t>
      </w:r>
      <w:r w:rsidRPr="00D41B7E">
        <w:rPr>
          <w:b/>
          <w:sz w:val="20"/>
          <w:szCs w:val="20"/>
        </w:rPr>
        <w:t xml:space="preserve">Kryterium </w:t>
      </w:r>
      <w:r w:rsidR="00B323B2" w:rsidRPr="00D41B7E">
        <w:rPr>
          <w:b/>
          <w:sz w:val="20"/>
          <w:szCs w:val="20"/>
        </w:rPr>
        <w:t>dostawy</w:t>
      </w:r>
      <w:r w:rsidRPr="00D41B7E">
        <w:rPr>
          <w:sz w:val="20"/>
          <w:szCs w:val="20"/>
        </w:rPr>
        <w:t xml:space="preserve"> przedstawiony jest w poniższej tabeli </w:t>
      </w:r>
    </w:p>
    <w:p w14:paraId="77976AFE" w14:textId="0C1A4BB3" w:rsidR="00D03A05" w:rsidRPr="00D41B7E" w:rsidRDefault="00D03A05" w:rsidP="00D03A05">
      <w:pPr>
        <w:shd w:val="clear" w:color="auto" w:fill="FFFFFF"/>
        <w:ind w:left="709"/>
        <w:rPr>
          <w:sz w:val="20"/>
          <w:szCs w:val="20"/>
        </w:rPr>
      </w:pPr>
      <w:r w:rsidRPr="00D41B7E">
        <w:rPr>
          <w:sz w:val="20"/>
          <w:szCs w:val="20"/>
        </w:rPr>
        <w:t xml:space="preserve">Oferta może uzyskać </w:t>
      </w:r>
      <w:r w:rsidRPr="00D41B7E">
        <w:rPr>
          <w:sz w:val="20"/>
          <w:szCs w:val="20"/>
          <w:u w:val="single"/>
        </w:rPr>
        <w:t>maksymalnie</w:t>
      </w:r>
      <w:r w:rsidRPr="00D41B7E">
        <w:rPr>
          <w:sz w:val="20"/>
          <w:szCs w:val="20"/>
        </w:rPr>
        <w:t xml:space="preserve"> w Kryterium technicznym łącznie</w:t>
      </w:r>
      <w:r w:rsidRPr="00D41B7E">
        <w:rPr>
          <w:b/>
          <w:sz w:val="20"/>
          <w:szCs w:val="20"/>
        </w:rPr>
        <w:t xml:space="preserve"> </w:t>
      </w:r>
      <w:r w:rsidR="00272549" w:rsidRPr="00D41B7E">
        <w:rPr>
          <w:b/>
          <w:sz w:val="20"/>
          <w:szCs w:val="20"/>
        </w:rPr>
        <w:t>40</w:t>
      </w:r>
      <w:r w:rsidRPr="00D41B7E">
        <w:rPr>
          <w:b/>
          <w:sz w:val="20"/>
          <w:szCs w:val="20"/>
        </w:rPr>
        <w:t xml:space="preserve"> punktów</w:t>
      </w:r>
      <w:r w:rsidR="0043611A" w:rsidRPr="00D41B7E">
        <w:rPr>
          <w:b/>
          <w:sz w:val="20"/>
          <w:szCs w:val="20"/>
        </w:rPr>
        <w:t xml:space="preserve"> – liczone dla każdego zadania oddzielnie</w:t>
      </w:r>
      <w:r w:rsidRPr="00D41B7E">
        <w:rPr>
          <w:sz w:val="20"/>
          <w:szCs w:val="20"/>
        </w:rPr>
        <w:t xml:space="preserve">, </w:t>
      </w:r>
      <w:r w:rsidRPr="00D41B7E">
        <w:rPr>
          <w:rFonts w:eastAsiaTheme="minorEastAsia"/>
          <w:sz w:val="20"/>
          <w:szCs w:val="20"/>
        </w:rPr>
        <w:t xml:space="preserve"> </w:t>
      </w:r>
    </w:p>
    <w:p w14:paraId="06F086F1" w14:textId="77777777" w:rsidR="00D03A05" w:rsidRPr="00D41B7E" w:rsidRDefault="00D03A05" w:rsidP="00D03A05">
      <w:pPr>
        <w:pStyle w:val="Bezodstpw"/>
        <w:rPr>
          <w:b/>
          <w:i/>
          <w:sz w:val="20"/>
          <w:szCs w:val="20"/>
        </w:rPr>
      </w:pPr>
    </w:p>
    <w:p w14:paraId="547577FB" w14:textId="2EA94AC6" w:rsidR="00D03A05" w:rsidRPr="00D41B7E" w:rsidRDefault="00D03A05" w:rsidP="00D03A05">
      <w:pPr>
        <w:pStyle w:val="Bezodstpw"/>
        <w:rPr>
          <w:b/>
          <w:i/>
          <w:sz w:val="20"/>
          <w:szCs w:val="20"/>
        </w:rPr>
      </w:pPr>
      <w:r w:rsidRPr="00D41B7E">
        <w:rPr>
          <w:b/>
          <w:i/>
          <w:sz w:val="20"/>
          <w:szCs w:val="20"/>
        </w:rPr>
        <w:t xml:space="preserve">Tabela nr </w:t>
      </w:r>
      <w:r w:rsidR="009A7F91" w:rsidRPr="00D41B7E">
        <w:rPr>
          <w:b/>
          <w:i/>
          <w:sz w:val="20"/>
          <w:szCs w:val="20"/>
        </w:rPr>
        <w:t>1</w:t>
      </w:r>
      <w:r w:rsidRPr="00D41B7E">
        <w:rPr>
          <w:b/>
          <w:i/>
          <w:sz w:val="20"/>
          <w:szCs w:val="20"/>
        </w:rPr>
        <w:t>. ZADANIE 1</w:t>
      </w:r>
    </w:p>
    <w:p w14:paraId="3988CD5F" w14:textId="77777777" w:rsidR="00D03A05" w:rsidRPr="00D41B7E" w:rsidRDefault="00D03A05" w:rsidP="00D03A05">
      <w:pPr>
        <w:pStyle w:val="Bezodstpw"/>
        <w:rPr>
          <w:b/>
          <w:i/>
          <w:sz w:val="20"/>
          <w:szCs w:val="20"/>
        </w:rPr>
      </w:pPr>
    </w:p>
    <w:tbl>
      <w:tblPr>
        <w:tblW w:w="9229" w:type="dxa"/>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3"/>
        <w:gridCol w:w="6819"/>
        <w:gridCol w:w="1817"/>
      </w:tblGrid>
      <w:tr w:rsidR="00D41B7E" w:rsidRPr="00D41B7E" w14:paraId="5FA12147" w14:textId="77777777" w:rsidTr="007431FB">
        <w:trPr>
          <w:trHeight w:val="810"/>
        </w:trPr>
        <w:tc>
          <w:tcPr>
            <w:tcW w:w="593" w:type="dxa"/>
            <w:tcBorders>
              <w:top w:val="single" w:sz="4" w:space="0" w:color="auto"/>
              <w:left w:val="single" w:sz="4" w:space="0" w:color="auto"/>
              <w:bottom w:val="nil"/>
              <w:right w:val="single" w:sz="4" w:space="0" w:color="auto"/>
            </w:tcBorders>
            <w:noWrap/>
            <w:vAlign w:val="center"/>
            <w:hideMark/>
          </w:tcPr>
          <w:p w14:paraId="503B92A6" w14:textId="77777777" w:rsidR="00D03A05" w:rsidRPr="00D41B7E" w:rsidRDefault="00D03A05" w:rsidP="007431FB">
            <w:pPr>
              <w:spacing w:after="60"/>
              <w:jc w:val="center"/>
              <w:rPr>
                <w:sz w:val="20"/>
                <w:szCs w:val="20"/>
              </w:rPr>
            </w:pPr>
            <w:r w:rsidRPr="00D41B7E">
              <w:rPr>
                <w:sz w:val="20"/>
                <w:szCs w:val="20"/>
              </w:rPr>
              <w:t>Lp.</w:t>
            </w:r>
          </w:p>
        </w:tc>
        <w:tc>
          <w:tcPr>
            <w:tcW w:w="6819" w:type="dxa"/>
            <w:tcBorders>
              <w:top w:val="single" w:sz="4" w:space="0" w:color="auto"/>
              <w:left w:val="single" w:sz="4" w:space="0" w:color="auto"/>
              <w:bottom w:val="nil"/>
              <w:right w:val="single" w:sz="4" w:space="0" w:color="auto"/>
            </w:tcBorders>
            <w:vAlign w:val="center"/>
          </w:tcPr>
          <w:p w14:paraId="1875BBAE" w14:textId="44E1136D" w:rsidR="00D03A05" w:rsidRPr="00D41B7E" w:rsidRDefault="00D03A05" w:rsidP="007431FB">
            <w:pPr>
              <w:spacing w:after="60"/>
              <w:ind w:left="568"/>
              <w:rPr>
                <w:sz w:val="20"/>
                <w:szCs w:val="20"/>
              </w:rPr>
            </w:pPr>
            <w:proofErr w:type="spellStart"/>
            <w:r w:rsidRPr="00D41B7E">
              <w:rPr>
                <w:sz w:val="20"/>
                <w:szCs w:val="20"/>
              </w:rPr>
              <w:t>Podkryteria</w:t>
            </w:r>
            <w:proofErr w:type="spellEnd"/>
            <w:r w:rsidRPr="00D41B7E">
              <w:rPr>
                <w:sz w:val="20"/>
                <w:szCs w:val="20"/>
              </w:rPr>
              <w:t xml:space="preserve"> składające się na Kryterium </w:t>
            </w:r>
            <w:r w:rsidR="00B323B2" w:rsidRPr="00D41B7E">
              <w:rPr>
                <w:sz w:val="20"/>
                <w:szCs w:val="20"/>
              </w:rPr>
              <w:t>dostawy</w:t>
            </w:r>
            <w:r w:rsidR="009A7F91" w:rsidRPr="00D41B7E">
              <w:rPr>
                <w:sz w:val="20"/>
                <w:szCs w:val="20"/>
              </w:rPr>
              <w:t xml:space="preserve"> dla każdego pojazdu oferowanego w ramach zadania 1</w:t>
            </w:r>
          </w:p>
        </w:tc>
        <w:tc>
          <w:tcPr>
            <w:tcW w:w="1817" w:type="dxa"/>
            <w:tcBorders>
              <w:top w:val="single" w:sz="4" w:space="0" w:color="auto"/>
              <w:left w:val="single" w:sz="4" w:space="0" w:color="auto"/>
              <w:bottom w:val="nil"/>
              <w:right w:val="single" w:sz="4" w:space="0" w:color="auto"/>
            </w:tcBorders>
            <w:vAlign w:val="center"/>
            <w:hideMark/>
          </w:tcPr>
          <w:p w14:paraId="77ADBFB9" w14:textId="77777777" w:rsidR="00D03A05" w:rsidRPr="00D41B7E" w:rsidRDefault="00D03A05" w:rsidP="007431FB">
            <w:pPr>
              <w:spacing w:after="60"/>
              <w:rPr>
                <w:sz w:val="20"/>
                <w:szCs w:val="20"/>
              </w:rPr>
            </w:pPr>
            <w:r w:rsidRPr="00D41B7E">
              <w:rPr>
                <w:sz w:val="20"/>
                <w:szCs w:val="20"/>
              </w:rPr>
              <w:t xml:space="preserve">Liczba punktów możliwych do uzyskania w każdym </w:t>
            </w:r>
            <w:proofErr w:type="spellStart"/>
            <w:r w:rsidRPr="00D41B7E">
              <w:rPr>
                <w:sz w:val="20"/>
                <w:szCs w:val="20"/>
              </w:rPr>
              <w:t>podkryterium</w:t>
            </w:r>
            <w:proofErr w:type="spellEnd"/>
          </w:p>
        </w:tc>
      </w:tr>
      <w:tr w:rsidR="00D41B7E" w:rsidRPr="00D41B7E" w14:paraId="1875E88B" w14:textId="77777777" w:rsidTr="007431FB">
        <w:tc>
          <w:tcPr>
            <w:tcW w:w="593" w:type="dxa"/>
            <w:vMerge w:val="restart"/>
            <w:tcBorders>
              <w:top w:val="single" w:sz="4" w:space="0" w:color="auto"/>
              <w:left w:val="single" w:sz="4" w:space="0" w:color="auto"/>
              <w:bottom w:val="single" w:sz="4" w:space="0" w:color="auto"/>
              <w:right w:val="single" w:sz="4" w:space="0" w:color="auto"/>
            </w:tcBorders>
            <w:hideMark/>
          </w:tcPr>
          <w:p w14:paraId="43869169" w14:textId="77777777" w:rsidR="00D03A05" w:rsidRPr="00D41B7E" w:rsidRDefault="00D03A05" w:rsidP="007431FB">
            <w:pPr>
              <w:spacing w:line="240" w:lineRule="auto"/>
              <w:jc w:val="center"/>
              <w:rPr>
                <w:sz w:val="20"/>
                <w:szCs w:val="20"/>
              </w:rPr>
            </w:pPr>
            <w:r w:rsidRPr="00D41B7E">
              <w:rPr>
                <w:sz w:val="20"/>
                <w:szCs w:val="20"/>
              </w:rPr>
              <w:t>1.</w:t>
            </w:r>
          </w:p>
        </w:tc>
        <w:tc>
          <w:tcPr>
            <w:tcW w:w="8636" w:type="dxa"/>
            <w:gridSpan w:val="2"/>
            <w:tcBorders>
              <w:top w:val="single" w:sz="4" w:space="0" w:color="auto"/>
              <w:left w:val="single" w:sz="4" w:space="0" w:color="auto"/>
              <w:bottom w:val="single" w:sz="4" w:space="0" w:color="auto"/>
              <w:right w:val="single" w:sz="4" w:space="0" w:color="auto"/>
            </w:tcBorders>
          </w:tcPr>
          <w:p w14:paraId="1C854336" w14:textId="77777777" w:rsidR="00D03A05" w:rsidRPr="00D41B7E" w:rsidRDefault="00D03A05" w:rsidP="007431FB">
            <w:pPr>
              <w:spacing w:line="240" w:lineRule="auto"/>
              <w:rPr>
                <w:sz w:val="20"/>
                <w:szCs w:val="20"/>
              </w:rPr>
            </w:pPr>
            <w:r w:rsidRPr="00D41B7E">
              <w:rPr>
                <w:sz w:val="20"/>
                <w:szCs w:val="20"/>
              </w:rPr>
              <w:t>PODKRYTERIUM NR 1</w:t>
            </w:r>
          </w:p>
          <w:p w14:paraId="3F702ED5" w14:textId="64E5E278" w:rsidR="00D03A05" w:rsidRPr="00D41B7E" w:rsidRDefault="00D03A05" w:rsidP="007431FB">
            <w:pPr>
              <w:spacing w:line="240" w:lineRule="auto"/>
              <w:rPr>
                <w:sz w:val="20"/>
                <w:szCs w:val="20"/>
              </w:rPr>
            </w:pPr>
            <w:proofErr w:type="spellStart"/>
            <w:r w:rsidRPr="00D41B7E">
              <w:rPr>
                <w:sz w:val="20"/>
                <w:szCs w:val="20"/>
              </w:rPr>
              <w:t>P</w:t>
            </w:r>
            <w:r w:rsidR="00B323B2" w:rsidRPr="00D41B7E">
              <w:rPr>
                <w:sz w:val="20"/>
                <w:szCs w:val="20"/>
                <w:vertAlign w:val="subscript"/>
              </w:rPr>
              <w:t>gwarancja</w:t>
            </w:r>
            <w:proofErr w:type="spellEnd"/>
          </w:p>
          <w:p w14:paraId="4DC16E68" w14:textId="0DED2F59" w:rsidR="00D03A05" w:rsidRPr="00D41B7E" w:rsidRDefault="00B323B2" w:rsidP="007431FB">
            <w:pPr>
              <w:spacing w:line="240" w:lineRule="auto"/>
              <w:rPr>
                <w:sz w:val="20"/>
                <w:szCs w:val="20"/>
              </w:rPr>
            </w:pPr>
            <w:r w:rsidRPr="00D41B7E">
              <w:rPr>
                <w:sz w:val="20"/>
                <w:szCs w:val="20"/>
              </w:rPr>
              <w:t>Ocenie będzie podlegać o</w:t>
            </w:r>
            <w:r w:rsidR="00D03A05" w:rsidRPr="00D41B7E">
              <w:rPr>
                <w:sz w:val="20"/>
                <w:szCs w:val="20"/>
              </w:rPr>
              <w:t>kres udzi</w:t>
            </w:r>
            <w:r w:rsidRPr="00D41B7E">
              <w:rPr>
                <w:sz w:val="20"/>
                <w:szCs w:val="20"/>
              </w:rPr>
              <w:t>e</w:t>
            </w:r>
            <w:r w:rsidR="00D03A05" w:rsidRPr="00D41B7E">
              <w:rPr>
                <w:sz w:val="20"/>
                <w:szCs w:val="20"/>
              </w:rPr>
              <w:t>l</w:t>
            </w:r>
            <w:r w:rsidRPr="00D41B7E">
              <w:rPr>
                <w:sz w:val="20"/>
                <w:szCs w:val="20"/>
              </w:rPr>
              <w:t>a</w:t>
            </w:r>
            <w:r w:rsidR="00D03A05" w:rsidRPr="00D41B7E">
              <w:rPr>
                <w:sz w:val="20"/>
                <w:szCs w:val="20"/>
              </w:rPr>
              <w:t>nej gwarancji</w:t>
            </w:r>
          </w:p>
          <w:p w14:paraId="10B55B22" w14:textId="77777777" w:rsidR="00D03A05" w:rsidRPr="00D41B7E" w:rsidRDefault="00D03A05" w:rsidP="007431FB">
            <w:pPr>
              <w:spacing w:line="240" w:lineRule="auto"/>
              <w:rPr>
                <w:sz w:val="20"/>
                <w:szCs w:val="20"/>
              </w:rPr>
            </w:pPr>
            <w:r w:rsidRPr="00D41B7E">
              <w:rPr>
                <w:sz w:val="20"/>
                <w:szCs w:val="20"/>
              </w:rPr>
              <w:t>Punkty zostaną przyznane wg następujących zasad:</w:t>
            </w:r>
          </w:p>
        </w:tc>
      </w:tr>
      <w:tr w:rsidR="00D41B7E" w:rsidRPr="00D41B7E" w14:paraId="6511364D" w14:textId="77777777" w:rsidTr="007431FB">
        <w:trPr>
          <w:trHeight w:val="576"/>
        </w:trPr>
        <w:tc>
          <w:tcPr>
            <w:tcW w:w="593" w:type="dxa"/>
            <w:vMerge/>
            <w:tcBorders>
              <w:top w:val="single" w:sz="4" w:space="0" w:color="auto"/>
              <w:left w:val="single" w:sz="4" w:space="0" w:color="auto"/>
              <w:bottom w:val="single" w:sz="4" w:space="0" w:color="auto"/>
              <w:right w:val="single" w:sz="4" w:space="0" w:color="auto"/>
            </w:tcBorders>
            <w:vAlign w:val="center"/>
            <w:hideMark/>
          </w:tcPr>
          <w:p w14:paraId="7E66D104"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496D9351" w14:textId="34DF7092" w:rsidR="00295DFF" w:rsidRPr="00D41B7E" w:rsidRDefault="00295DFF" w:rsidP="00295DFF">
            <w:pPr>
              <w:spacing w:line="240" w:lineRule="auto"/>
              <w:rPr>
                <w:sz w:val="20"/>
                <w:szCs w:val="20"/>
              </w:rPr>
            </w:pPr>
            <w:r w:rsidRPr="00D41B7E">
              <w:rPr>
                <w:sz w:val="20"/>
                <w:szCs w:val="20"/>
              </w:rPr>
              <w:t>24 miesiące lub 130 000 km</w:t>
            </w:r>
          </w:p>
        </w:tc>
        <w:tc>
          <w:tcPr>
            <w:tcW w:w="1817" w:type="dxa"/>
            <w:tcBorders>
              <w:top w:val="single" w:sz="4" w:space="0" w:color="auto"/>
              <w:left w:val="single" w:sz="4" w:space="0" w:color="auto"/>
              <w:bottom w:val="single" w:sz="4" w:space="0" w:color="auto"/>
              <w:right w:val="single" w:sz="4" w:space="0" w:color="auto"/>
            </w:tcBorders>
            <w:vAlign w:val="center"/>
          </w:tcPr>
          <w:p w14:paraId="0BB976DA" w14:textId="7AEE5140" w:rsidR="00295DFF" w:rsidRPr="00D41B7E" w:rsidRDefault="00295DFF" w:rsidP="00295DFF">
            <w:pPr>
              <w:spacing w:line="240" w:lineRule="auto"/>
              <w:jc w:val="center"/>
              <w:rPr>
                <w:sz w:val="20"/>
                <w:szCs w:val="20"/>
              </w:rPr>
            </w:pPr>
            <w:r w:rsidRPr="00D41B7E">
              <w:rPr>
                <w:sz w:val="20"/>
                <w:szCs w:val="20"/>
              </w:rPr>
              <w:t>15,00</w:t>
            </w:r>
          </w:p>
        </w:tc>
      </w:tr>
      <w:tr w:rsidR="00D41B7E" w:rsidRPr="00D41B7E" w14:paraId="6AE888D4" w14:textId="77777777" w:rsidTr="007431FB">
        <w:trPr>
          <w:trHeight w:val="588"/>
        </w:trPr>
        <w:tc>
          <w:tcPr>
            <w:tcW w:w="593" w:type="dxa"/>
            <w:vMerge/>
            <w:tcBorders>
              <w:top w:val="single" w:sz="4" w:space="0" w:color="auto"/>
              <w:left w:val="single" w:sz="4" w:space="0" w:color="auto"/>
              <w:bottom w:val="single" w:sz="4" w:space="0" w:color="auto"/>
              <w:right w:val="single" w:sz="4" w:space="0" w:color="auto"/>
            </w:tcBorders>
            <w:vAlign w:val="center"/>
          </w:tcPr>
          <w:p w14:paraId="605D0F26"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6D1B0336" w14:textId="30BC1DEE" w:rsidR="00295DFF" w:rsidRPr="00D41B7E" w:rsidRDefault="00295DFF" w:rsidP="00295DFF">
            <w:pPr>
              <w:spacing w:line="240" w:lineRule="auto"/>
              <w:rPr>
                <w:sz w:val="20"/>
                <w:szCs w:val="20"/>
              </w:rPr>
            </w:pPr>
            <w:r w:rsidRPr="00D41B7E">
              <w:rPr>
                <w:sz w:val="20"/>
                <w:szCs w:val="20"/>
              </w:rPr>
              <w:t>24 miesiące lub 120 000 km</w:t>
            </w:r>
          </w:p>
        </w:tc>
        <w:tc>
          <w:tcPr>
            <w:tcW w:w="1817" w:type="dxa"/>
            <w:tcBorders>
              <w:top w:val="single" w:sz="4" w:space="0" w:color="auto"/>
              <w:left w:val="single" w:sz="4" w:space="0" w:color="auto"/>
              <w:bottom w:val="single" w:sz="4" w:space="0" w:color="auto"/>
              <w:right w:val="single" w:sz="4" w:space="0" w:color="auto"/>
            </w:tcBorders>
            <w:vAlign w:val="center"/>
          </w:tcPr>
          <w:p w14:paraId="405729BA" w14:textId="3BD4F4A6" w:rsidR="00295DFF" w:rsidRPr="00D41B7E" w:rsidRDefault="00295DFF" w:rsidP="00295DFF">
            <w:pPr>
              <w:spacing w:line="240" w:lineRule="auto"/>
              <w:jc w:val="center"/>
              <w:rPr>
                <w:sz w:val="20"/>
                <w:szCs w:val="20"/>
              </w:rPr>
            </w:pPr>
            <w:r w:rsidRPr="00D41B7E">
              <w:rPr>
                <w:sz w:val="20"/>
                <w:szCs w:val="20"/>
              </w:rPr>
              <w:t>10,00</w:t>
            </w:r>
          </w:p>
        </w:tc>
      </w:tr>
      <w:tr w:rsidR="00D41B7E" w:rsidRPr="00D41B7E" w14:paraId="41374ACD" w14:textId="77777777" w:rsidTr="007431FB">
        <w:tc>
          <w:tcPr>
            <w:tcW w:w="593" w:type="dxa"/>
            <w:vMerge/>
            <w:tcBorders>
              <w:top w:val="single" w:sz="4" w:space="0" w:color="auto"/>
              <w:left w:val="single" w:sz="4" w:space="0" w:color="auto"/>
              <w:bottom w:val="single" w:sz="4" w:space="0" w:color="auto"/>
              <w:right w:val="single" w:sz="4" w:space="0" w:color="auto"/>
            </w:tcBorders>
            <w:vAlign w:val="center"/>
            <w:hideMark/>
          </w:tcPr>
          <w:p w14:paraId="75D6190F"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318C51F5" w14:textId="4FE2C14D" w:rsidR="00295DFF" w:rsidRPr="00D41B7E" w:rsidRDefault="00295DFF" w:rsidP="00295DFF">
            <w:pPr>
              <w:spacing w:line="240" w:lineRule="auto"/>
              <w:rPr>
                <w:sz w:val="20"/>
                <w:szCs w:val="20"/>
              </w:rPr>
            </w:pPr>
            <w:r w:rsidRPr="00D41B7E">
              <w:rPr>
                <w:sz w:val="20"/>
                <w:szCs w:val="20"/>
              </w:rPr>
              <w:t>24 miesiące lub 110 000 km</w:t>
            </w:r>
          </w:p>
        </w:tc>
        <w:tc>
          <w:tcPr>
            <w:tcW w:w="1817" w:type="dxa"/>
            <w:tcBorders>
              <w:top w:val="single" w:sz="4" w:space="0" w:color="auto"/>
              <w:left w:val="single" w:sz="4" w:space="0" w:color="auto"/>
              <w:bottom w:val="single" w:sz="4" w:space="0" w:color="auto"/>
              <w:right w:val="single" w:sz="4" w:space="0" w:color="auto"/>
            </w:tcBorders>
            <w:vAlign w:val="center"/>
          </w:tcPr>
          <w:p w14:paraId="6F30E111" w14:textId="4347D512" w:rsidR="00295DFF" w:rsidRPr="00D41B7E" w:rsidRDefault="00295DFF" w:rsidP="00295DFF">
            <w:pPr>
              <w:spacing w:line="240" w:lineRule="auto"/>
              <w:jc w:val="center"/>
              <w:rPr>
                <w:sz w:val="20"/>
                <w:szCs w:val="20"/>
              </w:rPr>
            </w:pPr>
            <w:r w:rsidRPr="00D41B7E">
              <w:rPr>
                <w:sz w:val="20"/>
                <w:szCs w:val="20"/>
              </w:rPr>
              <w:t>5,00</w:t>
            </w:r>
          </w:p>
        </w:tc>
      </w:tr>
      <w:tr w:rsidR="00D41B7E" w:rsidRPr="00D41B7E" w14:paraId="1625E5CF" w14:textId="77777777" w:rsidTr="007431FB">
        <w:trPr>
          <w:trHeight w:val="434"/>
        </w:trPr>
        <w:tc>
          <w:tcPr>
            <w:tcW w:w="593" w:type="dxa"/>
            <w:vMerge/>
            <w:tcBorders>
              <w:top w:val="single" w:sz="4" w:space="0" w:color="auto"/>
              <w:left w:val="single" w:sz="4" w:space="0" w:color="auto"/>
              <w:bottom w:val="single" w:sz="4" w:space="0" w:color="auto"/>
              <w:right w:val="single" w:sz="4" w:space="0" w:color="auto"/>
            </w:tcBorders>
            <w:vAlign w:val="center"/>
            <w:hideMark/>
          </w:tcPr>
          <w:p w14:paraId="013D7D9B"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2F0862B3" w14:textId="05DFCC06" w:rsidR="00295DFF" w:rsidRPr="00D41B7E" w:rsidRDefault="00295DFF" w:rsidP="00295DFF">
            <w:pPr>
              <w:spacing w:line="240" w:lineRule="auto"/>
              <w:rPr>
                <w:sz w:val="20"/>
                <w:szCs w:val="20"/>
              </w:rPr>
            </w:pPr>
            <w:r w:rsidRPr="00D41B7E">
              <w:rPr>
                <w:sz w:val="20"/>
                <w:szCs w:val="20"/>
              </w:rPr>
              <w:t>24 miesiące lub 100 000 km</w:t>
            </w:r>
          </w:p>
        </w:tc>
        <w:tc>
          <w:tcPr>
            <w:tcW w:w="1817" w:type="dxa"/>
            <w:tcBorders>
              <w:top w:val="single" w:sz="4" w:space="0" w:color="auto"/>
              <w:left w:val="single" w:sz="4" w:space="0" w:color="auto"/>
              <w:bottom w:val="single" w:sz="4" w:space="0" w:color="auto"/>
              <w:right w:val="single" w:sz="4" w:space="0" w:color="auto"/>
            </w:tcBorders>
            <w:vAlign w:val="center"/>
          </w:tcPr>
          <w:p w14:paraId="6FBF3A21" w14:textId="00A0C2DE" w:rsidR="00295DFF" w:rsidRPr="00D41B7E" w:rsidRDefault="00295DFF" w:rsidP="00295DFF">
            <w:pPr>
              <w:spacing w:line="240" w:lineRule="auto"/>
              <w:jc w:val="center"/>
              <w:rPr>
                <w:sz w:val="20"/>
                <w:szCs w:val="20"/>
              </w:rPr>
            </w:pPr>
            <w:r w:rsidRPr="00D41B7E">
              <w:rPr>
                <w:sz w:val="20"/>
                <w:szCs w:val="20"/>
              </w:rPr>
              <w:t>0,00</w:t>
            </w:r>
          </w:p>
        </w:tc>
      </w:tr>
      <w:tr w:rsidR="00D41B7E" w:rsidRPr="00D41B7E" w14:paraId="213B03EE" w14:textId="77777777" w:rsidTr="001F6B26">
        <w:trPr>
          <w:trHeight w:val="1261"/>
        </w:trPr>
        <w:tc>
          <w:tcPr>
            <w:tcW w:w="593" w:type="dxa"/>
            <w:vMerge w:val="restart"/>
            <w:tcBorders>
              <w:top w:val="single" w:sz="4" w:space="0" w:color="auto"/>
              <w:left w:val="single" w:sz="4" w:space="0" w:color="auto"/>
              <w:right w:val="single" w:sz="4" w:space="0" w:color="auto"/>
            </w:tcBorders>
            <w:hideMark/>
          </w:tcPr>
          <w:p w14:paraId="46EE01F4" w14:textId="77777777" w:rsidR="00295DFF" w:rsidRPr="00D41B7E" w:rsidRDefault="00295DFF" w:rsidP="007431FB">
            <w:pPr>
              <w:spacing w:line="240" w:lineRule="auto"/>
              <w:jc w:val="center"/>
              <w:rPr>
                <w:sz w:val="20"/>
                <w:szCs w:val="20"/>
              </w:rPr>
            </w:pPr>
            <w:r w:rsidRPr="00D41B7E">
              <w:rPr>
                <w:sz w:val="20"/>
                <w:szCs w:val="20"/>
              </w:rPr>
              <w:t>2</w:t>
            </w:r>
          </w:p>
        </w:tc>
        <w:tc>
          <w:tcPr>
            <w:tcW w:w="8636" w:type="dxa"/>
            <w:gridSpan w:val="2"/>
            <w:tcBorders>
              <w:top w:val="single" w:sz="4" w:space="0" w:color="auto"/>
              <w:left w:val="single" w:sz="4" w:space="0" w:color="auto"/>
              <w:bottom w:val="single" w:sz="4" w:space="0" w:color="auto"/>
              <w:right w:val="single" w:sz="4" w:space="0" w:color="auto"/>
            </w:tcBorders>
            <w:hideMark/>
          </w:tcPr>
          <w:p w14:paraId="33CDB99E" w14:textId="77777777" w:rsidR="00295DFF" w:rsidRPr="00D41B7E" w:rsidRDefault="00295DFF" w:rsidP="007431FB">
            <w:pPr>
              <w:spacing w:line="240" w:lineRule="auto"/>
              <w:rPr>
                <w:sz w:val="20"/>
                <w:szCs w:val="20"/>
              </w:rPr>
            </w:pPr>
            <w:r w:rsidRPr="00D41B7E">
              <w:rPr>
                <w:sz w:val="20"/>
                <w:szCs w:val="20"/>
              </w:rPr>
              <w:t>PODKRYTERIUM NR 2</w:t>
            </w:r>
          </w:p>
          <w:p w14:paraId="7656C347" w14:textId="7FF5D5EB" w:rsidR="00295DFF" w:rsidRPr="00D41B7E" w:rsidRDefault="00295DFF" w:rsidP="007431FB">
            <w:pPr>
              <w:spacing w:line="240" w:lineRule="auto"/>
              <w:rPr>
                <w:sz w:val="20"/>
                <w:szCs w:val="20"/>
              </w:rPr>
            </w:pPr>
            <w:proofErr w:type="spellStart"/>
            <w:r w:rsidRPr="00D41B7E">
              <w:rPr>
                <w:sz w:val="20"/>
                <w:szCs w:val="20"/>
              </w:rPr>
              <w:t>P</w:t>
            </w:r>
            <w:r w:rsidRPr="00D41B7E">
              <w:rPr>
                <w:sz w:val="20"/>
                <w:szCs w:val="20"/>
                <w:vertAlign w:val="subscript"/>
              </w:rPr>
              <w:t>termin</w:t>
            </w:r>
            <w:proofErr w:type="spellEnd"/>
            <w:r w:rsidRPr="00D41B7E">
              <w:rPr>
                <w:sz w:val="20"/>
                <w:szCs w:val="20"/>
                <w:vertAlign w:val="subscript"/>
              </w:rPr>
              <w:t xml:space="preserve"> dostawy</w:t>
            </w:r>
          </w:p>
          <w:p w14:paraId="798E75AC" w14:textId="3CD16CD1" w:rsidR="00295DFF" w:rsidRPr="00D41B7E" w:rsidRDefault="00295DFF" w:rsidP="007431FB">
            <w:pPr>
              <w:spacing w:line="240" w:lineRule="auto"/>
              <w:rPr>
                <w:sz w:val="20"/>
                <w:szCs w:val="20"/>
              </w:rPr>
            </w:pPr>
            <w:r w:rsidRPr="00D41B7E">
              <w:rPr>
                <w:sz w:val="20"/>
                <w:szCs w:val="20"/>
              </w:rPr>
              <w:t>Ocenie będzie podlegać termin dostawy wszystkich w danym zadaniu pojazdów.</w:t>
            </w:r>
          </w:p>
          <w:p w14:paraId="6945437D" w14:textId="77777777" w:rsidR="00295DFF" w:rsidRPr="00D41B7E" w:rsidRDefault="00295DFF" w:rsidP="007431FB">
            <w:pPr>
              <w:spacing w:line="240" w:lineRule="auto"/>
              <w:rPr>
                <w:sz w:val="20"/>
                <w:szCs w:val="20"/>
              </w:rPr>
            </w:pPr>
            <w:r w:rsidRPr="00D41B7E">
              <w:rPr>
                <w:sz w:val="20"/>
                <w:szCs w:val="20"/>
              </w:rPr>
              <w:t>Punkty zostaną przyznane wg następujących zasad:</w:t>
            </w:r>
          </w:p>
        </w:tc>
      </w:tr>
      <w:tr w:rsidR="00D41B7E" w:rsidRPr="00D41B7E" w14:paraId="4D09A76C" w14:textId="77777777" w:rsidTr="00295DFF">
        <w:trPr>
          <w:trHeight w:val="308"/>
        </w:trPr>
        <w:tc>
          <w:tcPr>
            <w:tcW w:w="593" w:type="dxa"/>
            <w:vMerge/>
            <w:tcBorders>
              <w:left w:val="single" w:sz="4" w:space="0" w:color="auto"/>
              <w:right w:val="single" w:sz="4" w:space="0" w:color="auto"/>
            </w:tcBorders>
            <w:vAlign w:val="center"/>
            <w:hideMark/>
          </w:tcPr>
          <w:p w14:paraId="70127C0D"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102E0094" w14:textId="15E9874E" w:rsidR="00295DFF" w:rsidRPr="00D41B7E" w:rsidRDefault="00295DFF" w:rsidP="00295DFF">
            <w:pPr>
              <w:spacing w:line="240" w:lineRule="auto"/>
              <w:rPr>
                <w:sz w:val="20"/>
                <w:szCs w:val="20"/>
              </w:rPr>
            </w:pPr>
            <w:r w:rsidRPr="00D41B7E">
              <w:rPr>
                <w:sz w:val="20"/>
                <w:szCs w:val="20"/>
              </w:rPr>
              <w:t xml:space="preserve">Dostawa wszystkich pojazdów w terminie do </w:t>
            </w:r>
            <w:r w:rsidR="00533174">
              <w:rPr>
                <w:sz w:val="20"/>
                <w:szCs w:val="20"/>
              </w:rPr>
              <w:t>23 maj</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4FD8D900" w14:textId="02F682C0" w:rsidR="00295DFF" w:rsidRPr="00D41B7E" w:rsidRDefault="00295DFF" w:rsidP="00295DFF">
            <w:pPr>
              <w:spacing w:line="240" w:lineRule="auto"/>
              <w:jc w:val="center"/>
              <w:rPr>
                <w:sz w:val="20"/>
                <w:szCs w:val="20"/>
              </w:rPr>
            </w:pPr>
            <w:r w:rsidRPr="00D41B7E">
              <w:rPr>
                <w:sz w:val="20"/>
                <w:szCs w:val="20"/>
              </w:rPr>
              <w:t>25,00</w:t>
            </w:r>
          </w:p>
        </w:tc>
      </w:tr>
      <w:tr w:rsidR="00D41B7E" w:rsidRPr="00D41B7E" w14:paraId="7950F8F4" w14:textId="77777777" w:rsidTr="003B3025">
        <w:trPr>
          <w:trHeight w:val="308"/>
        </w:trPr>
        <w:tc>
          <w:tcPr>
            <w:tcW w:w="593" w:type="dxa"/>
            <w:vMerge/>
            <w:tcBorders>
              <w:left w:val="single" w:sz="4" w:space="0" w:color="auto"/>
              <w:right w:val="single" w:sz="4" w:space="0" w:color="auto"/>
            </w:tcBorders>
            <w:vAlign w:val="center"/>
          </w:tcPr>
          <w:p w14:paraId="4AC52CFC"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095BA83A" w14:textId="4D5157E5" w:rsidR="00295DFF" w:rsidRPr="00D41B7E" w:rsidRDefault="00295DFF" w:rsidP="00295DFF">
            <w:pPr>
              <w:spacing w:line="240" w:lineRule="auto"/>
              <w:rPr>
                <w:sz w:val="20"/>
                <w:szCs w:val="20"/>
              </w:rPr>
            </w:pPr>
            <w:r w:rsidRPr="00D41B7E">
              <w:rPr>
                <w:sz w:val="20"/>
                <w:szCs w:val="20"/>
              </w:rPr>
              <w:t xml:space="preserve">Dostawa wszystkich pojazdów w terminie do </w:t>
            </w:r>
            <w:r w:rsidR="00533174">
              <w:rPr>
                <w:sz w:val="20"/>
                <w:szCs w:val="20"/>
              </w:rPr>
              <w:t xml:space="preserve">30 </w:t>
            </w:r>
            <w:r w:rsidRPr="00D41B7E">
              <w:rPr>
                <w:sz w:val="20"/>
                <w:szCs w:val="20"/>
              </w:rPr>
              <w:t>maj 2025 r.</w:t>
            </w:r>
          </w:p>
        </w:tc>
        <w:tc>
          <w:tcPr>
            <w:tcW w:w="1817" w:type="dxa"/>
            <w:tcBorders>
              <w:top w:val="single" w:sz="4" w:space="0" w:color="auto"/>
              <w:left w:val="single" w:sz="4" w:space="0" w:color="auto"/>
              <w:bottom w:val="single" w:sz="4" w:space="0" w:color="auto"/>
              <w:right w:val="single" w:sz="4" w:space="0" w:color="auto"/>
            </w:tcBorders>
            <w:vAlign w:val="center"/>
          </w:tcPr>
          <w:p w14:paraId="1C516308" w14:textId="70A8497C" w:rsidR="00295DFF" w:rsidRPr="00D41B7E" w:rsidRDefault="00295DFF" w:rsidP="00295DFF">
            <w:pPr>
              <w:spacing w:line="240" w:lineRule="auto"/>
              <w:jc w:val="center"/>
              <w:rPr>
                <w:sz w:val="20"/>
                <w:szCs w:val="20"/>
              </w:rPr>
            </w:pPr>
            <w:r w:rsidRPr="00D41B7E">
              <w:rPr>
                <w:sz w:val="20"/>
                <w:szCs w:val="20"/>
              </w:rPr>
              <w:t>20,00</w:t>
            </w:r>
          </w:p>
        </w:tc>
      </w:tr>
      <w:tr w:rsidR="00D41B7E" w:rsidRPr="00D41B7E" w14:paraId="44855059" w14:textId="77777777" w:rsidTr="003B3025">
        <w:trPr>
          <w:trHeight w:val="308"/>
        </w:trPr>
        <w:tc>
          <w:tcPr>
            <w:tcW w:w="593" w:type="dxa"/>
            <w:vMerge/>
            <w:tcBorders>
              <w:left w:val="single" w:sz="4" w:space="0" w:color="auto"/>
              <w:right w:val="single" w:sz="4" w:space="0" w:color="auto"/>
            </w:tcBorders>
            <w:vAlign w:val="center"/>
          </w:tcPr>
          <w:p w14:paraId="3B1F764C"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10A0B90" w14:textId="3499B978" w:rsidR="00295DFF" w:rsidRPr="00D41B7E" w:rsidRDefault="00295DFF" w:rsidP="00295DFF">
            <w:pPr>
              <w:spacing w:line="240" w:lineRule="auto"/>
              <w:rPr>
                <w:sz w:val="20"/>
                <w:szCs w:val="20"/>
              </w:rPr>
            </w:pPr>
            <w:r w:rsidRPr="00D41B7E">
              <w:rPr>
                <w:sz w:val="20"/>
                <w:szCs w:val="20"/>
              </w:rPr>
              <w:t xml:space="preserve">Dostawa wszystkich pojazdów w terminie do </w:t>
            </w:r>
            <w:r w:rsidR="00533174">
              <w:rPr>
                <w:sz w:val="20"/>
                <w:szCs w:val="20"/>
              </w:rPr>
              <w:t>06 czerwiec</w:t>
            </w:r>
            <w:r w:rsidR="00533174" w:rsidRPr="00D41B7E">
              <w:rPr>
                <w:sz w:val="20"/>
                <w:szCs w:val="20"/>
              </w:rPr>
              <w:t xml:space="preserve"> </w:t>
            </w:r>
            <w:r w:rsidRPr="00D41B7E">
              <w:rPr>
                <w:sz w:val="20"/>
                <w:szCs w:val="20"/>
              </w:rPr>
              <w:t>2025 r.</w:t>
            </w:r>
          </w:p>
        </w:tc>
        <w:tc>
          <w:tcPr>
            <w:tcW w:w="1817" w:type="dxa"/>
            <w:tcBorders>
              <w:top w:val="single" w:sz="4" w:space="0" w:color="auto"/>
              <w:left w:val="single" w:sz="4" w:space="0" w:color="auto"/>
              <w:bottom w:val="single" w:sz="4" w:space="0" w:color="auto"/>
              <w:right w:val="single" w:sz="4" w:space="0" w:color="auto"/>
            </w:tcBorders>
            <w:vAlign w:val="center"/>
          </w:tcPr>
          <w:p w14:paraId="396A77DE" w14:textId="4B192496" w:rsidR="00295DFF" w:rsidRPr="00D41B7E" w:rsidRDefault="00295DFF" w:rsidP="00295DFF">
            <w:pPr>
              <w:spacing w:line="240" w:lineRule="auto"/>
              <w:jc w:val="center"/>
              <w:rPr>
                <w:sz w:val="20"/>
                <w:szCs w:val="20"/>
              </w:rPr>
            </w:pPr>
            <w:r w:rsidRPr="00D41B7E">
              <w:rPr>
                <w:sz w:val="20"/>
                <w:szCs w:val="20"/>
              </w:rPr>
              <w:t>15,00</w:t>
            </w:r>
          </w:p>
        </w:tc>
      </w:tr>
      <w:tr w:rsidR="00D41B7E" w:rsidRPr="00D41B7E" w14:paraId="1C38ADF6" w14:textId="77777777" w:rsidTr="003B3025">
        <w:trPr>
          <w:trHeight w:val="308"/>
        </w:trPr>
        <w:tc>
          <w:tcPr>
            <w:tcW w:w="593" w:type="dxa"/>
            <w:vMerge/>
            <w:tcBorders>
              <w:left w:val="single" w:sz="4" w:space="0" w:color="auto"/>
              <w:right w:val="single" w:sz="4" w:space="0" w:color="auto"/>
            </w:tcBorders>
            <w:vAlign w:val="center"/>
          </w:tcPr>
          <w:p w14:paraId="256DE548"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0401AEB6" w14:textId="26257D4B" w:rsidR="00295DFF" w:rsidRPr="00D41B7E" w:rsidRDefault="00295DFF" w:rsidP="00295DFF">
            <w:pPr>
              <w:spacing w:line="240" w:lineRule="auto"/>
              <w:rPr>
                <w:sz w:val="20"/>
                <w:szCs w:val="20"/>
              </w:rPr>
            </w:pPr>
            <w:r w:rsidRPr="00D41B7E">
              <w:rPr>
                <w:sz w:val="20"/>
                <w:szCs w:val="20"/>
              </w:rPr>
              <w:t xml:space="preserve">Dostawa wszystkich pojazdów w terminie do </w:t>
            </w:r>
            <w:r w:rsidR="00533174">
              <w:rPr>
                <w:sz w:val="20"/>
                <w:szCs w:val="20"/>
              </w:rPr>
              <w:t xml:space="preserve">13 czerwiec </w:t>
            </w:r>
            <w:r w:rsidRPr="00D41B7E">
              <w:rPr>
                <w:sz w:val="20"/>
                <w:szCs w:val="20"/>
              </w:rPr>
              <w:t>2025 r.</w:t>
            </w:r>
          </w:p>
        </w:tc>
        <w:tc>
          <w:tcPr>
            <w:tcW w:w="1817" w:type="dxa"/>
            <w:tcBorders>
              <w:top w:val="single" w:sz="4" w:space="0" w:color="auto"/>
              <w:left w:val="single" w:sz="4" w:space="0" w:color="auto"/>
              <w:bottom w:val="single" w:sz="4" w:space="0" w:color="auto"/>
              <w:right w:val="single" w:sz="4" w:space="0" w:color="auto"/>
            </w:tcBorders>
            <w:vAlign w:val="center"/>
          </w:tcPr>
          <w:p w14:paraId="4F982E65" w14:textId="16C4188D" w:rsidR="00295DFF" w:rsidRPr="00D41B7E" w:rsidRDefault="00295DFF" w:rsidP="00295DFF">
            <w:pPr>
              <w:spacing w:line="240" w:lineRule="auto"/>
              <w:jc w:val="center"/>
              <w:rPr>
                <w:sz w:val="20"/>
                <w:szCs w:val="20"/>
              </w:rPr>
            </w:pPr>
            <w:r w:rsidRPr="00D41B7E">
              <w:rPr>
                <w:sz w:val="20"/>
                <w:szCs w:val="20"/>
              </w:rPr>
              <w:t>10,00</w:t>
            </w:r>
          </w:p>
        </w:tc>
      </w:tr>
      <w:tr w:rsidR="00D41B7E" w:rsidRPr="00D41B7E" w14:paraId="48C143C5" w14:textId="77777777" w:rsidTr="003B3025">
        <w:trPr>
          <w:trHeight w:val="463"/>
        </w:trPr>
        <w:tc>
          <w:tcPr>
            <w:tcW w:w="593" w:type="dxa"/>
            <w:vMerge/>
            <w:tcBorders>
              <w:left w:val="single" w:sz="4" w:space="0" w:color="auto"/>
              <w:right w:val="single" w:sz="4" w:space="0" w:color="auto"/>
            </w:tcBorders>
            <w:vAlign w:val="center"/>
          </w:tcPr>
          <w:p w14:paraId="0668AC96"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78B19B81" w14:textId="4B08F456" w:rsidR="00295DFF" w:rsidRPr="00D41B7E" w:rsidRDefault="00295DFF" w:rsidP="00295DFF">
            <w:pPr>
              <w:spacing w:line="240" w:lineRule="auto"/>
              <w:rPr>
                <w:sz w:val="20"/>
                <w:szCs w:val="20"/>
              </w:rPr>
            </w:pPr>
            <w:r w:rsidRPr="00D41B7E">
              <w:rPr>
                <w:sz w:val="20"/>
                <w:szCs w:val="20"/>
              </w:rPr>
              <w:t>Dostawa wszystkich pojazdów w terminie do 2</w:t>
            </w:r>
            <w:r w:rsidR="00533174">
              <w:rPr>
                <w:sz w:val="20"/>
                <w:szCs w:val="20"/>
              </w:rPr>
              <w:t xml:space="preserve">0 czerwiec </w:t>
            </w:r>
            <w:r w:rsidRPr="00D41B7E">
              <w:rPr>
                <w:sz w:val="20"/>
                <w:szCs w:val="20"/>
              </w:rPr>
              <w:t>2025 r.</w:t>
            </w:r>
          </w:p>
        </w:tc>
        <w:tc>
          <w:tcPr>
            <w:tcW w:w="1817" w:type="dxa"/>
            <w:tcBorders>
              <w:top w:val="single" w:sz="4" w:space="0" w:color="auto"/>
              <w:left w:val="single" w:sz="4" w:space="0" w:color="auto"/>
              <w:bottom w:val="single" w:sz="4" w:space="0" w:color="auto"/>
              <w:right w:val="single" w:sz="4" w:space="0" w:color="auto"/>
            </w:tcBorders>
            <w:vAlign w:val="center"/>
          </w:tcPr>
          <w:p w14:paraId="50A799BA" w14:textId="08EC0876" w:rsidR="00295DFF" w:rsidRPr="00D41B7E" w:rsidRDefault="00295DFF" w:rsidP="00295DFF">
            <w:pPr>
              <w:spacing w:line="240" w:lineRule="auto"/>
              <w:jc w:val="center"/>
              <w:rPr>
                <w:sz w:val="20"/>
                <w:szCs w:val="20"/>
              </w:rPr>
            </w:pPr>
            <w:r w:rsidRPr="00D41B7E">
              <w:rPr>
                <w:sz w:val="20"/>
                <w:szCs w:val="20"/>
              </w:rPr>
              <w:t>5,00</w:t>
            </w:r>
          </w:p>
        </w:tc>
      </w:tr>
      <w:tr w:rsidR="00D41B7E" w:rsidRPr="00D41B7E" w14:paraId="6FC63BE0" w14:textId="77777777" w:rsidTr="009A6592">
        <w:trPr>
          <w:trHeight w:val="463"/>
        </w:trPr>
        <w:tc>
          <w:tcPr>
            <w:tcW w:w="593" w:type="dxa"/>
            <w:vMerge/>
            <w:tcBorders>
              <w:left w:val="single" w:sz="4" w:space="0" w:color="auto"/>
              <w:right w:val="single" w:sz="4" w:space="0" w:color="auto"/>
            </w:tcBorders>
            <w:vAlign w:val="center"/>
          </w:tcPr>
          <w:p w14:paraId="1159420D"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2847AC90" w14:textId="7C218E6E" w:rsidR="00295DFF" w:rsidRPr="00D41B7E" w:rsidRDefault="00295DFF" w:rsidP="00295DFF">
            <w:pPr>
              <w:spacing w:line="240" w:lineRule="auto"/>
              <w:rPr>
                <w:b/>
                <w:bCs/>
                <w:sz w:val="20"/>
                <w:szCs w:val="20"/>
              </w:rPr>
            </w:pPr>
            <w:r w:rsidRPr="00D41B7E">
              <w:rPr>
                <w:sz w:val="20"/>
                <w:szCs w:val="20"/>
              </w:rPr>
              <w:t xml:space="preserve">Dostawa wszystkich pojazdów w terminie do 30 </w:t>
            </w:r>
            <w:r w:rsidR="00533174">
              <w:rPr>
                <w:sz w:val="20"/>
                <w:szCs w:val="20"/>
              </w:rPr>
              <w:t>czerwiec</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60B3E0DC" w14:textId="4F6B8B7A" w:rsidR="00295DFF" w:rsidRPr="00D41B7E" w:rsidRDefault="00295DFF" w:rsidP="00295DFF">
            <w:pPr>
              <w:spacing w:line="240" w:lineRule="auto"/>
              <w:jc w:val="center"/>
              <w:rPr>
                <w:sz w:val="20"/>
                <w:szCs w:val="20"/>
              </w:rPr>
            </w:pPr>
            <w:r w:rsidRPr="00D41B7E">
              <w:rPr>
                <w:sz w:val="20"/>
                <w:szCs w:val="20"/>
              </w:rPr>
              <w:t>0,0</w:t>
            </w:r>
          </w:p>
        </w:tc>
      </w:tr>
    </w:tbl>
    <w:p w14:paraId="2441452D" w14:textId="77777777" w:rsidR="009A7F91" w:rsidRPr="00D41B7E" w:rsidRDefault="009A7F91" w:rsidP="009A7F91">
      <w:pPr>
        <w:pStyle w:val="Bezodstpw"/>
        <w:rPr>
          <w:b/>
          <w:i/>
          <w:sz w:val="20"/>
          <w:szCs w:val="20"/>
        </w:rPr>
      </w:pPr>
    </w:p>
    <w:p w14:paraId="1C7B1E79" w14:textId="51C3803C" w:rsidR="009A7F91" w:rsidRPr="00D41B7E" w:rsidRDefault="009A7F91" w:rsidP="009A7F91">
      <w:pPr>
        <w:pStyle w:val="Bezodstpw"/>
        <w:rPr>
          <w:b/>
          <w:i/>
          <w:sz w:val="20"/>
          <w:szCs w:val="20"/>
        </w:rPr>
      </w:pPr>
      <w:r w:rsidRPr="00D41B7E">
        <w:rPr>
          <w:b/>
          <w:i/>
          <w:sz w:val="20"/>
          <w:szCs w:val="20"/>
        </w:rPr>
        <w:t>Tabela nr 2. ZADANIE 2</w:t>
      </w:r>
    </w:p>
    <w:p w14:paraId="3A4CBC68" w14:textId="77777777" w:rsidR="009A7F91" w:rsidRPr="00D41B7E" w:rsidRDefault="009A7F91" w:rsidP="009A7F91">
      <w:pPr>
        <w:pStyle w:val="Bezodstpw"/>
        <w:rPr>
          <w:b/>
          <w:i/>
          <w:sz w:val="20"/>
          <w:szCs w:val="20"/>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8"/>
        <w:gridCol w:w="6819"/>
        <w:gridCol w:w="1817"/>
      </w:tblGrid>
      <w:tr w:rsidR="00D41B7E" w:rsidRPr="00D41B7E" w14:paraId="7BEDED1D" w14:textId="77777777" w:rsidTr="00295DFF">
        <w:trPr>
          <w:trHeight w:val="810"/>
        </w:trPr>
        <w:tc>
          <w:tcPr>
            <w:tcW w:w="578" w:type="dxa"/>
            <w:tcBorders>
              <w:top w:val="single" w:sz="4" w:space="0" w:color="auto"/>
              <w:left w:val="single" w:sz="4" w:space="0" w:color="auto"/>
              <w:bottom w:val="nil"/>
              <w:right w:val="single" w:sz="4" w:space="0" w:color="auto"/>
            </w:tcBorders>
            <w:noWrap/>
            <w:vAlign w:val="center"/>
            <w:hideMark/>
          </w:tcPr>
          <w:p w14:paraId="2CE4C151" w14:textId="77777777" w:rsidR="009A7F91" w:rsidRPr="00D41B7E" w:rsidRDefault="009A7F91" w:rsidP="007431FB">
            <w:pPr>
              <w:spacing w:after="60"/>
              <w:jc w:val="center"/>
              <w:rPr>
                <w:sz w:val="20"/>
                <w:szCs w:val="20"/>
              </w:rPr>
            </w:pPr>
            <w:r w:rsidRPr="00D41B7E">
              <w:rPr>
                <w:sz w:val="20"/>
                <w:szCs w:val="20"/>
              </w:rPr>
              <w:t>Lp.</w:t>
            </w:r>
          </w:p>
        </w:tc>
        <w:tc>
          <w:tcPr>
            <w:tcW w:w="6819" w:type="dxa"/>
            <w:tcBorders>
              <w:top w:val="single" w:sz="4" w:space="0" w:color="auto"/>
              <w:left w:val="single" w:sz="4" w:space="0" w:color="auto"/>
              <w:bottom w:val="nil"/>
              <w:right w:val="single" w:sz="4" w:space="0" w:color="auto"/>
            </w:tcBorders>
            <w:vAlign w:val="center"/>
          </w:tcPr>
          <w:p w14:paraId="5ED90A9A" w14:textId="39510AA1" w:rsidR="009A7F91" w:rsidRPr="00D41B7E" w:rsidRDefault="009A7F91" w:rsidP="007431FB">
            <w:pPr>
              <w:spacing w:after="60"/>
              <w:ind w:left="568"/>
              <w:rPr>
                <w:sz w:val="20"/>
                <w:szCs w:val="20"/>
              </w:rPr>
            </w:pPr>
            <w:proofErr w:type="spellStart"/>
            <w:r w:rsidRPr="00D41B7E">
              <w:rPr>
                <w:sz w:val="20"/>
                <w:szCs w:val="20"/>
              </w:rPr>
              <w:t>Podkryteria</w:t>
            </w:r>
            <w:proofErr w:type="spellEnd"/>
            <w:r w:rsidRPr="00D41B7E">
              <w:rPr>
                <w:sz w:val="20"/>
                <w:szCs w:val="20"/>
              </w:rPr>
              <w:t xml:space="preserve"> składające się na Kryterium dostawy dla każdego pojazdu oferowanego w ramach zadania 2</w:t>
            </w:r>
          </w:p>
        </w:tc>
        <w:tc>
          <w:tcPr>
            <w:tcW w:w="1817" w:type="dxa"/>
            <w:tcBorders>
              <w:top w:val="single" w:sz="4" w:space="0" w:color="auto"/>
              <w:left w:val="single" w:sz="4" w:space="0" w:color="auto"/>
              <w:bottom w:val="nil"/>
              <w:right w:val="single" w:sz="4" w:space="0" w:color="auto"/>
            </w:tcBorders>
            <w:vAlign w:val="center"/>
            <w:hideMark/>
          </w:tcPr>
          <w:p w14:paraId="4778AF67" w14:textId="77777777" w:rsidR="009A7F91" w:rsidRPr="00D41B7E" w:rsidRDefault="009A7F91" w:rsidP="007431FB">
            <w:pPr>
              <w:spacing w:after="60"/>
              <w:rPr>
                <w:sz w:val="20"/>
                <w:szCs w:val="20"/>
              </w:rPr>
            </w:pPr>
            <w:r w:rsidRPr="00D41B7E">
              <w:rPr>
                <w:sz w:val="20"/>
                <w:szCs w:val="20"/>
              </w:rPr>
              <w:t xml:space="preserve">Liczba punktów możliwych do uzyskania w każdym </w:t>
            </w:r>
            <w:proofErr w:type="spellStart"/>
            <w:r w:rsidRPr="00D41B7E">
              <w:rPr>
                <w:sz w:val="20"/>
                <w:szCs w:val="20"/>
              </w:rPr>
              <w:t>podkryterium</w:t>
            </w:r>
            <w:proofErr w:type="spellEnd"/>
          </w:p>
        </w:tc>
      </w:tr>
      <w:tr w:rsidR="00D41B7E" w:rsidRPr="00D41B7E" w14:paraId="46773504" w14:textId="77777777" w:rsidTr="00295DFF">
        <w:tc>
          <w:tcPr>
            <w:tcW w:w="578" w:type="dxa"/>
            <w:vMerge w:val="restart"/>
            <w:tcBorders>
              <w:top w:val="single" w:sz="4" w:space="0" w:color="auto"/>
              <w:left w:val="single" w:sz="4" w:space="0" w:color="auto"/>
              <w:bottom w:val="single" w:sz="4" w:space="0" w:color="auto"/>
              <w:right w:val="single" w:sz="4" w:space="0" w:color="auto"/>
            </w:tcBorders>
            <w:hideMark/>
          </w:tcPr>
          <w:p w14:paraId="71AE648C" w14:textId="77777777" w:rsidR="009A7F91" w:rsidRPr="00D41B7E" w:rsidRDefault="009A7F91" w:rsidP="007431FB">
            <w:pPr>
              <w:spacing w:line="240" w:lineRule="auto"/>
              <w:jc w:val="center"/>
              <w:rPr>
                <w:sz w:val="20"/>
                <w:szCs w:val="20"/>
              </w:rPr>
            </w:pPr>
            <w:r w:rsidRPr="00D41B7E">
              <w:rPr>
                <w:sz w:val="20"/>
                <w:szCs w:val="20"/>
              </w:rPr>
              <w:t>1.</w:t>
            </w:r>
          </w:p>
        </w:tc>
        <w:tc>
          <w:tcPr>
            <w:tcW w:w="8636" w:type="dxa"/>
            <w:gridSpan w:val="2"/>
            <w:tcBorders>
              <w:top w:val="single" w:sz="4" w:space="0" w:color="auto"/>
              <w:left w:val="single" w:sz="4" w:space="0" w:color="auto"/>
              <w:bottom w:val="single" w:sz="4" w:space="0" w:color="auto"/>
              <w:right w:val="single" w:sz="4" w:space="0" w:color="auto"/>
            </w:tcBorders>
          </w:tcPr>
          <w:p w14:paraId="4A54482B" w14:textId="77777777" w:rsidR="009A7F91" w:rsidRPr="00D41B7E" w:rsidRDefault="009A7F91" w:rsidP="007431FB">
            <w:pPr>
              <w:spacing w:line="240" w:lineRule="auto"/>
              <w:rPr>
                <w:sz w:val="20"/>
                <w:szCs w:val="20"/>
              </w:rPr>
            </w:pPr>
            <w:r w:rsidRPr="00D41B7E">
              <w:rPr>
                <w:sz w:val="20"/>
                <w:szCs w:val="20"/>
              </w:rPr>
              <w:t>PODKRYTERIUM NR 1</w:t>
            </w:r>
          </w:p>
          <w:p w14:paraId="1E617676" w14:textId="77777777" w:rsidR="009A7F91" w:rsidRPr="00D41B7E" w:rsidRDefault="009A7F91" w:rsidP="007431FB">
            <w:pPr>
              <w:spacing w:line="240" w:lineRule="auto"/>
              <w:rPr>
                <w:sz w:val="20"/>
                <w:szCs w:val="20"/>
              </w:rPr>
            </w:pPr>
            <w:proofErr w:type="spellStart"/>
            <w:r w:rsidRPr="00D41B7E">
              <w:rPr>
                <w:sz w:val="20"/>
                <w:szCs w:val="20"/>
              </w:rPr>
              <w:t>P</w:t>
            </w:r>
            <w:r w:rsidRPr="00D41B7E">
              <w:rPr>
                <w:sz w:val="20"/>
                <w:szCs w:val="20"/>
                <w:vertAlign w:val="subscript"/>
              </w:rPr>
              <w:t>gwarancja</w:t>
            </w:r>
            <w:proofErr w:type="spellEnd"/>
          </w:p>
          <w:p w14:paraId="1C0A425E" w14:textId="77777777" w:rsidR="009A7F91" w:rsidRPr="00D41B7E" w:rsidRDefault="009A7F91" w:rsidP="007431FB">
            <w:pPr>
              <w:spacing w:line="240" w:lineRule="auto"/>
              <w:rPr>
                <w:sz w:val="20"/>
                <w:szCs w:val="20"/>
              </w:rPr>
            </w:pPr>
            <w:r w:rsidRPr="00D41B7E">
              <w:rPr>
                <w:sz w:val="20"/>
                <w:szCs w:val="20"/>
              </w:rPr>
              <w:t>Ocenie będzie podlegać okres udzielanej gwarancji</w:t>
            </w:r>
          </w:p>
          <w:p w14:paraId="50A0DE26" w14:textId="77777777" w:rsidR="009A7F91" w:rsidRPr="00D41B7E" w:rsidRDefault="009A7F91" w:rsidP="007431FB">
            <w:pPr>
              <w:spacing w:line="240" w:lineRule="auto"/>
              <w:rPr>
                <w:sz w:val="20"/>
                <w:szCs w:val="20"/>
              </w:rPr>
            </w:pPr>
            <w:r w:rsidRPr="00D41B7E">
              <w:rPr>
                <w:sz w:val="20"/>
                <w:szCs w:val="20"/>
              </w:rPr>
              <w:t>Punkty zostaną przyznane wg następujących zasad:</w:t>
            </w:r>
          </w:p>
        </w:tc>
      </w:tr>
      <w:tr w:rsidR="00D41B7E" w:rsidRPr="00D41B7E" w14:paraId="46031502" w14:textId="77777777" w:rsidTr="00295DFF">
        <w:trPr>
          <w:trHeight w:val="576"/>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6639B2CB"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4E8CF581" w14:textId="66CE921B" w:rsidR="00295DFF" w:rsidRPr="00D41B7E" w:rsidRDefault="00295DFF" w:rsidP="00295DFF">
            <w:pPr>
              <w:spacing w:line="240" w:lineRule="auto"/>
              <w:rPr>
                <w:sz w:val="20"/>
                <w:szCs w:val="20"/>
              </w:rPr>
            </w:pPr>
            <w:r w:rsidRPr="00D41B7E">
              <w:rPr>
                <w:sz w:val="20"/>
                <w:szCs w:val="20"/>
              </w:rPr>
              <w:t>24 miesiące lub 130 000 km</w:t>
            </w:r>
          </w:p>
        </w:tc>
        <w:tc>
          <w:tcPr>
            <w:tcW w:w="1817" w:type="dxa"/>
            <w:tcBorders>
              <w:top w:val="single" w:sz="4" w:space="0" w:color="auto"/>
              <w:left w:val="single" w:sz="4" w:space="0" w:color="auto"/>
              <w:bottom w:val="single" w:sz="4" w:space="0" w:color="auto"/>
              <w:right w:val="single" w:sz="4" w:space="0" w:color="auto"/>
            </w:tcBorders>
            <w:vAlign w:val="center"/>
          </w:tcPr>
          <w:p w14:paraId="10B334F3" w14:textId="1DC80F0C" w:rsidR="00295DFF" w:rsidRPr="00D41B7E" w:rsidRDefault="00295DFF" w:rsidP="00295DFF">
            <w:pPr>
              <w:spacing w:line="240" w:lineRule="auto"/>
              <w:jc w:val="center"/>
              <w:rPr>
                <w:sz w:val="20"/>
                <w:szCs w:val="20"/>
              </w:rPr>
            </w:pPr>
            <w:r w:rsidRPr="00D41B7E">
              <w:rPr>
                <w:sz w:val="20"/>
                <w:szCs w:val="20"/>
              </w:rPr>
              <w:t>15,00</w:t>
            </w:r>
          </w:p>
        </w:tc>
      </w:tr>
      <w:tr w:rsidR="00D41B7E" w:rsidRPr="00D41B7E" w14:paraId="569B59D6" w14:textId="77777777" w:rsidTr="00295DFF">
        <w:trPr>
          <w:trHeight w:val="588"/>
        </w:trPr>
        <w:tc>
          <w:tcPr>
            <w:tcW w:w="578" w:type="dxa"/>
            <w:vMerge/>
            <w:tcBorders>
              <w:top w:val="single" w:sz="4" w:space="0" w:color="auto"/>
              <w:left w:val="single" w:sz="4" w:space="0" w:color="auto"/>
              <w:bottom w:val="single" w:sz="4" w:space="0" w:color="auto"/>
              <w:right w:val="single" w:sz="4" w:space="0" w:color="auto"/>
            </w:tcBorders>
            <w:vAlign w:val="center"/>
          </w:tcPr>
          <w:p w14:paraId="7F49D98B"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4F2BB84F" w14:textId="5BD69465" w:rsidR="00295DFF" w:rsidRPr="00D41B7E" w:rsidRDefault="00295DFF" w:rsidP="00295DFF">
            <w:pPr>
              <w:spacing w:line="240" w:lineRule="auto"/>
              <w:rPr>
                <w:sz w:val="20"/>
                <w:szCs w:val="20"/>
              </w:rPr>
            </w:pPr>
            <w:r w:rsidRPr="00D41B7E">
              <w:rPr>
                <w:sz w:val="20"/>
                <w:szCs w:val="20"/>
              </w:rPr>
              <w:t>24 miesiące lub 120 000 km</w:t>
            </w:r>
          </w:p>
        </w:tc>
        <w:tc>
          <w:tcPr>
            <w:tcW w:w="1817" w:type="dxa"/>
            <w:tcBorders>
              <w:top w:val="single" w:sz="4" w:space="0" w:color="auto"/>
              <w:left w:val="single" w:sz="4" w:space="0" w:color="auto"/>
              <w:bottom w:val="single" w:sz="4" w:space="0" w:color="auto"/>
              <w:right w:val="single" w:sz="4" w:space="0" w:color="auto"/>
            </w:tcBorders>
            <w:vAlign w:val="center"/>
          </w:tcPr>
          <w:p w14:paraId="5B4A90A1" w14:textId="5207DECD" w:rsidR="00295DFF" w:rsidRPr="00D41B7E" w:rsidRDefault="00295DFF" w:rsidP="00295DFF">
            <w:pPr>
              <w:spacing w:line="240" w:lineRule="auto"/>
              <w:jc w:val="center"/>
              <w:rPr>
                <w:sz w:val="20"/>
                <w:szCs w:val="20"/>
              </w:rPr>
            </w:pPr>
            <w:r w:rsidRPr="00D41B7E">
              <w:rPr>
                <w:sz w:val="20"/>
                <w:szCs w:val="20"/>
              </w:rPr>
              <w:t>10,00</w:t>
            </w:r>
          </w:p>
        </w:tc>
      </w:tr>
      <w:tr w:rsidR="00D41B7E" w:rsidRPr="00D41B7E" w14:paraId="0091EEAA" w14:textId="77777777" w:rsidTr="00295DFF">
        <w:tc>
          <w:tcPr>
            <w:tcW w:w="578" w:type="dxa"/>
            <w:vMerge/>
            <w:tcBorders>
              <w:top w:val="single" w:sz="4" w:space="0" w:color="auto"/>
              <w:left w:val="single" w:sz="4" w:space="0" w:color="auto"/>
              <w:bottom w:val="single" w:sz="4" w:space="0" w:color="auto"/>
              <w:right w:val="single" w:sz="4" w:space="0" w:color="auto"/>
            </w:tcBorders>
            <w:vAlign w:val="center"/>
            <w:hideMark/>
          </w:tcPr>
          <w:p w14:paraId="20D24F6B"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3F3D8C32" w14:textId="4BA63B7C" w:rsidR="00295DFF" w:rsidRPr="00D41B7E" w:rsidRDefault="00295DFF" w:rsidP="00295DFF">
            <w:pPr>
              <w:spacing w:line="240" w:lineRule="auto"/>
              <w:rPr>
                <w:sz w:val="20"/>
                <w:szCs w:val="20"/>
              </w:rPr>
            </w:pPr>
            <w:r w:rsidRPr="00D41B7E">
              <w:rPr>
                <w:sz w:val="20"/>
                <w:szCs w:val="20"/>
              </w:rPr>
              <w:t>24 miesiące lub 110 000 km</w:t>
            </w:r>
          </w:p>
        </w:tc>
        <w:tc>
          <w:tcPr>
            <w:tcW w:w="1817" w:type="dxa"/>
            <w:tcBorders>
              <w:top w:val="single" w:sz="4" w:space="0" w:color="auto"/>
              <w:left w:val="single" w:sz="4" w:space="0" w:color="auto"/>
              <w:bottom w:val="single" w:sz="4" w:space="0" w:color="auto"/>
              <w:right w:val="single" w:sz="4" w:space="0" w:color="auto"/>
            </w:tcBorders>
            <w:vAlign w:val="center"/>
          </w:tcPr>
          <w:p w14:paraId="37382937" w14:textId="4344D02D" w:rsidR="00295DFF" w:rsidRPr="00D41B7E" w:rsidRDefault="00295DFF" w:rsidP="00295DFF">
            <w:pPr>
              <w:spacing w:line="240" w:lineRule="auto"/>
              <w:jc w:val="center"/>
              <w:rPr>
                <w:sz w:val="20"/>
                <w:szCs w:val="20"/>
              </w:rPr>
            </w:pPr>
            <w:r w:rsidRPr="00D41B7E">
              <w:rPr>
                <w:sz w:val="20"/>
                <w:szCs w:val="20"/>
              </w:rPr>
              <w:t>5,00</w:t>
            </w:r>
          </w:p>
        </w:tc>
      </w:tr>
      <w:tr w:rsidR="00D41B7E" w:rsidRPr="00D41B7E" w14:paraId="2477DF7D" w14:textId="77777777" w:rsidTr="00295DFF">
        <w:trPr>
          <w:trHeight w:val="434"/>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797D8E66"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60CCEA6C" w14:textId="25BEA91D" w:rsidR="00295DFF" w:rsidRPr="00D41B7E" w:rsidRDefault="00295DFF" w:rsidP="00295DFF">
            <w:pPr>
              <w:spacing w:line="240" w:lineRule="auto"/>
              <w:rPr>
                <w:sz w:val="20"/>
                <w:szCs w:val="20"/>
              </w:rPr>
            </w:pPr>
            <w:r w:rsidRPr="00D41B7E">
              <w:rPr>
                <w:sz w:val="20"/>
                <w:szCs w:val="20"/>
              </w:rPr>
              <w:t>24 miesiące lub 100 000 km</w:t>
            </w:r>
          </w:p>
        </w:tc>
        <w:tc>
          <w:tcPr>
            <w:tcW w:w="1817" w:type="dxa"/>
            <w:tcBorders>
              <w:top w:val="single" w:sz="4" w:space="0" w:color="auto"/>
              <w:left w:val="single" w:sz="4" w:space="0" w:color="auto"/>
              <w:bottom w:val="single" w:sz="4" w:space="0" w:color="auto"/>
              <w:right w:val="single" w:sz="4" w:space="0" w:color="auto"/>
            </w:tcBorders>
            <w:vAlign w:val="center"/>
          </w:tcPr>
          <w:p w14:paraId="304A10EB" w14:textId="79B9D57E" w:rsidR="00295DFF" w:rsidRPr="00D41B7E" w:rsidRDefault="00295DFF" w:rsidP="00295DFF">
            <w:pPr>
              <w:spacing w:line="240" w:lineRule="auto"/>
              <w:jc w:val="center"/>
              <w:rPr>
                <w:sz w:val="20"/>
                <w:szCs w:val="20"/>
              </w:rPr>
            </w:pPr>
            <w:r w:rsidRPr="00D41B7E">
              <w:rPr>
                <w:sz w:val="20"/>
                <w:szCs w:val="20"/>
              </w:rPr>
              <w:t>0,00</w:t>
            </w:r>
          </w:p>
        </w:tc>
      </w:tr>
      <w:tr w:rsidR="00D41B7E" w:rsidRPr="00D41B7E" w14:paraId="256DFC00" w14:textId="77777777" w:rsidTr="00295DFF">
        <w:trPr>
          <w:trHeight w:val="1261"/>
        </w:trPr>
        <w:tc>
          <w:tcPr>
            <w:tcW w:w="578" w:type="dxa"/>
            <w:vMerge w:val="restart"/>
            <w:tcBorders>
              <w:top w:val="single" w:sz="4" w:space="0" w:color="auto"/>
              <w:left w:val="single" w:sz="4" w:space="0" w:color="auto"/>
              <w:right w:val="single" w:sz="4" w:space="0" w:color="auto"/>
            </w:tcBorders>
            <w:hideMark/>
          </w:tcPr>
          <w:p w14:paraId="3186B06F" w14:textId="77777777" w:rsidR="00295DFF" w:rsidRPr="00D41B7E" w:rsidRDefault="00295DFF" w:rsidP="00885BDC">
            <w:pPr>
              <w:spacing w:line="240" w:lineRule="auto"/>
              <w:jc w:val="center"/>
              <w:rPr>
                <w:sz w:val="20"/>
                <w:szCs w:val="20"/>
              </w:rPr>
            </w:pPr>
            <w:r w:rsidRPr="00D41B7E">
              <w:rPr>
                <w:sz w:val="20"/>
                <w:szCs w:val="20"/>
              </w:rPr>
              <w:t>2</w:t>
            </w:r>
          </w:p>
        </w:tc>
        <w:tc>
          <w:tcPr>
            <w:tcW w:w="8636" w:type="dxa"/>
            <w:gridSpan w:val="2"/>
            <w:tcBorders>
              <w:top w:val="single" w:sz="4" w:space="0" w:color="auto"/>
              <w:left w:val="single" w:sz="4" w:space="0" w:color="auto"/>
              <w:bottom w:val="single" w:sz="4" w:space="0" w:color="auto"/>
              <w:right w:val="single" w:sz="4" w:space="0" w:color="auto"/>
            </w:tcBorders>
            <w:hideMark/>
          </w:tcPr>
          <w:p w14:paraId="172B5264" w14:textId="77777777" w:rsidR="00295DFF" w:rsidRPr="00D41B7E" w:rsidRDefault="00295DFF" w:rsidP="00885BDC">
            <w:pPr>
              <w:spacing w:line="240" w:lineRule="auto"/>
              <w:rPr>
                <w:sz w:val="20"/>
                <w:szCs w:val="20"/>
              </w:rPr>
            </w:pPr>
            <w:r w:rsidRPr="00D41B7E">
              <w:rPr>
                <w:sz w:val="20"/>
                <w:szCs w:val="20"/>
              </w:rPr>
              <w:t>PODKRYTERIUM NR 2</w:t>
            </w:r>
          </w:p>
          <w:p w14:paraId="7404856A" w14:textId="77777777" w:rsidR="00295DFF" w:rsidRPr="00D41B7E" w:rsidRDefault="00295DFF" w:rsidP="00885BDC">
            <w:pPr>
              <w:spacing w:line="240" w:lineRule="auto"/>
              <w:rPr>
                <w:sz w:val="20"/>
                <w:szCs w:val="20"/>
              </w:rPr>
            </w:pPr>
            <w:proofErr w:type="spellStart"/>
            <w:r w:rsidRPr="00D41B7E">
              <w:rPr>
                <w:sz w:val="20"/>
                <w:szCs w:val="20"/>
              </w:rPr>
              <w:t>P</w:t>
            </w:r>
            <w:r w:rsidRPr="00D41B7E">
              <w:rPr>
                <w:sz w:val="20"/>
                <w:szCs w:val="20"/>
                <w:vertAlign w:val="subscript"/>
              </w:rPr>
              <w:t>termin</w:t>
            </w:r>
            <w:proofErr w:type="spellEnd"/>
            <w:r w:rsidRPr="00D41B7E">
              <w:rPr>
                <w:sz w:val="20"/>
                <w:szCs w:val="20"/>
                <w:vertAlign w:val="subscript"/>
              </w:rPr>
              <w:t xml:space="preserve"> dostawy</w:t>
            </w:r>
          </w:p>
          <w:p w14:paraId="6C7F3176" w14:textId="77777777" w:rsidR="00295DFF" w:rsidRPr="00D41B7E" w:rsidRDefault="00295DFF" w:rsidP="00885BDC">
            <w:pPr>
              <w:spacing w:line="240" w:lineRule="auto"/>
              <w:rPr>
                <w:sz w:val="20"/>
                <w:szCs w:val="20"/>
              </w:rPr>
            </w:pPr>
            <w:r w:rsidRPr="00D41B7E">
              <w:rPr>
                <w:sz w:val="20"/>
                <w:szCs w:val="20"/>
              </w:rPr>
              <w:t>Ocenie będzie podlegać termin dostawy wszystkich w danym zadaniu pojazdów.</w:t>
            </w:r>
          </w:p>
          <w:p w14:paraId="669962BE" w14:textId="77777777" w:rsidR="00295DFF" w:rsidRPr="00D41B7E" w:rsidRDefault="00295DFF" w:rsidP="00885BDC">
            <w:pPr>
              <w:spacing w:line="240" w:lineRule="auto"/>
              <w:rPr>
                <w:sz w:val="20"/>
                <w:szCs w:val="20"/>
              </w:rPr>
            </w:pPr>
            <w:r w:rsidRPr="00D41B7E">
              <w:rPr>
                <w:sz w:val="20"/>
                <w:szCs w:val="20"/>
              </w:rPr>
              <w:t>Punkty zostaną przyznane wg następujących zasad:</w:t>
            </w:r>
          </w:p>
        </w:tc>
      </w:tr>
      <w:tr w:rsidR="00D41B7E" w:rsidRPr="00D41B7E" w14:paraId="66698ACF" w14:textId="77777777" w:rsidTr="00295DFF">
        <w:trPr>
          <w:trHeight w:val="308"/>
        </w:trPr>
        <w:tc>
          <w:tcPr>
            <w:tcW w:w="578" w:type="dxa"/>
            <w:vMerge/>
            <w:tcBorders>
              <w:left w:val="single" w:sz="4" w:space="0" w:color="auto"/>
              <w:right w:val="single" w:sz="4" w:space="0" w:color="auto"/>
            </w:tcBorders>
            <w:vAlign w:val="center"/>
            <w:hideMark/>
          </w:tcPr>
          <w:p w14:paraId="076951D6"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6E753D4E" w14:textId="0019802D" w:rsidR="00295DFF" w:rsidRPr="00D41B7E" w:rsidRDefault="00295DFF" w:rsidP="00885BDC">
            <w:pPr>
              <w:spacing w:line="240" w:lineRule="auto"/>
              <w:rPr>
                <w:sz w:val="20"/>
                <w:szCs w:val="20"/>
              </w:rPr>
            </w:pPr>
            <w:r w:rsidRPr="00D41B7E">
              <w:rPr>
                <w:sz w:val="20"/>
                <w:szCs w:val="20"/>
              </w:rPr>
              <w:t xml:space="preserve">Dostawa wszystkich pojazdów w terminie do </w:t>
            </w:r>
            <w:r w:rsidR="00533174">
              <w:rPr>
                <w:sz w:val="20"/>
                <w:szCs w:val="20"/>
              </w:rPr>
              <w:t>25 lipiec</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22BDCCE1" w14:textId="77777777" w:rsidR="00295DFF" w:rsidRPr="00D41B7E" w:rsidRDefault="00295DFF" w:rsidP="00885BDC">
            <w:pPr>
              <w:spacing w:line="240" w:lineRule="auto"/>
              <w:jc w:val="center"/>
              <w:rPr>
                <w:sz w:val="20"/>
                <w:szCs w:val="20"/>
              </w:rPr>
            </w:pPr>
            <w:r w:rsidRPr="00D41B7E">
              <w:rPr>
                <w:sz w:val="20"/>
                <w:szCs w:val="20"/>
              </w:rPr>
              <w:t>25,00</w:t>
            </w:r>
          </w:p>
        </w:tc>
      </w:tr>
      <w:tr w:rsidR="00D41B7E" w:rsidRPr="00D41B7E" w14:paraId="1A6E152F" w14:textId="77777777" w:rsidTr="00295DFF">
        <w:trPr>
          <w:trHeight w:val="308"/>
        </w:trPr>
        <w:tc>
          <w:tcPr>
            <w:tcW w:w="578" w:type="dxa"/>
            <w:vMerge/>
            <w:tcBorders>
              <w:left w:val="single" w:sz="4" w:space="0" w:color="auto"/>
              <w:right w:val="single" w:sz="4" w:space="0" w:color="auto"/>
            </w:tcBorders>
            <w:vAlign w:val="center"/>
          </w:tcPr>
          <w:p w14:paraId="79FF1471"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9C02CCF" w14:textId="3A02CD73" w:rsidR="00295DFF" w:rsidRPr="00D41B7E" w:rsidRDefault="00295DFF" w:rsidP="00885BDC">
            <w:pPr>
              <w:spacing w:line="240" w:lineRule="auto"/>
              <w:rPr>
                <w:sz w:val="20"/>
                <w:szCs w:val="20"/>
              </w:rPr>
            </w:pPr>
            <w:r w:rsidRPr="00D41B7E">
              <w:rPr>
                <w:sz w:val="20"/>
                <w:szCs w:val="20"/>
              </w:rPr>
              <w:t xml:space="preserve">Dostawa wszystkich pojazdów w terminie do </w:t>
            </w:r>
            <w:r w:rsidR="00533174">
              <w:rPr>
                <w:sz w:val="20"/>
                <w:szCs w:val="20"/>
              </w:rPr>
              <w:t>01 sierpień</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6C83E17B" w14:textId="77777777" w:rsidR="00295DFF" w:rsidRPr="00D41B7E" w:rsidRDefault="00295DFF" w:rsidP="00885BDC">
            <w:pPr>
              <w:spacing w:line="240" w:lineRule="auto"/>
              <w:jc w:val="center"/>
              <w:rPr>
                <w:sz w:val="20"/>
                <w:szCs w:val="20"/>
              </w:rPr>
            </w:pPr>
            <w:r w:rsidRPr="00D41B7E">
              <w:rPr>
                <w:sz w:val="20"/>
                <w:szCs w:val="20"/>
              </w:rPr>
              <w:t>20,00</w:t>
            </w:r>
          </w:p>
        </w:tc>
      </w:tr>
      <w:tr w:rsidR="00D41B7E" w:rsidRPr="00D41B7E" w14:paraId="656F8F37" w14:textId="77777777" w:rsidTr="00295DFF">
        <w:trPr>
          <w:trHeight w:val="308"/>
        </w:trPr>
        <w:tc>
          <w:tcPr>
            <w:tcW w:w="578" w:type="dxa"/>
            <w:vMerge/>
            <w:tcBorders>
              <w:left w:val="single" w:sz="4" w:space="0" w:color="auto"/>
              <w:right w:val="single" w:sz="4" w:space="0" w:color="auto"/>
            </w:tcBorders>
            <w:vAlign w:val="center"/>
          </w:tcPr>
          <w:p w14:paraId="0C2F7C53"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14C1443C" w14:textId="314BA2D3" w:rsidR="00295DFF" w:rsidRPr="00D41B7E" w:rsidRDefault="00295DFF" w:rsidP="00885BDC">
            <w:pPr>
              <w:spacing w:line="240" w:lineRule="auto"/>
              <w:rPr>
                <w:sz w:val="20"/>
                <w:szCs w:val="20"/>
              </w:rPr>
            </w:pPr>
            <w:r w:rsidRPr="00D41B7E">
              <w:rPr>
                <w:sz w:val="20"/>
                <w:szCs w:val="20"/>
              </w:rPr>
              <w:t xml:space="preserve">Dostawa wszystkich pojazdów w terminie do </w:t>
            </w:r>
            <w:r w:rsidR="00533174">
              <w:rPr>
                <w:sz w:val="20"/>
                <w:szCs w:val="20"/>
              </w:rPr>
              <w:t>08 sierpień</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55638198" w14:textId="77777777" w:rsidR="00295DFF" w:rsidRPr="00D41B7E" w:rsidRDefault="00295DFF" w:rsidP="00885BDC">
            <w:pPr>
              <w:spacing w:line="240" w:lineRule="auto"/>
              <w:jc w:val="center"/>
              <w:rPr>
                <w:sz w:val="20"/>
                <w:szCs w:val="20"/>
              </w:rPr>
            </w:pPr>
            <w:r w:rsidRPr="00D41B7E">
              <w:rPr>
                <w:sz w:val="20"/>
                <w:szCs w:val="20"/>
              </w:rPr>
              <w:t>15,00</w:t>
            </w:r>
          </w:p>
        </w:tc>
      </w:tr>
      <w:tr w:rsidR="00D41B7E" w:rsidRPr="00D41B7E" w14:paraId="6B52E971" w14:textId="77777777" w:rsidTr="00295DFF">
        <w:trPr>
          <w:trHeight w:val="308"/>
        </w:trPr>
        <w:tc>
          <w:tcPr>
            <w:tcW w:w="578" w:type="dxa"/>
            <w:vMerge/>
            <w:tcBorders>
              <w:left w:val="single" w:sz="4" w:space="0" w:color="auto"/>
              <w:right w:val="single" w:sz="4" w:space="0" w:color="auto"/>
            </w:tcBorders>
            <w:vAlign w:val="center"/>
          </w:tcPr>
          <w:p w14:paraId="03D61982"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79D529D" w14:textId="20C53491" w:rsidR="00295DFF" w:rsidRPr="00D41B7E" w:rsidRDefault="00295DFF" w:rsidP="00885BDC">
            <w:pPr>
              <w:spacing w:line="240" w:lineRule="auto"/>
              <w:rPr>
                <w:sz w:val="20"/>
                <w:szCs w:val="20"/>
              </w:rPr>
            </w:pPr>
            <w:r w:rsidRPr="00D41B7E">
              <w:rPr>
                <w:sz w:val="20"/>
                <w:szCs w:val="20"/>
              </w:rPr>
              <w:t xml:space="preserve">Dostawa wszystkich pojazdów w terminie do </w:t>
            </w:r>
            <w:r w:rsidR="00533174">
              <w:rPr>
                <w:sz w:val="20"/>
                <w:szCs w:val="20"/>
              </w:rPr>
              <w:t>14 sierpień</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79772853" w14:textId="77777777" w:rsidR="00295DFF" w:rsidRPr="00D41B7E" w:rsidRDefault="00295DFF" w:rsidP="00885BDC">
            <w:pPr>
              <w:spacing w:line="240" w:lineRule="auto"/>
              <w:jc w:val="center"/>
              <w:rPr>
                <w:sz w:val="20"/>
                <w:szCs w:val="20"/>
              </w:rPr>
            </w:pPr>
            <w:r w:rsidRPr="00D41B7E">
              <w:rPr>
                <w:sz w:val="20"/>
                <w:szCs w:val="20"/>
              </w:rPr>
              <w:t>10,00</w:t>
            </w:r>
          </w:p>
        </w:tc>
      </w:tr>
      <w:tr w:rsidR="00D41B7E" w:rsidRPr="00D41B7E" w14:paraId="291CAD74" w14:textId="77777777" w:rsidTr="00295DFF">
        <w:trPr>
          <w:trHeight w:val="463"/>
        </w:trPr>
        <w:tc>
          <w:tcPr>
            <w:tcW w:w="578" w:type="dxa"/>
            <w:vMerge/>
            <w:tcBorders>
              <w:left w:val="single" w:sz="4" w:space="0" w:color="auto"/>
              <w:right w:val="single" w:sz="4" w:space="0" w:color="auto"/>
            </w:tcBorders>
            <w:vAlign w:val="center"/>
          </w:tcPr>
          <w:p w14:paraId="66D28677"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357D6B28" w14:textId="720A4EFA" w:rsidR="00295DFF" w:rsidRPr="00D41B7E" w:rsidRDefault="00295DFF" w:rsidP="00885BDC">
            <w:pPr>
              <w:spacing w:line="240" w:lineRule="auto"/>
              <w:rPr>
                <w:sz w:val="20"/>
                <w:szCs w:val="20"/>
              </w:rPr>
            </w:pPr>
            <w:r w:rsidRPr="00D41B7E">
              <w:rPr>
                <w:sz w:val="20"/>
                <w:szCs w:val="20"/>
              </w:rPr>
              <w:t xml:space="preserve">Dostawa wszystkich pojazdów w terminie do </w:t>
            </w:r>
            <w:r w:rsidR="00533174">
              <w:rPr>
                <w:sz w:val="20"/>
                <w:szCs w:val="20"/>
              </w:rPr>
              <w:t>22 sierpień</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2784B4E6" w14:textId="77777777" w:rsidR="00295DFF" w:rsidRPr="00D41B7E" w:rsidRDefault="00295DFF" w:rsidP="00885BDC">
            <w:pPr>
              <w:spacing w:line="240" w:lineRule="auto"/>
              <w:jc w:val="center"/>
              <w:rPr>
                <w:sz w:val="20"/>
                <w:szCs w:val="20"/>
              </w:rPr>
            </w:pPr>
            <w:r w:rsidRPr="00D41B7E">
              <w:rPr>
                <w:sz w:val="20"/>
                <w:szCs w:val="20"/>
              </w:rPr>
              <w:t>5,00</w:t>
            </w:r>
          </w:p>
        </w:tc>
      </w:tr>
      <w:tr w:rsidR="00D41B7E" w:rsidRPr="00D41B7E" w14:paraId="5646DC31" w14:textId="77777777" w:rsidTr="00295DFF">
        <w:trPr>
          <w:trHeight w:val="463"/>
        </w:trPr>
        <w:tc>
          <w:tcPr>
            <w:tcW w:w="578" w:type="dxa"/>
            <w:vMerge/>
            <w:tcBorders>
              <w:left w:val="single" w:sz="4" w:space="0" w:color="auto"/>
              <w:right w:val="single" w:sz="4" w:space="0" w:color="auto"/>
            </w:tcBorders>
            <w:vAlign w:val="center"/>
          </w:tcPr>
          <w:p w14:paraId="4C370312"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757DB1C3" w14:textId="33B2ED2C" w:rsidR="00295DFF" w:rsidRPr="00D41B7E" w:rsidRDefault="00295DFF" w:rsidP="00885BDC">
            <w:pPr>
              <w:spacing w:line="240" w:lineRule="auto"/>
              <w:rPr>
                <w:b/>
                <w:bCs/>
                <w:sz w:val="20"/>
                <w:szCs w:val="20"/>
              </w:rPr>
            </w:pPr>
            <w:r w:rsidRPr="00D41B7E">
              <w:rPr>
                <w:sz w:val="20"/>
                <w:szCs w:val="20"/>
              </w:rPr>
              <w:t xml:space="preserve">Dostawa wszystkich pojazdów w terminie do </w:t>
            </w:r>
            <w:r w:rsidR="00533174">
              <w:rPr>
                <w:sz w:val="20"/>
                <w:szCs w:val="20"/>
              </w:rPr>
              <w:t>29 sierpień</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72197914" w14:textId="77777777" w:rsidR="00295DFF" w:rsidRPr="00D41B7E" w:rsidRDefault="00295DFF" w:rsidP="00885BDC">
            <w:pPr>
              <w:spacing w:line="240" w:lineRule="auto"/>
              <w:jc w:val="center"/>
              <w:rPr>
                <w:sz w:val="20"/>
                <w:szCs w:val="20"/>
              </w:rPr>
            </w:pPr>
            <w:r w:rsidRPr="00D41B7E">
              <w:rPr>
                <w:sz w:val="20"/>
                <w:szCs w:val="20"/>
              </w:rPr>
              <w:t>0,0</w:t>
            </w:r>
          </w:p>
        </w:tc>
      </w:tr>
    </w:tbl>
    <w:p w14:paraId="67F795AB" w14:textId="77777777" w:rsidR="009A7F91" w:rsidRPr="00D41B7E" w:rsidRDefault="009A7F91" w:rsidP="009A7F91">
      <w:pPr>
        <w:pStyle w:val="Bezodstpw"/>
        <w:rPr>
          <w:b/>
          <w:i/>
          <w:sz w:val="20"/>
          <w:szCs w:val="20"/>
        </w:rPr>
      </w:pPr>
    </w:p>
    <w:p w14:paraId="751181F3" w14:textId="5191C518" w:rsidR="009A7F91" w:rsidRPr="00D41B7E" w:rsidRDefault="009A7F91" w:rsidP="009A7F91">
      <w:pPr>
        <w:pStyle w:val="Bezodstpw"/>
        <w:rPr>
          <w:b/>
          <w:i/>
          <w:sz w:val="20"/>
          <w:szCs w:val="20"/>
        </w:rPr>
      </w:pPr>
      <w:r w:rsidRPr="00D41B7E">
        <w:rPr>
          <w:b/>
          <w:i/>
          <w:sz w:val="20"/>
          <w:szCs w:val="20"/>
        </w:rPr>
        <w:t>Tabela nr 3. ZADANIE 3</w:t>
      </w:r>
    </w:p>
    <w:p w14:paraId="3BB341B6" w14:textId="77777777" w:rsidR="009A7F91" w:rsidRPr="00D41B7E" w:rsidRDefault="009A7F91" w:rsidP="009A7F91">
      <w:pPr>
        <w:pStyle w:val="Bezodstpw"/>
        <w:rPr>
          <w:b/>
          <w:i/>
          <w:sz w:val="20"/>
          <w:szCs w:val="20"/>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8"/>
        <w:gridCol w:w="6819"/>
        <w:gridCol w:w="1817"/>
      </w:tblGrid>
      <w:tr w:rsidR="00D41B7E" w:rsidRPr="00D41B7E" w14:paraId="3C8C001C" w14:textId="77777777" w:rsidTr="00295DFF">
        <w:trPr>
          <w:trHeight w:val="810"/>
        </w:trPr>
        <w:tc>
          <w:tcPr>
            <w:tcW w:w="578" w:type="dxa"/>
            <w:tcBorders>
              <w:top w:val="single" w:sz="4" w:space="0" w:color="auto"/>
              <w:left w:val="single" w:sz="4" w:space="0" w:color="auto"/>
              <w:bottom w:val="nil"/>
              <w:right w:val="single" w:sz="4" w:space="0" w:color="auto"/>
            </w:tcBorders>
            <w:noWrap/>
            <w:vAlign w:val="center"/>
            <w:hideMark/>
          </w:tcPr>
          <w:p w14:paraId="66ECB576" w14:textId="77777777" w:rsidR="009A7F91" w:rsidRPr="00D41B7E" w:rsidRDefault="009A7F91" w:rsidP="007431FB">
            <w:pPr>
              <w:spacing w:after="60"/>
              <w:jc w:val="center"/>
              <w:rPr>
                <w:sz w:val="20"/>
                <w:szCs w:val="20"/>
              </w:rPr>
            </w:pPr>
            <w:r w:rsidRPr="00D41B7E">
              <w:rPr>
                <w:sz w:val="20"/>
                <w:szCs w:val="20"/>
              </w:rPr>
              <w:t>Lp.</w:t>
            </w:r>
          </w:p>
        </w:tc>
        <w:tc>
          <w:tcPr>
            <w:tcW w:w="6819" w:type="dxa"/>
            <w:tcBorders>
              <w:top w:val="single" w:sz="4" w:space="0" w:color="auto"/>
              <w:left w:val="single" w:sz="4" w:space="0" w:color="auto"/>
              <w:bottom w:val="nil"/>
              <w:right w:val="single" w:sz="4" w:space="0" w:color="auto"/>
            </w:tcBorders>
            <w:vAlign w:val="center"/>
          </w:tcPr>
          <w:p w14:paraId="21FA619C" w14:textId="09DA695C" w:rsidR="009A7F91" w:rsidRPr="00D41B7E" w:rsidRDefault="009A7F91" w:rsidP="007431FB">
            <w:pPr>
              <w:spacing w:after="60"/>
              <w:ind w:left="568"/>
              <w:rPr>
                <w:sz w:val="20"/>
                <w:szCs w:val="20"/>
              </w:rPr>
            </w:pPr>
            <w:proofErr w:type="spellStart"/>
            <w:r w:rsidRPr="00D41B7E">
              <w:rPr>
                <w:sz w:val="20"/>
                <w:szCs w:val="20"/>
              </w:rPr>
              <w:t>Podkryteria</w:t>
            </w:r>
            <w:proofErr w:type="spellEnd"/>
            <w:r w:rsidRPr="00D41B7E">
              <w:rPr>
                <w:sz w:val="20"/>
                <w:szCs w:val="20"/>
              </w:rPr>
              <w:t xml:space="preserve"> składające się na Kryterium dostawy dla każdego pojazdu oferowanego w ramach zadania 3</w:t>
            </w:r>
          </w:p>
        </w:tc>
        <w:tc>
          <w:tcPr>
            <w:tcW w:w="1817" w:type="dxa"/>
            <w:tcBorders>
              <w:top w:val="single" w:sz="4" w:space="0" w:color="auto"/>
              <w:left w:val="single" w:sz="4" w:space="0" w:color="auto"/>
              <w:bottom w:val="nil"/>
              <w:right w:val="single" w:sz="4" w:space="0" w:color="auto"/>
            </w:tcBorders>
            <w:vAlign w:val="center"/>
            <w:hideMark/>
          </w:tcPr>
          <w:p w14:paraId="1D7F6D2C" w14:textId="77777777" w:rsidR="009A7F91" w:rsidRPr="00D41B7E" w:rsidRDefault="009A7F91" w:rsidP="007431FB">
            <w:pPr>
              <w:spacing w:after="60"/>
              <w:rPr>
                <w:sz w:val="20"/>
                <w:szCs w:val="20"/>
              </w:rPr>
            </w:pPr>
            <w:r w:rsidRPr="00D41B7E">
              <w:rPr>
                <w:sz w:val="20"/>
                <w:szCs w:val="20"/>
              </w:rPr>
              <w:t xml:space="preserve">Liczba punktów możliwych do uzyskania w każdym </w:t>
            </w:r>
            <w:proofErr w:type="spellStart"/>
            <w:r w:rsidRPr="00D41B7E">
              <w:rPr>
                <w:sz w:val="20"/>
                <w:szCs w:val="20"/>
              </w:rPr>
              <w:t>podkryterium</w:t>
            </w:r>
            <w:proofErr w:type="spellEnd"/>
          </w:p>
        </w:tc>
      </w:tr>
      <w:tr w:rsidR="00D41B7E" w:rsidRPr="00D41B7E" w14:paraId="615330C3" w14:textId="77777777" w:rsidTr="00295DFF">
        <w:tc>
          <w:tcPr>
            <w:tcW w:w="578" w:type="dxa"/>
            <w:vMerge w:val="restart"/>
            <w:tcBorders>
              <w:top w:val="single" w:sz="4" w:space="0" w:color="auto"/>
              <w:left w:val="single" w:sz="4" w:space="0" w:color="auto"/>
              <w:bottom w:val="single" w:sz="4" w:space="0" w:color="auto"/>
              <w:right w:val="single" w:sz="4" w:space="0" w:color="auto"/>
            </w:tcBorders>
            <w:hideMark/>
          </w:tcPr>
          <w:p w14:paraId="61ED04D1" w14:textId="77777777" w:rsidR="009A7F91" w:rsidRPr="00D41B7E" w:rsidRDefault="009A7F91" w:rsidP="007431FB">
            <w:pPr>
              <w:spacing w:line="240" w:lineRule="auto"/>
              <w:jc w:val="center"/>
              <w:rPr>
                <w:sz w:val="20"/>
                <w:szCs w:val="20"/>
              </w:rPr>
            </w:pPr>
            <w:r w:rsidRPr="00D41B7E">
              <w:rPr>
                <w:sz w:val="20"/>
                <w:szCs w:val="20"/>
              </w:rPr>
              <w:t>1.</w:t>
            </w:r>
          </w:p>
        </w:tc>
        <w:tc>
          <w:tcPr>
            <w:tcW w:w="8636" w:type="dxa"/>
            <w:gridSpan w:val="2"/>
            <w:tcBorders>
              <w:top w:val="single" w:sz="4" w:space="0" w:color="auto"/>
              <w:left w:val="single" w:sz="4" w:space="0" w:color="auto"/>
              <w:bottom w:val="single" w:sz="4" w:space="0" w:color="auto"/>
              <w:right w:val="single" w:sz="4" w:space="0" w:color="auto"/>
            </w:tcBorders>
          </w:tcPr>
          <w:p w14:paraId="5CDEAD2D" w14:textId="77777777" w:rsidR="009A7F91" w:rsidRPr="00D41B7E" w:rsidRDefault="009A7F91" w:rsidP="007431FB">
            <w:pPr>
              <w:spacing w:line="240" w:lineRule="auto"/>
              <w:rPr>
                <w:sz w:val="20"/>
                <w:szCs w:val="20"/>
              </w:rPr>
            </w:pPr>
            <w:r w:rsidRPr="00D41B7E">
              <w:rPr>
                <w:sz w:val="20"/>
                <w:szCs w:val="20"/>
              </w:rPr>
              <w:t>PODKRYTERIUM NR 1</w:t>
            </w:r>
          </w:p>
          <w:p w14:paraId="65A67CB9" w14:textId="77777777" w:rsidR="009A7F91" w:rsidRPr="00D41B7E" w:rsidRDefault="009A7F91" w:rsidP="007431FB">
            <w:pPr>
              <w:spacing w:line="240" w:lineRule="auto"/>
              <w:rPr>
                <w:sz w:val="20"/>
                <w:szCs w:val="20"/>
              </w:rPr>
            </w:pPr>
            <w:proofErr w:type="spellStart"/>
            <w:r w:rsidRPr="00D41B7E">
              <w:rPr>
                <w:sz w:val="20"/>
                <w:szCs w:val="20"/>
              </w:rPr>
              <w:t>P</w:t>
            </w:r>
            <w:r w:rsidRPr="00D41B7E">
              <w:rPr>
                <w:sz w:val="20"/>
                <w:szCs w:val="20"/>
                <w:vertAlign w:val="subscript"/>
              </w:rPr>
              <w:t>gwarancja</w:t>
            </w:r>
            <w:proofErr w:type="spellEnd"/>
          </w:p>
          <w:p w14:paraId="3F0BBC32" w14:textId="77777777" w:rsidR="009A7F91" w:rsidRPr="00D41B7E" w:rsidRDefault="009A7F91" w:rsidP="007431FB">
            <w:pPr>
              <w:spacing w:line="240" w:lineRule="auto"/>
              <w:rPr>
                <w:sz w:val="20"/>
                <w:szCs w:val="20"/>
              </w:rPr>
            </w:pPr>
            <w:r w:rsidRPr="00D41B7E">
              <w:rPr>
                <w:sz w:val="20"/>
                <w:szCs w:val="20"/>
              </w:rPr>
              <w:t>Ocenie będzie podlegać okres udzielanej gwarancji</w:t>
            </w:r>
          </w:p>
          <w:p w14:paraId="403F8EB9" w14:textId="77777777" w:rsidR="009A7F91" w:rsidRPr="00D41B7E" w:rsidRDefault="009A7F91" w:rsidP="007431FB">
            <w:pPr>
              <w:spacing w:line="240" w:lineRule="auto"/>
              <w:rPr>
                <w:sz w:val="20"/>
                <w:szCs w:val="20"/>
              </w:rPr>
            </w:pPr>
            <w:r w:rsidRPr="00D41B7E">
              <w:rPr>
                <w:sz w:val="20"/>
                <w:szCs w:val="20"/>
              </w:rPr>
              <w:t>Punkty zostaną przyznane wg następujących zasad:</w:t>
            </w:r>
          </w:p>
        </w:tc>
      </w:tr>
      <w:tr w:rsidR="00D41B7E" w:rsidRPr="00D41B7E" w14:paraId="7CF34C7F" w14:textId="77777777" w:rsidTr="00295DFF">
        <w:trPr>
          <w:trHeight w:val="576"/>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4F8295B6"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5FB63E08" w14:textId="789228D3" w:rsidR="00295DFF" w:rsidRPr="00D41B7E" w:rsidRDefault="00295DFF" w:rsidP="00295DFF">
            <w:pPr>
              <w:spacing w:line="240" w:lineRule="auto"/>
              <w:rPr>
                <w:sz w:val="20"/>
                <w:szCs w:val="20"/>
              </w:rPr>
            </w:pPr>
            <w:r w:rsidRPr="00D41B7E">
              <w:rPr>
                <w:sz w:val="20"/>
                <w:szCs w:val="20"/>
              </w:rPr>
              <w:t>24 miesiące lub 130 000 km</w:t>
            </w:r>
          </w:p>
        </w:tc>
        <w:tc>
          <w:tcPr>
            <w:tcW w:w="1817" w:type="dxa"/>
            <w:tcBorders>
              <w:top w:val="single" w:sz="4" w:space="0" w:color="auto"/>
              <w:left w:val="single" w:sz="4" w:space="0" w:color="auto"/>
              <w:bottom w:val="single" w:sz="4" w:space="0" w:color="auto"/>
              <w:right w:val="single" w:sz="4" w:space="0" w:color="auto"/>
            </w:tcBorders>
            <w:vAlign w:val="center"/>
          </w:tcPr>
          <w:p w14:paraId="6D76ADB8" w14:textId="1A3514A6" w:rsidR="00295DFF" w:rsidRPr="00D41B7E" w:rsidRDefault="00295DFF" w:rsidP="00295DFF">
            <w:pPr>
              <w:spacing w:line="240" w:lineRule="auto"/>
              <w:jc w:val="center"/>
              <w:rPr>
                <w:sz w:val="20"/>
                <w:szCs w:val="20"/>
              </w:rPr>
            </w:pPr>
            <w:r w:rsidRPr="00D41B7E">
              <w:rPr>
                <w:sz w:val="20"/>
                <w:szCs w:val="20"/>
              </w:rPr>
              <w:t>15,00</w:t>
            </w:r>
          </w:p>
        </w:tc>
      </w:tr>
      <w:tr w:rsidR="00D41B7E" w:rsidRPr="00D41B7E" w14:paraId="49653472" w14:textId="77777777" w:rsidTr="00295DFF">
        <w:trPr>
          <w:trHeight w:val="588"/>
        </w:trPr>
        <w:tc>
          <w:tcPr>
            <w:tcW w:w="578" w:type="dxa"/>
            <w:vMerge/>
            <w:tcBorders>
              <w:top w:val="single" w:sz="4" w:space="0" w:color="auto"/>
              <w:left w:val="single" w:sz="4" w:space="0" w:color="auto"/>
              <w:bottom w:val="single" w:sz="4" w:space="0" w:color="auto"/>
              <w:right w:val="single" w:sz="4" w:space="0" w:color="auto"/>
            </w:tcBorders>
            <w:vAlign w:val="center"/>
          </w:tcPr>
          <w:p w14:paraId="1CCAB0A1"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26E6DA25" w14:textId="3ECE3A64" w:rsidR="00295DFF" w:rsidRPr="00D41B7E" w:rsidRDefault="00295DFF" w:rsidP="00295DFF">
            <w:pPr>
              <w:spacing w:line="240" w:lineRule="auto"/>
              <w:rPr>
                <w:sz w:val="20"/>
                <w:szCs w:val="20"/>
              </w:rPr>
            </w:pPr>
            <w:r w:rsidRPr="00D41B7E">
              <w:rPr>
                <w:sz w:val="20"/>
                <w:szCs w:val="20"/>
              </w:rPr>
              <w:t>24 miesiące lub 120 000 km</w:t>
            </w:r>
          </w:p>
        </w:tc>
        <w:tc>
          <w:tcPr>
            <w:tcW w:w="1817" w:type="dxa"/>
            <w:tcBorders>
              <w:top w:val="single" w:sz="4" w:space="0" w:color="auto"/>
              <w:left w:val="single" w:sz="4" w:space="0" w:color="auto"/>
              <w:bottom w:val="single" w:sz="4" w:space="0" w:color="auto"/>
              <w:right w:val="single" w:sz="4" w:space="0" w:color="auto"/>
            </w:tcBorders>
            <w:vAlign w:val="center"/>
          </w:tcPr>
          <w:p w14:paraId="014B8620" w14:textId="08A2F49C" w:rsidR="00295DFF" w:rsidRPr="00D41B7E" w:rsidRDefault="00295DFF" w:rsidP="00295DFF">
            <w:pPr>
              <w:spacing w:line="240" w:lineRule="auto"/>
              <w:jc w:val="center"/>
              <w:rPr>
                <w:sz w:val="20"/>
                <w:szCs w:val="20"/>
              </w:rPr>
            </w:pPr>
            <w:r w:rsidRPr="00D41B7E">
              <w:rPr>
                <w:sz w:val="20"/>
                <w:szCs w:val="20"/>
              </w:rPr>
              <w:t>10,00</w:t>
            </w:r>
          </w:p>
        </w:tc>
      </w:tr>
      <w:tr w:rsidR="00D41B7E" w:rsidRPr="00D41B7E" w14:paraId="52FB525B" w14:textId="77777777" w:rsidTr="00295DFF">
        <w:tc>
          <w:tcPr>
            <w:tcW w:w="578" w:type="dxa"/>
            <w:vMerge/>
            <w:tcBorders>
              <w:top w:val="single" w:sz="4" w:space="0" w:color="auto"/>
              <w:left w:val="single" w:sz="4" w:space="0" w:color="auto"/>
              <w:bottom w:val="single" w:sz="4" w:space="0" w:color="auto"/>
              <w:right w:val="single" w:sz="4" w:space="0" w:color="auto"/>
            </w:tcBorders>
            <w:vAlign w:val="center"/>
            <w:hideMark/>
          </w:tcPr>
          <w:p w14:paraId="4A99C372"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07EBBD0A" w14:textId="759A0BB2" w:rsidR="00295DFF" w:rsidRPr="00D41B7E" w:rsidRDefault="00295DFF" w:rsidP="00295DFF">
            <w:pPr>
              <w:spacing w:line="240" w:lineRule="auto"/>
              <w:rPr>
                <w:sz w:val="20"/>
                <w:szCs w:val="20"/>
              </w:rPr>
            </w:pPr>
            <w:r w:rsidRPr="00D41B7E">
              <w:rPr>
                <w:sz w:val="20"/>
                <w:szCs w:val="20"/>
              </w:rPr>
              <w:t>24 miesiące lub 110 000 km</w:t>
            </w:r>
          </w:p>
        </w:tc>
        <w:tc>
          <w:tcPr>
            <w:tcW w:w="1817" w:type="dxa"/>
            <w:tcBorders>
              <w:top w:val="single" w:sz="4" w:space="0" w:color="auto"/>
              <w:left w:val="single" w:sz="4" w:space="0" w:color="auto"/>
              <w:bottom w:val="single" w:sz="4" w:space="0" w:color="auto"/>
              <w:right w:val="single" w:sz="4" w:space="0" w:color="auto"/>
            </w:tcBorders>
            <w:vAlign w:val="center"/>
          </w:tcPr>
          <w:p w14:paraId="79BFED30" w14:textId="31BFA75F" w:rsidR="00295DFF" w:rsidRPr="00D41B7E" w:rsidRDefault="00295DFF" w:rsidP="00295DFF">
            <w:pPr>
              <w:spacing w:line="240" w:lineRule="auto"/>
              <w:jc w:val="center"/>
              <w:rPr>
                <w:sz w:val="20"/>
                <w:szCs w:val="20"/>
              </w:rPr>
            </w:pPr>
            <w:r w:rsidRPr="00D41B7E">
              <w:rPr>
                <w:sz w:val="20"/>
                <w:szCs w:val="20"/>
              </w:rPr>
              <w:t>5,00</w:t>
            </w:r>
          </w:p>
        </w:tc>
      </w:tr>
      <w:tr w:rsidR="00D41B7E" w:rsidRPr="00D41B7E" w14:paraId="32538200" w14:textId="77777777" w:rsidTr="00295DFF">
        <w:trPr>
          <w:trHeight w:val="434"/>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0E935A15"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45F3961E" w14:textId="1F59729D" w:rsidR="00295DFF" w:rsidRPr="00D41B7E" w:rsidRDefault="00295DFF" w:rsidP="00295DFF">
            <w:pPr>
              <w:spacing w:line="240" w:lineRule="auto"/>
              <w:rPr>
                <w:sz w:val="20"/>
                <w:szCs w:val="20"/>
              </w:rPr>
            </w:pPr>
            <w:r w:rsidRPr="00D41B7E">
              <w:rPr>
                <w:sz w:val="20"/>
                <w:szCs w:val="20"/>
              </w:rPr>
              <w:t>24 miesiące lub 100 000 km</w:t>
            </w:r>
          </w:p>
        </w:tc>
        <w:tc>
          <w:tcPr>
            <w:tcW w:w="1817" w:type="dxa"/>
            <w:tcBorders>
              <w:top w:val="single" w:sz="4" w:space="0" w:color="auto"/>
              <w:left w:val="single" w:sz="4" w:space="0" w:color="auto"/>
              <w:bottom w:val="single" w:sz="4" w:space="0" w:color="auto"/>
              <w:right w:val="single" w:sz="4" w:space="0" w:color="auto"/>
            </w:tcBorders>
            <w:vAlign w:val="center"/>
          </w:tcPr>
          <w:p w14:paraId="2CD2E979" w14:textId="0C4FC702" w:rsidR="00295DFF" w:rsidRPr="00D41B7E" w:rsidRDefault="00295DFF" w:rsidP="00295DFF">
            <w:pPr>
              <w:spacing w:line="240" w:lineRule="auto"/>
              <w:jc w:val="center"/>
              <w:rPr>
                <w:sz w:val="20"/>
                <w:szCs w:val="20"/>
              </w:rPr>
            </w:pPr>
            <w:r w:rsidRPr="00D41B7E">
              <w:rPr>
                <w:sz w:val="20"/>
                <w:szCs w:val="20"/>
              </w:rPr>
              <w:t>0,00</w:t>
            </w:r>
          </w:p>
        </w:tc>
      </w:tr>
      <w:tr w:rsidR="00D41B7E" w:rsidRPr="00D41B7E" w14:paraId="36489327" w14:textId="77777777" w:rsidTr="00295DFF">
        <w:trPr>
          <w:trHeight w:val="1261"/>
        </w:trPr>
        <w:tc>
          <w:tcPr>
            <w:tcW w:w="578" w:type="dxa"/>
            <w:vMerge w:val="restart"/>
            <w:tcBorders>
              <w:top w:val="single" w:sz="4" w:space="0" w:color="auto"/>
              <w:left w:val="single" w:sz="4" w:space="0" w:color="auto"/>
              <w:right w:val="single" w:sz="4" w:space="0" w:color="auto"/>
            </w:tcBorders>
            <w:hideMark/>
          </w:tcPr>
          <w:p w14:paraId="6BC02F15" w14:textId="77777777" w:rsidR="00295DFF" w:rsidRPr="00D41B7E" w:rsidRDefault="00295DFF" w:rsidP="00885BDC">
            <w:pPr>
              <w:spacing w:line="240" w:lineRule="auto"/>
              <w:jc w:val="center"/>
              <w:rPr>
                <w:sz w:val="20"/>
                <w:szCs w:val="20"/>
              </w:rPr>
            </w:pPr>
            <w:r w:rsidRPr="00D41B7E">
              <w:rPr>
                <w:sz w:val="20"/>
                <w:szCs w:val="20"/>
              </w:rPr>
              <w:t>2</w:t>
            </w:r>
          </w:p>
        </w:tc>
        <w:tc>
          <w:tcPr>
            <w:tcW w:w="8636" w:type="dxa"/>
            <w:gridSpan w:val="2"/>
            <w:tcBorders>
              <w:top w:val="single" w:sz="4" w:space="0" w:color="auto"/>
              <w:left w:val="single" w:sz="4" w:space="0" w:color="auto"/>
              <w:bottom w:val="single" w:sz="4" w:space="0" w:color="auto"/>
              <w:right w:val="single" w:sz="4" w:space="0" w:color="auto"/>
            </w:tcBorders>
            <w:hideMark/>
          </w:tcPr>
          <w:p w14:paraId="46DB377B" w14:textId="77777777" w:rsidR="00295DFF" w:rsidRPr="00D41B7E" w:rsidRDefault="00295DFF" w:rsidP="00885BDC">
            <w:pPr>
              <w:spacing w:line="240" w:lineRule="auto"/>
              <w:rPr>
                <w:sz w:val="20"/>
                <w:szCs w:val="20"/>
              </w:rPr>
            </w:pPr>
            <w:r w:rsidRPr="00D41B7E">
              <w:rPr>
                <w:sz w:val="20"/>
                <w:szCs w:val="20"/>
              </w:rPr>
              <w:t>PODKRYTERIUM NR 2</w:t>
            </w:r>
          </w:p>
          <w:p w14:paraId="62EC5774" w14:textId="77777777" w:rsidR="00295DFF" w:rsidRPr="00D41B7E" w:rsidRDefault="00295DFF" w:rsidP="00885BDC">
            <w:pPr>
              <w:spacing w:line="240" w:lineRule="auto"/>
              <w:rPr>
                <w:sz w:val="20"/>
                <w:szCs w:val="20"/>
              </w:rPr>
            </w:pPr>
            <w:proofErr w:type="spellStart"/>
            <w:r w:rsidRPr="00D41B7E">
              <w:rPr>
                <w:sz w:val="20"/>
                <w:szCs w:val="20"/>
              </w:rPr>
              <w:t>P</w:t>
            </w:r>
            <w:r w:rsidRPr="00D41B7E">
              <w:rPr>
                <w:sz w:val="20"/>
                <w:szCs w:val="20"/>
                <w:vertAlign w:val="subscript"/>
              </w:rPr>
              <w:t>termin</w:t>
            </w:r>
            <w:proofErr w:type="spellEnd"/>
            <w:r w:rsidRPr="00D41B7E">
              <w:rPr>
                <w:sz w:val="20"/>
                <w:szCs w:val="20"/>
                <w:vertAlign w:val="subscript"/>
              </w:rPr>
              <w:t xml:space="preserve"> dostawy</w:t>
            </w:r>
          </w:p>
          <w:p w14:paraId="1FE3DAF4" w14:textId="77777777" w:rsidR="00295DFF" w:rsidRPr="00D41B7E" w:rsidRDefault="00295DFF" w:rsidP="00885BDC">
            <w:pPr>
              <w:spacing w:line="240" w:lineRule="auto"/>
              <w:rPr>
                <w:sz w:val="20"/>
                <w:szCs w:val="20"/>
              </w:rPr>
            </w:pPr>
            <w:r w:rsidRPr="00D41B7E">
              <w:rPr>
                <w:sz w:val="20"/>
                <w:szCs w:val="20"/>
              </w:rPr>
              <w:t>Ocenie będzie podlegać termin dostawy wszystkich w danym zadaniu pojazdów.</w:t>
            </w:r>
          </w:p>
          <w:p w14:paraId="03538601" w14:textId="77777777" w:rsidR="00295DFF" w:rsidRPr="00D41B7E" w:rsidRDefault="00295DFF" w:rsidP="00885BDC">
            <w:pPr>
              <w:spacing w:line="240" w:lineRule="auto"/>
              <w:rPr>
                <w:sz w:val="20"/>
                <w:szCs w:val="20"/>
              </w:rPr>
            </w:pPr>
            <w:r w:rsidRPr="00D41B7E">
              <w:rPr>
                <w:sz w:val="20"/>
                <w:szCs w:val="20"/>
              </w:rPr>
              <w:t>Punkty zostaną przyznane wg następujących zasad:</w:t>
            </w:r>
          </w:p>
        </w:tc>
      </w:tr>
      <w:tr w:rsidR="00D41B7E" w:rsidRPr="00D41B7E" w14:paraId="55E2BB60" w14:textId="77777777" w:rsidTr="00295DFF">
        <w:trPr>
          <w:trHeight w:val="308"/>
        </w:trPr>
        <w:tc>
          <w:tcPr>
            <w:tcW w:w="578" w:type="dxa"/>
            <w:vMerge/>
            <w:tcBorders>
              <w:left w:val="single" w:sz="4" w:space="0" w:color="auto"/>
              <w:right w:val="single" w:sz="4" w:space="0" w:color="auto"/>
            </w:tcBorders>
            <w:vAlign w:val="center"/>
            <w:hideMark/>
          </w:tcPr>
          <w:p w14:paraId="19422141"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19027C2E" w14:textId="68F29D15" w:rsidR="00295DFF" w:rsidRPr="00D41B7E" w:rsidRDefault="00295DFF" w:rsidP="00885BDC">
            <w:pPr>
              <w:spacing w:line="240" w:lineRule="auto"/>
              <w:rPr>
                <w:sz w:val="20"/>
                <w:szCs w:val="20"/>
              </w:rPr>
            </w:pPr>
            <w:r w:rsidRPr="00D41B7E">
              <w:rPr>
                <w:sz w:val="20"/>
                <w:szCs w:val="20"/>
              </w:rPr>
              <w:t>Dostawa wszystkich pojazdów w terminie do 29 kwietnia 2025 r.</w:t>
            </w:r>
          </w:p>
        </w:tc>
        <w:tc>
          <w:tcPr>
            <w:tcW w:w="1817" w:type="dxa"/>
            <w:tcBorders>
              <w:top w:val="single" w:sz="4" w:space="0" w:color="auto"/>
              <w:left w:val="single" w:sz="4" w:space="0" w:color="auto"/>
              <w:bottom w:val="single" w:sz="4" w:space="0" w:color="auto"/>
              <w:right w:val="single" w:sz="4" w:space="0" w:color="auto"/>
            </w:tcBorders>
            <w:vAlign w:val="center"/>
          </w:tcPr>
          <w:p w14:paraId="0F62A1B8" w14:textId="77777777" w:rsidR="00295DFF" w:rsidRPr="00D41B7E" w:rsidRDefault="00295DFF" w:rsidP="00885BDC">
            <w:pPr>
              <w:spacing w:line="240" w:lineRule="auto"/>
              <w:jc w:val="center"/>
              <w:rPr>
                <w:sz w:val="20"/>
                <w:szCs w:val="20"/>
              </w:rPr>
            </w:pPr>
            <w:r w:rsidRPr="00D41B7E">
              <w:rPr>
                <w:sz w:val="20"/>
                <w:szCs w:val="20"/>
              </w:rPr>
              <w:t>25,00</w:t>
            </w:r>
          </w:p>
        </w:tc>
      </w:tr>
      <w:tr w:rsidR="00D41B7E" w:rsidRPr="00D41B7E" w14:paraId="7FB57566" w14:textId="77777777" w:rsidTr="00295DFF">
        <w:trPr>
          <w:trHeight w:val="308"/>
        </w:trPr>
        <w:tc>
          <w:tcPr>
            <w:tcW w:w="578" w:type="dxa"/>
            <w:vMerge/>
            <w:tcBorders>
              <w:left w:val="single" w:sz="4" w:space="0" w:color="auto"/>
              <w:right w:val="single" w:sz="4" w:space="0" w:color="auto"/>
            </w:tcBorders>
            <w:vAlign w:val="center"/>
          </w:tcPr>
          <w:p w14:paraId="763B402B"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5A1999D8" w14:textId="356A6363" w:rsidR="00295DFF" w:rsidRPr="00D41B7E" w:rsidRDefault="00295DFF" w:rsidP="00885BDC">
            <w:pPr>
              <w:spacing w:line="240" w:lineRule="auto"/>
              <w:rPr>
                <w:sz w:val="20"/>
                <w:szCs w:val="20"/>
              </w:rPr>
            </w:pPr>
            <w:r w:rsidRPr="00D41B7E">
              <w:rPr>
                <w:sz w:val="20"/>
                <w:szCs w:val="20"/>
              </w:rPr>
              <w:t>Dostawa wszystkich pojazdów w terminie do 6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232FE6C9" w14:textId="77777777" w:rsidR="00295DFF" w:rsidRPr="00D41B7E" w:rsidRDefault="00295DFF" w:rsidP="00885BDC">
            <w:pPr>
              <w:spacing w:line="240" w:lineRule="auto"/>
              <w:jc w:val="center"/>
              <w:rPr>
                <w:sz w:val="20"/>
                <w:szCs w:val="20"/>
              </w:rPr>
            </w:pPr>
            <w:r w:rsidRPr="00D41B7E">
              <w:rPr>
                <w:sz w:val="20"/>
                <w:szCs w:val="20"/>
              </w:rPr>
              <w:t>20,00</w:t>
            </w:r>
          </w:p>
        </w:tc>
      </w:tr>
      <w:tr w:rsidR="00D41B7E" w:rsidRPr="00D41B7E" w14:paraId="3C2F3118" w14:textId="77777777" w:rsidTr="00295DFF">
        <w:trPr>
          <w:trHeight w:val="308"/>
        </w:trPr>
        <w:tc>
          <w:tcPr>
            <w:tcW w:w="578" w:type="dxa"/>
            <w:vMerge/>
            <w:tcBorders>
              <w:left w:val="single" w:sz="4" w:space="0" w:color="auto"/>
              <w:right w:val="single" w:sz="4" w:space="0" w:color="auto"/>
            </w:tcBorders>
            <w:vAlign w:val="center"/>
          </w:tcPr>
          <w:p w14:paraId="6F65B5B9"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2BF97B29" w14:textId="3E6EE296" w:rsidR="00295DFF" w:rsidRPr="00D41B7E" w:rsidRDefault="00295DFF" w:rsidP="00885BDC">
            <w:pPr>
              <w:spacing w:line="240" w:lineRule="auto"/>
              <w:rPr>
                <w:sz w:val="20"/>
                <w:szCs w:val="20"/>
              </w:rPr>
            </w:pPr>
            <w:r w:rsidRPr="00D41B7E">
              <w:rPr>
                <w:sz w:val="20"/>
                <w:szCs w:val="20"/>
              </w:rPr>
              <w:t>Dostawa wszystkich pojazdów w terminie do 13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1CF69E9A" w14:textId="77777777" w:rsidR="00295DFF" w:rsidRPr="00D41B7E" w:rsidRDefault="00295DFF" w:rsidP="00885BDC">
            <w:pPr>
              <w:spacing w:line="240" w:lineRule="auto"/>
              <w:jc w:val="center"/>
              <w:rPr>
                <w:sz w:val="20"/>
                <w:szCs w:val="20"/>
              </w:rPr>
            </w:pPr>
            <w:r w:rsidRPr="00D41B7E">
              <w:rPr>
                <w:sz w:val="20"/>
                <w:szCs w:val="20"/>
              </w:rPr>
              <w:t>15,00</w:t>
            </w:r>
          </w:p>
        </w:tc>
      </w:tr>
      <w:tr w:rsidR="00D41B7E" w:rsidRPr="00D41B7E" w14:paraId="066DD0B2" w14:textId="77777777" w:rsidTr="00295DFF">
        <w:trPr>
          <w:trHeight w:val="308"/>
        </w:trPr>
        <w:tc>
          <w:tcPr>
            <w:tcW w:w="578" w:type="dxa"/>
            <w:vMerge/>
            <w:tcBorders>
              <w:left w:val="single" w:sz="4" w:space="0" w:color="auto"/>
              <w:right w:val="single" w:sz="4" w:space="0" w:color="auto"/>
            </w:tcBorders>
            <w:vAlign w:val="center"/>
          </w:tcPr>
          <w:p w14:paraId="797B3391"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06763751" w14:textId="0638EAC6" w:rsidR="00295DFF" w:rsidRPr="00D41B7E" w:rsidRDefault="00295DFF" w:rsidP="00885BDC">
            <w:pPr>
              <w:spacing w:line="240" w:lineRule="auto"/>
              <w:rPr>
                <w:sz w:val="20"/>
                <w:szCs w:val="20"/>
              </w:rPr>
            </w:pPr>
            <w:r w:rsidRPr="00D41B7E">
              <w:rPr>
                <w:sz w:val="20"/>
                <w:szCs w:val="20"/>
              </w:rPr>
              <w:t>Dostawa wszystkich pojazdów w terminie do 20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0034D8CD" w14:textId="77777777" w:rsidR="00295DFF" w:rsidRPr="00D41B7E" w:rsidRDefault="00295DFF" w:rsidP="00885BDC">
            <w:pPr>
              <w:spacing w:line="240" w:lineRule="auto"/>
              <w:jc w:val="center"/>
              <w:rPr>
                <w:sz w:val="20"/>
                <w:szCs w:val="20"/>
              </w:rPr>
            </w:pPr>
            <w:r w:rsidRPr="00D41B7E">
              <w:rPr>
                <w:sz w:val="20"/>
                <w:szCs w:val="20"/>
              </w:rPr>
              <w:t>10,00</w:t>
            </w:r>
          </w:p>
        </w:tc>
      </w:tr>
      <w:tr w:rsidR="00D41B7E" w:rsidRPr="00D41B7E" w14:paraId="4F4D7059" w14:textId="77777777" w:rsidTr="00295DFF">
        <w:trPr>
          <w:trHeight w:val="463"/>
        </w:trPr>
        <w:tc>
          <w:tcPr>
            <w:tcW w:w="578" w:type="dxa"/>
            <w:vMerge/>
            <w:tcBorders>
              <w:left w:val="single" w:sz="4" w:space="0" w:color="auto"/>
              <w:right w:val="single" w:sz="4" w:space="0" w:color="auto"/>
            </w:tcBorders>
            <w:vAlign w:val="center"/>
          </w:tcPr>
          <w:p w14:paraId="3DEBF430"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2003AE24" w14:textId="167B94FA" w:rsidR="00295DFF" w:rsidRPr="00D41B7E" w:rsidRDefault="00295DFF" w:rsidP="00885BDC">
            <w:pPr>
              <w:spacing w:line="240" w:lineRule="auto"/>
              <w:rPr>
                <w:sz w:val="20"/>
                <w:szCs w:val="20"/>
              </w:rPr>
            </w:pPr>
            <w:r w:rsidRPr="00D41B7E">
              <w:rPr>
                <w:sz w:val="20"/>
                <w:szCs w:val="20"/>
              </w:rPr>
              <w:t>Dostawa wszystkich pojazdów w terminie do 26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483C6076" w14:textId="77777777" w:rsidR="00295DFF" w:rsidRPr="00D41B7E" w:rsidRDefault="00295DFF" w:rsidP="00885BDC">
            <w:pPr>
              <w:spacing w:line="240" w:lineRule="auto"/>
              <w:jc w:val="center"/>
              <w:rPr>
                <w:sz w:val="20"/>
                <w:szCs w:val="20"/>
              </w:rPr>
            </w:pPr>
            <w:r w:rsidRPr="00D41B7E">
              <w:rPr>
                <w:sz w:val="20"/>
                <w:szCs w:val="20"/>
              </w:rPr>
              <w:t>5,00</w:t>
            </w:r>
          </w:p>
        </w:tc>
      </w:tr>
      <w:tr w:rsidR="00D41B7E" w:rsidRPr="00D41B7E" w14:paraId="10DD6D1C" w14:textId="77777777" w:rsidTr="00295DFF">
        <w:trPr>
          <w:trHeight w:val="463"/>
        </w:trPr>
        <w:tc>
          <w:tcPr>
            <w:tcW w:w="578" w:type="dxa"/>
            <w:vMerge/>
            <w:tcBorders>
              <w:left w:val="single" w:sz="4" w:space="0" w:color="auto"/>
              <w:right w:val="single" w:sz="4" w:space="0" w:color="auto"/>
            </w:tcBorders>
            <w:vAlign w:val="center"/>
          </w:tcPr>
          <w:p w14:paraId="68DBEC3B" w14:textId="77777777" w:rsidR="00295DFF" w:rsidRPr="00D41B7E" w:rsidRDefault="00295DFF" w:rsidP="00885BD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580294D5" w14:textId="1E0EE5AF" w:rsidR="00295DFF" w:rsidRPr="00D41B7E" w:rsidRDefault="00295DFF" w:rsidP="00885BDC">
            <w:pPr>
              <w:spacing w:line="240" w:lineRule="auto"/>
              <w:rPr>
                <w:b/>
                <w:bCs/>
                <w:sz w:val="20"/>
                <w:szCs w:val="20"/>
              </w:rPr>
            </w:pPr>
            <w:r w:rsidRPr="00D41B7E">
              <w:rPr>
                <w:sz w:val="20"/>
                <w:szCs w:val="20"/>
              </w:rPr>
              <w:t>Dostawa wszystkich pojazdów w terminie do 30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7614A3D1" w14:textId="77777777" w:rsidR="00295DFF" w:rsidRPr="00D41B7E" w:rsidRDefault="00295DFF" w:rsidP="00885BDC">
            <w:pPr>
              <w:spacing w:line="240" w:lineRule="auto"/>
              <w:jc w:val="center"/>
              <w:rPr>
                <w:sz w:val="20"/>
                <w:szCs w:val="20"/>
              </w:rPr>
            </w:pPr>
            <w:r w:rsidRPr="00D41B7E">
              <w:rPr>
                <w:sz w:val="20"/>
                <w:szCs w:val="20"/>
              </w:rPr>
              <w:t>0,0</w:t>
            </w:r>
          </w:p>
        </w:tc>
      </w:tr>
    </w:tbl>
    <w:p w14:paraId="0DDF894F" w14:textId="77777777" w:rsidR="009A7F91" w:rsidRPr="00D41B7E" w:rsidRDefault="009A7F91" w:rsidP="009A7F91">
      <w:pPr>
        <w:pStyle w:val="Bezodstpw"/>
        <w:rPr>
          <w:b/>
          <w:i/>
          <w:sz w:val="20"/>
          <w:szCs w:val="20"/>
        </w:rPr>
      </w:pPr>
    </w:p>
    <w:p w14:paraId="1B08B0E3" w14:textId="4490F462" w:rsidR="009A7F91" w:rsidRPr="00D41B7E" w:rsidRDefault="009A7F91" w:rsidP="009A7F91">
      <w:pPr>
        <w:pStyle w:val="Bezodstpw"/>
        <w:rPr>
          <w:b/>
          <w:i/>
          <w:sz w:val="20"/>
          <w:szCs w:val="20"/>
        </w:rPr>
      </w:pPr>
      <w:r w:rsidRPr="00D41B7E">
        <w:rPr>
          <w:b/>
          <w:i/>
          <w:sz w:val="20"/>
          <w:szCs w:val="20"/>
        </w:rPr>
        <w:t>Tabela nr 4. ZADANIE 4</w:t>
      </w:r>
    </w:p>
    <w:p w14:paraId="3776AC5D" w14:textId="77777777" w:rsidR="009A7F91" w:rsidRPr="00D41B7E" w:rsidRDefault="009A7F91" w:rsidP="009A7F91">
      <w:pPr>
        <w:pStyle w:val="Bezodstpw"/>
        <w:rPr>
          <w:b/>
          <w:i/>
          <w:sz w:val="20"/>
          <w:szCs w:val="20"/>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8"/>
        <w:gridCol w:w="6819"/>
        <w:gridCol w:w="1817"/>
      </w:tblGrid>
      <w:tr w:rsidR="00D41B7E" w:rsidRPr="00D41B7E" w14:paraId="3B770439" w14:textId="77777777" w:rsidTr="00295DFF">
        <w:trPr>
          <w:trHeight w:val="810"/>
        </w:trPr>
        <w:tc>
          <w:tcPr>
            <w:tcW w:w="578" w:type="dxa"/>
            <w:tcBorders>
              <w:top w:val="single" w:sz="4" w:space="0" w:color="auto"/>
              <w:left w:val="single" w:sz="4" w:space="0" w:color="auto"/>
              <w:bottom w:val="nil"/>
              <w:right w:val="single" w:sz="4" w:space="0" w:color="auto"/>
            </w:tcBorders>
            <w:noWrap/>
            <w:vAlign w:val="center"/>
            <w:hideMark/>
          </w:tcPr>
          <w:p w14:paraId="5EBF3297" w14:textId="77777777" w:rsidR="009A7F91" w:rsidRPr="00D41B7E" w:rsidRDefault="009A7F91" w:rsidP="007431FB">
            <w:pPr>
              <w:spacing w:after="60"/>
              <w:jc w:val="center"/>
              <w:rPr>
                <w:sz w:val="20"/>
                <w:szCs w:val="20"/>
              </w:rPr>
            </w:pPr>
            <w:r w:rsidRPr="00D41B7E">
              <w:rPr>
                <w:sz w:val="20"/>
                <w:szCs w:val="20"/>
              </w:rPr>
              <w:t>Lp.</w:t>
            </w:r>
          </w:p>
        </w:tc>
        <w:tc>
          <w:tcPr>
            <w:tcW w:w="6819" w:type="dxa"/>
            <w:tcBorders>
              <w:top w:val="single" w:sz="4" w:space="0" w:color="auto"/>
              <w:left w:val="single" w:sz="4" w:space="0" w:color="auto"/>
              <w:bottom w:val="nil"/>
              <w:right w:val="single" w:sz="4" w:space="0" w:color="auto"/>
            </w:tcBorders>
            <w:vAlign w:val="center"/>
          </w:tcPr>
          <w:p w14:paraId="6804BDA5" w14:textId="70009E60" w:rsidR="009A7F91" w:rsidRPr="00D41B7E" w:rsidRDefault="009A7F91" w:rsidP="007431FB">
            <w:pPr>
              <w:spacing w:after="60"/>
              <w:ind w:left="568"/>
              <w:rPr>
                <w:sz w:val="20"/>
                <w:szCs w:val="20"/>
              </w:rPr>
            </w:pPr>
            <w:proofErr w:type="spellStart"/>
            <w:r w:rsidRPr="00D41B7E">
              <w:rPr>
                <w:sz w:val="20"/>
                <w:szCs w:val="20"/>
              </w:rPr>
              <w:t>Podkryteria</w:t>
            </w:r>
            <w:proofErr w:type="spellEnd"/>
            <w:r w:rsidRPr="00D41B7E">
              <w:rPr>
                <w:sz w:val="20"/>
                <w:szCs w:val="20"/>
              </w:rPr>
              <w:t xml:space="preserve"> składające się na Kryterium dostawy dla każdego pojazdu oferowanego w ramach zadania 4</w:t>
            </w:r>
          </w:p>
        </w:tc>
        <w:tc>
          <w:tcPr>
            <w:tcW w:w="1817" w:type="dxa"/>
            <w:tcBorders>
              <w:top w:val="single" w:sz="4" w:space="0" w:color="auto"/>
              <w:left w:val="single" w:sz="4" w:space="0" w:color="auto"/>
              <w:bottom w:val="nil"/>
              <w:right w:val="single" w:sz="4" w:space="0" w:color="auto"/>
            </w:tcBorders>
            <w:vAlign w:val="center"/>
            <w:hideMark/>
          </w:tcPr>
          <w:p w14:paraId="18EC4746" w14:textId="77777777" w:rsidR="009A7F91" w:rsidRPr="00D41B7E" w:rsidRDefault="009A7F91" w:rsidP="007431FB">
            <w:pPr>
              <w:spacing w:after="60"/>
              <w:rPr>
                <w:sz w:val="20"/>
                <w:szCs w:val="20"/>
              </w:rPr>
            </w:pPr>
            <w:r w:rsidRPr="00D41B7E">
              <w:rPr>
                <w:sz w:val="20"/>
                <w:szCs w:val="20"/>
              </w:rPr>
              <w:t xml:space="preserve">Liczba punktów możliwych do uzyskania w każdym </w:t>
            </w:r>
            <w:proofErr w:type="spellStart"/>
            <w:r w:rsidRPr="00D41B7E">
              <w:rPr>
                <w:sz w:val="20"/>
                <w:szCs w:val="20"/>
              </w:rPr>
              <w:t>podkryterium</w:t>
            </w:r>
            <w:proofErr w:type="spellEnd"/>
          </w:p>
        </w:tc>
      </w:tr>
      <w:tr w:rsidR="00D41B7E" w:rsidRPr="00D41B7E" w14:paraId="44A5730C" w14:textId="77777777" w:rsidTr="00295DFF">
        <w:tc>
          <w:tcPr>
            <w:tcW w:w="578" w:type="dxa"/>
            <w:vMerge w:val="restart"/>
            <w:tcBorders>
              <w:top w:val="single" w:sz="4" w:space="0" w:color="auto"/>
              <w:left w:val="single" w:sz="4" w:space="0" w:color="auto"/>
              <w:bottom w:val="single" w:sz="4" w:space="0" w:color="auto"/>
              <w:right w:val="single" w:sz="4" w:space="0" w:color="auto"/>
            </w:tcBorders>
            <w:hideMark/>
          </w:tcPr>
          <w:p w14:paraId="5FE9D699" w14:textId="77777777" w:rsidR="009A7F91" w:rsidRPr="00D41B7E" w:rsidRDefault="009A7F91" w:rsidP="007431FB">
            <w:pPr>
              <w:spacing w:line="240" w:lineRule="auto"/>
              <w:jc w:val="center"/>
              <w:rPr>
                <w:sz w:val="20"/>
                <w:szCs w:val="20"/>
              </w:rPr>
            </w:pPr>
            <w:r w:rsidRPr="00D41B7E">
              <w:rPr>
                <w:sz w:val="20"/>
                <w:szCs w:val="20"/>
              </w:rPr>
              <w:t>1.</w:t>
            </w:r>
          </w:p>
        </w:tc>
        <w:tc>
          <w:tcPr>
            <w:tcW w:w="8636" w:type="dxa"/>
            <w:gridSpan w:val="2"/>
            <w:tcBorders>
              <w:top w:val="single" w:sz="4" w:space="0" w:color="auto"/>
              <w:left w:val="single" w:sz="4" w:space="0" w:color="auto"/>
              <w:bottom w:val="single" w:sz="4" w:space="0" w:color="auto"/>
              <w:right w:val="single" w:sz="4" w:space="0" w:color="auto"/>
            </w:tcBorders>
          </w:tcPr>
          <w:p w14:paraId="28DA87E5" w14:textId="77777777" w:rsidR="009A7F91" w:rsidRPr="00D41B7E" w:rsidRDefault="009A7F91" w:rsidP="007431FB">
            <w:pPr>
              <w:spacing w:line="240" w:lineRule="auto"/>
              <w:rPr>
                <w:sz w:val="20"/>
                <w:szCs w:val="20"/>
              </w:rPr>
            </w:pPr>
            <w:r w:rsidRPr="00D41B7E">
              <w:rPr>
                <w:sz w:val="20"/>
                <w:szCs w:val="20"/>
              </w:rPr>
              <w:t>PODKRYTERIUM NR 1</w:t>
            </w:r>
          </w:p>
          <w:p w14:paraId="629C2DA3" w14:textId="77777777" w:rsidR="009A7F91" w:rsidRPr="00D41B7E" w:rsidRDefault="009A7F91" w:rsidP="007431FB">
            <w:pPr>
              <w:spacing w:line="240" w:lineRule="auto"/>
              <w:rPr>
                <w:sz w:val="20"/>
                <w:szCs w:val="20"/>
              </w:rPr>
            </w:pPr>
            <w:proofErr w:type="spellStart"/>
            <w:r w:rsidRPr="00D41B7E">
              <w:rPr>
                <w:sz w:val="20"/>
                <w:szCs w:val="20"/>
              </w:rPr>
              <w:t>P</w:t>
            </w:r>
            <w:r w:rsidRPr="00D41B7E">
              <w:rPr>
                <w:sz w:val="20"/>
                <w:szCs w:val="20"/>
                <w:vertAlign w:val="subscript"/>
              </w:rPr>
              <w:t>gwarancja</w:t>
            </w:r>
            <w:proofErr w:type="spellEnd"/>
          </w:p>
          <w:p w14:paraId="1C8FB111" w14:textId="77777777" w:rsidR="009A7F91" w:rsidRPr="00D41B7E" w:rsidRDefault="009A7F91" w:rsidP="007431FB">
            <w:pPr>
              <w:spacing w:line="240" w:lineRule="auto"/>
              <w:rPr>
                <w:sz w:val="20"/>
                <w:szCs w:val="20"/>
              </w:rPr>
            </w:pPr>
            <w:r w:rsidRPr="00D41B7E">
              <w:rPr>
                <w:sz w:val="20"/>
                <w:szCs w:val="20"/>
              </w:rPr>
              <w:t>Ocenie będzie podlegać okres udzielanej gwarancji</w:t>
            </w:r>
          </w:p>
          <w:p w14:paraId="4F888D66" w14:textId="77777777" w:rsidR="009A7F91" w:rsidRPr="00D41B7E" w:rsidRDefault="009A7F91" w:rsidP="007431FB">
            <w:pPr>
              <w:spacing w:line="240" w:lineRule="auto"/>
              <w:rPr>
                <w:sz w:val="20"/>
                <w:szCs w:val="20"/>
              </w:rPr>
            </w:pPr>
            <w:r w:rsidRPr="00D41B7E">
              <w:rPr>
                <w:sz w:val="20"/>
                <w:szCs w:val="20"/>
              </w:rPr>
              <w:t>Punkty zostaną przyznane wg następujących zasad:</w:t>
            </w:r>
          </w:p>
        </w:tc>
      </w:tr>
      <w:tr w:rsidR="00D41B7E" w:rsidRPr="00D41B7E" w14:paraId="1A916CC1" w14:textId="77777777" w:rsidTr="00295DFF">
        <w:trPr>
          <w:trHeight w:val="576"/>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1A3B69E7"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745A94E3" w14:textId="07C07787" w:rsidR="00295DFF" w:rsidRPr="00D41B7E" w:rsidRDefault="00295DFF" w:rsidP="00295DFF">
            <w:pPr>
              <w:spacing w:line="240" w:lineRule="auto"/>
              <w:rPr>
                <w:sz w:val="20"/>
                <w:szCs w:val="20"/>
              </w:rPr>
            </w:pPr>
            <w:r w:rsidRPr="00D41B7E">
              <w:rPr>
                <w:sz w:val="20"/>
                <w:szCs w:val="20"/>
              </w:rPr>
              <w:t>24 miesiące lub 130 000 km</w:t>
            </w:r>
          </w:p>
        </w:tc>
        <w:tc>
          <w:tcPr>
            <w:tcW w:w="1817" w:type="dxa"/>
            <w:tcBorders>
              <w:top w:val="single" w:sz="4" w:space="0" w:color="auto"/>
              <w:left w:val="single" w:sz="4" w:space="0" w:color="auto"/>
              <w:bottom w:val="single" w:sz="4" w:space="0" w:color="auto"/>
              <w:right w:val="single" w:sz="4" w:space="0" w:color="auto"/>
            </w:tcBorders>
            <w:vAlign w:val="center"/>
          </w:tcPr>
          <w:p w14:paraId="520EBDBA" w14:textId="7DB61C54" w:rsidR="00295DFF" w:rsidRPr="00D41B7E" w:rsidRDefault="00295DFF" w:rsidP="00295DFF">
            <w:pPr>
              <w:spacing w:line="240" w:lineRule="auto"/>
              <w:jc w:val="center"/>
              <w:rPr>
                <w:sz w:val="20"/>
                <w:szCs w:val="20"/>
              </w:rPr>
            </w:pPr>
            <w:r w:rsidRPr="00D41B7E">
              <w:rPr>
                <w:sz w:val="20"/>
                <w:szCs w:val="20"/>
              </w:rPr>
              <w:t>15,00</w:t>
            </w:r>
          </w:p>
        </w:tc>
      </w:tr>
      <w:tr w:rsidR="00D41B7E" w:rsidRPr="00D41B7E" w14:paraId="3BF1FE7E" w14:textId="77777777" w:rsidTr="00295DFF">
        <w:trPr>
          <w:trHeight w:val="588"/>
        </w:trPr>
        <w:tc>
          <w:tcPr>
            <w:tcW w:w="578" w:type="dxa"/>
            <w:vMerge/>
            <w:tcBorders>
              <w:top w:val="single" w:sz="4" w:space="0" w:color="auto"/>
              <w:left w:val="single" w:sz="4" w:space="0" w:color="auto"/>
              <w:bottom w:val="single" w:sz="4" w:space="0" w:color="auto"/>
              <w:right w:val="single" w:sz="4" w:space="0" w:color="auto"/>
            </w:tcBorders>
            <w:vAlign w:val="center"/>
          </w:tcPr>
          <w:p w14:paraId="5805D5F8"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72EE6B39" w14:textId="49548AB1" w:rsidR="00295DFF" w:rsidRPr="00D41B7E" w:rsidRDefault="00295DFF" w:rsidP="00295DFF">
            <w:pPr>
              <w:spacing w:line="240" w:lineRule="auto"/>
              <w:rPr>
                <w:sz w:val="20"/>
                <w:szCs w:val="20"/>
              </w:rPr>
            </w:pPr>
            <w:r w:rsidRPr="00D41B7E">
              <w:rPr>
                <w:sz w:val="20"/>
                <w:szCs w:val="20"/>
              </w:rPr>
              <w:t>24 miesiące lub 120 000 km</w:t>
            </w:r>
          </w:p>
        </w:tc>
        <w:tc>
          <w:tcPr>
            <w:tcW w:w="1817" w:type="dxa"/>
            <w:tcBorders>
              <w:top w:val="single" w:sz="4" w:space="0" w:color="auto"/>
              <w:left w:val="single" w:sz="4" w:space="0" w:color="auto"/>
              <w:bottom w:val="single" w:sz="4" w:space="0" w:color="auto"/>
              <w:right w:val="single" w:sz="4" w:space="0" w:color="auto"/>
            </w:tcBorders>
            <w:vAlign w:val="center"/>
          </w:tcPr>
          <w:p w14:paraId="3F946BA2" w14:textId="4B598F40" w:rsidR="00295DFF" w:rsidRPr="00D41B7E" w:rsidRDefault="00295DFF" w:rsidP="00295DFF">
            <w:pPr>
              <w:spacing w:line="240" w:lineRule="auto"/>
              <w:jc w:val="center"/>
              <w:rPr>
                <w:sz w:val="20"/>
                <w:szCs w:val="20"/>
              </w:rPr>
            </w:pPr>
            <w:r w:rsidRPr="00D41B7E">
              <w:rPr>
                <w:sz w:val="20"/>
                <w:szCs w:val="20"/>
              </w:rPr>
              <w:t>10,00</w:t>
            </w:r>
          </w:p>
        </w:tc>
      </w:tr>
      <w:tr w:rsidR="00D41B7E" w:rsidRPr="00D41B7E" w14:paraId="6B58CF4C" w14:textId="77777777" w:rsidTr="00295DFF">
        <w:tc>
          <w:tcPr>
            <w:tcW w:w="578" w:type="dxa"/>
            <w:vMerge/>
            <w:tcBorders>
              <w:top w:val="single" w:sz="4" w:space="0" w:color="auto"/>
              <w:left w:val="single" w:sz="4" w:space="0" w:color="auto"/>
              <w:bottom w:val="single" w:sz="4" w:space="0" w:color="auto"/>
              <w:right w:val="single" w:sz="4" w:space="0" w:color="auto"/>
            </w:tcBorders>
            <w:vAlign w:val="center"/>
            <w:hideMark/>
          </w:tcPr>
          <w:p w14:paraId="4DBCFD0B"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66445D98" w14:textId="432EB201" w:rsidR="00295DFF" w:rsidRPr="00D41B7E" w:rsidRDefault="00295DFF" w:rsidP="00295DFF">
            <w:pPr>
              <w:spacing w:line="240" w:lineRule="auto"/>
              <w:rPr>
                <w:sz w:val="20"/>
                <w:szCs w:val="20"/>
              </w:rPr>
            </w:pPr>
            <w:r w:rsidRPr="00D41B7E">
              <w:rPr>
                <w:sz w:val="20"/>
                <w:szCs w:val="20"/>
              </w:rPr>
              <w:t>24 miesiące lub 110 000 km</w:t>
            </w:r>
          </w:p>
        </w:tc>
        <w:tc>
          <w:tcPr>
            <w:tcW w:w="1817" w:type="dxa"/>
            <w:tcBorders>
              <w:top w:val="single" w:sz="4" w:space="0" w:color="auto"/>
              <w:left w:val="single" w:sz="4" w:space="0" w:color="auto"/>
              <w:bottom w:val="single" w:sz="4" w:space="0" w:color="auto"/>
              <w:right w:val="single" w:sz="4" w:space="0" w:color="auto"/>
            </w:tcBorders>
            <w:vAlign w:val="center"/>
          </w:tcPr>
          <w:p w14:paraId="67C77ED0" w14:textId="716FB9C9" w:rsidR="00295DFF" w:rsidRPr="00D41B7E" w:rsidRDefault="00295DFF" w:rsidP="00295DFF">
            <w:pPr>
              <w:spacing w:line="240" w:lineRule="auto"/>
              <w:jc w:val="center"/>
              <w:rPr>
                <w:sz w:val="20"/>
                <w:szCs w:val="20"/>
              </w:rPr>
            </w:pPr>
            <w:r w:rsidRPr="00D41B7E">
              <w:rPr>
                <w:sz w:val="20"/>
                <w:szCs w:val="20"/>
              </w:rPr>
              <w:t>5,00</w:t>
            </w:r>
          </w:p>
        </w:tc>
      </w:tr>
      <w:tr w:rsidR="00D41B7E" w:rsidRPr="00D41B7E" w14:paraId="7B4161C1" w14:textId="77777777" w:rsidTr="00295DFF">
        <w:trPr>
          <w:trHeight w:val="434"/>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4915795D"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57DDCE35" w14:textId="712B9D1B" w:rsidR="00295DFF" w:rsidRPr="00D41B7E" w:rsidRDefault="00295DFF" w:rsidP="00295DFF">
            <w:pPr>
              <w:spacing w:line="240" w:lineRule="auto"/>
              <w:rPr>
                <w:sz w:val="20"/>
                <w:szCs w:val="20"/>
              </w:rPr>
            </w:pPr>
            <w:r w:rsidRPr="00D41B7E">
              <w:rPr>
                <w:sz w:val="20"/>
                <w:szCs w:val="20"/>
              </w:rPr>
              <w:t>24 miesiące lub 100 000 km</w:t>
            </w:r>
          </w:p>
        </w:tc>
        <w:tc>
          <w:tcPr>
            <w:tcW w:w="1817" w:type="dxa"/>
            <w:tcBorders>
              <w:top w:val="single" w:sz="4" w:space="0" w:color="auto"/>
              <w:left w:val="single" w:sz="4" w:space="0" w:color="auto"/>
              <w:bottom w:val="single" w:sz="4" w:space="0" w:color="auto"/>
              <w:right w:val="single" w:sz="4" w:space="0" w:color="auto"/>
            </w:tcBorders>
            <w:vAlign w:val="center"/>
          </w:tcPr>
          <w:p w14:paraId="733CB6E5" w14:textId="29B4FFD6" w:rsidR="00295DFF" w:rsidRPr="00D41B7E" w:rsidRDefault="00295DFF" w:rsidP="00295DFF">
            <w:pPr>
              <w:spacing w:line="240" w:lineRule="auto"/>
              <w:jc w:val="center"/>
              <w:rPr>
                <w:sz w:val="20"/>
                <w:szCs w:val="20"/>
              </w:rPr>
            </w:pPr>
            <w:r w:rsidRPr="00D41B7E">
              <w:rPr>
                <w:sz w:val="20"/>
                <w:szCs w:val="20"/>
              </w:rPr>
              <w:t>0,00</w:t>
            </w:r>
          </w:p>
        </w:tc>
      </w:tr>
      <w:tr w:rsidR="00D41B7E" w:rsidRPr="00D41B7E" w14:paraId="7D34E30A" w14:textId="77777777" w:rsidTr="00295DFF">
        <w:trPr>
          <w:trHeight w:val="1261"/>
        </w:trPr>
        <w:tc>
          <w:tcPr>
            <w:tcW w:w="578" w:type="dxa"/>
            <w:vMerge w:val="restart"/>
            <w:tcBorders>
              <w:top w:val="single" w:sz="4" w:space="0" w:color="auto"/>
              <w:left w:val="single" w:sz="4" w:space="0" w:color="auto"/>
              <w:right w:val="single" w:sz="4" w:space="0" w:color="auto"/>
            </w:tcBorders>
            <w:hideMark/>
          </w:tcPr>
          <w:p w14:paraId="319150DC" w14:textId="77777777" w:rsidR="00295DFF" w:rsidRPr="00D41B7E" w:rsidRDefault="00295DFF" w:rsidP="00885BDC">
            <w:pPr>
              <w:spacing w:line="240" w:lineRule="auto"/>
              <w:jc w:val="center"/>
              <w:rPr>
                <w:sz w:val="20"/>
                <w:szCs w:val="20"/>
              </w:rPr>
            </w:pPr>
            <w:r w:rsidRPr="00D41B7E">
              <w:rPr>
                <w:sz w:val="20"/>
                <w:szCs w:val="20"/>
              </w:rPr>
              <w:t>2</w:t>
            </w:r>
          </w:p>
        </w:tc>
        <w:tc>
          <w:tcPr>
            <w:tcW w:w="8636" w:type="dxa"/>
            <w:gridSpan w:val="2"/>
            <w:tcBorders>
              <w:top w:val="single" w:sz="4" w:space="0" w:color="auto"/>
              <w:left w:val="single" w:sz="4" w:space="0" w:color="auto"/>
              <w:bottom w:val="single" w:sz="4" w:space="0" w:color="auto"/>
              <w:right w:val="single" w:sz="4" w:space="0" w:color="auto"/>
            </w:tcBorders>
            <w:hideMark/>
          </w:tcPr>
          <w:p w14:paraId="2ED7DFF7" w14:textId="77777777" w:rsidR="00295DFF" w:rsidRPr="00D41B7E" w:rsidRDefault="00295DFF" w:rsidP="00885BDC">
            <w:pPr>
              <w:spacing w:line="240" w:lineRule="auto"/>
              <w:rPr>
                <w:sz w:val="20"/>
                <w:szCs w:val="20"/>
              </w:rPr>
            </w:pPr>
            <w:r w:rsidRPr="00D41B7E">
              <w:rPr>
                <w:sz w:val="20"/>
                <w:szCs w:val="20"/>
              </w:rPr>
              <w:t>PODKRYTERIUM NR 2</w:t>
            </w:r>
          </w:p>
          <w:p w14:paraId="2AB7CA9E" w14:textId="77777777" w:rsidR="00295DFF" w:rsidRPr="00D41B7E" w:rsidRDefault="00295DFF" w:rsidP="00885BDC">
            <w:pPr>
              <w:spacing w:line="240" w:lineRule="auto"/>
              <w:rPr>
                <w:sz w:val="20"/>
                <w:szCs w:val="20"/>
              </w:rPr>
            </w:pPr>
            <w:proofErr w:type="spellStart"/>
            <w:r w:rsidRPr="00D41B7E">
              <w:rPr>
                <w:sz w:val="20"/>
                <w:szCs w:val="20"/>
              </w:rPr>
              <w:t>P</w:t>
            </w:r>
            <w:r w:rsidRPr="00D41B7E">
              <w:rPr>
                <w:sz w:val="20"/>
                <w:szCs w:val="20"/>
                <w:vertAlign w:val="subscript"/>
              </w:rPr>
              <w:t>termin</w:t>
            </w:r>
            <w:proofErr w:type="spellEnd"/>
            <w:r w:rsidRPr="00D41B7E">
              <w:rPr>
                <w:sz w:val="20"/>
                <w:szCs w:val="20"/>
                <w:vertAlign w:val="subscript"/>
              </w:rPr>
              <w:t xml:space="preserve"> dostawy</w:t>
            </w:r>
          </w:p>
          <w:p w14:paraId="67E4D89A" w14:textId="77777777" w:rsidR="00295DFF" w:rsidRPr="00D41B7E" w:rsidRDefault="00295DFF" w:rsidP="00885BDC">
            <w:pPr>
              <w:spacing w:line="240" w:lineRule="auto"/>
              <w:rPr>
                <w:sz w:val="20"/>
                <w:szCs w:val="20"/>
              </w:rPr>
            </w:pPr>
            <w:r w:rsidRPr="00D41B7E">
              <w:rPr>
                <w:sz w:val="20"/>
                <w:szCs w:val="20"/>
              </w:rPr>
              <w:t>Ocenie będzie podlegać termin dostawy wszystkich w danym zadaniu pojazdów.</w:t>
            </w:r>
          </w:p>
          <w:p w14:paraId="5156778B" w14:textId="77777777" w:rsidR="00295DFF" w:rsidRPr="00D41B7E" w:rsidRDefault="00295DFF" w:rsidP="00885BDC">
            <w:pPr>
              <w:spacing w:line="240" w:lineRule="auto"/>
              <w:rPr>
                <w:sz w:val="20"/>
                <w:szCs w:val="20"/>
              </w:rPr>
            </w:pPr>
            <w:r w:rsidRPr="00D41B7E">
              <w:rPr>
                <w:sz w:val="20"/>
                <w:szCs w:val="20"/>
              </w:rPr>
              <w:t>Punkty zostaną przyznane wg następujących zasad:</w:t>
            </w:r>
          </w:p>
        </w:tc>
      </w:tr>
      <w:tr w:rsidR="004E7FCC" w:rsidRPr="00D41B7E" w14:paraId="37F17091" w14:textId="77777777" w:rsidTr="00295DFF">
        <w:trPr>
          <w:trHeight w:val="308"/>
        </w:trPr>
        <w:tc>
          <w:tcPr>
            <w:tcW w:w="578" w:type="dxa"/>
            <w:vMerge/>
            <w:tcBorders>
              <w:left w:val="single" w:sz="4" w:space="0" w:color="auto"/>
              <w:right w:val="single" w:sz="4" w:space="0" w:color="auto"/>
            </w:tcBorders>
            <w:vAlign w:val="center"/>
            <w:hideMark/>
          </w:tcPr>
          <w:p w14:paraId="70F6E4C6" w14:textId="77777777" w:rsidR="004E7FCC" w:rsidRPr="00D41B7E" w:rsidRDefault="004E7FCC" w:rsidP="004E7FC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AB380BB" w14:textId="45267A2F" w:rsidR="004E7FCC" w:rsidRPr="00D41B7E" w:rsidRDefault="004E7FCC" w:rsidP="004E7FCC">
            <w:pPr>
              <w:spacing w:line="240" w:lineRule="auto"/>
              <w:rPr>
                <w:sz w:val="20"/>
                <w:szCs w:val="20"/>
              </w:rPr>
            </w:pPr>
            <w:r w:rsidRPr="00D41B7E">
              <w:rPr>
                <w:sz w:val="20"/>
                <w:szCs w:val="20"/>
              </w:rPr>
              <w:t>Dostawa wszystkich pojazdów w terminie do 29 kwietnia 2025 r.</w:t>
            </w:r>
          </w:p>
        </w:tc>
        <w:tc>
          <w:tcPr>
            <w:tcW w:w="1817" w:type="dxa"/>
            <w:tcBorders>
              <w:top w:val="single" w:sz="4" w:space="0" w:color="auto"/>
              <w:left w:val="single" w:sz="4" w:space="0" w:color="auto"/>
              <w:bottom w:val="single" w:sz="4" w:space="0" w:color="auto"/>
              <w:right w:val="single" w:sz="4" w:space="0" w:color="auto"/>
            </w:tcBorders>
            <w:vAlign w:val="center"/>
          </w:tcPr>
          <w:p w14:paraId="635E6910" w14:textId="77777777" w:rsidR="004E7FCC" w:rsidRPr="00D41B7E" w:rsidRDefault="004E7FCC" w:rsidP="004E7FCC">
            <w:pPr>
              <w:spacing w:line="240" w:lineRule="auto"/>
              <w:jc w:val="center"/>
              <w:rPr>
                <w:sz w:val="20"/>
                <w:szCs w:val="20"/>
              </w:rPr>
            </w:pPr>
            <w:r w:rsidRPr="00D41B7E">
              <w:rPr>
                <w:sz w:val="20"/>
                <w:szCs w:val="20"/>
              </w:rPr>
              <w:t>25,00</w:t>
            </w:r>
          </w:p>
        </w:tc>
      </w:tr>
      <w:tr w:rsidR="004E7FCC" w:rsidRPr="00D41B7E" w14:paraId="1A2C6FB6" w14:textId="77777777" w:rsidTr="00295DFF">
        <w:trPr>
          <w:trHeight w:val="308"/>
        </w:trPr>
        <w:tc>
          <w:tcPr>
            <w:tcW w:w="578" w:type="dxa"/>
            <w:vMerge/>
            <w:tcBorders>
              <w:left w:val="single" w:sz="4" w:space="0" w:color="auto"/>
              <w:right w:val="single" w:sz="4" w:space="0" w:color="auto"/>
            </w:tcBorders>
            <w:vAlign w:val="center"/>
          </w:tcPr>
          <w:p w14:paraId="447837C7" w14:textId="77777777" w:rsidR="004E7FCC" w:rsidRPr="00D41B7E" w:rsidRDefault="004E7FCC" w:rsidP="004E7FC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5300A39C" w14:textId="1FB4733B" w:rsidR="004E7FCC" w:rsidRPr="00D41B7E" w:rsidRDefault="004E7FCC" w:rsidP="004E7FCC">
            <w:pPr>
              <w:spacing w:line="240" w:lineRule="auto"/>
              <w:rPr>
                <w:sz w:val="20"/>
                <w:szCs w:val="20"/>
              </w:rPr>
            </w:pPr>
            <w:r w:rsidRPr="00D41B7E">
              <w:rPr>
                <w:sz w:val="20"/>
                <w:szCs w:val="20"/>
              </w:rPr>
              <w:t>Dostawa wszystkich pojazdów w terminie do 6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5A917B1A" w14:textId="77777777" w:rsidR="004E7FCC" w:rsidRPr="00D41B7E" w:rsidRDefault="004E7FCC" w:rsidP="004E7FCC">
            <w:pPr>
              <w:spacing w:line="240" w:lineRule="auto"/>
              <w:jc w:val="center"/>
              <w:rPr>
                <w:sz w:val="20"/>
                <w:szCs w:val="20"/>
              </w:rPr>
            </w:pPr>
            <w:r w:rsidRPr="00D41B7E">
              <w:rPr>
                <w:sz w:val="20"/>
                <w:szCs w:val="20"/>
              </w:rPr>
              <w:t>20,00</w:t>
            </w:r>
          </w:p>
        </w:tc>
      </w:tr>
      <w:tr w:rsidR="004E7FCC" w:rsidRPr="00D41B7E" w14:paraId="2289B34F" w14:textId="77777777" w:rsidTr="00295DFF">
        <w:trPr>
          <w:trHeight w:val="308"/>
        </w:trPr>
        <w:tc>
          <w:tcPr>
            <w:tcW w:w="578" w:type="dxa"/>
            <w:vMerge/>
            <w:tcBorders>
              <w:left w:val="single" w:sz="4" w:space="0" w:color="auto"/>
              <w:right w:val="single" w:sz="4" w:space="0" w:color="auto"/>
            </w:tcBorders>
            <w:vAlign w:val="center"/>
          </w:tcPr>
          <w:p w14:paraId="35C655BC" w14:textId="77777777" w:rsidR="004E7FCC" w:rsidRPr="00D41B7E" w:rsidRDefault="004E7FCC" w:rsidP="004E7FC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14D3E51E" w14:textId="13CB7301" w:rsidR="004E7FCC" w:rsidRPr="00D41B7E" w:rsidRDefault="004E7FCC" w:rsidP="004E7FCC">
            <w:pPr>
              <w:spacing w:line="240" w:lineRule="auto"/>
              <w:rPr>
                <w:sz w:val="20"/>
                <w:szCs w:val="20"/>
              </w:rPr>
            </w:pPr>
            <w:r w:rsidRPr="00D41B7E">
              <w:rPr>
                <w:sz w:val="20"/>
                <w:szCs w:val="20"/>
              </w:rPr>
              <w:t>Dostawa wszystkich pojazdów w terminie do 13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20095EE1" w14:textId="77777777" w:rsidR="004E7FCC" w:rsidRPr="00D41B7E" w:rsidRDefault="004E7FCC" w:rsidP="004E7FCC">
            <w:pPr>
              <w:spacing w:line="240" w:lineRule="auto"/>
              <w:jc w:val="center"/>
              <w:rPr>
                <w:sz w:val="20"/>
                <w:szCs w:val="20"/>
              </w:rPr>
            </w:pPr>
            <w:r w:rsidRPr="00D41B7E">
              <w:rPr>
                <w:sz w:val="20"/>
                <w:szCs w:val="20"/>
              </w:rPr>
              <w:t>15,00</w:t>
            </w:r>
          </w:p>
        </w:tc>
      </w:tr>
      <w:tr w:rsidR="004E7FCC" w:rsidRPr="00D41B7E" w14:paraId="5E4FC691" w14:textId="77777777" w:rsidTr="00295DFF">
        <w:trPr>
          <w:trHeight w:val="308"/>
        </w:trPr>
        <w:tc>
          <w:tcPr>
            <w:tcW w:w="578" w:type="dxa"/>
            <w:vMerge/>
            <w:tcBorders>
              <w:left w:val="single" w:sz="4" w:space="0" w:color="auto"/>
              <w:right w:val="single" w:sz="4" w:space="0" w:color="auto"/>
            </w:tcBorders>
            <w:vAlign w:val="center"/>
          </w:tcPr>
          <w:p w14:paraId="17B0A1D0" w14:textId="77777777" w:rsidR="004E7FCC" w:rsidRPr="00D41B7E" w:rsidRDefault="004E7FCC" w:rsidP="004E7FC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6E3C604F" w14:textId="61F47250" w:rsidR="004E7FCC" w:rsidRPr="00D41B7E" w:rsidRDefault="004E7FCC" w:rsidP="004E7FCC">
            <w:pPr>
              <w:spacing w:line="240" w:lineRule="auto"/>
              <w:rPr>
                <w:sz w:val="20"/>
                <w:szCs w:val="20"/>
              </w:rPr>
            </w:pPr>
            <w:r w:rsidRPr="00D41B7E">
              <w:rPr>
                <w:sz w:val="20"/>
                <w:szCs w:val="20"/>
              </w:rPr>
              <w:t>Dostawa wszystkich pojazdów w terminie do 20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1D4795EF" w14:textId="77777777" w:rsidR="004E7FCC" w:rsidRPr="00D41B7E" w:rsidRDefault="004E7FCC" w:rsidP="004E7FCC">
            <w:pPr>
              <w:spacing w:line="240" w:lineRule="auto"/>
              <w:jc w:val="center"/>
              <w:rPr>
                <w:sz w:val="20"/>
                <w:szCs w:val="20"/>
              </w:rPr>
            </w:pPr>
            <w:r w:rsidRPr="00D41B7E">
              <w:rPr>
                <w:sz w:val="20"/>
                <w:szCs w:val="20"/>
              </w:rPr>
              <w:t>10,00</w:t>
            </w:r>
          </w:p>
        </w:tc>
      </w:tr>
      <w:tr w:rsidR="004E7FCC" w:rsidRPr="00D41B7E" w14:paraId="31F1C565" w14:textId="77777777" w:rsidTr="00295DFF">
        <w:trPr>
          <w:trHeight w:val="463"/>
        </w:trPr>
        <w:tc>
          <w:tcPr>
            <w:tcW w:w="578" w:type="dxa"/>
            <w:vMerge/>
            <w:tcBorders>
              <w:left w:val="single" w:sz="4" w:space="0" w:color="auto"/>
              <w:right w:val="single" w:sz="4" w:space="0" w:color="auto"/>
            </w:tcBorders>
            <w:vAlign w:val="center"/>
          </w:tcPr>
          <w:p w14:paraId="3581933A" w14:textId="77777777" w:rsidR="004E7FCC" w:rsidRPr="00D41B7E" w:rsidRDefault="004E7FCC" w:rsidP="004E7FC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6F9D6C9" w14:textId="1283AA6B" w:rsidR="004E7FCC" w:rsidRPr="00D41B7E" w:rsidRDefault="004E7FCC" w:rsidP="004E7FCC">
            <w:pPr>
              <w:spacing w:line="240" w:lineRule="auto"/>
              <w:rPr>
                <w:sz w:val="20"/>
                <w:szCs w:val="20"/>
              </w:rPr>
            </w:pPr>
            <w:r w:rsidRPr="00D41B7E">
              <w:rPr>
                <w:sz w:val="20"/>
                <w:szCs w:val="20"/>
              </w:rPr>
              <w:t>Dostawa wszystkich pojazdów w terminie do 26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79B1B821" w14:textId="77777777" w:rsidR="004E7FCC" w:rsidRPr="00D41B7E" w:rsidRDefault="004E7FCC" w:rsidP="004E7FCC">
            <w:pPr>
              <w:spacing w:line="240" w:lineRule="auto"/>
              <w:jc w:val="center"/>
              <w:rPr>
                <w:sz w:val="20"/>
                <w:szCs w:val="20"/>
              </w:rPr>
            </w:pPr>
            <w:r w:rsidRPr="00D41B7E">
              <w:rPr>
                <w:sz w:val="20"/>
                <w:szCs w:val="20"/>
              </w:rPr>
              <w:t>5,00</w:t>
            </w:r>
          </w:p>
        </w:tc>
      </w:tr>
      <w:tr w:rsidR="004E7FCC" w:rsidRPr="00D41B7E" w14:paraId="00CA904B" w14:textId="77777777" w:rsidTr="00295DFF">
        <w:trPr>
          <w:trHeight w:val="463"/>
        </w:trPr>
        <w:tc>
          <w:tcPr>
            <w:tcW w:w="578" w:type="dxa"/>
            <w:vMerge/>
            <w:tcBorders>
              <w:left w:val="single" w:sz="4" w:space="0" w:color="auto"/>
              <w:right w:val="single" w:sz="4" w:space="0" w:color="auto"/>
            </w:tcBorders>
            <w:vAlign w:val="center"/>
          </w:tcPr>
          <w:p w14:paraId="232E93D4" w14:textId="77777777" w:rsidR="004E7FCC" w:rsidRPr="00D41B7E" w:rsidRDefault="004E7FCC" w:rsidP="004E7FCC">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CE9E137" w14:textId="50543FF7" w:rsidR="004E7FCC" w:rsidRPr="00D41B7E" w:rsidRDefault="004E7FCC" w:rsidP="004E7FCC">
            <w:pPr>
              <w:spacing w:line="240" w:lineRule="auto"/>
              <w:rPr>
                <w:b/>
                <w:bCs/>
                <w:sz w:val="20"/>
                <w:szCs w:val="20"/>
              </w:rPr>
            </w:pPr>
            <w:r w:rsidRPr="00D41B7E">
              <w:rPr>
                <w:sz w:val="20"/>
                <w:szCs w:val="20"/>
              </w:rPr>
              <w:t>Dostawa wszystkich pojazdów w terminie do 30 maj 2025 r.</w:t>
            </w:r>
          </w:p>
        </w:tc>
        <w:tc>
          <w:tcPr>
            <w:tcW w:w="1817" w:type="dxa"/>
            <w:tcBorders>
              <w:top w:val="single" w:sz="4" w:space="0" w:color="auto"/>
              <w:left w:val="single" w:sz="4" w:space="0" w:color="auto"/>
              <w:bottom w:val="single" w:sz="4" w:space="0" w:color="auto"/>
              <w:right w:val="single" w:sz="4" w:space="0" w:color="auto"/>
            </w:tcBorders>
            <w:vAlign w:val="center"/>
          </w:tcPr>
          <w:p w14:paraId="4371D379" w14:textId="77777777" w:rsidR="004E7FCC" w:rsidRPr="00D41B7E" w:rsidRDefault="004E7FCC" w:rsidP="004E7FCC">
            <w:pPr>
              <w:spacing w:line="240" w:lineRule="auto"/>
              <w:jc w:val="center"/>
              <w:rPr>
                <w:sz w:val="20"/>
                <w:szCs w:val="20"/>
              </w:rPr>
            </w:pPr>
            <w:r w:rsidRPr="00D41B7E">
              <w:rPr>
                <w:sz w:val="20"/>
                <w:szCs w:val="20"/>
              </w:rPr>
              <w:t>0,0</w:t>
            </w:r>
          </w:p>
        </w:tc>
      </w:tr>
    </w:tbl>
    <w:p w14:paraId="4874D405" w14:textId="77777777" w:rsidR="00010C23" w:rsidRPr="00D41B7E" w:rsidRDefault="00010C23" w:rsidP="00010C23">
      <w:pPr>
        <w:rPr>
          <w:sz w:val="20"/>
          <w:szCs w:val="20"/>
        </w:rPr>
      </w:pPr>
    </w:p>
    <w:p w14:paraId="1A081123" w14:textId="020844CE" w:rsidR="00010C23" w:rsidRPr="00D41B7E" w:rsidRDefault="00010C23" w:rsidP="00010C23">
      <w:pPr>
        <w:rPr>
          <w:sz w:val="20"/>
          <w:szCs w:val="20"/>
        </w:rPr>
      </w:pPr>
      <w:r w:rsidRPr="00D41B7E">
        <w:rPr>
          <w:sz w:val="20"/>
          <w:szCs w:val="20"/>
        </w:rPr>
        <w:t>- Jeżeli Wykonawca w formularzu oferty nie wskaże żadnego terminu dostawy, przyjmuje się, że oferuje maksymalny termin dostawy</w:t>
      </w:r>
      <w:r w:rsidR="00533174">
        <w:rPr>
          <w:sz w:val="20"/>
          <w:szCs w:val="20"/>
        </w:rPr>
        <w:t>.</w:t>
      </w:r>
    </w:p>
    <w:p w14:paraId="42862197" w14:textId="77CA0842" w:rsidR="00010C23" w:rsidRPr="00D41B7E" w:rsidRDefault="00010C23" w:rsidP="00010C23">
      <w:pPr>
        <w:rPr>
          <w:sz w:val="20"/>
          <w:szCs w:val="20"/>
        </w:rPr>
      </w:pPr>
      <w:r w:rsidRPr="00D41B7E">
        <w:rPr>
          <w:sz w:val="20"/>
          <w:szCs w:val="20"/>
        </w:rPr>
        <w:lastRenderedPageBreak/>
        <w:t>Jeżeli Wykonawca w formularzu oferty wskaże więcej niż jeden termin dostawy</w:t>
      </w:r>
      <w:r w:rsidR="00404C3A" w:rsidRPr="00D41B7E">
        <w:rPr>
          <w:sz w:val="20"/>
          <w:szCs w:val="20"/>
        </w:rPr>
        <w:t xml:space="preserve"> w danym zadaniu</w:t>
      </w:r>
      <w:r w:rsidRPr="00D41B7E">
        <w:rPr>
          <w:sz w:val="20"/>
          <w:szCs w:val="20"/>
        </w:rPr>
        <w:t xml:space="preserve">, oferta Wykonawcy zostanie odrzucona.  </w:t>
      </w:r>
    </w:p>
    <w:p w14:paraId="2EC36856" w14:textId="1084D245" w:rsidR="00010C23" w:rsidRPr="00D41B7E" w:rsidRDefault="00010C23" w:rsidP="00010C23">
      <w:pPr>
        <w:rPr>
          <w:sz w:val="20"/>
          <w:szCs w:val="20"/>
        </w:rPr>
      </w:pPr>
      <w:r w:rsidRPr="00D41B7E">
        <w:rPr>
          <w:sz w:val="20"/>
          <w:szCs w:val="20"/>
        </w:rPr>
        <w:t xml:space="preserve">Oferta Wykonawcy, który zaoferuje dłuższy termin dostawy od maksymalnego, wymaganego zgodnie z treścią SWZ, zostanie uznana za niezgodną z warunkami zamówienia i odrzucona. </w:t>
      </w:r>
    </w:p>
    <w:p w14:paraId="290F10E0" w14:textId="6A7C14D4" w:rsidR="00B35F5C" w:rsidRPr="00D41B7E" w:rsidRDefault="00B35F5C" w:rsidP="00B35F5C">
      <w:pPr>
        <w:suppressAutoHyphens/>
        <w:overflowPunct w:val="0"/>
        <w:autoSpaceDE w:val="0"/>
        <w:rPr>
          <w:b/>
          <w:sz w:val="20"/>
          <w:szCs w:val="20"/>
        </w:rPr>
      </w:pPr>
      <w:r w:rsidRPr="00D41B7E">
        <w:rPr>
          <w:sz w:val="20"/>
          <w:szCs w:val="20"/>
        </w:rPr>
        <w:t>* Jeżeli Wykonawca nie wskaże żadnej ilości km, przyjmuje się, że oferuje minimalną ilość km tj. 100 000,00 km.</w:t>
      </w:r>
    </w:p>
    <w:p w14:paraId="2C894454" w14:textId="6B6C7E6F" w:rsidR="00B35F5C" w:rsidRPr="00D41B7E" w:rsidRDefault="00B35F5C" w:rsidP="00B35F5C">
      <w:pPr>
        <w:rPr>
          <w:sz w:val="20"/>
          <w:szCs w:val="20"/>
        </w:rPr>
      </w:pPr>
      <w:r w:rsidRPr="00D41B7E">
        <w:rPr>
          <w:sz w:val="20"/>
          <w:szCs w:val="20"/>
        </w:rPr>
        <w:t>Oferta Wykonawcy, który zaoferuje mniej niż 100 000,00 km, zostanie uznana za niezgodną z warunkami zamówienia i odrzucona.</w:t>
      </w:r>
    </w:p>
    <w:p w14:paraId="198673DA" w14:textId="77777777" w:rsidR="00010C23" w:rsidRPr="00D41B7E" w:rsidRDefault="00010C23" w:rsidP="00010C23">
      <w:pPr>
        <w:rPr>
          <w:sz w:val="20"/>
          <w:szCs w:val="20"/>
        </w:rPr>
      </w:pPr>
    </w:p>
    <w:p w14:paraId="5617260B" w14:textId="77777777" w:rsidR="00010C23" w:rsidRPr="00D41B7E" w:rsidRDefault="00010C23" w:rsidP="00010C23">
      <w:pPr>
        <w:rPr>
          <w:sz w:val="20"/>
          <w:szCs w:val="20"/>
        </w:rPr>
      </w:pPr>
      <w:r w:rsidRPr="00D41B7E">
        <w:rPr>
          <w:sz w:val="20"/>
          <w:szCs w:val="20"/>
        </w:rPr>
        <w:t>1% odpowiada w punktacji końcowej 1 pkt.</w:t>
      </w:r>
    </w:p>
    <w:p w14:paraId="0A88139B" w14:textId="77777777" w:rsidR="00E62760" w:rsidRPr="00D41B7E" w:rsidRDefault="00E62760" w:rsidP="00BF513E">
      <w:pPr>
        <w:pStyle w:val="pkt"/>
        <w:spacing w:after="0" w:line="276" w:lineRule="auto"/>
        <w:contextualSpacing/>
        <w:rPr>
          <w:rFonts w:ascii="Arial" w:hAnsi="Arial" w:cs="Arial"/>
          <w:sz w:val="20"/>
          <w:szCs w:val="20"/>
        </w:rPr>
      </w:pPr>
    </w:p>
    <w:p w14:paraId="2164E280" w14:textId="77777777" w:rsidR="00BF513E" w:rsidRPr="00D41B7E" w:rsidRDefault="00BF513E" w:rsidP="008A4AD0">
      <w:pPr>
        <w:pStyle w:val="Akapitzlist"/>
        <w:numPr>
          <w:ilvl w:val="0"/>
          <w:numId w:val="11"/>
        </w:numPr>
        <w:spacing w:after="120"/>
        <w:ind w:left="20"/>
        <w:rPr>
          <w:sz w:val="20"/>
          <w:szCs w:val="20"/>
        </w:rPr>
      </w:pPr>
      <w:r w:rsidRPr="00D41B7E">
        <w:rPr>
          <w:sz w:val="20"/>
          <w:szCs w:val="20"/>
        </w:rPr>
        <w:t xml:space="preserve">Jeżeli nie można wybrać najkorzystniejszej oferty z uwagi na to, że dwie lub więcej ofert przedstawia taki sam bilans ceny Zamawiający wzywa Wykonawców, którzy złożyli te oferty, do złożenia w terminie określonym przez Zamawiającego ofert dodatkowych. </w:t>
      </w:r>
    </w:p>
    <w:p w14:paraId="3651FD07" w14:textId="77777777" w:rsidR="00BF513E" w:rsidRPr="00D41B7E" w:rsidRDefault="00BF513E" w:rsidP="008A4AD0">
      <w:pPr>
        <w:pStyle w:val="Akapitzlist"/>
        <w:numPr>
          <w:ilvl w:val="0"/>
          <w:numId w:val="11"/>
        </w:numPr>
        <w:ind w:left="20"/>
        <w:rPr>
          <w:sz w:val="20"/>
          <w:szCs w:val="20"/>
        </w:rPr>
      </w:pPr>
      <w:r w:rsidRPr="00D41B7E">
        <w:rPr>
          <w:sz w:val="20"/>
          <w:szCs w:val="20"/>
        </w:rPr>
        <w:t>Wykonawcy, składając oferty dodatkowe, nie mogą zaoferować cen wyższych niż zaoferowane w złożonych pierwotnie ofertach.</w:t>
      </w:r>
    </w:p>
    <w:p w14:paraId="0264B5B0" w14:textId="77777777" w:rsidR="00BF513E" w:rsidRPr="00D41B7E" w:rsidRDefault="00BF513E" w:rsidP="008A4AD0">
      <w:pPr>
        <w:pStyle w:val="pkt"/>
        <w:numPr>
          <w:ilvl w:val="0"/>
          <w:numId w:val="11"/>
        </w:numPr>
        <w:spacing w:after="0" w:line="276" w:lineRule="auto"/>
        <w:ind w:left="0" w:hanging="357"/>
        <w:contextualSpacing/>
        <w:rPr>
          <w:rFonts w:ascii="Arial" w:hAnsi="Arial" w:cs="Arial"/>
          <w:sz w:val="20"/>
          <w:szCs w:val="20"/>
        </w:rPr>
      </w:pPr>
      <w:r w:rsidRPr="00D41B7E">
        <w:rPr>
          <w:rFonts w:ascii="Arial" w:hAnsi="Arial" w:cs="Arial"/>
          <w:sz w:val="20"/>
          <w:szCs w:val="20"/>
        </w:rPr>
        <w:t>Zamawiający unieważni postępowanie o udzielenie zamówienia, jeżeli:</w:t>
      </w:r>
    </w:p>
    <w:p w14:paraId="6C9AC0A1"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nie wpłynęła żadna oferta niepodlegająca odrzuceniu;</w:t>
      </w:r>
      <w:r w:rsidRPr="00D41B7E">
        <w:rPr>
          <w:rFonts w:ascii="Arial" w:hAnsi="Arial" w:cs="Arial"/>
          <w:sz w:val="20"/>
          <w:szCs w:val="20"/>
          <w:lang w:val="pl-PL"/>
        </w:rPr>
        <w:t xml:space="preserve"> </w:t>
      </w:r>
    </w:p>
    <w:p w14:paraId="07DCDA54"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wystąpiła istotna zmiana okoliczności powodująca, że prowadzenie postępowania lub wykonanie zamówienia nie leży w interesie Zamawiającego, czego nie można było wcześniej przewidzieć;</w:t>
      </w:r>
      <w:r w:rsidRPr="00D41B7E">
        <w:rPr>
          <w:rFonts w:ascii="Arial" w:hAnsi="Arial" w:cs="Arial"/>
          <w:sz w:val="20"/>
          <w:szCs w:val="20"/>
          <w:lang w:val="pl-PL"/>
        </w:rPr>
        <w:t xml:space="preserve"> </w:t>
      </w:r>
    </w:p>
    <w:p w14:paraId="3EB07A0B"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 xml:space="preserve">w przypadku, </w:t>
      </w:r>
      <w:r w:rsidRPr="00D41B7E">
        <w:rPr>
          <w:rFonts w:ascii="Arial" w:hAnsi="Arial" w:cs="Arial"/>
          <w:sz w:val="20"/>
          <w:szCs w:val="20"/>
          <w:lang w:val="pl-PL"/>
        </w:rPr>
        <w:t>gdy</w:t>
      </w:r>
      <w:r w:rsidRPr="00D41B7E">
        <w:rPr>
          <w:rFonts w:ascii="Arial" w:hAnsi="Arial" w:cs="Arial"/>
          <w:sz w:val="20"/>
          <w:szCs w:val="20"/>
        </w:rPr>
        <w:t xml:space="preserve"> zostały złożone oferty dodatkowe o takiej samej cenie;</w:t>
      </w:r>
    </w:p>
    <w:p w14:paraId="1346D450"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cena najkorzystniejszej oferty przewyższa kwotę, którą Zamawiający może przeznaczyć na sfinansowanie zamówienia</w:t>
      </w:r>
      <w:r w:rsidRPr="00D41B7E">
        <w:rPr>
          <w:rFonts w:ascii="Arial" w:hAnsi="Arial" w:cs="Arial"/>
          <w:sz w:val="20"/>
          <w:szCs w:val="20"/>
          <w:lang w:val="pl-PL"/>
        </w:rPr>
        <w:t xml:space="preserve"> chyba, że Zamawiający podejmie decyzję o podwyższeniu budżetu w ramach prowadzonego postępowania</w:t>
      </w:r>
      <w:r w:rsidRPr="00D41B7E">
        <w:rPr>
          <w:rFonts w:ascii="Arial" w:hAnsi="Arial" w:cs="Arial"/>
          <w:sz w:val="20"/>
          <w:szCs w:val="20"/>
        </w:rPr>
        <w:t>;</w:t>
      </w:r>
    </w:p>
    <w:p w14:paraId="1F4BAC26"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postępowanie obarczone jest niemożliwą do usunięcia wadą uniemożliwiającą zawarcie ważnej umowy</w:t>
      </w:r>
      <w:r w:rsidRPr="00D41B7E">
        <w:rPr>
          <w:rFonts w:ascii="Arial" w:hAnsi="Arial" w:cs="Arial"/>
          <w:sz w:val="20"/>
          <w:szCs w:val="20"/>
          <w:lang w:val="pl-PL"/>
        </w:rPr>
        <w:t xml:space="preserve"> w sprawie zamówienia;</w:t>
      </w:r>
    </w:p>
    <w:p w14:paraId="3517F24A"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lang w:val="pl-PL"/>
        </w:rPr>
        <w:t xml:space="preserve">środki finansowe, </w:t>
      </w:r>
      <w:r w:rsidRPr="00D41B7E">
        <w:rPr>
          <w:rFonts w:ascii="Arial" w:hAnsi="Arial" w:cs="Arial"/>
          <w:sz w:val="20"/>
          <w:szCs w:val="20"/>
        </w:rPr>
        <w:t>które zamawiający zamierzał przeznaczyć na sfinansowanie całości lub części zamówienia, nie zostały mu przyznane</w:t>
      </w:r>
      <w:r w:rsidRPr="00D41B7E">
        <w:rPr>
          <w:rFonts w:ascii="Arial" w:hAnsi="Arial" w:cs="Arial"/>
          <w:sz w:val="20"/>
          <w:szCs w:val="20"/>
          <w:lang w:val="pl-PL"/>
        </w:rPr>
        <w:t>.</w:t>
      </w:r>
    </w:p>
    <w:p w14:paraId="72B6DB78"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W przypadku unieważnienia postępowania o udzielenie zamówienia, niezależnie od jego przyczyny, Wykonawcom nie przysługują żadne roszczenia względem Zamawiającego.</w:t>
      </w:r>
    </w:p>
    <w:p w14:paraId="6C0E7B95"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lang w:val="pl-PL"/>
        </w:rPr>
        <w:t xml:space="preserve">Niezwłocznie po wyborze najkorzystniejszej oferty Zamawiający poinformuje równocześnie Wykonawców, którzy złożyli oferty, o: </w:t>
      </w:r>
    </w:p>
    <w:p w14:paraId="02A8000A" w14:textId="77777777" w:rsidR="00BF513E" w:rsidRPr="00D41B7E" w:rsidRDefault="00BF513E" w:rsidP="008A4AD0">
      <w:pPr>
        <w:pStyle w:val="pkt"/>
        <w:numPr>
          <w:ilvl w:val="1"/>
          <w:numId w:val="11"/>
        </w:numPr>
        <w:spacing w:after="0" w:line="276" w:lineRule="auto"/>
        <w:ind w:left="567" w:hanging="425"/>
        <w:contextualSpacing/>
        <w:rPr>
          <w:rFonts w:ascii="Arial" w:hAnsi="Arial" w:cs="Arial"/>
          <w:sz w:val="20"/>
          <w:szCs w:val="20"/>
        </w:rPr>
      </w:pPr>
      <w:r w:rsidRPr="00D41B7E">
        <w:rPr>
          <w:rFonts w:ascii="Arial" w:hAnsi="Arial" w:cs="Arial"/>
          <w:sz w:val="20"/>
          <w:szCs w:val="20"/>
          <w:lang w:val="pl-PL"/>
        </w:rPr>
        <w:t xml:space="preserve">wyborze najkorzystniejszej oferty, podając nazwę (firmę) albo imię i nazwisko, siedzibę albo miejsce zamieszkania, jeżeli jest miejscem wykonywania działalności Wykonawcy, którego ofertę wybrano, oraz nazwy (firmy) albo imiona i nazwiska, siedziby albo miejsca zamieszkania, jeżeli są miejscami wykonywania działalności Wykonawców, którzy złożyli oferty, a także punktację przyznaną ofertom w każdym kryterium oceny ofert i łączną punktację, </w:t>
      </w:r>
    </w:p>
    <w:p w14:paraId="02162B52" w14:textId="77777777" w:rsidR="00BF513E" w:rsidRPr="00D41B7E" w:rsidRDefault="00BF513E" w:rsidP="008A4AD0">
      <w:pPr>
        <w:pStyle w:val="pkt"/>
        <w:numPr>
          <w:ilvl w:val="1"/>
          <w:numId w:val="11"/>
        </w:numPr>
        <w:spacing w:after="0" w:line="276" w:lineRule="auto"/>
        <w:ind w:left="567" w:hanging="425"/>
        <w:contextualSpacing/>
        <w:rPr>
          <w:rFonts w:ascii="Arial" w:hAnsi="Arial" w:cs="Arial"/>
          <w:sz w:val="20"/>
          <w:szCs w:val="20"/>
        </w:rPr>
      </w:pPr>
      <w:r w:rsidRPr="00D41B7E">
        <w:rPr>
          <w:rFonts w:ascii="Arial" w:hAnsi="Arial" w:cs="Arial"/>
          <w:sz w:val="20"/>
          <w:szCs w:val="20"/>
          <w:lang w:val="pl-PL"/>
        </w:rPr>
        <w:t>Wykonawcach, których oferty zostały odrzucone</w:t>
      </w:r>
    </w:p>
    <w:p w14:paraId="2788984C" w14:textId="77777777" w:rsidR="00BF513E" w:rsidRPr="00D41B7E" w:rsidRDefault="00BF513E" w:rsidP="00BF513E">
      <w:pPr>
        <w:pStyle w:val="pkt"/>
        <w:spacing w:after="0" w:line="276" w:lineRule="auto"/>
        <w:ind w:left="567" w:hanging="425"/>
        <w:contextualSpacing/>
        <w:rPr>
          <w:rFonts w:ascii="Arial" w:hAnsi="Arial" w:cs="Arial"/>
          <w:sz w:val="20"/>
          <w:szCs w:val="20"/>
          <w:lang w:val="pl-PL"/>
        </w:rPr>
      </w:pPr>
      <w:r w:rsidRPr="00D41B7E">
        <w:rPr>
          <w:rFonts w:ascii="Arial" w:hAnsi="Arial" w:cs="Arial"/>
          <w:sz w:val="20"/>
          <w:szCs w:val="20"/>
          <w:lang w:val="pl-PL"/>
        </w:rPr>
        <w:t xml:space="preserve">- podając uzasadnienie faktyczne i prawne. </w:t>
      </w:r>
    </w:p>
    <w:p w14:paraId="3E476C3A" w14:textId="77777777" w:rsidR="00BF513E" w:rsidRPr="00D41B7E" w:rsidRDefault="00BF513E" w:rsidP="00BF513E">
      <w:pPr>
        <w:pStyle w:val="pkt"/>
        <w:spacing w:after="0" w:line="276" w:lineRule="auto"/>
        <w:ind w:left="567" w:hanging="425"/>
        <w:contextualSpacing/>
        <w:rPr>
          <w:rFonts w:ascii="Arial" w:hAnsi="Arial" w:cs="Arial"/>
          <w:sz w:val="20"/>
          <w:szCs w:val="20"/>
          <w:lang w:val="pl-PL"/>
        </w:rPr>
      </w:pPr>
    </w:p>
    <w:p w14:paraId="550FD059" w14:textId="77777777" w:rsidR="00BF513E" w:rsidRPr="00D41B7E" w:rsidRDefault="00BF513E" w:rsidP="00BF513E">
      <w:pPr>
        <w:pStyle w:val="Nagwek1"/>
        <w:numPr>
          <w:ilvl w:val="0"/>
          <w:numId w:val="0"/>
        </w:numPr>
        <w:rPr>
          <w:color w:val="auto"/>
        </w:rPr>
      </w:pPr>
      <w:bookmarkStart w:id="39" w:name="_Toc516211852"/>
      <w:bookmarkStart w:id="40" w:name="_Toc70602556"/>
      <w:bookmarkStart w:id="41" w:name="_Toc158630917"/>
      <w:r w:rsidRPr="00D41B7E">
        <w:rPr>
          <w:color w:val="auto"/>
        </w:rPr>
        <w:t>XV. Informacja o formalnościach, jakie powinny zostać dopełnione po wyborze oferty w celu zawarcia umowy w sprawie zamówienia.</w:t>
      </w:r>
      <w:bookmarkStart w:id="42" w:name="_Toc172440287"/>
      <w:bookmarkEnd w:id="39"/>
      <w:bookmarkEnd w:id="40"/>
      <w:bookmarkEnd w:id="41"/>
    </w:p>
    <w:p w14:paraId="5AB8DA05" w14:textId="48570D86" w:rsidR="00BF513E" w:rsidRPr="00D41B7E" w:rsidRDefault="00BF513E" w:rsidP="008A4AD0">
      <w:pPr>
        <w:pStyle w:val="pkt"/>
        <w:numPr>
          <w:ilvl w:val="0"/>
          <w:numId w:val="14"/>
        </w:numPr>
        <w:spacing w:after="0" w:line="276" w:lineRule="auto"/>
        <w:ind w:left="0"/>
        <w:contextualSpacing/>
        <w:rPr>
          <w:rFonts w:ascii="Arial" w:hAnsi="Arial" w:cs="Arial"/>
          <w:sz w:val="20"/>
          <w:szCs w:val="20"/>
        </w:rPr>
      </w:pPr>
      <w:r w:rsidRPr="00D41B7E">
        <w:rPr>
          <w:rFonts w:ascii="Arial" w:hAnsi="Arial" w:cs="Arial"/>
          <w:sz w:val="20"/>
          <w:szCs w:val="20"/>
        </w:rPr>
        <w:t xml:space="preserve">Umowa w sprawie zamówienia zostanie zawarta w terminie nie krótszym niż </w:t>
      </w:r>
      <w:r w:rsidR="005A718D" w:rsidRPr="00D41B7E">
        <w:rPr>
          <w:rFonts w:ascii="Arial" w:hAnsi="Arial" w:cs="Arial"/>
          <w:sz w:val="20"/>
          <w:szCs w:val="20"/>
          <w:lang w:val="pl-PL"/>
        </w:rPr>
        <w:t>1</w:t>
      </w:r>
      <w:r w:rsidRPr="00D41B7E">
        <w:rPr>
          <w:rFonts w:ascii="Arial" w:hAnsi="Arial" w:cs="Arial"/>
          <w:sz w:val="20"/>
          <w:szCs w:val="20"/>
        </w:rPr>
        <w:t xml:space="preserve"> </w:t>
      </w:r>
      <w:r w:rsidR="005A718D" w:rsidRPr="00D41B7E">
        <w:rPr>
          <w:rFonts w:ascii="Arial" w:hAnsi="Arial" w:cs="Arial"/>
          <w:sz w:val="20"/>
          <w:szCs w:val="20"/>
          <w:lang w:val="pl-PL"/>
        </w:rPr>
        <w:t xml:space="preserve">dzień </w:t>
      </w:r>
      <w:r w:rsidRPr="00D41B7E">
        <w:rPr>
          <w:rFonts w:ascii="Arial" w:hAnsi="Arial" w:cs="Arial"/>
          <w:sz w:val="20"/>
          <w:szCs w:val="20"/>
        </w:rPr>
        <w:t>od dnia przekazania zawiadomienia o wyborze oferty. Zamawiający może zawrzeć umowę w sprawie zamówienia przed upływem terminu, o którym mowa powyżej, jeżeli w postępowaniu o udzielenie zamówienia została złożona tylko jedna oferta.</w:t>
      </w:r>
    </w:p>
    <w:p w14:paraId="0090DD0B" w14:textId="77777777" w:rsidR="00BF513E" w:rsidRPr="00D41B7E" w:rsidRDefault="00BF513E" w:rsidP="008A4AD0">
      <w:pPr>
        <w:pStyle w:val="pkt"/>
        <w:numPr>
          <w:ilvl w:val="0"/>
          <w:numId w:val="14"/>
        </w:numPr>
        <w:spacing w:after="0" w:line="276" w:lineRule="auto"/>
        <w:ind w:left="0"/>
        <w:contextualSpacing/>
        <w:rPr>
          <w:rFonts w:ascii="Arial" w:hAnsi="Arial" w:cs="Arial"/>
          <w:sz w:val="20"/>
          <w:szCs w:val="20"/>
        </w:rPr>
      </w:pPr>
      <w:r w:rsidRPr="00D41B7E">
        <w:rPr>
          <w:rFonts w:ascii="Arial" w:hAnsi="Arial" w:cs="Arial"/>
          <w:sz w:val="20"/>
          <w:szCs w:val="20"/>
        </w:rPr>
        <w:t xml:space="preserve">Umowa jest zawierana w terminie określonym przez Zamawiającego. Jeżeli Wykonawca, którego oferta została wybrana, uchyla się od zawarcia umowy w sprawie zamówienia Zamawiający wybiera ofertę najkorzystniejszą spośród pozostałych ofert, bez przeprowadzania ich ponownej oceny, chyba że zachodzą przesłanki określone w </w:t>
      </w:r>
      <w:r w:rsidRPr="00D41B7E">
        <w:rPr>
          <w:rFonts w:ascii="Arial" w:hAnsi="Arial" w:cs="Arial"/>
          <w:sz w:val="20"/>
          <w:szCs w:val="20"/>
          <w:lang w:val="pl-PL"/>
        </w:rPr>
        <w:t>rozdziale</w:t>
      </w:r>
      <w:r w:rsidRPr="00D41B7E">
        <w:rPr>
          <w:rFonts w:ascii="Arial" w:hAnsi="Arial" w:cs="Arial"/>
          <w:sz w:val="20"/>
          <w:szCs w:val="20"/>
        </w:rPr>
        <w:t xml:space="preserve"> X</w:t>
      </w:r>
      <w:r w:rsidRPr="00D41B7E">
        <w:rPr>
          <w:rFonts w:ascii="Arial" w:hAnsi="Arial" w:cs="Arial"/>
          <w:sz w:val="20"/>
          <w:szCs w:val="20"/>
          <w:lang w:val="pl-PL"/>
        </w:rPr>
        <w:t>I</w:t>
      </w:r>
      <w:r w:rsidR="008E2CFE" w:rsidRPr="00D41B7E">
        <w:rPr>
          <w:rFonts w:ascii="Arial" w:hAnsi="Arial" w:cs="Arial"/>
          <w:sz w:val="20"/>
          <w:szCs w:val="20"/>
          <w:lang w:val="pl-PL"/>
        </w:rPr>
        <w:t>V</w:t>
      </w:r>
      <w:r w:rsidRPr="00D41B7E">
        <w:rPr>
          <w:rFonts w:ascii="Arial" w:hAnsi="Arial" w:cs="Arial"/>
          <w:sz w:val="20"/>
          <w:szCs w:val="20"/>
        </w:rPr>
        <w:t xml:space="preserve"> ust. 15 SWZ.</w:t>
      </w:r>
      <w:r w:rsidRPr="00D41B7E">
        <w:rPr>
          <w:rFonts w:ascii="Arial" w:hAnsi="Arial" w:cs="Arial"/>
          <w:sz w:val="20"/>
          <w:szCs w:val="20"/>
          <w:lang w:val="pl-PL"/>
        </w:rPr>
        <w:t xml:space="preserve"> </w:t>
      </w:r>
    </w:p>
    <w:p w14:paraId="507C9FB3" w14:textId="77777777" w:rsidR="00BF513E" w:rsidRPr="00D41B7E" w:rsidRDefault="00BF513E" w:rsidP="008A4AD0">
      <w:pPr>
        <w:pStyle w:val="pkt"/>
        <w:numPr>
          <w:ilvl w:val="0"/>
          <w:numId w:val="14"/>
        </w:numPr>
        <w:spacing w:after="0" w:line="276" w:lineRule="auto"/>
        <w:ind w:left="0" w:hanging="357"/>
        <w:contextualSpacing/>
        <w:rPr>
          <w:rFonts w:ascii="Arial" w:hAnsi="Arial" w:cs="Arial"/>
          <w:sz w:val="20"/>
          <w:szCs w:val="20"/>
        </w:rPr>
      </w:pPr>
      <w:r w:rsidRPr="00D41B7E">
        <w:rPr>
          <w:rFonts w:ascii="Arial" w:hAnsi="Arial" w:cs="Arial"/>
          <w:sz w:val="20"/>
          <w:szCs w:val="20"/>
        </w:rPr>
        <w:lastRenderedPageBreak/>
        <w:t xml:space="preserve">Zakres świadczenia Wykonawcy wynikający z umowy </w:t>
      </w:r>
      <w:r w:rsidRPr="00D41B7E">
        <w:rPr>
          <w:rFonts w:ascii="Arial" w:hAnsi="Arial" w:cs="Arial"/>
          <w:sz w:val="20"/>
          <w:szCs w:val="20"/>
          <w:lang w:val="pl-PL"/>
        </w:rPr>
        <w:t xml:space="preserve">w sprawie zamówienia </w:t>
      </w:r>
      <w:r w:rsidRPr="00D41B7E">
        <w:rPr>
          <w:rFonts w:ascii="Arial" w:hAnsi="Arial" w:cs="Arial"/>
          <w:sz w:val="20"/>
          <w:szCs w:val="20"/>
        </w:rPr>
        <w:t>jest tożsamy z jego zobowiązaniem zawartym w ofercie.</w:t>
      </w:r>
      <w:bookmarkEnd w:id="42"/>
      <w:r w:rsidRPr="00D41B7E">
        <w:rPr>
          <w:rFonts w:ascii="Arial" w:hAnsi="Arial" w:cs="Arial"/>
          <w:sz w:val="20"/>
          <w:szCs w:val="20"/>
          <w:lang w:val="pl-PL"/>
        </w:rPr>
        <w:t xml:space="preserve"> </w:t>
      </w:r>
    </w:p>
    <w:p w14:paraId="5807726A" w14:textId="77777777" w:rsidR="00BF513E" w:rsidRPr="00D41B7E" w:rsidRDefault="00BF513E" w:rsidP="008A4AD0">
      <w:pPr>
        <w:pStyle w:val="Akapitzlist"/>
        <w:numPr>
          <w:ilvl w:val="0"/>
          <w:numId w:val="14"/>
        </w:numPr>
        <w:autoSpaceDE w:val="0"/>
        <w:autoSpaceDN w:val="0"/>
        <w:spacing w:before="60"/>
        <w:ind w:left="0" w:hanging="357"/>
        <w:rPr>
          <w:sz w:val="20"/>
          <w:szCs w:val="20"/>
        </w:rPr>
      </w:pPr>
      <w:r w:rsidRPr="00D41B7E">
        <w:rPr>
          <w:bCs/>
          <w:sz w:val="20"/>
          <w:szCs w:val="20"/>
        </w:rPr>
        <w:t>W przypadku, gdy zostanie wybrana oferta Wykonawców wspólnie ubiegających się o udzielenie zamówienia Wykonawca przez zawarciem umowy w sprawie zamówienia z Zamawiającym, na wezwanie Zamawiającego, przedłoży umowę regulującą współpracę tych Wykonawców, w której:</w:t>
      </w:r>
    </w:p>
    <w:p w14:paraId="30BD3063" w14:textId="77777777" w:rsidR="00BF513E" w:rsidRPr="00D41B7E" w:rsidRDefault="00BF513E" w:rsidP="008A4AD0">
      <w:pPr>
        <w:pStyle w:val="Akapitzlist"/>
        <w:numPr>
          <w:ilvl w:val="1"/>
          <w:numId w:val="14"/>
        </w:numPr>
        <w:autoSpaceDE w:val="0"/>
        <w:autoSpaceDN w:val="0"/>
        <w:spacing w:before="60"/>
        <w:ind w:left="375"/>
        <w:rPr>
          <w:sz w:val="20"/>
          <w:szCs w:val="20"/>
        </w:rPr>
      </w:pPr>
      <w:r w:rsidRPr="00D41B7E">
        <w:rPr>
          <w:bCs/>
          <w:sz w:val="20"/>
          <w:szCs w:val="20"/>
        </w:rPr>
        <w:t>Wykonawcy wskażą:</w:t>
      </w:r>
    </w:p>
    <w:p w14:paraId="64F624AC" w14:textId="77777777" w:rsidR="00BF513E" w:rsidRPr="00D41B7E" w:rsidRDefault="00BF513E" w:rsidP="008A4AD0">
      <w:pPr>
        <w:pStyle w:val="Akapitzlist"/>
        <w:numPr>
          <w:ilvl w:val="2"/>
          <w:numId w:val="14"/>
        </w:numPr>
        <w:autoSpaceDE w:val="0"/>
        <w:autoSpaceDN w:val="0"/>
        <w:spacing w:before="60"/>
        <w:ind w:left="993" w:hanging="567"/>
        <w:rPr>
          <w:sz w:val="20"/>
          <w:szCs w:val="20"/>
        </w:rPr>
      </w:pPr>
      <w:r w:rsidRPr="00D41B7E">
        <w:rPr>
          <w:bCs/>
          <w:sz w:val="20"/>
          <w:szCs w:val="20"/>
        </w:rPr>
        <w:t xml:space="preserve">sposób reprezentacji Wykonawców wobec Zamawiającego w związku z wykonywaniem umowy zawartej z Zamawiającym </w:t>
      </w:r>
      <w:r w:rsidRPr="00D41B7E">
        <w:rPr>
          <w:bCs/>
          <w:sz w:val="20"/>
          <w:szCs w:val="20"/>
          <w:u w:val="single"/>
        </w:rPr>
        <w:t>w zakresie</w:t>
      </w:r>
      <w:r w:rsidRPr="00D41B7E">
        <w:rPr>
          <w:bCs/>
          <w:sz w:val="20"/>
          <w:szCs w:val="20"/>
        </w:rPr>
        <w:t xml:space="preserve">: podpisania umowy z Zamawiającym, podejmowania zobowiązań, otrzymywania poleceń od Zamawiającego, wyznaczania osób do kontaktów z Zamawiającym, realizowania obowiązków z tytułu udzielonej gwarancji jakości, </w:t>
      </w:r>
    </w:p>
    <w:p w14:paraId="51E9CB1A" w14:textId="77777777" w:rsidR="00BF513E" w:rsidRPr="00D41B7E" w:rsidRDefault="00BF513E" w:rsidP="008A4AD0">
      <w:pPr>
        <w:pStyle w:val="Akapitzlist"/>
        <w:numPr>
          <w:ilvl w:val="2"/>
          <w:numId w:val="14"/>
        </w:numPr>
        <w:autoSpaceDE w:val="0"/>
        <w:autoSpaceDN w:val="0"/>
        <w:spacing w:before="60"/>
        <w:ind w:left="993" w:hanging="688"/>
        <w:rPr>
          <w:sz w:val="20"/>
          <w:szCs w:val="20"/>
        </w:rPr>
      </w:pPr>
      <w:r w:rsidRPr="00D41B7E">
        <w:rPr>
          <w:bCs/>
          <w:sz w:val="20"/>
          <w:szCs w:val="20"/>
        </w:rPr>
        <w:t xml:space="preserve">Wykonawcę upoważnionego do wystawiania dokumentów związanych z płatnościami na podstawie, których Zamawiający będzie dokonywał zapłaty i do otrzymywania płatności od Zamawiającego, </w:t>
      </w:r>
    </w:p>
    <w:p w14:paraId="11217E83" w14:textId="77777777" w:rsidR="00BF513E" w:rsidRPr="00D41B7E" w:rsidRDefault="00BF513E" w:rsidP="008A4AD0">
      <w:pPr>
        <w:pStyle w:val="Akapitzlist"/>
        <w:numPr>
          <w:ilvl w:val="2"/>
          <w:numId w:val="14"/>
        </w:numPr>
        <w:autoSpaceDE w:val="0"/>
        <w:autoSpaceDN w:val="0"/>
        <w:spacing w:before="60"/>
        <w:ind w:left="993" w:hanging="688"/>
        <w:rPr>
          <w:sz w:val="20"/>
          <w:szCs w:val="20"/>
        </w:rPr>
      </w:pPr>
      <w:r w:rsidRPr="00D41B7E">
        <w:rPr>
          <w:bCs/>
          <w:sz w:val="20"/>
          <w:szCs w:val="20"/>
        </w:rPr>
        <w:t>zawarte będzie oświadczenie, że wszyscy Wykonawcy ponoszą solidarną odpowiedzialność za wykonanie umowy w sprawie zamówienia zawartej z Zamawiającym.</w:t>
      </w:r>
    </w:p>
    <w:p w14:paraId="4CFF27CE" w14:textId="77777777" w:rsidR="00BF513E" w:rsidRPr="00D41B7E" w:rsidRDefault="00BF513E" w:rsidP="00BF513E">
      <w:pPr>
        <w:pStyle w:val="pkt"/>
        <w:spacing w:after="0" w:line="276" w:lineRule="auto"/>
        <w:ind w:left="426" w:hanging="426"/>
        <w:rPr>
          <w:rFonts w:ascii="Arial" w:hAnsi="Arial" w:cs="Arial"/>
          <w:bCs/>
          <w:sz w:val="20"/>
          <w:szCs w:val="20"/>
          <w:lang w:val="pl-PL"/>
        </w:rPr>
      </w:pPr>
      <w:r w:rsidRPr="00D41B7E">
        <w:rPr>
          <w:rFonts w:ascii="Arial" w:hAnsi="Arial" w:cs="Arial"/>
          <w:bCs/>
          <w:sz w:val="20"/>
          <w:szCs w:val="20"/>
          <w:lang w:val="pl-PL"/>
        </w:rPr>
        <w:t>4.2.</w:t>
      </w:r>
      <w:r w:rsidRPr="00D41B7E">
        <w:rPr>
          <w:rFonts w:ascii="Arial" w:hAnsi="Arial" w:cs="Arial"/>
          <w:bCs/>
          <w:sz w:val="20"/>
          <w:szCs w:val="20"/>
          <w:lang w:val="pl-PL"/>
        </w:rPr>
        <w:tab/>
      </w:r>
      <w:r w:rsidRPr="00D41B7E">
        <w:rPr>
          <w:rFonts w:ascii="Arial" w:hAnsi="Arial" w:cs="Arial"/>
          <w:bCs/>
          <w:sz w:val="20"/>
          <w:szCs w:val="20"/>
        </w:rPr>
        <w:t>Umowa może nie zawierać powyższych postanowień, jeżeli z innych dokumentów Wykonawcy złożonych Zamawiającemu (np. pełnomocnictw, oświadczeń) wynikać będzie, że spełnione zostały wymagania, o kt</w:t>
      </w:r>
      <w:r w:rsidRPr="00D41B7E">
        <w:rPr>
          <w:rFonts w:ascii="Arial" w:hAnsi="Arial" w:cs="Arial"/>
          <w:bCs/>
          <w:sz w:val="20"/>
          <w:szCs w:val="20"/>
          <w:lang w:val="pl-PL"/>
        </w:rPr>
        <w:t xml:space="preserve">órych mowa w pkt 4.1. </w:t>
      </w:r>
    </w:p>
    <w:p w14:paraId="73A6D6DC" w14:textId="77777777" w:rsidR="00BF513E" w:rsidRPr="00D41B7E" w:rsidRDefault="00BF513E" w:rsidP="008A4AD0">
      <w:pPr>
        <w:pStyle w:val="pkt"/>
        <w:numPr>
          <w:ilvl w:val="0"/>
          <w:numId w:val="17"/>
        </w:numPr>
        <w:spacing w:after="0" w:line="276" w:lineRule="auto"/>
        <w:ind w:left="0"/>
        <w:rPr>
          <w:rFonts w:ascii="Arial" w:hAnsi="Arial" w:cs="Arial"/>
          <w:sz w:val="20"/>
          <w:szCs w:val="20"/>
        </w:rPr>
      </w:pPr>
      <w:r w:rsidRPr="00D41B7E">
        <w:rPr>
          <w:rFonts w:ascii="Arial" w:hAnsi="Arial" w:cs="Arial"/>
          <w:sz w:val="20"/>
          <w:szCs w:val="20"/>
        </w:rPr>
        <w:t>Jeżeli Wykonawca, którego oferta została wybrana</w:t>
      </w:r>
      <w:r w:rsidRPr="00D41B7E">
        <w:rPr>
          <w:rFonts w:ascii="Arial" w:hAnsi="Arial" w:cs="Arial"/>
          <w:sz w:val="20"/>
          <w:szCs w:val="20"/>
          <w:lang w:val="pl-PL"/>
        </w:rPr>
        <w:t xml:space="preserve">, jest osobą </w:t>
      </w:r>
      <w:r w:rsidRPr="00D41B7E">
        <w:rPr>
          <w:rFonts w:ascii="Arial" w:hAnsi="Arial" w:cs="Arial"/>
          <w:sz w:val="20"/>
          <w:szCs w:val="20"/>
        </w:rPr>
        <w:t>fizyczn</w:t>
      </w:r>
      <w:r w:rsidRPr="00D41B7E">
        <w:rPr>
          <w:rFonts w:ascii="Arial" w:hAnsi="Arial" w:cs="Arial"/>
          <w:sz w:val="20"/>
          <w:szCs w:val="20"/>
          <w:lang w:val="pl-PL"/>
        </w:rPr>
        <w:t xml:space="preserve">ą </w:t>
      </w:r>
      <w:r w:rsidRPr="00D41B7E">
        <w:rPr>
          <w:rFonts w:ascii="Arial" w:hAnsi="Arial" w:cs="Arial"/>
          <w:sz w:val="20"/>
          <w:szCs w:val="20"/>
        </w:rPr>
        <w:t xml:space="preserve">zobowiązany jest przed podpisaniem umowy </w:t>
      </w:r>
      <w:r w:rsidRPr="00D41B7E">
        <w:rPr>
          <w:rFonts w:ascii="Arial" w:hAnsi="Arial" w:cs="Arial"/>
          <w:sz w:val="20"/>
          <w:szCs w:val="20"/>
          <w:lang w:val="pl-PL"/>
        </w:rPr>
        <w:t xml:space="preserve">w sprawie zamówienia </w:t>
      </w:r>
      <w:r w:rsidRPr="00D41B7E">
        <w:rPr>
          <w:rFonts w:ascii="Arial" w:hAnsi="Arial" w:cs="Arial"/>
          <w:sz w:val="20"/>
          <w:szCs w:val="20"/>
        </w:rPr>
        <w:t>podać: miejsce (adres) zamieszkania oraz nr PESEL.</w:t>
      </w:r>
    </w:p>
    <w:p w14:paraId="628DABA2" w14:textId="77777777" w:rsidR="00BF513E" w:rsidRPr="00D41B7E" w:rsidRDefault="00BF513E" w:rsidP="008A4AD0">
      <w:pPr>
        <w:pStyle w:val="pkt"/>
        <w:numPr>
          <w:ilvl w:val="0"/>
          <w:numId w:val="17"/>
        </w:numPr>
        <w:spacing w:after="0" w:line="276" w:lineRule="auto"/>
        <w:ind w:left="0"/>
        <w:contextualSpacing/>
        <w:rPr>
          <w:rFonts w:ascii="Arial" w:hAnsi="Arial" w:cs="Arial"/>
          <w:sz w:val="20"/>
          <w:szCs w:val="20"/>
        </w:rPr>
      </w:pPr>
      <w:r w:rsidRPr="00D41B7E">
        <w:rPr>
          <w:rFonts w:ascii="Arial" w:hAnsi="Arial" w:cs="Arial"/>
          <w:sz w:val="20"/>
          <w:szCs w:val="20"/>
        </w:rPr>
        <w:t xml:space="preserve">W przypadku, gdy Wykonawca powierzy część zamówienia Podwykonawcy jest on zobowiązany przed zawarciem umowy </w:t>
      </w:r>
      <w:r w:rsidRPr="00D41B7E">
        <w:rPr>
          <w:rFonts w:ascii="Arial" w:hAnsi="Arial" w:cs="Arial"/>
          <w:sz w:val="20"/>
          <w:szCs w:val="20"/>
          <w:lang w:val="pl-PL"/>
        </w:rPr>
        <w:t xml:space="preserve">w sprawie zamówienia </w:t>
      </w:r>
      <w:r w:rsidRPr="00D41B7E">
        <w:rPr>
          <w:rFonts w:ascii="Arial" w:hAnsi="Arial" w:cs="Arial"/>
          <w:sz w:val="20"/>
          <w:szCs w:val="20"/>
        </w:rPr>
        <w:t>przedłożyć</w:t>
      </w:r>
      <w:r w:rsidRPr="00D41B7E">
        <w:rPr>
          <w:rFonts w:ascii="Arial" w:hAnsi="Arial" w:cs="Arial"/>
          <w:sz w:val="20"/>
          <w:szCs w:val="20"/>
          <w:lang w:val="pl-PL"/>
        </w:rPr>
        <w:t>,</w:t>
      </w:r>
      <w:r w:rsidRPr="00D41B7E">
        <w:rPr>
          <w:rFonts w:ascii="Arial" w:hAnsi="Arial" w:cs="Arial"/>
          <w:sz w:val="20"/>
          <w:szCs w:val="20"/>
        </w:rPr>
        <w:t xml:space="preserve"> na żądanie Zamawiającego</w:t>
      </w:r>
      <w:r w:rsidRPr="00D41B7E">
        <w:rPr>
          <w:rFonts w:ascii="Arial" w:hAnsi="Arial" w:cs="Arial"/>
          <w:sz w:val="20"/>
          <w:szCs w:val="20"/>
          <w:lang w:val="pl-PL"/>
        </w:rPr>
        <w:t>,</w:t>
      </w:r>
      <w:r w:rsidRPr="00D41B7E">
        <w:rPr>
          <w:rFonts w:ascii="Arial" w:hAnsi="Arial" w:cs="Arial"/>
          <w:sz w:val="20"/>
          <w:szCs w:val="20"/>
        </w:rPr>
        <w:t xml:space="preserve"> umowę z</w:t>
      </w:r>
      <w:r w:rsidRPr="00D41B7E">
        <w:rPr>
          <w:rFonts w:ascii="Arial" w:hAnsi="Arial" w:cs="Arial"/>
          <w:sz w:val="20"/>
          <w:szCs w:val="20"/>
          <w:lang w:val="pl-PL"/>
        </w:rPr>
        <w:t> </w:t>
      </w:r>
      <w:r w:rsidRPr="00D41B7E">
        <w:rPr>
          <w:rFonts w:ascii="Arial" w:hAnsi="Arial" w:cs="Arial"/>
          <w:sz w:val="20"/>
          <w:szCs w:val="20"/>
        </w:rPr>
        <w:t>Podwykonawcą określającą pełny zakres powierzonych czynności.</w:t>
      </w:r>
    </w:p>
    <w:p w14:paraId="6FFE4D7A" w14:textId="398B2963" w:rsidR="00BF513E" w:rsidRPr="00D41B7E" w:rsidRDefault="00BF513E" w:rsidP="008A4AD0">
      <w:pPr>
        <w:pStyle w:val="pkt"/>
        <w:numPr>
          <w:ilvl w:val="0"/>
          <w:numId w:val="17"/>
        </w:numPr>
        <w:spacing w:after="0" w:line="276" w:lineRule="auto"/>
        <w:ind w:left="0"/>
        <w:contextualSpacing/>
        <w:rPr>
          <w:rFonts w:ascii="Arial" w:hAnsi="Arial" w:cs="Arial"/>
          <w:sz w:val="20"/>
          <w:szCs w:val="20"/>
        </w:rPr>
      </w:pPr>
      <w:r w:rsidRPr="00D41B7E">
        <w:rPr>
          <w:rFonts w:ascii="Arial" w:hAnsi="Arial" w:cs="Arial"/>
          <w:sz w:val="20"/>
          <w:szCs w:val="20"/>
        </w:rPr>
        <w:t>Dokumenty</w:t>
      </w:r>
      <w:r w:rsidRPr="00D41B7E">
        <w:rPr>
          <w:rFonts w:ascii="Arial" w:hAnsi="Arial" w:cs="Arial"/>
          <w:sz w:val="20"/>
          <w:szCs w:val="20"/>
          <w:lang w:val="pl-PL"/>
        </w:rPr>
        <w:t>,</w:t>
      </w:r>
      <w:r w:rsidRPr="00D41B7E">
        <w:rPr>
          <w:rFonts w:ascii="Arial" w:hAnsi="Arial" w:cs="Arial"/>
          <w:sz w:val="20"/>
          <w:szCs w:val="20"/>
        </w:rPr>
        <w:t xml:space="preserve"> o których mowa w </w:t>
      </w:r>
      <w:r w:rsidRPr="00D41B7E">
        <w:rPr>
          <w:rFonts w:ascii="Arial" w:hAnsi="Arial" w:cs="Arial"/>
          <w:sz w:val="20"/>
          <w:szCs w:val="20"/>
          <w:lang w:val="pl-PL"/>
        </w:rPr>
        <w:t>ust.</w:t>
      </w:r>
      <w:r w:rsidRPr="00D41B7E">
        <w:rPr>
          <w:rFonts w:ascii="Arial" w:hAnsi="Arial" w:cs="Arial"/>
          <w:sz w:val="20"/>
          <w:szCs w:val="20"/>
        </w:rPr>
        <w:t xml:space="preserve"> 4-</w:t>
      </w:r>
      <w:r w:rsidR="00207E81" w:rsidRPr="00D41B7E">
        <w:rPr>
          <w:rFonts w:ascii="Arial" w:hAnsi="Arial" w:cs="Arial"/>
          <w:sz w:val="20"/>
          <w:szCs w:val="20"/>
          <w:lang w:val="pl-PL"/>
        </w:rPr>
        <w:t>6</w:t>
      </w:r>
      <w:r w:rsidRPr="00D41B7E">
        <w:rPr>
          <w:rFonts w:ascii="Arial" w:hAnsi="Arial" w:cs="Arial"/>
          <w:sz w:val="20"/>
          <w:szCs w:val="20"/>
          <w:lang w:val="pl-PL"/>
        </w:rPr>
        <w:t>,</w:t>
      </w:r>
      <w:r w:rsidRPr="00D41B7E">
        <w:rPr>
          <w:rFonts w:ascii="Arial" w:hAnsi="Arial" w:cs="Arial"/>
          <w:sz w:val="20"/>
          <w:szCs w:val="20"/>
        </w:rPr>
        <w:t xml:space="preserve"> wybrany Wykonawca powinien dostarczyć do </w:t>
      </w:r>
      <w:r w:rsidRPr="00D41B7E">
        <w:rPr>
          <w:rFonts w:ascii="Arial" w:hAnsi="Arial" w:cs="Arial"/>
          <w:sz w:val="20"/>
          <w:szCs w:val="20"/>
          <w:lang w:val="pl-PL" w:bidi="en-US"/>
        </w:rPr>
        <w:t>Departamentu Zamówień</w:t>
      </w:r>
      <w:r w:rsidRPr="00D41B7E">
        <w:rPr>
          <w:rFonts w:ascii="Arial" w:hAnsi="Arial" w:cs="Arial"/>
          <w:sz w:val="20"/>
          <w:szCs w:val="20"/>
        </w:rPr>
        <w:t xml:space="preserve"> w</w:t>
      </w:r>
      <w:r w:rsidRPr="00D41B7E">
        <w:rPr>
          <w:rFonts w:ascii="Arial" w:hAnsi="Arial" w:cs="Arial"/>
          <w:sz w:val="20"/>
          <w:szCs w:val="20"/>
          <w:lang w:val="pl-PL"/>
        </w:rPr>
        <w:t xml:space="preserve"> terminie</w:t>
      </w:r>
      <w:r w:rsidRPr="00D41B7E">
        <w:rPr>
          <w:rFonts w:ascii="Arial" w:hAnsi="Arial" w:cs="Arial"/>
          <w:sz w:val="20"/>
          <w:szCs w:val="20"/>
        </w:rPr>
        <w:t xml:space="preserve"> </w:t>
      </w:r>
      <w:r w:rsidRPr="00D41B7E">
        <w:rPr>
          <w:rFonts w:ascii="Arial" w:hAnsi="Arial" w:cs="Arial"/>
          <w:sz w:val="20"/>
          <w:szCs w:val="20"/>
          <w:lang w:val="pl-PL"/>
        </w:rPr>
        <w:t xml:space="preserve">i w sposób </w:t>
      </w:r>
      <w:r w:rsidRPr="00D41B7E">
        <w:rPr>
          <w:rFonts w:ascii="Arial" w:hAnsi="Arial" w:cs="Arial"/>
          <w:sz w:val="20"/>
          <w:szCs w:val="20"/>
        </w:rPr>
        <w:t>wskazany w zawiadomieniu o wyborze oferty</w:t>
      </w:r>
      <w:r w:rsidRPr="00D41B7E">
        <w:rPr>
          <w:rFonts w:ascii="Arial" w:hAnsi="Arial" w:cs="Arial"/>
          <w:sz w:val="20"/>
          <w:szCs w:val="20"/>
          <w:lang w:val="pl-PL"/>
        </w:rPr>
        <w:t xml:space="preserve">. </w:t>
      </w:r>
    </w:p>
    <w:p w14:paraId="09EF232E" w14:textId="102FF1DE" w:rsidR="00BF513E" w:rsidRPr="00D41B7E" w:rsidRDefault="00BF513E" w:rsidP="008A4AD0">
      <w:pPr>
        <w:pStyle w:val="pkt"/>
        <w:numPr>
          <w:ilvl w:val="0"/>
          <w:numId w:val="17"/>
        </w:numPr>
        <w:spacing w:after="0" w:line="276" w:lineRule="auto"/>
        <w:ind w:left="0"/>
        <w:contextualSpacing/>
        <w:rPr>
          <w:rFonts w:ascii="Arial" w:hAnsi="Arial" w:cs="Arial"/>
          <w:sz w:val="20"/>
          <w:szCs w:val="20"/>
        </w:rPr>
      </w:pPr>
      <w:r w:rsidRPr="00D41B7E">
        <w:rPr>
          <w:rFonts w:ascii="Arial" w:hAnsi="Arial" w:cs="Arial"/>
          <w:sz w:val="20"/>
          <w:szCs w:val="20"/>
        </w:rPr>
        <w:t xml:space="preserve">W przypadku niewywiązania się przez Wykonawcę z nałożonych przez Zamawiającego obowiązków, o których mowa w </w:t>
      </w:r>
      <w:r w:rsidRPr="00D41B7E">
        <w:rPr>
          <w:rFonts w:ascii="Arial" w:hAnsi="Arial" w:cs="Arial"/>
          <w:sz w:val="20"/>
          <w:szCs w:val="20"/>
          <w:lang w:val="pl-PL"/>
        </w:rPr>
        <w:t>ust.</w:t>
      </w:r>
      <w:r w:rsidRPr="00D41B7E">
        <w:rPr>
          <w:rFonts w:ascii="Arial" w:hAnsi="Arial" w:cs="Arial"/>
          <w:sz w:val="20"/>
          <w:szCs w:val="20"/>
        </w:rPr>
        <w:t xml:space="preserve"> 4-</w:t>
      </w:r>
      <w:r w:rsidR="00207E81" w:rsidRPr="00D41B7E">
        <w:rPr>
          <w:rFonts w:ascii="Arial" w:hAnsi="Arial" w:cs="Arial"/>
          <w:sz w:val="20"/>
          <w:szCs w:val="20"/>
          <w:lang w:val="pl-PL"/>
        </w:rPr>
        <w:t>7</w:t>
      </w:r>
      <w:r w:rsidRPr="00D41B7E">
        <w:rPr>
          <w:rFonts w:ascii="Arial" w:hAnsi="Arial" w:cs="Arial"/>
          <w:sz w:val="20"/>
          <w:szCs w:val="20"/>
          <w:lang w:val="pl-PL"/>
        </w:rPr>
        <w:t>,</w:t>
      </w:r>
      <w:r w:rsidRPr="00D41B7E">
        <w:rPr>
          <w:rFonts w:ascii="Arial" w:hAnsi="Arial" w:cs="Arial"/>
          <w:sz w:val="20"/>
          <w:szCs w:val="20"/>
        </w:rPr>
        <w:t xml:space="preserve"> Zamawiający uzna, że Wykonawca uchyla się od zawarcia umowy </w:t>
      </w:r>
      <w:r w:rsidRPr="00D41B7E">
        <w:rPr>
          <w:rFonts w:ascii="Arial" w:hAnsi="Arial" w:cs="Arial"/>
          <w:sz w:val="20"/>
          <w:szCs w:val="20"/>
          <w:lang w:val="pl-PL"/>
        </w:rPr>
        <w:t xml:space="preserve">w sprawie zamówienia </w:t>
      </w:r>
      <w:r w:rsidRPr="00D41B7E">
        <w:rPr>
          <w:rFonts w:ascii="Arial" w:hAnsi="Arial" w:cs="Arial"/>
          <w:sz w:val="20"/>
          <w:szCs w:val="20"/>
        </w:rPr>
        <w:t xml:space="preserve">i </w:t>
      </w:r>
      <w:r w:rsidRPr="00D41B7E">
        <w:rPr>
          <w:rFonts w:ascii="Arial" w:hAnsi="Arial" w:cs="Arial"/>
          <w:sz w:val="20"/>
          <w:szCs w:val="20"/>
          <w:lang w:val="pl-PL"/>
        </w:rPr>
        <w:t xml:space="preserve">tym samym jej </w:t>
      </w:r>
      <w:r w:rsidRPr="00D41B7E">
        <w:rPr>
          <w:rFonts w:ascii="Arial" w:hAnsi="Arial" w:cs="Arial"/>
          <w:sz w:val="20"/>
          <w:szCs w:val="20"/>
        </w:rPr>
        <w:t xml:space="preserve">zawarcie staje się niemożliwe z przyczyn leżących po stronie Wykonawcy. </w:t>
      </w:r>
      <w:r w:rsidRPr="00D41B7E">
        <w:rPr>
          <w:rFonts w:ascii="Arial" w:hAnsi="Arial" w:cs="Arial"/>
          <w:bCs/>
          <w:sz w:val="20"/>
          <w:szCs w:val="20"/>
        </w:rPr>
        <w:t xml:space="preserve">Wówczas Zamawiającemu przysługuje prawo zatrzymania wadium </w:t>
      </w:r>
      <w:r w:rsidRPr="00D41B7E">
        <w:rPr>
          <w:rFonts w:ascii="Arial" w:hAnsi="Arial" w:cs="Arial"/>
          <w:bCs/>
          <w:sz w:val="20"/>
          <w:szCs w:val="20"/>
          <w:lang w:val="pl-PL"/>
        </w:rPr>
        <w:t>(jeśli dotyczy).</w:t>
      </w:r>
    </w:p>
    <w:p w14:paraId="362557E1" w14:textId="77777777" w:rsidR="00BF513E" w:rsidRPr="00D41B7E" w:rsidRDefault="00BF513E" w:rsidP="00BF513E">
      <w:pPr>
        <w:pStyle w:val="pkt"/>
        <w:spacing w:after="0" w:line="276" w:lineRule="auto"/>
        <w:ind w:left="0" w:firstLine="0"/>
        <w:contextualSpacing/>
        <w:rPr>
          <w:rFonts w:ascii="Arial" w:hAnsi="Arial" w:cs="Arial"/>
          <w:sz w:val="20"/>
          <w:szCs w:val="20"/>
        </w:rPr>
      </w:pPr>
    </w:p>
    <w:p w14:paraId="51A9271B" w14:textId="77777777" w:rsidR="00BF513E" w:rsidRPr="00D41B7E" w:rsidRDefault="00BF513E" w:rsidP="00BF513E">
      <w:pPr>
        <w:pStyle w:val="Nagwek1"/>
        <w:numPr>
          <w:ilvl w:val="0"/>
          <w:numId w:val="0"/>
        </w:numPr>
        <w:rPr>
          <w:color w:val="auto"/>
          <w:lang w:eastAsia="pl-PL"/>
        </w:rPr>
      </w:pPr>
      <w:bookmarkStart w:id="43" w:name="_Toc359827980"/>
      <w:bookmarkStart w:id="44" w:name="_Toc158630918"/>
      <w:r w:rsidRPr="00D41B7E">
        <w:rPr>
          <w:color w:val="auto"/>
          <w:lang w:eastAsia="pl-PL"/>
        </w:rPr>
        <w:t>XV Informacja o formalnościach, jakie powinny zostać dopełnione po zawarciu umowy</w:t>
      </w:r>
      <w:bookmarkEnd w:id="43"/>
      <w:r w:rsidRPr="00D41B7E">
        <w:rPr>
          <w:color w:val="auto"/>
          <w:lang w:eastAsia="pl-PL"/>
        </w:rPr>
        <w:t xml:space="preserve"> w sprawie zamówienia</w:t>
      </w:r>
      <w:bookmarkEnd w:id="44"/>
      <w:r w:rsidRPr="00D41B7E">
        <w:rPr>
          <w:color w:val="auto"/>
          <w:lang w:eastAsia="pl-PL"/>
        </w:rPr>
        <w:t xml:space="preserve"> </w:t>
      </w:r>
    </w:p>
    <w:p w14:paraId="614E24E0" w14:textId="77777777" w:rsidR="00BF513E" w:rsidRPr="00D41B7E" w:rsidRDefault="00BF513E" w:rsidP="00F642DA">
      <w:pPr>
        <w:pStyle w:val="Akapitzlist"/>
        <w:numPr>
          <w:ilvl w:val="3"/>
          <w:numId w:val="21"/>
        </w:numPr>
        <w:spacing w:after="177"/>
        <w:ind w:left="-178" w:right="19" w:hanging="389"/>
        <w:rPr>
          <w:rStyle w:val="markedcontent"/>
          <w:sz w:val="20"/>
          <w:szCs w:val="20"/>
        </w:rPr>
      </w:pPr>
      <w:r w:rsidRPr="00D41B7E">
        <w:rPr>
          <w:sz w:val="20"/>
        </w:rPr>
        <w:t>Nie dotyczy.</w:t>
      </w:r>
    </w:p>
    <w:p w14:paraId="0DE99F10" w14:textId="77777777" w:rsidR="00BF513E" w:rsidRPr="00D41B7E" w:rsidRDefault="00BF513E" w:rsidP="00BF513E">
      <w:pPr>
        <w:pStyle w:val="Nagwek1"/>
        <w:numPr>
          <w:ilvl w:val="0"/>
          <w:numId w:val="0"/>
        </w:numPr>
        <w:rPr>
          <w:color w:val="auto"/>
          <w:lang w:eastAsia="pl-PL"/>
        </w:rPr>
      </w:pPr>
      <w:bookmarkStart w:id="45" w:name="_Toc359827981"/>
      <w:bookmarkStart w:id="46" w:name="_Toc158630919"/>
      <w:r w:rsidRPr="00D41B7E">
        <w:rPr>
          <w:color w:val="auto"/>
          <w:lang w:eastAsia="pl-PL"/>
        </w:rPr>
        <w:t xml:space="preserve">XVI. </w:t>
      </w:r>
      <w:bookmarkEnd w:id="45"/>
      <w:r w:rsidRPr="00D41B7E">
        <w:rPr>
          <w:color w:val="auto"/>
          <w:lang w:eastAsia="pl-PL"/>
        </w:rPr>
        <w:t>Projektowane postanowienia umowy w sprawie zamówienia, które zostaną wprowadzone do umowy w sprawie zamówienia</w:t>
      </w:r>
      <w:bookmarkEnd w:id="46"/>
      <w:r w:rsidRPr="00D41B7E">
        <w:rPr>
          <w:color w:val="auto"/>
          <w:lang w:eastAsia="pl-PL"/>
        </w:rPr>
        <w:t xml:space="preserve"> </w:t>
      </w:r>
    </w:p>
    <w:p w14:paraId="5687DBB0" w14:textId="4AB529F6" w:rsidR="00BF513E" w:rsidRPr="00D41B7E" w:rsidRDefault="008E2CFE" w:rsidP="008A4AD0">
      <w:pPr>
        <w:pStyle w:val="pkt"/>
        <w:numPr>
          <w:ilvl w:val="0"/>
          <w:numId w:val="12"/>
        </w:numPr>
        <w:spacing w:after="0" w:line="276" w:lineRule="auto"/>
        <w:ind w:left="-142" w:hanging="425"/>
        <w:contextualSpacing/>
        <w:rPr>
          <w:rFonts w:ascii="Arial" w:hAnsi="Arial" w:cs="Arial"/>
          <w:sz w:val="20"/>
          <w:szCs w:val="20"/>
        </w:rPr>
      </w:pPr>
      <w:r w:rsidRPr="00D41B7E">
        <w:rPr>
          <w:rFonts w:ascii="Arial" w:hAnsi="Arial" w:cs="Arial"/>
          <w:sz w:val="20"/>
          <w:szCs w:val="20"/>
          <w:lang w:val="pl-PL"/>
        </w:rPr>
        <w:t>Projektowane</w:t>
      </w:r>
      <w:r w:rsidR="00BF513E" w:rsidRPr="00D41B7E">
        <w:rPr>
          <w:rFonts w:ascii="Arial" w:hAnsi="Arial" w:cs="Arial"/>
          <w:sz w:val="20"/>
          <w:szCs w:val="20"/>
        </w:rPr>
        <w:t xml:space="preserve"> postanowienia</w:t>
      </w:r>
      <w:r w:rsidRPr="00D41B7E">
        <w:rPr>
          <w:rFonts w:ascii="Arial" w:hAnsi="Arial" w:cs="Arial"/>
          <w:sz w:val="20"/>
          <w:szCs w:val="20"/>
          <w:lang w:val="pl-PL"/>
        </w:rPr>
        <w:t xml:space="preserve"> umowy</w:t>
      </w:r>
      <w:r w:rsidR="00BF513E" w:rsidRPr="00D41B7E">
        <w:rPr>
          <w:rFonts w:ascii="Arial" w:hAnsi="Arial" w:cs="Arial"/>
          <w:sz w:val="20"/>
          <w:szCs w:val="20"/>
        </w:rPr>
        <w:t xml:space="preserve">, zostały określone w </w:t>
      </w:r>
      <w:r w:rsidR="003B5E2E" w:rsidRPr="00D41B7E">
        <w:rPr>
          <w:rFonts w:ascii="Arial" w:hAnsi="Arial" w:cs="Arial"/>
          <w:sz w:val="20"/>
          <w:szCs w:val="20"/>
        </w:rPr>
        <w:t>załączni</w:t>
      </w:r>
      <w:r w:rsidR="003B5E2E" w:rsidRPr="00D41B7E">
        <w:rPr>
          <w:rFonts w:ascii="Arial" w:hAnsi="Arial" w:cs="Arial"/>
          <w:sz w:val="20"/>
          <w:szCs w:val="20"/>
          <w:lang w:val="pl-PL"/>
        </w:rPr>
        <w:t>ku</w:t>
      </w:r>
      <w:r w:rsidR="00BF513E" w:rsidRPr="00D41B7E">
        <w:rPr>
          <w:rFonts w:ascii="Arial" w:hAnsi="Arial" w:cs="Arial"/>
          <w:sz w:val="20"/>
          <w:szCs w:val="20"/>
        </w:rPr>
        <w:t xml:space="preserve"> nr </w:t>
      </w:r>
      <w:r w:rsidR="008754F4" w:rsidRPr="00D41B7E">
        <w:rPr>
          <w:rFonts w:ascii="Arial" w:hAnsi="Arial" w:cs="Arial"/>
          <w:sz w:val="20"/>
          <w:szCs w:val="20"/>
        </w:rPr>
        <w:t>3</w:t>
      </w:r>
      <w:r w:rsidR="00BF513E" w:rsidRPr="00D41B7E">
        <w:rPr>
          <w:rFonts w:ascii="Arial" w:hAnsi="Arial" w:cs="Arial"/>
          <w:sz w:val="20"/>
          <w:szCs w:val="20"/>
        </w:rPr>
        <w:t xml:space="preserve"> do SWZ.</w:t>
      </w:r>
    </w:p>
    <w:p w14:paraId="3503D597" w14:textId="77777777" w:rsidR="00BF513E" w:rsidRPr="00D41B7E" w:rsidRDefault="00BF513E" w:rsidP="008A4AD0">
      <w:pPr>
        <w:pStyle w:val="pkt"/>
        <w:numPr>
          <w:ilvl w:val="0"/>
          <w:numId w:val="12"/>
        </w:numPr>
        <w:spacing w:after="0" w:line="276" w:lineRule="auto"/>
        <w:ind w:left="-142" w:hanging="425"/>
        <w:contextualSpacing/>
        <w:rPr>
          <w:rFonts w:ascii="Arial" w:hAnsi="Arial" w:cs="Arial"/>
          <w:sz w:val="20"/>
          <w:szCs w:val="20"/>
        </w:rPr>
      </w:pPr>
      <w:r w:rsidRPr="00D41B7E">
        <w:rPr>
          <w:rFonts w:ascii="Arial" w:hAnsi="Arial" w:cs="Arial"/>
          <w:sz w:val="20"/>
          <w:szCs w:val="20"/>
        </w:rPr>
        <w:t xml:space="preserve">Wykonawca, którego oferta zostanie przez Zamawiającego uznana jako najkorzystniejsza zobowiązuje się do zawarcia umowy na warunkach określonych w ofercie i </w:t>
      </w:r>
      <w:r w:rsidR="003B5E2E" w:rsidRPr="00D41B7E">
        <w:rPr>
          <w:rFonts w:ascii="Arial" w:hAnsi="Arial" w:cs="Arial"/>
          <w:sz w:val="20"/>
          <w:szCs w:val="20"/>
          <w:lang w:val="pl-PL"/>
        </w:rPr>
        <w:t xml:space="preserve">istotnych </w:t>
      </w:r>
      <w:r w:rsidRPr="00D41B7E">
        <w:rPr>
          <w:rFonts w:ascii="Arial" w:hAnsi="Arial" w:cs="Arial"/>
          <w:sz w:val="20"/>
          <w:szCs w:val="20"/>
          <w:lang w:val="pl-PL"/>
        </w:rPr>
        <w:t>postanowieniach umowy</w:t>
      </w:r>
      <w:r w:rsidRPr="00D41B7E">
        <w:rPr>
          <w:rFonts w:ascii="Arial" w:hAnsi="Arial" w:cs="Arial"/>
          <w:sz w:val="20"/>
          <w:szCs w:val="20"/>
        </w:rPr>
        <w:t>.</w:t>
      </w:r>
      <w:r w:rsidRPr="00D41B7E">
        <w:rPr>
          <w:rFonts w:ascii="Arial" w:hAnsi="Arial" w:cs="Arial"/>
          <w:sz w:val="20"/>
          <w:szCs w:val="20"/>
          <w:lang w:val="pl-PL"/>
        </w:rPr>
        <w:t xml:space="preserve"> </w:t>
      </w:r>
    </w:p>
    <w:p w14:paraId="1989D76D" w14:textId="77777777" w:rsidR="00BF513E" w:rsidRPr="00D41B7E" w:rsidRDefault="00BF513E" w:rsidP="00BF513E">
      <w:pPr>
        <w:pStyle w:val="Nagwek1"/>
        <w:numPr>
          <w:ilvl w:val="0"/>
          <w:numId w:val="0"/>
        </w:numPr>
        <w:rPr>
          <w:color w:val="auto"/>
        </w:rPr>
      </w:pPr>
      <w:bookmarkStart w:id="47" w:name="_Toc516211854"/>
      <w:bookmarkStart w:id="48" w:name="_Toc70602557"/>
      <w:bookmarkStart w:id="49" w:name="_Toc158630920"/>
      <w:r w:rsidRPr="00D41B7E">
        <w:rPr>
          <w:color w:val="auto"/>
        </w:rPr>
        <w:t>XVII. Pozostałe informacje</w:t>
      </w:r>
      <w:bookmarkEnd w:id="47"/>
      <w:bookmarkEnd w:id="48"/>
      <w:bookmarkEnd w:id="49"/>
    </w:p>
    <w:p w14:paraId="581A3229"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 xml:space="preserve">Wykonawca może zwrócić się do Zamawiającego o wyjaśnienie treści </w:t>
      </w:r>
      <w:r w:rsidRPr="00D41B7E">
        <w:rPr>
          <w:rFonts w:ascii="Arial" w:hAnsi="Arial" w:cs="Arial"/>
          <w:sz w:val="20"/>
          <w:szCs w:val="20"/>
          <w:lang w:val="pl-PL"/>
        </w:rPr>
        <w:t>SWZ</w:t>
      </w:r>
      <w:r w:rsidRPr="00D41B7E">
        <w:rPr>
          <w:rFonts w:ascii="Arial" w:hAnsi="Arial" w:cs="Arial"/>
          <w:sz w:val="20"/>
          <w:szCs w:val="20"/>
        </w:rPr>
        <w:t>. Zamawiający jest obowiązany niezwłocznie udzielić wyjaśnień chyba</w:t>
      </w:r>
      <w:r w:rsidRPr="00D41B7E">
        <w:rPr>
          <w:rFonts w:ascii="Arial" w:hAnsi="Arial" w:cs="Arial"/>
          <w:sz w:val="20"/>
          <w:szCs w:val="20"/>
          <w:lang w:val="pl-PL"/>
        </w:rPr>
        <w:t>,</w:t>
      </w:r>
      <w:r w:rsidRPr="00D41B7E">
        <w:rPr>
          <w:rFonts w:ascii="Arial" w:hAnsi="Arial" w:cs="Arial"/>
          <w:sz w:val="20"/>
          <w:szCs w:val="20"/>
        </w:rPr>
        <w:t xml:space="preserve"> że prośba o wyjaśnienie treści </w:t>
      </w:r>
      <w:r w:rsidRPr="00D41B7E">
        <w:rPr>
          <w:rFonts w:ascii="Arial" w:hAnsi="Arial" w:cs="Arial"/>
          <w:sz w:val="20"/>
          <w:szCs w:val="20"/>
          <w:lang w:val="pl-PL"/>
        </w:rPr>
        <w:t>SWZ</w:t>
      </w:r>
      <w:r w:rsidRPr="00D41B7E">
        <w:rPr>
          <w:rFonts w:ascii="Arial" w:hAnsi="Arial" w:cs="Arial"/>
          <w:sz w:val="20"/>
          <w:szCs w:val="20"/>
        </w:rPr>
        <w:t xml:space="preserve"> wpłynęła do Zamawiającego na mniej niż </w:t>
      </w:r>
      <w:r w:rsidRPr="00D41B7E">
        <w:rPr>
          <w:rFonts w:ascii="Arial" w:hAnsi="Arial" w:cs="Arial"/>
          <w:sz w:val="20"/>
          <w:szCs w:val="20"/>
          <w:lang w:val="pl-PL"/>
        </w:rPr>
        <w:t>4</w:t>
      </w:r>
      <w:r w:rsidRPr="00D41B7E">
        <w:rPr>
          <w:rFonts w:ascii="Arial" w:hAnsi="Arial" w:cs="Arial"/>
          <w:sz w:val="20"/>
          <w:szCs w:val="20"/>
        </w:rPr>
        <w:t xml:space="preserve"> </w:t>
      </w:r>
      <w:r w:rsidRPr="00D41B7E">
        <w:rPr>
          <w:rFonts w:ascii="Arial" w:hAnsi="Arial" w:cs="Arial"/>
          <w:sz w:val="20"/>
          <w:szCs w:val="20"/>
          <w:lang w:val="pl-PL"/>
        </w:rPr>
        <w:t xml:space="preserve">(słownie: cztery) </w:t>
      </w:r>
      <w:r w:rsidRPr="00D41B7E">
        <w:rPr>
          <w:rFonts w:ascii="Arial" w:hAnsi="Arial" w:cs="Arial"/>
          <w:b/>
          <w:sz w:val="20"/>
          <w:szCs w:val="20"/>
          <w:u w:val="single"/>
        </w:rPr>
        <w:t xml:space="preserve">dni przed </w:t>
      </w:r>
      <w:r w:rsidRPr="00D41B7E">
        <w:rPr>
          <w:rFonts w:ascii="Arial" w:hAnsi="Arial" w:cs="Arial"/>
          <w:b/>
          <w:sz w:val="20"/>
          <w:szCs w:val="20"/>
          <w:u w:val="single"/>
          <w:lang w:val="pl-PL"/>
        </w:rPr>
        <w:t>pierwotnym</w:t>
      </w:r>
      <w:r w:rsidRPr="00D41B7E">
        <w:rPr>
          <w:rFonts w:ascii="Arial" w:hAnsi="Arial" w:cs="Arial"/>
          <w:sz w:val="20"/>
          <w:szCs w:val="20"/>
          <w:lang w:val="pl-PL"/>
        </w:rPr>
        <w:t xml:space="preserve"> </w:t>
      </w:r>
      <w:r w:rsidRPr="00D41B7E">
        <w:rPr>
          <w:rFonts w:ascii="Arial" w:hAnsi="Arial" w:cs="Arial"/>
          <w:sz w:val="20"/>
          <w:szCs w:val="20"/>
        </w:rPr>
        <w:t>terminem składania ofert.</w:t>
      </w:r>
    </w:p>
    <w:p w14:paraId="00032644"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 xml:space="preserve">Zamawiający jednocześnie przekazuje treść wyjaśnienia wszystkim Wykonawcom, którym doręczono </w:t>
      </w:r>
      <w:r w:rsidRPr="00D41B7E">
        <w:rPr>
          <w:rFonts w:ascii="Arial" w:hAnsi="Arial" w:cs="Arial"/>
          <w:sz w:val="20"/>
          <w:szCs w:val="20"/>
          <w:lang w:val="pl-PL"/>
        </w:rPr>
        <w:t xml:space="preserve">SWZ, </w:t>
      </w:r>
      <w:r w:rsidRPr="00D41B7E">
        <w:rPr>
          <w:rFonts w:ascii="Arial" w:hAnsi="Arial" w:cs="Arial"/>
          <w:sz w:val="20"/>
          <w:szCs w:val="20"/>
        </w:rPr>
        <w:t xml:space="preserve">bez ujawniania źródła zapytania </w:t>
      </w:r>
      <w:r w:rsidRPr="00D41B7E">
        <w:rPr>
          <w:rFonts w:ascii="Arial" w:hAnsi="Arial" w:cs="Arial"/>
          <w:sz w:val="20"/>
          <w:szCs w:val="20"/>
          <w:lang w:val="pl-PL"/>
        </w:rPr>
        <w:t>przez zamieszczenie wyjaśnień</w:t>
      </w:r>
      <w:r w:rsidRPr="00D41B7E">
        <w:rPr>
          <w:rFonts w:ascii="Arial" w:hAnsi="Arial" w:cs="Arial"/>
          <w:sz w:val="20"/>
          <w:szCs w:val="20"/>
        </w:rPr>
        <w:t xml:space="preserve"> na </w:t>
      </w:r>
      <w:r w:rsidRPr="00D41B7E">
        <w:rPr>
          <w:rFonts w:ascii="Arial" w:hAnsi="Arial" w:cs="Arial"/>
          <w:sz w:val="20"/>
          <w:szCs w:val="20"/>
          <w:lang w:val="pl-PL"/>
        </w:rPr>
        <w:t xml:space="preserve">platformie zakupowej. </w:t>
      </w:r>
    </w:p>
    <w:p w14:paraId="13DFAA3D"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W uzasadnionych przypadkach Zamawiający może w każdym czasie, przed upływem terminu składania ofert</w:t>
      </w:r>
      <w:r w:rsidRPr="00D41B7E">
        <w:rPr>
          <w:rFonts w:ascii="Arial" w:hAnsi="Arial" w:cs="Arial"/>
          <w:sz w:val="20"/>
          <w:szCs w:val="20"/>
          <w:lang w:val="pl-PL"/>
        </w:rPr>
        <w:t>,</w:t>
      </w:r>
      <w:r w:rsidRPr="00D41B7E">
        <w:rPr>
          <w:rFonts w:ascii="Arial" w:hAnsi="Arial" w:cs="Arial"/>
          <w:sz w:val="20"/>
          <w:szCs w:val="20"/>
        </w:rPr>
        <w:t xml:space="preserve"> zmodyfikować treść </w:t>
      </w:r>
      <w:r w:rsidRPr="00D41B7E">
        <w:rPr>
          <w:rFonts w:ascii="Arial" w:hAnsi="Arial" w:cs="Arial"/>
          <w:sz w:val="20"/>
          <w:szCs w:val="20"/>
          <w:lang w:val="pl-PL"/>
        </w:rPr>
        <w:t>SWZ</w:t>
      </w:r>
      <w:r w:rsidRPr="00D41B7E">
        <w:rPr>
          <w:rFonts w:ascii="Arial" w:hAnsi="Arial" w:cs="Arial"/>
          <w:sz w:val="20"/>
          <w:szCs w:val="20"/>
        </w:rPr>
        <w:t xml:space="preserve">. </w:t>
      </w:r>
      <w:r w:rsidRPr="00D41B7E">
        <w:rPr>
          <w:rFonts w:ascii="Arial" w:hAnsi="Arial" w:cs="Arial"/>
          <w:sz w:val="20"/>
          <w:szCs w:val="20"/>
          <w:lang w:val="pl-PL"/>
        </w:rPr>
        <w:t xml:space="preserve">Zmiana treści SWZ może wynikać z pytań zadanych przez Wykonawców, </w:t>
      </w:r>
      <w:r w:rsidRPr="00D41B7E">
        <w:rPr>
          <w:rFonts w:ascii="Arial" w:hAnsi="Arial" w:cs="Arial"/>
          <w:sz w:val="20"/>
          <w:szCs w:val="20"/>
          <w:lang w:val="pl-PL"/>
        </w:rPr>
        <w:lastRenderedPageBreak/>
        <w:t xml:space="preserve">jak i z własnej inicjatywy Zamawiającego. </w:t>
      </w:r>
      <w:r w:rsidRPr="00D41B7E">
        <w:rPr>
          <w:rFonts w:ascii="Arial" w:hAnsi="Arial" w:cs="Arial"/>
          <w:sz w:val="20"/>
          <w:szCs w:val="20"/>
        </w:rPr>
        <w:t xml:space="preserve">Dokonaną </w:t>
      </w:r>
      <w:r w:rsidRPr="00D41B7E">
        <w:rPr>
          <w:rFonts w:ascii="Arial" w:hAnsi="Arial" w:cs="Arial"/>
          <w:sz w:val="20"/>
          <w:szCs w:val="20"/>
          <w:lang w:val="pl-PL"/>
        </w:rPr>
        <w:t xml:space="preserve">zmianę Zamawiający udostępni na platformie zakupowej. </w:t>
      </w:r>
    </w:p>
    <w:p w14:paraId="0692AE19"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lang w:val="pl-PL"/>
        </w:rPr>
        <w:t xml:space="preserve">W przypadku, gdy zmiany SWZ są istotne dla sporządzenia oferty lub wymagają od Wykonawców </w:t>
      </w:r>
      <w:r w:rsidRPr="00D41B7E">
        <w:rPr>
          <w:rFonts w:ascii="Arial" w:hAnsi="Arial" w:cs="Arial"/>
          <w:sz w:val="20"/>
          <w:szCs w:val="20"/>
        </w:rPr>
        <w:t>dodatkowego czas</w:t>
      </w:r>
      <w:r w:rsidRPr="00D41B7E">
        <w:rPr>
          <w:rFonts w:ascii="Arial" w:hAnsi="Arial" w:cs="Arial"/>
          <w:sz w:val="20"/>
          <w:szCs w:val="20"/>
          <w:lang w:val="pl-PL"/>
        </w:rPr>
        <w:t>u na zapoznanie się ze zmianą SWZ i</w:t>
      </w:r>
      <w:r w:rsidRPr="00D41B7E">
        <w:rPr>
          <w:rFonts w:ascii="Arial" w:hAnsi="Arial" w:cs="Arial"/>
          <w:sz w:val="20"/>
          <w:szCs w:val="20"/>
        </w:rPr>
        <w:t xml:space="preserve"> </w:t>
      </w:r>
      <w:r w:rsidRPr="00D41B7E">
        <w:rPr>
          <w:rFonts w:ascii="Arial" w:hAnsi="Arial" w:cs="Arial"/>
          <w:sz w:val="20"/>
          <w:szCs w:val="20"/>
          <w:lang w:val="pl-PL"/>
        </w:rPr>
        <w:t>przygotowanie zmian w</w:t>
      </w:r>
      <w:r w:rsidRPr="00D41B7E">
        <w:rPr>
          <w:rFonts w:ascii="Arial" w:hAnsi="Arial" w:cs="Arial"/>
          <w:sz w:val="20"/>
          <w:szCs w:val="20"/>
        </w:rPr>
        <w:t xml:space="preserve"> ofertach, Zamawiający przedłuża termin składania ofert </w:t>
      </w:r>
      <w:r w:rsidRPr="00D41B7E">
        <w:rPr>
          <w:rFonts w:ascii="Arial" w:hAnsi="Arial" w:cs="Arial"/>
          <w:sz w:val="20"/>
          <w:szCs w:val="20"/>
          <w:lang w:val="pl-PL"/>
        </w:rPr>
        <w:t xml:space="preserve">o czas niezbędny na zapoznanie się ze zmianą SWZ i przygotowanie oferty. </w:t>
      </w:r>
    </w:p>
    <w:p w14:paraId="442D9E68"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Z tytułu odrzucenia ofert Wykonawcom nie przysługuje roszczenie przeciwko Zamawiającemu.</w:t>
      </w:r>
    </w:p>
    <w:p w14:paraId="2522C926"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W przypadku unieważnienia postępowania o udzielenie zamówienia</w:t>
      </w:r>
      <w:r w:rsidRPr="00D41B7E">
        <w:rPr>
          <w:rFonts w:ascii="Arial" w:hAnsi="Arial" w:cs="Arial"/>
          <w:sz w:val="20"/>
          <w:szCs w:val="20"/>
          <w:lang w:val="pl-PL"/>
        </w:rPr>
        <w:t>,</w:t>
      </w:r>
      <w:r w:rsidRPr="00D41B7E">
        <w:rPr>
          <w:rFonts w:ascii="Arial" w:hAnsi="Arial" w:cs="Arial"/>
          <w:sz w:val="20"/>
          <w:szCs w:val="20"/>
        </w:rPr>
        <w:t xml:space="preserve"> niezależnie od jego przyczyny, Wykonawcom nie przysługują żadne roszczenia względem Zamawiającego.</w:t>
      </w:r>
    </w:p>
    <w:p w14:paraId="428B6C01"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Oferty po dokonaniu wyboru nie będą zwracane Wykonawcom.</w:t>
      </w:r>
    </w:p>
    <w:p w14:paraId="79BB3ADA"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bCs/>
          <w:kern w:val="32"/>
          <w:sz w:val="20"/>
          <w:szCs w:val="20"/>
          <w:lang w:eastAsia="pl-PL"/>
        </w:rPr>
      </w:pPr>
      <w:r w:rsidRPr="00D41B7E">
        <w:rPr>
          <w:rFonts w:ascii="Arial" w:hAnsi="Arial" w:cs="Arial"/>
          <w:sz w:val="20"/>
          <w:szCs w:val="20"/>
        </w:rPr>
        <w:t xml:space="preserve">W sprawach nieuregulowanych postanowieniami niniejszej </w:t>
      </w:r>
      <w:r w:rsidRPr="00D41B7E">
        <w:rPr>
          <w:rFonts w:ascii="Arial" w:hAnsi="Arial" w:cs="Arial"/>
          <w:sz w:val="20"/>
          <w:szCs w:val="20"/>
          <w:lang w:val="pl-PL"/>
        </w:rPr>
        <w:t>SWZ</w:t>
      </w:r>
      <w:r w:rsidRPr="00D41B7E">
        <w:rPr>
          <w:rFonts w:ascii="Arial" w:hAnsi="Arial" w:cs="Arial"/>
          <w:sz w:val="20"/>
          <w:szCs w:val="20"/>
        </w:rPr>
        <w:t xml:space="preserve"> zastosowanie mają przepisy Kodeksu Cywilnego.</w:t>
      </w:r>
    </w:p>
    <w:p w14:paraId="5321C3AB" w14:textId="77777777" w:rsidR="00BF513E" w:rsidRPr="00D41B7E" w:rsidRDefault="00BF513E" w:rsidP="00BF513E">
      <w:pPr>
        <w:pStyle w:val="Nagwek1"/>
        <w:numPr>
          <w:ilvl w:val="0"/>
          <w:numId w:val="0"/>
        </w:numPr>
        <w:rPr>
          <w:color w:val="auto"/>
        </w:rPr>
      </w:pPr>
      <w:bookmarkStart w:id="50" w:name="_Toc158630921"/>
      <w:r w:rsidRPr="00D41B7E">
        <w:rPr>
          <w:color w:val="auto"/>
        </w:rPr>
        <w:t>XVIII. Zabezpieczenie należytego wykonania umowy</w:t>
      </w:r>
      <w:bookmarkEnd w:id="50"/>
    </w:p>
    <w:p w14:paraId="3CB99F27" w14:textId="09B7D126" w:rsidR="00E95DF8" w:rsidRPr="00D41B7E" w:rsidRDefault="00207E81" w:rsidP="00207E81">
      <w:pPr>
        <w:suppressAutoHyphens/>
        <w:spacing w:before="60" w:line="271" w:lineRule="auto"/>
        <w:rPr>
          <w:rFonts w:eastAsia="Times New Roman"/>
          <w:sz w:val="20"/>
          <w:szCs w:val="20"/>
          <w:lang w:val="x-none" w:eastAsia="x-none"/>
        </w:rPr>
      </w:pPr>
      <w:r w:rsidRPr="00D41B7E">
        <w:rPr>
          <w:rFonts w:eastAsia="Times New Roman"/>
          <w:sz w:val="20"/>
          <w:szCs w:val="20"/>
          <w:lang w:val="x-none" w:eastAsia="x-none"/>
        </w:rPr>
        <w:t>Nie dotyczy.</w:t>
      </w:r>
    </w:p>
    <w:p w14:paraId="18102CD5" w14:textId="77777777" w:rsidR="00BF513E" w:rsidRPr="00D41B7E" w:rsidRDefault="00BF513E" w:rsidP="00BF513E">
      <w:pPr>
        <w:pStyle w:val="Nagwek1"/>
        <w:numPr>
          <w:ilvl w:val="0"/>
          <w:numId w:val="0"/>
        </w:numPr>
        <w:rPr>
          <w:color w:val="auto"/>
        </w:rPr>
      </w:pPr>
      <w:bookmarkStart w:id="51" w:name="_Toc70602558"/>
      <w:bookmarkStart w:id="52" w:name="_Toc158630922"/>
      <w:r w:rsidRPr="00D41B7E">
        <w:rPr>
          <w:color w:val="auto"/>
        </w:rPr>
        <w:t>XIX. Klauzula informacyjna</w:t>
      </w:r>
      <w:bookmarkEnd w:id="51"/>
      <w:bookmarkEnd w:id="52"/>
    </w:p>
    <w:p w14:paraId="3F94A68B" w14:textId="77777777" w:rsidR="00BF513E" w:rsidRPr="00D41B7E" w:rsidRDefault="00BF513E" w:rsidP="00F642DA">
      <w:pPr>
        <w:pStyle w:val="Akapitzlist"/>
        <w:numPr>
          <w:ilvl w:val="0"/>
          <w:numId w:val="22"/>
        </w:numPr>
        <w:ind w:left="-142" w:hanging="360"/>
        <w:rPr>
          <w:sz w:val="20"/>
          <w:szCs w:val="20"/>
          <w:lang w:eastAsia="pl-PL"/>
        </w:rPr>
      </w:pPr>
      <w:r w:rsidRPr="00D41B7E">
        <w:rPr>
          <w:sz w:val="20"/>
          <w:szCs w:val="20"/>
          <w:lang w:eastAsia="pl-PL"/>
        </w:rPr>
        <w:t>Administratorem danych osobowych jest spółka: „Koleje Małopolskie” sp. z o.o., dalej zwana „</w:t>
      </w:r>
      <w:r w:rsidRPr="00D41B7E">
        <w:rPr>
          <w:b/>
          <w:sz w:val="20"/>
          <w:szCs w:val="20"/>
          <w:lang w:eastAsia="pl-PL"/>
        </w:rPr>
        <w:t>Spółką</w:t>
      </w:r>
      <w:r w:rsidRPr="00D41B7E">
        <w:rPr>
          <w:sz w:val="20"/>
          <w:szCs w:val="20"/>
          <w:lang w:eastAsia="pl-PL"/>
        </w:rPr>
        <w:t>” lub „Administratorem”, z siedzibą w Krakowie, ul. Wodna 2, 30-556 Kraków.</w:t>
      </w:r>
    </w:p>
    <w:p w14:paraId="44C6010E" w14:textId="77777777" w:rsidR="00BF513E" w:rsidRPr="00D41B7E" w:rsidRDefault="00BF513E" w:rsidP="00F642DA">
      <w:pPr>
        <w:pStyle w:val="Akapitzlist"/>
        <w:numPr>
          <w:ilvl w:val="0"/>
          <w:numId w:val="22"/>
        </w:numPr>
        <w:ind w:left="-142" w:hanging="360"/>
        <w:rPr>
          <w:sz w:val="20"/>
          <w:szCs w:val="20"/>
          <w:lang w:eastAsia="pl-PL"/>
        </w:rPr>
      </w:pPr>
      <w:r w:rsidRPr="00D41B7E">
        <w:rPr>
          <w:rFonts w:eastAsia="Times New Roman"/>
          <w:sz w:val="20"/>
          <w:szCs w:val="20"/>
          <w:lang w:eastAsia="pl-PL"/>
        </w:rPr>
        <w:t xml:space="preserve">Z administratorem danych można kontaktować się na wyżej podany adres korespondencyjny lub na adres mailowy: </w:t>
      </w:r>
      <w:r w:rsidRPr="00D41B7E">
        <w:rPr>
          <w:rFonts w:eastAsia="Times New Roman"/>
          <w:sz w:val="20"/>
          <w:szCs w:val="20"/>
        </w:rPr>
        <w:t>sekretariat@kolejemalopolskie.com.pl.</w:t>
      </w:r>
      <w:r w:rsidRPr="00D41B7E">
        <w:rPr>
          <w:rFonts w:eastAsia="Times New Roman"/>
          <w:sz w:val="20"/>
          <w:szCs w:val="20"/>
          <w:lang w:eastAsia="pl-PL"/>
        </w:rPr>
        <w:t xml:space="preserve"> </w:t>
      </w:r>
    </w:p>
    <w:p w14:paraId="7B2358C3" w14:textId="77777777" w:rsidR="00BF513E" w:rsidRPr="00D41B7E" w:rsidRDefault="00BF513E" w:rsidP="00F642DA">
      <w:pPr>
        <w:pStyle w:val="Akapitzlist"/>
        <w:numPr>
          <w:ilvl w:val="0"/>
          <w:numId w:val="22"/>
        </w:numPr>
        <w:ind w:left="-142" w:hanging="360"/>
        <w:rPr>
          <w:sz w:val="20"/>
          <w:szCs w:val="20"/>
          <w:lang w:eastAsia="pl-PL"/>
        </w:rPr>
      </w:pPr>
      <w:r w:rsidRPr="00D41B7E">
        <w:rPr>
          <w:rFonts w:eastAsia="Times New Roman"/>
          <w:sz w:val="20"/>
          <w:szCs w:val="20"/>
          <w:lang w:eastAsia="pl-PL"/>
        </w:rPr>
        <w:t>Administrator danych powołał inspektora ochrony danych, z którym kontakt jest możliwy pod adresem: iod@kolejemalopolskie.com.pl.</w:t>
      </w:r>
    </w:p>
    <w:p w14:paraId="16113983" w14:textId="77777777" w:rsidR="00BF513E" w:rsidRPr="00D41B7E" w:rsidRDefault="00BF513E" w:rsidP="00F642DA">
      <w:pPr>
        <w:pStyle w:val="Akapitzlist"/>
        <w:numPr>
          <w:ilvl w:val="0"/>
          <w:numId w:val="22"/>
        </w:numPr>
        <w:spacing w:after="160"/>
        <w:ind w:left="-142" w:hanging="360"/>
        <w:rPr>
          <w:sz w:val="20"/>
          <w:szCs w:val="20"/>
          <w:lang w:eastAsia="pl-PL"/>
        </w:rPr>
      </w:pPr>
      <w:bookmarkStart w:id="53" w:name="_Hlk6420623"/>
      <w:r w:rsidRPr="00D41B7E">
        <w:rPr>
          <w:sz w:val="20"/>
          <w:szCs w:val="20"/>
          <w:lang w:eastAsia="pl-PL"/>
        </w:rPr>
        <w:t xml:space="preserve">Państwa dane osobowe będą przetwarzane w celu przygotowania  i przeprowadzenia postępowania o udzielenie zamówienia publicznego (podstawa przetwarzania -&gt; realizacja obowiązku prawnego nałożonego na administratora tj. art. 6 ust. 1 lit. c) RODO w zw. z ustawą Prawo zamówień publicznych). </w:t>
      </w:r>
    </w:p>
    <w:p w14:paraId="2DD8160E" w14:textId="77777777" w:rsidR="00BF513E" w:rsidRPr="00D41B7E" w:rsidRDefault="00BF513E" w:rsidP="00F642DA">
      <w:pPr>
        <w:pStyle w:val="Akapitzlist"/>
        <w:numPr>
          <w:ilvl w:val="0"/>
          <w:numId w:val="22"/>
        </w:numPr>
        <w:spacing w:after="160"/>
        <w:ind w:left="-142" w:hanging="360"/>
        <w:rPr>
          <w:sz w:val="20"/>
          <w:szCs w:val="20"/>
          <w:lang w:eastAsia="pl-PL"/>
        </w:rPr>
      </w:pPr>
      <w:r w:rsidRPr="00D41B7E">
        <w:rPr>
          <w:sz w:val="20"/>
          <w:szCs w:val="20"/>
          <w:lang w:eastAsia="pl-PL"/>
        </w:rPr>
        <w:t>Państwa dane mogą być przetwarzane w celu zawarcia i wykonania umowy – w przypadku udzielenia zamówienia (art. 6 ust. 1 lit b) oraz ustalenia, dochodzenia lub obrony przed roszczeniami mogącymi wyniknąć z prowadzonego postępowania i umowy (podstawa przetwarzania -&gt; uzasadniony interes administratora tj. art. 6 ust. 1 lit. f) RODO).</w:t>
      </w:r>
      <w:r w:rsidRPr="00D41B7E">
        <w:rPr>
          <w:sz w:val="20"/>
          <w:szCs w:val="20"/>
        </w:rPr>
        <w:t xml:space="preserve"> </w:t>
      </w:r>
      <w:r w:rsidRPr="00D41B7E">
        <w:rPr>
          <w:sz w:val="20"/>
          <w:szCs w:val="20"/>
          <w:lang w:eastAsia="pl-PL"/>
        </w:rPr>
        <w:t xml:space="preserve"> Uzasadniony interes stanowi także podstawę pozyskania danych na potrzeby przesłania ogłoszenia (art. 6 ust. 1 lit. f RODO).</w:t>
      </w:r>
    </w:p>
    <w:p w14:paraId="55D2EB28" w14:textId="77777777" w:rsidR="00BF513E" w:rsidRPr="00D41B7E" w:rsidRDefault="00BF513E" w:rsidP="00F642DA">
      <w:pPr>
        <w:pStyle w:val="Akapitzlist"/>
        <w:numPr>
          <w:ilvl w:val="0"/>
          <w:numId w:val="22"/>
        </w:numPr>
        <w:spacing w:after="160"/>
        <w:ind w:left="-142" w:hanging="360"/>
        <w:rPr>
          <w:sz w:val="20"/>
          <w:szCs w:val="20"/>
          <w:lang w:eastAsia="pl-PL"/>
        </w:rPr>
      </w:pPr>
      <w:r w:rsidRPr="00D41B7E">
        <w:rPr>
          <w:sz w:val="20"/>
          <w:szCs w:val="20"/>
          <w:lang w:eastAsia="pl-PL"/>
        </w:rPr>
        <w:t xml:space="preserve">Dane osobowe mogą być wykorzystywane także w celu realizacji zobowiązań publicznoprawnych wynikających z przepisów prawa  tj. na podstawie realizacji obowiązków prawnych ciążących na administratorze - art. 6 ust. 1 lit. c) RODO. </w:t>
      </w:r>
    </w:p>
    <w:bookmarkEnd w:id="53"/>
    <w:p w14:paraId="17942FBB" w14:textId="77777777" w:rsidR="00BF513E" w:rsidRPr="00D41B7E" w:rsidRDefault="00BF513E" w:rsidP="00F642DA">
      <w:pPr>
        <w:pStyle w:val="Akapitzlist"/>
        <w:numPr>
          <w:ilvl w:val="0"/>
          <w:numId w:val="22"/>
        </w:numPr>
        <w:ind w:left="-142" w:hanging="360"/>
        <w:rPr>
          <w:sz w:val="20"/>
          <w:szCs w:val="20"/>
          <w:lang w:eastAsia="pl-PL"/>
        </w:rPr>
      </w:pPr>
      <w:r w:rsidRPr="00D41B7E">
        <w:rPr>
          <w:iCs/>
          <w:sz w:val="20"/>
          <w:szCs w:val="20"/>
          <w:lang w:eastAsia="pl-PL"/>
        </w:rPr>
        <w:t xml:space="preserve">Odbiorcami danych mogą być </w:t>
      </w:r>
      <w:r w:rsidRPr="00D41B7E">
        <w:rPr>
          <w:sz w:val="20"/>
          <w:szCs w:val="20"/>
        </w:rPr>
        <w:t xml:space="preserve"> podmioty, którym udostępniona zostanie dokumentacja w oparciu o art. 18 oraz art.74 ust. 1 ustawy </w:t>
      </w:r>
      <w:proofErr w:type="spellStart"/>
      <w:r w:rsidRPr="00D41B7E">
        <w:rPr>
          <w:sz w:val="20"/>
          <w:szCs w:val="20"/>
        </w:rPr>
        <w:t>Pzp</w:t>
      </w:r>
      <w:proofErr w:type="spellEnd"/>
      <w:r w:rsidRPr="00D41B7E">
        <w:rPr>
          <w:sz w:val="20"/>
          <w:szCs w:val="20"/>
        </w:rPr>
        <w:t xml:space="preserve">, </w:t>
      </w:r>
      <w:r w:rsidRPr="00D41B7E">
        <w:rPr>
          <w:iCs/>
          <w:sz w:val="20"/>
          <w:szCs w:val="20"/>
          <w:lang w:eastAsia="pl-PL"/>
        </w:rPr>
        <w:t xml:space="preserve">dostawcy systemów informatycznych, z których korzysta Spółka, </w:t>
      </w:r>
      <w:proofErr w:type="spellStart"/>
      <w:r w:rsidRPr="00D41B7E">
        <w:rPr>
          <w:iCs/>
          <w:sz w:val="20"/>
          <w:szCs w:val="20"/>
          <w:lang w:eastAsia="pl-PL"/>
        </w:rPr>
        <w:t>hostingodawca</w:t>
      </w:r>
      <w:proofErr w:type="spellEnd"/>
      <w:r w:rsidRPr="00D41B7E">
        <w:rPr>
          <w:iCs/>
          <w:sz w:val="20"/>
          <w:szCs w:val="20"/>
          <w:lang w:eastAsia="pl-PL"/>
        </w:rPr>
        <w:t xml:space="preserve"> poczty elektronicznej, upoważnieni pracownicy Spółki oraz podmioty, z których usług korzysta Spółka, a z którymi zasady bezpieczeństwa danych osobowych zostały uregulowane stosownymi umowami powierzenia danych. Poza wskazanymi podmiotami, dane nie będą nikomu ujawniane, chyba że będzie to niezbędne do realizacji wskazanych wyżej celów lub wynikać to będzie z przepisów prawa (z zastrzeżeniem zapewnienia legalności takiego ujawniania).</w:t>
      </w:r>
    </w:p>
    <w:p w14:paraId="2AF7D660" w14:textId="77777777" w:rsidR="00BF513E" w:rsidRPr="00D41B7E" w:rsidRDefault="00BF513E" w:rsidP="00F642DA">
      <w:pPr>
        <w:pStyle w:val="Akapitzlist"/>
        <w:numPr>
          <w:ilvl w:val="0"/>
          <w:numId w:val="22"/>
        </w:numPr>
        <w:ind w:left="-142" w:hanging="360"/>
        <w:rPr>
          <w:sz w:val="20"/>
          <w:szCs w:val="20"/>
          <w:lang w:eastAsia="pl-PL"/>
        </w:rPr>
      </w:pPr>
      <w:r w:rsidRPr="00D41B7E">
        <w:rPr>
          <w:iCs/>
          <w:sz w:val="20"/>
          <w:szCs w:val="20"/>
        </w:rPr>
        <w:t>Osobom, których dane dotyczą, przysługuje – po spełnieniu przesłanek określonych w RODO, prawo do:</w:t>
      </w:r>
    </w:p>
    <w:p w14:paraId="00E7F89F" w14:textId="77777777" w:rsidR="00BF513E" w:rsidRPr="00D41B7E" w:rsidRDefault="00BF513E" w:rsidP="00F642DA">
      <w:pPr>
        <w:pStyle w:val="Akapitzlist"/>
        <w:numPr>
          <w:ilvl w:val="0"/>
          <w:numId w:val="23"/>
        </w:numPr>
        <w:rPr>
          <w:sz w:val="20"/>
          <w:szCs w:val="20"/>
          <w:lang w:eastAsia="pl-PL"/>
        </w:rPr>
      </w:pPr>
      <w:r w:rsidRPr="00D41B7E">
        <w:rPr>
          <w:iCs/>
          <w:sz w:val="20"/>
          <w:szCs w:val="20"/>
        </w:rPr>
        <w:t xml:space="preserve">dostępu do swoich danych osobowych, w tym prawo otrzymania kopii danych, </w:t>
      </w:r>
    </w:p>
    <w:p w14:paraId="5E3993C6" w14:textId="77777777" w:rsidR="00BF513E" w:rsidRPr="00D41B7E" w:rsidRDefault="00BF513E" w:rsidP="00F642DA">
      <w:pPr>
        <w:pStyle w:val="Akapitzlist"/>
        <w:numPr>
          <w:ilvl w:val="0"/>
          <w:numId w:val="23"/>
        </w:numPr>
        <w:rPr>
          <w:sz w:val="20"/>
          <w:szCs w:val="20"/>
          <w:lang w:eastAsia="pl-PL"/>
        </w:rPr>
      </w:pPr>
      <w:r w:rsidRPr="00D41B7E">
        <w:rPr>
          <w:iCs/>
          <w:sz w:val="20"/>
          <w:szCs w:val="20"/>
        </w:rPr>
        <w:t xml:space="preserve">sprostowania danych, </w:t>
      </w:r>
    </w:p>
    <w:p w14:paraId="61E6EC9E" w14:textId="77777777" w:rsidR="00BF513E" w:rsidRPr="00D41B7E" w:rsidRDefault="00BF513E" w:rsidP="00F642DA">
      <w:pPr>
        <w:pStyle w:val="Akapitzlist"/>
        <w:numPr>
          <w:ilvl w:val="0"/>
          <w:numId w:val="23"/>
        </w:numPr>
        <w:rPr>
          <w:sz w:val="20"/>
          <w:szCs w:val="20"/>
          <w:lang w:eastAsia="pl-PL"/>
        </w:rPr>
      </w:pPr>
      <w:r w:rsidRPr="00D41B7E">
        <w:rPr>
          <w:iCs/>
          <w:sz w:val="20"/>
          <w:szCs w:val="20"/>
        </w:rPr>
        <w:t>ograniczenia przetwarzania danych, z zastrzeżeniem, że żądanie ograniczenia przetwarzania danych nie będzie realizowane do czasu zakończenia postępowania o udzielenie zamówienia publicznego lub konkursu;</w:t>
      </w:r>
    </w:p>
    <w:p w14:paraId="73105EF5" w14:textId="77777777" w:rsidR="00BF513E" w:rsidRPr="00D41B7E" w:rsidRDefault="00BF513E" w:rsidP="00BF513E">
      <w:pPr>
        <w:pStyle w:val="Akapitzlist"/>
        <w:ind w:left="722"/>
        <w:rPr>
          <w:sz w:val="20"/>
          <w:szCs w:val="20"/>
          <w:lang w:eastAsia="pl-PL"/>
        </w:rPr>
      </w:pPr>
      <w:r w:rsidRPr="00D41B7E">
        <w:rPr>
          <w:iCs/>
          <w:sz w:val="20"/>
          <w:szCs w:val="20"/>
        </w:rPr>
        <w:t>skorzystanie przez osobę, której dane dotyczą, z uprawnienia do sprostowania lub uzupełnienia danych, nie może naruszać integralności protokołu końcowego postępowania  oraz jego załączników, o których mowa w dziale XI ustawy Prawo zamówień publicznych;</w:t>
      </w:r>
    </w:p>
    <w:p w14:paraId="5617DCFB" w14:textId="77777777" w:rsidR="00BF513E" w:rsidRPr="00D41B7E" w:rsidRDefault="00BF513E" w:rsidP="00F642DA">
      <w:pPr>
        <w:pStyle w:val="Akapitzlist"/>
        <w:numPr>
          <w:ilvl w:val="0"/>
          <w:numId w:val="23"/>
        </w:numPr>
        <w:rPr>
          <w:sz w:val="20"/>
          <w:szCs w:val="20"/>
          <w:lang w:eastAsia="pl-PL"/>
        </w:rPr>
      </w:pPr>
      <w:r w:rsidRPr="00D41B7E">
        <w:rPr>
          <w:iCs/>
          <w:sz w:val="20"/>
          <w:szCs w:val="20"/>
        </w:rPr>
        <w:t xml:space="preserve">usunięcia danych osobowych, z wyłączeniem sytuacji wskazanych w art. 17 ust. 3 RODO, </w:t>
      </w:r>
    </w:p>
    <w:p w14:paraId="6C856C50" w14:textId="77777777" w:rsidR="00BF513E" w:rsidRPr="00D41B7E" w:rsidRDefault="00BF513E" w:rsidP="00F642DA">
      <w:pPr>
        <w:pStyle w:val="Akapitzlist"/>
        <w:numPr>
          <w:ilvl w:val="0"/>
          <w:numId w:val="23"/>
        </w:numPr>
        <w:rPr>
          <w:sz w:val="20"/>
          <w:szCs w:val="20"/>
          <w:lang w:eastAsia="pl-PL"/>
        </w:rPr>
      </w:pPr>
      <w:r w:rsidRPr="00D41B7E">
        <w:rPr>
          <w:iCs/>
          <w:sz w:val="20"/>
          <w:szCs w:val="20"/>
        </w:rPr>
        <w:lastRenderedPageBreak/>
        <w:t>wniesienia sprzeciwu, gdy podstawą prawną przetwarzania danych osobowych jest art. 6 ust. 1 lit. f RODO,</w:t>
      </w:r>
    </w:p>
    <w:p w14:paraId="55991ED0" w14:textId="77777777" w:rsidR="00BF513E" w:rsidRPr="00D41B7E" w:rsidRDefault="00BF513E" w:rsidP="00F642DA">
      <w:pPr>
        <w:pStyle w:val="Akapitzlist"/>
        <w:numPr>
          <w:ilvl w:val="0"/>
          <w:numId w:val="23"/>
        </w:numPr>
        <w:rPr>
          <w:sz w:val="20"/>
          <w:szCs w:val="20"/>
          <w:lang w:eastAsia="pl-PL"/>
        </w:rPr>
      </w:pPr>
      <w:r w:rsidRPr="00D41B7E">
        <w:rPr>
          <w:iCs/>
          <w:sz w:val="20"/>
          <w:szCs w:val="20"/>
        </w:rPr>
        <w:t xml:space="preserve">wniesienia skargi do Prezesa Urzędu Ochrony Danych Osobowych w razie uznania, że przetwarzanie danych osobowych narusza przepisy prawa. </w:t>
      </w:r>
    </w:p>
    <w:p w14:paraId="6E40052D" w14:textId="77777777" w:rsidR="00BF513E" w:rsidRPr="00D41B7E" w:rsidRDefault="00BF513E" w:rsidP="00F642DA">
      <w:pPr>
        <w:pStyle w:val="Akapitzlist"/>
        <w:numPr>
          <w:ilvl w:val="0"/>
          <w:numId w:val="22"/>
        </w:numPr>
        <w:spacing w:after="160"/>
        <w:ind w:left="-142" w:hanging="360"/>
        <w:rPr>
          <w:sz w:val="20"/>
          <w:szCs w:val="20"/>
          <w:lang w:eastAsia="pl-PL"/>
        </w:rPr>
      </w:pPr>
      <w:r w:rsidRPr="00D41B7E">
        <w:rPr>
          <w:sz w:val="20"/>
          <w:szCs w:val="20"/>
          <w:lang w:eastAsia="pl-PL"/>
        </w:rPr>
        <w:t xml:space="preserve">Dane osobowe zostaną usunięte lub zanonimizowane maksymalnie po upływie okresu 4 lat od dnia zakończenia postępowania o udzielenie zamówienia, a jeżeli czas trwania umowy przekracza 4 lata, okres przechowywania obejmuje cały czas trwania umowy. Dane przetwarzane na podstawie uzasadnionego interesu administratora zostaną usunięte po upływie okresu przedawnienia roszczeń lub wcześniej jeśli zostanie zgłoszony skuteczny sprzeciw. W przypadku postępowań o udzielenie zamówienia objętych dofinansowaniem w ramach projektów, </w:t>
      </w:r>
      <w:r w:rsidRPr="00D41B7E">
        <w:rPr>
          <w:iCs/>
          <w:sz w:val="20"/>
          <w:szCs w:val="20"/>
        </w:rPr>
        <w:t>dane osobowe będą przetwarzane przez okres 10 lat od roku następującego po roku, w którym zakończono postępowanie. Po upływie tego okresu dane zostaną zniszczone lub przekazane do Archiwum Narodowego.</w:t>
      </w:r>
    </w:p>
    <w:p w14:paraId="2913739A" w14:textId="77777777" w:rsidR="00BF513E" w:rsidRPr="00D41B7E" w:rsidRDefault="00BF513E" w:rsidP="00F642DA">
      <w:pPr>
        <w:pStyle w:val="Akapitzlist"/>
        <w:numPr>
          <w:ilvl w:val="0"/>
          <w:numId w:val="22"/>
        </w:numPr>
        <w:spacing w:after="160"/>
        <w:ind w:left="-142" w:hanging="360"/>
        <w:rPr>
          <w:rFonts w:eastAsia="Times New Roman"/>
          <w:sz w:val="20"/>
          <w:szCs w:val="20"/>
          <w:lang w:eastAsia="pl-PL"/>
        </w:rPr>
      </w:pPr>
      <w:r w:rsidRPr="00D41B7E">
        <w:rPr>
          <w:rFonts w:eastAsia="Times New Roman"/>
          <w:sz w:val="20"/>
          <w:szCs w:val="20"/>
          <w:lang w:eastAsia="pl-PL"/>
        </w:rPr>
        <w:t xml:space="preserve">Obowiązek podania danych osobowych jest wymogiem ustawowym określonym w przepisach ustawy Prawo zamówień publicznych związanym z udziałem w postępowaniu o udzielenie zamówienia publicznego, </w:t>
      </w:r>
      <w:r w:rsidRPr="00D41B7E">
        <w:rPr>
          <w:iCs/>
          <w:sz w:val="20"/>
          <w:szCs w:val="20"/>
        </w:rPr>
        <w:t xml:space="preserve">podanie danych jest niezbędne do przeprowadzenia postępowania o udzielenie zamówieni. </w:t>
      </w:r>
      <w:r w:rsidRPr="00D41B7E">
        <w:rPr>
          <w:rFonts w:eastAsia="Times New Roman"/>
          <w:sz w:val="20"/>
          <w:szCs w:val="20"/>
          <w:lang w:eastAsia="pl-PL"/>
        </w:rPr>
        <w:t xml:space="preserve"> Konsekwencje niepodania określonych danych wynikają z ustawy ww. </w:t>
      </w:r>
    </w:p>
    <w:p w14:paraId="6A46B648" w14:textId="77777777" w:rsidR="00BF513E" w:rsidRPr="00D41B7E" w:rsidRDefault="00BF513E" w:rsidP="00F642DA">
      <w:pPr>
        <w:pStyle w:val="Akapitzlist"/>
        <w:numPr>
          <w:ilvl w:val="0"/>
          <w:numId w:val="22"/>
        </w:numPr>
        <w:ind w:left="-142" w:hanging="360"/>
        <w:rPr>
          <w:sz w:val="20"/>
          <w:szCs w:val="20"/>
          <w:lang w:eastAsia="pl-PL"/>
        </w:rPr>
      </w:pPr>
      <w:r w:rsidRPr="00D41B7E">
        <w:rPr>
          <w:rFonts w:eastAsia="Times New Roman"/>
          <w:sz w:val="20"/>
          <w:szCs w:val="20"/>
          <w:lang w:eastAsia="pl-PL"/>
        </w:rPr>
        <w:t xml:space="preserve">Dane nie będą przetwarzane w sposób zautomatyzowany, w tym nie będą podlegały profilowaniu. </w:t>
      </w:r>
    </w:p>
    <w:p w14:paraId="35CBD21B" w14:textId="77777777" w:rsidR="00BF513E" w:rsidRPr="00D41B7E" w:rsidRDefault="00BF513E" w:rsidP="00BF513E">
      <w:pPr>
        <w:rPr>
          <w:sz w:val="20"/>
          <w:szCs w:val="20"/>
        </w:rPr>
      </w:pPr>
    </w:p>
    <w:p w14:paraId="67482980" w14:textId="638F41E7" w:rsidR="00BF513E" w:rsidRPr="00D41B7E" w:rsidRDefault="00BF513E" w:rsidP="00F642DA">
      <w:pPr>
        <w:pStyle w:val="Akapitzlist"/>
        <w:numPr>
          <w:ilvl w:val="0"/>
          <w:numId w:val="24"/>
        </w:numPr>
        <w:ind w:left="567" w:hanging="283"/>
        <w:rPr>
          <w:sz w:val="20"/>
          <w:szCs w:val="20"/>
          <w:lang w:eastAsia="pl-PL"/>
        </w:rPr>
      </w:pPr>
      <w:r w:rsidRPr="00D41B7E">
        <w:rPr>
          <w:sz w:val="20"/>
          <w:szCs w:val="20"/>
        </w:rPr>
        <w:t xml:space="preserve">Wykonawca udostępnia osobom, których dane przekazuje Spółce, treść niniejszej klauzuli, umożliwiając administratorowi wypełnienie obowiązku informacyjnego, o którym mowa art. 14 RODO, chyba że ma zastosowanie co najmniej jedno z </w:t>
      </w:r>
      <w:proofErr w:type="spellStart"/>
      <w:r w:rsidRPr="00D41B7E">
        <w:rPr>
          <w:sz w:val="20"/>
          <w:szCs w:val="20"/>
        </w:rPr>
        <w:t>wyłączeń</w:t>
      </w:r>
      <w:proofErr w:type="spellEnd"/>
      <w:r w:rsidRPr="00D41B7E">
        <w:rPr>
          <w:sz w:val="20"/>
          <w:szCs w:val="20"/>
        </w:rPr>
        <w:t xml:space="preserve">, o których mowa w art. 14 ust. 5 RODO. </w:t>
      </w:r>
    </w:p>
    <w:p w14:paraId="566D0F95" w14:textId="77777777" w:rsidR="00BF513E" w:rsidRPr="00D41B7E" w:rsidRDefault="00BF513E" w:rsidP="00BF513E">
      <w:pPr>
        <w:pStyle w:val="Akapitzlist"/>
        <w:spacing w:after="160"/>
        <w:ind w:left="-142"/>
        <w:rPr>
          <w:sz w:val="20"/>
          <w:szCs w:val="20"/>
          <w:lang w:eastAsia="pl-PL"/>
        </w:rPr>
      </w:pPr>
    </w:p>
    <w:p w14:paraId="3A815FDE" w14:textId="5F49DC04" w:rsidR="00E95DF8" w:rsidRPr="00D41B7E" w:rsidRDefault="00E95DF8" w:rsidP="00E95DF8">
      <w:pPr>
        <w:ind w:left="-142"/>
        <w:rPr>
          <w:sz w:val="16"/>
          <w:szCs w:val="16"/>
        </w:rPr>
      </w:pPr>
      <w:r w:rsidRPr="00D41B7E">
        <w:rPr>
          <w:i/>
          <w:iCs/>
          <w:sz w:val="16"/>
          <w:szCs w:val="16"/>
        </w:rPr>
        <w:t xml:space="preserve">W spółce „Koleje Małopolskie” sp. z o.o. z siedzibą w Krakowie przyjęto Procedurę dokonywania zgłoszeń naruszeń prawa i podejmowania działań następczych „Koleje Małopolskie” spółka z ograniczoną odpowiedzialnością w Krakowie. Informacja o  ustanowionych kanałach dokonywania zgłoszeń wewnętrznych oraz sposobu komunikacji z Komisją odpowiedzialną  za przyjmowanie w spółce „Koleje Małopolskie” sp. z o.o. z siedzibą w Krakowie zgłoszeń wewnętrznych oraz podejmowanie działań następczych dostępna jest pod adresem </w:t>
      </w:r>
      <w:hyperlink r:id="rId19" w:history="1">
        <w:r w:rsidRPr="00D41B7E">
          <w:rPr>
            <w:rStyle w:val="Hipercze"/>
            <w:i/>
            <w:iCs/>
            <w:color w:val="auto"/>
            <w:sz w:val="16"/>
            <w:szCs w:val="16"/>
          </w:rPr>
          <w:t>https://kolejemalopolskie.com.pl/pl/o-spolce/sygnalisci</w:t>
        </w:r>
      </w:hyperlink>
      <w:r w:rsidRPr="00D41B7E">
        <w:rPr>
          <w:i/>
          <w:iCs/>
          <w:sz w:val="16"/>
          <w:szCs w:val="16"/>
        </w:rPr>
        <w:t xml:space="preserve"> </w:t>
      </w:r>
    </w:p>
    <w:p w14:paraId="5CAED72A" w14:textId="77777777" w:rsidR="00E95DF8" w:rsidRPr="00D41B7E" w:rsidRDefault="00E95DF8" w:rsidP="00BF513E">
      <w:pPr>
        <w:pStyle w:val="Akapitzlist"/>
        <w:spacing w:after="160"/>
        <w:ind w:left="-142"/>
        <w:rPr>
          <w:sz w:val="20"/>
          <w:szCs w:val="20"/>
          <w:lang w:eastAsia="pl-PL"/>
        </w:rPr>
      </w:pPr>
    </w:p>
    <w:p w14:paraId="30FB992D" w14:textId="77777777" w:rsidR="00BF513E" w:rsidRPr="00D41B7E" w:rsidRDefault="00BF513E" w:rsidP="00625B0A"/>
    <w:p w14:paraId="3F302937" w14:textId="77777777" w:rsidR="00253506" w:rsidRPr="00D41B7E" w:rsidRDefault="00253506" w:rsidP="00625B0A"/>
    <w:permEnd w:id="1814891472"/>
    <w:p w14:paraId="35AA02F7" w14:textId="77777777" w:rsidR="00E73519" w:rsidRPr="00D41B7E" w:rsidRDefault="00E73519" w:rsidP="00625B0A"/>
    <w:sectPr w:rsidR="00E73519" w:rsidRPr="00D41B7E" w:rsidSect="00571A95">
      <w:type w:val="continuous"/>
      <w:pgSz w:w="11900" w:h="16840"/>
      <w:pgMar w:top="1418" w:right="1418" w:bottom="1418" w:left="141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87CAF0" w14:textId="77777777" w:rsidR="00040D52" w:rsidRDefault="00040D52" w:rsidP="00625B0A">
      <w:r>
        <w:separator/>
      </w:r>
    </w:p>
    <w:p w14:paraId="43811BF3" w14:textId="77777777" w:rsidR="00040D52" w:rsidRDefault="00040D52" w:rsidP="00625B0A"/>
  </w:endnote>
  <w:endnote w:type="continuationSeparator" w:id="0">
    <w:p w14:paraId="4173620C" w14:textId="77777777" w:rsidR="00040D52" w:rsidRDefault="00040D52" w:rsidP="00625B0A">
      <w:r>
        <w:continuationSeparator/>
      </w:r>
    </w:p>
    <w:p w14:paraId="0285344A" w14:textId="77777777" w:rsidR="00040D52" w:rsidRDefault="00040D52" w:rsidP="00625B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Garamond">
    <w:panose1 w:val="02020404030301010803"/>
    <w:charset w:val="EE"/>
    <w:family w:val="roman"/>
    <w:pitch w:val="variable"/>
    <w:sig w:usb0="00000287" w:usb1="000000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13486262"/>
      <w:docPartObj>
        <w:docPartGallery w:val="Page Numbers (Bottom of Page)"/>
        <w:docPartUnique/>
      </w:docPartObj>
    </w:sdtPr>
    <w:sdtEndPr/>
    <w:sdtContent>
      <w:sdt>
        <w:sdtPr>
          <w:id w:val="-2138793572"/>
          <w:docPartObj>
            <w:docPartGallery w:val="Page Numbers (Top of Page)"/>
            <w:docPartUnique/>
          </w:docPartObj>
        </w:sdtPr>
        <w:sdtEndPr/>
        <w:sdtContent>
          <w:p w14:paraId="42F748CA" w14:textId="77777777" w:rsidR="00D07325" w:rsidRDefault="00D07325">
            <w:pPr>
              <w:pStyle w:val="Stopka"/>
              <w:jc w:val="right"/>
            </w:pPr>
          </w:p>
          <w:p w14:paraId="23B03637" w14:textId="77777777" w:rsidR="00D07325" w:rsidRDefault="00D07325" w:rsidP="00571A95">
            <w:pPr>
              <w:pStyle w:val="Stopka"/>
              <w:jc w:val="right"/>
            </w:pPr>
            <w:r w:rsidRPr="00334A85">
              <w:rPr>
                <w:sz w:val="18"/>
                <w:szCs w:val="18"/>
              </w:rPr>
              <w:t xml:space="preserve">Strona </w:t>
            </w:r>
            <w:r w:rsidRPr="00334A85">
              <w:rPr>
                <w:b/>
                <w:bCs/>
                <w:sz w:val="18"/>
                <w:szCs w:val="18"/>
              </w:rPr>
              <w:fldChar w:fldCharType="begin"/>
            </w:r>
            <w:r w:rsidRPr="00334A85">
              <w:rPr>
                <w:b/>
                <w:bCs/>
                <w:sz w:val="18"/>
                <w:szCs w:val="18"/>
              </w:rPr>
              <w:instrText>PAGE</w:instrText>
            </w:r>
            <w:r w:rsidRPr="00334A85">
              <w:rPr>
                <w:b/>
                <w:bCs/>
                <w:sz w:val="18"/>
                <w:szCs w:val="18"/>
              </w:rPr>
              <w:fldChar w:fldCharType="separate"/>
            </w:r>
            <w:r>
              <w:rPr>
                <w:b/>
                <w:bCs/>
                <w:noProof/>
                <w:sz w:val="18"/>
                <w:szCs w:val="18"/>
              </w:rPr>
              <w:t>2</w:t>
            </w:r>
            <w:r w:rsidRPr="00334A85">
              <w:rPr>
                <w:b/>
                <w:bCs/>
                <w:sz w:val="18"/>
                <w:szCs w:val="18"/>
              </w:rPr>
              <w:fldChar w:fldCharType="end"/>
            </w:r>
            <w:r w:rsidRPr="00334A85">
              <w:rPr>
                <w:sz w:val="18"/>
                <w:szCs w:val="18"/>
              </w:rPr>
              <w:t xml:space="preserve"> z </w:t>
            </w:r>
            <w:r w:rsidRPr="00334A85">
              <w:rPr>
                <w:b/>
                <w:bCs/>
                <w:sz w:val="18"/>
                <w:szCs w:val="18"/>
              </w:rPr>
              <w:fldChar w:fldCharType="begin"/>
            </w:r>
            <w:r w:rsidRPr="00334A85">
              <w:rPr>
                <w:b/>
                <w:bCs/>
                <w:sz w:val="18"/>
                <w:szCs w:val="18"/>
              </w:rPr>
              <w:instrText>NUMPAGES</w:instrText>
            </w:r>
            <w:r w:rsidRPr="00334A85">
              <w:rPr>
                <w:b/>
                <w:bCs/>
                <w:sz w:val="18"/>
                <w:szCs w:val="18"/>
              </w:rPr>
              <w:fldChar w:fldCharType="separate"/>
            </w:r>
            <w:r>
              <w:rPr>
                <w:b/>
                <w:bCs/>
                <w:noProof/>
                <w:sz w:val="18"/>
                <w:szCs w:val="18"/>
              </w:rPr>
              <w:t>2</w:t>
            </w:r>
            <w:r w:rsidRPr="00334A85">
              <w:rPr>
                <w:b/>
                <w:bCs/>
                <w:sz w:val="18"/>
                <w:szCs w:val="18"/>
              </w:rPr>
              <w:fldChar w:fldCharType="end"/>
            </w:r>
          </w:p>
        </w:sdtContent>
      </w:sdt>
    </w:sdtContent>
  </w:sdt>
  <w:p w14:paraId="3A1CA4BD" w14:textId="77777777" w:rsidR="00D07325" w:rsidRDefault="00D07325" w:rsidP="00571A95">
    <w:pPr>
      <w:pStyle w:val="Stopka"/>
      <w:jc w:val="right"/>
    </w:pPr>
    <w:r>
      <w:rPr>
        <w:noProof/>
        <w:lang w:eastAsia="pl-PL"/>
      </w:rPr>
      <mc:AlternateContent>
        <mc:Choice Requires="wps">
          <w:drawing>
            <wp:anchor distT="0" distB="0" distL="114300" distR="114300" simplePos="0" relativeHeight="251695104" behindDoc="1" locked="0" layoutInCell="1" allowOverlap="1" wp14:anchorId="3F915A91" wp14:editId="464C4338">
              <wp:simplePos x="0" y="0"/>
              <wp:positionH relativeFrom="margin">
                <wp:posOffset>-903605</wp:posOffset>
              </wp:positionH>
              <wp:positionV relativeFrom="margin">
                <wp:posOffset>9540539</wp:posOffset>
              </wp:positionV>
              <wp:extent cx="7559675" cy="252000"/>
              <wp:effectExtent l="0" t="0" r="3175" b="0"/>
              <wp:wrapNone/>
              <wp:docPr id="3" name="Prostokąt 3"/>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D8A77C" id="Prostokąt 3" o:spid="_x0000_s1026" style="position:absolute;margin-left:-71.15pt;margin-top:751.2pt;width:595.25pt;height:19.85pt;z-index:-2516213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" fillcolor="#384f87" stroked="f" strokeweight="1pt">
              <w10:wrap anchorx="margin" anchory="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2DE67E" w14:textId="77777777" w:rsidR="00D07325" w:rsidRDefault="00D07325">
    <w:pPr>
      <w:pStyle w:val="Stopka"/>
      <w:jc w:val="right"/>
    </w:pPr>
  </w:p>
  <w:p w14:paraId="14F06FFB" w14:textId="77777777" w:rsidR="00D07325" w:rsidRDefault="00270E37">
    <w:pPr>
      <w:pStyle w:val="Stopka"/>
      <w:jc w:val="right"/>
    </w:pPr>
    <w:sdt>
      <w:sdtPr>
        <w:id w:val="111017895"/>
        <w:docPartObj>
          <w:docPartGallery w:val="Page Numbers (Bottom of Page)"/>
          <w:docPartUnique/>
        </w:docPartObj>
      </w:sdtPr>
      <w:sdtEndPr/>
      <w:sdtContent>
        <w:sdt>
          <w:sdtPr>
            <w:id w:val="-1769616900"/>
            <w:docPartObj>
              <w:docPartGallery w:val="Page Numbers (Top of Page)"/>
              <w:docPartUnique/>
            </w:docPartObj>
          </w:sdtPr>
          <w:sdtEndPr/>
          <w:sdtContent>
            <w:r w:rsidR="00D07325" w:rsidRPr="00334A85">
              <w:rPr>
                <w:sz w:val="18"/>
                <w:szCs w:val="18"/>
              </w:rPr>
              <w:t xml:space="preserve">Strona </w:t>
            </w:r>
            <w:r w:rsidR="00D07325" w:rsidRPr="00334A85">
              <w:rPr>
                <w:b/>
                <w:bCs/>
                <w:sz w:val="18"/>
                <w:szCs w:val="18"/>
              </w:rPr>
              <w:fldChar w:fldCharType="begin"/>
            </w:r>
            <w:r w:rsidR="00D07325" w:rsidRPr="00334A85">
              <w:rPr>
                <w:b/>
                <w:bCs/>
                <w:sz w:val="18"/>
                <w:szCs w:val="18"/>
              </w:rPr>
              <w:instrText>PAGE</w:instrText>
            </w:r>
            <w:r w:rsidR="00D07325" w:rsidRPr="00334A85">
              <w:rPr>
                <w:b/>
                <w:bCs/>
                <w:sz w:val="18"/>
                <w:szCs w:val="18"/>
              </w:rPr>
              <w:fldChar w:fldCharType="separate"/>
            </w:r>
            <w:r w:rsidR="00D07325">
              <w:rPr>
                <w:b/>
                <w:bCs/>
                <w:noProof/>
                <w:sz w:val="18"/>
                <w:szCs w:val="18"/>
              </w:rPr>
              <w:t>1</w:t>
            </w:r>
            <w:r w:rsidR="00D07325" w:rsidRPr="00334A85">
              <w:rPr>
                <w:b/>
                <w:bCs/>
                <w:sz w:val="18"/>
                <w:szCs w:val="18"/>
              </w:rPr>
              <w:fldChar w:fldCharType="end"/>
            </w:r>
            <w:r w:rsidR="00D07325" w:rsidRPr="00334A85">
              <w:rPr>
                <w:sz w:val="18"/>
                <w:szCs w:val="18"/>
              </w:rPr>
              <w:t xml:space="preserve"> z </w:t>
            </w:r>
            <w:r w:rsidR="00D07325" w:rsidRPr="00334A85">
              <w:rPr>
                <w:b/>
                <w:bCs/>
                <w:sz w:val="18"/>
                <w:szCs w:val="18"/>
              </w:rPr>
              <w:fldChar w:fldCharType="begin"/>
            </w:r>
            <w:r w:rsidR="00D07325" w:rsidRPr="00334A85">
              <w:rPr>
                <w:b/>
                <w:bCs/>
                <w:sz w:val="18"/>
                <w:szCs w:val="18"/>
              </w:rPr>
              <w:instrText>NUMPAGES</w:instrText>
            </w:r>
            <w:r w:rsidR="00D07325" w:rsidRPr="00334A85">
              <w:rPr>
                <w:b/>
                <w:bCs/>
                <w:sz w:val="18"/>
                <w:szCs w:val="18"/>
              </w:rPr>
              <w:fldChar w:fldCharType="separate"/>
            </w:r>
            <w:r w:rsidR="00D07325">
              <w:rPr>
                <w:b/>
                <w:bCs/>
                <w:noProof/>
                <w:sz w:val="18"/>
                <w:szCs w:val="18"/>
              </w:rPr>
              <w:t>2</w:t>
            </w:r>
            <w:r w:rsidR="00D07325" w:rsidRPr="00334A85">
              <w:rPr>
                <w:b/>
                <w:bCs/>
                <w:sz w:val="18"/>
                <w:szCs w:val="18"/>
              </w:rPr>
              <w:fldChar w:fldCharType="end"/>
            </w:r>
          </w:sdtContent>
        </w:sdt>
      </w:sdtContent>
    </w:sdt>
  </w:p>
  <w:p w14:paraId="67049B91" w14:textId="77777777" w:rsidR="00D07325" w:rsidRDefault="00D07325">
    <w:pPr>
      <w:pStyle w:val="Stopka"/>
    </w:pPr>
    <w:r>
      <w:rPr>
        <w:noProof/>
        <w:lang w:eastAsia="pl-PL"/>
      </w:rPr>
      <mc:AlternateContent>
        <mc:Choice Requires="wps">
          <w:drawing>
            <wp:anchor distT="0" distB="0" distL="114300" distR="114300" simplePos="0" relativeHeight="251688960" behindDoc="1" locked="0" layoutInCell="1" allowOverlap="1" wp14:anchorId="642D1737" wp14:editId="30E0748B">
              <wp:simplePos x="0" y="0"/>
              <wp:positionH relativeFrom="margin">
                <wp:align>center</wp:align>
              </wp:positionH>
              <wp:positionV relativeFrom="paragraph">
                <wp:posOffset>172720</wp:posOffset>
              </wp:positionV>
              <wp:extent cx="7559675" cy="1104900"/>
              <wp:effectExtent l="0" t="0" r="3175" b="0"/>
              <wp:wrapNone/>
              <wp:docPr id="9" name="Prostokąt 9"/>
              <wp:cNvGraphicFramePr/>
              <a:graphic xmlns:a="http://schemas.openxmlformats.org/drawingml/2006/main">
                <a:graphicData uri="http://schemas.microsoft.com/office/word/2010/wordprocessingShape">
                  <wps:wsp>
                    <wps:cNvSpPr/>
                    <wps:spPr>
                      <a:xfrm>
                        <a:off x="0" y="0"/>
                        <a:ext cx="7559675" cy="11049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D07325" w14:paraId="688F07C6" w14:textId="77777777" w:rsidTr="002D29E5">
                            <w:trPr>
                              <w:jc w:val="center"/>
                            </w:trPr>
                            <w:tc>
                              <w:tcPr>
                                <w:tcW w:w="3430" w:type="dxa"/>
                                <w:vAlign w:val="bottom"/>
                              </w:tcPr>
                              <w:p w14:paraId="2DE3D0FD" w14:textId="77777777" w:rsidR="00D07325" w:rsidRPr="002C73A2" w:rsidRDefault="00D0732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17D5413F" w14:textId="77777777" w:rsidR="00D07325" w:rsidRPr="002C73A2" w:rsidRDefault="00D07325" w:rsidP="003867E5">
                                <w:pPr>
                                  <w:pStyle w:val="Stopka"/>
                                  <w:jc w:val="left"/>
                                  <w:rPr>
                                    <w:color w:val="FFFFFF" w:themeColor="background1"/>
                                    <w:sz w:val="16"/>
                                    <w:szCs w:val="18"/>
                                  </w:rPr>
                                </w:pPr>
                                <w:r w:rsidRPr="002C73A2">
                                  <w:rPr>
                                    <w:color w:val="FFFFFF" w:themeColor="background1"/>
                                    <w:sz w:val="16"/>
                                    <w:szCs w:val="18"/>
                                  </w:rPr>
                                  <w:t>ul. Wodna 2, 30-556 Kraków</w:t>
                                </w:r>
                              </w:p>
                              <w:p w14:paraId="6B34BE5D" w14:textId="77777777" w:rsidR="00D07325" w:rsidRPr="002C73A2" w:rsidRDefault="00D07325" w:rsidP="003867E5">
                                <w:pPr>
                                  <w:pStyle w:val="Stopka"/>
                                  <w:jc w:val="left"/>
                                  <w:rPr>
                                    <w:color w:val="FFFFFF" w:themeColor="background1"/>
                                    <w:sz w:val="16"/>
                                    <w:szCs w:val="18"/>
                                  </w:rPr>
                                </w:pPr>
                                <w:r w:rsidRPr="002C73A2">
                                  <w:rPr>
                                    <w:color w:val="FFFFFF" w:themeColor="background1"/>
                                    <w:sz w:val="16"/>
                                    <w:szCs w:val="18"/>
                                  </w:rPr>
                                  <w:t>tel.: (12) 307 17 14</w:t>
                                </w:r>
                              </w:p>
                              <w:p w14:paraId="6177E3A1" w14:textId="77777777" w:rsidR="00D07325" w:rsidRPr="002C73A2" w:rsidRDefault="00D0732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4F647C6B" w14:textId="77777777" w:rsidR="00D07325" w:rsidRPr="002C73A2" w:rsidRDefault="00D07325" w:rsidP="003867E5">
                                <w:pPr>
                                  <w:pStyle w:val="Stopka"/>
                                  <w:jc w:val="left"/>
                                  <w:rPr>
                                    <w:color w:val="FFFFFF" w:themeColor="background1"/>
                                    <w:sz w:val="16"/>
                                    <w:szCs w:val="16"/>
                                  </w:rPr>
                                </w:pPr>
                              </w:p>
                            </w:tc>
                            <w:tc>
                              <w:tcPr>
                                <w:tcW w:w="236" w:type="dxa"/>
                                <w:tcBorders>
                                  <w:left w:val="single" w:sz="18" w:space="0" w:color="FDC300"/>
                                </w:tcBorders>
                              </w:tcPr>
                              <w:p w14:paraId="5D05E20C" w14:textId="77777777" w:rsidR="00D07325" w:rsidRPr="002C73A2" w:rsidRDefault="00D07325" w:rsidP="003867E5">
                                <w:pPr>
                                  <w:pStyle w:val="Stopka"/>
                                  <w:jc w:val="left"/>
                                  <w:rPr>
                                    <w:color w:val="FFFFFF" w:themeColor="background1"/>
                                    <w:sz w:val="16"/>
                                    <w:szCs w:val="16"/>
                                  </w:rPr>
                                </w:pPr>
                              </w:p>
                            </w:tc>
                            <w:tc>
                              <w:tcPr>
                                <w:tcW w:w="4252" w:type="dxa"/>
                                <w:tcBorders>
                                  <w:left w:val="nil"/>
                                </w:tcBorders>
                                <w:vAlign w:val="bottom"/>
                              </w:tcPr>
                              <w:p w14:paraId="45BDC3A5" w14:textId="77777777"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1C077041" w14:textId="77777777"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646A22E3" w14:textId="45F78F14"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Kapitał zakładowy: 6</w:t>
                                </w:r>
                                <w:r w:rsidR="006D0DE2">
                                  <w:rPr>
                                    <w:color w:val="FFFFFF" w:themeColor="background1"/>
                                    <w:sz w:val="16"/>
                                    <w:szCs w:val="16"/>
                                  </w:rPr>
                                  <w:t>9</w:t>
                                </w:r>
                                <w:r w:rsidRPr="002C73A2">
                                  <w:rPr>
                                    <w:color w:val="FFFFFF" w:themeColor="background1"/>
                                    <w:sz w:val="16"/>
                                    <w:szCs w:val="16"/>
                                  </w:rPr>
                                  <w:t>.</w:t>
                                </w:r>
                                <w:r w:rsidR="006D0DE2">
                                  <w:rPr>
                                    <w:color w:val="FFFFFF" w:themeColor="background1"/>
                                    <w:sz w:val="16"/>
                                    <w:szCs w:val="16"/>
                                  </w:rPr>
                                  <w:t>140</w:t>
                                </w:r>
                                <w:r w:rsidRPr="002C73A2">
                                  <w:rPr>
                                    <w:color w:val="FFFFFF" w:themeColor="background1"/>
                                    <w:sz w:val="16"/>
                                    <w:szCs w:val="16"/>
                                  </w:rPr>
                                  <w:t>.00</w:t>
                                </w:r>
                                <w:r>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56C93DEC" w14:textId="77777777" w:rsidR="00D07325" w:rsidRPr="002C73A2" w:rsidRDefault="00D07325" w:rsidP="003867E5">
                                <w:pPr>
                                  <w:pStyle w:val="Stopka"/>
                                  <w:jc w:val="right"/>
                                  <w:rPr>
                                    <w:b/>
                                    <w:color w:val="FFFFFF" w:themeColor="background1"/>
                                    <w:sz w:val="16"/>
                                    <w:szCs w:val="16"/>
                                  </w:rPr>
                                </w:pPr>
                              </w:p>
                            </w:tc>
                            <w:tc>
                              <w:tcPr>
                                <w:tcW w:w="238" w:type="dxa"/>
                                <w:tcBorders>
                                  <w:left w:val="single" w:sz="18" w:space="0" w:color="FDC300"/>
                                </w:tcBorders>
                              </w:tcPr>
                              <w:p w14:paraId="01597050" w14:textId="77777777" w:rsidR="00D07325" w:rsidRPr="002C73A2" w:rsidRDefault="00D07325" w:rsidP="003867E5">
                                <w:pPr>
                                  <w:pStyle w:val="Stopka"/>
                                  <w:jc w:val="right"/>
                                  <w:rPr>
                                    <w:b/>
                                    <w:color w:val="FFFFFF" w:themeColor="background1"/>
                                    <w:sz w:val="16"/>
                                    <w:szCs w:val="16"/>
                                  </w:rPr>
                                </w:pPr>
                              </w:p>
                            </w:tc>
                            <w:tc>
                              <w:tcPr>
                                <w:tcW w:w="834" w:type="dxa"/>
                                <w:vAlign w:val="bottom"/>
                              </w:tcPr>
                              <w:p w14:paraId="5F365DEA"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NIP</w:t>
                                </w:r>
                              </w:p>
                              <w:p w14:paraId="43BDC455"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KRS</w:t>
                                </w:r>
                              </w:p>
                              <w:p w14:paraId="6221CC84"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45AFC369" w14:textId="77777777" w:rsidR="00D07325" w:rsidRPr="00D16F40" w:rsidRDefault="00D07325" w:rsidP="003867E5">
                                <w:pPr>
                                  <w:pStyle w:val="Stopka"/>
                                  <w:jc w:val="right"/>
                                  <w:rPr>
                                    <w:color w:val="FFFFFF" w:themeColor="background1"/>
                                    <w:sz w:val="16"/>
                                    <w:szCs w:val="16"/>
                                  </w:rPr>
                                </w:pPr>
                                <w:r w:rsidRPr="00D16F40">
                                  <w:rPr>
                                    <w:color w:val="FFFFFF" w:themeColor="background1"/>
                                    <w:sz w:val="16"/>
                                    <w:szCs w:val="16"/>
                                  </w:rPr>
                                  <w:t>677 23 79 445</w:t>
                                </w:r>
                              </w:p>
                              <w:p w14:paraId="02E87CB9" w14:textId="77777777" w:rsidR="00D07325" w:rsidRPr="00D16F40" w:rsidRDefault="00D07325" w:rsidP="003867E5">
                                <w:pPr>
                                  <w:pStyle w:val="Stopka"/>
                                  <w:jc w:val="right"/>
                                  <w:rPr>
                                    <w:color w:val="FFFFFF" w:themeColor="background1"/>
                                    <w:sz w:val="16"/>
                                    <w:szCs w:val="16"/>
                                  </w:rPr>
                                </w:pPr>
                                <w:r w:rsidRPr="00D16F40">
                                  <w:rPr>
                                    <w:color w:val="FFFFFF" w:themeColor="background1"/>
                                    <w:sz w:val="16"/>
                                    <w:szCs w:val="16"/>
                                  </w:rPr>
                                  <w:t>0000500799</w:t>
                                </w:r>
                              </w:p>
                              <w:p w14:paraId="2C057610" w14:textId="77777777" w:rsidR="00D07325" w:rsidRPr="002C73A2" w:rsidRDefault="00D07325" w:rsidP="003867E5">
                                <w:pPr>
                                  <w:pStyle w:val="Stopka"/>
                                  <w:jc w:val="right"/>
                                  <w:rPr>
                                    <w:b/>
                                    <w:color w:val="FFFFFF" w:themeColor="background1"/>
                                    <w:sz w:val="18"/>
                                  </w:rPr>
                                </w:pPr>
                                <w:r w:rsidRPr="00D16F40">
                                  <w:rPr>
                                    <w:color w:val="FFFFFF" w:themeColor="background1"/>
                                    <w:sz w:val="16"/>
                                    <w:szCs w:val="16"/>
                                  </w:rPr>
                                  <w:t>123034972</w:t>
                                </w:r>
                              </w:p>
                            </w:tc>
                          </w:tr>
                          <w:tr w:rsidR="00D07325" w14:paraId="34D1D038" w14:textId="77777777" w:rsidTr="00C9466E">
                            <w:trPr>
                              <w:jc w:val="center"/>
                            </w:trPr>
                            <w:tc>
                              <w:tcPr>
                                <w:tcW w:w="10711" w:type="dxa"/>
                                <w:gridSpan w:val="8"/>
                                <w:vAlign w:val="bottom"/>
                              </w:tcPr>
                              <w:p w14:paraId="522A1E1B" w14:textId="77777777" w:rsidR="00D07325" w:rsidRPr="00D16F40" w:rsidRDefault="00D07325" w:rsidP="003867E5">
                                <w:pPr>
                                  <w:pStyle w:val="Stopka"/>
                                  <w:jc w:val="right"/>
                                  <w:rPr>
                                    <w:color w:val="FFFFFF" w:themeColor="background1"/>
                                    <w:sz w:val="16"/>
                                    <w:szCs w:val="16"/>
                                  </w:rPr>
                                </w:pPr>
                              </w:p>
                            </w:tc>
                          </w:tr>
                        </w:tbl>
                        <w:p w14:paraId="702DC916" w14:textId="77777777" w:rsidR="00D07325" w:rsidRPr="003867E5" w:rsidRDefault="00D07325" w:rsidP="003867E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2D1737" id="Prostokąt 9" o:spid="_x0000_s1026" style="position:absolute;left:0;text-align:left;margin-left:0;margin-top:13.6pt;width:595.25pt;height:87pt;z-index:-2516275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D07325" w14:paraId="688F07C6" w14:textId="77777777" w:rsidTr="002D29E5">
                      <w:trPr>
                        <w:jc w:val="center"/>
                      </w:trPr>
                      <w:tc>
                        <w:tcPr>
                          <w:tcW w:w="3430" w:type="dxa"/>
                          <w:vAlign w:val="bottom"/>
                        </w:tcPr>
                        <w:p w14:paraId="2DE3D0FD" w14:textId="77777777" w:rsidR="00D07325" w:rsidRPr="002C73A2" w:rsidRDefault="00D0732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17D5413F" w14:textId="77777777" w:rsidR="00D07325" w:rsidRPr="002C73A2" w:rsidRDefault="00D07325" w:rsidP="003867E5">
                          <w:pPr>
                            <w:pStyle w:val="Stopka"/>
                            <w:jc w:val="left"/>
                            <w:rPr>
                              <w:color w:val="FFFFFF" w:themeColor="background1"/>
                              <w:sz w:val="16"/>
                              <w:szCs w:val="18"/>
                            </w:rPr>
                          </w:pPr>
                          <w:r w:rsidRPr="002C73A2">
                            <w:rPr>
                              <w:color w:val="FFFFFF" w:themeColor="background1"/>
                              <w:sz w:val="16"/>
                              <w:szCs w:val="18"/>
                            </w:rPr>
                            <w:t>ul. Wodna 2, 30-556 Kraków</w:t>
                          </w:r>
                        </w:p>
                        <w:p w14:paraId="6B34BE5D" w14:textId="77777777" w:rsidR="00D07325" w:rsidRPr="002C73A2" w:rsidRDefault="00D07325" w:rsidP="003867E5">
                          <w:pPr>
                            <w:pStyle w:val="Stopka"/>
                            <w:jc w:val="left"/>
                            <w:rPr>
                              <w:color w:val="FFFFFF" w:themeColor="background1"/>
                              <w:sz w:val="16"/>
                              <w:szCs w:val="18"/>
                            </w:rPr>
                          </w:pPr>
                          <w:r w:rsidRPr="002C73A2">
                            <w:rPr>
                              <w:color w:val="FFFFFF" w:themeColor="background1"/>
                              <w:sz w:val="16"/>
                              <w:szCs w:val="18"/>
                            </w:rPr>
                            <w:t>tel.: (12) 307 17 14</w:t>
                          </w:r>
                        </w:p>
                        <w:p w14:paraId="6177E3A1" w14:textId="77777777" w:rsidR="00D07325" w:rsidRPr="002C73A2" w:rsidRDefault="00D0732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4F647C6B" w14:textId="77777777" w:rsidR="00D07325" w:rsidRPr="002C73A2" w:rsidRDefault="00D07325" w:rsidP="003867E5">
                          <w:pPr>
                            <w:pStyle w:val="Stopka"/>
                            <w:jc w:val="left"/>
                            <w:rPr>
                              <w:color w:val="FFFFFF" w:themeColor="background1"/>
                              <w:sz w:val="16"/>
                              <w:szCs w:val="16"/>
                            </w:rPr>
                          </w:pPr>
                        </w:p>
                      </w:tc>
                      <w:tc>
                        <w:tcPr>
                          <w:tcW w:w="236" w:type="dxa"/>
                          <w:tcBorders>
                            <w:left w:val="single" w:sz="18" w:space="0" w:color="FDC300"/>
                          </w:tcBorders>
                        </w:tcPr>
                        <w:p w14:paraId="5D05E20C" w14:textId="77777777" w:rsidR="00D07325" w:rsidRPr="002C73A2" w:rsidRDefault="00D07325" w:rsidP="003867E5">
                          <w:pPr>
                            <w:pStyle w:val="Stopka"/>
                            <w:jc w:val="left"/>
                            <w:rPr>
                              <w:color w:val="FFFFFF" w:themeColor="background1"/>
                              <w:sz w:val="16"/>
                              <w:szCs w:val="16"/>
                            </w:rPr>
                          </w:pPr>
                        </w:p>
                      </w:tc>
                      <w:tc>
                        <w:tcPr>
                          <w:tcW w:w="4252" w:type="dxa"/>
                          <w:tcBorders>
                            <w:left w:val="nil"/>
                          </w:tcBorders>
                          <w:vAlign w:val="bottom"/>
                        </w:tcPr>
                        <w:p w14:paraId="45BDC3A5" w14:textId="77777777"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1C077041" w14:textId="77777777"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646A22E3" w14:textId="45F78F14"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Kapitał zakładowy: 6</w:t>
                          </w:r>
                          <w:r w:rsidR="006D0DE2">
                            <w:rPr>
                              <w:color w:val="FFFFFF" w:themeColor="background1"/>
                              <w:sz w:val="16"/>
                              <w:szCs w:val="16"/>
                            </w:rPr>
                            <w:t>9</w:t>
                          </w:r>
                          <w:r w:rsidRPr="002C73A2">
                            <w:rPr>
                              <w:color w:val="FFFFFF" w:themeColor="background1"/>
                              <w:sz w:val="16"/>
                              <w:szCs w:val="16"/>
                            </w:rPr>
                            <w:t>.</w:t>
                          </w:r>
                          <w:r w:rsidR="006D0DE2">
                            <w:rPr>
                              <w:color w:val="FFFFFF" w:themeColor="background1"/>
                              <w:sz w:val="16"/>
                              <w:szCs w:val="16"/>
                            </w:rPr>
                            <w:t>140</w:t>
                          </w:r>
                          <w:r w:rsidRPr="002C73A2">
                            <w:rPr>
                              <w:color w:val="FFFFFF" w:themeColor="background1"/>
                              <w:sz w:val="16"/>
                              <w:szCs w:val="16"/>
                            </w:rPr>
                            <w:t>.00</w:t>
                          </w:r>
                          <w:r>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56C93DEC" w14:textId="77777777" w:rsidR="00D07325" w:rsidRPr="002C73A2" w:rsidRDefault="00D07325" w:rsidP="003867E5">
                          <w:pPr>
                            <w:pStyle w:val="Stopka"/>
                            <w:jc w:val="right"/>
                            <w:rPr>
                              <w:b/>
                              <w:color w:val="FFFFFF" w:themeColor="background1"/>
                              <w:sz w:val="16"/>
                              <w:szCs w:val="16"/>
                            </w:rPr>
                          </w:pPr>
                        </w:p>
                      </w:tc>
                      <w:tc>
                        <w:tcPr>
                          <w:tcW w:w="238" w:type="dxa"/>
                          <w:tcBorders>
                            <w:left w:val="single" w:sz="18" w:space="0" w:color="FDC300"/>
                          </w:tcBorders>
                        </w:tcPr>
                        <w:p w14:paraId="01597050" w14:textId="77777777" w:rsidR="00D07325" w:rsidRPr="002C73A2" w:rsidRDefault="00D07325" w:rsidP="003867E5">
                          <w:pPr>
                            <w:pStyle w:val="Stopka"/>
                            <w:jc w:val="right"/>
                            <w:rPr>
                              <w:b/>
                              <w:color w:val="FFFFFF" w:themeColor="background1"/>
                              <w:sz w:val="16"/>
                              <w:szCs w:val="16"/>
                            </w:rPr>
                          </w:pPr>
                        </w:p>
                      </w:tc>
                      <w:tc>
                        <w:tcPr>
                          <w:tcW w:w="834" w:type="dxa"/>
                          <w:vAlign w:val="bottom"/>
                        </w:tcPr>
                        <w:p w14:paraId="5F365DEA"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NIP</w:t>
                          </w:r>
                        </w:p>
                        <w:p w14:paraId="43BDC455"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KRS</w:t>
                          </w:r>
                        </w:p>
                        <w:p w14:paraId="6221CC84"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45AFC369" w14:textId="77777777" w:rsidR="00D07325" w:rsidRPr="00D16F40" w:rsidRDefault="00D07325" w:rsidP="003867E5">
                          <w:pPr>
                            <w:pStyle w:val="Stopka"/>
                            <w:jc w:val="right"/>
                            <w:rPr>
                              <w:color w:val="FFFFFF" w:themeColor="background1"/>
                              <w:sz w:val="16"/>
                              <w:szCs w:val="16"/>
                            </w:rPr>
                          </w:pPr>
                          <w:r w:rsidRPr="00D16F40">
                            <w:rPr>
                              <w:color w:val="FFFFFF" w:themeColor="background1"/>
                              <w:sz w:val="16"/>
                              <w:szCs w:val="16"/>
                            </w:rPr>
                            <w:t>677 23 79 445</w:t>
                          </w:r>
                        </w:p>
                        <w:p w14:paraId="02E87CB9" w14:textId="77777777" w:rsidR="00D07325" w:rsidRPr="00D16F40" w:rsidRDefault="00D07325" w:rsidP="003867E5">
                          <w:pPr>
                            <w:pStyle w:val="Stopka"/>
                            <w:jc w:val="right"/>
                            <w:rPr>
                              <w:color w:val="FFFFFF" w:themeColor="background1"/>
                              <w:sz w:val="16"/>
                              <w:szCs w:val="16"/>
                            </w:rPr>
                          </w:pPr>
                          <w:r w:rsidRPr="00D16F40">
                            <w:rPr>
                              <w:color w:val="FFFFFF" w:themeColor="background1"/>
                              <w:sz w:val="16"/>
                              <w:szCs w:val="16"/>
                            </w:rPr>
                            <w:t>0000500799</w:t>
                          </w:r>
                        </w:p>
                        <w:p w14:paraId="2C057610" w14:textId="77777777" w:rsidR="00D07325" w:rsidRPr="002C73A2" w:rsidRDefault="00D07325" w:rsidP="003867E5">
                          <w:pPr>
                            <w:pStyle w:val="Stopka"/>
                            <w:jc w:val="right"/>
                            <w:rPr>
                              <w:b/>
                              <w:color w:val="FFFFFF" w:themeColor="background1"/>
                              <w:sz w:val="18"/>
                            </w:rPr>
                          </w:pPr>
                          <w:r w:rsidRPr="00D16F40">
                            <w:rPr>
                              <w:color w:val="FFFFFF" w:themeColor="background1"/>
                              <w:sz w:val="16"/>
                              <w:szCs w:val="16"/>
                            </w:rPr>
                            <w:t>123034972</w:t>
                          </w:r>
                        </w:p>
                      </w:tc>
                    </w:tr>
                    <w:tr w:rsidR="00D07325" w14:paraId="34D1D038" w14:textId="77777777" w:rsidTr="00C9466E">
                      <w:trPr>
                        <w:jc w:val="center"/>
                      </w:trPr>
                      <w:tc>
                        <w:tcPr>
                          <w:tcW w:w="10711" w:type="dxa"/>
                          <w:gridSpan w:val="8"/>
                          <w:vAlign w:val="bottom"/>
                        </w:tcPr>
                        <w:p w14:paraId="522A1E1B" w14:textId="77777777" w:rsidR="00D07325" w:rsidRPr="00D16F40" w:rsidRDefault="00D07325" w:rsidP="003867E5">
                          <w:pPr>
                            <w:pStyle w:val="Stopka"/>
                            <w:jc w:val="right"/>
                            <w:rPr>
                              <w:color w:val="FFFFFF" w:themeColor="background1"/>
                              <w:sz w:val="16"/>
                              <w:szCs w:val="16"/>
                            </w:rPr>
                          </w:pPr>
                        </w:p>
                      </w:tc>
                    </w:tr>
                  </w:tbl>
                  <w:p w14:paraId="702DC916" w14:textId="77777777" w:rsidR="00D07325" w:rsidRPr="003867E5" w:rsidRDefault="00D07325" w:rsidP="003867E5">
                    <w:pPr>
                      <w:jc w:val="center"/>
                      <w:rPr>
                        <w:sz w:val="2"/>
                      </w:rPr>
                    </w:pP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C88AEC" w14:textId="77777777" w:rsidR="00040D52" w:rsidRDefault="00040D52" w:rsidP="00625B0A">
      <w:r>
        <w:separator/>
      </w:r>
    </w:p>
    <w:p w14:paraId="17864C17" w14:textId="77777777" w:rsidR="00040D52" w:rsidRDefault="00040D52" w:rsidP="00625B0A"/>
  </w:footnote>
  <w:footnote w:type="continuationSeparator" w:id="0">
    <w:p w14:paraId="289CF3F9" w14:textId="77777777" w:rsidR="00040D52" w:rsidRDefault="00040D52" w:rsidP="00625B0A">
      <w:r>
        <w:continuationSeparator/>
      </w:r>
    </w:p>
    <w:p w14:paraId="28486EFA" w14:textId="77777777" w:rsidR="00040D52" w:rsidRDefault="00040D52" w:rsidP="00625B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6AC059" w14:textId="77777777" w:rsidR="00D07325" w:rsidRDefault="00D07325">
    <w:pPr>
      <w:pStyle w:val="Nagwek"/>
    </w:pPr>
    <w:r>
      <w:rPr>
        <w:noProof/>
        <w:lang w:eastAsia="pl-PL"/>
      </w:rPr>
      <mc:AlternateContent>
        <mc:Choice Requires="wps">
          <w:drawing>
            <wp:anchor distT="0" distB="0" distL="114300" distR="114300" simplePos="0" relativeHeight="251693056" behindDoc="1" locked="0" layoutInCell="1" allowOverlap="1" wp14:anchorId="6539A000" wp14:editId="6EBC0ED1">
              <wp:simplePos x="0" y="0"/>
              <wp:positionH relativeFrom="margin">
                <wp:align>center</wp:align>
              </wp:positionH>
              <wp:positionV relativeFrom="margin">
                <wp:posOffset>-899111</wp:posOffset>
              </wp:positionV>
              <wp:extent cx="7559675" cy="252000"/>
              <wp:effectExtent l="0" t="0" r="3175" b="0"/>
              <wp:wrapNone/>
              <wp:docPr id="1" name="Prostokąt 1"/>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9AC4FF" id="Prostokąt 1" o:spid="_x0000_s1026" style="position:absolute;margin-left:0;margin-top:-70.8pt;width:595.25pt;height:19.85pt;z-index:-251623424;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" fillcolor="#fdc300" stroked="f" strokeweight="1pt">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9309B0" w14:textId="77777777" w:rsidR="00D07325" w:rsidRPr="00853F52" w:rsidRDefault="00D07325" w:rsidP="001D5150">
    <w:pPr>
      <w:pStyle w:val="Nagwek"/>
      <w:jc w:val="right"/>
      <w:rPr>
        <w:b/>
        <w:sz w:val="18"/>
        <w:szCs w:val="20"/>
      </w:rPr>
    </w:pPr>
    <w:r>
      <w:rPr>
        <w:noProof/>
        <w:lang w:eastAsia="pl-PL"/>
      </w:rPr>
      <mc:AlternateContent>
        <mc:Choice Requires="wps">
          <w:drawing>
            <wp:anchor distT="0" distB="0" distL="114300" distR="114300" simplePos="0" relativeHeight="251680768" behindDoc="1" locked="0" layoutInCell="1" allowOverlap="1" wp14:anchorId="76BB8D50" wp14:editId="14292B54">
              <wp:simplePos x="0" y="0"/>
              <wp:positionH relativeFrom="margin">
                <wp:align>center</wp:align>
              </wp:positionH>
              <wp:positionV relativeFrom="margin">
                <wp:posOffset>-1537970</wp:posOffset>
              </wp:positionV>
              <wp:extent cx="7559675" cy="252000"/>
              <wp:effectExtent l="0" t="0" r="3175" b="0"/>
              <wp:wrapNone/>
              <wp:docPr id="26" name="Prostokąt 26"/>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FD353F" id="Prostokąt 26" o:spid="_x0000_s1026" style="position:absolute;margin-left:0;margin-top:-121.1pt;width:595.25pt;height:19.85pt;z-index:-251635712;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" fillcolor="#fdc300" stroked="f" strokeweight="1pt">
              <w10:wrap anchorx="margin" anchory="margin"/>
            </v:rect>
          </w:pict>
        </mc:Fallback>
      </mc:AlternateContent>
    </w:r>
    <w:r>
      <w:rPr>
        <w:noProof/>
        <w:lang w:eastAsia="pl-PL"/>
      </w:rPr>
      <w:drawing>
        <wp:anchor distT="0" distB="0" distL="114300" distR="114300" simplePos="0" relativeHeight="251672576" behindDoc="1" locked="0" layoutInCell="1" allowOverlap="1" wp14:anchorId="0A6FF356" wp14:editId="03D6D81A">
          <wp:simplePos x="0" y="0"/>
          <wp:positionH relativeFrom="column">
            <wp:posOffset>3175</wp:posOffset>
          </wp:positionH>
          <wp:positionV relativeFrom="paragraph">
            <wp:posOffset>-125730</wp:posOffset>
          </wp:positionV>
          <wp:extent cx="1247775" cy="539750"/>
          <wp:effectExtent l="0" t="0" r="9525" b="0"/>
          <wp:wrapNone/>
          <wp:docPr id="2044547736" name="Obraz 2044547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KMŁ_granatowe_V_cmyk_Obszar roboczy 1.png"/>
                  <pic:cNvPicPr/>
                </pic:nvPicPr>
                <pic:blipFill>
                  <a:blip r:embed="rId1">
                    <a:extLst>
                      <a:ext uri="{28A0092B-C50C-407E-A947-70E740481C1C}">
                        <a14:useLocalDpi xmlns:a14="http://schemas.microsoft.com/office/drawing/2010/main" val="0"/>
                      </a:ext>
                    </a:extLst>
                  </a:blip>
                  <a:stretch>
                    <a:fillRect/>
                  </a:stretch>
                </pic:blipFill>
                <pic:spPr>
                  <a:xfrm>
                    <a:off x="0" y="0"/>
                    <a:ext cx="1247775" cy="539750"/>
                  </a:xfrm>
                  <a:prstGeom prst="rect">
                    <a:avLst/>
                  </a:prstGeom>
                </pic:spPr>
              </pic:pic>
            </a:graphicData>
          </a:graphic>
          <wp14:sizeRelH relativeFrom="page">
            <wp14:pctWidth>0</wp14:pctWidth>
          </wp14:sizeRelH>
          <wp14:sizeRelV relativeFrom="page">
            <wp14:pctHeight>0</wp14:pctHeight>
          </wp14:sizeRelV>
        </wp:anchor>
      </w:drawing>
    </w:r>
    <w:r w:rsidRPr="00853F52">
      <w:rPr>
        <w:b/>
        <w:sz w:val="18"/>
        <w:szCs w:val="20"/>
      </w:rPr>
      <w:t>„Koleje Małopolskie” sp. z o.o.</w:t>
    </w:r>
  </w:p>
  <w:p w14:paraId="2AE76A8C" w14:textId="77777777" w:rsidR="00D07325" w:rsidRPr="00E65487" w:rsidRDefault="00D07325" w:rsidP="002E3C1C">
    <w:pPr>
      <w:pStyle w:val="Nagwek"/>
      <w:jc w:val="right"/>
      <w:rPr>
        <w:sz w:val="18"/>
        <w:szCs w:val="20"/>
      </w:rPr>
    </w:pPr>
    <w:r w:rsidRPr="00E65487">
      <w:rPr>
        <w:sz w:val="18"/>
        <w:szCs w:val="20"/>
      </w:rPr>
      <w:t>ul. Wodna 2, 30-556 Kraków</w:t>
    </w:r>
  </w:p>
  <w:p w14:paraId="0AEF4CE3" w14:textId="77777777" w:rsidR="00D07325" w:rsidRPr="00E65487" w:rsidRDefault="00D07325" w:rsidP="002E3C1C">
    <w:pPr>
      <w:pStyle w:val="Nagwek"/>
      <w:jc w:val="right"/>
      <w:rPr>
        <w:sz w:val="18"/>
        <w:szCs w:val="20"/>
      </w:rPr>
    </w:pPr>
    <w:r>
      <w:rPr>
        <w:sz w:val="18"/>
        <w:szCs w:val="20"/>
      </w:rPr>
      <w:t>e-mail: sekretariat@kolejemalopolskie.com.pl</w:t>
    </w:r>
  </w:p>
  <w:p w14:paraId="196553A5" w14:textId="77777777" w:rsidR="00D07325" w:rsidRPr="005F4138" w:rsidRDefault="00D07325" w:rsidP="00E65487">
    <w:pPr>
      <w:pStyle w:val="Nagwek"/>
      <w:rPr>
        <w:szCs w:val="20"/>
      </w:rPr>
    </w:pPr>
  </w:p>
  <w:p w14:paraId="5F4696BD" w14:textId="77777777" w:rsidR="00D07325" w:rsidRPr="00BE4FA8" w:rsidRDefault="00D07325" w:rsidP="002E3C1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8"/>
    <w:multiLevelType w:val="multilevel"/>
    <w:tmpl w:val="8C0A0538"/>
    <w:name w:val="WW8Num13"/>
    <w:lvl w:ilvl="0">
      <w:start w:val="1"/>
      <w:numFmt w:val="decimal"/>
      <w:lvlText w:val="%1."/>
      <w:lvlJc w:val="left"/>
      <w:pPr>
        <w:tabs>
          <w:tab w:val="num" w:pos="360"/>
        </w:tabs>
        <w:ind w:left="360" w:hanging="360"/>
      </w:pPr>
      <w:rPr>
        <w:rFonts w:ascii="Arial" w:eastAsia="Calibri" w:hAnsi="Arial" w:cs="Arial" w:hint="default"/>
        <w:b w:val="0"/>
        <w:i w:val="0"/>
        <w:color w:val="auto"/>
        <w:sz w:val="20"/>
        <w:szCs w:val="20"/>
      </w:rPr>
    </w:lvl>
    <w:lvl w:ilvl="1">
      <w:start w:val="1"/>
      <w:numFmt w:val="decimal"/>
      <w:lvlText w:val="%1.%2."/>
      <w:lvlJc w:val="left"/>
      <w:pPr>
        <w:tabs>
          <w:tab w:val="num" w:pos="851"/>
        </w:tabs>
        <w:ind w:left="851" w:hanging="491"/>
      </w:pPr>
      <w:rPr>
        <w:rFonts w:ascii="Arial" w:hAnsi="Arial" w:cs="Arial" w:hint="default"/>
        <w:b w:val="0"/>
        <w:sz w:val="20"/>
        <w:szCs w:val="20"/>
      </w:rPr>
    </w:lvl>
    <w:lvl w:ilvl="2">
      <w:start w:val="1"/>
      <w:numFmt w:val="lowerLetter"/>
      <w:lvlText w:val="%3)"/>
      <w:lvlJc w:val="left"/>
      <w:pPr>
        <w:tabs>
          <w:tab w:val="num" w:pos="1191"/>
        </w:tabs>
        <w:ind w:left="1191" w:hanging="340"/>
      </w:pPr>
      <w:rPr>
        <w:rFonts w:ascii="Arial" w:hAnsi="Arial" w:cs="Arial" w:hint="default"/>
        <w:sz w:val="20"/>
        <w:szCs w:val="2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0000000B"/>
    <w:multiLevelType w:val="multilevel"/>
    <w:tmpl w:val="716A61B0"/>
    <w:name w:val="WW8Num19"/>
    <w:lvl w:ilvl="0">
      <w:start w:val="1"/>
      <w:numFmt w:val="decimal"/>
      <w:lvlText w:val="%1."/>
      <w:lvlJc w:val="left"/>
      <w:pPr>
        <w:tabs>
          <w:tab w:val="num" w:pos="0"/>
        </w:tabs>
        <w:ind w:left="360" w:hanging="360"/>
      </w:pPr>
      <w:rPr>
        <w:b w:val="0"/>
      </w:rPr>
    </w:lvl>
    <w:lvl w:ilvl="1">
      <w:start w:val="1"/>
      <w:numFmt w:val="decimal"/>
      <w:lvlText w:val="%1.%2."/>
      <w:lvlJc w:val="left"/>
      <w:pPr>
        <w:tabs>
          <w:tab w:val="num" w:pos="0"/>
        </w:tabs>
        <w:ind w:left="792" w:hanging="432"/>
      </w:pPr>
      <w:rPr>
        <w:rFonts w:ascii="Arial" w:hAnsi="Arial" w:cs="Arial"/>
        <w:b w:val="0"/>
        <w:i w:val="0"/>
        <w:strike w:val="0"/>
        <w:sz w:val="20"/>
        <w:szCs w:val="20"/>
      </w:rPr>
    </w:lvl>
    <w:lvl w:ilvl="2">
      <w:start w:val="1"/>
      <w:numFmt w:val="lowerLetter"/>
      <w:lvlText w:val="%3)"/>
      <w:lvlJc w:val="left"/>
      <w:pPr>
        <w:tabs>
          <w:tab w:val="num" w:pos="0"/>
        </w:tabs>
        <w:ind w:left="1224" w:hanging="504"/>
      </w:pPr>
      <w:rPr>
        <w:rFonts w:ascii="Arial" w:hAnsi="Arial" w:cs="Arial"/>
        <w:b w:val="0"/>
        <w:sz w:val="20"/>
        <w:szCs w:val="2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2" w15:restartNumberingAfterBreak="0">
    <w:nsid w:val="0313151D"/>
    <w:multiLevelType w:val="multilevel"/>
    <w:tmpl w:val="610ED476"/>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b w:val="0"/>
        <w:i w:val="0"/>
        <w:sz w:val="20"/>
        <w:szCs w:val="20"/>
      </w:rPr>
    </w:lvl>
    <w:lvl w:ilvl="2">
      <w:start w:val="1"/>
      <w:numFmt w:val="decimal"/>
      <w:lvlText w:val="%1.%2.%3."/>
      <w:lvlJc w:val="left"/>
      <w:pPr>
        <w:ind w:left="1224" w:hanging="504"/>
      </w:pPr>
      <w:rPr>
        <w:rFonts w:hint="default"/>
        <w:b w:val="0"/>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518116F"/>
    <w:multiLevelType w:val="hybridMultilevel"/>
    <w:tmpl w:val="E788F322"/>
    <w:lvl w:ilvl="0" w:tplc="0415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796234F"/>
    <w:multiLevelType w:val="multilevel"/>
    <w:tmpl w:val="78F02C8C"/>
    <w:lvl w:ilvl="0">
      <w:start w:val="1"/>
      <w:numFmt w:val="lowerLetter"/>
      <w:lvlText w:val="%1)"/>
      <w:lvlJc w:val="left"/>
      <w:pPr>
        <w:tabs>
          <w:tab w:val="num" w:pos="426"/>
        </w:tabs>
        <w:ind w:left="786" w:hanging="360"/>
      </w:pPr>
    </w:lvl>
    <w:lvl w:ilvl="1">
      <w:start w:val="1"/>
      <w:numFmt w:val="decimal"/>
      <w:lvlText w:val="%1.%2."/>
      <w:lvlJc w:val="left"/>
      <w:pPr>
        <w:tabs>
          <w:tab w:val="num" w:pos="0"/>
        </w:tabs>
        <w:ind w:left="792" w:hanging="432"/>
      </w:pPr>
      <w:rPr>
        <w:rFonts w:ascii="Arial" w:hAnsi="Arial" w:cs="Arial"/>
        <w:b w:val="0"/>
        <w:i w:val="0"/>
        <w:strike w:val="0"/>
        <w:sz w:val="20"/>
        <w:szCs w:val="20"/>
      </w:rPr>
    </w:lvl>
    <w:lvl w:ilvl="2">
      <w:start w:val="1"/>
      <w:numFmt w:val="lowerLetter"/>
      <w:lvlText w:val="%3)"/>
      <w:lvlJc w:val="left"/>
      <w:pPr>
        <w:tabs>
          <w:tab w:val="num" w:pos="0"/>
        </w:tabs>
        <w:ind w:left="1224" w:hanging="504"/>
      </w:pPr>
      <w:rPr>
        <w:rFonts w:ascii="Arial" w:hAnsi="Arial" w:cs="Arial"/>
        <w:b w:val="0"/>
        <w:sz w:val="20"/>
        <w:szCs w:val="2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5" w15:restartNumberingAfterBreak="0">
    <w:nsid w:val="08C1098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94F4A66"/>
    <w:multiLevelType w:val="hybridMultilevel"/>
    <w:tmpl w:val="F2460384"/>
    <w:lvl w:ilvl="0" w:tplc="4650E34C">
      <w:start w:val="1"/>
      <w:numFmt w:val="decimal"/>
      <w:lvlText w:val="%1."/>
      <w:lvlJc w:val="left"/>
      <w:pPr>
        <w:ind w:left="362"/>
      </w:pPr>
      <w:rPr>
        <w:rFonts w:ascii="Arial" w:eastAsia="Calibri" w:hAnsi="Arial" w:cs="Arial"/>
        <w:b w:val="0"/>
        <w:i w:val="0"/>
        <w:strike w:val="0"/>
        <w:dstrike w:val="0"/>
        <w:color w:val="000000"/>
        <w:sz w:val="20"/>
        <w:szCs w:val="20"/>
        <w:u w:val="none" w:color="000000"/>
        <w:bdr w:val="none" w:sz="0" w:space="0" w:color="auto"/>
        <w:shd w:val="clear" w:color="auto" w:fill="auto"/>
        <w:vertAlign w:val="baseline"/>
      </w:rPr>
    </w:lvl>
    <w:lvl w:ilvl="1" w:tplc="5F0CC79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0D8E94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29A3E16">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10291EC">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11AE86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1B81D5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B6C49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1A0803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12806BB7"/>
    <w:multiLevelType w:val="hybridMultilevel"/>
    <w:tmpl w:val="E19229C0"/>
    <w:lvl w:ilvl="0" w:tplc="FA08D050">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3A41EB3"/>
    <w:multiLevelType w:val="hybridMultilevel"/>
    <w:tmpl w:val="CA1E6A72"/>
    <w:styleLink w:val="Zaimportowanystyl1"/>
    <w:lvl w:ilvl="0" w:tplc="F0BAA2DC">
      <w:start w:val="1"/>
      <w:numFmt w:val="decimal"/>
      <w:lvlText w:val="%1."/>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tplc="47BEC76A">
      <w:start w:val="1"/>
      <w:numFmt w:val="lowerLetter"/>
      <w:lvlText w:val="%2)"/>
      <w:lvlJc w:val="left"/>
      <w:pPr>
        <w:ind w:left="1146" w:hanging="426"/>
      </w:pPr>
      <w:rPr>
        <w:rFonts w:ascii="Calibri" w:eastAsia="Calibri" w:hAnsi="Calibri" w:cs="Calibri"/>
        <w:caps w:val="0"/>
        <w:smallCaps w:val="0"/>
        <w:strike w:val="0"/>
        <w:dstrike w:val="0"/>
        <w:outline w:val="0"/>
        <w:emboss w:val="0"/>
        <w:imprint w:val="0"/>
        <w:spacing w:val="0"/>
        <w:w w:val="100"/>
        <w:kern w:val="0"/>
        <w:position w:val="0"/>
        <w:highlight w:val="none"/>
        <w:vertAlign w:val="baseline"/>
      </w:rPr>
    </w:lvl>
    <w:lvl w:ilvl="2" w:tplc="E2AC6B92">
      <w:start w:val="1"/>
      <w:numFmt w:val="decimal"/>
      <w:lvlText w:val="%3."/>
      <w:lvlJc w:val="left"/>
      <w:pPr>
        <w:ind w:left="1866" w:hanging="426"/>
      </w:pPr>
      <w:rPr>
        <w:rFonts w:hAnsi="Arial Unicode MS"/>
        <w:caps w:val="0"/>
        <w:smallCaps w:val="0"/>
        <w:strike w:val="0"/>
        <w:dstrike w:val="0"/>
        <w:outline w:val="0"/>
        <w:emboss w:val="0"/>
        <w:imprint w:val="0"/>
        <w:spacing w:val="0"/>
        <w:w w:val="100"/>
        <w:kern w:val="0"/>
        <w:position w:val="0"/>
        <w:highlight w:val="none"/>
        <w:vertAlign w:val="baseline"/>
      </w:rPr>
    </w:lvl>
    <w:lvl w:ilvl="3" w:tplc="385CAD86">
      <w:start w:val="1"/>
      <w:numFmt w:val="decimal"/>
      <w:lvlText w:val="%4."/>
      <w:lvlJc w:val="left"/>
      <w:pPr>
        <w:ind w:left="2586" w:hanging="426"/>
      </w:pPr>
      <w:rPr>
        <w:rFonts w:hAnsi="Arial Unicode MS"/>
        <w:caps w:val="0"/>
        <w:smallCaps w:val="0"/>
        <w:strike w:val="0"/>
        <w:dstrike w:val="0"/>
        <w:outline w:val="0"/>
        <w:emboss w:val="0"/>
        <w:imprint w:val="0"/>
        <w:spacing w:val="0"/>
        <w:w w:val="100"/>
        <w:kern w:val="0"/>
        <w:position w:val="0"/>
        <w:highlight w:val="none"/>
        <w:vertAlign w:val="baseline"/>
      </w:rPr>
    </w:lvl>
    <w:lvl w:ilvl="4" w:tplc="A1BC3778">
      <w:start w:val="1"/>
      <w:numFmt w:val="decimal"/>
      <w:lvlText w:val="%5."/>
      <w:lvlJc w:val="left"/>
      <w:pPr>
        <w:ind w:left="3306" w:hanging="426"/>
      </w:pPr>
      <w:rPr>
        <w:rFonts w:hAnsi="Arial Unicode MS"/>
        <w:caps w:val="0"/>
        <w:smallCaps w:val="0"/>
        <w:strike w:val="0"/>
        <w:dstrike w:val="0"/>
        <w:outline w:val="0"/>
        <w:emboss w:val="0"/>
        <w:imprint w:val="0"/>
        <w:spacing w:val="0"/>
        <w:w w:val="100"/>
        <w:kern w:val="0"/>
        <w:position w:val="0"/>
        <w:highlight w:val="none"/>
        <w:vertAlign w:val="baseline"/>
      </w:rPr>
    </w:lvl>
    <w:lvl w:ilvl="5" w:tplc="4A3E96A2">
      <w:start w:val="1"/>
      <w:numFmt w:val="decimal"/>
      <w:lvlText w:val="%6."/>
      <w:lvlJc w:val="left"/>
      <w:pPr>
        <w:ind w:left="4026" w:hanging="426"/>
      </w:pPr>
      <w:rPr>
        <w:rFonts w:hAnsi="Arial Unicode MS"/>
        <w:caps w:val="0"/>
        <w:smallCaps w:val="0"/>
        <w:strike w:val="0"/>
        <w:dstrike w:val="0"/>
        <w:outline w:val="0"/>
        <w:emboss w:val="0"/>
        <w:imprint w:val="0"/>
        <w:spacing w:val="0"/>
        <w:w w:val="100"/>
        <w:kern w:val="0"/>
        <w:position w:val="0"/>
        <w:highlight w:val="none"/>
        <w:vertAlign w:val="baseline"/>
      </w:rPr>
    </w:lvl>
    <w:lvl w:ilvl="6" w:tplc="32D80D90">
      <w:start w:val="1"/>
      <w:numFmt w:val="decimal"/>
      <w:lvlText w:val="%7."/>
      <w:lvlJc w:val="left"/>
      <w:pPr>
        <w:ind w:left="4746" w:hanging="426"/>
      </w:pPr>
      <w:rPr>
        <w:rFonts w:hAnsi="Arial Unicode MS"/>
        <w:caps w:val="0"/>
        <w:smallCaps w:val="0"/>
        <w:strike w:val="0"/>
        <w:dstrike w:val="0"/>
        <w:outline w:val="0"/>
        <w:emboss w:val="0"/>
        <w:imprint w:val="0"/>
        <w:spacing w:val="0"/>
        <w:w w:val="100"/>
        <w:kern w:val="0"/>
        <w:position w:val="0"/>
        <w:highlight w:val="none"/>
        <w:vertAlign w:val="baseline"/>
      </w:rPr>
    </w:lvl>
    <w:lvl w:ilvl="7" w:tplc="C1F6806A">
      <w:start w:val="1"/>
      <w:numFmt w:val="decimal"/>
      <w:lvlText w:val="%8."/>
      <w:lvlJc w:val="left"/>
      <w:pPr>
        <w:ind w:left="5466" w:hanging="426"/>
      </w:pPr>
      <w:rPr>
        <w:rFonts w:hAnsi="Arial Unicode MS"/>
        <w:caps w:val="0"/>
        <w:smallCaps w:val="0"/>
        <w:strike w:val="0"/>
        <w:dstrike w:val="0"/>
        <w:outline w:val="0"/>
        <w:emboss w:val="0"/>
        <w:imprint w:val="0"/>
        <w:spacing w:val="0"/>
        <w:w w:val="100"/>
        <w:kern w:val="0"/>
        <w:position w:val="0"/>
        <w:highlight w:val="none"/>
        <w:vertAlign w:val="baseline"/>
      </w:rPr>
    </w:lvl>
    <w:lvl w:ilvl="8" w:tplc="E502F990">
      <w:start w:val="1"/>
      <w:numFmt w:val="decimal"/>
      <w:lvlText w:val="%9."/>
      <w:lvlJc w:val="left"/>
      <w:pPr>
        <w:ind w:left="6186" w:hanging="42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143144D6"/>
    <w:multiLevelType w:val="multilevel"/>
    <w:tmpl w:val="2D126882"/>
    <w:lvl w:ilvl="0">
      <w:start w:val="3"/>
      <w:numFmt w:val="decimal"/>
      <w:lvlText w:val="%1."/>
      <w:lvlJc w:val="left"/>
      <w:pPr>
        <w:ind w:left="540" w:hanging="540"/>
      </w:pPr>
      <w:rPr>
        <w:rFonts w:hint="default"/>
      </w:rPr>
    </w:lvl>
    <w:lvl w:ilvl="1">
      <w:start w:val="1"/>
      <w:numFmt w:val="decimal"/>
      <w:lvlText w:val="%1.%2."/>
      <w:lvlJc w:val="left"/>
      <w:pPr>
        <w:ind w:left="720" w:hanging="54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0" w15:restartNumberingAfterBreak="0">
    <w:nsid w:val="18D54F3B"/>
    <w:multiLevelType w:val="hybridMultilevel"/>
    <w:tmpl w:val="BBBA738E"/>
    <w:lvl w:ilvl="0" w:tplc="1D3A81BC">
      <w:start w:val="9"/>
      <w:numFmt w:val="decimal"/>
      <w:lvlText w:val="%1)"/>
      <w:lvlJc w:val="left"/>
      <w:pPr>
        <w:ind w:left="137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0662545"/>
    <w:multiLevelType w:val="hybridMultilevel"/>
    <w:tmpl w:val="0FF8E1B0"/>
    <w:lvl w:ilvl="0" w:tplc="04150017">
      <w:start w:val="1"/>
      <w:numFmt w:val="lowerLetter"/>
      <w:lvlText w:val="%1)"/>
      <w:lvlJc w:val="left"/>
      <w:pPr>
        <w:ind w:left="1428" w:hanging="360"/>
      </w:pPr>
    </w:lvl>
    <w:lvl w:ilvl="1" w:tplc="04150019">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12" w15:restartNumberingAfterBreak="0">
    <w:nsid w:val="20F2183F"/>
    <w:multiLevelType w:val="multilevel"/>
    <w:tmpl w:val="C7489FB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355"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15A3424"/>
    <w:multiLevelType w:val="hybridMultilevel"/>
    <w:tmpl w:val="40601D7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24E418D"/>
    <w:multiLevelType w:val="hybridMultilevel"/>
    <w:tmpl w:val="CADCCD86"/>
    <w:lvl w:ilvl="0" w:tplc="096481EC">
      <w:start w:val="1"/>
      <w:numFmt w:val="lowerLetter"/>
      <w:pStyle w:val="Nagwek3"/>
      <w:lvlText w:val="%1)"/>
      <w:lvlJc w:val="left"/>
      <w:pPr>
        <w:ind w:left="1353" w:hanging="36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15" w15:restartNumberingAfterBreak="0">
    <w:nsid w:val="22A72033"/>
    <w:multiLevelType w:val="multilevel"/>
    <w:tmpl w:val="67E4FD48"/>
    <w:lvl w:ilvl="0">
      <w:start w:val="1"/>
      <w:numFmt w:val="decimal"/>
      <w:lvlText w:val="%1."/>
      <w:lvlJc w:val="left"/>
      <w:pPr>
        <w:ind w:left="1211" w:hanging="360"/>
      </w:pPr>
      <w:rPr>
        <w:rFonts w:hint="default"/>
      </w:rPr>
    </w:lvl>
    <w:lvl w:ilvl="1">
      <w:start w:val="2"/>
      <w:numFmt w:val="decimal"/>
      <w:isLgl/>
      <w:lvlText w:val="%1.%2."/>
      <w:lvlJc w:val="left"/>
      <w:pPr>
        <w:ind w:left="1355" w:hanging="504"/>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16" w15:restartNumberingAfterBreak="0">
    <w:nsid w:val="284E6CE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A2E658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BC60DF5"/>
    <w:multiLevelType w:val="multilevel"/>
    <w:tmpl w:val="C3C0353E"/>
    <w:lvl w:ilvl="0">
      <w:start w:val="1"/>
      <w:numFmt w:val="upperRoman"/>
      <w:pStyle w:val="Nagwek1"/>
      <w:lvlText w:val="%1."/>
      <w:lvlJc w:val="right"/>
      <w:pPr>
        <w:ind w:left="360" w:hanging="360"/>
      </w:pPr>
    </w:lvl>
    <w:lvl w:ilvl="1">
      <w:start w:val="1"/>
      <w:numFmt w:val="decimal"/>
      <w:pStyle w:val="Nagwek2"/>
      <w:lvlText w:val="%1.%2."/>
      <w:lvlJc w:val="left"/>
      <w:pPr>
        <w:ind w:left="792" w:hanging="432"/>
      </w:pPr>
    </w:lvl>
    <w:lvl w:ilvl="2">
      <w:start w:val="1"/>
      <w:numFmt w:val="decimal"/>
      <w:lvlText w:val="%1.%2.%3."/>
      <w:lvlJc w:val="left"/>
      <w:pPr>
        <w:ind w:left="1224" w:hanging="504"/>
      </w:pPr>
      <w:rPr>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CAE4E35"/>
    <w:multiLevelType w:val="multilevel"/>
    <w:tmpl w:val="39B400DE"/>
    <w:lvl w:ilvl="0">
      <w:start w:val="1"/>
      <w:numFmt w:val="decimal"/>
      <w:lvlText w:val="15.%1."/>
      <w:lvlJc w:val="left"/>
      <w:pPr>
        <w:tabs>
          <w:tab w:val="num" w:pos="426"/>
        </w:tabs>
        <w:ind w:left="786" w:hanging="360"/>
      </w:pPr>
      <w:rPr>
        <w:rFonts w:hint="default"/>
      </w:rPr>
    </w:lvl>
    <w:lvl w:ilvl="1">
      <w:start w:val="1"/>
      <w:numFmt w:val="decimal"/>
      <w:lvlText w:val="%1.%2."/>
      <w:lvlJc w:val="left"/>
      <w:pPr>
        <w:tabs>
          <w:tab w:val="num" w:pos="0"/>
        </w:tabs>
        <w:ind w:left="792" w:hanging="432"/>
      </w:pPr>
      <w:rPr>
        <w:rFonts w:ascii="Arial" w:hAnsi="Arial" w:cs="Arial"/>
        <w:b w:val="0"/>
        <w:i w:val="0"/>
        <w:strike w:val="0"/>
        <w:sz w:val="20"/>
        <w:szCs w:val="20"/>
      </w:rPr>
    </w:lvl>
    <w:lvl w:ilvl="2">
      <w:start w:val="1"/>
      <w:numFmt w:val="lowerLetter"/>
      <w:lvlText w:val="%3)"/>
      <w:lvlJc w:val="left"/>
      <w:pPr>
        <w:tabs>
          <w:tab w:val="num" w:pos="0"/>
        </w:tabs>
        <w:ind w:left="1224" w:hanging="504"/>
      </w:pPr>
      <w:rPr>
        <w:rFonts w:ascii="Arial" w:hAnsi="Arial" w:cs="Arial"/>
        <w:b w:val="0"/>
        <w:sz w:val="20"/>
        <w:szCs w:val="2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20" w15:restartNumberingAfterBreak="0">
    <w:nsid w:val="2EC16087"/>
    <w:multiLevelType w:val="hybridMultilevel"/>
    <w:tmpl w:val="B2F4EA5A"/>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21" w15:restartNumberingAfterBreak="0">
    <w:nsid w:val="319B34F2"/>
    <w:multiLevelType w:val="hybridMultilevel"/>
    <w:tmpl w:val="AD342BF8"/>
    <w:lvl w:ilvl="0" w:tplc="B5AC0CB8">
      <w:start w:val="10"/>
      <w:numFmt w:val="decimal"/>
      <w:lvlText w:val="%1)"/>
      <w:lvlJc w:val="left"/>
      <w:pPr>
        <w:ind w:left="149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4A017CD"/>
    <w:multiLevelType w:val="multilevel"/>
    <w:tmpl w:val="B768827A"/>
    <w:lvl w:ilvl="0">
      <w:start w:val="1"/>
      <w:numFmt w:val="decimal"/>
      <w:lvlText w:val="%1."/>
      <w:lvlJc w:val="left"/>
      <w:pPr>
        <w:ind w:left="432" w:hanging="432"/>
      </w:pPr>
      <w:rPr>
        <w:rFonts w:hint="default"/>
        <w:color w:val="auto"/>
        <w:u w:val="none"/>
      </w:rPr>
    </w:lvl>
    <w:lvl w:ilvl="1">
      <w:start w:val="1"/>
      <w:numFmt w:val="decimal"/>
      <w:lvlText w:val="%1.%2."/>
      <w:lvlJc w:val="left"/>
      <w:pPr>
        <w:ind w:left="432" w:hanging="432"/>
      </w:pPr>
      <w:rPr>
        <w:rFonts w:hint="default"/>
        <w:color w:val="auto"/>
        <w:u w:val="none"/>
      </w:rPr>
    </w:lvl>
    <w:lvl w:ilvl="2">
      <w:start w:val="1"/>
      <w:numFmt w:val="decimal"/>
      <w:lvlText w:val="%1.%2.%3."/>
      <w:lvlJc w:val="left"/>
      <w:pPr>
        <w:ind w:left="720" w:hanging="720"/>
      </w:pPr>
      <w:rPr>
        <w:rFonts w:hint="default"/>
        <w:color w:val="auto"/>
        <w:u w:val="none"/>
      </w:rPr>
    </w:lvl>
    <w:lvl w:ilvl="3">
      <w:start w:val="1"/>
      <w:numFmt w:val="decimal"/>
      <w:lvlText w:val="%1.%2.%3.%4."/>
      <w:lvlJc w:val="left"/>
      <w:pPr>
        <w:ind w:left="720" w:hanging="720"/>
      </w:pPr>
      <w:rPr>
        <w:rFonts w:hint="default"/>
        <w:color w:val="auto"/>
        <w:u w:val="none"/>
      </w:rPr>
    </w:lvl>
    <w:lvl w:ilvl="4">
      <w:start w:val="1"/>
      <w:numFmt w:val="decimal"/>
      <w:lvlText w:val="%1.%2.%3.%4.%5."/>
      <w:lvlJc w:val="left"/>
      <w:pPr>
        <w:ind w:left="1080" w:hanging="1080"/>
      </w:pPr>
      <w:rPr>
        <w:rFonts w:hint="default"/>
        <w:color w:val="auto"/>
        <w:u w:val="none"/>
      </w:rPr>
    </w:lvl>
    <w:lvl w:ilvl="5">
      <w:start w:val="1"/>
      <w:numFmt w:val="decimal"/>
      <w:lvlText w:val="%1.%2.%3.%4.%5.%6."/>
      <w:lvlJc w:val="left"/>
      <w:pPr>
        <w:ind w:left="1080" w:hanging="1080"/>
      </w:pPr>
      <w:rPr>
        <w:rFonts w:hint="default"/>
        <w:color w:val="auto"/>
        <w:u w:val="none"/>
      </w:rPr>
    </w:lvl>
    <w:lvl w:ilvl="6">
      <w:start w:val="1"/>
      <w:numFmt w:val="decimal"/>
      <w:lvlText w:val="%1.%2.%3.%4.%5.%6.%7."/>
      <w:lvlJc w:val="left"/>
      <w:pPr>
        <w:ind w:left="1440" w:hanging="1440"/>
      </w:pPr>
      <w:rPr>
        <w:rFonts w:hint="default"/>
        <w:color w:val="auto"/>
        <w:u w:val="none"/>
      </w:rPr>
    </w:lvl>
    <w:lvl w:ilvl="7">
      <w:start w:val="1"/>
      <w:numFmt w:val="decimal"/>
      <w:lvlText w:val="%1.%2.%3.%4.%5.%6.%7.%8."/>
      <w:lvlJc w:val="left"/>
      <w:pPr>
        <w:ind w:left="1440" w:hanging="1440"/>
      </w:pPr>
      <w:rPr>
        <w:rFonts w:hint="default"/>
        <w:color w:val="auto"/>
        <w:u w:val="none"/>
      </w:rPr>
    </w:lvl>
    <w:lvl w:ilvl="8">
      <w:start w:val="1"/>
      <w:numFmt w:val="decimal"/>
      <w:lvlText w:val="%1.%2.%3.%4.%5.%6.%7.%8.%9."/>
      <w:lvlJc w:val="left"/>
      <w:pPr>
        <w:ind w:left="1800" w:hanging="1800"/>
      </w:pPr>
      <w:rPr>
        <w:rFonts w:hint="default"/>
        <w:color w:val="auto"/>
        <w:u w:val="none"/>
      </w:rPr>
    </w:lvl>
  </w:abstractNum>
  <w:abstractNum w:abstractNumId="23" w15:restartNumberingAfterBreak="0">
    <w:nsid w:val="34B413BC"/>
    <w:multiLevelType w:val="hybridMultilevel"/>
    <w:tmpl w:val="A58A1DB8"/>
    <w:lvl w:ilvl="0" w:tplc="04150019">
      <w:start w:val="1"/>
      <w:numFmt w:val="lowerLetter"/>
      <w:lvlText w:val="%1."/>
      <w:lvlJc w:val="left"/>
      <w:pPr>
        <w:ind w:left="1494" w:hanging="360"/>
      </w:p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24" w15:restartNumberingAfterBreak="0">
    <w:nsid w:val="36841BAC"/>
    <w:multiLevelType w:val="hybridMultilevel"/>
    <w:tmpl w:val="9F285550"/>
    <w:lvl w:ilvl="0" w:tplc="C374F3BA">
      <w:start w:val="1"/>
      <w:numFmt w:val="decimal"/>
      <w:lvlText w:val="9.%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15:restartNumberingAfterBreak="0">
    <w:nsid w:val="39C62FCC"/>
    <w:multiLevelType w:val="multilevel"/>
    <w:tmpl w:val="0415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Nagwek5"/>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pStyle w:val="Nagwek9"/>
      <w:lvlText w:val="%1.%2.%3.%4.%5.%6.%7.%8.%9"/>
      <w:lvlJc w:val="left"/>
      <w:pPr>
        <w:ind w:left="1584" w:hanging="1584"/>
      </w:pPr>
    </w:lvl>
  </w:abstractNum>
  <w:abstractNum w:abstractNumId="26" w15:restartNumberingAfterBreak="0">
    <w:nsid w:val="3A6B6A71"/>
    <w:multiLevelType w:val="hybridMultilevel"/>
    <w:tmpl w:val="7A9AF0FA"/>
    <w:styleLink w:val="Zaimportowanystyl2"/>
    <w:lvl w:ilvl="0" w:tplc="36640E32">
      <w:start w:val="1"/>
      <w:numFmt w:val="decimal"/>
      <w:lvlText w:val="%1)"/>
      <w:lvlJc w:val="left"/>
      <w:pPr>
        <w:ind w:left="851"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DD7C8444">
      <w:start w:val="1"/>
      <w:numFmt w:val="lowerLetter"/>
      <w:lvlText w:val="%2."/>
      <w:lvlJc w:val="left"/>
      <w:pPr>
        <w:ind w:left="1571"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95A8E65A">
      <w:start w:val="1"/>
      <w:numFmt w:val="lowerRoman"/>
      <w:lvlText w:val="%3."/>
      <w:lvlJc w:val="left"/>
      <w:pPr>
        <w:ind w:left="2291"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C58E7184">
      <w:start w:val="1"/>
      <w:numFmt w:val="decimal"/>
      <w:lvlText w:val="%4."/>
      <w:lvlJc w:val="left"/>
      <w:pPr>
        <w:ind w:left="3011"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355EA5D0">
      <w:start w:val="1"/>
      <w:numFmt w:val="lowerLetter"/>
      <w:lvlText w:val="%5."/>
      <w:lvlJc w:val="left"/>
      <w:pPr>
        <w:ind w:left="3731"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AE4E7E04">
      <w:start w:val="1"/>
      <w:numFmt w:val="lowerRoman"/>
      <w:lvlText w:val="%6."/>
      <w:lvlJc w:val="left"/>
      <w:pPr>
        <w:ind w:left="4451"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FE78F03A">
      <w:start w:val="1"/>
      <w:numFmt w:val="decimal"/>
      <w:lvlText w:val="%7."/>
      <w:lvlJc w:val="left"/>
      <w:pPr>
        <w:ind w:left="5171"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6E449632">
      <w:start w:val="1"/>
      <w:numFmt w:val="lowerLetter"/>
      <w:lvlText w:val="%8."/>
      <w:lvlJc w:val="left"/>
      <w:pPr>
        <w:ind w:left="5891"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8C809A76">
      <w:start w:val="1"/>
      <w:numFmt w:val="lowerRoman"/>
      <w:lvlText w:val="%9."/>
      <w:lvlJc w:val="left"/>
      <w:pPr>
        <w:ind w:left="6611"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3BFA31E1"/>
    <w:multiLevelType w:val="hybridMultilevel"/>
    <w:tmpl w:val="622CA16A"/>
    <w:lvl w:ilvl="0" w:tplc="04150019">
      <w:start w:val="1"/>
      <w:numFmt w:val="lowerLetter"/>
      <w:lvlText w:val="%1."/>
      <w:lvlJc w:val="left"/>
      <w:pPr>
        <w:ind w:left="1296" w:hanging="360"/>
      </w:pPr>
    </w:lvl>
    <w:lvl w:ilvl="1" w:tplc="04150019" w:tentative="1">
      <w:start w:val="1"/>
      <w:numFmt w:val="lowerLetter"/>
      <w:lvlText w:val="%2."/>
      <w:lvlJc w:val="left"/>
      <w:pPr>
        <w:ind w:left="2016" w:hanging="360"/>
      </w:pPr>
    </w:lvl>
    <w:lvl w:ilvl="2" w:tplc="0415001B" w:tentative="1">
      <w:start w:val="1"/>
      <w:numFmt w:val="lowerRoman"/>
      <w:lvlText w:val="%3."/>
      <w:lvlJc w:val="right"/>
      <w:pPr>
        <w:ind w:left="2736" w:hanging="180"/>
      </w:pPr>
    </w:lvl>
    <w:lvl w:ilvl="3" w:tplc="0415000F" w:tentative="1">
      <w:start w:val="1"/>
      <w:numFmt w:val="decimal"/>
      <w:lvlText w:val="%4."/>
      <w:lvlJc w:val="left"/>
      <w:pPr>
        <w:ind w:left="3456" w:hanging="360"/>
      </w:pPr>
    </w:lvl>
    <w:lvl w:ilvl="4" w:tplc="04150019" w:tentative="1">
      <w:start w:val="1"/>
      <w:numFmt w:val="lowerLetter"/>
      <w:lvlText w:val="%5."/>
      <w:lvlJc w:val="left"/>
      <w:pPr>
        <w:ind w:left="4176" w:hanging="360"/>
      </w:pPr>
    </w:lvl>
    <w:lvl w:ilvl="5" w:tplc="0415001B" w:tentative="1">
      <w:start w:val="1"/>
      <w:numFmt w:val="lowerRoman"/>
      <w:lvlText w:val="%6."/>
      <w:lvlJc w:val="right"/>
      <w:pPr>
        <w:ind w:left="4896" w:hanging="180"/>
      </w:pPr>
    </w:lvl>
    <w:lvl w:ilvl="6" w:tplc="0415000F" w:tentative="1">
      <w:start w:val="1"/>
      <w:numFmt w:val="decimal"/>
      <w:lvlText w:val="%7."/>
      <w:lvlJc w:val="left"/>
      <w:pPr>
        <w:ind w:left="5616" w:hanging="360"/>
      </w:pPr>
    </w:lvl>
    <w:lvl w:ilvl="7" w:tplc="04150019" w:tentative="1">
      <w:start w:val="1"/>
      <w:numFmt w:val="lowerLetter"/>
      <w:lvlText w:val="%8."/>
      <w:lvlJc w:val="left"/>
      <w:pPr>
        <w:ind w:left="6336" w:hanging="360"/>
      </w:pPr>
    </w:lvl>
    <w:lvl w:ilvl="8" w:tplc="0415001B" w:tentative="1">
      <w:start w:val="1"/>
      <w:numFmt w:val="lowerRoman"/>
      <w:lvlText w:val="%9."/>
      <w:lvlJc w:val="right"/>
      <w:pPr>
        <w:ind w:left="7056" w:hanging="180"/>
      </w:pPr>
    </w:lvl>
  </w:abstractNum>
  <w:abstractNum w:abstractNumId="28" w15:restartNumberingAfterBreak="0">
    <w:nsid w:val="42D23BB0"/>
    <w:multiLevelType w:val="multilevel"/>
    <w:tmpl w:val="9B7C5F76"/>
    <w:lvl w:ilvl="0">
      <w:start w:val="1"/>
      <w:numFmt w:val="decimal"/>
      <w:lvlText w:val="%1."/>
      <w:lvlJc w:val="left"/>
      <w:pPr>
        <w:tabs>
          <w:tab w:val="num" w:pos="360"/>
        </w:tabs>
        <w:ind w:left="360" w:hanging="360"/>
      </w:pPr>
      <w:rPr>
        <w:rFonts w:ascii="Arial" w:hAnsi="Arial" w:hint="default"/>
        <w:b w:val="0"/>
        <w:i w:val="0"/>
        <w:sz w:val="20"/>
        <w:szCs w:val="20"/>
      </w:rPr>
    </w:lvl>
    <w:lvl w:ilvl="1">
      <w:start w:val="1"/>
      <w:numFmt w:val="decimal"/>
      <w:lvlText w:val="%1.%2."/>
      <w:lvlJc w:val="left"/>
      <w:pPr>
        <w:tabs>
          <w:tab w:val="num" w:pos="851"/>
        </w:tabs>
        <w:ind w:left="851" w:hanging="491"/>
      </w:pPr>
      <w:rPr>
        <w:rFonts w:ascii="Arial" w:hAnsi="Arial" w:cs="Arial" w:hint="default"/>
        <w:b w:val="0"/>
        <w:i w:val="0"/>
        <w:sz w:val="20"/>
        <w:szCs w:val="20"/>
      </w:rPr>
    </w:lvl>
    <w:lvl w:ilvl="2">
      <w:start w:val="1"/>
      <w:numFmt w:val="lowerLetter"/>
      <w:lvlText w:val="%3)"/>
      <w:lvlJc w:val="left"/>
      <w:pPr>
        <w:tabs>
          <w:tab w:val="num" w:pos="1191"/>
        </w:tabs>
        <w:ind w:left="1191" w:hanging="340"/>
      </w:pPr>
      <w:rPr>
        <w:rFonts w:ascii="Arial" w:hAnsi="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9" w15:restartNumberingAfterBreak="0">
    <w:nsid w:val="42EB739E"/>
    <w:multiLevelType w:val="hybridMultilevel"/>
    <w:tmpl w:val="C936B0B0"/>
    <w:lvl w:ilvl="0" w:tplc="A5BC9E3E">
      <w:start w:val="1"/>
      <w:numFmt w:val="decimal"/>
      <w:lvlText w:val="7.%1."/>
      <w:lvlJc w:val="left"/>
      <w:pPr>
        <w:ind w:left="1920" w:hanging="360"/>
      </w:pPr>
      <w:rPr>
        <w:rFonts w:hint="default"/>
      </w:rPr>
    </w:lvl>
    <w:lvl w:ilvl="1" w:tplc="04150019">
      <w:start w:val="1"/>
      <w:numFmt w:val="lowerLetter"/>
      <w:lvlText w:val="%2."/>
      <w:lvlJc w:val="left"/>
      <w:pPr>
        <w:ind w:left="2640" w:hanging="360"/>
      </w:pPr>
    </w:lvl>
    <w:lvl w:ilvl="2" w:tplc="0415001B">
      <w:start w:val="1"/>
      <w:numFmt w:val="lowerRoman"/>
      <w:lvlText w:val="%3."/>
      <w:lvlJc w:val="right"/>
      <w:pPr>
        <w:ind w:left="3360" w:hanging="180"/>
      </w:pPr>
    </w:lvl>
    <w:lvl w:ilvl="3" w:tplc="0415000F">
      <w:start w:val="1"/>
      <w:numFmt w:val="decimal"/>
      <w:lvlText w:val="%4."/>
      <w:lvlJc w:val="left"/>
      <w:pPr>
        <w:ind w:left="4080" w:hanging="360"/>
      </w:pPr>
    </w:lvl>
    <w:lvl w:ilvl="4" w:tplc="04150019" w:tentative="1">
      <w:start w:val="1"/>
      <w:numFmt w:val="lowerLetter"/>
      <w:lvlText w:val="%5."/>
      <w:lvlJc w:val="left"/>
      <w:pPr>
        <w:ind w:left="4800" w:hanging="360"/>
      </w:pPr>
    </w:lvl>
    <w:lvl w:ilvl="5" w:tplc="0415001B" w:tentative="1">
      <w:start w:val="1"/>
      <w:numFmt w:val="lowerRoman"/>
      <w:lvlText w:val="%6."/>
      <w:lvlJc w:val="right"/>
      <w:pPr>
        <w:ind w:left="5520" w:hanging="180"/>
      </w:pPr>
    </w:lvl>
    <w:lvl w:ilvl="6" w:tplc="0415000F" w:tentative="1">
      <w:start w:val="1"/>
      <w:numFmt w:val="decimal"/>
      <w:lvlText w:val="%7."/>
      <w:lvlJc w:val="left"/>
      <w:pPr>
        <w:ind w:left="6240" w:hanging="360"/>
      </w:pPr>
    </w:lvl>
    <w:lvl w:ilvl="7" w:tplc="04150019" w:tentative="1">
      <w:start w:val="1"/>
      <w:numFmt w:val="lowerLetter"/>
      <w:lvlText w:val="%8."/>
      <w:lvlJc w:val="left"/>
      <w:pPr>
        <w:ind w:left="6960" w:hanging="360"/>
      </w:pPr>
    </w:lvl>
    <w:lvl w:ilvl="8" w:tplc="0415001B" w:tentative="1">
      <w:start w:val="1"/>
      <w:numFmt w:val="lowerRoman"/>
      <w:lvlText w:val="%9."/>
      <w:lvlJc w:val="right"/>
      <w:pPr>
        <w:ind w:left="7680" w:hanging="180"/>
      </w:pPr>
    </w:lvl>
  </w:abstractNum>
  <w:abstractNum w:abstractNumId="30" w15:restartNumberingAfterBreak="0">
    <w:nsid w:val="450E5C66"/>
    <w:multiLevelType w:val="multilevel"/>
    <w:tmpl w:val="851A9FAE"/>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b w:val="0"/>
        <w:i w:val="0"/>
        <w:sz w:val="20"/>
        <w:szCs w:val="20"/>
      </w:rPr>
    </w:lvl>
    <w:lvl w:ilvl="2">
      <w:start w:val="1"/>
      <w:numFmt w:val="decimal"/>
      <w:lvlText w:val="%1.%2.%3."/>
      <w:lvlJc w:val="left"/>
      <w:pPr>
        <w:ind w:left="1224" w:hanging="504"/>
      </w:pPr>
      <w:rPr>
        <w:rFonts w:hint="default"/>
        <w:b w:val="0"/>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48F34B42"/>
    <w:multiLevelType w:val="multilevel"/>
    <w:tmpl w:val="8E00F772"/>
    <w:lvl w:ilvl="0">
      <w:start w:val="7"/>
      <w:numFmt w:val="decimal"/>
      <w:lvlText w:val="%1."/>
      <w:lvlJc w:val="left"/>
      <w:pPr>
        <w:ind w:left="720" w:hanging="360"/>
      </w:pPr>
      <w:rPr>
        <w:rFonts w:hint="default"/>
        <w:b w:val="0"/>
      </w:rPr>
    </w:lvl>
    <w:lvl w:ilvl="1">
      <w:start w:val="1"/>
      <w:numFmt w:val="decimal"/>
      <w:isLgl/>
      <w:lvlText w:val="%1.%2."/>
      <w:lvlJc w:val="left"/>
      <w:pPr>
        <w:ind w:left="911" w:hanging="504"/>
      </w:pPr>
      <w:rPr>
        <w:rFonts w:hint="default"/>
      </w:rPr>
    </w:lvl>
    <w:lvl w:ilvl="2">
      <w:start w:val="1"/>
      <w:numFmt w:val="decimal"/>
      <w:isLgl/>
      <w:lvlText w:val="%1.%2.%3."/>
      <w:lvlJc w:val="left"/>
      <w:pPr>
        <w:ind w:left="1174" w:hanging="720"/>
      </w:pPr>
      <w:rPr>
        <w:rFonts w:hint="default"/>
        <w:b w:val="0"/>
      </w:rPr>
    </w:lvl>
    <w:lvl w:ilvl="3">
      <w:start w:val="1"/>
      <w:numFmt w:val="decimal"/>
      <w:isLgl/>
      <w:lvlText w:val="%1.%2.%3.%4."/>
      <w:lvlJc w:val="left"/>
      <w:pPr>
        <w:ind w:left="2563" w:hanging="720"/>
      </w:pPr>
      <w:rPr>
        <w:rFonts w:hint="default"/>
        <w:sz w:val="20"/>
      </w:rPr>
    </w:lvl>
    <w:lvl w:ilvl="4">
      <w:start w:val="1"/>
      <w:numFmt w:val="decimal"/>
      <w:isLgl/>
      <w:lvlText w:val="%1.%2.%3.%4.%5."/>
      <w:lvlJc w:val="left"/>
      <w:pPr>
        <w:ind w:left="1628" w:hanging="1080"/>
      </w:pPr>
      <w:rPr>
        <w:rFonts w:hint="default"/>
      </w:rPr>
    </w:lvl>
    <w:lvl w:ilvl="5">
      <w:start w:val="1"/>
      <w:numFmt w:val="decimal"/>
      <w:isLgl/>
      <w:lvlText w:val="%1.%2.%3.%4.%5.%6."/>
      <w:lvlJc w:val="left"/>
      <w:pPr>
        <w:ind w:left="1675" w:hanging="1080"/>
      </w:pPr>
      <w:rPr>
        <w:rFonts w:hint="default"/>
      </w:rPr>
    </w:lvl>
    <w:lvl w:ilvl="6">
      <w:start w:val="1"/>
      <w:numFmt w:val="decimal"/>
      <w:isLgl/>
      <w:lvlText w:val="%1.%2.%3.%4.%5.%6.%7."/>
      <w:lvlJc w:val="left"/>
      <w:pPr>
        <w:ind w:left="2082" w:hanging="1440"/>
      </w:pPr>
      <w:rPr>
        <w:rFonts w:hint="default"/>
      </w:rPr>
    </w:lvl>
    <w:lvl w:ilvl="7">
      <w:start w:val="1"/>
      <w:numFmt w:val="decimal"/>
      <w:isLgl/>
      <w:lvlText w:val="%1.%2.%3.%4.%5.%6.%7.%8."/>
      <w:lvlJc w:val="left"/>
      <w:pPr>
        <w:ind w:left="2129" w:hanging="1440"/>
      </w:pPr>
      <w:rPr>
        <w:rFonts w:hint="default"/>
      </w:rPr>
    </w:lvl>
    <w:lvl w:ilvl="8">
      <w:start w:val="1"/>
      <w:numFmt w:val="decimal"/>
      <w:isLgl/>
      <w:lvlText w:val="%1.%2.%3.%4.%5.%6.%7.%8.%9."/>
      <w:lvlJc w:val="left"/>
      <w:pPr>
        <w:ind w:left="2536" w:hanging="1800"/>
      </w:pPr>
      <w:rPr>
        <w:rFonts w:hint="default"/>
      </w:rPr>
    </w:lvl>
  </w:abstractNum>
  <w:abstractNum w:abstractNumId="32" w15:restartNumberingAfterBreak="0">
    <w:nsid w:val="4E4746DD"/>
    <w:multiLevelType w:val="hybridMultilevel"/>
    <w:tmpl w:val="7F60272A"/>
    <w:lvl w:ilvl="0" w:tplc="C664A794">
      <w:start w:val="5"/>
      <w:numFmt w:val="decimal"/>
      <w:lvlText w:val="%1)"/>
      <w:lvlJc w:val="left"/>
      <w:pPr>
        <w:ind w:left="137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EAF461C"/>
    <w:multiLevelType w:val="hybridMultilevel"/>
    <w:tmpl w:val="E968D482"/>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34" w15:restartNumberingAfterBreak="0">
    <w:nsid w:val="4F1E6EF7"/>
    <w:multiLevelType w:val="multilevel"/>
    <w:tmpl w:val="8F7C3372"/>
    <w:lvl w:ilvl="0">
      <w:start w:val="1"/>
      <w:numFmt w:val="decimal"/>
      <w:lvlText w:val="%1."/>
      <w:lvlJc w:val="left"/>
      <w:rPr>
        <w:rFonts w:ascii="Arial" w:eastAsia="Calibri" w:hAnsi="Arial" w:cs="Arial"/>
        <w:b w:val="0"/>
        <w:bCs w:val="0"/>
        <w:i w:val="0"/>
        <w:iCs w:val="0"/>
        <w:smallCaps w:val="0"/>
        <w:strike w:val="0"/>
        <w:color w:val="000000"/>
        <w:spacing w:val="0"/>
        <w:w w:val="100"/>
        <w:position w:val="0"/>
        <w:sz w:val="20"/>
        <w:szCs w:val="20"/>
        <w:u w:val="none"/>
        <w:lang w:val="pl-PL" w:eastAsia="pl-PL" w:bidi="pl-PL"/>
      </w:rPr>
    </w:lvl>
    <w:lvl w:ilvl="1">
      <w:start w:val="1"/>
      <w:numFmt w:val="decimal"/>
      <w:lvlText w:val="%2)"/>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F73382D"/>
    <w:multiLevelType w:val="multilevel"/>
    <w:tmpl w:val="0415001F"/>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b w:val="0"/>
        <w:i w:val="0"/>
        <w:sz w:val="20"/>
        <w:szCs w:val="20"/>
      </w:rPr>
    </w:lvl>
    <w:lvl w:ilvl="2">
      <w:start w:val="1"/>
      <w:numFmt w:val="decimal"/>
      <w:lvlText w:val="%1.%2.%3."/>
      <w:lvlJc w:val="left"/>
      <w:pPr>
        <w:ind w:left="1224" w:hanging="504"/>
      </w:pPr>
      <w:rPr>
        <w:rFonts w:hint="default"/>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50773B1C"/>
    <w:multiLevelType w:val="multilevel"/>
    <w:tmpl w:val="D77AEF66"/>
    <w:lvl w:ilvl="0">
      <w:start w:val="1"/>
      <w:numFmt w:val="decimal"/>
      <w:lvlText w:val="%1."/>
      <w:lvlJc w:val="left"/>
      <w:pPr>
        <w:ind w:left="720" w:hanging="360"/>
      </w:pPr>
      <w:rPr>
        <w:rFonts w:ascii="Arial" w:eastAsia="Times New Roman" w:hAnsi="Arial" w:cs="Arial" w:hint="default"/>
        <w:b w:val="0"/>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37" w15:restartNumberingAfterBreak="0">
    <w:nsid w:val="52677FD5"/>
    <w:multiLevelType w:val="multilevel"/>
    <w:tmpl w:val="D45A2FC0"/>
    <w:lvl w:ilvl="0">
      <w:start w:val="1"/>
      <w:numFmt w:val="decimal"/>
      <w:lvlText w:val="%1."/>
      <w:lvlJc w:val="left"/>
      <w:pPr>
        <w:tabs>
          <w:tab w:val="num" w:pos="360"/>
        </w:tabs>
        <w:ind w:left="360" w:hanging="360"/>
      </w:pPr>
      <w:rPr>
        <w:rFonts w:ascii="Arial" w:eastAsia="Times New Roman" w:hAnsi="Arial" w:cs="Arial" w:hint="default"/>
        <w:b w:val="0"/>
        <w:i w:val="0"/>
        <w:sz w:val="20"/>
        <w:szCs w:val="20"/>
      </w:rPr>
    </w:lvl>
    <w:lvl w:ilvl="1">
      <w:start w:val="1"/>
      <w:numFmt w:val="decimal"/>
      <w:lvlText w:val="%1.%2."/>
      <w:lvlJc w:val="left"/>
      <w:pPr>
        <w:tabs>
          <w:tab w:val="num" w:pos="851"/>
        </w:tabs>
        <w:ind w:left="851" w:hanging="491"/>
      </w:pPr>
      <w:rPr>
        <w:rFonts w:ascii="Arial" w:hAnsi="Arial" w:hint="default"/>
        <w:sz w:val="20"/>
        <w:szCs w:val="20"/>
      </w:rPr>
    </w:lvl>
    <w:lvl w:ilvl="2">
      <w:start w:val="1"/>
      <w:numFmt w:val="lowerLetter"/>
      <w:lvlText w:val="%3)"/>
      <w:lvlJc w:val="left"/>
      <w:pPr>
        <w:tabs>
          <w:tab w:val="num" w:pos="1191"/>
        </w:tabs>
        <w:ind w:left="1191" w:hanging="340"/>
      </w:pPr>
      <w:rPr>
        <w:rFonts w:ascii="Arial" w:hAnsi="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8" w15:restartNumberingAfterBreak="0">
    <w:nsid w:val="54271C98"/>
    <w:multiLevelType w:val="hybridMultilevel"/>
    <w:tmpl w:val="58508CE6"/>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39" w15:restartNumberingAfterBreak="0">
    <w:nsid w:val="55E92243"/>
    <w:multiLevelType w:val="hybridMultilevel"/>
    <w:tmpl w:val="0FE8AA9C"/>
    <w:lvl w:ilvl="0" w:tplc="D11A878E">
      <w:start w:val="1"/>
      <w:numFmt w:val="lowerLetter"/>
      <w:lvlText w:val="%1)"/>
      <w:lvlJc w:val="left"/>
      <w:pPr>
        <w:ind w:left="722" w:hanging="360"/>
      </w:pPr>
      <w:rPr>
        <w:rFonts w:ascii="Arial" w:hAnsi="Arial" w:cs="Arial" w:hint="default"/>
      </w:rPr>
    </w:lvl>
    <w:lvl w:ilvl="1" w:tplc="04150019" w:tentative="1">
      <w:start w:val="1"/>
      <w:numFmt w:val="lowerLetter"/>
      <w:lvlText w:val="%2."/>
      <w:lvlJc w:val="left"/>
      <w:pPr>
        <w:ind w:left="1442" w:hanging="360"/>
      </w:pPr>
    </w:lvl>
    <w:lvl w:ilvl="2" w:tplc="0415001B" w:tentative="1">
      <w:start w:val="1"/>
      <w:numFmt w:val="lowerRoman"/>
      <w:lvlText w:val="%3."/>
      <w:lvlJc w:val="right"/>
      <w:pPr>
        <w:ind w:left="2162" w:hanging="180"/>
      </w:pPr>
    </w:lvl>
    <w:lvl w:ilvl="3" w:tplc="0415000F" w:tentative="1">
      <w:start w:val="1"/>
      <w:numFmt w:val="decimal"/>
      <w:lvlText w:val="%4."/>
      <w:lvlJc w:val="left"/>
      <w:pPr>
        <w:ind w:left="2882" w:hanging="360"/>
      </w:pPr>
    </w:lvl>
    <w:lvl w:ilvl="4" w:tplc="04150019" w:tentative="1">
      <w:start w:val="1"/>
      <w:numFmt w:val="lowerLetter"/>
      <w:lvlText w:val="%5."/>
      <w:lvlJc w:val="left"/>
      <w:pPr>
        <w:ind w:left="3602" w:hanging="360"/>
      </w:pPr>
    </w:lvl>
    <w:lvl w:ilvl="5" w:tplc="0415001B" w:tentative="1">
      <w:start w:val="1"/>
      <w:numFmt w:val="lowerRoman"/>
      <w:lvlText w:val="%6."/>
      <w:lvlJc w:val="right"/>
      <w:pPr>
        <w:ind w:left="4322" w:hanging="180"/>
      </w:pPr>
    </w:lvl>
    <w:lvl w:ilvl="6" w:tplc="0415000F" w:tentative="1">
      <w:start w:val="1"/>
      <w:numFmt w:val="decimal"/>
      <w:lvlText w:val="%7."/>
      <w:lvlJc w:val="left"/>
      <w:pPr>
        <w:ind w:left="5042" w:hanging="360"/>
      </w:pPr>
    </w:lvl>
    <w:lvl w:ilvl="7" w:tplc="04150019" w:tentative="1">
      <w:start w:val="1"/>
      <w:numFmt w:val="lowerLetter"/>
      <w:lvlText w:val="%8."/>
      <w:lvlJc w:val="left"/>
      <w:pPr>
        <w:ind w:left="5762" w:hanging="360"/>
      </w:pPr>
    </w:lvl>
    <w:lvl w:ilvl="8" w:tplc="0415001B" w:tentative="1">
      <w:start w:val="1"/>
      <w:numFmt w:val="lowerRoman"/>
      <w:lvlText w:val="%9."/>
      <w:lvlJc w:val="right"/>
      <w:pPr>
        <w:ind w:left="6482" w:hanging="180"/>
      </w:pPr>
    </w:lvl>
  </w:abstractNum>
  <w:abstractNum w:abstractNumId="40" w15:restartNumberingAfterBreak="0">
    <w:nsid w:val="56247D3B"/>
    <w:multiLevelType w:val="hybridMultilevel"/>
    <w:tmpl w:val="188E60F8"/>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41" w15:restartNumberingAfterBreak="0">
    <w:nsid w:val="566A5D26"/>
    <w:multiLevelType w:val="multilevel"/>
    <w:tmpl w:val="D5189F62"/>
    <w:lvl w:ilvl="0">
      <w:start w:val="1"/>
      <w:numFmt w:val="decimal"/>
      <w:lvlText w:val="%1."/>
      <w:lvlJc w:val="left"/>
      <w:pPr>
        <w:tabs>
          <w:tab w:val="num" w:pos="360"/>
        </w:tabs>
        <w:ind w:left="360" w:hanging="360"/>
      </w:pPr>
      <w:rPr>
        <w:rFonts w:ascii="Arial" w:hAnsi="Arial" w:cs="Arial" w:hint="default"/>
        <w:b w:val="0"/>
        <w:i w:val="0"/>
        <w:color w:val="auto"/>
        <w:sz w:val="20"/>
        <w:szCs w:val="20"/>
      </w:rPr>
    </w:lvl>
    <w:lvl w:ilvl="1">
      <w:start w:val="1"/>
      <w:numFmt w:val="decimal"/>
      <w:lvlText w:val="%1.%2."/>
      <w:lvlJc w:val="left"/>
      <w:pPr>
        <w:tabs>
          <w:tab w:val="num" w:pos="851"/>
        </w:tabs>
        <w:ind w:left="851" w:hanging="491"/>
      </w:pPr>
      <w:rPr>
        <w:rFonts w:ascii="Arial" w:hAnsi="Arial" w:hint="default"/>
        <w:b w:val="0"/>
        <w:i w:val="0"/>
        <w:sz w:val="22"/>
        <w:szCs w:val="22"/>
      </w:rPr>
    </w:lvl>
    <w:lvl w:ilvl="2">
      <w:start w:val="1"/>
      <w:numFmt w:val="lowerLetter"/>
      <w:lvlText w:val="%3)"/>
      <w:lvlJc w:val="left"/>
      <w:pPr>
        <w:tabs>
          <w:tab w:val="num" w:pos="1191"/>
        </w:tabs>
        <w:ind w:left="1191" w:hanging="340"/>
      </w:pPr>
      <w:rPr>
        <w:rFonts w:ascii="Arial" w:hAnsi="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2" w15:restartNumberingAfterBreak="0">
    <w:nsid w:val="591F44DD"/>
    <w:multiLevelType w:val="hybridMultilevel"/>
    <w:tmpl w:val="10667E32"/>
    <w:lvl w:ilvl="0" w:tplc="E8F0C5DC">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5A3F5E56"/>
    <w:multiLevelType w:val="multilevel"/>
    <w:tmpl w:val="639842BE"/>
    <w:lvl w:ilvl="0">
      <w:start w:val="1"/>
      <w:numFmt w:val="decimal"/>
      <w:lvlText w:val="%1."/>
      <w:lvlJc w:val="left"/>
      <w:pPr>
        <w:tabs>
          <w:tab w:val="num" w:pos="0"/>
        </w:tabs>
        <w:ind w:left="360" w:hanging="360"/>
      </w:pPr>
      <w:rPr>
        <w:rFonts w:ascii="Arial" w:hAnsi="Arial" w:cs="Arial" w:hint="default"/>
        <w:sz w:val="20"/>
        <w:szCs w:val="20"/>
      </w:rPr>
    </w:lvl>
    <w:lvl w:ilvl="1">
      <w:start w:val="1"/>
      <w:numFmt w:val="decimal"/>
      <w:lvlText w:val="%1.%2."/>
      <w:lvlJc w:val="left"/>
      <w:pPr>
        <w:tabs>
          <w:tab w:val="num" w:pos="0"/>
        </w:tabs>
        <w:ind w:left="792" w:hanging="432"/>
      </w:pPr>
      <w:rPr>
        <w:rFonts w:ascii="Arial" w:hAnsi="Arial" w:cs="Arial" w:hint="default"/>
        <w:b w:val="0"/>
        <w:sz w:val="20"/>
        <w:szCs w:val="20"/>
      </w:rPr>
    </w:lvl>
    <w:lvl w:ilvl="2">
      <w:start w:val="1"/>
      <w:numFmt w:val="decimal"/>
      <w:lvlText w:val="%1.%2.%3."/>
      <w:lvlJc w:val="left"/>
      <w:pPr>
        <w:tabs>
          <w:tab w:val="num" w:pos="0"/>
        </w:tabs>
        <w:ind w:left="1224" w:hanging="504"/>
      </w:pPr>
      <w:rPr>
        <w:rFonts w:ascii="Arial" w:hAnsi="Arial" w:cs="Arial" w:hint="default"/>
        <w:sz w:val="20"/>
        <w:szCs w:val="20"/>
      </w:rPr>
    </w:lvl>
    <w:lvl w:ilvl="3">
      <w:start w:val="1"/>
      <w:numFmt w:val="decimal"/>
      <w:lvlText w:val="%1.%2.%3.%4."/>
      <w:lvlJc w:val="left"/>
      <w:pPr>
        <w:tabs>
          <w:tab w:val="num" w:pos="0"/>
        </w:tabs>
        <w:ind w:left="1728" w:hanging="648"/>
      </w:pPr>
      <w:rPr>
        <w:rFonts w:ascii="Arial" w:hAnsi="Arial" w:cs="Arial" w:hint="default"/>
        <w:sz w:val="20"/>
        <w:szCs w:val="20"/>
      </w:rPr>
    </w:lvl>
    <w:lvl w:ilvl="4">
      <w:start w:val="1"/>
      <w:numFmt w:val="decimal"/>
      <w:lvlText w:val="%1.%2.%3.%4.%5."/>
      <w:lvlJc w:val="left"/>
      <w:pPr>
        <w:tabs>
          <w:tab w:val="num" w:pos="0"/>
        </w:tabs>
        <w:ind w:left="2232" w:hanging="792"/>
      </w:pPr>
      <w:rPr>
        <w:rFonts w:ascii="Arial" w:hAnsi="Arial" w:cs="Arial" w:hint="default"/>
        <w:sz w:val="20"/>
        <w:szCs w:val="20"/>
      </w:rPr>
    </w:lvl>
    <w:lvl w:ilvl="5">
      <w:start w:val="1"/>
      <w:numFmt w:val="decimal"/>
      <w:lvlText w:val="%1.%2.%3.%4.%5.%6."/>
      <w:lvlJc w:val="left"/>
      <w:pPr>
        <w:tabs>
          <w:tab w:val="num" w:pos="0"/>
        </w:tabs>
        <w:ind w:left="2736" w:hanging="936"/>
      </w:pPr>
      <w:rPr>
        <w:rFonts w:ascii="Arial" w:hAnsi="Arial" w:cs="Arial" w:hint="default"/>
        <w:sz w:val="20"/>
        <w:szCs w:val="20"/>
      </w:rPr>
    </w:lvl>
    <w:lvl w:ilvl="6">
      <w:start w:val="1"/>
      <w:numFmt w:val="decimal"/>
      <w:lvlText w:val="%1.%2.%3.%4.%5.%6.%7."/>
      <w:lvlJc w:val="left"/>
      <w:pPr>
        <w:tabs>
          <w:tab w:val="num" w:pos="0"/>
        </w:tabs>
        <w:ind w:left="3240" w:hanging="1080"/>
      </w:pPr>
      <w:rPr>
        <w:rFonts w:ascii="Arial" w:hAnsi="Arial" w:cs="Arial" w:hint="default"/>
        <w:sz w:val="20"/>
        <w:szCs w:val="20"/>
      </w:rPr>
    </w:lvl>
    <w:lvl w:ilvl="7">
      <w:start w:val="1"/>
      <w:numFmt w:val="decimal"/>
      <w:lvlText w:val="%1.%2.%3.%4.%5.%6.%7.%8."/>
      <w:lvlJc w:val="left"/>
      <w:pPr>
        <w:tabs>
          <w:tab w:val="num" w:pos="0"/>
        </w:tabs>
        <w:ind w:left="3744" w:hanging="1224"/>
      </w:pPr>
      <w:rPr>
        <w:rFonts w:ascii="Arial" w:hAnsi="Arial" w:cs="Arial" w:hint="default"/>
        <w:sz w:val="20"/>
        <w:szCs w:val="20"/>
      </w:rPr>
    </w:lvl>
    <w:lvl w:ilvl="8">
      <w:start w:val="1"/>
      <w:numFmt w:val="decimal"/>
      <w:lvlText w:val="%1.%2.%3.%4.%5.%6.%7.%8.%9."/>
      <w:lvlJc w:val="left"/>
      <w:pPr>
        <w:tabs>
          <w:tab w:val="num" w:pos="0"/>
        </w:tabs>
        <w:ind w:left="4320" w:hanging="1440"/>
      </w:pPr>
      <w:rPr>
        <w:rFonts w:ascii="Arial" w:hAnsi="Arial" w:cs="Arial" w:hint="default"/>
        <w:sz w:val="20"/>
        <w:szCs w:val="20"/>
      </w:rPr>
    </w:lvl>
  </w:abstractNum>
  <w:abstractNum w:abstractNumId="44" w15:restartNumberingAfterBreak="0">
    <w:nsid w:val="5ADE46EE"/>
    <w:multiLevelType w:val="hybridMultilevel"/>
    <w:tmpl w:val="E46E02D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0CD6971"/>
    <w:multiLevelType w:val="hybridMultilevel"/>
    <w:tmpl w:val="B75A7638"/>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46" w15:restartNumberingAfterBreak="0">
    <w:nsid w:val="653B542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7E1652C"/>
    <w:multiLevelType w:val="multilevel"/>
    <w:tmpl w:val="0B24D89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8" w15:restartNumberingAfterBreak="0">
    <w:nsid w:val="6A5C1AE7"/>
    <w:multiLevelType w:val="hybridMultilevel"/>
    <w:tmpl w:val="1AB4C88A"/>
    <w:lvl w:ilvl="0" w:tplc="13002B08">
      <w:start w:val="1"/>
      <w:numFmt w:val="decimal"/>
      <w:pStyle w:val="Nagwek4"/>
      <w:lvlText w:val="%1."/>
      <w:lvlJc w:val="left"/>
      <w:pPr>
        <w:ind w:left="36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9" w15:restartNumberingAfterBreak="0">
    <w:nsid w:val="6ED82A21"/>
    <w:multiLevelType w:val="multilevel"/>
    <w:tmpl w:val="2D961BC8"/>
    <w:lvl w:ilvl="0">
      <w:start w:val="1"/>
      <w:numFmt w:val="decimal"/>
      <w:lvlText w:val="%1."/>
      <w:lvlJc w:val="left"/>
      <w:pPr>
        <w:ind w:left="432" w:hanging="432"/>
      </w:pPr>
      <w:rPr>
        <w:rFonts w:ascii="Arial" w:eastAsia="Times New Roman" w:hAnsi="Arial" w:cs="Arial"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0" w15:restartNumberingAfterBreak="0">
    <w:nsid w:val="70302330"/>
    <w:multiLevelType w:val="multilevel"/>
    <w:tmpl w:val="208C2586"/>
    <w:lvl w:ilvl="0">
      <w:start w:val="3"/>
      <w:numFmt w:val="decimal"/>
      <w:lvlText w:val="%1."/>
      <w:lvlJc w:val="left"/>
      <w:pPr>
        <w:ind w:left="540" w:hanging="540"/>
      </w:pPr>
      <w:rPr>
        <w:rFonts w:hint="default"/>
      </w:rPr>
    </w:lvl>
    <w:lvl w:ilvl="1">
      <w:start w:val="1"/>
      <w:numFmt w:val="decimal"/>
      <w:lvlText w:val="%1.%2."/>
      <w:lvlJc w:val="left"/>
      <w:pPr>
        <w:ind w:left="720" w:hanging="540"/>
      </w:pPr>
      <w:rPr>
        <w:rFonts w:hint="default"/>
      </w:rPr>
    </w:lvl>
    <w:lvl w:ilvl="2">
      <w:start w:val="1"/>
      <w:numFmt w:val="decimal"/>
      <w:lvlText w:val="11.%3."/>
      <w:lvlJc w:val="left"/>
      <w:pPr>
        <w:ind w:left="1004"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51" w15:restartNumberingAfterBreak="0">
    <w:nsid w:val="7049638E"/>
    <w:multiLevelType w:val="hybridMultilevel"/>
    <w:tmpl w:val="1BD66B16"/>
    <w:lvl w:ilvl="0" w:tplc="E19221CC">
      <w:start w:val="8"/>
      <w:numFmt w:val="decimal"/>
      <w:lvlText w:val="%1)"/>
      <w:lvlJc w:val="left"/>
      <w:pPr>
        <w:ind w:left="137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5F22706"/>
    <w:multiLevelType w:val="hybridMultilevel"/>
    <w:tmpl w:val="66D0AA36"/>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765E372F"/>
    <w:multiLevelType w:val="hybridMultilevel"/>
    <w:tmpl w:val="04F6A2B2"/>
    <w:lvl w:ilvl="0" w:tplc="61B85C3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76DE6BF1"/>
    <w:multiLevelType w:val="multilevel"/>
    <w:tmpl w:val="6428DEE4"/>
    <w:lvl w:ilvl="0">
      <w:start w:val="5"/>
      <w:numFmt w:val="decimal"/>
      <w:lvlText w:val="%1."/>
      <w:lvlJc w:val="left"/>
      <w:pPr>
        <w:ind w:left="495" w:hanging="495"/>
      </w:pPr>
      <w:rPr>
        <w:rFonts w:hint="default"/>
        <w:b w:val="0"/>
        <w:color w:val="000000"/>
        <w:sz w:val="20"/>
      </w:rPr>
    </w:lvl>
    <w:lvl w:ilvl="1">
      <w:start w:val="3"/>
      <w:numFmt w:val="decimal"/>
      <w:lvlText w:val="%1.%2."/>
      <w:lvlJc w:val="left"/>
      <w:pPr>
        <w:ind w:left="940" w:hanging="495"/>
      </w:pPr>
      <w:rPr>
        <w:rFonts w:hint="default"/>
        <w:color w:val="000000"/>
      </w:rPr>
    </w:lvl>
    <w:lvl w:ilvl="2">
      <w:start w:val="1"/>
      <w:numFmt w:val="decimal"/>
      <w:lvlText w:val="%1.%2.%3."/>
      <w:lvlJc w:val="left"/>
      <w:pPr>
        <w:ind w:left="1610" w:hanging="720"/>
      </w:pPr>
      <w:rPr>
        <w:rFonts w:hint="default"/>
        <w:color w:val="000000"/>
      </w:rPr>
    </w:lvl>
    <w:lvl w:ilvl="3">
      <w:start w:val="1"/>
      <w:numFmt w:val="decimal"/>
      <w:lvlText w:val="%1.%2.%3.%4."/>
      <w:lvlJc w:val="left"/>
      <w:pPr>
        <w:ind w:left="2055" w:hanging="720"/>
      </w:pPr>
      <w:rPr>
        <w:rFonts w:hint="default"/>
        <w:color w:val="000000"/>
      </w:rPr>
    </w:lvl>
    <w:lvl w:ilvl="4">
      <w:start w:val="1"/>
      <w:numFmt w:val="decimal"/>
      <w:lvlText w:val="%1.%2.%3.%4.%5."/>
      <w:lvlJc w:val="left"/>
      <w:pPr>
        <w:ind w:left="2860" w:hanging="1080"/>
      </w:pPr>
      <w:rPr>
        <w:rFonts w:hint="default"/>
        <w:color w:val="000000"/>
      </w:rPr>
    </w:lvl>
    <w:lvl w:ilvl="5">
      <w:start w:val="1"/>
      <w:numFmt w:val="decimal"/>
      <w:lvlText w:val="%1.%2.%3.%4.%5.%6."/>
      <w:lvlJc w:val="left"/>
      <w:pPr>
        <w:ind w:left="3305" w:hanging="1080"/>
      </w:pPr>
      <w:rPr>
        <w:rFonts w:hint="default"/>
        <w:color w:val="000000"/>
      </w:rPr>
    </w:lvl>
    <w:lvl w:ilvl="6">
      <w:start w:val="1"/>
      <w:numFmt w:val="decimal"/>
      <w:lvlText w:val="%1.%2.%3.%4.%5.%6.%7."/>
      <w:lvlJc w:val="left"/>
      <w:pPr>
        <w:ind w:left="4110" w:hanging="1440"/>
      </w:pPr>
      <w:rPr>
        <w:rFonts w:hint="default"/>
        <w:color w:val="000000"/>
      </w:rPr>
    </w:lvl>
    <w:lvl w:ilvl="7">
      <w:start w:val="1"/>
      <w:numFmt w:val="decimal"/>
      <w:lvlText w:val="%1.%2.%3.%4.%5.%6.%7.%8."/>
      <w:lvlJc w:val="left"/>
      <w:pPr>
        <w:ind w:left="4555" w:hanging="1440"/>
      </w:pPr>
      <w:rPr>
        <w:rFonts w:hint="default"/>
        <w:color w:val="000000"/>
      </w:rPr>
    </w:lvl>
    <w:lvl w:ilvl="8">
      <w:start w:val="1"/>
      <w:numFmt w:val="decimal"/>
      <w:lvlText w:val="%1.%2.%3.%4.%5.%6.%7.%8.%9."/>
      <w:lvlJc w:val="left"/>
      <w:pPr>
        <w:ind w:left="5360" w:hanging="1800"/>
      </w:pPr>
      <w:rPr>
        <w:rFonts w:hint="default"/>
        <w:color w:val="000000"/>
      </w:rPr>
    </w:lvl>
  </w:abstractNum>
  <w:abstractNum w:abstractNumId="55" w15:restartNumberingAfterBreak="0">
    <w:nsid w:val="78D43D4E"/>
    <w:multiLevelType w:val="hybridMultilevel"/>
    <w:tmpl w:val="56C65948"/>
    <w:lvl w:ilvl="0" w:tplc="A1CC7D58">
      <w:start w:val="6"/>
      <w:numFmt w:val="decimal"/>
      <w:lvlText w:val="%1)"/>
      <w:lvlJc w:val="left"/>
      <w:pPr>
        <w:ind w:left="137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7AAA0D9C"/>
    <w:multiLevelType w:val="multilevel"/>
    <w:tmpl w:val="0415001F"/>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sz w:val="20"/>
        <w:szCs w:val="20"/>
      </w:rPr>
    </w:lvl>
    <w:lvl w:ilvl="2">
      <w:start w:val="1"/>
      <w:numFmt w:val="decimal"/>
      <w:lvlText w:val="%1.%2.%3."/>
      <w:lvlJc w:val="left"/>
      <w:pPr>
        <w:ind w:left="1224" w:hanging="504"/>
      </w:pPr>
      <w:rPr>
        <w:rFonts w:hint="default"/>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7" w15:restartNumberingAfterBreak="0">
    <w:nsid w:val="7ABF4E9F"/>
    <w:multiLevelType w:val="multilevel"/>
    <w:tmpl w:val="4D3EBD84"/>
    <w:lvl w:ilvl="0">
      <w:start w:val="1"/>
      <w:numFmt w:val="decimal"/>
      <w:lvlText w:val="%1."/>
      <w:lvlJc w:val="left"/>
      <w:pPr>
        <w:tabs>
          <w:tab w:val="num" w:pos="360"/>
        </w:tabs>
        <w:ind w:left="360" w:hanging="360"/>
      </w:pPr>
      <w:rPr>
        <w:rFonts w:ascii="Arial" w:eastAsia="Times New Roman" w:hAnsi="Arial" w:cs="Arial" w:hint="default"/>
        <w:b w:val="0"/>
        <w:i w:val="0"/>
        <w:sz w:val="20"/>
        <w:szCs w:val="20"/>
      </w:rPr>
    </w:lvl>
    <w:lvl w:ilvl="1">
      <w:start w:val="1"/>
      <w:numFmt w:val="decimal"/>
      <w:lvlText w:val="%1.%2."/>
      <w:lvlJc w:val="left"/>
      <w:pPr>
        <w:tabs>
          <w:tab w:val="num" w:pos="851"/>
        </w:tabs>
        <w:ind w:left="851" w:hanging="491"/>
      </w:pPr>
      <w:rPr>
        <w:rFonts w:ascii="Arial" w:hAnsi="Arial" w:hint="default"/>
        <w:sz w:val="20"/>
        <w:szCs w:val="20"/>
      </w:rPr>
    </w:lvl>
    <w:lvl w:ilvl="2">
      <w:start w:val="1"/>
      <w:numFmt w:val="lowerLetter"/>
      <w:lvlText w:val="%3)"/>
      <w:lvlJc w:val="left"/>
      <w:pPr>
        <w:tabs>
          <w:tab w:val="num" w:pos="1191"/>
        </w:tabs>
        <w:ind w:left="1191" w:hanging="340"/>
      </w:pPr>
      <w:rPr>
        <w:rFonts w:ascii="Arial" w:hAnsi="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8" w15:restartNumberingAfterBreak="0">
    <w:nsid w:val="7BE60C67"/>
    <w:multiLevelType w:val="multilevel"/>
    <w:tmpl w:val="992A6518"/>
    <w:lvl w:ilvl="0">
      <w:start w:val="1"/>
      <w:numFmt w:val="decimal"/>
      <w:lvlText w:val="%1."/>
      <w:lvlJc w:val="left"/>
      <w:pPr>
        <w:tabs>
          <w:tab w:val="num" w:pos="360"/>
        </w:tabs>
        <w:ind w:left="360" w:hanging="360"/>
      </w:pPr>
      <w:rPr>
        <w:rFonts w:ascii="Arial" w:hAnsi="Arial" w:hint="default"/>
        <w:b w:val="0"/>
        <w:i w:val="0"/>
        <w:sz w:val="20"/>
        <w:szCs w:val="20"/>
      </w:rPr>
    </w:lvl>
    <w:lvl w:ilvl="1">
      <w:start w:val="1"/>
      <w:numFmt w:val="decimal"/>
      <w:lvlText w:val="%1.%2."/>
      <w:lvlJc w:val="left"/>
      <w:pPr>
        <w:tabs>
          <w:tab w:val="num" w:pos="851"/>
        </w:tabs>
        <w:ind w:left="851" w:hanging="491"/>
      </w:pPr>
      <w:rPr>
        <w:rFonts w:ascii="Arial" w:hAnsi="Arial" w:cs="Arial" w:hint="default"/>
        <w:b w:val="0"/>
        <w:i w:val="0"/>
        <w:sz w:val="20"/>
        <w:szCs w:val="20"/>
      </w:rPr>
    </w:lvl>
    <w:lvl w:ilvl="2">
      <w:start w:val="1"/>
      <w:numFmt w:val="lowerLetter"/>
      <w:lvlText w:val="%3)"/>
      <w:lvlJc w:val="left"/>
      <w:pPr>
        <w:tabs>
          <w:tab w:val="num" w:pos="1191"/>
        </w:tabs>
        <w:ind w:left="1191" w:hanging="340"/>
      </w:pPr>
      <w:rPr>
        <w:rFonts w:ascii="Arial" w:hAnsi="Arial" w:hint="default"/>
        <w:b w:val="0"/>
        <w:i w:val="0"/>
        <w:sz w:val="20"/>
        <w:szCs w:val="2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9" w15:restartNumberingAfterBreak="0">
    <w:nsid w:val="7CBE588B"/>
    <w:multiLevelType w:val="multilevel"/>
    <w:tmpl w:val="AC164880"/>
    <w:lvl w:ilvl="0">
      <w:start w:val="1"/>
      <w:numFmt w:val="decimal"/>
      <w:lvlText w:val="%1."/>
      <w:lvlJc w:val="left"/>
      <w:pPr>
        <w:tabs>
          <w:tab w:val="num" w:pos="390"/>
        </w:tabs>
        <w:ind w:left="390" w:hanging="390"/>
      </w:pPr>
      <w:rPr>
        <w:rFonts w:ascii="Arial" w:eastAsia="Times New Roman" w:hAnsi="Arial" w:cs="Arial" w:hint="default"/>
      </w:rPr>
    </w:lvl>
    <w:lvl w:ilvl="1">
      <w:start w:val="1"/>
      <w:numFmt w:val="decimal"/>
      <w:lvlText w:val="%1.%2."/>
      <w:lvlJc w:val="left"/>
      <w:pPr>
        <w:tabs>
          <w:tab w:val="num" w:pos="750"/>
        </w:tabs>
        <w:ind w:left="750" w:hanging="39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60" w15:restartNumberingAfterBreak="0">
    <w:nsid w:val="7E3C12AA"/>
    <w:multiLevelType w:val="hybridMultilevel"/>
    <w:tmpl w:val="5F022ECE"/>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61" w15:restartNumberingAfterBreak="0">
    <w:nsid w:val="7F9A045C"/>
    <w:multiLevelType w:val="multilevel"/>
    <w:tmpl w:val="A31C11EC"/>
    <w:lvl w:ilvl="0">
      <w:start w:val="1"/>
      <w:numFmt w:val="decimal"/>
      <w:lvlText w:val="%1."/>
      <w:lvlJc w:val="left"/>
      <w:pPr>
        <w:ind w:left="360" w:hanging="360"/>
      </w:pPr>
      <w:rPr>
        <w:b w:val="0"/>
        <w:bCs/>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840461664">
    <w:abstractNumId w:val="25"/>
  </w:num>
  <w:num w:numId="2" w16cid:durableId="1274745896">
    <w:abstractNumId w:val="18"/>
  </w:num>
  <w:num w:numId="3" w16cid:durableId="2032490602">
    <w:abstractNumId w:val="48"/>
  </w:num>
  <w:num w:numId="4" w16cid:durableId="1220285075">
    <w:abstractNumId w:val="14"/>
  </w:num>
  <w:num w:numId="5" w16cid:durableId="1512253829">
    <w:abstractNumId w:val="47"/>
  </w:num>
  <w:num w:numId="6" w16cid:durableId="596790644">
    <w:abstractNumId w:val="28"/>
  </w:num>
  <w:num w:numId="7" w16cid:durableId="690254704">
    <w:abstractNumId w:val="35"/>
  </w:num>
  <w:num w:numId="8" w16cid:durableId="284850552">
    <w:abstractNumId w:val="41"/>
  </w:num>
  <w:num w:numId="9" w16cid:durableId="737099147">
    <w:abstractNumId w:val="58"/>
  </w:num>
  <w:num w:numId="10" w16cid:durableId="1085493030">
    <w:abstractNumId w:val="57"/>
  </w:num>
  <w:num w:numId="11" w16cid:durableId="284316026">
    <w:abstractNumId w:val="2"/>
  </w:num>
  <w:num w:numId="12" w16cid:durableId="1784837758">
    <w:abstractNumId w:val="37"/>
  </w:num>
  <w:num w:numId="13" w16cid:durableId="944844104">
    <w:abstractNumId w:val="56"/>
  </w:num>
  <w:num w:numId="14" w16cid:durableId="591355649">
    <w:abstractNumId w:val="30"/>
  </w:num>
  <w:num w:numId="15" w16cid:durableId="1126657875">
    <w:abstractNumId w:val="49"/>
  </w:num>
  <w:num w:numId="16" w16cid:durableId="1043289922">
    <w:abstractNumId w:val="59"/>
  </w:num>
  <w:num w:numId="17" w16cid:durableId="1649938633">
    <w:abstractNumId w:val="54"/>
  </w:num>
  <w:num w:numId="18" w16cid:durableId="806246050">
    <w:abstractNumId w:val="15"/>
  </w:num>
  <w:num w:numId="19" w16cid:durableId="596133078">
    <w:abstractNumId w:val="31"/>
  </w:num>
  <w:num w:numId="20" w16cid:durableId="2022707498">
    <w:abstractNumId w:val="22"/>
  </w:num>
  <w:num w:numId="21" w16cid:durableId="1172645376">
    <w:abstractNumId w:val="29"/>
  </w:num>
  <w:num w:numId="22" w16cid:durableId="223570790">
    <w:abstractNumId w:val="6"/>
  </w:num>
  <w:num w:numId="23" w16cid:durableId="1205874440">
    <w:abstractNumId w:val="39"/>
  </w:num>
  <w:num w:numId="24" w16cid:durableId="1223062219">
    <w:abstractNumId w:val="53"/>
  </w:num>
  <w:num w:numId="25" w16cid:durableId="165170759">
    <w:abstractNumId w:val="36"/>
  </w:num>
  <w:num w:numId="26" w16cid:durableId="1484276720">
    <w:abstractNumId w:val="16"/>
  </w:num>
  <w:num w:numId="27" w16cid:durableId="176006007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057271486">
    <w:abstractNumId w:val="24"/>
  </w:num>
  <w:num w:numId="29" w16cid:durableId="2002657594">
    <w:abstractNumId w:val="8"/>
  </w:num>
  <w:num w:numId="30" w16cid:durableId="1604530284">
    <w:abstractNumId w:val="26"/>
  </w:num>
  <w:num w:numId="31" w16cid:durableId="1224680420">
    <w:abstractNumId w:val="13"/>
  </w:num>
  <w:num w:numId="32" w16cid:durableId="2123259195">
    <w:abstractNumId w:val="34"/>
  </w:num>
  <w:num w:numId="33" w16cid:durableId="141436023">
    <w:abstractNumId w:val="7"/>
  </w:num>
  <w:num w:numId="34" w16cid:durableId="2083984134">
    <w:abstractNumId w:val="61"/>
  </w:num>
  <w:num w:numId="35" w16cid:durableId="983970234">
    <w:abstractNumId w:val="50"/>
  </w:num>
  <w:num w:numId="36" w16cid:durableId="170221792">
    <w:abstractNumId w:val="9"/>
  </w:num>
  <w:num w:numId="37" w16cid:durableId="1095059164">
    <w:abstractNumId w:val="19"/>
  </w:num>
  <w:num w:numId="38" w16cid:durableId="1919053385">
    <w:abstractNumId w:val="4"/>
  </w:num>
  <w:num w:numId="39" w16cid:durableId="536049573">
    <w:abstractNumId w:val="27"/>
  </w:num>
  <w:num w:numId="40" w16cid:durableId="21395113">
    <w:abstractNumId w:val="3"/>
  </w:num>
  <w:num w:numId="41" w16cid:durableId="790979159">
    <w:abstractNumId w:val="46"/>
  </w:num>
  <w:num w:numId="42" w16cid:durableId="1320646913">
    <w:abstractNumId w:val="45"/>
  </w:num>
  <w:num w:numId="43" w16cid:durableId="1724131572">
    <w:abstractNumId w:val="33"/>
  </w:num>
  <w:num w:numId="44" w16cid:durableId="1148589532">
    <w:abstractNumId w:val="32"/>
  </w:num>
  <w:num w:numId="45" w16cid:durableId="1374382946">
    <w:abstractNumId w:val="38"/>
  </w:num>
  <w:num w:numId="46" w16cid:durableId="247739534">
    <w:abstractNumId w:val="55"/>
  </w:num>
  <w:num w:numId="47" w16cid:durableId="408575762">
    <w:abstractNumId w:val="52"/>
  </w:num>
  <w:num w:numId="48" w16cid:durableId="262764974">
    <w:abstractNumId w:val="42"/>
  </w:num>
  <w:num w:numId="49" w16cid:durableId="1768235928">
    <w:abstractNumId w:val="20"/>
  </w:num>
  <w:num w:numId="50" w16cid:durableId="1889218345">
    <w:abstractNumId w:val="51"/>
  </w:num>
  <w:num w:numId="51" w16cid:durableId="1724871036">
    <w:abstractNumId w:val="60"/>
  </w:num>
  <w:num w:numId="52" w16cid:durableId="1391156110">
    <w:abstractNumId w:val="10"/>
  </w:num>
  <w:num w:numId="53" w16cid:durableId="981158574">
    <w:abstractNumId w:val="23"/>
  </w:num>
  <w:num w:numId="54" w16cid:durableId="463932140">
    <w:abstractNumId w:val="21"/>
  </w:num>
  <w:num w:numId="55" w16cid:durableId="1957826422">
    <w:abstractNumId w:val="40"/>
  </w:num>
  <w:num w:numId="56" w16cid:durableId="570970221">
    <w:abstractNumId w:val="17"/>
  </w:num>
  <w:num w:numId="57" w16cid:durableId="797452237">
    <w:abstractNumId w:val="43"/>
  </w:num>
  <w:num w:numId="58" w16cid:durableId="372731087">
    <w:abstractNumId w:val="5"/>
  </w:num>
  <w:num w:numId="59" w16cid:durableId="2067489180">
    <w:abstractNumId w:val="44"/>
  </w:num>
  <w:num w:numId="60" w16cid:durableId="1798640469">
    <w:abstractNumId w:val="12"/>
  </w:num>
  <w:num w:numId="61" w16cid:durableId="149716940">
    <w:abstractNumId w:val="11"/>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ocumentProtection w:edit="readOnly" w:enforcement="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BC5"/>
    <w:rsid w:val="000013F3"/>
    <w:rsid w:val="0000410D"/>
    <w:rsid w:val="000046EC"/>
    <w:rsid w:val="00004EE6"/>
    <w:rsid w:val="00005120"/>
    <w:rsid w:val="000075D7"/>
    <w:rsid w:val="00010C23"/>
    <w:rsid w:val="0001116F"/>
    <w:rsid w:val="000146FD"/>
    <w:rsid w:val="00015881"/>
    <w:rsid w:val="00021E75"/>
    <w:rsid w:val="00025AA8"/>
    <w:rsid w:val="00025B0A"/>
    <w:rsid w:val="00027143"/>
    <w:rsid w:val="000271AD"/>
    <w:rsid w:val="000322C0"/>
    <w:rsid w:val="00034240"/>
    <w:rsid w:val="00035343"/>
    <w:rsid w:val="00040D52"/>
    <w:rsid w:val="00040EA3"/>
    <w:rsid w:val="00041A19"/>
    <w:rsid w:val="00041F2B"/>
    <w:rsid w:val="00042061"/>
    <w:rsid w:val="00042153"/>
    <w:rsid w:val="000464EA"/>
    <w:rsid w:val="00046DBE"/>
    <w:rsid w:val="00051B70"/>
    <w:rsid w:val="000532A7"/>
    <w:rsid w:val="00053683"/>
    <w:rsid w:val="00055C59"/>
    <w:rsid w:val="00056074"/>
    <w:rsid w:val="00061750"/>
    <w:rsid w:val="00064047"/>
    <w:rsid w:val="0006559A"/>
    <w:rsid w:val="000721E7"/>
    <w:rsid w:val="000745D0"/>
    <w:rsid w:val="000776FE"/>
    <w:rsid w:val="0008162C"/>
    <w:rsid w:val="000834E4"/>
    <w:rsid w:val="000940CC"/>
    <w:rsid w:val="00094EA2"/>
    <w:rsid w:val="000973F3"/>
    <w:rsid w:val="0009761A"/>
    <w:rsid w:val="000A0BB0"/>
    <w:rsid w:val="000A1CE2"/>
    <w:rsid w:val="000A357F"/>
    <w:rsid w:val="000A3AD4"/>
    <w:rsid w:val="000A5D40"/>
    <w:rsid w:val="000B0BF6"/>
    <w:rsid w:val="000B2A94"/>
    <w:rsid w:val="000B4D0E"/>
    <w:rsid w:val="000B6580"/>
    <w:rsid w:val="000B77C4"/>
    <w:rsid w:val="000C050A"/>
    <w:rsid w:val="000C0602"/>
    <w:rsid w:val="000C08AF"/>
    <w:rsid w:val="000C29A5"/>
    <w:rsid w:val="000C2E21"/>
    <w:rsid w:val="000C3ED4"/>
    <w:rsid w:val="000C4017"/>
    <w:rsid w:val="000C5AA9"/>
    <w:rsid w:val="000D08AC"/>
    <w:rsid w:val="000D384F"/>
    <w:rsid w:val="000D391A"/>
    <w:rsid w:val="000D4DB9"/>
    <w:rsid w:val="000D7044"/>
    <w:rsid w:val="000F16B6"/>
    <w:rsid w:val="000F4FDE"/>
    <w:rsid w:val="000F739C"/>
    <w:rsid w:val="0010299F"/>
    <w:rsid w:val="00106F07"/>
    <w:rsid w:val="00107493"/>
    <w:rsid w:val="00111CFC"/>
    <w:rsid w:val="0011251F"/>
    <w:rsid w:val="00116085"/>
    <w:rsid w:val="00122636"/>
    <w:rsid w:val="00124A02"/>
    <w:rsid w:val="00127F61"/>
    <w:rsid w:val="00135699"/>
    <w:rsid w:val="001402B9"/>
    <w:rsid w:val="00143408"/>
    <w:rsid w:val="0014380F"/>
    <w:rsid w:val="001477F4"/>
    <w:rsid w:val="001645A0"/>
    <w:rsid w:val="001665F1"/>
    <w:rsid w:val="00166F19"/>
    <w:rsid w:val="00167423"/>
    <w:rsid w:val="0017162B"/>
    <w:rsid w:val="00173654"/>
    <w:rsid w:val="00177539"/>
    <w:rsid w:val="001814CC"/>
    <w:rsid w:val="001816DE"/>
    <w:rsid w:val="00185F95"/>
    <w:rsid w:val="00191A9C"/>
    <w:rsid w:val="00192827"/>
    <w:rsid w:val="001944F1"/>
    <w:rsid w:val="001950FF"/>
    <w:rsid w:val="001A0BBB"/>
    <w:rsid w:val="001A1DAF"/>
    <w:rsid w:val="001A3924"/>
    <w:rsid w:val="001B2D3F"/>
    <w:rsid w:val="001B3F29"/>
    <w:rsid w:val="001B6536"/>
    <w:rsid w:val="001B6542"/>
    <w:rsid w:val="001B6760"/>
    <w:rsid w:val="001B7564"/>
    <w:rsid w:val="001B7B5D"/>
    <w:rsid w:val="001C0554"/>
    <w:rsid w:val="001C1890"/>
    <w:rsid w:val="001C6FCE"/>
    <w:rsid w:val="001D5150"/>
    <w:rsid w:val="001D6963"/>
    <w:rsid w:val="001D7244"/>
    <w:rsid w:val="001E0579"/>
    <w:rsid w:val="001E4C6C"/>
    <w:rsid w:val="001F0D70"/>
    <w:rsid w:val="001F3202"/>
    <w:rsid w:val="001F3C71"/>
    <w:rsid w:val="001F4931"/>
    <w:rsid w:val="001F54B2"/>
    <w:rsid w:val="001F750B"/>
    <w:rsid w:val="001F7C08"/>
    <w:rsid w:val="001F7E22"/>
    <w:rsid w:val="002024C5"/>
    <w:rsid w:val="0020402C"/>
    <w:rsid w:val="002068D8"/>
    <w:rsid w:val="002069A9"/>
    <w:rsid w:val="002075B7"/>
    <w:rsid w:val="00207E81"/>
    <w:rsid w:val="00214CB4"/>
    <w:rsid w:val="00220B5D"/>
    <w:rsid w:val="00223D70"/>
    <w:rsid w:val="00224892"/>
    <w:rsid w:val="002269BA"/>
    <w:rsid w:val="00233090"/>
    <w:rsid w:val="002352F6"/>
    <w:rsid w:val="00235F85"/>
    <w:rsid w:val="002408EF"/>
    <w:rsid w:val="00241302"/>
    <w:rsid w:val="00241F4E"/>
    <w:rsid w:val="0024448F"/>
    <w:rsid w:val="00246352"/>
    <w:rsid w:val="00246C5E"/>
    <w:rsid w:val="00247FBE"/>
    <w:rsid w:val="0025283C"/>
    <w:rsid w:val="002532E8"/>
    <w:rsid w:val="00253506"/>
    <w:rsid w:val="00253DE8"/>
    <w:rsid w:val="00257ECD"/>
    <w:rsid w:val="00260131"/>
    <w:rsid w:val="002630BA"/>
    <w:rsid w:val="0026767A"/>
    <w:rsid w:val="00270E37"/>
    <w:rsid w:val="00272549"/>
    <w:rsid w:val="00276F36"/>
    <w:rsid w:val="0028023F"/>
    <w:rsid w:val="002816C2"/>
    <w:rsid w:val="002846F9"/>
    <w:rsid w:val="002917B9"/>
    <w:rsid w:val="0029231E"/>
    <w:rsid w:val="00292339"/>
    <w:rsid w:val="00292819"/>
    <w:rsid w:val="00295DFF"/>
    <w:rsid w:val="00297AB5"/>
    <w:rsid w:val="002A0F0E"/>
    <w:rsid w:val="002A1428"/>
    <w:rsid w:val="002A158C"/>
    <w:rsid w:val="002A42F1"/>
    <w:rsid w:val="002A52A0"/>
    <w:rsid w:val="002A58CB"/>
    <w:rsid w:val="002A5D7B"/>
    <w:rsid w:val="002A5DDF"/>
    <w:rsid w:val="002A6821"/>
    <w:rsid w:val="002B229F"/>
    <w:rsid w:val="002B6C82"/>
    <w:rsid w:val="002B769F"/>
    <w:rsid w:val="002C1C5B"/>
    <w:rsid w:val="002C49B9"/>
    <w:rsid w:val="002C64B0"/>
    <w:rsid w:val="002C73A2"/>
    <w:rsid w:val="002D29E5"/>
    <w:rsid w:val="002D51DE"/>
    <w:rsid w:val="002D5D4B"/>
    <w:rsid w:val="002D6B65"/>
    <w:rsid w:val="002E3C1C"/>
    <w:rsid w:val="002E5EE9"/>
    <w:rsid w:val="002E6AF4"/>
    <w:rsid w:val="002F4056"/>
    <w:rsid w:val="002F5E8E"/>
    <w:rsid w:val="002F69A2"/>
    <w:rsid w:val="00300C4F"/>
    <w:rsid w:val="00301629"/>
    <w:rsid w:val="0030276F"/>
    <w:rsid w:val="00303A0A"/>
    <w:rsid w:val="00305607"/>
    <w:rsid w:val="00306035"/>
    <w:rsid w:val="00306205"/>
    <w:rsid w:val="003106CA"/>
    <w:rsid w:val="00310EAD"/>
    <w:rsid w:val="00316794"/>
    <w:rsid w:val="0031713A"/>
    <w:rsid w:val="0031744E"/>
    <w:rsid w:val="003178D5"/>
    <w:rsid w:val="00317CAF"/>
    <w:rsid w:val="00325A6B"/>
    <w:rsid w:val="0032701F"/>
    <w:rsid w:val="00327E9C"/>
    <w:rsid w:val="0033220B"/>
    <w:rsid w:val="00333A2D"/>
    <w:rsid w:val="00334A85"/>
    <w:rsid w:val="00341639"/>
    <w:rsid w:val="00350371"/>
    <w:rsid w:val="00350AD9"/>
    <w:rsid w:val="00351AA8"/>
    <w:rsid w:val="003529B6"/>
    <w:rsid w:val="003546F7"/>
    <w:rsid w:val="0035476B"/>
    <w:rsid w:val="00355E84"/>
    <w:rsid w:val="003617DC"/>
    <w:rsid w:val="003624F4"/>
    <w:rsid w:val="00362F39"/>
    <w:rsid w:val="00363FF0"/>
    <w:rsid w:val="00364210"/>
    <w:rsid w:val="00364408"/>
    <w:rsid w:val="003727D0"/>
    <w:rsid w:val="00372BEC"/>
    <w:rsid w:val="00377C37"/>
    <w:rsid w:val="00380034"/>
    <w:rsid w:val="003830CE"/>
    <w:rsid w:val="003843AE"/>
    <w:rsid w:val="003867E5"/>
    <w:rsid w:val="0039322C"/>
    <w:rsid w:val="00393443"/>
    <w:rsid w:val="00394076"/>
    <w:rsid w:val="00394771"/>
    <w:rsid w:val="00394793"/>
    <w:rsid w:val="0039586F"/>
    <w:rsid w:val="003A50DE"/>
    <w:rsid w:val="003A6962"/>
    <w:rsid w:val="003A78B7"/>
    <w:rsid w:val="003B2843"/>
    <w:rsid w:val="003B28B9"/>
    <w:rsid w:val="003B2953"/>
    <w:rsid w:val="003B4B83"/>
    <w:rsid w:val="003B5E2E"/>
    <w:rsid w:val="003C00BB"/>
    <w:rsid w:val="003C0DA1"/>
    <w:rsid w:val="003C0FF9"/>
    <w:rsid w:val="003D277D"/>
    <w:rsid w:val="003D65C4"/>
    <w:rsid w:val="003E645D"/>
    <w:rsid w:val="003F0578"/>
    <w:rsid w:val="003F2F49"/>
    <w:rsid w:val="003F6877"/>
    <w:rsid w:val="00401A0F"/>
    <w:rsid w:val="00404AAA"/>
    <w:rsid w:val="00404C3A"/>
    <w:rsid w:val="004163F8"/>
    <w:rsid w:val="0042176D"/>
    <w:rsid w:val="00422471"/>
    <w:rsid w:val="00424240"/>
    <w:rsid w:val="004258B7"/>
    <w:rsid w:val="00431C3B"/>
    <w:rsid w:val="004337A4"/>
    <w:rsid w:val="004343B4"/>
    <w:rsid w:val="00434448"/>
    <w:rsid w:val="0043611A"/>
    <w:rsid w:val="004366F7"/>
    <w:rsid w:val="00436947"/>
    <w:rsid w:val="00443FE3"/>
    <w:rsid w:val="004446F4"/>
    <w:rsid w:val="00445021"/>
    <w:rsid w:val="004546C9"/>
    <w:rsid w:val="00460ECD"/>
    <w:rsid w:val="004633B4"/>
    <w:rsid w:val="00465D90"/>
    <w:rsid w:val="00467A8E"/>
    <w:rsid w:val="0047211C"/>
    <w:rsid w:val="00474A5D"/>
    <w:rsid w:val="00474C29"/>
    <w:rsid w:val="004761C1"/>
    <w:rsid w:val="00482AA0"/>
    <w:rsid w:val="004842D3"/>
    <w:rsid w:val="004852D8"/>
    <w:rsid w:val="00495698"/>
    <w:rsid w:val="00497DAB"/>
    <w:rsid w:val="004A3762"/>
    <w:rsid w:val="004A6FE6"/>
    <w:rsid w:val="004A73D9"/>
    <w:rsid w:val="004A7F17"/>
    <w:rsid w:val="004B1D60"/>
    <w:rsid w:val="004B3B8D"/>
    <w:rsid w:val="004B3D68"/>
    <w:rsid w:val="004B5743"/>
    <w:rsid w:val="004B6064"/>
    <w:rsid w:val="004B77EE"/>
    <w:rsid w:val="004C66C3"/>
    <w:rsid w:val="004C67DD"/>
    <w:rsid w:val="004D1615"/>
    <w:rsid w:val="004D46F5"/>
    <w:rsid w:val="004D4D73"/>
    <w:rsid w:val="004D516E"/>
    <w:rsid w:val="004E0060"/>
    <w:rsid w:val="004E05E3"/>
    <w:rsid w:val="004E19F8"/>
    <w:rsid w:val="004E1F91"/>
    <w:rsid w:val="004E770A"/>
    <w:rsid w:val="004E7FCC"/>
    <w:rsid w:val="004F01C2"/>
    <w:rsid w:val="004F23E3"/>
    <w:rsid w:val="004F358D"/>
    <w:rsid w:val="004F4214"/>
    <w:rsid w:val="004F4F2C"/>
    <w:rsid w:val="004F504E"/>
    <w:rsid w:val="004F7DB5"/>
    <w:rsid w:val="0050096D"/>
    <w:rsid w:val="00500F4B"/>
    <w:rsid w:val="0050327B"/>
    <w:rsid w:val="00504C43"/>
    <w:rsid w:val="00505E70"/>
    <w:rsid w:val="00506265"/>
    <w:rsid w:val="00512631"/>
    <w:rsid w:val="00517494"/>
    <w:rsid w:val="0051763C"/>
    <w:rsid w:val="0052052A"/>
    <w:rsid w:val="00530168"/>
    <w:rsid w:val="00530210"/>
    <w:rsid w:val="00532E61"/>
    <w:rsid w:val="00533174"/>
    <w:rsid w:val="005358F6"/>
    <w:rsid w:val="0054093A"/>
    <w:rsid w:val="005424E3"/>
    <w:rsid w:val="00542A93"/>
    <w:rsid w:val="00545C49"/>
    <w:rsid w:val="00546708"/>
    <w:rsid w:val="0055293D"/>
    <w:rsid w:val="00553CCE"/>
    <w:rsid w:val="005577BB"/>
    <w:rsid w:val="00557A5B"/>
    <w:rsid w:val="00557BB7"/>
    <w:rsid w:val="00561804"/>
    <w:rsid w:val="00561A49"/>
    <w:rsid w:val="00562C41"/>
    <w:rsid w:val="005660B0"/>
    <w:rsid w:val="00566A93"/>
    <w:rsid w:val="00570C56"/>
    <w:rsid w:val="00571A95"/>
    <w:rsid w:val="00572712"/>
    <w:rsid w:val="005751F6"/>
    <w:rsid w:val="005801A8"/>
    <w:rsid w:val="00585F5D"/>
    <w:rsid w:val="00586DDC"/>
    <w:rsid w:val="00591775"/>
    <w:rsid w:val="0059558E"/>
    <w:rsid w:val="00597D49"/>
    <w:rsid w:val="005A0149"/>
    <w:rsid w:val="005A2616"/>
    <w:rsid w:val="005A2655"/>
    <w:rsid w:val="005A4A63"/>
    <w:rsid w:val="005A4E2C"/>
    <w:rsid w:val="005A59C3"/>
    <w:rsid w:val="005A657A"/>
    <w:rsid w:val="005A718D"/>
    <w:rsid w:val="005B0441"/>
    <w:rsid w:val="005B1ED2"/>
    <w:rsid w:val="005B2845"/>
    <w:rsid w:val="005C149D"/>
    <w:rsid w:val="005C1DC1"/>
    <w:rsid w:val="005C3104"/>
    <w:rsid w:val="005C680A"/>
    <w:rsid w:val="005C68FC"/>
    <w:rsid w:val="005D2286"/>
    <w:rsid w:val="005D3285"/>
    <w:rsid w:val="005D47D2"/>
    <w:rsid w:val="005E0C16"/>
    <w:rsid w:val="005E544B"/>
    <w:rsid w:val="005F4138"/>
    <w:rsid w:val="006022DC"/>
    <w:rsid w:val="00606E3A"/>
    <w:rsid w:val="00610786"/>
    <w:rsid w:val="00612D42"/>
    <w:rsid w:val="00613932"/>
    <w:rsid w:val="00614831"/>
    <w:rsid w:val="006201FD"/>
    <w:rsid w:val="00621A5C"/>
    <w:rsid w:val="00623015"/>
    <w:rsid w:val="0062588F"/>
    <w:rsid w:val="00625B0A"/>
    <w:rsid w:val="0062638A"/>
    <w:rsid w:val="00630326"/>
    <w:rsid w:val="0063038E"/>
    <w:rsid w:val="00630EDC"/>
    <w:rsid w:val="00631F5B"/>
    <w:rsid w:val="00631F9E"/>
    <w:rsid w:val="0063246C"/>
    <w:rsid w:val="00632519"/>
    <w:rsid w:val="0063318A"/>
    <w:rsid w:val="006369DA"/>
    <w:rsid w:val="006378E2"/>
    <w:rsid w:val="00640DC8"/>
    <w:rsid w:val="0064391C"/>
    <w:rsid w:val="006456BB"/>
    <w:rsid w:val="006459C7"/>
    <w:rsid w:val="006461C4"/>
    <w:rsid w:val="006476A6"/>
    <w:rsid w:val="0065246E"/>
    <w:rsid w:val="00656787"/>
    <w:rsid w:val="00656FF6"/>
    <w:rsid w:val="0065713D"/>
    <w:rsid w:val="00663714"/>
    <w:rsid w:val="00664FA3"/>
    <w:rsid w:val="00666D66"/>
    <w:rsid w:val="00670074"/>
    <w:rsid w:val="00671902"/>
    <w:rsid w:val="0067195D"/>
    <w:rsid w:val="006770DC"/>
    <w:rsid w:val="00677727"/>
    <w:rsid w:val="00680EEB"/>
    <w:rsid w:val="00683FAC"/>
    <w:rsid w:val="0068458E"/>
    <w:rsid w:val="006850F2"/>
    <w:rsid w:val="0068637E"/>
    <w:rsid w:val="00687271"/>
    <w:rsid w:val="00690579"/>
    <w:rsid w:val="00690AB7"/>
    <w:rsid w:val="00695600"/>
    <w:rsid w:val="0069727B"/>
    <w:rsid w:val="00697B32"/>
    <w:rsid w:val="006A65BC"/>
    <w:rsid w:val="006A77B9"/>
    <w:rsid w:val="006B14E9"/>
    <w:rsid w:val="006B6F80"/>
    <w:rsid w:val="006C13CF"/>
    <w:rsid w:val="006C1707"/>
    <w:rsid w:val="006C21F1"/>
    <w:rsid w:val="006C5789"/>
    <w:rsid w:val="006C5A21"/>
    <w:rsid w:val="006D0203"/>
    <w:rsid w:val="006D0DE2"/>
    <w:rsid w:val="006D276B"/>
    <w:rsid w:val="006D2938"/>
    <w:rsid w:val="006D49C7"/>
    <w:rsid w:val="006D67CC"/>
    <w:rsid w:val="006D74F5"/>
    <w:rsid w:val="006D7C29"/>
    <w:rsid w:val="006E053B"/>
    <w:rsid w:val="006E0A0A"/>
    <w:rsid w:val="006E2902"/>
    <w:rsid w:val="006E5A33"/>
    <w:rsid w:val="006F21CB"/>
    <w:rsid w:val="00700A61"/>
    <w:rsid w:val="00701FD3"/>
    <w:rsid w:val="007042B4"/>
    <w:rsid w:val="00707DC0"/>
    <w:rsid w:val="0071688B"/>
    <w:rsid w:val="00717BB0"/>
    <w:rsid w:val="0072350F"/>
    <w:rsid w:val="00723812"/>
    <w:rsid w:val="00723DAC"/>
    <w:rsid w:val="007252C4"/>
    <w:rsid w:val="00732453"/>
    <w:rsid w:val="00740E63"/>
    <w:rsid w:val="007416A6"/>
    <w:rsid w:val="00741F5C"/>
    <w:rsid w:val="00742184"/>
    <w:rsid w:val="00746400"/>
    <w:rsid w:val="007475CF"/>
    <w:rsid w:val="00750A42"/>
    <w:rsid w:val="00755C1A"/>
    <w:rsid w:val="007572F5"/>
    <w:rsid w:val="007608DD"/>
    <w:rsid w:val="00763C48"/>
    <w:rsid w:val="00765871"/>
    <w:rsid w:val="00772854"/>
    <w:rsid w:val="007767A9"/>
    <w:rsid w:val="00777A72"/>
    <w:rsid w:val="00783479"/>
    <w:rsid w:val="00783A91"/>
    <w:rsid w:val="00784CE5"/>
    <w:rsid w:val="00790792"/>
    <w:rsid w:val="00792E6A"/>
    <w:rsid w:val="00796EA4"/>
    <w:rsid w:val="007970AD"/>
    <w:rsid w:val="0079726E"/>
    <w:rsid w:val="007976ED"/>
    <w:rsid w:val="007A0160"/>
    <w:rsid w:val="007A294C"/>
    <w:rsid w:val="007A37DE"/>
    <w:rsid w:val="007A5E4F"/>
    <w:rsid w:val="007A7F51"/>
    <w:rsid w:val="007B0CD8"/>
    <w:rsid w:val="007B74A2"/>
    <w:rsid w:val="007C2C9D"/>
    <w:rsid w:val="007C5179"/>
    <w:rsid w:val="007C5A1A"/>
    <w:rsid w:val="007C7773"/>
    <w:rsid w:val="007C7A0A"/>
    <w:rsid w:val="007D018B"/>
    <w:rsid w:val="007D372C"/>
    <w:rsid w:val="007D475B"/>
    <w:rsid w:val="007D554C"/>
    <w:rsid w:val="007E3726"/>
    <w:rsid w:val="007E42CC"/>
    <w:rsid w:val="007E730B"/>
    <w:rsid w:val="007E785A"/>
    <w:rsid w:val="007F0205"/>
    <w:rsid w:val="007F1081"/>
    <w:rsid w:val="007F312E"/>
    <w:rsid w:val="007F3C57"/>
    <w:rsid w:val="007F7955"/>
    <w:rsid w:val="00805EEF"/>
    <w:rsid w:val="008156FE"/>
    <w:rsid w:val="008170D9"/>
    <w:rsid w:val="0082089D"/>
    <w:rsid w:val="0082109B"/>
    <w:rsid w:val="00822E1A"/>
    <w:rsid w:val="00823FEC"/>
    <w:rsid w:val="00826C7E"/>
    <w:rsid w:val="00834324"/>
    <w:rsid w:val="008354FB"/>
    <w:rsid w:val="00837486"/>
    <w:rsid w:val="0084160E"/>
    <w:rsid w:val="00842631"/>
    <w:rsid w:val="0084356D"/>
    <w:rsid w:val="00844B89"/>
    <w:rsid w:val="00845C39"/>
    <w:rsid w:val="0084665D"/>
    <w:rsid w:val="008472BD"/>
    <w:rsid w:val="00850256"/>
    <w:rsid w:val="00852392"/>
    <w:rsid w:val="00853F52"/>
    <w:rsid w:val="0085557D"/>
    <w:rsid w:val="00862941"/>
    <w:rsid w:val="008631EC"/>
    <w:rsid w:val="008637FC"/>
    <w:rsid w:val="00867690"/>
    <w:rsid w:val="00870897"/>
    <w:rsid w:val="00871992"/>
    <w:rsid w:val="00873790"/>
    <w:rsid w:val="0087416F"/>
    <w:rsid w:val="008754F4"/>
    <w:rsid w:val="00875847"/>
    <w:rsid w:val="00880192"/>
    <w:rsid w:val="008849CB"/>
    <w:rsid w:val="00884AC8"/>
    <w:rsid w:val="0089108E"/>
    <w:rsid w:val="008A1340"/>
    <w:rsid w:val="008A3E60"/>
    <w:rsid w:val="008A4AD0"/>
    <w:rsid w:val="008A5F04"/>
    <w:rsid w:val="008A620C"/>
    <w:rsid w:val="008B1CB5"/>
    <w:rsid w:val="008B22FF"/>
    <w:rsid w:val="008B2C4E"/>
    <w:rsid w:val="008C0A14"/>
    <w:rsid w:val="008C0F64"/>
    <w:rsid w:val="008C2B31"/>
    <w:rsid w:val="008D049C"/>
    <w:rsid w:val="008D1173"/>
    <w:rsid w:val="008D1A83"/>
    <w:rsid w:val="008D21DF"/>
    <w:rsid w:val="008D2ED5"/>
    <w:rsid w:val="008E01AC"/>
    <w:rsid w:val="008E03B8"/>
    <w:rsid w:val="008E2CFE"/>
    <w:rsid w:val="008E416C"/>
    <w:rsid w:val="008E78AA"/>
    <w:rsid w:val="008F0D61"/>
    <w:rsid w:val="008F17A8"/>
    <w:rsid w:val="008F26DA"/>
    <w:rsid w:val="008F415B"/>
    <w:rsid w:val="008F46B9"/>
    <w:rsid w:val="008F47A9"/>
    <w:rsid w:val="008F64E0"/>
    <w:rsid w:val="00902DF6"/>
    <w:rsid w:val="009106FE"/>
    <w:rsid w:val="00912B97"/>
    <w:rsid w:val="00913DC8"/>
    <w:rsid w:val="00915FA3"/>
    <w:rsid w:val="00924D1F"/>
    <w:rsid w:val="00930F23"/>
    <w:rsid w:val="00934595"/>
    <w:rsid w:val="00934FB1"/>
    <w:rsid w:val="00935C3F"/>
    <w:rsid w:val="009413BA"/>
    <w:rsid w:val="00943752"/>
    <w:rsid w:val="00945207"/>
    <w:rsid w:val="00945F61"/>
    <w:rsid w:val="0095076C"/>
    <w:rsid w:val="00952C09"/>
    <w:rsid w:val="009539F3"/>
    <w:rsid w:val="00953B4C"/>
    <w:rsid w:val="00953ED5"/>
    <w:rsid w:val="0095536D"/>
    <w:rsid w:val="00957CC8"/>
    <w:rsid w:val="00957EAB"/>
    <w:rsid w:val="00961093"/>
    <w:rsid w:val="00961250"/>
    <w:rsid w:val="00962870"/>
    <w:rsid w:val="00962D61"/>
    <w:rsid w:val="00975075"/>
    <w:rsid w:val="00976553"/>
    <w:rsid w:val="00980171"/>
    <w:rsid w:val="009802EB"/>
    <w:rsid w:val="00980BB9"/>
    <w:rsid w:val="00980D2F"/>
    <w:rsid w:val="00985C32"/>
    <w:rsid w:val="00986A0A"/>
    <w:rsid w:val="00986F0A"/>
    <w:rsid w:val="009876D3"/>
    <w:rsid w:val="00987713"/>
    <w:rsid w:val="00987C3E"/>
    <w:rsid w:val="00991E66"/>
    <w:rsid w:val="00992818"/>
    <w:rsid w:val="009A0931"/>
    <w:rsid w:val="009A16D0"/>
    <w:rsid w:val="009A4611"/>
    <w:rsid w:val="009A4A5C"/>
    <w:rsid w:val="009A7F91"/>
    <w:rsid w:val="009B5CE1"/>
    <w:rsid w:val="009B7E42"/>
    <w:rsid w:val="009C0C18"/>
    <w:rsid w:val="009C1549"/>
    <w:rsid w:val="009C2998"/>
    <w:rsid w:val="009C49C8"/>
    <w:rsid w:val="009C713B"/>
    <w:rsid w:val="009D0B91"/>
    <w:rsid w:val="009D1BAE"/>
    <w:rsid w:val="009D5D20"/>
    <w:rsid w:val="009D605F"/>
    <w:rsid w:val="009E1BF9"/>
    <w:rsid w:val="009E279D"/>
    <w:rsid w:val="009E2EA8"/>
    <w:rsid w:val="009E33F6"/>
    <w:rsid w:val="009E4AB5"/>
    <w:rsid w:val="009F22F5"/>
    <w:rsid w:val="009F2A85"/>
    <w:rsid w:val="009F598E"/>
    <w:rsid w:val="009F72CC"/>
    <w:rsid w:val="00A005E1"/>
    <w:rsid w:val="00A02B9A"/>
    <w:rsid w:val="00A050DF"/>
    <w:rsid w:val="00A06016"/>
    <w:rsid w:val="00A060EC"/>
    <w:rsid w:val="00A16355"/>
    <w:rsid w:val="00A17C4D"/>
    <w:rsid w:val="00A2671F"/>
    <w:rsid w:val="00A3101D"/>
    <w:rsid w:val="00A31784"/>
    <w:rsid w:val="00A34E3D"/>
    <w:rsid w:val="00A35701"/>
    <w:rsid w:val="00A368FB"/>
    <w:rsid w:val="00A472CF"/>
    <w:rsid w:val="00A53D4B"/>
    <w:rsid w:val="00A55A19"/>
    <w:rsid w:val="00A56A94"/>
    <w:rsid w:val="00A607E3"/>
    <w:rsid w:val="00A64241"/>
    <w:rsid w:val="00A66277"/>
    <w:rsid w:val="00A72717"/>
    <w:rsid w:val="00A72D05"/>
    <w:rsid w:val="00A7334F"/>
    <w:rsid w:val="00A7586D"/>
    <w:rsid w:val="00A82DA9"/>
    <w:rsid w:val="00A83DE5"/>
    <w:rsid w:val="00A8442C"/>
    <w:rsid w:val="00A85460"/>
    <w:rsid w:val="00A9277F"/>
    <w:rsid w:val="00A96133"/>
    <w:rsid w:val="00A97DDB"/>
    <w:rsid w:val="00AA0441"/>
    <w:rsid w:val="00AA1593"/>
    <w:rsid w:val="00AA4538"/>
    <w:rsid w:val="00AA6818"/>
    <w:rsid w:val="00AB2F01"/>
    <w:rsid w:val="00AB5FF1"/>
    <w:rsid w:val="00AB6F0E"/>
    <w:rsid w:val="00AB719F"/>
    <w:rsid w:val="00AB7E81"/>
    <w:rsid w:val="00AC0236"/>
    <w:rsid w:val="00AC0CB7"/>
    <w:rsid w:val="00AC4109"/>
    <w:rsid w:val="00AC49E7"/>
    <w:rsid w:val="00AC6798"/>
    <w:rsid w:val="00AC787D"/>
    <w:rsid w:val="00AC7C63"/>
    <w:rsid w:val="00AD0328"/>
    <w:rsid w:val="00AD2030"/>
    <w:rsid w:val="00AD379F"/>
    <w:rsid w:val="00AD4DFC"/>
    <w:rsid w:val="00AD7A2C"/>
    <w:rsid w:val="00AD7F86"/>
    <w:rsid w:val="00AE0550"/>
    <w:rsid w:val="00AE0C76"/>
    <w:rsid w:val="00AE17C8"/>
    <w:rsid w:val="00AE2000"/>
    <w:rsid w:val="00AE486B"/>
    <w:rsid w:val="00AE6B7E"/>
    <w:rsid w:val="00AE755C"/>
    <w:rsid w:val="00AE7716"/>
    <w:rsid w:val="00AF0269"/>
    <w:rsid w:val="00AF02DB"/>
    <w:rsid w:val="00AF08FC"/>
    <w:rsid w:val="00AF3240"/>
    <w:rsid w:val="00AF7D01"/>
    <w:rsid w:val="00B03DB9"/>
    <w:rsid w:val="00B0593C"/>
    <w:rsid w:val="00B06169"/>
    <w:rsid w:val="00B072E5"/>
    <w:rsid w:val="00B07F97"/>
    <w:rsid w:val="00B10E93"/>
    <w:rsid w:val="00B131D4"/>
    <w:rsid w:val="00B14545"/>
    <w:rsid w:val="00B14B7F"/>
    <w:rsid w:val="00B16647"/>
    <w:rsid w:val="00B215DA"/>
    <w:rsid w:val="00B25F8F"/>
    <w:rsid w:val="00B26F94"/>
    <w:rsid w:val="00B31AD8"/>
    <w:rsid w:val="00B323B2"/>
    <w:rsid w:val="00B335EB"/>
    <w:rsid w:val="00B35F5C"/>
    <w:rsid w:val="00B3791C"/>
    <w:rsid w:val="00B4024D"/>
    <w:rsid w:val="00B419D9"/>
    <w:rsid w:val="00B43282"/>
    <w:rsid w:val="00B43DA3"/>
    <w:rsid w:val="00B47317"/>
    <w:rsid w:val="00B479B2"/>
    <w:rsid w:val="00B47C83"/>
    <w:rsid w:val="00B51064"/>
    <w:rsid w:val="00B51101"/>
    <w:rsid w:val="00B51348"/>
    <w:rsid w:val="00B52C68"/>
    <w:rsid w:val="00B53839"/>
    <w:rsid w:val="00B56983"/>
    <w:rsid w:val="00B56E54"/>
    <w:rsid w:val="00B63885"/>
    <w:rsid w:val="00B6593B"/>
    <w:rsid w:val="00B66438"/>
    <w:rsid w:val="00B700D8"/>
    <w:rsid w:val="00B701BF"/>
    <w:rsid w:val="00B71608"/>
    <w:rsid w:val="00B71E97"/>
    <w:rsid w:val="00B72CCF"/>
    <w:rsid w:val="00B73B2E"/>
    <w:rsid w:val="00B764DE"/>
    <w:rsid w:val="00B85211"/>
    <w:rsid w:val="00B85D1D"/>
    <w:rsid w:val="00B86AD5"/>
    <w:rsid w:val="00B90669"/>
    <w:rsid w:val="00B91AC1"/>
    <w:rsid w:val="00B927A6"/>
    <w:rsid w:val="00B93A90"/>
    <w:rsid w:val="00B9416E"/>
    <w:rsid w:val="00B949CD"/>
    <w:rsid w:val="00B954C0"/>
    <w:rsid w:val="00B966CA"/>
    <w:rsid w:val="00BA265A"/>
    <w:rsid w:val="00BA436E"/>
    <w:rsid w:val="00BA4EE0"/>
    <w:rsid w:val="00BB013B"/>
    <w:rsid w:val="00BB0F12"/>
    <w:rsid w:val="00BB1054"/>
    <w:rsid w:val="00BB2384"/>
    <w:rsid w:val="00BB2986"/>
    <w:rsid w:val="00BB49C8"/>
    <w:rsid w:val="00BB6E22"/>
    <w:rsid w:val="00BB75FB"/>
    <w:rsid w:val="00BC070E"/>
    <w:rsid w:val="00BC07C9"/>
    <w:rsid w:val="00BC10CE"/>
    <w:rsid w:val="00BC1D6A"/>
    <w:rsid w:val="00BC340F"/>
    <w:rsid w:val="00BC4FB1"/>
    <w:rsid w:val="00BD6674"/>
    <w:rsid w:val="00BE4FA8"/>
    <w:rsid w:val="00BE50D2"/>
    <w:rsid w:val="00BE5234"/>
    <w:rsid w:val="00BE6820"/>
    <w:rsid w:val="00BF4C23"/>
    <w:rsid w:val="00BF4E4D"/>
    <w:rsid w:val="00BF513E"/>
    <w:rsid w:val="00BF5963"/>
    <w:rsid w:val="00C00663"/>
    <w:rsid w:val="00C00851"/>
    <w:rsid w:val="00C1045C"/>
    <w:rsid w:val="00C112F2"/>
    <w:rsid w:val="00C26C29"/>
    <w:rsid w:val="00C306E8"/>
    <w:rsid w:val="00C31ED4"/>
    <w:rsid w:val="00C342F3"/>
    <w:rsid w:val="00C35A1B"/>
    <w:rsid w:val="00C378E2"/>
    <w:rsid w:val="00C427BE"/>
    <w:rsid w:val="00C43540"/>
    <w:rsid w:val="00C44350"/>
    <w:rsid w:val="00C44B64"/>
    <w:rsid w:val="00C470DA"/>
    <w:rsid w:val="00C4768E"/>
    <w:rsid w:val="00C5070E"/>
    <w:rsid w:val="00C510AF"/>
    <w:rsid w:val="00C51504"/>
    <w:rsid w:val="00C51788"/>
    <w:rsid w:val="00C5266C"/>
    <w:rsid w:val="00C53654"/>
    <w:rsid w:val="00C5562B"/>
    <w:rsid w:val="00C57FBA"/>
    <w:rsid w:val="00C641B9"/>
    <w:rsid w:val="00C65B8A"/>
    <w:rsid w:val="00C6775E"/>
    <w:rsid w:val="00C706E8"/>
    <w:rsid w:val="00C7264F"/>
    <w:rsid w:val="00C743FC"/>
    <w:rsid w:val="00C75021"/>
    <w:rsid w:val="00C75BD2"/>
    <w:rsid w:val="00C7609C"/>
    <w:rsid w:val="00C8194E"/>
    <w:rsid w:val="00C8261D"/>
    <w:rsid w:val="00C84555"/>
    <w:rsid w:val="00C92A10"/>
    <w:rsid w:val="00C9466E"/>
    <w:rsid w:val="00CA2C8F"/>
    <w:rsid w:val="00CA2DD1"/>
    <w:rsid w:val="00CA2ECD"/>
    <w:rsid w:val="00CA30B2"/>
    <w:rsid w:val="00CA3871"/>
    <w:rsid w:val="00CA3D82"/>
    <w:rsid w:val="00CA3F5D"/>
    <w:rsid w:val="00CA5F90"/>
    <w:rsid w:val="00CA7035"/>
    <w:rsid w:val="00CB1285"/>
    <w:rsid w:val="00CB1CEB"/>
    <w:rsid w:val="00CB34DD"/>
    <w:rsid w:val="00CB6D32"/>
    <w:rsid w:val="00CC085D"/>
    <w:rsid w:val="00CC0FDB"/>
    <w:rsid w:val="00CD5C07"/>
    <w:rsid w:val="00CE0E89"/>
    <w:rsid w:val="00CE14CB"/>
    <w:rsid w:val="00CE23C3"/>
    <w:rsid w:val="00CE41DA"/>
    <w:rsid w:val="00CE79B8"/>
    <w:rsid w:val="00CF2489"/>
    <w:rsid w:val="00CF2CA3"/>
    <w:rsid w:val="00CF40D9"/>
    <w:rsid w:val="00CF4640"/>
    <w:rsid w:val="00CF54CD"/>
    <w:rsid w:val="00D000E4"/>
    <w:rsid w:val="00D0043E"/>
    <w:rsid w:val="00D010D1"/>
    <w:rsid w:val="00D03A05"/>
    <w:rsid w:val="00D04CA3"/>
    <w:rsid w:val="00D07325"/>
    <w:rsid w:val="00D0744D"/>
    <w:rsid w:val="00D100A1"/>
    <w:rsid w:val="00D11882"/>
    <w:rsid w:val="00D12D88"/>
    <w:rsid w:val="00D1339A"/>
    <w:rsid w:val="00D15ED8"/>
    <w:rsid w:val="00D16F40"/>
    <w:rsid w:val="00D22DD1"/>
    <w:rsid w:val="00D30065"/>
    <w:rsid w:val="00D306F3"/>
    <w:rsid w:val="00D30769"/>
    <w:rsid w:val="00D34509"/>
    <w:rsid w:val="00D34A5E"/>
    <w:rsid w:val="00D41B7E"/>
    <w:rsid w:val="00D4295D"/>
    <w:rsid w:val="00D44C7E"/>
    <w:rsid w:val="00D44CA3"/>
    <w:rsid w:val="00D50322"/>
    <w:rsid w:val="00D55B1C"/>
    <w:rsid w:val="00D57825"/>
    <w:rsid w:val="00D62DCA"/>
    <w:rsid w:val="00D63599"/>
    <w:rsid w:val="00D651D7"/>
    <w:rsid w:val="00D67236"/>
    <w:rsid w:val="00D7060D"/>
    <w:rsid w:val="00D70953"/>
    <w:rsid w:val="00D72023"/>
    <w:rsid w:val="00D73441"/>
    <w:rsid w:val="00D73FE9"/>
    <w:rsid w:val="00D8377D"/>
    <w:rsid w:val="00D86F1C"/>
    <w:rsid w:val="00DA0B0B"/>
    <w:rsid w:val="00DA31E9"/>
    <w:rsid w:val="00DA3AD0"/>
    <w:rsid w:val="00DA40A2"/>
    <w:rsid w:val="00DA42A7"/>
    <w:rsid w:val="00DA5288"/>
    <w:rsid w:val="00DB2AA5"/>
    <w:rsid w:val="00DB66C7"/>
    <w:rsid w:val="00DC0B44"/>
    <w:rsid w:val="00DC0E4C"/>
    <w:rsid w:val="00DC246C"/>
    <w:rsid w:val="00DC272E"/>
    <w:rsid w:val="00DC3B16"/>
    <w:rsid w:val="00DC537A"/>
    <w:rsid w:val="00DD21F5"/>
    <w:rsid w:val="00DD25D6"/>
    <w:rsid w:val="00DD3576"/>
    <w:rsid w:val="00DD62C5"/>
    <w:rsid w:val="00DD7346"/>
    <w:rsid w:val="00DD7D35"/>
    <w:rsid w:val="00DE4528"/>
    <w:rsid w:val="00DE530D"/>
    <w:rsid w:val="00DE60EF"/>
    <w:rsid w:val="00DE7273"/>
    <w:rsid w:val="00DF1A91"/>
    <w:rsid w:val="00DF2B7B"/>
    <w:rsid w:val="00DF4079"/>
    <w:rsid w:val="00DF565B"/>
    <w:rsid w:val="00DF56B5"/>
    <w:rsid w:val="00DF6D22"/>
    <w:rsid w:val="00E03776"/>
    <w:rsid w:val="00E07491"/>
    <w:rsid w:val="00E1052A"/>
    <w:rsid w:val="00E111C0"/>
    <w:rsid w:val="00E261A6"/>
    <w:rsid w:val="00E30DFB"/>
    <w:rsid w:val="00E3361A"/>
    <w:rsid w:val="00E36570"/>
    <w:rsid w:val="00E4213D"/>
    <w:rsid w:val="00E422E3"/>
    <w:rsid w:val="00E43C9A"/>
    <w:rsid w:val="00E45DD1"/>
    <w:rsid w:val="00E503DC"/>
    <w:rsid w:val="00E529AB"/>
    <w:rsid w:val="00E54305"/>
    <w:rsid w:val="00E61282"/>
    <w:rsid w:val="00E618C2"/>
    <w:rsid w:val="00E62760"/>
    <w:rsid w:val="00E63812"/>
    <w:rsid w:val="00E640BB"/>
    <w:rsid w:val="00E65487"/>
    <w:rsid w:val="00E667C4"/>
    <w:rsid w:val="00E67FDF"/>
    <w:rsid w:val="00E704AA"/>
    <w:rsid w:val="00E7167F"/>
    <w:rsid w:val="00E724DC"/>
    <w:rsid w:val="00E73192"/>
    <w:rsid w:val="00E73519"/>
    <w:rsid w:val="00E7470F"/>
    <w:rsid w:val="00E74C13"/>
    <w:rsid w:val="00E7632B"/>
    <w:rsid w:val="00E770F2"/>
    <w:rsid w:val="00E81ADF"/>
    <w:rsid w:val="00E824ED"/>
    <w:rsid w:val="00E8577B"/>
    <w:rsid w:val="00E93ABA"/>
    <w:rsid w:val="00E94C5A"/>
    <w:rsid w:val="00E95DF8"/>
    <w:rsid w:val="00EA17E7"/>
    <w:rsid w:val="00EA28B1"/>
    <w:rsid w:val="00EA50DF"/>
    <w:rsid w:val="00EA5720"/>
    <w:rsid w:val="00EA6065"/>
    <w:rsid w:val="00EA652B"/>
    <w:rsid w:val="00EB40C9"/>
    <w:rsid w:val="00EB5522"/>
    <w:rsid w:val="00EC4CF1"/>
    <w:rsid w:val="00EC5403"/>
    <w:rsid w:val="00EC7CC0"/>
    <w:rsid w:val="00ED6614"/>
    <w:rsid w:val="00ED7B90"/>
    <w:rsid w:val="00EE0D03"/>
    <w:rsid w:val="00EE2628"/>
    <w:rsid w:val="00EE31ED"/>
    <w:rsid w:val="00EE3777"/>
    <w:rsid w:val="00EE3BC5"/>
    <w:rsid w:val="00EE5F31"/>
    <w:rsid w:val="00EE6D5C"/>
    <w:rsid w:val="00EE7B03"/>
    <w:rsid w:val="00EF5062"/>
    <w:rsid w:val="00F00F67"/>
    <w:rsid w:val="00F02871"/>
    <w:rsid w:val="00F03DDD"/>
    <w:rsid w:val="00F07C87"/>
    <w:rsid w:val="00F12BC0"/>
    <w:rsid w:val="00F14436"/>
    <w:rsid w:val="00F14D17"/>
    <w:rsid w:val="00F201BA"/>
    <w:rsid w:val="00F20B6B"/>
    <w:rsid w:val="00F214F4"/>
    <w:rsid w:val="00F22CAF"/>
    <w:rsid w:val="00F23E05"/>
    <w:rsid w:val="00F252CC"/>
    <w:rsid w:val="00F2569D"/>
    <w:rsid w:val="00F30DD0"/>
    <w:rsid w:val="00F3586B"/>
    <w:rsid w:val="00F36873"/>
    <w:rsid w:val="00F36F50"/>
    <w:rsid w:val="00F41968"/>
    <w:rsid w:val="00F43362"/>
    <w:rsid w:val="00F4520D"/>
    <w:rsid w:val="00F45CD6"/>
    <w:rsid w:val="00F45D94"/>
    <w:rsid w:val="00F4640E"/>
    <w:rsid w:val="00F517D4"/>
    <w:rsid w:val="00F52A85"/>
    <w:rsid w:val="00F52BF5"/>
    <w:rsid w:val="00F537C0"/>
    <w:rsid w:val="00F5403C"/>
    <w:rsid w:val="00F60155"/>
    <w:rsid w:val="00F60682"/>
    <w:rsid w:val="00F60EDC"/>
    <w:rsid w:val="00F642DA"/>
    <w:rsid w:val="00F65C1B"/>
    <w:rsid w:val="00F662ED"/>
    <w:rsid w:val="00F71575"/>
    <w:rsid w:val="00F7290E"/>
    <w:rsid w:val="00F73389"/>
    <w:rsid w:val="00F73872"/>
    <w:rsid w:val="00F7396C"/>
    <w:rsid w:val="00F7399E"/>
    <w:rsid w:val="00F74E80"/>
    <w:rsid w:val="00F76C63"/>
    <w:rsid w:val="00F8086C"/>
    <w:rsid w:val="00F83737"/>
    <w:rsid w:val="00F843CE"/>
    <w:rsid w:val="00F854C5"/>
    <w:rsid w:val="00F85D63"/>
    <w:rsid w:val="00F907DD"/>
    <w:rsid w:val="00F92B73"/>
    <w:rsid w:val="00F93DA7"/>
    <w:rsid w:val="00F95394"/>
    <w:rsid w:val="00FA0FE8"/>
    <w:rsid w:val="00FA4853"/>
    <w:rsid w:val="00FA48C3"/>
    <w:rsid w:val="00FA5163"/>
    <w:rsid w:val="00FA6C45"/>
    <w:rsid w:val="00FA6E57"/>
    <w:rsid w:val="00FB0643"/>
    <w:rsid w:val="00FB1BE2"/>
    <w:rsid w:val="00FB35A7"/>
    <w:rsid w:val="00FB7DF0"/>
    <w:rsid w:val="00FC199F"/>
    <w:rsid w:val="00FC4C95"/>
    <w:rsid w:val="00FC6B78"/>
    <w:rsid w:val="00FD115A"/>
    <w:rsid w:val="00FD27C7"/>
    <w:rsid w:val="00FD31F5"/>
    <w:rsid w:val="00FD540B"/>
    <w:rsid w:val="00FE0AF2"/>
    <w:rsid w:val="00FE5C1C"/>
    <w:rsid w:val="00FE6105"/>
    <w:rsid w:val="00FF0726"/>
    <w:rsid w:val="00FF1661"/>
    <w:rsid w:val="00FF343B"/>
    <w:rsid w:val="00FF48BB"/>
    <w:rsid w:val="00FF5768"/>
    <w:rsid w:val="00FF752D"/>
    <w:rsid w:val="00FF769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5FBFF13"/>
  <w15:chartTrackingRefBased/>
  <w15:docId w15:val="{2779DCF1-CFCF-3747-BF37-A971FA279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2"/>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25B0A"/>
    <w:pPr>
      <w:spacing w:line="276" w:lineRule="auto"/>
      <w:jc w:val="both"/>
    </w:pPr>
  </w:style>
  <w:style w:type="paragraph" w:styleId="Nagwek1">
    <w:name w:val="heading 1"/>
    <w:basedOn w:val="Akapitzlist"/>
    <w:next w:val="Normalny"/>
    <w:link w:val="Nagwek1Znak"/>
    <w:qFormat/>
    <w:rsid w:val="00BC070E"/>
    <w:pPr>
      <w:numPr>
        <w:numId w:val="2"/>
      </w:numPr>
      <w:pBdr>
        <w:top w:val="single" w:sz="4" w:space="1" w:color="auto"/>
        <w:left w:val="single" w:sz="4" w:space="6" w:color="auto"/>
        <w:bottom w:val="single" w:sz="4" w:space="1" w:color="auto"/>
        <w:right w:val="single" w:sz="4" w:space="4" w:color="auto"/>
      </w:pBdr>
      <w:spacing w:before="120" w:after="120" w:line="240" w:lineRule="auto"/>
      <w:outlineLvl w:val="0"/>
    </w:pPr>
    <w:rPr>
      <w:b/>
      <w:color w:val="002060"/>
    </w:rPr>
  </w:style>
  <w:style w:type="paragraph" w:styleId="Nagwek2">
    <w:name w:val="heading 2"/>
    <w:basedOn w:val="Akapitzlist"/>
    <w:next w:val="Normalny"/>
    <w:link w:val="Nagwek2Znak"/>
    <w:unhideWhenUsed/>
    <w:qFormat/>
    <w:rsid w:val="00E30DFB"/>
    <w:pPr>
      <w:numPr>
        <w:ilvl w:val="1"/>
        <w:numId w:val="2"/>
      </w:numPr>
      <w:ind w:left="993" w:hanging="633"/>
      <w:outlineLvl w:val="1"/>
    </w:pPr>
  </w:style>
  <w:style w:type="paragraph" w:styleId="Nagwek3">
    <w:name w:val="heading 3"/>
    <w:basedOn w:val="Nagwek2"/>
    <w:next w:val="Normalny"/>
    <w:link w:val="Nagwek3Znak"/>
    <w:unhideWhenUsed/>
    <w:qFormat/>
    <w:rsid w:val="00E30DFB"/>
    <w:pPr>
      <w:numPr>
        <w:ilvl w:val="0"/>
        <w:numId w:val="4"/>
      </w:numPr>
      <w:ind w:left="1418" w:hanging="425"/>
      <w:outlineLvl w:val="2"/>
    </w:pPr>
    <w:rPr>
      <w:bCs/>
    </w:rPr>
  </w:style>
  <w:style w:type="paragraph" w:styleId="Nagwek4">
    <w:name w:val="heading 4"/>
    <w:aliases w:val="Załączniki"/>
    <w:basedOn w:val="Nagwek1"/>
    <w:next w:val="Normalny"/>
    <w:link w:val="Nagwek4Znak"/>
    <w:unhideWhenUsed/>
    <w:qFormat/>
    <w:rsid w:val="00AC6798"/>
    <w:pPr>
      <w:numPr>
        <w:numId w:val="3"/>
      </w:numPr>
      <w:outlineLvl w:val="3"/>
    </w:pPr>
  </w:style>
  <w:style w:type="paragraph" w:styleId="Nagwek5">
    <w:name w:val="heading 5"/>
    <w:basedOn w:val="Normalny"/>
    <w:next w:val="Normalny"/>
    <w:link w:val="Nagwek5Znak"/>
    <w:unhideWhenUsed/>
    <w:qFormat/>
    <w:rsid w:val="009F22F5"/>
    <w:pPr>
      <w:keepNext/>
      <w:keepLines/>
      <w:numPr>
        <w:ilvl w:val="4"/>
        <w:numId w:val="1"/>
      </w:numPr>
      <w:spacing w:before="200" w:line="274" w:lineRule="auto"/>
      <w:outlineLvl w:val="4"/>
    </w:pPr>
    <w:rPr>
      <w:rFonts w:ascii="Calibri" w:eastAsiaTheme="majorEastAsia" w:hAnsi="Calibri" w:cstheme="majorBidi"/>
      <w:color w:val="0070C0"/>
      <w:szCs w:val="22"/>
    </w:rPr>
  </w:style>
  <w:style w:type="paragraph" w:styleId="Nagwek6">
    <w:name w:val="heading 6"/>
    <w:aliases w:val="DW;zalacznik"/>
    <w:basedOn w:val="Nagwek1"/>
    <w:next w:val="Normalny"/>
    <w:link w:val="Nagwek6Znak"/>
    <w:unhideWhenUsed/>
    <w:qFormat/>
    <w:rsid w:val="00E30DFB"/>
    <w:pPr>
      <w:outlineLvl w:val="5"/>
    </w:pPr>
    <w:rPr>
      <w:sz w:val="18"/>
    </w:rPr>
  </w:style>
  <w:style w:type="paragraph" w:styleId="Nagwek7">
    <w:name w:val="heading 7"/>
    <w:aliases w:val="Załącznik"/>
    <w:basedOn w:val="Nagwek1"/>
    <w:next w:val="Normalny"/>
    <w:link w:val="Nagwek7Znak"/>
    <w:unhideWhenUsed/>
    <w:qFormat/>
    <w:rsid w:val="00E30DFB"/>
    <w:pPr>
      <w:outlineLvl w:val="6"/>
    </w:pPr>
    <w:rPr>
      <w:sz w:val="18"/>
    </w:rPr>
  </w:style>
  <w:style w:type="paragraph" w:styleId="Nagwek8">
    <w:name w:val="heading 8"/>
    <w:basedOn w:val="Nagwek1"/>
    <w:next w:val="Normalny"/>
    <w:link w:val="Nagwek8Znak"/>
    <w:unhideWhenUsed/>
    <w:qFormat/>
    <w:rsid w:val="00E30DFB"/>
    <w:pPr>
      <w:outlineLvl w:val="7"/>
    </w:pPr>
    <w:rPr>
      <w:sz w:val="18"/>
    </w:rPr>
  </w:style>
  <w:style w:type="paragraph" w:styleId="Nagwek9">
    <w:name w:val="heading 9"/>
    <w:basedOn w:val="Normalny"/>
    <w:next w:val="Normalny"/>
    <w:link w:val="Nagwek9Znak"/>
    <w:unhideWhenUsed/>
    <w:qFormat/>
    <w:rsid w:val="009F22F5"/>
    <w:pPr>
      <w:keepNext/>
      <w:keepLines/>
      <w:numPr>
        <w:ilvl w:val="8"/>
        <w:numId w:val="1"/>
      </w:numPr>
      <w:spacing w:before="200" w:line="274" w:lineRule="auto"/>
      <w:outlineLvl w:val="8"/>
    </w:pPr>
    <w:rPr>
      <w:rFonts w:asciiTheme="majorHAnsi" w:eastAsiaTheme="majorEastAsia" w:hAnsiTheme="majorHAnsi" w:cstheme="majorBidi"/>
      <w:i/>
      <w:iCs/>
      <w:color w:val="000000"/>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punktowane_snoroa,Numerowanie,Kolorowa lista — akcent 11,Akapit z listą BS,Podsis rysunku,lp1,Preambuła,Tabela,wypunktowanie,sw tekst,BulletC,CW_Lista,Nagłowek 3,L1,Dot pt,F5 List Paragraph,Recommendation,List Paragraph11,maz_wyliczenie"/>
    <w:basedOn w:val="Normalny"/>
    <w:link w:val="AkapitzlistZnak"/>
    <w:uiPriority w:val="34"/>
    <w:qFormat/>
    <w:rsid w:val="007E42CC"/>
    <w:pPr>
      <w:ind w:left="720"/>
      <w:contextualSpacing/>
    </w:pPr>
  </w:style>
  <w:style w:type="character" w:customStyle="1" w:styleId="apple-converted-space">
    <w:name w:val="apple-converted-space"/>
    <w:basedOn w:val="Domylnaczcionkaakapitu"/>
    <w:rsid w:val="007E785A"/>
  </w:style>
  <w:style w:type="paragraph" w:styleId="NormalnyWeb">
    <w:name w:val="Normal (Web)"/>
    <w:basedOn w:val="Normalny"/>
    <w:uiPriority w:val="99"/>
    <w:rsid w:val="00512631"/>
    <w:pPr>
      <w:suppressAutoHyphens/>
      <w:spacing w:before="100" w:after="100"/>
    </w:pPr>
    <w:rPr>
      <w:rFonts w:ascii="Times New Roman" w:eastAsia="Times New Roman" w:hAnsi="Times New Roman" w:cs="Times New Roman"/>
      <w:lang w:eastAsia="ar-SA"/>
    </w:rPr>
  </w:style>
  <w:style w:type="character" w:customStyle="1" w:styleId="AkapitzlistZnak">
    <w:name w:val="Akapit z listą Znak"/>
    <w:aliases w:val="punktowane_snoroa Znak,Numerowanie Znak,Kolorowa lista — akcent 11 Znak,Akapit z listą BS Znak,Podsis rysunku Znak,lp1 Znak,Preambuła Znak,Tabela Znak,wypunktowanie Znak,sw tekst Znak,BulletC Znak,CW_Lista Znak,Nagłowek 3 Znak"/>
    <w:basedOn w:val="Domylnaczcionkaakapitu"/>
    <w:link w:val="Akapitzlist"/>
    <w:uiPriority w:val="34"/>
    <w:qFormat/>
    <w:locked/>
    <w:rsid w:val="00512631"/>
  </w:style>
  <w:style w:type="character" w:customStyle="1" w:styleId="Nagwek1Znak">
    <w:name w:val="Nagłówek 1 Znak"/>
    <w:basedOn w:val="Domylnaczcionkaakapitu"/>
    <w:link w:val="Nagwek1"/>
    <w:rsid w:val="00BF513E"/>
    <w:rPr>
      <w:b/>
      <w:color w:val="002060"/>
    </w:rPr>
  </w:style>
  <w:style w:type="character" w:customStyle="1" w:styleId="Nagwek2Znak">
    <w:name w:val="Nagłówek 2 Znak"/>
    <w:basedOn w:val="Domylnaczcionkaakapitu"/>
    <w:link w:val="Nagwek2"/>
    <w:rsid w:val="00E30DFB"/>
  </w:style>
  <w:style w:type="character" w:customStyle="1" w:styleId="Nagwek3Znak">
    <w:name w:val="Nagłówek 3 Znak"/>
    <w:basedOn w:val="Domylnaczcionkaakapitu"/>
    <w:link w:val="Nagwek3"/>
    <w:rsid w:val="00E30DFB"/>
    <w:rPr>
      <w:bCs/>
    </w:rPr>
  </w:style>
  <w:style w:type="character" w:customStyle="1" w:styleId="Nagwek4Znak">
    <w:name w:val="Nagłówek 4 Znak"/>
    <w:aliases w:val="Załączniki Znak"/>
    <w:basedOn w:val="Domylnaczcionkaakapitu"/>
    <w:link w:val="Nagwek4"/>
    <w:rsid w:val="00AC6798"/>
    <w:rPr>
      <w:b/>
      <w:color w:val="002060"/>
    </w:rPr>
  </w:style>
  <w:style w:type="character" w:customStyle="1" w:styleId="Nagwek5Znak">
    <w:name w:val="Nagłówek 5 Znak"/>
    <w:basedOn w:val="Domylnaczcionkaakapitu"/>
    <w:link w:val="Nagwek5"/>
    <w:rsid w:val="009F22F5"/>
    <w:rPr>
      <w:rFonts w:ascii="Calibri" w:eastAsiaTheme="majorEastAsia" w:hAnsi="Calibri" w:cstheme="majorBidi"/>
      <w:color w:val="0070C0"/>
      <w:szCs w:val="22"/>
    </w:rPr>
  </w:style>
  <w:style w:type="character" w:customStyle="1" w:styleId="Nagwek6Znak">
    <w:name w:val="Nagłówek 6 Znak"/>
    <w:aliases w:val="DW;zalacznik Znak"/>
    <w:basedOn w:val="Domylnaczcionkaakapitu"/>
    <w:link w:val="Nagwek6"/>
    <w:rsid w:val="00E30DFB"/>
    <w:rPr>
      <w:b/>
      <w:color w:val="002060"/>
      <w:sz w:val="18"/>
    </w:rPr>
  </w:style>
  <w:style w:type="character" w:customStyle="1" w:styleId="Nagwek7Znak">
    <w:name w:val="Nagłówek 7 Znak"/>
    <w:aliases w:val="Załącznik Znak"/>
    <w:basedOn w:val="Domylnaczcionkaakapitu"/>
    <w:link w:val="Nagwek7"/>
    <w:rsid w:val="00E30DFB"/>
    <w:rPr>
      <w:b/>
      <w:color w:val="002060"/>
      <w:sz w:val="18"/>
    </w:rPr>
  </w:style>
  <w:style w:type="character" w:customStyle="1" w:styleId="Nagwek8Znak">
    <w:name w:val="Nagłówek 8 Znak"/>
    <w:basedOn w:val="Domylnaczcionkaakapitu"/>
    <w:link w:val="Nagwek8"/>
    <w:rsid w:val="00E30DFB"/>
    <w:rPr>
      <w:b/>
      <w:color w:val="002060"/>
      <w:sz w:val="18"/>
    </w:rPr>
  </w:style>
  <w:style w:type="character" w:customStyle="1" w:styleId="Nagwek9Znak">
    <w:name w:val="Nagłówek 9 Znak"/>
    <w:basedOn w:val="Domylnaczcionkaakapitu"/>
    <w:link w:val="Nagwek9"/>
    <w:rsid w:val="009F22F5"/>
    <w:rPr>
      <w:rFonts w:asciiTheme="majorHAnsi" w:eastAsiaTheme="majorEastAsia" w:hAnsiTheme="majorHAnsi" w:cstheme="majorBidi"/>
      <w:i/>
      <w:iCs/>
      <w:color w:val="000000"/>
      <w:sz w:val="20"/>
      <w:szCs w:val="20"/>
    </w:rPr>
  </w:style>
  <w:style w:type="table" w:styleId="Tabela-Siatka">
    <w:name w:val="Table Grid"/>
    <w:basedOn w:val="Standardowy"/>
    <w:uiPriority w:val="59"/>
    <w:rsid w:val="009F22F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3C00BB"/>
    <w:rPr>
      <w:sz w:val="16"/>
      <w:szCs w:val="16"/>
    </w:rPr>
  </w:style>
  <w:style w:type="paragraph" w:styleId="Tekstkomentarza">
    <w:name w:val="annotation text"/>
    <w:basedOn w:val="Normalny"/>
    <w:link w:val="TekstkomentarzaZnak"/>
    <w:uiPriority w:val="99"/>
    <w:unhideWhenUsed/>
    <w:rsid w:val="003C00BB"/>
    <w:rPr>
      <w:sz w:val="20"/>
      <w:szCs w:val="20"/>
    </w:rPr>
  </w:style>
  <w:style w:type="character" w:customStyle="1" w:styleId="TekstkomentarzaZnak">
    <w:name w:val="Tekst komentarza Znak"/>
    <w:basedOn w:val="Domylnaczcionkaakapitu"/>
    <w:link w:val="Tekstkomentarza"/>
    <w:uiPriority w:val="99"/>
    <w:rsid w:val="003C00BB"/>
    <w:rPr>
      <w:sz w:val="20"/>
      <w:szCs w:val="20"/>
    </w:rPr>
  </w:style>
  <w:style w:type="paragraph" w:styleId="Tematkomentarza">
    <w:name w:val="annotation subject"/>
    <w:basedOn w:val="Tekstkomentarza"/>
    <w:next w:val="Tekstkomentarza"/>
    <w:link w:val="TematkomentarzaZnak"/>
    <w:uiPriority w:val="99"/>
    <w:semiHidden/>
    <w:unhideWhenUsed/>
    <w:rsid w:val="003C00BB"/>
    <w:rPr>
      <w:b/>
      <w:bCs/>
    </w:rPr>
  </w:style>
  <w:style w:type="character" w:customStyle="1" w:styleId="TematkomentarzaZnak">
    <w:name w:val="Temat komentarza Znak"/>
    <w:basedOn w:val="TekstkomentarzaZnak"/>
    <w:link w:val="Tematkomentarza"/>
    <w:uiPriority w:val="99"/>
    <w:semiHidden/>
    <w:rsid w:val="003C00BB"/>
    <w:rPr>
      <w:b/>
      <w:bCs/>
      <w:sz w:val="20"/>
      <w:szCs w:val="20"/>
    </w:rPr>
  </w:style>
  <w:style w:type="paragraph" w:styleId="Tekstdymka">
    <w:name w:val="Balloon Text"/>
    <w:basedOn w:val="Normalny"/>
    <w:link w:val="TekstdymkaZnak"/>
    <w:uiPriority w:val="99"/>
    <w:semiHidden/>
    <w:unhideWhenUsed/>
    <w:rsid w:val="003C00BB"/>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00BB"/>
    <w:rPr>
      <w:rFonts w:ascii="Segoe UI" w:hAnsi="Segoe UI" w:cs="Segoe UI"/>
      <w:sz w:val="18"/>
      <w:szCs w:val="18"/>
    </w:rPr>
  </w:style>
  <w:style w:type="paragraph" w:customStyle="1" w:styleId="Basic">
    <w:name w:val="Basic"/>
    <w:basedOn w:val="Normalny"/>
    <w:link w:val="BasicZnak"/>
    <w:qFormat/>
    <w:rsid w:val="00241302"/>
    <w:pPr>
      <w:spacing w:after="200"/>
    </w:pPr>
    <w:rPr>
      <w:rFonts w:ascii="Calibri" w:eastAsia="Calibri" w:hAnsi="Calibri" w:cs="Calibri"/>
      <w:szCs w:val="22"/>
    </w:rPr>
  </w:style>
  <w:style w:type="character" w:customStyle="1" w:styleId="BasicZnak">
    <w:name w:val="Basic Znak"/>
    <w:link w:val="Basic"/>
    <w:rsid w:val="00241302"/>
    <w:rPr>
      <w:rFonts w:ascii="Calibri" w:eastAsia="Calibri" w:hAnsi="Calibri" w:cs="Calibri"/>
      <w:sz w:val="22"/>
      <w:szCs w:val="22"/>
    </w:rPr>
  </w:style>
  <w:style w:type="paragraph" w:styleId="Tekstprzypisukocowego">
    <w:name w:val="endnote text"/>
    <w:basedOn w:val="Normalny"/>
    <w:link w:val="TekstprzypisukocowegoZnak"/>
    <w:uiPriority w:val="99"/>
    <w:semiHidden/>
    <w:unhideWhenUsed/>
    <w:rsid w:val="00111CFC"/>
    <w:rPr>
      <w:sz w:val="20"/>
      <w:szCs w:val="20"/>
    </w:rPr>
  </w:style>
  <w:style w:type="character" w:customStyle="1" w:styleId="TekstprzypisukocowegoZnak">
    <w:name w:val="Tekst przypisu końcowego Znak"/>
    <w:basedOn w:val="Domylnaczcionkaakapitu"/>
    <w:link w:val="Tekstprzypisukocowego"/>
    <w:uiPriority w:val="99"/>
    <w:semiHidden/>
    <w:rsid w:val="00111CFC"/>
    <w:rPr>
      <w:sz w:val="20"/>
      <w:szCs w:val="20"/>
    </w:rPr>
  </w:style>
  <w:style w:type="character" w:styleId="Odwoanieprzypisukocowego">
    <w:name w:val="endnote reference"/>
    <w:basedOn w:val="Domylnaczcionkaakapitu"/>
    <w:uiPriority w:val="99"/>
    <w:semiHidden/>
    <w:unhideWhenUsed/>
    <w:rsid w:val="00111CFC"/>
    <w:rPr>
      <w:vertAlign w:val="superscript"/>
    </w:rPr>
  </w:style>
  <w:style w:type="paragraph" w:styleId="Nagwek">
    <w:name w:val="header"/>
    <w:basedOn w:val="Normalny"/>
    <w:link w:val="NagwekZnak"/>
    <w:uiPriority w:val="99"/>
    <w:unhideWhenUsed/>
    <w:rsid w:val="00717BB0"/>
    <w:pPr>
      <w:tabs>
        <w:tab w:val="center" w:pos="4536"/>
        <w:tab w:val="right" w:pos="9072"/>
      </w:tabs>
    </w:pPr>
  </w:style>
  <w:style w:type="character" w:customStyle="1" w:styleId="NagwekZnak">
    <w:name w:val="Nagłówek Znak"/>
    <w:basedOn w:val="Domylnaczcionkaakapitu"/>
    <w:link w:val="Nagwek"/>
    <w:uiPriority w:val="99"/>
    <w:rsid w:val="00717BB0"/>
  </w:style>
  <w:style w:type="paragraph" w:styleId="Stopka">
    <w:name w:val="footer"/>
    <w:basedOn w:val="Normalny"/>
    <w:link w:val="StopkaZnak"/>
    <w:unhideWhenUsed/>
    <w:rsid w:val="00717BB0"/>
    <w:pPr>
      <w:tabs>
        <w:tab w:val="center" w:pos="4536"/>
        <w:tab w:val="right" w:pos="9072"/>
      </w:tabs>
    </w:pPr>
  </w:style>
  <w:style w:type="character" w:customStyle="1" w:styleId="StopkaZnak">
    <w:name w:val="Stopka Znak"/>
    <w:basedOn w:val="Domylnaczcionkaakapitu"/>
    <w:link w:val="Stopka"/>
    <w:rsid w:val="00717BB0"/>
  </w:style>
  <w:style w:type="paragraph" w:styleId="Tytu">
    <w:name w:val="Title"/>
    <w:basedOn w:val="Normalny"/>
    <w:next w:val="Normalny"/>
    <w:link w:val="TytuZnak"/>
    <w:uiPriority w:val="10"/>
    <w:qFormat/>
    <w:rsid w:val="002C1C5B"/>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2C1C5B"/>
    <w:rPr>
      <w:rFonts w:asciiTheme="majorHAnsi" w:eastAsiaTheme="majorEastAsia" w:hAnsiTheme="majorHAnsi" w:cstheme="majorBidi"/>
      <w:spacing w:val="-10"/>
      <w:kern w:val="28"/>
      <w:sz w:val="56"/>
      <w:szCs w:val="56"/>
    </w:rPr>
  </w:style>
  <w:style w:type="paragraph" w:styleId="Bezodstpw">
    <w:name w:val="No Spacing"/>
    <w:uiPriority w:val="1"/>
    <w:qFormat/>
    <w:rsid w:val="00A8442C"/>
    <w:rPr>
      <w:szCs w:val="22"/>
    </w:rPr>
  </w:style>
  <w:style w:type="paragraph" w:customStyle="1" w:styleId="Default">
    <w:name w:val="Default"/>
    <w:rsid w:val="00823FEC"/>
    <w:pPr>
      <w:autoSpaceDE w:val="0"/>
      <w:autoSpaceDN w:val="0"/>
      <w:adjustRightInd w:val="0"/>
    </w:pPr>
    <w:rPr>
      <w:color w:val="000000"/>
    </w:rPr>
  </w:style>
  <w:style w:type="character" w:styleId="Hipercze">
    <w:name w:val="Hyperlink"/>
    <w:basedOn w:val="Domylnaczcionkaakapitu"/>
    <w:uiPriority w:val="99"/>
    <w:unhideWhenUsed/>
    <w:rsid w:val="00C57FBA"/>
    <w:rPr>
      <w:color w:val="0563C1" w:themeColor="hyperlink"/>
      <w:u w:val="single"/>
    </w:rPr>
  </w:style>
  <w:style w:type="paragraph" w:customStyle="1" w:styleId="DW">
    <w:name w:val="DW"/>
    <w:aliases w:val="zalacznik"/>
    <w:basedOn w:val="Nagwek1"/>
    <w:rsid w:val="00E30DFB"/>
    <w:rPr>
      <w:sz w:val="18"/>
    </w:rPr>
  </w:style>
  <w:style w:type="character" w:customStyle="1" w:styleId="Bodytext">
    <w:name w:val="Body text_"/>
    <w:basedOn w:val="Domylnaczcionkaakapitu"/>
    <w:link w:val="Tekstpodstawowy8"/>
    <w:qFormat/>
    <w:rsid w:val="00BF513E"/>
    <w:rPr>
      <w:rFonts w:ascii="Garamond" w:eastAsia="Garamond" w:hAnsi="Garamond" w:cs="Garamond"/>
      <w:sz w:val="23"/>
      <w:szCs w:val="23"/>
      <w:shd w:val="clear" w:color="auto" w:fill="FFFFFF"/>
    </w:rPr>
  </w:style>
  <w:style w:type="paragraph" w:customStyle="1" w:styleId="Tekstpodstawowy8">
    <w:name w:val="Tekst podstawowy8"/>
    <w:basedOn w:val="Normalny"/>
    <w:link w:val="Bodytext"/>
    <w:qFormat/>
    <w:rsid w:val="00BF513E"/>
    <w:pPr>
      <w:widowControl w:val="0"/>
      <w:shd w:val="clear" w:color="auto" w:fill="FFFFFF"/>
      <w:spacing w:before="180" w:after="540" w:line="259" w:lineRule="auto"/>
      <w:ind w:hanging="1280"/>
      <w:jc w:val="center"/>
    </w:pPr>
    <w:rPr>
      <w:rFonts w:ascii="Garamond" w:eastAsia="Garamond" w:hAnsi="Garamond" w:cs="Garamond"/>
      <w:sz w:val="23"/>
      <w:szCs w:val="23"/>
    </w:rPr>
  </w:style>
  <w:style w:type="paragraph" w:customStyle="1" w:styleId="tytu0">
    <w:name w:val="tytuł"/>
    <w:basedOn w:val="Normalny"/>
    <w:rsid w:val="00BF513E"/>
    <w:pPr>
      <w:keepNext/>
      <w:suppressLineNumbers/>
      <w:suppressAutoHyphens/>
      <w:spacing w:before="60" w:after="60" w:line="240" w:lineRule="auto"/>
      <w:jc w:val="center"/>
    </w:pPr>
    <w:rPr>
      <w:rFonts w:ascii="Times New Roman" w:eastAsia="Times New Roman" w:hAnsi="Times New Roman" w:cs="Times New Roman"/>
      <w:b/>
      <w:bCs/>
      <w:sz w:val="24"/>
      <w:lang w:eastAsia="ar-SA"/>
    </w:rPr>
  </w:style>
  <w:style w:type="paragraph" w:customStyle="1" w:styleId="tyt">
    <w:name w:val="tyt"/>
    <w:basedOn w:val="Normalny"/>
    <w:rsid w:val="00BF513E"/>
    <w:pPr>
      <w:keepNext/>
      <w:suppressAutoHyphens/>
      <w:spacing w:before="60" w:after="60" w:line="240" w:lineRule="auto"/>
      <w:jc w:val="center"/>
    </w:pPr>
    <w:rPr>
      <w:rFonts w:ascii="Times New Roman" w:eastAsia="Times New Roman" w:hAnsi="Times New Roman" w:cs="Times New Roman"/>
      <w:b/>
      <w:bCs/>
      <w:sz w:val="24"/>
      <w:lang w:eastAsia="ar-SA"/>
    </w:rPr>
  </w:style>
  <w:style w:type="paragraph" w:customStyle="1" w:styleId="pkt">
    <w:name w:val="pkt"/>
    <w:basedOn w:val="Normalny"/>
    <w:link w:val="pktZnak"/>
    <w:qFormat/>
    <w:rsid w:val="00BF513E"/>
    <w:pPr>
      <w:spacing w:before="60" w:after="60" w:line="240" w:lineRule="auto"/>
      <w:ind w:left="851" w:hanging="295"/>
    </w:pPr>
    <w:rPr>
      <w:rFonts w:ascii="Times New Roman" w:eastAsia="Times New Roman" w:hAnsi="Times New Roman" w:cs="Times New Roman"/>
      <w:sz w:val="24"/>
      <w:lang w:val="x-none" w:eastAsia="x-none"/>
    </w:rPr>
  </w:style>
  <w:style w:type="character" w:customStyle="1" w:styleId="pktZnak">
    <w:name w:val="pkt Znak"/>
    <w:link w:val="pkt"/>
    <w:rsid w:val="00BF513E"/>
    <w:rPr>
      <w:rFonts w:ascii="Times New Roman" w:eastAsia="Times New Roman" w:hAnsi="Times New Roman" w:cs="Times New Roman"/>
      <w:sz w:val="24"/>
      <w:lang w:val="x-none" w:eastAsia="x-none"/>
    </w:rPr>
  </w:style>
  <w:style w:type="paragraph" w:styleId="Zwykytekst">
    <w:name w:val="Plain Text"/>
    <w:basedOn w:val="Normalny"/>
    <w:link w:val="ZwykytekstZnak"/>
    <w:uiPriority w:val="99"/>
    <w:rsid w:val="00BF513E"/>
    <w:pPr>
      <w:spacing w:line="240" w:lineRule="auto"/>
      <w:jc w:val="left"/>
    </w:pPr>
    <w:rPr>
      <w:rFonts w:ascii="Courier New" w:eastAsia="Times New Roman" w:hAnsi="Courier New" w:cs="Times New Roman"/>
      <w:sz w:val="20"/>
      <w:szCs w:val="20"/>
      <w:lang w:val="x-none" w:eastAsia="x-none"/>
    </w:rPr>
  </w:style>
  <w:style w:type="character" w:customStyle="1" w:styleId="ZwykytekstZnak">
    <w:name w:val="Zwykły tekst Znak"/>
    <w:basedOn w:val="Domylnaczcionkaakapitu"/>
    <w:link w:val="Zwykytekst"/>
    <w:uiPriority w:val="99"/>
    <w:rsid w:val="00BF513E"/>
    <w:rPr>
      <w:rFonts w:ascii="Courier New" w:eastAsia="Times New Roman" w:hAnsi="Courier New" w:cs="Times New Roman"/>
      <w:sz w:val="20"/>
      <w:szCs w:val="20"/>
      <w:lang w:val="x-none" w:eastAsia="x-none"/>
    </w:rPr>
  </w:style>
  <w:style w:type="paragraph" w:styleId="Spistreci1">
    <w:name w:val="toc 1"/>
    <w:basedOn w:val="Normalny"/>
    <w:next w:val="Normalny"/>
    <w:autoRedefine/>
    <w:uiPriority w:val="39"/>
    <w:rsid w:val="00BF513E"/>
    <w:pPr>
      <w:tabs>
        <w:tab w:val="left" w:pos="-2160"/>
        <w:tab w:val="left" w:pos="-1980"/>
        <w:tab w:val="right" w:leader="dot" w:pos="9062"/>
      </w:tabs>
      <w:spacing w:beforeLines="100" w:before="240" w:after="120"/>
      <w:ind w:left="567" w:hanging="567"/>
      <w:contextualSpacing/>
    </w:pPr>
    <w:rPr>
      <w:rFonts w:eastAsia="Times New Roman" w:cs="Times New Roman"/>
      <w:b/>
      <w:noProof/>
      <w:szCs w:val="22"/>
      <w:lang w:eastAsia="pl-PL"/>
    </w:rPr>
  </w:style>
  <w:style w:type="character" w:styleId="UyteHipercze">
    <w:name w:val="FollowedHyperlink"/>
    <w:basedOn w:val="Domylnaczcionkaakapitu"/>
    <w:uiPriority w:val="99"/>
    <w:semiHidden/>
    <w:unhideWhenUsed/>
    <w:rsid w:val="00BF513E"/>
    <w:rPr>
      <w:color w:val="954F72" w:themeColor="followedHyperlink"/>
      <w:u w:val="single"/>
    </w:rPr>
  </w:style>
  <w:style w:type="paragraph" w:styleId="Poprawka">
    <w:name w:val="Revision"/>
    <w:hidden/>
    <w:uiPriority w:val="99"/>
    <w:semiHidden/>
    <w:rsid w:val="00BF513E"/>
    <w:rPr>
      <w:rFonts w:asciiTheme="minorHAnsi" w:hAnsiTheme="minorHAnsi" w:cstheme="minorBidi"/>
      <w:sz w:val="24"/>
    </w:rPr>
  </w:style>
  <w:style w:type="paragraph" w:customStyle="1" w:styleId="SIWZ">
    <w:name w:val="SIWZ"/>
    <w:basedOn w:val="Normalny"/>
    <w:qFormat/>
    <w:rsid w:val="00BF513E"/>
    <w:pPr>
      <w:suppressAutoHyphens/>
      <w:spacing w:line="240" w:lineRule="auto"/>
      <w:jc w:val="left"/>
    </w:pPr>
    <w:rPr>
      <w:rFonts w:ascii="Cambria" w:eastAsia="Times New Roman" w:hAnsi="Cambria" w:cs="Cambria"/>
      <w:b/>
      <w:sz w:val="24"/>
      <w:lang w:val="x-none" w:eastAsia="ar-SA"/>
    </w:rPr>
  </w:style>
  <w:style w:type="character" w:styleId="Uwydatnienie">
    <w:name w:val="Emphasis"/>
    <w:uiPriority w:val="20"/>
    <w:qFormat/>
    <w:rsid w:val="00BF513E"/>
    <w:rPr>
      <w:i/>
      <w:iCs/>
    </w:rPr>
  </w:style>
  <w:style w:type="paragraph" w:customStyle="1" w:styleId="ust">
    <w:name w:val="ust"/>
    <w:link w:val="ustZnak"/>
    <w:rsid w:val="00BF513E"/>
    <w:pPr>
      <w:suppressAutoHyphens/>
      <w:spacing w:before="60" w:after="60"/>
      <w:ind w:left="426" w:hanging="284"/>
      <w:jc w:val="both"/>
    </w:pPr>
    <w:rPr>
      <w:rFonts w:ascii="Times New Roman" w:eastAsia="Times New Roman" w:hAnsi="Times New Roman" w:cs="Times New Roman"/>
      <w:sz w:val="24"/>
      <w:lang w:eastAsia="ar-SA"/>
    </w:rPr>
  </w:style>
  <w:style w:type="character" w:customStyle="1" w:styleId="ustZnak">
    <w:name w:val="ust Znak"/>
    <w:link w:val="ust"/>
    <w:locked/>
    <w:rsid w:val="00BF513E"/>
    <w:rPr>
      <w:rFonts w:ascii="Times New Roman" w:eastAsia="Times New Roman" w:hAnsi="Times New Roman" w:cs="Times New Roman"/>
      <w:sz w:val="24"/>
      <w:lang w:eastAsia="ar-SA"/>
    </w:rPr>
  </w:style>
  <w:style w:type="character" w:customStyle="1" w:styleId="markedcontent">
    <w:name w:val="markedcontent"/>
    <w:basedOn w:val="Domylnaczcionkaakapitu"/>
    <w:rsid w:val="00BF513E"/>
  </w:style>
  <w:style w:type="character" w:customStyle="1" w:styleId="highlight">
    <w:name w:val="highlight"/>
    <w:basedOn w:val="Domylnaczcionkaakapitu"/>
    <w:rsid w:val="00BF513E"/>
  </w:style>
  <w:style w:type="character" w:styleId="Pogrubienie">
    <w:name w:val="Strong"/>
    <w:basedOn w:val="Domylnaczcionkaakapitu"/>
    <w:uiPriority w:val="22"/>
    <w:qFormat/>
    <w:rsid w:val="00BF513E"/>
    <w:rPr>
      <w:b/>
      <w:bCs/>
    </w:rPr>
  </w:style>
  <w:style w:type="character" w:customStyle="1" w:styleId="act">
    <w:name w:val="act"/>
    <w:basedOn w:val="Domylnaczcionkaakapitu"/>
    <w:rsid w:val="00BF513E"/>
  </w:style>
  <w:style w:type="paragraph" w:customStyle="1" w:styleId="center">
    <w:name w:val="center"/>
    <w:rsid w:val="00BF513E"/>
    <w:pPr>
      <w:spacing w:after="200" w:line="276" w:lineRule="auto"/>
      <w:jc w:val="center"/>
    </w:pPr>
    <w:rPr>
      <w:rFonts w:ascii="Arial Narrow" w:eastAsia="Times New Roman" w:hAnsi="Arial Narrow" w:cs="Arial Narrow"/>
      <w:szCs w:val="22"/>
      <w:lang w:eastAsia="pl-PL"/>
    </w:rPr>
  </w:style>
  <w:style w:type="character" w:customStyle="1" w:styleId="bold">
    <w:name w:val="bold"/>
    <w:rsid w:val="00BF513E"/>
    <w:rPr>
      <w:b/>
    </w:rPr>
  </w:style>
  <w:style w:type="character" w:styleId="Tytuksiki">
    <w:name w:val="Book Title"/>
    <w:aliases w:val="SWZ_Akapit z listą jednopoziomową"/>
    <w:uiPriority w:val="33"/>
    <w:qFormat/>
    <w:rsid w:val="00BF513E"/>
    <w:rPr>
      <w:sz w:val="24"/>
      <w:szCs w:val="24"/>
      <w:lang w:eastAsia="pl-PL"/>
    </w:rPr>
  </w:style>
  <w:style w:type="paragraph" w:customStyle="1" w:styleId="ZnakZnakZnakZnak">
    <w:name w:val="Znak Znak Znak Znak"/>
    <w:basedOn w:val="Normalny"/>
    <w:rsid w:val="00BF513E"/>
    <w:pPr>
      <w:tabs>
        <w:tab w:val="left" w:pos="709"/>
      </w:tabs>
      <w:spacing w:line="240" w:lineRule="auto"/>
      <w:jc w:val="left"/>
    </w:pPr>
    <w:rPr>
      <w:rFonts w:ascii="Tahoma" w:eastAsia="Times New Roman" w:hAnsi="Tahoma" w:cs="Times New Roman"/>
      <w:sz w:val="24"/>
      <w:lang w:eastAsia="pl-PL"/>
    </w:rPr>
  </w:style>
  <w:style w:type="character" w:customStyle="1" w:styleId="ListLabel18">
    <w:name w:val="ListLabel 18"/>
    <w:qFormat/>
    <w:rsid w:val="00BF513E"/>
    <w:rPr>
      <w:b w:val="0"/>
    </w:rPr>
  </w:style>
  <w:style w:type="character" w:styleId="Nierozpoznanawzmianka">
    <w:name w:val="Unresolved Mention"/>
    <w:basedOn w:val="Domylnaczcionkaakapitu"/>
    <w:uiPriority w:val="99"/>
    <w:semiHidden/>
    <w:unhideWhenUsed/>
    <w:rsid w:val="00BF513E"/>
    <w:rPr>
      <w:color w:val="605E5C"/>
      <w:shd w:val="clear" w:color="auto" w:fill="E1DFDD"/>
    </w:rPr>
  </w:style>
  <w:style w:type="paragraph" w:styleId="Podtytu">
    <w:name w:val="Subtitle"/>
    <w:next w:val="Normalny"/>
    <w:link w:val="PodtytuZnak"/>
    <w:uiPriority w:val="11"/>
    <w:qFormat/>
    <w:rsid w:val="00783A91"/>
    <w:pPr>
      <w:pBdr>
        <w:top w:val="nil"/>
        <w:left w:val="nil"/>
        <w:bottom w:val="nil"/>
        <w:right w:val="nil"/>
        <w:between w:val="nil"/>
        <w:bar w:val="nil"/>
      </w:pBdr>
      <w:spacing w:line="276" w:lineRule="auto"/>
      <w:jc w:val="both"/>
    </w:pPr>
    <w:rPr>
      <w:rFonts w:ascii="Calibri" w:eastAsia="Calibri" w:hAnsi="Calibri" w:cs="Calibri"/>
      <w:color w:val="000000"/>
      <w:szCs w:val="22"/>
      <w:u w:color="000000"/>
      <w:bdr w:val="nil"/>
      <w:lang w:eastAsia="pl-PL"/>
    </w:rPr>
  </w:style>
  <w:style w:type="character" w:customStyle="1" w:styleId="PodtytuZnak">
    <w:name w:val="Podtytuł Znak"/>
    <w:basedOn w:val="Domylnaczcionkaakapitu"/>
    <w:link w:val="Podtytu"/>
    <w:uiPriority w:val="11"/>
    <w:rsid w:val="00783A91"/>
    <w:rPr>
      <w:rFonts w:ascii="Calibri" w:eastAsia="Calibri" w:hAnsi="Calibri" w:cs="Calibri"/>
      <w:color w:val="000000"/>
      <w:szCs w:val="22"/>
      <w:u w:color="000000"/>
      <w:bdr w:val="nil"/>
      <w:lang w:eastAsia="pl-PL"/>
    </w:rPr>
  </w:style>
  <w:style w:type="numbering" w:customStyle="1" w:styleId="Zaimportowanystyl1">
    <w:name w:val="Zaimportowany styl 1"/>
    <w:rsid w:val="00783A91"/>
    <w:pPr>
      <w:numPr>
        <w:numId w:val="29"/>
      </w:numPr>
    </w:pPr>
  </w:style>
  <w:style w:type="numbering" w:customStyle="1" w:styleId="Zaimportowanystyl2">
    <w:name w:val="Zaimportowany styl 2"/>
    <w:rsid w:val="00783A91"/>
    <w:pPr>
      <w:numPr>
        <w:numId w:val="30"/>
      </w:numPr>
    </w:pPr>
  </w:style>
  <w:style w:type="character" w:customStyle="1" w:styleId="Teksttreci2">
    <w:name w:val="Tekst treści (2)_"/>
    <w:basedOn w:val="Domylnaczcionkaakapitu"/>
    <w:link w:val="Teksttreci20"/>
    <w:rsid w:val="001B7B5D"/>
    <w:rPr>
      <w:rFonts w:ascii="Calibri" w:eastAsia="Calibri" w:hAnsi="Calibri" w:cs="Calibri"/>
      <w:sz w:val="24"/>
      <w:shd w:val="clear" w:color="auto" w:fill="FFFFFF"/>
    </w:rPr>
  </w:style>
  <w:style w:type="paragraph" w:customStyle="1" w:styleId="Teksttreci20">
    <w:name w:val="Tekst treści (2)"/>
    <w:basedOn w:val="Normalny"/>
    <w:link w:val="Teksttreci2"/>
    <w:rsid w:val="001B7B5D"/>
    <w:pPr>
      <w:widowControl w:val="0"/>
      <w:shd w:val="clear" w:color="auto" w:fill="FFFFFF"/>
      <w:spacing w:before="360" w:line="335" w:lineRule="exact"/>
      <w:ind w:hanging="360"/>
    </w:pPr>
    <w:rPr>
      <w:rFonts w:ascii="Calibri" w:eastAsia="Calibri" w:hAnsi="Calibri" w:cs="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347880">
      <w:bodyDiv w:val="1"/>
      <w:marLeft w:val="0"/>
      <w:marRight w:val="0"/>
      <w:marTop w:val="0"/>
      <w:marBottom w:val="0"/>
      <w:divBdr>
        <w:top w:val="none" w:sz="0" w:space="0" w:color="auto"/>
        <w:left w:val="none" w:sz="0" w:space="0" w:color="auto"/>
        <w:bottom w:val="none" w:sz="0" w:space="0" w:color="auto"/>
        <w:right w:val="none" w:sz="0" w:space="0" w:color="auto"/>
      </w:divBdr>
    </w:div>
    <w:div w:id="233704978">
      <w:bodyDiv w:val="1"/>
      <w:marLeft w:val="0"/>
      <w:marRight w:val="0"/>
      <w:marTop w:val="0"/>
      <w:marBottom w:val="0"/>
      <w:divBdr>
        <w:top w:val="none" w:sz="0" w:space="0" w:color="auto"/>
        <w:left w:val="none" w:sz="0" w:space="0" w:color="auto"/>
        <w:bottom w:val="none" w:sz="0" w:space="0" w:color="auto"/>
        <w:right w:val="none" w:sz="0" w:space="0" w:color="auto"/>
      </w:divBdr>
    </w:div>
    <w:div w:id="245188333">
      <w:bodyDiv w:val="1"/>
      <w:marLeft w:val="0"/>
      <w:marRight w:val="0"/>
      <w:marTop w:val="0"/>
      <w:marBottom w:val="0"/>
      <w:divBdr>
        <w:top w:val="none" w:sz="0" w:space="0" w:color="auto"/>
        <w:left w:val="none" w:sz="0" w:space="0" w:color="auto"/>
        <w:bottom w:val="none" w:sz="0" w:space="0" w:color="auto"/>
        <w:right w:val="none" w:sz="0" w:space="0" w:color="auto"/>
      </w:divBdr>
    </w:div>
    <w:div w:id="306709861">
      <w:bodyDiv w:val="1"/>
      <w:marLeft w:val="0"/>
      <w:marRight w:val="0"/>
      <w:marTop w:val="0"/>
      <w:marBottom w:val="0"/>
      <w:divBdr>
        <w:top w:val="none" w:sz="0" w:space="0" w:color="auto"/>
        <w:left w:val="none" w:sz="0" w:space="0" w:color="auto"/>
        <w:bottom w:val="none" w:sz="0" w:space="0" w:color="auto"/>
        <w:right w:val="none" w:sz="0" w:space="0" w:color="auto"/>
      </w:divBdr>
    </w:div>
    <w:div w:id="356086010">
      <w:bodyDiv w:val="1"/>
      <w:marLeft w:val="0"/>
      <w:marRight w:val="0"/>
      <w:marTop w:val="0"/>
      <w:marBottom w:val="0"/>
      <w:divBdr>
        <w:top w:val="none" w:sz="0" w:space="0" w:color="auto"/>
        <w:left w:val="none" w:sz="0" w:space="0" w:color="auto"/>
        <w:bottom w:val="none" w:sz="0" w:space="0" w:color="auto"/>
        <w:right w:val="none" w:sz="0" w:space="0" w:color="auto"/>
      </w:divBdr>
    </w:div>
    <w:div w:id="369963958">
      <w:bodyDiv w:val="1"/>
      <w:marLeft w:val="0"/>
      <w:marRight w:val="0"/>
      <w:marTop w:val="0"/>
      <w:marBottom w:val="0"/>
      <w:divBdr>
        <w:top w:val="none" w:sz="0" w:space="0" w:color="auto"/>
        <w:left w:val="none" w:sz="0" w:space="0" w:color="auto"/>
        <w:bottom w:val="none" w:sz="0" w:space="0" w:color="auto"/>
        <w:right w:val="none" w:sz="0" w:space="0" w:color="auto"/>
      </w:divBdr>
    </w:div>
    <w:div w:id="426655882">
      <w:bodyDiv w:val="1"/>
      <w:marLeft w:val="0"/>
      <w:marRight w:val="0"/>
      <w:marTop w:val="0"/>
      <w:marBottom w:val="0"/>
      <w:divBdr>
        <w:top w:val="none" w:sz="0" w:space="0" w:color="auto"/>
        <w:left w:val="none" w:sz="0" w:space="0" w:color="auto"/>
        <w:bottom w:val="none" w:sz="0" w:space="0" w:color="auto"/>
        <w:right w:val="none" w:sz="0" w:space="0" w:color="auto"/>
      </w:divBdr>
    </w:div>
    <w:div w:id="437214627">
      <w:bodyDiv w:val="1"/>
      <w:marLeft w:val="0"/>
      <w:marRight w:val="0"/>
      <w:marTop w:val="0"/>
      <w:marBottom w:val="0"/>
      <w:divBdr>
        <w:top w:val="none" w:sz="0" w:space="0" w:color="auto"/>
        <w:left w:val="none" w:sz="0" w:space="0" w:color="auto"/>
        <w:bottom w:val="none" w:sz="0" w:space="0" w:color="auto"/>
        <w:right w:val="none" w:sz="0" w:space="0" w:color="auto"/>
      </w:divBdr>
    </w:div>
    <w:div w:id="570309447">
      <w:bodyDiv w:val="1"/>
      <w:marLeft w:val="0"/>
      <w:marRight w:val="0"/>
      <w:marTop w:val="0"/>
      <w:marBottom w:val="0"/>
      <w:divBdr>
        <w:top w:val="none" w:sz="0" w:space="0" w:color="auto"/>
        <w:left w:val="none" w:sz="0" w:space="0" w:color="auto"/>
        <w:bottom w:val="none" w:sz="0" w:space="0" w:color="auto"/>
        <w:right w:val="none" w:sz="0" w:space="0" w:color="auto"/>
      </w:divBdr>
    </w:div>
    <w:div w:id="638652223">
      <w:bodyDiv w:val="1"/>
      <w:marLeft w:val="0"/>
      <w:marRight w:val="0"/>
      <w:marTop w:val="0"/>
      <w:marBottom w:val="0"/>
      <w:divBdr>
        <w:top w:val="none" w:sz="0" w:space="0" w:color="auto"/>
        <w:left w:val="none" w:sz="0" w:space="0" w:color="auto"/>
        <w:bottom w:val="none" w:sz="0" w:space="0" w:color="auto"/>
        <w:right w:val="none" w:sz="0" w:space="0" w:color="auto"/>
      </w:divBdr>
    </w:div>
    <w:div w:id="1018118013">
      <w:bodyDiv w:val="1"/>
      <w:marLeft w:val="0"/>
      <w:marRight w:val="0"/>
      <w:marTop w:val="0"/>
      <w:marBottom w:val="0"/>
      <w:divBdr>
        <w:top w:val="none" w:sz="0" w:space="0" w:color="auto"/>
        <w:left w:val="none" w:sz="0" w:space="0" w:color="auto"/>
        <w:bottom w:val="none" w:sz="0" w:space="0" w:color="auto"/>
        <w:right w:val="none" w:sz="0" w:space="0" w:color="auto"/>
      </w:divBdr>
    </w:div>
    <w:div w:id="1021124613">
      <w:bodyDiv w:val="1"/>
      <w:marLeft w:val="0"/>
      <w:marRight w:val="0"/>
      <w:marTop w:val="0"/>
      <w:marBottom w:val="0"/>
      <w:divBdr>
        <w:top w:val="none" w:sz="0" w:space="0" w:color="auto"/>
        <w:left w:val="none" w:sz="0" w:space="0" w:color="auto"/>
        <w:bottom w:val="none" w:sz="0" w:space="0" w:color="auto"/>
        <w:right w:val="none" w:sz="0" w:space="0" w:color="auto"/>
      </w:divBdr>
    </w:div>
    <w:div w:id="1041587959">
      <w:bodyDiv w:val="1"/>
      <w:marLeft w:val="0"/>
      <w:marRight w:val="0"/>
      <w:marTop w:val="0"/>
      <w:marBottom w:val="0"/>
      <w:divBdr>
        <w:top w:val="none" w:sz="0" w:space="0" w:color="auto"/>
        <w:left w:val="none" w:sz="0" w:space="0" w:color="auto"/>
        <w:bottom w:val="none" w:sz="0" w:space="0" w:color="auto"/>
        <w:right w:val="none" w:sz="0" w:space="0" w:color="auto"/>
      </w:divBdr>
    </w:div>
    <w:div w:id="1107774076">
      <w:bodyDiv w:val="1"/>
      <w:marLeft w:val="0"/>
      <w:marRight w:val="0"/>
      <w:marTop w:val="0"/>
      <w:marBottom w:val="0"/>
      <w:divBdr>
        <w:top w:val="none" w:sz="0" w:space="0" w:color="auto"/>
        <w:left w:val="none" w:sz="0" w:space="0" w:color="auto"/>
        <w:bottom w:val="none" w:sz="0" w:space="0" w:color="auto"/>
        <w:right w:val="none" w:sz="0" w:space="0" w:color="auto"/>
      </w:divBdr>
    </w:div>
    <w:div w:id="1162113696">
      <w:bodyDiv w:val="1"/>
      <w:marLeft w:val="0"/>
      <w:marRight w:val="0"/>
      <w:marTop w:val="0"/>
      <w:marBottom w:val="0"/>
      <w:divBdr>
        <w:top w:val="none" w:sz="0" w:space="0" w:color="auto"/>
        <w:left w:val="none" w:sz="0" w:space="0" w:color="auto"/>
        <w:bottom w:val="none" w:sz="0" w:space="0" w:color="auto"/>
        <w:right w:val="none" w:sz="0" w:space="0" w:color="auto"/>
      </w:divBdr>
    </w:div>
    <w:div w:id="1171021542">
      <w:bodyDiv w:val="1"/>
      <w:marLeft w:val="0"/>
      <w:marRight w:val="0"/>
      <w:marTop w:val="0"/>
      <w:marBottom w:val="0"/>
      <w:divBdr>
        <w:top w:val="none" w:sz="0" w:space="0" w:color="auto"/>
        <w:left w:val="none" w:sz="0" w:space="0" w:color="auto"/>
        <w:bottom w:val="none" w:sz="0" w:space="0" w:color="auto"/>
        <w:right w:val="none" w:sz="0" w:space="0" w:color="auto"/>
      </w:divBdr>
    </w:div>
    <w:div w:id="1235550729">
      <w:bodyDiv w:val="1"/>
      <w:marLeft w:val="0"/>
      <w:marRight w:val="0"/>
      <w:marTop w:val="0"/>
      <w:marBottom w:val="0"/>
      <w:divBdr>
        <w:top w:val="none" w:sz="0" w:space="0" w:color="auto"/>
        <w:left w:val="none" w:sz="0" w:space="0" w:color="auto"/>
        <w:bottom w:val="none" w:sz="0" w:space="0" w:color="auto"/>
        <w:right w:val="none" w:sz="0" w:space="0" w:color="auto"/>
      </w:divBdr>
    </w:div>
    <w:div w:id="1429892188">
      <w:bodyDiv w:val="1"/>
      <w:marLeft w:val="0"/>
      <w:marRight w:val="0"/>
      <w:marTop w:val="0"/>
      <w:marBottom w:val="0"/>
      <w:divBdr>
        <w:top w:val="none" w:sz="0" w:space="0" w:color="auto"/>
        <w:left w:val="none" w:sz="0" w:space="0" w:color="auto"/>
        <w:bottom w:val="none" w:sz="0" w:space="0" w:color="auto"/>
        <w:right w:val="none" w:sz="0" w:space="0" w:color="auto"/>
      </w:divBdr>
    </w:div>
    <w:div w:id="1537156314">
      <w:bodyDiv w:val="1"/>
      <w:marLeft w:val="0"/>
      <w:marRight w:val="0"/>
      <w:marTop w:val="0"/>
      <w:marBottom w:val="0"/>
      <w:divBdr>
        <w:top w:val="none" w:sz="0" w:space="0" w:color="auto"/>
        <w:left w:val="none" w:sz="0" w:space="0" w:color="auto"/>
        <w:bottom w:val="none" w:sz="0" w:space="0" w:color="auto"/>
        <w:right w:val="none" w:sz="0" w:space="0" w:color="auto"/>
      </w:divBdr>
    </w:div>
    <w:div w:id="1604415374">
      <w:bodyDiv w:val="1"/>
      <w:marLeft w:val="0"/>
      <w:marRight w:val="0"/>
      <w:marTop w:val="0"/>
      <w:marBottom w:val="0"/>
      <w:divBdr>
        <w:top w:val="none" w:sz="0" w:space="0" w:color="auto"/>
        <w:left w:val="none" w:sz="0" w:space="0" w:color="auto"/>
        <w:bottom w:val="none" w:sz="0" w:space="0" w:color="auto"/>
        <w:right w:val="none" w:sz="0" w:space="0" w:color="auto"/>
      </w:divBdr>
    </w:div>
    <w:div w:id="1640915063">
      <w:bodyDiv w:val="1"/>
      <w:marLeft w:val="0"/>
      <w:marRight w:val="0"/>
      <w:marTop w:val="0"/>
      <w:marBottom w:val="0"/>
      <w:divBdr>
        <w:top w:val="none" w:sz="0" w:space="0" w:color="auto"/>
        <w:left w:val="none" w:sz="0" w:space="0" w:color="auto"/>
        <w:bottom w:val="none" w:sz="0" w:space="0" w:color="auto"/>
        <w:right w:val="none" w:sz="0" w:space="0" w:color="auto"/>
      </w:divBdr>
    </w:div>
    <w:div w:id="1656762862">
      <w:bodyDiv w:val="1"/>
      <w:marLeft w:val="0"/>
      <w:marRight w:val="0"/>
      <w:marTop w:val="0"/>
      <w:marBottom w:val="0"/>
      <w:divBdr>
        <w:top w:val="none" w:sz="0" w:space="0" w:color="auto"/>
        <w:left w:val="none" w:sz="0" w:space="0" w:color="auto"/>
        <w:bottom w:val="none" w:sz="0" w:space="0" w:color="auto"/>
        <w:right w:val="none" w:sz="0" w:space="0" w:color="auto"/>
      </w:divBdr>
    </w:div>
    <w:div w:id="1706295957">
      <w:bodyDiv w:val="1"/>
      <w:marLeft w:val="0"/>
      <w:marRight w:val="0"/>
      <w:marTop w:val="0"/>
      <w:marBottom w:val="0"/>
      <w:divBdr>
        <w:top w:val="none" w:sz="0" w:space="0" w:color="auto"/>
        <w:left w:val="none" w:sz="0" w:space="0" w:color="auto"/>
        <w:bottom w:val="none" w:sz="0" w:space="0" w:color="auto"/>
        <w:right w:val="none" w:sz="0" w:space="0" w:color="auto"/>
      </w:divBdr>
    </w:div>
    <w:div w:id="1797720660">
      <w:bodyDiv w:val="1"/>
      <w:marLeft w:val="0"/>
      <w:marRight w:val="0"/>
      <w:marTop w:val="0"/>
      <w:marBottom w:val="0"/>
      <w:divBdr>
        <w:top w:val="none" w:sz="0" w:space="0" w:color="auto"/>
        <w:left w:val="none" w:sz="0" w:space="0" w:color="auto"/>
        <w:bottom w:val="none" w:sz="0" w:space="0" w:color="auto"/>
        <w:right w:val="none" w:sz="0" w:space="0" w:color="auto"/>
      </w:divBdr>
    </w:div>
    <w:div w:id="1806242834">
      <w:bodyDiv w:val="1"/>
      <w:marLeft w:val="0"/>
      <w:marRight w:val="0"/>
      <w:marTop w:val="0"/>
      <w:marBottom w:val="0"/>
      <w:divBdr>
        <w:top w:val="none" w:sz="0" w:space="0" w:color="auto"/>
        <w:left w:val="none" w:sz="0" w:space="0" w:color="auto"/>
        <w:bottom w:val="none" w:sz="0" w:space="0" w:color="auto"/>
        <w:right w:val="none" w:sz="0" w:space="0" w:color="auto"/>
      </w:divBdr>
    </w:div>
    <w:div w:id="1861433577">
      <w:bodyDiv w:val="1"/>
      <w:marLeft w:val="0"/>
      <w:marRight w:val="0"/>
      <w:marTop w:val="0"/>
      <w:marBottom w:val="0"/>
      <w:divBdr>
        <w:top w:val="none" w:sz="0" w:space="0" w:color="auto"/>
        <w:left w:val="none" w:sz="0" w:space="0" w:color="auto"/>
        <w:bottom w:val="none" w:sz="0" w:space="0" w:color="auto"/>
        <w:right w:val="none" w:sz="0" w:space="0" w:color="auto"/>
      </w:divBdr>
    </w:div>
    <w:div w:id="2031251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sip.lex.pl/akty-prawne/dzu-dziennik-ustaw/przeciwdzialanie-praniu-pieniedzy-oraz-finansowaniu-terroryzmu-18708093" TargetMode="External"/><Relationship Id="rId18" Type="http://schemas.openxmlformats.org/officeDocument/2006/relationships/hyperlink" Target="mailto:zamowienia@kolejemalopolskie.com.pl"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zamowienia@kolejemalopolskie.com.pl" TargetMode="External"/><Relationship Id="rId17" Type="http://schemas.openxmlformats.org/officeDocument/2006/relationships/hyperlink" Target="https://platformazakupowa.pl/strona/1-regulamin" TargetMode="External"/><Relationship Id="rId2" Type="http://schemas.openxmlformats.org/officeDocument/2006/relationships/numbering" Target="numbering.xml"/><Relationship Id="rId16" Type="http://schemas.openxmlformats.org/officeDocument/2006/relationships/hyperlink" Target="mailto:zamowienia@kolejemalopolskie.com.p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platformazakupowa.pl/pn/kolejemalopolskie/proceedings" TargetMode="External"/><Relationship Id="rId10" Type="http://schemas.openxmlformats.org/officeDocument/2006/relationships/header" Target="header2.xml"/><Relationship Id="rId19" Type="http://schemas.openxmlformats.org/officeDocument/2006/relationships/hyperlink" Target="https://kolejemalopolskie.com.pl/pl/o-spolce/sygnalisci"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sip.lex.pl/akty-prawne/dzu-dziennik-ustaw/rachunkowosc-16796295/art-3"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tif"/></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AD2F1E-9249-4425-AC7D-AF9F024A92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603</TotalTime>
  <Pages>21</Pages>
  <Words>8745</Words>
  <Characters>52476</Characters>
  <Application>Microsoft Office Word</Application>
  <DocSecurity>0</DocSecurity>
  <Lines>437</Lines>
  <Paragraphs>122</Paragraphs>
  <ScaleCrop>false</ScaleCrop>
  <HeadingPairs>
    <vt:vector size="2" baseType="variant">
      <vt:variant>
        <vt:lpstr>Tytuł</vt:lpstr>
      </vt:variant>
      <vt:variant>
        <vt:i4>1</vt:i4>
      </vt:variant>
    </vt:vector>
  </HeadingPairs>
  <TitlesOfParts>
    <vt:vector size="1" baseType="lpstr">
      <vt:lpstr/>
    </vt:vector>
  </TitlesOfParts>
  <Manager/>
  <Company/>
  <LinksUpToDate>false</LinksUpToDate>
  <CharactersWithSpaces>61099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Koleje Małopolskie</dc:creator>
  <cp:keywords/>
  <dc:description/>
  <cp:lastModifiedBy>Karolina Ostrowska</cp:lastModifiedBy>
  <cp:revision>134</cp:revision>
  <cp:lastPrinted>2024-11-08T06:53:00Z</cp:lastPrinted>
  <dcterms:created xsi:type="dcterms:W3CDTF">2023-10-03T08:26:00Z</dcterms:created>
  <dcterms:modified xsi:type="dcterms:W3CDTF">2025-02-26T07:07:00Z</dcterms:modified>
  <cp:category/>
</cp:coreProperties>
</file>