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86F3E" w14:textId="4C124EF4" w:rsidR="00975E7C" w:rsidRPr="00991769" w:rsidRDefault="00975E7C" w:rsidP="00975E7C">
      <w:pPr>
        <w:tabs>
          <w:tab w:val="left" w:pos="7545"/>
        </w:tabs>
        <w:jc w:val="right"/>
        <w:rPr>
          <w:rFonts w:ascii="Arial" w:hAnsi="Arial" w:cs="Arial"/>
          <w:sz w:val="24"/>
          <w:szCs w:val="24"/>
        </w:rPr>
      </w:pPr>
      <w:r w:rsidRPr="00991769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Załącznik nr </w:t>
      </w:r>
      <w:r w:rsidR="00F41BB0" w:rsidRPr="00991769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3</w:t>
      </w:r>
      <w:r w:rsidRPr="00991769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do SWZ</w:t>
      </w:r>
    </w:p>
    <w:p w14:paraId="7297A45C" w14:textId="77777777" w:rsidR="00975E7C" w:rsidRPr="00991769" w:rsidRDefault="00975E7C" w:rsidP="00975E7C">
      <w:pPr>
        <w:spacing w:after="0" w:line="20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5ABC287" w14:textId="77777777" w:rsidR="00975E7C" w:rsidRPr="00991769" w:rsidRDefault="00975E7C" w:rsidP="00975E7C">
      <w:pPr>
        <w:spacing w:after="0" w:line="20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0CC095C" w14:textId="77777777" w:rsidR="00991769" w:rsidRDefault="00975E7C" w:rsidP="00975E7C">
      <w:pPr>
        <w:spacing w:after="0" w:line="20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17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Wykonawca </w:t>
      </w:r>
    </w:p>
    <w:p w14:paraId="11EAE2B9" w14:textId="77777777" w:rsidR="00991769" w:rsidRDefault="00991769" w:rsidP="00975E7C">
      <w:pPr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2B8612" w14:textId="1E8FE903" w:rsidR="00975E7C" w:rsidRPr="00991769" w:rsidRDefault="00975E7C" w:rsidP="00991769">
      <w:pPr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76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5FC33E93" w14:textId="77777777" w:rsidR="00975E7C" w:rsidRPr="00991769" w:rsidRDefault="00975E7C" w:rsidP="00991769">
      <w:pPr>
        <w:spacing w:after="0" w:line="200" w:lineRule="atLeast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91769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991769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991769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991769">
        <w:rPr>
          <w:rFonts w:ascii="Arial" w:eastAsia="Times New Roman" w:hAnsi="Arial" w:cs="Arial"/>
          <w:i/>
          <w:sz w:val="24"/>
          <w:szCs w:val="24"/>
          <w:lang w:eastAsia="pl-PL"/>
        </w:rPr>
        <w:tab/>
        <w:t>(pełna Nazwa i adres Wykonawcy)</w:t>
      </w:r>
    </w:p>
    <w:p w14:paraId="604465AB" w14:textId="77777777" w:rsidR="00975E7C" w:rsidRPr="00991769" w:rsidRDefault="00975E7C" w:rsidP="0099176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FD29E9" w14:textId="4E1AC65A" w:rsidR="00975E7C" w:rsidRPr="00991769" w:rsidRDefault="00975E7C" w:rsidP="0099176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991769">
        <w:rPr>
          <w:rFonts w:ascii="Arial" w:eastAsia="Times New Roman" w:hAnsi="Arial" w:cs="Arial"/>
          <w:sz w:val="24"/>
          <w:szCs w:val="24"/>
          <w:lang w:val="en-US" w:eastAsia="pl-PL"/>
        </w:rPr>
        <w:t>NIP: ………………………..………………, REGON: ……………………………………</w:t>
      </w:r>
    </w:p>
    <w:p w14:paraId="1D3DB2DA" w14:textId="77777777" w:rsidR="00975E7C" w:rsidRPr="00991769" w:rsidRDefault="00975E7C" w:rsidP="0099176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991769">
        <w:rPr>
          <w:rFonts w:ascii="Arial" w:eastAsia="Times New Roman" w:hAnsi="Arial" w:cs="Arial"/>
          <w:sz w:val="24"/>
          <w:szCs w:val="24"/>
          <w:lang w:val="en-US" w:eastAsia="pl-PL"/>
        </w:rPr>
        <w:t>e-mail: …….................................................., tel. ……………………………………,</w:t>
      </w:r>
      <w:bookmarkStart w:id="0" w:name="_GoBack"/>
      <w:bookmarkEnd w:id="0"/>
    </w:p>
    <w:p w14:paraId="5A378808" w14:textId="77777777" w:rsidR="00135CAA" w:rsidRPr="007860F7" w:rsidRDefault="00135CAA" w:rsidP="00991769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AD76C50" w14:textId="696ED68E" w:rsidR="00975E7C" w:rsidRPr="00991769" w:rsidRDefault="00975E7C" w:rsidP="0099176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91769">
        <w:rPr>
          <w:rFonts w:ascii="Arial" w:hAnsi="Arial" w:cs="Arial"/>
          <w:b/>
          <w:bCs/>
          <w:sz w:val="24"/>
          <w:szCs w:val="24"/>
        </w:rPr>
        <w:t>OŚWIADCZENIE WYKONAWCY</w:t>
      </w:r>
    </w:p>
    <w:p w14:paraId="5C29F5E7" w14:textId="4F5FAE71" w:rsidR="00975E7C" w:rsidRPr="00991769" w:rsidRDefault="00975E7C" w:rsidP="00991769">
      <w:pPr>
        <w:jc w:val="both"/>
        <w:rPr>
          <w:rFonts w:ascii="Arial" w:hAnsi="Arial" w:cs="Arial"/>
          <w:sz w:val="24"/>
          <w:szCs w:val="24"/>
        </w:rPr>
      </w:pPr>
      <w:r w:rsidRPr="00991769">
        <w:rPr>
          <w:rFonts w:ascii="Arial" w:hAnsi="Arial" w:cs="Arial"/>
          <w:sz w:val="24"/>
          <w:szCs w:val="24"/>
        </w:rPr>
        <w:t xml:space="preserve">składane na podstawie art. 125 ust. 1 </w:t>
      </w:r>
      <w:r w:rsidRPr="00991769">
        <w:rPr>
          <w:rFonts w:ascii="Arial" w:hAnsi="Arial" w:cs="Arial"/>
          <w:i/>
          <w:iCs/>
          <w:sz w:val="24"/>
          <w:szCs w:val="24"/>
        </w:rPr>
        <w:t xml:space="preserve">ustawy z dnia 11 września 2019 r. Prawo </w:t>
      </w:r>
      <w:r w:rsidR="00517EB1">
        <w:rPr>
          <w:rFonts w:ascii="Arial" w:hAnsi="Arial" w:cs="Arial"/>
          <w:i/>
          <w:iCs/>
          <w:sz w:val="24"/>
          <w:szCs w:val="24"/>
        </w:rPr>
        <w:t>zamówień publicznych (t.j.</w:t>
      </w:r>
      <w:r w:rsidRPr="00991769">
        <w:rPr>
          <w:rFonts w:ascii="Arial" w:hAnsi="Arial" w:cs="Arial"/>
          <w:i/>
          <w:iCs/>
          <w:sz w:val="24"/>
          <w:szCs w:val="24"/>
        </w:rPr>
        <w:t xml:space="preserve"> Dz. U. z 202</w:t>
      </w:r>
      <w:r w:rsidR="00B454E1">
        <w:rPr>
          <w:rFonts w:ascii="Arial" w:hAnsi="Arial" w:cs="Arial"/>
          <w:i/>
          <w:iCs/>
          <w:sz w:val="24"/>
          <w:szCs w:val="24"/>
        </w:rPr>
        <w:t>2</w:t>
      </w:r>
      <w:r w:rsidRPr="00991769">
        <w:rPr>
          <w:rFonts w:ascii="Arial" w:hAnsi="Arial" w:cs="Arial"/>
          <w:i/>
          <w:iCs/>
          <w:sz w:val="24"/>
          <w:szCs w:val="24"/>
        </w:rPr>
        <w:t xml:space="preserve"> r., poz. </w:t>
      </w:r>
      <w:r w:rsidR="00B454E1">
        <w:rPr>
          <w:rFonts w:ascii="Arial" w:hAnsi="Arial" w:cs="Arial"/>
          <w:i/>
          <w:iCs/>
          <w:sz w:val="24"/>
          <w:szCs w:val="24"/>
        </w:rPr>
        <w:t xml:space="preserve">1710) </w:t>
      </w:r>
      <w:r w:rsidRPr="00991769">
        <w:rPr>
          <w:rFonts w:ascii="Arial" w:hAnsi="Arial" w:cs="Arial"/>
          <w:i/>
          <w:iCs/>
          <w:sz w:val="24"/>
          <w:szCs w:val="24"/>
        </w:rPr>
        <w:t>dalej: „ustawa Pzp”</w:t>
      </w:r>
      <w:r w:rsidR="00135CAA" w:rsidRPr="00991769">
        <w:rPr>
          <w:rFonts w:ascii="Arial" w:hAnsi="Arial" w:cs="Arial"/>
          <w:sz w:val="24"/>
          <w:szCs w:val="24"/>
        </w:rPr>
        <w:t>:</w:t>
      </w:r>
    </w:p>
    <w:p w14:paraId="6AAB09DA" w14:textId="7475E213" w:rsidR="00975E7C" w:rsidRPr="00991769" w:rsidRDefault="00975E7C" w:rsidP="0099176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91769">
        <w:rPr>
          <w:rFonts w:ascii="Arial" w:hAnsi="Arial" w:cs="Arial"/>
          <w:sz w:val="24"/>
          <w:szCs w:val="24"/>
        </w:rPr>
        <w:t xml:space="preserve">o niepodleganiu wykluczeniu,  </w:t>
      </w:r>
    </w:p>
    <w:p w14:paraId="403F51C7" w14:textId="6982CB2D" w:rsidR="00975E7C" w:rsidRPr="00991769" w:rsidRDefault="00975E7C" w:rsidP="0099176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91769">
        <w:rPr>
          <w:rFonts w:ascii="Arial" w:hAnsi="Arial" w:cs="Arial"/>
          <w:sz w:val="24"/>
          <w:szCs w:val="24"/>
        </w:rPr>
        <w:t>spełnianiu warunków udziału</w:t>
      </w:r>
      <w:r w:rsidR="00F86150" w:rsidRPr="00991769">
        <w:rPr>
          <w:rFonts w:ascii="Arial" w:hAnsi="Arial" w:cs="Arial"/>
          <w:sz w:val="24"/>
          <w:szCs w:val="24"/>
        </w:rPr>
        <w:t>,</w:t>
      </w:r>
    </w:p>
    <w:p w14:paraId="245AD973" w14:textId="7B13C7A7" w:rsidR="00975E7C" w:rsidRPr="00991769" w:rsidRDefault="00975E7C" w:rsidP="00991769">
      <w:pPr>
        <w:jc w:val="both"/>
        <w:rPr>
          <w:rFonts w:ascii="Arial" w:hAnsi="Arial" w:cs="Arial"/>
          <w:sz w:val="24"/>
          <w:szCs w:val="24"/>
        </w:rPr>
      </w:pPr>
      <w:r w:rsidRPr="00991769">
        <w:rPr>
          <w:rFonts w:ascii="Arial" w:hAnsi="Arial" w:cs="Arial"/>
          <w:sz w:val="24"/>
          <w:szCs w:val="24"/>
        </w:rPr>
        <w:t xml:space="preserve">w postępowaniu o udzielenie zamówienia publicznego, prowadzonego przez </w:t>
      </w:r>
      <w:r w:rsidR="00852B6C" w:rsidRPr="00852B6C">
        <w:rPr>
          <w:rFonts w:ascii="Arial" w:hAnsi="Arial" w:cs="Arial"/>
          <w:sz w:val="24"/>
          <w:szCs w:val="24"/>
        </w:rPr>
        <w:t xml:space="preserve">Skarb Państwa – Państwowe Gospodarstwo Leśne Lasy Państwowe </w:t>
      </w:r>
      <w:r w:rsidRPr="00991769">
        <w:rPr>
          <w:rFonts w:ascii="Arial" w:hAnsi="Arial" w:cs="Arial"/>
          <w:sz w:val="24"/>
          <w:szCs w:val="24"/>
        </w:rPr>
        <w:t xml:space="preserve">Nadleśnictwo </w:t>
      </w:r>
      <w:r w:rsidR="000C7788">
        <w:rPr>
          <w:rFonts w:ascii="Arial" w:hAnsi="Arial" w:cs="Arial"/>
          <w:sz w:val="24"/>
          <w:szCs w:val="24"/>
        </w:rPr>
        <w:t>Orneta</w:t>
      </w:r>
      <w:r w:rsidRPr="00991769">
        <w:rPr>
          <w:rFonts w:ascii="Arial" w:hAnsi="Arial" w:cs="Arial"/>
          <w:sz w:val="24"/>
          <w:szCs w:val="24"/>
        </w:rPr>
        <w:t xml:space="preserve"> </w:t>
      </w:r>
      <w:r w:rsidR="00852B6C">
        <w:rPr>
          <w:rFonts w:ascii="Arial" w:hAnsi="Arial" w:cs="Arial"/>
          <w:sz w:val="24"/>
          <w:szCs w:val="24"/>
        </w:rPr>
        <w:br/>
      </w:r>
      <w:r w:rsidRPr="00991769">
        <w:rPr>
          <w:rFonts w:ascii="Arial" w:hAnsi="Arial" w:cs="Arial"/>
          <w:sz w:val="24"/>
          <w:szCs w:val="24"/>
        </w:rPr>
        <w:t xml:space="preserve">z siedzibą w </w:t>
      </w:r>
      <w:r w:rsidR="000C7788">
        <w:rPr>
          <w:rFonts w:ascii="Arial" w:hAnsi="Arial" w:cs="Arial"/>
          <w:sz w:val="24"/>
          <w:szCs w:val="24"/>
        </w:rPr>
        <w:t>Ornecie</w:t>
      </w:r>
      <w:r w:rsidRPr="00991769">
        <w:rPr>
          <w:rFonts w:ascii="Arial" w:hAnsi="Arial" w:cs="Arial"/>
          <w:sz w:val="24"/>
          <w:szCs w:val="24"/>
        </w:rPr>
        <w:t xml:space="preserve">, ul. </w:t>
      </w:r>
      <w:r w:rsidR="000C7788">
        <w:rPr>
          <w:rFonts w:ascii="Arial" w:hAnsi="Arial" w:cs="Arial"/>
          <w:sz w:val="24"/>
          <w:szCs w:val="24"/>
        </w:rPr>
        <w:t>1 Maja 26</w:t>
      </w:r>
      <w:r w:rsidRPr="00991769">
        <w:rPr>
          <w:rFonts w:ascii="Arial" w:hAnsi="Arial" w:cs="Arial"/>
          <w:sz w:val="24"/>
          <w:szCs w:val="24"/>
        </w:rPr>
        <w:t xml:space="preserve">, </w:t>
      </w:r>
      <w:r w:rsidR="000C7788">
        <w:rPr>
          <w:rFonts w:ascii="Arial" w:hAnsi="Arial" w:cs="Arial"/>
          <w:sz w:val="24"/>
          <w:szCs w:val="24"/>
        </w:rPr>
        <w:t>11</w:t>
      </w:r>
      <w:r w:rsidRPr="00991769">
        <w:rPr>
          <w:rFonts w:ascii="Arial" w:hAnsi="Arial" w:cs="Arial"/>
          <w:sz w:val="24"/>
          <w:szCs w:val="24"/>
        </w:rPr>
        <w:t>-</w:t>
      </w:r>
      <w:r w:rsidR="000C7788">
        <w:rPr>
          <w:rFonts w:ascii="Arial" w:hAnsi="Arial" w:cs="Arial"/>
          <w:sz w:val="24"/>
          <w:szCs w:val="24"/>
        </w:rPr>
        <w:t>130</w:t>
      </w:r>
      <w:r w:rsidRPr="00991769">
        <w:rPr>
          <w:rFonts w:ascii="Arial" w:hAnsi="Arial" w:cs="Arial"/>
          <w:sz w:val="24"/>
          <w:szCs w:val="24"/>
        </w:rPr>
        <w:t xml:space="preserve"> </w:t>
      </w:r>
      <w:r w:rsidR="000C7788">
        <w:rPr>
          <w:rFonts w:ascii="Arial" w:hAnsi="Arial" w:cs="Arial"/>
          <w:sz w:val="24"/>
          <w:szCs w:val="24"/>
        </w:rPr>
        <w:t>Orneta</w:t>
      </w:r>
      <w:r w:rsidRPr="00991769">
        <w:rPr>
          <w:rFonts w:ascii="Arial" w:hAnsi="Arial" w:cs="Arial"/>
          <w:sz w:val="24"/>
          <w:szCs w:val="24"/>
        </w:rPr>
        <w:t>, w trybie podstawowym – bez negocjacji, na podstawie art. 275 pkt. 1 ustawy Pzp pn.:</w:t>
      </w:r>
    </w:p>
    <w:p w14:paraId="0162F4CC" w14:textId="4F882AC6" w:rsidR="00991769" w:rsidRDefault="00852B6C" w:rsidP="00975E7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991769" w:rsidRPr="00991769">
        <w:rPr>
          <w:rFonts w:ascii="Arial" w:hAnsi="Arial" w:cs="Arial"/>
          <w:b/>
          <w:bCs/>
          <w:sz w:val="24"/>
          <w:szCs w:val="24"/>
        </w:rPr>
        <w:t xml:space="preserve">Bieżące utrzymanie dróg leśnych i dojazdów przeciwpożarowych </w:t>
      </w:r>
      <w:r w:rsidR="00991769">
        <w:rPr>
          <w:rFonts w:ascii="Arial" w:hAnsi="Arial" w:cs="Arial"/>
          <w:b/>
          <w:bCs/>
          <w:sz w:val="24"/>
          <w:szCs w:val="24"/>
        </w:rPr>
        <w:br/>
      </w:r>
      <w:r w:rsidR="00991769" w:rsidRPr="00991769">
        <w:rPr>
          <w:rFonts w:ascii="Arial" w:hAnsi="Arial" w:cs="Arial"/>
          <w:b/>
          <w:bCs/>
          <w:sz w:val="24"/>
          <w:szCs w:val="24"/>
        </w:rPr>
        <w:t>w N</w:t>
      </w:r>
      <w:r>
        <w:rPr>
          <w:rFonts w:ascii="Arial" w:hAnsi="Arial" w:cs="Arial"/>
          <w:b/>
          <w:bCs/>
          <w:sz w:val="24"/>
          <w:szCs w:val="24"/>
        </w:rPr>
        <w:t>adleśnictwie Orneta w 2022 roku”</w:t>
      </w:r>
    </w:p>
    <w:p w14:paraId="0C15ED03" w14:textId="16DC9379" w:rsidR="00975E7C" w:rsidRPr="00991769" w:rsidRDefault="00975E7C" w:rsidP="00975E7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91769">
        <w:rPr>
          <w:rFonts w:ascii="Arial" w:hAnsi="Arial" w:cs="Arial"/>
          <w:b/>
          <w:bCs/>
          <w:sz w:val="24"/>
          <w:szCs w:val="24"/>
        </w:rPr>
        <w:t>(znak postępowania SA.270</w:t>
      </w:r>
      <w:r w:rsidR="00566403">
        <w:rPr>
          <w:rFonts w:ascii="Arial" w:hAnsi="Arial" w:cs="Arial"/>
          <w:b/>
          <w:bCs/>
          <w:sz w:val="24"/>
          <w:szCs w:val="24"/>
        </w:rPr>
        <w:t>.15</w:t>
      </w:r>
      <w:r w:rsidR="00991769">
        <w:rPr>
          <w:rFonts w:ascii="Arial" w:hAnsi="Arial" w:cs="Arial"/>
          <w:b/>
          <w:bCs/>
          <w:sz w:val="24"/>
          <w:szCs w:val="24"/>
        </w:rPr>
        <w:t>.</w:t>
      </w:r>
      <w:r w:rsidRPr="00991769">
        <w:rPr>
          <w:rFonts w:ascii="Arial" w:hAnsi="Arial" w:cs="Arial"/>
          <w:b/>
          <w:bCs/>
          <w:sz w:val="24"/>
          <w:szCs w:val="24"/>
        </w:rPr>
        <w:t>202</w:t>
      </w:r>
      <w:r w:rsidR="00F86150" w:rsidRPr="00991769">
        <w:rPr>
          <w:rFonts w:ascii="Arial" w:hAnsi="Arial" w:cs="Arial"/>
          <w:b/>
          <w:bCs/>
          <w:sz w:val="24"/>
          <w:szCs w:val="24"/>
        </w:rPr>
        <w:t>2</w:t>
      </w:r>
      <w:r w:rsidRPr="00991769">
        <w:rPr>
          <w:rFonts w:ascii="Arial" w:hAnsi="Arial" w:cs="Arial"/>
          <w:b/>
          <w:bCs/>
          <w:sz w:val="24"/>
          <w:szCs w:val="24"/>
        </w:rPr>
        <w:t>)</w:t>
      </w:r>
    </w:p>
    <w:p w14:paraId="6818D3B8" w14:textId="4062A765" w:rsidR="00135CAA" w:rsidRPr="00991769" w:rsidRDefault="00135CAA" w:rsidP="00135CA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91769">
        <w:rPr>
          <w:rFonts w:ascii="Arial" w:hAnsi="Arial" w:cs="Arial"/>
          <w:b/>
          <w:bCs/>
          <w:sz w:val="24"/>
          <w:szCs w:val="24"/>
          <w:u w:val="single"/>
        </w:rPr>
        <w:t>Niniejszym o</w:t>
      </w:r>
      <w:r w:rsidR="00975E7C" w:rsidRPr="00991769">
        <w:rPr>
          <w:rFonts w:ascii="Arial" w:hAnsi="Arial" w:cs="Arial"/>
          <w:b/>
          <w:bCs/>
          <w:sz w:val="24"/>
          <w:szCs w:val="24"/>
          <w:u w:val="single"/>
        </w:rPr>
        <w:t>świadczam</w:t>
      </w:r>
      <w:r w:rsidRPr="00991769">
        <w:rPr>
          <w:rFonts w:ascii="Arial" w:hAnsi="Arial" w:cs="Arial"/>
          <w:b/>
          <w:bCs/>
          <w:sz w:val="24"/>
          <w:szCs w:val="24"/>
          <w:u w:val="single"/>
        </w:rPr>
        <w:t>y</w:t>
      </w:r>
      <w:r w:rsidR="00975E7C" w:rsidRPr="00991769">
        <w:rPr>
          <w:rFonts w:ascii="Arial" w:hAnsi="Arial" w:cs="Arial"/>
          <w:b/>
          <w:bCs/>
          <w:sz w:val="24"/>
          <w:szCs w:val="24"/>
          <w:u w:val="single"/>
        </w:rPr>
        <w:t>, że</w:t>
      </w:r>
      <w:r w:rsidRPr="00991769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73B480FB" w14:textId="39C5EDD9" w:rsidR="00975E7C" w:rsidRPr="00991769" w:rsidRDefault="00975E7C" w:rsidP="00135C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91769">
        <w:rPr>
          <w:rFonts w:ascii="Arial" w:hAnsi="Arial" w:cs="Arial"/>
          <w:sz w:val="24"/>
          <w:szCs w:val="24"/>
        </w:rPr>
        <w:t>w stosunku do Wykonawcy, którego reprezentujemy nie zachodzą podstawy wykluczenia z</w:t>
      </w:r>
      <w:r w:rsidR="00135CAA" w:rsidRPr="00991769">
        <w:rPr>
          <w:rFonts w:ascii="Arial" w:hAnsi="Arial" w:cs="Arial"/>
          <w:sz w:val="24"/>
          <w:szCs w:val="24"/>
        </w:rPr>
        <w:t> </w:t>
      </w:r>
      <w:r w:rsidRPr="00991769">
        <w:rPr>
          <w:rFonts w:ascii="Arial" w:hAnsi="Arial" w:cs="Arial"/>
          <w:sz w:val="24"/>
          <w:szCs w:val="24"/>
        </w:rPr>
        <w:t>postępowania w sytuacjach określonych w art. 108 ust. 1 ustawy Pzp</w:t>
      </w:r>
      <w:r w:rsidR="002622CB" w:rsidRPr="00991769">
        <w:rPr>
          <w:rFonts w:ascii="Arial" w:hAnsi="Arial" w:cs="Arial"/>
          <w:sz w:val="24"/>
          <w:szCs w:val="24"/>
          <w:vertAlign w:val="superscript"/>
        </w:rPr>
        <w:t>1</w:t>
      </w:r>
      <w:r w:rsidRPr="00991769">
        <w:rPr>
          <w:rFonts w:ascii="Arial" w:hAnsi="Arial" w:cs="Arial"/>
          <w:sz w:val="24"/>
          <w:szCs w:val="24"/>
        </w:rPr>
        <w:t>,</w:t>
      </w:r>
    </w:p>
    <w:p w14:paraId="549B7F00" w14:textId="048B9B25" w:rsidR="00F86150" w:rsidRPr="00991769" w:rsidRDefault="006502F5" w:rsidP="00135C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91769">
        <w:rPr>
          <w:rFonts w:ascii="Arial" w:hAnsi="Arial" w:cs="Arial"/>
          <w:sz w:val="24"/>
          <w:szCs w:val="24"/>
        </w:rPr>
        <w:t xml:space="preserve">w stosunku do Wykonawcy, którego reprezentujemy nie zachodzą przesłanki wykluczenia z postępowania w przypadkach określonych w art. 7 </w:t>
      </w:r>
      <w:r w:rsidRPr="00991769">
        <w:rPr>
          <w:rFonts w:ascii="Arial" w:hAnsi="Arial" w:cs="Arial"/>
          <w:i/>
          <w:iCs/>
          <w:sz w:val="24"/>
          <w:szCs w:val="24"/>
        </w:rPr>
        <w:t>ustawy z dnia 13 kwietnia 2022r. o szczególnych rozwiązaniach w zakresie przeciwdziałania wspieraniu agresji na Ukrainę oraz służących ochronie bezpieczeństwa narodowego (Dz.U. 2022, poz. 835)</w:t>
      </w:r>
      <w:r w:rsidR="002622CB" w:rsidRPr="00991769">
        <w:rPr>
          <w:rFonts w:ascii="Arial" w:hAnsi="Arial" w:cs="Arial"/>
          <w:sz w:val="24"/>
          <w:szCs w:val="24"/>
          <w:vertAlign w:val="superscript"/>
        </w:rPr>
        <w:t>2</w:t>
      </w:r>
      <w:r w:rsidR="002622CB" w:rsidRPr="00991769">
        <w:rPr>
          <w:rFonts w:ascii="Arial" w:hAnsi="Arial" w:cs="Arial"/>
          <w:sz w:val="24"/>
          <w:szCs w:val="24"/>
        </w:rPr>
        <w:t>,</w:t>
      </w:r>
    </w:p>
    <w:p w14:paraId="532D0820" w14:textId="7668F3E6" w:rsidR="00135CAA" w:rsidRDefault="00135CAA" w:rsidP="00135C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91769">
        <w:rPr>
          <w:rFonts w:ascii="Arial" w:hAnsi="Arial" w:cs="Arial"/>
          <w:sz w:val="24"/>
          <w:szCs w:val="24"/>
        </w:rPr>
        <w:t>Wykonawca, którego reprezentujemy spełnia warunki udziału w postępowaniu określone przez Zamawiającego w Specyfikacji Warunków Zamówienia – Rozdział 1</w:t>
      </w:r>
      <w:r w:rsidR="00F86150" w:rsidRPr="00991769">
        <w:rPr>
          <w:rFonts w:ascii="Arial" w:hAnsi="Arial" w:cs="Arial"/>
          <w:sz w:val="24"/>
          <w:szCs w:val="24"/>
        </w:rPr>
        <w:t>9</w:t>
      </w:r>
      <w:r w:rsidRPr="00991769">
        <w:rPr>
          <w:rFonts w:ascii="Arial" w:hAnsi="Arial" w:cs="Arial"/>
          <w:sz w:val="24"/>
          <w:szCs w:val="24"/>
        </w:rPr>
        <w:t>.</w:t>
      </w:r>
    </w:p>
    <w:p w14:paraId="3361C20E" w14:textId="3E1D92F8" w:rsidR="00991769" w:rsidRDefault="00991769" w:rsidP="00991769">
      <w:pPr>
        <w:jc w:val="both"/>
        <w:rPr>
          <w:rFonts w:ascii="Arial" w:hAnsi="Arial" w:cs="Arial"/>
          <w:sz w:val="24"/>
          <w:szCs w:val="24"/>
        </w:rPr>
      </w:pPr>
    </w:p>
    <w:p w14:paraId="0F9C09F7" w14:textId="77777777" w:rsidR="00991769" w:rsidRPr="00991769" w:rsidRDefault="00991769" w:rsidP="00991769">
      <w:pPr>
        <w:jc w:val="both"/>
        <w:rPr>
          <w:rFonts w:ascii="Arial" w:hAnsi="Arial" w:cs="Arial"/>
          <w:sz w:val="24"/>
          <w:szCs w:val="24"/>
        </w:rPr>
      </w:pPr>
    </w:p>
    <w:p w14:paraId="4836EA8A" w14:textId="77777777" w:rsidR="00135CAA" w:rsidRPr="00991769" w:rsidRDefault="00135CAA" w:rsidP="00135CAA">
      <w:pPr>
        <w:spacing w:after="0" w:line="240" w:lineRule="auto"/>
        <w:ind w:left="522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D09356" w14:textId="5131985E" w:rsidR="00135CAA" w:rsidRPr="00991769" w:rsidRDefault="00135CAA" w:rsidP="009917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769">
        <w:rPr>
          <w:rFonts w:ascii="Arial" w:eastAsia="Times New Roman" w:hAnsi="Arial" w:cs="Arial"/>
          <w:sz w:val="24"/>
          <w:szCs w:val="24"/>
          <w:lang w:eastAsia="pl-PL"/>
        </w:rPr>
        <w:t>……………...................., dnia .........................</w:t>
      </w:r>
      <w:r w:rsidRPr="0099176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91769">
        <w:rPr>
          <w:rFonts w:ascii="Arial" w:eastAsia="Times New Roman" w:hAnsi="Arial" w:cs="Arial"/>
          <w:sz w:val="24"/>
          <w:szCs w:val="24"/>
          <w:lang w:eastAsia="pl-PL"/>
        </w:rPr>
        <w:tab/>
        <w:t>……..…………………………..</w:t>
      </w:r>
    </w:p>
    <w:p w14:paraId="45B136F7" w14:textId="77777777" w:rsidR="00135CAA" w:rsidRPr="00991769" w:rsidRDefault="00135CAA" w:rsidP="00135CAA">
      <w:pPr>
        <w:spacing w:after="0" w:line="240" w:lineRule="auto"/>
        <w:ind w:firstLine="708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9176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(miejscowość, data) </w:t>
      </w:r>
      <w:r w:rsidRPr="00991769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991769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991769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991769">
        <w:rPr>
          <w:rFonts w:ascii="Arial" w:eastAsia="Times New Roman" w:hAnsi="Arial" w:cs="Arial"/>
          <w:i/>
          <w:sz w:val="24"/>
          <w:szCs w:val="24"/>
          <w:lang w:eastAsia="pl-PL"/>
        </w:rPr>
        <w:tab/>
        <w:t>(podpis Wykonawcy)</w:t>
      </w:r>
    </w:p>
    <w:p w14:paraId="6455BCBF" w14:textId="017DFD86" w:rsidR="00135CAA" w:rsidRPr="00991769" w:rsidRDefault="00135CAA" w:rsidP="00135CAA">
      <w:pPr>
        <w:jc w:val="both"/>
        <w:rPr>
          <w:rFonts w:ascii="Arial" w:hAnsi="Arial" w:cs="Arial"/>
          <w:sz w:val="24"/>
          <w:szCs w:val="24"/>
        </w:rPr>
      </w:pPr>
    </w:p>
    <w:p w14:paraId="5973AD08" w14:textId="77777777" w:rsidR="00135CAA" w:rsidRPr="00991769" w:rsidRDefault="00135CAA" w:rsidP="00135CAA">
      <w:pPr>
        <w:jc w:val="both"/>
        <w:rPr>
          <w:rFonts w:ascii="Arial" w:hAnsi="Arial" w:cs="Arial"/>
          <w:sz w:val="24"/>
          <w:szCs w:val="24"/>
        </w:rPr>
      </w:pPr>
    </w:p>
    <w:p w14:paraId="66DB2DEE" w14:textId="77777777" w:rsidR="00135CAA" w:rsidRPr="00991769" w:rsidRDefault="00135CAA" w:rsidP="00991769">
      <w:pPr>
        <w:jc w:val="both"/>
        <w:rPr>
          <w:rFonts w:ascii="Arial" w:hAnsi="Arial" w:cs="Arial"/>
          <w:sz w:val="16"/>
          <w:szCs w:val="24"/>
        </w:rPr>
      </w:pPr>
      <w:r w:rsidRPr="00991769">
        <w:rPr>
          <w:rFonts w:ascii="Arial" w:hAnsi="Arial" w:cs="Arial"/>
          <w:sz w:val="16"/>
          <w:szCs w:val="24"/>
          <w:u w:val="single"/>
        </w:rPr>
        <w:tab/>
      </w:r>
      <w:r w:rsidRPr="00991769">
        <w:rPr>
          <w:rFonts w:ascii="Arial" w:hAnsi="Arial" w:cs="Arial"/>
          <w:sz w:val="16"/>
          <w:szCs w:val="24"/>
          <w:u w:val="single"/>
        </w:rPr>
        <w:tab/>
      </w:r>
      <w:r w:rsidRPr="00991769">
        <w:rPr>
          <w:rFonts w:ascii="Arial" w:hAnsi="Arial" w:cs="Arial"/>
          <w:sz w:val="16"/>
          <w:szCs w:val="24"/>
          <w:u w:val="single"/>
        </w:rPr>
        <w:tab/>
      </w:r>
      <w:r w:rsidRPr="00991769">
        <w:rPr>
          <w:rFonts w:ascii="Arial" w:hAnsi="Arial" w:cs="Arial"/>
          <w:sz w:val="16"/>
          <w:szCs w:val="24"/>
          <w:u w:val="single"/>
        </w:rPr>
        <w:tab/>
      </w:r>
      <w:r w:rsidRPr="00991769">
        <w:rPr>
          <w:rFonts w:ascii="Arial" w:hAnsi="Arial" w:cs="Arial"/>
          <w:sz w:val="16"/>
          <w:szCs w:val="24"/>
          <w:u w:val="single"/>
        </w:rPr>
        <w:tab/>
      </w:r>
      <w:r w:rsidRPr="00991769">
        <w:rPr>
          <w:rFonts w:ascii="Arial" w:hAnsi="Arial" w:cs="Arial"/>
          <w:sz w:val="16"/>
          <w:szCs w:val="24"/>
          <w:u w:val="single"/>
        </w:rPr>
        <w:tab/>
      </w:r>
      <w:r w:rsidRPr="00991769">
        <w:rPr>
          <w:rFonts w:ascii="Arial" w:hAnsi="Arial" w:cs="Arial"/>
          <w:sz w:val="16"/>
          <w:szCs w:val="24"/>
          <w:u w:val="single"/>
        </w:rPr>
        <w:tab/>
      </w:r>
      <w:r w:rsidRPr="00991769">
        <w:rPr>
          <w:rFonts w:ascii="Arial" w:hAnsi="Arial" w:cs="Arial"/>
          <w:sz w:val="16"/>
          <w:szCs w:val="24"/>
          <w:u w:val="single"/>
        </w:rPr>
        <w:tab/>
      </w:r>
      <w:r w:rsidRPr="00991769">
        <w:rPr>
          <w:rFonts w:ascii="Arial" w:hAnsi="Arial" w:cs="Arial"/>
          <w:sz w:val="16"/>
          <w:szCs w:val="24"/>
          <w:u w:val="single"/>
        </w:rPr>
        <w:tab/>
      </w:r>
      <w:r w:rsidRPr="00991769">
        <w:rPr>
          <w:rFonts w:ascii="Arial" w:hAnsi="Arial" w:cs="Arial"/>
          <w:sz w:val="16"/>
          <w:szCs w:val="24"/>
          <w:u w:val="single"/>
        </w:rPr>
        <w:tab/>
      </w:r>
      <w:r w:rsidRPr="00991769">
        <w:rPr>
          <w:rFonts w:ascii="Arial" w:hAnsi="Arial" w:cs="Arial"/>
          <w:sz w:val="16"/>
          <w:szCs w:val="24"/>
          <w:u w:val="single"/>
        </w:rPr>
        <w:tab/>
      </w:r>
    </w:p>
    <w:p w14:paraId="7946BEFF" w14:textId="0BF05488" w:rsidR="00975E7C" w:rsidRPr="00991769" w:rsidRDefault="00975E7C" w:rsidP="00991769">
      <w:pPr>
        <w:jc w:val="both"/>
        <w:rPr>
          <w:rFonts w:ascii="Arial" w:hAnsi="Arial" w:cs="Arial"/>
          <w:i/>
          <w:iCs/>
          <w:sz w:val="16"/>
          <w:szCs w:val="24"/>
        </w:rPr>
      </w:pPr>
      <w:r w:rsidRPr="00991769">
        <w:rPr>
          <w:rFonts w:ascii="Arial" w:hAnsi="Arial" w:cs="Arial"/>
          <w:i/>
          <w:iCs/>
          <w:sz w:val="16"/>
          <w:szCs w:val="24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B2E4387" w14:textId="44CAB699" w:rsidR="000073C6" w:rsidRPr="00991769" w:rsidRDefault="000073C6" w:rsidP="00991769">
      <w:pPr>
        <w:jc w:val="both"/>
        <w:rPr>
          <w:rFonts w:ascii="Arial" w:hAnsi="Arial" w:cs="Arial"/>
          <w:b/>
          <w:bCs/>
          <w:sz w:val="16"/>
          <w:szCs w:val="24"/>
          <w:u w:val="single"/>
        </w:rPr>
      </w:pPr>
      <w:r w:rsidRPr="00991769">
        <w:rPr>
          <w:rFonts w:ascii="Arial" w:hAnsi="Arial" w:cs="Arial"/>
          <w:b/>
          <w:bCs/>
          <w:sz w:val="16"/>
          <w:szCs w:val="24"/>
          <w:u w:val="single"/>
        </w:rPr>
        <w:t>Pouczenie:</w:t>
      </w:r>
    </w:p>
    <w:p w14:paraId="5FFEF8C3" w14:textId="76D68A82" w:rsidR="002622CB" w:rsidRPr="00991769" w:rsidRDefault="002622CB" w:rsidP="00991769">
      <w:pPr>
        <w:pStyle w:val="Tekstprzypisudolnego"/>
        <w:jc w:val="both"/>
        <w:rPr>
          <w:rFonts w:ascii="Arial" w:hAnsi="Arial" w:cs="Arial"/>
          <w:sz w:val="16"/>
          <w:szCs w:val="24"/>
        </w:rPr>
      </w:pPr>
      <w:r w:rsidRPr="00991769">
        <w:rPr>
          <w:rFonts w:ascii="Arial" w:hAnsi="Arial" w:cs="Arial"/>
          <w:sz w:val="16"/>
          <w:szCs w:val="24"/>
          <w:vertAlign w:val="superscript"/>
        </w:rPr>
        <w:t>1</w:t>
      </w:r>
      <w:r w:rsidRPr="00991769">
        <w:rPr>
          <w:rFonts w:ascii="Arial" w:hAnsi="Arial" w:cs="Arial"/>
          <w:sz w:val="16"/>
          <w:szCs w:val="24"/>
        </w:rPr>
        <w:t xml:space="preserve"> Art. 108 ust. 1 ustawy z dnia 11 września 2019 r. Prawo zamówień publicznych (tekst jedn. Dz. U. z 2021 r., poz. 1129 z</w:t>
      </w:r>
      <w:r w:rsidR="00FF01DA" w:rsidRPr="00991769">
        <w:rPr>
          <w:rFonts w:ascii="Arial" w:hAnsi="Arial" w:cs="Arial"/>
          <w:sz w:val="16"/>
          <w:szCs w:val="24"/>
        </w:rPr>
        <w:t> </w:t>
      </w:r>
      <w:r w:rsidRPr="00991769">
        <w:rPr>
          <w:rFonts w:ascii="Arial" w:hAnsi="Arial" w:cs="Arial"/>
          <w:sz w:val="16"/>
          <w:szCs w:val="24"/>
        </w:rPr>
        <w:t>późn.</w:t>
      </w:r>
      <w:r w:rsidR="00FF01DA" w:rsidRPr="00991769">
        <w:rPr>
          <w:rFonts w:ascii="Arial" w:hAnsi="Arial" w:cs="Arial"/>
          <w:sz w:val="16"/>
          <w:szCs w:val="24"/>
        </w:rPr>
        <w:t> </w:t>
      </w:r>
      <w:r w:rsidRPr="00991769">
        <w:rPr>
          <w:rFonts w:ascii="Arial" w:hAnsi="Arial" w:cs="Arial"/>
          <w:sz w:val="16"/>
          <w:szCs w:val="24"/>
        </w:rPr>
        <w:t>zm.):</w:t>
      </w:r>
    </w:p>
    <w:p w14:paraId="539A2A87" w14:textId="3402781D" w:rsidR="002622CB" w:rsidRPr="00991769" w:rsidRDefault="002622CB" w:rsidP="00991769">
      <w:pPr>
        <w:pStyle w:val="Tekstprzypisudolnego"/>
        <w:ind w:firstLine="491"/>
        <w:jc w:val="both"/>
        <w:rPr>
          <w:rFonts w:ascii="Arial" w:hAnsi="Arial" w:cs="Arial"/>
          <w:sz w:val="16"/>
          <w:szCs w:val="24"/>
        </w:rPr>
      </w:pPr>
      <w:r w:rsidRPr="00991769">
        <w:rPr>
          <w:rFonts w:ascii="Arial" w:hAnsi="Arial" w:cs="Arial"/>
          <w:sz w:val="16"/>
          <w:szCs w:val="24"/>
        </w:rPr>
        <w:t>„Z postępowania o udzielenie zamówienia wyklucza się wykonawcę:</w:t>
      </w:r>
    </w:p>
    <w:p w14:paraId="5C5E6724" w14:textId="77777777" w:rsidR="002622CB" w:rsidRPr="00991769" w:rsidRDefault="002622CB" w:rsidP="00991769">
      <w:pPr>
        <w:pStyle w:val="Tekstprzypisudolnego"/>
        <w:numPr>
          <w:ilvl w:val="0"/>
          <w:numId w:val="5"/>
        </w:numPr>
        <w:ind w:left="851"/>
        <w:jc w:val="both"/>
        <w:rPr>
          <w:rFonts w:ascii="Arial" w:hAnsi="Arial" w:cs="Arial"/>
          <w:sz w:val="16"/>
          <w:szCs w:val="24"/>
        </w:rPr>
      </w:pPr>
      <w:r w:rsidRPr="00991769">
        <w:rPr>
          <w:rFonts w:ascii="Arial" w:hAnsi="Arial" w:cs="Arial"/>
          <w:sz w:val="16"/>
          <w:szCs w:val="24"/>
        </w:rPr>
        <w:t>będącego osobą fizyczną, którego prawomocnie skazano za przestępstwo:</w:t>
      </w:r>
    </w:p>
    <w:p w14:paraId="2CA7B1B6" w14:textId="77777777" w:rsidR="002622CB" w:rsidRPr="00991769" w:rsidRDefault="002622CB" w:rsidP="00991769">
      <w:pPr>
        <w:pStyle w:val="Tekstprzypisudolnego"/>
        <w:numPr>
          <w:ilvl w:val="0"/>
          <w:numId w:val="6"/>
        </w:numPr>
        <w:jc w:val="both"/>
        <w:rPr>
          <w:rFonts w:ascii="Arial" w:hAnsi="Arial" w:cs="Arial"/>
          <w:sz w:val="16"/>
          <w:szCs w:val="24"/>
        </w:rPr>
      </w:pPr>
      <w:r w:rsidRPr="00991769">
        <w:rPr>
          <w:rFonts w:ascii="Arial" w:hAnsi="Arial" w:cs="Arial"/>
          <w:sz w:val="16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14:paraId="38596098" w14:textId="77777777" w:rsidR="002622CB" w:rsidRPr="00991769" w:rsidRDefault="002622CB" w:rsidP="00991769">
      <w:pPr>
        <w:pStyle w:val="Tekstprzypisudolnego"/>
        <w:numPr>
          <w:ilvl w:val="0"/>
          <w:numId w:val="6"/>
        </w:numPr>
        <w:jc w:val="both"/>
        <w:rPr>
          <w:rFonts w:ascii="Arial" w:hAnsi="Arial" w:cs="Arial"/>
          <w:sz w:val="16"/>
          <w:szCs w:val="24"/>
        </w:rPr>
      </w:pPr>
      <w:r w:rsidRPr="00991769">
        <w:rPr>
          <w:rFonts w:ascii="Arial" w:hAnsi="Arial" w:cs="Arial"/>
          <w:sz w:val="16"/>
          <w:szCs w:val="24"/>
        </w:rPr>
        <w:t>handlu ludźmi, o którym mowa w art. 189a Kodeksu karnego,</w:t>
      </w:r>
    </w:p>
    <w:p w14:paraId="57DB7A03" w14:textId="77777777" w:rsidR="002622CB" w:rsidRPr="00991769" w:rsidRDefault="002622CB" w:rsidP="00991769">
      <w:pPr>
        <w:pStyle w:val="Tekstprzypisudolnego"/>
        <w:numPr>
          <w:ilvl w:val="0"/>
          <w:numId w:val="6"/>
        </w:numPr>
        <w:jc w:val="both"/>
        <w:rPr>
          <w:rFonts w:ascii="Arial" w:hAnsi="Arial" w:cs="Arial"/>
          <w:sz w:val="16"/>
          <w:szCs w:val="24"/>
        </w:rPr>
      </w:pPr>
      <w:r w:rsidRPr="00991769">
        <w:rPr>
          <w:rFonts w:ascii="Arial" w:hAnsi="Arial" w:cs="Arial"/>
          <w:sz w:val="16"/>
          <w:szCs w:val="24"/>
        </w:rPr>
        <w:t>o którym mowa w art. 228-230a, art. 250a Kodeksu karnego, w art. 46-48 ustawy z dnia 25 czerwca 2010 r. o sporcie (Dz.U. z 2020 r. poz. 1133 oraz z 2021 r. poz. 2054) lub w art. 54 ust. 1-4 ustawy z dnia 12 maja 2011 r. o refundacji leków, środków spożywczych specjalnego przeznaczenia żywieniowego oraz wyrobów medycznych (Dz.U. z 2021 r. poz. 523, 1292, 1559 i 2054),</w:t>
      </w:r>
    </w:p>
    <w:p w14:paraId="19E4BA48" w14:textId="77777777" w:rsidR="002622CB" w:rsidRPr="00991769" w:rsidRDefault="002622CB" w:rsidP="00991769">
      <w:pPr>
        <w:pStyle w:val="Tekstprzypisudolnego"/>
        <w:numPr>
          <w:ilvl w:val="0"/>
          <w:numId w:val="6"/>
        </w:numPr>
        <w:jc w:val="both"/>
        <w:rPr>
          <w:rFonts w:ascii="Arial" w:hAnsi="Arial" w:cs="Arial"/>
          <w:sz w:val="16"/>
          <w:szCs w:val="24"/>
        </w:rPr>
      </w:pPr>
      <w:r w:rsidRPr="00991769">
        <w:rPr>
          <w:rFonts w:ascii="Arial" w:hAnsi="Arial" w:cs="Arial"/>
          <w:sz w:val="16"/>
          <w:szCs w:val="24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6CB12ED" w14:textId="77777777" w:rsidR="002622CB" w:rsidRPr="00991769" w:rsidRDefault="002622CB" w:rsidP="00991769">
      <w:pPr>
        <w:pStyle w:val="Tekstprzypisudolnego"/>
        <w:numPr>
          <w:ilvl w:val="0"/>
          <w:numId w:val="6"/>
        </w:numPr>
        <w:jc w:val="both"/>
        <w:rPr>
          <w:rFonts w:ascii="Arial" w:hAnsi="Arial" w:cs="Arial"/>
          <w:sz w:val="16"/>
          <w:szCs w:val="24"/>
        </w:rPr>
      </w:pPr>
      <w:r w:rsidRPr="00991769">
        <w:rPr>
          <w:rFonts w:ascii="Arial" w:hAnsi="Arial" w:cs="Arial"/>
          <w:sz w:val="16"/>
          <w:szCs w:val="24"/>
        </w:rPr>
        <w:t>o charakterze terrorystycznym, o którym mowa w art. 115 § 20 Kodeksu karnego, lub mające na celu popełnienie tego przestępstwa,</w:t>
      </w:r>
    </w:p>
    <w:p w14:paraId="67A205D5" w14:textId="35D7810C" w:rsidR="002622CB" w:rsidRPr="00991769" w:rsidRDefault="002622CB" w:rsidP="00991769">
      <w:pPr>
        <w:pStyle w:val="Tekstprzypisudolnego"/>
        <w:numPr>
          <w:ilvl w:val="0"/>
          <w:numId w:val="6"/>
        </w:numPr>
        <w:jc w:val="both"/>
        <w:rPr>
          <w:rFonts w:ascii="Arial" w:hAnsi="Arial" w:cs="Arial"/>
          <w:sz w:val="16"/>
          <w:szCs w:val="24"/>
        </w:rPr>
      </w:pPr>
      <w:r w:rsidRPr="00991769">
        <w:rPr>
          <w:rFonts w:ascii="Arial" w:hAnsi="Arial" w:cs="Arial"/>
          <w:sz w:val="16"/>
          <w:szCs w:val="24"/>
        </w:rPr>
        <w:t>powierzenia wykonywania pracy małoletniemu cudzoziemcowi, o którym mowa w art. 9 ust. 2 ustawy z</w:t>
      </w:r>
      <w:r w:rsidR="00A504FD" w:rsidRPr="00991769">
        <w:rPr>
          <w:rFonts w:ascii="Arial" w:hAnsi="Arial" w:cs="Arial"/>
          <w:sz w:val="16"/>
          <w:szCs w:val="24"/>
        </w:rPr>
        <w:t> </w:t>
      </w:r>
      <w:r w:rsidRPr="00991769">
        <w:rPr>
          <w:rFonts w:ascii="Arial" w:hAnsi="Arial" w:cs="Arial"/>
          <w:sz w:val="16"/>
          <w:szCs w:val="24"/>
        </w:rPr>
        <w:t>dnia 15 czerwca 2012 r. o skutkach powierzania wykonywania pracy cudzoziemcom przebywającym wbrew przepisom na terytorium Rzeczypospolitej Polskiej (Dz.U. poz. 769 oraz z 2020 r. poz. 2023),</w:t>
      </w:r>
    </w:p>
    <w:p w14:paraId="4DC6A068" w14:textId="77777777" w:rsidR="002622CB" w:rsidRPr="00991769" w:rsidRDefault="002622CB" w:rsidP="00991769">
      <w:pPr>
        <w:pStyle w:val="Tekstprzypisudolnego"/>
        <w:numPr>
          <w:ilvl w:val="0"/>
          <w:numId w:val="6"/>
        </w:numPr>
        <w:jc w:val="both"/>
        <w:rPr>
          <w:rFonts w:ascii="Arial" w:hAnsi="Arial" w:cs="Arial"/>
          <w:sz w:val="16"/>
          <w:szCs w:val="24"/>
        </w:rPr>
      </w:pPr>
      <w:r w:rsidRPr="00991769">
        <w:rPr>
          <w:rFonts w:ascii="Arial" w:hAnsi="Arial" w:cs="Arial"/>
          <w:sz w:val="16"/>
          <w:szCs w:val="24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5804A26D" w14:textId="77777777" w:rsidR="002622CB" w:rsidRPr="00991769" w:rsidRDefault="002622CB" w:rsidP="00991769">
      <w:pPr>
        <w:pStyle w:val="Tekstprzypisudolnego"/>
        <w:numPr>
          <w:ilvl w:val="0"/>
          <w:numId w:val="6"/>
        </w:numPr>
        <w:jc w:val="both"/>
        <w:rPr>
          <w:rFonts w:ascii="Arial" w:hAnsi="Arial" w:cs="Arial"/>
          <w:sz w:val="16"/>
          <w:szCs w:val="24"/>
        </w:rPr>
      </w:pPr>
      <w:r w:rsidRPr="00991769">
        <w:rPr>
          <w:rFonts w:ascii="Arial" w:hAnsi="Arial" w:cs="Arial"/>
          <w:sz w:val="16"/>
          <w:szCs w:val="24"/>
        </w:rPr>
        <w:t>o którym mowa w art. 9 ust. 1 i 3 lub art. 10 ustawy z dnia 15 czerwca 2012 r. o skutkach powierzania wykonywania pracy cudzoziemcom przebywającym wbrew przepisom na terytorium Rzeczypospolitej Polskiej - lub za odpowiedni czyn zabroniony określony w przepisach prawa obcego;</w:t>
      </w:r>
    </w:p>
    <w:p w14:paraId="44D817F9" w14:textId="77777777" w:rsidR="002622CB" w:rsidRPr="00991769" w:rsidRDefault="002622CB" w:rsidP="00991769">
      <w:pPr>
        <w:pStyle w:val="Tekstprzypisudolnego"/>
        <w:numPr>
          <w:ilvl w:val="0"/>
          <w:numId w:val="5"/>
        </w:numPr>
        <w:jc w:val="both"/>
        <w:rPr>
          <w:rFonts w:ascii="Arial" w:hAnsi="Arial" w:cs="Arial"/>
          <w:sz w:val="16"/>
          <w:szCs w:val="24"/>
        </w:rPr>
      </w:pPr>
      <w:r w:rsidRPr="00991769">
        <w:rPr>
          <w:rFonts w:ascii="Arial" w:hAnsi="Arial" w:cs="Arial"/>
          <w:sz w:val="16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11C8645" w14:textId="77777777" w:rsidR="002622CB" w:rsidRPr="00991769" w:rsidRDefault="002622CB" w:rsidP="00991769">
      <w:pPr>
        <w:pStyle w:val="Tekstprzypisudolnego"/>
        <w:numPr>
          <w:ilvl w:val="0"/>
          <w:numId w:val="5"/>
        </w:numPr>
        <w:jc w:val="both"/>
        <w:rPr>
          <w:rFonts w:ascii="Arial" w:hAnsi="Arial" w:cs="Arial"/>
          <w:sz w:val="16"/>
          <w:szCs w:val="24"/>
        </w:rPr>
      </w:pPr>
      <w:r w:rsidRPr="00991769">
        <w:rPr>
          <w:rFonts w:ascii="Arial" w:hAnsi="Arial" w:cs="Arial"/>
          <w:sz w:val="16"/>
          <w:szCs w:val="24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E57E49A" w14:textId="77777777" w:rsidR="002622CB" w:rsidRPr="00991769" w:rsidRDefault="002622CB" w:rsidP="00991769">
      <w:pPr>
        <w:pStyle w:val="Tekstprzypisudolnego"/>
        <w:numPr>
          <w:ilvl w:val="0"/>
          <w:numId w:val="5"/>
        </w:numPr>
        <w:jc w:val="both"/>
        <w:rPr>
          <w:rFonts w:ascii="Arial" w:hAnsi="Arial" w:cs="Arial"/>
          <w:sz w:val="16"/>
          <w:szCs w:val="24"/>
        </w:rPr>
      </w:pPr>
      <w:r w:rsidRPr="00991769">
        <w:rPr>
          <w:rFonts w:ascii="Arial" w:hAnsi="Arial" w:cs="Arial"/>
          <w:sz w:val="16"/>
          <w:szCs w:val="24"/>
        </w:rPr>
        <w:t>wobec którego prawomocnie orzeczono zakaz ubiegania się o zamówienia publiczne;</w:t>
      </w:r>
    </w:p>
    <w:p w14:paraId="7CE9B21F" w14:textId="77777777" w:rsidR="002622CB" w:rsidRPr="00991769" w:rsidRDefault="002622CB" w:rsidP="00991769">
      <w:pPr>
        <w:pStyle w:val="Tekstprzypisudolnego"/>
        <w:numPr>
          <w:ilvl w:val="0"/>
          <w:numId w:val="5"/>
        </w:numPr>
        <w:jc w:val="both"/>
        <w:rPr>
          <w:rFonts w:ascii="Arial" w:hAnsi="Arial" w:cs="Arial"/>
          <w:sz w:val="16"/>
          <w:szCs w:val="24"/>
        </w:rPr>
      </w:pPr>
      <w:r w:rsidRPr="00991769">
        <w:rPr>
          <w:rFonts w:ascii="Arial" w:hAnsi="Arial" w:cs="Arial"/>
          <w:sz w:val="16"/>
          <w:szCs w:val="24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C6348B9" w14:textId="5684B782" w:rsidR="002622CB" w:rsidRPr="00991769" w:rsidRDefault="002622CB" w:rsidP="00991769">
      <w:pPr>
        <w:pStyle w:val="Tekstprzypisudolnego"/>
        <w:numPr>
          <w:ilvl w:val="0"/>
          <w:numId w:val="5"/>
        </w:numPr>
        <w:jc w:val="both"/>
        <w:rPr>
          <w:rFonts w:ascii="Arial" w:hAnsi="Arial" w:cs="Arial"/>
          <w:sz w:val="16"/>
          <w:szCs w:val="24"/>
        </w:rPr>
      </w:pPr>
      <w:r w:rsidRPr="00991769">
        <w:rPr>
          <w:rFonts w:ascii="Arial" w:hAnsi="Arial" w:cs="Arial"/>
          <w:sz w:val="16"/>
          <w:szCs w:val="24"/>
        </w:rPr>
        <w:t>jeżeli, w przypadkach, o których mowa w art. 85 ust. 1, doszło do zakłócenia konkurencji wynikającego z</w:t>
      </w:r>
      <w:r w:rsidR="00A504FD" w:rsidRPr="00991769">
        <w:rPr>
          <w:rFonts w:ascii="Arial" w:hAnsi="Arial" w:cs="Arial"/>
          <w:sz w:val="16"/>
          <w:szCs w:val="24"/>
        </w:rPr>
        <w:t> </w:t>
      </w:r>
      <w:r w:rsidRPr="00991769">
        <w:rPr>
          <w:rFonts w:ascii="Arial" w:hAnsi="Arial" w:cs="Arial"/>
          <w:sz w:val="16"/>
          <w:szCs w:val="24"/>
        </w:rPr>
        <w:t>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zamówienia.”</w:t>
      </w:r>
    </w:p>
    <w:p w14:paraId="25A15851" w14:textId="77777777" w:rsidR="002622CB" w:rsidRPr="00991769" w:rsidRDefault="002622CB" w:rsidP="00991769">
      <w:pPr>
        <w:pStyle w:val="Tekstprzypisudolnego"/>
        <w:ind w:left="720"/>
        <w:jc w:val="both"/>
        <w:rPr>
          <w:rFonts w:ascii="Arial" w:hAnsi="Arial" w:cs="Arial"/>
          <w:sz w:val="16"/>
          <w:szCs w:val="24"/>
        </w:rPr>
      </w:pPr>
    </w:p>
    <w:p w14:paraId="77E9A59D" w14:textId="56B70A55" w:rsidR="002622CB" w:rsidRPr="00991769" w:rsidRDefault="002622CB" w:rsidP="00991769">
      <w:pPr>
        <w:pStyle w:val="Tekstprzypisudolnego"/>
        <w:jc w:val="both"/>
        <w:rPr>
          <w:rFonts w:ascii="Arial" w:hAnsi="Arial" w:cs="Arial"/>
          <w:sz w:val="16"/>
          <w:szCs w:val="24"/>
        </w:rPr>
      </w:pPr>
      <w:r w:rsidRPr="00991769">
        <w:rPr>
          <w:rFonts w:ascii="Arial" w:hAnsi="Arial" w:cs="Arial"/>
          <w:sz w:val="16"/>
          <w:szCs w:val="24"/>
          <w:vertAlign w:val="superscript"/>
        </w:rPr>
        <w:t>2</w:t>
      </w:r>
      <w:r w:rsidRPr="00991769">
        <w:rPr>
          <w:rFonts w:ascii="Arial" w:hAnsi="Arial" w:cs="Arial"/>
          <w:sz w:val="16"/>
          <w:szCs w:val="24"/>
        </w:rPr>
        <w:t xml:space="preserve"> Art. 7 ust. 1 ustawy z dnia 13 kwietnia 2022r. o szczególnych rozwiązaniach w zakresie przeciwdziałania wspieraniu agresji na Ukrainę oraz służących ochronie bezpieczeństwa narodowego (Dz.U. 2022, poz. 835):</w:t>
      </w:r>
    </w:p>
    <w:p w14:paraId="59837204" w14:textId="003B3CD6" w:rsidR="002622CB" w:rsidRPr="00991769" w:rsidRDefault="002622CB" w:rsidP="00991769">
      <w:pPr>
        <w:pStyle w:val="Tekstprzypisudolnego"/>
        <w:ind w:firstLine="284"/>
        <w:jc w:val="both"/>
        <w:rPr>
          <w:rStyle w:val="markedcontent"/>
          <w:rFonts w:ascii="Arial" w:hAnsi="Arial" w:cs="Arial"/>
          <w:sz w:val="16"/>
          <w:szCs w:val="24"/>
        </w:rPr>
      </w:pPr>
      <w:r w:rsidRPr="00991769">
        <w:rPr>
          <w:rStyle w:val="markedcontent"/>
          <w:rFonts w:ascii="Arial" w:hAnsi="Arial" w:cs="Arial"/>
          <w:sz w:val="16"/>
          <w:szCs w:val="24"/>
        </w:rPr>
        <w:t>„Z postępowania o udzielenie zamówienia publicznego lub konkursu prowadzonego na podstawie ustawy</w:t>
      </w:r>
      <w:r w:rsidRPr="00991769">
        <w:rPr>
          <w:rFonts w:ascii="Arial" w:hAnsi="Arial" w:cs="Arial"/>
          <w:sz w:val="16"/>
          <w:szCs w:val="24"/>
        </w:rPr>
        <w:t xml:space="preserve"> </w:t>
      </w:r>
      <w:r w:rsidRPr="00991769">
        <w:rPr>
          <w:rStyle w:val="markedcontent"/>
          <w:rFonts w:ascii="Arial" w:hAnsi="Arial" w:cs="Arial"/>
          <w:sz w:val="16"/>
          <w:szCs w:val="24"/>
        </w:rPr>
        <w:t>z dnia 11 września 2019 r. – Prawo zamówień publicznych wyklucza się:</w:t>
      </w:r>
    </w:p>
    <w:p w14:paraId="22B9F891" w14:textId="21C22019" w:rsidR="002622CB" w:rsidRPr="00991769" w:rsidRDefault="002622CB" w:rsidP="00991769">
      <w:pPr>
        <w:pStyle w:val="Tekstprzypisudolnego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16"/>
          <w:szCs w:val="24"/>
        </w:rPr>
      </w:pPr>
      <w:r w:rsidRPr="00991769">
        <w:rPr>
          <w:rStyle w:val="markedcontent"/>
          <w:rFonts w:ascii="Arial" w:hAnsi="Arial" w:cs="Arial"/>
          <w:sz w:val="16"/>
          <w:szCs w:val="24"/>
        </w:rPr>
        <w:t>wykonawcę oraz uczestnika konkursu wymienionego w wykazach określonych w rozporządzeniu 765/2006 i</w:t>
      </w:r>
      <w:r w:rsidR="00FF01DA" w:rsidRPr="00991769">
        <w:rPr>
          <w:rStyle w:val="markedcontent"/>
          <w:rFonts w:ascii="Arial" w:hAnsi="Arial" w:cs="Arial"/>
          <w:sz w:val="16"/>
          <w:szCs w:val="24"/>
        </w:rPr>
        <w:t> </w:t>
      </w:r>
      <w:r w:rsidRPr="00991769">
        <w:rPr>
          <w:rStyle w:val="markedcontent"/>
          <w:rFonts w:ascii="Arial" w:hAnsi="Arial" w:cs="Arial"/>
          <w:sz w:val="16"/>
          <w:szCs w:val="24"/>
        </w:rPr>
        <w:t>rozporządzeniu 269/2014 albo wpisanego na listę na podstawie decyzji w sprawie wpisu na listę rozstrzygającej o</w:t>
      </w:r>
      <w:r w:rsidR="00FF01DA" w:rsidRPr="00991769">
        <w:rPr>
          <w:rStyle w:val="markedcontent"/>
          <w:rFonts w:ascii="Arial" w:hAnsi="Arial" w:cs="Arial"/>
          <w:sz w:val="16"/>
          <w:szCs w:val="24"/>
        </w:rPr>
        <w:t> </w:t>
      </w:r>
      <w:r w:rsidRPr="00991769">
        <w:rPr>
          <w:rStyle w:val="markedcontent"/>
          <w:rFonts w:ascii="Arial" w:hAnsi="Arial" w:cs="Arial"/>
          <w:sz w:val="16"/>
          <w:szCs w:val="24"/>
        </w:rPr>
        <w:t xml:space="preserve">zastosowaniu środka, </w:t>
      </w:r>
      <w:r w:rsidR="00490E0A">
        <w:rPr>
          <w:rStyle w:val="markedcontent"/>
          <w:rFonts w:ascii="Arial" w:hAnsi="Arial" w:cs="Arial"/>
          <w:sz w:val="16"/>
          <w:szCs w:val="24"/>
        </w:rPr>
        <w:br/>
      </w:r>
      <w:r w:rsidRPr="00991769">
        <w:rPr>
          <w:rStyle w:val="markedcontent"/>
          <w:rFonts w:ascii="Arial" w:hAnsi="Arial" w:cs="Arial"/>
          <w:sz w:val="16"/>
          <w:szCs w:val="24"/>
        </w:rPr>
        <w:t>o którym mowa w art. 1 pkt 3;</w:t>
      </w:r>
    </w:p>
    <w:p w14:paraId="5381A8D8" w14:textId="189375C4" w:rsidR="002622CB" w:rsidRPr="00991769" w:rsidRDefault="002622CB" w:rsidP="00991769">
      <w:pPr>
        <w:pStyle w:val="Tekstprzypisudolnego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16"/>
          <w:szCs w:val="24"/>
        </w:rPr>
      </w:pPr>
      <w:r w:rsidRPr="00991769">
        <w:rPr>
          <w:rStyle w:val="markedcontent"/>
          <w:rFonts w:ascii="Arial" w:hAnsi="Arial" w:cs="Arial"/>
          <w:sz w:val="16"/>
          <w:szCs w:val="24"/>
        </w:rPr>
        <w:t xml:space="preserve">wykonawcę oraz uczestnika konkursu, którego beneficjentem rzeczywistym w rozumieniu ustawy z dnia 1 marca 2018 r. </w:t>
      </w:r>
      <w:r w:rsidR="00490E0A">
        <w:rPr>
          <w:rStyle w:val="markedcontent"/>
          <w:rFonts w:ascii="Arial" w:hAnsi="Arial" w:cs="Arial"/>
          <w:sz w:val="16"/>
          <w:szCs w:val="24"/>
        </w:rPr>
        <w:br/>
      </w:r>
      <w:r w:rsidRPr="00991769">
        <w:rPr>
          <w:rStyle w:val="markedcontent"/>
          <w:rFonts w:ascii="Arial" w:hAnsi="Arial" w:cs="Arial"/>
          <w:sz w:val="16"/>
          <w:szCs w:val="24"/>
        </w:rPr>
        <w:t xml:space="preserve">o przeciwdziałaniu praniu pieniędzy oraz finansowaniu terroryzmu (Dz. U. z 2022 r. poz. 593 i 655) jest osoba wymieniona </w:t>
      </w:r>
      <w:r w:rsidR="00490E0A">
        <w:rPr>
          <w:rStyle w:val="markedcontent"/>
          <w:rFonts w:ascii="Arial" w:hAnsi="Arial" w:cs="Arial"/>
          <w:sz w:val="16"/>
          <w:szCs w:val="24"/>
        </w:rPr>
        <w:br/>
      </w:r>
      <w:r w:rsidRPr="00991769">
        <w:rPr>
          <w:rStyle w:val="markedcontent"/>
          <w:rFonts w:ascii="Arial" w:hAnsi="Arial" w:cs="Arial"/>
          <w:sz w:val="16"/>
          <w:szCs w:val="24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 którym mowa w art. 1 pkt 3;</w:t>
      </w:r>
    </w:p>
    <w:p w14:paraId="098AF903" w14:textId="4DC11FC4" w:rsidR="000073C6" w:rsidRPr="00991769" w:rsidRDefault="002622CB" w:rsidP="00991769">
      <w:pPr>
        <w:pStyle w:val="Tekstprzypisudolnego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16"/>
          <w:szCs w:val="24"/>
        </w:rPr>
      </w:pPr>
      <w:r w:rsidRPr="00991769">
        <w:rPr>
          <w:rStyle w:val="markedcontent"/>
          <w:rFonts w:ascii="Arial" w:hAnsi="Arial" w:cs="Arial"/>
          <w:sz w:val="16"/>
          <w:szCs w:val="24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mowa w art. 1 pkt 3.”</w:t>
      </w:r>
    </w:p>
    <w:sectPr w:rsidR="000073C6" w:rsidRPr="00991769" w:rsidSect="006502F5">
      <w:headerReference w:type="default" r:id="rId8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2D9F3" w14:textId="77777777" w:rsidR="008136FC" w:rsidRDefault="008136FC" w:rsidP="00975E7C">
      <w:pPr>
        <w:spacing w:after="0" w:line="240" w:lineRule="auto"/>
      </w:pPr>
      <w:r>
        <w:separator/>
      </w:r>
    </w:p>
  </w:endnote>
  <w:endnote w:type="continuationSeparator" w:id="0">
    <w:p w14:paraId="3A2A5FA9" w14:textId="77777777" w:rsidR="008136FC" w:rsidRDefault="008136FC" w:rsidP="0097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42747" w14:textId="77777777" w:rsidR="008136FC" w:rsidRDefault="008136FC" w:rsidP="00975E7C">
      <w:pPr>
        <w:spacing w:after="0" w:line="240" w:lineRule="auto"/>
      </w:pPr>
      <w:r>
        <w:separator/>
      </w:r>
    </w:p>
  </w:footnote>
  <w:footnote w:type="continuationSeparator" w:id="0">
    <w:p w14:paraId="22ADDD1B" w14:textId="77777777" w:rsidR="008136FC" w:rsidRDefault="008136FC" w:rsidP="00975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96742" w14:textId="63F6D27E" w:rsidR="00F86150" w:rsidRPr="00F86150" w:rsidRDefault="00F86150" w:rsidP="00F86150">
    <w:pPr>
      <w:pStyle w:val="Nagwek"/>
      <w:jc w:val="right"/>
      <w:rPr>
        <w:rFonts w:ascii="Calibri" w:eastAsia="Times New Roman" w:hAnsi="Calibri" w:cs="Calibri"/>
        <w:i/>
        <w:iCs/>
        <w:sz w:val="20"/>
        <w:szCs w:val="20"/>
        <w:lang w:eastAsia="pl-PL"/>
      </w:rPr>
    </w:pPr>
    <w:r w:rsidRPr="00F86150">
      <w:rPr>
        <w:rFonts w:ascii="Calibri" w:eastAsia="Times New Roman" w:hAnsi="Calibri" w:cs="Calibri"/>
        <w:i/>
        <w:iCs/>
        <w:sz w:val="20"/>
        <w:szCs w:val="20"/>
        <w:lang w:eastAsia="pl-PL"/>
      </w:rPr>
      <w:t>„</w:t>
    </w:r>
    <w:r w:rsidR="00991769" w:rsidRPr="00991769">
      <w:rPr>
        <w:rFonts w:ascii="Calibri" w:eastAsia="Times New Roman" w:hAnsi="Calibri" w:cs="Calibri"/>
        <w:i/>
        <w:iCs/>
        <w:sz w:val="20"/>
        <w:szCs w:val="20"/>
        <w:lang w:eastAsia="pl-PL"/>
      </w:rPr>
      <w:t>Bieżące utrzymanie dróg leśnych i dojazdów przeciwpożarowych w Nadleśnictwie Orneta w 2022 roku</w:t>
    </w:r>
    <w:r w:rsidRPr="00F86150">
      <w:rPr>
        <w:rFonts w:ascii="Calibri" w:eastAsia="Times New Roman" w:hAnsi="Calibri" w:cs="Calibri"/>
        <w:i/>
        <w:iCs/>
        <w:sz w:val="20"/>
        <w:szCs w:val="20"/>
        <w:lang w:eastAsia="pl-PL"/>
      </w:rPr>
      <w:t>”</w:t>
    </w:r>
  </w:p>
  <w:p w14:paraId="6A4145A2" w14:textId="3E8D7A1D" w:rsidR="00975E7C" w:rsidRPr="00F86150" w:rsidRDefault="00F86150" w:rsidP="00F86150">
    <w:pPr>
      <w:pStyle w:val="Nagwek"/>
      <w:jc w:val="right"/>
    </w:pPr>
    <w:r w:rsidRPr="00F86150">
      <w:rPr>
        <w:rFonts w:ascii="Calibri" w:eastAsia="Times New Roman" w:hAnsi="Calibri" w:cs="Calibri"/>
        <w:i/>
        <w:iCs/>
        <w:sz w:val="20"/>
        <w:szCs w:val="20"/>
        <w:lang w:eastAsia="pl-PL"/>
      </w:rPr>
      <w:t xml:space="preserve"> znak spr. SA.270</w:t>
    </w:r>
    <w:r w:rsidR="00566403">
      <w:rPr>
        <w:rFonts w:ascii="Calibri" w:eastAsia="Times New Roman" w:hAnsi="Calibri" w:cs="Calibri"/>
        <w:i/>
        <w:iCs/>
        <w:sz w:val="20"/>
        <w:szCs w:val="20"/>
        <w:lang w:eastAsia="pl-PL"/>
      </w:rPr>
      <w:t>.15.</w:t>
    </w:r>
    <w:r w:rsidRPr="00F86150">
      <w:rPr>
        <w:rFonts w:ascii="Calibri" w:eastAsia="Times New Roman" w:hAnsi="Calibri" w:cs="Calibri"/>
        <w:i/>
        <w:iCs/>
        <w:sz w:val="20"/>
        <w:szCs w:val="20"/>
        <w:lang w:eastAsia="pl-PL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1BA9"/>
    <w:multiLevelType w:val="hybridMultilevel"/>
    <w:tmpl w:val="8CA4E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D663D"/>
    <w:multiLevelType w:val="hybridMultilevel"/>
    <w:tmpl w:val="012EC198"/>
    <w:lvl w:ilvl="0" w:tplc="4CF846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A2B51"/>
    <w:multiLevelType w:val="hybridMultilevel"/>
    <w:tmpl w:val="06F07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D4DF4"/>
    <w:multiLevelType w:val="hybridMultilevel"/>
    <w:tmpl w:val="2A1611B2"/>
    <w:lvl w:ilvl="0" w:tplc="255A7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02F50"/>
    <w:multiLevelType w:val="hybridMultilevel"/>
    <w:tmpl w:val="B97A0A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752F920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6C364D"/>
    <w:multiLevelType w:val="hybridMultilevel"/>
    <w:tmpl w:val="14B6F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7C"/>
    <w:rsid w:val="000073C6"/>
    <w:rsid w:val="00074AEA"/>
    <w:rsid w:val="000C7788"/>
    <w:rsid w:val="00135CAA"/>
    <w:rsid w:val="001C48E4"/>
    <w:rsid w:val="002622CB"/>
    <w:rsid w:val="00327D22"/>
    <w:rsid w:val="00393CF1"/>
    <w:rsid w:val="00401AF9"/>
    <w:rsid w:val="00417E4A"/>
    <w:rsid w:val="00490E0A"/>
    <w:rsid w:val="00517EB1"/>
    <w:rsid w:val="00566403"/>
    <w:rsid w:val="00605E68"/>
    <w:rsid w:val="006125AD"/>
    <w:rsid w:val="00635682"/>
    <w:rsid w:val="006502F5"/>
    <w:rsid w:val="00730B6C"/>
    <w:rsid w:val="00733502"/>
    <w:rsid w:val="007860F7"/>
    <w:rsid w:val="008136FC"/>
    <w:rsid w:val="00852B6C"/>
    <w:rsid w:val="00876538"/>
    <w:rsid w:val="009020C8"/>
    <w:rsid w:val="00975E7C"/>
    <w:rsid w:val="00991769"/>
    <w:rsid w:val="009A1722"/>
    <w:rsid w:val="00A504FD"/>
    <w:rsid w:val="00AC1EDF"/>
    <w:rsid w:val="00B454E1"/>
    <w:rsid w:val="00B872A1"/>
    <w:rsid w:val="00C23608"/>
    <w:rsid w:val="00E53221"/>
    <w:rsid w:val="00EA0C89"/>
    <w:rsid w:val="00F41BB0"/>
    <w:rsid w:val="00F86150"/>
    <w:rsid w:val="00F92D3D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02FD64"/>
  <w15:chartTrackingRefBased/>
  <w15:docId w15:val="{AE7ADAA7-CA57-4868-9DE9-D92C5EEA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E7C"/>
  </w:style>
  <w:style w:type="paragraph" w:styleId="Stopka">
    <w:name w:val="footer"/>
    <w:basedOn w:val="Normalny"/>
    <w:link w:val="StopkaZnak"/>
    <w:uiPriority w:val="99"/>
    <w:unhideWhenUsed/>
    <w:rsid w:val="00975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E7C"/>
  </w:style>
  <w:style w:type="paragraph" w:styleId="Akapitzlist">
    <w:name w:val="List Paragraph"/>
    <w:basedOn w:val="Normalny"/>
    <w:uiPriority w:val="34"/>
    <w:qFormat/>
    <w:rsid w:val="00975E7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A1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17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1722"/>
    <w:rPr>
      <w:vertAlign w:val="superscript"/>
    </w:rPr>
  </w:style>
  <w:style w:type="character" w:customStyle="1" w:styleId="markedcontent">
    <w:name w:val="markedcontent"/>
    <w:basedOn w:val="Domylnaczcionkaakapitu"/>
    <w:rsid w:val="009A1722"/>
  </w:style>
  <w:style w:type="character" w:styleId="Odwoaniedokomentarza">
    <w:name w:val="annotation reference"/>
    <w:basedOn w:val="Domylnaczcionkaakapitu"/>
    <w:uiPriority w:val="99"/>
    <w:semiHidden/>
    <w:unhideWhenUsed/>
    <w:rsid w:val="00786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0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0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0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0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8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8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6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7783A-0193-48E6-8E21-8F90F64F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1109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Łaga - Nadleśnictwo Strzebielino</dc:creator>
  <cp:keywords/>
  <dc:description/>
  <cp:lastModifiedBy>N.Orneta Anna Mikłusz</cp:lastModifiedBy>
  <cp:revision>6</cp:revision>
  <dcterms:created xsi:type="dcterms:W3CDTF">2022-08-17T20:42:00Z</dcterms:created>
  <dcterms:modified xsi:type="dcterms:W3CDTF">2022-08-30T07:30:00Z</dcterms:modified>
</cp:coreProperties>
</file>