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EE3D5" w14:textId="49461DEE" w:rsidR="004E1F66" w:rsidRPr="00702F78" w:rsidRDefault="00CB2D8E">
      <w:pPr>
        <w:rPr>
          <w:rFonts w:ascii="Arial" w:hAnsi="Arial" w:cs="Arial"/>
          <w:sz w:val="20"/>
          <w:szCs w:val="20"/>
        </w:rPr>
      </w:pPr>
      <w:r>
        <w:rPr>
          <w:rFonts w:ascii="Arial" w:hAnsi="Arial" w:cs="Arial"/>
          <w:sz w:val="20"/>
          <w:szCs w:val="20"/>
        </w:rPr>
        <w:t>Załącznik nr 4</w:t>
      </w:r>
    </w:p>
    <w:p w14:paraId="707753AB" w14:textId="77777777" w:rsidR="004E1F66" w:rsidRPr="00702F78" w:rsidRDefault="004E1F66">
      <w:pPr>
        <w:rPr>
          <w:rFonts w:ascii="Arial" w:hAnsi="Arial" w:cs="Arial"/>
          <w:sz w:val="20"/>
          <w:szCs w:val="20"/>
        </w:rPr>
      </w:pPr>
    </w:p>
    <w:p w14:paraId="2CD1B98A" w14:textId="77777777" w:rsidR="004E1F66" w:rsidRPr="00702F78" w:rsidRDefault="004E1F66">
      <w:pPr>
        <w:rPr>
          <w:rFonts w:ascii="Arial" w:hAnsi="Arial" w:cs="Arial"/>
          <w:sz w:val="20"/>
          <w:szCs w:val="20"/>
        </w:rPr>
      </w:pPr>
    </w:p>
    <w:p w14:paraId="04C7A4B3" w14:textId="77777777" w:rsidR="00B50E7C" w:rsidRPr="00702F78" w:rsidRDefault="00B50E7C" w:rsidP="00B50E7C">
      <w:pPr>
        <w:jc w:val="center"/>
        <w:rPr>
          <w:rFonts w:ascii="Arial" w:hAnsi="Arial" w:cs="Arial"/>
          <w:sz w:val="20"/>
          <w:szCs w:val="20"/>
        </w:rPr>
      </w:pPr>
    </w:p>
    <w:p w14:paraId="7A061807" w14:textId="77777777" w:rsidR="004E1F66" w:rsidRPr="00702F78" w:rsidRDefault="004E1F66" w:rsidP="00B50E7C">
      <w:pPr>
        <w:jc w:val="center"/>
        <w:rPr>
          <w:rFonts w:ascii="Arial" w:hAnsi="Arial" w:cs="Arial"/>
          <w:sz w:val="20"/>
          <w:szCs w:val="20"/>
        </w:rPr>
      </w:pPr>
    </w:p>
    <w:p w14:paraId="56D4BCCD" w14:textId="77777777" w:rsidR="004E1F66" w:rsidRPr="00702F78" w:rsidRDefault="004E1F66" w:rsidP="00B50E7C">
      <w:pPr>
        <w:jc w:val="center"/>
        <w:rPr>
          <w:rFonts w:ascii="Arial" w:hAnsi="Arial" w:cs="Arial"/>
          <w:sz w:val="20"/>
          <w:szCs w:val="20"/>
        </w:rPr>
      </w:pPr>
    </w:p>
    <w:p w14:paraId="3A5BF2D8" w14:textId="77777777" w:rsidR="004E1F66" w:rsidRPr="00702F78" w:rsidRDefault="004E1F66" w:rsidP="00B50E7C">
      <w:pPr>
        <w:jc w:val="center"/>
        <w:rPr>
          <w:rFonts w:ascii="Arial" w:hAnsi="Arial" w:cs="Arial"/>
          <w:sz w:val="20"/>
          <w:szCs w:val="20"/>
        </w:rPr>
      </w:pPr>
    </w:p>
    <w:p w14:paraId="7480114C" w14:textId="675F99C5" w:rsidR="00B50E7C" w:rsidRPr="00CA00F7" w:rsidRDefault="00B50E7C" w:rsidP="00B50E7C">
      <w:pPr>
        <w:jc w:val="center"/>
      </w:pPr>
    </w:p>
    <w:p w14:paraId="795B7DF5" w14:textId="473AC50C" w:rsidR="00133EC5" w:rsidRDefault="00133EC5" w:rsidP="00133EC5">
      <w:pPr>
        <w:jc w:val="center"/>
        <w:rPr>
          <w:rFonts w:ascii="Arial" w:hAnsi="Arial" w:cs="Arial"/>
          <w:sz w:val="28"/>
          <w:szCs w:val="28"/>
        </w:rPr>
      </w:pPr>
      <w:r w:rsidRPr="00CA00F7">
        <w:rPr>
          <w:rFonts w:ascii="Arial" w:hAnsi="Arial" w:cs="Arial"/>
          <w:sz w:val="28"/>
          <w:szCs w:val="28"/>
        </w:rPr>
        <w:t>UMOWA KOMPLEKSOWA DOSTARCZANIA PALIWA GAZOWEGO</w:t>
      </w:r>
    </w:p>
    <w:p w14:paraId="2E636C2E" w14:textId="46C16F2F" w:rsidR="00A07331" w:rsidRPr="00CA00F7" w:rsidRDefault="005341B1" w:rsidP="00133EC5">
      <w:pPr>
        <w:jc w:val="center"/>
        <w:rPr>
          <w:rFonts w:ascii="Arial" w:hAnsi="Arial" w:cs="Arial"/>
          <w:sz w:val="28"/>
          <w:szCs w:val="28"/>
        </w:rPr>
      </w:pPr>
      <w:r>
        <w:rPr>
          <w:rFonts w:ascii="Arial" w:hAnsi="Arial" w:cs="Arial"/>
          <w:sz w:val="28"/>
          <w:szCs w:val="28"/>
        </w:rPr>
        <w:t xml:space="preserve">Nr …… </w:t>
      </w:r>
    </w:p>
    <w:p w14:paraId="7AFA0E54" w14:textId="5DEF6E80" w:rsidR="002F710D" w:rsidRPr="00C860CC" w:rsidRDefault="00ED5E06" w:rsidP="00990E6C">
      <w:pPr>
        <w:pageBreakBefore/>
        <w:tabs>
          <w:tab w:val="left" w:pos="7170"/>
        </w:tabs>
        <w:spacing w:beforeLines="60" w:before="144" w:after="0" w:line="240" w:lineRule="auto"/>
        <w:jc w:val="both"/>
        <w:rPr>
          <w:rFonts w:ascii="Arial" w:hAnsi="Arial" w:cs="Arial"/>
          <w:sz w:val="20"/>
          <w:szCs w:val="20"/>
        </w:rPr>
      </w:pPr>
      <w:r>
        <w:rPr>
          <w:rFonts w:ascii="Arial" w:hAnsi="Arial" w:cs="Arial"/>
          <w:sz w:val="20"/>
          <w:szCs w:val="20"/>
        </w:rPr>
        <w:lastRenderedPageBreak/>
        <w:t xml:space="preserve">Niniejsza </w:t>
      </w:r>
      <w:r w:rsidR="00133EC5" w:rsidRPr="00A87A9A">
        <w:rPr>
          <w:rFonts w:ascii="Arial" w:hAnsi="Arial" w:cs="Arial"/>
          <w:sz w:val="20"/>
          <w:szCs w:val="20"/>
        </w:rPr>
        <w:t>U</w:t>
      </w:r>
      <w:r w:rsidR="00133EC5" w:rsidRPr="00ED5E06">
        <w:rPr>
          <w:rFonts w:ascii="Arial" w:hAnsi="Arial" w:cs="Arial"/>
          <w:sz w:val="20"/>
          <w:szCs w:val="20"/>
        </w:rPr>
        <w:t xml:space="preserve">mowa </w:t>
      </w:r>
      <w:r w:rsidR="00133EC5" w:rsidRPr="00A87A9A">
        <w:rPr>
          <w:rFonts w:ascii="Arial" w:hAnsi="Arial" w:cs="Arial"/>
          <w:sz w:val="20"/>
          <w:szCs w:val="20"/>
        </w:rPr>
        <w:t xml:space="preserve">została </w:t>
      </w:r>
      <w:r w:rsidR="00133EC5" w:rsidRPr="00C72557">
        <w:rPr>
          <w:rFonts w:ascii="Arial" w:hAnsi="Arial" w:cs="Arial"/>
          <w:sz w:val="20"/>
          <w:szCs w:val="20"/>
        </w:rPr>
        <w:t xml:space="preserve">zawarta w </w:t>
      </w:r>
      <w:r w:rsidR="00AF6FCD">
        <w:rPr>
          <w:rFonts w:ascii="Arial" w:hAnsi="Arial" w:cs="Arial"/>
          <w:sz w:val="20"/>
          <w:szCs w:val="20"/>
        </w:rPr>
        <w:t>………..</w:t>
      </w:r>
      <w:r w:rsidR="00133EC5" w:rsidRPr="00C72557">
        <w:rPr>
          <w:rFonts w:ascii="Arial" w:hAnsi="Arial" w:cs="Arial"/>
          <w:sz w:val="20"/>
          <w:szCs w:val="20"/>
        </w:rPr>
        <w:t xml:space="preserve">w </w:t>
      </w:r>
      <w:r w:rsidR="00133EC5" w:rsidRPr="00C860CC">
        <w:rPr>
          <w:rFonts w:ascii="Arial" w:hAnsi="Arial" w:cs="Arial"/>
          <w:sz w:val="20"/>
          <w:szCs w:val="20"/>
        </w:rPr>
        <w:t xml:space="preserve">dniu </w:t>
      </w:r>
      <w:r w:rsidR="00AF6FCD">
        <w:rPr>
          <w:rFonts w:ascii="Arial" w:hAnsi="Arial" w:cs="Arial"/>
          <w:sz w:val="20"/>
          <w:szCs w:val="20"/>
        </w:rPr>
        <w:t>………</w:t>
      </w:r>
      <w:r w:rsidR="00383454" w:rsidRPr="00C860CC">
        <w:rPr>
          <w:rFonts w:ascii="Arial" w:hAnsi="Arial" w:cs="Arial"/>
          <w:sz w:val="20"/>
          <w:szCs w:val="20"/>
        </w:rPr>
        <w:t xml:space="preserve"> roku</w:t>
      </w:r>
      <w:r w:rsidR="00133EC5" w:rsidRPr="00C860CC">
        <w:rPr>
          <w:rFonts w:ascii="Arial" w:hAnsi="Arial" w:cs="Arial"/>
          <w:sz w:val="20"/>
          <w:szCs w:val="20"/>
        </w:rPr>
        <w:t>, pomiędzy:</w:t>
      </w:r>
      <w:r w:rsidR="002F710D" w:rsidRPr="00C860CC">
        <w:rPr>
          <w:rFonts w:ascii="Arial" w:hAnsi="Arial" w:cs="Arial"/>
          <w:sz w:val="20"/>
          <w:szCs w:val="20"/>
        </w:rPr>
        <w:t xml:space="preserve"> </w:t>
      </w:r>
      <w:r w:rsidR="00990E6C" w:rsidRPr="00C860CC">
        <w:rPr>
          <w:rFonts w:ascii="Arial" w:hAnsi="Arial" w:cs="Arial"/>
          <w:sz w:val="20"/>
          <w:szCs w:val="20"/>
        </w:rPr>
        <w:tab/>
      </w:r>
    </w:p>
    <w:p w14:paraId="6B08CAAB" w14:textId="1498C9C3" w:rsidR="00133EC5" w:rsidRDefault="00AF6FCD" w:rsidP="009256CA">
      <w:pPr>
        <w:jc w:val="both"/>
        <w:rPr>
          <w:rFonts w:ascii="Arial" w:hAnsi="Arial" w:cs="Arial"/>
          <w:sz w:val="20"/>
          <w:szCs w:val="20"/>
        </w:rPr>
      </w:pPr>
      <w:r>
        <w:rPr>
          <w:rFonts w:ascii="Arial" w:hAnsi="Arial" w:cs="Arial"/>
          <w:sz w:val="20"/>
          <w:szCs w:val="20"/>
        </w:rPr>
        <w:t>Wykonawcą</w:t>
      </w:r>
      <w:r w:rsidR="00133EC5" w:rsidRPr="00C860CC">
        <w:rPr>
          <w:rFonts w:ascii="Arial" w:hAnsi="Arial" w:cs="Arial"/>
          <w:sz w:val="20"/>
          <w:szCs w:val="20"/>
        </w:rPr>
        <w:t xml:space="preserve">: </w:t>
      </w:r>
      <w:r>
        <w:rPr>
          <w:rFonts w:ascii="Arial" w:hAnsi="Arial" w:cs="Arial"/>
          <w:b/>
          <w:sz w:val="20"/>
          <w:szCs w:val="20"/>
        </w:rPr>
        <w:t>………</w:t>
      </w:r>
      <w:r w:rsidR="00133EC5" w:rsidRPr="00C860CC">
        <w:rPr>
          <w:rFonts w:ascii="Arial" w:hAnsi="Arial" w:cs="Arial"/>
          <w:sz w:val="20"/>
          <w:szCs w:val="20"/>
        </w:rPr>
        <w:t xml:space="preserve"> z siedzibą w </w:t>
      </w:r>
      <w:r>
        <w:rPr>
          <w:rFonts w:ascii="Arial" w:hAnsi="Arial" w:cs="Arial"/>
          <w:sz w:val="20"/>
          <w:szCs w:val="20"/>
        </w:rPr>
        <w:t>…………………………</w:t>
      </w:r>
      <w:r w:rsidR="00133EC5" w:rsidRPr="00C860CC">
        <w:rPr>
          <w:rFonts w:ascii="Arial" w:hAnsi="Arial" w:cs="Arial"/>
          <w:sz w:val="20"/>
          <w:szCs w:val="20"/>
        </w:rPr>
        <w:t xml:space="preserve"> przy ul. </w:t>
      </w:r>
      <w:r>
        <w:rPr>
          <w:rFonts w:ascii="Arial" w:hAnsi="Arial" w:cs="Arial"/>
          <w:sz w:val="20"/>
          <w:szCs w:val="20"/>
        </w:rPr>
        <w:t>……………………..</w:t>
      </w:r>
      <w:r w:rsidR="00133EC5" w:rsidRPr="00C860CC">
        <w:rPr>
          <w:rFonts w:ascii="Arial" w:hAnsi="Arial" w:cs="Arial"/>
          <w:sz w:val="20"/>
          <w:szCs w:val="20"/>
        </w:rPr>
        <w:t xml:space="preserve">, wpisaną do rejestru przedsiębiorców Krajowego Rejestru Sądowego przez Sąd Rejonowy dla </w:t>
      </w:r>
      <w:r>
        <w:rPr>
          <w:rFonts w:ascii="Arial" w:hAnsi="Arial" w:cs="Arial"/>
          <w:sz w:val="20"/>
          <w:szCs w:val="20"/>
        </w:rPr>
        <w:t>…………….</w:t>
      </w:r>
      <w:r w:rsidR="0064303C" w:rsidRPr="00C860CC">
        <w:rPr>
          <w:rFonts w:ascii="Arial" w:hAnsi="Arial" w:cs="Arial"/>
          <w:sz w:val="20"/>
          <w:szCs w:val="20"/>
        </w:rPr>
        <w:t xml:space="preserve"> w </w:t>
      </w:r>
      <w:r>
        <w:rPr>
          <w:rFonts w:ascii="Arial" w:hAnsi="Arial" w:cs="Arial"/>
          <w:sz w:val="20"/>
          <w:szCs w:val="20"/>
        </w:rPr>
        <w:t>………</w:t>
      </w:r>
      <w:r w:rsidR="00133EC5" w:rsidRPr="00C860CC">
        <w:rPr>
          <w:rFonts w:ascii="Arial" w:hAnsi="Arial" w:cs="Arial"/>
          <w:sz w:val="20"/>
          <w:szCs w:val="20"/>
        </w:rPr>
        <w:t xml:space="preserve">, </w:t>
      </w:r>
      <w:r>
        <w:rPr>
          <w:rFonts w:ascii="Arial" w:hAnsi="Arial" w:cs="Arial"/>
          <w:sz w:val="20"/>
          <w:szCs w:val="20"/>
        </w:rPr>
        <w:t>…….</w:t>
      </w:r>
      <w:r w:rsidR="00133EC5" w:rsidRPr="00C860CC">
        <w:rPr>
          <w:rFonts w:ascii="Arial" w:hAnsi="Arial" w:cs="Arial"/>
          <w:sz w:val="20"/>
          <w:szCs w:val="20"/>
        </w:rPr>
        <w:t xml:space="preserve"> Wydział Gospodarczy Krajowego Rejestru Sądowego pod numerem KRS </w:t>
      </w:r>
      <w:r>
        <w:rPr>
          <w:rFonts w:ascii="Arial" w:hAnsi="Arial" w:cs="Arial"/>
          <w:sz w:val="20"/>
          <w:szCs w:val="20"/>
        </w:rPr>
        <w:t>…………………</w:t>
      </w:r>
      <w:r w:rsidR="00133EC5" w:rsidRPr="00C860CC">
        <w:rPr>
          <w:rFonts w:ascii="Arial" w:hAnsi="Arial" w:cs="Arial"/>
          <w:sz w:val="20"/>
          <w:szCs w:val="20"/>
        </w:rPr>
        <w:t xml:space="preserve">, NIP </w:t>
      </w:r>
      <w:r>
        <w:rPr>
          <w:rFonts w:ascii="Arial" w:hAnsi="Arial" w:cs="Arial"/>
          <w:sz w:val="20"/>
          <w:szCs w:val="20"/>
        </w:rPr>
        <w:t>……………..</w:t>
      </w:r>
      <w:r w:rsidR="00133EC5" w:rsidRPr="00C860CC">
        <w:rPr>
          <w:rFonts w:ascii="Arial" w:hAnsi="Arial" w:cs="Arial"/>
          <w:sz w:val="20"/>
          <w:szCs w:val="20"/>
        </w:rPr>
        <w:t xml:space="preserve">, REGON </w:t>
      </w:r>
      <w:r>
        <w:rPr>
          <w:rFonts w:ascii="Arial" w:hAnsi="Arial" w:cs="Arial"/>
          <w:sz w:val="20"/>
          <w:szCs w:val="20"/>
        </w:rPr>
        <w:t>…………….</w:t>
      </w:r>
      <w:r w:rsidR="009256CA" w:rsidRPr="00C860CC">
        <w:rPr>
          <w:rFonts w:ascii="Arial" w:hAnsi="Arial" w:cs="Arial"/>
          <w:sz w:val="20"/>
          <w:szCs w:val="20"/>
        </w:rPr>
        <w:t>,</w:t>
      </w:r>
      <w:r w:rsidR="00133EC5" w:rsidRPr="00C860CC">
        <w:rPr>
          <w:rFonts w:ascii="Arial" w:hAnsi="Arial" w:cs="Arial"/>
          <w:sz w:val="20"/>
          <w:szCs w:val="20"/>
        </w:rPr>
        <w:t xml:space="preserve"> reprezentowaną przez:</w:t>
      </w:r>
    </w:p>
    <w:p w14:paraId="4966073A" w14:textId="507C034E" w:rsidR="00150B51" w:rsidRPr="00C860CC" w:rsidRDefault="00AF6FCD" w:rsidP="00150B51">
      <w:pPr>
        <w:spacing w:after="0" w:line="240" w:lineRule="auto"/>
        <w:jc w:val="both"/>
        <w:rPr>
          <w:rFonts w:ascii="Arial" w:hAnsi="Arial" w:cs="Arial"/>
          <w:sz w:val="20"/>
          <w:szCs w:val="20"/>
        </w:rPr>
      </w:pPr>
      <w:r>
        <w:rPr>
          <w:rFonts w:ascii="Arial" w:hAnsi="Arial" w:cs="Arial"/>
          <w:sz w:val="20"/>
          <w:szCs w:val="20"/>
        </w:rPr>
        <w:t>…………………………………..</w:t>
      </w:r>
    </w:p>
    <w:p w14:paraId="4B53F8A8" w14:textId="37092B34" w:rsidR="00133EC5" w:rsidRPr="00C860CC" w:rsidRDefault="00133EC5" w:rsidP="00AF3FC9">
      <w:pPr>
        <w:spacing w:beforeLines="60" w:before="144" w:after="0" w:line="240" w:lineRule="auto"/>
        <w:jc w:val="both"/>
        <w:rPr>
          <w:rFonts w:ascii="Arial" w:hAnsi="Arial" w:cs="Arial"/>
          <w:b/>
          <w:sz w:val="20"/>
          <w:szCs w:val="20"/>
        </w:rPr>
      </w:pPr>
      <w:r w:rsidRPr="00C860CC">
        <w:rPr>
          <w:rFonts w:ascii="Arial" w:hAnsi="Arial" w:cs="Arial"/>
          <w:sz w:val="20"/>
          <w:szCs w:val="20"/>
        </w:rPr>
        <w:t xml:space="preserve">zwaną dalej </w:t>
      </w:r>
      <w:r w:rsidR="003E4F28" w:rsidRPr="00C860CC">
        <w:rPr>
          <w:rFonts w:ascii="Arial" w:hAnsi="Arial" w:cs="Arial"/>
          <w:b/>
          <w:sz w:val="20"/>
          <w:szCs w:val="20"/>
        </w:rPr>
        <w:t>”</w:t>
      </w:r>
      <w:r w:rsidR="006B3AF8" w:rsidRPr="00C860CC">
        <w:rPr>
          <w:rFonts w:ascii="Arial" w:hAnsi="Arial" w:cs="Arial"/>
          <w:b/>
          <w:sz w:val="20"/>
          <w:szCs w:val="20"/>
        </w:rPr>
        <w:t>Wykonawcą”</w:t>
      </w:r>
    </w:p>
    <w:p w14:paraId="6F772CA8" w14:textId="77777777" w:rsidR="00133EC5" w:rsidRDefault="00133EC5" w:rsidP="00AF3FC9">
      <w:pPr>
        <w:spacing w:beforeLines="60" w:before="144" w:after="0" w:line="240" w:lineRule="auto"/>
        <w:jc w:val="both"/>
        <w:rPr>
          <w:rFonts w:ascii="Arial" w:hAnsi="Arial" w:cs="Arial"/>
          <w:sz w:val="20"/>
          <w:szCs w:val="20"/>
        </w:rPr>
      </w:pPr>
      <w:r w:rsidRPr="00C860CC">
        <w:rPr>
          <w:rFonts w:ascii="Arial" w:hAnsi="Arial" w:cs="Arial"/>
          <w:sz w:val="20"/>
          <w:szCs w:val="20"/>
        </w:rPr>
        <w:t>a</w:t>
      </w:r>
    </w:p>
    <w:p w14:paraId="4477B1E7" w14:textId="11F5C792" w:rsidR="00651858" w:rsidRDefault="00031F40" w:rsidP="00E41DA9">
      <w:pPr>
        <w:jc w:val="both"/>
        <w:rPr>
          <w:rFonts w:ascii="Arial" w:hAnsi="Arial" w:cs="Arial"/>
          <w:sz w:val="20"/>
          <w:szCs w:val="20"/>
        </w:rPr>
      </w:pPr>
      <w:r>
        <w:rPr>
          <w:rFonts w:ascii="Arial" w:hAnsi="Arial" w:cs="Arial"/>
          <w:b/>
          <w:sz w:val="20"/>
          <w:szCs w:val="20"/>
        </w:rPr>
        <w:t>Szpitalem Wojewódzkim im. Św. Łukasza Samodzielnym Publicznym Zakładem Opieki Zdrowotnej w</w:t>
      </w:r>
      <w:r w:rsidR="005C282D">
        <w:rPr>
          <w:rFonts w:ascii="Arial" w:hAnsi="Arial" w:cs="Arial"/>
          <w:b/>
          <w:sz w:val="20"/>
          <w:szCs w:val="20"/>
        </w:rPr>
        <w:t> </w:t>
      </w:r>
      <w:r>
        <w:rPr>
          <w:rFonts w:ascii="Arial" w:hAnsi="Arial" w:cs="Arial"/>
          <w:b/>
          <w:sz w:val="20"/>
          <w:szCs w:val="20"/>
        </w:rPr>
        <w:t>Tarnowie</w:t>
      </w:r>
      <w:r w:rsidR="00812D20">
        <w:rPr>
          <w:rFonts w:ascii="Arial" w:hAnsi="Arial" w:cs="Arial"/>
          <w:b/>
          <w:sz w:val="20"/>
          <w:szCs w:val="20"/>
        </w:rPr>
        <w:t xml:space="preserve"> </w:t>
      </w:r>
      <w:r w:rsidR="00812D20" w:rsidRPr="00812D20">
        <w:rPr>
          <w:rFonts w:ascii="Arial" w:hAnsi="Arial" w:cs="Arial"/>
          <w:sz w:val="20"/>
          <w:szCs w:val="20"/>
        </w:rPr>
        <w:t xml:space="preserve">z siedzibą w </w:t>
      </w:r>
      <w:r>
        <w:rPr>
          <w:rFonts w:ascii="Arial" w:hAnsi="Arial" w:cs="Arial"/>
          <w:sz w:val="20"/>
          <w:szCs w:val="20"/>
        </w:rPr>
        <w:t>Tarnowie (33-100),przy ul. Lwowskiej 178A</w:t>
      </w:r>
      <w:r w:rsidR="008950C7">
        <w:rPr>
          <w:rFonts w:ascii="Arial" w:hAnsi="Arial" w:cs="Arial"/>
          <w:sz w:val="20"/>
          <w:szCs w:val="20"/>
        </w:rPr>
        <w:t>,</w:t>
      </w:r>
      <w:r w:rsidR="00BC620E" w:rsidRPr="00BC620E">
        <w:rPr>
          <w:rFonts w:ascii="Arial" w:hAnsi="Arial" w:cs="Arial"/>
          <w:sz w:val="20"/>
          <w:szCs w:val="20"/>
        </w:rPr>
        <w:t xml:space="preserve"> </w:t>
      </w:r>
      <w:r>
        <w:rPr>
          <w:rFonts w:ascii="Arial" w:hAnsi="Arial" w:cs="Arial"/>
          <w:sz w:val="20"/>
          <w:szCs w:val="20"/>
        </w:rPr>
        <w:t xml:space="preserve">wpisanym do Krajowego Rejestru Sądowego przez Sąd Rejonowy dla </w:t>
      </w:r>
      <w:proofErr w:type="spellStart"/>
      <w:r>
        <w:rPr>
          <w:rFonts w:ascii="Arial" w:hAnsi="Arial" w:cs="Arial"/>
          <w:sz w:val="20"/>
          <w:szCs w:val="20"/>
        </w:rPr>
        <w:t>Krakowa-Śródmieścia</w:t>
      </w:r>
      <w:proofErr w:type="spellEnd"/>
      <w:r>
        <w:rPr>
          <w:rFonts w:ascii="Arial" w:hAnsi="Arial" w:cs="Arial"/>
          <w:sz w:val="20"/>
          <w:szCs w:val="20"/>
        </w:rPr>
        <w:t xml:space="preserve"> w Krakowie, </w:t>
      </w:r>
      <w:r w:rsidR="00D91CEE">
        <w:rPr>
          <w:rFonts w:ascii="Arial" w:hAnsi="Arial" w:cs="Arial"/>
          <w:sz w:val="20"/>
          <w:szCs w:val="20"/>
        </w:rPr>
        <w:t xml:space="preserve">XII Wydział Gospodarczy Krajowego Rejestru Sądowego pod numerem KRS </w:t>
      </w:r>
      <w:r w:rsidR="00D91CEE" w:rsidRPr="00D91CEE">
        <w:rPr>
          <w:rFonts w:ascii="Arial" w:hAnsi="Arial" w:cs="Arial"/>
          <w:sz w:val="20"/>
          <w:szCs w:val="20"/>
        </w:rPr>
        <w:t>0000027124</w:t>
      </w:r>
      <w:r w:rsidR="00D91CEE">
        <w:rPr>
          <w:rFonts w:ascii="Arial" w:hAnsi="Arial" w:cs="Arial"/>
          <w:sz w:val="20"/>
          <w:szCs w:val="20"/>
        </w:rPr>
        <w:t>, NIP</w:t>
      </w:r>
      <w:r w:rsidR="00D91CEE" w:rsidRPr="00D91CEE">
        <w:t xml:space="preserve"> </w:t>
      </w:r>
      <w:r w:rsidR="00D91CEE" w:rsidRPr="00D91CEE">
        <w:rPr>
          <w:rFonts w:ascii="Arial" w:hAnsi="Arial" w:cs="Arial"/>
          <w:sz w:val="20"/>
          <w:szCs w:val="20"/>
        </w:rPr>
        <w:t>8732713732</w:t>
      </w:r>
      <w:r w:rsidR="00FD5B9C">
        <w:rPr>
          <w:rFonts w:ascii="Arial" w:hAnsi="Arial" w:cs="Arial"/>
          <w:sz w:val="20"/>
          <w:szCs w:val="20"/>
        </w:rPr>
        <w:t>,</w:t>
      </w:r>
      <w:r w:rsidR="00B11C4C">
        <w:rPr>
          <w:rFonts w:ascii="Arial" w:hAnsi="Arial" w:cs="Arial"/>
          <w:sz w:val="20"/>
          <w:szCs w:val="20"/>
        </w:rPr>
        <w:t xml:space="preserve"> </w:t>
      </w:r>
      <w:r w:rsidR="00150B51" w:rsidRPr="00331E41">
        <w:rPr>
          <w:rFonts w:ascii="Arial" w:hAnsi="Arial" w:cs="Arial"/>
          <w:sz w:val="20"/>
          <w:szCs w:val="20"/>
        </w:rPr>
        <w:t>REGON</w:t>
      </w:r>
      <w:r w:rsidR="00F62546" w:rsidRPr="00331E41">
        <w:rPr>
          <w:rFonts w:ascii="Arial" w:hAnsi="Arial" w:cs="Arial"/>
          <w:sz w:val="20"/>
          <w:szCs w:val="20"/>
        </w:rPr>
        <w:t xml:space="preserve"> </w:t>
      </w:r>
      <w:r w:rsidR="00D91CEE" w:rsidRPr="00D91CEE">
        <w:rPr>
          <w:rFonts w:ascii="Arial" w:hAnsi="Arial" w:cs="Arial"/>
          <w:sz w:val="20"/>
          <w:szCs w:val="20"/>
        </w:rPr>
        <w:t>850052740</w:t>
      </w:r>
      <w:r w:rsidR="00A21CA4" w:rsidRPr="006B219E">
        <w:rPr>
          <w:rFonts w:ascii="Arial" w:hAnsi="Arial" w:cs="Arial"/>
          <w:sz w:val="20"/>
          <w:szCs w:val="20"/>
        </w:rPr>
        <w:t>,</w:t>
      </w:r>
      <w:r w:rsidR="0022554E" w:rsidRPr="006B219E">
        <w:rPr>
          <w:rFonts w:ascii="Arial" w:hAnsi="Arial" w:cs="Arial"/>
          <w:sz w:val="20"/>
          <w:szCs w:val="20"/>
        </w:rPr>
        <w:t xml:space="preserve"> reprezentowan</w:t>
      </w:r>
      <w:r w:rsidR="00B11C4C" w:rsidRPr="006B219E">
        <w:rPr>
          <w:rFonts w:ascii="Arial" w:hAnsi="Arial" w:cs="Arial"/>
          <w:sz w:val="20"/>
          <w:szCs w:val="20"/>
        </w:rPr>
        <w:t>ym</w:t>
      </w:r>
      <w:r w:rsidR="0022554E">
        <w:rPr>
          <w:rFonts w:ascii="Arial" w:hAnsi="Arial" w:cs="Arial"/>
          <w:sz w:val="20"/>
          <w:szCs w:val="20"/>
        </w:rPr>
        <w:t xml:space="preserve"> przez:</w:t>
      </w:r>
    </w:p>
    <w:p w14:paraId="3EF0B433" w14:textId="131A465C" w:rsidR="00651858" w:rsidRPr="00C860CC" w:rsidRDefault="00134EB5" w:rsidP="00AF3FC9">
      <w:pPr>
        <w:spacing w:beforeLines="60" w:before="144" w:after="0" w:line="240" w:lineRule="auto"/>
        <w:jc w:val="both"/>
        <w:rPr>
          <w:rFonts w:ascii="Arial" w:hAnsi="Arial" w:cs="Arial"/>
          <w:sz w:val="20"/>
          <w:szCs w:val="20"/>
        </w:rPr>
      </w:pPr>
      <w:r w:rsidRPr="00AF6FCD">
        <w:rPr>
          <w:rFonts w:ascii="Arial" w:hAnsi="Arial" w:cs="Arial"/>
          <w:sz w:val="20"/>
          <w:szCs w:val="20"/>
        </w:rPr>
        <w:t>……………………………..</w:t>
      </w:r>
    </w:p>
    <w:p w14:paraId="584B7301" w14:textId="4BD3029A" w:rsidR="00133EC5" w:rsidRPr="00C860CC" w:rsidRDefault="00133EC5" w:rsidP="00AF3FC9">
      <w:pPr>
        <w:spacing w:beforeLines="60" w:before="144" w:after="0" w:line="240" w:lineRule="auto"/>
        <w:jc w:val="both"/>
        <w:rPr>
          <w:rFonts w:ascii="Arial" w:hAnsi="Arial" w:cs="Arial"/>
          <w:b/>
          <w:sz w:val="20"/>
          <w:szCs w:val="20"/>
        </w:rPr>
      </w:pPr>
      <w:r w:rsidRPr="00C860CC">
        <w:rPr>
          <w:rFonts w:ascii="Arial" w:hAnsi="Arial" w:cs="Arial"/>
          <w:sz w:val="20"/>
          <w:szCs w:val="20"/>
        </w:rPr>
        <w:t xml:space="preserve">zwaną dalej </w:t>
      </w:r>
      <w:r w:rsidR="006B3AF8" w:rsidRPr="00C860CC">
        <w:rPr>
          <w:rFonts w:ascii="Arial" w:hAnsi="Arial" w:cs="Arial"/>
          <w:b/>
          <w:sz w:val="20"/>
          <w:szCs w:val="20"/>
        </w:rPr>
        <w:t>„Zamawiającym”</w:t>
      </w:r>
    </w:p>
    <w:p w14:paraId="409D07DA" w14:textId="17205EDF" w:rsidR="00C62324" w:rsidRPr="00A87A9A" w:rsidRDefault="00133EC5" w:rsidP="00AF3FC9">
      <w:pPr>
        <w:spacing w:beforeLines="60" w:before="144" w:after="0" w:line="240" w:lineRule="auto"/>
        <w:jc w:val="both"/>
        <w:rPr>
          <w:rFonts w:ascii="Arial" w:hAnsi="Arial" w:cs="Arial"/>
          <w:sz w:val="20"/>
          <w:szCs w:val="20"/>
        </w:rPr>
      </w:pPr>
      <w:r w:rsidRPr="00C860CC">
        <w:rPr>
          <w:rFonts w:ascii="Arial" w:hAnsi="Arial" w:cs="Arial"/>
          <w:sz w:val="20"/>
          <w:szCs w:val="20"/>
        </w:rPr>
        <w:t>zwanymi dalej łącznie „Stronami”, lub z osobna „Stroną”,</w:t>
      </w:r>
      <w:r w:rsidR="00A50039" w:rsidRPr="00C860CC">
        <w:rPr>
          <w:rFonts w:ascii="Arial" w:hAnsi="Arial" w:cs="Arial"/>
          <w:sz w:val="20"/>
          <w:szCs w:val="20"/>
        </w:rPr>
        <w:t xml:space="preserve"> o na</w:t>
      </w:r>
      <w:r w:rsidR="00A50039">
        <w:rPr>
          <w:rFonts w:ascii="Arial" w:hAnsi="Arial" w:cs="Arial"/>
          <w:sz w:val="20"/>
          <w:szCs w:val="20"/>
        </w:rPr>
        <w:t>stępującej treści:</w:t>
      </w:r>
    </w:p>
    <w:p w14:paraId="4F2873BE" w14:textId="420F2BBE" w:rsidR="00763C37" w:rsidRPr="00702F78" w:rsidRDefault="00111B4A" w:rsidP="000C1DD8">
      <w:pPr>
        <w:pStyle w:val="Nagwek1"/>
        <w:numPr>
          <w:ilvl w:val="0"/>
          <w:numId w:val="12"/>
        </w:numPr>
        <w:spacing w:beforeLines="60" w:before="144" w:line="240" w:lineRule="auto"/>
        <w:jc w:val="both"/>
        <w:rPr>
          <w:rFonts w:ascii="Arial" w:hAnsi="Arial" w:cs="Arial"/>
          <w:b/>
          <w:sz w:val="20"/>
          <w:szCs w:val="20"/>
        </w:rPr>
      </w:pPr>
      <w:r w:rsidRPr="00702F78">
        <w:rPr>
          <w:rFonts w:ascii="Arial" w:hAnsi="Arial" w:cs="Arial"/>
          <w:b/>
          <w:sz w:val="20"/>
          <w:szCs w:val="20"/>
        </w:rPr>
        <w:t>Postanowienia ogólne</w:t>
      </w:r>
    </w:p>
    <w:p w14:paraId="7BE7DB58" w14:textId="3242A337" w:rsidR="006B3AF8" w:rsidRDefault="006B3AF8" w:rsidP="000C1DD8">
      <w:pPr>
        <w:pStyle w:val="Akapitzlist"/>
        <w:numPr>
          <w:ilvl w:val="0"/>
          <w:numId w:val="1"/>
        </w:numPr>
        <w:spacing w:beforeLines="60" w:before="144" w:after="0" w:line="240" w:lineRule="auto"/>
        <w:jc w:val="both"/>
        <w:rPr>
          <w:rFonts w:ascii="Arial" w:hAnsi="Arial" w:cs="Arial"/>
          <w:sz w:val="20"/>
          <w:szCs w:val="20"/>
        </w:rPr>
      </w:pPr>
      <w:r>
        <w:rPr>
          <w:rFonts w:ascii="Arial" w:hAnsi="Arial" w:cs="Arial"/>
          <w:sz w:val="20"/>
          <w:szCs w:val="20"/>
        </w:rPr>
        <w:t>Przedmiotem umowy jest:</w:t>
      </w:r>
    </w:p>
    <w:p w14:paraId="08D6C4A5" w14:textId="53DEE7AD" w:rsidR="006B3AF8" w:rsidRPr="00926FE9" w:rsidRDefault="006B3AF8" w:rsidP="000C1DD8">
      <w:pPr>
        <w:pStyle w:val="Akapitzlist"/>
        <w:numPr>
          <w:ilvl w:val="0"/>
          <w:numId w:val="13"/>
        </w:numPr>
        <w:spacing w:beforeLines="60" w:before="144" w:after="0" w:line="240" w:lineRule="auto"/>
        <w:jc w:val="both"/>
        <w:rPr>
          <w:rFonts w:ascii="Arial" w:hAnsi="Arial" w:cs="Arial"/>
          <w:sz w:val="20"/>
          <w:szCs w:val="20"/>
        </w:rPr>
      </w:pPr>
      <w:r w:rsidRPr="00926FE9">
        <w:rPr>
          <w:rFonts w:ascii="Arial" w:hAnsi="Arial" w:cs="Arial"/>
          <w:sz w:val="20"/>
          <w:szCs w:val="20"/>
        </w:rPr>
        <w:t>Sprzedaż paliwa gazowego – gazu wysokometanowego o symbolu E do punktów poboru gazu określonych w załączniku nr 1 do Umowy, wraz z usługą dystrybucji Paliwa Gazowego,</w:t>
      </w:r>
    </w:p>
    <w:p w14:paraId="488F361B" w14:textId="142B7751" w:rsidR="003D3D21" w:rsidRDefault="006B3AF8" w:rsidP="000C1DD8">
      <w:pPr>
        <w:pStyle w:val="Akapitzlist"/>
        <w:numPr>
          <w:ilvl w:val="0"/>
          <w:numId w:val="13"/>
        </w:numPr>
        <w:spacing w:beforeLines="60" w:before="144" w:after="0" w:line="240" w:lineRule="auto"/>
        <w:jc w:val="both"/>
        <w:rPr>
          <w:rFonts w:ascii="Arial" w:hAnsi="Arial" w:cs="Arial"/>
          <w:sz w:val="20"/>
          <w:szCs w:val="20"/>
        </w:rPr>
      </w:pPr>
      <w:r w:rsidRPr="00926FE9">
        <w:rPr>
          <w:rFonts w:ascii="Arial" w:hAnsi="Arial" w:cs="Arial"/>
          <w:sz w:val="20"/>
          <w:szCs w:val="20"/>
        </w:rPr>
        <w:t>Przeprowadzenie, w imieniu i na rze</w:t>
      </w:r>
      <w:r w:rsidRPr="008650F6">
        <w:rPr>
          <w:rFonts w:ascii="Arial" w:hAnsi="Arial" w:cs="Arial"/>
          <w:sz w:val="20"/>
          <w:szCs w:val="20"/>
        </w:rPr>
        <w:t xml:space="preserve">cz </w:t>
      </w:r>
      <w:r w:rsidR="00384F15">
        <w:rPr>
          <w:rFonts w:ascii="Arial" w:hAnsi="Arial" w:cs="Arial"/>
          <w:sz w:val="20"/>
          <w:szCs w:val="20"/>
        </w:rPr>
        <w:t>Z</w:t>
      </w:r>
      <w:r w:rsidRPr="008650F6">
        <w:rPr>
          <w:rFonts w:ascii="Arial" w:hAnsi="Arial" w:cs="Arial"/>
          <w:sz w:val="20"/>
          <w:szCs w:val="20"/>
        </w:rPr>
        <w:t>amawiającego, na podstawie odrębnego pełnomocnictwa, procedury zmiany sprzedawcy z utrzymaniem ciągłości dostaw paliwa gazowego. Wszelkie koszty zmiany sprzedawcy  obciążają Wykonawcę.</w:t>
      </w:r>
    </w:p>
    <w:p w14:paraId="56593542" w14:textId="2289B465" w:rsidR="003D3D21" w:rsidRPr="00C860CC" w:rsidRDefault="003D3D21" w:rsidP="000C1DD8">
      <w:pPr>
        <w:pStyle w:val="Akapitzlist"/>
        <w:numPr>
          <w:ilvl w:val="0"/>
          <w:numId w:val="1"/>
        </w:numPr>
        <w:spacing w:beforeLines="60" w:before="144" w:after="0" w:line="240" w:lineRule="auto"/>
        <w:jc w:val="both"/>
        <w:rPr>
          <w:rFonts w:ascii="Arial" w:hAnsi="Arial" w:cs="Arial"/>
          <w:sz w:val="20"/>
          <w:szCs w:val="20"/>
        </w:rPr>
      </w:pPr>
      <w:r>
        <w:rPr>
          <w:rFonts w:ascii="Arial" w:hAnsi="Arial" w:cs="Arial"/>
          <w:sz w:val="20"/>
          <w:szCs w:val="20"/>
        </w:rPr>
        <w:t xml:space="preserve">Umowa zostaje </w:t>
      </w:r>
      <w:r w:rsidR="00A8705C">
        <w:rPr>
          <w:rFonts w:ascii="Arial" w:hAnsi="Arial" w:cs="Arial"/>
          <w:sz w:val="20"/>
          <w:szCs w:val="20"/>
        </w:rPr>
        <w:t>zawarta w wyniku udzielenia zamówienia publicznego na po</w:t>
      </w:r>
      <w:r w:rsidR="008650F6">
        <w:rPr>
          <w:rFonts w:ascii="Arial" w:hAnsi="Arial" w:cs="Arial"/>
          <w:sz w:val="20"/>
          <w:szCs w:val="20"/>
        </w:rPr>
        <w:t>dstawie postępowania przeprowadzonego w trybie przetargu nieograniczonego na podstawie ustawy z dnia 29 stycznia 2004 r. Prawo zamówień publicznych (</w:t>
      </w:r>
      <w:r w:rsidR="006B1F54">
        <w:rPr>
          <w:rFonts w:ascii="Arial" w:hAnsi="Arial" w:cs="Arial"/>
          <w:sz w:val="20"/>
          <w:szCs w:val="20"/>
        </w:rPr>
        <w:t xml:space="preserve">tekst jednolity </w:t>
      </w:r>
      <w:r w:rsidR="003F11B9" w:rsidRPr="00DC619C">
        <w:rPr>
          <w:rFonts w:ascii="Arial" w:hAnsi="Arial" w:cs="Arial"/>
          <w:sz w:val="20"/>
          <w:szCs w:val="20"/>
        </w:rPr>
        <w:t xml:space="preserve">Dz. U. z </w:t>
      </w:r>
      <w:r w:rsidR="00A5123A" w:rsidRPr="00A5123A">
        <w:rPr>
          <w:rFonts w:ascii="Arial" w:eastAsia="Arial" w:hAnsi="Arial" w:cs="Arial"/>
          <w:bCs/>
          <w:sz w:val="20"/>
          <w:szCs w:val="20"/>
        </w:rPr>
        <w:t xml:space="preserve">2019, poz. 1843 </w:t>
      </w:r>
      <w:r w:rsidR="00AF6FCD" w:rsidRPr="00A5123A">
        <w:rPr>
          <w:rFonts w:ascii="Arial" w:hAnsi="Arial" w:cs="Arial"/>
          <w:sz w:val="20"/>
          <w:szCs w:val="20"/>
        </w:rPr>
        <w:t>ze zm</w:t>
      </w:r>
      <w:r w:rsidR="00651858" w:rsidRPr="00A5123A">
        <w:rPr>
          <w:rFonts w:ascii="Arial" w:hAnsi="Arial" w:cs="Arial"/>
          <w:sz w:val="20"/>
          <w:szCs w:val="20"/>
        </w:rPr>
        <w:t>.</w:t>
      </w:r>
      <w:r w:rsidR="001C7B87" w:rsidRPr="00A5123A">
        <w:rPr>
          <w:rFonts w:ascii="Arial" w:hAnsi="Arial" w:cs="Arial"/>
          <w:sz w:val="20"/>
          <w:szCs w:val="20"/>
        </w:rPr>
        <w:t>,</w:t>
      </w:r>
      <w:r w:rsidR="00926403">
        <w:rPr>
          <w:rFonts w:ascii="Arial" w:hAnsi="Arial" w:cs="Arial"/>
          <w:sz w:val="20"/>
          <w:szCs w:val="20"/>
        </w:rPr>
        <w:t xml:space="preserve"> zwa</w:t>
      </w:r>
      <w:r w:rsidR="008650F6">
        <w:rPr>
          <w:rFonts w:ascii="Arial" w:hAnsi="Arial" w:cs="Arial"/>
          <w:sz w:val="20"/>
          <w:szCs w:val="20"/>
        </w:rPr>
        <w:t>ną dalej PZP</w:t>
      </w:r>
      <w:r w:rsidR="00651858">
        <w:rPr>
          <w:rFonts w:ascii="Arial" w:hAnsi="Arial" w:cs="Arial"/>
          <w:sz w:val="20"/>
          <w:szCs w:val="20"/>
        </w:rPr>
        <w:t>)</w:t>
      </w:r>
      <w:r w:rsidR="008650F6">
        <w:rPr>
          <w:rFonts w:ascii="Arial" w:hAnsi="Arial" w:cs="Arial"/>
          <w:sz w:val="20"/>
          <w:szCs w:val="20"/>
        </w:rPr>
        <w:t>.</w:t>
      </w:r>
    </w:p>
    <w:p w14:paraId="14986531" w14:textId="0E6E01F6" w:rsidR="00394758" w:rsidRPr="00C860CC" w:rsidRDefault="00394758" w:rsidP="000C1DD8">
      <w:pPr>
        <w:pStyle w:val="Akapitzlist"/>
        <w:numPr>
          <w:ilvl w:val="0"/>
          <w:numId w:val="1"/>
        </w:numPr>
        <w:jc w:val="both"/>
        <w:rPr>
          <w:rFonts w:ascii="Arial" w:hAnsi="Arial" w:cs="Arial"/>
          <w:sz w:val="20"/>
          <w:szCs w:val="20"/>
        </w:rPr>
      </w:pPr>
      <w:r w:rsidRPr="00394758">
        <w:rPr>
          <w:rFonts w:ascii="Arial" w:hAnsi="Arial" w:cs="Arial"/>
          <w:sz w:val="20"/>
          <w:szCs w:val="20"/>
        </w:rPr>
        <w:t xml:space="preserve">Sprzedaż paliwa gazowego będzie się odbywać na warunkach określonych przepisami ustawy z dnia </w:t>
      </w:r>
      <w:r w:rsidRPr="00A5123A">
        <w:rPr>
          <w:rFonts w:ascii="Arial" w:hAnsi="Arial" w:cs="Arial"/>
          <w:sz w:val="20"/>
          <w:szCs w:val="20"/>
        </w:rPr>
        <w:t>10 kwietnia 1997 r. Prawo energetyczne oraz wydanych na jej podstawie przepisów wykonawczych, w szczególności: rozporządzenia Ministra Gospodarki z dnia 2 lipca 2010 r. w sprawie szczegółowych warunków funkcjonowania systemu gazowego (Dz. U. z 201</w:t>
      </w:r>
      <w:r w:rsidR="00AF6FCD" w:rsidRPr="00A5123A">
        <w:rPr>
          <w:rFonts w:ascii="Arial" w:hAnsi="Arial" w:cs="Arial"/>
          <w:sz w:val="20"/>
          <w:szCs w:val="20"/>
        </w:rPr>
        <w:t>8</w:t>
      </w:r>
      <w:r w:rsidRPr="00A5123A">
        <w:rPr>
          <w:rFonts w:ascii="Arial" w:hAnsi="Arial" w:cs="Arial"/>
          <w:sz w:val="20"/>
          <w:szCs w:val="20"/>
        </w:rPr>
        <w:t xml:space="preserve"> r., poz. 1</w:t>
      </w:r>
      <w:r w:rsidR="00AF6FCD" w:rsidRPr="00A5123A">
        <w:rPr>
          <w:rFonts w:ascii="Arial" w:hAnsi="Arial" w:cs="Arial"/>
          <w:sz w:val="20"/>
          <w:szCs w:val="20"/>
        </w:rPr>
        <w:t>158</w:t>
      </w:r>
      <w:r w:rsidRPr="00A5123A">
        <w:rPr>
          <w:rFonts w:ascii="Arial" w:hAnsi="Arial" w:cs="Arial"/>
          <w:sz w:val="20"/>
          <w:szCs w:val="20"/>
        </w:rPr>
        <w:t xml:space="preserve"> tekst jedn.</w:t>
      </w:r>
      <w:r w:rsidR="00AF6FCD" w:rsidRPr="00A5123A">
        <w:rPr>
          <w:rFonts w:ascii="Arial" w:hAnsi="Arial" w:cs="Arial"/>
          <w:sz w:val="20"/>
          <w:szCs w:val="20"/>
        </w:rPr>
        <w:t xml:space="preserve"> ze zm</w:t>
      </w:r>
      <w:r w:rsidR="00AF6FCD" w:rsidRPr="00D2608B">
        <w:rPr>
          <w:rFonts w:ascii="Arial" w:hAnsi="Arial" w:cs="Arial"/>
          <w:sz w:val="20"/>
          <w:szCs w:val="20"/>
        </w:rPr>
        <w:t>.</w:t>
      </w:r>
      <w:r w:rsidRPr="00D2608B">
        <w:rPr>
          <w:rFonts w:ascii="Arial" w:hAnsi="Arial" w:cs="Arial"/>
          <w:sz w:val="20"/>
          <w:szCs w:val="20"/>
        </w:rPr>
        <w:t xml:space="preserve">), rozporządzenia Ministra </w:t>
      </w:r>
      <w:r w:rsidR="00AF6FCD" w:rsidRPr="00D2608B">
        <w:rPr>
          <w:rFonts w:ascii="Arial" w:hAnsi="Arial" w:cs="Arial"/>
          <w:sz w:val="20"/>
          <w:szCs w:val="20"/>
        </w:rPr>
        <w:t>Energii</w:t>
      </w:r>
      <w:r w:rsidRPr="00D2608B">
        <w:rPr>
          <w:rFonts w:ascii="Arial" w:hAnsi="Arial" w:cs="Arial"/>
          <w:sz w:val="20"/>
          <w:szCs w:val="20"/>
        </w:rPr>
        <w:t xml:space="preserve"> z dnia </w:t>
      </w:r>
      <w:r w:rsidR="00AF6FCD" w:rsidRPr="00D2608B">
        <w:rPr>
          <w:rFonts w:ascii="Arial" w:hAnsi="Arial" w:cs="Arial"/>
          <w:sz w:val="20"/>
          <w:szCs w:val="20"/>
        </w:rPr>
        <w:t>15</w:t>
      </w:r>
      <w:r w:rsidRPr="00D2608B">
        <w:rPr>
          <w:rFonts w:ascii="Arial" w:hAnsi="Arial" w:cs="Arial"/>
          <w:sz w:val="20"/>
          <w:szCs w:val="20"/>
        </w:rPr>
        <w:t xml:space="preserve"> </w:t>
      </w:r>
      <w:r w:rsidR="00AF6FCD" w:rsidRPr="00D2608B">
        <w:rPr>
          <w:rFonts w:ascii="Arial" w:hAnsi="Arial" w:cs="Arial"/>
          <w:sz w:val="20"/>
          <w:szCs w:val="20"/>
        </w:rPr>
        <w:t>marca</w:t>
      </w:r>
      <w:r w:rsidRPr="00D2608B">
        <w:rPr>
          <w:rFonts w:ascii="Arial" w:hAnsi="Arial" w:cs="Arial"/>
          <w:sz w:val="20"/>
          <w:szCs w:val="20"/>
        </w:rPr>
        <w:t xml:space="preserve"> 201</w:t>
      </w:r>
      <w:r w:rsidR="00AF6FCD" w:rsidRPr="00D2608B">
        <w:rPr>
          <w:rFonts w:ascii="Arial" w:hAnsi="Arial" w:cs="Arial"/>
          <w:sz w:val="20"/>
          <w:szCs w:val="20"/>
        </w:rPr>
        <w:t>8</w:t>
      </w:r>
      <w:r w:rsidRPr="00D2608B">
        <w:rPr>
          <w:rFonts w:ascii="Arial" w:hAnsi="Arial" w:cs="Arial"/>
          <w:sz w:val="20"/>
          <w:szCs w:val="20"/>
        </w:rPr>
        <w:t xml:space="preserve"> r. w sprawie szczegółowych zasad kształtowania i kalkulacji taryf oraz rozliczeń w obrocie paliwami gazowymi (Dz. U. z 201</w:t>
      </w:r>
      <w:r w:rsidR="00AF6FCD" w:rsidRPr="00D2608B">
        <w:rPr>
          <w:rFonts w:ascii="Arial" w:hAnsi="Arial" w:cs="Arial"/>
          <w:sz w:val="20"/>
          <w:szCs w:val="20"/>
        </w:rPr>
        <w:t>8</w:t>
      </w:r>
      <w:r w:rsidRPr="00D2608B">
        <w:rPr>
          <w:rFonts w:ascii="Arial" w:hAnsi="Arial" w:cs="Arial"/>
          <w:sz w:val="20"/>
          <w:szCs w:val="20"/>
        </w:rPr>
        <w:t xml:space="preserve"> r., poz. </w:t>
      </w:r>
      <w:r w:rsidR="00AF6FCD" w:rsidRPr="00D2608B">
        <w:rPr>
          <w:rFonts w:ascii="Arial" w:hAnsi="Arial" w:cs="Arial"/>
          <w:sz w:val="20"/>
          <w:szCs w:val="20"/>
        </w:rPr>
        <w:t>61</w:t>
      </w:r>
      <w:r w:rsidRPr="00D2608B">
        <w:rPr>
          <w:rFonts w:ascii="Arial" w:hAnsi="Arial" w:cs="Arial"/>
          <w:sz w:val="20"/>
          <w:szCs w:val="20"/>
        </w:rPr>
        <w:t>0), jak również przepisami Kodeksu</w:t>
      </w:r>
      <w:r w:rsidRPr="00394758">
        <w:rPr>
          <w:rFonts w:ascii="Arial" w:hAnsi="Arial" w:cs="Arial"/>
          <w:sz w:val="20"/>
          <w:szCs w:val="20"/>
        </w:rPr>
        <w:t xml:space="preserve"> cywilnego, postanowieniami Umowy oraz stawkami zawartymi w formularzu oferty dla danego punktu poboru.</w:t>
      </w:r>
    </w:p>
    <w:p w14:paraId="56FD903A" w14:textId="056CD1F3" w:rsidR="00461D9C" w:rsidRPr="00A87A9A" w:rsidRDefault="00461D9C" w:rsidP="000C1DD8">
      <w:pPr>
        <w:pStyle w:val="Akapitzlist"/>
        <w:numPr>
          <w:ilvl w:val="0"/>
          <w:numId w:val="1"/>
        </w:numPr>
        <w:spacing w:beforeLines="60" w:before="144" w:after="0" w:line="240" w:lineRule="auto"/>
        <w:jc w:val="both"/>
        <w:rPr>
          <w:rFonts w:ascii="Arial" w:hAnsi="Arial" w:cs="Arial"/>
          <w:sz w:val="20"/>
          <w:szCs w:val="20"/>
        </w:rPr>
      </w:pPr>
      <w:r w:rsidRPr="00A87A9A">
        <w:rPr>
          <w:rFonts w:ascii="Arial" w:hAnsi="Arial" w:cs="Arial"/>
          <w:sz w:val="20"/>
          <w:szCs w:val="20"/>
        </w:rPr>
        <w:t>Użyte w Umowie pojęcia oznaczają, co następuje:</w:t>
      </w:r>
    </w:p>
    <w:p w14:paraId="5892E519" w14:textId="5F66824F" w:rsidR="00461D9C" w:rsidRPr="00A87A9A" w:rsidRDefault="00461D9C" w:rsidP="00651858">
      <w:pPr>
        <w:spacing w:after="0" w:line="240" w:lineRule="auto"/>
        <w:ind w:left="426"/>
        <w:contextualSpacing/>
        <w:jc w:val="both"/>
        <w:rPr>
          <w:rFonts w:ascii="Arial" w:hAnsi="Arial" w:cs="Arial"/>
          <w:sz w:val="20"/>
          <w:szCs w:val="20"/>
        </w:rPr>
      </w:pPr>
      <w:r w:rsidRPr="00A87A9A">
        <w:rPr>
          <w:rFonts w:ascii="Arial" w:hAnsi="Arial" w:cs="Arial"/>
          <w:b/>
          <w:sz w:val="20"/>
          <w:szCs w:val="20"/>
        </w:rPr>
        <w:t>Awaria</w:t>
      </w:r>
      <w:r w:rsidRPr="00A87A9A">
        <w:rPr>
          <w:rFonts w:ascii="Arial" w:hAnsi="Arial" w:cs="Arial"/>
          <w:sz w:val="20"/>
          <w:szCs w:val="20"/>
        </w:rPr>
        <w:t xml:space="preserve"> - zdarzenie niespodziewane, powodujące znaczną utratę technicznej sprawności sieci gazowej (w tym dystrybucyjnej lub przyłączonych do niej sieci czy urządzeń) lub poważne zagrożenie dla zdrowia ludzkiego, mienia lub środowiska lub nagłą konieczność przeciwdziałania powstaniu takich zagrożeń</w:t>
      </w:r>
      <w:r w:rsidR="0064303C" w:rsidRPr="00A87A9A">
        <w:rPr>
          <w:rFonts w:ascii="Arial" w:hAnsi="Arial" w:cs="Arial"/>
          <w:sz w:val="20"/>
          <w:szCs w:val="20"/>
        </w:rPr>
        <w:t>.</w:t>
      </w:r>
    </w:p>
    <w:p w14:paraId="166BDCBB" w14:textId="3BD1309F" w:rsidR="00461D9C" w:rsidRPr="00A87A9A" w:rsidRDefault="00461D9C" w:rsidP="00651858">
      <w:pPr>
        <w:spacing w:after="0" w:line="240" w:lineRule="auto"/>
        <w:ind w:left="426"/>
        <w:contextualSpacing/>
        <w:jc w:val="both"/>
        <w:rPr>
          <w:rFonts w:ascii="Arial" w:hAnsi="Arial" w:cs="Arial"/>
          <w:sz w:val="20"/>
          <w:szCs w:val="20"/>
        </w:rPr>
      </w:pPr>
      <w:r w:rsidRPr="00A87A9A">
        <w:rPr>
          <w:rFonts w:ascii="Arial" w:hAnsi="Arial" w:cs="Arial"/>
          <w:b/>
          <w:sz w:val="20"/>
          <w:szCs w:val="20"/>
        </w:rPr>
        <w:t>Doba umowna (gazowa)</w:t>
      </w:r>
      <w:r w:rsidRPr="00A87A9A">
        <w:rPr>
          <w:rFonts w:ascii="Arial" w:hAnsi="Arial" w:cs="Arial"/>
          <w:sz w:val="20"/>
          <w:szCs w:val="20"/>
        </w:rPr>
        <w:t xml:space="preserve"> - okres od godziny 6.00 dnia bieżącego do godziny 6.00 dnia następnego, chyba że </w:t>
      </w:r>
      <w:r w:rsidR="00E85CF0">
        <w:rPr>
          <w:rFonts w:ascii="Arial" w:hAnsi="Arial" w:cs="Arial"/>
          <w:sz w:val="20"/>
          <w:szCs w:val="20"/>
        </w:rPr>
        <w:br/>
      </w:r>
      <w:r w:rsidRPr="00A87A9A">
        <w:rPr>
          <w:rFonts w:ascii="Arial" w:hAnsi="Arial" w:cs="Arial"/>
          <w:sz w:val="20"/>
          <w:szCs w:val="20"/>
        </w:rPr>
        <w:t>w Umowie określono inaczej.</w:t>
      </w:r>
    </w:p>
    <w:p w14:paraId="42FFB3F2" w14:textId="77777777" w:rsidR="00461D9C" w:rsidRPr="00A87A9A" w:rsidRDefault="00461D9C" w:rsidP="00926FE9">
      <w:pPr>
        <w:spacing w:after="0" w:line="240" w:lineRule="auto"/>
        <w:ind w:left="426"/>
        <w:contextualSpacing/>
        <w:rPr>
          <w:rFonts w:ascii="Arial" w:hAnsi="Arial" w:cs="Arial"/>
          <w:sz w:val="20"/>
          <w:szCs w:val="20"/>
        </w:rPr>
      </w:pPr>
      <w:r w:rsidRPr="00A87A9A">
        <w:rPr>
          <w:rFonts w:ascii="Arial" w:hAnsi="Arial" w:cs="Arial"/>
          <w:b/>
          <w:sz w:val="20"/>
          <w:szCs w:val="20"/>
        </w:rPr>
        <w:t>Dzień roboczy</w:t>
      </w:r>
      <w:r w:rsidRPr="00A87A9A">
        <w:rPr>
          <w:rFonts w:ascii="Arial" w:hAnsi="Arial" w:cs="Arial"/>
          <w:sz w:val="20"/>
          <w:szCs w:val="20"/>
        </w:rPr>
        <w:t xml:space="preserve"> – dzień od poniedziałku do piątku z wyłączeniem dni ustawowo wolnych od pracy.</w:t>
      </w:r>
    </w:p>
    <w:p w14:paraId="1FC545FD" w14:textId="75374A0A" w:rsidR="00461D9C" w:rsidRPr="00A87A9A" w:rsidRDefault="00461D9C" w:rsidP="00651858">
      <w:pPr>
        <w:spacing w:after="0" w:line="240" w:lineRule="auto"/>
        <w:ind w:left="426"/>
        <w:contextualSpacing/>
        <w:jc w:val="both"/>
        <w:rPr>
          <w:rFonts w:ascii="Arial" w:hAnsi="Arial" w:cs="Arial"/>
          <w:sz w:val="20"/>
          <w:szCs w:val="20"/>
        </w:rPr>
      </w:pPr>
      <w:r w:rsidRPr="00A87A9A">
        <w:rPr>
          <w:rFonts w:ascii="Arial" w:hAnsi="Arial" w:cs="Arial"/>
          <w:b/>
          <w:sz w:val="20"/>
          <w:szCs w:val="20"/>
        </w:rPr>
        <w:t>Grupa Taryfowa</w:t>
      </w:r>
      <w:r w:rsidRPr="00A87A9A">
        <w:rPr>
          <w:rFonts w:ascii="Arial" w:hAnsi="Arial" w:cs="Arial"/>
          <w:sz w:val="20"/>
          <w:szCs w:val="20"/>
        </w:rPr>
        <w:t xml:space="preserve"> – grupa Odbiorców kupujących Paliwo Gazowe, dla której stosuje się jeden zestaw cen lub stawek opłat i warunków ich stosowania, sklasyfikowana według kryteriów określonych w Taryfie.</w:t>
      </w:r>
    </w:p>
    <w:p w14:paraId="155DE710" w14:textId="26003A99" w:rsidR="00461D9C" w:rsidRPr="00A87A9A" w:rsidRDefault="00461D9C" w:rsidP="00651858">
      <w:pPr>
        <w:spacing w:after="0" w:line="240" w:lineRule="auto"/>
        <w:ind w:left="426"/>
        <w:contextualSpacing/>
        <w:jc w:val="both"/>
        <w:rPr>
          <w:rFonts w:ascii="Arial" w:hAnsi="Arial" w:cs="Arial"/>
          <w:sz w:val="20"/>
          <w:szCs w:val="20"/>
        </w:rPr>
      </w:pPr>
      <w:proofErr w:type="spellStart"/>
      <w:r w:rsidRPr="00A87A9A">
        <w:rPr>
          <w:rFonts w:ascii="Arial" w:hAnsi="Arial" w:cs="Arial"/>
          <w:b/>
          <w:sz w:val="20"/>
          <w:szCs w:val="20"/>
        </w:rPr>
        <w:t>IRiESD</w:t>
      </w:r>
      <w:proofErr w:type="spellEnd"/>
      <w:r w:rsidRPr="00A87A9A">
        <w:rPr>
          <w:rFonts w:ascii="Arial" w:hAnsi="Arial" w:cs="Arial"/>
          <w:b/>
          <w:sz w:val="20"/>
          <w:szCs w:val="20"/>
        </w:rPr>
        <w:t xml:space="preserve"> </w:t>
      </w:r>
      <w:r w:rsidRPr="00A87A9A">
        <w:rPr>
          <w:rFonts w:ascii="Arial" w:hAnsi="Arial" w:cs="Arial"/>
          <w:sz w:val="20"/>
          <w:szCs w:val="20"/>
        </w:rPr>
        <w:t xml:space="preserve">– obowiązująca Instrukcja Ruchu i Eksploatacji Sieci Dystrybucyjnej, </w:t>
      </w:r>
      <w:r w:rsidRPr="00926FE9">
        <w:rPr>
          <w:rFonts w:ascii="Arial" w:hAnsi="Arial" w:cs="Arial"/>
          <w:sz w:val="20"/>
          <w:szCs w:val="20"/>
        </w:rPr>
        <w:t>opracowana przez OSD i wprowadzona przez OSD do stosowania, oraz zamieszczana na jego stronie internetowej; zgodnie z art. 9g ust. 12 Prawa energetycznego – ww. Instrukcja stanowi część Umowy</w:t>
      </w:r>
      <w:r w:rsidR="0064303C" w:rsidRPr="00926FE9">
        <w:rPr>
          <w:rFonts w:ascii="Arial" w:hAnsi="Arial" w:cs="Arial"/>
          <w:sz w:val="20"/>
          <w:szCs w:val="20"/>
        </w:rPr>
        <w:t>.</w:t>
      </w:r>
    </w:p>
    <w:p w14:paraId="4E761D77" w14:textId="77777777" w:rsidR="00461D9C" w:rsidRDefault="00461D9C" w:rsidP="00651858">
      <w:pPr>
        <w:spacing w:after="0" w:line="240" w:lineRule="auto"/>
        <w:ind w:left="426"/>
        <w:contextualSpacing/>
        <w:jc w:val="both"/>
        <w:rPr>
          <w:rFonts w:ascii="Arial" w:hAnsi="Arial" w:cs="Arial"/>
          <w:sz w:val="20"/>
          <w:szCs w:val="20"/>
        </w:rPr>
      </w:pPr>
      <w:proofErr w:type="spellStart"/>
      <w:r w:rsidRPr="00A87A9A">
        <w:rPr>
          <w:rFonts w:ascii="Arial" w:hAnsi="Arial" w:cs="Arial"/>
          <w:b/>
          <w:sz w:val="20"/>
          <w:szCs w:val="20"/>
        </w:rPr>
        <w:t>IRiESP</w:t>
      </w:r>
      <w:proofErr w:type="spellEnd"/>
      <w:r w:rsidRPr="00A87A9A">
        <w:rPr>
          <w:rFonts w:ascii="Arial" w:hAnsi="Arial" w:cs="Arial"/>
          <w:sz w:val="20"/>
          <w:szCs w:val="20"/>
        </w:rPr>
        <w:t xml:space="preserve"> – obowiązująca Instrukcja Ruchu i Eksploatacji Sieci Przesyłowej, opracowana przez OSP i wprowadzona przez niego do stosowania, oraz zamieszczona na jego stronie internetowej.</w:t>
      </w:r>
    </w:p>
    <w:p w14:paraId="7349883C" w14:textId="77777777" w:rsidR="00461D9C" w:rsidRPr="00A87A9A" w:rsidRDefault="00461D9C" w:rsidP="00651858">
      <w:pPr>
        <w:spacing w:after="0" w:line="240" w:lineRule="auto"/>
        <w:ind w:left="426"/>
        <w:contextualSpacing/>
        <w:jc w:val="both"/>
        <w:rPr>
          <w:rFonts w:ascii="Arial" w:hAnsi="Arial" w:cs="Arial"/>
          <w:sz w:val="20"/>
          <w:szCs w:val="20"/>
        </w:rPr>
      </w:pPr>
      <w:r w:rsidRPr="00A87A9A">
        <w:rPr>
          <w:rFonts w:ascii="Arial" w:hAnsi="Arial" w:cs="Arial"/>
          <w:b/>
          <w:sz w:val="20"/>
          <w:szCs w:val="20"/>
        </w:rPr>
        <w:t>Miesiąc umowny (gazowy)</w:t>
      </w:r>
      <w:r w:rsidRPr="00A87A9A">
        <w:rPr>
          <w:rFonts w:ascii="Arial" w:hAnsi="Arial" w:cs="Arial"/>
          <w:sz w:val="20"/>
          <w:szCs w:val="20"/>
        </w:rPr>
        <w:t xml:space="preserve"> – okres od godziny 6.00 pierwszego dnia bieżącego miesiąca kalendarzowego do godziny 6.00 pierwszego dnia miesiąca kalendarzowego następującego bezpośrednio po miesiącu bieżącym, chyba że w Umowie określono inaczej.</w:t>
      </w:r>
    </w:p>
    <w:p w14:paraId="071C9CEE" w14:textId="77777777" w:rsidR="005C282D" w:rsidRDefault="00461D9C" w:rsidP="00651858">
      <w:pPr>
        <w:spacing w:after="0" w:line="240" w:lineRule="auto"/>
        <w:ind w:left="426"/>
        <w:contextualSpacing/>
        <w:jc w:val="both"/>
        <w:rPr>
          <w:rFonts w:ascii="Arial" w:hAnsi="Arial" w:cs="Arial"/>
          <w:sz w:val="20"/>
          <w:szCs w:val="20"/>
        </w:rPr>
      </w:pPr>
      <w:r w:rsidRPr="00A87A9A">
        <w:rPr>
          <w:rFonts w:ascii="Arial" w:hAnsi="Arial" w:cs="Arial"/>
          <w:b/>
          <w:sz w:val="20"/>
          <w:szCs w:val="20"/>
        </w:rPr>
        <w:t>Moc umowna</w:t>
      </w:r>
      <w:r w:rsidRPr="00A87A9A">
        <w:rPr>
          <w:rFonts w:ascii="Arial" w:hAnsi="Arial" w:cs="Arial"/>
          <w:sz w:val="20"/>
          <w:szCs w:val="20"/>
        </w:rPr>
        <w:t xml:space="preserve"> – maksymalna ilość Paliwa Gazowego wyrażona w kWh, którą </w:t>
      </w:r>
      <w:r w:rsidR="003E4F28">
        <w:rPr>
          <w:rFonts w:ascii="Arial" w:hAnsi="Arial" w:cs="Arial"/>
          <w:sz w:val="20"/>
          <w:szCs w:val="20"/>
        </w:rPr>
        <w:t>Zamawiający</w:t>
      </w:r>
      <w:r w:rsidRPr="00A87A9A">
        <w:rPr>
          <w:rFonts w:ascii="Arial" w:hAnsi="Arial" w:cs="Arial"/>
          <w:sz w:val="20"/>
          <w:szCs w:val="20"/>
        </w:rPr>
        <w:t xml:space="preserve"> może odebrać w ciągu godziny, ustalona w Umowie. </w:t>
      </w:r>
    </w:p>
    <w:p w14:paraId="7BC24117" w14:textId="012F1A9D" w:rsidR="00461D9C" w:rsidRPr="00A87A9A" w:rsidRDefault="00461D9C" w:rsidP="00651858">
      <w:pPr>
        <w:spacing w:after="0" w:line="240" w:lineRule="auto"/>
        <w:ind w:left="426"/>
        <w:contextualSpacing/>
        <w:jc w:val="both"/>
        <w:rPr>
          <w:rFonts w:ascii="Arial" w:hAnsi="Arial" w:cs="Arial"/>
          <w:sz w:val="20"/>
          <w:szCs w:val="20"/>
        </w:rPr>
      </w:pPr>
      <w:r w:rsidRPr="00A87A9A">
        <w:rPr>
          <w:rFonts w:ascii="Arial" w:hAnsi="Arial" w:cs="Arial"/>
          <w:b/>
          <w:sz w:val="20"/>
          <w:szCs w:val="20"/>
        </w:rPr>
        <w:t>Nielegalny Pobór Paliwa Gazowego</w:t>
      </w:r>
      <w:r w:rsidRPr="00A87A9A">
        <w:rPr>
          <w:rFonts w:ascii="Arial" w:hAnsi="Arial" w:cs="Arial"/>
          <w:sz w:val="20"/>
          <w:szCs w:val="20"/>
        </w:rPr>
        <w:t xml:space="preserve"> – pobór Paliwa Gazowego bez zawartej i wiążącej umowy z</w:t>
      </w:r>
      <w:r w:rsidR="003E4F28">
        <w:rPr>
          <w:rFonts w:ascii="Arial" w:hAnsi="Arial" w:cs="Arial"/>
          <w:sz w:val="20"/>
          <w:szCs w:val="20"/>
        </w:rPr>
        <w:t xml:space="preserve"> Wykonawcą</w:t>
      </w:r>
      <w:r w:rsidR="00D91657">
        <w:rPr>
          <w:rFonts w:ascii="Arial" w:hAnsi="Arial" w:cs="Arial"/>
          <w:sz w:val="20"/>
          <w:szCs w:val="20"/>
        </w:rPr>
        <w:t xml:space="preserve"> </w:t>
      </w:r>
      <w:r w:rsidRPr="00A87A9A">
        <w:rPr>
          <w:rFonts w:ascii="Arial" w:hAnsi="Arial" w:cs="Arial"/>
          <w:sz w:val="20"/>
          <w:szCs w:val="20"/>
        </w:rPr>
        <w:t>z całkowitym albo częściowym pominięciem Układu pomiarowego lub poprzez ingerencję w Układ pomiarowy, mającą wpływ na zafałszowanie pomiarów dokonywanych przez ww. Układ pomiarowy.</w:t>
      </w:r>
    </w:p>
    <w:p w14:paraId="388A1362" w14:textId="77777777" w:rsidR="00461D9C" w:rsidRPr="00926FE9" w:rsidRDefault="00461D9C" w:rsidP="00651858">
      <w:pPr>
        <w:spacing w:after="0" w:line="240" w:lineRule="auto"/>
        <w:ind w:left="426"/>
        <w:contextualSpacing/>
        <w:jc w:val="both"/>
        <w:rPr>
          <w:rFonts w:ascii="Arial" w:hAnsi="Arial" w:cs="Arial"/>
          <w:sz w:val="20"/>
          <w:szCs w:val="20"/>
        </w:rPr>
      </w:pPr>
      <w:r w:rsidRPr="00A87A9A">
        <w:rPr>
          <w:rFonts w:ascii="Arial" w:hAnsi="Arial" w:cs="Arial"/>
          <w:b/>
          <w:sz w:val="20"/>
          <w:szCs w:val="20"/>
        </w:rPr>
        <w:t xml:space="preserve">Obiekt </w:t>
      </w:r>
      <w:r w:rsidRPr="00A87A9A">
        <w:rPr>
          <w:rFonts w:ascii="Arial" w:hAnsi="Arial" w:cs="Arial"/>
          <w:sz w:val="20"/>
          <w:szCs w:val="20"/>
        </w:rPr>
        <w:t xml:space="preserve">– nieruchomość, lokal lub inny obiekt, do którego zgodnie z Umową ma być </w:t>
      </w:r>
      <w:r w:rsidRPr="00926FE9">
        <w:rPr>
          <w:rFonts w:ascii="Arial" w:hAnsi="Arial" w:cs="Arial"/>
          <w:sz w:val="20"/>
          <w:szCs w:val="20"/>
        </w:rPr>
        <w:t>dostarczane Paliwo Gazowe.</w:t>
      </w:r>
    </w:p>
    <w:p w14:paraId="4FE2CA16" w14:textId="0D99DC0D" w:rsidR="00A20939" w:rsidRPr="00245DD6" w:rsidRDefault="00A20939" w:rsidP="00651858">
      <w:pPr>
        <w:spacing w:after="0" w:line="240" w:lineRule="auto"/>
        <w:ind w:left="426"/>
        <w:contextualSpacing/>
        <w:jc w:val="both"/>
        <w:rPr>
          <w:rFonts w:ascii="Arial" w:hAnsi="Arial" w:cs="Arial"/>
          <w:sz w:val="20"/>
          <w:szCs w:val="20"/>
        </w:rPr>
      </w:pPr>
      <w:r w:rsidRPr="00926FE9">
        <w:rPr>
          <w:rFonts w:ascii="Arial" w:hAnsi="Arial" w:cs="Arial"/>
          <w:b/>
          <w:sz w:val="20"/>
          <w:szCs w:val="20"/>
        </w:rPr>
        <w:lastRenderedPageBreak/>
        <w:t xml:space="preserve">Okres Umowny </w:t>
      </w:r>
      <w:r w:rsidRPr="00926FE9">
        <w:rPr>
          <w:rFonts w:ascii="Arial" w:hAnsi="Arial" w:cs="Arial"/>
          <w:sz w:val="20"/>
          <w:szCs w:val="20"/>
        </w:rPr>
        <w:t xml:space="preserve">– czas, na który zawarta jest Umowa, szczegółowo określony w </w:t>
      </w:r>
      <w:r w:rsidR="009674E1" w:rsidRPr="00926FE9">
        <w:rPr>
          <w:rFonts w:ascii="Arial" w:hAnsi="Arial" w:cs="Arial"/>
          <w:sz w:val="20"/>
          <w:szCs w:val="20"/>
        </w:rPr>
        <w:fldChar w:fldCharType="begin"/>
      </w:r>
      <w:r w:rsidR="009674E1" w:rsidRPr="00926FE9">
        <w:rPr>
          <w:rFonts w:ascii="Arial" w:hAnsi="Arial" w:cs="Arial"/>
          <w:sz w:val="20"/>
          <w:szCs w:val="20"/>
        </w:rPr>
        <w:instrText xml:space="preserve"> REF _Ref433273189 \r \h </w:instrText>
      </w:r>
      <w:r w:rsidR="00651858" w:rsidRPr="00926FE9">
        <w:rPr>
          <w:rFonts w:ascii="Arial" w:hAnsi="Arial" w:cs="Arial"/>
          <w:sz w:val="20"/>
          <w:szCs w:val="20"/>
        </w:rPr>
        <w:instrText xml:space="preserve"> \* MERGEFORMAT </w:instrText>
      </w:r>
      <w:r w:rsidR="009674E1" w:rsidRPr="00926FE9">
        <w:rPr>
          <w:rFonts w:ascii="Arial" w:hAnsi="Arial" w:cs="Arial"/>
          <w:sz w:val="20"/>
          <w:szCs w:val="20"/>
        </w:rPr>
      </w:r>
      <w:r w:rsidR="009674E1" w:rsidRPr="00926FE9">
        <w:rPr>
          <w:rFonts w:ascii="Arial" w:hAnsi="Arial" w:cs="Arial"/>
          <w:sz w:val="20"/>
          <w:szCs w:val="20"/>
        </w:rPr>
        <w:fldChar w:fldCharType="separate"/>
      </w:r>
      <w:r w:rsidR="00306FF8" w:rsidRPr="00926FE9">
        <w:rPr>
          <w:rFonts w:ascii="Arial" w:hAnsi="Arial" w:cs="Arial"/>
          <w:sz w:val="20"/>
          <w:szCs w:val="20"/>
        </w:rPr>
        <w:t>§ 9</w:t>
      </w:r>
      <w:r w:rsidR="009674E1" w:rsidRPr="00926FE9">
        <w:rPr>
          <w:rFonts w:ascii="Arial" w:hAnsi="Arial" w:cs="Arial"/>
          <w:sz w:val="20"/>
          <w:szCs w:val="20"/>
        </w:rPr>
        <w:fldChar w:fldCharType="end"/>
      </w:r>
      <w:r w:rsidR="009674E1" w:rsidRPr="00926FE9">
        <w:rPr>
          <w:rFonts w:ascii="Arial" w:hAnsi="Arial" w:cs="Arial"/>
          <w:sz w:val="20"/>
          <w:szCs w:val="20"/>
        </w:rPr>
        <w:t xml:space="preserve"> </w:t>
      </w:r>
      <w:r w:rsidRPr="00926FE9">
        <w:rPr>
          <w:rFonts w:ascii="Arial" w:hAnsi="Arial" w:cs="Arial"/>
          <w:sz w:val="20"/>
          <w:szCs w:val="20"/>
        </w:rPr>
        <w:t>Umowy.</w:t>
      </w:r>
    </w:p>
    <w:p w14:paraId="2A3E30DE" w14:textId="79729E51" w:rsidR="00461D9C" w:rsidRPr="00A87A9A" w:rsidRDefault="00461D9C" w:rsidP="00651858">
      <w:pPr>
        <w:spacing w:after="0" w:line="240" w:lineRule="auto"/>
        <w:ind w:left="426"/>
        <w:contextualSpacing/>
        <w:jc w:val="both"/>
        <w:rPr>
          <w:rFonts w:ascii="Arial" w:hAnsi="Arial" w:cs="Arial"/>
          <w:sz w:val="20"/>
          <w:szCs w:val="20"/>
        </w:rPr>
      </w:pPr>
      <w:r w:rsidRPr="00A87A9A">
        <w:rPr>
          <w:rFonts w:ascii="Arial" w:hAnsi="Arial" w:cs="Arial"/>
          <w:b/>
          <w:sz w:val="20"/>
          <w:szCs w:val="20"/>
        </w:rPr>
        <w:t>Operator Systemu Dystrybucyjnego (OSD)</w:t>
      </w:r>
      <w:r w:rsidRPr="00A87A9A">
        <w:rPr>
          <w:rFonts w:ascii="Arial" w:hAnsi="Arial" w:cs="Arial"/>
          <w:sz w:val="20"/>
          <w:szCs w:val="20"/>
        </w:rPr>
        <w:t xml:space="preserve"> – przedsiębiorstwo energetyczne zajmujące się dystrybucją Paliw Gazowych, do którego sieci jest przyłączony Obiekt </w:t>
      </w:r>
      <w:r w:rsidR="003E4F28">
        <w:rPr>
          <w:rFonts w:ascii="Arial" w:hAnsi="Arial" w:cs="Arial"/>
          <w:sz w:val="20"/>
          <w:szCs w:val="20"/>
        </w:rPr>
        <w:t>Zamawiając</w:t>
      </w:r>
      <w:r w:rsidR="0018547C">
        <w:rPr>
          <w:rFonts w:ascii="Arial" w:hAnsi="Arial" w:cs="Arial"/>
          <w:sz w:val="20"/>
          <w:szCs w:val="20"/>
        </w:rPr>
        <w:t>ego</w:t>
      </w:r>
      <w:r w:rsidRPr="00A87A9A">
        <w:rPr>
          <w:rFonts w:ascii="Arial" w:hAnsi="Arial" w:cs="Arial"/>
          <w:sz w:val="20"/>
          <w:szCs w:val="20"/>
        </w:rPr>
        <w:t>, odpowiedzialne za ruch sieciowy w gazowym systemie dystrybucyjnym, bieżące i długookresowe bezpieczeństwo funkcjonowania tego systemu, eksploatację, konserwację i remonty sieci dystrybucyjnej oraz jej niezbędną rozbudowę, w tym połączeń z innymi systemami gazowymi.</w:t>
      </w:r>
    </w:p>
    <w:p w14:paraId="2EE5887F" w14:textId="77777777" w:rsidR="00461D9C" w:rsidRPr="00A87A9A" w:rsidRDefault="00461D9C" w:rsidP="00651858">
      <w:pPr>
        <w:spacing w:after="0" w:line="240" w:lineRule="auto"/>
        <w:ind w:left="426"/>
        <w:contextualSpacing/>
        <w:jc w:val="both"/>
        <w:rPr>
          <w:rFonts w:ascii="Arial" w:hAnsi="Arial" w:cs="Arial"/>
          <w:sz w:val="20"/>
          <w:szCs w:val="20"/>
        </w:rPr>
      </w:pPr>
      <w:r w:rsidRPr="00A87A9A">
        <w:rPr>
          <w:rFonts w:ascii="Arial" w:hAnsi="Arial" w:cs="Arial"/>
          <w:b/>
          <w:sz w:val="20"/>
          <w:szCs w:val="20"/>
        </w:rPr>
        <w:t>Operator Systemu Przesyłowego (OSP)</w:t>
      </w:r>
      <w:r w:rsidRPr="00A87A9A">
        <w:rPr>
          <w:rFonts w:ascii="Arial" w:hAnsi="Arial" w:cs="Arial"/>
          <w:sz w:val="20"/>
          <w:szCs w:val="20"/>
        </w:rPr>
        <w:t xml:space="preserve"> – przedsiębiorstwo energetyczne zajmujące się przesyłaniem Paliw Gazowych, odpowiedzialne za ruch sieciowy w gazowym systemie przesyłowym, bieżące i długookresowe bezpieczeństwo funkcjonowania tego systemu, eksploatację, konserwację, remonty oraz niezbędną rozbudowę sieci przesyłowej, w tym połączeń z innymi systemami gazowymi, działające pod firmą: Operator Gazociągów Przesyłowych GAZ - SYSTEM Spółka Akcyjna z siedzibą w Warszawie.</w:t>
      </w:r>
    </w:p>
    <w:p w14:paraId="36B22D6E" w14:textId="18D68056" w:rsidR="00461D9C" w:rsidRPr="00A87A9A" w:rsidRDefault="00461D9C" w:rsidP="00651858">
      <w:pPr>
        <w:spacing w:after="0" w:line="240" w:lineRule="auto"/>
        <w:ind w:left="426"/>
        <w:contextualSpacing/>
        <w:jc w:val="both"/>
        <w:rPr>
          <w:rFonts w:ascii="Arial" w:hAnsi="Arial" w:cs="Arial"/>
          <w:sz w:val="20"/>
          <w:szCs w:val="20"/>
        </w:rPr>
      </w:pPr>
      <w:r w:rsidRPr="00A87A9A">
        <w:rPr>
          <w:rFonts w:ascii="Arial" w:hAnsi="Arial" w:cs="Arial"/>
          <w:b/>
          <w:sz w:val="20"/>
          <w:szCs w:val="20"/>
        </w:rPr>
        <w:t>Paliwo Gazowe (</w:t>
      </w:r>
      <w:r w:rsidR="00A22818">
        <w:rPr>
          <w:rFonts w:ascii="Arial" w:hAnsi="Arial" w:cs="Arial"/>
          <w:b/>
          <w:sz w:val="20"/>
          <w:szCs w:val="20"/>
        </w:rPr>
        <w:t xml:space="preserve">Paliwo gazowe, </w:t>
      </w:r>
      <w:r w:rsidRPr="00A87A9A">
        <w:rPr>
          <w:rFonts w:ascii="Arial" w:hAnsi="Arial" w:cs="Arial"/>
          <w:b/>
          <w:sz w:val="20"/>
          <w:szCs w:val="20"/>
        </w:rPr>
        <w:t>Gaz)</w:t>
      </w:r>
      <w:r w:rsidRPr="00A87A9A">
        <w:rPr>
          <w:rFonts w:ascii="Arial" w:hAnsi="Arial" w:cs="Arial"/>
          <w:sz w:val="20"/>
          <w:szCs w:val="20"/>
        </w:rPr>
        <w:t xml:space="preserve"> – gaz ziemny wysokometanowy grupy E.</w:t>
      </w:r>
    </w:p>
    <w:p w14:paraId="6C859EC3" w14:textId="3A19A424" w:rsidR="00461D9C" w:rsidRPr="0006571F" w:rsidRDefault="00461D9C" w:rsidP="00651858">
      <w:pPr>
        <w:spacing w:after="0" w:line="240" w:lineRule="auto"/>
        <w:ind w:left="426"/>
        <w:contextualSpacing/>
        <w:jc w:val="both"/>
        <w:rPr>
          <w:rFonts w:ascii="Arial" w:hAnsi="Arial" w:cs="Arial"/>
          <w:sz w:val="20"/>
          <w:szCs w:val="20"/>
        </w:rPr>
      </w:pPr>
      <w:r w:rsidRPr="0006571F">
        <w:rPr>
          <w:rFonts w:ascii="Arial" w:hAnsi="Arial" w:cs="Arial"/>
          <w:b/>
          <w:sz w:val="20"/>
          <w:szCs w:val="20"/>
        </w:rPr>
        <w:t>Prawo energetyczne</w:t>
      </w:r>
      <w:r w:rsidRPr="0006571F">
        <w:rPr>
          <w:rFonts w:ascii="Arial" w:hAnsi="Arial" w:cs="Arial"/>
          <w:sz w:val="20"/>
          <w:szCs w:val="20"/>
        </w:rPr>
        <w:t xml:space="preserve"> – ustawa z dnia </w:t>
      </w:r>
      <w:r w:rsidRPr="00A5123A">
        <w:rPr>
          <w:rFonts w:ascii="Arial" w:hAnsi="Arial" w:cs="Arial"/>
          <w:sz w:val="20"/>
          <w:szCs w:val="20"/>
        </w:rPr>
        <w:t xml:space="preserve">10 kwietnia 1997 r. Prawo energetyczne (tj. Dz. U. z </w:t>
      </w:r>
      <w:r w:rsidR="00A5123A" w:rsidRPr="00A5123A">
        <w:rPr>
          <w:rFonts w:ascii="Arial" w:hAnsi="Arial" w:cs="Arial"/>
          <w:sz w:val="20"/>
          <w:szCs w:val="20"/>
        </w:rPr>
        <w:t>2020 r. poz. 833</w:t>
      </w:r>
      <w:r w:rsidR="00A5123A">
        <w:rPr>
          <w:rFonts w:ascii="Arial" w:hAnsi="Arial" w:cs="Arial"/>
          <w:sz w:val="20"/>
          <w:szCs w:val="20"/>
        </w:rPr>
        <w:t xml:space="preserve"> </w:t>
      </w:r>
      <w:r w:rsidR="00551CDD" w:rsidRPr="00551CDD">
        <w:rPr>
          <w:rFonts w:ascii="Arial" w:hAnsi="Arial" w:cs="Arial"/>
          <w:sz w:val="20"/>
          <w:szCs w:val="20"/>
        </w:rPr>
        <w:t>ze zm.</w:t>
      </w:r>
      <w:r w:rsidRPr="0006571F">
        <w:rPr>
          <w:rFonts w:ascii="Arial" w:hAnsi="Arial" w:cs="Arial"/>
          <w:sz w:val="20"/>
          <w:szCs w:val="20"/>
        </w:rPr>
        <w:t>).</w:t>
      </w:r>
    </w:p>
    <w:p w14:paraId="74DCB9E4" w14:textId="77777777" w:rsidR="00461D9C" w:rsidRPr="00A87A9A" w:rsidRDefault="00461D9C" w:rsidP="00651858">
      <w:pPr>
        <w:spacing w:after="0" w:line="240" w:lineRule="auto"/>
        <w:ind w:left="426"/>
        <w:contextualSpacing/>
        <w:jc w:val="both"/>
        <w:rPr>
          <w:rFonts w:ascii="Arial" w:hAnsi="Arial" w:cs="Arial"/>
          <w:sz w:val="20"/>
          <w:szCs w:val="20"/>
        </w:rPr>
      </w:pPr>
      <w:r w:rsidRPr="0006571F">
        <w:rPr>
          <w:rFonts w:ascii="Arial" w:hAnsi="Arial" w:cs="Arial"/>
          <w:b/>
          <w:sz w:val="20"/>
          <w:szCs w:val="20"/>
        </w:rPr>
        <w:t>Rok Umowny (Rok gazowy)</w:t>
      </w:r>
      <w:r w:rsidRPr="0006571F">
        <w:rPr>
          <w:rFonts w:ascii="Arial" w:hAnsi="Arial" w:cs="Arial"/>
          <w:sz w:val="20"/>
          <w:szCs w:val="20"/>
        </w:rPr>
        <w:t xml:space="preserve"> – okres od godziny 6:00 dnia 1 października bieżącego roku kalendarzowego do godziny 6:00 dnia 1 października roku następnego po bieżącym roku kalendarzowym, chyba że w Umowie określono inaczej.</w:t>
      </w:r>
    </w:p>
    <w:p w14:paraId="426715CE" w14:textId="4756017F" w:rsidR="00461D9C" w:rsidRPr="00A87A9A" w:rsidRDefault="00461D9C" w:rsidP="00651858">
      <w:pPr>
        <w:spacing w:after="0" w:line="240" w:lineRule="auto"/>
        <w:ind w:left="426"/>
        <w:contextualSpacing/>
        <w:jc w:val="both"/>
        <w:rPr>
          <w:rFonts w:ascii="Arial" w:hAnsi="Arial" w:cs="Arial"/>
          <w:sz w:val="20"/>
          <w:szCs w:val="20"/>
        </w:rPr>
      </w:pPr>
      <w:r w:rsidRPr="00A87A9A">
        <w:rPr>
          <w:rFonts w:ascii="Arial" w:hAnsi="Arial" w:cs="Arial"/>
          <w:b/>
          <w:sz w:val="20"/>
          <w:szCs w:val="20"/>
        </w:rPr>
        <w:t>Taryfa</w:t>
      </w:r>
      <w:r w:rsidRPr="00A87A9A">
        <w:rPr>
          <w:rFonts w:ascii="Arial" w:hAnsi="Arial" w:cs="Arial"/>
          <w:sz w:val="20"/>
          <w:szCs w:val="20"/>
        </w:rPr>
        <w:t xml:space="preserve"> – opracowany przez</w:t>
      </w:r>
      <w:r w:rsidR="00663DFD">
        <w:rPr>
          <w:rFonts w:ascii="Arial" w:hAnsi="Arial" w:cs="Arial"/>
          <w:sz w:val="20"/>
          <w:szCs w:val="20"/>
        </w:rPr>
        <w:t xml:space="preserve"> Wykonawcę </w:t>
      </w:r>
      <w:r w:rsidRPr="00A87A9A">
        <w:rPr>
          <w:rFonts w:ascii="Arial" w:hAnsi="Arial" w:cs="Arial"/>
          <w:sz w:val="20"/>
          <w:szCs w:val="20"/>
        </w:rPr>
        <w:t xml:space="preserve">zbiór cen i stawek opłat oraz warunków ich stosowania, na podstawie którego będzie rozliczana sprzedaż i dostarczanie Paliwa Gazowego </w:t>
      </w:r>
      <w:r w:rsidR="003E4F28">
        <w:rPr>
          <w:rFonts w:ascii="Arial" w:hAnsi="Arial" w:cs="Arial"/>
          <w:sz w:val="20"/>
          <w:szCs w:val="20"/>
        </w:rPr>
        <w:t>Zamawiając</w:t>
      </w:r>
      <w:r w:rsidR="0018547C">
        <w:rPr>
          <w:rFonts w:ascii="Arial" w:hAnsi="Arial" w:cs="Arial"/>
          <w:sz w:val="20"/>
          <w:szCs w:val="20"/>
        </w:rPr>
        <w:t>emu</w:t>
      </w:r>
      <w:r w:rsidRPr="00A87A9A">
        <w:rPr>
          <w:rFonts w:ascii="Arial" w:hAnsi="Arial" w:cs="Arial"/>
          <w:sz w:val="20"/>
          <w:szCs w:val="20"/>
        </w:rPr>
        <w:t xml:space="preserve">, wprowadzony jako obowiązujący dla określonych w nim </w:t>
      </w:r>
      <w:r w:rsidR="0014019C">
        <w:rPr>
          <w:rFonts w:ascii="Arial" w:hAnsi="Arial" w:cs="Arial"/>
          <w:sz w:val="20"/>
          <w:szCs w:val="20"/>
        </w:rPr>
        <w:t>O</w:t>
      </w:r>
      <w:r w:rsidRPr="00A87A9A">
        <w:rPr>
          <w:rFonts w:ascii="Arial" w:hAnsi="Arial" w:cs="Arial"/>
          <w:sz w:val="20"/>
          <w:szCs w:val="20"/>
        </w:rPr>
        <w:t xml:space="preserve">dbiorców; przez Taryfę rozumie się także taryfę OSD wskazaną przez </w:t>
      </w:r>
      <w:r w:rsidR="00663DFD">
        <w:rPr>
          <w:rFonts w:ascii="Arial" w:hAnsi="Arial" w:cs="Arial"/>
          <w:sz w:val="20"/>
          <w:szCs w:val="20"/>
        </w:rPr>
        <w:t xml:space="preserve">Wykonawcę </w:t>
      </w:r>
      <w:r w:rsidRPr="00A87A9A">
        <w:rPr>
          <w:rFonts w:ascii="Arial" w:hAnsi="Arial" w:cs="Arial"/>
          <w:sz w:val="20"/>
          <w:szCs w:val="20"/>
        </w:rPr>
        <w:t xml:space="preserve">w Umowie, jako mającą zastosowanie w rozliczeniach z </w:t>
      </w:r>
      <w:r w:rsidR="003E4F28">
        <w:rPr>
          <w:rFonts w:ascii="Arial" w:hAnsi="Arial" w:cs="Arial"/>
          <w:sz w:val="20"/>
          <w:szCs w:val="20"/>
        </w:rPr>
        <w:t>Zamawiającym</w:t>
      </w:r>
      <w:r w:rsidRPr="00A87A9A">
        <w:rPr>
          <w:rFonts w:ascii="Arial" w:hAnsi="Arial" w:cs="Arial"/>
          <w:sz w:val="20"/>
          <w:szCs w:val="20"/>
        </w:rPr>
        <w:t>.</w:t>
      </w:r>
    </w:p>
    <w:p w14:paraId="07BC5914" w14:textId="77777777" w:rsidR="00461D9C" w:rsidRPr="00A87A9A" w:rsidRDefault="00461D9C" w:rsidP="00651858">
      <w:pPr>
        <w:spacing w:after="0" w:line="240" w:lineRule="auto"/>
        <w:ind w:left="426"/>
        <w:contextualSpacing/>
        <w:jc w:val="both"/>
        <w:rPr>
          <w:rFonts w:ascii="Arial" w:hAnsi="Arial" w:cs="Arial"/>
          <w:sz w:val="20"/>
          <w:szCs w:val="20"/>
        </w:rPr>
      </w:pPr>
      <w:r w:rsidRPr="00A87A9A">
        <w:rPr>
          <w:rFonts w:ascii="Arial" w:hAnsi="Arial" w:cs="Arial"/>
          <w:b/>
          <w:sz w:val="20"/>
          <w:szCs w:val="20"/>
        </w:rPr>
        <w:t>Tytuł Prawny</w:t>
      </w:r>
      <w:r w:rsidRPr="00A87A9A">
        <w:rPr>
          <w:rFonts w:ascii="Arial" w:hAnsi="Arial" w:cs="Arial"/>
          <w:sz w:val="20"/>
          <w:szCs w:val="20"/>
        </w:rPr>
        <w:t xml:space="preserve"> – rzeczowy, obligacyjny lub oparty na innej podstawie stosunek prawny, z którego wynika uprawnienie do korzystania w imieniu własnym z Obiektu; Tytuł Prawny stanowi w szczególności: własność, użytkowanie wieczyste, użytkowanie, dzierżawa, najem, a także spółdzielcze własnościowe prawo do lokalu.</w:t>
      </w:r>
    </w:p>
    <w:p w14:paraId="5FB2148D" w14:textId="77777777" w:rsidR="00461D9C" w:rsidRPr="00A87A9A" w:rsidRDefault="00461D9C" w:rsidP="00651858">
      <w:pPr>
        <w:spacing w:after="0" w:line="240" w:lineRule="auto"/>
        <w:ind w:left="426"/>
        <w:contextualSpacing/>
        <w:jc w:val="both"/>
        <w:rPr>
          <w:rFonts w:ascii="Arial" w:hAnsi="Arial" w:cs="Arial"/>
          <w:sz w:val="20"/>
          <w:szCs w:val="20"/>
        </w:rPr>
      </w:pPr>
      <w:r w:rsidRPr="00A87A9A">
        <w:rPr>
          <w:rFonts w:ascii="Arial" w:hAnsi="Arial" w:cs="Arial"/>
          <w:b/>
          <w:sz w:val="20"/>
          <w:szCs w:val="20"/>
        </w:rPr>
        <w:t>Układ pomiarowy</w:t>
      </w:r>
      <w:r w:rsidRPr="00A87A9A">
        <w:rPr>
          <w:rFonts w:ascii="Arial" w:hAnsi="Arial" w:cs="Arial"/>
          <w:sz w:val="20"/>
          <w:szCs w:val="20"/>
        </w:rPr>
        <w:t xml:space="preserve"> – gazomierze i inne urządzenia pomiarowe lub rozliczeniowo-pomiarowe, a także układy połączeń pomiędzy nimi, służące do pomiaru ilości pobranego lub dostarczonego do sieci Paliwa Gazowego i dokonywania rozliczeń.</w:t>
      </w:r>
    </w:p>
    <w:p w14:paraId="4DCB5F94" w14:textId="30DD6A65" w:rsidR="00461D9C" w:rsidRPr="00A87A9A" w:rsidRDefault="00461D9C" w:rsidP="00651858">
      <w:pPr>
        <w:spacing w:after="0" w:line="240" w:lineRule="auto"/>
        <w:ind w:left="426"/>
        <w:contextualSpacing/>
        <w:jc w:val="both"/>
        <w:rPr>
          <w:rFonts w:ascii="Arial" w:hAnsi="Arial" w:cs="Arial"/>
          <w:sz w:val="20"/>
          <w:szCs w:val="20"/>
        </w:rPr>
      </w:pPr>
      <w:r w:rsidRPr="00A87A9A">
        <w:rPr>
          <w:rFonts w:ascii="Arial" w:hAnsi="Arial" w:cs="Arial"/>
          <w:b/>
          <w:sz w:val="20"/>
          <w:szCs w:val="20"/>
        </w:rPr>
        <w:t>Umowa (Umowa kompleksowa)</w:t>
      </w:r>
      <w:r w:rsidRPr="00A87A9A">
        <w:rPr>
          <w:rFonts w:ascii="Arial" w:hAnsi="Arial" w:cs="Arial"/>
          <w:sz w:val="20"/>
          <w:szCs w:val="20"/>
        </w:rPr>
        <w:t xml:space="preserve"> – </w:t>
      </w:r>
      <w:r w:rsidR="008957F0" w:rsidRPr="00A87A9A">
        <w:rPr>
          <w:rFonts w:ascii="Arial" w:hAnsi="Arial" w:cs="Arial"/>
          <w:sz w:val="20"/>
          <w:szCs w:val="20"/>
        </w:rPr>
        <w:t xml:space="preserve">niniejsza </w:t>
      </w:r>
      <w:r w:rsidRPr="00A87A9A">
        <w:rPr>
          <w:rFonts w:ascii="Arial" w:hAnsi="Arial" w:cs="Arial"/>
          <w:sz w:val="20"/>
          <w:szCs w:val="20"/>
        </w:rPr>
        <w:t xml:space="preserve">umowa wraz z załącznikami, stanowiącymi jej integralną część, zawarta pomiędzy </w:t>
      </w:r>
      <w:r w:rsidR="003E4F28">
        <w:rPr>
          <w:rFonts w:ascii="Arial" w:hAnsi="Arial" w:cs="Arial"/>
          <w:sz w:val="20"/>
          <w:szCs w:val="20"/>
        </w:rPr>
        <w:t>Wykonawcą</w:t>
      </w:r>
      <w:r w:rsidRPr="00A87A9A">
        <w:rPr>
          <w:rFonts w:ascii="Arial" w:hAnsi="Arial" w:cs="Arial"/>
          <w:sz w:val="20"/>
          <w:szCs w:val="20"/>
        </w:rPr>
        <w:t xml:space="preserve"> i </w:t>
      </w:r>
      <w:r w:rsidR="003E4F28">
        <w:rPr>
          <w:rFonts w:ascii="Arial" w:hAnsi="Arial" w:cs="Arial"/>
          <w:sz w:val="20"/>
          <w:szCs w:val="20"/>
        </w:rPr>
        <w:t>Zamawiającym</w:t>
      </w:r>
      <w:r w:rsidRPr="00A87A9A">
        <w:rPr>
          <w:rFonts w:ascii="Arial" w:hAnsi="Arial" w:cs="Arial"/>
          <w:sz w:val="20"/>
          <w:szCs w:val="20"/>
        </w:rPr>
        <w:t xml:space="preserve"> zgodnie z art. 5 ust. 3 Prawa energetycznego, która stanowi podstawę dostarczania </w:t>
      </w:r>
      <w:r w:rsidR="003E4F28">
        <w:rPr>
          <w:rFonts w:ascii="Arial" w:hAnsi="Arial" w:cs="Arial"/>
          <w:sz w:val="20"/>
          <w:szCs w:val="20"/>
        </w:rPr>
        <w:t>Zamawiając</w:t>
      </w:r>
      <w:r w:rsidR="0018547C">
        <w:rPr>
          <w:rFonts w:ascii="Arial" w:hAnsi="Arial" w:cs="Arial"/>
          <w:sz w:val="20"/>
          <w:szCs w:val="20"/>
        </w:rPr>
        <w:t>emu</w:t>
      </w:r>
      <w:r w:rsidRPr="00A87A9A">
        <w:rPr>
          <w:rFonts w:ascii="Arial" w:hAnsi="Arial" w:cs="Arial"/>
          <w:sz w:val="20"/>
          <w:szCs w:val="20"/>
        </w:rPr>
        <w:t xml:space="preserve"> Paliwa Gazowego, zawierająca postanowienia umowy sprzedaży Gazu i umowy</w:t>
      </w:r>
      <w:r w:rsidR="00D91657">
        <w:rPr>
          <w:rFonts w:ascii="Arial" w:hAnsi="Arial" w:cs="Arial"/>
          <w:sz w:val="20"/>
          <w:szCs w:val="20"/>
        </w:rPr>
        <w:t xml:space="preserve"> </w:t>
      </w:r>
      <w:r w:rsidRPr="00A87A9A">
        <w:rPr>
          <w:rFonts w:ascii="Arial" w:hAnsi="Arial" w:cs="Arial"/>
          <w:sz w:val="20"/>
          <w:szCs w:val="20"/>
        </w:rPr>
        <w:t>o świadczenie usług dystrybucji Paliwa Gazowego.</w:t>
      </w:r>
    </w:p>
    <w:p w14:paraId="0E1EA25C" w14:textId="77777777" w:rsidR="00461D9C" w:rsidRPr="00A87A9A" w:rsidRDefault="00461D9C" w:rsidP="00651858">
      <w:pPr>
        <w:spacing w:after="0" w:line="240" w:lineRule="auto"/>
        <w:ind w:left="426"/>
        <w:contextualSpacing/>
        <w:jc w:val="both"/>
        <w:rPr>
          <w:rFonts w:ascii="Arial" w:hAnsi="Arial" w:cs="Arial"/>
          <w:sz w:val="20"/>
          <w:szCs w:val="20"/>
        </w:rPr>
      </w:pPr>
      <w:r w:rsidRPr="00A87A9A">
        <w:rPr>
          <w:rFonts w:ascii="Arial" w:hAnsi="Arial" w:cs="Arial"/>
          <w:b/>
          <w:sz w:val="20"/>
          <w:szCs w:val="20"/>
        </w:rPr>
        <w:t xml:space="preserve">URE </w:t>
      </w:r>
      <w:r w:rsidRPr="00A87A9A">
        <w:rPr>
          <w:rFonts w:ascii="Arial" w:hAnsi="Arial" w:cs="Arial"/>
          <w:sz w:val="20"/>
          <w:szCs w:val="20"/>
        </w:rPr>
        <w:t>– Urząd Regulacji Energetyki.</w:t>
      </w:r>
    </w:p>
    <w:p w14:paraId="484764FC" w14:textId="725AC37E" w:rsidR="00461D9C" w:rsidRPr="00A87A9A" w:rsidRDefault="00461D9C" w:rsidP="00651858">
      <w:pPr>
        <w:spacing w:after="0" w:line="240" w:lineRule="auto"/>
        <w:ind w:left="426"/>
        <w:contextualSpacing/>
        <w:jc w:val="both"/>
        <w:rPr>
          <w:rFonts w:ascii="Arial" w:hAnsi="Arial" w:cs="Arial"/>
          <w:sz w:val="20"/>
          <w:szCs w:val="20"/>
        </w:rPr>
      </w:pPr>
      <w:r w:rsidRPr="00A87A9A">
        <w:rPr>
          <w:rFonts w:ascii="Arial" w:hAnsi="Arial" w:cs="Arial"/>
          <w:b/>
          <w:sz w:val="20"/>
          <w:szCs w:val="20"/>
        </w:rPr>
        <w:t>Ustawa o podatku akcyzowym</w:t>
      </w:r>
      <w:r w:rsidRPr="00A87A9A">
        <w:rPr>
          <w:rFonts w:ascii="Arial" w:hAnsi="Arial" w:cs="Arial"/>
          <w:sz w:val="20"/>
          <w:szCs w:val="20"/>
        </w:rPr>
        <w:t xml:space="preserve"> – ustawa z dnia </w:t>
      </w:r>
      <w:r w:rsidRPr="00D2608B">
        <w:rPr>
          <w:rFonts w:ascii="Arial" w:hAnsi="Arial" w:cs="Arial"/>
          <w:sz w:val="20"/>
          <w:szCs w:val="20"/>
        </w:rPr>
        <w:t>6 grudnia 2008 r. o podatku akcyzowym (tj. Dz. U. z 20</w:t>
      </w:r>
      <w:r w:rsidR="00D2608B" w:rsidRPr="00D2608B">
        <w:rPr>
          <w:rFonts w:ascii="Arial" w:hAnsi="Arial" w:cs="Arial"/>
          <w:sz w:val="20"/>
          <w:szCs w:val="20"/>
        </w:rPr>
        <w:t>20</w:t>
      </w:r>
      <w:r w:rsidRPr="00D2608B">
        <w:rPr>
          <w:rFonts w:ascii="Arial" w:hAnsi="Arial" w:cs="Arial"/>
          <w:sz w:val="20"/>
          <w:szCs w:val="20"/>
        </w:rPr>
        <w:t xml:space="preserve"> r. poz. </w:t>
      </w:r>
      <w:r w:rsidR="00D2608B" w:rsidRPr="00D2608B">
        <w:rPr>
          <w:rFonts w:ascii="Arial" w:hAnsi="Arial" w:cs="Arial"/>
          <w:sz w:val="20"/>
          <w:szCs w:val="20"/>
        </w:rPr>
        <w:t>722</w:t>
      </w:r>
      <w:r w:rsidRPr="00D2608B">
        <w:rPr>
          <w:rFonts w:ascii="Arial" w:hAnsi="Arial" w:cs="Arial"/>
          <w:sz w:val="20"/>
          <w:szCs w:val="20"/>
        </w:rPr>
        <w:t>)</w:t>
      </w:r>
      <w:r w:rsidR="00464C01" w:rsidRPr="00D2608B">
        <w:rPr>
          <w:rFonts w:ascii="Arial" w:hAnsi="Arial" w:cs="Arial"/>
          <w:sz w:val="20"/>
          <w:szCs w:val="20"/>
        </w:rPr>
        <w:t>.</w:t>
      </w:r>
    </w:p>
    <w:p w14:paraId="1D41A330" w14:textId="57E43058" w:rsidR="00461D9C" w:rsidRPr="005D6476" w:rsidRDefault="00461D9C" w:rsidP="00651858">
      <w:pPr>
        <w:spacing w:after="0" w:line="240" w:lineRule="auto"/>
        <w:ind w:left="426"/>
        <w:contextualSpacing/>
        <w:jc w:val="both"/>
        <w:rPr>
          <w:rFonts w:ascii="Arial" w:hAnsi="Arial" w:cs="Arial"/>
          <w:sz w:val="20"/>
          <w:szCs w:val="20"/>
        </w:rPr>
      </w:pPr>
      <w:r w:rsidRPr="005D6476">
        <w:rPr>
          <w:rFonts w:ascii="Arial" w:hAnsi="Arial" w:cs="Arial"/>
          <w:b/>
          <w:sz w:val="20"/>
          <w:szCs w:val="20"/>
        </w:rPr>
        <w:t>Ustawa o zapasach</w:t>
      </w:r>
      <w:r w:rsidRPr="005D6476">
        <w:rPr>
          <w:rFonts w:ascii="Arial" w:hAnsi="Arial" w:cs="Arial"/>
          <w:sz w:val="20"/>
          <w:szCs w:val="20"/>
        </w:rPr>
        <w:t xml:space="preserve"> – ustawa z dnia 16 lutego 2007 roku o zapasach ropy naftowej, produktów naftowych i gazu ziemnego oraz zasadach postępowania w sytuacjach zagrożenia bezpieczeństwa paliwowego państwa i zakłóceń na rynku naftowym (</w:t>
      </w:r>
      <w:proofErr w:type="spellStart"/>
      <w:r w:rsidRPr="005D6476">
        <w:rPr>
          <w:rFonts w:ascii="Arial" w:hAnsi="Arial" w:cs="Arial"/>
          <w:sz w:val="20"/>
          <w:szCs w:val="20"/>
        </w:rPr>
        <w:t>t.j</w:t>
      </w:r>
      <w:proofErr w:type="spellEnd"/>
      <w:r w:rsidRPr="005D6476">
        <w:rPr>
          <w:rFonts w:ascii="Arial" w:hAnsi="Arial" w:cs="Arial"/>
          <w:sz w:val="20"/>
          <w:szCs w:val="20"/>
        </w:rPr>
        <w:t>.</w:t>
      </w:r>
      <w:r w:rsidR="00464C01" w:rsidRPr="005D6476">
        <w:rPr>
          <w:rFonts w:ascii="Arial" w:hAnsi="Arial" w:cs="Arial"/>
          <w:sz w:val="20"/>
          <w:szCs w:val="20"/>
        </w:rPr>
        <w:t xml:space="preserve"> </w:t>
      </w:r>
      <w:r w:rsidRPr="005D6476">
        <w:rPr>
          <w:rFonts w:ascii="Arial" w:hAnsi="Arial" w:cs="Arial"/>
          <w:sz w:val="20"/>
          <w:szCs w:val="20"/>
        </w:rPr>
        <w:t>Dz. U. z 20</w:t>
      </w:r>
      <w:r w:rsidR="00D2608B" w:rsidRPr="005D6476">
        <w:rPr>
          <w:rFonts w:ascii="Arial" w:hAnsi="Arial" w:cs="Arial"/>
          <w:sz w:val="20"/>
          <w:szCs w:val="20"/>
        </w:rPr>
        <w:t>20</w:t>
      </w:r>
      <w:r w:rsidRPr="005D6476">
        <w:rPr>
          <w:rFonts w:ascii="Arial" w:hAnsi="Arial" w:cs="Arial"/>
          <w:sz w:val="20"/>
          <w:szCs w:val="20"/>
        </w:rPr>
        <w:t xml:space="preserve"> r., poz. </w:t>
      </w:r>
      <w:r w:rsidR="00D2608B" w:rsidRPr="005D6476">
        <w:rPr>
          <w:rFonts w:ascii="Arial" w:hAnsi="Arial" w:cs="Arial"/>
          <w:sz w:val="20"/>
          <w:szCs w:val="20"/>
        </w:rPr>
        <w:t>411</w:t>
      </w:r>
      <w:r w:rsidRPr="005D6476">
        <w:rPr>
          <w:rFonts w:ascii="Arial" w:hAnsi="Arial" w:cs="Arial"/>
          <w:sz w:val="20"/>
          <w:szCs w:val="20"/>
        </w:rPr>
        <w:t>).</w:t>
      </w:r>
    </w:p>
    <w:p w14:paraId="7E392168" w14:textId="1813C096" w:rsidR="004377B3" w:rsidRPr="005D6476" w:rsidRDefault="00461D9C" w:rsidP="000C1DD8">
      <w:pPr>
        <w:pStyle w:val="Akapitzlist"/>
        <w:numPr>
          <w:ilvl w:val="0"/>
          <w:numId w:val="1"/>
        </w:numPr>
        <w:spacing w:after="0" w:line="240" w:lineRule="auto"/>
        <w:ind w:left="357" w:hanging="357"/>
        <w:contextualSpacing w:val="0"/>
        <w:jc w:val="both"/>
      </w:pPr>
      <w:r w:rsidRPr="005D6476">
        <w:rPr>
          <w:rFonts w:ascii="Arial" w:hAnsi="Arial" w:cs="Arial"/>
          <w:sz w:val="20"/>
          <w:szCs w:val="20"/>
        </w:rPr>
        <w:t xml:space="preserve">W zakresie nieuregulowanym </w:t>
      </w:r>
      <w:r w:rsidR="004377B3" w:rsidRPr="005D6476">
        <w:rPr>
          <w:rFonts w:ascii="Arial" w:hAnsi="Arial" w:cs="Arial"/>
          <w:sz w:val="20"/>
          <w:szCs w:val="20"/>
        </w:rPr>
        <w:t>w ust.</w:t>
      </w:r>
      <w:r w:rsidR="00384F15" w:rsidRPr="005D6476">
        <w:rPr>
          <w:rFonts w:ascii="Arial" w:hAnsi="Arial" w:cs="Arial"/>
          <w:sz w:val="20"/>
          <w:szCs w:val="20"/>
        </w:rPr>
        <w:t xml:space="preserve"> 4</w:t>
      </w:r>
      <w:r w:rsidR="008957F0" w:rsidRPr="005D6476">
        <w:rPr>
          <w:rFonts w:ascii="Arial" w:hAnsi="Arial" w:cs="Arial"/>
          <w:sz w:val="20"/>
          <w:szCs w:val="20"/>
        </w:rPr>
        <w:t>,</w:t>
      </w:r>
      <w:r w:rsidRPr="005D6476">
        <w:rPr>
          <w:rFonts w:ascii="Arial" w:hAnsi="Arial" w:cs="Arial"/>
          <w:sz w:val="20"/>
          <w:szCs w:val="20"/>
        </w:rPr>
        <w:t xml:space="preserve"> w odniesieniu do realizacji Umowy stosuje się definicje wskazane w Taryfie, stanowiącej integralną część Umowy.</w:t>
      </w:r>
    </w:p>
    <w:p w14:paraId="2AC90610" w14:textId="65240A66" w:rsidR="00394758" w:rsidRPr="005D6476" w:rsidRDefault="00394758" w:rsidP="000C1DD8">
      <w:pPr>
        <w:pStyle w:val="Akapitzlist"/>
        <w:numPr>
          <w:ilvl w:val="0"/>
          <w:numId w:val="1"/>
        </w:numPr>
        <w:spacing w:beforeLines="60" w:before="144" w:after="0" w:line="240" w:lineRule="auto"/>
        <w:jc w:val="both"/>
        <w:rPr>
          <w:rFonts w:ascii="Arial" w:hAnsi="Arial" w:cs="Arial"/>
          <w:sz w:val="20"/>
          <w:szCs w:val="20"/>
        </w:rPr>
      </w:pPr>
      <w:r w:rsidRPr="005D6476">
        <w:rPr>
          <w:rFonts w:ascii="Arial" w:hAnsi="Arial" w:cs="Arial"/>
          <w:sz w:val="20"/>
          <w:szCs w:val="20"/>
        </w:rPr>
        <w:t xml:space="preserve">Wykonawca oświadcza, iż posiada koncesję na obrót paliwem gazowym wydaną przez Prezesa Urzędu Regulacji Energetyki ważną do dnia </w:t>
      </w:r>
      <w:r w:rsidR="00DA2A80" w:rsidRPr="005D6476">
        <w:rPr>
          <w:rFonts w:ascii="Arial" w:hAnsi="Arial" w:cs="Arial"/>
          <w:sz w:val="20"/>
          <w:szCs w:val="20"/>
        </w:rPr>
        <w:t>……....</w:t>
      </w:r>
      <w:r w:rsidR="009E3112" w:rsidRPr="005D6476">
        <w:rPr>
          <w:rFonts w:ascii="Arial" w:hAnsi="Arial" w:cs="Arial"/>
          <w:sz w:val="20"/>
          <w:szCs w:val="20"/>
        </w:rPr>
        <w:t xml:space="preserve"> r.</w:t>
      </w:r>
      <w:r w:rsidR="00DE5A57" w:rsidRPr="005D6476">
        <w:rPr>
          <w:rFonts w:ascii="Arial" w:hAnsi="Arial" w:cs="Arial"/>
          <w:sz w:val="20"/>
          <w:szCs w:val="20"/>
        </w:rPr>
        <w:t xml:space="preserve"> </w:t>
      </w:r>
    </w:p>
    <w:p w14:paraId="653FE624" w14:textId="3262274A" w:rsidR="00603221" w:rsidRPr="005D6476" w:rsidRDefault="00603221" w:rsidP="000C1DD8">
      <w:pPr>
        <w:pStyle w:val="Akapitzlist"/>
        <w:numPr>
          <w:ilvl w:val="0"/>
          <w:numId w:val="1"/>
        </w:numPr>
        <w:spacing w:beforeLines="60" w:before="144" w:after="0" w:line="240" w:lineRule="auto"/>
        <w:jc w:val="both"/>
        <w:rPr>
          <w:rFonts w:ascii="Arial" w:hAnsi="Arial" w:cs="Arial"/>
          <w:sz w:val="20"/>
          <w:szCs w:val="20"/>
        </w:rPr>
      </w:pPr>
      <w:r w:rsidRPr="005D6476">
        <w:rPr>
          <w:rFonts w:ascii="Arial" w:hAnsi="Arial" w:cs="Arial"/>
          <w:sz w:val="20"/>
          <w:szCs w:val="20"/>
        </w:rPr>
        <w:t xml:space="preserve">Realizacja części umowy kompleksowej dotycząca transportu paliwa gazowego jest zgodna z </w:t>
      </w:r>
      <w:proofErr w:type="spellStart"/>
      <w:r w:rsidRPr="005D6476">
        <w:rPr>
          <w:rFonts w:ascii="Arial" w:hAnsi="Arial" w:cs="Arial"/>
          <w:sz w:val="20"/>
          <w:szCs w:val="20"/>
        </w:rPr>
        <w:t>IRiESP</w:t>
      </w:r>
      <w:proofErr w:type="spellEnd"/>
      <w:r w:rsidRPr="005D6476">
        <w:rPr>
          <w:rFonts w:ascii="Arial" w:hAnsi="Arial" w:cs="Arial"/>
          <w:sz w:val="20"/>
          <w:szCs w:val="20"/>
        </w:rPr>
        <w:t xml:space="preserve"> Sieci Przesyłowej OGP Gaz-System na podstawie posiadanego przez </w:t>
      </w:r>
      <w:r w:rsidR="00663DFD" w:rsidRPr="005D6476">
        <w:rPr>
          <w:rFonts w:ascii="Arial" w:hAnsi="Arial" w:cs="Arial"/>
          <w:sz w:val="20"/>
          <w:szCs w:val="20"/>
        </w:rPr>
        <w:t xml:space="preserve">Wykonawcę </w:t>
      </w:r>
      <w:r w:rsidRPr="005D6476">
        <w:rPr>
          <w:rFonts w:ascii="Arial" w:hAnsi="Arial" w:cs="Arial"/>
          <w:sz w:val="20"/>
          <w:szCs w:val="20"/>
        </w:rPr>
        <w:t>statusu Z</w:t>
      </w:r>
      <w:r w:rsidR="00AE5D26" w:rsidRPr="005D6476">
        <w:rPr>
          <w:rFonts w:ascii="Arial" w:hAnsi="Arial" w:cs="Arial"/>
          <w:sz w:val="20"/>
          <w:szCs w:val="20"/>
        </w:rPr>
        <w:t>leceniodawcy Usługi Przesyłania</w:t>
      </w:r>
      <w:r w:rsidRPr="005D6476">
        <w:rPr>
          <w:rFonts w:ascii="Arial" w:hAnsi="Arial" w:cs="Arial"/>
          <w:sz w:val="20"/>
          <w:szCs w:val="20"/>
        </w:rPr>
        <w:t xml:space="preserve"> i dysponowania paliwem gazowym w punktach wejścia do obszaru dystrybucyjnego E.</w:t>
      </w:r>
    </w:p>
    <w:p w14:paraId="6878B639" w14:textId="72B91676" w:rsidR="00461D9C" w:rsidRPr="005D6476" w:rsidRDefault="005D1626" w:rsidP="000C1DD8">
      <w:pPr>
        <w:pStyle w:val="Akapitzlist"/>
        <w:numPr>
          <w:ilvl w:val="0"/>
          <w:numId w:val="1"/>
        </w:numPr>
        <w:spacing w:beforeLines="60" w:before="144" w:after="0" w:line="240" w:lineRule="auto"/>
        <w:jc w:val="both"/>
        <w:rPr>
          <w:rFonts w:ascii="Arial" w:hAnsi="Arial" w:cs="Arial"/>
          <w:sz w:val="20"/>
          <w:szCs w:val="20"/>
        </w:rPr>
      </w:pPr>
      <w:r w:rsidRPr="005D6476">
        <w:rPr>
          <w:rFonts w:ascii="Arial" w:hAnsi="Arial" w:cs="Arial"/>
          <w:sz w:val="20"/>
          <w:szCs w:val="20"/>
        </w:rPr>
        <w:t xml:space="preserve">Na podstawie umowy zawartej </w:t>
      </w:r>
      <w:r w:rsidR="00A50039" w:rsidRPr="005D6476">
        <w:rPr>
          <w:rFonts w:ascii="Arial" w:hAnsi="Arial" w:cs="Arial"/>
          <w:sz w:val="20"/>
          <w:szCs w:val="20"/>
        </w:rPr>
        <w:t xml:space="preserve">przez </w:t>
      </w:r>
      <w:r w:rsidR="003E4F28" w:rsidRPr="005D6476">
        <w:rPr>
          <w:rFonts w:ascii="Arial" w:hAnsi="Arial" w:cs="Arial"/>
          <w:sz w:val="20"/>
          <w:szCs w:val="20"/>
        </w:rPr>
        <w:t>Wykonawcę</w:t>
      </w:r>
      <w:r w:rsidR="00D91657" w:rsidRPr="005D6476">
        <w:rPr>
          <w:rFonts w:ascii="Arial" w:hAnsi="Arial" w:cs="Arial"/>
          <w:sz w:val="20"/>
          <w:szCs w:val="20"/>
        </w:rPr>
        <w:t>,</w:t>
      </w:r>
      <w:r w:rsidRPr="005D6476">
        <w:rPr>
          <w:rFonts w:ascii="Arial" w:hAnsi="Arial" w:cs="Arial"/>
          <w:sz w:val="20"/>
          <w:szCs w:val="20"/>
        </w:rPr>
        <w:t xml:space="preserve"> usługę dystrybucji</w:t>
      </w:r>
      <w:r w:rsidR="00A50039" w:rsidRPr="005D6476">
        <w:rPr>
          <w:rFonts w:ascii="Arial" w:hAnsi="Arial" w:cs="Arial"/>
          <w:sz w:val="20"/>
          <w:szCs w:val="20"/>
        </w:rPr>
        <w:t xml:space="preserve"> </w:t>
      </w:r>
      <w:r w:rsidRPr="005D6476">
        <w:rPr>
          <w:rFonts w:ascii="Arial" w:hAnsi="Arial" w:cs="Arial"/>
          <w:sz w:val="20"/>
          <w:szCs w:val="20"/>
        </w:rPr>
        <w:t>Paliwa Gazowego do instalacji znajdującej się w Obiekcie</w:t>
      </w:r>
      <w:r w:rsidR="00A50039" w:rsidRPr="005D6476">
        <w:rPr>
          <w:rFonts w:ascii="Arial" w:hAnsi="Arial" w:cs="Arial"/>
          <w:sz w:val="20"/>
          <w:szCs w:val="20"/>
        </w:rPr>
        <w:t xml:space="preserve"> </w:t>
      </w:r>
      <w:r w:rsidR="003E4F28" w:rsidRPr="005D6476">
        <w:rPr>
          <w:rFonts w:ascii="Arial" w:hAnsi="Arial" w:cs="Arial"/>
          <w:sz w:val="20"/>
          <w:szCs w:val="20"/>
        </w:rPr>
        <w:t>Zamawiając</w:t>
      </w:r>
      <w:r w:rsidR="00DE5A57" w:rsidRPr="005D6476">
        <w:rPr>
          <w:rFonts w:ascii="Arial" w:hAnsi="Arial" w:cs="Arial"/>
          <w:sz w:val="20"/>
          <w:szCs w:val="20"/>
        </w:rPr>
        <w:t>ego</w:t>
      </w:r>
      <w:r w:rsidRPr="005D6476">
        <w:rPr>
          <w:rFonts w:ascii="Arial" w:hAnsi="Arial" w:cs="Arial"/>
          <w:sz w:val="20"/>
          <w:szCs w:val="20"/>
        </w:rPr>
        <w:t xml:space="preserve"> będzie wykonywał </w:t>
      </w:r>
      <w:r w:rsidR="00A50039" w:rsidRPr="005D6476">
        <w:rPr>
          <w:rFonts w:ascii="Arial" w:hAnsi="Arial" w:cs="Arial"/>
          <w:sz w:val="20"/>
          <w:szCs w:val="20"/>
        </w:rPr>
        <w:t>OSD , tj.</w:t>
      </w:r>
      <w:r w:rsidRPr="005D6476">
        <w:rPr>
          <w:rFonts w:ascii="Arial" w:hAnsi="Arial" w:cs="Arial"/>
          <w:sz w:val="20"/>
          <w:szCs w:val="20"/>
        </w:rPr>
        <w:t xml:space="preserve"> spółka</w:t>
      </w:r>
      <w:r w:rsidRPr="005D6476">
        <w:rPr>
          <w:rFonts w:ascii="Arial" w:hAnsi="Arial" w:cs="Arial"/>
          <w:b/>
          <w:sz w:val="20"/>
          <w:szCs w:val="20"/>
        </w:rPr>
        <w:t>:</w:t>
      </w:r>
      <w:r w:rsidR="00C3615A" w:rsidRPr="005D6476">
        <w:rPr>
          <w:rFonts w:ascii="Arial" w:hAnsi="Arial" w:cs="Arial"/>
          <w:b/>
          <w:sz w:val="20"/>
          <w:szCs w:val="20"/>
        </w:rPr>
        <w:t xml:space="preserve"> </w:t>
      </w:r>
      <w:r w:rsidR="00DA2A80" w:rsidRPr="005D6476">
        <w:rPr>
          <w:rFonts w:ascii="Arial" w:hAnsi="Arial" w:cs="Arial"/>
          <w:b/>
          <w:sz w:val="20"/>
          <w:szCs w:val="20"/>
        </w:rPr>
        <w:t>……</w:t>
      </w:r>
      <w:r w:rsidR="00E85CF0" w:rsidRPr="005D6476">
        <w:rPr>
          <w:rFonts w:ascii="Arial" w:hAnsi="Arial" w:cs="Arial"/>
          <w:sz w:val="20"/>
          <w:szCs w:val="20"/>
        </w:rPr>
        <w:t xml:space="preserve"> z siedzibą</w:t>
      </w:r>
      <w:r w:rsidR="00D91657" w:rsidRPr="005D6476">
        <w:rPr>
          <w:rFonts w:ascii="Arial" w:hAnsi="Arial" w:cs="Arial"/>
          <w:sz w:val="20"/>
          <w:szCs w:val="20"/>
        </w:rPr>
        <w:t xml:space="preserve"> </w:t>
      </w:r>
      <w:r w:rsidR="00E85CF0" w:rsidRPr="005D6476">
        <w:rPr>
          <w:rFonts w:ascii="Arial" w:hAnsi="Arial" w:cs="Arial"/>
          <w:sz w:val="20"/>
          <w:szCs w:val="20"/>
        </w:rPr>
        <w:t xml:space="preserve">w </w:t>
      </w:r>
      <w:r w:rsidR="00DA2A80" w:rsidRPr="005D6476">
        <w:rPr>
          <w:rFonts w:ascii="Arial" w:hAnsi="Arial" w:cs="Arial"/>
          <w:sz w:val="20"/>
          <w:szCs w:val="20"/>
        </w:rPr>
        <w:t>…………</w:t>
      </w:r>
      <w:r w:rsidR="00E85CF0" w:rsidRPr="005D6476">
        <w:rPr>
          <w:rFonts w:ascii="Arial" w:hAnsi="Arial" w:cs="Arial"/>
          <w:sz w:val="20"/>
          <w:szCs w:val="20"/>
        </w:rPr>
        <w:t xml:space="preserve">przy ul. </w:t>
      </w:r>
      <w:r w:rsidR="00DA2A80" w:rsidRPr="005D6476">
        <w:rPr>
          <w:rFonts w:ascii="Arial" w:hAnsi="Arial" w:cs="Arial"/>
          <w:sz w:val="20"/>
          <w:szCs w:val="20"/>
        </w:rPr>
        <w:t>……………………</w:t>
      </w:r>
      <w:r w:rsidR="00E85CF0" w:rsidRPr="005D6476">
        <w:rPr>
          <w:rFonts w:ascii="Arial" w:hAnsi="Arial" w:cs="Arial"/>
          <w:sz w:val="20"/>
          <w:szCs w:val="20"/>
        </w:rPr>
        <w:t>, wpisana do Krajowego Rejestru Sądowego pod numerem KRS:</w:t>
      </w:r>
      <w:r w:rsidR="00DA2A80" w:rsidRPr="005D6476">
        <w:rPr>
          <w:rFonts w:ascii="Arial" w:hAnsi="Arial" w:cs="Arial"/>
          <w:sz w:val="20"/>
          <w:szCs w:val="20"/>
        </w:rPr>
        <w:t>…………….</w:t>
      </w:r>
      <w:r w:rsidR="00E85CF0" w:rsidRPr="005D6476">
        <w:rPr>
          <w:rFonts w:ascii="Arial" w:hAnsi="Arial" w:cs="Arial"/>
          <w:sz w:val="20"/>
          <w:szCs w:val="20"/>
        </w:rPr>
        <w:t xml:space="preserve"> prowadzonego przez Sąd Rejonowy dla </w:t>
      </w:r>
      <w:r w:rsidR="00DA2A80" w:rsidRPr="005D6476">
        <w:rPr>
          <w:rFonts w:ascii="Arial" w:hAnsi="Arial" w:cs="Arial"/>
          <w:sz w:val="20"/>
          <w:szCs w:val="20"/>
        </w:rPr>
        <w:t>………………</w:t>
      </w:r>
      <w:r w:rsidR="00E85CF0" w:rsidRPr="005D6476">
        <w:rPr>
          <w:rFonts w:ascii="Arial" w:hAnsi="Arial" w:cs="Arial"/>
          <w:sz w:val="20"/>
          <w:szCs w:val="20"/>
        </w:rPr>
        <w:t xml:space="preserve"> </w:t>
      </w:r>
      <w:r w:rsidR="00DA2A80" w:rsidRPr="005D6476">
        <w:rPr>
          <w:rFonts w:ascii="Arial" w:hAnsi="Arial" w:cs="Arial"/>
          <w:sz w:val="20"/>
          <w:szCs w:val="20"/>
        </w:rPr>
        <w:t>………</w:t>
      </w:r>
      <w:r w:rsidR="00E85CF0" w:rsidRPr="005D6476">
        <w:rPr>
          <w:rFonts w:ascii="Arial" w:hAnsi="Arial" w:cs="Arial"/>
          <w:sz w:val="20"/>
          <w:szCs w:val="20"/>
        </w:rPr>
        <w:t xml:space="preserve"> Wydział Gospodarczy Krajowego Rejestru Sądowego, NIP: </w:t>
      </w:r>
      <w:r w:rsidR="00DA2A80" w:rsidRPr="005D6476">
        <w:rPr>
          <w:rFonts w:ascii="Arial" w:hAnsi="Arial" w:cs="Arial"/>
          <w:sz w:val="20"/>
          <w:szCs w:val="20"/>
        </w:rPr>
        <w:t>…………….</w:t>
      </w:r>
      <w:r w:rsidR="00687913" w:rsidRPr="005D6476">
        <w:rPr>
          <w:rFonts w:ascii="Arial" w:hAnsi="Arial" w:cs="Arial"/>
          <w:sz w:val="20"/>
          <w:szCs w:val="20"/>
        </w:rPr>
        <w:t>,</w:t>
      </w:r>
      <w:r w:rsidR="00E85CF0" w:rsidRPr="005D6476">
        <w:rPr>
          <w:rFonts w:ascii="Arial" w:hAnsi="Arial" w:cs="Arial"/>
          <w:sz w:val="20"/>
          <w:szCs w:val="20"/>
        </w:rPr>
        <w:t xml:space="preserve"> REGON:</w:t>
      </w:r>
      <w:r w:rsidR="00DA2A80" w:rsidRPr="005D6476">
        <w:rPr>
          <w:rFonts w:ascii="Arial" w:hAnsi="Arial" w:cs="Arial"/>
          <w:sz w:val="20"/>
          <w:szCs w:val="20"/>
        </w:rPr>
        <w:t>……………</w:t>
      </w:r>
      <w:r w:rsidRPr="005D6476">
        <w:rPr>
          <w:rFonts w:ascii="Arial" w:hAnsi="Arial" w:cs="Arial"/>
          <w:sz w:val="20"/>
          <w:szCs w:val="20"/>
        </w:rPr>
        <w:t>.</w:t>
      </w:r>
      <w:r w:rsidR="00AE5D26" w:rsidRPr="005D6476">
        <w:t xml:space="preserve"> </w:t>
      </w:r>
      <w:r w:rsidR="00AE5D26" w:rsidRPr="005D6476">
        <w:rPr>
          <w:rFonts w:ascii="Arial" w:hAnsi="Arial" w:cs="Arial"/>
          <w:sz w:val="20"/>
          <w:szCs w:val="20"/>
        </w:rPr>
        <w:t>W przypadku rozwiązania Umowy o świadczenie usług dystrybucji, Wykonawca zobowiązany jest poinformować o tym Zamawiającego w formie pisemnej w terminie do 7 dni od momentu złożenia oświadczenia o wypowiedzeniu umowy lub rozwiązaniu Umowy o świadczenie usług dystrybucji przez którąkolwiek ze stron tej umowy</w:t>
      </w:r>
      <w:r w:rsidR="00926403" w:rsidRPr="005D6476">
        <w:rPr>
          <w:rFonts w:ascii="Arial" w:hAnsi="Arial" w:cs="Arial"/>
          <w:sz w:val="20"/>
          <w:szCs w:val="20"/>
        </w:rPr>
        <w:t xml:space="preserve">. </w:t>
      </w:r>
      <w:r w:rsidR="00461D9C" w:rsidRPr="005D6476">
        <w:rPr>
          <w:rFonts w:ascii="Arial" w:hAnsi="Arial" w:cs="Arial"/>
          <w:sz w:val="20"/>
          <w:szCs w:val="20"/>
        </w:rPr>
        <w:t xml:space="preserve">Zmieniona lub nowa </w:t>
      </w:r>
      <w:proofErr w:type="spellStart"/>
      <w:r w:rsidR="00461D9C" w:rsidRPr="005D6476">
        <w:rPr>
          <w:rFonts w:ascii="Arial" w:hAnsi="Arial" w:cs="Arial"/>
          <w:sz w:val="20"/>
          <w:szCs w:val="20"/>
        </w:rPr>
        <w:t>IRiESD</w:t>
      </w:r>
      <w:proofErr w:type="spellEnd"/>
      <w:r w:rsidR="00461D9C" w:rsidRPr="005D6476">
        <w:rPr>
          <w:rFonts w:ascii="Arial" w:hAnsi="Arial" w:cs="Arial"/>
          <w:sz w:val="20"/>
          <w:szCs w:val="20"/>
        </w:rPr>
        <w:t xml:space="preserve"> wiąże </w:t>
      </w:r>
      <w:r w:rsidR="00DE5A57" w:rsidRPr="005D6476">
        <w:rPr>
          <w:rFonts w:ascii="Arial" w:hAnsi="Arial" w:cs="Arial"/>
          <w:sz w:val="20"/>
          <w:szCs w:val="20"/>
        </w:rPr>
        <w:t>Wykonawcę</w:t>
      </w:r>
      <w:r w:rsidR="00461D9C" w:rsidRPr="005D6476">
        <w:rPr>
          <w:rFonts w:ascii="Arial" w:hAnsi="Arial" w:cs="Arial"/>
          <w:sz w:val="20"/>
          <w:szCs w:val="20"/>
        </w:rPr>
        <w:t>, po jej zatwierdzeniu przez Prezesa URE i ogłoszeniu w Biuletynie URE, od dnia określonego w decyzji Prezesa URE.</w:t>
      </w:r>
    </w:p>
    <w:p w14:paraId="63C93EBF" w14:textId="655B9892" w:rsidR="00AE5D26" w:rsidRPr="005D6476" w:rsidRDefault="00AE5D26" w:rsidP="000C1DD8">
      <w:pPr>
        <w:pStyle w:val="Akapitzlist"/>
        <w:numPr>
          <w:ilvl w:val="0"/>
          <w:numId w:val="1"/>
        </w:numPr>
        <w:jc w:val="both"/>
        <w:rPr>
          <w:rFonts w:ascii="Arial" w:hAnsi="Arial" w:cs="Arial"/>
          <w:sz w:val="20"/>
          <w:szCs w:val="20"/>
        </w:rPr>
      </w:pPr>
      <w:r w:rsidRPr="005D6476">
        <w:rPr>
          <w:rFonts w:ascii="Arial" w:hAnsi="Arial" w:cs="Arial"/>
          <w:sz w:val="20"/>
          <w:szCs w:val="20"/>
        </w:rPr>
        <w:t>Zamawiający upoważnia Wykonawcę do pozyskiwania od O</w:t>
      </w:r>
      <w:r w:rsidR="006D3DBD" w:rsidRPr="005D6476">
        <w:rPr>
          <w:rFonts w:ascii="Arial" w:hAnsi="Arial" w:cs="Arial"/>
          <w:sz w:val="20"/>
          <w:szCs w:val="20"/>
        </w:rPr>
        <w:t>SD</w:t>
      </w:r>
      <w:r w:rsidRPr="005D6476">
        <w:rPr>
          <w:rFonts w:ascii="Arial" w:hAnsi="Arial" w:cs="Arial"/>
          <w:sz w:val="20"/>
          <w:szCs w:val="20"/>
        </w:rPr>
        <w:t xml:space="preserve"> danych pomiarowo-rozliczeniowych niezbędnych do realizacji niniejszej umowy. </w:t>
      </w:r>
    </w:p>
    <w:p w14:paraId="025C823E" w14:textId="6A6AA0DE" w:rsidR="00926FE9" w:rsidRPr="005D6476" w:rsidRDefault="00AE5D26" w:rsidP="00DF168F">
      <w:pPr>
        <w:pStyle w:val="Akapitzlist"/>
        <w:numPr>
          <w:ilvl w:val="0"/>
          <w:numId w:val="1"/>
        </w:numPr>
        <w:jc w:val="both"/>
        <w:rPr>
          <w:rFonts w:ascii="Arial" w:hAnsi="Arial" w:cs="Arial"/>
          <w:sz w:val="20"/>
          <w:szCs w:val="20"/>
        </w:rPr>
      </w:pPr>
      <w:r w:rsidRPr="005D6476">
        <w:rPr>
          <w:rFonts w:ascii="Arial" w:hAnsi="Arial" w:cs="Arial"/>
          <w:sz w:val="20"/>
          <w:szCs w:val="20"/>
        </w:rPr>
        <w:t>Zamawiający oświadcza, że dysponuje Tytułem Prawnym do korzystania z obiektu w którym znajdują się punkty poboru gazu do których na podstawie umowy dostarczane ma być paliwo gazowe.</w:t>
      </w:r>
    </w:p>
    <w:p w14:paraId="3CF1AE61" w14:textId="77777777" w:rsidR="00926FE9" w:rsidRPr="005D6476" w:rsidRDefault="003E4F28" w:rsidP="000C1DD8">
      <w:pPr>
        <w:pStyle w:val="Akapitzlist"/>
        <w:numPr>
          <w:ilvl w:val="0"/>
          <w:numId w:val="1"/>
        </w:numPr>
        <w:spacing w:beforeLines="60" w:before="144" w:after="0" w:line="240" w:lineRule="auto"/>
        <w:jc w:val="both"/>
        <w:rPr>
          <w:rFonts w:ascii="Arial" w:hAnsi="Arial" w:cs="Arial"/>
          <w:sz w:val="20"/>
          <w:szCs w:val="20"/>
        </w:rPr>
      </w:pPr>
      <w:r w:rsidRPr="005D6476">
        <w:rPr>
          <w:rFonts w:ascii="Arial" w:hAnsi="Arial" w:cs="Arial"/>
          <w:sz w:val="20"/>
          <w:szCs w:val="20"/>
        </w:rPr>
        <w:t>Zamawiający</w:t>
      </w:r>
      <w:r w:rsidR="005D1626" w:rsidRPr="005D6476">
        <w:rPr>
          <w:rFonts w:ascii="Arial" w:hAnsi="Arial" w:cs="Arial"/>
          <w:sz w:val="20"/>
          <w:szCs w:val="20"/>
        </w:rPr>
        <w:t xml:space="preserve"> zobowiązuje się, że będzie nabywał i odbierał od </w:t>
      </w:r>
      <w:r w:rsidR="00926403" w:rsidRPr="005D6476">
        <w:rPr>
          <w:rFonts w:ascii="Arial" w:hAnsi="Arial" w:cs="Arial"/>
          <w:sz w:val="20"/>
          <w:szCs w:val="20"/>
        </w:rPr>
        <w:t>Wykonawcy</w:t>
      </w:r>
      <w:r w:rsidR="005D1626" w:rsidRPr="005D6476">
        <w:rPr>
          <w:rFonts w:ascii="Arial" w:hAnsi="Arial" w:cs="Arial"/>
          <w:sz w:val="20"/>
          <w:szCs w:val="20"/>
        </w:rPr>
        <w:t xml:space="preserve"> Paliwo Gazowe na cele określone w „Oświadczeniu </w:t>
      </w:r>
      <w:r w:rsidRPr="005D6476">
        <w:rPr>
          <w:rFonts w:ascii="Arial" w:hAnsi="Arial" w:cs="Arial"/>
          <w:sz w:val="20"/>
          <w:szCs w:val="20"/>
        </w:rPr>
        <w:t>Zamawiając</w:t>
      </w:r>
      <w:r w:rsidR="00DE5A57" w:rsidRPr="005D6476">
        <w:rPr>
          <w:rFonts w:ascii="Arial" w:hAnsi="Arial" w:cs="Arial"/>
          <w:sz w:val="20"/>
          <w:szCs w:val="20"/>
        </w:rPr>
        <w:t>ego</w:t>
      </w:r>
      <w:r w:rsidR="005D1626" w:rsidRPr="005D6476">
        <w:rPr>
          <w:rFonts w:ascii="Arial" w:hAnsi="Arial" w:cs="Arial"/>
          <w:sz w:val="20"/>
          <w:szCs w:val="20"/>
        </w:rPr>
        <w:t xml:space="preserve"> o przeznaczeniu Paliwa Gazowego na potrzeby naliczania podatku akcyzowego”, stanowiącym Załącznik </w:t>
      </w:r>
      <w:r w:rsidR="006D3DBD" w:rsidRPr="005D6476">
        <w:rPr>
          <w:rFonts w:ascii="Arial" w:hAnsi="Arial" w:cs="Arial"/>
          <w:sz w:val="20"/>
          <w:szCs w:val="20"/>
        </w:rPr>
        <w:t xml:space="preserve">nr 4 </w:t>
      </w:r>
      <w:r w:rsidR="005D1626" w:rsidRPr="005D6476">
        <w:rPr>
          <w:rFonts w:ascii="Arial" w:hAnsi="Arial" w:cs="Arial"/>
          <w:sz w:val="20"/>
          <w:szCs w:val="20"/>
        </w:rPr>
        <w:t>do Umowy</w:t>
      </w:r>
      <w:r w:rsidR="00926FE9" w:rsidRPr="005D6476">
        <w:rPr>
          <w:rFonts w:ascii="Arial" w:hAnsi="Arial" w:cs="Arial"/>
          <w:sz w:val="20"/>
          <w:szCs w:val="20"/>
        </w:rPr>
        <w:t xml:space="preserve">. </w:t>
      </w:r>
    </w:p>
    <w:p w14:paraId="24DAC284" w14:textId="1EBB9FC0" w:rsidR="005D1626" w:rsidRPr="005D6476" w:rsidRDefault="005D1626" w:rsidP="000C1DD8">
      <w:pPr>
        <w:pStyle w:val="Akapitzlist"/>
        <w:numPr>
          <w:ilvl w:val="0"/>
          <w:numId w:val="1"/>
        </w:numPr>
        <w:spacing w:beforeLines="60" w:before="144" w:after="0" w:line="240" w:lineRule="auto"/>
        <w:jc w:val="both"/>
        <w:rPr>
          <w:rFonts w:ascii="Arial" w:hAnsi="Arial" w:cs="Arial"/>
          <w:sz w:val="20"/>
          <w:szCs w:val="20"/>
        </w:rPr>
      </w:pPr>
      <w:r w:rsidRPr="005D6476">
        <w:rPr>
          <w:rFonts w:ascii="Arial" w:hAnsi="Arial" w:cs="Arial"/>
          <w:sz w:val="20"/>
          <w:szCs w:val="20"/>
        </w:rPr>
        <w:t xml:space="preserve">Zmiana celu wykorzystania Paliwa Gazowego wymaga: </w:t>
      </w:r>
    </w:p>
    <w:p w14:paraId="5F8D35BB" w14:textId="7AF6A777" w:rsidR="005D1626" w:rsidRPr="005D6476" w:rsidRDefault="005D1626" w:rsidP="007C374A">
      <w:pPr>
        <w:pStyle w:val="Akapitzlist"/>
        <w:numPr>
          <w:ilvl w:val="1"/>
          <w:numId w:val="1"/>
        </w:numPr>
        <w:spacing w:beforeLines="60" w:before="144" w:after="0" w:line="240" w:lineRule="auto"/>
        <w:ind w:left="851" w:hanging="425"/>
        <w:jc w:val="both"/>
        <w:rPr>
          <w:rFonts w:ascii="Arial" w:hAnsi="Arial" w:cs="Arial"/>
          <w:sz w:val="20"/>
          <w:szCs w:val="20"/>
        </w:rPr>
      </w:pPr>
      <w:r w:rsidRPr="005D6476">
        <w:rPr>
          <w:rFonts w:ascii="Arial" w:hAnsi="Arial" w:cs="Arial"/>
          <w:sz w:val="20"/>
          <w:szCs w:val="20"/>
        </w:rPr>
        <w:lastRenderedPageBreak/>
        <w:t xml:space="preserve">pisemnego powiadomienia </w:t>
      </w:r>
      <w:r w:rsidR="00926403" w:rsidRPr="005D6476">
        <w:rPr>
          <w:rFonts w:ascii="Arial" w:hAnsi="Arial" w:cs="Arial"/>
          <w:sz w:val="20"/>
          <w:szCs w:val="20"/>
        </w:rPr>
        <w:t>Wykonawcy</w:t>
      </w:r>
      <w:r w:rsidRPr="005D6476">
        <w:rPr>
          <w:rFonts w:ascii="Arial" w:hAnsi="Arial" w:cs="Arial"/>
          <w:sz w:val="20"/>
          <w:szCs w:val="20"/>
        </w:rPr>
        <w:t xml:space="preserve"> o zmianie w terminie 3 (trzech) dni od dnia dokonania zmiany, oraz </w:t>
      </w:r>
    </w:p>
    <w:p w14:paraId="47531FCC" w14:textId="5071DF9B" w:rsidR="005D1626" w:rsidRPr="005D6476" w:rsidRDefault="005D1626" w:rsidP="007C374A">
      <w:pPr>
        <w:pStyle w:val="Akapitzlist"/>
        <w:numPr>
          <w:ilvl w:val="1"/>
          <w:numId w:val="1"/>
        </w:numPr>
        <w:spacing w:beforeLines="60" w:before="144" w:after="0" w:line="240" w:lineRule="auto"/>
        <w:ind w:left="851" w:hanging="425"/>
        <w:jc w:val="both"/>
        <w:rPr>
          <w:rFonts w:ascii="Arial" w:hAnsi="Arial" w:cs="Arial"/>
          <w:sz w:val="20"/>
          <w:szCs w:val="20"/>
        </w:rPr>
      </w:pPr>
      <w:r w:rsidRPr="005D6476">
        <w:rPr>
          <w:rFonts w:ascii="Arial" w:hAnsi="Arial" w:cs="Arial"/>
          <w:sz w:val="20"/>
          <w:szCs w:val="20"/>
        </w:rPr>
        <w:t xml:space="preserve">złożenia </w:t>
      </w:r>
      <w:r w:rsidR="00926403" w:rsidRPr="005D6476">
        <w:rPr>
          <w:rFonts w:ascii="Arial" w:hAnsi="Arial" w:cs="Arial"/>
          <w:sz w:val="20"/>
          <w:szCs w:val="20"/>
        </w:rPr>
        <w:t>Wykonawcy</w:t>
      </w:r>
      <w:r w:rsidRPr="005D6476">
        <w:rPr>
          <w:rFonts w:ascii="Arial" w:hAnsi="Arial" w:cs="Arial"/>
          <w:sz w:val="20"/>
          <w:szCs w:val="20"/>
        </w:rPr>
        <w:t xml:space="preserve"> nowego </w:t>
      </w:r>
      <w:r w:rsidR="00D91657" w:rsidRPr="005D6476">
        <w:rPr>
          <w:rFonts w:ascii="Arial" w:hAnsi="Arial" w:cs="Arial"/>
          <w:sz w:val="20"/>
          <w:szCs w:val="20"/>
        </w:rPr>
        <w:t>„</w:t>
      </w:r>
      <w:r w:rsidRPr="005D6476">
        <w:rPr>
          <w:rFonts w:ascii="Arial" w:hAnsi="Arial" w:cs="Arial"/>
          <w:sz w:val="20"/>
          <w:szCs w:val="20"/>
        </w:rPr>
        <w:t>Oświadczeni</w:t>
      </w:r>
      <w:r w:rsidR="0018547C" w:rsidRPr="005D6476">
        <w:rPr>
          <w:rFonts w:ascii="Arial" w:hAnsi="Arial" w:cs="Arial"/>
          <w:sz w:val="20"/>
          <w:szCs w:val="20"/>
        </w:rPr>
        <w:t>a</w:t>
      </w:r>
      <w:r w:rsidRPr="005D6476">
        <w:rPr>
          <w:rFonts w:ascii="Arial" w:hAnsi="Arial" w:cs="Arial"/>
          <w:sz w:val="20"/>
          <w:szCs w:val="20"/>
        </w:rPr>
        <w:t xml:space="preserve"> </w:t>
      </w:r>
      <w:r w:rsidR="003E4F28" w:rsidRPr="005D6476">
        <w:rPr>
          <w:rFonts w:ascii="Arial" w:hAnsi="Arial" w:cs="Arial"/>
          <w:sz w:val="20"/>
          <w:szCs w:val="20"/>
        </w:rPr>
        <w:t>Zamawiając</w:t>
      </w:r>
      <w:r w:rsidR="00DE5A57" w:rsidRPr="005D6476">
        <w:rPr>
          <w:rFonts w:ascii="Arial" w:hAnsi="Arial" w:cs="Arial"/>
          <w:sz w:val="20"/>
          <w:szCs w:val="20"/>
        </w:rPr>
        <w:t>ego</w:t>
      </w:r>
      <w:r w:rsidRPr="005D6476">
        <w:rPr>
          <w:rFonts w:ascii="Arial" w:hAnsi="Arial" w:cs="Arial"/>
          <w:sz w:val="20"/>
          <w:szCs w:val="20"/>
        </w:rPr>
        <w:t xml:space="preserve"> o przeznaczeniu Paliwa Gazowego na potrzeby naliczania podatku akcyzowego</w:t>
      </w:r>
      <w:r w:rsidR="00D91657" w:rsidRPr="005D6476">
        <w:rPr>
          <w:rFonts w:ascii="Arial" w:hAnsi="Arial" w:cs="Arial"/>
          <w:sz w:val="20"/>
          <w:szCs w:val="20"/>
        </w:rPr>
        <w:t>”</w:t>
      </w:r>
      <w:r w:rsidRPr="005D6476">
        <w:rPr>
          <w:rFonts w:ascii="Arial" w:hAnsi="Arial" w:cs="Arial"/>
          <w:sz w:val="20"/>
          <w:szCs w:val="20"/>
        </w:rPr>
        <w:t xml:space="preserve">, w terminie 3 (trzech) dni od dnia dokonania zmiany celu wykorzystywania Paliwa Gazowego przez </w:t>
      </w:r>
      <w:r w:rsidR="00DE5A57" w:rsidRPr="005D6476">
        <w:rPr>
          <w:rFonts w:ascii="Arial" w:hAnsi="Arial" w:cs="Arial"/>
          <w:sz w:val="20"/>
          <w:szCs w:val="20"/>
        </w:rPr>
        <w:t>Wykonawcę</w:t>
      </w:r>
      <w:r w:rsidRPr="005D6476">
        <w:rPr>
          <w:rFonts w:ascii="Arial" w:hAnsi="Arial" w:cs="Arial"/>
          <w:sz w:val="20"/>
          <w:szCs w:val="20"/>
        </w:rPr>
        <w:t>.</w:t>
      </w:r>
    </w:p>
    <w:p w14:paraId="2CD10956" w14:textId="3263E991" w:rsidR="00461D9C" w:rsidRPr="005D6476" w:rsidRDefault="00461D9C" w:rsidP="000C1DD8">
      <w:pPr>
        <w:pStyle w:val="Akapitzlist"/>
        <w:numPr>
          <w:ilvl w:val="0"/>
          <w:numId w:val="1"/>
        </w:numPr>
        <w:spacing w:beforeLines="60" w:before="144" w:after="0" w:line="240" w:lineRule="auto"/>
        <w:jc w:val="both"/>
        <w:rPr>
          <w:rFonts w:ascii="Arial" w:hAnsi="Arial" w:cs="Arial"/>
          <w:sz w:val="20"/>
          <w:szCs w:val="20"/>
        </w:rPr>
      </w:pPr>
      <w:r w:rsidRPr="005D6476">
        <w:rPr>
          <w:rFonts w:ascii="Arial" w:hAnsi="Arial" w:cs="Arial"/>
          <w:sz w:val="20"/>
          <w:szCs w:val="20"/>
        </w:rPr>
        <w:t>Sprzedaż Paliwa Gazowego podlega opodatkowaniu podatkiem akcyzowym</w:t>
      </w:r>
      <w:r w:rsidR="00EA3DA9" w:rsidRPr="005D6476">
        <w:rPr>
          <w:rFonts w:ascii="Arial" w:hAnsi="Arial" w:cs="Arial"/>
          <w:sz w:val="20"/>
          <w:szCs w:val="20"/>
        </w:rPr>
        <w:t>,</w:t>
      </w:r>
      <w:r w:rsidRPr="005D6476">
        <w:rPr>
          <w:rFonts w:ascii="Arial" w:hAnsi="Arial" w:cs="Arial"/>
          <w:sz w:val="20"/>
          <w:szCs w:val="20"/>
        </w:rPr>
        <w:t xml:space="preserve"> zgodnie z zasadami określonymi w Ustawie o podatku akcyzowym. </w:t>
      </w:r>
    </w:p>
    <w:p w14:paraId="0EEED5B0" w14:textId="715A6C1F" w:rsidR="00652729" w:rsidRPr="005D6476" w:rsidRDefault="00111B4A" w:rsidP="000C1DD8">
      <w:pPr>
        <w:pStyle w:val="Nagwek1"/>
        <w:numPr>
          <w:ilvl w:val="0"/>
          <w:numId w:val="12"/>
        </w:numPr>
        <w:spacing w:beforeLines="60" w:before="144" w:line="240" w:lineRule="auto"/>
        <w:jc w:val="both"/>
        <w:rPr>
          <w:rFonts w:ascii="Arial" w:hAnsi="Arial" w:cs="Arial"/>
          <w:b/>
          <w:sz w:val="20"/>
          <w:szCs w:val="20"/>
        </w:rPr>
      </w:pPr>
      <w:r w:rsidRPr="005D6476">
        <w:rPr>
          <w:rFonts w:ascii="Arial" w:hAnsi="Arial" w:cs="Arial"/>
          <w:b/>
          <w:sz w:val="20"/>
          <w:szCs w:val="20"/>
        </w:rPr>
        <w:t xml:space="preserve">Podstawowe obowiązki </w:t>
      </w:r>
      <w:r w:rsidR="00926403" w:rsidRPr="005D6476">
        <w:rPr>
          <w:rFonts w:ascii="Arial" w:hAnsi="Arial" w:cs="Arial"/>
          <w:b/>
          <w:sz w:val="20"/>
          <w:szCs w:val="20"/>
        </w:rPr>
        <w:t>Wykonawcy</w:t>
      </w:r>
    </w:p>
    <w:p w14:paraId="7C699B8C" w14:textId="34F2DD45" w:rsidR="00461D9C" w:rsidRPr="005D6476" w:rsidRDefault="003E4F28" w:rsidP="000C1DD8">
      <w:pPr>
        <w:pStyle w:val="Akapitzlist"/>
        <w:numPr>
          <w:ilvl w:val="0"/>
          <w:numId w:val="2"/>
        </w:numPr>
        <w:spacing w:beforeLines="60" w:before="144" w:after="0" w:line="240" w:lineRule="auto"/>
        <w:jc w:val="both"/>
        <w:rPr>
          <w:rFonts w:ascii="Arial" w:hAnsi="Arial" w:cs="Arial"/>
          <w:sz w:val="20"/>
          <w:szCs w:val="20"/>
        </w:rPr>
      </w:pPr>
      <w:r w:rsidRPr="005D6476">
        <w:rPr>
          <w:rFonts w:ascii="Arial" w:hAnsi="Arial" w:cs="Arial"/>
          <w:sz w:val="20"/>
          <w:szCs w:val="20"/>
        </w:rPr>
        <w:t>Wykonawca</w:t>
      </w:r>
      <w:r w:rsidR="00461D9C" w:rsidRPr="005D6476">
        <w:rPr>
          <w:rFonts w:ascii="Arial" w:hAnsi="Arial" w:cs="Arial"/>
          <w:sz w:val="20"/>
          <w:szCs w:val="20"/>
        </w:rPr>
        <w:t xml:space="preserve"> zobowiązany jest do:</w:t>
      </w:r>
    </w:p>
    <w:p w14:paraId="521CF608" w14:textId="641F6B38" w:rsidR="00461D9C" w:rsidRPr="005D6476" w:rsidRDefault="00461D9C" w:rsidP="000C1DD8">
      <w:pPr>
        <w:pStyle w:val="Akapitzlist"/>
        <w:numPr>
          <w:ilvl w:val="1"/>
          <w:numId w:val="2"/>
        </w:numPr>
        <w:spacing w:beforeLines="60" w:before="144" w:after="0" w:line="240" w:lineRule="auto"/>
        <w:jc w:val="both"/>
        <w:rPr>
          <w:rFonts w:ascii="Arial" w:hAnsi="Arial" w:cs="Arial"/>
          <w:sz w:val="20"/>
          <w:szCs w:val="20"/>
        </w:rPr>
      </w:pPr>
      <w:r w:rsidRPr="005D6476">
        <w:rPr>
          <w:rFonts w:ascii="Arial" w:hAnsi="Arial" w:cs="Arial"/>
          <w:sz w:val="20"/>
          <w:szCs w:val="20"/>
        </w:rPr>
        <w:t xml:space="preserve">na żądanie </w:t>
      </w:r>
      <w:r w:rsidR="003E4F28" w:rsidRPr="005D6476">
        <w:rPr>
          <w:rFonts w:ascii="Arial" w:hAnsi="Arial" w:cs="Arial"/>
          <w:sz w:val="20"/>
          <w:szCs w:val="20"/>
        </w:rPr>
        <w:t>Zamawiającego</w:t>
      </w:r>
      <w:r w:rsidRPr="005D6476">
        <w:rPr>
          <w:rFonts w:ascii="Arial" w:hAnsi="Arial" w:cs="Arial"/>
          <w:sz w:val="20"/>
          <w:szCs w:val="20"/>
        </w:rPr>
        <w:t xml:space="preserve"> </w:t>
      </w:r>
      <w:r w:rsidR="00D159E7" w:rsidRPr="005D6476">
        <w:rPr>
          <w:rFonts w:ascii="Arial" w:hAnsi="Arial" w:cs="Arial"/>
          <w:sz w:val="20"/>
          <w:szCs w:val="20"/>
        </w:rPr>
        <w:t xml:space="preserve">- </w:t>
      </w:r>
      <w:r w:rsidRPr="005D6476">
        <w:rPr>
          <w:rFonts w:ascii="Arial" w:hAnsi="Arial" w:cs="Arial"/>
          <w:sz w:val="20"/>
          <w:szCs w:val="20"/>
        </w:rPr>
        <w:t>zapewnienia sprawdzenia przez OSD prawidłowości działania Układu pomiarowego, którego OSD jest właścicielem, nie później niż w ciągu 14 (czternastu) dni od dnia zgłoszenia żądania,</w:t>
      </w:r>
    </w:p>
    <w:p w14:paraId="3C177C81" w14:textId="00B71542" w:rsidR="00461D9C" w:rsidRPr="005D6476" w:rsidRDefault="00461D9C" w:rsidP="000C1DD8">
      <w:pPr>
        <w:pStyle w:val="Akapitzlist"/>
        <w:numPr>
          <w:ilvl w:val="1"/>
          <w:numId w:val="2"/>
        </w:numPr>
        <w:spacing w:beforeLines="60" w:before="144" w:after="0" w:line="240" w:lineRule="auto"/>
        <w:jc w:val="both"/>
        <w:rPr>
          <w:rFonts w:ascii="Arial" w:hAnsi="Arial" w:cs="Arial"/>
          <w:sz w:val="20"/>
          <w:szCs w:val="20"/>
        </w:rPr>
      </w:pPr>
      <w:r w:rsidRPr="005D6476">
        <w:rPr>
          <w:rFonts w:ascii="Arial" w:hAnsi="Arial" w:cs="Arial"/>
          <w:sz w:val="20"/>
          <w:szCs w:val="20"/>
        </w:rPr>
        <w:t xml:space="preserve">na żądanie </w:t>
      </w:r>
      <w:r w:rsidR="003E4F28" w:rsidRPr="005D6476">
        <w:rPr>
          <w:rFonts w:ascii="Arial" w:hAnsi="Arial" w:cs="Arial"/>
          <w:sz w:val="20"/>
          <w:szCs w:val="20"/>
        </w:rPr>
        <w:t>Zamawiając</w:t>
      </w:r>
      <w:r w:rsidR="0018547C" w:rsidRPr="005D6476">
        <w:rPr>
          <w:rFonts w:ascii="Arial" w:hAnsi="Arial" w:cs="Arial"/>
          <w:sz w:val="20"/>
          <w:szCs w:val="20"/>
        </w:rPr>
        <w:t>ego</w:t>
      </w:r>
      <w:r w:rsidRPr="005D6476">
        <w:rPr>
          <w:rFonts w:ascii="Arial" w:hAnsi="Arial" w:cs="Arial"/>
          <w:sz w:val="20"/>
          <w:szCs w:val="20"/>
        </w:rPr>
        <w:t xml:space="preserve"> zapewnienia zlecenia przez OSD niezależnemu laboratorium badawczemu sprawdzenia prawidłowości działania Układu pomiarowego; Układ pomiarowy powinien zostać przekazany do badania laboratoryjnego w terminie 7 (siedmiu) dni od dnia zgłoszenia takiego żądania</w:t>
      </w:r>
      <w:r w:rsidR="00855E75" w:rsidRPr="005D6476">
        <w:rPr>
          <w:rFonts w:ascii="Arial" w:hAnsi="Arial" w:cs="Arial"/>
          <w:sz w:val="20"/>
          <w:szCs w:val="20"/>
        </w:rPr>
        <w:t xml:space="preserve"> przez </w:t>
      </w:r>
      <w:r w:rsidR="0014019C" w:rsidRPr="005D6476">
        <w:rPr>
          <w:rFonts w:ascii="Arial" w:hAnsi="Arial" w:cs="Arial"/>
          <w:sz w:val="20"/>
          <w:szCs w:val="20"/>
        </w:rPr>
        <w:t>Zamawiającego</w:t>
      </w:r>
      <w:r w:rsidRPr="005D6476">
        <w:rPr>
          <w:rFonts w:ascii="Arial" w:hAnsi="Arial" w:cs="Arial"/>
          <w:sz w:val="20"/>
          <w:szCs w:val="20"/>
        </w:rPr>
        <w:t>,</w:t>
      </w:r>
    </w:p>
    <w:p w14:paraId="6C103468" w14:textId="78B91CF2" w:rsidR="00461D9C" w:rsidRPr="005D6476" w:rsidRDefault="00461D9C" w:rsidP="000C1DD8">
      <w:pPr>
        <w:pStyle w:val="Akapitzlist"/>
        <w:numPr>
          <w:ilvl w:val="1"/>
          <w:numId w:val="2"/>
        </w:numPr>
        <w:spacing w:beforeLines="60" w:before="144" w:after="0" w:line="240" w:lineRule="auto"/>
        <w:jc w:val="both"/>
        <w:rPr>
          <w:rFonts w:ascii="Arial" w:hAnsi="Arial" w:cs="Arial"/>
          <w:sz w:val="20"/>
          <w:szCs w:val="20"/>
        </w:rPr>
      </w:pPr>
      <w:r w:rsidRPr="005D6476">
        <w:rPr>
          <w:rFonts w:ascii="Arial" w:hAnsi="Arial" w:cs="Arial"/>
          <w:sz w:val="20"/>
          <w:szCs w:val="20"/>
        </w:rPr>
        <w:t xml:space="preserve">umożliwienia </w:t>
      </w:r>
      <w:r w:rsidR="003E4F28" w:rsidRPr="005D6476">
        <w:rPr>
          <w:rFonts w:ascii="Arial" w:hAnsi="Arial" w:cs="Arial"/>
          <w:sz w:val="20"/>
          <w:szCs w:val="20"/>
        </w:rPr>
        <w:t>Zamawiając</w:t>
      </w:r>
      <w:r w:rsidR="0018547C" w:rsidRPr="005D6476">
        <w:rPr>
          <w:rFonts w:ascii="Arial" w:hAnsi="Arial" w:cs="Arial"/>
          <w:sz w:val="20"/>
          <w:szCs w:val="20"/>
        </w:rPr>
        <w:t>emu</w:t>
      </w:r>
      <w:r w:rsidRPr="005D6476">
        <w:rPr>
          <w:rFonts w:ascii="Arial" w:hAnsi="Arial" w:cs="Arial"/>
          <w:sz w:val="20"/>
          <w:szCs w:val="20"/>
        </w:rPr>
        <w:t xml:space="preserve"> zlecenia wykonania dodatkowej ekspertyzy badanego uprzednio Układu pomiarowego, w ciągu 30 (trzydziestu) dni od dnia otrzymania wyniku badania laboratoryjnego, o którym mowa </w:t>
      </w:r>
      <w:r w:rsidR="00855E75" w:rsidRPr="005D6476">
        <w:rPr>
          <w:rFonts w:ascii="Arial" w:hAnsi="Arial" w:cs="Arial"/>
          <w:sz w:val="20"/>
          <w:szCs w:val="20"/>
        </w:rPr>
        <w:t>w pkt 1.</w:t>
      </w:r>
      <w:r w:rsidR="00DC4AAF" w:rsidRPr="005D6476">
        <w:rPr>
          <w:rFonts w:ascii="Arial" w:hAnsi="Arial" w:cs="Arial"/>
          <w:sz w:val="20"/>
          <w:szCs w:val="20"/>
        </w:rPr>
        <w:t>2.</w:t>
      </w:r>
      <w:r w:rsidRPr="005D6476">
        <w:rPr>
          <w:rFonts w:ascii="Arial" w:hAnsi="Arial" w:cs="Arial"/>
          <w:sz w:val="20"/>
          <w:szCs w:val="20"/>
        </w:rPr>
        <w:t xml:space="preserve">, </w:t>
      </w:r>
    </w:p>
    <w:p w14:paraId="44B767ED" w14:textId="0C8A7DA4" w:rsidR="00461D9C" w:rsidRPr="005D6476" w:rsidRDefault="00461D9C" w:rsidP="000C1DD8">
      <w:pPr>
        <w:pStyle w:val="Akapitzlist"/>
        <w:numPr>
          <w:ilvl w:val="1"/>
          <w:numId w:val="2"/>
        </w:numPr>
        <w:spacing w:beforeLines="60" w:before="144" w:after="0" w:line="240" w:lineRule="auto"/>
        <w:jc w:val="both"/>
        <w:rPr>
          <w:rFonts w:ascii="Arial" w:hAnsi="Arial" w:cs="Arial"/>
          <w:sz w:val="20"/>
          <w:szCs w:val="20"/>
        </w:rPr>
      </w:pPr>
      <w:r w:rsidRPr="005D6476">
        <w:rPr>
          <w:rFonts w:ascii="Arial" w:hAnsi="Arial" w:cs="Arial"/>
          <w:sz w:val="20"/>
          <w:szCs w:val="20"/>
        </w:rPr>
        <w:t>niezwłocznego likwidowania przerw i zakłóceń w dostarczaniu Paliwa Gazowego,</w:t>
      </w:r>
    </w:p>
    <w:p w14:paraId="4B1AC989" w14:textId="65EE48C7" w:rsidR="00461D9C" w:rsidRPr="005D6476" w:rsidRDefault="00461D9C" w:rsidP="000C1DD8">
      <w:pPr>
        <w:pStyle w:val="Akapitzlist"/>
        <w:numPr>
          <w:ilvl w:val="1"/>
          <w:numId w:val="2"/>
        </w:numPr>
        <w:spacing w:beforeLines="60" w:before="144" w:after="0" w:line="240" w:lineRule="auto"/>
        <w:jc w:val="both"/>
        <w:rPr>
          <w:rFonts w:ascii="Arial" w:hAnsi="Arial" w:cs="Arial"/>
          <w:sz w:val="20"/>
          <w:szCs w:val="20"/>
        </w:rPr>
      </w:pPr>
      <w:r w:rsidRPr="005D6476">
        <w:rPr>
          <w:rFonts w:ascii="Arial" w:hAnsi="Arial" w:cs="Arial"/>
          <w:sz w:val="20"/>
          <w:szCs w:val="20"/>
        </w:rPr>
        <w:t xml:space="preserve">powiadomienia </w:t>
      </w:r>
      <w:r w:rsidR="003E4F28" w:rsidRPr="005D6476">
        <w:rPr>
          <w:rFonts w:ascii="Arial" w:hAnsi="Arial" w:cs="Arial"/>
          <w:sz w:val="20"/>
          <w:szCs w:val="20"/>
        </w:rPr>
        <w:t>Zamawiającego</w:t>
      </w:r>
      <w:r w:rsidRPr="005D6476">
        <w:rPr>
          <w:rFonts w:ascii="Arial" w:hAnsi="Arial" w:cs="Arial"/>
          <w:sz w:val="20"/>
          <w:szCs w:val="20"/>
        </w:rPr>
        <w:t xml:space="preserve"> w przypadku konieczności ograniczeń w dostarczaniu Paliwa Gazowego do Obiektu </w:t>
      </w:r>
      <w:r w:rsidR="003E4F28" w:rsidRPr="005D6476">
        <w:rPr>
          <w:rFonts w:ascii="Arial" w:hAnsi="Arial" w:cs="Arial"/>
          <w:sz w:val="20"/>
          <w:szCs w:val="20"/>
        </w:rPr>
        <w:t>Zamawiającego</w:t>
      </w:r>
      <w:r w:rsidRPr="005D6476">
        <w:rPr>
          <w:rFonts w:ascii="Arial" w:hAnsi="Arial" w:cs="Arial"/>
          <w:sz w:val="20"/>
          <w:szCs w:val="20"/>
        </w:rPr>
        <w:t>, zgodnie z obowiązującymi przepisami prawa, jak również o przyczynach wstrzymania lub przerwania dostarczania Paliwa Gazowego,</w:t>
      </w:r>
    </w:p>
    <w:p w14:paraId="5DB26FD3" w14:textId="016AF721" w:rsidR="00461D9C" w:rsidRPr="005D6476" w:rsidRDefault="00461D9C" w:rsidP="000C1DD8">
      <w:pPr>
        <w:pStyle w:val="Akapitzlist"/>
        <w:numPr>
          <w:ilvl w:val="1"/>
          <w:numId w:val="2"/>
        </w:numPr>
        <w:spacing w:beforeLines="60" w:before="144" w:after="0" w:line="240" w:lineRule="auto"/>
        <w:jc w:val="both"/>
        <w:rPr>
          <w:rFonts w:ascii="Arial" w:hAnsi="Arial" w:cs="Arial"/>
          <w:sz w:val="20"/>
          <w:szCs w:val="20"/>
        </w:rPr>
      </w:pPr>
      <w:r w:rsidRPr="005D6476">
        <w:rPr>
          <w:rFonts w:ascii="Arial" w:hAnsi="Arial" w:cs="Arial"/>
          <w:sz w:val="20"/>
          <w:szCs w:val="20"/>
        </w:rPr>
        <w:t xml:space="preserve">udzielenia - na żądanie </w:t>
      </w:r>
      <w:r w:rsidR="003E4F28" w:rsidRPr="005D6476">
        <w:rPr>
          <w:rFonts w:ascii="Arial" w:hAnsi="Arial" w:cs="Arial"/>
          <w:sz w:val="20"/>
          <w:szCs w:val="20"/>
        </w:rPr>
        <w:t>Zamawiającego</w:t>
      </w:r>
      <w:r w:rsidRPr="005D6476">
        <w:rPr>
          <w:rFonts w:ascii="Arial" w:hAnsi="Arial" w:cs="Arial"/>
          <w:sz w:val="20"/>
          <w:szCs w:val="20"/>
        </w:rPr>
        <w:t xml:space="preserve"> - informacji o przewidywanych terminach wznowienia dostarczania Paliwa Gazowego,</w:t>
      </w:r>
    </w:p>
    <w:p w14:paraId="2178D070" w14:textId="6B236082" w:rsidR="00461D9C" w:rsidRPr="005D6476" w:rsidRDefault="00461D9C" w:rsidP="000C1DD8">
      <w:pPr>
        <w:pStyle w:val="Akapitzlist"/>
        <w:numPr>
          <w:ilvl w:val="1"/>
          <w:numId w:val="2"/>
        </w:numPr>
        <w:spacing w:beforeLines="60" w:before="144" w:after="0" w:line="240" w:lineRule="auto"/>
        <w:jc w:val="both"/>
        <w:rPr>
          <w:rFonts w:ascii="Arial" w:hAnsi="Arial" w:cs="Arial"/>
          <w:sz w:val="20"/>
          <w:szCs w:val="20"/>
        </w:rPr>
      </w:pPr>
      <w:r w:rsidRPr="005D6476">
        <w:rPr>
          <w:rFonts w:ascii="Arial" w:hAnsi="Arial" w:cs="Arial"/>
          <w:sz w:val="20"/>
          <w:szCs w:val="20"/>
        </w:rPr>
        <w:t xml:space="preserve">informowania </w:t>
      </w:r>
      <w:r w:rsidR="003E4F28" w:rsidRPr="005D6476">
        <w:rPr>
          <w:rFonts w:ascii="Arial" w:hAnsi="Arial" w:cs="Arial"/>
          <w:sz w:val="20"/>
          <w:szCs w:val="20"/>
        </w:rPr>
        <w:t>Zamawiającego</w:t>
      </w:r>
      <w:r w:rsidRPr="005D6476">
        <w:rPr>
          <w:rFonts w:ascii="Arial" w:hAnsi="Arial" w:cs="Arial"/>
          <w:sz w:val="20"/>
          <w:szCs w:val="20"/>
        </w:rPr>
        <w:t xml:space="preserve"> o nadanym przez OSD numerze identyfikacyjnym punktu wyjścia </w:t>
      </w:r>
      <w:r w:rsidR="003E4F28" w:rsidRPr="005D6476">
        <w:rPr>
          <w:rFonts w:ascii="Arial" w:hAnsi="Arial" w:cs="Arial"/>
          <w:sz w:val="20"/>
          <w:szCs w:val="20"/>
        </w:rPr>
        <w:t>Zamawiającego</w:t>
      </w:r>
      <w:r w:rsidR="00D159E7" w:rsidRPr="005D6476">
        <w:rPr>
          <w:rFonts w:ascii="Arial" w:hAnsi="Arial" w:cs="Arial"/>
          <w:sz w:val="20"/>
          <w:szCs w:val="20"/>
        </w:rPr>
        <w:t>,</w:t>
      </w:r>
      <w:r w:rsidRPr="005D6476">
        <w:rPr>
          <w:rFonts w:ascii="Arial" w:hAnsi="Arial" w:cs="Arial"/>
          <w:sz w:val="20"/>
          <w:szCs w:val="20"/>
        </w:rPr>
        <w:t xml:space="preserve"> poprzez umieszczenie tej informacji na fakturach lub innych dokumentach, na podstawie których następują płatności z tytułu realizacji Umowy</w:t>
      </w:r>
      <w:r w:rsidR="00B06047" w:rsidRPr="005D6476">
        <w:rPr>
          <w:rFonts w:ascii="Arial" w:hAnsi="Arial" w:cs="Arial"/>
          <w:sz w:val="20"/>
          <w:szCs w:val="20"/>
        </w:rPr>
        <w:t>.</w:t>
      </w:r>
    </w:p>
    <w:p w14:paraId="51DD7114" w14:textId="2248B9F0" w:rsidR="005E06D8" w:rsidRPr="005D6476" w:rsidRDefault="003D5E89" w:rsidP="000C1DD8">
      <w:pPr>
        <w:pStyle w:val="Akapitzlist"/>
        <w:numPr>
          <w:ilvl w:val="0"/>
          <w:numId w:val="2"/>
        </w:numPr>
        <w:spacing w:beforeLines="60" w:before="144" w:after="0" w:line="240" w:lineRule="auto"/>
        <w:jc w:val="both"/>
        <w:rPr>
          <w:rFonts w:ascii="Arial" w:hAnsi="Arial" w:cs="Arial"/>
          <w:sz w:val="20"/>
          <w:szCs w:val="20"/>
        </w:rPr>
      </w:pPr>
      <w:r w:rsidRPr="005D6476">
        <w:rPr>
          <w:rFonts w:ascii="Arial" w:hAnsi="Arial" w:cs="Arial"/>
          <w:sz w:val="20"/>
          <w:szCs w:val="20"/>
        </w:rPr>
        <w:t>Jakość Paliwa Gazowego dostarczanego do ustalonego punktu odbioru będzie spełniać parametry określone przez OSD</w:t>
      </w:r>
      <w:r w:rsidR="006D3DBD" w:rsidRPr="005D6476">
        <w:rPr>
          <w:rFonts w:ascii="Arial" w:hAnsi="Arial" w:cs="Arial"/>
          <w:sz w:val="20"/>
          <w:szCs w:val="20"/>
        </w:rPr>
        <w:t xml:space="preserve">, </w:t>
      </w:r>
      <w:r w:rsidRPr="005D6476">
        <w:rPr>
          <w:rFonts w:ascii="Arial" w:hAnsi="Arial" w:cs="Arial"/>
          <w:sz w:val="20"/>
          <w:szCs w:val="20"/>
        </w:rPr>
        <w:t xml:space="preserve">za pośrednictwem którego dostarczane lub przesyłane jest Paliwo Gazowe. </w:t>
      </w:r>
      <w:r w:rsidR="003E4F28" w:rsidRPr="005D6476">
        <w:rPr>
          <w:rFonts w:ascii="Arial" w:hAnsi="Arial" w:cs="Arial"/>
          <w:sz w:val="20"/>
          <w:szCs w:val="20"/>
        </w:rPr>
        <w:t>Wykonawca</w:t>
      </w:r>
      <w:r w:rsidR="005E06D8" w:rsidRPr="005D6476">
        <w:rPr>
          <w:rFonts w:ascii="Arial" w:hAnsi="Arial" w:cs="Arial"/>
          <w:sz w:val="20"/>
          <w:szCs w:val="20"/>
        </w:rPr>
        <w:t xml:space="preserve"> w zakresie standardów jakościowych obsługi Odbiorców: </w:t>
      </w:r>
    </w:p>
    <w:p w14:paraId="3747EE7F" w14:textId="5B11F0D2" w:rsidR="005E06D8" w:rsidRPr="005D6476" w:rsidRDefault="005E06D8" w:rsidP="000C1DD8">
      <w:pPr>
        <w:pStyle w:val="Akapitzlist"/>
        <w:numPr>
          <w:ilvl w:val="1"/>
          <w:numId w:val="2"/>
        </w:numPr>
        <w:spacing w:beforeLines="60" w:before="144" w:after="0" w:line="240" w:lineRule="auto"/>
        <w:jc w:val="both"/>
        <w:rPr>
          <w:rFonts w:ascii="Arial" w:hAnsi="Arial" w:cs="Arial"/>
          <w:sz w:val="20"/>
          <w:szCs w:val="20"/>
        </w:rPr>
      </w:pPr>
      <w:r w:rsidRPr="005D6476">
        <w:rPr>
          <w:rFonts w:ascii="Arial" w:hAnsi="Arial" w:cs="Arial"/>
          <w:sz w:val="20"/>
          <w:szCs w:val="20"/>
        </w:rPr>
        <w:t xml:space="preserve">przyjmuje od </w:t>
      </w:r>
      <w:r w:rsidR="003E4F28" w:rsidRPr="005D6476">
        <w:rPr>
          <w:rFonts w:ascii="Arial" w:hAnsi="Arial" w:cs="Arial"/>
          <w:sz w:val="20"/>
          <w:szCs w:val="20"/>
        </w:rPr>
        <w:t>Zamawiającego</w:t>
      </w:r>
      <w:r w:rsidRPr="005D6476">
        <w:rPr>
          <w:rFonts w:ascii="Arial" w:hAnsi="Arial" w:cs="Arial"/>
          <w:sz w:val="20"/>
          <w:szCs w:val="20"/>
        </w:rPr>
        <w:t xml:space="preserve"> reklamacje i zlecenia dotyczące dostarczania Paliwa Gazowego, w tym reklamacje </w:t>
      </w:r>
      <w:r w:rsidR="00D159E7" w:rsidRPr="005D6476">
        <w:rPr>
          <w:rFonts w:ascii="Arial" w:hAnsi="Arial" w:cs="Arial"/>
          <w:sz w:val="20"/>
          <w:szCs w:val="20"/>
        </w:rPr>
        <w:t xml:space="preserve">dotyczące </w:t>
      </w:r>
      <w:r w:rsidRPr="005D6476">
        <w:rPr>
          <w:rFonts w:ascii="Arial" w:hAnsi="Arial" w:cs="Arial"/>
          <w:sz w:val="20"/>
          <w:szCs w:val="20"/>
        </w:rPr>
        <w:t>faktury lub innego dokumentu księgowego,</w:t>
      </w:r>
    </w:p>
    <w:p w14:paraId="5D955CFF" w14:textId="70986BFE" w:rsidR="005E06D8" w:rsidRPr="005D6476" w:rsidRDefault="005E06D8" w:rsidP="000C1DD8">
      <w:pPr>
        <w:pStyle w:val="Akapitzlist"/>
        <w:numPr>
          <w:ilvl w:val="1"/>
          <w:numId w:val="2"/>
        </w:numPr>
        <w:spacing w:beforeLines="60" w:before="144" w:after="0" w:line="240" w:lineRule="auto"/>
        <w:jc w:val="both"/>
        <w:rPr>
          <w:rFonts w:ascii="Arial" w:hAnsi="Arial" w:cs="Arial"/>
          <w:sz w:val="20"/>
          <w:szCs w:val="20"/>
        </w:rPr>
      </w:pPr>
      <w:r w:rsidRPr="005D6476">
        <w:rPr>
          <w:rFonts w:ascii="Arial" w:hAnsi="Arial" w:cs="Arial"/>
          <w:sz w:val="20"/>
          <w:szCs w:val="20"/>
        </w:rPr>
        <w:t xml:space="preserve">rozpatruje wnioski lub reklamacje </w:t>
      </w:r>
      <w:r w:rsidR="003E4F28" w:rsidRPr="005D6476">
        <w:rPr>
          <w:rFonts w:ascii="Arial" w:hAnsi="Arial" w:cs="Arial"/>
          <w:sz w:val="20"/>
          <w:szCs w:val="20"/>
        </w:rPr>
        <w:t>Zamawiającego</w:t>
      </w:r>
      <w:r w:rsidRPr="005D6476">
        <w:rPr>
          <w:rFonts w:ascii="Arial" w:hAnsi="Arial" w:cs="Arial"/>
          <w:sz w:val="20"/>
          <w:szCs w:val="20"/>
        </w:rPr>
        <w:t xml:space="preserve"> w terminie 14 (czternastu) dni od dnia </w:t>
      </w:r>
      <w:r w:rsidR="00383454" w:rsidRPr="005D6476">
        <w:rPr>
          <w:rFonts w:ascii="Arial" w:hAnsi="Arial" w:cs="Arial"/>
          <w:sz w:val="20"/>
          <w:szCs w:val="20"/>
        </w:rPr>
        <w:t xml:space="preserve">otrzymania </w:t>
      </w:r>
      <w:r w:rsidRPr="005D6476">
        <w:rPr>
          <w:rFonts w:ascii="Arial" w:hAnsi="Arial" w:cs="Arial"/>
          <w:sz w:val="20"/>
          <w:szCs w:val="20"/>
        </w:rPr>
        <w:t xml:space="preserve">wniosku lub zgłoszenia </w:t>
      </w:r>
      <w:r w:rsidR="002F710D" w:rsidRPr="005D6476">
        <w:rPr>
          <w:rFonts w:ascii="Arial" w:hAnsi="Arial" w:cs="Arial"/>
          <w:sz w:val="20"/>
          <w:szCs w:val="20"/>
        </w:rPr>
        <w:t>reklamacji, z wyłączeniem spraw</w:t>
      </w:r>
      <w:r w:rsidR="00DC0B83" w:rsidRPr="005D6476">
        <w:rPr>
          <w:rFonts w:ascii="Arial" w:hAnsi="Arial" w:cs="Arial"/>
          <w:sz w:val="20"/>
          <w:szCs w:val="20"/>
        </w:rPr>
        <w:t xml:space="preserve"> określonych </w:t>
      </w:r>
      <w:r w:rsidR="00687913" w:rsidRPr="005D6476">
        <w:rPr>
          <w:rFonts w:ascii="Arial" w:hAnsi="Arial" w:cs="Arial"/>
          <w:sz w:val="20"/>
          <w:szCs w:val="20"/>
        </w:rPr>
        <w:t xml:space="preserve">w </w:t>
      </w:r>
      <w:r w:rsidR="00DC0B83" w:rsidRPr="005D6476">
        <w:rPr>
          <w:rFonts w:ascii="Arial" w:hAnsi="Arial" w:cs="Arial"/>
          <w:sz w:val="20"/>
          <w:szCs w:val="20"/>
        </w:rPr>
        <w:t>ust. 1 pkt 1.2 i 1.3</w:t>
      </w:r>
      <w:r w:rsidR="002F710D" w:rsidRPr="005D6476">
        <w:rPr>
          <w:rFonts w:ascii="Arial" w:hAnsi="Arial" w:cs="Arial"/>
          <w:sz w:val="20"/>
          <w:szCs w:val="20"/>
        </w:rPr>
        <w:t xml:space="preserve">, </w:t>
      </w:r>
      <w:r w:rsidRPr="005D6476">
        <w:rPr>
          <w:rFonts w:ascii="Arial" w:hAnsi="Arial" w:cs="Arial"/>
          <w:sz w:val="20"/>
          <w:szCs w:val="20"/>
        </w:rPr>
        <w:t>które są rozpatrywane w terminie 14 (czternastu) dni od zakończenia stosownych kontroli i pomiarów,</w:t>
      </w:r>
    </w:p>
    <w:p w14:paraId="461D7AD4" w14:textId="53B0B4DD" w:rsidR="005E06D8" w:rsidRPr="005D6476" w:rsidRDefault="005E06D8" w:rsidP="000C1DD8">
      <w:pPr>
        <w:pStyle w:val="Akapitzlist"/>
        <w:numPr>
          <w:ilvl w:val="1"/>
          <w:numId w:val="2"/>
        </w:numPr>
        <w:spacing w:beforeLines="60" w:before="144" w:after="0" w:line="240" w:lineRule="auto"/>
        <w:jc w:val="both"/>
        <w:rPr>
          <w:rFonts w:ascii="Arial" w:hAnsi="Arial" w:cs="Arial"/>
          <w:sz w:val="20"/>
          <w:szCs w:val="20"/>
        </w:rPr>
      </w:pPr>
      <w:r w:rsidRPr="005D6476">
        <w:rPr>
          <w:rFonts w:ascii="Arial" w:hAnsi="Arial" w:cs="Arial"/>
          <w:sz w:val="20"/>
          <w:szCs w:val="20"/>
        </w:rPr>
        <w:t xml:space="preserve">na wniosek </w:t>
      </w:r>
      <w:r w:rsidR="003E4F28" w:rsidRPr="005D6476">
        <w:rPr>
          <w:rFonts w:ascii="Arial" w:hAnsi="Arial" w:cs="Arial"/>
          <w:sz w:val="20"/>
          <w:szCs w:val="20"/>
        </w:rPr>
        <w:t>Zamawiającego</w:t>
      </w:r>
      <w:r w:rsidRPr="005D6476">
        <w:rPr>
          <w:rFonts w:ascii="Arial" w:hAnsi="Arial" w:cs="Arial"/>
          <w:sz w:val="20"/>
          <w:szCs w:val="20"/>
        </w:rPr>
        <w:t xml:space="preserve"> </w:t>
      </w:r>
      <w:r w:rsidR="00D159E7" w:rsidRPr="005D6476">
        <w:rPr>
          <w:rFonts w:ascii="Arial" w:hAnsi="Arial" w:cs="Arial"/>
          <w:sz w:val="20"/>
          <w:szCs w:val="20"/>
        </w:rPr>
        <w:t xml:space="preserve">- </w:t>
      </w:r>
      <w:r w:rsidRPr="005D6476">
        <w:rPr>
          <w:rFonts w:ascii="Arial" w:hAnsi="Arial" w:cs="Arial"/>
          <w:sz w:val="20"/>
          <w:szCs w:val="20"/>
        </w:rPr>
        <w:t>dokonuje sprawdzenia dotrzymania parametrów jakościowych Paliwa Gazowego, wykonując odpowiednie pomiary,</w:t>
      </w:r>
    </w:p>
    <w:p w14:paraId="73FDE8D6" w14:textId="5309F5FC" w:rsidR="005E06D8" w:rsidRPr="005D6476" w:rsidRDefault="005E06D8" w:rsidP="000C1DD8">
      <w:pPr>
        <w:pStyle w:val="Akapitzlist"/>
        <w:numPr>
          <w:ilvl w:val="1"/>
          <w:numId w:val="2"/>
        </w:numPr>
        <w:spacing w:beforeLines="60" w:before="144" w:after="0" w:line="240" w:lineRule="auto"/>
        <w:jc w:val="both"/>
        <w:rPr>
          <w:rFonts w:ascii="Arial" w:hAnsi="Arial" w:cs="Arial"/>
          <w:sz w:val="20"/>
          <w:szCs w:val="20"/>
        </w:rPr>
      </w:pPr>
      <w:r w:rsidRPr="005D6476">
        <w:rPr>
          <w:rFonts w:ascii="Arial" w:hAnsi="Arial" w:cs="Arial"/>
          <w:sz w:val="20"/>
          <w:szCs w:val="20"/>
        </w:rPr>
        <w:t xml:space="preserve">na żądanie </w:t>
      </w:r>
      <w:r w:rsidR="003E4F28" w:rsidRPr="005D6476">
        <w:rPr>
          <w:rFonts w:ascii="Arial" w:hAnsi="Arial" w:cs="Arial"/>
          <w:sz w:val="20"/>
          <w:szCs w:val="20"/>
        </w:rPr>
        <w:t>Zamawiającego</w:t>
      </w:r>
      <w:r w:rsidRPr="005D6476">
        <w:rPr>
          <w:rFonts w:ascii="Arial" w:hAnsi="Arial" w:cs="Arial"/>
          <w:sz w:val="20"/>
          <w:szCs w:val="20"/>
        </w:rPr>
        <w:t xml:space="preserve"> </w:t>
      </w:r>
      <w:r w:rsidR="00D159E7" w:rsidRPr="005D6476">
        <w:rPr>
          <w:rFonts w:ascii="Arial" w:hAnsi="Arial" w:cs="Arial"/>
          <w:sz w:val="20"/>
          <w:szCs w:val="20"/>
        </w:rPr>
        <w:t xml:space="preserve">- </w:t>
      </w:r>
      <w:r w:rsidR="00DC0B83" w:rsidRPr="005D6476">
        <w:rPr>
          <w:rFonts w:ascii="Arial" w:hAnsi="Arial" w:cs="Arial"/>
          <w:sz w:val="20"/>
          <w:szCs w:val="20"/>
        </w:rPr>
        <w:t xml:space="preserve">udziela nieodpłatnie </w:t>
      </w:r>
      <w:r w:rsidRPr="005D6476">
        <w:rPr>
          <w:rFonts w:ascii="Arial" w:hAnsi="Arial" w:cs="Arial"/>
          <w:sz w:val="20"/>
          <w:szCs w:val="20"/>
        </w:rPr>
        <w:t>informacji dotyczących zasad rozliczeń oraz aktualnie obowiązującej Taryfy,</w:t>
      </w:r>
      <w:r w:rsidR="00DC0B83" w:rsidRPr="005D6476">
        <w:rPr>
          <w:rFonts w:ascii="Arial" w:hAnsi="Arial" w:cs="Arial"/>
          <w:sz w:val="20"/>
          <w:szCs w:val="20"/>
        </w:rPr>
        <w:t xml:space="preserve"> </w:t>
      </w:r>
    </w:p>
    <w:p w14:paraId="6EDA4111" w14:textId="5B2DE337" w:rsidR="005E06D8" w:rsidRPr="005D6476" w:rsidRDefault="005E06D8" w:rsidP="000C1DD8">
      <w:pPr>
        <w:pStyle w:val="Akapitzlist"/>
        <w:numPr>
          <w:ilvl w:val="1"/>
          <w:numId w:val="2"/>
        </w:numPr>
        <w:spacing w:beforeLines="60" w:before="144" w:after="0" w:line="240" w:lineRule="auto"/>
        <w:jc w:val="both"/>
        <w:rPr>
          <w:rFonts w:ascii="Arial" w:hAnsi="Arial" w:cs="Arial"/>
          <w:sz w:val="20"/>
          <w:szCs w:val="20"/>
        </w:rPr>
      </w:pPr>
      <w:r w:rsidRPr="005D6476">
        <w:rPr>
          <w:rFonts w:ascii="Arial" w:hAnsi="Arial" w:cs="Arial"/>
          <w:sz w:val="20"/>
          <w:szCs w:val="20"/>
        </w:rPr>
        <w:t xml:space="preserve">pokrywa koszty badań parametrów jakościowych, o których mowa powyżej oraz udziela </w:t>
      </w:r>
      <w:r w:rsidR="003E4F28" w:rsidRPr="005D6476">
        <w:rPr>
          <w:rFonts w:ascii="Arial" w:hAnsi="Arial" w:cs="Arial"/>
          <w:sz w:val="20"/>
          <w:szCs w:val="20"/>
        </w:rPr>
        <w:t>Zamawiającemu</w:t>
      </w:r>
      <w:r w:rsidRPr="005D6476">
        <w:rPr>
          <w:rFonts w:ascii="Arial" w:hAnsi="Arial" w:cs="Arial"/>
          <w:sz w:val="20"/>
          <w:szCs w:val="20"/>
        </w:rPr>
        <w:t xml:space="preserve"> bonifikaty w wysokości ustalonej w Taryfie </w:t>
      </w:r>
      <w:r w:rsidR="00D159E7" w:rsidRPr="005D6476">
        <w:rPr>
          <w:rFonts w:ascii="Arial" w:hAnsi="Arial" w:cs="Arial"/>
          <w:sz w:val="20"/>
          <w:szCs w:val="20"/>
        </w:rPr>
        <w:t xml:space="preserve">- </w:t>
      </w:r>
      <w:r w:rsidRPr="005D6476">
        <w:rPr>
          <w:rFonts w:ascii="Arial" w:hAnsi="Arial" w:cs="Arial"/>
          <w:sz w:val="20"/>
          <w:szCs w:val="20"/>
        </w:rPr>
        <w:t>w przypadku stwierdzenia niezgodności jakości Paliwa Gazowego z Umową.</w:t>
      </w:r>
    </w:p>
    <w:p w14:paraId="65EC6220" w14:textId="277FB133" w:rsidR="005E06D8" w:rsidRPr="005D6476" w:rsidRDefault="003E4F28" w:rsidP="000C1DD8">
      <w:pPr>
        <w:pStyle w:val="Akapitzlist"/>
        <w:numPr>
          <w:ilvl w:val="0"/>
          <w:numId w:val="2"/>
        </w:numPr>
        <w:spacing w:beforeLines="60" w:before="144" w:after="0" w:line="240" w:lineRule="auto"/>
        <w:jc w:val="both"/>
        <w:rPr>
          <w:rFonts w:ascii="Arial" w:hAnsi="Arial" w:cs="Arial"/>
          <w:sz w:val="20"/>
          <w:szCs w:val="20"/>
        </w:rPr>
      </w:pPr>
      <w:r w:rsidRPr="005D6476">
        <w:rPr>
          <w:rFonts w:ascii="Arial" w:hAnsi="Arial" w:cs="Arial"/>
          <w:sz w:val="20"/>
          <w:szCs w:val="20"/>
        </w:rPr>
        <w:t>Zamawiający</w:t>
      </w:r>
      <w:r w:rsidR="005E06D8" w:rsidRPr="005D6476">
        <w:rPr>
          <w:rFonts w:ascii="Arial" w:hAnsi="Arial" w:cs="Arial"/>
          <w:sz w:val="20"/>
          <w:szCs w:val="20"/>
        </w:rPr>
        <w:t xml:space="preserve"> może składać wnioski lub reklamacje korespondencyjnie na adres </w:t>
      </w:r>
      <w:r w:rsidR="00926403" w:rsidRPr="005D6476">
        <w:rPr>
          <w:rFonts w:ascii="Arial" w:hAnsi="Arial" w:cs="Arial"/>
          <w:sz w:val="20"/>
          <w:szCs w:val="20"/>
        </w:rPr>
        <w:t>Wykonawcy</w:t>
      </w:r>
      <w:r w:rsidR="005E06D8" w:rsidRPr="005D6476">
        <w:rPr>
          <w:rFonts w:ascii="Arial" w:hAnsi="Arial" w:cs="Arial"/>
          <w:sz w:val="20"/>
          <w:szCs w:val="20"/>
        </w:rPr>
        <w:t xml:space="preserve"> lub za pośrednictwem poczty elektronicznej, przy czym przy wnoszeniu wszelkich spraw związanych z Umową należy powoływać się na numer Umowy. Dane teleadresowe </w:t>
      </w:r>
      <w:r w:rsidR="00926403" w:rsidRPr="005D6476">
        <w:rPr>
          <w:rFonts w:ascii="Arial" w:hAnsi="Arial" w:cs="Arial"/>
          <w:sz w:val="20"/>
          <w:szCs w:val="20"/>
        </w:rPr>
        <w:t>Wykonawcy</w:t>
      </w:r>
      <w:r w:rsidR="005E06D8" w:rsidRPr="005D6476">
        <w:rPr>
          <w:rFonts w:ascii="Arial" w:hAnsi="Arial" w:cs="Arial"/>
          <w:sz w:val="20"/>
          <w:szCs w:val="20"/>
        </w:rPr>
        <w:t xml:space="preserve"> są każdorazowo wskazane na drukach umownych kierowanych do </w:t>
      </w:r>
      <w:r w:rsidRPr="005D6476">
        <w:rPr>
          <w:rFonts w:ascii="Arial" w:hAnsi="Arial" w:cs="Arial"/>
          <w:sz w:val="20"/>
          <w:szCs w:val="20"/>
        </w:rPr>
        <w:t>Zamawiając</w:t>
      </w:r>
      <w:r w:rsidR="00926403" w:rsidRPr="005D6476">
        <w:rPr>
          <w:rFonts w:ascii="Arial" w:hAnsi="Arial" w:cs="Arial"/>
          <w:sz w:val="20"/>
          <w:szCs w:val="20"/>
        </w:rPr>
        <w:t>ego</w:t>
      </w:r>
      <w:r w:rsidR="005E06D8" w:rsidRPr="005D6476">
        <w:rPr>
          <w:rFonts w:ascii="Arial" w:hAnsi="Arial" w:cs="Arial"/>
          <w:sz w:val="20"/>
          <w:szCs w:val="20"/>
        </w:rPr>
        <w:t xml:space="preserve"> lub na wystawionych </w:t>
      </w:r>
      <w:r w:rsidRPr="005D6476">
        <w:rPr>
          <w:rFonts w:ascii="Arial" w:hAnsi="Arial" w:cs="Arial"/>
          <w:sz w:val="20"/>
          <w:szCs w:val="20"/>
        </w:rPr>
        <w:t>Zamawiając</w:t>
      </w:r>
      <w:r w:rsidR="00926403" w:rsidRPr="005D6476">
        <w:rPr>
          <w:rFonts w:ascii="Arial" w:hAnsi="Arial" w:cs="Arial"/>
          <w:sz w:val="20"/>
          <w:szCs w:val="20"/>
        </w:rPr>
        <w:t xml:space="preserve">emu </w:t>
      </w:r>
      <w:r w:rsidR="005E06D8" w:rsidRPr="005D6476">
        <w:rPr>
          <w:rFonts w:ascii="Arial" w:hAnsi="Arial" w:cs="Arial"/>
          <w:sz w:val="20"/>
          <w:szCs w:val="20"/>
        </w:rPr>
        <w:t>fakturach.</w:t>
      </w:r>
    </w:p>
    <w:p w14:paraId="4A26AA14" w14:textId="68BDA693" w:rsidR="00DC0B83" w:rsidRPr="005D6476" w:rsidRDefault="00DC0B83" w:rsidP="000C1DD8">
      <w:pPr>
        <w:pStyle w:val="Akapitzlist"/>
        <w:numPr>
          <w:ilvl w:val="0"/>
          <w:numId w:val="2"/>
        </w:numPr>
        <w:spacing w:beforeLines="60" w:before="144" w:after="0" w:line="240" w:lineRule="auto"/>
        <w:jc w:val="both"/>
        <w:rPr>
          <w:rFonts w:ascii="Arial" w:hAnsi="Arial" w:cs="Arial"/>
          <w:sz w:val="20"/>
          <w:szCs w:val="20"/>
        </w:rPr>
      </w:pPr>
      <w:r w:rsidRPr="005D6476">
        <w:rPr>
          <w:rFonts w:ascii="Arial" w:hAnsi="Arial" w:cs="Arial"/>
          <w:sz w:val="20"/>
          <w:szCs w:val="20"/>
        </w:rPr>
        <w:t xml:space="preserve">Złożenie reklamacji nie zwalnia </w:t>
      </w:r>
      <w:r w:rsidR="003E4F28" w:rsidRPr="005D6476">
        <w:rPr>
          <w:rFonts w:ascii="Arial" w:hAnsi="Arial" w:cs="Arial"/>
          <w:sz w:val="20"/>
          <w:szCs w:val="20"/>
        </w:rPr>
        <w:t>Zamawiając</w:t>
      </w:r>
      <w:r w:rsidR="00926403" w:rsidRPr="005D6476">
        <w:rPr>
          <w:rFonts w:ascii="Arial" w:hAnsi="Arial" w:cs="Arial"/>
          <w:sz w:val="20"/>
          <w:szCs w:val="20"/>
        </w:rPr>
        <w:t>ego</w:t>
      </w:r>
      <w:r w:rsidRPr="005D6476">
        <w:rPr>
          <w:rFonts w:ascii="Arial" w:hAnsi="Arial" w:cs="Arial"/>
          <w:sz w:val="20"/>
          <w:szCs w:val="20"/>
        </w:rPr>
        <w:t xml:space="preserve"> od obowiązku terminowych płatności należności.</w:t>
      </w:r>
    </w:p>
    <w:p w14:paraId="0B7F81A0" w14:textId="780F3EF4" w:rsidR="00AE597A" w:rsidRPr="005D6476" w:rsidRDefault="00AE597A" w:rsidP="000C1DD8">
      <w:pPr>
        <w:pStyle w:val="Akapitzlist"/>
        <w:numPr>
          <w:ilvl w:val="0"/>
          <w:numId w:val="2"/>
        </w:numPr>
        <w:jc w:val="both"/>
        <w:rPr>
          <w:rFonts w:ascii="Arial" w:hAnsi="Arial" w:cs="Arial"/>
          <w:sz w:val="20"/>
          <w:szCs w:val="20"/>
        </w:rPr>
      </w:pPr>
      <w:r w:rsidRPr="005D6476">
        <w:rPr>
          <w:rFonts w:ascii="Arial" w:hAnsi="Arial" w:cs="Arial"/>
          <w:sz w:val="20"/>
          <w:szCs w:val="20"/>
        </w:rPr>
        <w:t>W przypadku niedotrzymania jakościowych standardów obsługi Zamawiającemu, na jego pisemny wniosek</w:t>
      </w:r>
      <w:r w:rsidR="00795E7D" w:rsidRPr="005D6476">
        <w:rPr>
          <w:rFonts w:ascii="Arial" w:hAnsi="Arial" w:cs="Arial"/>
          <w:sz w:val="20"/>
          <w:szCs w:val="20"/>
        </w:rPr>
        <w:t>,</w:t>
      </w:r>
      <w:r w:rsidRPr="005D6476">
        <w:rPr>
          <w:rFonts w:ascii="Arial" w:hAnsi="Arial" w:cs="Arial"/>
          <w:sz w:val="20"/>
          <w:szCs w:val="20"/>
        </w:rPr>
        <w:t xml:space="preserve"> przysługuje prawo bonifikaty według stawek określonych w § 41 Rozporządzenia </w:t>
      </w:r>
      <w:r w:rsidR="008C0386" w:rsidRPr="005D6476">
        <w:rPr>
          <w:rFonts w:ascii="Arial" w:hAnsi="Arial" w:cs="Arial"/>
          <w:sz w:val="20"/>
          <w:szCs w:val="20"/>
        </w:rPr>
        <w:t>Ministra Energii z dnia 15 marca 2018 r. w sprawie szczegółowych zasad kształtowania i kalkulacji taryf oraz rozliczeń w obrocie paliwami gazowymi (Dz. U. z 2018 r., poz. 610</w:t>
      </w:r>
      <w:r w:rsidR="00D2608B" w:rsidRPr="005D6476">
        <w:rPr>
          <w:rFonts w:ascii="Arial" w:hAnsi="Arial" w:cs="Arial"/>
          <w:sz w:val="20"/>
          <w:szCs w:val="20"/>
        </w:rPr>
        <w:t xml:space="preserve"> ze zm.</w:t>
      </w:r>
      <w:r w:rsidR="008C0386" w:rsidRPr="005D6476">
        <w:rPr>
          <w:rFonts w:ascii="Arial" w:hAnsi="Arial" w:cs="Arial"/>
          <w:sz w:val="20"/>
          <w:szCs w:val="20"/>
        </w:rPr>
        <w:t>)</w:t>
      </w:r>
      <w:r w:rsidRPr="005D6476">
        <w:rPr>
          <w:rFonts w:ascii="Arial" w:hAnsi="Arial" w:cs="Arial"/>
          <w:sz w:val="20"/>
          <w:szCs w:val="20"/>
        </w:rPr>
        <w:t xml:space="preserve"> lub w każdym później wydanym akcie prawnym dotyczącym jakościowych standardów obsługi. </w:t>
      </w:r>
    </w:p>
    <w:p w14:paraId="72ECD044" w14:textId="4EAC4652" w:rsidR="00AE597A" w:rsidRPr="00C860CC" w:rsidRDefault="00AE597A" w:rsidP="000C1DD8">
      <w:pPr>
        <w:pStyle w:val="Akapitzlist"/>
        <w:numPr>
          <w:ilvl w:val="0"/>
          <w:numId w:val="2"/>
        </w:numPr>
        <w:jc w:val="both"/>
        <w:rPr>
          <w:rFonts w:ascii="Arial" w:hAnsi="Arial" w:cs="Arial"/>
          <w:sz w:val="20"/>
          <w:szCs w:val="20"/>
        </w:rPr>
      </w:pPr>
      <w:r w:rsidRPr="00AE597A">
        <w:rPr>
          <w:rFonts w:ascii="Arial" w:hAnsi="Arial" w:cs="Arial"/>
          <w:sz w:val="20"/>
          <w:szCs w:val="20"/>
        </w:rPr>
        <w:t xml:space="preserve">Za niedotrzymanie parametrów jakościowych paliwa gazowego Zamawiającemu przysługują bonifikaty zgodnie z Taryfą. </w:t>
      </w:r>
    </w:p>
    <w:p w14:paraId="217848CF" w14:textId="4B1017EE" w:rsidR="00700186" w:rsidRPr="00A87A9A" w:rsidRDefault="003E4F28" w:rsidP="000C1DD8">
      <w:pPr>
        <w:pStyle w:val="Akapitzlist"/>
        <w:numPr>
          <w:ilvl w:val="0"/>
          <w:numId w:val="2"/>
        </w:numPr>
        <w:spacing w:beforeLines="60" w:before="144" w:after="0" w:line="240" w:lineRule="auto"/>
        <w:jc w:val="both"/>
        <w:rPr>
          <w:rFonts w:ascii="Arial" w:hAnsi="Arial" w:cs="Arial"/>
          <w:sz w:val="20"/>
          <w:szCs w:val="20"/>
        </w:rPr>
      </w:pPr>
      <w:r>
        <w:rPr>
          <w:rFonts w:ascii="Arial" w:hAnsi="Arial" w:cs="Arial"/>
          <w:sz w:val="20"/>
          <w:szCs w:val="20"/>
        </w:rPr>
        <w:t>Wykonawca</w:t>
      </w:r>
      <w:r w:rsidR="00700186" w:rsidRPr="00A87A9A">
        <w:rPr>
          <w:rFonts w:ascii="Arial" w:hAnsi="Arial" w:cs="Arial"/>
          <w:sz w:val="20"/>
          <w:szCs w:val="20"/>
        </w:rPr>
        <w:t xml:space="preserve"> nie ponosi odpowiedzialności za szkody spowodowane niewykonaniem lub nienależytym wykonaniem Umowy z przyczyn leżących po stronie OSD lub OSP. </w:t>
      </w:r>
    </w:p>
    <w:p w14:paraId="1E8DEAA5" w14:textId="4372D8C8" w:rsidR="00700186" w:rsidRPr="00A87A9A" w:rsidRDefault="003E4F28" w:rsidP="000C1DD8">
      <w:pPr>
        <w:pStyle w:val="Akapitzlist"/>
        <w:numPr>
          <w:ilvl w:val="0"/>
          <w:numId w:val="2"/>
        </w:numPr>
        <w:spacing w:beforeLines="60" w:before="144" w:after="0" w:line="240" w:lineRule="auto"/>
        <w:jc w:val="both"/>
        <w:rPr>
          <w:rFonts w:ascii="Arial" w:hAnsi="Arial" w:cs="Arial"/>
          <w:sz w:val="20"/>
          <w:szCs w:val="20"/>
        </w:rPr>
      </w:pPr>
      <w:r>
        <w:rPr>
          <w:rFonts w:ascii="Arial" w:hAnsi="Arial" w:cs="Arial"/>
          <w:sz w:val="20"/>
          <w:szCs w:val="20"/>
        </w:rPr>
        <w:t>Wykonawca</w:t>
      </w:r>
      <w:r w:rsidR="00700186" w:rsidRPr="00A87A9A">
        <w:rPr>
          <w:rFonts w:ascii="Arial" w:hAnsi="Arial" w:cs="Arial"/>
          <w:sz w:val="20"/>
          <w:szCs w:val="20"/>
        </w:rPr>
        <w:t xml:space="preserve"> nie ponosi odpowiedzialności za szkody spowodowane niewykonaniem lub nienależytym wykonaniem Umowy także w następujących przypadkach:</w:t>
      </w:r>
    </w:p>
    <w:p w14:paraId="456F6D52" w14:textId="77777777" w:rsidR="00700186" w:rsidRPr="00A87A9A" w:rsidRDefault="00700186" w:rsidP="000C1DD8">
      <w:pPr>
        <w:pStyle w:val="Akapitzlist"/>
        <w:numPr>
          <w:ilvl w:val="1"/>
          <w:numId w:val="2"/>
        </w:numPr>
        <w:spacing w:beforeLines="60" w:before="144" w:after="0" w:line="240" w:lineRule="auto"/>
        <w:jc w:val="both"/>
        <w:rPr>
          <w:rFonts w:ascii="Arial" w:hAnsi="Arial" w:cs="Arial"/>
          <w:sz w:val="20"/>
          <w:szCs w:val="20"/>
        </w:rPr>
      </w:pPr>
      <w:r w:rsidRPr="00A87A9A">
        <w:rPr>
          <w:rFonts w:ascii="Arial" w:hAnsi="Arial" w:cs="Arial"/>
          <w:sz w:val="20"/>
          <w:szCs w:val="20"/>
        </w:rPr>
        <w:lastRenderedPageBreak/>
        <w:t>wystąpienia ograniczeń lub wstrzymania w dostawie Paliwa Gazowego w związku z zagrożeniem życia, zdrowia lub mienia,</w:t>
      </w:r>
    </w:p>
    <w:p w14:paraId="5EC1B12A" w14:textId="77777777" w:rsidR="00700186" w:rsidRPr="00A87A9A" w:rsidRDefault="00700186" w:rsidP="000C1DD8">
      <w:pPr>
        <w:pStyle w:val="Akapitzlist"/>
        <w:numPr>
          <w:ilvl w:val="1"/>
          <w:numId w:val="2"/>
        </w:numPr>
        <w:spacing w:beforeLines="60" w:before="144" w:after="0" w:line="240" w:lineRule="auto"/>
        <w:jc w:val="both"/>
        <w:rPr>
          <w:rFonts w:ascii="Arial" w:hAnsi="Arial" w:cs="Arial"/>
          <w:sz w:val="20"/>
          <w:szCs w:val="20"/>
        </w:rPr>
      </w:pPr>
      <w:r w:rsidRPr="00A87A9A">
        <w:rPr>
          <w:rFonts w:ascii="Arial" w:hAnsi="Arial" w:cs="Arial"/>
          <w:sz w:val="20"/>
          <w:szCs w:val="20"/>
        </w:rPr>
        <w:t xml:space="preserve">działania Siły Wyższej, </w:t>
      </w:r>
    </w:p>
    <w:p w14:paraId="3D3E3B03" w14:textId="27F349E6" w:rsidR="00700186" w:rsidRPr="00A87A9A" w:rsidRDefault="00700186" w:rsidP="000C1DD8">
      <w:pPr>
        <w:pStyle w:val="Akapitzlist"/>
        <w:numPr>
          <w:ilvl w:val="1"/>
          <w:numId w:val="2"/>
        </w:numPr>
        <w:spacing w:beforeLines="60" w:before="144" w:after="0" w:line="240" w:lineRule="auto"/>
        <w:jc w:val="both"/>
        <w:rPr>
          <w:rFonts w:ascii="Arial" w:hAnsi="Arial" w:cs="Arial"/>
          <w:sz w:val="20"/>
          <w:szCs w:val="20"/>
        </w:rPr>
      </w:pPr>
      <w:r w:rsidRPr="00A87A9A">
        <w:rPr>
          <w:rFonts w:ascii="Arial" w:hAnsi="Arial" w:cs="Arial"/>
          <w:sz w:val="20"/>
          <w:szCs w:val="20"/>
        </w:rPr>
        <w:t xml:space="preserve">wystąpienia planowanych przerw i ograniczeń w dostarczaniu Paliwa Gazowego, na czas niezbędny do wykonania prac eksploatacyjnych lub remontowych w sieci, o których </w:t>
      </w:r>
      <w:r w:rsidR="003E4F28">
        <w:rPr>
          <w:rFonts w:ascii="Arial" w:hAnsi="Arial" w:cs="Arial"/>
          <w:sz w:val="20"/>
          <w:szCs w:val="20"/>
        </w:rPr>
        <w:t>Zamawiający</w:t>
      </w:r>
      <w:r w:rsidRPr="00A87A9A">
        <w:rPr>
          <w:rFonts w:ascii="Arial" w:hAnsi="Arial" w:cs="Arial"/>
          <w:sz w:val="20"/>
          <w:szCs w:val="20"/>
        </w:rPr>
        <w:t xml:space="preserve"> został poinformowany,</w:t>
      </w:r>
    </w:p>
    <w:p w14:paraId="176AC3B9" w14:textId="77777777" w:rsidR="00700186" w:rsidRPr="00A87A9A" w:rsidRDefault="00700186" w:rsidP="000C1DD8">
      <w:pPr>
        <w:pStyle w:val="Akapitzlist"/>
        <w:numPr>
          <w:ilvl w:val="1"/>
          <w:numId w:val="2"/>
        </w:numPr>
        <w:spacing w:beforeLines="60" w:before="144" w:after="0" w:line="240" w:lineRule="auto"/>
        <w:jc w:val="both"/>
        <w:rPr>
          <w:rFonts w:ascii="Arial" w:hAnsi="Arial" w:cs="Arial"/>
          <w:sz w:val="20"/>
          <w:szCs w:val="20"/>
        </w:rPr>
      </w:pPr>
      <w:r w:rsidRPr="00A87A9A">
        <w:rPr>
          <w:rFonts w:ascii="Arial" w:hAnsi="Arial" w:cs="Arial"/>
          <w:sz w:val="20"/>
          <w:szCs w:val="20"/>
        </w:rPr>
        <w:t>działania zabezpieczeń i automatyki, likwidujących przemijające stany awaryjne w sieci,</w:t>
      </w:r>
    </w:p>
    <w:p w14:paraId="75E35DAE" w14:textId="0A2DC114" w:rsidR="00700186" w:rsidRPr="00A87A9A" w:rsidRDefault="00700186" w:rsidP="000C1DD8">
      <w:pPr>
        <w:pStyle w:val="Akapitzlist"/>
        <w:numPr>
          <w:ilvl w:val="1"/>
          <w:numId w:val="2"/>
        </w:numPr>
        <w:spacing w:beforeLines="60" w:before="144" w:after="0" w:line="240" w:lineRule="auto"/>
        <w:jc w:val="both"/>
        <w:rPr>
          <w:rFonts w:ascii="Arial" w:hAnsi="Arial" w:cs="Arial"/>
          <w:sz w:val="20"/>
          <w:szCs w:val="20"/>
        </w:rPr>
      </w:pPr>
      <w:r w:rsidRPr="00A87A9A">
        <w:rPr>
          <w:rFonts w:ascii="Arial" w:hAnsi="Arial" w:cs="Arial"/>
          <w:sz w:val="20"/>
          <w:szCs w:val="20"/>
        </w:rPr>
        <w:t xml:space="preserve">wprowadzenia na polecenie OSP lub OSD </w:t>
      </w:r>
      <w:proofErr w:type="spellStart"/>
      <w:r w:rsidRPr="00A87A9A">
        <w:rPr>
          <w:rFonts w:ascii="Arial" w:hAnsi="Arial" w:cs="Arial"/>
          <w:sz w:val="20"/>
          <w:szCs w:val="20"/>
        </w:rPr>
        <w:t>wstrzymań</w:t>
      </w:r>
      <w:proofErr w:type="spellEnd"/>
      <w:r w:rsidRPr="00A87A9A">
        <w:rPr>
          <w:rFonts w:ascii="Arial" w:hAnsi="Arial" w:cs="Arial"/>
          <w:sz w:val="20"/>
          <w:szCs w:val="20"/>
        </w:rPr>
        <w:t xml:space="preserve"> awaryjnych lub spowodowanych działaniem Siły Wyższej,</w:t>
      </w:r>
    </w:p>
    <w:p w14:paraId="2E8DD55F" w14:textId="77777777" w:rsidR="00700186" w:rsidRPr="00A87A9A" w:rsidRDefault="00700186" w:rsidP="000C1DD8">
      <w:pPr>
        <w:pStyle w:val="Akapitzlist"/>
        <w:numPr>
          <w:ilvl w:val="1"/>
          <w:numId w:val="2"/>
        </w:numPr>
        <w:spacing w:beforeLines="60" w:before="144" w:after="0" w:line="240" w:lineRule="auto"/>
        <w:jc w:val="both"/>
        <w:rPr>
          <w:rFonts w:ascii="Arial" w:hAnsi="Arial" w:cs="Arial"/>
          <w:sz w:val="20"/>
          <w:szCs w:val="20"/>
        </w:rPr>
      </w:pPr>
      <w:r w:rsidRPr="00A87A9A">
        <w:rPr>
          <w:rFonts w:ascii="Arial" w:hAnsi="Arial" w:cs="Arial"/>
          <w:sz w:val="20"/>
          <w:szCs w:val="20"/>
        </w:rPr>
        <w:t>wystąpienia Awarii,</w:t>
      </w:r>
    </w:p>
    <w:p w14:paraId="123F6C6A" w14:textId="4A28F5E8" w:rsidR="00700186" w:rsidRPr="00A87A9A" w:rsidRDefault="00700186" w:rsidP="000C1DD8">
      <w:pPr>
        <w:pStyle w:val="Akapitzlist"/>
        <w:numPr>
          <w:ilvl w:val="1"/>
          <w:numId w:val="2"/>
        </w:numPr>
        <w:spacing w:beforeLines="60" w:before="144" w:after="0" w:line="240" w:lineRule="auto"/>
        <w:jc w:val="both"/>
        <w:rPr>
          <w:rFonts w:ascii="Arial" w:hAnsi="Arial" w:cs="Arial"/>
          <w:sz w:val="20"/>
          <w:szCs w:val="20"/>
        </w:rPr>
      </w:pPr>
      <w:r w:rsidRPr="00A87A9A">
        <w:rPr>
          <w:rFonts w:ascii="Arial" w:hAnsi="Arial" w:cs="Arial"/>
          <w:sz w:val="20"/>
          <w:szCs w:val="20"/>
        </w:rPr>
        <w:t>planowanych ograniczeń wprowadzonych na podstawie przepisów prawa na wypadek niedoboru mocy</w:t>
      </w:r>
      <w:r w:rsidR="00795E7D">
        <w:rPr>
          <w:rFonts w:ascii="Arial" w:hAnsi="Arial" w:cs="Arial"/>
          <w:sz w:val="20"/>
          <w:szCs w:val="20"/>
        </w:rPr>
        <w:t xml:space="preserve"> </w:t>
      </w:r>
      <w:r w:rsidRPr="00A87A9A">
        <w:rPr>
          <w:rFonts w:ascii="Arial" w:hAnsi="Arial" w:cs="Arial"/>
          <w:sz w:val="20"/>
          <w:szCs w:val="20"/>
        </w:rPr>
        <w:t>w Krajowym Systemie Przesyłowym,</w:t>
      </w:r>
    </w:p>
    <w:p w14:paraId="262EDC40" w14:textId="612B7D54" w:rsidR="00700186" w:rsidRPr="00702F78" w:rsidRDefault="00700186" w:rsidP="000C1DD8">
      <w:pPr>
        <w:pStyle w:val="Akapitzlist"/>
        <w:numPr>
          <w:ilvl w:val="1"/>
          <w:numId w:val="2"/>
        </w:numPr>
        <w:spacing w:beforeLines="60" w:before="144" w:after="0" w:line="240" w:lineRule="auto"/>
        <w:jc w:val="both"/>
        <w:rPr>
          <w:rFonts w:ascii="Arial" w:hAnsi="Arial" w:cs="Arial"/>
          <w:sz w:val="20"/>
          <w:szCs w:val="20"/>
        </w:rPr>
      </w:pPr>
      <w:r w:rsidRPr="00A87A9A">
        <w:rPr>
          <w:rFonts w:ascii="Arial" w:hAnsi="Arial" w:cs="Arial"/>
          <w:sz w:val="20"/>
          <w:szCs w:val="20"/>
        </w:rPr>
        <w:t xml:space="preserve">działań lub zaniechań osób trzecich, za które </w:t>
      </w:r>
      <w:r w:rsidR="003E4F28">
        <w:rPr>
          <w:rFonts w:ascii="Arial" w:hAnsi="Arial" w:cs="Arial"/>
          <w:sz w:val="20"/>
          <w:szCs w:val="20"/>
        </w:rPr>
        <w:t>Wykonawca</w:t>
      </w:r>
      <w:r w:rsidRPr="00A87A9A">
        <w:rPr>
          <w:rFonts w:ascii="Arial" w:hAnsi="Arial" w:cs="Arial"/>
          <w:sz w:val="20"/>
          <w:szCs w:val="20"/>
        </w:rPr>
        <w:t xml:space="preserve"> lub OSD nie ponoszą odpowiedzialności, w tym działań lub zaniechań </w:t>
      </w:r>
      <w:r w:rsidR="003E4F28">
        <w:rPr>
          <w:rFonts w:ascii="Arial" w:hAnsi="Arial" w:cs="Arial"/>
          <w:sz w:val="20"/>
          <w:szCs w:val="20"/>
        </w:rPr>
        <w:t>Zamawiając</w:t>
      </w:r>
      <w:r w:rsidR="00926403">
        <w:rPr>
          <w:rFonts w:ascii="Arial" w:hAnsi="Arial" w:cs="Arial"/>
          <w:sz w:val="20"/>
          <w:szCs w:val="20"/>
        </w:rPr>
        <w:t>ego</w:t>
      </w:r>
      <w:r w:rsidRPr="00A87A9A">
        <w:rPr>
          <w:rFonts w:ascii="Arial" w:hAnsi="Arial" w:cs="Arial"/>
          <w:sz w:val="20"/>
          <w:szCs w:val="20"/>
        </w:rPr>
        <w:t xml:space="preserve"> lub osób, za które </w:t>
      </w:r>
      <w:r w:rsidR="003E4F28">
        <w:rPr>
          <w:rFonts w:ascii="Arial" w:hAnsi="Arial" w:cs="Arial"/>
          <w:sz w:val="20"/>
          <w:szCs w:val="20"/>
        </w:rPr>
        <w:t>Zamawiający</w:t>
      </w:r>
      <w:r w:rsidRPr="00A87A9A">
        <w:rPr>
          <w:rFonts w:ascii="Arial" w:hAnsi="Arial" w:cs="Arial"/>
          <w:sz w:val="20"/>
          <w:szCs w:val="20"/>
        </w:rPr>
        <w:t xml:space="preserve"> ponosi odpowiedzialność (np. wstrzymanie dostarczania Paliwa Gazowego w związku z nieuregulowanymi należnościami </w:t>
      </w:r>
      <w:r w:rsidR="003E4F28">
        <w:rPr>
          <w:rFonts w:ascii="Arial" w:hAnsi="Arial" w:cs="Arial"/>
          <w:sz w:val="20"/>
          <w:szCs w:val="20"/>
        </w:rPr>
        <w:t>Zamawiają</w:t>
      </w:r>
      <w:r w:rsidR="001401A9">
        <w:rPr>
          <w:rFonts w:ascii="Arial" w:hAnsi="Arial" w:cs="Arial"/>
          <w:sz w:val="20"/>
          <w:szCs w:val="20"/>
        </w:rPr>
        <w:t>cego</w:t>
      </w:r>
      <w:r w:rsidRPr="00A87A9A">
        <w:rPr>
          <w:rFonts w:ascii="Arial" w:hAnsi="Arial" w:cs="Arial"/>
          <w:sz w:val="20"/>
          <w:szCs w:val="20"/>
        </w:rPr>
        <w:t xml:space="preserve">, Nielegalny Pobór Paliwa Gazowego, awarie urządzeń </w:t>
      </w:r>
      <w:r w:rsidR="003E4F28">
        <w:rPr>
          <w:rFonts w:ascii="Arial" w:hAnsi="Arial" w:cs="Arial"/>
          <w:sz w:val="20"/>
          <w:szCs w:val="20"/>
        </w:rPr>
        <w:t>Zamawiając</w:t>
      </w:r>
      <w:r w:rsidR="001401A9">
        <w:rPr>
          <w:rFonts w:ascii="Arial" w:hAnsi="Arial" w:cs="Arial"/>
          <w:sz w:val="20"/>
          <w:szCs w:val="20"/>
        </w:rPr>
        <w:t>ego</w:t>
      </w:r>
      <w:r w:rsidRPr="00A87A9A">
        <w:rPr>
          <w:rFonts w:ascii="Arial" w:hAnsi="Arial" w:cs="Arial"/>
          <w:sz w:val="20"/>
          <w:szCs w:val="20"/>
        </w:rPr>
        <w:t xml:space="preserve">), </w:t>
      </w:r>
    </w:p>
    <w:p w14:paraId="6EC45080" w14:textId="77777777" w:rsidR="00700186" w:rsidRDefault="00700186" w:rsidP="000C1DD8">
      <w:pPr>
        <w:pStyle w:val="Akapitzlist"/>
        <w:numPr>
          <w:ilvl w:val="1"/>
          <w:numId w:val="2"/>
        </w:numPr>
        <w:spacing w:beforeLines="60" w:before="144" w:after="0" w:line="240" w:lineRule="auto"/>
        <w:jc w:val="both"/>
        <w:rPr>
          <w:rFonts w:ascii="Arial" w:hAnsi="Arial" w:cs="Arial"/>
          <w:sz w:val="20"/>
          <w:szCs w:val="20"/>
        </w:rPr>
      </w:pPr>
      <w:proofErr w:type="spellStart"/>
      <w:r w:rsidRPr="00A87A9A">
        <w:rPr>
          <w:rFonts w:ascii="Arial" w:hAnsi="Arial" w:cs="Arial"/>
          <w:sz w:val="20"/>
          <w:szCs w:val="20"/>
        </w:rPr>
        <w:t>wyłączeń</w:t>
      </w:r>
      <w:proofErr w:type="spellEnd"/>
      <w:r w:rsidRPr="00A87A9A">
        <w:rPr>
          <w:rFonts w:ascii="Arial" w:hAnsi="Arial" w:cs="Arial"/>
          <w:sz w:val="20"/>
          <w:szCs w:val="20"/>
        </w:rPr>
        <w:t xml:space="preserve"> awaryjnych i jednorazowych przerw wprowadzanych zgodnie z obowiązującymi przepisami prawa.</w:t>
      </w:r>
    </w:p>
    <w:p w14:paraId="6CF832FF" w14:textId="32021AAF" w:rsidR="00111B4A" w:rsidRPr="00702F78" w:rsidRDefault="00111B4A" w:rsidP="000C1DD8">
      <w:pPr>
        <w:pStyle w:val="Nagwek1"/>
        <w:numPr>
          <w:ilvl w:val="0"/>
          <w:numId w:val="12"/>
        </w:numPr>
        <w:spacing w:beforeLines="60" w:before="144" w:line="240" w:lineRule="auto"/>
        <w:jc w:val="both"/>
        <w:rPr>
          <w:rFonts w:ascii="Arial" w:hAnsi="Arial" w:cs="Arial"/>
          <w:b/>
          <w:sz w:val="20"/>
          <w:szCs w:val="20"/>
        </w:rPr>
      </w:pPr>
      <w:r w:rsidRPr="00702F78">
        <w:rPr>
          <w:rFonts w:ascii="Arial" w:hAnsi="Arial" w:cs="Arial"/>
          <w:b/>
          <w:sz w:val="20"/>
          <w:szCs w:val="20"/>
        </w:rPr>
        <w:t xml:space="preserve">Podstawowe obowiązki </w:t>
      </w:r>
      <w:r w:rsidR="003E4F28">
        <w:rPr>
          <w:rFonts w:ascii="Arial" w:hAnsi="Arial" w:cs="Arial"/>
          <w:b/>
          <w:sz w:val="20"/>
          <w:szCs w:val="20"/>
        </w:rPr>
        <w:t>Zamawiając</w:t>
      </w:r>
      <w:r w:rsidR="00926403">
        <w:rPr>
          <w:rFonts w:ascii="Arial" w:hAnsi="Arial" w:cs="Arial"/>
          <w:b/>
          <w:sz w:val="20"/>
          <w:szCs w:val="20"/>
        </w:rPr>
        <w:t>ego</w:t>
      </w:r>
    </w:p>
    <w:p w14:paraId="766A81E7" w14:textId="15C67ED3" w:rsidR="00D44CDA" w:rsidRPr="00A87A9A" w:rsidRDefault="003E4F28" w:rsidP="000C1DD8">
      <w:pPr>
        <w:pStyle w:val="Akapitzlist"/>
        <w:numPr>
          <w:ilvl w:val="0"/>
          <w:numId w:val="3"/>
        </w:numPr>
        <w:spacing w:beforeLines="60" w:before="144" w:after="0" w:line="240" w:lineRule="auto"/>
        <w:jc w:val="both"/>
        <w:rPr>
          <w:rFonts w:ascii="Arial" w:hAnsi="Arial" w:cs="Arial"/>
          <w:sz w:val="20"/>
          <w:szCs w:val="20"/>
        </w:rPr>
      </w:pPr>
      <w:r>
        <w:rPr>
          <w:rFonts w:ascii="Arial" w:hAnsi="Arial" w:cs="Arial"/>
          <w:sz w:val="20"/>
          <w:szCs w:val="20"/>
        </w:rPr>
        <w:t>Zamawiający</w:t>
      </w:r>
      <w:r w:rsidR="003D5E89" w:rsidRPr="00A87A9A">
        <w:rPr>
          <w:rFonts w:ascii="Arial" w:hAnsi="Arial" w:cs="Arial"/>
          <w:sz w:val="20"/>
          <w:szCs w:val="20"/>
        </w:rPr>
        <w:t xml:space="preserve"> jest zobowiązany w szczególności do:</w:t>
      </w:r>
      <w:r w:rsidR="00D44CDA" w:rsidRPr="00A87A9A">
        <w:rPr>
          <w:rFonts w:ascii="Arial" w:hAnsi="Arial" w:cs="Arial"/>
          <w:sz w:val="20"/>
          <w:szCs w:val="20"/>
        </w:rPr>
        <w:t xml:space="preserve"> </w:t>
      </w:r>
    </w:p>
    <w:p w14:paraId="2C8CD612" w14:textId="307C28F5" w:rsidR="003D5E89" w:rsidRPr="00A87A9A" w:rsidRDefault="003D5E89" w:rsidP="000C1DD8">
      <w:pPr>
        <w:pStyle w:val="Akapitzlist"/>
        <w:numPr>
          <w:ilvl w:val="1"/>
          <w:numId w:val="3"/>
        </w:numPr>
        <w:spacing w:beforeLines="60" w:before="144" w:after="0" w:line="240" w:lineRule="auto"/>
        <w:jc w:val="both"/>
        <w:rPr>
          <w:rFonts w:ascii="Arial" w:hAnsi="Arial" w:cs="Arial"/>
          <w:sz w:val="20"/>
          <w:szCs w:val="20"/>
        </w:rPr>
      </w:pPr>
      <w:r w:rsidRPr="00A87A9A">
        <w:rPr>
          <w:rFonts w:ascii="Arial" w:hAnsi="Arial" w:cs="Arial"/>
          <w:sz w:val="20"/>
          <w:szCs w:val="20"/>
        </w:rPr>
        <w:t xml:space="preserve">terminowego uiszczania wszystkich należności </w:t>
      </w:r>
      <w:r w:rsidR="00700186" w:rsidRPr="00A87A9A">
        <w:rPr>
          <w:rFonts w:ascii="Arial" w:hAnsi="Arial" w:cs="Arial"/>
          <w:sz w:val="20"/>
          <w:szCs w:val="20"/>
        </w:rPr>
        <w:t xml:space="preserve">związanych </w:t>
      </w:r>
      <w:r w:rsidRPr="00A87A9A">
        <w:rPr>
          <w:rFonts w:ascii="Arial" w:hAnsi="Arial" w:cs="Arial"/>
          <w:sz w:val="20"/>
          <w:szCs w:val="20"/>
        </w:rPr>
        <w:t xml:space="preserve">z </w:t>
      </w:r>
      <w:r w:rsidR="00700186" w:rsidRPr="00A87A9A">
        <w:rPr>
          <w:rFonts w:ascii="Arial" w:hAnsi="Arial" w:cs="Arial"/>
          <w:sz w:val="20"/>
          <w:szCs w:val="20"/>
        </w:rPr>
        <w:t xml:space="preserve">realizacją </w:t>
      </w:r>
      <w:r w:rsidRPr="00A87A9A">
        <w:rPr>
          <w:rFonts w:ascii="Arial" w:hAnsi="Arial" w:cs="Arial"/>
          <w:sz w:val="20"/>
          <w:szCs w:val="20"/>
        </w:rPr>
        <w:t>Umowy,</w:t>
      </w:r>
    </w:p>
    <w:p w14:paraId="31FD3F4A" w14:textId="331428B9" w:rsidR="003D5E89" w:rsidRPr="00A87A9A" w:rsidRDefault="003D5E89" w:rsidP="000C1DD8">
      <w:pPr>
        <w:pStyle w:val="Akapitzlist"/>
        <w:numPr>
          <w:ilvl w:val="1"/>
          <w:numId w:val="3"/>
        </w:numPr>
        <w:spacing w:beforeLines="60" w:before="144" w:after="0" w:line="240" w:lineRule="auto"/>
        <w:jc w:val="both"/>
        <w:rPr>
          <w:rFonts w:ascii="Arial" w:hAnsi="Arial" w:cs="Arial"/>
          <w:sz w:val="20"/>
          <w:szCs w:val="20"/>
        </w:rPr>
      </w:pPr>
      <w:r w:rsidRPr="00A87A9A">
        <w:rPr>
          <w:rFonts w:ascii="Arial" w:hAnsi="Arial" w:cs="Arial"/>
          <w:sz w:val="20"/>
          <w:szCs w:val="20"/>
        </w:rPr>
        <w:t xml:space="preserve">zapewnienia upoważnionym przedstawicielom OSD lub </w:t>
      </w:r>
      <w:r w:rsidR="00926403">
        <w:rPr>
          <w:rFonts w:ascii="Arial" w:hAnsi="Arial" w:cs="Arial"/>
          <w:sz w:val="20"/>
          <w:szCs w:val="20"/>
        </w:rPr>
        <w:t>Wykonawcy</w:t>
      </w:r>
      <w:r w:rsidRPr="00A87A9A">
        <w:rPr>
          <w:rFonts w:ascii="Arial" w:hAnsi="Arial" w:cs="Arial"/>
          <w:sz w:val="20"/>
          <w:szCs w:val="20"/>
        </w:rPr>
        <w:t xml:space="preserve"> dostępu do Układu Pomiarowego, instalacji gazowej lub odbiorników gazowych, w tym w celu kontroli przestrzegania przez </w:t>
      </w:r>
      <w:r w:rsidR="001401A9">
        <w:rPr>
          <w:rFonts w:ascii="Arial" w:hAnsi="Arial" w:cs="Arial"/>
          <w:sz w:val="20"/>
          <w:szCs w:val="20"/>
        </w:rPr>
        <w:t>Zamawiającego</w:t>
      </w:r>
      <w:r w:rsidRPr="00A87A9A">
        <w:rPr>
          <w:rFonts w:ascii="Arial" w:hAnsi="Arial" w:cs="Arial"/>
          <w:sz w:val="20"/>
          <w:szCs w:val="20"/>
        </w:rPr>
        <w:t xml:space="preserve"> postanowień Umowy, dokonywania odczytów lub weryfikacji prawidłowości rozliczeń, a także umożliwienia wykonywania przez ww. osoby niezbędnych prac eksploatacyjnych lub zabezpieczających,</w:t>
      </w:r>
    </w:p>
    <w:p w14:paraId="5B71D00D" w14:textId="520DB7A3" w:rsidR="003D5E89" w:rsidRPr="00A87A9A" w:rsidRDefault="003D5E89" w:rsidP="000C1DD8">
      <w:pPr>
        <w:pStyle w:val="Akapitzlist"/>
        <w:numPr>
          <w:ilvl w:val="1"/>
          <w:numId w:val="3"/>
        </w:numPr>
        <w:spacing w:beforeLines="60" w:before="144" w:after="0" w:line="240" w:lineRule="auto"/>
        <w:jc w:val="both"/>
        <w:rPr>
          <w:rFonts w:ascii="Arial" w:hAnsi="Arial" w:cs="Arial"/>
          <w:sz w:val="20"/>
          <w:szCs w:val="20"/>
        </w:rPr>
      </w:pPr>
      <w:r w:rsidRPr="00A87A9A">
        <w:rPr>
          <w:rFonts w:ascii="Arial" w:hAnsi="Arial" w:cs="Arial"/>
          <w:sz w:val="20"/>
          <w:szCs w:val="20"/>
        </w:rPr>
        <w:t xml:space="preserve">umożliwienia zdemontowania i wydania zainstalowanego u </w:t>
      </w:r>
      <w:r w:rsidR="003E4F28">
        <w:rPr>
          <w:rFonts w:ascii="Arial" w:hAnsi="Arial" w:cs="Arial"/>
          <w:sz w:val="20"/>
          <w:szCs w:val="20"/>
        </w:rPr>
        <w:t>Zamawiając</w:t>
      </w:r>
      <w:r w:rsidR="00926403">
        <w:rPr>
          <w:rFonts w:ascii="Arial" w:hAnsi="Arial" w:cs="Arial"/>
          <w:sz w:val="20"/>
          <w:szCs w:val="20"/>
        </w:rPr>
        <w:t>ego</w:t>
      </w:r>
      <w:r w:rsidRPr="00A87A9A">
        <w:rPr>
          <w:rFonts w:ascii="Arial" w:hAnsi="Arial" w:cs="Arial"/>
          <w:sz w:val="20"/>
          <w:szCs w:val="20"/>
        </w:rPr>
        <w:t xml:space="preserve"> Układu pomiarowego upoważnionym przedstawicielom OSD, w przypadku wstrzymania dostarczenia Paliwa Gazowego lub wygaśnięcia z jakiejkolwiek przyczyny Umowy, w tym jej rozwiązania,</w:t>
      </w:r>
    </w:p>
    <w:p w14:paraId="38475837" w14:textId="734ABA42" w:rsidR="003D5E89" w:rsidRPr="00B1268B" w:rsidRDefault="003D5E89" w:rsidP="000C1DD8">
      <w:pPr>
        <w:pStyle w:val="Akapitzlist"/>
        <w:numPr>
          <w:ilvl w:val="1"/>
          <w:numId w:val="3"/>
        </w:numPr>
        <w:spacing w:beforeLines="60" w:before="144" w:after="0" w:line="240" w:lineRule="auto"/>
        <w:jc w:val="both"/>
        <w:rPr>
          <w:rFonts w:ascii="Arial" w:hAnsi="Arial" w:cs="Arial"/>
          <w:sz w:val="20"/>
          <w:szCs w:val="20"/>
        </w:rPr>
      </w:pPr>
      <w:r w:rsidRPr="00A87A9A">
        <w:rPr>
          <w:rFonts w:ascii="Arial" w:hAnsi="Arial" w:cs="Arial"/>
          <w:sz w:val="20"/>
          <w:szCs w:val="20"/>
        </w:rPr>
        <w:t xml:space="preserve">niezwłocznego informowania </w:t>
      </w:r>
      <w:r w:rsidR="00926403">
        <w:rPr>
          <w:rFonts w:ascii="Arial" w:hAnsi="Arial" w:cs="Arial"/>
          <w:sz w:val="20"/>
          <w:szCs w:val="20"/>
        </w:rPr>
        <w:t>Wykonawcy</w:t>
      </w:r>
      <w:r w:rsidRPr="00A87A9A">
        <w:rPr>
          <w:rFonts w:ascii="Arial" w:hAnsi="Arial" w:cs="Arial"/>
          <w:sz w:val="20"/>
          <w:szCs w:val="20"/>
        </w:rPr>
        <w:t xml:space="preserve"> o zauważonych wadach lub usterkach Układu pomiarowego, </w:t>
      </w:r>
      <w:r w:rsidR="00E85CF0">
        <w:rPr>
          <w:rFonts w:ascii="Arial" w:hAnsi="Arial" w:cs="Arial"/>
          <w:sz w:val="20"/>
          <w:szCs w:val="20"/>
        </w:rPr>
        <w:br/>
      </w:r>
      <w:r w:rsidRPr="00A87A9A">
        <w:rPr>
          <w:rFonts w:ascii="Arial" w:hAnsi="Arial" w:cs="Arial"/>
          <w:sz w:val="20"/>
          <w:szCs w:val="20"/>
        </w:rPr>
        <w:t xml:space="preserve">a także o </w:t>
      </w:r>
      <w:r w:rsidRPr="00B1268B">
        <w:rPr>
          <w:rFonts w:ascii="Arial" w:hAnsi="Arial" w:cs="Arial"/>
          <w:sz w:val="20"/>
          <w:szCs w:val="20"/>
        </w:rPr>
        <w:t>stwierdzonych przerwach i zakłóceniach w dostarczaniu i odbiorze Paliwa Gazowego,</w:t>
      </w:r>
    </w:p>
    <w:p w14:paraId="7B485EA6" w14:textId="3862B05D" w:rsidR="003D5E89" w:rsidRPr="00A87A9A" w:rsidRDefault="003D5E89" w:rsidP="000C1DD8">
      <w:pPr>
        <w:pStyle w:val="Akapitzlist"/>
        <w:numPr>
          <w:ilvl w:val="1"/>
          <w:numId w:val="3"/>
        </w:numPr>
        <w:spacing w:beforeLines="60" w:before="144" w:after="0" w:line="240" w:lineRule="auto"/>
        <w:jc w:val="both"/>
        <w:rPr>
          <w:rFonts w:ascii="Arial" w:hAnsi="Arial" w:cs="Arial"/>
          <w:sz w:val="20"/>
          <w:szCs w:val="20"/>
        </w:rPr>
      </w:pPr>
      <w:r w:rsidRPr="00B1268B">
        <w:rPr>
          <w:rFonts w:ascii="Arial" w:hAnsi="Arial" w:cs="Arial"/>
          <w:sz w:val="20"/>
          <w:szCs w:val="20"/>
        </w:rPr>
        <w:t>zabezpieczenia przed zniszczeniem</w:t>
      </w:r>
      <w:r w:rsidRPr="00A87A9A">
        <w:rPr>
          <w:rFonts w:ascii="Arial" w:hAnsi="Arial" w:cs="Arial"/>
          <w:sz w:val="20"/>
          <w:szCs w:val="20"/>
        </w:rPr>
        <w:t xml:space="preserve"> lub uszkodzeniem Układu pomiarowego wskazującego wielkość poboru Paliwa Gazowego u </w:t>
      </w:r>
      <w:r w:rsidR="003E4F28">
        <w:rPr>
          <w:rFonts w:ascii="Arial" w:hAnsi="Arial" w:cs="Arial"/>
          <w:sz w:val="20"/>
          <w:szCs w:val="20"/>
        </w:rPr>
        <w:t>Zamawiając</w:t>
      </w:r>
      <w:r w:rsidR="001401A9">
        <w:rPr>
          <w:rFonts w:ascii="Arial" w:hAnsi="Arial" w:cs="Arial"/>
          <w:sz w:val="20"/>
          <w:szCs w:val="20"/>
        </w:rPr>
        <w:t>ego</w:t>
      </w:r>
      <w:r w:rsidRPr="00A87A9A">
        <w:rPr>
          <w:rFonts w:ascii="Arial" w:hAnsi="Arial" w:cs="Arial"/>
          <w:sz w:val="20"/>
          <w:szCs w:val="20"/>
        </w:rPr>
        <w:t xml:space="preserve"> i reduktora ciśnienia Paliwa Gazowego, niedokonywania w nich jakichkolwiek zmian (z malowaniem włącznie), utrzymywania w należytym stanie technicznym szafki przeznaczonej na te urządzenia oraz pokrycia w pełnej wysokości strat wynikających z uszkodzenia lub zniszczenia tych urządzeń, chyba że nastąpiły z przyczyn, za które </w:t>
      </w:r>
      <w:r w:rsidR="003E4F28">
        <w:rPr>
          <w:rFonts w:ascii="Arial" w:hAnsi="Arial" w:cs="Arial"/>
          <w:sz w:val="20"/>
          <w:szCs w:val="20"/>
        </w:rPr>
        <w:t>Zamawiający</w:t>
      </w:r>
      <w:r w:rsidRPr="00A87A9A">
        <w:rPr>
          <w:rFonts w:ascii="Arial" w:hAnsi="Arial" w:cs="Arial"/>
          <w:sz w:val="20"/>
          <w:szCs w:val="20"/>
        </w:rPr>
        <w:t xml:space="preserve"> nie ponosi odpowiedzialności,</w:t>
      </w:r>
    </w:p>
    <w:p w14:paraId="226404DC" w14:textId="69ECA349" w:rsidR="003D5E89" w:rsidRPr="00A87A9A" w:rsidRDefault="003D5E89" w:rsidP="000C1DD8">
      <w:pPr>
        <w:pStyle w:val="Akapitzlist"/>
        <w:numPr>
          <w:ilvl w:val="1"/>
          <w:numId w:val="3"/>
        </w:numPr>
        <w:spacing w:beforeLines="60" w:before="144" w:after="0" w:line="240" w:lineRule="auto"/>
        <w:jc w:val="both"/>
        <w:rPr>
          <w:rFonts w:ascii="Arial" w:hAnsi="Arial" w:cs="Arial"/>
          <w:sz w:val="20"/>
          <w:szCs w:val="20"/>
        </w:rPr>
      </w:pPr>
      <w:r w:rsidRPr="00A87A9A">
        <w:rPr>
          <w:rFonts w:ascii="Arial" w:hAnsi="Arial" w:cs="Arial"/>
          <w:sz w:val="20"/>
          <w:szCs w:val="20"/>
        </w:rPr>
        <w:t xml:space="preserve">zabezpieczenia przed zniszczeniem, uszkodzeniem lub zerwaniem wszelkich plomb znajdujących się </w:t>
      </w:r>
      <w:r w:rsidR="00795E7D">
        <w:rPr>
          <w:rFonts w:ascii="Arial" w:hAnsi="Arial" w:cs="Arial"/>
          <w:sz w:val="20"/>
          <w:szCs w:val="20"/>
        </w:rPr>
        <w:t xml:space="preserve">w </w:t>
      </w:r>
      <w:r w:rsidRPr="00A87A9A">
        <w:rPr>
          <w:rFonts w:ascii="Arial" w:hAnsi="Arial" w:cs="Arial"/>
          <w:sz w:val="20"/>
          <w:szCs w:val="20"/>
        </w:rPr>
        <w:t xml:space="preserve">Układzie pomiarowym, a także innych plomb lub zabezpieczeń założonych przez producenta Układu pomiarowego, </w:t>
      </w:r>
      <w:r w:rsidR="00795E7D">
        <w:rPr>
          <w:rFonts w:ascii="Arial" w:hAnsi="Arial" w:cs="Arial"/>
          <w:sz w:val="20"/>
          <w:szCs w:val="20"/>
        </w:rPr>
        <w:t>Wykonawcę</w:t>
      </w:r>
      <w:r w:rsidRPr="00A87A9A">
        <w:rPr>
          <w:rFonts w:ascii="Arial" w:hAnsi="Arial" w:cs="Arial"/>
          <w:sz w:val="20"/>
          <w:szCs w:val="20"/>
        </w:rPr>
        <w:t xml:space="preserve"> lub inny uprawniony podmiot, oraz pokrycia w pełnej wysokości strat wynikających z uszkodzenia lub zniszczenia tych plomb lub zabezpieczeń, chyba że uszkodzenie lub zniszczenie nastąpiło z przyczyn za które </w:t>
      </w:r>
      <w:r w:rsidR="003E4F28">
        <w:rPr>
          <w:rFonts w:ascii="Arial" w:hAnsi="Arial" w:cs="Arial"/>
          <w:sz w:val="20"/>
          <w:szCs w:val="20"/>
        </w:rPr>
        <w:t>Zamawiający</w:t>
      </w:r>
      <w:r w:rsidRPr="00A87A9A">
        <w:rPr>
          <w:rFonts w:ascii="Arial" w:hAnsi="Arial" w:cs="Arial"/>
          <w:sz w:val="20"/>
          <w:szCs w:val="20"/>
        </w:rPr>
        <w:t xml:space="preserve"> nie ponosi odpowiedzialności,</w:t>
      </w:r>
    </w:p>
    <w:p w14:paraId="721B3DD1" w14:textId="03F829C8" w:rsidR="003D5E89" w:rsidRPr="00A87A9A" w:rsidRDefault="003D5E89" w:rsidP="000C1DD8">
      <w:pPr>
        <w:pStyle w:val="Akapitzlist"/>
        <w:numPr>
          <w:ilvl w:val="1"/>
          <w:numId w:val="3"/>
        </w:numPr>
        <w:spacing w:beforeLines="60" w:before="144" w:after="0" w:line="240" w:lineRule="auto"/>
        <w:jc w:val="both"/>
        <w:rPr>
          <w:rFonts w:ascii="Arial" w:hAnsi="Arial" w:cs="Arial"/>
          <w:sz w:val="20"/>
          <w:szCs w:val="20"/>
        </w:rPr>
      </w:pPr>
      <w:r w:rsidRPr="00A87A9A">
        <w:rPr>
          <w:rFonts w:ascii="Arial" w:hAnsi="Arial" w:cs="Arial"/>
          <w:sz w:val="20"/>
          <w:szCs w:val="20"/>
        </w:rPr>
        <w:t xml:space="preserve">utrzymania w należytym stanie technicznym, zgodnie z obowiązującymi przepisami prawa, znajdującej się w jego </w:t>
      </w:r>
      <w:r w:rsidR="00BE0AE2">
        <w:rPr>
          <w:rFonts w:ascii="Arial" w:hAnsi="Arial" w:cs="Arial"/>
          <w:sz w:val="20"/>
          <w:szCs w:val="20"/>
        </w:rPr>
        <w:t>o</w:t>
      </w:r>
      <w:r w:rsidRPr="00A87A9A">
        <w:rPr>
          <w:rFonts w:ascii="Arial" w:hAnsi="Arial" w:cs="Arial"/>
          <w:sz w:val="20"/>
          <w:szCs w:val="20"/>
        </w:rPr>
        <w:t xml:space="preserve">biekcie instalacji gazowej, za którą </w:t>
      </w:r>
      <w:r w:rsidR="003E4F28">
        <w:rPr>
          <w:rFonts w:ascii="Arial" w:hAnsi="Arial" w:cs="Arial"/>
          <w:sz w:val="20"/>
          <w:szCs w:val="20"/>
        </w:rPr>
        <w:t>Zamawiający</w:t>
      </w:r>
      <w:r w:rsidRPr="00A87A9A">
        <w:rPr>
          <w:rFonts w:ascii="Arial" w:hAnsi="Arial" w:cs="Arial"/>
          <w:sz w:val="20"/>
          <w:szCs w:val="20"/>
        </w:rPr>
        <w:t xml:space="preserve"> odpowiada,</w:t>
      </w:r>
    </w:p>
    <w:p w14:paraId="42147192" w14:textId="4DEA9861" w:rsidR="003D5E89" w:rsidRPr="00B1268B" w:rsidRDefault="003D5E89" w:rsidP="000C1DD8">
      <w:pPr>
        <w:pStyle w:val="Akapitzlist"/>
        <w:numPr>
          <w:ilvl w:val="1"/>
          <w:numId w:val="3"/>
        </w:numPr>
        <w:spacing w:beforeLines="60" w:before="144" w:after="0" w:line="240" w:lineRule="auto"/>
        <w:jc w:val="both"/>
        <w:rPr>
          <w:rFonts w:ascii="Arial" w:hAnsi="Arial" w:cs="Arial"/>
          <w:sz w:val="20"/>
          <w:szCs w:val="20"/>
        </w:rPr>
      </w:pPr>
      <w:r w:rsidRPr="00A87A9A">
        <w:rPr>
          <w:rFonts w:ascii="Arial" w:hAnsi="Arial" w:cs="Arial"/>
          <w:sz w:val="20"/>
          <w:szCs w:val="20"/>
        </w:rPr>
        <w:t xml:space="preserve">przekazywania wskazań Układu pomiarowego, w przypadku braku możliwości dokonania odczytu jego </w:t>
      </w:r>
      <w:r w:rsidRPr="00B1268B">
        <w:rPr>
          <w:rFonts w:ascii="Arial" w:hAnsi="Arial" w:cs="Arial"/>
          <w:sz w:val="20"/>
          <w:szCs w:val="20"/>
        </w:rPr>
        <w:t>wskazań przez upoważnionego przedstawiciela OSD, w terminie 3 (trzech) dni od daty wystąpienia ww. sytuacji,</w:t>
      </w:r>
    </w:p>
    <w:p w14:paraId="2555BAEB" w14:textId="608AFA32" w:rsidR="003D5E89" w:rsidRPr="00B1268B" w:rsidRDefault="003D5E89" w:rsidP="000C1DD8">
      <w:pPr>
        <w:pStyle w:val="Akapitzlist"/>
        <w:numPr>
          <w:ilvl w:val="1"/>
          <w:numId w:val="3"/>
        </w:numPr>
        <w:spacing w:beforeLines="60" w:before="144" w:after="0" w:line="240" w:lineRule="auto"/>
        <w:jc w:val="both"/>
        <w:rPr>
          <w:rFonts w:ascii="Arial" w:hAnsi="Arial" w:cs="Arial"/>
          <w:sz w:val="20"/>
          <w:szCs w:val="20"/>
        </w:rPr>
      </w:pPr>
      <w:r w:rsidRPr="00B1268B">
        <w:rPr>
          <w:rFonts w:ascii="Arial" w:hAnsi="Arial" w:cs="Arial"/>
          <w:sz w:val="20"/>
          <w:szCs w:val="20"/>
        </w:rPr>
        <w:t xml:space="preserve">niezwłocznego zawiadomienia </w:t>
      </w:r>
      <w:r w:rsidR="001401A9" w:rsidRPr="00B1268B">
        <w:rPr>
          <w:rFonts w:ascii="Arial" w:hAnsi="Arial" w:cs="Arial"/>
          <w:sz w:val="20"/>
          <w:szCs w:val="20"/>
        </w:rPr>
        <w:t>Wykonawcy</w:t>
      </w:r>
      <w:r w:rsidRPr="00B1268B">
        <w:rPr>
          <w:rFonts w:ascii="Arial" w:hAnsi="Arial" w:cs="Arial"/>
          <w:sz w:val="20"/>
          <w:szCs w:val="20"/>
        </w:rPr>
        <w:t xml:space="preserve"> o każdej zmianie okoliczności mającej bądź mogącej mieć wpływ na wykonanie Umowy, w tym pisemnego zawiadomienia </w:t>
      </w:r>
      <w:r w:rsidR="001401A9" w:rsidRPr="00B1268B">
        <w:rPr>
          <w:rFonts w:ascii="Arial" w:hAnsi="Arial" w:cs="Arial"/>
          <w:sz w:val="20"/>
          <w:szCs w:val="20"/>
        </w:rPr>
        <w:t>Wykonawcy</w:t>
      </w:r>
      <w:r w:rsidRPr="00B1268B">
        <w:rPr>
          <w:rFonts w:ascii="Arial" w:hAnsi="Arial" w:cs="Arial"/>
          <w:sz w:val="20"/>
          <w:szCs w:val="20"/>
        </w:rPr>
        <w:t xml:space="preserve"> o zmianie celu zużycia Paliwa Gazowego, które może spowodować utratę zwolnienia z podatku akcyzowego</w:t>
      </w:r>
      <w:r w:rsidR="00B1268B" w:rsidRPr="00B1268B">
        <w:rPr>
          <w:rFonts w:ascii="Arial" w:hAnsi="Arial" w:cs="Arial"/>
          <w:sz w:val="20"/>
          <w:szCs w:val="20"/>
        </w:rPr>
        <w:t>,</w:t>
      </w:r>
    </w:p>
    <w:p w14:paraId="24E2B7EB" w14:textId="3785B610" w:rsidR="003D5E89" w:rsidRPr="00A87A9A" w:rsidRDefault="003D5E89" w:rsidP="000C1DD8">
      <w:pPr>
        <w:pStyle w:val="Akapitzlist"/>
        <w:numPr>
          <w:ilvl w:val="1"/>
          <w:numId w:val="3"/>
        </w:numPr>
        <w:spacing w:beforeLines="60" w:before="144" w:after="0" w:line="240" w:lineRule="auto"/>
        <w:jc w:val="both"/>
        <w:rPr>
          <w:rFonts w:ascii="Arial" w:hAnsi="Arial" w:cs="Arial"/>
          <w:sz w:val="20"/>
          <w:szCs w:val="20"/>
        </w:rPr>
      </w:pPr>
      <w:r w:rsidRPr="00A87A9A">
        <w:rPr>
          <w:rFonts w:ascii="Arial" w:hAnsi="Arial" w:cs="Arial"/>
          <w:sz w:val="20"/>
          <w:szCs w:val="20"/>
        </w:rPr>
        <w:t xml:space="preserve">wykonywania obowiązków ciążących na </w:t>
      </w:r>
      <w:r w:rsidR="003E4F28">
        <w:rPr>
          <w:rFonts w:ascii="Arial" w:hAnsi="Arial" w:cs="Arial"/>
          <w:sz w:val="20"/>
          <w:szCs w:val="20"/>
        </w:rPr>
        <w:t>Zamawiający</w:t>
      </w:r>
      <w:r w:rsidR="009244E8">
        <w:rPr>
          <w:rFonts w:ascii="Arial" w:hAnsi="Arial" w:cs="Arial"/>
          <w:sz w:val="20"/>
          <w:szCs w:val="20"/>
        </w:rPr>
        <w:t>m</w:t>
      </w:r>
      <w:r w:rsidRPr="00A87A9A">
        <w:rPr>
          <w:rFonts w:ascii="Arial" w:hAnsi="Arial" w:cs="Arial"/>
          <w:sz w:val="20"/>
          <w:szCs w:val="20"/>
        </w:rPr>
        <w:t xml:space="preserve"> na podstawie </w:t>
      </w:r>
      <w:proofErr w:type="spellStart"/>
      <w:r w:rsidRPr="00A87A9A">
        <w:rPr>
          <w:rFonts w:ascii="Arial" w:hAnsi="Arial" w:cs="Arial"/>
          <w:sz w:val="20"/>
          <w:szCs w:val="20"/>
        </w:rPr>
        <w:t>IRiESD</w:t>
      </w:r>
      <w:proofErr w:type="spellEnd"/>
      <w:r w:rsidRPr="00A87A9A">
        <w:rPr>
          <w:rFonts w:ascii="Arial" w:hAnsi="Arial" w:cs="Arial"/>
          <w:sz w:val="20"/>
          <w:szCs w:val="20"/>
        </w:rPr>
        <w:t xml:space="preserve"> wraz z jej aktualizacjami,</w:t>
      </w:r>
    </w:p>
    <w:p w14:paraId="4C7C56D8" w14:textId="292A5504" w:rsidR="00BF77D5" w:rsidRPr="00A87A9A" w:rsidRDefault="003E4F28" w:rsidP="000C1DD8">
      <w:pPr>
        <w:pStyle w:val="Akapitzlist"/>
        <w:numPr>
          <w:ilvl w:val="1"/>
          <w:numId w:val="3"/>
        </w:numPr>
        <w:spacing w:beforeLines="60" w:before="144" w:after="0" w:line="240" w:lineRule="auto"/>
        <w:jc w:val="both"/>
        <w:rPr>
          <w:rFonts w:ascii="Arial" w:hAnsi="Arial" w:cs="Arial"/>
          <w:sz w:val="20"/>
          <w:szCs w:val="20"/>
        </w:rPr>
      </w:pPr>
      <w:r>
        <w:rPr>
          <w:rFonts w:ascii="Arial" w:hAnsi="Arial" w:cs="Arial"/>
          <w:sz w:val="20"/>
          <w:szCs w:val="20"/>
        </w:rPr>
        <w:t>Zamawiający</w:t>
      </w:r>
      <w:r w:rsidR="00BF77D5">
        <w:rPr>
          <w:rFonts w:ascii="Arial" w:hAnsi="Arial" w:cs="Arial"/>
          <w:sz w:val="20"/>
          <w:szCs w:val="20"/>
        </w:rPr>
        <w:t xml:space="preserve"> zobowiązuje się, że </w:t>
      </w:r>
      <w:r>
        <w:rPr>
          <w:rFonts w:ascii="Arial" w:hAnsi="Arial" w:cs="Arial"/>
          <w:sz w:val="20"/>
          <w:szCs w:val="20"/>
        </w:rPr>
        <w:t>Wykonawca</w:t>
      </w:r>
      <w:r w:rsidR="00BF77D5">
        <w:rPr>
          <w:rFonts w:ascii="Arial" w:hAnsi="Arial" w:cs="Arial"/>
          <w:sz w:val="20"/>
          <w:szCs w:val="20"/>
        </w:rPr>
        <w:t xml:space="preserve">, będzie jedynym sprzedawcą paliwa gazowego we wskazanych Umowie </w:t>
      </w:r>
      <w:r w:rsidR="00C83445">
        <w:rPr>
          <w:rFonts w:ascii="Arial" w:hAnsi="Arial" w:cs="Arial"/>
          <w:sz w:val="20"/>
          <w:szCs w:val="20"/>
        </w:rPr>
        <w:t>P</w:t>
      </w:r>
      <w:r w:rsidR="00BF77D5">
        <w:rPr>
          <w:rFonts w:ascii="Arial" w:hAnsi="Arial" w:cs="Arial"/>
          <w:sz w:val="20"/>
          <w:szCs w:val="20"/>
        </w:rPr>
        <w:t xml:space="preserve">unktach </w:t>
      </w:r>
      <w:r w:rsidR="00C83445">
        <w:rPr>
          <w:rFonts w:ascii="Arial" w:hAnsi="Arial" w:cs="Arial"/>
          <w:sz w:val="20"/>
          <w:szCs w:val="20"/>
        </w:rPr>
        <w:t>P</w:t>
      </w:r>
      <w:r w:rsidR="00BF77D5">
        <w:rPr>
          <w:rFonts w:ascii="Arial" w:hAnsi="Arial" w:cs="Arial"/>
          <w:sz w:val="20"/>
          <w:szCs w:val="20"/>
        </w:rPr>
        <w:t>oboru w Okresie Umownym</w:t>
      </w:r>
    </w:p>
    <w:p w14:paraId="73C5E615" w14:textId="61134204" w:rsidR="00CE6778" w:rsidRDefault="00E87541" w:rsidP="000C1DD8">
      <w:pPr>
        <w:pStyle w:val="Akapitzlist"/>
        <w:numPr>
          <w:ilvl w:val="0"/>
          <w:numId w:val="3"/>
        </w:numPr>
        <w:spacing w:beforeLines="60" w:before="144" w:after="0" w:line="240" w:lineRule="auto"/>
        <w:jc w:val="both"/>
        <w:rPr>
          <w:rFonts w:ascii="Arial" w:hAnsi="Arial" w:cs="Arial"/>
          <w:sz w:val="20"/>
          <w:szCs w:val="20"/>
        </w:rPr>
      </w:pPr>
      <w:r>
        <w:rPr>
          <w:rFonts w:ascii="Arial" w:hAnsi="Arial" w:cs="Arial"/>
          <w:sz w:val="20"/>
          <w:szCs w:val="20"/>
        </w:rPr>
        <w:t xml:space="preserve">Jeżeli </w:t>
      </w:r>
      <w:r w:rsidR="003E4F28">
        <w:rPr>
          <w:rFonts w:ascii="Arial" w:hAnsi="Arial" w:cs="Arial"/>
          <w:sz w:val="20"/>
          <w:szCs w:val="20"/>
        </w:rPr>
        <w:t>Zamawiający</w:t>
      </w:r>
      <w:r w:rsidR="00C068A5" w:rsidRPr="00A22818">
        <w:rPr>
          <w:rFonts w:ascii="Arial" w:hAnsi="Arial" w:cs="Arial"/>
          <w:sz w:val="20"/>
          <w:szCs w:val="20"/>
        </w:rPr>
        <w:t xml:space="preserve"> </w:t>
      </w:r>
      <w:r>
        <w:rPr>
          <w:rFonts w:ascii="Arial" w:hAnsi="Arial" w:cs="Arial"/>
          <w:sz w:val="20"/>
          <w:szCs w:val="20"/>
        </w:rPr>
        <w:t>zakwalifikowany jest do grupy taryfowej W-5 wz</w:t>
      </w:r>
      <w:r w:rsidR="00795E7D">
        <w:rPr>
          <w:rFonts w:ascii="Arial" w:hAnsi="Arial" w:cs="Arial"/>
          <w:sz w:val="20"/>
          <w:szCs w:val="20"/>
        </w:rPr>
        <w:t>w</w:t>
      </w:r>
      <w:r>
        <w:rPr>
          <w:rFonts w:ascii="Arial" w:hAnsi="Arial" w:cs="Arial"/>
          <w:sz w:val="20"/>
          <w:szCs w:val="20"/>
        </w:rPr>
        <w:t>yż</w:t>
      </w:r>
      <w:r w:rsidR="00795E7D">
        <w:rPr>
          <w:rFonts w:ascii="Arial" w:hAnsi="Arial" w:cs="Arial"/>
          <w:sz w:val="20"/>
          <w:szCs w:val="20"/>
        </w:rPr>
        <w:t>,</w:t>
      </w:r>
      <w:r>
        <w:rPr>
          <w:rFonts w:ascii="Arial" w:hAnsi="Arial" w:cs="Arial"/>
          <w:sz w:val="20"/>
          <w:szCs w:val="20"/>
        </w:rPr>
        <w:t xml:space="preserve"> wówczas </w:t>
      </w:r>
      <w:r w:rsidR="00C068A5" w:rsidRPr="00A22818">
        <w:rPr>
          <w:rFonts w:ascii="Arial" w:hAnsi="Arial" w:cs="Arial"/>
          <w:sz w:val="20"/>
          <w:szCs w:val="20"/>
        </w:rPr>
        <w:t>oświadcza, że minimalna ilość Paliwa Gazowego, niezbędna dla zapewnienia bezpieczeństwa ludzi i wykluczająca uszkodzenie lub zniszczenie obiektów technologicznych znajdujących się w Obiekcie</w:t>
      </w:r>
      <w:r w:rsidR="00B61E6C" w:rsidRPr="00A22818">
        <w:rPr>
          <w:rFonts w:ascii="Arial" w:hAnsi="Arial" w:cs="Arial"/>
          <w:sz w:val="20"/>
          <w:szCs w:val="20"/>
        </w:rPr>
        <w:t xml:space="preserve"> [adres]</w:t>
      </w:r>
      <w:r w:rsidR="00C068A5" w:rsidRPr="00A22818">
        <w:rPr>
          <w:rFonts w:ascii="Arial" w:hAnsi="Arial" w:cs="Arial"/>
          <w:sz w:val="20"/>
          <w:szCs w:val="20"/>
        </w:rPr>
        <w:t xml:space="preserve">, </w:t>
      </w:r>
      <w:r w:rsidR="00C068A5" w:rsidRPr="00C860CC">
        <w:rPr>
          <w:rFonts w:ascii="Arial" w:hAnsi="Arial" w:cs="Arial"/>
          <w:sz w:val="20"/>
          <w:szCs w:val="20"/>
        </w:rPr>
        <w:t>wynosi […]</w:t>
      </w:r>
      <w:r w:rsidR="00E85CF0" w:rsidRPr="00C860CC">
        <w:rPr>
          <w:rFonts w:ascii="Arial" w:hAnsi="Arial" w:cs="Arial"/>
          <w:sz w:val="20"/>
          <w:szCs w:val="20"/>
        </w:rPr>
        <w:t xml:space="preserve"> kW</w:t>
      </w:r>
      <w:r w:rsidR="00C068A5" w:rsidRPr="00C860CC">
        <w:rPr>
          <w:rFonts w:ascii="Arial" w:hAnsi="Arial" w:cs="Arial"/>
          <w:sz w:val="20"/>
          <w:szCs w:val="20"/>
        </w:rPr>
        <w:t xml:space="preserve">h/h. W razie zmiany okoliczności wskazanych w niniejszym ustępie, </w:t>
      </w:r>
      <w:r w:rsidR="003E4F28" w:rsidRPr="00C860CC">
        <w:rPr>
          <w:rFonts w:ascii="Arial" w:hAnsi="Arial" w:cs="Arial"/>
          <w:sz w:val="20"/>
          <w:szCs w:val="20"/>
        </w:rPr>
        <w:t>Zamawiający</w:t>
      </w:r>
      <w:r w:rsidR="00C068A5" w:rsidRPr="00C860CC">
        <w:rPr>
          <w:rFonts w:ascii="Arial" w:hAnsi="Arial" w:cs="Arial"/>
          <w:sz w:val="20"/>
          <w:szCs w:val="20"/>
        </w:rPr>
        <w:t xml:space="preserve"> zobowiązany jest do niezwłocznego</w:t>
      </w:r>
      <w:r w:rsidR="00C068A5" w:rsidRPr="00A22818">
        <w:rPr>
          <w:rFonts w:ascii="Arial" w:hAnsi="Arial" w:cs="Arial"/>
          <w:sz w:val="20"/>
          <w:szCs w:val="20"/>
        </w:rPr>
        <w:t xml:space="preserve"> poinformowania </w:t>
      </w:r>
      <w:r w:rsidR="00663DFD">
        <w:rPr>
          <w:rFonts w:ascii="Arial" w:hAnsi="Arial" w:cs="Arial"/>
          <w:sz w:val="20"/>
          <w:szCs w:val="20"/>
        </w:rPr>
        <w:t xml:space="preserve">Wykonawcy </w:t>
      </w:r>
      <w:r w:rsidR="00C068A5" w:rsidRPr="00A22818">
        <w:rPr>
          <w:rFonts w:ascii="Arial" w:hAnsi="Arial" w:cs="Arial"/>
          <w:sz w:val="20"/>
          <w:szCs w:val="20"/>
        </w:rPr>
        <w:t>na piśmie o zaistnieniu zmiany.</w:t>
      </w:r>
    </w:p>
    <w:p w14:paraId="5338AB8B" w14:textId="6040E5AD" w:rsidR="00111B4A" w:rsidRPr="00702F78" w:rsidRDefault="00111B4A" w:rsidP="000C1DD8">
      <w:pPr>
        <w:pStyle w:val="Nagwek1"/>
        <w:numPr>
          <w:ilvl w:val="0"/>
          <w:numId w:val="12"/>
        </w:numPr>
        <w:spacing w:beforeLines="60" w:before="144" w:line="240" w:lineRule="auto"/>
        <w:jc w:val="both"/>
        <w:rPr>
          <w:rFonts w:ascii="Arial" w:hAnsi="Arial" w:cs="Arial"/>
          <w:b/>
          <w:sz w:val="20"/>
          <w:szCs w:val="20"/>
        </w:rPr>
      </w:pPr>
      <w:r w:rsidRPr="00702F78">
        <w:rPr>
          <w:rFonts w:ascii="Arial" w:hAnsi="Arial" w:cs="Arial"/>
          <w:b/>
          <w:sz w:val="20"/>
          <w:szCs w:val="20"/>
        </w:rPr>
        <w:lastRenderedPageBreak/>
        <w:t>Zamawianie ilości Paliwa Gazowego i Mocy umownej</w:t>
      </w:r>
    </w:p>
    <w:p w14:paraId="6E12C122" w14:textId="05BC36A5" w:rsidR="00F02284" w:rsidRPr="00BE0AE2" w:rsidRDefault="006F3555" w:rsidP="00F62546">
      <w:pPr>
        <w:pStyle w:val="Akapitzlist"/>
        <w:numPr>
          <w:ilvl w:val="0"/>
          <w:numId w:val="10"/>
        </w:numPr>
        <w:spacing w:beforeLines="60" w:before="144" w:after="0" w:line="240" w:lineRule="auto"/>
        <w:jc w:val="both"/>
        <w:rPr>
          <w:rFonts w:ascii="Arial" w:hAnsi="Arial" w:cs="Arial"/>
          <w:sz w:val="20"/>
          <w:szCs w:val="20"/>
        </w:rPr>
      </w:pPr>
      <w:r w:rsidRPr="00BE0AE2">
        <w:rPr>
          <w:rFonts w:ascii="Arial" w:hAnsi="Arial" w:cs="Arial"/>
          <w:sz w:val="20"/>
          <w:szCs w:val="20"/>
        </w:rPr>
        <w:t>Moc umowna wynosi</w:t>
      </w:r>
      <w:r w:rsidR="00D91CEE">
        <w:rPr>
          <w:rFonts w:ascii="Arial" w:hAnsi="Arial" w:cs="Arial"/>
          <w:sz w:val="20"/>
          <w:szCs w:val="20"/>
        </w:rPr>
        <w:t xml:space="preserve">, </w:t>
      </w:r>
      <w:r w:rsidR="008950C7">
        <w:rPr>
          <w:rFonts w:ascii="Arial" w:hAnsi="Arial" w:cs="Arial"/>
          <w:sz w:val="20"/>
          <w:szCs w:val="20"/>
        </w:rPr>
        <w:t xml:space="preserve"> </w:t>
      </w:r>
      <w:r w:rsidR="00A21CA4">
        <w:rPr>
          <w:rFonts w:ascii="Arial" w:hAnsi="Arial" w:cs="Arial"/>
          <w:sz w:val="20"/>
          <w:szCs w:val="20"/>
        </w:rPr>
        <w:t>wg</w:t>
      </w:r>
      <w:r w:rsidR="00306FF8" w:rsidRPr="00BE0AE2">
        <w:rPr>
          <w:rFonts w:ascii="Arial" w:hAnsi="Arial" w:cs="Arial"/>
          <w:sz w:val="20"/>
          <w:szCs w:val="20"/>
        </w:rPr>
        <w:t xml:space="preserve"> załącznika nr 1</w:t>
      </w:r>
      <w:r w:rsidRPr="00BE0AE2">
        <w:rPr>
          <w:rFonts w:ascii="Arial" w:hAnsi="Arial" w:cs="Arial"/>
          <w:sz w:val="20"/>
          <w:szCs w:val="20"/>
        </w:rPr>
        <w:t xml:space="preserve"> do umowy</w:t>
      </w:r>
      <w:r w:rsidR="00BE0AE2" w:rsidRPr="00BE0AE2">
        <w:rPr>
          <w:rFonts w:ascii="Arial" w:hAnsi="Arial" w:cs="Arial"/>
          <w:sz w:val="20"/>
          <w:szCs w:val="20"/>
        </w:rPr>
        <w:t>.</w:t>
      </w:r>
    </w:p>
    <w:p w14:paraId="3B6FFE38" w14:textId="1DA43A56" w:rsidR="00F02284" w:rsidRPr="00BE0AE2" w:rsidRDefault="00F02284" w:rsidP="00F62546">
      <w:pPr>
        <w:pStyle w:val="Akapitzlist"/>
        <w:numPr>
          <w:ilvl w:val="0"/>
          <w:numId w:val="10"/>
        </w:numPr>
        <w:spacing w:beforeLines="60" w:before="144" w:after="0" w:line="240" w:lineRule="auto"/>
        <w:jc w:val="both"/>
        <w:rPr>
          <w:rFonts w:ascii="Arial" w:hAnsi="Arial" w:cs="Arial"/>
          <w:sz w:val="20"/>
          <w:szCs w:val="20"/>
        </w:rPr>
      </w:pPr>
      <w:r w:rsidRPr="00BE0AE2">
        <w:rPr>
          <w:rFonts w:ascii="Arial" w:hAnsi="Arial" w:cs="Arial"/>
          <w:b/>
          <w:sz w:val="20"/>
          <w:szCs w:val="20"/>
        </w:rPr>
        <w:t>Prognozowana ilość paliwa gazowego</w:t>
      </w:r>
      <w:r w:rsidRPr="00BE0AE2">
        <w:rPr>
          <w:rFonts w:ascii="Arial" w:hAnsi="Arial" w:cs="Arial"/>
          <w:sz w:val="20"/>
          <w:szCs w:val="20"/>
        </w:rPr>
        <w:t xml:space="preserve"> dostarczona w okresie </w:t>
      </w:r>
      <w:r w:rsidR="008C0386">
        <w:rPr>
          <w:rFonts w:ascii="Arial" w:hAnsi="Arial" w:cs="Arial"/>
          <w:sz w:val="20"/>
          <w:szCs w:val="20"/>
        </w:rPr>
        <w:t xml:space="preserve">od dnia </w:t>
      </w:r>
      <w:r w:rsidR="000A21BD">
        <w:rPr>
          <w:rFonts w:ascii="Arial" w:hAnsi="Arial" w:cs="Arial"/>
          <w:b/>
          <w:bCs/>
          <w:sz w:val="20"/>
          <w:szCs w:val="20"/>
        </w:rPr>
        <w:t>01.01.202</w:t>
      </w:r>
      <w:r w:rsidR="005C282D">
        <w:rPr>
          <w:rFonts w:ascii="Arial" w:hAnsi="Arial" w:cs="Arial"/>
          <w:b/>
          <w:bCs/>
          <w:sz w:val="20"/>
          <w:szCs w:val="20"/>
        </w:rPr>
        <w:t>1</w:t>
      </w:r>
      <w:r w:rsidR="008C0386" w:rsidRPr="008C0386">
        <w:rPr>
          <w:rFonts w:ascii="Arial" w:hAnsi="Arial" w:cs="Arial"/>
          <w:b/>
          <w:bCs/>
          <w:sz w:val="20"/>
          <w:szCs w:val="20"/>
        </w:rPr>
        <w:t xml:space="preserve"> r.</w:t>
      </w:r>
      <w:r w:rsidR="008C0386">
        <w:rPr>
          <w:rFonts w:ascii="Arial" w:hAnsi="Arial" w:cs="Arial"/>
          <w:sz w:val="20"/>
          <w:szCs w:val="20"/>
        </w:rPr>
        <w:t xml:space="preserve"> </w:t>
      </w:r>
      <w:r w:rsidRPr="00BE0AE2">
        <w:rPr>
          <w:rFonts w:ascii="Arial" w:hAnsi="Arial" w:cs="Arial"/>
          <w:b/>
          <w:sz w:val="20"/>
          <w:szCs w:val="20"/>
        </w:rPr>
        <w:t xml:space="preserve">do dnia </w:t>
      </w:r>
      <w:r w:rsidR="005C282D">
        <w:rPr>
          <w:rFonts w:ascii="Arial" w:hAnsi="Arial" w:cs="Arial"/>
          <w:b/>
          <w:sz w:val="20"/>
          <w:szCs w:val="20"/>
        </w:rPr>
        <w:t>31</w:t>
      </w:r>
      <w:r w:rsidR="008C0386">
        <w:rPr>
          <w:rFonts w:ascii="Arial" w:hAnsi="Arial" w:cs="Arial"/>
          <w:b/>
          <w:sz w:val="20"/>
          <w:szCs w:val="20"/>
        </w:rPr>
        <w:t>.12.</w:t>
      </w:r>
      <w:r w:rsidRPr="00BE0AE2">
        <w:rPr>
          <w:rFonts w:ascii="Arial" w:hAnsi="Arial" w:cs="Arial"/>
          <w:b/>
          <w:sz w:val="20"/>
          <w:szCs w:val="20"/>
        </w:rPr>
        <w:t>20</w:t>
      </w:r>
      <w:r w:rsidR="008C0386">
        <w:rPr>
          <w:rFonts w:ascii="Arial" w:hAnsi="Arial" w:cs="Arial"/>
          <w:b/>
          <w:sz w:val="20"/>
          <w:szCs w:val="20"/>
        </w:rPr>
        <w:t>2</w:t>
      </w:r>
      <w:r w:rsidR="005C282D">
        <w:rPr>
          <w:rFonts w:ascii="Arial" w:hAnsi="Arial" w:cs="Arial"/>
          <w:b/>
          <w:sz w:val="20"/>
          <w:szCs w:val="20"/>
        </w:rPr>
        <w:t>1</w:t>
      </w:r>
      <w:r w:rsidRPr="00BE0AE2">
        <w:rPr>
          <w:rFonts w:ascii="Arial" w:hAnsi="Arial" w:cs="Arial"/>
          <w:b/>
          <w:sz w:val="20"/>
          <w:szCs w:val="20"/>
        </w:rPr>
        <w:t xml:space="preserve"> r</w:t>
      </w:r>
      <w:r w:rsidRPr="00BE0AE2">
        <w:rPr>
          <w:rFonts w:ascii="Arial" w:hAnsi="Arial" w:cs="Arial"/>
          <w:sz w:val="20"/>
          <w:szCs w:val="20"/>
        </w:rPr>
        <w:t>. (zamówienie podstawowe</w:t>
      </w:r>
      <w:r w:rsidRPr="00F02284">
        <w:rPr>
          <w:rFonts w:ascii="Arial" w:hAnsi="Arial" w:cs="Arial"/>
          <w:sz w:val="20"/>
          <w:szCs w:val="20"/>
        </w:rPr>
        <w:t>)</w:t>
      </w:r>
      <w:r w:rsidR="00FD5B9C">
        <w:rPr>
          <w:rFonts w:ascii="Arial" w:hAnsi="Arial" w:cs="Arial"/>
          <w:sz w:val="20"/>
          <w:szCs w:val="20"/>
        </w:rPr>
        <w:t xml:space="preserve"> w wysokości </w:t>
      </w:r>
      <w:r w:rsidR="00D91CEE" w:rsidRPr="00D91CEE">
        <w:rPr>
          <w:rFonts w:ascii="Arial" w:hAnsi="Arial" w:cs="Arial"/>
          <w:sz w:val="20"/>
          <w:szCs w:val="20"/>
        </w:rPr>
        <w:t xml:space="preserve">i </w:t>
      </w:r>
      <w:r w:rsidR="00700D0D">
        <w:rPr>
          <w:rFonts w:ascii="Arial" w:hAnsi="Arial" w:cs="Arial"/>
          <w:sz w:val="20"/>
          <w:szCs w:val="20"/>
        </w:rPr>
        <w:t>w</w:t>
      </w:r>
      <w:r w:rsidR="00651B04">
        <w:rPr>
          <w:rFonts w:ascii="Arial" w:hAnsi="Arial" w:cs="Arial"/>
          <w:sz w:val="20"/>
          <w:szCs w:val="20"/>
        </w:rPr>
        <w:t xml:space="preserve"> taryfie</w:t>
      </w:r>
      <w:r w:rsidR="00D91CEE">
        <w:rPr>
          <w:rFonts w:ascii="Arial" w:hAnsi="Arial" w:cs="Arial"/>
          <w:sz w:val="20"/>
          <w:szCs w:val="20"/>
        </w:rPr>
        <w:t>,</w:t>
      </w:r>
      <w:r w:rsidR="002E6776">
        <w:rPr>
          <w:rFonts w:ascii="Arial" w:hAnsi="Arial" w:cs="Arial"/>
          <w:sz w:val="20"/>
          <w:szCs w:val="20"/>
        </w:rPr>
        <w:t xml:space="preserve"> </w:t>
      </w:r>
      <w:r w:rsidR="00BC233A">
        <w:rPr>
          <w:rFonts w:ascii="Arial" w:hAnsi="Arial" w:cs="Arial"/>
          <w:sz w:val="20"/>
          <w:szCs w:val="20"/>
        </w:rPr>
        <w:t xml:space="preserve">zgodnie z </w:t>
      </w:r>
      <w:r w:rsidR="00BC233A" w:rsidRPr="00BE0AE2">
        <w:rPr>
          <w:rFonts w:ascii="Arial" w:hAnsi="Arial" w:cs="Arial"/>
          <w:sz w:val="20"/>
          <w:szCs w:val="20"/>
        </w:rPr>
        <w:t xml:space="preserve">załącznikiem nr </w:t>
      </w:r>
      <w:r w:rsidR="00C76C2C">
        <w:rPr>
          <w:rFonts w:ascii="Arial" w:hAnsi="Arial" w:cs="Arial"/>
          <w:sz w:val="20"/>
          <w:szCs w:val="20"/>
        </w:rPr>
        <w:t>1</w:t>
      </w:r>
      <w:r w:rsidR="00BC233A" w:rsidRPr="00BE0AE2">
        <w:rPr>
          <w:rFonts w:ascii="Arial" w:hAnsi="Arial" w:cs="Arial"/>
          <w:sz w:val="20"/>
          <w:szCs w:val="20"/>
        </w:rPr>
        <w:t xml:space="preserve"> do Umowy,</w:t>
      </w:r>
      <w:r w:rsidRPr="00BE0AE2">
        <w:rPr>
          <w:rFonts w:ascii="Arial" w:hAnsi="Arial" w:cs="Arial"/>
          <w:sz w:val="20"/>
          <w:szCs w:val="20"/>
        </w:rPr>
        <w:t xml:space="preserve"> z zastrzeżeniem, iż:</w:t>
      </w:r>
    </w:p>
    <w:p w14:paraId="52788E13" w14:textId="5D0AA62D" w:rsidR="00F02284" w:rsidRPr="00C860CC" w:rsidRDefault="00F02284" w:rsidP="000C1DD8">
      <w:pPr>
        <w:pStyle w:val="Akapitzlist"/>
        <w:numPr>
          <w:ilvl w:val="1"/>
          <w:numId w:val="10"/>
        </w:numPr>
        <w:spacing w:beforeLines="60" w:before="144" w:after="0" w:line="240" w:lineRule="auto"/>
        <w:jc w:val="both"/>
        <w:rPr>
          <w:rFonts w:ascii="Arial" w:hAnsi="Arial" w:cs="Arial"/>
          <w:sz w:val="20"/>
          <w:szCs w:val="20"/>
        </w:rPr>
      </w:pPr>
      <w:r w:rsidRPr="00C860CC">
        <w:rPr>
          <w:rFonts w:ascii="Arial" w:hAnsi="Arial" w:cs="Arial"/>
          <w:sz w:val="20"/>
          <w:szCs w:val="20"/>
        </w:rPr>
        <w:t xml:space="preserve">Strony dopuszczają </w:t>
      </w:r>
      <w:r w:rsidRPr="00C860CC">
        <w:rPr>
          <w:rFonts w:ascii="Arial" w:hAnsi="Arial" w:cs="Arial"/>
          <w:b/>
          <w:sz w:val="20"/>
          <w:szCs w:val="20"/>
        </w:rPr>
        <w:t xml:space="preserve">możliwość zmniejszenia ilości dostarczanego paliwa gazowego, </w:t>
      </w:r>
      <w:r w:rsidRPr="00C860CC">
        <w:rPr>
          <w:rFonts w:ascii="Arial" w:hAnsi="Arial" w:cs="Arial"/>
          <w:sz w:val="20"/>
          <w:szCs w:val="20"/>
        </w:rPr>
        <w:t>przy czym dokonanie zmniejszenia nie może stanowić podstawy do jakichkolwiek roszczeń Wykonawcy względem Zamawiającego z tego tytułu,</w:t>
      </w:r>
    </w:p>
    <w:p w14:paraId="058221B9" w14:textId="206AFECF" w:rsidR="00E87541" w:rsidRPr="00DD53E8" w:rsidRDefault="00E87541" w:rsidP="000C1DD8">
      <w:pPr>
        <w:pStyle w:val="Akapitzlist"/>
        <w:numPr>
          <w:ilvl w:val="0"/>
          <w:numId w:val="10"/>
        </w:numPr>
        <w:jc w:val="both"/>
      </w:pPr>
      <w:r w:rsidRPr="00DD53E8">
        <w:rPr>
          <w:rFonts w:ascii="Arial" w:hAnsi="Arial" w:cs="Arial"/>
          <w:kern w:val="1"/>
          <w:sz w:val="20"/>
          <w:szCs w:val="20"/>
        </w:rPr>
        <w:t xml:space="preserve">Jeżeli </w:t>
      </w:r>
      <w:r w:rsidR="003E4F28" w:rsidRPr="00DD53E8">
        <w:rPr>
          <w:rFonts w:ascii="Arial" w:hAnsi="Arial" w:cs="Arial"/>
          <w:kern w:val="1"/>
          <w:sz w:val="20"/>
          <w:szCs w:val="20"/>
        </w:rPr>
        <w:t>Zamawiający</w:t>
      </w:r>
      <w:r w:rsidRPr="00DD53E8">
        <w:rPr>
          <w:rFonts w:ascii="Arial" w:hAnsi="Arial" w:cs="Arial"/>
          <w:kern w:val="1"/>
          <w:sz w:val="20"/>
          <w:szCs w:val="20"/>
        </w:rPr>
        <w:t xml:space="preserve"> zakwalifikowany jest do grupy taryfowej W-5 wzwyż wówczas stosuje się poniższe postanowienia:</w:t>
      </w:r>
    </w:p>
    <w:p w14:paraId="40FD3354" w14:textId="46DF0B9D" w:rsidR="00D44CDA" w:rsidRPr="00DD53E8" w:rsidRDefault="003D5E89" w:rsidP="000C1DD8">
      <w:pPr>
        <w:pStyle w:val="Akapitzlist"/>
        <w:numPr>
          <w:ilvl w:val="1"/>
          <w:numId w:val="10"/>
        </w:numPr>
        <w:spacing w:beforeLines="60" w:before="144" w:after="0" w:line="240" w:lineRule="auto"/>
        <w:jc w:val="both"/>
      </w:pPr>
      <w:r w:rsidRPr="00DD53E8">
        <w:rPr>
          <w:rFonts w:ascii="Arial" w:hAnsi="Arial" w:cs="Arial"/>
          <w:sz w:val="20"/>
          <w:szCs w:val="20"/>
        </w:rPr>
        <w:t xml:space="preserve">Zamówienie ilości Paliwa gazowego </w:t>
      </w:r>
      <w:r w:rsidR="00306FF8" w:rsidRPr="00DD53E8">
        <w:rPr>
          <w:rFonts w:ascii="Arial" w:hAnsi="Arial" w:cs="Arial"/>
          <w:sz w:val="20"/>
          <w:szCs w:val="20"/>
        </w:rPr>
        <w:t>na podstawie prognozowanych ilości paliwa gazowego w poszcze</w:t>
      </w:r>
      <w:r w:rsidRPr="00DD53E8">
        <w:rPr>
          <w:rFonts w:ascii="Arial" w:hAnsi="Arial" w:cs="Arial"/>
          <w:sz w:val="20"/>
          <w:szCs w:val="20"/>
        </w:rPr>
        <w:t xml:space="preserve">gólnych miesiącach </w:t>
      </w:r>
      <w:r w:rsidR="00A20939" w:rsidRPr="00DD53E8">
        <w:rPr>
          <w:rFonts w:ascii="Arial" w:hAnsi="Arial" w:cs="Arial"/>
          <w:sz w:val="20"/>
          <w:szCs w:val="20"/>
        </w:rPr>
        <w:t xml:space="preserve">Okresu Umownego </w:t>
      </w:r>
      <w:r w:rsidR="00306FF8" w:rsidRPr="00DD53E8">
        <w:rPr>
          <w:rFonts w:ascii="Arial" w:hAnsi="Arial" w:cs="Arial"/>
          <w:sz w:val="20"/>
          <w:szCs w:val="20"/>
        </w:rPr>
        <w:t>wg. z</w:t>
      </w:r>
      <w:r w:rsidR="00FF2F10" w:rsidRPr="00DD53E8">
        <w:rPr>
          <w:rFonts w:ascii="Arial" w:hAnsi="Arial" w:cs="Arial"/>
          <w:sz w:val="20"/>
          <w:szCs w:val="20"/>
        </w:rPr>
        <w:t xml:space="preserve">ałącznika nr </w:t>
      </w:r>
      <w:r w:rsidR="002D789E" w:rsidRPr="00DD53E8">
        <w:rPr>
          <w:rFonts w:ascii="Arial" w:hAnsi="Arial" w:cs="Arial"/>
          <w:sz w:val="20"/>
          <w:szCs w:val="20"/>
        </w:rPr>
        <w:t>5.</w:t>
      </w:r>
    </w:p>
    <w:p w14:paraId="2E677F12" w14:textId="5A0A3D74" w:rsidR="003D5E89" w:rsidRPr="00DD53E8" w:rsidRDefault="003D5E89" w:rsidP="000C1DD8">
      <w:pPr>
        <w:pStyle w:val="Akapitzlist"/>
        <w:numPr>
          <w:ilvl w:val="1"/>
          <w:numId w:val="10"/>
        </w:numPr>
        <w:spacing w:beforeLines="60" w:before="144" w:after="0" w:line="240" w:lineRule="auto"/>
        <w:jc w:val="both"/>
        <w:rPr>
          <w:rFonts w:ascii="Arial" w:hAnsi="Arial" w:cs="Arial"/>
          <w:sz w:val="20"/>
          <w:szCs w:val="20"/>
        </w:rPr>
      </w:pPr>
      <w:r w:rsidRPr="00DD53E8">
        <w:rPr>
          <w:rFonts w:ascii="Arial" w:hAnsi="Arial" w:cs="Arial"/>
          <w:sz w:val="20"/>
          <w:szCs w:val="20"/>
        </w:rPr>
        <w:t>Ilość zamawianego Paliwa gazowego dla Miesiąca gazowego nie może przekroczyć iloczynu zamówionej Mocy umownej i liczby godzin w miesiącu gazowym.</w:t>
      </w:r>
    </w:p>
    <w:p w14:paraId="5382B166" w14:textId="2853BA5D" w:rsidR="003D5E89" w:rsidRPr="00DD53E8" w:rsidRDefault="003D5E89" w:rsidP="000C1DD8">
      <w:pPr>
        <w:pStyle w:val="Akapitzlist"/>
        <w:numPr>
          <w:ilvl w:val="1"/>
          <w:numId w:val="10"/>
        </w:numPr>
        <w:spacing w:beforeLines="60" w:before="144" w:after="0" w:line="240" w:lineRule="auto"/>
        <w:jc w:val="both"/>
        <w:rPr>
          <w:rFonts w:ascii="Arial" w:hAnsi="Arial" w:cs="Arial"/>
          <w:sz w:val="20"/>
          <w:szCs w:val="20"/>
        </w:rPr>
      </w:pPr>
      <w:r w:rsidRPr="00DD53E8">
        <w:rPr>
          <w:rFonts w:ascii="Arial" w:hAnsi="Arial" w:cs="Arial"/>
          <w:sz w:val="20"/>
          <w:szCs w:val="20"/>
        </w:rPr>
        <w:t xml:space="preserve">Zmiana zamówionej Mocy umownej na następny Rok umowny w ramach zakresu ustalonego w warunkach przyłączenia lub wynikającej z przepustowości zainstalowanego Układu pomiarowego </w:t>
      </w:r>
      <w:r w:rsidR="00340A71" w:rsidRPr="00DD53E8">
        <w:rPr>
          <w:rFonts w:ascii="Arial" w:hAnsi="Arial" w:cs="Arial"/>
          <w:sz w:val="20"/>
          <w:szCs w:val="20"/>
        </w:rPr>
        <w:t>jest możliwa</w:t>
      </w:r>
      <w:r w:rsidRPr="00DD53E8">
        <w:rPr>
          <w:rFonts w:ascii="Arial" w:hAnsi="Arial" w:cs="Arial"/>
          <w:sz w:val="20"/>
          <w:szCs w:val="20"/>
        </w:rPr>
        <w:t>, o ile:</w:t>
      </w:r>
    </w:p>
    <w:p w14:paraId="57DC8A6B" w14:textId="3F5199E8" w:rsidR="003D5E89" w:rsidRPr="00DD53E8" w:rsidRDefault="003E4F28" w:rsidP="000C1DD8">
      <w:pPr>
        <w:pStyle w:val="Akapitzlist"/>
        <w:numPr>
          <w:ilvl w:val="2"/>
          <w:numId w:val="10"/>
        </w:numPr>
        <w:spacing w:beforeLines="60" w:before="144" w:after="0" w:line="240" w:lineRule="auto"/>
        <w:jc w:val="both"/>
        <w:rPr>
          <w:rFonts w:ascii="Arial" w:hAnsi="Arial" w:cs="Arial"/>
          <w:sz w:val="20"/>
          <w:szCs w:val="20"/>
        </w:rPr>
      </w:pPr>
      <w:r w:rsidRPr="00DD53E8">
        <w:rPr>
          <w:rFonts w:ascii="Arial" w:hAnsi="Arial" w:cs="Arial"/>
          <w:sz w:val="20"/>
          <w:szCs w:val="20"/>
        </w:rPr>
        <w:t>Wykonawca</w:t>
      </w:r>
      <w:r w:rsidR="003D5E89" w:rsidRPr="00DD53E8">
        <w:rPr>
          <w:rFonts w:ascii="Arial" w:hAnsi="Arial" w:cs="Arial"/>
          <w:sz w:val="20"/>
          <w:szCs w:val="20"/>
        </w:rPr>
        <w:t xml:space="preserve"> w terminie dwudziestu jeden (21) dni nie sprzeciwił się zgłoszonemu przez </w:t>
      </w:r>
      <w:r w:rsidR="0014019C" w:rsidRPr="00DD53E8">
        <w:rPr>
          <w:rFonts w:ascii="Arial" w:hAnsi="Arial" w:cs="Arial"/>
          <w:sz w:val="20"/>
          <w:szCs w:val="20"/>
        </w:rPr>
        <w:t xml:space="preserve">Zamawiającego </w:t>
      </w:r>
      <w:r w:rsidR="003D5E89" w:rsidRPr="00DD53E8">
        <w:rPr>
          <w:rFonts w:ascii="Arial" w:hAnsi="Arial" w:cs="Arial"/>
          <w:sz w:val="20"/>
          <w:szCs w:val="20"/>
        </w:rPr>
        <w:t>zwiększeniu zamówionej Mocy, lub</w:t>
      </w:r>
    </w:p>
    <w:p w14:paraId="42B70815" w14:textId="63EB627D" w:rsidR="003D5E89" w:rsidRPr="00DD53E8" w:rsidRDefault="003D5E89" w:rsidP="000C1DD8">
      <w:pPr>
        <w:pStyle w:val="Akapitzlist"/>
        <w:numPr>
          <w:ilvl w:val="2"/>
          <w:numId w:val="10"/>
        </w:numPr>
        <w:spacing w:beforeLines="60" w:before="144" w:after="0" w:line="240" w:lineRule="auto"/>
        <w:jc w:val="both"/>
        <w:rPr>
          <w:rFonts w:ascii="Arial" w:hAnsi="Arial" w:cs="Arial"/>
          <w:sz w:val="20"/>
          <w:szCs w:val="20"/>
        </w:rPr>
      </w:pPr>
      <w:r w:rsidRPr="00DD53E8">
        <w:rPr>
          <w:rFonts w:ascii="Arial" w:hAnsi="Arial" w:cs="Arial"/>
          <w:sz w:val="20"/>
          <w:szCs w:val="20"/>
        </w:rPr>
        <w:t xml:space="preserve">w terminie do dnia 30 kwietnia Roku umownego poprzedzającego Rok umowny, na który jest składane zamówienie, </w:t>
      </w:r>
      <w:r w:rsidR="003E4F28" w:rsidRPr="00DD53E8">
        <w:rPr>
          <w:rFonts w:ascii="Arial" w:hAnsi="Arial" w:cs="Arial"/>
          <w:sz w:val="20"/>
          <w:szCs w:val="20"/>
        </w:rPr>
        <w:t>Wykonawca</w:t>
      </w:r>
      <w:r w:rsidRPr="00DD53E8">
        <w:rPr>
          <w:rFonts w:ascii="Arial" w:hAnsi="Arial" w:cs="Arial"/>
          <w:sz w:val="20"/>
          <w:szCs w:val="20"/>
        </w:rPr>
        <w:t xml:space="preserve"> nie przekazał </w:t>
      </w:r>
      <w:r w:rsidR="003E4F28" w:rsidRPr="00DD53E8">
        <w:rPr>
          <w:rFonts w:ascii="Arial" w:hAnsi="Arial" w:cs="Arial"/>
          <w:sz w:val="20"/>
          <w:szCs w:val="20"/>
        </w:rPr>
        <w:t>Zamawiając</w:t>
      </w:r>
      <w:r w:rsidR="009244E8" w:rsidRPr="00DD53E8">
        <w:rPr>
          <w:rFonts w:ascii="Arial" w:hAnsi="Arial" w:cs="Arial"/>
          <w:sz w:val="20"/>
          <w:szCs w:val="20"/>
        </w:rPr>
        <w:t>emu</w:t>
      </w:r>
      <w:r w:rsidRPr="00DD53E8">
        <w:rPr>
          <w:rFonts w:ascii="Arial" w:hAnsi="Arial" w:cs="Arial"/>
          <w:sz w:val="20"/>
          <w:szCs w:val="20"/>
        </w:rPr>
        <w:t xml:space="preserve"> informacji o zgłoszonej przez OSD niemożności realizacji usługi dystrybucyjnej.</w:t>
      </w:r>
    </w:p>
    <w:p w14:paraId="1DDA9C49" w14:textId="7D11154A" w:rsidR="003D5E89" w:rsidRPr="00DD53E8" w:rsidRDefault="003D5E89" w:rsidP="000C1DD8">
      <w:pPr>
        <w:pStyle w:val="Akapitzlist"/>
        <w:numPr>
          <w:ilvl w:val="1"/>
          <w:numId w:val="10"/>
        </w:numPr>
        <w:spacing w:beforeLines="60" w:before="144" w:after="0" w:line="240" w:lineRule="auto"/>
        <w:jc w:val="both"/>
        <w:rPr>
          <w:rFonts w:ascii="Arial" w:hAnsi="Arial" w:cs="Arial"/>
          <w:sz w:val="20"/>
          <w:szCs w:val="20"/>
        </w:rPr>
      </w:pPr>
      <w:r w:rsidRPr="00DD53E8">
        <w:rPr>
          <w:rFonts w:ascii="Arial" w:hAnsi="Arial" w:cs="Arial"/>
          <w:sz w:val="20"/>
          <w:szCs w:val="20"/>
        </w:rPr>
        <w:t xml:space="preserve">W przypadku wniosku o zmianę Mocy umownej wykraczającej poza zakres ustalony w warunkach przyłączenia lub wykraczającej poza zakres pomiarowy Układu pomiarowego </w:t>
      </w:r>
      <w:r w:rsidR="003E4F28" w:rsidRPr="00DD53E8">
        <w:rPr>
          <w:rFonts w:ascii="Arial" w:hAnsi="Arial" w:cs="Arial"/>
          <w:sz w:val="20"/>
          <w:szCs w:val="20"/>
        </w:rPr>
        <w:t>Zamawiający</w:t>
      </w:r>
      <w:r w:rsidRPr="00DD53E8">
        <w:rPr>
          <w:rFonts w:ascii="Arial" w:hAnsi="Arial" w:cs="Arial"/>
          <w:sz w:val="20"/>
          <w:szCs w:val="20"/>
        </w:rPr>
        <w:t xml:space="preserve"> zobowiązany jest do złożenia wniosku o wydanie nowych warunków przyłączenia.</w:t>
      </w:r>
    </w:p>
    <w:p w14:paraId="6F86F9AA" w14:textId="28475633" w:rsidR="005C282D" w:rsidRPr="005C282D" w:rsidRDefault="005C282D" w:rsidP="005C282D">
      <w:pPr>
        <w:pStyle w:val="Akapitzlist"/>
        <w:ind w:left="360" w:hanging="360"/>
        <w:jc w:val="both"/>
        <w:rPr>
          <w:rFonts w:ascii="Arial" w:hAnsi="Arial" w:cs="Arial"/>
          <w:bCs/>
          <w:sz w:val="20"/>
          <w:szCs w:val="20"/>
        </w:rPr>
      </w:pPr>
      <w:r w:rsidRPr="005C282D">
        <w:rPr>
          <w:rFonts w:ascii="Arial" w:hAnsi="Arial" w:cs="Arial"/>
          <w:bCs/>
          <w:sz w:val="20"/>
          <w:szCs w:val="20"/>
        </w:rPr>
        <w:t>4.</w:t>
      </w:r>
      <w:r w:rsidRPr="005C282D">
        <w:rPr>
          <w:rFonts w:ascii="Arial" w:hAnsi="Arial" w:cs="Arial"/>
          <w:bCs/>
          <w:sz w:val="20"/>
          <w:szCs w:val="20"/>
        </w:rPr>
        <w:tab/>
        <w:t xml:space="preserve">Wykonawca zobowiązany jest do składania nominacji tygodniowych oraz Nominacji i </w:t>
      </w:r>
      <w:proofErr w:type="spellStart"/>
      <w:r w:rsidRPr="005C282D">
        <w:rPr>
          <w:rFonts w:ascii="Arial" w:hAnsi="Arial" w:cs="Arial"/>
          <w:bCs/>
          <w:sz w:val="20"/>
          <w:szCs w:val="20"/>
        </w:rPr>
        <w:t>Renominacji</w:t>
      </w:r>
      <w:proofErr w:type="spellEnd"/>
      <w:r w:rsidRPr="005C282D">
        <w:rPr>
          <w:rFonts w:ascii="Arial" w:hAnsi="Arial" w:cs="Arial"/>
          <w:bCs/>
          <w:sz w:val="20"/>
          <w:szCs w:val="20"/>
        </w:rPr>
        <w:t xml:space="preserve"> dobowych paliwa gazowego.</w:t>
      </w:r>
    </w:p>
    <w:p w14:paraId="26FE8923" w14:textId="31323E26" w:rsidR="00111B4A" w:rsidRPr="00DD53E8" w:rsidRDefault="00111B4A" w:rsidP="005C282D">
      <w:pPr>
        <w:pStyle w:val="Nagwek1"/>
        <w:numPr>
          <w:ilvl w:val="0"/>
          <w:numId w:val="12"/>
        </w:numPr>
        <w:spacing w:before="0" w:line="240" w:lineRule="auto"/>
        <w:ind w:left="357" w:hanging="357"/>
        <w:jc w:val="both"/>
        <w:rPr>
          <w:rFonts w:ascii="Arial" w:hAnsi="Arial" w:cs="Arial"/>
          <w:b/>
          <w:sz w:val="20"/>
          <w:szCs w:val="20"/>
        </w:rPr>
      </w:pPr>
      <w:r w:rsidRPr="00DD53E8">
        <w:rPr>
          <w:rFonts w:ascii="Arial" w:hAnsi="Arial" w:cs="Arial"/>
          <w:b/>
          <w:sz w:val="20"/>
          <w:szCs w:val="20"/>
        </w:rPr>
        <w:t>Zasady prowadzenia rozliczeń i warunki płatności</w:t>
      </w:r>
    </w:p>
    <w:p w14:paraId="1F158279" w14:textId="16EB1472" w:rsidR="00C068A5" w:rsidRPr="00177038" w:rsidRDefault="00A77592" w:rsidP="00177038">
      <w:pPr>
        <w:pStyle w:val="Akapitzlist"/>
        <w:numPr>
          <w:ilvl w:val="0"/>
          <w:numId w:val="4"/>
        </w:numPr>
        <w:jc w:val="both"/>
        <w:rPr>
          <w:rFonts w:ascii="Arial" w:hAnsi="Arial" w:cs="Arial"/>
          <w:sz w:val="20"/>
          <w:szCs w:val="20"/>
        </w:rPr>
      </w:pPr>
      <w:r w:rsidRPr="00A77592">
        <w:rPr>
          <w:rFonts w:ascii="Arial" w:hAnsi="Arial" w:cs="Arial"/>
          <w:sz w:val="20"/>
          <w:szCs w:val="20"/>
        </w:rPr>
        <w:t xml:space="preserve">Dostawa </w:t>
      </w:r>
      <w:r>
        <w:rPr>
          <w:rFonts w:ascii="Arial" w:hAnsi="Arial" w:cs="Arial"/>
          <w:sz w:val="20"/>
          <w:szCs w:val="20"/>
        </w:rPr>
        <w:t>paliwa gazowego</w:t>
      </w:r>
      <w:r w:rsidRPr="00A77592">
        <w:rPr>
          <w:rFonts w:ascii="Arial" w:hAnsi="Arial" w:cs="Arial"/>
          <w:sz w:val="20"/>
          <w:szCs w:val="20"/>
        </w:rPr>
        <w:t xml:space="preserve"> będzie rozliczana według cen jednostkowych, określonych w ofercie Wykonawcy dla poszczególnych grup taryfowych.</w:t>
      </w:r>
      <w:r w:rsidR="00177038" w:rsidRPr="00177038">
        <w:rPr>
          <w:rFonts w:ascii="Arial" w:hAnsi="Arial" w:cs="Arial"/>
          <w:sz w:val="20"/>
          <w:szCs w:val="20"/>
        </w:rPr>
        <w:t xml:space="preserve"> </w:t>
      </w:r>
      <w:r w:rsidR="00177038">
        <w:rPr>
          <w:rFonts w:ascii="Arial" w:hAnsi="Arial" w:cs="Arial"/>
          <w:sz w:val="20"/>
          <w:szCs w:val="20"/>
        </w:rPr>
        <w:t xml:space="preserve">Cena </w:t>
      </w:r>
      <w:r w:rsidR="00177038" w:rsidRPr="00177038">
        <w:rPr>
          <w:rFonts w:ascii="Arial" w:hAnsi="Arial" w:cs="Arial"/>
          <w:sz w:val="20"/>
          <w:szCs w:val="20"/>
        </w:rPr>
        <w:t>zawiera koszty bilansowania handlowego</w:t>
      </w:r>
      <w:r w:rsidR="00177038">
        <w:rPr>
          <w:rFonts w:ascii="Arial" w:hAnsi="Arial" w:cs="Arial"/>
          <w:sz w:val="20"/>
          <w:szCs w:val="20"/>
        </w:rPr>
        <w:t>.</w:t>
      </w:r>
    </w:p>
    <w:p w14:paraId="1C00BA5F" w14:textId="271DE55F" w:rsidR="00AF3180" w:rsidRPr="00DD53E8" w:rsidRDefault="00AF3180" w:rsidP="000C1DD8">
      <w:pPr>
        <w:pStyle w:val="Akapitzlist"/>
        <w:numPr>
          <w:ilvl w:val="0"/>
          <w:numId w:val="4"/>
        </w:numPr>
        <w:spacing w:beforeLines="60" w:before="144" w:after="0" w:line="240" w:lineRule="auto"/>
        <w:jc w:val="both"/>
        <w:rPr>
          <w:rFonts w:ascii="Arial" w:hAnsi="Arial" w:cs="Arial"/>
          <w:sz w:val="20"/>
          <w:szCs w:val="20"/>
        </w:rPr>
      </w:pPr>
      <w:r w:rsidRPr="00DD53E8">
        <w:rPr>
          <w:rFonts w:ascii="Arial" w:hAnsi="Arial" w:cs="Arial"/>
          <w:sz w:val="20"/>
          <w:szCs w:val="20"/>
        </w:rPr>
        <w:t>Zamawiający posiada punkty poboru gazu zakwalifikowane do  grup taryfowych</w:t>
      </w:r>
      <w:r w:rsidR="009877A8" w:rsidRPr="00DD53E8">
        <w:rPr>
          <w:rFonts w:ascii="Arial" w:hAnsi="Arial" w:cs="Arial"/>
          <w:sz w:val="20"/>
          <w:szCs w:val="20"/>
        </w:rPr>
        <w:t xml:space="preserve"> </w:t>
      </w:r>
      <w:r w:rsidR="00B0471B" w:rsidRPr="00DD53E8">
        <w:rPr>
          <w:rFonts w:ascii="Arial" w:hAnsi="Arial" w:cs="Arial"/>
          <w:sz w:val="20"/>
          <w:szCs w:val="20"/>
        </w:rPr>
        <w:t>zgodnie z Załącznikiem nr 1 do Umowy.</w:t>
      </w:r>
    </w:p>
    <w:p w14:paraId="70704173" w14:textId="4BF174BE" w:rsidR="008214C4" w:rsidRPr="00C860CC" w:rsidRDefault="00AF3180" w:rsidP="000C1DD8">
      <w:pPr>
        <w:pStyle w:val="Akapitzlist"/>
        <w:numPr>
          <w:ilvl w:val="0"/>
          <w:numId w:val="4"/>
        </w:numPr>
        <w:spacing w:beforeLines="60" w:before="144" w:after="0" w:line="240" w:lineRule="auto"/>
        <w:jc w:val="both"/>
        <w:rPr>
          <w:rFonts w:ascii="Arial" w:hAnsi="Arial" w:cs="Arial"/>
          <w:sz w:val="20"/>
          <w:szCs w:val="20"/>
        </w:rPr>
      </w:pPr>
      <w:r w:rsidRPr="009877A8">
        <w:rPr>
          <w:rFonts w:ascii="Arial" w:hAnsi="Arial" w:cs="Arial"/>
          <w:sz w:val="20"/>
          <w:szCs w:val="20"/>
        </w:rPr>
        <w:t>Punkty poboru gazu Zamawiającego</w:t>
      </w:r>
      <w:r w:rsidRPr="00C860CC">
        <w:rPr>
          <w:rFonts w:ascii="Arial" w:hAnsi="Arial" w:cs="Arial"/>
          <w:sz w:val="20"/>
          <w:szCs w:val="20"/>
        </w:rPr>
        <w:t xml:space="preserve"> w trakcie trwania umowy będą kwalifikowane do właściwej grupy taryfowej, zgodnie z zasadami określonymi w Taryfie. Zmiana grupy taryfowej wymaga zmiany w formie pisemnej i możliwa </w:t>
      </w:r>
    </w:p>
    <w:p w14:paraId="7AF75EC5" w14:textId="77777777" w:rsidR="00AF3180" w:rsidRPr="00C860CC" w:rsidRDefault="00AF3180" w:rsidP="00C860CC">
      <w:pPr>
        <w:pStyle w:val="Akapitzlist"/>
        <w:spacing w:beforeLines="60" w:before="144" w:after="0" w:line="240" w:lineRule="auto"/>
        <w:ind w:left="360"/>
        <w:jc w:val="both"/>
        <w:rPr>
          <w:rFonts w:ascii="Arial" w:hAnsi="Arial" w:cs="Arial"/>
          <w:sz w:val="20"/>
          <w:szCs w:val="20"/>
        </w:rPr>
      </w:pPr>
      <w:r w:rsidRPr="00C860CC">
        <w:rPr>
          <w:rFonts w:ascii="Arial" w:hAnsi="Arial" w:cs="Arial"/>
          <w:sz w:val="20"/>
          <w:szCs w:val="20"/>
        </w:rPr>
        <w:t xml:space="preserve">jest w ramach grup taryfowych wycenionych w ofercie Wykonawcy. </w:t>
      </w:r>
    </w:p>
    <w:p w14:paraId="71F1050A" w14:textId="02AE4833" w:rsidR="007817E3" w:rsidRDefault="007817E3" w:rsidP="000C1DD8">
      <w:pPr>
        <w:pStyle w:val="Akapitzlist"/>
        <w:numPr>
          <w:ilvl w:val="0"/>
          <w:numId w:val="4"/>
        </w:numPr>
        <w:jc w:val="both"/>
        <w:rPr>
          <w:rFonts w:ascii="Arial" w:hAnsi="Arial" w:cs="Arial"/>
          <w:sz w:val="20"/>
          <w:szCs w:val="20"/>
        </w:rPr>
      </w:pPr>
      <w:r w:rsidRPr="00C860CC">
        <w:rPr>
          <w:rFonts w:ascii="Arial" w:hAnsi="Arial" w:cs="Arial"/>
          <w:sz w:val="20"/>
          <w:szCs w:val="20"/>
        </w:rPr>
        <w:t xml:space="preserve">Należności będą płatne przez Zamawiającego przelewem na rachunek wskazany na fakturze VAT, w terminie określonym w ofercie Wykonawcy tj. 30 (trzydzieści) dni od dnia dostarczenia Zamawiającemu prawidłowo wystawionej faktury. Faktura winna zawierać wyszczególnienie wszystkich pozycji kosztowych. Zamawiający otrzyma jedną fakturę w danym okresie rozliczeniowym, </w:t>
      </w:r>
      <w:r w:rsidRPr="009877A8">
        <w:rPr>
          <w:rFonts w:ascii="Arial" w:hAnsi="Arial" w:cs="Arial"/>
          <w:sz w:val="20"/>
          <w:szCs w:val="20"/>
        </w:rPr>
        <w:t xml:space="preserve">z zastrzeżeniem zapisów pkt. </w:t>
      </w:r>
      <w:r w:rsidR="009877A8">
        <w:rPr>
          <w:rFonts w:ascii="Arial" w:hAnsi="Arial" w:cs="Arial"/>
          <w:sz w:val="20"/>
          <w:szCs w:val="20"/>
        </w:rPr>
        <w:t>7</w:t>
      </w:r>
      <w:r w:rsidR="00EF5C2E" w:rsidRPr="009877A8">
        <w:rPr>
          <w:rFonts w:ascii="Arial" w:hAnsi="Arial" w:cs="Arial"/>
          <w:sz w:val="20"/>
          <w:szCs w:val="20"/>
        </w:rPr>
        <w:t>.1.</w:t>
      </w:r>
      <w:r w:rsidRPr="00C860CC">
        <w:rPr>
          <w:rFonts w:ascii="Arial" w:hAnsi="Arial" w:cs="Arial"/>
          <w:sz w:val="20"/>
          <w:szCs w:val="20"/>
        </w:rPr>
        <w:t xml:space="preserve"> </w:t>
      </w:r>
    </w:p>
    <w:p w14:paraId="7BA1867C" w14:textId="77777777" w:rsidR="001816FC" w:rsidRPr="001816FC" w:rsidRDefault="001816FC" w:rsidP="000C1DD8">
      <w:pPr>
        <w:pStyle w:val="Akapitzlist"/>
        <w:numPr>
          <w:ilvl w:val="0"/>
          <w:numId w:val="4"/>
        </w:numPr>
        <w:rPr>
          <w:rFonts w:ascii="Arial" w:hAnsi="Arial" w:cs="Arial"/>
          <w:sz w:val="20"/>
          <w:szCs w:val="20"/>
        </w:rPr>
      </w:pPr>
      <w:r w:rsidRPr="001816FC">
        <w:rPr>
          <w:rFonts w:ascii="Arial" w:hAnsi="Arial" w:cs="Arial"/>
          <w:sz w:val="20"/>
          <w:szCs w:val="20"/>
        </w:rPr>
        <w:t xml:space="preserve">Faktury powinny być wystawiane na: </w:t>
      </w:r>
    </w:p>
    <w:p w14:paraId="5FCAC461" w14:textId="01D68D28" w:rsidR="001816FC" w:rsidRPr="009877A8" w:rsidRDefault="001816FC" w:rsidP="008209EF">
      <w:pPr>
        <w:pStyle w:val="Akapitzlist"/>
        <w:ind w:left="360"/>
        <w:rPr>
          <w:rFonts w:ascii="Arial" w:hAnsi="Arial" w:cs="Arial"/>
          <w:i/>
          <w:sz w:val="20"/>
          <w:szCs w:val="20"/>
        </w:rPr>
      </w:pPr>
      <w:r w:rsidRPr="009877A8">
        <w:rPr>
          <w:rFonts w:ascii="Arial" w:hAnsi="Arial" w:cs="Arial"/>
          <w:i/>
          <w:sz w:val="20"/>
          <w:szCs w:val="20"/>
        </w:rPr>
        <w:t>[dane Zamawiającego]</w:t>
      </w:r>
    </w:p>
    <w:p w14:paraId="2E17F5F9" w14:textId="7FEC2BCB" w:rsidR="00554A74" w:rsidRPr="008209EF" w:rsidRDefault="006E64D0" w:rsidP="00B016AB">
      <w:pPr>
        <w:pStyle w:val="Akapitzlist"/>
        <w:numPr>
          <w:ilvl w:val="0"/>
          <w:numId w:val="4"/>
        </w:numPr>
        <w:rPr>
          <w:rFonts w:ascii="Arial" w:hAnsi="Arial" w:cs="Arial"/>
          <w:sz w:val="20"/>
          <w:szCs w:val="20"/>
        </w:rPr>
      </w:pPr>
      <w:r>
        <w:rPr>
          <w:rFonts w:ascii="Arial" w:hAnsi="Arial" w:cs="Arial"/>
          <w:sz w:val="20"/>
          <w:szCs w:val="20"/>
        </w:rPr>
        <w:t>Rachunek b</w:t>
      </w:r>
      <w:r w:rsidR="00554A74" w:rsidRPr="00554A74">
        <w:rPr>
          <w:rFonts w:ascii="Arial" w:hAnsi="Arial" w:cs="Arial"/>
          <w:sz w:val="20"/>
          <w:szCs w:val="20"/>
        </w:rPr>
        <w:t>ankowy Wykonawcy</w:t>
      </w:r>
      <w:r>
        <w:rPr>
          <w:rFonts w:ascii="Arial" w:hAnsi="Arial" w:cs="Arial"/>
          <w:sz w:val="20"/>
          <w:szCs w:val="20"/>
        </w:rPr>
        <w:t>, który będzie wskazywany na fakturach to</w:t>
      </w:r>
      <w:r w:rsidR="00554A74" w:rsidRPr="00554A74">
        <w:rPr>
          <w:rFonts w:ascii="Arial" w:hAnsi="Arial" w:cs="Arial"/>
          <w:sz w:val="20"/>
          <w:szCs w:val="20"/>
        </w:rPr>
        <w:t xml:space="preserve">: </w:t>
      </w:r>
      <w:r w:rsidR="008C0386">
        <w:rPr>
          <w:rFonts w:ascii="Arial" w:hAnsi="Arial" w:cs="Arial"/>
          <w:sz w:val="20"/>
          <w:szCs w:val="20"/>
        </w:rPr>
        <w:t>…………………….</w:t>
      </w:r>
      <w:r>
        <w:rPr>
          <w:rFonts w:ascii="Arial" w:hAnsi="Arial" w:cs="Arial"/>
          <w:sz w:val="20"/>
          <w:szCs w:val="20"/>
        </w:rPr>
        <w:t>(skreślić jeżeli nie dotyczy).</w:t>
      </w:r>
    </w:p>
    <w:p w14:paraId="45E9DBAB" w14:textId="720CD43A" w:rsidR="00AF3180" w:rsidRPr="009877A8" w:rsidRDefault="00AF3180" w:rsidP="000C1DD8">
      <w:pPr>
        <w:pStyle w:val="Akapitzlist"/>
        <w:numPr>
          <w:ilvl w:val="0"/>
          <w:numId w:val="4"/>
        </w:numPr>
        <w:spacing w:beforeLines="60" w:before="144" w:after="0" w:line="240" w:lineRule="auto"/>
        <w:jc w:val="both"/>
        <w:rPr>
          <w:rFonts w:ascii="Arial" w:hAnsi="Arial" w:cs="Arial"/>
          <w:sz w:val="20"/>
          <w:szCs w:val="20"/>
        </w:rPr>
      </w:pPr>
      <w:r w:rsidRPr="00C860CC">
        <w:rPr>
          <w:rFonts w:ascii="Arial" w:hAnsi="Arial" w:cs="Arial"/>
          <w:b/>
          <w:sz w:val="20"/>
          <w:szCs w:val="20"/>
        </w:rPr>
        <w:t>Rozliczenia</w:t>
      </w:r>
      <w:r w:rsidRPr="00C860CC">
        <w:rPr>
          <w:rFonts w:ascii="Arial" w:hAnsi="Arial" w:cs="Arial"/>
          <w:sz w:val="20"/>
          <w:szCs w:val="20"/>
        </w:rPr>
        <w:t xml:space="preserve"> za dostarczone paliwo gazowe odbywać się będą za </w:t>
      </w:r>
      <w:r w:rsidRPr="00C860CC">
        <w:rPr>
          <w:rFonts w:ascii="Arial" w:hAnsi="Arial" w:cs="Arial"/>
          <w:b/>
          <w:sz w:val="20"/>
          <w:szCs w:val="20"/>
        </w:rPr>
        <w:t xml:space="preserve">faktyczne zużycie paliwa gazowego </w:t>
      </w:r>
      <w:r w:rsidRPr="00C860CC">
        <w:rPr>
          <w:rFonts w:ascii="Arial" w:hAnsi="Arial" w:cs="Arial"/>
          <w:sz w:val="20"/>
          <w:szCs w:val="20"/>
        </w:rPr>
        <w:t>na podstawie odczytów wskazań istniejącego układu pomiarowo-rozliczeniowego, po upływie okresu rozliczeniowego stosowanego przez O</w:t>
      </w:r>
      <w:r w:rsidR="00EF5C2E" w:rsidRPr="00C860CC">
        <w:rPr>
          <w:rFonts w:ascii="Arial" w:hAnsi="Arial" w:cs="Arial"/>
          <w:sz w:val="20"/>
          <w:szCs w:val="20"/>
        </w:rPr>
        <w:t>SD</w:t>
      </w:r>
      <w:r w:rsidRPr="00C860CC">
        <w:rPr>
          <w:rFonts w:ascii="Arial" w:hAnsi="Arial" w:cs="Arial"/>
          <w:sz w:val="20"/>
          <w:szCs w:val="20"/>
        </w:rPr>
        <w:t xml:space="preserve">, </w:t>
      </w:r>
      <w:r w:rsidRPr="009877A8">
        <w:rPr>
          <w:rFonts w:ascii="Arial" w:hAnsi="Arial" w:cs="Arial"/>
          <w:sz w:val="20"/>
          <w:szCs w:val="20"/>
        </w:rPr>
        <w:t xml:space="preserve">z </w:t>
      </w:r>
      <w:r w:rsidRPr="00BA39E1">
        <w:rPr>
          <w:rFonts w:ascii="Arial" w:hAnsi="Arial" w:cs="Arial"/>
          <w:sz w:val="20"/>
          <w:szCs w:val="20"/>
        </w:rPr>
        <w:t xml:space="preserve">zastrzeżeniem zapisów pkt. </w:t>
      </w:r>
      <w:r w:rsidR="009877A8" w:rsidRPr="00BA39E1">
        <w:rPr>
          <w:rFonts w:ascii="Arial" w:hAnsi="Arial" w:cs="Arial"/>
          <w:sz w:val="20"/>
          <w:szCs w:val="20"/>
        </w:rPr>
        <w:t>7</w:t>
      </w:r>
      <w:r w:rsidR="00EF5C2E" w:rsidRPr="009877A8">
        <w:rPr>
          <w:rFonts w:ascii="Arial" w:hAnsi="Arial" w:cs="Arial"/>
          <w:sz w:val="20"/>
          <w:szCs w:val="20"/>
        </w:rPr>
        <w:t>.1.</w:t>
      </w:r>
      <w:r w:rsidRPr="009877A8">
        <w:rPr>
          <w:rFonts w:ascii="Arial" w:hAnsi="Arial" w:cs="Arial"/>
          <w:sz w:val="20"/>
          <w:szCs w:val="20"/>
        </w:rPr>
        <w:t xml:space="preserve">  </w:t>
      </w:r>
    </w:p>
    <w:p w14:paraId="6F7A0DA9" w14:textId="437C2AFE" w:rsidR="00FF06CD" w:rsidRPr="00C860CC" w:rsidRDefault="009877A8" w:rsidP="00C860CC">
      <w:pPr>
        <w:pStyle w:val="Akapitzlist"/>
        <w:spacing w:beforeLines="60" w:before="144" w:after="0" w:line="240" w:lineRule="auto"/>
        <w:ind w:left="360"/>
        <w:jc w:val="both"/>
        <w:rPr>
          <w:rFonts w:ascii="Arial" w:hAnsi="Arial" w:cs="Arial"/>
          <w:sz w:val="20"/>
          <w:szCs w:val="20"/>
        </w:rPr>
      </w:pPr>
      <w:r w:rsidRPr="00BA39E1">
        <w:rPr>
          <w:rFonts w:ascii="Arial" w:hAnsi="Arial" w:cs="Arial"/>
          <w:sz w:val="20"/>
          <w:szCs w:val="20"/>
        </w:rPr>
        <w:t>7</w:t>
      </w:r>
      <w:r w:rsidR="00EF5C2E" w:rsidRPr="00BA39E1">
        <w:rPr>
          <w:rFonts w:ascii="Arial" w:hAnsi="Arial" w:cs="Arial"/>
          <w:sz w:val="20"/>
          <w:szCs w:val="20"/>
        </w:rPr>
        <w:t>.1.</w:t>
      </w:r>
      <w:r w:rsidR="00AF3180" w:rsidRPr="00BA39E1">
        <w:rPr>
          <w:rFonts w:ascii="Arial" w:hAnsi="Arial" w:cs="Arial"/>
          <w:sz w:val="20"/>
          <w:szCs w:val="20"/>
        </w:rPr>
        <w:t xml:space="preserve"> Zamawiający</w:t>
      </w:r>
      <w:r w:rsidR="00AF3180" w:rsidRPr="00C860CC">
        <w:rPr>
          <w:rFonts w:ascii="Arial" w:hAnsi="Arial" w:cs="Arial"/>
          <w:sz w:val="20"/>
          <w:szCs w:val="20"/>
        </w:rPr>
        <w:t xml:space="preserve"> w przypadku braku comiesięcznych odczytów faktycznego zużycia paliwa gazowego stosowanych przez OSD dopuszcza możliwość rozliczenia należności za paliwo gazowe na podstawie sza</w:t>
      </w:r>
      <w:r w:rsidR="00AF3180" w:rsidRPr="00AF3180">
        <w:rPr>
          <w:rFonts w:ascii="Arial" w:hAnsi="Arial" w:cs="Arial"/>
          <w:sz w:val="20"/>
          <w:szCs w:val="20"/>
        </w:rPr>
        <w:t xml:space="preserve">cowanej ilości zużycia paliwa gazowego. Zamawiający dopuszcza możliwość wystawienia takiej faktury raz na dwa miesiące. Rozliczenie za faktyczne zużycie gazu nastąpi w terminach wskazanych przez Operatora Systemu Dystrybucji. Zamawiający zastrzega, że rozliczenie za rzeczywiste zużycie paliwa gazowego musi nastąpić na dzień </w:t>
      </w:r>
      <w:r w:rsidR="00AF3180" w:rsidRPr="00C860CC">
        <w:rPr>
          <w:rFonts w:ascii="Arial" w:hAnsi="Arial" w:cs="Arial"/>
          <w:sz w:val="20"/>
          <w:szCs w:val="20"/>
        </w:rPr>
        <w:t>31.12.20</w:t>
      </w:r>
      <w:r w:rsidR="008C0386">
        <w:rPr>
          <w:rFonts w:ascii="Arial" w:hAnsi="Arial" w:cs="Arial"/>
          <w:sz w:val="20"/>
          <w:szCs w:val="20"/>
        </w:rPr>
        <w:t>20</w:t>
      </w:r>
      <w:r w:rsidR="00AF3180" w:rsidRPr="00C860CC">
        <w:rPr>
          <w:rFonts w:ascii="Arial" w:hAnsi="Arial" w:cs="Arial"/>
          <w:sz w:val="20"/>
          <w:szCs w:val="20"/>
        </w:rPr>
        <w:t xml:space="preserve"> r. Dla </w:t>
      </w:r>
      <w:r w:rsidR="008D13FA">
        <w:rPr>
          <w:rFonts w:ascii="Arial" w:hAnsi="Arial" w:cs="Arial"/>
          <w:sz w:val="20"/>
          <w:szCs w:val="20"/>
        </w:rPr>
        <w:t>punktów poboru w grupach taryfowych OSD od W1 do W4</w:t>
      </w:r>
      <w:r w:rsidR="00AF3180" w:rsidRPr="00C860CC">
        <w:rPr>
          <w:rFonts w:ascii="Arial" w:hAnsi="Arial" w:cs="Arial"/>
          <w:sz w:val="20"/>
          <w:szCs w:val="20"/>
        </w:rPr>
        <w:t xml:space="preserve"> Zamawiający dopuszcza możliwość wystawiania faktur za faktyczne zużycie paliwa gazowego wystawianych za okres jednego miesiąca na podstawie informacji od Zamawiającego przekazanej w formie telefonicznej lub drogą elektroniczną, sporządzonych w oparciu o bezpośrednie odczyty wskaźników układów pomiarowo – rozliczeniowych</w:t>
      </w:r>
      <w:r w:rsidR="00AF3180">
        <w:rPr>
          <w:rFonts w:ascii="Arial" w:hAnsi="Arial" w:cs="Arial"/>
          <w:sz w:val="20"/>
          <w:szCs w:val="20"/>
        </w:rPr>
        <w:t xml:space="preserve"> </w:t>
      </w:r>
      <w:r w:rsidR="00AF3180" w:rsidRPr="00C860CC">
        <w:rPr>
          <w:rFonts w:ascii="Arial" w:hAnsi="Arial" w:cs="Arial"/>
          <w:sz w:val="20"/>
          <w:szCs w:val="20"/>
        </w:rPr>
        <w:t>(jeżeli dotyczy).</w:t>
      </w:r>
    </w:p>
    <w:p w14:paraId="1427BB4C" w14:textId="730A52D6" w:rsidR="007817E3" w:rsidRPr="00651858" w:rsidRDefault="00C40177" w:rsidP="000C1DD8">
      <w:pPr>
        <w:pStyle w:val="Akapitzlist"/>
        <w:numPr>
          <w:ilvl w:val="0"/>
          <w:numId w:val="4"/>
        </w:numPr>
        <w:jc w:val="both"/>
        <w:rPr>
          <w:rFonts w:ascii="Arial" w:hAnsi="Arial" w:cs="Arial"/>
          <w:sz w:val="20"/>
          <w:szCs w:val="20"/>
        </w:rPr>
      </w:pPr>
      <w:r w:rsidRPr="00C40177">
        <w:rPr>
          <w:rFonts w:ascii="Arial" w:hAnsi="Arial" w:cs="Arial"/>
          <w:sz w:val="20"/>
          <w:szCs w:val="20"/>
        </w:rPr>
        <w:t>W trakcie realizacji umowy wynagrodzenie będzie rozliczane na podstawie jednostkowych cen paliwa gazowego, opłaty dystrybucyjnej stałej i zmiennej opisanych w formularzu ofertowym Wykonawcy</w:t>
      </w:r>
      <w:r w:rsidR="007817E3" w:rsidRPr="00651858">
        <w:rPr>
          <w:rFonts w:ascii="Arial" w:hAnsi="Arial" w:cs="Arial"/>
          <w:sz w:val="20"/>
          <w:szCs w:val="20"/>
        </w:rPr>
        <w:t xml:space="preserve">. </w:t>
      </w:r>
    </w:p>
    <w:p w14:paraId="497D393B" w14:textId="77777777" w:rsidR="00554A74" w:rsidRPr="00651858" w:rsidRDefault="001816FC" w:rsidP="000C1DD8">
      <w:pPr>
        <w:pStyle w:val="Akapitzlist"/>
        <w:numPr>
          <w:ilvl w:val="0"/>
          <w:numId w:val="4"/>
        </w:numPr>
        <w:spacing w:beforeLines="60" w:before="144" w:after="0" w:line="240" w:lineRule="auto"/>
        <w:jc w:val="both"/>
        <w:rPr>
          <w:rFonts w:ascii="Arial" w:hAnsi="Arial" w:cs="Arial"/>
          <w:sz w:val="20"/>
          <w:szCs w:val="20"/>
        </w:rPr>
      </w:pPr>
      <w:r w:rsidRPr="00651858">
        <w:rPr>
          <w:rFonts w:ascii="Arial" w:hAnsi="Arial" w:cs="Arial"/>
          <w:bCs/>
          <w:sz w:val="20"/>
          <w:szCs w:val="20"/>
        </w:rPr>
        <w:t xml:space="preserve">Za dzień zapłaty uważa się dzień obciążenia rachunku bankowego Zamawiającego. </w:t>
      </w:r>
    </w:p>
    <w:p w14:paraId="2AECBF79" w14:textId="3E13CFC4" w:rsidR="00634DDC" w:rsidRPr="00651858" w:rsidRDefault="003D5E89" w:rsidP="000C1DD8">
      <w:pPr>
        <w:pStyle w:val="Akapitzlist"/>
        <w:numPr>
          <w:ilvl w:val="0"/>
          <w:numId w:val="4"/>
        </w:numPr>
        <w:spacing w:beforeLines="60" w:before="144" w:after="0" w:line="240" w:lineRule="auto"/>
        <w:jc w:val="both"/>
        <w:rPr>
          <w:rFonts w:ascii="Arial" w:hAnsi="Arial" w:cs="Arial"/>
          <w:sz w:val="20"/>
          <w:szCs w:val="20"/>
        </w:rPr>
      </w:pPr>
      <w:r w:rsidRPr="00651858">
        <w:rPr>
          <w:rFonts w:ascii="Arial" w:hAnsi="Arial" w:cs="Arial"/>
          <w:sz w:val="20"/>
          <w:szCs w:val="20"/>
        </w:rPr>
        <w:lastRenderedPageBreak/>
        <w:t xml:space="preserve">Za przekroczenie terminu płatności, </w:t>
      </w:r>
      <w:r w:rsidR="003E4F28" w:rsidRPr="00651858">
        <w:rPr>
          <w:rFonts w:ascii="Arial" w:hAnsi="Arial" w:cs="Arial"/>
          <w:sz w:val="20"/>
          <w:szCs w:val="20"/>
        </w:rPr>
        <w:t>Zamawiający</w:t>
      </w:r>
      <w:r w:rsidRPr="00651858">
        <w:rPr>
          <w:rFonts w:ascii="Arial" w:hAnsi="Arial" w:cs="Arial"/>
          <w:sz w:val="20"/>
          <w:szCs w:val="20"/>
        </w:rPr>
        <w:t xml:space="preserve"> będzie zobowiązany do zapłaty odsetek </w:t>
      </w:r>
      <w:r w:rsidR="00BA39E1">
        <w:rPr>
          <w:rFonts w:ascii="Arial" w:hAnsi="Arial" w:cs="Arial"/>
          <w:sz w:val="20"/>
          <w:szCs w:val="20"/>
        </w:rPr>
        <w:t>ustawowych</w:t>
      </w:r>
      <w:r w:rsidRPr="00651858">
        <w:rPr>
          <w:rFonts w:ascii="Arial" w:hAnsi="Arial" w:cs="Arial"/>
          <w:sz w:val="20"/>
          <w:szCs w:val="20"/>
        </w:rPr>
        <w:t xml:space="preserve">. Odsetki te płatne będą na podstawie właściwego dokumentu </w:t>
      </w:r>
      <w:r w:rsidR="00C247EC" w:rsidRPr="00BA39E1">
        <w:rPr>
          <w:rFonts w:ascii="Arial" w:hAnsi="Arial" w:cs="Arial"/>
          <w:sz w:val="20"/>
          <w:szCs w:val="20"/>
        </w:rPr>
        <w:t>Wykonawcy</w:t>
      </w:r>
      <w:r w:rsidRPr="00651858">
        <w:rPr>
          <w:rFonts w:ascii="Arial" w:hAnsi="Arial" w:cs="Arial"/>
          <w:sz w:val="20"/>
          <w:szCs w:val="20"/>
        </w:rPr>
        <w:t>.</w:t>
      </w:r>
    </w:p>
    <w:p w14:paraId="7D28AD88" w14:textId="7F4DDF5C" w:rsidR="00634DDC" w:rsidRPr="00651858" w:rsidRDefault="003D5E89" w:rsidP="000C1DD8">
      <w:pPr>
        <w:pStyle w:val="Akapitzlist"/>
        <w:numPr>
          <w:ilvl w:val="0"/>
          <w:numId w:val="4"/>
        </w:numPr>
        <w:spacing w:beforeLines="60" w:before="144" w:after="0" w:line="240" w:lineRule="auto"/>
        <w:jc w:val="both"/>
        <w:rPr>
          <w:rFonts w:ascii="Arial" w:hAnsi="Arial" w:cs="Arial"/>
          <w:sz w:val="20"/>
          <w:szCs w:val="20"/>
        </w:rPr>
      </w:pPr>
      <w:r w:rsidRPr="00651858">
        <w:rPr>
          <w:rFonts w:ascii="Arial" w:hAnsi="Arial" w:cs="Arial"/>
          <w:sz w:val="20"/>
          <w:szCs w:val="20"/>
        </w:rPr>
        <w:t xml:space="preserve">Cykl odczytowy </w:t>
      </w:r>
      <w:r w:rsidR="008209EF" w:rsidRPr="00651858">
        <w:rPr>
          <w:rFonts w:ascii="Arial" w:hAnsi="Arial" w:cs="Arial"/>
          <w:sz w:val="20"/>
          <w:szCs w:val="20"/>
        </w:rPr>
        <w:t xml:space="preserve">jest zgodny z ofertą </w:t>
      </w:r>
      <w:r w:rsidR="003E4F28" w:rsidRPr="00651858">
        <w:rPr>
          <w:rFonts w:ascii="Arial" w:hAnsi="Arial" w:cs="Arial"/>
          <w:sz w:val="20"/>
          <w:szCs w:val="20"/>
        </w:rPr>
        <w:t>Wykonawc</w:t>
      </w:r>
      <w:r w:rsidR="008209EF" w:rsidRPr="00651858">
        <w:rPr>
          <w:rFonts w:ascii="Arial" w:hAnsi="Arial" w:cs="Arial"/>
          <w:sz w:val="20"/>
          <w:szCs w:val="20"/>
        </w:rPr>
        <w:t>y</w:t>
      </w:r>
      <w:r w:rsidRPr="00651858">
        <w:rPr>
          <w:rFonts w:ascii="Arial" w:hAnsi="Arial" w:cs="Arial"/>
          <w:sz w:val="20"/>
          <w:szCs w:val="20"/>
        </w:rPr>
        <w:t>.</w:t>
      </w:r>
      <w:r w:rsidR="00634DDC" w:rsidRPr="00651858">
        <w:rPr>
          <w:rFonts w:ascii="Arial" w:hAnsi="Arial" w:cs="Arial"/>
          <w:sz w:val="20"/>
          <w:szCs w:val="20"/>
        </w:rPr>
        <w:t xml:space="preserve"> </w:t>
      </w:r>
    </w:p>
    <w:p w14:paraId="2A1AFD07" w14:textId="57E94590" w:rsidR="00D54723" w:rsidRPr="00D54723" w:rsidRDefault="00D54723" w:rsidP="00D91CEE">
      <w:pPr>
        <w:pStyle w:val="Akapitzlist"/>
        <w:numPr>
          <w:ilvl w:val="0"/>
          <w:numId w:val="4"/>
        </w:numPr>
        <w:spacing w:beforeLines="60" w:before="144" w:after="0" w:line="240" w:lineRule="auto"/>
        <w:jc w:val="both"/>
        <w:rPr>
          <w:rFonts w:ascii="Arial" w:hAnsi="Arial" w:cs="Arial"/>
          <w:sz w:val="20"/>
          <w:szCs w:val="20"/>
        </w:rPr>
      </w:pPr>
      <w:r w:rsidRPr="00651858">
        <w:rPr>
          <w:rFonts w:ascii="Arial" w:hAnsi="Arial" w:cs="Arial"/>
          <w:sz w:val="20"/>
          <w:szCs w:val="20"/>
        </w:rPr>
        <w:t>Wartość umowy wyliczona zgodnie z ofertą nie przekroczy kwoty b</w:t>
      </w:r>
      <w:r w:rsidR="005038AC">
        <w:rPr>
          <w:rFonts w:ascii="Arial" w:hAnsi="Arial" w:cs="Arial"/>
          <w:sz w:val="20"/>
          <w:szCs w:val="20"/>
        </w:rPr>
        <w:t xml:space="preserve">rutto </w:t>
      </w:r>
      <w:r w:rsidR="008C0386">
        <w:rPr>
          <w:rFonts w:ascii="Arial" w:hAnsi="Arial" w:cs="Arial"/>
          <w:b/>
          <w:sz w:val="20"/>
          <w:szCs w:val="20"/>
        </w:rPr>
        <w:t>………….</w:t>
      </w:r>
      <w:r w:rsidR="00D91CEE" w:rsidRPr="00D91CEE">
        <w:rPr>
          <w:rFonts w:ascii="Arial" w:hAnsi="Arial" w:cs="Arial"/>
          <w:sz w:val="20"/>
          <w:szCs w:val="20"/>
        </w:rPr>
        <w:t xml:space="preserve"> </w:t>
      </w:r>
      <w:r w:rsidR="00192BBF" w:rsidRPr="00651B04">
        <w:rPr>
          <w:rFonts w:ascii="Arial" w:hAnsi="Arial" w:cs="Arial"/>
          <w:b/>
          <w:sz w:val="20"/>
          <w:szCs w:val="20"/>
        </w:rPr>
        <w:t>zł</w:t>
      </w:r>
      <w:r w:rsidRPr="00D54723">
        <w:rPr>
          <w:rFonts w:ascii="Arial" w:hAnsi="Arial" w:cs="Arial"/>
          <w:sz w:val="20"/>
          <w:szCs w:val="20"/>
        </w:rPr>
        <w:t xml:space="preserve"> (słownie</w:t>
      </w:r>
      <w:r w:rsidR="00192BBF">
        <w:rPr>
          <w:rFonts w:ascii="Arial" w:hAnsi="Arial" w:cs="Arial"/>
          <w:sz w:val="20"/>
          <w:szCs w:val="20"/>
        </w:rPr>
        <w:t xml:space="preserve"> złotych</w:t>
      </w:r>
      <w:r w:rsidRPr="00D54723">
        <w:rPr>
          <w:rFonts w:ascii="Arial" w:hAnsi="Arial" w:cs="Arial"/>
          <w:sz w:val="20"/>
          <w:szCs w:val="20"/>
        </w:rPr>
        <w:t>:</w:t>
      </w:r>
      <w:r w:rsidR="00716C4F">
        <w:rPr>
          <w:rFonts w:ascii="Arial" w:hAnsi="Arial" w:cs="Arial"/>
          <w:sz w:val="20"/>
          <w:szCs w:val="20"/>
        </w:rPr>
        <w:t xml:space="preserve"> </w:t>
      </w:r>
      <w:r w:rsidR="008C0386">
        <w:rPr>
          <w:rFonts w:ascii="Arial" w:hAnsi="Arial" w:cs="Arial"/>
          <w:sz w:val="20"/>
          <w:szCs w:val="20"/>
        </w:rPr>
        <w:t>…….</w:t>
      </w:r>
      <w:r w:rsidR="00CB7E69">
        <w:rPr>
          <w:rFonts w:ascii="Arial" w:hAnsi="Arial" w:cs="Arial"/>
          <w:sz w:val="20"/>
          <w:szCs w:val="20"/>
        </w:rPr>
        <w:t>/100</w:t>
      </w:r>
      <w:r w:rsidR="00BB521A">
        <w:rPr>
          <w:rFonts w:ascii="Arial" w:hAnsi="Arial" w:cs="Arial"/>
          <w:sz w:val="20"/>
          <w:szCs w:val="20"/>
        </w:rPr>
        <w:t xml:space="preserve">) </w:t>
      </w:r>
      <w:r w:rsidRPr="00D54723">
        <w:rPr>
          <w:rFonts w:ascii="Arial" w:hAnsi="Arial" w:cs="Arial"/>
          <w:sz w:val="20"/>
          <w:szCs w:val="20"/>
        </w:rPr>
        <w:t xml:space="preserve">w tym wysokość wynagrodzenia netto </w:t>
      </w:r>
      <w:r w:rsidR="008C0386">
        <w:rPr>
          <w:rFonts w:ascii="Arial" w:hAnsi="Arial" w:cs="Arial"/>
          <w:b/>
          <w:sz w:val="20"/>
          <w:szCs w:val="20"/>
        </w:rPr>
        <w:t>………</w:t>
      </w:r>
      <w:r w:rsidR="00D91CEE" w:rsidRPr="00D91CEE">
        <w:rPr>
          <w:rFonts w:ascii="Arial" w:hAnsi="Arial" w:cs="Arial"/>
          <w:b/>
          <w:sz w:val="20"/>
          <w:szCs w:val="20"/>
        </w:rPr>
        <w:t xml:space="preserve"> </w:t>
      </w:r>
      <w:r w:rsidR="00FD5B9C" w:rsidRPr="00C76C2C">
        <w:rPr>
          <w:rFonts w:ascii="Arial" w:hAnsi="Arial" w:cs="Arial"/>
          <w:b/>
          <w:sz w:val="20"/>
          <w:szCs w:val="20"/>
        </w:rPr>
        <w:t>zł</w:t>
      </w:r>
      <w:r w:rsidRPr="00D54723">
        <w:rPr>
          <w:rFonts w:ascii="Arial" w:hAnsi="Arial" w:cs="Arial"/>
          <w:sz w:val="20"/>
          <w:szCs w:val="20"/>
        </w:rPr>
        <w:t xml:space="preserve"> oraz stawka podatku VAT </w:t>
      </w:r>
      <w:r w:rsidR="0022554E">
        <w:rPr>
          <w:rFonts w:ascii="Arial" w:hAnsi="Arial" w:cs="Arial"/>
          <w:sz w:val="20"/>
          <w:szCs w:val="20"/>
        </w:rPr>
        <w:t xml:space="preserve">23 </w:t>
      </w:r>
      <w:r w:rsidRPr="00D54723">
        <w:rPr>
          <w:rFonts w:ascii="Arial" w:hAnsi="Arial" w:cs="Arial"/>
          <w:sz w:val="20"/>
          <w:szCs w:val="20"/>
        </w:rPr>
        <w:t xml:space="preserve">%: </w:t>
      </w:r>
    </w:p>
    <w:p w14:paraId="24098A13" w14:textId="77777777" w:rsidR="00C40177" w:rsidRPr="00C40177" w:rsidRDefault="00C40177" w:rsidP="00C40177">
      <w:pPr>
        <w:pStyle w:val="Akapitzlist"/>
        <w:spacing w:beforeLines="60" w:before="144" w:after="0" w:line="240" w:lineRule="auto"/>
        <w:ind w:left="360"/>
        <w:jc w:val="both"/>
        <w:rPr>
          <w:rFonts w:ascii="Arial" w:hAnsi="Arial" w:cs="Arial"/>
          <w:sz w:val="20"/>
          <w:szCs w:val="20"/>
        </w:rPr>
      </w:pPr>
      <w:r w:rsidRPr="00C40177">
        <w:rPr>
          <w:rFonts w:ascii="Arial" w:hAnsi="Arial" w:cs="Arial"/>
          <w:sz w:val="20"/>
          <w:szCs w:val="20"/>
        </w:rPr>
        <w:t>W przypadku niewykorzystania w trakcie obowiązywania umowy całości maksymalnej kwoty wynagrodzenia Wykonawcy nie będzie przysługiwać roszczenie o zapłatę niewykorzystanej części tego wynagrodzenia.</w:t>
      </w:r>
    </w:p>
    <w:p w14:paraId="6812FE58" w14:textId="1D02ADA2" w:rsidR="00D54723" w:rsidRPr="00D54723" w:rsidRDefault="00C40177" w:rsidP="00C40177">
      <w:pPr>
        <w:pStyle w:val="Akapitzlist"/>
        <w:spacing w:beforeLines="60" w:before="144" w:after="0" w:line="240" w:lineRule="auto"/>
        <w:ind w:left="360"/>
        <w:jc w:val="both"/>
        <w:rPr>
          <w:rFonts w:ascii="Arial" w:hAnsi="Arial" w:cs="Arial"/>
          <w:sz w:val="20"/>
          <w:szCs w:val="20"/>
        </w:rPr>
      </w:pPr>
      <w:r w:rsidRPr="00C40177">
        <w:rPr>
          <w:rFonts w:ascii="Arial" w:hAnsi="Arial" w:cs="Arial"/>
          <w:sz w:val="20"/>
          <w:szCs w:val="20"/>
        </w:rPr>
        <w:t>W przypadku przekroczenia 90% wolumenu zużycia paliwa gazowego w okresie objętym umową, Wykonawca zobowiązany jest poinformować Zamawiającego niezwłocznie o tym fakcie</w:t>
      </w:r>
      <w:r w:rsidR="00D54723" w:rsidRPr="00D54723">
        <w:rPr>
          <w:rFonts w:ascii="Arial" w:hAnsi="Arial" w:cs="Arial"/>
          <w:sz w:val="20"/>
          <w:szCs w:val="20"/>
        </w:rPr>
        <w:t>.</w:t>
      </w:r>
    </w:p>
    <w:p w14:paraId="6461868D" w14:textId="7DE50524" w:rsidR="00AA4B41" w:rsidRPr="00F8725F" w:rsidRDefault="001816FC" w:rsidP="000C1DD8">
      <w:pPr>
        <w:pStyle w:val="Akapitzlist"/>
        <w:numPr>
          <w:ilvl w:val="0"/>
          <w:numId w:val="4"/>
        </w:numPr>
        <w:spacing w:beforeLines="60" w:before="144" w:after="0" w:line="240" w:lineRule="auto"/>
        <w:jc w:val="both"/>
        <w:rPr>
          <w:rFonts w:ascii="Arial" w:hAnsi="Arial" w:cs="Arial"/>
          <w:sz w:val="20"/>
          <w:szCs w:val="20"/>
        </w:rPr>
      </w:pPr>
      <w:r w:rsidRPr="00F8725F">
        <w:rPr>
          <w:rFonts w:ascii="Arial" w:hAnsi="Arial" w:cs="Arial"/>
          <w:sz w:val="20"/>
          <w:szCs w:val="20"/>
        </w:rPr>
        <w:t>Zamawiający jest podatnikiem VAT</w:t>
      </w:r>
      <w:r w:rsidRPr="00F8725F">
        <w:rPr>
          <w:rFonts w:ascii="Arial" w:hAnsi="Arial" w:cs="Arial"/>
          <w:i/>
          <w:sz w:val="20"/>
          <w:szCs w:val="20"/>
        </w:rPr>
        <w:t>.</w:t>
      </w:r>
      <w:r w:rsidR="00BB2249" w:rsidRPr="00F8725F">
        <w:rPr>
          <w:rFonts w:ascii="Arial" w:hAnsi="Arial" w:cs="Arial"/>
          <w:i/>
          <w:sz w:val="20"/>
          <w:szCs w:val="20"/>
        </w:rPr>
        <w:t>(skreślić jeżeli nie dotyczy)</w:t>
      </w:r>
    </w:p>
    <w:p w14:paraId="691F8C9D" w14:textId="77777777" w:rsidR="00AA4B41" w:rsidRDefault="003E4F28" w:rsidP="000C1DD8">
      <w:pPr>
        <w:pStyle w:val="Akapitzlist"/>
        <w:numPr>
          <w:ilvl w:val="0"/>
          <w:numId w:val="4"/>
        </w:numPr>
        <w:spacing w:beforeLines="60" w:before="144" w:after="0" w:line="240" w:lineRule="auto"/>
        <w:jc w:val="both"/>
        <w:rPr>
          <w:rFonts w:ascii="Arial" w:hAnsi="Arial" w:cs="Arial"/>
          <w:sz w:val="20"/>
          <w:szCs w:val="20"/>
        </w:rPr>
      </w:pPr>
      <w:r w:rsidRPr="00AA4B41">
        <w:rPr>
          <w:rFonts w:ascii="Arial" w:hAnsi="Arial" w:cs="Arial"/>
          <w:sz w:val="20"/>
          <w:szCs w:val="20"/>
        </w:rPr>
        <w:t>Zamawiający</w:t>
      </w:r>
      <w:r w:rsidR="003D5E89" w:rsidRPr="00AA4B41">
        <w:rPr>
          <w:rFonts w:ascii="Arial" w:hAnsi="Arial" w:cs="Arial"/>
          <w:sz w:val="20"/>
          <w:szCs w:val="20"/>
        </w:rPr>
        <w:t xml:space="preserve"> ma prawo poinformowania </w:t>
      </w:r>
      <w:r w:rsidR="001401A9" w:rsidRPr="00AA4B41">
        <w:rPr>
          <w:rFonts w:ascii="Arial" w:hAnsi="Arial" w:cs="Arial"/>
          <w:sz w:val="20"/>
          <w:szCs w:val="20"/>
        </w:rPr>
        <w:t>Wykonawcy</w:t>
      </w:r>
      <w:r w:rsidR="003D5E89" w:rsidRPr="00AA4B41">
        <w:rPr>
          <w:rFonts w:ascii="Arial" w:hAnsi="Arial" w:cs="Arial"/>
          <w:sz w:val="20"/>
          <w:szCs w:val="20"/>
        </w:rPr>
        <w:t xml:space="preserve"> o wskazaniach Układu pomiarowego, w szczególności </w:t>
      </w:r>
      <w:r w:rsidR="00E85CF0" w:rsidRPr="00AA4B41">
        <w:rPr>
          <w:rFonts w:ascii="Arial" w:hAnsi="Arial" w:cs="Arial"/>
          <w:sz w:val="20"/>
          <w:szCs w:val="20"/>
        </w:rPr>
        <w:br/>
      </w:r>
      <w:r w:rsidR="003D5E89" w:rsidRPr="00AA4B41">
        <w:rPr>
          <w:rFonts w:ascii="Arial" w:hAnsi="Arial" w:cs="Arial"/>
          <w:sz w:val="20"/>
          <w:szCs w:val="20"/>
        </w:rPr>
        <w:t xml:space="preserve">w przypadku braku możliwości dokonania odczytu jego wskazań przez upoważnionego przedstawiciela OSD lub </w:t>
      </w:r>
      <w:r w:rsidR="001401A9" w:rsidRPr="00AA4B41">
        <w:rPr>
          <w:rFonts w:ascii="Arial" w:hAnsi="Arial" w:cs="Arial"/>
          <w:sz w:val="20"/>
          <w:szCs w:val="20"/>
        </w:rPr>
        <w:t>Wykonawcy</w:t>
      </w:r>
      <w:r w:rsidR="003D5E89" w:rsidRPr="00AA4B41">
        <w:rPr>
          <w:rFonts w:ascii="Arial" w:hAnsi="Arial" w:cs="Arial"/>
          <w:sz w:val="20"/>
          <w:szCs w:val="20"/>
        </w:rPr>
        <w:t xml:space="preserve">. Odczyt taki może być przyjęty przez </w:t>
      </w:r>
      <w:r w:rsidR="001401A9" w:rsidRPr="00AA4B41">
        <w:rPr>
          <w:rFonts w:ascii="Arial" w:hAnsi="Arial" w:cs="Arial"/>
          <w:sz w:val="20"/>
          <w:szCs w:val="20"/>
        </w:rPr>
        <w:t>Wykonawcę</w:t>
      </w:r>
      <w:r w:rsidR="003D5E89" w:rsidRPr="00AA4B41">
        <w:rPr>
          <w:rFonts w:ascii="Arial" w:hAnsi="Arial" w:cs="Arial"/>
          <w:sz w:val="20"/>
          <w:szCs w:val="20"/>
        </w:rPr>
        <w:t xml:space="preserve"> do rozliczenia ilości dostarczonego Paliwa gazowego, o której mowa powyżej.</w:t>
      </w:r>
      <w:r w:rsidR="00634DDC" w:rsidRPr="00AA4B41">
        <w:rPr>
          <w:rFonts w:ascii="Arial" w:hAnsi="Arial" w:cs="Arial"/>
          <w:sz w:val="20"/>
          <w:szCs w:val="20"/>
        </w:rPr>
        <w:t xml:space="preserve"> </w:t>
      </w:r>
    </w:p>
    <w:p w14:paraId="5AC44260" w14:textId="5B6B6450" w:rsidR="00AA4B41" w:rsidRDefault="00634DDC" w:rsidP="000C1DD8">
      <w:pPr>
        <w:pStyle w:val="Akapitzlist"/>
        <w:numPr>
          <w:ilvl w:val="0"/>
          <w:numId w:val="4"/>
        </w:numPr>
        <w:spacing w:beforeLines="60" w:before="144" w:after="0" w:line="240" w:lineRule="auto"/>
        <w:jc w:val="both"/>
        <w:rPr>
          <w:rFonts w:ascii="Arial" w:hAnsi="Arial" w:cs="Arial"/>
          <w:sz w:val="20"/>
          <w:szCs w:val="20"/>
        </w:rPr>
      </w:pPr>
      <w:r w:rsidRPr="00AA4B41">
        <w:rPr>
          <w:rFonts w:ascii="Arial" w:hAnsi="Arial" w:cs="Arial"/>
          <w:sz w:val="20"/>
          <w:szCs w:val="20"/>
        </w:rPr>
        <w:t xml:space="preserve">W razie przekroczenia terminu płatności przez </w:t>
      </w:r>
      <w:r w:rsidR="0015205A" w:rsidRPr="00AA4B41">
        <w:rPr>
          <w:rFonts w:ascii="Arial" w:hAnsi="Arial" w:cs="Arial"/>
          <w:sz w:val="20"/>
          <w:szCs w:val="20"/>
        </w:rPr>
        <w:t>Zamawiającego</w:t>
      </w:r>
      <w:r w:rsidRPr="00AA4B41">
        <w:rPr>
          <w:rFonts w:ascii="Arial" w:hAnsi="Arial" w:cs="Arial"/>
          <w:sz w:val="20"/>
          <w:szCs w:val="20"/>
        </w:rPr>
        <w:t xml:space="preserve">, </w:t>
      </w:r>
      <w:r w:rsidR="003E4F28" w:rsidRPr="00AA4B41">
        <w:rPr>
          <w:rFonts w:ascii="Arial" w:hAnsi="Arial" w:cs="Arial"/>
          <w:sz w:val="20"/>
          <w:szCs w:val="20"/>
        </w:rPr>
        <w:t>Wykonawca</w:t>
      </w:r>
      <w:r w:rsidRPr="00AA4B41">
        <w:rPr>
          <w:rFonts w:ascii="Arial" w:hAnsi="Arial" w:cs="Arial"/>
          <w:sz w:val="20"/>
          <w:szCs w:val="20"/>
        </w:rPr>
        <w:t xml:space="preserve"> ma prawo prowadzić działania związane z monitoringiem telefonicznym, wysyłaniem </w:t>
      </w:r>
      <w:r w:rsidR="00AD373B" w:rsidRPr="00AA4B41">
        <w:rPr>
          <w:rFonts w:ascii="Arial" w:hAnsi="Arial" w:cs="Arial"/>
          <w:sz w:val="20"/>
          <w:szCs w:val="20"/>
        </w:rPr>
        <w:t>SMS</w:t>
      </w:r>
      <w:r w:rsidRPr="00AA4B41">
        <w:rPr>
          <w:rFonts w:ascii="Arial" w:hAnsi="Arial" w:cs="Arial"/>
          <w:sz w:val="20"/>
          <w:szCs w:val="20"/>
        </w:rPr>
        <w:t xml:space="preserve"> i monitów oraz wezwań do zapłaty. </w:t>
      </w:r>
    </w:p>
    <w:p w14:paraId="1353F0A2" w14:textId="36334D0C" w:rsidR="00AE597A" w:rsidRPr="00AA4B41" w:rsidRDefault="00AE597A" w:rsidP="000C1DD8">
      <w:pPr>
        <w:pStyle w:val="Akapitzlist"/>
        <w:numPr>
          <w:ilvl w:val="0"/>
          <w:numId w:val="4"/>
        </w:numPr>
        <w:spacing w:beforeLines="60" w:before="144" w:after="0" w:line="240" w:lineRule="auto"/>
        <w:jc w:val="both"/>
        <w:rPr>
          <w:rFonts w:ascii="Arial" w:hAnsi="Arial" w:cs="Arial"/>
          <w:sz w:val="20"/>
          <w:szCs w:val="20"/>
        </w:rPr>
      </w:pPr>
      <w:r w:rsidRPr="00AA4B41">
        <w:rPr>
          <w:rFonts w:ascii="Arial" w:hAnsi="Arial" w:cs="Arial"/>
          <w:sz w:val="20"/>
          <w:szCs w:val="20"/>
        </w:rPr>
        <w:t>W przypadku opóźnienia Zamawiającego z zapłatą należności wynikających z umowy Wykonawca zobowiązany będzie przed ewentualnym skierowaniem sprawy o zapłatę na drogę postępowania sądowego wezwać Zamawiającego do zapłaty na piśmie określając mu dodatkowy 14-dniowy termin do zapłaty liczony od dnia doręczenia wezwania.</w:t>
      </w:r>
    </w:p>
    <w:p w14:paraId="5C523CBC" w14:textId="61969215" w:rsidR="00111B4A" w:rsidRPr="00702F78" w:rsidRDefault="00111B4A" w:rsidP="000C1DD8">
      <w:pPr>
        <w:pStyle w:val="Nagwek1"/>
        <w:numPr>
          <w:ilvl w:val="0"/>
          <w:numId w:val="12"/>
        </w:numPr>
        <w:spacing w:beforeLines="60" w:before="144" w:line="240" w:lineRule="auto"/>
        <w:jc w:val="both"/>
        <w:rPr>
          <w:rFonts w:ascii="Arial" w:hAnsi="Arial" w:cs="Arial"/>
          <w:b/>
          <w:sz w:val="20"/>
          <w:szCs w:val="20"/>
        </w:rPr>
      </w:pPr>
      <w:r w:rsidRPr="00702F78">
        <w:rPr>
          <w:rFonts w:ascii="Arial" w:hAnsi="Arial" w:cs="Arial"/>
          <w:b/>
          <w:sz w:val="20"/>
          <w:szCs w:val="20"/>
        </w:rPr>
        <w:t>Ograniczenia dostarczania Paliwa Gazowego wynikające z przepisów Ustawy o zapasach</w:t>
      </w:r>
      <w:r w:rsidR="00E87541">
        <w:rPr>
          <w:rFonts w:ascii="Arial" w:hAnsi="Arial" w:cs="Arial"/>
          <w:b/>
          <w:sz w:val="20"/>
          <w:szCs w:val="20"/>
        </w:rPr>
        <w:t xml:space="preserve"> dla </w:t>
      </w:r>
      <w:r w:rsidR="003E4F28">
        <w:rPr>
          <w:rFonts w:ascii="Arial" w:hAnsi="Arial" w:cs="Arial"/>
          <w:b/>
          <w:sz w:val="20"/>
          <w:szCs w:val="20"/>
        </w:rPr>
        <w:t>Zamawiając</w:t>
      </w:r>
      <w:r w:rsidR="00A319D2">
        <w:rPr>
          <w:rFonts w:ascii="Arial" w:hAnsi="Arial" w:cs="Arial"/>
          <w:b/>
          <w:sz w:val="20"/>
          <w:szCs w:val="20"/>
        </w:rPr>
        <w:t>ego</w:t>
      </w:r>
      <w:r w:rsidR="00E87541">
        <w:rPr>
          <w:rFonts w:ascii="Arial" w:hAnsi="Arial" w:cs="Arial"/>
          <w:b/>
          <w:sz w:val="20"/>
          <w:szCs w:val="20"/>
        </w:rPr>
        <w:t xml:space="preserve"> zakwalifikowanego do grupy taryfowej W-5 wzwyż.</w:t>
      </w:r>
    </w:p>
    <w:p w14:paraId="64B6B004" w14:textId="378890DB" w:rsidR="00634DDC" w:rsidRPr="00A87A9A" w:rsidRDefault="003D5E89" w:rsidP="000C1DD8">
      <w:pPr>
        <w:pStyle w:val="Akapitzlist"/>
        <w:numPr>
          <w:ilvl w:val="0"/>
          <w:numId w:val="5"/>
        </w:numPr>
        <w:spacing w:beforeLines="60" w:before="144" w:after="0" w:line="240" w:lineRule="auto"/>
        <w:jc w:val="both"/>
        <w:rPr>
          <w:rFonts w:ascii="Arial" w:hAnsi="Arial" w:cs="Arial"/>
          <w:sz w:val="20"/>
          <w:szCs w:val="20"/>
        </w:rPr>
      </w:pPr>
      <w:r w:rsidRPr="00A87A9A">
        <w:rPr>
          <w:rFonts w:ascii="Arial" w:hAnsi="Arial" w:cs="Arial"/>
          <w:sz w:val="20"/>
          <w:szCs w:val="20"/>
        </w:rPr>
        <w:t xml:space="preserve">Ograniczenia w poborze Paliw Gazowych wskazane w niniejszym </w:t>
      </w:r>
      <w:r w:rsidR="00787F75" w:rsidRPr="00A87A9A">
        <w:rPr>
          <w:rFonts w:ascii="Arial" w:hAnsi="Arial" w:cs="Arial"/>
          <w:sz w:val="20"/>
          <w:szCs w:val="20"/>
        </w:rPr>
        <w:t xml:space="preserve">paragrafie </w:t>
      </w:r>
      <w:r w:rsidRPr="00A87A9A">
        <w:rPr>
          <w:rFonts w:ascii="Arial" w:hAnsi="Arial" w:cs="Arial"/>
          <w:sz w:val="20"/>
          <w:szCs w:val="20"/>
        </w:rPr>
        <w:t xml:space="preserve">wynikają z przepisów Ustawy </w:t>
      </w:r>
      <w:r w:rsidR="00E85CF0">
        <w:rPr>
          <w:rFonts w:ascii="Arial" w:hAnsi="Arial" w:cs="Arial"/>
          <w:sz w:val="20"/>
          <w:szCs w:val="20"/>
        </w:rPr>
        <w:br/>
      </w:r>
      <w:r w:rsidRPr="00A87A9A">
        <w:rPr>
          <w:rFonts w:ascii="Arial" w:hAnsi="Arial" w:cs="Arial"/>
          <w:sz w:val="20"/>
          <w:szCs w:val="20"/>
        </w:rPr>
        <w:t xml:space="preserve">o zapasach. W sytuacji, gdy </w:t>
      </w:r>
      <w:r w:rsidR="003E4F28">
        <w:rPr>
          <w:rFonts w:ascii="Arial" w:hAnsi="Arial" w:cs="Arial"/>
          <w:sz w:val="20"/>
          <w:szCs w:val="20"/>
        </w:rPr>
        <w:t>Zamawiający</w:t>
      </w:r>
      <w:r w:rsidRPr="00A87A9A">
        <w:rPr>
          <w:rFonts w:ascii="Arial" w:hAnsi="Arial" w:cs="Arial"/>
          <w:sz w:val="20"/>
          <w:szCs w:val="20"/>
        </w:rPr>
        <w:t xml:space="preserve"> nie będzie podlegał ograniczeniom w poborze Paliw Gazowych na podstawie przepisów ww. ustawy, postanowienia opisane w </w:t>
      </w:r>
      <w:r w:rsidR="00634DDC" w:rsidRPr="00A87A9A">
        <w:rPr>
          <w:rFonts w:ascii="Arial" w:hAnsi="Arial" w:cs="Arial"/>
          <w:sz w:val="20"/>
          <w:szCs w:val="20"/>
        </w:rPr>
        <w:t xml:space="preserve">niniejszym paragrafie </w:t>
      </w:r>
      <w:r w:rsidRPr="00A87A9A">
        <w:rPr>
          <w:rFonts w:ascii="Arial" w:hAnsi="Arial" w:cs="Arial"/>
          <w:sz w:val="20"/>
          <w:szCs w:val="20"/>
        </w:rPr>
        <w:t>nie będą stosowane.</w:t>
      </w:r>
      <w:r w:rsidR="00634DDC" w:rsidRPr="00A87A9A">
        <w:rPr>
          <w:rFonts w:ascii="Arial" w:hAnsi="Arial" w:cs="Arial"/>
          <w:sz w:val="20"/>
          <w:szCs w:val="20"/>
        </w:rPr>
        <w:t xml:space="preserve"> </w:t>
      </w:r>
    </w:p>
    <w:p w14:paraId="0861F950" w14:textId="098799D8" w:rsidR="00634DDC" w:rsidRPr="00BF77D5" w:rsidRDefault="003E4F28" w:rsidP="000C1DD8">
      <w:pPr>
        <w:pStyle w:val="Akapitzlist"/>
        <w:numPr>
          <w:ilvl w:val="0"/>
          <w:numId w:val="5"/>
        </w:numPr>
        <w:spacing w:beforeLines="60" w:before="144" w:after="0" w:line="240" w:lineRule="auto"/>
        <w:jc w:val="both"/>
        <w:rPr>
          <w:rFonts w:ascii="Arial" w:hAnsi="Arial" w:cs="Arial"/>
          <w:sz w:val="20"/>
          <w:szCs w:val="20"/>
        </w:rPr>
      </w:pPr>
      <w:r>
        <w:rPr>
          <w:rFonts w:ascii="Arial" w:hAnsi="Arial" w:cs="Arial"/>
          <w:sz w:val="20"/>
          <w:szCs w:val="20"/>
        </w:rPr>
        <w:t>Wykonawca</w:t>
      </w:r>
      <w:r w:rsidR="003D5E89" w:rsidRPr="00A87A9A">
        <w:rPr>
          <w:rFonts w:ascii="Arial" w:hAnsi="Arial" w:cs="Arial"/>
          <w:sz w:val="20"/>
          <w:szCs w:val="20"/>
        </w:rPr>
        <w:t xml:space="preserve"> nie ponosi odpowiedzialności za ograniczenia w poborze Paliw Gazowych wprowadzone na podstawie Ustawy o zapasach. W przypadku wprowadzenia ograniczeń, wielkość dopuszczalnego maksymalnego poboru Paliwa Gazowego wprowadzana na podstawie przepisów ww. ustawy, stanowi maksymalne zobowiązanie </w:t>
      </w:r>
      <w:r w:rsidR="00FF2F10">
        <w:rPr>
          <w:rFonts w:ascii="Arial" w:hAnsi="Arial" w:cs="Arial"/>
          <w:sz w:val="20"/>
          <w:szCs w:val="20"/>
        </w:rPr>
        <w:t>Wykonawcy</w:t>
      </w:r>
      <w:r w:rsidR="003D5E89" w:rsidRPr="00A87A9A">
        <w:rPr>
          <w:rFonts w:ascii="Arial" w:hAnsi="Arial" w:cs="Arial"/>
          <w:sz w:val="20"/>
          <w:szCs w:val="20"/>
        </w:rPr>
        <w:t xml:space="preserve"> z tytułu Umowy. Plany wprowadzania ograniczeń opracowane przez OSP lub OSD</w:t>
      </w:r>
      <w:r w:rsidR="003D5E89" w:rsidRPr="005840CC">
        <w:t xml:space="preserve"> </w:t>
      </w:r>
      <w:r w:rsidR="003D5E89" w:rsidRPr="00BF77D5">
        <w:rPr>
          <w:rFonts w:ascii="Arial" w:hAnsi="Arial" w:cs="Arial"/>
          <w:sz w:val="20"/>
          <w:szCs w:val="20"/>
        </w:rPr>
        <w:t xml:space="preserve">wskazują maksymalne godzinowe i dobowe ilości poboru Paliw Gazowych przez </w:t>
      </w:r>
      <w:r w:rsidR="0014019C">
        <w:rPr>
          <w:rFonts w:ascii="Arial" w:hAnsi="Arial" w:cs="Arial"/>
          <w:sz w:val="20"/>
          <w:szCs w:val="20"/>
        </w:rPr>
        <w:t>Zamawiającego</w:t>
      </w:r>
      <w:r w:rsidR="003D5E89" w:rsidRPr="00BF77D5">
        <w:rPr>
          <w:rFonts w:ascii="Arial" w:hAnsi="Arial" w:cs="Arial"/>
          <w:sz w:val="20"/>
          <w:szCs w:val="20"/>
        </w:rPr>
        <w:t xml:space="preserve">, dla poszczególnych stopni zasilania. </w:t>
      </w:r>
      <w:r>
        <w:rPr>
          <w:rFonts w:ascii="Arial" w:hAnsi="Arial" w:cs="Arial"/>
          <w:sz w:val="20"/>
          <w:szCs w:val="20"/>
        </w:rPr>
        <w:t>Zamawiający</w:t>
      </w:r>
      <w:r w:rsidR="003D5E89" w:rsidRPr="00BF77D5">
        <w:rPr>
          <w:rFonts w:ascii="Arial" w:hAnsi="Arial" w:cs="Arial"/>
          <w:sz w:val="20"/>
          <w:szCs w:val="20"/>
        </w:rPr>
        <w:t xml:space="preserve"> zobowiązuje się nie przekraczać wielkości, o których mowa w zdaniu poprzedzającym w poszczególnych stopniach zasilania. </w:t>
      </w:r>
    </w:p>
    <w:p w14:paraId="1C8F9689" w14:textId="3225AE24" w:rsidR="003D5E89" w:rsidRPr="00A87A9A" w:rsidRDefault="003E4F28" w:rsidP="000C1DD8">
      <w:pPr>
        <w:pStyle w:val="Akapitzlist"/>
        <w:numPr>
          <w:ilvl w:val="0"/>
          <w:numId w:val="5"/>
        </w:numPr>
        <w:spacing w:beforeLines="60" w:before="144" w:after="0" w:line="240" w:lineRule="auto"/>
        <w:jc w:val="both"/>
        <w:rPr>
          <w:rFonts w:ascii="Arial" w:hAnsi="Arial" w:cs="Arial"/>
          <w:sz w:val="20"/>
          <w:szCs w:val="20"/>
        </w:rPr>
      </w:pPr>
      <w:r>
        <w:rPr>
          <w:rFonts w:ascii="Arial" w:hAnsi="Arial" w:cs="Arial"/>
          <w:sz w:val="20"/>
          <w:szCs w:val="20"/>
        </w:rPr>
        <w:t>Zamawiający</w:t>
      </w:r>
      <w:r w:rsidR="003D5E89" w:rsidRPr="00A87A9A">
        <w:rPr>
          <w:rFonts w:ascii="Arial" w:hAnsi="Arial" w:cs="Arial"/>
          <w:sz w:val="20"/>
          <w:szCs w:val="20"/>
        </w:rPr>
        <w:t xml:space="preserve"> jest informowany każdorazowo na piśmie przez OSD o ustalonej dla niego w zatwierdzonym planie wprowadzenia ograniczeń maksymalnej ilości poboru Paliwa Gazowego w poszczególnych stopniach zasilania. Wielkość maksymalnych godzinowych i dobowych ilości poboru przez </w:t>
      </w:r>
      <w:r w:rsidR="0014019C">
        <w:rPr>
          <w:rFonts w:ascii="Arial" w:hAnsi="Arial" w:cs="Arial"/>
          <w:sz w:val="20"/>
          <w:szCs w:val="20"/>
        </w:rPr>
        <w:t xml:space="preserve">Zamawiającego </w:t>
      </w:r>
      <w:r w:rsidR="003D5E89" w:rsidRPr="00A87A9A">
        <w:rPr>
          <w:rFonts w:ascii="Arial" w:hAnsi="Arial" w:cs="Arial"/>
          <w:sz w:val="20"/>
          <w:szCs w:val="20"/>
        </w:rPr>
        <w:t xml:space="preserve"> wynikające z zatwierdzonych przez Prezesa URE planów wprowadzenia ograniczeń stają się integralną częścią Umowy bez konieczności zmiany Umowy.</w:t>
      </w:r>
    </w:p>
    <w:p w14:paraId="583A39FC" w14:textId="26EB1E16" w:rsidR="00111B4A" w:rsidRPr="00702F78" w:rsidRDefault="00111B4A" w:rsidP="000C1DD8">
      <w:pPr>
        <w:pStyle w:val="Nagwek1"/>
        <w:numPr>
          <w:ilvl w:val="0"/>
          <w:numId w:val="12"/>
        </w:numPr>
        <w:spacing w:beforeLines="60" w:before="144" w:line="240" w:lineRule="auto"/>
        <w:jc w:val="both"/>
        <w:rPr>
          <w:rFonts w:ascii="Arial" w:hAnsi="Arial" w:cs="Arial"/>
          <w:b/>
          <w:sz w:val="20"/>
          <w:szCs w:val="20"/>
        </w:rPr>
      </w:pPr>
      <w:r w:rsidRPr="00702F78">
        <w:rPr>
          <w:rFonts w:ascii="Arial" w:hAnsi="Arial" w:cs="Arial"/>
          <w:b/>
          <w:sz w:val="20"/>
          <w:szCs w:val="20"/>
        </w:rPr>
        <w:t>Wstrzymanie i wznowienie dostarczania Paliwa Gazowego</w:t>
      </w:r>
    </w:p>
    <w:p w14:paraId="06EE7EA4" w14:textId="77777777" w:rsidR="00E14080" w:rsidRPr="00A87A9A" w:rsidRDefault="003D5E89" w:rsidP="000C1DD8">
      <w:pPr>
        <w:pStyle w:val="Akapitzlist"/>
        <w:numPr>
          <w:ilvl w:val="0"/>
          <w:numId w:val="6"/>
        </w:numPr>
        <w:spacing w:beforeLines="60" w:before="144" w:after="0" w:line="240" w:lineRule="auto"/>
        <w:jc w:val="both"/>
        <w:rPr>
          <w:rFonts w:ascii="Arial" w:hAnsi="Arial" w:cs="Arial"/>
          <w:sz w:val="20"/>
          <w:szCs w:val="20"/>
        </w:rPr>
      </w:pPr>
      <w:r w:rsidRPr="00A87A9A">
        <w:rPr>
          <w:rFonts w:ascii="Arial" w:hAnsi="Arial" w:cs="Arial"/>
          <w:sz w:val="20"/>
          <w:szCs w:val="20"/>
        </w:rPr>
        <w:t>Dostarczanie Paliwa Gazowego może zostać wstrzymane, w przypadku, gdy:</w:t>
      </w:r>
      <w:r w:rsidR="00E14080" w:rsidRPr="00A87A9A">
        <w:rPr>
          <w:rFonts w:ascii="Arial" w:hAnsi="Arial" w:cs="Arial"/>
          <w:sz w:val="20"/>
          <w:szCs w:val="20"/>
        </w:rPr>
        <w:t xml:space="preserve"> </w:t>
      </w:r>
    </w:p>
    <w:p w14:paraId="52571914" w14:textId="3612FC7A" w:rsidR="00E14080" w:rsidRPr="00A87A9A" w:rsidRDefault="003D5E89" w:rsidP="000C1DD8">
      <w:pPr>
        <w:pStyle w:val="Akapitzlist"/>
        <w:numPr>
          <w:ilvl w:val="1"/>
          <w:numId w:val="6"/>
        </w:numPr>
        <w:spacing w:beforeLines="60" w:before="144" w:after="0" w:line="240" w:lineRule="auto"/>
        <w:jc w:val="both"/>
        <w:rPr>
          <w:rFonts w:ascii="Arial" w:hAnsi="Arial" w:cs="Arial"/>
          <w:sz w:val="20"/>
          <w:szCs w:val="20"/>
        </w:rPr>
      </w:pPr>
      <w:r w:rsidRPr="00A87A9A">
        <w:rPr>
          <w:rFonts w:ascii="Arial" w:hAnsi="Arial" w:cs="Arial"/>
          <w:sz w:val="20"/>
          <w:szCs w:val="20"/>
        </w:rPr>
        <w:t>przewidują to obowiązujące przepisy prawa,</w:t>
      </w:r>
      <w:r w:rsidR="00E14080" w:rsidRPr="00A87A9A">
        <w:rPr>
          <w:rFonts w:ascii="Arial" w:hAnsi="Arial" w:cs="Arial"/>
          <w:sz w:val="20"/>
          <w:szCs w:val="20"/>
        </w:rPr>
        <w:t xml:space="preserve"> </w:t>
      </w:r>
    </w:p>
    <w:p w14:paraId="109C9680" w14:textId="2B2D5EE3" w:rsidR="00E14080" w:rsidRPr="00A87A9A" w:rsidRDefault="003E4F28" w:rsidP="000C1DD8">
      <w:pPr>
        <w:pStyle w:val="Akapitzlist"/>
        <w:numPr>
          <w:ilvl w:val="1"/>
          <w:numId w:val="6"/>
        </w:numPr>
        <w:spacing w:beforeLines="60" w:before="144" w:after="0" w:line="240" w:lineRule="auto"/>
        <w:jc w:val="both"/>
        <w:rPr>
          <w:rFonts w:ascii="Arial" w:hAnsi="Arial" w:cs="Arial"/>
          <w:sz w:val="20"/>
          <w:szCs w:val="20"/>
        </w:rPr>
      </w:pPr>
      <w:r>
        <w:rPr>
          <w:rFonts w:ascii="Arial" w:hAnsi="Arial" w:cs="Arial"/>
          <w:sz w:val="20"/>
          <w:szCs w:val="20"/>
        </w:rPr>
        <w:t>Zamawiający</w:t>
      </w:r>
      <w:r w:rsidR="003D5E89" w:rsidRPr="00A87A9A">
        <w:rPr>
          <w:rFonts w:ascii="Arial" w:hAnsi="Arial" w:cs="Arial"/>
          <w:sz w:val="20"/>
          <w:szCs w:val="20"/>
        </w:rPr>
        <w:t xml:space="preserve"> dopuści się Nielegalnego Poboru Paliwa Gazowego,</w:t>
      </w:r>
      <w:r w:rsidR="00E14080" w:rsidRPr="00A87A9A">
        <w:rPr>
          <w:rFonts w:ascii="Arial" w:hAnsi="Arial" w:cs="Arial"/>
          <w:sz w:val="20"/>
          <w:szCs w:val="20"/>
        </w:rPr>
        <w:t xml:space="preserve"> </w:t>
      </w:r>
    </w:p>
    <w:p w14:paraId="70503DA7" w14:textId="77777777" w:rsidR="00E14080" w:rsidRPr="00A87A9A" w:rsidRDefault="003D5E89" w:rsidP="000C1DD8">
      <w:pPr>
        <w:pStyle w:val="Akapitzlist"/>
        <w:numPr>
          <w:ilvl w:val="1"/>
          <w:numId w:val="6"/>
        </w:numPr>
        <w:spacing w:beforeLines="60" w:before="144" w:after="0" w:line="240" w:lineRule="auto"/>
        <w:jc w:val="both"/>
        <w:rPr>
          <w:rFonts w:ascii="Arial" w:hAnsi="Arial" w:cs="Arial"/>
          <w:sz w:val="20"/>
          <w:szCs w:val="20"/>
        </w:rPr>
      </w:pPr>
      <w:r w:rsidRPr="00A87A9A">
        <w:rPr>
          <w:rFonts w:ascii="Arial" w:hAnsi="Arial" w:cs="Arial"/>
          <w:sz w:val="20"/>
          <w:szCs w:val="20"/>
        </w:rPr>
        <w:t>sieć gazowa, którą dostarczane jest Paliwo Gazowe stwarza zagrożenie dla życia lub zdrowia lub środowiska czy też bezpieczeństwa mienia,</w:t>
      </w:r>
      <w:r w:rsidR="00E14080" w:rsidRPr="00A87A9A">
        <w:rPr>
          <w:rFonts w:ascii="Arial" w:hAnsi="Arial" w:cs="Arial"/>
          <w:sz w:val="20"/>
          <w:szCs w:val="20"/>
        </w:rPr>
        <w:t xml:space="preserve"> </w:t>
      </w:r>
    </w:p>
    <w:p w14:paraId="4A29DAD1" w14:textId="0B04490E" w:rsidR="00E14080" w:rsidRPr="00A87A9A" w:rsidRDefault="003D5E89" w:rsidP="000C1DD8">
      <w:pPr>
        <w:pStyle w:val="Akapitzlist"/>
        <w:numPr>
          <w:ilvl w:val="1"/>
          <w:numId w:val="6"/>
        </w:numPr>
        <w:spacing w:beforeLines="60" w:before="144" w:after="0" w:line="240" w:lineRule="auto"/>
        <w:jc w:val="both"/>
        <w:rPr>
          <w:rFonts w:ascii="Arial" w:hAnsi="Arial" w:cs="Arial"/>
          <w:sz w:val="20"/>
          <w:szCs w:val="20"/>
        </w:rPr>
      </w:pPr>
      <w:r w:rsidRPr="00A87A9A">
        <w:rPr>
          <w:rFonts w:ascii="Arial" w:hAnsi="Arial" w:cs="Arial"/>
          <w:sz w:val="20"/>
          <w:szCs w:val="20"/>
        </w:rPr>
        <w:t xml:space="preserve">w wyniku przeprowadzonej kontroli stwierdzono, że znajdująca się u </w:t>
      </w:r>
      <w:r w:rsidR="003E4F28">
        <w:rPr>
          <w:rFonts w:ascii="Arial" w:hAnsi="Arial" w:cs="Arial"/>
          <w:sz w:val="20"/>
          <w:szCs w:val="20"/>
        </w:rPr>
        <w:t>Zamawiając</w:t>
      </w:r>
      <w:r w:rsidR="00A319D2">
        <w:rPr>
          <w:rFonts w:ascii="Arial" w:hAnsi="Arial" w:cs="Arial"/>
          <w:sz w:val="20"/>
          <w:szCs w:val="20"/>
        </w:rPr>
        <w:t>ego</w:t>
      </w:r>
      <w:r w:rsidRPr="00A87A9A">
        <w:rPr>
          <w:rFonts w:ascii="Arial" w:hAnsi="Arial" w:cs="Arial"/>
          <w:sz w:val="20"/>
          <w:szCs w:val="20"/>
        </w:rPr>
        <w:t xml:space="preserve"> instalacja stwarza bezpośrednie zagrożenie życia lub zdrowia lub środowiska,</w:t>
      </w:r>
      <w:r w:rsidR="00E14080" w:rsidRPr="00A87A9A">
        <w:rPr>
          <w:rFonts w:ascii="Arial" w:hAnsi="Arial" w:cs="Arial"/>
          <w:sz w:val="20"/>
          <w:szCs w:val="20"/>
        </w:rPr>
        <w:t xml:space="preserve"> </w:t>
      </w:r>
    </w:p>
    <w:p w14:paraId="4D8FE9C6" w14:textId="3E735B9A" w:rsidR="003D5E89" w:rsidRPr="00A87A9A" w:rsidRDefault="003D5E89" w:rsidP="000C1DD8">
      <w:pPr>
        <w:pStyle w:val="Akapitzlist"/>
        <w:numPr>
          <w:ilvl w:val="1"/>
          <w:numId w:val="6"/>
        </w:numPr>
        <w:spacing w:beforeLines="60" w:before="144" w:after="0" w:line="240" w:lineRule="auto"/>
        <w:jc w:val="both"/>
        <w:rPr>
          <w:rFonts w:ascii="Arial" w:hAnsi="Arial" w:cs="Arial"/>
          <w:sz w:val="20"/>
          <w:szCs w:val="20"/>
        </w:rPr>
      </w:pPr>
      <w:r w:rsidRPr="00A87A9A">
        <w:rPr>
          <w:rFonts w:ascii="Arial" w:hAnsi="Arial" w:cs="Arial"/>
          <w:sz w:val="20"/>
          <w:szCs w:val="20"/>
        </w:rPr>
        <w:t xml:space="preserve">OSD lub OSP wykonuje prace skutkujące przerwaniem lub ograniczeniem dostarczania Paliwa Gazowego, po wcześniejszym uprzedzeniu </w:t>
      </w:r>
      <w:r w:rsidR="003E4F28">
        <w:rPr>
          <w:rFonts w:ascii="Arial" w:hAnsi="Arial" w:cs="Arial"/>
          <w:sz w:val="20"/>
          <w:szCs w:val="20"/>
        </w:rPr>
        <w:t>Zamawiając</w:t>
      </w:r>
      <w:r w:rsidR="00A319D2">
        <w:rPr>
          <w:rFonts w:ascii="Arial" w:hAnsi="Arial" w:cs="Arial"/>
          <w:sz w:val="20"/>
          <w:szCs w:val="20"/>
        </w:rPr>
        <w:t>ego</w:t>
      </w:r>
      <w:r w:rsidRPr="00A87A9A">
        <w:rPr>
          <w:rFonts w:ascii="Arial" w:hAnsi="Arial" w:cs="Arial"/>
          <w:sz w:val="20"/>
          <w:szCs w:val="20"/>
        </w:rPr>
        <w:t>.</w:t>
      </w:r>
    </w:p>
    <w:p w14:paraId="13235B5E" w14:textId="77777777" w:rsidR="00E14080" w:rsidRPr="00A87A9A" w:rsidRDefault="003D5E89" w:rsidP="000C1DD8">
      <w:pPr>
        <w:pStyle w:val="Akapitzlist"/>
        <w:numPr>
          <w:ilvl w:val="0"/>
          <w:numId w:val="6"/>
        </w:numPr>
        <w:spacing w:beforeLines="60" w:before="144" w:after="0" w:line="240" w:lineRule="auto"/>
        <w:jc w:val="both"/>
        <w:rPr>
          <w:rFonts w:ascii="Arial" w:hAnsi="Arial" w:cs="Arial"/>
          <w:sz w:val="20"/>
          <w:szCs w:val="20"/>
        </w:rPr>
      </w:pPr>
      <w:r w:rsidRPr="00A87A9A">
        <w:rPr>
          <w:rFonts w:ascii="Arial" w:hAnsi="Arial" w:cs="Arial"/>
          <w:sz w:val="20"/>
          <w:szCs w:val="20"/>
        </w:rPr>
        <w:t>Wstrzymanie dostarczania Paliwa Gazowego może nastąpić w szczególności poprzez:</w:t>
      </w:r>
      <w:r w:rsidR="00E14080" w:rsidRPr="00A87A9A">
        <w:rPr>
          <w:rFonts w:ascii="Arial" w:hAnsi="Arial" w:cs="Arial"/>
          <w:sz w:val="20"/>
          <w:szCs w:val="20"/>
        </w:rPr>
        <w:t xml:space="preserve"> </w:t>
      </w:r>
    </w:p>
    <w:p w14:paraId="0975DA78" w14:textId="77777777" w:rsidR="00E14080" w:rsidRPr="00A87A9A" w:rsidRDefault="003D5E89" w:rsidP="000C1DD8">
      <w:pPr>
        <w:pStyle w:val="Akapitzlist"/>
        <w:numPr>
          <w:ilvl w:val="1"/>
          <w:numId w:val="6"/>
        </w:numPr>
        <w:spacing w:beforeLines="60" w:before="144" w:after="0" w:line="240" w:lineRule="auto"/>
        <w:jc w:val="both"/>
        <w:rPr>
          <w:rFonts w:ascii="Arial" w:hAnsi="Arial" w:cs="Arial"/>
          <w:sz w:val="20"/>
          <w:szCs w:val="20"/>
        </w:rPr>
      </w:pPr>
      <w:r w:rsidRPr="00A87A9A">
        <w:rPr>
          <w:rFonts w:ascii="Arial" w:hAnsi="Arial" w:cs="Arial"/>
          <w:sz w:val="20"/>
          <w:szCs w:val="20"/>
        </w:rPr>
        <w:t>demontaż Układu pomiarowego,</w:t>
      </w:r>
      <w:r w:rsidR="00E14080" w:rsidRPr="00A87A9A">
        <w:rPr>
          <w:rFonts w:ascii="Arial" w:hAnsi="Arial" w:cs="Arial"/>
          <w:sz w:val="20"/>
          <w:szCs w:val="20"/>
        </w:rPr>
        <w:t xml:space="preserve"> </w:t>
      </w:r>
    </w:p>
    <w:p w14:paraId="45E835C1" w14:textId="77777777" w:rsidR="00E14080" w:rsidRPr="00A87A9A" w:rsidRDefault="003D5E89" w:rsidP="000C1DD8">
      <w:pPr>
        <w:pStyle w:val="Akapitzlist"/>
        <w:numPr>
          <w:ilvl w:val="1"/>
          <w:numId w:val="6"/>
        </w:numPr>
        <w:spacing w:beforeLines="60" w:before="144" w:after="0" w:line="240" w:lineRule="auto"/>
        <w:jc w:val="both"/>
        <w:rPr>
          <w:rFonts w:ascii="Arial" w:hAnsi="Arial" w:cs="Arial"/>
          <w:sz w:val="20"/>
          <w:szCs w:val="20"/>
        </w:rPr>
      </w:pPr>
      <w:r w:rsidRPr="00A87A9A">
        <w:rPr>
          <w:rFonts w:ascii="Arial" w:hAnsi="Arial" w:cs="Arial"/>
          <w:sz w:val="20"/>
          <w:szCs w:val="20"/>
        </w:rPr>
        <w:t>demontaż przyłącza do sieci gazowej,</w:t>
      </w:r>
      <w:r w:rsidR="00E14080" w:rsidRPr="00A87A9A">
        <w:rPr>
          <w:rFonts w:ascii="Arial" w:hAnsi="Arial" w:cs="Arial"/>
          <w:sz w:val="20"/>
          <w:szCs w:val="20"/>
        </w:rPr>
        <w:t xml:space="preserve"> </w:t>
      </w:r>
    </w:p>
    <w:p w14:paraId="3C71B6FA" w14:textId="6A96572B" w:rsidR="003D5E89" w:rsidRPr="00A87A9A" w:rsidRDefault="003D5E89" w:rsidP="000C1DD8">
      <w:pPr>
        <w:pStyle w:val="Akapitzlist"/>
        <w:numPr>
          <w:ilvl w:val="1"/>
          <w:numId w:val="6"/>
        </w:numPr>
        <w:spacing w:beforeLines="60" w:before="144" w:after="0" w:line="240" w:lineRule="auto"/>
        <w:jc w:val="both"/>
        <w:rPr>
          <w:rFonts w:ascii="Arial" w:hAnsi="Arial" w:cs="Arial"/>
          <w:sz w:val="20"/>
          <w:szCs w:val="20"/>
        </w:rPr>
      </w:pPr>
      <w:r w:rsidRPr="00A87A9A">
        <w:rPr>
          <w:rFonts w:ascii="Arial" w:hAnsi="Arial" w:cs="Arial"/>
          <w:sz w:val="20"/>
          <w:szCs w:val="20"/>
        </w:rPr>
        <w:t>zamkni</w:t>
      </w:r>
      <w:r w:rsidR="0015205A">
        <w:rPr>
          <w:rFonts w:ascii="Arial" w:hAnsi="Arial" w:cs="Arial"/>
          <w:sz w:val="20"/>
          <w:szCs w:val="20"/>
        </w:rPr>
        <w:t>ę</w:t>
      </w:r>
      <w:r w:rsidRPr="00A87A9A">
        <w:rPr>
          <w:rFonts w:ascii="Arial" w:hAnsi="Arial" w:cs="Arial"/>
          <w:sz w:val="20"/>
          <w:szCs w:val="20"/>
        </w:rPr>
        <w:t>cie dopływu Paliwa Gazowego przed Układem pomiarowym.</w:t>
      </w:r>
    </w:p>
    <w:p w14:paraId="2F24FAB8" w14:textId="249B0063" w:rsidR="00E14080" w:rsidRPr="00A87A9A" w:rsidRDefault="003D5E89" w:rsidP="000C1DD8">
      <w:pPr>
        <w:pStyle w:val="Akapitzlist"/>
        <w:numPr>
          <w:ilvl w:val="0"/>
          <w:numId w:val="6"/>
        </w:numPr>
        <w:spacing w:beforeLines="60" w:before="144" w:after="0" w:line="240" w:lineRule="auto"/>
        <w:jc w:val="both"/>
        <w:rPr>
          <w:rFonts w:ascii="Arial" w:hAnsi="Arial" w:cs="Arial"/>
          <w:sz w:val="20"/>
          <w:szCs w:val="20"/>
        </w:rPr>
      </w:pPr>
      <w:r w:rsidRPr="00A87A9A">
        <w:rPr>
          <w:rFonts w:ascii="Arial" w:hAnsi="Arial" w:cs="Arial"/>
          <w:sz w:val="20"/>
          <w:szCs w:val="20"/>
        </w:rPr>
        <w:t xml:space="preserve">Wstrzymanie dostarczania Paliwa Gazowego nie jest równoznaczne z rozwiązaniem Umowy, o ile nie została ona wypowiedziana przez </w:t>
      </w:r>
      <w:r w:rsidR="0015205A">
        <w:rPr>
          <w:rFonts w:ascii="Arial" w:hAnsi="Arial" w:cs="Arial"/>
          <w:sz w:val="20"/>
          <w:szCs w:val="20"/>
        </w:rPr>
        <w:t>Wykonawcę</w:t>
      </w:r>
      <w:r w:rsidRPr="00A87A9A">
        <w:rPr>
          <w:rFonts w:ascii="Arial" w:hAnsi="Arial" w:cs="Arial"/>
          <w:sz w:val="20"/>
          <w:szCs w:val="20"/>
        </w:rPr>
        <w:t>.</w:t>
      </w:r>
      <w:r w:rsidR="00E14080" w:rsidRPr="00A87A9A">
        <w:rPr>
          <w:rFonts w:ascii="Arial" w:hAnsi="Arial" w:cs="Arial"/>
          <w:sz w:val="20"/>
          <w:szCs w:val="20"/>
        </w:rPr>
        <w:t xml:space="preserve"> </w:t>
      </w:r>
    </w:p>
    <w:p w14:paraId="3C1B1168" w14:textId="6A8E01A7" w:rsidR="00E14080" w:rsidRPr="00A87A9A" w:rsidRDefault="003D5E89" w:rsidP="000C1DD8">
      <w:pPr>
        <w:pStyle w:val="Akapitzlist"/>
        <w:numPr>
          <w:ilvl w:val="0"/>
          <w:numId w:val="6"/>
        </w:numPr>
        <w:spacing w:beforeLines="60" w:before="144" w:after="0" w:line="240" w:lineRule="auto"/>
        <w:jc w:val="both"/>
        <w:rPr>
          <w:rFonts w:ascii="Arial" w:hAnsi="Arial" w:cs="Arial"/>
          <w:sz w:val="20"/>
          <w:szCs w:val="20"/>
        </w:rPr>
      </w:pPr>
      <w:r w:rsidRPr="00A87A9A">
        <w:rPr>
          <w:rFonts w:ascii="Arial" w:hAnsi="Arial" w:cs="Arial"/>
          <w:sz w:val="20"/>
          <w:szCs w:val="20"/>
        </w:rPr>
        <w:t xml:space="preserve">W przypadku ustania przyczyn, które uzasadniały wstrzymanie dostarczania Paliwa Gazowego wznowienie dostarczania Paliwa Gazowego do </w:t>
      </w:r>
      <w:r w:rsidR="003E4F28">
        <w:rPr>
          <w:rFonts w:ascii="Arial" w:hAnsi="Arial" w:cs="Arial"/>
          <w:sz w:val="20"/>
          <w:szCs w:val="20"/>
        </w:rPr>
        <w:t>Zamawiając</w:t>
      </w:r>
      <w:r w:rsidR="00A319D2">
        <w:rPr>
          <w:rFonts w:ascii="Arial" w:hAnsi="Arial" w:cs="Arial"/>
          <w:sz w:val="20"/>
          <w:szCs w:val="20"/>
        </w:rPr>
        <w:t>ego</w:t>
      </w:r>
      <w:r w:rsidRPr="00A87A9A">
        <w:rPr>
          <w:rFonts w:ascii="Arial" w:hAnsi="Arial" w:cs="Arial"/>
          <w:sz w:val="20"/>
          <w:szCs w:val="20"/>
        </w:rPr>
        <w:t xml:space="preserve"> nastąpi niezwłocznie po ustaniu tych przyczyn.</w:t>
      </w:r>
      <w:r w:rsidR="00E14080" w:rsidRPr="00A87A9A">
        <w:rPr>
          <w:rFonts w:ascii="Arial" w:hAnsi="Arial" w:cs="Arial"/>
          <w:sz w:val="20"/>
          <w:szCs w:val="20"/>
        </w:rPr>
        <w:t xml:space="preserve"> </w:t>
      </w:r>
    </w:p>
    <w:p w14:paraId="18FE085B" w14:textId="747B90B4" w:rsidR="00E14080" w:rsidRPr="00EE56C9" w:rsidRDefault="003E4F28" w:rsidP="000C1DD8">
      <w:pPr>
        <w:pStyle w:val="Akapitzlist"/>
        <w:numPr>
          <w:ilvl w:val="0"/>
          <w:numId w:val="6"/>
        </w:numPr>
        <w:spacing w:beforeLines="60" w:before="144" w:after="0" w:line="240" w:lineRule="auto"/>
        <w:jc w:val="both"/>
        <w:rPr>
          <w:rFonts w:ascii="Arial" w:hAnsi="Arial" w:cs="Arial"/>
          <w:sz w:val="20"/>
          <w:szCs w:val="20"/>
        </w:rPr>
      </w:pPr>
      <w:r w:rsidRPr="00EE56C9">
        <w:rPr>
          <w:rFonts w:ascii="Arial" w:hAnsi="Arial" w:cs="Arial"/>
          <w:sz w:val="20"/>
          <w:szCs w:val="20"/>
        </w:rPr>
        <w:t>Zamawiający</w:t>
      </w:r>
      <w:r w:rsidR="003D5E89" w:rsidRPr="00EE56C9">
        <w:rPr>
          <w:rFonts w:ascii="Arial" w:hAnsi="Arial" w:cs="Arial"/>
          <w:sz w:val="20"/>
          <w:szCs w:val="20"/>
        </w:rPr>
        <w:t xml:space="preserve"> przyjmuje do wiadomości i akceptuje, że OSD lub OSP może ograniczyć dostarczanie Paliwa Gazowego w przypadkach określonych w obowiązujących przepisach prawa oraz </w:t>
      </w:r>
      <w:proofErr w:type="spellStart"/>
      <w:r w:rsidR="003D5E89" w:rsidRPr="00EE56C9">
        <w:rPr>
          <w:rFonts w:ascii="Arial" w:hAnsi="Arial" w:cs="Arial"/>
          <w:sz w:val="20"/>
          <w:szCs w:val="20"/>
        </w:rPr>
        <w:t>IRiESD</w:t>
      </w:r>
      <w:proofErr w:type="spellEnd"/>
      <w:r w:rsidR="003D5E89" w:rsidRPr="00EE56C9">
        <w:rPr>
          <w:rFonts w:ascii="Arial" w:hAnsi="Arial" w:cs="Arial"/>
          <w:sz w:val="20"/>
          <w:szCs w:val="20"/>
        </w:rPr>
        <w:t xml:space="preserve"> lub </w:t>
      </w:r>
      <w:proofErr w:type="spellStart"/>
      <w:r w:rsidR="003D5E89" w:rsidRPr="00EE56C9">
        <w:rPr>
          <w:rFonts w:ascii="Arial" w:hAnsi="Arial" w:cs="Arial"/>
          <w:sz w:val="20"/>
          <w:szCs w:val="20"/>
        </w:rPr>
        <w:t>IRiESP</w:t>
      </w:r>
      <w:proofErr w:type="spellEnd"/>
      <w:r w:rsidR="003D5E89" w:rsidRPr="00EE56C9">
        <w:rPr>
          <w:rFonts w:ascii="Arial" w:hAnsi="Arial" w:cs="Arial"/>
          <w:sz w:val="20"/>
          <w:szCs w:val="20"/>
        </w:rPr>
        <w:t>.</w:t>
      </w:r>
      <w:r w:rsidR="00E14080" w:rsidRPr="00AA4B41">
        <w:rPr>
          <w:rFonts w:ascii="Arial" w:hAnsi="Arial" w:cs="Arial"/>
          <w:sz w:val="20"/>
          <w:szCs w:val="20"/>
        </w:rPr>
        <w:t xml:space="preserve"> </w:t>
      </w:r>
    </w:p>
    <w:p w14:paraId="46E9D31C" w14:textId="04079402" w:rsidR="00E14080" w:rsidRPr="00A87A9A" w:rsidRDefault="003D5E89" w:rsidP="000C1DD8">
      <w:pPr>
        <w:pStyle w:val="Akapitzlist"/>
        <w:numPr>
          <w:ilvl w:val="0"/>
          <w:numId w:val="6"/>
        </w:numPr>
        <w:spacing w:beforeLines="60" w:before="144" w:after="0" w:line="240" w:lineRule="auto"/>
        <w:jc w:val="both"/>
        <w:rPr>
          <w:rFonts w:ascii="Arial" w:hAnsi="Arial" w:cs="Arial"/>
          <w:sz w:val="20"/>
          <w:szCs w:val="20"/>
        </w:rPr>
      </w:pPr>
      <w:r w:rsidRPr="00A87A9A">
        <w:rPr>
          <w:rFonts w:ascii="Arial" w:hAnsi="Arial" w:cs="Arial"/>
          <w:sz w:val="20"/>
          <w:szCs w:val="20"/>
        </w:rPr>
        <w:lastRenderedPageBreak/>
        <w:t xml:space="preserve">W razie wstrzymania lub ograniczenia dostarczania Paliwa Gazowego przez OSD lub OSP wynikającego </w:t>
      </w:r>
      <w:r w:rsidR="00E85CF0">
        <w:rPr>
          <w:rFonts w:ascii="Arial" w:hAnsi="Arial" w:cs="Arial"/>
          <w:sz w:val="20"/>
          <w:szCs w:val="20"/>
        </w:rPr>
        <w:br/>
      </w:r>
      <w:r w:rsidRPr="00A87A9A">
        <w:rPr>
          <w:rFonts w:ascii="Arial" w:hAnsi="Arial" w:cs="Arial"/>
          <w:sz w:val="20"/>
          <w:szCs w:val="20"/>
        </w:rPr>
        <w:t xml:space="preserve">z przepisów prawa, </w:t>
      </w:r>
      <w:proofErr w:type="spellStart"/>
      <w:r w:rsidRPr="00A87A9A">
        <w:rPr>
          <w:rFonts w:ascii="Arial" w:hAnsi="Arial" w:cs="Arial"/>
          <w:sz w:val="20"/>
          <w:szCs w:val="20"/>
        </w:rPr>
        <w:t>IRiESD</w:t>
      </w:r>
      <w:proofErr w:type="spellEnd"/>
      <w:r w:rsidRPr="00A87A9A">
        <w:rPr>
          <w:rFonts w:ascii="Arial" w:hAnsi="Arial" w:cs="Arial"/>
          <w:sz w:val="20"/>
          <w:szCs w:val="20"/>
        </w:rPr>
        <w:t xml:space="preserve"> lub </w:t>
      </w:r>
      <w:proofErr w:type="spellStart"/>
      <w:r w:rsidRPr="00A87A9A">
        <w:rPr>
          <w:rFonts w:ascii="Arial" w:hAnsi="Arial" w:cs="Arial"/>
          <w:sz w:val="20"/>
          <w:szCs w:val="20"/>
        </w:rPr>
        <w:t>IRiESP</w:t>
      </w:r>
      <w:proofErr w:type="spellEnd"/>
      <w:r w:rsidRPr="00A87A9A">
        <w:rPr>
          <w:rFonts w:ascii="Arial" w:hAnsi="Arial" w:cs="Arial"/>
          <w:sz w:val="20"/>
          <w:szCs w:val="20"/>
        </w:rPr>
        <w:t xml:space="preserve">, </w:t>
      </w:r>
      <w:r w:rsidR="003E4F28">
        <w:rPr>
          <w:rFonts w:ascii="Arial" w:hAnsi="Arial" w:cs="Arial"/>
          <w:sz w:val="20"/>
          <w:szCs w:val="20"/>
        </w:rPr>
        <w:t>Wykonawca</w:t>
      </w:r>
      <w:r w:rsidRPr="00A87A9A">
        <w:rPr>
          <w:rFonts w:ascii="Arial" w:hAnsi="Arial" w:cs="Arial"/>
          <w:sz w:val="20"/>
          <w:szCs w:val="20"/>
        </w:rPr>
        <w:t xml:space="preserve"> nie ponosi odpowiedzialności wobec </w:t>
      </w:r>
      <w:r w:rsidR="003E4F28">
        <w:rPr>
          <w:rFonts w:ascii="Arial" w:hAnsi="Arial" w:cs="Arial"/>
          <w:sz w:val="20"/>
          <w:szCs w:val="20"/>
        </w:rPr>
        <w:t>Zamawiając</w:t>
      </w:r>
      <w:r w:rsidR="00FF2F10">
        <w:rPr>
          <w:rFonts w:ascii="Arial" w:hAnsi="Arial" w:cs="Arial"/>
          <w:sz w:val="20"/>
          <w:szCs w:val="20"/>
        </w:rPr>
        <w:t>ego</w:t>
      </w:r>
      <w:r w:rsidRPr="00A87A9A">
        <w:rPr>
          <w:rFonts w:ascii="Arial" w:hAnsi="Arial" w:cs="Arial"/>
          <w:sz w:val="20"/>
          <w:szCs w:val="20"/>
        </w:rPr>
        <w:t xml:space="preserve"> z tytułu wstrzymania lub ograniczenia dostarczania Paliwa Gazowego.</w:t>
      </w:r>
      <w:r w:rsidR="00E14080" w:rsidRPr="00A87A9A">
        <w:rPr>
          <w:rFonts w:ascii="Arial" w:hAnsi="Arial" w:cs="Arial"/>
          <w:sz w:val="20"/>
          <w:szCs w:val="20"/>
        </w:rPr>
        <w:t xml:space="preserve"> </w:t>
      </w:r>
    </w:p>
    <w:p w14:paraId="62D73D79" w14:textId="0D12D8E6" w:rsidR="00E14080" w:rsidRPr="00A87A9A" w:rsidRDefault="003E4F28" w:rsidP="000C1DD8">
      <w:pPr>
        <w:pStyle w:val="Akapitzlist"/>
        <w:numPr>
          <w:ilvl w:val="0"/>
          <w:numId w:val="6"/>
        </w:numPr>
        <w:spacing w:beforeLines="60" w:before="144" w:after="0" w:line="240" w:lineRule="auto"/>
        <w:jc w:val="both"/>
        <w:rPr>
          <w:rFonts w:ascii="Arial" w:hAnsi="Arial" w:cs="Arial"/>
          <w:sz w:val="20"/>
          <w:szCs w:val="20"/>
        </w:rPr>
      </w:pPr>
      <w:r>
        <w:rPr>
          <w:rFonts w:ascii="Arial" w:hAnsi="Arial" w:cs="Arial"/>
          <w:sz w:val="20"/>
          <w:szCs w:val="20"/>
        </w:rPr>
        <w:t>Zamawiający</w:t>
      </w:r>
      <w:r w:rsidR="003D5E89" w:rsidRPr="00A87A9A">
        <w:rPr>
          <w:rFonts w:ascii="Arial" w:hAnsi="Arial" w:cs="Arial"/>
          <w:sz w:val="20"/>
          <w:szCs w:val="20"/>
        </w:rPr>
        <w:t xml:space="preserve"> jest zobowiązany do dostosowania się do wprowadzonych ograniczeń w dostarczaniu Paliwa Gazowego lub do dostosowania się do wstrzymania dostarczania Paliwa Gazowego. </w:t>
      </w:r>
      <w:r>
        <w:rPr>
          <w:rFonts w:ascii="Arial" w:hAnsi="Arial" w:cs="Arial"/>
          <w:sz w:val="20"/>
          <w:szCs w:val="20"/>
        </w:rPr>
        <w:t>Zamawiający</w:t>
      </w:r>
      <w:r w:rsidR="003D5E89" w:rsidRPr="00A87A9A">
        <w:rPr>
          <w:rFonts w:ascii="Arial" w:hAnsi="Arial" w:cs="Arial"/>
          <w:sz w:val="20"/>
          <w:szCs w:val="20"/>
        </w:rPr>
        <w:t xml:space="preserve"> zobowiązuje się w szczególności dostosować do ograniczeń maksymalnej godzinowej i dobowej ilości odbioru Paliwa Gazowego zgodnie z komunikatami ogłaszanymi na zasadach przewidzianych w obowiązujących przepisach prawa.</w:t>
      </w:r>
      <w:r w:rsidR="00E14080" w:rsidRPr="00A87A9A">
        <w:rPr>
          <w:rFonts w:ascii="Arial" w:hAnsi="Arial" w:cs="Arial"/>
          <w:sz w:val="20"/>
          <w:szCs w:val="20"/>
        </w:rPr>
        <w:t xml:space="preserve"> </w:t>
      </w:r>
    </w:p>
    <w:p w14:paraId="7EFF0A2E" w14:textId="2717AFB2" w:rsidR="00E14080" w:rsidRPr="00A87A9A" w:rsidRDefault="003D5E89" w:rsidP="000C1DD8">
      <w:pPr>
        <w:pStyle w:val="Akapitzlist"/>
        <w:numPr>
          <w:ilvl w:val="0"/>
          <w:numId w:val="6"/>
        </w:numPr>
        <w:spacing w:beforeLines="60" w:before="144" w:after="0" w:line="240" w:lineRule="auto"/>
        <w:jc w:val="both"/>
        <w:rPr>
          <w:rFonts w:ascii="Arial" w:hAnsi="Arial" w:cs="Arial"/>
          <w:sz w:val="20"/>
          <w:szCs w:val="20"/>
        </w:rPr>
      </w:pPr>
      <w:r w:rsidRPr="00A87A9A">
        <w:rPr>
          <w:rFonts w:ascii="Arial" w:hAnsi="Arial" w:cs="Arial"/>
          <w:sz w:val="20"/>
          <w:szCs w:val="20"/>
        </w:rPr>
        <w:t xml:space="preserve">OSD powiadamia </w:t>
      </w:r>
      <w:r w:rsidR="00FF2F10">
        <w:rPr>
          <w:rFonts w:ascii="Arial" w:hAnsi="Arial" w:cs="Arial"/>
          <w:sz w:val="20"/>
          <w:szCs w:val="20"/>
        </w:rPr>
        <w:t>Zamawiającego</w:t>
      </w:r>
      <w:r w:rsidRPr="00A87A9A">
        <w:rPr>
          <w:rFonts w:ascii="Arial" w:hAnsi="Arial" w:cs="Arial"/>
          <w:sz w:val="20"/>
          <w:szCs w:val="20"/>
        </w:rPr>
        <w:t xml:space="preserve"> o terminach oraz okresie trwania planowanych przerw w dostarczaniu Paliwa Gazowego. </w:t>
      </w:r>
    </w:p>
    <w:p w14:paraId="1A2D44CE" w14:textId="4FE0B9EA" w:rsidR="003D5E89" w:rsidRPr="00A87A9A" w:rsidRDefault="003D5E89" w:rsidP="00482658">
      <w:pPr>
        <w:pStyle w:val="Akapitzlist"/>
        <w:numPr>
          <w:ilvl w:val="0"/>
          <w:numId w:val="6"/>
        </w:numPr>
        <w:spacing w:beforeLines="60" w:before="144" w:after="0" w:line="240" w:lineRule="auto"/>
        <w:jc w:val="both"/>
        <w:rPr>
          <w:rFonts w:ascii="Arial" w:hAnsi="Arial" w:cs="Arial"/>
          <w:sz w:val="20"/>
          <w:szCs w:val="20"/>
        </w:rPr>
      </w:pPr>
      <w:r w:rsidRPr="00EE56C9">
        <w:rPr>
          <w:rFonts w:ascii="Arial" w:hAnsi="Arial" w:cs="Arial"/>
          <w:sz w:val="20"/>
          <w:szCs w:val="20"/>
        </w:rPr>
        <w:t xml:space="preserve">Powiadomienia, o których mowa w niniejszym </w:t>
      </w:r>
      <w:r w:rsidR="00E840C3" w:rsidRPr="00EE56C9">
        <w:rPr>
          <w:rFonts w:ascii="Arial" w:hAnsi="Arial" w:cs="Arial"/>
          <w:sz w:val="20"/>
          <w:szCs w:val="20"/>
        </w:rPr>
        <w:t xml:space="preserve">paragrafie </w:t>
      </w:r>
      <w:r w:rsidRPr="00EE56C9">
        <w:rPr>
          <w:rFonts w:ascii="Arial" w:hAnsi="Arial" w:cs="Arial"/>
          <w:sz w:val="20"/>
          <w:szCs w:val="20"/>
        </w:rPr>
        <w:t>będą następowały w formie ogłoszeń prasowych, ogłoszeń internetowych, komunikatów radiowych lub</w:t>
      </w:r>
      <w:r w:rsidRPr="00A87A9A">
        <w:rPr>
          <w:rFonts w:ascii="Arial" w:hAnsi="Arial" w:cs="Arial"/>
          <w:sz w:val="20"/>
          <w:szCs w:val="20"/>
        </w:rPr>
        <w:t xml:space="preserve"> telewizyjnych, lub w inny sposób zwyczajowo przyjęty na danym terenie lub w drodze indywidualnych zawiadomień, przekazanych na piśmie, telefonicznie bądź za pomocą innego środka telekomunikacji</w:t>
      </w:r>
      <w:r w:rsidR="00482658">
        <w:rPr>
          <w:rFonts w:ascii="Arial" w:hAnsi="Arial" w:cs="Arial"/>
          <w:sz w:val="20"/>
          <w:szCs w:val="20"/>
        </w:rPr>
        <w:t xml:space="preserve"> zgodnie z § 1</w:t>
      </w:r>
      <w:r w:rsidR="00482658" w:rsidRPr="00482658">
        <w:rPr>
          <w:rFonts w:ascii="Arial" w:hAnsi="Arial" w:cs="Arial"/>
          <w:sz w:val="20"/>
          <w:szCs w:val="20"/>
        </w:rPr>
        <w:t>0 ust. 1</w:t>
      </w:r>
      <w:r w:rsidR="00482658">
        <w:rPr>
          <w:rFonts w:ascii="Arial" w:hAnsi="Arial" w:cs="Arial"/>
          <w:sz w:val="20"/>
          <w:szCs w:val="20"/>
        </w:rPr>
        <w:t xml:space="preserve"> umowy.</w:t>
      </w:r>
    </w:p>
    <w:p w14:paraId="1987F3BD" w14:textId="59670A9C" w:rsidR="00111B4A" w:rsidRPr="00702F78" w:rsidRDefault="00E14080" w:rsidP="000C1DD8">
      <w:pPr>
        <w:pStyle w:val="Nagwek1"/>
        <w:numPr>
          <w:ilvl w:val="0"/>
          <w:numId w:val="12"/>
        </w:numPr>
        <w:spacing w:beforeLines="60" w:before="144" w:line="240" w:lineRule="auto"/>
        <w:jc w:val="both"/>
        <w:rPr>
          <w:rFonts w:ascii="Arial" w:hAnsi="Arial" w:cs="Arial"/>
          <w:b/>
          <w:sz w:val="20"/>
          <w:szCs w:val="20"/>
        </w:rPr>
      </w:pPr>
      <w:r w:rsidRPr="00702F78">
        <w:rPr>
          <w:rFonts w:ascii="Arial" w:hAnsi="Arial" w:cs="Arial"/>
          <w:b/>
          <w:sz w:val="20"/>
          <w:szCs w:val="20"/>
        </w:rPr>
        <w:t>Zmiana Umowy, w tym Taryfy</w:t>
      </w:r>
    </w:p>
    <w:p w14:paraId="7E7AF190" w14:textId="77777777" w:rsidR="006E64D0" w:rsidRPr="000A10A6" w:rsidRDefault="006E64D0" w:rsidP="006E64D0">
      <w:pPr>
        <w:pStyle w:val="Akapitzlist"/>
        <w:numPr>
          <w:ilvl w:val="0"/>
          <w:numId w:val="7"/>
        </w:numPr>
        <w:spacing w:beforeLines="60" w:before="144" w:after="0" w:line="240" w:lineRule="auto"/>
        <w:jc w:val="both"/>
        <w:rPr>
          <w:rFonts w:ascii="Arial" w:hAnsi="Arial" w:cs="Arial"/>
          <w:sz w:val="20"/>
          <w:szCs w:val="20"/>
        </w:rPr>
      </w:pPr>
      <w:r w:rsidRPr="000A10A6">
        <w:rPr>
          <w:rFonts w:ascii="Arial" w:hAnsi="Arial" w:cs="Arial"/>
          <w:sz w:val="20"/>
          <w:szCs w:val="20"/>
        </w:rPr>
        <w:t>Przewiduje się możliwość wprowadzenia istotnych zmian postanowień zawartej umowy w stosunku do treści przedłożonej w postępowaniu oferty, na podstawie której dokonano wyboru Wykonawcy, pod warunkiem sporządzenia pod rygorem nieważności pisemnego aneksu, w następujących przypadkach:</w:t>
      </w:r>
    </w:p>
    <w:p w14:paraId="13EF93CA" w14:textId="77777777" w:rsidR="00C40177" w:rsidRPr="000A10A6" w:rsidRDefault="00C40177" w:rsidP="00C40177">
      <w:pPr>
        <w:pStyle w:val="Akapitzlist"/>
        <w:numPr>
          <w:ilvl w:val="1"/>
          <w:numId w:val="7"/>
        </w:numPr>
        <w:spacing w:beforeLines="60" w:before="144" w:after="0" w:line="240" w:lineRule="auto"/>
        <w:ind w:left="851" w:hanging="567"/>
        <w:jc w:val="both"/>
        <w:rPr>
          <w:rFonts w:ascii="Arial" w:hAnsi="Arial" w:cs="Arial"/>
          <w:sz w:val="20"/>
          <w:szCs w:val="20"/>
        </w:rPr>
      </w:pPr>
      <w:bookmarkStart w:id="0" w:name="_Ref433273189"/>
      <w:r w:rsidRPr="000A10A6">
        <w:rPr>
          <w:rFonts w:ascii="Arial" w:hAnsi="Arial" w:cs="Arial"/>
          <w:sz w:val="20"/>
          <w:szCs w:val="20"/>
        </w:rPr>
        <w:t>zmiany liczby punktów poboru gazu nieskutkującą rozwiązaniem umowy, tj. zwiększenie liczby punktów poboru gazu lub zmniejszenie liczby punktów poboru,</w:t>
      </w:r>
    </w:p>
    <w:p w14:paraId="69057AC1" w14:textId="77777777" w:rsidR="00C40177" w:rsidRPr="000A10A6" w:rsidRDefault="00C40177" w:rsidP="00C40177">
      <w:pPr>
        <w:pStyle w:val="Akapitzlist"/>
        <w:numPr>
          <w:ilvl w:val="1"/>
          <w:numId w:val="7"/>
        </w:numPr>
        <w:spacing w:beforeLines="60" w:before="144" w:after="0" w:line="240" w:lineRule="auto"/>
        <w:ind w:left="851" w:hanging="567"/>
        <w:jc w:val="both"/>
        <w:rPr>
          <w:rFonts w:ascii="Arial" w:hAnsi="Arial" w:cs="Arial"/>
          <w:sz w:val="20"/>
          <w:szCs w:val="20"/>
        </w:rPr>
      </w:pPr>
      <w:r w:rsidRPr="000A10A6">
        <w:rPr>
          <w:rFonts w:ascii="Arial" w:hAnsi="Arial" w:cs="Arial"/>
          <w:sz w:val="20"/>
          <w:szCs w:val="20"/>
        </w:rPr>
        <w:t>zmiany mocy umownej,</w:t>
      </w:r>
    </w:p>
    <w:p w14:paraId="12433E2B" w14:textId="77777777" w:rsidR="00C40177" w:rsidRPr="000A10A6" w:rsidRDefault="00C40177" w:rsidP="00C40177">
      <w:pPr>
        <w:pStyle w:val="Akapitzlist"/>
        <w:numPr>
          <w:ilvl w:val="1"/>
          <w:numId w:val="7"/>
        </w:numPr>
        <w:spacing w:beforeLines="60" w:before="144" w:after="0" w:line="240" w:lineRule="auto"/>
        <w:ind w:left="851" w:hanging="567"/>
        <w:jc w:val="both"/>
        <w:rPr>
          <w:rFonts w:ascii="Arial" w:hAnsi="Arial" w:cs="Arial"/>
          <w:sz w:val="20"/>
          <w:szCs w:val="20"/>
        </w:rPr>
      </w:pPr>
      <w:r w:rsidRPr="000A10A6">
        <w:rPr>
          <w:rFonts w:ascii="Arial" w:hAnsi="Arial" w:cs="Arial"/>
          <w:sz w:val="20"/>
          <w:szCs w:val="20"/>
        </w:rPr>
        <w:t xml:space="preserve">zmiany grupy taryfowej dla punktu poboru gazu, z zastrzeżeniem, iż zmiany mogą być dokonywane w obrębie grup taryfowych wskazanych w ofercie Wykonawcy, </w:t>
      </w:r>
    </w:p>
    <w:p w14:paraId="38B4BB5B" w14:textId="77777777" w:rsidR="00C40177" w:rsidRPr="000A10A6" w:rsidRDefault="00C40177" w:rsidP="00C40177">
      <w:pPr>
        <w:pStyle w:val="Akapitzlist"/>
        <w:numPr>
          <w:ilvl w:val="1"/>
          <w:numId w:val="7"/>
        </w:numPr>
        <w:spacing w:beforeLines="60" w:before="144" w:after="0" w:line="240" w:lineRule="auto"/>
        <w:ind w:left="851" w:hanging="567"/>
        <w:jc w:val="both"/>
        <w:rPr>
          <w:rFonts w:ascii="Arial" w:hAnsi="Arial" w:cs="Arial"/>
          <w:sz w:val="20"/>
          <w:szCs w:val="20"/>
        </w:rPr>
      </w:pPr>
      <w:r w:rsidRPr="000A10A6">
        <w:rPr>
          <w:rFonts w:ascii="Arial" w:hAnsi="Arial" w:cs="Arial"/>
          <w:sz w:val="20"/>
          <w:szCs w:val="20"/>
        </w:rPr>
        <w:t>zmiany opłat dystrybucyjnych stałych i zmiennych w przypadku zatwierdzenia nowej taryfy Operatora Systemu Dystrybucji przez Prezesa Urzędu Regulacji Energetyki,</w:t>
      </w:r>
    </w:p>
    <w:p w14:paraId="088473B2" w14:textId="77777777" w:rsidR="00C40177" w:rsidRPr="000A10A6" w:rsidRDefault="00C40177" w:rsidP="00C40177">
      <w:pPr>
        <w:pStyle w:val="Akapitzlist"/>
        <w:numPr>
          <w:ilvl w:val="1"/>
          <w:numId w:val="7"/>
        </w:numPr>
        <w:spacing w:beforeLines="60" w:before="144" w:after="0" w:line="240" w:lineRule="auto"/>
        <w:ind w:left="851" w:hanging="567"/>
        <w:jc w:val="both"/>
        <w:rPr>
          <w:rFonts w:ascii="Arial" w:hAnsi="Arial" w:cs="Arial"/>
          <w:sz w:val="20"/>
          <w:szCs w:val="20"/>
        </w:rPr>
      </w:pPr>
      <w:r w:rsidRPr="000A10A6">
        <w:rPr>
          <w:rFonts w:ascii="Arial" w:hAnsi="Arial" w:cs="Arial"/>
          <w:sz w:val="20"/>
          <w:szCs w:val="20"/>
        </w:rPr>
        <w:t>zmiany przepisów podatkowych w zakresie zmiany stawki podatku VAT w takim przypadku zmianie ulegnie jednostkowa cena netto o kwotę wynikającą ze zmiany stawki podatku od towarów i usług VAT. Warunkiem wprowadzenia jest ustawowa zmiana stawki podatku VAT,</w:t>
      </w:r>
    </w:p>
    <w:p w14:paraId="5C571AC6" w14:textId="77777777" w:rsidR="00C40177" w:rsidRPr="000A10A6" w:rsidRDefault="00C40177" w:rsidP="00C40177">
      <w:pPr>
        <w:pStyle w:val="Akapitzlist"/>
        <w:numPr>
          <w:ilvl w:val="1"/>
          <w:numId w:val="7"/>
        </w:numPr>
        <w:spacing w:beforeLines="60" w:before="144" w:after="0" w:line="240" w:lineRule="auto"/>
        <w:ind w:left="851" w:hanging="567"/>
        <w:jc w:val="both"/>
        <w:rPr>
          <w:rFonts w:ascii="Arial" w:hAnsi="Arial" w:cs="Arial"/>
          <w:sz w:val="20"/>
          <w:szCs w:val="20"/>
        </w:rPr>
      </w:pPr>
      <w:r w:rsidRPr="000A10A6">
        <w:rPr>
          <w:rFonts w:ascii="Arial" w:hAnsi="Arial" w:cs="Arial"/>
          <w:sz w:val="20"/>
          <w:szCs w:val="20"/>
        </w:rPr>
        <w:t>zmiany przepisów podatkowych w zakresie podatku akcyzowego w takim przypadku zmianie ulegnie jednostkowa cena netto o kwotę wynikającą ze zmiany stawki podatku akcyzowego. Warunkiem wprowadzenia jest ustawowa zmiana stawki podatku akcyzowego,</w:t>
      </w:r>
    </w:p>
    <w:p w14:paraId="14AB1717" w14:textId="77777777" w:rsidR="00C40177" w:rsidRDefault="00C40177" w:rsidP="00C40177">
      <w:pPr>
        <w:pStyle w:val="Akapitzlist"/>
        <w:numPr>
          <w:ilvl w:val="1"/>
          <w:numId w:val="7"/>
        </w:numPr>
        <w:spacing w:beforeLines="60" w:before="144" w:after="0" w:line="240" w:lineRule="auto"/>
        <w:ind w:left="851" w:hanging="567"/>
        <w:jc w:val="both"/>
        <w:rPr>
          <w:rFonts w:ascii="Arial" w:hAnsi="Arial" w:cs="Arial"/>
          <w:sz w:val="20"/>
          <w:szCs w:val="20"/>
        </w:rPr>
      </w:pPr>
      <w:r w:rsidRPr="000A10A6">
        <w:rPr>
          <w:rFonts w:ascii="Arial" w:hAnsi="Arial" w:cs="Arial"/>
          <w:sz w:val="20"/>
          <w:szCs w:val="20"/>
        </w:rPr>
        <w:t xml:space="preserve">zmiany wynagrodzenia w przypadku, gdy nastąpi ustawowa zmiana wysokości wynagrodzenia minimalnego za pracę ustalonego na </w:t>
      </w:r>
      <w:r w:rsidRPr="001E7B99">
        <w:rPr>
          <w:rFonts w:ascii="Arial" w:hAnsi="Arial" w:cs="Arial"/>
          <w:sz w:val="20"/>
          <w:szCs w:val="20"/>
        </w:rPr>
        <w:t>podstawie art. 2 ust. 3-5 ustawy z dnia</w:t>
      </w:r>
      <w:r w:rsidRPr="000A10A6">
        <w:rPr>
          <w:rFonts w:ascii="Arial" w:hAnsi="Arial" w:cs="Arial"/>
          <w:sz w:val="20"/>
          <w:szCs w:val="20"/>
        </w:rPr>
        <w:t xml:space="preserve"> 10 października 2002 r. o minimalnym wynagrodzeniu za pracę, o co najmniej 30% w stosunku do wynagrodzenia obowiązującego w momencie podpisania umowy lub w przypadku, gdy nastąpi ustawowa zmiana zasad podlegania ubezpieczeniu społecznemu lub ubezpieczeniu zdrowotnemu lub wysokości stawki składki na ubezpieczenie społeczne lub zdrowotne, jeżeli Wykonawca udowodni, że powyższe zmiany wpływają na koszt wykonania Zamówienia,</w:t>
      </w:r>
    </w:p>
    <w:p w14:paraId="0D414213" w14:textId="2807A8F3" w:rsidR="00111B4A" w:rsidRPr="00702F78" w:rsidRDefault="00E14080" w:rsidP="000C1DD8">
      <w:pPr>
        <w:pStyle w:val="Nagwek1"/>
        <w:numPr>
          <w:ilvl w:val="0"/>
          <w:numId w:val="12"/>
        </w:numPr>
        <w:spacing w:beforeLines="60" w:before="144" w:line="240" w:lineRule="auto"/>
        <w:jc w:val="both"/>
        <w:rPr>
          <w:rFonts w:ascii="Arial" w:hAnsi="Arial" w:cs="Arial"/>
          <w:b/>
          <w:sz w:val="20"/>
          <w:szCs w:val="20"/>
        </w:rPr>
      </w:pPr>
      <w:r w:rsidRPr="00AA4B41">
        <w:rPr>
          <w:rFonts w:ascii="Arial" w:hAnsi="Arial" w:cs="Arial"/>
          <w:b/>
          <w:sz w:val="20"/>
          <w:szCs w:val="20"/>
        </w:rPr>
        <w:t>Czas trwania</w:t>
      </w:r>
      <w:r w:rsidRPr="00702F78">
        <w:rPr>
          <w:rFonts w:ascii="Arial" w:hAnsi="Arial" w:cs="Arial"/>
          <w:b/>
          <w:sz w:val="20"/>
          <w:szCs w:val="20"/>
        </w:rPr>
        <w:t xml:space="preserve"> </w:t>
      </w:r>
      <w:r w:rsidR="00111B4A" w:rsidRPr="00702F78">
        <w:rPr>
          <w:rFonts w:ascii="Arial" w:hAnsi="Arial" w:cs="Arial"/>
          <w:b/>
          <w:sz w:val="20"/>
          <w:szCs w:val="20"/>
        </w:rPr>
        <w:t>Umowy</w:t>
      </w:r>
      <w:r w:rsidRPr="00702F78">
        <w:rPr>
          <w:rFonts w:ascii="Arial" w:hAnsi="Arial" w:cs="Arial"/>
          <w:b/>
          <w:sz w:val="20"/>
          <w:szCs w:val="20"/>
        </w:rPr>
        <w:t xml:space="preserve"> oraz rozwiązanie Umowy</w:t>
      </w:r>
      <w:bookmarkEnd w:id="0"/>
    </w:p>
    <w:p w14:paraId="739ED527" w14:textId="6DF17EC8" w:rsidR="00E14080" w:rsidRPr="00AA4B41" w:rsidRDefault="00E14080" w:rsidP="000C1DD8">
      <w:pPr>
        <w:pStyle w:val="Akapitzlist"/>
        <w:numPr>
          <w:ilvl w:val="0"/>
          <w:numId w:val="8"/>
        </w:numPr>
        <w:spacing w:beforeLines="60" w:before="144" w:after="0" w:line="240" w:lineRule="auto"/>
        <w:jc w:val="both"/>
        <w:rPr>
          <w:rFonts w:ascii="Arial" w:hAnsi="Arial" w:cs="Arial"/>
          <w:sz w:val="20"/>
          <w:szCs w:val="20"/>
        </w:rPr>
      </w:pPr>
      <w:r w:rsidRPr="00D97765">
        <w:rPr>
          <w:rFonts w:ascii="Arial" w:hAnsi="Arial" w:cs="Arial"/>
          <w:sz w:val="20"/>
          <w:szCs w:val="20"/>
        </w:rPr>
        <w:t xml:space="preserve">Niniejsza Umowa zostaje zawarta na czas oznaczony do dnia </w:t>
      </w:r>
      <w:r w:rsidR="00EC3657" w:rsidRPr="0022554E">
        <w:rPr>
          <w:rFonts w:ascii="Arial" w:hAnsi="Arial" w:cs="Arial"/>
          <w:b/>
          <w:sz w:val="20"/>
          <w:szCs w:val="20"/>
        </w:rPr>
        <w:t>31 grudnia 20</w:t>
      </w:r>
      <w:r w:rsidR="004737DF">
        <w:rPr>
          <w:rFonts w:ascii="Arial" w:hAnsi="Arial" w:cs="Arial"/>
          <w:b/>
          <w:sz w:val="20"/>
          <w:szCs w:val="20"/>
        </w:rPr>
        <w:t>2</w:t>
      </w:r>
      <w:r w:rsidR="00C40177">
        <w:rPr>
          <w:rFonts w:ascii="Arial" w:hAnsi="Arial" w:cs="Arial"/>
          <w:b/>
          <w:sz w:val="20"/>
          <w:szCs w:val="20"/>
        </w:rPr>
        <w:t>1</w:t>
      </w:r>
      <w:r w:rsidR="00EC3657" w:rsidRPr="00D97765">
        <w:rPr>
          <w:rFonts w:ascii="Arial" w:hAnsi="Arial" w:cs="Arial"/>
          <w:sz w:val="20"/>
          <w:szCs w:val="20"/>
        </w:rPr>
        <w:t xml:space="preserve"> </w:t>
      </w:r>
      <w:r w:rsidR="0026441F" w:rsidRPr="00D97765">
        <w:rPr>
          <w:rFonts w:ascii="Arial" w:hAnsi="Arial" w:cs="Arial"/>
          <w:sz w:val="20"/>
          <w:szCs w:val="20"/>
        </w:rPr>
        <w:t>roku</w:t>
      </w:r>
      <w:r w:rsidRPr="00AA4B41">
        <w:rPr>
          <w:rFonts w:ascii="Arial" w:hAnsi="Arial" w:cs="Arial"/>
          <w:sz w:val="20"/>
          <w:szCs w:val="20"/>
        </w:rPr>
        <w:t xml:space="preserve">. </w:t>
      </w:r>
    </w:p>
    <w:p w14:paraId="632B5A9E" w14:textId="3FF29541" w:rsidR="00EC3657" w:rsidRPr="00EE56C9" w:rsidRDefault="00EC3657" w:rsidP="000C1DD8">
      <w:pPr>
        <w:pStyle w:val="Akapitzlist"/>
        <w:numPr>
          <w:ilvl w:val="0"/>
          <w:numId w:val="8"/>
        </w:numPr>
        <w:jc w:val="both"/>
        <w:rPr>
          <w:rFonts w:ascii="Arial" w:hAnsi="Arial" w:cs="Arial"/>
          <w:sz w:val="20"/>
          <w:szCs w:val="20"/>
        </w:rPr>
      </w:pPr>
      <w:r w:rsidRPr="00AA4B41">
        <w:rPr>
          <w:rFonts w:ascii="Arial" w:hAnsi="Arial" w:cs="Arial"/>
          <w:sz w:val="20"/>
          <w:szCs w:val="20"/>
        </w:rPr>
        <w:t xml:space="preserve">Umowa obowiązuje od dnia </w:t>
      </w:r>
      <w:r w:rsidR="00C40177">
        <w:rPr>
          <w:rFonts w:ascii="Arial" w:hAnsi="Arial" w:cs="Arial"/>
          <w:sz w:val="20"/>
          <w:szCs w:val="20"/>
        </w:rPr>
        <w:t>0</w:t>
      </w:r>
      <w:r w:rsidR="004737DF">
        <w:rPr>
          <w:rFonts w:ascii="Arial" w:hAnsi="Arial" w:cs="Arial"/>
          <w:sz w:val="20"/>
          <w:szCs w:val="20"/>
        </w:rPr>
        <w:t>1.01.202</w:t>
      </w:r>
      <w:r w:rsidR="00C40177">
        <w:rPr>
          <w:rFonts w:ascii="Arial" w:hAnsi="Arial" w:cs="Arial"/>
          <w:sz w:val="20"/>
          <w:szCs w:val="20"/>
        </w:rPr>
        <w:t>1</w:t>
      </w:r>
      <w:r w:rsidR="004737DF">
        <w:rPr>
          <w:rFonts w:ascii="Arial" w:hAnsi="Arial" w:cs="Arial"/>
          <w:sz w:val="20"/>
          <w:szCs w:val="20"/>
        </w:rPr>
        <w:t xml:space="preserve"> r.</w:t>
      </w:r>
    </w:p>
    <w:p w14:paraId="2E3B69F8" w14:textId="77777777" w:rsidR="00AE597A" w:rsidRPr="00AE597A" w:rsidRDefault="00AE597A" w:rsidP="000C1DD8">
      <w:pPr>
        <w:pStyle w:val="Akapitzlist"/>
        <w:numPr>
          <w:ilvl w:val="0"/>
          <w:numId w:val="8"/>
        </w:numPr>
        <w:jc w:val="both"/>
        <w:rPr>
          <w:rFonts w:ascii="Arial" w:hAnsi="Arial" w:cs="Arial"/>
          <w:sz w:val="20"/>
          <w:szCs w:val="20"/>
        </w:rPr>
      </w:pPr>
      <w:r w:rsidRPr="00AE597A">
        <w:rPr>
          <w:rFonts w:ascii="Arial" w:hAnsi="Arial" w:cs="Arial"/>
          <w:sz w:val="20"/>
          <w:szCs w:val="20"/>
        </w:rPr>
        <w:t xml:space="preserve">W razie zaistnienia istotnej zmiany okoliczności powodującej, że wykonanie umowy nie leży w interesie publicznym, czego nie można było przewidzieć w chwili zawarcia umowy, Zamawiający może odstąpić od umowy w terminie do 30 dni od powzięcia wiadomości o tych okolicznościach. W takim przypadku, wykonawca może żądać wyłącznie wynagrodzenia należnego z tytułu wykonania części umowy. </w:t>
      </w:r>
    </w:p>
    <w:p w14:paraId="1AD4D9B4" w14:textId="77777777" w:rsidR="00AE597A" w:rsidRDefault="00AE597A" w:rsidP="000C1DD8">
      <w:pPr>
        <w:pStyle w:val="Akapitzlist"/>
        <w:numPr>
          <w:ilvl w:val="0"/>
          <w:numId w:val="8"/>
        </w:numPr>
        <w:jc w:val="both"/>
        <w:rPr>
          <w:rFonts w:ascii="Arial" w:hAnsi="Arial" w:cs="Arial"/>
          <w:sz w:val="20"/>
          <w:szCs w:val="20"/>
        </w:rPr>
      </w:pPr>
      <w:r w:rsidRPr="00AE597A">
        <w:rPr>
          <w:rFonts w:ascii="Arial" w:hAnsi="Arial" w:cs="Arial"/>
          <w:sz w:val="20"/>
          <w:szCs w:val="20"/>
        </w:rPr>
        <w:t>Strony przewidują możliwość odstąpienia od umowy ze skutkiem natychmiastowym, w przypadku gdy Wykonawca utraci koncesję lub rozwiąże umowę na dystrybucję, w wyniku czego nastąpi utrata możliwości dostarczania paliwa gazowego do Zamawiającego. Wykonawca jest zobowiązany poinformować niezwłocznie Zamawiającego o w/w okoliczności. W takim przypadku Wykonawca może żądać wyłącznie wynagrodzenia należnego do momentu posiadania uprawnień.</w:t>
      </w:r>
    </w:p>
    <w:p w14:paraId="6E874D5B" w14:textId="40D6FD2B" w:rsidR="00AE597A" w:rsidRPr="00AE597A" w:rsidRDefault="00AE597A" w:rsidP="000C1DD8">
      <w:pPr>
        <w:pStyle w:val="Akapitzlist"/>
        <w:numPr>
          <w:ilvl w:val="0"/>
          <w:numId w:val="8"/>
        </w:numPr>
        <w:jc w:val="both"/>
        <w:rPr>
          <w:rFonts w:ascii="Arial" w:hAnsi="Arial" w:cs="Arial"/>
          <w:sz w:val="20"/>
          <w:szCs w:val="20"/>
        </w:rPr>
      </w:pPr>
      <w:r w:rsidRPr="00AE597A">
        <w:rPr>
          <w:rFonts w:ascii="Arial" w:hAnsi="Arial" w:cs="Arial"/>
          <w:sz w:val="20"/>
          <w:szCs w:val="20"/>
        </w:rPr>
        <w:t xml:space="preserve">Zamawiający zastrzega sobie prawo wypowiedzenia umowy w przypadku sprzedaży nieruchomości, zbycia lub przekazania przez Zamawiającego nieruchomości w której znajdują się punkty poboru gazu objęte niniejszą umową z zachowaniem 1-miesięcznego okresu wypowiedzenia. W takim przypadku umowa ulega rozwiązaniu a Wykonawcy nie przysługuje prawo do wnoszenia roszczeń z tego tytułu względem Zamawiającego.  </w:t>
      </w:r>
    </w:p>
    <w:p w14:paraId="65DA7EE0" w14:textId="02CEBCB2" w:rsidR="000A10A6" w:rsidRPr="000A10A6" w:rsidRDefault="000A10A6" w:rsidP="000C1DD8">
      <w:pPr>
        <w:pStyle w:val="Akapitzlist"/>
        <w:numPr>
          <w:ilvl w:val="0"/>
          <w:numId w:val="8"/>
        </w:numPr>
        <w:spacing w:after="0" w:line="240" w:lineRule="auto"/>
        <w:jc w:val="both"/>
        <w:rPr>
          <w:rFonts w:ascii="Arial" w:hAnsi="Arial" w:cs="Arial"/>
          <w:sz w:val="20"/>
          <w:szCs w:val="20"/>
        </w:rPr>
      </w:pPr>
      <w:r w:rsidRPr="000A10A6">
        <w:rPr>
          <w:rFonts w:ascii="Arial" w:hAnsi="Arial" w:cs="Arial"/>
          <w:sz w:val="20"/>
          <w:szCs w:val="20"/>
        </w:rPr>
        <w:t xml:space="preserve">Strony postanawiają, </w:t>
      </w:r>
      <w:r w:rsidRPr="00D97765">
        <w:rPr>
          <w:rFonts w:ascii="Arial" w:hAnsi="Arial" w:cs="Arial"/>
          <w:sz w:val="20"/>
          <w:szCs w:val="20"/>
        </w:rPr>
        <w:t>że na pisemny wniosek Zamawiającego (wypowiedzenie), z zachowaniem 1-miesięcznego okresu wypowiedzenia, moż</w:t>
      </w:r>
      <w:r w:rsidR="0004661B" w:rsidRPr="00D97765">
        <w:rPr>
          <w:rFonts w:ascii="Arial" w:hAnsi="Arial" w:cs="Arial"/>
          <w:sz w:val="20"/>
          <w:szCs w:val="20"/>
        </w:rPr>
        <w:t>liwe jest zaprzestanie dostawy Paliwa G</w:t>
      </w:r>
      <w:r w:rsidRPr="00D97765">
        <w:rPr>
          <w:rFonts w:ascii="Arial" w:hAnsi="Arial" w:cs="Arial"/>
          <w:sz w:val="20"/>
          <w:szCs w:val="20"/>
        </w:rPr>
        <w:t xml:space="preserve">azowego dla poszczególnych punktów poboru gazu </w:t>
      </w:r>
      <w:r w:rsidRPr="00AA4B41">
        <w:rPr>
          <w:rFonts w:ascii="Arial" w:hAnsi="Arial" w:cs="Arial"/>
          <w:sz w:val="20"/>
          <w:szCs w:val="20"/>
        </w:rPr>
        <w:t xml:space="preserve">ujętych w Załączniku nr 1 i nie stanowi ono rozwiązania umowy, chyba że przedmiotem </w:t>
      </w:r>
      <w:r w:rsidRPr="00AA4B41">
        <w:rPr>
          <w:rFonts w:ascii="Arial" w:hAnsi="Arial" w:cs="Arial"/>
          <w:sz w:val="20"/>
          <w:szCs w:val="20"/>
        </w:rPr>
        <w:lastRenderedPageBreak/>
        <w:t xml:space="preserve">wypowiedzenia jest zaprzestanie dostawy </w:t>
      </w:r>
      <w:r w:rsidR="0004661B" w:rsidRPr="00AA4B41">
        <w:rPr>
          <w:rFonts w:ascii="Arial" w:hAnsi="Arial" w:cs="Arial"/>
          <w:sz w:val="20"/>
          <w:szCs w:val="20"/>
        </w:rPr>
        <w:t>Paliwa G</w:t>
      </w:r>
      <w:r w:rsidRPr="00AA4B41">
        <w:rPr>
          <w:rFonts w:ascii="Arial" w:hAnsi="Arial" w:cs="Arial"/>
          <w:sz w:val="20"/>
          <w:szCs w:val="20"/>
        </w:rPr>
        <w:t>azowego do wszystkich punktów poboru gazu określonych w Załącznik</w:t>
      </w:r>
      <w:r w:rsidR="0004661B" w:rsidRPr="00AA4B41">
        <w:rPr>
          <w:rFonts w:ascii="Arial" w:hAnsi="Arial" w:cs="Arial"/>
          <w:sz w:val="20"/>
          <w:szCs w:val="20"/>
        </w:rPr>
        <w:t>u nr 1. Zaprzestanie sprzedaży Paliwa G</w:t>
      </w:r>
      <w:r w:rsidRPr="00AA4B41">
        <w:rPr>
          <w:rFonts w:ascii="Arial" w:hAnsi="Arial" w:cs="Arial"/>
          <w:sz w:val="20"/>
          <w:szCs w:val="20"/>
        </w:rPr>
        <w:t>azowego do wskazanych punktów poboru gazu może nastąpić w szczególności</w:t>
      </w:r>
      <w:r w:rsidRPr="000A10A6">
        <w:rPr>
          <w:rFonts w:ascii="Arial" w:hAnsi="Arial" w:cs="Arial"/>
          <w:sz w:val="20"/>
          <w:szCs w:val="20"/>
        </w:rPr>
        <w:t xml:space="preserve"> w przypadku:</w:t>
      </w:r>
    </w:p>
    <w:p w14:paraId="0A42546F" w14:textId="7AFDED61" w:rsidR="000A10A6" w:rsidRPr="00AA4B41" w:rsidRDefault="00D97765" w:rsidP="00FF6B6C">
      <w:pPr>
        <w:spacing w:after="0" w:line="240" w:lineRule="auto"/>
        <w:ind w:firstLine="360"/>
        <w:jc w:val="both"/>
        <w:rPr>
          <w:rFonts w:ascii="Arial" w:hAnsi="Arial" w:cs="Arial"/>
          <w:sz w:val="20"/>
          <w:szCs w:val="20"/>
        </w:rPr>
      </w:pPr>
      <w:r w:rsidRPr="00AA4B41">
        <w:rPr>
          <w:rFonts w:ascii="Arial" w:hAnsi="Arial" w:cs="Arial"/>
          <w:sz w:val="20"/>
          <w:szCs w:val="20"/>
        </w:rPr>
        <w:t xml:space="preserve">6.1. </w:t>
      </w:r>
      <w:r w:rsidR="000A10A6" w:rsidRPr="00AA4B41">
        <w:rPr>
          <w:rFonts w:ascii="Arial" w:hAnsi="Arial" w:cs="Arial"/>
          <w:sz w:val="20"/>
          <w:szCs w:val="20"/>
        </w:rPr>
        <w:t>Likwidacji punktu poboru gazu, z tytułu zaprzestania prowadzenia działalności,</w:t>
      </w:r>
    </w:p>
    <w:p w14:paraId="2DADDFDF" w14:textId="7A888C69" w:rsidR="000A10A6" w:rsidRPr="00AA4B41" w:rsidRDefault="00D97765" w:rsidP="00FF6B6C">
      <w:pPr>
        <w:spacing w:after="0" w:line="240" w:lineRule="auto"/>
        <w:ind w:firstLine="360"/>
        <w:jc w:val="both"/>
        <w:rPr>
          <w:rFonts w:ascii="Arial" w:hAnsi="Arial" w:cs="Arial"/>
          <w:sz w:val="20"/>
          <w:szCs w:val="20"/>
        </w:rPr>
      </w:pPr>
      <w:r w:rsidRPr="00AA4B41">
        <w:rPr>
          <w:rFonts w:ascii="Arial" w:hAnsi="Arial" w:cs="Arial"/>
          <w:sz w:val="20"/>
          <w:szCs w:val="20"/>
        </w:rPr>
        <w:t xml:space="preserve">6.2. </w:t>
      </w:r>
      <w:r w:rsidR="000A10A6" w:rsidRPr="00AA4B41">
        <w:rPr>
          <w:rFonts w:ascii="Arial" w:hAnsi="Arial" w:cs="Arial"/>
          <w:sz w:val="20"/>
          <w:szCs w:val="20"/>
        </w:rPr>
        <w:t xml:space="preserve">Utraty tytułu prawnego do lokalu. </w:t>
      </w:r>
    </w:p>
    <w:p w14:paraId="027234AC" w14:textId="46FFF5E4" w:rsidR="000A10A6" w:rsidRPr="00AA4B41" w:rsidRDefault="000A10A6" w:rsidP="000C1DD8">
      <w:pPr>
        <w:pStyle w:val="Akapitzlist"/>
        <w:numPr>
          <w:ilvl w:val="0"/>
          <w:numId w:val="8"/>
        </w:numPr>
        <w:spacing w:after="0" w:line="240" w:lineRule="auto"/>
        <w:jc w:val="both"/>
        <w:rPr>
          <w:rFonts w:ascii="Arial" w:hAnsi="Arial" w:cs="Arial"/>
          <w:sz w:val="20"/>
          <w:szCs w:val="20"/>
        </w:rPr>
      </w:pPr>
      <w:r w:rsidRPr="00AA4B41">
        <w:rPr>
          <w:rFonts w:ascii="Arial" w:hAnsi="Arial" w:cs="Arial"/>
          <w:sz w:val="20"/>
          <w:szCs w:val="20"/>
        </w:rPr>
        <w:t>Wykonawca zapłaci Zamawiającemu karę umowną w przypadku:</w:t>
      </w:r>
    </w:p>
    <w:p w14:paraId="725B68F9" w14:textId="55F75B16" w:rsidR="000A10A6" w:rsidRPr="000A10A6" w:rsidRDefault="00D97765" w:rsidP="00FF6B6C">
      <w:pPr>
        <w:pStyle w:val="Akapitzlist"/>
        <w:spacing w:after="0" w:line="240" w:lineRule="auto"/>
        <w:ind w:left="360"/>
        <w:jc w:val="both"/>
        <w:rPr>
          <w:rFonts w:ascii="Arial" w:hAnsi="Arial" w:cs="Arial"/>
          <w:sz w:val="20"/>
          <w:szCs w:val="20"/>
        </w:rPr>
      </w:pPr>
      <w:r>
        <w:rPr>
          <w:rFonts w:ascii="Arial" w:hAnsi="Arial" w:cs="Arial"/>
          <w:sz w:val="20"/>
          <w:szCs w:val="20"/>
        </w:rPr>
        <w:t xml:space="preserve">7.1 </w:t>
      </w:r>
      <w:r w:rsidR="000A10A6" w:rsidRPr="000A10A6">
        <w:rPr>
          <w:rFonts w:ascii="Arial" w:hAnsi="Arial" w:cs="Arial"/>
          <w:sz w:val="20"/>
          <w:szCs w:val="20"/>
        </w:rPr>
        <w:t>odstąpienia Zamawiającego od umowy z winy Wykonawcy w związku z nieprzystąpieniem do realizacji umowy lub naruszeniem jakiegokolwiek postanowienia niniejszej umowy uniemożliwiającego realizację umowy - w wysokości stanowiącej równowartość 30% kwoty brutto wynagrodzenia maksymalnego. Zapłata kary winna nastąpić w terminie 30 dni od daty odstąpienia od umowy bez konieczności skierowania wezwania do zapłaty do Wykonawcy,</w:t>
      </w:r>
    </w:p>
    <w:p w14:paraId="37D70508" w14:textId="0D6E34D6" w:rsidR="000A10A6" w:rsidRPr="000A10A6" w:rsidRDefault="00D97765" w:rsidP="00C860CC">
      <w:pPr>
        <w:pStyle w:val="Akapitzlist"/>
        <w:ind w:left="360"/>
        <w:jc w:val="both"/>
        <w:rPr>
          <w:rFonts w:ascii="Arial" w:hAnsi="Arial" w:cs="Arial"/>
          <w:sz w:val="20"/>
          <w:szCs w:val="20"/>
        </w:rPr>
      </w:pPr>
      <w:r>
        <w:rPr>
          <w:rFonts w:ascii="Arial" w:hAnsi="Arial" w:cs="Arial"/>
          <w:sz w:val="20"/>
          <w:szCs w:val="20"/>
        </w:rPr>
        <w:t xml:space="preserve">7.2. </w:t>
      </w:r>
      <w:r w:rsidR="000A10A6" w:rsidRPr="000A10A6">
        <w:rPr>
          <w:rFonts w:ascii="Arial" w:hAnsi="Arial" w:cs="Arial"/>
          <w:sz w:val="20"/>
          <w:szCs w:val="20"/>
        </w:rPr>
        <w:t>odstąpienia od umowy ze skutkiem natychmiastowym, w przypadku gdy Wykonawca utraci koncesję lub rozwiąże umowę na dystrybucję, w wyniku czego nastąpi utrata możliwości dostarczania paliwa gazowego dla Zamawiającego - w wysokości stanowiącej równowartość 30% kwoty brutto wynagrodzenia maksymalnego. Zapłata kary winna nastąpić w terminie 30 dni od daty odstąpienia od umowy bez konieczności skierowania wezwania do zapłaty do Wykonawcy,</w:t>
      </w:r>
    </w:p>
    <w:p w14:paraId="2C2EA3EF" w14:textId="12BB2314" w:rsidR="00AE597A" w:rsidRPr="00AA4B41" w:rsidRDefault="000A10A6" w:rsidP="000C1DD8">
      <w:pPr>
        <w:pStyle w:val="Akapitzlist"/>
        <w:numPr>
          <w:ilvl w:val="0"/>
          <w:numId w:val="8"/>
        </w:numPr>
        <w:jc w:val="both"/>
        <w:rPr>
          <w:rFonts w:ascii="Arial" w:hAnsi="Arial" w:cs="Arial"/>
          <w:sz w:val="20"/>
          <w:szCs w:val="20"/>
        </w:rPr>
      </w:pPr>
      <w:r w:rsidRPr="00AA4B41">
        <w:rPr>
          <w:rFonts w:ascii="Arial" w:hAnsi="Arial" w:cs="Arial"/>
          <w:sz w:val="20"/>
          <w:szCs w:val="20"/>
        </w:rPr>
        <w:t xml:space="preserve">Zamawiający zastrzega sobie prawo do dochodzenia na zasadach ogólnych odszkodowania przekraczającego wysokość wskazanych kar umownych. </w:t>
      </w:r>
    </w:p>
    <w:p w14:paraId="546786FE" w14:textId="593AE3EF" w:rsidR="00702F78" w:rsidRPr="00AA4B41" w:rsidRDefault="003D5E89" w:rsidP="000C1DD8">
      <w:pPr>
        <w:pStyle w:val="Akapitzlist"/>
        <w:numPr>
          <w:ilvl w:val="0"/>
          <w:numId w:val="8"/>
        </w:numPr>
        <w:spacing w:beforeLines="60" w:before="144" w:after="0" w:line="240" w:lineRule="auto"/>
        <w:jc w:val="both"/>
        <w:rPr>
          <w:rFonts w:ascii="Arial" w:hAnsi="Arial" w:cs="Arial"/>
          <w:sz w:val="20"/>
          <w:szCs w:val="20"/>
        </w:rPr>
      </w:pPr>
      <w:r w:rsidRPr="00AA4B41">
        <w:rPr>
          <w:rFonts w:ascii="Arial" w:hAnsi="Arial" w:cs="Arial"/>
          <w:sz w:val="20"/>
          <w:szCs w:val="20"/>
        </w:rPr>
        <w:t>Oświadczenie o wypowiedzeniu Umowy lub jej rozwiązaniu wymaga zachowania formy pisemnej pod rygorem nieważności.</w:t>
      </w:r>
    </w:p>
    <w:p w14:paraId="38C52BC2" w14:textId="6B279825" w:rsidR="00111B4A" w:rsidRPr="00702F78" w:rsidRDefault="00E8727C" w:rsidP="000C1DD8">
      <w:pPr>
        <w:pStyle w:val="Nagwek1"/>
        <w:numPr>
          <w:ilvl w:val="0"/>
          <w:numId w:val="12"/>
        </w:numPr>
        <w:spacing w:beforeLines="60" w:before="144" w:line="240" w:lineRule="auto"/>
        <w:jc w:val="both"/>
        <w:rPr>
          <w:rFonts w:ascii="Arial" w:hAnsi="Arial" w:cs="Arial"/>
          <w:b/>
          <w:sz w:val="20"/>
          <w:szCs w:val="20"/>
        </w:rPr>
      </w:pPr>
      <w:r w:rsidRPr="00702F78">
        <w:rPr>
          <w:rFonts w:ascii="Arial" w:hAnsi="Arial" w:cs="Arial"/>
          <w:b/>
          <w:sz w:val="20"/>
          <w:szCs w:val="20"/>
        </w:rPr>
        <w:t>P</w:t>
      </w:r>
      <w:r w:rsidR="00111B4A" w:rsidRPr="00702F78">
        <w:rPr>
          <w:rFonts w:ascii="Arial" w:hAnsi="Arial" w:cs="Arial"/>
          <w:b/>
          <w:sz w:val="20"/>
          <w:szCs w:val="20"/>
        </w:rPr>
        <w:t>ostanowienia końcowe</w:t>
      </w:r>
    </w:p>
    <w:p w14:paraId="1A755DDD" w14:textId="77777777" w:rsidR="000A10A6" w:rsidRPr="000A10A6" w:rsidRDefault="000A10A6" w:rsidP="000C1DD8">
      <w:pPr>
        <w:pStyle w:val="Akapitzlist"/>
        <w:numPr>
          <w:ilvl w:val="0"/>
          <w:numId w:val="9"/>
        </w:numPr>
        <w:spacing w:beforeLines="60" w:before="144" w:after="0" w:line="240" w:lineRule="auto"/>
        <w:jc w:val="both"/>
        <w:rPr>
          <w:rFonts w:ascii="Arial" w:hAnsi="Arial" w:cs="Arial"/>
          <w:sz w:val="20"/>
          <w:szCs w:val="20"/>
        </w:rPr>
      </w:pPr>
      <w:r w:rsidRPr="000A10A6">
        <w:rPr>
          <w:rFonts w:ascii="Arial" w:hAnsi="Arial" w:cs="Arial"/>
          <w:sz w:val="20"/>
          <w:szCs w:val="20"/>
        </w:rPr>
        <w:t>Przedstawicielami Stron upoważnionymi do bieżących kontaktów w sprawach związanych z wykonywaniem umowy są:</w:t>
      </w:r>
    </w:p>
    <w:p w14:paraId="7E214C47" w14:textId="7F1364C5" w:rsidR="005812E2" w:rsidRDefault="000A10A6" w:rsidP="00BF59C3">
      <w:pPr>
        <w:pStyle w:val="Akapitzlist"/>
        <w:numPr>
          <w:ilvl w:val="1"/>
          <w:numId w:val="15"/>
        </w:numPr>
        <w:spacing w:beforeLines="60" w:before="144" w:after="0" w:line="240" w:lineRule="auto"/>
        <w:jc w:val="both"/>
        <w:rPr>
          <w:rFonts w:ascii="Arial" w:hAnsi="Arial" w:cs="Arial"/>
          <w:sz w:val="20"/>
          <w:szCs w:val="20"/>
        </w:rPr>
      </w:pPr>
      <w:r w:rsidRPr="005812E2">
        <w:rPr>
          <w:rFonts w:ascii="Arial" w:hAnsi="Arial" w:cs="Arial"/>
          <w:sz w:val="20"/>
          <w:szCs w:val="20"/>
        </w:rPr>
        <w:t xml:space="preserve">Ze strony Zamawiającego: </w:t>
      </w:r>
      <w:r w:rsidRPr="00F8725F">
        <w:rPr>
          <w:rFonts w:ascii="Arial" w:hAnsi="Arial" w:cs="Arial"/>
          <w:sz w:val="20"/>
          <w:szCs w:val="20"/>
        </w:rPr>
        <w:t>……………….</w:t>
      </w:r>
      <w:r w:rsidRPr="005812E2">
        <w:rPr>
          <w:rFonts w:ascii="Arial" w:hAnsi="Arial" w:cs="Arial"/>
          <w:sz w:val="20"/>
          <w:szCs w:val="20"/>
        </w:rPr>
        <w:t xml:space="preserve"> tel. </w:t>
      </w:r>
      <w:r w:rsidR="005812E2" w:rsidRPr="005812E2">
        <w:rPr>
          <w:rFonts w:ascii="Arial" w:hAnsi="Arial" w:cs="Arial"/>
          <w:sz w:val="20"/>
          <w:szCs w:val="20"/>
        </w:rPr>
        <w:t xml:space="preserve">14/ 63 15 </w:t>
      </w:r>
      <w:r w:rsidR="004737DF">
        <w:rPr>
          <w:rFonts w:ascii="Arial" w:hAnsi="Arial" w:cs="Arial"/>
          <w:sz w:val="20"/>
          <w:szCs w:val="20"/>
        </w:rPr>
        <w:t>….</w:t>
      </w:r>
      <w:r w:rsidR="005812E2" w:rsidRPr="005812E2">
        <w:rPr>
          <w:rFonts w:ascii="Arial" w:hAnsi="Arial" w:cs="Arial"/>
          <w:sz w:val="20"/>
          <w:szCs w:val="20"/>
        </w:rPr>
        <w:t xml:space="preserve"> -</w:t>
      </w:r>
      <w:r w:rsidR="00516F6B" w:rsidRPr="005812E2">
        <w:rPr>
          <w:rFonts w:ascii="Arial" w:hAnsi="Arial" w:cs="Arial"/>
          <w:sz w:val="20"/>
          <w:szCs w:val="20"/>
        </w:rPr>
        <w:t>,</w:t>
      </w:r>
      <w:r w:rsidR="00AF2525" w:rsidRPr="005812E2">
        <w:rPr>
          <w:rFonts w:ascii="Arial" w:hAnsi="Arial" w:cs="Arial"/>
          <w:sz w:val="20"/>
          <w:szCs w:val="20"/>
        </w:rPr>
        <w:t xml:space="preserve"> </w:t>
      </w:r>
      <w:r w:rsidR="005812E2">
        <w:rPr>
          <w:rFonts w:ascii="Arial" w:hAnsi="Arial" w:cs="Arial"/>
          <w:sz w:val="20"/>
          <w:szCs w:val="20"/>
        </w:rPr>
        <w:t>e</w:t>
      </w:r>
      <w:r w:rsidRPr="005812E2">
        <w:rPr>
          <w:rFonts w:ascii="Arial" w:hAnsi="Arial" w:cs="Arial"/>
          <w:sz w:val="20"/>
          <w:szCs w:val="20"/>
        </w:rPr>
        <w:t>mail</w:t>
      </w:r>
      <w:r w:rsidR="005812E2">
        <w:rPr>
          <w:rFonts w:ascii="Arial" w:hAnsi="Arial" w:cs="Arial"/>
          <w:sz w:val="20"/>
          <w:szCs w:val="20"/>
        </w:rPr>
        <w:t>:</w:t>
      </w:r>
      <w:r w:rsidR="003C0C3B" w:rsidRPr="005812E2">
        <w:rPr>
          <w:rFonts w:ascii="Arial" w:hAnsi="Arial" w:cs="Arial"/>
          <w:sz w:val="20"/>
          <w:szCs w:val="20"/>
        </w:rPr>
        <w:t xml:space="preserve"> </w:t>
      </w:r>
      <w:r w:rsidR="00C40177">
        <w:rPr>
          <w:rFonts w:ascii="Arial" w:hAnsi="Arial" w:cs="Arial"/>
          <w:sz w:val="20"/>
          <w:szCs w:val="20"/>
        </w:rPr>
        <w:t>......</w:t>
      </w:r>
      <w:r w:rsidR="005812E2">
        <w:rPr>
          <w:rFonts w:ascii="Arial" w:hAnsi="Arial" w:cs="Arial"/>
          <w:sz w:val="20"/>
          <w:szCs w:val="20"/>
        </w:rPr>
        <w:t>@lukasz.med.pl,</w:t>
      </w:r>
      <w:r w:rsidR="005812E2" w:rsidRPr="005812E2">
        <w:rPr>
          <w:rFonts w:ascii="Arial" w:hAnsi="Arial" w:cs="Arial"/>
          <w:sz w:val="20"/>
          <w:szCs w:val="20"/>
        </w:rPr>
        <w:t xml:space="preserve"> </w:t>
      </w:r>
    </w:p>
    <w:p w14:paraId="3FED62C5" w14:textId="5E783B20" w:rsidR="000A10A6" w:rsidRPr="005812E2" w:rsidRDefault="000A10A6" w:rsidP="00BF59C3">
      <w:pPr>
        <w:pStyle w:val="Akapitzlist"/>
        <w:numPr>
          <w:ilvl w:val="1"/>
          <w:numId w:val="15"/>
        </w:numPr>
        <w:spacing w:beforeLines="60" w:before="144" w:after="0" w:line="240" w:lineRule="auto"/>
        <w:jc w:val="both"/>
        <w:rPr>
          <w:rFonts w:ascii="Arial" w:hAnsi="Arial" w:cs="Arial"/>
          <w:sz w:val="20"/>
          <w:szCs w:val="20"/>
        </w:rPr>
      </w:pPr>
      <w:r w:rsidRPr="005812E2">
        <w:rPr>
          <w:rFonts w:ascii="Arial" w:hAnsi="Arial" w:cs="Arial"/>
          <w:sz w:val="20"/>
          <w:szCs w:val="20"/>
        </w:rPr>
        <w:t>Ze strony Wykonawcy:</w:t>
      </w:r>
    </w:p>
    <w:p w14:paraId="5A04CCA0" w14:textId="2B039FA7" w:rsidR="000A10A6" w:rsidRPr="00AD373B" w:rsidRDefault="000A10A6" w:rsidP="00C860CC">
      <w:pPr>
        <w:pStyle w:val="Akapitzlist"/>
        <w:spacing w:beforeLines="60" w:before="144" w:after="0" w:line="240" w:lineRule="auto"/>
        <w:jc w:val="both"/>
        <w:rPr>
          <w:rFonts w:ascii="Arial" w:hAnsi="Arial" w:cs="Arial"/>
          <w:sz w:val="20"/>
          <w:szCs w:val="20"/>
          <w:lang w:val="en-US"/>
        </w:rPr>
      </w:pPr>
      <w:r>
        <w:rPr>
          <w:rFonts w:ascii="Arial" w:hAnsi="Arial" w:cs="Arial"/>
          <w:sz w:val="20"/>
          <w:szCs w:val="20"/>
        </w:rPr>
        <w:t>Sprawy handlowe:</w:t>
      </w:r>
      <w:r w:rsidRPr="000A10A6">
        <w:t xml:space="preserve"> </w:t>
      </w:r>
      <w:r w:rsidRPr="000A10A6">
        <w:rPr>
          <w:rFonts w:ascii="Arial" w:hAnsi="Arial" w:cs="Arial"/>
          <w:sz w:val="20"/>
          <w:szCs w:val="20"/>
        </w:rPr>
        <w:t xml:space="preserve"> </w:t>
      </w:r>
      <w:r w:rsidR="004737DF">
        <w:rPr>
          <w:rFonts w:ascii="Arial" w:hAnsi="Arial" w:cs="Arial"/>
          <w:sz w:val="20"/>
          <w:szCs w:val="20"/>
        </w:rPr>
        <w:t>…..</w:t>
      </w:r>
      <w:r w:rsidR="00F24E66">
        <w:rPr>
          <w:rFonts w:ascii="Arial" w:hAnsi="Arial" w:cs="Arial"/>
          <w:sz w:val="20"/>
          <w:szCs w:val="20"/>
        </w:rPr>
        <w:t xml:space="preserve"> </w:t>
      </w:r>
      <w:r w:rsidRPr="000A10A6">
        <w:rPr>
          <w:rFonts w:ascii="Arial" w:hAnsi="Arial" w:cs="Arial"/>
          <w:sz w:val="20"/>
          <w:szCs w:val="20"/>
        </w:rPr>
        <w:t xml:space="preserve"> tel. </w:t>
      </w:r>
      <w:r w:rsidR="00F24E66" w:rsidRPr="00AD373B">
        <w:rPr>
          <w:rFonts w:ascii="Arial" w:hAnsi="Arial" w:cs="Arial"/>
          <w:sz w:val="20"/>
          <w:szCs w:val="20"/>
          <w:lang w:val="en-US"/>
        </w:rPr>
        <w:t>+48 </w:t>
      </w:r>
      <w:r w:rsidR="004737DF">
        <w:rPr>
          <w:rFonts w:ascii="Arial" w:hAnsi="Arial" w:cs="Arial"/>
          <w:sz w:val="20"/>
          <w:szCs w:val="20"/>
          <w:lang w:val="en-US"/>
        </w:rPr>
        <w:t>……</w:t>
      </w:r>
      <w:r w:rsidRPr="00AD373B">
        <w:rPr>
          <w:rFonts w:ascii="Arial" w:hAnsi="Arial" w:cs="Arial"/>
          <w:sz w:val="20"/>
          <w:szCs w:val="20"/>
          <w:lang w:val="en-US"/>
        </w:rPr>
        <w:t xml:space="preserve"> mail</w:t>
      </w:r>
      <w:r w:rsidR="00F24E66" w:rsidRPr="00AD373B">
        <w:rPr>
          <w:rFonts w:ascii="Arial" w:hAnsi="Arial" w:cs="Arial"/>
          <w:sz w:val="20"/>
          <w:szCs w:val="20"/>
          <w:lang w:val="en-US"/>
        </w:rPr>
        <w:t xml:space="preserve"> </w:t>
      </w:r>
      <w:r w:rsidR="004737DF">
        <w:rPr>
          <w:rFonts w:ascii="Arial" w:hAnsi="Arial" w:cs="Arial"/>
          <w:sz w:val="20"/>
          <w:szCs w:val="20"/>
          <w:lang w:val="en-US"/>
        </w:rPr>
        <w:t>…..</w:t>
      </w:r>
      <w:r w:rsidRPr="00AD373B">
        <w:rPr>
          <w:rFonts w:ascii="Arial" w:hAnsi="Arial" w:cs="Arial"/>
          <w:sz w:val="20"/>
          <w:szCs w:val="20"/>
          <w:lang w:val="en-US"/>
        </w:rPr>
        <w:t>.</w:t>
      </w:r>
    </w:p>
    <w:p w14:paraId="1AF4EE3D" w14:textId="7CD5A40E" w:rsidR="002F710D" w:rsidRDefault="00A0451A" w:rsidP="00A0451A">
      <w:pPr>
        <w:spacing w:after="0" w:line="240" w:lineRule="auto"/>
        <w:ind w:left="708"/>
        <w:rPr>
          <w:rFonts w:ascii="Arial" w:hAnsi="Arial" w:cs="Arial"/>
          <w:sz w:val="20"/>
          <w:szCs w:val="20"/>
        </w:rPr>
      </w:pPr>
      <w:r>
        <w:rPr>
          <w:rFonts w:ascii="Arial" w:hAnsi="Arial" w:cs="Arial"/>
          <w:sz w:val="20"/>
          <w:szCs w:val="20"/>
        </w:rPr>
        <w:t xml:space="preserve">Sprawy techniczne: </w:t>
      </w:r>
      <w:r w:rsidR="004737DF">
        <w:rPr>
          <w:rFonts w:ascii="Arial" w:hAnsi="Arial" w:cs="Arial"/>
          <w:sz w:val="20"/>
          <w:szCs w:val="20"/>
        </w:rPr>
        <w:t>……</w:t>
      </w:r>
      <w:r w:rsidR="008918FA" w:rsidRPr="008918FA">
        <w:rPr>
          <w:rFonts w:ascii="Arial" w:hAnsi="Arial" w:cs="Arial"/>
          <w:sz w:val="20"/>
          <w:szCs w:val="20"/>
        </w:rPr>
        <w:t xml:space="preserve"> </w:t>
      </w:r>
      <w:r w:rsidR="008918FA" w:rsidRPr="000A10A6">
        <w:rPr>
          <w:rFonts w:ascii="Arial" w:hAnsi="Arial" w:cs="Arial"/>
          <w:sz w:val="20"/>
          <w:szCs w:val="20"/>
        </w:rPr>
        <w:t>tel</w:t>
      </w:r>
      <w:r w:rsidR="008918FA">
        <w:rPr>
          <w:rFonts w:ascii="Arial" w:hAnsi="Arial" w:cs="Arial"/>
          <w:sz w:val="20"/>
          <w:szCs w:val="20"/>
        </w:rPr>
        <w:t>.</w:t>
      </w:r>
      <w:r w:rsidR="00031057" w:rsidRPr="00031057">
        <w:rPr>
          <w:rFonts w:ascii="Arial" w:hAnsi="Arial" w:cs="Arial"/>
          <w:sz w:val="20"/>
          <w:szCs w:val="20"/>
        </w:rPr>
        <w:t xml:space="preserve"> +48 </w:t>
      </w:r>
      <w:r w:rsidR="004737DF">
        <w:rPr>
          <w:rFonts w:ascii="Arial" w:hAnsi="Arial" w:cs="Arial"/>
          <w:sz w:val="20"/>
          <w:szCs w:val="20"/>
        </w:rPr>
        <w:t>……</w:t>
      </w:r>
      <w:r w:rsidR="0010259A">
        <w:rPr>
          <w:rFonts w:ascii="Arial" w:hAnsi="Arial" w:cs="Arial"/>
          <w:sz w:val="20"/>
          <w:szCs w:val="20"/>
        </w:rPr>
        <w:t xml:space="preserve">, </w:t>
      </w:r>
      <w:r w:rsidR="00F24E66">
        <w:rPr>
          <w:rFonts w:ascii="Arial" w:hAnsi="Arial" w:cs="Arial"/>
          <w:sz w:val="20"/>
          <w:szCs w:val="20"/>
        </w:rPr>
        <w:t>email:</w:t>
      </w:r>
      <w:r w:rsidR="004737DF">
        <w:rPr>
          <w:rFonts w:ascii="Arial" w:hAnsi="Arial" w:cs="Arial"/>
          <w:sz w:val="20"/>
          <w:szCs w:val="20"/>
        </w:rPr>
        <w:t>…..</w:t>
      </w:r>
    </w:p>
    <w:p w14:paraId="7DEBBD70" w14:textId="4DAE8A7F" w:rsidR="002640F8" w:rsidRDefault="002640F8" w:rsidP="008918FA">
      <w:pPr>
        <w:spacing w:after="0" w:line="240" w:lineRule="auto"/>
        <w:ind w:left="708"/>
        <w:rPr>
          <w:rFonts w:ascii="Arial" w:hAnsi="Arial" w:cs="Arial"/>
          <w:sz w:val="20"/>
          <w:szCs w:val="20"/>
        </w:rPr>
      </w:pPr>
      <w:r w:rsidRPr="008E34FE">
        <w:rPr>
          <w:rFonts w:ascii="Arial" w:hAnsi="Arial" w:cs="Arial"/>
          <w:sz w:val="20"/>
          <w:szCs w:val="20"/>
        </w:rPr>
        <w:t>Kontakt dyspozytorski 24h/dobę:</w:t>
      </w:r>
      <w:r w:rsidR="008918FA" w:rsidRPr="008918FA">
        <w:rPr>
          <w:rFonts w:ascii="Arial" w:hAnsi="Arial" w:cs="Arial"/>
          <w:sz w:val="20"/>
          <w:szCs w:val="20"/>
        </w:rPr>
        <w:t xml:space="preserve"> tel</w:t>
      </w:r>
      <w:r w:rsidR="008918FA">
        <w:rPr>
          <w:rFonts w:ascii="Arial" w:hAnsi="Arial" w:cs="Arial"/>
          <w:sz w:val="20"/>
          <w:szCs w:val="20"/>
        </w:rPr>
        <w:t>.</w:t>
      </w:r>
      <w:r w:rsidRPr="008E34FE">
        <w:rPr>
          <w:rFonts w:ascii="Arial" w:hAnsi="Arial" w:cs="Arial"/>
          <w:sz w:val="20"/>
          <w:szCs w:val="20"/>
        </w:rPr>
        <w:t xml:space="preserve"> +48 </w:t>
      </w:r>
      <w:r w:rsidR="004737DF">
        <w:rPr>
          <w:rFonts w:ascii="Arial" w:hAnsi="Arial" w:cs="Arial"/>
          <w:sz w:val="20"/>
          <w:szCs w:val="20"/>
        </w:rPr>
        <w:t>………….</w:t>
      </w:r>
    </w:p>
    <w:p w14:paraId="393B78BE" w14:textId="6406DB4F" w:rsidR="000A10A6" w:rsidRPr="00031057" w:rsidRDefault="000A10A6" w:rsidP="00FF6B6C">
      <w:pPr>
        <w:spacing w:after="0" w:line="240" w:lineRule="auto"/>
        <w:ind w:left="708"/>
        <w:rPr>
          <w:rFonts w:ascii="Arial" w:hAnsi="Arial" w:cs="Arial"/>
          <w:sz w:val="20"/>
          <w:szCs w:val="20"/>
        </w:rPr>
      </w:pPr>
      <w:r w:rsidRPr="000A10A6">
        <w:rPr>
          <w:rFonts w:ascii="Arial" w:hAnsi="Arial" w:cs="Arial"/>
          <w:sz w:val="20"/>
          <w:szCs w:val="20"/>
        </w:rPr>
        <w:t xml:space="preserve">Zmiana przedstawiciela można dokonać poprzez pisemne powiadomienia o tym fakcie drugiej Strony.  Zmiana przedstawiciela nie wymaga zmiany umowy. </w:t>
      </w:r>
    </w:p>
    <w:p w14:paraId="7D9D3043" w14:textId="56851CE0" w:rsidR="00CC052B" w:rsidRPr="00A87A9A" w:rsidRDefault="00CC052B" w:rsidP="000C1DD8">
      <w:pPr>
        <w:pStyle w:val="Akapitzlist"/>
        <w:numPr>
          <w:ilvl w:val="0"/>
          <w:numId w:val="14"/>
        </w:numPr>
        <w:spacing w:after="0" w:line="240" w:lineRule="auto"/>
        <w:jc w:val="both"/>
        <w:rPr>
          <w:rFonts w:ascii="Arial" w:hAnsi="Arial" w:cs="Arial"/>
          <w:sz w:val="20"/>
          <w:szCs w:val="20"/>
        </w:rPr>
      </w:pPr>
      <w:r w:rsidRPr="00A87A9A">
        <w:rPr>
          <w:rFonts w:ascii="Arial" w:hAnsi="Arial" w:cs="Arial"/>
          <w:sz w:val="20"/>
          <w:szCs w:val="20"/>
        </w:rPr>
        <w:t>Niniejsza Umowa została sporządzona w dwóch jednobrzmiących egzemplarzach, po jednym dla każdej ze Stron.</w:t>
      </w:r>
    </w:p>
    <w:p w14:paraId="35A08394" w14:textId="453B8393" w:rsidR="00C23C56" w:rsidRPr="00C83445" w:rsidRDefault="00CC052B" w:rsidP="000C1DD8">
      <w:pPr>
        <w:pStyle w:val="Akapitzlist"/>
        <w:numPr>
          <w:ilvl w:val="0"/>
          <w:numId w:val="14"/>
        </w:numPr>
        <w:spacing w:beforeLines="60" w:before="144" w:after="0" w:line="240" w:lineRule="auto"/>
        <w:jc w:val="both"/>
        <w:rPr>
          <w:rFonts w:ascii="Arial" w:hAnsi="Arial" w:cs="Arial"/>
          <w:sz w:val="20"/>
          <w:szCs w:val="20"/>
        </w:rPr>
      </w:pPr>
      <w:r w:rsidRPr="00A87A9A">
        <w:rPr>
          <w:rFonts w:ascii="Arial" w:hAnsi="Arial" w:cs="Arial"/>
          <w:sz w:val="20"/>
          <w:szCs w:val="20"/>
        </w:rPr>
        <w:t>Wszystkie załączniki do niniejszej Umowy stanowią jej integralną część</w:t>
      </w:r>
      <w:r w:rsidR="00DC619C">
        <w:rPr>
          <w:rFonts w:ascii="Arial" w:hAnsi="Arial" w:cs="Arial"/>
          <w:sz w:val="20"/>
          <w:szCs w:val="20"/>
        </w:rPr>
        <w:t>.</w:t>
      </w:r>
      <w:r w:rsidRPr="00A87A9A">
        <w:rPr>
          <w:rFonts w:ascii="Arial" w:hAnsi="Arial" w:cs="Arial"/>
          <w:sz w:val="20"/>
          <w:szCs w:val="20"/>
        </w:rPr>
        <w:t xml:space="preserve"> </w:t>
      </w:r>
    </w:p>
    <w:p w14:paraId="6EEAA560" w14:textId="19BD53B3" w:rsidR="00CC052B" w:rsidRPr="00A87A9A" w:rsidRDefault="00CC052B" w:rsidP="000C1DD8">
      <w:pPr>
        <w:pStyle w:val="Akapitzlist"/>
        <w:numPr>
          <w:ilvl w:val="0"/>
          <w:numId w:val="14"/>
        </w:numPr>
        <w:spacing w:beforeLines="60" w:before="144" w:after="0" w:line="240" w:lineRule="auto"/>
        <w:jc w:val="both"/>
        <w:rPr>
          <w:rFonts w:ascii="Arial" w:hAnsi="Arial" w:cs="Arial"/>
          <w:sz w:val="20"/>
          <w:szCs w:val="20"/>
        </w:rPr>
      </w:pPr>
      <w:r w:rsidRPr="00A87A9A">
        <w:rPr>
          <w:rFonts w:ascii="Arial" w:hAnsi="Arial" w:cs="Arial"/>
          <w:sz w:val="20"/>
          <w:szCs w:val="20"/>
        </w:rPr>
        <w:t xml:space="preserve">Strony postanawiają, że adresem do doręczeń dla </w:t>
      </w:r>
      <w:r w:rsidR="003E4F28">
        <w:rPr>
          <w:rFonts w:ascii="Arial" w:hAnsi="Arial" w:cs="Arial"/>
          <w:sz w:val="20"/>
          <w:szCs w:val="20"/>
        </w:rPr>
        <w:t>Zamawiający</w:t>
      </w:r>
      <w:r w:rsidRPr="00A87A9A">
        <w:rPr>
          <w:rFonts w:ascii="Arial" w:hAnsi="Arial" w:cs="Arial"/>
          <w:sz w:val="20"/>
          <w:szCs w:val="20"/>
        </w:rPr>
        <w:t xml:space="preserve"> jest </w:t>
      </w:r>
      <w:r w:rsidR="00DE6161" w:rsidRPr="00DE6161">
        <w:rPr>
          <w:rFonts w:ascii="Arial" w:hAnsi="Arial" w:cs="Arial"/>
          <w:b/>
          <w:sz w:val="20"/>
          <w:szCs w:val="20"/>
        </w:rPr>
        <w:t>33-100 Ta</w:t>
      </w:r>
      <w:r w:rsidR="00041E29">
        <w:rPr>
          <w:rFonts w:ascii="Arial" w:hAnsi="Arial" w:cs="Arial"/>
          <w:b/>
          <w:sz w:val="20"/>
          <w:szCs w:val="20"/>
        </w:rPr>
        <w:t>r</w:t>
      </w:r>
      <w:r w:rsidR="00DE6161" w:rsidRPr="00DE6161">
        <w:rPr>
          <w:rFonts w:ascii="Arial" w:hAnsi="Arial" w:cs="Arial"/>
          <w:b/>
          <w:sz w:val="20"/>
          <w:szCs w:val="20"/>
        </w:rPr>
        <w:t>nów, ul. Lwowska 178A</w:t>
      </w:r>
      <w:r w:rsidR="00DE6161">
        <w:rPr>
          <w:rFonts w:ascii="Arial" w:hAnsi="Arial" w:cs="Arial"/>
          <w:sz w:val="20"/>
          <w:szCs w:val="20"/>
        </w:rPr>
        <w:t>,</w:t>
      </w:r>
      <w:r w:rsidR="00852E8A">
        <w:rPr>
          <w:rFonts w:ascii="Arial" w:hAnsi="Arial" w:cs="Arial"/>
          <w:sz w:val="20"/>
          <w:szCs w:val="20"/>
        </w:rPr>
        <w:t xml:space="preserve"> </w:t>
      </w:r>
      <w:r w:rsidRPr="00A87A9A">
        <w:rPr>
          <w:rFonts w:ascii="Arial" w:hAnsi="Arial" w:cs="Arial"/>
          <w:sz w:val="20"/>
          <w:szCs w:val="20"/>
        </w:rPr>
        <w:t xml:space="preserve">zaś dla </w:t>
      </w:r>
      <w:r w:rsidR="00A4489E">
        <w:rPr>
          <w:rFonts w:ascii="Arial" w:hAnsi="Arial" w:cs="Arial"/>
          <w:sz w:val="20"/>
          <w:szCs w:val="20"/>
        </w:rPr>
        <w:t xml:space="preserve">Wykonawcy </w:t>
      </w:r>
      <w:r w:rsidR="004737DF">
        <w:rPr>
          <w:rFonts w:ascii="Arial" w:hAnsi="Arial" w:cs="Arial"/>
          <w:sz w:val="20"/>
          <w:szCs w:val="20"/>
        </w:rPr>
        <w:t>…….</w:t>
      </w:r>
      <w:r w:rsidR="001A119A" w:rsidRPr="001A119A">
        <w:rPr>
          <w:rFonts w:ascii="Arial" w:hAnsi="Arial" w:cs="Arial"/>
          <w:sz w:val="20"/>
          <w:szCs w:val="20"/>
        </w:rPr>
        <w:t xml:space="preserve">, ul. </w:t>
      </w:r>
      <w:r w:rsidR="004737DF">
        <w:rPr>
          <w:rFonts w:ascii="Arial" w:hAnsi="Arial" w:cs="Arial"/>
          <w:sz w:val="20"/>
          <w:szCs w:val="20"/>
        </w:rPr>
        <w:t>……</w:t>
      </w:r>
      <w:r w:rsidR="001A119A" w:rsidRPr="001A119A">
        <w:rPr>
          <w:rFonts w:ascii="Arial" w:hAnsi="Arial" w:cs="Arial"/>
          <w:sz w:val="20"/>
          <w:szCs w:val="20"/>
        </w:rPr>
        <w:t xml:space="preserve">. </w:t>
      </w:r>
      <w:r w:rsidRPr="00A87A9A">
        <w:rPr>
          <w:rFonts w:ascii="Arial" w:hAnsi="Arial" w:cs="Arial"/>
          <w:sz w:val="20"/>
          <w:szCs w:val="20"/>
        </w:rPr>
        <w:t>Doręczenie na te adresy uważać się będzie za dokonane. Strony zobowiązują się do niezwłocznego zawiadamiania o wszelkich zmianach adresów do doręczeń pod rygorem uznania doręczenia pod ostatni wskazany adres do doręczeń za skuteczne.</w:t>
      </w:r>
    </w:p>
    <w:p w14:paraId="6D0CEB1F" w14:textId="3BC36BDE" w:rsidR="00CC052B" w:rsidRPr="00D97765" w:rsidRDefault="00CC052B" w:rsidP="000C1DD8">
      <w:pPr>
        <w:pStyle w:val="Akapitzlist"/>
        <w:numPr>
          <w:ilvl w:val="0"/>
          <w:numId w:val="14"/>
        </w:numPr>
        <w:spacing w:beforeLines="60" w:before="144" w:after="0" w:line="240" w:lineRule="auto"/>
        <w:jc w:val="both"/>
        <w:rPr>
          <w:rFonts w:ascii="Arial" w:hAnsi="Arial" w:cs="Arial"/>
          <w:sz w:val="20"/>
          <w:szCs w:val="20"/>
        </w:rPr>
      </w:pPr>
      <w:r w:rsidRPr="00A87A9A">
        <w:rPr>
          <w:rFonts w:ascii="Arial" w:hAnsi="Arial" w:cs="Arial"/>
          <w:sz w:val="20"/>
          <w:szCs w:val="20"/>
        </w:rPr>
        <w:t xml:space="preserve">W sprawach </w:t>
      </w:r>
      <w:r w:rsidRPr="00651858">
        <w:rPr>
          <w:rFonts w:ascii="Arial" w:hAnsi="Arial" w:cs="Arial"/>
          <w:sz w:val="20"/>
          <w:szCs w:val="20"/>
        </w:rPr>
        <w:t xml:space="preserve">nieuregulowanych w niniejszej Umowie mają zastosowanie przepisy prawa, w szczególności przepisy Kodeksu cywilnego </w:t>
      </w:r>
      <w:r w:rsidRPr="00D97765">
        <w:rPr>
          <w:rFonts w:ascii="Arial" w:hAnsi="Arial" w:cs="Arial"/>
          <w:sz w:val="20"/>
          <w:szCs w:val="20"/>
        </w:rPr>
        <w:t>oraz Praw</w:t>
      </w:r>
      <w:r w:rsidR="00A87A9A" w:rsidRPr="00D97765">
        <w:rPr>
          <w:rFonts w:ascii="Arial" w:hAnsi="Arial" w:cs="Arial"/>
          <w:sz w:val="20"/>
          <w:szCs w:val="20"/>
        </w:rPr>
        <w:t>a</w:t>
      </w:r>
      <w:r w:rsidRPr="00D97765">
        <w:rPr>
          <w:rFonts w:ascii="Arial" w:hAnsi="Arial" w:cs="Arial"/>
          <w:sz w:val="20"/>
          <w:szCs w:val="20"/>
        </w:rPr>
        <w:t xml:space="preserve"> energetyczn</w:t>
      </w:r>
      <w:r w:rsidR="00A87A9A" w:rsidRPr="00D97765">
        <w:rPr>
          <w:rFonts w:ascii="Arial" w:hAnsi="Arial" w:cs="Arial"/>
          <w:sz w:val="20"/>
          <w:szCs w:val="20"/>
        </w:rPr>
        <w:t>ego</w:t>
      </w:r>
      <w:r w:rsidRPr="00D97765">
        <w:rPr>
          <w:rFonts w:ascii="Arial" w:hAnsi="Arial" w:cs="Arial"/>
          <w:sz w:val="20"/>
          <w:szCs w:val="20"/>
        </w:rPr>
        <w:t>.</w:t>
      </w:r>
    </w:p>
    <w:p w14:paraId="59CA7B19" w14:textId="67DB2777" w:rsidR="00207039" w:rsidRPr="00AA4B41" w:rsidRDefault="00207039" w:rsidP="000C1DD8">
      <w:pPr>
        <w:pStyle w:val="Akapitzlist"/>
        <w:numPr>
          <w:ilvl w:val="0"/>
          <w:numId w:val="14"/>
        </w:numPr>
        <w:spacing w:beforeLines="60" w:before="144" w:after="0" w:line="240" w:lineRule="auto"/>
        <w:jc w:val="both"/>
        <w:rPr>
          <w:rFonts w:ascii="Arial" w:hAnsi="Arial" w:cs="Arial"/>
          <w:sz w:val="20"/>
          <w:szCs w:val="20"/>
        </w:rPr>
      </w:pPr>
      <w:r w:rsidRPr="00AA4B41">
        <w:rPr>
          <w:rFonts w:ascii="Arial" w:hAnsi="Arial" w:cs="Arial"/>
          <w:sz w:val="20"/>
          <w:szCs w:val="20"/>
        </w:rPr>
        <w:t xml:space="preserve">Wykonawca zobowiązany jest do bezwzględnego zachowania w poufności wszelkich informacji uzyskanych w związku z wykonywaniem umowy, także po zakończeniu jej realizacji. W przypadku naruszenia powyższych obowiązków Zamawiający zastrzega możliwość wypowiedzenia umowy ze skutkiem natychmiastowym. Obowiązek ten nie dotyczy informacji, co do których </w:t>
      </w:r>
      <w:r w:rsidR="001816FC" w:rsidRPr="00AA4B41">
        <w:rPr>
          <w:rFonts w:ascii="Arial" w:hAnsi="Arial" w:cs="Arial"/>
          <w:sz w:val="20"/>
          <w:szCs w:val="20"/>
        </w:rPr>
        <w:t>Z</w:t>
      </w:r>
      <w:r w:rsidRPr="00AA4B41">
        <w:rPr>
          <w:rFonts w:ascii="Arial" w:hAnsi="Arial" w:cs="Arial"/>
          <w:sz w:val="20"/>
          <w:szCs w:val="20"/>
        </w:rPr>
        <w:t>amawiający ma nałożony ustawowy obowiązek publikacji, lub które stanowią informacje jawne,</w:t>
      </w:r>
      <w:r w:rsidR="001816FC" w:rsidRPr="00AA4B41">
        <w:rPr>
          <w:rFonts w:ascii="Arial" w:hAnsi="Arial" w:cs="Arial"/>
          <w:sz w:val="20"/>
          <w:szCs w:val="20"/>
        </w:rPr>
        <w:t xml:space="preserve"> publiczne, opublikowane przez Z</w:t>
      </w:r>
      <w:r w:rsidRPr="00AA4B41">
        <w:rPr>
          <w:rFonts w:ascii="Arial" w:hAnsi="Arial" w:cs="Arial"/>
          <w:sz w:val="20"/>
          <w:szCs w:val="20"/>
        </w:rPr>
        <w:t>amawiającego.</w:t>
      </w:r>
    </w:p>
    <w:p w14:paraId="11309DE4" w14:textId="77777777" w:rsidR="00CC052B" w:rsidRPr="00AA4B41" w:rsidRDefault="00CC052B" w:rsidP="000C1DD8">
      <w:pPr>
        <w:pStyle w:val="Akapitzlist"/>
        <w:numPr>
          <w:ilvl w:val="0"/>
          <w:numId w:val="14"/>
        </w:numPr>
        <w:spacing w:beforeLines="60" w:before="144" w:after="0" w:line="240" w:lineRule="auto"/>
        <w:jc w:val="both"/>
        <w:rPr>
          <w:rFonts w:ascii="Arial" w:hAnsi="Arial" w:cs="Arial"/>
          <w:sz w:val="20"/>
          <w:szCs w:val="20"/>
        </w:rPr>
      </w:pPr>
      <w:r w:rsidRPr="00AA4B41">
        <w:rPr>
          <w:rFonts w:ascii="Arial" w:hAnsi="Arial" w:cs="Arial"/>
          <w:sz w:val="20"/>
          <w:szCs w:val="20"/>
        </w:rPr>
        <w:t>Integralną część Umowy stanowią następujące Załączniki:</w:t>
      </w:r>
    </w:p>
    <w:p w14:paraId="2250CD8A" w14:textId="2043E76B" w:rsidR="00C05B24" w:rsidRPr="00AA4B41" w:rsidRDefault="00C05B24" w:rsidP="000C1DD8">
      <w:pPr>
        <w:pStyle w:val="Akapitzlist"/>
        <w:numPr>
          <w:ilvl w:val="1"/>
          <w:numId w:val="14"/>
        </w:numPr>
        <w:spacing w:beforeLines="60" w:before="144" w:after="0" w:line="240" w:lineRule="auto"/>
        <w:jc w:val="both"/>
        <w:rPr>
          <w:rFonts w:ascii="Arial" w:hAnsi="Arial" w:cs="Arial"/>
          <w:sz w:val="20"/>
          <w:szCs w:val="20"/>
        </w:rPr>
      </w:pPr>
      <w:r w:rsidRPr="00AA4B41">
        <w:rPr>
          <w:rFonts w:ascii="Arial" w:hAnsi="Arial" w:cs="Arial"/>
          <w:sz w:val="20"/>
          <w:szCs w:val="20"/>
        </w:rPr>
        <w:t xml:space="preserve">Załącznik nr 1 Wykaz punktów poboru gazu </w:t>
      </w:r>
      <w:r w:rsidR="004737DF">
        <w:rPr>
          <w:rFonts w:ascii="Arial" w:hAnsi="Arial" w:cs="Arial"/>
          <w:sz w:val="20"/>
          <w:szCs w:val="20"/>
        </w:rPr>
        <w:t xml:space="preserve">oraz wolumeny miesięczne </w:t>
      </w:r>
      <w:r w:rsidRPr="00AA4B41">
        <w:rPr>
          <w:rFonts w:ascii="Arial" w:hAnsi="Arial" w:cs="Arial"/>
          <w:sz w:val="20"/>
          <w:szCs w:val="20"/>
        </w:rPr>
        <w:t>(stanowiący załącznik nr</w:t>
      </w:r>
      <w:r w:rsidR="004737DF">
        <w:rPr>
          <w:rFonts w:ascii="Arial" w:hAnsi="Arial" w:cs="Arial"/>
          <w:sz w:val="20"/>
          <w:szCs w:val="20"/>
        </w:rPr>
        <w:t xml:space="preserve"> 3</w:t>
      </w:r>
      <w:r w:rsidR="00C40177">
        <w:rPr>
          <w:rFonts w:ascii="Arial" w:hAnsi="Arial" w:cs="Arial"/>
          <w:sz w:val="20"/>
          <w:szCs w:val="20"/>
        </w:rPr>
        <w:t xml:space="preserve"> </w:t>
      </w:r>
      <w:r w:rsidRPr="00AA4B41">
        <w:rPr>
          <w:rFonts w:ascii="Arial" w:hAnsi="Arial" w:cs="Arial"/>
          <w:sz w:val="20"/>
          <w:szCs w:val="20"/>
        </w:rPr>
        <w:t>do SIWZ)</w:t>
      </w:r>
    </w:p>
    <w:p w14:paraId="10E9E819" w14:textId="77777777" w:rsidR="00C05B24" w:rsidRPr="00AA4B41" w:rsidRDefault="00C05B24" w:rsidP="000C1DD8">
      <w:pPr>
        <w:pStyle w:val="Akapitzlist"/>
        <w:numPr>
          <w:ilvl w:val="1"/>
          <w:numId w:val="14"/>
        </w:numPr>
        <w:spacing w:beforeLines="60" w:before="144" w:after="0" w:line="240" w:lineRule="auto"/>
        <w:jc w:val="both"/>
        <w:rPr>
          <w:rFonts w:ascii="Arial" w:hAnsi="Arial" w:cs="Arial"/>
          <w:sz w:val="20"/>
          <w:szCs w:val="20"/>
        </w:rPr>
      </w:pPr>
      <w:r w:rsidRPr="00AA4B41">
        <w:rPr>
          <w:rFonts w:ascii="Arial" w:hAnsi="Arial" w:cs="Arial"/>
          <w:sz w:val="20"/>
          <w:szCs w:val="20"/>
        </w:rPr>
        <w:t xml:space="preserve">Załącznik nr 2 Formularz oferty Wykonawcy wraz z formularzami kalkulacyjnymi </w:t>
      </w:r>
    </w:p>
    <w:p w14:paraId="73BCD1AD" w14:textId="77777777" w:rsidR="00C05B24" w:rsidRPr="00AA4B41" w:rsidRDefault="00C05B24" w:rsidP="000C1DD8">
      <w:pPr>
        <w:pStyle w:val="Akapitzlist"/>
        <w:numPr>
          <w:ilvl w:val="1"/>
          <w:numId w:val="14"/>
        </w:numPr>
        <w:spacing w:beforeLines="60" w:before="144" w:after="0" w:line="240" w:lineRule="auto"/>
        <w:jc w:val="both"/>
        <w:rPr>
          <w:rFonts w:ascii="Arial" w:hAnsi="Arial" w:cs="Arial"/>
          <w:sz w:val="20"/>
          <w:szCs w:val="20"/>
        </w:rPr>
      </w:pPr>
      <w:r w:rsidRPr="00AA4B41">
        <w:rPr>
          <w:rFonts w:ascii="Arial" w:hAnsi="Arial" w:cs="Arial"/>
          <w:sz w:val="20"/>
          <w:szCs w:val="20"/>
        </w:rPr>
        <w:t>Załącznik nr 3 Pełnomocnictwo</w:t>
      </w:r>
    </w:p>
    <w:p w14:paraId="2874178E" w14:textId="1B2282E5" w:rsidR="00CC052B" w:rsidRPr="00AA4B41" w:rsidRDefault="0075225A" w:rsidP="000C1DD8">
      <w:pPr>
        <w:pStyle w:val="Akapitzlist"/>
        <w:numPr>
          <w:ilvl w:val="1"/>
          <w:numId w:val="14"/>
        </w:numPr>
        <w:spacing w:beforeLines="60" w:before="144" w:after="0" w:line="240" w:lineRule="auto"/>
        <w:jc w:val="both"/>
        <w:rPr>
          <w:rFonts w:ascii="Arial" w:hAnsi="Arial" w:cs="Arial"/>
          <w:sz w:val="20"/>
          <w:szCs w:val="20"/>
        </w:rPr>
      </w:pPr>
      <w:r w:rsidRPr="00AA4B41">
        <w:rPr>
          <w:rFonts w:ascii="Arial" w:hAnsi="Arial" w:cs="Arial"/>
          <w:sz w:val="20"/>
          <w:szCs w:val="20"/>
        </w:rPr>
        <w:t xml:space="preserve">Załącznik nr </w:t>
      </w:r>
      <w:r w:rsidR="00C05B24" w:rsidRPr="00AA4B41">
        <w:rPr>
          <w:rFonts w:ascii="Arial" w:hAnsi="Arial" w:cs="Arial"/>
          <w:sz w:val="20"/>
          <w:szCs w:val="20"/>
        </w:rPr>
        <w:t>4</w:t>
      </w:r>
      <w:r w:rsidRPr="00AA4B41">
        <w:rPr>
          <w:rFonts w:ascii="Arial" w:hAnsi="Arial" w:cs="Arial"/>
          <w:sz w:val="20"/>
          <w:szCs w:val="20"/>
        </w:rPr>
        <w:t xml:space="preserve"> - </w:t>
      </w:r>
      <w:r w:rsidR="00CC052B" w:rsidRPr="00AA4B41">
        <w:rPr>
          <w:rFonts w:ascii="Arial" w:hAnsi="Arial" w:cs="Arial"/>
          <w:sz w:val="20"/>
          <w:szCs w:val="20"/>
        </w:rPr>
        <w:t xml:space="preserve">Oświadczenie </w:t>
      </w:r>
      <w:r w:rsidR="003E4F28" w:rsidRPr="00AA4B41">
        <w:rPr>
          <w:rFonts w:ascii="Arial" w:hAnsi="Arial" w:cs="Arial"/>
          <w:sz w:val="20"/>
          <w:szCs w:val="20"/>
        </w:rPr>
        <w:t>Zamawiając</w:t>
      </w:r>
      <w:r w:rsidR="00FF2F10" w:rsidRPr="00AA4B41">
        <w:rPr>
          <w:rFonts w:ascii="Arial" w:hAnsi="Arial" w:cs="Arial"/>
          <w:sz w:val="20"/>
          <w:szCs w:val="20"/>
        </w:rPr>
        <w:t>ego</w:t>
      </w:r>
      <w:r w:rsidR="00CC052B" w:rsidRPr="00AA4B41">
        <w:rPr>
          <w:rFonts w:ascii="Arial" w:hAnsi="Arial" w:cs="Arial"/>
          <w:sz w:val="20"/>
          <w:szCs w:val="20"/>
        </w:rPr>
        <w:t xml:space="preserve"> o przeznaczeniu Paliwa Gazowego na potrzeby naliczania podatku akcyzowego,</w:t>
      </w:r>
    </w:p>
    <w:p w14:paraId="4A5C50CD" w14:textId="77777777" w:rsidR="000A10A6" w:rsidRPr="00AA4B41" w:rsidRDefault="000A10A6" w:rsidP="000C1DD8">
      <w:pPr>
        <w:pStyle w:val="Akapitzlist"/>
        <w:numPr>
          <w:ilvl w:val="0"/>
          <w:numId w:val="14"/>
        </w:numPr>
        <w:jc w:val="both"/>
        <w:rPr>
          <w:rFonts w:ascii="Arial" w:hAnsi="Arial" w:cs="Arial"/>
          <w:sz w:val="20"/>
          <w:szCs w:val="20"/>
        </w:rPr>
      </w:pPr>
      <w:r w:rsidRPr="00D97765">
        <w:rPr>
          <w:rFonts w:ascii="Arial" w:hAnsi="Arial" w:cs="Arial"/>
          <w:sz w:val="20"/>
          <w:szCs w:val="20"/>
        </w:rPr>
        <w:t>Spory powstałe w związku z realizację przedmiotowej umowy będą rozstrzygane przez sąd właściwy dla siedziby Zamawiającego.</w:t>
      </w:r>
    </w:p>
    <w:p w14:paraId="637A68D3" w14:textId="0342E676" w:rsidR="000A10A6" w:rsidRPr="000A10A6" w:rsidRDefault="000A10A6" w:rsidP="000C1DD8">
      <w:pPr>
        <w:pStyle w:val="Akapitzlist"/>
        <w:numPr>
          <w:ilvl w:val="0"/>
          <w:numId w:val="14"/>
        </w:numPr>
        <w:spacing w:beforeLines="60" w:before="144" w:after="0" w:line="240" w:lineRule="auto"/>
        <w:jc w:val="both"/>
        <w:rPr>
          <w:rFonts w:ascii="Arial" w:hAnsi="Arial" w:cs="Arial"/>
          <w:sz w:val="20"/>
          <w:szCs w:val="20"/>
        </w:rPr>
      </w:pPr>
      <w:r w:rsidRPr="000A10A6">
        <w:rPr>
          <w:rFonts w:ascii="Arial" w:hAnsi="Arial" w:cs="Arial"/>
          <w:sz w:val="20"/>
          <w:szCs w:val="20"/>
        </w:rPr>
        <w:t>Strony nie ponoszą odpowiedzialności za niewykonanie lub nienależyte wykonanie obowiązków wynikających z</w:t>
      </w:r>
      <w:r w:rsidR="0004661B">
        <w:rPr>
          <w:rFonts w:ascii="Arial" w:hAnsi="Arial" w:cs="Arial"/>
          <w:sz w:val="20"/>
          <w:szCs w:val="20"/>
        </w:rPr>
        <w:t xml:space="preserve"> niniejszej umowy spowodowane S</w:t>
      </w:r>
      <w:r w:rsidRPr="000A10A6">
        <w:rPr>
          <w:rFonts w:ascii="Arial" w:hAnsi="Arial" w:cs="Arial"/>
          <w:sz w:val="20"/>
          <w:szCs w:val="20"/>
        </w:rPr>
        <w:t xml:space="preserve">iłą </w:t>
      </w:r>
      <w:r w:rsidR="0004661B">
        <w:rPr>
          <w:rFonts w:ascii="Arial" w:hAnsi="Arial" w:cs="Arial"/>
          <w:sz w:val="20"/>
          <w:szCs w:val="20"/>
        </w:rPr>
        <w:t>W</w:t>
      </w:r>
      <w:r w:rsidRPr="000A10A6">
        <w:rPr>
          <w:rFonts w:ascii="Arial" w:hAnsi="Arial" w:cs="Arial"/>
          <w:sz w:val="20"/>
          <w:szCs w:val="20"/>
        </w:rPr>
        <w:t xml:space="preserve">yższą. Za przypadki </w:t>
      </w:r>
      <w:r w:rsidR="0004661B">
        <w:rPr>
          <w:rFonts w:ascii="Arial" w:hAnsi="Arial" w:cs="Arial"/>
          <w:sz w:val="20"/>
          <w:szCs w:val="20"/>
        </w:rPr>
        <w:t>S</w:t>
      </w:r>
      <w:r w:rsidRPr="000A10A6">
        <w:rPr>
          <w:rFonts w:ascii="Arial" w:hAnsi="Arial" w:cs="Arial"/>
          <w:sz w:val="20"/>
          <w:szCs w:val="20"/>
        </w:rPr>
        <w:t xml:space="preserve">iły </w:t>
      </w:r>
      <w:r w:rsidR="0004661B">
        <w:rPr>
          <w:rFonts w:ascii="Arial" w:hAnsi="Arial" w:cs="Arial"/>
          <w:sz w:val="20"/>
          <w:szCs w:val="20"/>
        </w:rPr>
        <w:t>W</w:t>
      </w:r>
      <w:r w:rsidRPr="000A10A6">
        <w:rPr>
          <w:rFonts w:ascii="Arial" w:hAnsi="Arial" w:cs="Arial"/>
          <w:sz w:val="20"/>
          <w:szCs w:val="20"/>
        </w:rPr>
        <w:t>yższej uważa się zdarzenia, na które strony umowy nie miały żadnego wpływu, w szczególności: wojna, atak terrorystyczny, pożar, powódź, epidemie itp. Strona powołująca się na siłę wyższą powinna zawiadomić drugą w terminie do trzech dni od zaistnienia zdarzenia stanowiącego przypadek siły wyższej.</w:t>
      </w:r>
    </w:p>
    <w:p w14:paraId="75F0CCB6" w14:textId="56B96FC3" w:rsidR="00C05B24" w:rsidRDefault="00C05B24" w:rsidP="000C1DD8">
      <w:pPr>
        <w:pStyle w:val="Akapitzlist"/>
        <w:numPr>
          <w:ilvl w:val="0"/>
          <w:numId w:val="14"/>
        </w:numPr>
        <w:spacing w:beforeLines="60" w:before="144" w:after="0" w:line="240" w:lineRule="auto"/>
        <w:jc w:val="both"/>
        <w:rPr>
          <w:rFonts w:ascii="Arial" w:hAnsi="Arial" w:cs="Arial"/>
          <w:sz w:val="20"/>
          <w:szCs w:val="20"/>
        </w:rPr>
      </w:pPr>
      <w:r w:rsidRPr="00AA4B41">
        <w:rPr>
          <w:rFonts w:ascii="Arial" w:hAnsi="Arial" w:cs="Arial"/>
          <w:sz w:val="20"/>
          <w:szCs w:val="20"/>
        </w:rPr>
        <w:lastRenderedPageBreak/>
        <w:t>Zamawiający dla realizacji umowy i dokonania czynności związanych z rozwiązaniem umowy kompleksowej i zawarciem umowy dystrybucji udziela Wykonawcy pełnomocnictwa którego wzór stanowi załącznik nr 3 do umowy.</w:t>
      </w:r>
    </w:p>
    <w:p w14:paraId="39FEE0E1" w14:textId="77777777" w:rsidR="00E97202" w:rsidRPr="00F8725F" w:rsidRDefault="00E97202" w:rsidP="00E97202">
      <w:pPr>
        <w:pStyle w:val="Akapitzlist"/>
        <w:numPr>
          <w:ilvl w:val="0"/>
          <w:numId w:val="14"/>
        </w:numPr>
        <w:spacing w:beforeLines="60" w:before="144" w:after="0" w:line="240" w:lineRule="auto"/>
        <w:jc w:val="both"/>
        <w:rPr>
          <w:rFonts w:ascii="Arial" w:hAnsi="Arial" w:cs="Arial"/>
          <w:color w:val="000000" w:themeColor="text1"/>
          <w:sz w:val="20"/>
          <w:szCs w:val="20"/>
        </w:rPr>
      </w:pPr>
      <w:r w:rsidRPr="00F8725F">
        <w:rPr>
          <w:rFonts w:ascii="Arial" w:hAnsi="Arial" w:cs="Arial"/>
          <w:color w:val="000000" w:themeColor="text1"/>
          <w:sz w:val="20"/>
          <w:szCs w:val="20"/>
        </w:rPr>
        <w:t xml:space="preserve">Wykonawca zobowiązuje się do przestrzegania przepisów Rozporządzenia Parlamentu Europejskiego i Rady (UE) 2016/679 z dnia 27 kwietnia 2016 roku w sprawie ochrony osób fizycznych w związku z przetwarzaniem danych osobowych i w sprawie swobodnego przepływu takich danych oraz uchylenia dyrektywy 95/46/WE (zwanego dalej RODO) oraz Ustawy  z dnia 10 maja 2018 r. o ochronie danych osobowych (tj. Dz. U. z 2018 r. poz. 1000 z </w:t>
      </w:r>
      <w:proofErr w:type="spellStart"/>
      <w:r w:rsidRPr="00F8725F">
        <w:rPr>
          <w:rFonts w:ascii="Arial" w:hAnsi="Arial" w:cs="Arial"/>
          <w:color w:val="000000" w:themeColor="text1"/>
          <w:sz w:val="20"/>
          <w:szCs w:val="20"/>
        </w:rPr>
        <w:t>pzm</w:t>
      </w:r>
      <w:proofErr w:type="spellEnd"/>
      <w:r w:rsidRPr="00F8725F">
        <w:rPr>
          <w:rFonts w:ascii="Arial" w:hAnsi="Arial" w:cs="Arial"/>
          <w:color w:val="000000" w:themeColor="text1"/>
          <w:sz w:val="20"/>
          <w:szCs w:val="20"/>
        </w:rPr>
        <w:t>.) (zwana dalej Ustawą).</w:t>
      </w:r>
    </w:p>
    <w:p w14:paraId="23016708" w14:textId="420BA228" w:rsidR="00E97202" w:rsidRPr="00F8725F" w:rsidRDefault="00E97202" w:rsidP="00E97202">
      <w:pPr>
        <w:pStyle w:val="Akapitzlist"/>
        <w:numPr>
          <w:ilvl w:val="0"/>
          <w:numId w:val="14"/>
        </w:numPr>
        <w:spacing w:beforeLines="60" w:before="144" w:after="0" w:line="240" w:lineRule="auto"/>
        <w:jc w:val="both"/>
        <w:rPr>
          <w:rFonts w:ascii="Arial" w:hAnsi="Arial" w:cs="Arial"/>
          <w:color w:val="000000" w:themeColor="text1"/>
          <w:sz w:val="20"/>
          <w:szCs w:val="20"/>
        </w:rPr>
      </w:pPr>
      <w:r w:rsidRPr="00F8725F">
        <w:rPr>
          <w:rFonts w:ascii="Arial" w:hAnsi="Arial" w:cs="Arial"/>
          <w:color w:val="000000" w:themeColor="text1"/>
          <w:sz w:val="20"/>
          <w:szCs w:val="20"/>
        </w:rPr>
        <w:t>Wykonawca oraz osoby świadczące usługi w imieniu Wykonawcy zobowiązują się do bezwzględnego zachowania w poufności wszelkich informacji uzyskanych w związku z wykonywaniem umowy, także po zakończeniu jej realizacji.</w:t>
      </w:r>
    </w:p>
    <w:p w14:paraId="4ECCBEC0" w14:textId="77777777" w:rsidR="00A25704" w:rsidRDefault="00A25704" w:rsidP="00A25704">
      <w:pPr>
        <w:widowControl w:val="0"/>
        <w:suppressAutoHyphens/>
        <w:spacing w:before="120" w:after="0" w:line="240" w:lineRule="auto"/>
        <w:jc w:val="center"/>
        <w:rPr>
          <w:rFonts w:ascii="Arial" w:eastAsia="Arial Unicode MS" w:hAnsi="Arial" w:cs="Arial"/>
          <w:b/>
          <w:kern w:val="1"/>
          <w:sz w:val="20"/>
          <w:szCs w:val="20"/>
        </w:rPr>
      </w:pPr>
    </w:p>
    <w:p w14:paraId="393F31F1" w14:textId="7D43C730" w:rsidR="00A87A9A" w:rsidRPr="00702F78" w:rsidRDefault="003E4F28" w:rsidP="00A25704">
      <w:pPr>
        <w:widowControl w:val="0"/>
        <w:suppressAutoHyphens/>
        <w:spacing w:before="120" w:after="0" w:line="240" w:lineRule="auto"/>
        <w:jc w:val="center"/>
        <w:rPr>
          <w:rFonts w:ascii="Arial" w:eastAsia="Arial Unicode MS" w:hAnsi="Arial" w:cs="Arial"/>
          <w:b/>
          <w:kern w:val="1"/>
          <w:sz w:val="20"/>
          <w:szCs w:val="20"/>
        </w:rPr>
      </w:pPr>
      <w:r>
        <w:rPr>
          <w:rFonts w:ascii="Arial" w:eastAsia="Arial Unicode MS" w:hAnsi="Arial" w:cs="Arial"/>
          <w:b/>
          <w:kern w:val="1"/>
          <w:sz w:val="20"/>
          <w:szCs w:val="20"/>
        </w:rPr>
        <w:t>Wykonawca</w:t>
      </w:r>
      <w:r w:rsidR="00A87A9A" w:rsidRPr="00702F78">
        <w:rPr>
          <w:rFonts w:ascii="Arial" w:eastAsia="Arial Unicode MS" w:hAnsi="Arial" w:cs="Arial"/>
          <w:b/>
          <w:kern w:val="1"/>
          <w:sz w:val="20"/>
          <w:szCs w:val="20"/>
        </w:rPr>
        <w:t xml:space="preserve">                                                                          </w:t>
      </w:r>
      <w:r>
        <w:rPr>
          <w:rFonts w:ascii="Arial" w:eastAsia="Arial Unicode MS" w:hAnsi="Arial" w:cs="Arial"/>
          <w:b/>
          <w:kern w:val="1"/>
          <w:sz w:val="20"/>
          <w:szCs w:val="20"/>
        </w:rPr>
        <w:t>Zamawiający</w:t>
      </w:r>
    </w:p>
    <w:p w14:paraId="63E891F4" w14:textId="34710B4F" w:rsidR="0060170F" w:rsidRPr="00A87A9A" w:rsidRDefault="0060170F" w:rsidP="00702F78">
      <w:pPr>
        <w:pStyle w:val="Akapitzlist"/>
        <w:spacing w:beforeLines="60" w:before="144" w:after="0" w:line="240" w:lineRule="auto"/>
        <w:ind w:left="360"/>
        <w:jc w:val="both"/>
        <w:rPr>
          <w:rFonts w:ascii="Arial" w:hAnsi="Arial" w:cs="Arial"/>
          <w:sz w:val="20"/>
          <w:szCs w:val="20"/>
        </w:rPr>
      </w:pPr>
    </w:p>
    <w:sectPr w:rsidR="0060170F" w:rsidRPr="00A87A9A" w:rsidSect="005C282D">
      <w:headerReference w:type="default" r:id="rId8"/>
      <w:footerReference w:type="default" r:id="rId9"/>
      <w:pgSz w:w="11906" w:h="16838"/>
      <w:pgMar w:top="1418" w:right="851" w:bottom="1276"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66475" w14:textId="77777777" w:rsidR="0096691A" w:rsidRDefault="0096691A" w:rsidP="00B50E7C">
      <w:pPr>
        <w:spacing w:after="0" w:line="240" w:lineRule="auto"/>
      </w:pPr>
      <w:r>
        <w:separator/>
      </w:r>
    </w:p>
  </w:endnote>
  <w:endnote w:type="continuationSeparator" w:id="0">
    <w:p w14:paraId="4ACD77CF" w14:textId="77777777" w:rsidR="0096691A" w:rsidRDefault="0096691A" w:rsidP="00B50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2292635"/>
      <w:docPartObj>
        <w:docPartGallery w:val="Page Numbers (Bottom of Page)"/>
        <w:docPartUnique/>
      </w:docPartObj>
    </w:sdtPr>
    <w:sdtEndPr>
      <w:rPr>
        <w:rFonts w:ascii="Arial" w:hAnsi="Arial" w:cs="Arial"/>
        <w:color w:val="808080" w:themeColor="background1" w:themeShade="80"/>
        <w:spacing w:val="60"/>
        <w:sz w:val="20"/>
        <w:szCs w:val="20"/>
      </w:rPr>
    </w:sdtEndPr>
    <w:sdtContent>
      <w:p w14:paraId="59C16F4E" w14:textId="3454CA98" w:rsidR="001816FC" w:rsidRPr="00702F78" w:rsidRDefault="001816FC">
        <w:pPr>
          <w:pStyle w:val="Stopka"/>
          <w:pBdr>
            <w:top w:val="single" w:sz="4" w:space="1" w:color="D9D9D9" w:themeColor="background1" w:themeShade="D9"/>
          </w:pBdr>
          <w:jc w:val="right"/>
          <w:rPr>
            <w:rFonts w:ascii="Arial" w:hAnsi="Arial" w:cs="Arial"/>
            <w:sz w:val="20"/>
            <w:szCs w:val="20"/>
          </w:rPr>
        </w:pPr>
        <w:r w:rsidRPr="00702F78">
          <w:rPr>
            <w:rFonts w:ascii="Arial" w:hAnsi="Arial" w:cs="Arial"/>
            <w:sz w:val="20"/>
            <w:szCs w:val="20"/>
          </w:rPr>
          <w:fldChar w:fldCharType="begin"/>
        </w:r>
        <w:r w:rsidRPr="00702F78">
          <w:rPr>
            <w:rFonts w:ascii="Arial" w:hAnsi="Arial" w:cs="Arial"/>
            <w:sz w:val="20"/>
            <w:szCs w:val="20"/>
          </w:rPr>
          <w:instrText>PAGE   \* MERGEFORMAT</w:instrText>
        </w:r>
        <w:r w:rsidRPr="00702F78">
          <w:rPr>
            <w:rFonts w:ascii="Arial" w:hAnsi="Arial" w:cs="Arial"/>
            <w:sz w:val="20"/>
            <w:szCs w:val="20"/>
          </w:rPr>
          <w:fldChar w:fldCharType="separate"/>
        </w:r>
        <w:r w:rsidR="00DE6161">
          <w:rPr>
            <w:rFonts w:ascii="Arial" w:hAnsi="Arial" w:cs="Arial"/>
            <w:noProof/>
            <w:sz w:val="20"/>
            <w:szCs w:val="20"/>
          </w:rPr>
          <w:t>9</w:t>
        </w:r>
        <w:r w:rsidRPr="00702F78">
          <w:rPr>
            <w:rFonts w:ascii="Arial" w:hAnsi="Arial" w:cs="Arial"/>
            <w:sz w:val="20"/>
            <w:szCs w:val="20"/>
          </w:rPr>
          <w:fldChar w:fldCharType="end"/>
        </w:r>
        <w:r w:rsidRPr="00702F78">
          <w:rPr>
            <w:rFonts w:ascii="Arial" w:hAnsi="Arial" w:cs="Arial"/>
            <w:sz w:val="20"/>
            <w:szCs w:val="20"/>
          </w:rPr>
          <w:t xml:space="preserve"> | </w:t>
        </w:r>
        <w:r w:rsidRPr="00702F78">
          <w:rPr>
            <w:rFonts w:ascii="Arial" w:hAnsi="Arial" w:cs="Arial"/>
            <w:color w:val="808080" w:themeColor="background1" w:themeShade="80"/>
            <w:spacing w:val="60"/>
            <w:sz w:val="20"/>
            <w:szCs w:val="20"/>
          </w:rPr>
          <w:t>Strona</w:t>
        </w:r>
      </w:p>
    </w:sdtContent>
  </w:sdt>
  <w:p w14:paraId="4DACED38" w14:textId="77777777" w:rsidR="001816FC" w:rsidRDefault="001816F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4B059" w14:textId="77777777" w:rsidR="0096691A" w:rsidRDefault="0096691A" w:rsidP="00B50E7C">
      <w:pPr>
        <w:spacing w:after="0" w:line="240" w:lineRule="auto"/>
      </w:pPr>
      <w:r>
        <w:separator/>
      </w:r>
    </w:p>
  </w:footnote>
  <w:footnote w:type="continuationSeparator" w:id="0">
    <w:p w14:paraId="464B1A44" w14:textId="77777777" w:rsidR="0096691A" w:rsidRDefault="0096691A" w:rsidP="00B50E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7A618" w14:textId="4A240923" w:rsidR="001816FC" w:rsidRPr="00AE1556" w:rsidRDefault="001816FC">
    <w:pPr>
      <w:pStyle w:val="Nagwek"/>
      <w:rPr>
        <w:color w:val="FFFFFF" w:themeColor="background1"/>
      </w:rPr>
    </w:pPr>
    <w:r w:rsidRPr="00AE1556">
      <w:rPr>
        <w:color w:val="FFFFFF" w:themeColor="background1"/>
      </w:rPr>
      <w:t>KK/003/15/PSG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3155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93A6A8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1F74C6"/>
    <w:multiLevelType w:val="multilevel"/>
    <w:tmpl w:val="A7B4273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31046A8"/>
    <w:multiLevelType w:val="hybridMultilevel"/>
    <w:tmpl w:val="C04EFCC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3EB27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5E5715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02207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F8A067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3EF1F06"/>
    <w:multiLevelType w:val="multilevel"/>
    <w:tmpl w:val="E3143436"/>
    <w:styleLink w:val="Paragraf"/>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4D2105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56C3D5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BE50CE"/>
    <w:multiLevelType w:val="multilevel"/>
    <w:tmpl w:val="7E807968"/>
    <w:lvl w:ilvl="0">
      <w:start w:val="1"/>
      <w:numFmt w:val="decimal"/>
      <w:lvlText w:val="%1."/>
      <w:lvlJc w:val="left"/>
      <w:pPr>
        <w:ind w:left="360" w:hanging="360"/>
      </w:pPr>
      <w:rPr>
        <w:rFonts w:ascii="Arial" w:hAnsi="Arial" w:cs="Arial" w:hint="default"/>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B4574F"/>
    <w:multiLevelType w:val="multilevel"/>
    <w:tmpl w:val="E3143436"/>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FE3406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80E1C99"/>
    <w:multiLevelType w:val="multilevel"/>
    <w:tmpl w:val="10F04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1"/>
  </w:num>
  <w:num w:numId="2">
    <w:abstractNumId w:val="4"/>
  </w:num>
  <w:num w:numId="3">
    <w:abstractNumId w:val="7"/>
  </w:num>
  <w:num w:numId="4">
    <w:abstractNumId w:val="1"/>
  </w:num>
  <w:num w:numId="5">
    <w:abstractNumId w:val="13"/>
  </w:num>
  <w:num w:numId="6">
    <w:abstractNumId w:val="6"/>
  </w:num>
  <w:num w:numId="7">
    <w:abstractNumId w:val="5"/>
  </w:num>
  <w:num w:numId="8">
    <w:abstractNumId w:val="2"/>
  </w:num>
  <w:num w:numId="9">
    <w:abstractNumId w:val="10"/>
  </w:num>
  <w:num w:numId="10">
    <w:abstractNumId w:val="0"/>
  </w:num>
  <w:num w:numId="11">
    <w:abstractNumId w:val="8"/>
  </w:num>
  <w:num w:numId="12">
    <w:abstractNumId w:val="12"/>
  </w:num>
  <w:num w:numId="13">
    <w:abstractNumId w:val="3"/>
  </w:num>
  <w:num w:numId="14">
    <w:abstractNumId w:val="14"/>
  </w:num>
  <w:num w:numId="15">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0C8"/>
    <w:rsid w:val="00012EF4"/>
    <w:rsid w:val="000224C9"/>
    <w:rsid w:val="00026EA9"/>
    <w:rsid w:val="00031057"/>
    <w:rsid w:val="00031F40"/>
    <w:rsid w:val="00034CBE"/>
    <w:rsid w:val="000365F0"/>
    <w:rsid w:val="00036709"/>
    <w:rsid w:val="0003717E"/>
    <w:rsid w:val="00037F5C"/>
    <w:rsid w:val="00041E29"/>
    <w:rsid w:val="0004661B"/>
    <w:rsid w:val="0005440D"/>
    <w:rsid w:val="00061993"/>
    <w:rsid w:val="000633E2"/>
    <w:rsid w:val="0006571F"/>
    <w:rsid w:val="00066B61"/>
    <w:rsid w:val="0007597F"/>
    <w:rsid w:val="000870B9"/>
    <w:rsid w:val="0009542D"/>
    <w:rsid w:val="000A10A6"/>
    <w:rsid w:val="000A21BD"/>
    <w:rsid w:val="000A30CE"/>
    <w:rsid w:val="000A33A6"/>
    <w:rsid w:val="000A6A98"/>
    <w:rsid w:val="000B3DEC"/>
    <w:rsid w:val="000B5B3C"/>
    <w:rsid w:val="000C1DD8"/>
    <w:rsid w:val="000D2F92"/>
    <w:rsid w:val="000E26FC"/>
    <w:rsid w:val="000E5262"/>
    <w:rsid w:val="000E5FD5"/>
    <w:rsid w:val="0010259A"/>
    <w:rsid w:val="00111B4A"/>
    <w:rsid w:val="00116EBD"/>
    <w:rsid w:val="00122FB3"/>
    <w:rsid w:val="0012475C"/>
    <w:rsid w:val="0013285D"/>
    <w:rsid w:val="00133EC5"/>
    <w:rsid w:val="00134EB5"/>
    <w:rsid w:val="001354B1"/>
    <w:rsid w:val="0013627E"/>
    <w:rsid w:val="0014019C"/>
    <w:rsid w:val="001401A9"/>
    <w:rsid w:val="001408C1"/>
    <w:rsid w:val="00140E9F"/>
    <w:rsid w:val="001411BD"/>
    <w:rsid w:val="00150B51"/>
    <w:rsid w:val="0015205A"/>
    <w:rsid w:val="00164A73"/>
    <w:rsid w:val="001706C7"/>
    <w:rsid w:val="001736A9"/>
    <w:rsid w:val="001741AA"/>
    <w:rsid w:val="00177038"/>
    <w:rsid w:val="001801FA"/>
    <w:rsid w:val="001816FC"/>
    <w:rsid w:val="00183B1D"/>
    <w:rsid w:val="0018547C"/>
    <w:rsid w:val="00186298"/>
    <w:rsid w:val="00192BBF"/>
    <w:rsid w:val="001A119A"/>
    <w:rsid w:val="001B3EB1"/>
    <w:rsid w:val="001C3005"/>
    <w:rsid w:val="001C387E"/>
    <w:rsid w:val="001C6BA7"/>
    <w:rsid w:val="001C7B87"/>
    <w:rsid w:val="001D283A"/>
    <w:rsid w:val="001D2B4B"/>
    <w:rsid w:val="001D48CE"/>
    <w:rsid w:val="001D716D"/>
    <w:rsid w:val="001E3769"/>
    <w:rsid w:val="001E67E3"/>
    <w:rsid w:val="001E7B99"/>
    <w:rsid w:val="00200647"/>
    <w:rsid w:val="00207039"/>
    <w:rsid w:val="00207EAE"/>
    <w:rsid w:val="0021656A"/>
    <w:rsid w:val="00217625"/>
    <w:rsid w:val="00220C8F"/>
    <w:rsid w:val="0022554E"/>
    <w:rsid w:val="002255BC"/>
    <w:rsid w:val="0023332F"/>
    <w:rsid w:val="00245CEC"/>
    <w:rsid w:val="00245DD6"/>
    <w:rsid w:val="002538FD"/>
    <w:rsid w:val="00260DB7"/>
    <w:rsid w:val="002630C7"/>
    <w:rsid w:val="002640F8"/>
    <w:rsid w:val="0026441F"/>
    <w:rsid w:val="0027160C"/>
    <w:rsid w:val="00274150"/>
    <w:rsid w:val="002800C4"/>
    <w:rsid w:val="00281204"/>
    <w:rsid w:val="002929BA"/>
    <w:rsid w:val="00296108"/>
    <w:rsid w:val="002A697F"/>
    <w:rsid w:val="002A77D1"/>
    <w:rsid w:val="002C43F7"/>
    <w:rsid w:val="002D1189"/>
    <w:rsid w:val="002D789E"/>
    <w:rsid w:val="002E58BF"/>
    <w:rsid w:val="002E6776"/>
    <w:rsid w:val="002F183D"/>
    <w:rsid w:val="002F710D"/>
    <w:rsid w:val="003027A8"/>
    <w:rsid w:val="00306FF8"/>
    <w:rsid w:val="003152B6"/>
    <w:rsid w:val="0032169B"/>
    <w:rsid w:val="00331E41"/>
    <w:rsid w:val="00334189"/>
    <w:rsid w:val="00340A71"/>
    <w:rsid w:val="00362B6B"/>
    <w:rsid w:val="00383454"/>
    <w:rsid w:val="0038346C"/>
    <w:rsid w:val="00384F15"/>
    <w:rsid w:val="00394758"/>
    <w:rsid w:val="00397254"/>
    <w:rsid w:val="003B187D"/>
    <w:rsid w:val="003C0C3B"/>
    <w:rsid w:val="003D3D21"/>
    <w:rsid w:val="003D5E89"/>
    <w:rsid w:val="003E14E6"/>
    <w:rsid w:val="003E3196"/>
    <w:rsid w:val="003E3236"/>
    <w:rsid w:val="003E4F28"/>
    <w:rsid w:val="003E6988"/>
    <w:rsid w:val="003F11B9"/>
    <w:rsid w:val="003F72BD"/>
    <w:rsid w:val="00407245"/>
    <w:rsid w:val="004127E5"/>
    <w:rsid w:val="00414225"/>
    <w:rsid w:val="00416F20"/>
    <w:rsid w:val="00417AB6"/>
    <w:rsid w:val="0043618F"/>
    <w:rsid w:val="004377B3"/>
    <w:rsid w:val="0044324B"/>
    <w:rsid w:val="0044794C"/>
    <w:rsid w:val="00461A4E"/>
    <w:rsid w:val="00461D9C"/>
    <w:rsid w:val="00464C01"/>
    <w:rsid w:val="004737DF"/>
    <w:rsid w:val="00482658"/>
    <w:rsid w:val="00485EEE"/>
    <w:rsid w:val="004913AF"/>
    <w:rsid w:val="004A58D6"/>
    <w:rsid w:val="004C4058"/>
    <w:rsid w:val="004D04A5"/>
    <w:rsid w:val="004E1052"/>
    <w:rsid w:val="004E1F66"/>
    <w:rsid w:val="004E2632"/>
    <w:rsid w:val="004F0389"/>
    <w:rsid w:val="004F3E48"/>
    <w:rsid w:val="0050260E"/>
    <w:rsid w:val="005038AC"/>
    <w:rsid w:val="00505184"/>
    <w:rsid w:val="00512606"/>
    <w:rsid w:val="00516F6B"/>
    <w:rsid w:val="00520A0C"/>
    <w:rsid w:val="00520A56"/>
    <w:rsid w:val="00520B40"/>
    <w:rsid w:val="005302DE"/>
    <w:rsid w:val="005341B1"/>
    <w:rsid w:val="0053757C"/>
    <w:rsid w:val="00540F0D"/>
    <w:rsid w:val="005460AD"/>
    <w:rsid w:val="00551CDD"/>
    <w:rsid w:val="005543D9"/>
    <w:rsid w:val="00554A74"/>
    <w:rsid w:val="00563B76"/>
    <w:rsid w:val="00565857"/>
    <w:rsid w:val="005754BF"/>
    <w:rsid w:val="005812E2"/>
    <w:rsid w:val="005840CC"/>
    <w:rsid w:val="005A6E45"/>
    <w:rsid w:val="005B03A7"/>
    <w:rsid w:val="005B5052"/>
    <w:rsid w:val="005B614E"/>
    <w:rsid w:val="005B71A0"/>
    <w:rsid w:val="005C282D"/>
    <w:rsid w:val="005D1626"/>
    <w:rsid w:val="005D2936"/>
    <w:rsid w:val="005D47B7"/>
    <w:rsid w:val="005D6476"/>
    <w:rsid w:val="005E06D8"/>
    <w:rsid w:val="005F6B26"/>
    <w:rsid w:val="005F7796"/>
    <w:rsid w:val="0060170F"/>
    <w:rsid w:val="00603221"/>
    <w:rsid w:val="00603825"/>
    <w:rsid w:val="0061677F"/>
    <w:rsid w:val="0062258E"/>
    <w:rsid w:val="00624A89"/>
    <w:rsid w:val="006317AD"/>
    <w:rsid w:val="00634DDC"/>
    <w:rsid w:val="0064303C"/>
    <w:rsid w:val="0064415C"/>
    <w:rsid w:val="006475C3"/>
    <w:rsid w:val="006502EA"/>
    <w:rsid w:val="006506CC"/>
    <w:rsid w:val="00651858"/>
    <w:rsid w:val="00651B04"/>
    <w:rsid w:val="00652729"/>
    <w:rsid w:val="00652B81"/>
    <w:rsid w:val="00663DFD"/>
    <w:rsid w:val="00664338"/>
    <w:rsid w:val="0066454C"/>
    <w:rsid w:val="006671BF"/>
    <w:rsid w:val="006774EA"/>
    <w:rsid w:val="006845BA"/>
    <w:rsid w:val="00684E89"/>
    <w:rsid w:val="00687913"/>
    <w:rsid w:val="006A4CAD"/>
    <w:rsid w:val="006B10D9"/>
    <w:rsid w:val="006B1F54"/>
    <w:rsid w:val="006B219E"/>
    <w:rsid w:val="006B3AF8"/>
    <w:rsid w:val="006B6FC3"/>
    <w:rsid w:val="006C417D"/>
    <w:rsid w:val="006C62B2"/>
    <w:rsid w:val="006D3DBD"/>
    <w:rsid w:val="006E325E"/>
    <w:rsid w:val="006E64D0"/>
    <w:rsid w:val="006E6F11"/>
    <w:rsid w:val="006F04D6"/>
    <w:rsid w:val="006F3555"/>
    <w:rsid w:val="006F772A"/>
    <w:rsid w:val="00700186"/>
    <w:rsid w:val="00700D0D"/>
    <w:rsid w:val="00701013"/>
    <w:rsid w:val="00702F78"/>
    <w:rsid w:val="00705A6E"/>
    <w:rsid w:val="0071015C"/>
    <w:rsid w:val="00715A35"/>
    <w:rsid w:val="00716C4F"/>
    <w:rsid w:val="007261AE"/>
    <w:rsid w:val="0074779C"/>
    <w:rsid w:val="007504F2"/>
    <w:rsid w:val="0075225A"/>
    <w:rsid w:val="0075531E"/>
    <w:rsid w:val="00763C37"/>
    <w:rsid w:val="0077101F"/>
    <w:rsid w:val="00777F41"/>
    <w:rsid w:val="00780DDC"/>
    <w:rsid w:val="007817E3"/>
    <w:rsid w:val="00787F75"/>
    <w:rsid w:val="00795E7D"/>
    <w:rsid w:val="007A6B14"/>
    <w:rsid w:val="007B36B5"/>
    <w:rsid w:val="007C374A"/>
    <w:rsid w:val="007E3A36"/>
    <w:rsid w:val="007F3B17"/>
    <w:rsid w:val="00801971"/>
    <w:rsid w:val="00811554"/>
    <w:rsid w:val="00812D20"/>
    <w:rsid w:val="00817A3F"/>
    <w:rsid w:val="008209EF"/>
    <w:rsid w:val="008214C4"/>
    <w:rsid w:val="0083183A"/>
    <w:rsid w:val="008327CD"/>
    <w:rsid w:val="008350B9"/>
    <w:rsid w:val="00836A28"/>
    <w:rsid w:val="00852E8A"/>
    <w:rsid w:val="008540FC"/>
    <w:rsid w:val="00855724"/>
    <w:rsid w:val="00855E75"/>
    <w:rsid w:val="00861C21"/>
    <w:rsid w:val="008650F6"/>
    <w:rsid w:val="00872994"/>
    <w:rsid w:val="00874D1F"/>
    <w:rsid w:val="008818CC"/>
    <w:rsid w:val="00884E70"/>
    <w:rsid w:val="008918FA"/>
    <w:rsid w:val="008950C7"/>
    <w:rsid w:val="008957F0"/>
    <w:rsid w:val="008A51CF"/>
    <w:rsid w:val="008A598C"/>
    <w:rsid w:val="008A63EE"/>
    <w:rsid w:val="008B2C53"/>
    <w:rsid w:val="008B2EC2"/>
    <w:rsid w:val="008C0386"/>
    <w:rsid w:val="008D0645"/>
    <w:rsid w:val="008D13FA"/>
    <w:rsid w:val="008D71B3"/>
    <w:rsid w:val="008E095B"/>
    <w:rsid w:val="008E2343"/>
    <w:rsid w:val="008E3936"/>
    <w:rsid w:val="008E6233"/>
    <w:rsid w:val="00904FCB"/>
    <w:rsid w:val="00905618"/>
    <w:rsid w:val="0090777C"/>
    <w:rsid w:val="009244E8"/>
    <w:rsid w:val="00924B11"/>
    <w:rsid w:val="009256CA"/>
    <w:rsid w:val="00926403"/>
    <w:rsid w:val="00926833"/>
    <w:rsid w:val="00926FE9"/>
    <w:rsid w:val="00927061"/>
    <w:rsid w:val="00927D10"/>
    <w:rsid w:val="00931BDE"/>
    <w:rsid w:val="009445F9"/>
    <w:rsid w:val="0095620B"/>
    <w:rsid w:val="009653BC"/>
    <w:rsid w:val="0096691A"/>
    <w:rsid w:val="009674E1"/>
    <w:rsid w:val="0098368B"/>
    <w:rsid w:val="00984875"/>
    <w:rsid w:val="0098761E"/>
    <w:rsid w:val="009877A8"/>
    <w:rsid w:val="00990E6C"/>
    <w:rsid w:val="009A0747"/>
    <w:rsid w:val="009A2544"/>
    <w:rsid w:val="009A5759"/>
    <w:rsid w:val="009B0600"/>
    <w:rsid w:val="009B1D7D"/>
    <w:rsid w:val="009C2794"/>
    <w:rsid w:val="009D5AEC"/>
    <w:rsid w:val="009E173B"/>
    <w:rsid w:val="009E211B"/>
    <w:rsid w:val="009E3112"/>
    <w:rsid w:val="009F6AF0"/>
    <w:rsid w:val="00A0451A"/>
    <w:rsid w:val="00A0717D"/>
    <w:rsid w:val="00A07331"/>
    <w:rsid w:val="00A1265B"/>
    <w:rsid w:val="00A1297C"/>
    <w:rsid w:val="00A1665C"/>
    <w:rsid w:val="00A20939"/>
    <w:rsid w:val="00A21CA4"/>
    <w:rsid w:val="00A220EE"/>
    <w:rsid w:val="00A22818"/>
    <w:rsid w:val="00A25704"/>
    <w:rsid w:val="00A31950"/>
    <w:rsid w:val="00A319D2"/>
    <w:rsid w:val="00A347ED"/>
    <w:rsid w:val="00A35AAC"/>
    <w:rsid w:val="00A4489E"/>
    <w:rsid w:val="00A46CFC"/>
    <w:rsid w:val="00A471E3"/>
    <w:rsid w:val="00A50039"/>
    <w:rsid w:val="00A5123A"/>
    <w:rsid w:val="00A54DC8"/>
    <w:rsid w:val="00A753E3"/>
    <w:rsid w:val="00A77592"/>
    <w:rsid w:val="00A82FEB"/>
    <w:rsid w:val="00A8705C"/>
    <w:rsid w:val="00A87A9A"/>
    <w:rsid w:val="00A97751"/>
    <w:rsid w:val="00AA3879"/>
    <w:rsid w:val="00AA411B"/>
    <w:rsid w:val="00AA4B41"/>
    <w:rsid w:val="00AA6788"/>
    <w:rsid w:val="00AB0459"/>
    <w:rsid w:val="00AB1B98"/>
    <w:rsid w:val="00AB70C8"/>
    <w:rsid w:val="00AC72AE"/>
    <w:rsid w:val="00AD373B"/>
    <w:rsid w:val="00AE1556"/>
    <w:rsid w:val="00AE298C"/>
    <w:rsid w:val="00AE597A"/>
    <w:rsid w:val="00AE5D26"/>
    <w:rsid w:val="00AF2525"/>
    <w:rsid w:val="00AF3180"/>
    <w:rsid w:val="00AF3FC9"/>
    <w:rsid w:val="00AF6FCD"/>
    <w:rsid w:val="00AF7233"/>
    <w:rsid w:val="00B016AB"/>
    <w:rsid w:val="00B0471B"/>
    <w:rsid w:val="00B06047"/>
    <w:rsid w:val="00B07764"/>
    <w:rsid w:val="00B11C4C"/>
    <w:rsid w:val="00B1268B"/>
    <w:rsid w:val="00B224A6"/>
    <w:rsid w:val="00B23921"/>
    <w:rsid w:val="00B24E5D"/>
    <w:rsid w:val="00B304E1"/>
    <w:rsid w:val="00B407D7"/>
    <w:rsid w:val="00B40D17"/>
    <w:rsid w:val="00B42071"/>
    <w:rsid w:val="00B47059"/>
    <w:rsid w:val="00B50E7C"/>
    <w:rsid w:val="00B51034"/>
    <w:rsid w:val="00B5774C"/>
    <w:rsid w:val="00B61E6C"/>
    <w:rsid w:val="00B7082F"/>
    <w:rsid w:val="00B70B1E"/>
    <w:rsid w:val="00B72B0A"/>
    <w:rsid w:val="00B834F3"/>
    <w:rsid w:val="00B878A4"/>
    <w:rsid w:val="00B928B5"/>
    <w:rsid w:val="00B970F2"/>
    <w:rsid w:val="00BA13A2"/>
    <w:rsid w:val="00BA1938"/>
    <w:rsid w:val="00BA39E1"/>
    <w:rsid w:val="00BB1363"/>
    <w:rsid w:val="00BB2249"/>
    <w:rsid w:val="00BB4A28"/>
    <w:rsid w:val="00BB521A"/>
    <w:rsid w:val="00BC233A"/>
    <w:rsid w:val="00BC57A1"/>
    <w:rsid w:val="00BC620E"/>
    <w:rsid w:val="00BD0446"/>
    <w:rsid w:val="00BE0AE2"/>
    <w:rsid w:val="00BE75BC"/>
    <w:rsid w:val="00BF1A19"/>
    <w:rsid w:val="00BF77D5"/>
    <w:rsid w:val="00C00CDF"/>
    <w:rsid w:val="00C05B24"/>
    <w:rsid w:val="00C068A5"/>
    <w:rsid w:val="00C1042A"/>
    <w:rsid w:val="00C236FF"/>
    <w:rsid w:val="00C23C56"/>
    <w:rsid w:val="00C247EC"/>
    <w:rsid w:val="00C3615A"/>
    <w:rsid w:val="00C37BDD"/>
    <w:rsid w:val="00C40177"/>
    <w:rsid w:val="00C4160E"/>
    <w:rsid w:val="00C562BC"/>
    <w:rsid w:val="00C62324"/>
    <w:rsid w:val="00C71C20"/>
    <w:rsid w:val="00C72557"/>
    <w:rsid w:val="00C728C9"/>
    <w:rsid w:val="00C76C2C"/>
    <w:rsid w:val="00C8015A"/>
    <w:rsid w:val="00C8017C"/>
    <w:rsid w:val="00C81169"/>
    <w:rsid w:val="00C81D34"/>
    <w:rsid w:val="00C82D84"/>
    <w:rsid w:val="00C83445"/>
    <w:rsid w:val="00C860CC"/>
    <w:rsid w:val="00C90DB3"/>
    <w:rsid w:val="00C920B6"/>
    <w:rsid w:val="00C94C13"/>
    <w:rsid w:val="00C950B7"/>
    <w:rsid w:val="00CA00F7"/>
    <w:rsid w:val="00CA4C4A"/>
    <w:rsid w:val="00CA7D57"/>
    <w:rsid w:val="00CB07D7"/>
    <w:rsid w:val="00CB2D8E"/>
    <w:rsid w:val="00CB7E57"/>
    <w:rsid w:val="00CB7E69"/>
    <w:rsid w:val="00CC052B"/>
    <w:rsid w:val="00CC481B"/>
    <w:rsid w:val="00CC5F52"/>
    <w:rsid w:val="00CC6623"/>
    <w:rsid w:val="00CD63A9"/>
    <w:rsid w:val="00CE6778"/>
    <w:rsid w:val="00CE71E0"/>
    <w:rsid w:val="00CF2660"/>
    <w:rsid w:val="00D0002C"/>
    <w:rsid w:val="00D025FE"/>
    <w:rsid w:val="00D02EC9"/>
    <w:rsid w:val="00D1236E"/>
    <w:rsid w:val="00D159E7"/>
    <w:rsid w:val="00D17812"/>
    <w:rsid w:val="00D2608B"/>
    <w:rsid w:val="00D32132"/>
    <w:rsid w:val="00D37D13"/>
    <w:rsid w:val="00D40C9B"/>
    <w:rsid w:val="00D44CDA"/>
    <w:rsid w:val="00D505F6"/>
    <w:rsid w:val="00D54723"/>
    <w:rsid w:val="00D552C2"/>
    <w:rsid w:val="00D559A3"/>
    <w:rsid w:val="00D84543"/>
    <w:rsid w:val="00D84BDD"/>
    <w:rsid w:val="00D91657"/>
    <w:rsid w:val="00D91CEE"/>
    <w:rsid w:val="00D94781"/>
    <w:rsid w:val="00D97765"/>
    <w:rsid w:val="00DA1FC7"/>
    <w:rsid w:val="00DA2A80"/>
    <w:rsid w:val="00DB5D54"/>
    <w:rsid w:val="00DB6FBC"/>
    <w:rsid w:val="00DB7A3F"/>
    <w:rsid w:val="00DC0B83"/>
    <w:rsid w:val="00DC30F7"/>
    <w:rsid w:val="00DC4AAF"/>
    <w:rsid w:val="00DC619C"/>
    <w:rsid w:val="00DD24E5"/>
    <w:rsid w:val="00DD252F"/>
    <w:rsid w:val="00DD2AC0"/>
    <w:rsid w:val="00DD2B52"/>
    <w:rsid w:val="00DD53E8"/>
    <w:rsid w:val="00DE5A57"/>
    <w:rsid w:val="00DE6161"/>
    <w:rsid w:val="00DF168F"/>
    <w:rsid w:val="00DF3556"/>
    <w:rsid w:val="00DF3A6A"/>
    <w:rsid w:val="00E0316B"/>
    <w:rsid w:val="00E069D1"/>
    <w:rsid w:val="00E06F3E"/>
    <w:rsid w:val="00E11AB9"/>
    <w:rsid w:val="00E14080"/>
    <w:rsid w:val="00E322FB"/>
    <w:rsid w:val="00E41DA9"/>
    <w:rsid w:val="00E42B1B"/>
    <w:rsid w:val="00E840C3"/>
    <w:rsid w:val="00E84F3E"/>
    <w:rsid w:val="00E85CF0"/>
    <w:rsid w:val="00E862AE"/>
    <w:rsid w:val="00E8727C"/>
    <w:rsid w:val="00E87503"/>
    <w:rsid w:val="00E87541"/>
    <w:rsid w:val="00E97202"/>
    <w:rsid w:val="00EA0596"/>
    <w:rsid w:val="00EA3DA9"/>
    <w:rsid w:val="00EB1D79"/>
    <w:rsid w:val="00EB263A"/>
    <w:rsid w:val="00EB5543"/>
    <w:rsid w:val="00EB76D3"/>
    <w:rsid w:val="00EC2114"/>
    <w:rsid w:val="00EC28DF"/>
    <w:rsid w:val="00EC3657"/>
    <w:rsid w:val="00EC3C40"/>
    <w:rsid w:val="00EC7677"/>
    <w:rsid w:val="00ED5E06"/>
    <w:rsid w:val="00EE26E9"/>
    <w:rsid w:val="00EE3C1F"/>
    <w:rsid w:val="00EE56C9"/>
    <w:rsid w:val="00EE6577"/>
    <w:rsid w:val="00EF1997"/>
    <w:rsid w:val="00EF5C2E"/>
    <w:rsid w:val="00EF7E01"/>
    <w:rsid w:val="00F02284"/>
    <w:rsid w:val="00F151DA"/>
    <w:rsid w:val="00F24E66"/>
    <w:rsid w:val="00F3238F"/>
    <w:rsid w:val="00F367A5"/>
    <w:rsid w:val="00F4018B"/>
    <w:rsid w:val="00F43ECC"/>
    <w:rsid w:val="00F456EE"/>
    <w:rsid w:val="00F51056"/>
    <w:rsid w:val="00F544E3"/>
    <w:rsid w:val="00F57D52"/>
    <w:rsid w:val="00F606D8"/>
    <w:rsid w:val="00F62546"/>
    <w:rsid w:val="00F63C40"/>
    <w:rsid w:val="00F745CD"/>
    <w:rsid w:val="00F750DD"/>
    <w:rsid w:val="00F8725F"/>
    <w:rsid w:val="00F90C5E"/>
    <w:rsid w:val="00FA5EC6"/>
    <w:rsid w:val="00FA678E"/>
    <w:rsid w:val="00FB2DEB"/>
    <w:rsid w:val="00FB4399"/>
    <w:rsid w:val="00FB7D7D"/>
    <w:rsid w:val="00FC433A"/>
    <w:rsid w:val="00FC4653"/>
    <w:rsid w:val="00FC5661"/>
    <w:rsid w:val="00FC7289"/>
    <w:rsid w:val="00FD5B9C"/>
    <w:rsid w:val="00FD6869"/>
    <w:rsid w:val="00FE560E"/>
    <w:rsid w:val="00FF06CD"/>
    <w:rsid w:val="00FF2F10"/>
    <w:rsid w:val="00FF6B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683FC"/>
  <w15:docId w15:val="{D0CDD842-31AF-4F84-B771-F0C1A529F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61D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0E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0E7C"/>
  </w:style>
  <w:style w:type="paragraph" w:styleId="Stopka">
    <w:name w:val="footer"/>
    <w:basedOn w:val="Normalny"/>
    <w:link w:val="StopkaZnak"/>
    <w:uiPriority w:val="99"/>
    <w:unhideWhenUsed/>
    <w:rsid w:val="00B50E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0E7C"/>
  </w:style>
  <w:style w:type="paragraph" w:styleId="Akapitzlist">
    <w:name w:val="List Paragraph"/>
    <w:basedOn w:val="Normalny"/>
    <w:uiPriority w:val="99"/>
    <w:qFormat/>
    <w:rsid w:val="00B50E7C"/>
    <w:pPr>
      <w:ind w:left="720"/>
      <w:contextualSpacing/>
    </w:pPr>
  </w:style>
  <w:style w:type="paragraph" w:styleId="Tekstprzypisukocowego">
    <w:name w:val="endnote text"/>
    <w:basedOn w:val="Normalny"/>
    <w:link w:val="TekstprzypisukocowegoZnak"/>
    <w:uiPriority w:val="99"/>
    <w:semiHidden/>
    <w:unhideWhenUsed/>
    <w:rsid w:val="0020064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00647"/>
    <w:rPr>
      <w:sz w:val="20"/>
      <w:szCs w:val="20"/>
    </w:rPr>
  </w:style>
  <w:style w:type="character" w:styleId="Odwoanieprzypisukocowego">
    <w:name w:val="endnote reference"/>
    <w:basedOn w:val="Domylnaczcionkaakapitu"/>
    <w:uiPriority w:val="99"/>
    <w:semiHidden/>
    <w:unhideWhenUsed/>
    <w:rsid w:val="00200647"/>
    <w:rPr>
      <w:vertAlign w:val="superscript"/>
    </w:rPr>
  </w:style>
  <w:style w:type="character" w:styleId="Odwoaniedokomentarza">
    <w:name w:val="annotation reference"/>
    <w:basedOn w:val="Domylnaczcionkaakapitu"/>
    <w:uiPriority w:val="99"/>
    <w:semiHidden/>
    <w:unhideWhenUsed/>
    <w:rsid w:val="002C43F7"/>
    <w:rPr>
      <w:sz w:val="16"/>
      <w:szCs w:val="16"/>
    </w:rPr>
  </w:style>
  <w:style w:type="paragraph" w:styleId="Tekstkomentarza">
    <w:name w:val="annotation text"/>
    <w:basedOn w:val="Normalny"/>
    <w:link w:val="TekstkomentarzaZnak"/>
    <w:uiPriority w:val="99"/>
    <w:semiHidden/>
    <w:unhideWhenUsed/>
    <w:rsid w:val="002C43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C43F7"/>
    <w:rPr>
      <w:sz w:val="20"/>
      <w:szCs w:val="20"/>
    </w:rPr>
  </w:style>
  <w:style w:type="paragraph" w:styleId="Tematkomentarza">
    <w:name w:val="annotation subject"/>
    <w:basedOn w:val="Tekstkomentarza"/>
    <w:next w:val="Tekstkomentarza"/>
    <w:link w:val="TematkomentarzaZnak"/>
    <w:uiPriority w:val="99"/>
    <w:semiHidden/>
    <w:unhideWhenUsed/>
    <w:rsid w:val="002C43F7"/>
    <w:rPr>
      <w:b/>
      <w:bCs/>
    </w:rPr>
  </w:style>
  <w:style w:type="character" w:customStyle="1" w:styleId="TematkomentarzaZnak">
    <w:name w:val="Temat komentarza Znak"/>
    <w:basedOn w:val="TekstkomentarzaZnak"/>
    <w:link w:val="Tematkomentarza"/>
    <w:uiPriority w:val="99"/>
    <w:semiHidden/>
    <w:rsid w:val="002C43F7"/>
    <w:rPr>
      <w:b/>
      <w:bCs/>
      <w:sz w:val="20"/>
      <w:szCs w:val="20"/>
    </w:rPr>
  </w:style>
  <w:style w:type="paragraph" w:styleId="Tekstdymka">
    <w:name w:val="Balloon Text"/>
    <w:basedOn w:val="Normalny"/>
    <w:link w:val="TekstdymkaZnak"/>
    <w:uiPriority w:val="99"/>
    <w:semiHidden/>
    <w:unhideWhenUsed/>
    <w:rsid w:val="002C43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43F7"/>
    <w:rPr>
      <w:rFonts w:ascii="Segoe UI" w:hAnsi="Segoe UI" w:cs="Segoe UI"/>
      <w:sz w:val="18"/>
      <w:szCs w:val="18"/>
    </w:rPr>
  </w:style>
  <w:style w:type="paragraph" w:styleId="Legenda">
    <w:name w:val="caption"/>
    <w:basedOn w:val="Normalny"/>
    <w:next w:val="Normalny"/>
    <w:uiPriority w:val="35"/>
    <w:semiHidden/>
    <w:unhideWhenUsed/>
    <w:qFormat/>
    <w:rsid w:val="004E1F66"/>
    <w:pPr>
      <w:spacing w:after="200" w:line="240" w:lineRule="auto"/>
    </w:pPr>
    <w:rPr>
      <w:i/>
      <w:iCs/>
      <w:color w:val="44546A" w:themeColor="text2"/>
      <w:sz w:val="18"/>
      <w:szCs w:val="18"/>
    </w:rPr>
  </w:style>
  <w:style w:type="paragraph" w:styleId="Bezodstpw">
    <w:name w:val="No Spacing"/>
    <w:link w:val="BezodstpwZnak"/>
    <w:uiPriority w:val="1"/>
    <w:qFormat/>
    <w:rsid w:val="004E1F66"/>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4E1F66"/>
    <w:rPr>
      <w:rFonts w:eastAsiaTheme="minorEastAsia"/>
      <w:lang w:eastAsia="pl-PL"/>
    </w:rPr>
  </w:style>
  <w:style w:type="character" w:customStyle="1" w:styleId="Nagwek1Znak">
    <w:name w:val="Nagłówek 1 Znak"/>
    <w:basedOn w:val="Domylnaczcionkaakapitu"/>
    <w:link w:val="Nagwek1"/>
    <w:uiPriority w:val="9"/>
    <w:rsid w:val="00461D9C"/>
    <w:rPr>
      <w:rFonts w:asciiTheme="majorHAnsi" w:eastAsiaTheme="majorEastAsia" w:hAnsiTheme="majorHAnsi" w:cstheme="majorBidi"/>
      <w:color w:val="2E74B5" w:themeColor="accent1" w:themeShade="BF"/>
      <w:sz w:val="32"/>
      <w:szCs w:val="32"/>
    </w:rPr>
  </w:style>
  <w:style w:type="table" w:styleId="Tabela-Siatka">
    <w:name w:val="Table Grid"/>
    <w:basedOn w:val="Standardowy"/>
    <w:uiPriority w:val="59"/>
    <w:rsid w:val="00D44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CF2660"/>
    <w:rPr>
      <w:color w:val="0563C1" w:themeColor="hyperlink"/>
      <w:u w:val="single"/>
    </w:rPr>
  </w:style>
  <w:style w:type="paragraph" w:styleId="Poprawka">
    <w:name w:val="Revision"/>
    <w:hidden/>
    <w:uiPriority w:val="99"/>
    <w:semiHidden/>
    <w:rsid w:val="009653BC"/>
    <w:pPr>
      <w:spacing w:after="0" w:line="240" w:lineRule="auto"/>
    </w:pPr>
  </w:style>
  <w:style w:type="numbering" w:customStyle="1" w:styleId="Paragraf">
    <w:name w:val="Paragraf"/>
    <w:uiPriority w:val="99"/>
    <w:rsid w:val="00652729"/>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391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C3962-8A80-4AE3-8574-973BDB704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10</Pages>
  <Words>5343</Words>
  <Characters>32060</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37329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M3800</dc:creator>
  <cp:lastModifiedBy>logistyka</cp:lastModifiedBy>
  <cp:revision>14</cp:revision>
  <cp:lastPrinted>2016-02-18T13:45:00Z</cp:lastPrinted>
  <dcterms:created xsi:type="dcterms:W3CDTF">2020-10-06T09:59:00Z</dcterms:created>
  <dcterms:modified xsi:type="dcterms:W3CDTF">2020-10-12T07:38:00Z</dcterms:modified>
</cp:coreProperties>
</file>