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1" w:rsidRDefault="00644581" w:rsidP="00644581">
      <w:pPr>
        <w:rPr>
          <w:sz w:val="28"/>
          <w:szCs w:val="28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  <w:r w:rsidRPr="009D0668">
        <w:rPr>
          <w:b/>
          <w:sz w:val="26"/>
          <w:szCs w:val="26"/>
        </w:rPr>
        <w:t>Przedmiot</w:t>
      </w:r>
      <w:r w:rsidR="009D0668" w:rsidRPr="009D0668">
        <w:rPr>
          <w:b/>
          <w:sz w:val="26"/>
          <w:szCs w:val="26"/>
        </w:rPr>
        <w:t xml:space="preserve">em </w:t>
      </w:r>
      <w:r w:rsidRPr="009D0668">
        <w:rPr>
          <w:b/>
          <w:sz w:val="26"/>
          <w:szCs w:val="26"/>
        </w:rPr>
        <w:t xml:space="preserve"> zamówienia jest </w:t>
      </w:r>
      <w:r w:rsidR="00981FCE">
        <w:rPr>
          <w:b/>
          <w:sz w:val="26"/>
          <w:szCs w:val="26"/>
        </w:rPr>
        <w:t>remont pomieszczeń ZER</w:t>
      </w:r>
      <w:r w:rsidR="009D0668" w:rsidRPr="009D0668">
        <w:rPr>
          <w:b/>
          <w:sz w:val="26"/>
          <w:szCs w:val="26"/>
        </w:rPr>
        <w:t xml:space="preserve"> </w:t>
      </w:r>
      <w:r w:rsidR="00981FCE">
        <w:rPr>
          <w:b/>
          <w:sz w:val="26"/>
          <w:szCs w:val="26"/>
        </w:rPr>
        <w:t>w</w:t>
      </w:r>
      <w:r w:rsidR="009D0668" w:rsidRPr="009D0668">
        <w:rPr>
          <w:b/>
          <w:sz w:val="26"/>
          <w:szCs w:val="26"/>
        </w:rPr>
        <w:t xml:space="preserve"> budynku KWP</w:t>
      </w:r>
      <w:r w:rsidR="00697954">
        <w:rPr>
          <w:b/>
          <w:sz w:val="26"/>
          <w:szCs w:val="26"/>
        </w:rPr>
        <w:t xml:space="preserve"> w Białymstoku</w:t>
      </w:r>
      <w:r w:rsidR="009D0668" w:rsidRPr="009D0668">
        <w:rPr>
          <w:b/>
          <w:sz w:val="26"/>
          <w:szCs w:val="26"/>
        </w:rPr>
        <w:t xml:space="preserve"> przy ul. </w:t>
      </w:r>
      <w:r w:rsidR="00981FCE">
        <w:rPr>
          <w:b/>
          <w:sz w:val="26"/>
          <w:szCs w:val="26"/>
        </w:rPr>
        <w:t>Sienkiewicza 65</w:t>
      </w:r>
    </w:p>
    <w:p w:rsidR="00644581" w:rsidRPr="00644581" w:rsidRDefault="00644581" w:rsidP="00644581">
      <w:pPr>
        <w:rPr>
          <w:b/>
          <w:sz w:val="24"/>
          <w:szCs w:val="24"/>
        </w:rPr>
      </w:pPr>
    </w:p>
    <w:p w:rsidR="00644581" w:rsidRPr="00644581" w:rsidRDefault="00644581" w:rsidP="00644581">
      <w:pPr>
        <w:rPr>
          <w:b/>
          <w:sz w:val="24"/>
          <w:szCs w:val="24"/>
        </w:rPr>
      </w:pPr>
    </w:p>
    <w:p w:rsidR="00644581" w:rsidRPr="00644581" w:rsidRDefault="00644581" w:rsidP="00644581">
      <w:pPr>
        <w:numPr>
          <w:ilvl w:val="0"/>
          <w:numId w:val="1"/>
        </w:numPr>
        <w:rPr>
          <w:sz w:val="24"/>
          <w:szCs w:val="24"/>
        </w:rPr>
      </w:pPr>
      <w:r w:rsidRPr="00644581">
        <w:rPr>
          <w:sz w:val="24"/>
          <w:szCs w:val="24"/>
        </w:rPr>
        <w:t>Roboty budowlane: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Demontaż zabudowy z szaf z przeniesieniem i ich montażem w pomieszczeniu piwnicznym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Wykucie z muru ościeżnic drewnianych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Uzupełnienie ścian oraz zamurowanie otworów w ścianach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 xml:space="preserve">Przygotowanie powierzchni pod malowanie 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Dwukrotne malowanie farbami akrylowymi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Zerwanie wykładziny dywanowej i posadzki z tworzyw sztucznych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Wykonanie posadzki z wykładzin tekstylnych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Ułożenie płytek kamionkowych GRES</w:t>
      </w:r>
    </w:p>
    <w:p w:rsidR="00981FCE" w:rsidRDefault="00981FCE" w:rsidP="00981FCE">
      <w:pPr>
        <w:pStyle w:val="Akapitzlist"/>
        <w:numPr>
          <w:ilvl w:val="0"/>
          <w:numId w:val="6"/>
        </w:numPr>
      </w:pPr>
      <w:r>
        <w:t>Demontaż opraw oświetleniowych świetlówkowych i montaż opraw świetlówkowych tunelowych</w:t>
      </w:r>
    </w:p>
    <w:p w:rsidR="00327C18" w:rsidRDefault="00805591"/>
    <w:sectPr w:rsidR="00327C18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91" w:rsidRDefault="00805591" w:rsidP="00644581">
      <w:r>
        <w:separator/>
      </w:r>
    </w:p>
  </w:endnote>
  <w:endnote w:type="continuationSeparator" w:id="0">
    <w:p w:rsidR="00805591" w:rsidRDefault="00805591" w:rsidP="0064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91" w:rsidRDefault="00805591" w:rsidP="00644581">
      <w:r>
        <w:separator/>
      </w:r>
    </w:p>
  </w:footnote>
  <w:footnote w:type="continuationSeparator" w:id="0">
    <w:p w:rsidR="00805591" w:rsidRDefault="00805591" w:rsidP="0064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782"/>
    <w:multiLevelType w:val="hybridMultilevel"/>
    <w:tmpl w:val="0F1E3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2C9D"/>
    <w:multiLevelType w:val="hybridMultilevel"/>
    <w:tmpl w:val="EECC87E0"/>
    <w:lvl w:ilvl="0" w:tplc="A8401E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E3CDF"/>
    <w:multiLevelType w:val="hybridMultilevel"/>
    <w:tmpl w:val="6E16CEA6"/>
    <w:lvl w:ilvl="0" w:tplc="70FA864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97D89"/>
    <w:multiLevelType w:val="hybridMultilevel"/>
    <w:tmpl w:val="E376C554"/>
    <w:lvl w:ilvl="0" w:tplc="4BA6A76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81"/>
    <w:rsid w:val="001C4654"/>
    <w:rsid w:val="002C7046"/>
    <w:rsid w:val="002E64E2"/>
    <w:rsid w:val="003065D1"/>
    <w:rsid w:val="00607A47"/>
    <w:rsid w:val="00607C93"/>
    <w:rsid w:val="00644581"/>
    <w:rsid w:val="00665622"/>
    <w:rsid w:val="00697954"/>
    <w:rsid w:val="007625F3"/>
    <w:rsid w:val="00805591"/>
    <w:rsid w:val="00981FCE"/>
    <w:rsid w:val="009C1A6F"/>
    <w:rsid w:val="009D0668"/>
    <w:rsid w:val="00C505D5"/>
    <w:rsid w:val="00D27B4E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jarosławuszyński</cp:lastModifiedBy>
  <cp:revision>5</cp:revision>
  <cp:lastPrinted>2019-02-11T07:59:00Z</cp:lastPrinted>
  <dcterms:created xsi:type="dcterms:W3CDTF">2018-05-28T06:27:00Z</dcterms:created>
  <dcterms:modified xsi:type="dcterms:W3CDTF">2019-02-11T07:59:00Z</dcterms:modified>
</cp:coreProperties>
</file>