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A94F46" w14:textId="0426E0CC" w:rsidR="006C5BB6" w:rsidRPr="000459E4" w:rsidRDefault="006C5BB6" w:rsidP="00A66B06">
      <w:pPr>
        <w:jc w:val="right"/>
        <w:rPr>
          <w:rFonts w:asciiTheme="minorHAnsi" w:hAnsiTheme="minorHAnsi" w:cstheme="minorHAnsi"/>
        </w:rPr>
      </w:pPr>
      <w:r w:rsidRPr="000459E4">
        <w:rPr>
          <w:rFonts w:asciiTheme="minorHAnsi" w:hAnsiTheme="minorHAnsi" w:cstheme="minorHAnsi"/>
          <w:b/>
        </w:rPr>
        <w:t xml:space="preserve">                                                                  </w:t>
      </w:r>
      <w:r w:rsidR="00681DBE">
        <w:rPr>
          <w:rFonts w:asciiTheme="minorHAnsi" w:hAnsiTheme="minorHAnsi" w:cstheme="minorHAnsi"/>
          <w:b/>
        </w:rPr>
        <w:t>Część III.1 SWZ</w:t>
      </w:r>
      <w:r w:rsidRPr="000459E4">
        <w:rPr>
          <w:rFonts w:asciiTheme="minorHAnsi" w:hAnsiTheme="minorHAnsi" w:cstheme="minorHAnsi"/>
        </w:rPr>
        <w:t xml:space="preserve"> </w:t>
      </w:r>
    </w:p>
    <w:p w14:paraId="5353053F" w14:textId="77777777" w:rsidR="006C5BB6" w:rsidRPr="000459E4" w:rsidRDefault="006C5BB6" w:rsidP="00A062A7">
      <w:pPr>
        <w:jc w:val="right"/>
        <w:rPr>
          <w:rFonts w:asciiTheme="minorHAnsi" w:hAnsiTheme="minorHAnsi" w:cstheme="minorHAnsi"/>
        </w:rPr>
      </w:pPr>
      <w:r w:rsidRPr="000459E4">
        <w:rPr>
          <w:rFonts w:asciiTheme="minorHAnsi" w:hAnsiTheme="minorHAnsi" w:cstheme="minorHAnsi"/>
        </w:rPr>
        <w:t xml:space="preserve">Załącznik nr 1 do umowy nr </w:t>
      </w:r>
      <w:r w:rsidRPr="000459E4">
        <w:rPr>
          <w:rFonts w:asciiTheme="minorHAnsi" w:hAnsiTheme="minorHAnsi" w:cstheme="minorHAnsi"/>
          <w:sz w:val="16"/>
          <w:szCs w:val="16"/>
        </w:rPr>
        <w:t>…………………………………………….</w:t>
      </w:r>
    </w:p>
    <w:p w14:paraId="32FD3367" w14:textId="77777777" w:rsidR="006C5BB6" w:rsidRPr="000459E4" w:rsidRDefault="006C5BB6" w:rsidP="00A062A7">
      <w:pPr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36A9D760" w14:textId="05249FA2" w:rsidR="006C5BB6" w:rsidRPr="000459E4" w:rsidRDefault="006C5BB6" w:rsidP="00A062A7">
      <w:pPr>
        <w:spacing w:after="120"/>
        <w:jc w:val="center"/>
        <w:rPr>
          <w:rFonts w:asciiTheme="minorHAnsi" w:hAnsiTheme="minorHAnsi" w:cstheme="minorHAnsi"/>
          <w:b/>
        </w:rPr>
      </w:pPr>
      <w:r w:rsidRPr="000459E4">
        <w:rPr>
          <w:rFonts w:asciiTheme="minorHAnsi" w:hAnsiTheme="minorHAnsi" w:cstheme="minorHAnsi"/>
          <w:b/>
        </w:rPr>
        <w:t>SZCZEGÓŁOWY OPIS PRZEDMIOTU ZAMÓWIENIA (CZĘŚĆ</w:t>
      </w:r>
      <w:r w:rsidR="006B6CD7" w:rsidRPr="000459E4">
        <w:rPr>
          <w:rFonts w:asciiTheme="minorHAnsi" w:hAnsiTheme="minorHAnsi" w:cstheme="minorHAnsi"/>
          <w:b/>
        </w:rPr>
        <w:t xml:space="preserve"> </w:t>
      </w:r>
      <w:r w:rsidR="0068550C">
        <w:rPr>
          <w:rFonts w:asciiTheme="minorHAnsi" w:hAnsiTheme="minorHAnsi" w:cstheme="minorHAnsi"/>
          <w:b/>
        </w:rPr>
        <w:t>1</w:t>
      </w:r>
      <w:r w:rsidR="006B6CD7" w:rsidRPr="000459E4">
        <w:rPr>
          <w:rFonts w:asciiTheme="minorHAnsi" w:hAnsiTheme="minorHAnsi" w:cstheme="minorHAnsi"/>
          <w:b/>
        </w:rPr>
        <w:t> </w:t>
      </w:r>
      <w:r w:rsidRPr="000459E4">
        <w:rPr>
          <w:rFonts w:asciiTheme="minorHAnsi" w:hAnsiTheme="minorHAnsi" w:cstheme="minorHAnsi"/>
          <w:b/>
        </w:rPr>
        <w:t>ZAMÓWIENIA)</w:t>
      </w:r>
    </w:p>
    <w:p w14:paraId="2CB8595D" w14:textId="27BC2A0C" w:rsidR="006C5BB6" w:rsidRPr="000459E4" w:rsidRDefault="006C5BB6" w:rsidP="00A062A7">
      <w:pPr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lang w:eastAsia="pl-PL"/>
        </w:rPr>
      </w:pPr>
      <w:r w:rsidRPr="000459E4">
        <w:rPr>
          <w:rFonts w:asciiTheme="minorHAnsi" w:eastAsia="Times New Roman" w:hAnsiTheme="minorHAnsi" w:cstheme="minorHAnsi"/>
          <w:lang w:eastAsia="pl-PL"/>
        </w:rPr>
        <w:t xml:space="preserve">Przedmiot zamówienia </w:t>
      </w:r>
      <w:r w:rsidR="00F87013" w:rsidRPr="000459E4">
        <w:rPr>
          <w:rFonts w:asciiTheme="minorHAnsi" w:eastAsia="Times New Roman" w:hAnsiTheme="minorHAnsi" w:cstheme="minorHAnsi"/>
          <w:lang w:eastAsia="pl-PL"/>
        </w:rPr>
        <w:t xml:space="preserve">obejmuje </w:t>
      </w:r>
      <w:r w:rsidRPr="000459E4">
        <w:rPr>
          <w:rFonts w:asciiTheme="minorHAnsi" w:eastAsia="Times New Roman" w:hAnsiTheme="minorHAnsi" w:cstheme="minorHAnsi"/>
          <w:lang w:eastAsia="pl-PL"/>
        </w:rPr>
        <w:t>usług</w:t>
      </w:r>
      <w:r w:rsidR="001C7D40" w:rsidRPr="000459E4">
        <w:rPr>
          <w:rFonts w:asciiTheme="minorHAnsi" w:eastAsia="Times New Roman" w:hAnsiTheme="minorHAnsi" w:cstheme="minorHAnsi"/>
          <w:lang w:eastAsia="pl-PL"/>
        </w:rPr>
        <w:t>ę</w:t>
      </w:r>
      <w:r w:rsidRPr="000459E4">
        <w:rPr>
          <w:rFonts w:asciiTheme="minorHAnsi" w:eastAsia="Times New Roman" w:hAnsiTheme="minorHAnsi" w:cstheme="minorHAnsi"/>
          <w:lang w:eastAsia="pl-PL"/>
        </w:rPr>
        <w:t xml:space="preserve"> kompleksowego sprzątania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i </w:t>
      </w:r>
      <w:r w:rsidRPr="000459E4">
        <w:rPr>
          <w:rFonts w:asciiTheme="minorHAnsi" w:eastAsia="Times New Roman" w:hAnsiTheme="minorHAnsi" w:cstheme="minorHAnsi"/>
          <w:lang w:eastAsia="pl-PL"/>
        </w:rPr>
        <w:t>utrzymania czystości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w </w:t>
      </w:r>
      <w:r w:rsidRPr="000459E4">
        <w:rPr>
          <w:rFonts w:asciiTheme="minorHAnsi" w:eastAsia="Times New Roman" w:hAnsiTheme="minorHAnsi" w:cstheme="minorHAnsi"/>
          <w:lang w:eastAsia="pl-PL"/>
        </w:rPr>
        <w:t>obiektach oraz na terenie zewnętrznym Gdańskiego Parku Naukowo-Technologicznego przy ul. Trzy Lipy 3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w </w:t>
      </w:r>
      <w:r w:rsidRPr="000459E4">
        <w:rPr>
          <w:rFonts w:asciiTheme="minorHAnsi" w:eastAsia="Times New Roman" w:hAnsiTheme="minorHAnsi" w:cstheme="minorHAnsi"/>
          <w:lang w:eastAsia="pl-PL"/>
        </w:rPr>
        <w:t>Gdańsku zgodnie</w:t>
      </w:r>
      <w:r w:rsidR="006B6CD7" w:rsidRPr="000459E4">
        <w:rPr>
          <w:rFonts w:asciiTheme="minorHAnsi" w:eastAsia="Times New Roman" w:hAnsiTheme="minorHAnsi" w:cstheme="minorHAnsi"/>
          <w:lang w:eastAsia="pl-PL"/>
        </w:rPr>
        <w:t xml:space="preserve"> z </w:t>
      </w:r>
      <w:r w:rsidRPr="000459E4">
        <w:rPr>
          <w:rFonts w:asciiTheme="minorHAnsi" w:eastAsia="Times New Roman" w:hAnsiTheme="minorHAnsi" w:cstheme="minorHAnsi"/>
          <w:lang w:eastAsia="pl-PL"/>
        </w:rPr>
        <w:t>poniższą specyfikacją,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w </w:t>
      </w:r>
      <w:r w:rsidRPr="000459E4">
        <w:rPr>
          <w:rFonts w:asciiTheme="minorHAnsi" w:eastAsia="Times New Roman" w:hAnsiTheme="minorHAnsi" w:cstheme="minorHAnsi"/>
          <w:lang w:eastAsia="pl-PL"/>
        </w:rPr>
        <w:t>podziale na:</w:t>
      </w:r>
    </w:p>
    <w:p w14:paraId="3749164F" w14:textId="11E41EBC" w:rsidR="006C5BB6" w:rsidRPr="000459E4" w:rsidRDefault="007F6B39" w:rsidP="00A66B06">
      <w:pPr>
        <w:numPr>
          <w:ilvl w:val="0"/>
          <w:numId w:val="1"/>
        </w:numPr>
        <w:autoSpaceDE w:val="0"/>
        <w:autoSpaceDN w:val="0"/>
        <w:adjustRightInd w:val="0"/>
        <w:spacing w:before="120"/>
        <w:ind w:left="142" w:hanging="142"/>
        <w:jc w:val="both"/>
        <w:rPr>
          <w:rFonts w:asciiTheme="minorHAnsi" w:eastAsia="Times New Roman" w:hAnsiTheme="minorHAnsi" w:cstheme="minorHAnsi"/>
          <w:b/>
          <w:lang w:eastAsia="pl-PL"/>
        </w:rPr>
      </w:pPr>
      <w:r w:rsidRPr="000459E4">
        <w:rPr>
          <w:rFonts w:asciiTheme="minorHAnsi" w:eastAsia="Times New Roman" w:hAnsiTheme="minorHAnsi" w:cstheme="minorHAnsi"/>
          <w:b/>
          <w:bCs/>
          <w:lang w:eastAsia="pl-PL"/>
        </w:rPr>
        <w:t>Kompleksowe sprzątanie pomieszczeń</w:t>
      </w:r>
      <w:r w:rsidR="007E25A1" w:rsidRPr="000459E4">
        <w:rPr>
          <w:rFonts w:asciiTheme="minorHAnsi" w:eastAsia="Times New Roman" w:hAnsiTheme="minorHAnsi" w:cstheme="minorHAnsi"/>
          <w:b/>
          <w:bCs/>
          <w:lang w:eastAsia="pl-PL"/>
        </w:rPr>
        <w:t xml:space="preserve"> i </w:t>
      </w:r>
      <w:r w:rsidRPr="000459E4">
        <w:rPr>
          <w:rFonts w:asciiTheme="minorHAnsi" w:eastAsia="Times New Roman" w:hAnsiTheme="minorHAnsi" w:cstheme="minorHAnsi"/>
          <w:b/>
          <w:bCs/>
          <w:lang w:eastAsia="pl-PL"/>
        </w:rPr>
        <w:t>powierzchni oraz utrzymanie czystości</w:t>
      </w:r>
      <w:r w:rsidR="007E25A1" w:rsidRPr="000459E4">
        <w:rPr>
          <w:rFonts w:asciiTheme="minorHAnsi" w:eastAsia="Times New Roman" w:hAnsiTheme="minorHAnsi" w:cstheme="minorHAnsi"/>
          <w:b/>
          <w:bCs/>
          <w:lang w:eastAsia="pl-PL"/>
        </w:rPr>
        <w:t xml:space="preserve"> w </w:t>
      </w:r>
      <w:r w:rsidRPr="000459E4">
        <w:rPr>
          <w:rFonts w:asciiTheme="minorHAnsi" w:eastAsia="Times New Roman" w:hAnsiTheme="minorHAnsi" w:cstheme="minorHAnsi"/>
          <w:b/>
          <w:bCs/>
          <w:lang w:eastAsia="pl-PL"/>
        </w:rPr>
        <w:t>budynkach A,B,C „GPNT”.</w:t>
      </w:r>
    </w:p>
    <w:p w14:paraId="749F34C4" w14:textId="0763A45F" w:rsidR="001C7D40" w:rsidRPr="000459E4" w:rsidRDefault="006C5BB6" w:rsidP="004101B6">
      <w:pPr>
        <w:numPr>
          <w:ilvl w:val="0"/>
          <w:numId w:val="1"/>
        </w:numPr>
        <w:autoSpaceDE w:val="0"/>
        <w:autoSpaceDN w:val="0"/>
        <w:adjustRightInd w:val="0"/>
        <w:spacing w:before="240" w:after="120"/>
        <w:ind w:left="142" w:hanging="142"/>
        <w:jc w:val="both"/>
        <w:rPr>
          <w:rFonts w:asciiTheme="minorHAnsi" w:eastAsia="Times New Roman" w:hAnsiTheme="minorHAnsi" w:cstheme="minorHAnsi"/>
          <w:lang w:eastAsia="pl-PL"/>
        </w:rPr>
      </w:pPr>
      <w:r w:rsidRPr="000459E4">
        <w:rPr>
          <w:rFonts w:asciiTheme="minorHAnsi" w:eastAsia="Times New Roman" w:hAnsiTheme="minorHAnsi" w:cstheme="minorHAnsi"/>
          <w:b/>
          <w:bCs/>
          <w:lang w:eastAsia="pl-PL"/>
        </w:rPr>
        <w:t xml:space="preserve">Utrzymanie czystości terenu </w:t>
      </w:r>
      <w:r w:rsidR="007F6B39" w:rsidRPr="000459E4">
        <w:rPr>
          <w:rFonts w:asciiTheme="minorHAnsi" w:eastAsia="Times New Roman" w:hAnsiTheme="minorHAnsi" w:cstheme="minorHAnsi"/>
          <w:b/>
          <w:bCs/>
          <w:lang w:eastAsia="pl-PL"/>
        </w:rPr>
        <w:t>zewnętrznego</w:t>
      </w:r>
      <w:r w:rsidR="00DC1C1B" w:rsidRPr="000459E4">
        <w:rPr>
          <w:rFonts w:asciiTheme="minorHAnsi" w:eastAsia="Times New Roman" w:hAnsiTheme="minorHAnsi" w:cstheme="minorHAnsi"/>
          <w:b/>
          <w:bCs/>
          <w:lang w:eastAsia="pl-PL"/>
        </w:rPr>
        <w:t xml:space="preserve"> (</w:t>
      </w:r>
      <w:r w:rsidRPr="000459E4">
        <w:rPr>
          <w:rFonts w:asciiTheme="minorHAnsi" w:eastAsia="Times New Roman" w:hAnsiTheme="minorHAnsi" w:cstheme="minorHAnsi"/>
          <w:b/>
          <w:bCs/>
          <w:lang w:eastAsia="pl-PL"/>
        </w:rPr>
        <w:t>wokół budynków</w:t>
      </w:r>
      <w:r w:rsidR="00DC1C1B" w:rsidRPr="000459E4">
        <w:rPr>
          <w:rFonts w:asciiTheme="minorHAnsi" w:eastAsia="Times New Roman" w:hAnsiTheme="minorHAnsi" w:cstheme="minorHAnsi"/>
          <w:b/>
          <w:bCs/>
          <w:lang w:eastAsia="pl-PL"/>
        </w:rPr>
        <w:t xml:space="preserve"> oraz na terenie </w:t>
      </w:r>
      <w:r w:rsidR="004101B6" w:rsidRPr="000459E4">
        <w:rPr>
          <w:rFonts w:asciiTheme="minorHAnsi" w:eastAsia="Times New Roman" w:hAnsiTheme="minorHAnsi" w:cstheme="minorHAnsi"/>
          <w:b/>
          <w:bCs/>
          <w:lang w:eastAsia="pl-PL"/>
        </w:rPr>
        <w:t>GPN</w:t>
      </w:r>
      <w:r w:rsidR="00DC1C1B" w:rsidRPr="000459E4">
        <w:rPr>
          <w:rFonts w:asciiTheme="minorHAnsi" w:eastAsia="Times New Roman" w:hAnsiTheme="minorHAnsi" w:cstheme="minorHAnsi"/>
          <w:b/>
          <w:bCs/>
          <w:lang w:eastAsia="pl-PL"/>
        </w:rPr>
        <w:t xml:space="preserve">-T) </w:t>
      </w:r>
      <w:r w:rsidRPr="000459E4">
        <w:rPr>
          <w:rFonts w:asciiTheme="minorHAnsi" w:eastAsia="Times New Roman" w:hAnsiTheme="minorHAnsi" w:cstheme="minorHAnsi"/>
          <w:b/>
          <w:bCs/>
          <w:lang w:eastAsia="pl-PL"/>
        </w:rPr>
        <w:t>wraz</w:t>
      </w:r>
      <w:r w:rsidR="006B6CD7" w:rsidRPr="000459E4">
        <w:rPr>
          <w:rFonts w:asciiTheme="minorHAnsi" w:eastAsia="Times New Roman" w:hAnsiTheme="minorHAnsi" w:cstheme="minorHAnsi"/>
          <w:b/>
          <w:bCs/>
          <w:lang w:eastAsia="pl-PL"/>
        </w:rPr>
        <w:t xml:space="preserve"> z </w:t>
      </w:r>
      <w:r w:rsidRPr="000459E4">
        <w:rPr>
          <w:rFonts w:asciiTheme="minorHAnsi" w:eastAsia="Times New Roman" w:hAnsiTheme="minorHAnsi" w:cstheme="minorHAnsi"/>
          <w:b/>
          <w:bCs/>
          <w:lang w:eastAsia="pl-PL"/>
        </w:rPr>
        <w:t>pielęgnacją zieleni</w:t>
      </w:r>
      <w:r w:rsidR="007E25A1" w:rsidRPr="000459E4">
        <w:rPr>
          <w:rFonts w:asciiTheme="minorHAnsi" w:eastAsia="Times New Roman" w:hAnsiTheme="minorHAnsi" w:cstheme="minorHAnsi"/>
          <w:b/>
          <w:bCs/>
          <w:lang w:eastAsia="pl-PL"/>
        </w:rPr>
        <w:t xml:space="preserve"> i </w:t>
      </w:r>
      <w:r w:rsidRPr="000459E4">
        <w:rPr>
          <w:rFonts w:asciiTheme="minorHAnsi" w:eastAsia="Times New Roman" w:hAnsiTheme="minorHAnsi" w:cstheme="minorHAnsi"/>
          <w:b/>
          <w:bCs/>
          <w:lang w:eastAsia="pl-PL"/>
        </w:rPr>
        <w:t>odśnieżaniem</w:t>
      </w:r>
      <w:r w:rsidR="003733FA" w:rsidRPr="000459E4">
        <w:rPr>
          <w:rFonts w:asciiTheme="minorHAnsi" w:eastAsia="Times New Roman" w:hAnsiTheme="minorHAnsi" w:cstheme="minorHAnsi"/>
          <w:b/>
          <w:bCs/>
          <w:lang w:eastAsia="pl-PL"/>
        </w:rPr>
        <w:t xml:space="preserve"> (rzut graficzny terenu poniżej)</w:t>
      </w:r>
      <w:r w:rsidRPr="000459E4">
        <w:rPr>
          <w:rFonts w:asciiTheme="minorHAnsi" w:eastAsia="Times New Roman" w:hAnsiTheme="minorHAnsi" w:cstheme="minorHAnsi"/>
          <w:lang w:eastAsia="pl-PL"/>
        </w:rPr>
        <w:t>.</w:t>
      </w:r>
    </w:p>
    <w:p w14:paraId="5FB39CF7" w14:textId="28157550" w:rsidR="00EB042B" w:rsidRPr="000459E4" w:rsidRDefault="001C7D40" w:rsidP="005F48A0">
      <w:pPr>
        <w:autoSpaceDE w:val="0"/>
        <w:autoSpaceDN w:val="0"/>
        <w:adjustRightInd w:val="0"/>
        <w:spacing w:after="120"/>
        <w:jc w:val="both"/>
        <w:rPr>
          <w:rFonts w:asciiTheme="minorHAnsi" w:eastAsia="Times New Roman" w:hAnsiTheme="minorHAnsi" w:cstheme="minorHAnsi"/>
          <w:lang w:eastAsia="pl-PL"/>
        </w:rPr>
      </w:pPr>
      <w:r w:rsidRPr="000459E4">
        <w:rPr>
          <w:rFonts w:asciiTheme="minorHAnsi" w:eastAsia="Times New Roman" w:hAnsiTheme="minorHAnsi" w:cstheme="minorHAnsi"/>
          <w:lang w:eastAsia="pl-PL"/>
        </w:rPr>
        <w:t>Zamawiający wymaga zapewnienia odrębnych zespołów serwisu dziennego dla budynków A,B,C</w:t>
      </w:r>
      <w:r w:rsidR="001E2FD0" w:rsidRPr="000459E4">
        <w:rPr>
          <w:rFonts w:asciiTheme="minorHAnsi" w:eastAsia="Times New Roman" w:hAnsiTheme="minorHAnsi" w:cstheme="minorHAnsi"/>
          <w:lang w:eastAsia="pl-PL"/>
        </w:rPr>
        <w:t>,</w:t>
      </w:r>
      <w:r w:rsidRPr="000459E4">
        <w:rPr>
          <w:rFonts w:asciiTheme="minorHAnsi" w:eastAsia="Times New Roman" w:hAnsiTheme="minorHAnsi" w:cstheme="minorHAnsi"/>
          <w:lang w:eastAsia="pl-PL"/>
        </w:rPr>
        <w:t xml:space="preserve"> </w:t>
      </w:r>
      <w:r w:rsidR="00DE6B68" w:rsidRPr="000459E4">
        <w:rPr>
          <w:rFonts w:asciiTheme="minorHAnsi" w:eastAsia="Times New Roman" w:hAnsiTheme="minorHAnsi" w:cstheme="minorHAnsi"/>
          <w:lang w:eastAsia="pl-PL"/>
        </w:rPr>
        <w:br/>
      </w:r>
      <w:r w:rsidR="00EB042B" w:rsidRPr="000459E4">
        <w:rPr>
          <w:rFonts w:asciiTheme="minorHAnsi" w:eastAsia="Times New Roman" w:hAnsiTheme="minorHAnsi" w:cstheme="minorHAnsi"/>
          <w:lang w:eastAsia="pl-PL"/>
        </w:rPr>
        <w:t xml:space="preserve">od poniedziałku do piątku, </w:t>
      </w:r>
      <w:r w:rsidR="001E2FD0" w:rsidRPr="000459E4">
        <w:rPr>
          <w:rFonts w:asciiTheme="minorHAnsi" w:eastAsia="Times New Roman" w:hAnsiTheme="minorHAnsi" w:cstheme="minorHAnsi"/>
          <w:lang w:eastAsia="pl-PL"/>
        </w:rPr>
        <w:t xml:space="preserve">natomiast </w:t>
      </w:r>
      <w:r w:rsidR="00EB042B" w:rsidRPr="000459E4">
        <w:rPr>
          <w:rFonts w:asciiTheme="minorHAnsi" w:eastAsia="Times New Roman" w:hAnsiTheme="minorHAnsi" w:cstheme="minorHAnsi"/>
          <w:lang w:eastAsia="pl-PL"/>
        </w:rPr>
        <w:t xml:space="preserve">utrzymanie czystości </w:t>
      </w:r>
      <w:r w:rsidR="001E2FD0" w:rsidRPr="000459E4">
        <w:rPr>
          <w:rFonts w:asciiTheme="minorHAnsi" w:eastAsia="Times New Roman" w:hAnsiTheme="minorHAnsi" w:cstheme="minorHAnsi"/>
          <w:bCs/>
          <w:lang w:eastAsia="pl-PL"/>
        </w:rPr>
        <w:t xml:space="preserve">terenu zewnętrznego </w:t>
      </w:r>
      <w:r w:rsidR="00EB042B" w:rsidRPr="000459E4">
        <w:rPr>
          <w:rFonts w:asciiTheme="minorHAnsi" w:eastAsia="Times New Roman" w:hAnsiTheme="minorHAnsi" w:cstheme="minorHAnsi"/>
          <w:bCs/>
          <w:lang w:eastAsia="pl-PL"/>
        </w:rPr>
        <w:t>wraz</w:t>
      </w:r>
      <w:r w:rsidR="006B6CD7" w:rsidRPr="000459E4">
        <w:rPr>
          <w:rFonts w:asciiTheme="minorHAnsi" w:eastAsia="Times New Roman" w:hAnsiTheme="minorHAnsi" w:cstheme="minorHAnsi"/>
          <w:bCs/>
          <w:lang w:eastAsia="pl-PL"/>
        </w:rPr>
        <w:t xml:space="preserve"> z </w:t>
      </w:r>
      <w:r w:rsidR="00EB042B" w:rsidRPr="000459E4">
        <w:rPr>
          <w:rFonts w:asciiTheme="minorHAnsi" w:eastAsia="Times New Roman" w:hAnsiTheme="minorHAnsi" w:cstheme="minorHAnsi"/>
          <w:bCs/>
          <w:lang w:eastAsia="pl-PL"/>
        </w:rPr>
        <w:t>pielęgnacją zieleni</w:t>
      </w:r>
      <w:r w:rsidR="007E25A1" w:rsidRPr="000459E4">
        <w:rPr>
          <w:rFonts w:asciiTheme="minorHAnsi" w:eastAsia="Times New Roman" w:hAnsiTheme="minorHAnsi" w:cstheme="minorHAnsi"/>
          <w:bCs/>
          <w:lang w:eastAsia="pl-PL"/>
        </w:rPr>
        <w:t xml:space="preserve"> i </w:t>
      </w:r>
      <w:r w:rsidR="00EB042B" w:rsidRPr="000459E4">
        <w:rPr>
          <w:rFonts w:asciiTheme="minorHAnsi" w:eastAsia="Times New Roman" w:hAnsiTheme="minorHAnsi" w:cstheme="minorHAnsi"/>
          <w:bCs/>
          <w:lang w:eastAsia="pl-PL"/>
        </w:rPr>
        <w:t xml:space="preserve">odśnieżaniem </w:t>
      </w:r>
      <w:r w:rsidR="001E2FD0" w:rsidRPr="000459E4">
        <w:rPr>
          <w:rFonts w:asciiTheme="minorHAnsi" w:eastAsia="Times New Roman" w:hAnsiTheme="minorHAnsi" w:cstheme="minorHAnsi"/>
          <w:bCs/>
          <w:lang w:eastAsia="pl-PL"/>
        </w:rPr>
        <w:t>powinno odbywać się codziennie od poniedziałku do piątku</w:t>
      </w:r>
      <w:r w:rsidR="006B6CD7" w:rsidRPr="000459E4">
        <w:rPr>
          <w:rFonts w:asciiTheme="minorHAnsi" w:eastAsia="Times New Roman" w:hAnsiTheme="minorHAnsi" w:cstheme="minorHAnsi"/>
          <w:bCs/>
          <w:lang w:eastAsia="pl-PL"/>
        </w:rPr>
        <w:t xml:space="preserve"> z </w:t>
      </w:r>
      <w:r w:rsidR="001E2FD0" w:rsidRPr="000459E4">
        <w:rPr>
          <w:rFonts w:asciiTheme="minorHAnsi" w:eastAsia="Times New Roman" w:hAnsiTheme="minorHAnsi" w:cstheme="minorHAnsi"/>
          <w:bCs/>
          <w:lang w:eastAsia="pl-PL"/>
        </w:rPr>
        <w:t>zastrzeżeniem zapisu,</w:t>
      </w:r>
      <w:r w:rsidR="007E25A1" w:rsidRPr="000459E4">
        <w:rPr>
          <w:rFonts w:asciiTheme="minorHAnsi" w:eastAsia="Times New Roman" w:hAnsiTheme="minorHAnsi" w:cstheme="minorHAnsi"/>
          <w:bCs/>
          <w:lang w:eastAsia="pl-PL"/>
        </w:rPr>
        <w:t xml:space="preserve"> o </w:t>
      </w:r>
      <w:r w:rsidR="001E2FD0" w:rsidRPr="000459E4">
        <w:rPr>
          <w:rFonts w:asciiTheme="minorHAnsi" w:eastAsia="Times New Roman" w:hAnsiTheme="minorHAnsi" w:cstheme="minorHAnsi"/>
          <w:bCs/>
          <w:lang w:eastAsia="pl-PL"/>
        </w:rPr>
        <w:t>którym mowa</w:t>
      </w:r>
      <w:r w:rsidR="007E25A1" w:rsidRPr="000459E4">
        <w:rPr>
          <w:rFonts w:asciiTheme="minorHAnsi" w:eastAsia="Times New Roman" w:hAnsiTheme="minorHAnsi" w:cstheme="minorHAnsi"/>
          <w:bCs/>
          <w:lang w:eastAsia="pl-PL"/>
        </w:rPr>
        <w:t xml:space="preserve"> w </w:t>
      </w:r>
      <w:r w:rsidR="001E2FD0" w:rsidRPr="000459E4">
        <w:rPr>
          <w:rFonts w:asciiTheme="minorHAnsi" w:eastAsia="Times New Roman" w:hAnsiTheme="minorHAnsi" w:cstheme="minorHAnsi"/>
          <w:b/>
          <w:lang w:eastAsia="pl-PL"/>
        </w:rPr>
        <w:t xml:space="preserve">pkt. 3 </w:t>
      </w:r>
      <w:proofErr w:type="spellStart"/>
      <w:r w:rsidR="001E2FD0" w:rsidRPr="000459E4">
        <w:rPr>
          <w:rFonts w:asciiTheme="minorHAnsi" w:eastAsia="Times New Roman" w:hAnsiTheme="minorHAnsi" w:cstheme="minorHAnsi"/>
          <w:b/>
          <w:lang w:eastAsia="pl-PL"/>
        </w:rPr>
        <w:t>ppkt</w:t>
      </w:r>
      <w:proofErr w:type="spellEnd"/>
      <w:r w:rsidR="001E2FD0" w:rsidRPr="000459E4">
        <w:rPr>
          <w:rFonts w:asciiTheme="minorHAnsi" w:eastAsia="Times New Roman" w:hAnsiTheme="minorHAnsi" w:cstheme="minorHAnsi"/>
          <w:b/>
          <w:lang w:eastAsia="pl-PL"/>
        </w:rPr>
        <w:t>. 8</w:t>
      </w:r>
      <w:r w:rsidR="007E25A1" w:rsidRPr="000459E4">
        <w:rPr>
          <w:rFonts w:asciiTheme="minorHAnsi" w:eastAsia="Times New Roman" w:hAnsiTheme="minorHAnsi" w:cstheme="minorHAnsi"/>
          <w:b/>
          <w:lang w:eastAsia="pl-PL"/>
        </w:rPr>
        <w:t xml:space="preserve"> i </w:t>
      </w:r>
      <w:r w:rsidR="001E2FD0" w:rsidRPr="000459E4">
        <w:rPr>
          <w:rFonts w:asciiTheme="minorHAnsi" w:eastAsia="Times New Roman" w:hAnsiTheme="minorHAnsi" w:cstheme="minorHAnsi"/>
          <w:b/>
          <w:lang w:eastAsia="pl-PL"/>
        </w:rPr>
        <w:t>9 (AD.II),</w:t>
      </w:r>
      <w:r w:rsidR="006B6CD7" w:rsidRPr="000459E4">
        <w:rPr>
          <w:rFonts w:asciiTheme="minorHAnsi" w:eastAsia="Times New Roman" w:hAnsiTheme="minorHAnsi" w:cstheme="minorHAnsi"/>
          <w:b/>
          <w:lang w:eastAsia="pl-PL"/>
        </w:rPr>
        <w:t xml:space="preserve"> </w:t>
      </w:r>
      <w:r w:rsidR="006B6CD7" w:rsidRPr="000459E4">
        <w:rPr>
          <w:rFonts w:asciiTheme="minorHAnsi" w:eastAsia="Times New Roman" w:hAnsiTheme="minorHAnsi" w:cstheme="minorHAnsi"/>
          <w:bCs/>
          <w:lang w:eastAsia="pl-PL"/>
        </w:rPr>
        <w:t>a</w:t>
      </w:r>
      <w:r w:rsidR="006B6CD7" w:rsidRPr="000459E4">
        <w:rPr>
          <w:rFonts w:asciiTheme="minorHAnsi" w:eastAsia="Times New Roman" w:hAnsiTheme="minorHAnsi" w:cstheme="minorHAnsi"/>
          <w:b/>
          <w:lang w:eastAsia="pl-PL"/>
        </w:rPr>
        <w:t> </w:t>
      </w:r>
      <w:r w:rsidR="001E2FD0" w:rsidRPr="000459E4">
        <w:rPr>
          <w:rFonts w:asciiTheme="minorHAnsi" w:eastAsia="Times New Roman" w:hAnsiTheme="minorHAnsi" w:cstheme="minorHAnsi"/>
          <w:bCs/>
          <w:lang w:eastAsia="pl-PL"/>
        </w:rPr>
        <w:t>prace te powinny być prowadzone</w:t>
      </w:r>
      <w:r w:rsidR="007E25A1" w:rsidRPr="000459E4">
        <w:rPr>
          <w:rFonts w:asciiTheme="minorHAnsi" w:eastAsia="Times New Roman" w:hAnsiTheme="minorHAnsi" w:cstheme="minorHAnsi"/>
          <w:bCs/>
          <w:lang w:eastAsia="pl-PL"/>
        </w:rPr>
        <w:t xml:space="preserve"> w </w:t>
      </w:r>
      <w:r w:rsidR="001E2FD0" w:rsidRPr="000459E4">
        <w:rPr>
          <w:rFonts w:asciiTheme="minorHAnsi" w:eastAsia="Times New Roman" w:hAnsiTheme="minorHAnsi" w:cstheme="minorHAnsi"/>
          <w:bCs/>
          <w:lang w:eastAsia="pl-PL"/>
        </w:rPr>
        <w:t>sposób nie powodujący utrudnień</w:t>
      </w:r>
      <w:r w:rsidR="007E25A1" w:rsidRPr="000459E4">
        <w:rPr>
          <w:rFonts w:asciiTheme="minorHAnsi" w:eastAsia="Times New Roman" w:hAnsiTheme="minorHAnsi" w:cstheme="minorHAnsi"/>
          <w:bCs/>
          <w:lang w:eastAsia="pl-PL"/>
        </w:rPr>
        <w:t xml:space="preserve"> w </w:t>
      </w:r>
      <w:r w:rsidR="001E2FD0" w:rsidRPr="000459E4">
        <w:rPr>
          <w:rFonts w:asciiTheme="minorHAnsi" w:eastAsia="Times New Roman" w:hAnsiTheme="minorHAnsi" w:cstheme="minorHAnsi"/>
          <w:bCs/>
          <w:lang w:eastAsia="pl-PL"/>
        </w:rPr>
        <w:t>ruchu pieszych</w:t>
      </w:r>
      <w:r w:rsidR="007E25A1" w:rsidRPr="000459E4">
        <w:rPr>
          <w:rFonts w:asciiTheme="minorHAnsi" w:eastAsia="Times New Roman" w:hAnsiTheme="minorHAnsi" w:cstheme="minorHAnsi"/>
          <w:bCs/>
          <w:lang w:eastAsia="pl-PL"/>
        </w:rPr>
        <w:t xml:space="preserve"> i </w:t>
      </w:r>
      <w:r w:rsidR="001E2FD0" w:rsidRPr="000459E4">
        <w:rPr>
          <w:rFonts w:asciiTheme="minorHAnsi" w:eastAsia="Times New Roman" w:hAnsiTheme="minorHAnsi" w:cstheme="minorHAnsi"/>
          <w:bCs/>
          <w:lang w:eastAsia="pl-PL"/>
        </w:rPr>
        <w:t xml:space="preserve">pojazdów. </w:t>
      </w:r>
    </w:p>
    <w:p w14:paraId="4B0EA358" w14:textId="6A703226" w:rsidR="001C7D40" w:rsidRPr="000459E4" w:rsidRDefault="001E2FD0" w:rsidP="00974DB2">
      <w:pPr>
        <w:autoSpaceDE w:val="0"/>
        <w:autoSpaceDN w:val="0"/>
        <w:adjustRightInd w:val="0"/>
        <w:spacing w:after="120"/>
        <w:jc w:val="both"/>
        <w:rPr>
          <w:rFonts w:asciiTheme="minorHAnsi" w:eastAsia="Times New Roman" w:hAnsiTheme="minorHAnsi" w:cstheme="minorHAnsi"/>
          <w:bCs/>
          <w:lang w:eastAsia="pl-PL"/>
        </w:rPr>
      </w:pPr>
      <w:r w:rsidRPr="000459E4">
        <w:rPr>
          <w:rFonts w:asciiTheme="minorHAnsi" w:eastAsia="Times New Roman" w:hAnsiTheme="minorHAnsi" w:cstheme="minorHAnsi"/>
          <w:b/>
          <w:bCs/>
          <w:lang w:eastAsia="pl-PL"/>
        </w:rPr>
        <w:t>Dni</w:t>
      </w:r>
      <w:r w:rsidR="007E25A1" w:rsidRPr="000459E4">
        <w:rPr>
          <w:rFonts w:asciiTheme="minorHAnsi" w:eastAsia="Times New Roman" w:hAnsiTheme="minorHAnsi" w:cstheme="minorHAnsi"/>
          <w:b/>
          <w:bCs/>
          <w:lang w:eastAsia="pl-PL"/>
        </w:rPr>
        <w:t xml:space="preserve"> i </w:t>
      </w:r>
      <w:r w:rsidRPr="000459E4">
        <w:rPr>
          <w:rFonts w:asciiTheme="minorHAnsi" w:eastAsia="Times New Roman" w:hAnsiTheme="minorHAnsi" w:cstheme="minorHAnsi"/>
          <w:b/>
          <w:bCs/>
          <w:lang w:eastAsia="pl-PL"/>
        </w:rPr>
        <w:t>g</w:t>
      </w:r>
      <w:r w:rsidR="001C7D40" w:rsidRPr="000459E4">
        <w:rPr>
          <w:rFonts w:asciiTheme="minorHAnsi" w:eastAsia="Times New Roman" w:hAnsiTheme="minorHAnsi" w:cstheme="minorHAnsi"/>
          <w:b/>
          <w:bCs/>
          <w:lang w:eastAsia="pl-PL"/>
        </w:rPr>
        <w:t>odziny pracy dla pkt.</w:t>
      </w:r>
      <w:r w:rsidR="007E25A1" w:rsidRPr="000459E4">
        <w:rPr>
          <w:rFonts w:asciiTheme="minorHAnsi" w:eastAsia="Times New Roman" w:hAnsiTheme="minorHAnsi" w:cstheme="minorHAnsi"/>
          <w:b/>
          <w:bCs/>
          <w:lang w:eastAsia="pl-PL"/>
        </w:rPr>
        <w:t xml:space="preserve"> </w:t>
      </w:r>
      <w:r w:rsidR="002E0935" w:rsidRPr="000459E4">
        <w:rPr>
          <w:rFonts w:asciiTheme="minorHAnsi" w:eastAsia="Times New Roman" w:hAnsiTheme="minorHAnsi" w:cstheme="minorHAnsi"/>
          <w:b/>
          <w:bCs/>
          <w:lang w:eastAsia="pl-PL"/>
        </w:rPr>
        <w:t>I</w:t>
      </w:r>
      <w:r w:rsidR="007E25A1" w:rsidRPr="000459E4">
        <w:rPr>
          <w:rFonts w:asciiTheme="minorHAnsi" w:eastAsia="Times New Roman" w:hAnsiTheme="minorHAnsi" w:cstheme="minorHAnsi"/>
          <w:b/>
          <w:bCs/>
          <w:lang w:eastAsia="pl-PL"/>
        </w:rPr>
        <w:t> </w:t>
      </w:r>
      <w:proofErr w:type="spellStart"/>
      <w:r w:rsidR="001C7D40" w:rsidRPr="000459E4">
        <w:rPr>
          <w:rFonts w:asciiTheme="minorHAnsi" w:eastAsia="Times New Roman" w:hAnsiTheme="minorHAnsi" w:cstheme="minorHAnsi"/>
          <w:b/>
          <w:bCs/>
          <w:lang w:eastAsia="pl-PL"/>
        </w:rPr>
        <w:t>i</w:t>
      </w:r>
      <w:proofErr w:type="spellEnd"/>
      <w:r w:rsidR="001C7D40" w:rsidRPr="000459E4">
        <w:rPr>
          <w:rFonts w:asciiTheme="minorHAnsi" w:eastAsia="Times New Roman" w:hAnsiTheme="minorHAnsi" w:cstheme="minorHAnsi"/>
          <w:b/>
          <w:bCs/>
          <w:lang w:eastAsia="pl-PL"/>
        </w:rPr>
        <w:t xml:space="preserve"> II</w:t>
      </w:r>
      <w:r w:rsidR="007E25A1" w:rsidRPr="000459E4">
        <w:rPr>
          <w:rFonts w:asciiTheme="minorHAnsi" w:eastAsia="Times New Roman" w:hAnsiTheme="minorHAnsi" w:cstheme="minorHAnsi"/>
          <w:b/>
          <w:bCs/>
          <w:lang w:eastAsia="pl-PL"/>
        </w:rPr>
        <w:t xml:space="preserve"> w </w:t>
      </w:r>
      <w:r w:rsidRPr="000459E4">
        <w:rPr>
          <w:rFonts w:asciiTheme="minorHAnsi" w:eastAsia="Times New Roman" w:hAnsiTheme="minorHAnsi" w:cstheme="minorHAnsi"/>
          <w:b/>
          <w:bCs/>
          <w:lang w:eastAsia="pl-PL"/>
        </w:rPr>
        <w:t>tabeli</w:t>
      </w:r>
      <w:r w:rsidR="002F116D" w:rsidRPr="000459E4">
        <w:rPr>
          <w:rFonts w:asciiTheme="minorHAnsi" w:eastAsia="Times New Roman" w:hAnsiTheme="minorHAnsi" w:cstheme="minorHAnsi"/>
          <w:b/>
          <w:bCs/>
          <w:lang w:eastAsia="pl-PL"/>
        </w:rPr>
        <w:t xml:space="preserve"> </w:t>
      </w:r>
      <w:r w:rsidR="005E7282">
        <w:rPr>
          <w:rFonts w:asciiTheme="minorHAnsi" w:eastAsia="Times New Roman" w:hAnsiTheme="minorHAnsi" w:cstheme="minorHAnsi"/>
          <w:b/>
          <w:bCs/>
          <w:lang w:eastAsia="pl-PL"/>
        </w:rPr>
        <w:t>(</w:t>
      </w:r>
      <w:r w:rsidR="002F116D" w:rsidRPr="000459E4">
        <w:rPr>
          <w:rFonts w:asciiTheme="minorHAnsi" w:eastAsia="Times New Roman" w:hAnsiTheme="minorHAnsi" w:cstheme="minorHAnsi"/>
          <w:b/>
          <w:bCs/>
          <w:lang w:eastAsia="pl-PL"/>
        </w:rPr>
        <w:t xml:space="preserve">z pominięciem </w:t>
      </w:r>
      <w:r w:rsidR="00913E7F" w:rsidRPr="000459E4">
        <w:rPr>
          <w:rFonts w:asciiTheme="minorHAnsi" w:eastAsia="Times New Roman" w:hAnsiTheme="minorHAnsi" w:cstheme="minorHAnsi"/>
          <w:b/>
          <w:bCs/>
          <w:lang w:eastAsia="pl-PL"/>
        </w:rPr>
        <w:t>stanowiska Koordynatora</w:t>
      </w:r>
      <w:r w:rsidR="005E7282">
        <w:rPr>
          <w:rFonts w:asciiTheme="minorHAnsi" w:eastAsia="Times New Roman" w:hAnsiTheme="minorHAnsi" w:cstheme="minorHAnsi"/>
          <w:b/>
          <w:bCs/>
          <w:lang w:eastAsia="pl-PL"/>
        </w:rPr>
        <w:t>)</w:t>
      </w:r>
      <w:r w:rsidR="0092527C" w:rsidRPr="000459E4">
        <w:rPr>
          <w:rFonts w:asciiTheme="minorHAnsi" w:eastAsia="Times New Roman" w:hAnsiTheme="minorHAnsi" w:cstheme="minorHAnsi"/>
          <w:b/>
          <w:bCs/>
          <w:lang w:eastAsia="pl-PL"/>
        </w:rPr>
        <w:t>.</w:t>
      </w:r>
      <w:r w:rsidR="001C7D40" w:rsidRPr="000459E4">
        <w:rPr>
          <w:rFonts w:asciiTheme="minorHAnsi" w:eastAsia="Times New Roman" w:hAnsiTheme="minorHAnsi" w:cstheme="minorHAnsi"/>
          <w:bCs/>
          <w:lang w:eastAsia="pl-PL"/>
        </w:rPr>
        <w:t xml:space="preserve">  </w:t>
      </w:r>
    </w:p>
    <w:p w14:paraId="21DC2575" w14:textId="35535315" w:rsidR="0095777C" w:rsidRPr="000459E4" w:rsidRDefault="0095777C" w:rsidP="0095777C">
      <w:pPr>
        <w:autoSpaceDE w:val="0"/>
        <w:autoSpaceDN w:val="0"/>
        <w:adjustRightInd w:val="0"/>
        <w:spacing w:after="120"/>
        <w:jc w:val="center"/>
        <w:rPr>
          <w:rFonts w:asciiTheme="minorHAnsi" w:eastAsia="Times New Roman" w:hAnsiTheme="minorHAnsi" w:cstheme="minorHAnsi"/>
          <w:bCs/>
          <w:lang w:eastAsia="pl-PL"/>
        </w:rPr>
      </w:pPr>
      <w:r w:rsidRPr="000459E4">
        <w:rPr>
          <w:noProof/>
        </w:rPr>
        <w:drawing>
          <wp:inline distT="0" distB="0" distL="0" distR="0" wp14:anchorId="4A00184E" wp14:editId="08516318">
            <wp:extent cx="5486400" cy="10287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F2475" w14:textId="4789E049" w:rsidR="00C57A37" w:rsidRPr="000459E4" w:rsidRDefault="001E2FD0" w:rsidP="002E0935">
      <w:pPr>
        <w:ind w:left="227"/>
        <w:jc w:val="both"/>
        <w:rPr>
          <w:rFonts w:asciiTheme="minorHAnsi" w:eastAsia="Times New Roman" w:hAnsiTheme="minorHAnsi" w:cstheme="minorHAnsi"/>
          <w:b/>
          <w:lang w:eastAsia="pl-PL"/>
        </w:rPr>
      </w:pPr>
      <w:r w:rsidRPr="000459E4">
        <w:rPr>
          <w:rFonts w:asciiTheme="minorHAnsi" w:eastAsia="Times New Roman" w:hAnsiTheme="minorHAnsi" w:cstheme="minorHAnsi"/>
          <w:b/>
          <w:lang w:eastAsia="pl-PL"/>
        </w:rPr>
        <w:t>Serwis popołudniowy</w:t>
      </w:r>
      <w:r w:rsidR="003A4B74" w:rsidRPr="000459E4">
        <w:rPr>
          <w:rFonts w:asciiTheme="minorHAnsi" w:eastAsia="Times New Roman" w:hAnsiTheme="minorHAnsi" w:cstheme="minorHAnsi"/>
          <w:b/>
          <w:lang w:eastAsia="pl-PL"/>
        </w:rPr>
        <w:t xml:space="preserve"> </w:t>
      </w:r>
      <w:r w:rsidR="007E25A1" w:rsidRPr="000459E4">
        <w:rPr>
          <w:rFonts w:asciiTheme="minorHAnsi" w:eastAsia="Times New Roman" w:hAnsiTheme="minorHAnsi" w:cstheme="minorHAnsi"/>
          <w:b/>
          <w:lang w:eastAsia="pl-PL"/>
        </w:rPr>
        <w:t>w </w:t>
      </w:r>
      <w:r w:rsidRPr="000459E4">
        <w:rPr>
          <w:rFonts w:asciiTheme="minorHAnsi" w:eastAsia="Times New Roman" w:hAnsiTheme="minorHAnsi" w:cstheme="minorHAnsi"/>
          <w:b/>
          <w:lang w:eastAsia="pl-PL"/>
        </w:rPr>
        <w:t>każdym dniu roboczym od 15</w:t>
      </w:r>
      <w:r w:rsidR="003260A0" w:rsidRPr="000459E4">
        <w:rPr>
          <w:rFonts w:asciiTheme="minorHAnsi" w:eastAsia="Times New Roman" w:hAnsiTheme="minorHAnsi" w:cstheme="minorHAnsi"/>
          <w:b/>
          <w:lang w:eastAsia="pl-PL"/>
        </w:rPr>
        <w:t>:00</w:t>
      </w:r>
      <w:r w:rsidRPr="000459E4">
        <w:rPr>
          <w:rFonts w:asciiTheme="minorHAnsi" w:eastAsia="Times New Roman" w:hAnsiTheme="minorHAnsi" w:cstheme="minorHAnsi"/>
          <w:b/>
          <w:lang w:eastAsia="pl-PL"/>
        </w:rPr>
        <w:t xml:space="preserve"> do 20</w:t>
      </w:r>
      <w:r w:rsidR="003260A0" w:rsidRPr="000459E4">
        <w:rPr>
          <w:rFonts w:asciiTheme="minorHAnsi" w:eastAsia="Times New Roman" w:hAnsiTheme="minorHAnsi" w:cstheme="minorHAnsi"/>
          <w:b/>
          <w:lang w:eastAsia="pl-PL"/>
        </w:rPr>
        <w:t>:00</w:t>
      </w:r>
      <w:r w:rsidRPr="000459E4">
        <w:rPr>
          <w:rFonts w:asciiTheme="minorHAnsi" w:eastAsia="Times New Roman" w:hAnsiTheme="minorHAnsi" w:cstheme="minorHAnsi"/>
          <w:b/>
          <w:lang w:eastAsia="pl-PL"/>
        </w:rPr>
        <w:t xml:space="preserve"> oraz zawsze</w:t>
      </w:r>
      <w:r w:rsidR="007E25A1" w:rsidRPr="000459E4">
        <w:rPr>
          <w:rFonts w:asciiTheme="minorHAnsi" w:eastAsia="Times New Roman" w:hAnsiTheme="minorHAnsi" w:cstheme="minorHAnsi"/>
          <w:b/>
          <w:lang w:eastAsia="pl-PL"/>
        </w:rPr>
        <w:t xml:space="preserve"> w </w:t>
      </w:r>
      <w:r w:rsidRPr="000459E4">
        <w:rPr>
          <w:rFonts w:asciiTheme="minorHAnsi" w:eastAsia="Times New Roman" w:hAnsiTheme="minorHAnsi" w:cstheme="minorHAnsi"/>
          <w:b/>
          <w:lang w:eastAsia="pl-PL"/>
        </w:rPr>
        <w:t xml:space="preserve">godzinach wynajęcia </w:t>
      </w:r>
      <w:proofErr w:type="spellStart"/>
      <w:r w:rsidRPr="000459E4">
        <w:rPr>
          <w:rFonts w:asciiTheme="minorHAnsi" w:eastAsia="Times New Roman" w:hAnsiTheme="minorHAnsi" w:cstheme="minorHAnsi"/>
          <w:b/>
          <w:lang w:eastAsia="pl-PL"/>
        </w:rPr>
        <w:t>sal</w:t>
      </w:r>
      <w:proofErr w:type="spellEnd"/>
      <w:r w:rsidR="007E25A1" w:rsidRPr="000459E4">
        <w:rPr>
          <w:rFonts w:asciiTheme="minorHAnsi" w:eastAsia="Times New Roman" w:hAnsiTheme="minorHAnsi" w:cstheme="minorHAnsi"/>
          <w:b/>
          <w:lang w:eastAsia="pl-PL"/>
        </w:rPr>
        <w:t xml:space="preserve"> </w:t>
      </w:r>
      <w:r w:rsidR="006B6CD7" w:rsidRPr="000459E4">
        <w:rPr>
          <w:rFonts w:asciiTheme="minorHAnsi" w:eastAsia="Times New Roman" w:hAnsiTheme="minorHAnsi" w:cstheme="minorHAnsi"/>
          <w:b/>
          <w:lang w:eastAsia="pl-PL"/>
        </w:rPr>
        <w:t>szkoleniowych / konferencyjnych</w:t>
      </w:r>
      <w:r w:rsidRPr="000459E4">
        <w:rPr>
          <w:rFonts w:asciiTheme="minorHAnsi" w:eastAsia="Times New Roman" w:hAnsiTheme="minorHAnsi" w:cstheme="minorHAnsi"/>
          <w:b/>
          <w:lang w:eastAsia="pl-PL"/>
        </w:rPr>
        <w:t xml:space="preserve">. Serwis może opuścić stanowisko pracy </w:t>
      </w:r>
      <w:r w:rsidR="00C57A37" w:rsidRPr="000459E4">
        <w:rPr>
          <w:rFonts w:asciiTheme="minorHAnsi" w:eastAsia="Times New Roman" w:hAnsiTheme="minorHAnsi" w:cstheme="minorHAnsi"/>
          <w:b/>
          <w:lang w:eastAsia="pl-PL"/>
        </w:rPr>
        <w:t xml:space="preserve">dopiero </w:t>
      </w:r>
      <w:r w:rsidRPr="000459E4">
        <w:rPr>
          <w:rFonts w:asciiTheme="minorHAnsi" w:eastAsia="Times New Roman" w:hAnsiTheme="minorHAnsi" w:cstheme="minorHAnsi"/>
          <w:b/>
          <w:lang w:eastAsia="pl-PL"/>
        </w:rPr>
        <w:t xml:space="preserve">po uprzątnięciu </w:t>
      </w:r>
      <w:proofErr w:type="spellStart"/>
      <w:r w:rsidRPr="000459E4">
        <w:rPr>
          <w:rFonts w:asciiTheme="minorHAnsi" w:eastAsia="Times New Roman" w:hAnsiTheme="minorHAnsi" w:cstheme="minorHAnsi"/>
          <w:b/>
          <w:lang w:eastAsia="pl-PL"/>
        </w:rPr>
        <w:t>sal</w:t>
      </w:r>
      <w:proofErr w:type="spellEnd"/>
      <w:r w:rsidR="007E25A1" w:rsidRPr="000459E4">
        <w:rPr>
          <w:rFonts w:asciiTheme="minorHAnsi" w:eastAsia="Times New Roman" w:hAnsiTheme="minorHAnsi" w:cstheme="minorHAnsi"/>
          <w:b/>
          <w:lang w:eastAsia="pl-PL"/>
        </w:rPr>
        <w:t xml:space="preserve"> </w:t>
      </w:r>
      <w:r w:rsidR="006B6CD7" w:rsidRPr="000459E4">
        <w:rPr>
          <w:rFonts w:asciiTheme="minorHAnsi" w:eastAsia="Times New Roman" w:hAnsiTheme="minorHAnsi" w:cstheme="minorHAnsi"/>
          <w:b/>
          <w:lang w:eastAsia="pl-PL"/>
        </w:rPr>
        <w:t>szkoleniowych / konferencyjnych</w:t>
      </w:r>
      <w:r w:rsidR="00C57A37" w:rsidRPr="000459E4">
        <w:rPr>
          <w:rFonts w:asciiTheme="minorHAnsi" w:eastAsia="Times New Roman" w:hAnsiTheme="minorHAnsi" w:cstheme="minorHAnsi"/>
          <w:b/>
          <w:lang w:eastAsia="pl-PL"/>
        </w:rPr>
        <w:t xml:space="preserve">. </w:t>
      </w:r>
      <w:r w:rsidR="003A4B74" w:rsidRPr="000459E4">
        <w:rPr>
          <w:rFonts w:asciiTheme="minorHAnsi" w:eastAsia="Times New Roman" w:hAnsiTheme="minorHAnsi" w:cstheme="minorHAnsi"/>
          <w:bCs/>
          <w:lang w:eastAsia="pl-PL"/>
        </w:rPr>
        <w:t>Serwis popołudniowy zawsze obejmuje czynności sprzątające w budynkach B oraz C (</w:t>
      </w:r>
      <w:r w:rsidR="007A39E5" w:rsidRPr="000459E4">
        <w:rPr>
          <w:rFonts w:asciiTheme="minorHAnsi" w:eastAsia="Times New Roman" w:hAnsiTheme="minorHAnsi" w:cstheme="minorHAnsi"/>
          <w:bCs/>
          <w:lang w:eastAsia="pl-PL"/>
        </w:rPr>
        <w:t>w nagłych wypadkach</w:t>
      </w:r>
      <w:r w:rsidR="003A4B74" w:rsidRPr="000459E4">
        <w:rPr>
          <w:rFonts w:asciiTheme="minorHAnsi" w:eastAsia="Times New Roman" w:hAnsiTheme="minorHAnsi" w:cstheme="minorHAnsi"/>
          <w:bCs/>
          <w:lang w:eastAsia="pl-PL"/>
        </w:rPr>
        <w:t xml:space="preserve"> budynek A).</w:t>
      </w:r>
      <w:r w:rsidR="003A4B74" w:rsidRPr="000459E4">
        <w:rPr>
          <w:rFonts w:asciiTheme="minorHAnsi" w:eastAsia="Times New Roman" w:hAnsiTheme="minorHAnsi" w:cstheme="minorHAnsi"/>
          <w:b/>
          <w:lang w:eastAsia="pl-PL"/>
        </w:rPr>
        <w:t xml:space="preserve"> </w:t>
      </w:r>
      <w:r w:rsidR="002110C5" w:rsidRPr="000459E4">
        <w:rPr>
          <w:rFonts w:asciiTheme="minorHAnsi" w:eastAsia="Times New Roman" w:hAnsiTheme="minorHAnsi" w:cstheme="minorHAnsi"/>
          <w:bCs/>
          <w:lang w:eastAsia="pl-PL"/>
        </w:rPr>
        <w:t>Niedopuszczalnym jest by serwis dzienny opuścił budyn</w:t>
      </w:r>
      <w:r w:rsidR="00280847">
        <w:rPr>
          <w:rFonts w:asciiTheme="minorHAnsi" w:eastAsia="Times New Roman" w:hAnsiTheme="minorHAnsi" w:cstheme="minorHAnsi"/>
          <w:bCs/>
          <w:lang w:eastAsia="pl-PL"/>
        </w:rPr>
        <w:t>ki</w:t>
      </w:r>
      <w:r w:rsidR="002110C5" w:rsidRPr="000459E4">
        <w:rPr>
          <w:rFonts w:asciiTheme="minorHAnsi" w:eastAsia="Times New Roman" w:hAnsiTheme="minorHAnsi" w:cstheme="minorHAnsi"/>
          <w:bCs/>
          <w:lang w:eastAsia="pl-PL"/>
        </w:rPr>
        <w:t xml:space="preserve"> zanim nie pojawi się osoba z serwisu popołudniowego. </w:t>
      </w:r>
      <w:r w:rsidR="00C57A37" w:rsidRPr="000459E4">
        <w:rPr>
          <w:rFonts w:asciiTheme="minorHAnsi" w:eastAsia="Times New Roman" w:hAnsiTheme="minorHAnsi" w:cstheme="minorHAnsi"/>
          <w:lang w:eastAsia="pl-PL"/>
        </w:rPr>
        <w:t>Zamawiający wymaga aby sprzątanie codzienne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i </w:t>
      </w:r>
      <w:r w:rsidR="00C57A37" w:rsidRPr="000459E4">
        <w:rPr>
          <w:rFonts w:asciiTheme="minorHAnsi" w:eastAsia="Times New Roman" w:hAnsiTheme="minorHAnsi" w:cstheme="minorHAnsi"/>
          <w:lang w:eastAsia="pl-PL"/>
        </w:rPr>
        <w:t>okresowe odbywało się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w </w:t>
      </w:r>
      <w:r w:rsidR="00C57A37" w:rsidRPr="000459E4">
        <w:rPr>
          <w:rFonts w:asciiTheme="minorHAnsi" w:eastAsia="Times New Roman" w:hAnsiTheme="minorHAnsi" w:cstheme="minorHAnsi"/>
          <w:lang w:eastAsia="pl-PL"/>
        </w:rPr>
        <w:t>godzinach pomiędzy 17:00</w:t>
      </w:r>
      <w:r w:rsidR="006B6CD7" w:rsidRPr="000459E4">
        <w:rPr>
          <w:rFonts w:asciiTheme="minorHAnsi" w:eastAsia="Times New Roman" w:hAnsiTheme="minorHAnsi" w:cstheme="minorHAnsi"/>
          <w:lang w:eastAsia="pl-PL"/>
        </w:rPr>
        <w:t xml:space="preserve"> a </w:t>
      </w:r>
      <w:r w:rsidR="00C57A37" w:rsidRPr="000459E4">
        <w:rPr>
          <w:rFonts w:asciiTheme="minorHAnsi" w:eastAsia="Times New Roman" w:hAnsiTheme="minorHAnsi" w:cstheme="minorHAnsi"/>
          <w:lang w:eastAsia="pl-PL"/>
        </w:rPr>
        <w:t>6:00 dnia następnego:</w:t>
      </w:r>
    </w:p>
    <w:p w14:paraId="62B1CEA2" w14:textId="3D52BED8" w:rsidR="006C5BB6" w:rsidRPr="000459E4" w:rsidRDefault="006C5BB6" w:rsidP="00A66B06">
      <w:pPr>
        <w:autoSpaceDE w:val="0"/>
        <w:autoSpaceDN w:val="0"/>
        <w:adjustRightInd w:val="0"/>
        <w:spacing w:before="120"/>
        <w:jc w:val="both"/>
        <w:rPr>
          <w:rFonts w:asciiTheme="minorHAnsi" w:eastAsia="Times New Roman" w:hAnsiTheme="minorHAnsi" w:cstheme="minorHAnsi"/>
          <w:b/>
          <w:lang w:eastAsia="pl-PL"/>
        </w:rPr>
      </w:pPr>
      <w:r w:rsidRPr="000459E4">
        <w:rPr>
          <w:rFonts w:asciiTheme="minorHAnsi" w:eastAsia="Times New Roman" w:hAnsiTheme="minorHAnsi" w:cstheme="minorHAnsi"/>
          <w:b/>
          <w:bCs/>
          <w:lang w:eastAsia="pl-PL"/>
        </w:rPr>
        <w:t xml:space="preserve">AD. I.  </w:t>
      </w:r>
      <w:r w:rsidR="007F6B39" w:rsidRPr="000459E4">
        <w:rPr>
          <w:rFonts w:asciiTheme="minorHAnsi" w:eastAsia="Times New Roman" w:hAnsiTheme="minorHAnsi" w:cstheme="minorHAnsi"/>
          <w:b/>
          <w:bCs/>
          <w:lang w:eastAsia="pl-PL"/>
        </w:rPr>
        <w:t>Kompleksowe sprzątanie pomieszczeń</w:t>
      </w:r>
      <w:r w:rsidR="007E25A1" w:rsidRPr="000459E4">
        <w:rPr>
          <w:rFonts w:asciiTheme="minorHAnsi" w:eastAsia="Times New Roman" w:hAnsiTheme="minorHAnsi" w:cstheme="minorHAnsi"/>
          <w:b/>
          <w:bCs/>
          <w:lang w:eastAsia="pl-PL"/>
        </w:rPr>
        <w:t xml:space="preserve"> i </w:t>
      </w:r>
      <w:r w:rsidR="007F6B39" w:rsidRPr="000459E4">
        <w:rPr>
          <w:rFonts w:asciiTheme="minorHAnsi" w:eastAsia="Times New Roman" w:hAnsiTheme="minorHAnsi" w:cstheme="minorHAnsi"/>
          <w:b/>
          <w:bCs/>
          <w:lang w:eastAsia="pl-PL"/>
        </w:rPr>
        <w:t>powierzchni oraz utrzymanie czystości</w:t>
      </w:r>
      <w:r w:rsidR="007E25A1" w:rsidRPr="000459E4">
        <w:rPr>
          <w:rFonts w:asciiTheme="minorHAnsi" w:eastAsia="Times New Roman" w:hAnsiTheme="minorHAnsi" w:cstheme="minorHAnsi"/>
          <w:b/>
          <w:bCs/>
          <w:lang w:eastAsia="pl-PL"/>
        </w:rPr>
        <w:t xml:space="preserve"> w </w:t>
      </w:r>
      <w:r w:rsidR="007F6B39" w:rsidRPr="000459E4">
        <w:rPr>
          <w:rFonts w:asciiTheme="minorHAnsi" w:eastAsia="Times New Roman" w:hAnsiTheme="minorHAnsi" w:cstheme="minorHAnsi"/>
          <w:b/>
          <w:bCs/>
          <w:lang w:eastAsia="pl-PL"/>
        </w:rPr>
        <w:t xml:space="preserve">budynkach </w:t>
      </w:r>
      <w:r w:rsidRPr="000459E4">
        <w:rPr>
          <w:rFonts w:asciiTheme="minorHAnsi" w:eastAsia="Times New Roman" w:hAnsiTheme="minorHAnsi" w:cstheme="minorHAnsi"/>
          <w:b/>
          <w:bCs/>
          <w:lang w:eastAsia="pl-PL"/>
        </w:rPr>
        <w:t>A,B,C „GPNT”.</w:t>
      </w:r>
    </w:p>
    <w:p w14:paraId="729B4D5D" w14:textId="3CEED25D" w:rsidR="006C5BB6" w:rsidRPr="000459E4" w:rsidRDefault="006C5BB6" w:rsidP="00FE77CE">
      <w:pPr>
        <w:numPr>
          <w:ilvl w:val="0"/>
          <w:numId w:val="3"/>
        </w:numPr>
        <w:autoSpaceDE w:val="0"/>
        <w:autoSpaceDN w:val="0"/>
        <w:adjustRightInd w:val="0"/>
        <w:ind w:left="357" w:hanging="357"/>
        <w:jc w:val="both"/>
        <w:rPr>
          <w:rFonts w:asciiTheme="minorHAnsi" w:eastAsia="Times New Roman" w:hAnsiTheme="minorHAnsi" w:cstheme="minorHAnsi"/>
          <w:lang w:eastAsia="pl-PL"/>
        </w:rPr>
      </w:pPr>
      <w:r w:rsidRPr="000459E4">
        <w:rPr>
          <w:rFonts w:asciiTheme="minorHAnsi" w:eastAsia="Times New Roman" w:hAnsiTheme="minorHAnsi" w:cstheme="minorHAnsi"/>
          <w:lang w:eastAsia="pl-PL"/>
        </w:rPr>
        <w:t>Usługa ma obejmować zapewnienie:</w:t>
      </w:r>
    </w:p>
    <w:p w14:paraId="4AF3CC84" w14:textId="75A4BA3F" w:rsidR="006C5BB6" w:rsidRPr="000459E4" w:rsidRDefault="006C5BB6" w:rsidP="00FE77CE">
      <w:pPr>
        <w:numPr>
          <w:ilvl w:val="0"/>
          <w:numId w:val="11"/>
        </w:numPr>
        <w:ind w:left="530"/>
        <w:jc w:val="both"/>
        <w:rPr>
          <w:rFonts w:asciiTheme="minorHAnsi" w:eastAsia="Times New Roman" w:hAnsiTheme="minorHAnsi" w:cstheme="minorHAnsi"/>
          <w:lang w:eastAsia="pl-PL"/>
        </w:rPr>
      </w:pPr>
      <w:r w:rsidRPr="000459E4">
        <w:rPr>
          <w:rFonts w:asciiTheme="minorHAnsi" w:eastAsia="Times New Roman" w:hAnsiTheme="minorHAnsi" w:cstheme="minorHAnsi"/>
          <w:lang w:eastAsia="pl-PL"/>
        </w:rPr>
        <w:t>serwisu dziennego</w:t>
      </w:r>
      <w:r w:rsidR="005D6CEC" w:rsidRPr="000459E4">
        <w:rPr>
          <w:rFonts w:asciiTheme="minorHAnsi" w:eastAsia="Times New Roman" w:hAnsiTheme="minorHAnsi" w:cstheme="minorHAnsi"/>
          <w:lang w:eastAsia="pl-PL"/>
        </w:rPr>
        <w:t>, popołudniowego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i </w:t>
      </w:r>
      <w:r w:rsidR="005D6CEC" w:rsidRPr="000459E4">
        <w:rPr>
          <w:rFonts w:asciiTheme="minorHAnsi" w:eastAsia="Times New Roman" w:hAnsiTheme="minorHAnsi" w:cstheme="minorHAnsi"/>
          <w:lang w:eastAsia="pl-PL"/>
        </w:rPr>
        <w:t>weekendowego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w </w:t>
      </w:r>
      <w:r w:rsidR="001C7D40" w:rsidRPr="000459E4">
        <w:rPr>
          <w:rFonts w:asciiTheme="minorHAnsi" w:eastAsia="Times New Roman" w:hAnsiTheme="minorHAnsi" w:cstheme="minorHAnsi"/>
          <w:lang w:eastAsia="pl-PL"/>
        </w:rPr>
        <w:t>godzinach wskazanych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w </w:t>
      </w:r>
      <w:r w:rsidR="0092527C" w:rsidRPr="000459E4">
        <w:rPr>
          <w:rFonts w:asciiTheme="minorHAnsi" w:eastAsia="Times New Roman" w:hAnsiTheme="minorHAnsi" w:cstheme="minorHAnsi"/>
          <w:lang w:eastAsia="pl-PL"/>
        </w:rPr>
        <w:t>tabeli</w:t>
      </w:r>
      <w:r w:rsidR="006C6EDD" w:rsidRPr="000459E4">
        <w:rPr>
          <w:rFonts w:asciiTheme="minorHAnsi" w:eastAsia="Times New Roman" w:hAnsiTheme="minorHAnsi" w:cstheme="minorHAnsi"/>
          <w:lang w:eastAsia="pl-PL"/>
        </w:rPr>
        <w:t xml:space="preserve"> powyżej</w:t>
      </w:r>
      <w:r w:rsidR="005D6CEC" w:rsidRPr="000459E4">
        <w:rPr>
          <w:rFonts w:asciiTheme="minorHAnsi" w:eastAsia="Times New Roman" w:hAnsiTheme="minorHAnsi" w:cstheme="minorHAnsi"/>
          <w:lang w:eastAsia="pl-PL"/>
        </w:rPr>
        <w:t>,</w:t>
      </w:r>
      <w:r w:rsidRPr="000459E4">
        <w:rPr>
          <w:rFonts w:asciiTheme="minorHAnsi" w:eastAsia="Times New Roman" w:hAnsiTheme="minorHAnsi" w:cstheme="minorHAnsi"/>
          <w:lang w:eastAsia="pl-PL"/>
        </w:rPr>
        <w:t xml:space="preserve"> </w:t>
      </w:r>
    </w:p>
    <w:p w14:paraId="4C2820C3" w14:textId="2A943974" w:rsidR="005D6CEC" w:rsidRPr="000459E4" w:rsidRDefault="006C5BB6" w:rsidP="00FE77CE">
      <w:pPr>
        <w:numPr>
          <w:ilvl w:val="0"/>
          <w:numId w:val="11"/>
        </w:numPr>
        <w:ind w:left="530"/>
        <w:jc w:val="both"/>
        <w:rPr>
          <w:rFonts w:asciiTheme="minorHAnsi" w:eastAsia="Times New Roman" w:hAnsiTheme="minorHAnsi" w:cstheme="minorHAnsi"/>
          <w:lang w:eastAsia="pl-PL"/>
        </w:rPr>
      </w:pPr>
      <w:r w:rsidRPr="000459E4">
        <w:rPr>
          <w:rFonts w:asciiTheme="minorHAnsi" w:eastAsia="Times New Roman" w:hAnsiTheme="minorHAnsi" w:cstheme="minorHAnsi"/>
          <w:lang w:eastAsia="pl-PL"/>
        </w:rPr>
        <w:t>sprzątania codziennego, zasadniczego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i </w:t>
      </w:r>
      <w:r w:rsidRPr="000459E4">
        <w:rPr>
          <w:rFonts w:asciiTheme="minorHAnsi" w:eastAsia="Times New Roman" w:hAnsiTheme="minorHAnsi" w:cstheme="minorHAnsi"/>
          <w:lang w:eastAsia="pl-PL"/>
        </w:rPr>
        <w:t>okresowego wraz</w:t>
      </w:r>
      <w:r w:rsidR="006B6CD7" w:rsidRPr="000459E4">
        <w:rPr>
          <w:rFonts w:asciiTheme="minorHAnsi" w:eastAsia="Times New Roman" w:hAnsiTheme="minorHAnsi" w:cstheme="minorHAnsi"/>
          <w:lang w:eastAsia="pl-PL"/>
        </w:rPr>
        <w:t xml:space="preserve"> z </w:t>
      </w:r>
      <w:r w:rsidRPr="000459E4">
        <w:rPr>
          <w:rFonts w:asciiTheme="minorHAnsi" w:eastAsia="Times New Roman" w:hAnsiTheme="minorHAnsi" w:cstheme="minorHAnsi"/>
          <w:lang w:eastAsia="pl-PL"/>
        </w:rPr>
        <w:t>wymaganymi czynnościami konserwacyjnymi, zgodnie</w:t>
      </w:r>
      <w:r w:rsidR="006B6CD7" w:rsidRPr="000459E4">
        <w:rPr>
          <w:rFonts w:asciiTheme="minorHAnsi" w:eastAsia="Times New Roman" w:hAnsiTheme="minorHAnsi" w:cstheme="minorHAnsi"/>
          <w:lang w:eastAsia="pl-PL"/>
        </w:rPr>
        <w:t xml:space="preserve"> z</w:t>
      </w:r>
      <w:r w:rsidR="00076FF9" w:rsidRPr="000459E4">
        <w:rPr>
          <w:rFonts w:asciiTheme="minorHAnsi" w:eastAsia="Times New Roman" w:hAnsiTheme="minorHAnsi" w:cstheme="minorHAnsi"/>
          <w:lang w:eastAsia="pl-PL"/>
        </w:rPr>
        <w:t>e</w:t>
      </w:r>
      <w:r w:rsidRPr="000459E4">
        <w:rPr>
          <w:rFonts w:asciiTheme="minorHAnsi" w:eastAsia="Times New Roman" w:hAnsiTheme="minorHAnsi" w:cstheme="minorHAnsi"/>
          <w:lang w:eastAsia="pl-PL"/>
        </w:rPr>
        <w:t xml:space="preserve"> specyfikacją</w:t>
      </w:r>
      <w:r w:rsidR="005D6CEC" w:rsidRPr="000459E4">
        <w:rPr>
          <w:rFonts w:asciiTheme="minorHAnsi" w:eastAsia="Times New Roman" w:hAnsiTheme="minorHAnsi" w:cstheme="minorHAnsi"/>
          <w:lang w:eastAsia="pl-PL"/>
        </w:rPr>
        <w:t>,</w:t>
      </w:r>
    </w:p>
    <w:p w14:paraId="05F9B4CE" w14:textId="2A79D253" w:rsidR="006C5BB6" w:rsidRPr="000459E4" w:rsidRDefault="00076FF9" w:rsidP="00FE77CE">
      <w:pPr>
        <w:numPr>
          <w:ilvl w:val="0"/>
          <w:numId w:val="11"/>
        </w:numPr>
        <w:ind w:left="530"/>
        <w:jc w:val="both"/>
        <w:rPr>
          <w:rFonts w:asciiTheme="minorHAnsi" w:eastAsia="Times New Roman" w:hAnsiTheme="minorHAnsi" w:cstheme="minorHAnsi"/>
          <w:lang w:eastAsia="pl-PL"/>
        </w:rPr>
      </w:pPr>
      <w:r w:rsidRPr="000459E4">
        <w:rPr>
          <w:rFonts w:asciiTheme="minorHAnsi" w:eastAsia="Times New Roman" w:hAnsiTheme="minorHAnsi" w:cstheme="minorHAnsi"/>
          <w:lang w:eastAsia="pl-PL"/>
        </w:rPr>
        <w:t xml:space="preserve">kompleksowego sprzątania </w:t>
      </w:r>
      <w:r w:rsidR="005D6CEC" w:rsidRPr="000459E4">
        <w:rPr>
          <w:rFonts w:asciiTheme="minorHAnsi" w:eastAsia="Times New Roman" w:hAnsiTheme="minorHAnsi" w:cstheme="minorHAnsi"/>
          <w:lang w:eastAsia="pl-PL"/>
        </w:rPr>
        <w:t>od poniedziałku do niedzieli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w </w:t>
      </w:r>
      <w:r w:rsidR="005D6CEC" w:rsidRPr="000459E4">
        <w:rPr>
          <w:rFonts w:asciiTheme="minorHAnsi" w:eastAsia="Times New Roman" w:hAnsiTheme="minorHAnsi" w:cstheme="minorHAnsi"/>
          <w:lang w:eastAsia="pl-PL"/>
        </w:rPr>
        <w:t xml:space="preserve">zakresie pomieszczeń </w:t>
      </w:r>
      <w:proofErr w:type="spellStart"/>
      <w:r w:rsidR="005D6CEC" w:rsidRPr="000459E4">
        <w:rPr>
          <w:rFonts w:asciiTheme="minorHAnsi" w:eastAsia="Times New Roman" w:hAnsiTheme="minorHAnsi" w:cstheme="minorHAnsi"/>
          <w:lang w:eastAsia="pl-PL"/>
        </w:rPr>
        <w:t>sal</w:t>
      </w:r>
      <w:proofErr w:type="spellEnd"/>
      <w:r w:rsidR="005D6CEC" w:rsidRPr="000459E4">
        <w:rPr>
          <w:rFonts w:asciiTheme="minorHAnsi" w:eastAsia="Times New Roman" w:hAnsiTheme="minorHAnsi" w:cstheme="minorHAnsi"/>
          <w:lang w:eastAsia="pl-PL"/>
        </w:rPr>
        <w:t xml:space="preserve"> szkoleniowych</w:t>
      </w:r>
      <w:r w:rsidRPr="000459E4">
        <w:rPr>
          <w:rFonts w:asciiTheme="minorHAnsi" w:eastAsia="Times New Roman" w:hAnsiTheme="minorHAnsi" w:cstheme="minorHAnsi"/>
          <w:lang w:eastAsia="pl-PL"/>
        </w:rPr>
        <w:t xml:space="preserve"> </w:t>
      </w:r>
      <w:r w:rsidR="005D6CEC" w:rsidRPr="000459E4">
        <w:rPr>
          <w:rFonts w:asciiTheme="minorHAnsi" w:eastAsia="Times New Roman" w:hAnsiTheme="minorHAnsi" w:cstheme="minorHAnsi"/>
          <w:lang w:eastAsia="pl-PL"/>
        </w:rPr>
        <w:t>/</w:t>
      </w:r>
      <w:r w:rsidRPr="000459E4">
        <w:rPr>
          <w:rFonts w:asciiTheme="minorHAnsi" w:eastAsia="Times New Roman" w:hAnsiTheme="minorHAnsi" w:cstheme="minorHAnsi"/>
          <w:lang w:eastAsia="pl-PL"/>
        </w:rPr>
        <w:t xml:space="preserve"> </w:t>
      </w:r>
      <w:r w:rsidR="005D6CEC" w:rsidRPr="000459E4">
        <w:rPr>
          <w:rFonts w:asciiTheme="minorHAnsi" w:eastAsia="Times New Roman" w:hAnsiTheme="minorHAnsi" w:cstheme="minorHAnsi"/>
          <w:lang w:eastAsia="pl-PL"/>
        </w:rPr>
        <w:t>konferencyjnych.</w:t>
      </w:r>
    </w:p>
    <w:p w14:paraId="2913562E" w14:textId="77777777" w:rsidR="006C5BB6" w:rsidRPr="000459E4" w:rsidRDefault="006C5BB6" w:rsidP="00FE77CE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inorHAnsi" w:eastAsia="Times New Roman" w:hAnsiTheme="minorHAnsi" w:cstheme="minorHAnsi"/>
          <w:lang w:eastAsia="pl-PL"/>
        </w:rPr>
      </w:pPr>
      <w:r w:rsidRPr="000459E4">
        <w:rPr>
          <w:rFonts w:asciiTheme="minorHAnsi" w:eastAsia="Times New Roman" w:hAnsiTheme="minorHAnsi" w:cstheme="minorHAnsi"/>
          <w:lang w:eastAsia="pl-PL"/>
        </w:rPr>
        <w:t xml:space="preserve">W zakres czynności serwisu dziennego wchodzi: </w:t>
      </w:r>
    </w:p>
    <w:p w14:paraId="65DDE41F" w14:textId="453D8C37" w:rsidR="006C5BB6" w:rsidRPr="000459E4" w:rsidRDefault="006C5BB6" w:rsidP="00FA700E">
      <w:pPr>
        <w:numPr>
          <w:ilvl w:val="0"/>
          <w:numId w:val="2"/>
        </w:numPr>
        <w:autoSpaceDE w:val="0"/>
        <w:autoSpaceDN w:val="0"/>
        <w:adjustRightInd w:val="0"/>
        <w:ind w:left="595" w:hanging="425"/>
        <w:jc w:val="both"/>
        <w:rPr>
          <w:rFonts w:asciiTheme="minorHAnsi" w:hAnsiTheme="minorHAnsi" w:cstheme="minorHAnsi"/>
          <w:b/>
        </w:rPr>
      </w:pPr>
      <w:r w:rsidRPr="000459E4">
        <w:rPr>
          <w:rFonts w:asciiTheme="minorHAnsi" w:hAnsiTheme="minorHAnsi" w:cstheme="minorHAnsi"/>
          <w:b/>
        </w:rPr>
        <w:t xml:space="preserve">Serwis toalet </w:t>
      </w:r>
      <w:r w:rsidRPr="000459E4">
        <w:rPr>
          <w:rFonts w:asciiTheme="minorHAnsi" w:hAnsiTheme="minorHAnsi" w:cstheme="minorHAnsi"/>
          <w:lang w:eastAsia="pl-PL"/>
        </w:rPr>
        <w:t>(zgodnie ze specyfikacją)</w:t>
      </w:r>
      <w:r w:rsidRPr="000459E4">
        <w:rPr>
          <w:rFonts w:asciiTheme="minorHAnsi" w:hAnsiTheme="minorHAnsi" w:cstheme="minorHAnsi"/>
          <w:b/>
        </w:rPr>
        <w:t xml:space="preserve">: </w:t>
      </w:r>
    </w:p>
    <w:p w14:paraId="6538F637" w14:textId="28635698" w:rsidR="0053556B" w:rsidRPr="000459E4" w:rsidRDefault="0053556B" w:rsidP="00FA700E">
      <w:pPr>
        <w:autoSpaceDE w:val="0"/>
        <w:autoSpaceDN w:val="0"/>
        <w:adjustRightInd w:val="0"/>
        <w:ind w:left="595"/>
        <w:jc w:val="both"/>
        <w:rPr>
          <w:rFonts w:asciiTheme="minorHAnsi" w:hAnsiTheme="minorHAnsi" w:cstheme="minorHAnsi"/>
          <w:b/>
        </w:rPr>
      </w:pPr>
      <w:r w:rsidRPr="000459E4">
        <w:rPr>
          <w:rFonts w:asciiTheme="minorHAnsi" w:hAnsiTheme="minorHAnsi" w:cstheme="minorHAnsi"/>
        </w:rPr>
        <w:t>Osoby wykonujące serwis dzienny, będą zobowiązane do podpisywania, minimum 4 razy dziennie list potwierdzających wykonanie czynności. Listy należy wypełniać zgodnie ze stanem faktycznym, niedopuszczalne jest wypisywanie list na kilka godzin do przodu lub uzupełnianie list następnego dnia. Listy raz w miesiącu należy umieścić we wszystkich toaletach, natomiast na koniec miesiąca należy je zebrać i przekazać Zamawiającemu</w:t>
      </w:r>
      <w:r w:rsidR="0098103B" w:rsidRPr="000459E4">
        <w:rPr>
          <w:rFonts w:asciiTheme="minorHAnsi" w:hAnsiTheme="minorHAnsi" w:cstheme="minorHAnsi"/>
        </w:rPr>
        <w:t xml:space="preserve"> w pierwszy dzień roboczy nowego miesiąca</w:t>
      </w:r>
      <w:r w:rsidRPr="000459E4">
        <w:rPr>
          <w:rFonts w:asciiTheme="minorHAnsi" w:hAnsiTheme="minorHAnsi" w:cstheme="minorHAnsi"/>
        </w:rPr>
        <w:t>.</w:t>
      </w:r>
    </w:p>
    <w:p w14:paraId="2F114980" w14:textId="628F1CA1" w:rsidR="0053556B" w:rsidRPr="000459E4" w:rsidRDefault="0053556B" w:rsidP="00FA700E">
      <w:pPr>
        <w:numPr>
          <w:ilvl w:val="0"/>
          <w:numId w:val="2"/>
        </w:numPr>
        <w:autoSpaceDE w:val="0"/>
        <w:autoSpaceDN w:val="0"/>
        <w:adjustRightInd w:val="0"/>
        <w:ind w:left="595" w:hanging="425"/>
        <w:jc w:val="both"/>
        <w:rPr>
          <w:rFonts w:asciiTheme="minorHAnsi" w:hAnsiTheme="minorHAnsi" w:cstheme="minorHAnsi"/>
          <w:b/>
        </w:rPr>
      </w:pPr>
      <w:r w:rsidRPr="000459E4">
        <w:rPr>
          <w:rFonts w:asciiTheme="minorHAnsi" w:hAnsiTheme="minorHAnsi" w:cstheme="minorHAnsi"/>
          <w:b/>
        </w:rPr>
        <w:t>Serwis IV piętra w budynku „B”</w:t>
      </w:r>
      <w:r w:rsidR="00325DFE" w:rsidRPr="000459E4">
        <w:rPr>
          <w:rFonts w:asciiTheme="minorHAnsi" w:hAnsiTheme="minorHAnsi" w:cstheme="minorHAnsi"/>
          <w:bCs/>
        </w:rPr>
        <w:t xml:space="preserve"> procedura postepowania</w:t>
      </w:r>
      <w:r w:rsidRPr="000459E4">
        <w:rPr>
          <w:rFonts w:asciiTheme="minorHAnsi" w:hAnsiTheme="minorHAnsi" w:cstheme="minorHAnsi"/>
          <w:bCs/>
        </w:rPr>
        <w:t>:</w:t>
      </w:r>
    </w:p>
    <w:p w14:paraId="274A280D" w14:textId="1883FB5F" w:rsidR="00E35279" w:rsidRPr="000459E4" w:rsidRDefault="00E35279" w:rsidP="00E35279">
      <w:pPr>
        <w:autoSpaceDE w:val="0"/>
        <w:autoSpaceDN w:val="0"/>
        <w:adjustRightInd w:val="0"/>
        <w:ind w:left="595"/>
        <w:jc w:val="both"/>
        <w:rPr>
          <w:rFonts w:asciiTheme="minorHAnsi" w:hAnsiTheme="minorHAnsi" w:cstheme="minorHAnsi"/>
          <w:b/>
        </w:rPr>
      </w:pPr>
      <w:r w:rsidRPr="000459E4">
        <w:rPr>
          <w:rFonts w:asciiTheme="minorHAnsi" w:hAnsiTheme="minorHAnsi" w:cstheme="minorHAnsi"/>
        </w:rPr>
        <w:lastRenderedPageBreak/>
        <w:t>Sprzątanie oraz serwis pomieszczeń,</w:t>
      </w:r>
      <w:r w:rsidR="00A04A63">
        <w:rPr>
          <w:rFonts w:asciiTheme="minorHAnsi" w:hAnsiTheme="minorHAnsi" w:cstheme="minorHAnsi"/>
        </w:rPr>
        <w:t xml:space="preserve"> biur,</w:t>
      </w:r>
      <w:r w:rsidRPr="000459E4">
        <w:rPr>
          <w:rFonts w:asciiTheme="minorHAnsi" w:hAnsiTheme="minorHAnsi" w:cstheme="minorHAnsi"/>
        </w:rPr>
        <w:t xml:space="preserve"> łazienek, kuchni</w:t>
      </w:r>
      <w:r w:rsidR="00887BEB" w:rsidRPr="000459E4">
        <w:rPr>
          <w:rFonts w:asciiTheme="minorHAnsi" w:hAnsiTheme="minorHAnsi" w:cstheme="minorHAnsi"/>
        </w:rPr>
        <w:t>,</w:t>
      </w:r>
      <w:r w:rsidRPr="000459E4">
        <w:rPr>
          <w:rFonts w:asciiTheme="minorHAnsi" w:hAnsiTheme="minorHAnsi" w:cstheme="minorHAnsi"/>
        </w:rPr>
        <w:t xml:space="preserve"> </w:t>
      </w:r>
      <w:r w:rsidR="00887BEB" w:rsidRPr="000459E4">
        <w:rPr>
          <w:rFonts w:asciiTheme="minorHAnsi" w:hAnsiTheme="minorHAnsi" w:cstheme="minorHAnsi"/>
        </w:rPr>
        <w:t xml:space="preserve">Strefy CO-WORK </w:t>
      </w:r>
      <w:r w:rsidRPr="000459E4">
        <w:rPr>
          <w:rFonts w:asciiTheme="minorHAnsi" w:hAnsiTheme="minorHAnsi" w:cstheme="minorHAnsi"/>
        </w:rPr>
        <w:t xml:space="preserve">itp. odbywa się każdego dnia </w:t>
      </w:r>
      <w:r w:rsidRPr="000459E4">
        <w:rPr>
          <w:rFonts w:asciiTheme="minorHAnsi" w:hAnsiTheme="minorHAnsi" w:cstheme="minorHAnsi"/>
          <w:b/>
          <w:bCs/>
        </w:rPr>
        <w:t>do nieprzekraczalnej godziny 6.45</w:t>
      </w:r>
      <w:r w:rsidRPr="000459E4">
        <w:rPr>
          <w:rFonts w:asciiTheme="minorHAnsi" w:hAnsiTheme="minorHAnsi" w:cstheme="minorHAnsi"/>
        </w:rPr>
        <w:t xml:space="preserve">. </w:t>
      </w:r>
      <w:r w:rsidR="0057623A" w:rsidRPr="000459E4">
        <w:rPr>
          <w:rFonts w:asciiTheme="minorHAnsi" w:hAnsiTheme="minorHAnsi" w:cstheme="minorHAnsi"/>
        </w:rPr>
        <w:t>Zamawiający wymaga aby z</w:t>
      </w:r>
      <w:r w:rsidRPr="000459E4">
        <w:rPr>
          <w:rFonts w:asciiTheme="minorHAnsi" w:hAnsiTheme="minorHAnsi" w:cstheme="minorHAnsi"/>
        </w:rPr>
        <w:t xml:space="preserve">mywarki znajdujące się w pomieszczeniach PSSE nastawione </w:t>
      </w:r>
      <w:r w:rsidR="0057623A" w:rsidRPr="000459E4">
        <w:rPr>
          <w:rFonts w:asciiTheme="minorHAnsi" w:hAnsiTheme="minorHAnsi" w:cstheme="minorHAnsi"/>
        </w:rPr>
        <w:t xml:space="preserve">zostały </w:t>
      </w:r>
      <w:r w:rsidRPr="000459E4">
        <w:rPr>
          <w:rFonts w:asciiTheme="minorHAnsi" w:hAnsiTheme="minorHAnsi" w:cstheme="minorHAnsi"/>
        </w:rPr>
        <w:t xml:space="preserve">przez serwis popołudniowy dzień wcześniej po godzinie 16.00 ale nie później niż o 17.00 tak by serwis popołudniowy przed zakończeniem pracy czyli w okolicy godziny 19.30 zdążył </w:t>
      </w:r>
      <w:r w:rsidR="00A04A63">
        <w:rPr>
          <w:rFonts w:asciiTheme="minorHAnsi" w:hAnsiTheme="minorHAnsi" w:cstheme="minorHAnsi"/>
        </w:rPr>
        <w:t xml:space="preserve">wyjąć z niej wszystkie umyte naczynia oraz </w:t>
      </w:r>
      <w:r w:rsidRPr="000459E4">
        <w:rPr>
          <w:rFonts w:asciiTheme="minorHAnsi" w:hAnsiTheme="minorHAnsi" w:cstheme="minorHAnsi"/>
        </w:rPr>
        <w:t xml:space="preserve">sztućce </w:t>
      </w:r>
      <w:r w:rsidR="00A04A63">
        <w:rPr>
          <w:rFonts w:asciiTheme="minorHAnsi" w:hAnsiTheme="minorHAnsi" w:cstheme="minorHAnsi"/>
        </w:rPr>
        <w:t xml:space="preserve">i </w:t>
      </w:r>
      <w:r w:rsidRPr="000459E4">
        <w:rPr>
          <w:rFonts w:asciiTheme="minorHAnsi" w:hAnsiTheme="minorHAnsi" w:cstheme="minorHAnsi"/>
        </w:rPr>
        <w:t xml:space="preserve">pochować do odpowiednich szafek / szuflad. Po uruchomieniu zmywarki serwis </w:t>
      </w:r>
      <w:r w:rsidR="004D7BA9">
        <w:rPr>
          <w:rFonts w:asciiTheme="minorHAnsi" w:hAnsiTheme="minorHAnsi" w:cstheme="minorHAnsi"/>
        </w:rPr>
        <w:t xml:space="preserve">sprzątający zobowiązany jest do pozostawienia kartki </w:t>
      </w:r>
      <w:r w:rsidRPr="000459E4">
        <w:rPr>
          <w:rFonts w:asciiTheme="minorHAnsi" w:hAnsiTheme="minorHAnsi" w:cstheme="minorHAnsi"/>
        </w:rPr>
        <w:t xml:space="preserve">z informacją np. </w:t>
      </w:r>
      <w:r w:rsidRPr="004D7BA9">
        <w:rPr>
          <w:rFonts w:asciiTheme="minorHAnsi" w:hAnsiTheme="minorHAnsi" w:cstheme="minorHAnsi"/>
          <w:b/>
          <w:bCs/>
        </w:rPr>
        <w:t>trwa mycie, proszę o nieotwieranie zmywarki.</w:t>
      </w:r>
      <w:r w:rsidRPr="000459E4">
        <w:rPr>
          <w:rFonts w:asciiTheme="minorHAnsi" w:hAnsiTheme="minorHAnsi" w:cstheme="minorHAnsi"/>
        </w:rPr>
        <w:t xml:space="preserve"> Niedopuszczalnym jest by po godzinie 6.45 w kuchni PSSE odbywało się mycie, </w:t>
      </w:r>
      <w:r w:rsidR="0057623A" w:rsidRPr="000459E4">
        <w:rPr>
          <w:rFonts w:asciiTheme="minorHAnsi" w:hAnsiTheme="minorHAnsi" w:cstheme="minorHAnsi"/>
        </w:rPr>
        <w:t xml:space="preserve">mycie podłóg, </w:t>
      </w:r>
      <w:r w:rsidRPr="000459E4">
        <w:rPr>
          <w:rFonts w:asciiTheme="minorHAnsi" w:hAnsiTheme="minorHAnsi" w:cstheme="minorHAnsi"/>
        </w:rPr>
        <w:t xml:space="preserve">układanie </w:t>
      </w:r>
      <w:r w:rsidR="00A04A63" w:rsidRPr="000459E4">
        <w:rPr>
          <w:rFonts w:asciiTheme="minorHAnsi" w:hAnsiTheme="minorHAnsi" w:cstheme="minorHAnsi"/>
        </w:rPr>
        <w:t xml:space="preserve">zmywarki </w:t>
      </w:r>
      <w:r w:rsidRPr="000459E4">
        <w:rPr>
          <w:rFonts w:asciiTheme="minorHAnsi" w:hAnsiTheme="minorHAnsi" w:cstheme="minorHAnsi"/>
        </w:rPr>
        <w:t>lub sprzątanie. W przypadku gdy serwis popołudniowy zaniedba obowiązek dotyczący włączenia zmywarki oraz jej rozpakowania, serwis dzienny następnego</w:t>
      </w:r>
      <w:r w:rsidR="0057623A" w:rsidRPr="000459E4">
        <w:rPr>
          <w:rFonts w:asciiTheme="minorHAnsi" w:hAnsiTheme="minorHAnsi" w:cstheme="minorHAnsi"/>
          <w:b/>
          <w:bCs/>
        </w:rPr>
        <w:t xml:space="preserve"> </w:t>
      </w:r>
      <w:r w:rsidR="0057623A" w:rsidRPr="000459E4">
        <w:rPr>
          <w:rFonts w:asciiTheme="minorHAnsi" w:hAnsiTheme="minorHAnsi" w:cstheme="minorHAnsi"/>
        </w:rPr>
        <w:t>dnia</w:t>
      </w:r>
      <w:r w:rsidR="0057623A" w:rsidRPr="000459E4">
        <w:rPr>
          <w:rFonts w:asciiTheme="minorHAnsi" w:hAnsiTheme="minorHAnsi" w:cstheme="minorHAnsi"/>
          <w:b/>
          <w:bCs/>
        </w:rPr>
        <w:t xml:space="preserve"> do nieprzekraczalnej godziny 6.45</w:t>
      </w:r>
      <w:r w:rsidRPr="000459E4">
        <w:rPr>
          <w:rFonts w:asciiTheme="minorHAnsi" w:hAnsiTheme="minorHAnsi" w:cstheme="minorHAnsi"/>
        </w:rPr>
        <w:t xml:space="preserve"> </w:t>
      </w:r>
      <w:r w:rsidR="0064065F" w:rsidRPr="000459E4">
        <w:rPr>
          <w:rFonts w:asciiTheme="minorHAnsi" w:hAnsiTheme="minorHAnsi" w:cstheme="minorHAnsi"/>
        </w:rPr>
        <w:t xml:space="preserve">wykonuje powyższe czynności w taki sposób by do godziny 6.45 wszystkie czynności zgodnie z powyższą „instrukcją” były wykonane. </w:t>
      </w:r>
      <w:r w:rsidRPr="000459E4">
        <w:rPr>
          <w:rFonts w:eastAsia="Times New Roman"/>
          <w:b/>
          <w:bCs/>
        </w:rPr>
        <w:t>Rano nastawianie zmywarki jest niedopuszczalne.</w:t>
      </w:r>
    </w:p>
    <w:p w14:paraId="7FC0E4CF" w14:textId="5C1EF75D" w:rsidR="00E35279" w:rsidRPr="000459E4" w:rsidRDefault="00E35279" w:rsidP="00E35279">
      <w:pPr>
        <w:numPr>
          <w:ilvl w:val="0"/>
          <w:numId w:val="2"/>
        </w:numPr>
        <w:autoSpaceDE w:val="0"/>
        <w:autoSpaceDN w:val="0"/>
        <w:adjustRightInd w:val="0"/>
        <w:ind w:left="595" w:hanging="425"/>
        <w:jc w:val="both"/>
        <w:rPr>
          <w:rFonts w:asciiTheme="minorHAnsi" w:hAnsiTheme="minorHAnsi" w:cstheme="minorHAnsi"/>
          <w:b/>
        </w:rPr>
      </w:pPr>
      <w:r w:rsidRPr="000459E4">
        <w:rPr>
          <w:rFonts w:asciiTheme="minorHAnsi" w:hAnsiTheme="minorHAnsi" w:cstheme="minorHAnsi"/>
          <w:b/>
        </w:rPr>
        <w:t xml:space="preserve">Serwis </w:t>
      </w:r>
      <w:proofErr w:type="spellStart"/>
      <w:r w:rsidRPr="000459E4">
        <w:rPr>
          <w:rFonts w:asciiTheme="minorHAnsi" w:hAnsiTheme="minorHAnsi" w:cstheme="minorHAnsi"/>
          <w:b/>
        </w:rPr>
        <w:t>sal</w:t>
      </w:r>
      <w:proofErr w:type="spellEnd"/>
      <w:r w:rsidRPr="000459E4">
        <w:rPr>
          <w:rFonts w:asciiTheme="minorHAnsi" w:hAnsiTheme="minorHAnsi" w:cstheme="minorHAnsi"/>
          <w:b/>
        </w:rPr>
        <w:t xml:space="preserve"> konferencyjnych i szkoleniowych wchodzących w skład CKS GPN-T, budynek </w:t>
      </w:r>
      <w:r w:rsidR="0064065F" w:rsidRPr="000459E4">
        <w:rPr>
          <w:rFonts w:asciiTheme="minorHAnsi" w:hAnsiTheme="minorHAnsi" w:cstheme="minorHAnsi"/>
          <w:b/>
        </w:rPr>
        <w:t>„</w:t>
      </w:r>
      <w:r w:rsidRPr="000459E4">
        <w:rPr>
          <w:rFonts w:asciiTheme="minorHAnsi" w:hAnsiTheme="minorHAnsi" w:cstheme="minorHAnsi"/>
          <w:b/>
        </w:rPr>
        <w:t>B</w:t>
      </w:r>
      <w:r w:rsidR="0064065F" w:rsidRPr="000459E4">
        <w:rPr>
          <w:rFonts w:asciiTheme="minorHAnsi" w:hAnsiTheme="minorHAnsi" w:cstheme="minorHAnsi"/>
          <w:b/>
        </w:rPr>
        <w:t>”</w:t>
      </w:r>
      <w:r w:rsidRPr="000459E4">
        <w:rPr>
          <w:rFonts w:asciiTheme="minorHAnsi" w:hAnsiTheme="minorHAnsi" w:cstheme="minorHAnsi"/>
          <w:b/>
        </w:rPr>
        <w:t xml:space="preserve"> i </w:t>
      </w:r>
      <w:r w:rsidR="0064065F" w:rsidRPr="000459E4">
        <w:rPr>
          <w:rFonts w:asciiTheme="minorHAnsi" w:hAnsiTheme="minorHAnsi" w:cstheme="minorHAnsi"/>
          <w:b/>
        </w:rPr>
        <w:t>„</w:t>
      </w:r>
      <w:r w:rsidRPr="000459E4">
        <w:rPr>
          <w:rFonts w:asciiTheme="minorHAnsi" w:hAnsiTheme="minorHAnsi" w:cstheme="minorHAnsi"/>
          <w:b/>
        </w:rPr>
        <w:t>C</w:t>
      </w:r>
      <w:r w:rsidR="0064065F" w:rsidRPr="000459E4">
        <w:rPr>
          <w:rFonts w:asciiTheme="minorHAnsi" w:hAnsiTheme="minorHAnsi" w:cstheme="minorHAnsi"/>
          <w:b/>
        </w:rPr>
        <w:t>”</w:t>
      </w:r>
      <w:r w:rsidRPr="000459E4">
        <w:rPr>
          <w:rFonts w:asciiTheme="minorHAnsi" w:hAnsiTheme="minorHAnsi" w:cstheme="minorHAnsi"/>
          <w:b/>
        </w:rPr>
        <w:t xml:space="preserve"> </w:t>
      </w:r>
      <w:r w:rsidRPr="000459E4">
        <w:rPr>
          <w:rFonts w:asciiTheme="minorHAnsi" w:hAnsiTheme="minorHAnsi" w:cstheme="minorHAnsi"/>
          <w:bCs/>
        </w:rPr>
        <w:t>procedura postepowania</w:t>
      </w:r>
      <w:r w:rsidRPr="000459E4">
        <w:rPr>
          <w:rFonts w:asciiTheme="minorHAnsi" w:hAnsiTheme="minorHAnsi" w:cstheme="minorHAnsi"/>
          <w:b/>
        </w:rPr>
        <w:t>:</w:t>
      </w:r>
    </w:p>
    <w:p w14:paraId="2B048D18" w14:textId="692538EA" w:rsidR="00E35411" w:rsidRPr="000459E4" w:rsidRDefault="00E35411" w:rsidP="00E35411">
      <w:pPr>
        <w:autoSpaceDE w:val="0"/>
        <w:autoSpaceDN w:val="0"/>
        <w:adjustRightInd w:val="0"/>
        <w:ind w:left="595"/>
        <w:jc w:val="both"/>
        <w:rPr>
          <w:rFonts w:asciiTheme="minorHAnsi" w:hAnsiTheme="minorHAnsi" w:cstheme="minorHAnsi"/>
          <w:b/>
        </w:rPr>
      </w:pPr>
      <w:r w:rsidRPr="000459E4">
        <w:rPr>
          <w:rFonts w:asciiTheme="minorHAnsi" w:hAnsiTheme="minorHAnsi" w:cstheme="minorHAnsi"/>
          <w:bCs/>
        </w:rPr>
        <w:t xml:space="preserve">Sprzątanie pomieszczeń wchodzących w skład centrum </w:t>
      </w:r>
      <w:proofErr w:type="spellStart"/>
      <w:r w:rsidRPr="000459E4">
        <w:rPr>
          <w:rFonts w:asciiTheme="minorHAnsi" w:hAnsiTheme="minorHAnsi" w:cstheme="minorHAnsi"/>
          <w:bCs/>
        </w:rPr>
        <w:t>konferencyjno</w:t>
      </w:r>
      <w:proofErr w:type="spellEnd"/>
      <w:r w:rsidRPr="000459E4">
        <w:rPr>
          <w:rFonts w:asciiTheme="minorHAnsi" w:hAnsiTheme="minorHAnsi" w:cstheme="minorHAnsi"/>
          <w:bCs/>
        </w:rPr>
        <w:t xml:space="preserve"> - szkoleniowego odbywa się każdego dnia zgodnie z harmonogramem CKS dostarczanym w każdy piątek przez pracowników PSSE</w:t>
      </w:r>
      <w:r w:rsidR="00120215" w:rsidRPr="000459E4">
        <w:rPr>
          <w:rFonts w:asciiTheme="minorHAnsi" w:hAnsiTheme="minorHAnsi" w:cstheme="minorHAnsi"/>
          <w:bCs/>
        </w:rPr>
        <w:t xml:space="preserve"> </w:t>
      </w:r>
      <w:bookmarkStart w:id="0" w:name="_Hlk114490058"/>
      <w:r w:rsidR="00120215" w:rsidRPr="000459E4">
        <w:rPr>
          <w:rFonts w:asciiTheme="minorHAnsi" w:hAnsiTheme="minorHAnsi" w:cstheme="minorHAnsi"/>
          <w:bCs/>
        </w:rPr>
        <w:t>i/lub zgodnie ze zmianami wprowadzanymi na bieżąco</w:t>
      </w:r>
      <w:bookmarkEnd w:id="0"/>
      <w:r w:rsidRPr="000459E4">
        <w:rPr>
          <w:rFonts w:asciiTheme="minorHAnsi" w:hAnsiTheme="minorHAnsi" w:cstheme="minorHAnsi"/>
          <w:bCs/>
        </w:rPr>
        <w:t xml:space="preserve">. </w:t>
      </w:r>
      <w:r w:rsidR="00120215" w:rsidRPr="000459E4">
        <w:rPr>
          <w:rFonts w:asciiTheme="minorHAnsi" w:hAnsiTheme="minorHAnsi" w:cstheme="minorHAnsi"/>
          <w:bCs/>
        </w:rPr>
        <w:t>Każdorazowo s</w:t>
      </w:r>
      <w:r w:rsidRPr="000459E4">
        <w:rPr>
          <w:rFonts w:asciiTheme="minorHAnsi" w:hAnsiTheme="minorHAnsi" w:cstheme="minorHAnsi"/>
          <w:bCs/>
        </w:rPr>
        <w:t>ale konferencyjne/szkoleniowe powinny być posprzątane w ciągu pół godziny od zakończenia najmu wskazanego na harmonogramie CKS</w:t>
      </w:r>
      <w:r w:rsidR="00120215" w:rsidRPr="000459E4">
        <w:rPr>
          <w:rFonts w:asciiTheme="minorHAnsi" w:hAnsiTheme="minorHAnsi" w:cstheme="minorHAnsi"/>
          <w:bCs/>
        </w:rPr>
        <w:t xml:space="preserve"> i/lub zgodnie ze zmianami wprowadzanymi na bieżąco</w:t>
      </w:r>
      <w:r w:rsidRPr="000459E4">
        <w:rPr>
          <w:rFonts w:asciiTheme="minorHAnsi" w:hAnsiTheme="minorHAnsi" w:cstheme="minorHAnsi"/>
          <w:bCs/>
        </w:rPr>
        <w:t xml:space="preserve">. W przypadku gdy najem sali konferencyjnej/szkoleniowej kończy się po godzinie 19:00 sala taka powinna być </w:t>
      </w:r>
      <w:r w:rsidR="00120215" w:rsidRPr="000459E4">
        <w:rPr>
          <w:rFonts w:asciiTheme="minorHAnsi" w:hAnsiTheme="minorHAnsi" w:cstheme="minorHAnsi"/>
          <w:bCs/>
        </w:rPr>
        <w:t xml:space="preserve">posprzątana </w:t>
      </w:r>
      <w:r w:rsidRPr="000459E4">
        <w:rPr>
          <w:rFonts w:asciiTheme="minorHAnsi" w:hAnsiTheme="minorHAnsi" w:cstheme="minorHAnsi"/>
          <w:bCs/>
        </w:rPr>
        <w:t>do nieprzekraczalnej godziny 7:</w:t>
      </w:r>
      <w:r w:rsidR="004D7BA9">
        <w:rPr>
          <w:rFonts w:asciiTheme="minorHAnsi" w:hAnsiTheme="minorHAnsi" w:cstheme="minorHAnsi"/>
          <w:bCs/>
        </w:rPr>
        <w:t>0</w:t>
      </w:r>
      <w:r w:rsidRPr="000459E4">
        <w:rPr>
          <w:rFonts w:asciiTheme="minorHAnsi" w:hAnsiTheme="minorHAnsi" w:cstheme="minorHAnsi"/>
          <w:bCs/>
        </w:rPr>
        <w:t>0 następnego dnia. Niezależnie od harmonogramu sale konferencyjne mogą być zarezerwowane w każdej chwili</w:t>
      </w:r>
      <w:r w:rsidR="00120215" w:rsidRPr="000459E4">
        <w:rPr>
          <w:rFonts w:asciiTheme="minorHAnsi" w:hAnsiTheme="minorHAnsi" w:cstheme="minorHAnsi"/>
          <w:bCs/>
        </w:rPr>
        <w:t>,</w:t>
      </w:r>
      <w:r w:rsidRPr="000459E4">
        <w:rPr>
          <w:rFonts w:asciiTheme="minorHAnsi" w:hAnsiTheme="minorHAnsi" w:cstheme="minorHAnsi"/>
          <w:bCs/>
        </w:rPr>
        <w:t xml:space="preserve"> dlatego posprzątanie </w:t>
      </w:r>
      <w:proofErr w:type="spellStart"/>
      <w:r w:rsidRPr="000459E4">
        <w:rPr>
          <w:rFonts w:asciiTheme="minorHAnsi" w:hAnsiTheme="minorHAnsi" w:cstheme="minorHAnsi"/>
          <w:bCs/>
        </w:rPr>
        <w:t>sal</w:t>
      </w:r>
      <w:proofErr w:type="spellEnd"/>
      <w:r w:rsidRPr="000459E4">
        <w:rPr>
          <w:rFonts w:asciiTheme="minorHAnsi" w:hAnsiTheme="minorHAnsi" w:cstheme="minorHAnsi"/>
          <w:bCs/>
        </w:rPr>
        <w:t xml:space="preserve"> musi się odbyć w ciągu pół godziny od zakończenia wynajmu danej sali, tak by  umożliwić innym Klientom dokonanie tzw. nagłych rezerwacji. Rezerwacje takie nie są ujęte w harmonogramie ponieważ Klienci dokonują ich już po zamknięciu harmonogramu na następny tydzień.</w:t>
      </w:r>
      <w:r w:rsidR="00E61668" w:rsidRPr="000459E4">
        <w:rPr>
          <w:rFonts w:asciiTheme="minorHAnsi" w:hAnsiTheme="minorHAnsi" w:cstheme="minorHAnsi"/>
          <w:bCs/>
        </w:rPr>
        <w:t xml:space="preserve"> O dodatkowych rezerwacjach poza harmonogramem </w:t>
      </w:r>
      <w:proofErr w:type="spellStart"/>
      <w:r w:rsidR="00E61668" w:rsidRPr="000459E4">
        <w:rPr>
          <w:rFonts w:asciiTheme="minorHAnsi" w:hAnsiTheme="minorHAnsi" w:cstheme="minorHAnsi"/>
          <w:bCs/>
        </w:rPr>
        <w:t>sal</w:t>
      </w:r>
      <w:proofErr w:type="spellEnd"/>
      <w:r w:rsidR="00C60FD7" w:rsidRPr="000459E4">
        <w:rPr>
          <w:rFonts w:asciiTheme="minorHAnsi" w:hAnsiTheme="minorHAnsi" w:cstheme="minorHAnsi"/>
          <w:bCs/>
        </w:rPr>
        <w:t>,</w:t>
      </w:r>
      <w:r w:rsidR="00E61668" w:rsidRPr="000459E4">
        <w:rPr>
          <w:rFonts w:asciiTheme="minorHAnsi" w:hAnsiTheme="minorHAnsi" w:cstheme="minorHAnsi"/>
          <w:bCs/>
        </w:rPr>
        <w:t xml:space="preserve"> serwis zostanie powiadomiony przez Pracownika PSSE lub Pracownika Ochrony.  </w:t>
      </w:r>
    </w:p>
    <w:p w14:paraId="4CF7DE7B" w14:textId="49D4BC05" w:rsidR="00E35411" w:rsidRPr="000459E4" w:rsidRDefault="00E35411" w:rsidP="00E35279">
      <w:pPr>
        <w:numPr>
          <w:ilvl w:val="0"/>
          <w:numId w:val="2"/>
        </w:numPr>
        <w:autoSpaceDE w:val="0"/>
        <w:autoSpaceDN w:val="0"/>
        <w:adjustRightInd w:val="0"/>
        <w:ind w:left="595" w:hanging="425"/>
        <w:jc w:val="both"/>
        <w:rPr>
          <w:rFonts w:asciiTheme="minorHAnsi" w:hAnsiTheme="minorHAnsi" w:cstheme="minorHAnsi"/>
          <w:b/>
        </w:rPr>
      </w:pPr>
      <w:r w:rsidRPr="000459E4">
        <w:rPr>
          <w:rFonts w:asciiTheme="minorHAnsi" w:hAnsiTheme="minorHAnsi" w:cstheme="minorHAnsi"/>
          <w:b/>
          <w:bCs/>
        </w:rPr>
        <w:t>Serwis ekspresów do kawy (IV piętro oraz V piętro, budynek B)</w:t>
      </w:r>
      <w:r w:rsidR="00E61668" w:rsidRPr="000459E4">
        <w:rPr>
          <w:rFonts w:asciiTheme="minorHAnsi" w:hAnsiTheme="minorHAnsi" w:cstheme="minorHAnsi"/>
          <w:b/>
          <w:bCs/>
        </w:rPr>
        <w:t xml:space="preserve"> </w:t>
      </w:r>
      <w:r w:rsidR="00D326FF" w:rsidRPr="000459E4">
        <w:rPr>
          <w:rFonts w:asciiTheme="minorHAnsi" w:eastAsia="Times New Roman" w:hAnsiTheme="minorHAnsi" w:cstheme="minorHAnsi"/>
          <w:lang w:eastAsia="pl-PL"/>
        </w:rPr>
        <w:t xml:space="preserve">zgodnie z instrukcją expresu i/lub wg instrukcji osób ujętych w umowie </w:t>
      </w:r>
      <w:r w:rsidR="00D326FF" w:rsidRPr="000459E4">
        <w:rPr>
          <w:rFonts w:asciiTheme="minorHAnsi" w:hAnsiTheme="minorHAnsi" w:cstheme="minorHAnsi"/>
          <w:b/>
          <w:bCs/>
        </w:rPr>
        <w:sym w:font="Times New Roman" w:char="00A7"/>
      </w:r>
      <w:r w:rsidR="00D326FF" w:rsidRPr="000459E4">
        <w:rPr>
          <w:rFonts w:asciiTheme="minorHAnsi" w:hAnsiTheme="minorHAnsi" w:cstheme="minorHAnsi"/>
          <w:b/>
          <w:bCs/>
        </w:rPr>
        <w:t xml:space="preserve"> 6 ust. 6, </w:t>
      </w:r>
      <w:r w:rsidR="00E61668" w:rsidRPr="000459E4">
        <w:rPr>
          <w:rFonts w:asciiTheme="minorHAnsi" w:hAnsiTheme="minorHAnsi" w:cstheme="minorHAnsi"/>
          <w:bCs/>
        </w:rPr>
        <w:t>procedura postepowania</w:t>
      </w:r>
      <w:r w:rsidRPr="000459E4">
        <w:rPr>
          <w:rFonts w:asciiTheme="minorHAnsi" w:hAnsiTheme="minorHAnsi" w:cstheme="minorHAnsi"/>
          <w:b/>
          <w:bCs/>
        </w:rPr>
        <w:t>:</w:t>
      </w:r>
    </w:p>
    <w:p w14:paraId="5273EF1B" w14:textId="5842B384" w:rsidR="00887BEB" w:rsidRPr="000459E4" w:rsidRDefault="00887BEB" w:rsidP="00FE77CE">
      <w:pPr>
        <w:pStyle w:val="Akapitzlist"/>
        <w:numPr>
          <w:ilvl w:val="0"/>
          <w:numId w:val="19"/>
        </w:numPr>
        <w:autoSpaceDE w:val="0"/>
        <w:autoSpaceDN w:val="0"/>
        <w:adjustRightInd w:val="0"/>
        <w:ind w:left="1097"/>
        <w:jc w:val="both"/>
        <w:rPr>
          <w:rFonts w:asciiTheme="minorHAnsi" w:hAnsiTheme="minorHAnsi" w:cstheme="minorHAnsi"/>
          <w:b/>
          <w:bCs/>
        </w:rPr>
      </w:pPr>
      <w:bookmarkStart w:id="1" w:name="_Hlk109306795"/>
      <w:r w:rsidRPr="000459E4">
        <w:rPr>
          <w:rFonts w:asciiTheme="minorHAnsi" w:hAnsiTheme="minorHAnsi" w:cstheme="minorHAnsi"/>
        </w:rPr>
        <w:t xml:space="preserve">czyszczenie kasetki na fusy: kasetkę na fusy należy opróżnić i wyczyścić </w:t>
      </w:r>
      <w:r w:rsidR="0002218C" w:rsidRPr="000459E4">
        <w:rPr>
          <w:rFonts w:asciiTheme="minorHAnsi" w:hAnsiTheme="minorHAnsi" w:cstheme="minorHAnsi"/>
        </w:rPr>
        <w:t xml:space="preserve">minimum </w:t>
      </w:r>
      <w:r w:rsidRPr="000459E4">
        <w:rPr>
          <w:rFonts w:asciiTheme="minorHAnsi" w:hAnsiTheme="minorHAnsi" w:cstheme="minorHAnsi"/>
        </w:rPr>
        <w:t>raz dziennie</w:t>
      </w:r>
      <w:r w:rsidR="0002218C" w:rsidRPr="000459E4">
        <w:rPr>
          <w:rFonts w:asciiTheme="minorHAnsi" w:hAnsiTheme="minorHAnsi" w:cstheme="minorHAnsi"/>
        </w:rPr>
        <w:t xml:space="preserve">, </w:t>
      </w:r>
      <w:bookmarkStart w:id="2" w:name="_Hlk114490195"/>
      <w:r w:rsidR="00E61668" w:rsidRPr="000459E4">
        <w:rPr>
          <w:rFonts w:asciiTheme="minorHAnsi" w:hAnsiTheme="minorHAnsi" w:cstheme="minorHAnsi"/>
        </w:rPr>
        <w:t xml:space="preserve">i/lub </w:t>
      </w:r>
      <w:r w:rsidR="0002218C" w:rsidRPr="000459E4">
        <w:rPr>
          <w:rFonts w:asciiTheme="minorHAnsi" w:hAnsiTheme="minorHAnsi" w:cstheme="minorHAnsi"/>
        </w:rPr>
        <w:t xml:space="preserve">wg potrzeb </w:t>
      </w:r>
      <w:bookmarkEnd w:id="2"/>
      <w:r w:rsidRPr="000459E4">
        <w:rPr>
          <w:rFonts w:asciiTheme="minorHAnsi" w:hAnsiTheme="minorHAnsi" w:cstheme="minorHAnsi"/>
        </w:rPr>
        <w:t>oraz zawsze gdy w urządzeniu pojawia się stosowny komunikat</w:t>
      </w:r>
      <w:r w:rsidR="00E61668" w:rsidRPr="000459E4">
        <w:rPr>
          <w:rFonts w:asciiTheme="minorHAnsi" w:hAnsiTheme="minorHAnsi" w:cstheme="minorHAnsi"/>
        </w:rPr>
        <w:t>,</w:t>
      </w:r>
      <w:r w:rsidRPr="000459E4">
        <w:rPr>
          <w:rFonts w:asciiTheme="minorHAnsi" w:hAnsiTheme="minorHAnsi" w:cstheme="minorHAnsi"/>
        </w:rPr>
        <w:t xml:space="preserve"> </w:t>
      </w:r>
    </w:p>
    <w:p w14:paraId="0F75B79E" w14:textId="683D0537" w:rsidR="00887BEB" w:rsidRPr="000459E4" w:rsidRDefault="00E35411" w:rsidP="00FE77CE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097"/>
        <w:jc w:val="both"/>
        <w:rPr>
          <w:rFonts w:asciiTheme="minorHAnsi" w:hAnsiTheme="minorHAnsi" w:cstheme="minorHAnsi"/>
          <w:b/>
          <w:bCs/>
        </w:rPr>
      </w:pPr>
      <w:r w:rsidRPr="000459E4">
        <w:rPr>
          <w:rFonts w:asciiTheme="minorHAnsi" w:hAnsiTheme="minorHAnsi" w:cstheme="minorHAnsi"/>
        </w:rPr>
        <w:t xml:space="preserve">czyszczenie tacy ociekowej: </w:t>
      </w:r>
      <w:r w:rsidR="0002218C" w:rsidRPr="000459E4">
        <w:rPr>
          <w:rFonts w:asciiTheme="minorHAnsi" w:hAnsiTheme="minorHAnsi" w:cstheme="minorHAnsi"/>
        </w:rPr>
        <w:t xml:space="preserve">minimum raz dziennie </w:t>
      </w:r>
      <w:r w:rsidR="00E61668" w:rsidRPr="000459E4">
        <w:rPr>
          <w:rFonts w:asciiTheme="minorHAnsi" w:hAnsiTheme="minorHAnsi" w:cstheme="minorHAnsi"/>
        </w:rPr>
        <w:t xml:space="preserve">i/lub wg potrzeb </w:t>
      </w:r>
      <w:r w:rsidRPr="000459E4">
        <w:rPr>
          <w:rFonts w:asciiTheme="minorHAnsi" w:hAnsiTheme="minorHAnsi" w:cstheme="minorHAnsi"/>
        </w:rPr>
        <w:t>należy opróżniać i myć tacę ociekową. Czynność tę należy wykonać również wtedy, gdy pływak się podnosi</w:t>
      </w:r>
      <w:r w:rsidR="00E61668" w:rsidRPr="000459E4">
        <w:rPr>
          <w:rFonts w:asciiTheme="minorHAnsi" w:hAnsiTheme="minorHAnsi" w:cstheme="minorHAnsi"/>
        </w:rPr>
        <w:t>,</w:t>
      </w:r>
    </w:p>
    <w:p w14:paraId="0C241D6E" w14:textId="07FDF20A" w:rsidR="00E35411" w:rsidRPr="000459E4" w:rsidRDefault="00E35411" w:rsidP="00FE77CE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097"/>
        <w:jc w:val="both"/>
        <w:rPr>
          <w:rFonts w:asciiTheme="minorHAnsi" w:hAnsiTheme="minorHAnsi" w:cstheme="minorHAnsi"/>
          <w:b/>
          <w:bCs/>
        </w:rPr>
      </w:pPr>
      <w:r w:rsidRPr="000459E4">
        <w:rPr>
          <w:rFonts w:asciiTheme="minorHAnsi" w:hAnsiTheme="minorHAnsi" w:cstheme="minorHAnsi"/>
        </w:rPr>
        <w:t>czyszczenie bloku zaparzającego: raz w miesiącu należy wyczyścić blok</w:t>
      </w:r>
      <w:r w:rsidR="00E61668" w:rsidRPr="000459E4">
        <w:rPr>
          <w:rFonts w:asciiTheme="minorHAnsi" w:hAnsiTheme="minorHAnsi" w:cstheme="minorHAnsi"/>
        </w:rPr>
        <w:t>,</w:t>
      </w:r>
    </w:p>
    <w:p w14:paraId="2AD98EE0" w14:textId="02A2A660" w:rsidR="00E35411" w:rsidRPr="000459E4" w:rsidRDefault="00E35411" w:rsidP="00FE77CE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097"/>
        <w:jc w:val="both"/>
        <w:rPr>
          <w:rFonts w:asciiTheme="minorHAnsi" w:hAnsiTheme="minorHAnsi" w:cstheme="minorHAnsi"/>
          <w:b/>
          <w:bCs/>
        </w:rPr>
      </w:pPr>
      <w:r w:rsidRPr="000459E4">
        <w:rPr>
          <w:rFonts w:asciiTheme="minorHAnsi" w:hAnsiTheme="minorHAnsi" w:cstheme="minorHAnsi"/>
        </w:rPr>
        <w:t xml:space="preserve">odkamienianie ekspresów: raz w </w:t>
      </w:r>
      <w:r w:rsidR="00D05CFB" w:rsidRPr="000459E4">
        <w:rPr>
          <w:rFonts w:asciiTheme="minorHAnsi" w:hAnsiTheme="minorHAnsi" w:cstheme="minorHAnsi"/>
        </w:rPr>
        <w:t>tygodniu</w:t>
      </w:r>
      <w:r w:rsidR="009C1316">
        <w:rPr>
          <w:rFonts w:asciiTheme="minorHAnsi" w:hAnsiTheme="minorHAnsi" w:cstheme="minorHAnsi"/>
        </w:rPr>
        <w:t xml:space="preserve"> i / lub </w:t>
      </w:r>
      <w:r w:rsidR="009C1316" w:rsidRPr="000459E4">
        <w:rPr>
          <w:rFonts w:asciiTheme="minorHAnsi" w:eastAsia="Times New Roman" w:hAnsiTheme="minorHAnsi" w:cstheme="minorHAnsi"/>
          <w:lang w:eastAsia="pl-PL"/>
        </w:rPr>
        <w:t xml:space="preserve">wg instrukcji osób ujętych w umowie </w:t>
      </w:r>
      <w:r w:rsidR="009C1316" w:rsidRPr="000459E4">
        <w:rPr>
          <w:rFonts w:asciiTheme="minorHAnsi" w:hAnsiTheme="minorHAnsi" w:cstheme="minorHAnsi"/>
          <w:b/>
          <w:bCs/>
        </w:rPr>
        <w:sym w:font="Times New Roman" w:char="00A7"/>
      </w:r>
      <w:r w:rsidR="009C1316" w:rsidRPr="000459E4">
        <w:rPr>
          <w:rFonts w:asciiTheme="minorHAnsi" w:hAnsiTheme="minorHAnsi" w:cstheme="minorHAnsi"/>
          <w:b/>
          <w:bCs/>
        </w:rPr>
        <w:t xml:space="preserve"> 6 ust. 6</w:t>
      </w:r>
      <w:r w:rsidRPr="000459E4">
        <w:rPr>
          <w:rFonts w:asciiTheme="minorHAnsi" w:hAnsiTheme="minorHAnsi" w:cstheme="minorHAnsi"/>
        </w:rPr>
        <w:t>.</w:t>
      </w:r>
    </w:p>
    <w:bookmarkEnd w:id="1"/>
    <w:p w14:paraId="751C1839" w14:textId="77777777" w:rsidR="006C5BB6" w:rsidRPr="000459E4" w:rsidRDefault="006C5BB6" w:rsidP="00FA700E">
      <w:pPr>
        <w:numPr>
          <w:ilvl w:val="0"/>
          <w:numId w:val="2"/>
        </w:numPr>
        <w:autoSpaceDE w:val="0"/>
        <w:autoSpaceDN w:val="0"/>
        <w:adjustRightInd w:val="0"/>
        <w:ind w:left="596" w:hanging="426"/>
        <w:jc w:val="both"/>
        <w:rPr>
          <w:rFonts w:asciiTheme="minorHAnsi" w:hAnsiTheme="minorHAnsi" w:cstheme="minorHAnsi"/>
          <w:b/>
        </w:rPr>
      </w:pPr>
      <w:r w:rsidRPr="000459E4">
        <w:rPr>
          <w:rFonts w:asciiTheme="minorHAnsi" w:hAnsiTheme="minorHAnsi" w:cstheme="minorHAnsi"/>
          <w:b/>
        </w:rPr>
        <w:t>Utrzymanie czystości bieżącej:</w:t>
      </w:r>
    </w:p>
    <w:p w14:paraId="51DA3040" w14:textId="00A2E36A" w:rsidR="006C5BB6" w:rsidRPr="000459E4" w:rsidRDefault="006C5BB6" w:rsidP="00FE77CE">
      <w:pPr>
        <w:numPr>
          <w:ilvl w:val="0"/>
          <w:numId w:val="12"/>
        </w:numPr>
        <w:ind w:left="1040"/>
        <w:jc w:val="both"/>
        <w:rPr>
          <w:rFonts w:asciiTheme="minorHAnsi" w:eastAsia="Times New Roman" w:hAnsiTheme="minorHAnsi" w:cstheme="minorHAnsi"/>
          <w:lang w:eastAsia="pl-PL"/>
        </w:rPr>
      </w:pPr>
      <w:r w:rsidRPr="000459E4">
        <w:rPr>
          <w:rFonts w:asciiTheme="minorHAnsi" w:eastAsia="Times New Roman" w:hAnsiTheme="minorHAnsi" w:cstheme="minorHAnsi"/>
          <w:lang w:eastAsia="pl-PL"/>
        </w:rPr>
        <w:t>w holu głównym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w </w:t>
      </w:r>
      <w:r w:rsidRPr="000459E4">
        <w:rPr>
          <w:rFonts w:asciiTheme="minorHAnsi" w:eastAsia="Times New Roman" w:hAnsiTheme="minorHAnsi" w:cstheme="minorHAnsi"/>
          <w:lang w:eastAsia="pl-PL"/>
        </w:rPr>
        <w:t xml:space="preserve">budynkach A, B, C 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w </w:t>
      </w:r>
      <w:r w:rsidRPr="000459E4">
        <w:rPr>
          <w:rFonts w:asciiTheme="minorHAnsi" w:eastAsia="Times New Roman" w:hAnsiTheme="minorHAnsi" w:cstheme="minorHAnsi"/>
          <w:lang w:eastAsia="pl-PL"/>
        </w:rPr>
        <w:t>szczególności utrzymanie czystości posadzki – sprzątanie posadzki min. 2 razy dziennie</w:t>
      </w:r>
      <w:r w:rsidR="00B95D2D" w:rsidRPr="000459E4">
        <w:rPr>
          <w:rFonts w:asciiTheme="minorHAnsi" w:eastAsia="Times New Roman" w:hAnsiTheme="minorHAnsi" w:cstheme="minorHAnsi"/>
          <w:lang w:eastAsia="pl-PL"/>
        </w:rPr>
        <w:t>, mycie maszynowe (pierwsze) musi zakończyć się przed godziną 8.00 rano każdego dnia</w:t>
      </w:r>
      <w:r w:rsidR="005F48A0" w:rsidRPr="000459E4">
        <w:rPr>
          <w:rFonts w:asciiTheme="minorHAnsi" w:eastAsia="Times New Roman" w:hAnsiTheme="minorHAnsi" w:cstheme="minorHAnsi"/>
          <w:lang w:eastAsia="pl-PL"/>
        </w:rPr>
        <w:t>,</w:t>
      </w:r>
    </w:p>
    <w:p w14:paraId="03FB0EB6" w14:textId="3F7421CC" w:rsidR="001A1FCC" w:rsidRPr="000459E4" w:rsidRDefault="001A1FCC" w:rsidP="00FE77CE">
      <w:pPr>
        <w:numPr>
          <w:ilvl w:val="0"/>
          <w:numId w:val="12"/>
        </w:numPr>
        <w:ind w:left="1040"/>
        <w:jc w:val="both"/>
        <w:rPr>
          <w:rFonts w:asciiTheme="minorHAnsi" w:eastAsia="Times New Roman" w:hAnsiTheme="minorHAnsi" w:cstheme="minorHAnsi"/>
          <w:lang w:eastAsia="pl-PL"/>
        </w:rPr>
      </w:pPr>
      <w:r w:rsidRPr="000459E4">
        <w:rPr>
          <w:rFonts w:asciiTheme="minorHAnsi" w:eastAsia="Times New Roman" w:hAnsiTheme="minorHAnsi" w:cstheme="minorHAnsi"/>
          <w:lang w:eastAsia="pl-PL"/>
        </w:rPr>
        <w:t>rozstawianie odpowiedniej ilości ostrzeżeń i informacji dotyczących np. śliskiej podłogi itp.</w:t>
      </w:r>
    </w:p>
    <w:p w14:paraId="7E04C55E" w14:textId="117BBC63" w:rsidR="00232045" w:rsidRPr="000459E4" w:rsidRDefault="00232045" w:rsidP="00FE77CE">
      <w:pPr>
        <w:numPr>
          <w:ilvl w:val="0"/>
          <w:numId w:val="12"/>
        </w:numPr>
        <w:ind w:left="1040"/>
        <w:jc w:val="both"/>
        <w:rPr>
          <w:rFonts w:asciiTheme="minorHAnsi" w:eastAsia="Times New Roman" w:hAnsiTheme="minorHAnsi" w:cstheme="minorHAnsi"/>
          <w:lang w:eastAsia="pl-PL"/>
        </w:rPr>
      </w:pPr>
      <w:r w:rsidRPr="000459E4">
        <w:rPr>
          <w:rFonts w:asciiTheme="minorHAnsi" w:eastAsia="Times New Roman" w:hAnsiTheme="minorHAnsi" w:cstheme="minorHAnsi"/>
          <w:lang w:eastAsia="pl-PL"/>
        </w:rPr>
        <w:t xml:space="preserve">regularne dbanie </w:t>
      </w:r>
      <w:r w:rsidR="007D7BC2" w:rsidRPr="000459E4">
        <w:rPr>
          <w:rFonts w:asciiTheme="minorHAnsi" w:eastAsia="Times New Roman" w:hAnsiTheme="minorHAnsi" w:cstheme="minorHAnsi"/>
          <w:lang w:eastAsia="pl-PL"/>
        </w:rPr>
        <w:t>o rośliny</w:t>
      </w:r>
      <w:r w:rsidR="009C1316">
        <w:rPr>
          <w:rFonts w:asciiTheme="minorHAnsi" w:eastAsia="Times New Roman" w:hAnsiTheme="minorHAnsi" w:cstheme="minorHAnsi"/>
          <w:lang w:eastAsia="pl-PL"/>
        </w:rPr>
        <w:t xml:space="preserve"> tj. czyszczenie, nawożenie</w:t>
      </w:r>
      <w:r w:rsidR="007D7BC2" w:rsidRPr="000459E4">
        <w:rPr>
          <w:rFonts w:asciiTheme="minorHAnsi" w:eastAsia="Times New Roman" w:hAnsiTheme="minorHAnsi" w:cstheme="minorHAnsi"/>
          <w:lang w:eastAsia="pl-PL"/>
        </w:rPr>
        <w:t xml:space="preserve"> </w:t>
      </w:r>
      <w:r w:rsidRPr="000459E4">
        <w:rPr>
          <w:rFonts w:asciiTheme="minorHAnsi" w:eastAsia="Times New Roman" w:hAnsiTheme="minorHAnsi" w:cstheme="minorHAnsi"/>
          <w:lang w:eastAsia="pl-PL"/>
        </w:rPr>
        <w:t>oraz podlewanie roślin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w </w:t>
      </w:r>
      <w:r w:rsidRPr="000459E4">
        <w:rPr>
          <w:rFonts w:asciiTheme="minorHAnsi" w:eastAsia="Times New Roman" w:hAnsiTheme="minorHAnsi" w:cstheme="minorHAnsi"/>
          <w:lang w:eastAsia="pl-PL"/>
        </w:rPr>
        <w:t>budynkach</w:t>
      </w:r>
      <w:r w:rsidR="007046F3" w:rsidRPr="000459E4">
        <w:rPr>
          <w:rFonts w:asciiTheme="minorHAnsi" w:eastAsia="Times New Roman" w:hAnsiTheme="minorHAnsi" w:cstheme="minorHAnsi"/>
          <w:lang w:eastAsia="pl-PL"/>
        </w:rPr>
        <w:t>, przy budynkach, na tarasach na patio itp.</w:t>
      </w:r>
      <w:r w:rsidRPr="000459E4">
        <w:rPr>
          <w:rFonts w:asciiTheme="minorHAnsi" w:eastAsia="Times New Roman" w:hAnsiTheme="minorHAnsi" w:cstheme="minorHAnsi"/>
          <w:lang w:eastAsia="pl-PL"/>
        </w:rPr>
        <w:t>,</w:t>
      </w:r>
      <w:r w:rsidR="007046F3" w:rsidRPr="000459E4">
        <w:rPr>
          <w:rFonts w:asciiTheme="minorHAnsi" w:eastAsia="Times New Roman" w:hAnsiTheme="minorHAnsi" w:cstheme="minorHAnsi"/>
          <w:lang w:eastAsia="pl-PL"/>
        </w:rPr>
        <w:t xml:space="preserve"> </w:t>
      </w:r>
      <w:r w:rsidRPr="000459E4">
        <w:rPr>
          <w:rFonts w:asciiTheme="minorHAnsi" w:eastAsia="Times New Roman" w:hAnsiTheme="minorHAnsi" w:cstheme="minorHAnsi"/>
          <w:lang w:eastAsia="pl-PL"/>
        </w:rPr>
        <w:t xml:space="preserve"> </w:t>
      </w:r>
      <w:r w:rsidR="007046F3" w:rsidRPr="000459E4">
        <w:rPr>
          <w:rFonts w:asciiTheme="minorHAnsi" w:eastAsia="Times New Roman" w:hAnsiTheme="minorHAnsi" w:cstheme="minorHAnsi"/>
          <w:lang w:eastAsia="pl-PL"/>
        </w:rPr>
        <w:t xml:space="preserve">w tym również </w:t>
      </w:r>
      <w:r w:rsidRPr="000459E4">
        <w:rPr>
          <w:rFonts w:asciiTheme="minorHAnsi" w:eastAsia="Times New Roman" w:hAnsiTheme="minorHAnsi" w:cstheme="minorHAnsi"/>
          <w:lang w:eastAsia="pl-PL"/>
        </w:rPr>
        <w:t>usuwanie chwastów</w:t>
      </w:r>
      <w:r w:rsidR="006B6CD7" w:rsidRPr="000459E4">
        <w:rPr>
          <w:rFonts w:asciiTheme="minorHAnsi" w:eastAsia="Times New Roman" w:hAnsiTheme="minorHAnsi" w:cstheme="minorHAnsi"/>
          <w:lang w:eastAsia="pl-PL"/>
        </w:rPr>
        <w:t xml:space="preserve"> </w:t>
      </w:r>
      <w:r w:rsidR="007046F3" w:rsidRPr="000459E4">
        <w:rPr>
          <w:rFonts w:asciiTheme="minorHAnsi" w:eastAsia="Times New Roman" w:hAnsiTheme="minorHAnsi" w:cstheme="minorHAnsi"/>
          <w:lang w:eastAsia="pl-PL"/>
        </w:rPr>
        <w:t>itp.</w:t>
      </w:r>
      <w:r w:rsidR="005F48A0" w:rsidRPr="000459E4">
        <w:rPr>
          <w:rFonts w:asciiTheme="minorHAnsi" w:eastAsia="Times New Roman" w:hAnsiTheme="minorHAnsi" w:cstheme="minorHAnsi"/>
          <w:lang w:eastAsia="pl-PL"/>
        </w:rPr>
        <w:t>,</w:t>
      </w:r>
    </w:p>
    <w:p w14:paraId="3A79F6AB" w14:textId="6643F53C" w:rsidR="006C5BB6" w:rsidRPr="000459E4" w:rsidRDefault="006C5BB6" w:rsidP="00FE77CE">
      <w:pPr>
        <w:numPr>
          <w:ilvl w:val="0"/>
          <w:numId w:val="12"/>
        </w:numPr>
        <w:ind w:left="1040"/>
        <w:jc w:val="both"/>
        <w:rPr>
          <w:rFonts w:asciiTheme="minorHAnsi" w:eastAsia="Times New Roman" w:hAnsiTheme="minorHAnsi" w:cstheme="minorHAnsi"/>
          <w:lang w:eastAsia="pl-PL"/>
        </w:rPr>
      </w:pPr>
      <w:r w:rsidRPr="000459E4">
        <w:rPr>
          <w:rFonts w:asciiTheme="minorHAnsi" w:eastAsia="Times New Roman" w:hAnsiTheme="minorHAnsi" w:cstheme="minorHAnsi"/>
          <w:lang w:eastAsia="pl-PL"/>
        </w:rPr>
        <w:t>bieżące sprzątanie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i </w:t>
      </w:r>
      <w:r w:rsidRPr="000459E4">
        <w:rPr>
          <w:rFonts w:asciiTheme="minorHAnsi" w:eastAsia="Times New Roman" w:hAnsiTheme="minorHAnsi" w:cstheme="minorHAnsi"/>
          <w:lang w:eastAsia="pl-PL"/>
        </w:rPr>
        <w:t>utrzymanie czystości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w </w:t>
      </w:r>
      <w:r w:rsidRPr="000459E4">
        <w:rPr>
          <w:rFonts w:asciiTheme="minorHAnsi" w:eastAsia="Times New Roman" w:hAnsiTheme="minorHAnsi" w:cstheme="minorHAnsi"/>
          <w:lang w:eastAsia="pl-PL"/>
        </w:rPr>
        <w:t>salach szkoleniowych/konferencyjnych według wskazań osób dedykowanych do kontaktów przez Zamawiającego.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</w:t>
      </w:r>
      <w:r w:rsidR="00EA4089" w:rsidRPr="000459E4">
        <w:rPr>
          <w:rFonts w:asciiTheme="minorHAnsi" w:eastAsia="Times New Roman" w:hAnsiTheme="minorHAnsi" w:cstheme="minorHAnsi"/>
          <w:lang w:eastAsia="pl-PL"/>
        </w:rPr>
        <w:t>W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> </w:t>
      </w:r>
      <w:r w:rsidRPr="000459E4">
        <w:rPr>
          <w:rFonts w:asciiTheme="minorHAnsi" w:eastAsia="Times New Roman" w:hAnsiTheme="minorHAnsi" w:cstheme="minorHAnsi"/>
          <w:lang w:eastAsia="pl-PL"/>
        </w:rPr>
        <w:t>przypadku jeżeli po czynnościach sprzątania codziennego sale szkoleniowo/konferencyjne będą wykorzystywane, do zadań serwisu dziennego należeć będzie zapewnienie porządku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w </w:t>
      </w:r>
      <w:r w:rsidRPr="000459E4">
        <w:rPr>
          <w:rFonts w:asciiTheme="minorHAnsi" w:eastAsia="Times New Roman" w:hAnsiTheme="minorHAnsi" w:cstheme="minorHAnsi"/>
          <w:lang w:eastAsia="pl-PL"/>
        </w:rPr>
        <w:t>tych salach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i </w:t>
      </w:r>
      <w:r w:rsidRPr="000459E4">
        <w:rPr>
          <w:rFonts w:asciiTheme="minorHAnsi" w:eastAsia="Times New Roman" w:hAnsiTheme="minorHAnsi" w:cstheme="minorHAnsi"/>
          <w:lang w:eastAsia="pl-PL"/>
        </w:rPr>
        <w:t xml:space="preserve">korytarzach przed godziną </w:t>
      </w:r>
      <w:r w:rsidR="00B95D2D" w:rsidRPr="000459E4">
        <w:rPr>
          <w:rFonts w:asciiTheme="minorHAnsi" w:eastAsia="Times New Roman" w:hAnsiTheme="minorHAnsi" w:cstheme="minorHAnsi"/>
          <w:lang w:eastAsia="pl-PL"/>
        </w:rPr>
        <w:t>7</w:t>
      </w:r>
      <w:r w:rsidRPr="000459E4">
        <w:rPr>
          <w:rFonts w:asciiTheme="minorHAnsi" w:eastAsia="Times New Roman" w:hAnsiTheme="minorHAnsi" w:cstheme="minorHAnsi"/>
          <w:lang w:eastAsia="pl-PL"/>
        </w:rPr>
        <w:t>.</w:t>
      </w:r>
      <w:r w:rsidR="009C1316">
        <w:rPr>
          <w:rFonts w:asciiTheme="minorHAnsi" w:eastAsia="Times New Roman" w:hAnsiTheme="minorHAnsi" w:cstheme="minorHAnsi"/>
          <w:lang w:eastAsia="pl-PL"/>
        </w:rPr>
        <w:t>0</w:t>
      </w:r>
      <w:r w:rsidRPr="000459E4">
        <w:rPr>
          <w:rFonts w:asciiTheme="minorHAnsi" w:eastAsia="Times New Roman" w:hAnsiTheme="minorHAnsi" w:cstheme="minorHAnsi"/>
          <w:lang w:eastAsia="pl-PL"/>
        </w:rPr>
        <w:t>0 kolejnego dnia,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w </w:t>
      </w:r>
      <w:r w:rsidRPr="000459E4">
        <w:rPr>
          <w:rFonts w:asciiTheme="minorHAnsi" w:eastAsia="Times New Roman" w:hAnsiTheme="minorHAnsi" w:cstheme="minorHAnsi"/>
          <w:lang w:eastAsia="pl-PL"/>
        </w:rPr>
        <w:t>którym wymagany jest serwis dzienny,</w:t>
      </w:r>
    </w:p>
    <w:p w14:paraId="7B5E96AA" w14:textId="6FF66EA9" w:rsidR="00EF51D8" w:rsidRPr="000459E4" w:rsidRDefault="00EF51D8" w:rsidP="00FE77CE">
      <w:pPr>
        <w:numPr>
          <w:ilvl w:val="0"/>
          <w:numId w:val="12"/>
        </w:numPr>
        <w:ind w:left="1040"/>
        <w:jc w:val="both"/>
        <w:rPr>
          <w:rFonts w:asciiTheme="minorHAnsi" w:eastAsia="Times New Roman" w:hAnsiTheme="minorHAnsi" w:cstheme="minorHAnsi"/>
          <w:lang w:eastAsia="pl-PL"/>
        </w:rPr>
      </w:pPr>
      <w:r w:rsidRPr="000459E4">
        <w:rPr>
          <w:rFonts w:asciiTheme="minorHAnsi" w:eastAsia="Times New Roman" w:hAnsiTheme="minorHAnsi" w:cstheme="minorHAnsi"/>
          <w:lang w:eastAsia="pl-PL"/>
        </w:rPr>
        <w:t>utrzymanie czystości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w </w:t>
      </w:r>
      <w:r w:rsidRPr="000459E4">
        <w:rPr>
          <w:rFonts w:asciiTheme="minorHAnsi" w:eastAsia="Times New Roman" w:hAnsiTheme="minorHAnsi" w:cstheme="minorHAnsi"/>
          <w:lang w:eastAsia="pl-PL"/>
        </w:rPr>
        <w:t>salach konfekcyjnych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i </w:t>
      </w:r>
      <w:r w:rsidRPr="000459E4">
        <w:rPr>
          <w:rFonts w:asciiTheme="minorHAnsi" w:eastAsia="Times New Roman" w:hAnsiTheme="minorHAnsi" w:cstheme="minorHAnsi"/>
          <w:lang w:eastAsia="pl-PL"/>
        </w:rPr>
        <w:t>szkoleniowych zgodnie</w:t>
      </w:r>
      <w:r w:rsidR="006B6CD7" w:rsidRPr="000459E4">
        <w:rPr>
          <w:rFonts w:asciiTheme="minorHAnsi" w:eastAsia="Times New Roman" w:hAnsiTheme="minorHAnsi" w:cstheme="minorHAnsi"/>
          <w:lang w:eastAsia="pl-PL"/>
        </w:rPr>
        <w:t xml:space="preserve"> z </w:t>
      </w:r>
      <w:r w:rsidRPr="000459E4">
        <w:rPr>
          <w:rFonts w:asciiTheme="minorHAnsi" w:eastAsia="Times New Roman" w:hAnsiTheme="minorHAnsi" w:cstheme="minorHAnsi"/>
          <w:lang w:eastAsia="pl-PL"/>
        </w:rPr>
        <w:t>cotygodniowym harmonogramem (w przerwach między poszczególnymi wydarzeniami), oraz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w </w:t>
      </w:r>
      <w:r w:rsidRPr="000459E4">
        <w:rPr>
          <w:rFonts w:asciiTheme="minorHAnsi" w:eastAsia="Times New Roman" w:hAnsiTheme="minorHAnsi" w:cstheme="minorHAnsi"/>
          <w:lang w:eastAsia="pl-PL"/>
        </w:rPr>
        <w:t xml:space="preserve">przypadku nagłych „zajętości” </w:t>
      </w:r>
      <w:proofErr w:type="spellStart"/>
      <w:r w:rsidRPr="000459E4">
        <w:rPr>
          <w:rFonts w:asciiTheme="minorHAnsi" w:eastAsia="Times New Roman" w:hAnsiTheme="minorHAnsi" w:cstheme="minorHAnsi"/>
          <w:lang w:eastAsia="pl-PL"/>
        </w:rPr>
        <w:t>sal</w:t>
      </w:r>
      <w:proofErr w:type="spellEnd"/>
      <w:r w:rsidRPr="000459E4">
        <w:rPr>
          <w:rFonts w:asciiTheme="minorHAnsi" w:eastAsia="Times New Roman" w:hAnsiTheme="minorHAnsi" w:cstheme="minorHAnsi"/>
          <w:lang w:eastAsia="pl-PL"/>
        </w:rPr>
        <w:t xml:space="preserve"> po otrzymaniu informacji od Ochrony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o </w:t>
      </w:r>
      <w:r w:rsidRPr="000459E4">
        <w:rPr>
          <w:rFonts w:asciiTheme="minorHAnsi" w:eastAsia="Times New Roman" w:hAnsiTheme="minorHAnsi" w:cstheme="minorHAnsi"/>
          <w:lang w:eastAsia="pl-PL"/>
        </w:rPr>
        <w:t>takiej sytuacji,</w:t>
      </w:r>
    </w:p>
    <w:p w14:paraId="5C004852" w14:textId="7ED89E7F" w:rsidR="008E4094" w:rsidRPr="000459E4" w:rsidRDefault="008E4094" w:rsidP="00FE77CE">
      <w:pPr>
        <w:numPr>
          <w:ilvl w:val="0"/>
          <w:numId w:val="12"/>
        </w:numPr>
        <w:ind w:left="1040"/>
        <w:jc w:val="both"/>
        <w:rPr>
          <w:rFonts w:asciiTheme="minorHAnsi" w:eastAsia="Times New Roman" w:hAnsiTheme="minorHAnsi" w:cstheme="minorHAnsi"/>
          <w:lang w:eastAsia="pl-PL"/>
        </w:rPr>
      </w:pPr>
      <w:r w:rsidRPr="000459E4">
        <w:rPr>
          <w:rFonts w:asciiTheme="minorHAnsi" w:eastAsia="Times New Roman" w:hAnsiTheme="minorHAnsi" w:cstheme="minorHAnsi"/>
          <w:lang w:eastAsia="pl-PL"/>
        </w:rPr>
        <w:lastRenderedPageBreak/>
        <w:t xml:space="preserve">mycie ekspresów 5 razy w tygodniu, odkamienianie expresów 1 raz w tygodniu </w:t>
      </w:r>
      <w:r w:rsidR="007A7DD5">
        <w:rPr>
          <w:rFonts w:asciiTheme="minorHAnsi" w:eastAsia="Times New Roman" w:hAnsiTheme="minorHAnsi" w:cstheme="minorHAnsi"/>
          <w:lang w:eastAsia="pl-PL"/>
        </w:rPr>
        <w:t>(i/</w:t>
      </w:r>
      <w:r w:rsidRPr="000459E4">
        <w:rPr>
          <w:rFonts w:asciiTheme="minorHAnsi" w:eastAsia="Times New Roman" w:hAnsiTheme="minorHAnsi" w:cstheme="minorHAnsi"/>
          <w:lang w:eastAsia="pl-PL"/>
        </w:rPr>
        <w:t>lub wg potrzeb</w:t>
      </w:r>
      <w:r w:rsidR="007A7DD5">
        <w:rPr>
          <w:rFonts w:asciiTheme="minorHAnsi" w:eastAsia="Times New Roman" w:hAnsiTheme="minorHAnsi" w:cstheme="minorHAnsi"/>
          <w:lang w:eastAsia="pl-PL"/>
        </w:rPr>
        <w:t>)</w:t>
      </w:r>
      <w:r w:rsidRPr="000459E4">
        <w:rPr>
          <w:rFonts w:asciiTheme="minorHAnsi" w:eastAsia="Times New Roman" w:hAnsiTheme="minorHAnsi" w:cstheme="minorHAnsi"/>
          <w:lang w:eastAsia="pl-PL"/>
        </w:rPr>
        <w:t xml:space="preserve"> zgodnie z instrukcją expresu i/lub wg instrukcji os</w:t>
      </w:r>
      <w:r w:rsidR="00174B85" w:rsidRPr="000459E4">
        <w:rPr>
          <w:rFonts w:asciiTheme="minorHAnsi" w:eastAsia="Times New Roman" w:hAnsiTheme="minorHAnsi" w:cstheme="minorHAnsi"/>
          <w:lang w:eastAsia="pl-PL"/>
        </w:rPr>
        <w:t>ób</w:t>
      </w:r>
      <w:r w:rsidRPr="000459E4">
        <w:rPr>
          <w:rFonts w:asciiTheme="minorHAnsi" w:eastAsia="Times New Roman" w:hAnsiTheme="minorHAnsi" w:cstheme="minorHAnsi"/>
          <w:lang w:eastAsia="pl-PL"/>
        </w:rPr>
        <w:t xml:space="preserve"> ujęt</w:t>
      </w:r>
      <w:r w:rsidR="00174B85" w:rsidRPr="000459E4">
        <w:rPr>
          <w:rFonts w:asciiTheme="minorHAnsi" w:eastAsia="Times New Roman" w:hAnsiTheme="minorHAnsi" w:cstheme="minorHAnsi"/>
          <w:lang w:eastAsia="pl-PL"/>
        </w:rPr>
        <w:t>ych</w:t>
      </w:r>
      <w:r w:rsidRPr="000459E4">
        <w:rPr>
          <w:rFonts w:asciiTheme="minorHAnsi" w:eastAsia="Times New Roman" w:hAnsiTheme="minorHAnsi" w:cstheme="minorHAnsi"/>
          <w:lang w:eastAsia="pl-PL"/>
        </w:rPr>
        <w:t xml:space="preserve"> w umowie </w:t>
      </w:r>
      <w:r w:rsidRPr="000459E4">
        <w:rPr>
          <w:rFonts w:asciiTheme="minorHAnsi" w:hAnsiTheme="minorHAnsi" w:cstheme="minorHAnsi"/>
          <w:b/>
          <w:bCs/>
        </w:rPr>
        <w:sym w:font="Times New Roman" w:char="00A7"/>
      </w:r>
      <w:r w:rsidRPr="000459E4">
        <w:rPr>
          <w:rFonts w:asciiTheme="minorHAnsi" w:hAnsiTheme="minorHAnsi" w:cstheme="minorHAnsi"/>
          <w:b/>
          <w:bCs/>
        </w:rPr>
        <w:t xml:space="preserve"> 6 ust. </w:t>
      </w:r>
      <w:r w:rsidR="00174B85" w:rsidRPr="000459E4">
        <w:rPr>
          <w:rFonts w:asciiTheme="minorHAnsi" w:hAnsiTheme="minorHAnsi" w:cstheme="minorHAnsi"/>
          <w:b/>
          <w:bCs/>
        </w:rPr>
        <w:t>6</w:t>
      </w:r>
      <w:r w:rsidR="00910439" w:rsidRPr="000459E4">
        <w:rPr>
          <w:rFonts w:asciiTheme="minorHAnsi" w:hAnsiTheme="minorHAnsi" w:cstheme="minorHAnsi"/>
          <w:b/>
          <w:bCs/>
        </w:rPr>
        <w:t>,</w:t>
      </w:r>
    </w:p>
    <w:p w14:paraId="1115BB9D" w14:textId="7B605C3D" w:rsidR="00C57A37" w:rsidRPr="000459E4" w:rsidRDefault="00C57A37" w:rsidP="00FE77CE">
      <w:pPr>
        <w:numPr>
          <w:ilvl w:val="0"/>
          <w:numId w:val="12"/>
        </w:numPr>
        <w:ind w:left="1040"/>
        <w:jc w:val="both"/>
        <w:rPr>
          <w:rFonts w:asciiTheme="minorHAnsi" w:eastAsia="Times New Roman" w:hAnsiTheme="minorHAnsi" w:cstheme="minorHAnsi"/>
          <w:lang w:eastAsia="pl-PL"/>
        </w:rPr>
      </w:pPr>
      <w:r w:rsidRPr="000459E4">
        <w:rPr>
          <w:rFonts w:asciiTheme="minorHAnsi" w:eastAsia="Times New Roman" w:hAnsiTheme="minorHAnsi" w:cstheme="minorHAnsi"/>
          <w:lang w:eastAsia="pl-PL"/>
        </w:rPr>
        <w:t xml:space="preserve">niezbędnym jest przecieranie </w:t>
      </w:r>
      <w:r w:rsidR="00C71565" w:rsidRPr="000459E4">
        <w:rPr>
          <w:rFonts w:asciiTheme="minorHAnsi" w:eastAsia="Times New Roman" w:hAnsiTheme="minorHAnsi" w:cstheme="minorHAnsi"/>
          <w:lang w:eastAsia="pl-PL"/>
        </w:rPr>
        <w:t xml:space="preserve">(w tym dezynfekcja) </w:t>
      </w:r>
      <w:r w:rsidR="00E74B3B" w:rsidRPr="000459E4">
        <w:rPr>
          <w:rFonts w:asciiTheme="minorHAnsi" w:eastAsia="Times New Roman" w:hAnsiTheme="minorHAnsi" w:cstheme="minorHAnsi"/>
          <w:lang w:eastAsia="pl-PL"/>
        </w:rPr>
        <w:t xml:space="preserve">wszystkich </w:t>
      </w:r>
      <w:r w:rsidRPr="000459E4">
        <w:rPr>
          <w:rFonts w:asciiTheme="minorHAnsi" w:eastAsia="Times New Roman" w:hAnsiTheme="minorHAnsi" w:cstheme="minorHAnsi"/>
          <w:lang w:eastAsia="pl-PL"/>
        </w:rPr>
        <w:t>stołów - stolików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w </w:t>
      </w:r>
      <w:r w:rsidRPr="000459E4">
        <w:rPr>
          <w:rFonts w:asciiTheme="minorHAnsi" w:eastAsia="Times New Roman" w:hAnsiTheme="minorHAnsi" w:cstheme="minorHAnsi"/>
          <w:lang w:eastAsia="pl-PL"/>
        </w:rPr>
        <w:t>salach konferencyjnych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i </w:t>
      </w:r>
      <w:r w:rsidR="005F630F" w:rsidRPr="000459E4">
        <w:rPr>
          <w:rFonts w:asciiTheme="minorHAnsi" w:eastAsia="Times New Roman" w:hAnsiTheme="minorHAnsi" w:cstheme="minorHAnsi"/>
          <w:lang w:eastAsia="pl-PL"/>
        </w:rPr>
        <w:t xml:space="preserve">szkoleniowych </w:t>
      </w:r>
      <w:r w:rsidRPr="000459E4">
        <w:rPr>
          <w:rFonts w:asciiTheme="minorHAnsi" w:eastAsia="Times New Roman" w:hAnsiTheme="minorHAnsi" w:cstheme="minorHAnsi"/>
          <w:lang w:eastAsia="pl-PL"/>
        </w:rPr>
        <w:t>po każdym wydarzeniu,</w:t>
      </w:r>
    </w:p>
    <w:p w14:paraId="2D146372" w14:textId="4DA4ECFE" w:rsidR="006C5BB6" w:rsidRPr="000459E4" w:rsidRDefault="006C5BB6" w:rsidP="00FE77CE">
      <w:pPr>
        <w:numPr>
          <w:ilvl w:val="0"/>
          <w:numId w:val="12"/>
        </w:numPr>
        <w:ind w:left="1040"/>
        <w:jc w:val="both"/>
        <w:rPr>
          <w:rFonts w:asciiTheme="minorHAnsi" w:eastAsia="Times New Roman" w:hAnsiTheme="minorHAnsi" w:cstheme="minorHAnsi"/>
          <w:lang w:eastAsia="pl-PL"/>
        </w:rPr>
      </w:pPr>
      <w:r w:rsidRPr="000459E4">
        <w:rPr>
          <w:rFonts w:asciiTheme="minorHAnsi" w:eastAsia="Times New Roman" w:hAnsiTheme="minorHAnsi" w:cstheme="minorHAnsi"/>
          <w:lang w:eastAsia="pl-PL"/>
        </w:rPr>
        <w:t>na polecenie os</w:t>
      </w:r>
      <w:r w:rsidR="00DD0602" w:rsidRPr="000459E4">
        <w:rPr>
          <w:rFonts w:asciiTheme="minorHAnsi" w:eastAsia="Times New Roman" w:hAnsiTheme="minorHAnsi" w:cstheme="minorHAnsi"/>
          <w:lang w:eastAsia="pl-PL"/>
        </w:rPr>
        <w:t>ób</w:t>
      </w:r>
      <w:r w:rsidRPr="000459E4">
        <w:rPr>
          <w:rFonts w:asciiTheme="minorHAnsi" w:eastAsia="Times New Roman" w:hAnsiTheme="minorHAnsi" w:cstheme="minorHAnsi"/>
          <w:lang w:eastAsia="pl-PL"/>
        </w:rPr>
        <w:t xml:space="preserve"> dedykowan</w:t>
      </w:r>
      <w:r w:rsidR="00DD0602" w:rsidRPr="000459E4">
        <w:rPr>
          <w:rFonts w:asciiTheme="minorHAnsi" w:eastAsia="Times New Roman" w:hAnsiTheme="minorHAnsi" w:cstheme="minorHAnsi"/>
          <w:lang w:eastAsia="pl-PL"/>
        </w:rPr>
        <w:t>ych</w:t>
      </w:r>
      <w:r w:rsidRPr="000459E4">
        <w:rPr>
          <w:rFonts w:asciiTheme="minorHAnsi" w:eastAsia="Times New Roman" w:hAnsiTheme="minorHAnsi" w:cstheme="minorHAnsi"/>
          <w:lang w:eastAsia="pl-PL"/>
        </w:rPr>
        <w:t xml:space="preserve"> do kontaktów przez Zamawiającego, osoby wykonujące serwis dzienny </w:t>
      </w:r>
      <w:r w:rsidR="007A7DD5">
        <w:rPr>
          <w:rFonts w:asciiTheme="minorHAnsi" w:eastAsia="Times New Roman" w:hAnsiTheme="minorHAnsi" w:cstheme="minorHAnsi"/>
          <w:lang w:eastAsia="pl-PL"/>
        </w:rPr>
        <w:t>zobowiązane są</w:t>
      </w:r>
      <w:r w:rsidRPr="000459E4">
        <w:rPr>
          <w:rFonts w:asciiTheme="minorHAnsi" w:eastAsia="Times New Roman" w:hAnsiTheme="minorHAnsi" w:cstheme="minorHAnsi"/>
          <w:lang w:eastAsia="pl-PL"/>
        </w:rPr>
        <w:t xml:space="preserve"> wykonywać inne czynności związane</w:t>
      </w:r>
      <w:r w:rsidR="006B6CD7" w:rsidRPr="000459E4">
        <w:rPr>
          <w:rFonts w:asciiTheme="minorHAnsi" w:eastAsia="Times New Roman" w:hAnsiTheme="minorHAnsi" w:cstheme="minorHAnsi"/>
          <w:lang w:eastAsia="pl-PL"/>
        </w:rPr>
        <w:t xml:space="preserve"> z </w:t>
      </w:r>
      <w:r w:rsidRPr="000459E4">
        <w:rPr>
          <w:rFonts w:asciiTheme="minorHAnsi" w:eastAsia="Times New Roman" w:hAnsiTheme="minorHAnsi" w:cstheme="minorHAnsi"/>
          <w:lang w:eastAsia="pl-PL"/>
        </w:rPr>
        <w:t>przedmiotem zamówienia (usunięcie nagle powstałych zabrudzeń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w </w:t>
      </w:r>
      <w:r w:rsidRPr="000459E4">
        <w:rPr>
          <w:rFonts w:asciiTheme="minorHAnsi" w:eastAsia="Times New Roman" w:hAnsiTheme="minorHAnsi" w:cstheme="minorHAnsi"/>
          <w:lang w:eastAsia="pl-PL"/>
        </w:rPr>
        <w:t>budynkach).</w:t>
      </w:r>
    </w:p>
    <w:p w14:paraId="3771EA3F" w14:textId="54029CEA" w:rsidR="006C5BB6" w:rsidRPr="000459E4" w:rsidRDefault="002E0935" w:rsidP="002E0935">
      <w:pPr>
        <w:autoSpaceDE w:val="0"/>
        <w:autoSpaceDN w:val="0"/>
        <w:adjustRightInd w:val="0"/>
        <w:ind w:left="426" w:hanging="426"/>
        <w:jc w:val="both"/>
        <w:rPr>
          <w:rFonts w:asciiTheme="minorHAnsi" w:eastAsia="Times New Roman" w:hAnsiTheme="minorHAnsi" w:cstheme="minorHAnsi"/>
          <w:lang w:eastAsia="pl-PL"/>
        </w:rPr>
      </w:pPr>
      <w:r w:rsidRPr="000459E4">
        <w:rPr>
          <w:rFonts w:asciiTheme="minorHAnsi" w:eastAsia="Times New Roman" w:hAnsiTheme="minorHAnsi" w:cstheme="minorHAnsi"/>
          <w:b/>
          <w:lang w:eastAsia="pl-PL"/>
        </w:rPr>
        <w:t xml:space="preserve">3.    </w:t>
      </w:r>
      <w:r w:rsidR="006C5BB6" w:rsidRPr="000459E4">
        <w:rPr>
          <w:rFonts w:asciiTheme="minorHAnsi" w:eastAsia="Times New Roman" w:hAnsiTheme="minorHAnsi" w:cstheme="minorHAnsi"/>
          <w:b/>
          <w:lang w:eastAsia="pl-PL"/>
        </w:rPr>
        <w:t>Sprzątanie codzienne, zasadnicze</w:t>
      </w:r>
      <w:r w:rsidR="007E25A1" w:rsidRPr="000459E4">
        <w:rPr>
          <w:rFonts w:asciiTheme="minorHAnsi" w:eastAsia="Times New Roman" w:hAnsiTheme="minorHAnsi" w:cstheme="minorHAnsi"/>
          <w:b/>
          <w:lang w:eastAsia="pl-PL"/>
        </w:rPr>
        <w:t xml:space="preserve"> i </w:t>
      </w:r>
      <w:r w:rsidR="006C5BB6" w:rsidRPr="000459E4">
        <w:rPr>
          <w:rFonts w:asciiTheme="minorHAnsi" w:eastAsia="Times New Roman" w:hAnsiTheme="minorHAnsi" w:cstheme="minorHAnsi"/>
          <w:b/>
          <w:lang w:eastAsia="pl-PL"/>
        </w:rPr>
        <w:t>okresowe</w:t>
      </w:r>
      <w:r w:rsidRPr="000459E4">
        <w:rPr>
          <w:rFonts w:asciiTheme="minorHAnsi" w:eastAsia="Times New Roman" w:hAnsiTheme="minorHAnsi" w:cstheme="minorHAnsi"/>
          <w:b/>
          <w:lang w:eastAsia="pl-PL"/>
        </w:rPr>
        <w:t xml:space="preserve">, </w:t>
      </w:r>
      <w:r w:rsidRPr="000459E4">
        <w:rPr>
          <w:rFonts w:asciiTheme="minorHAnsi" w:eastAsia="Times New Roman" w:hAnsiTheme="minorHAnsi" w:cstheme="minorHAnsi"/>
          <w:bCs/>
          <w:lang w:eastAsia="pl-PL"/>
        </w:rPr>
        <w:t>s</w:t>
      </w:r>
      <w:r w:rsidR="006C5BB6" w:rsidRPr="000459E4">
        <w:rPr>
          <w:rFonts w:asciiTheme="minorHAnsi" w:eastAsia="Times New Roman" w:hAnsiTheme="minorHAnsi" w:cstheme="minorHAnsi"/>
          <w:lang w:eastAsia="pl-PL"/>
        </w:rPr>
        <w:t>zczegółowy zakres usługi obejmuje wykonywanie prac zgodnie</w:t>
      </w:r>
      <w:r w:rsidR="006B6CD7" w:rsidRPr="000459E4">
        <w:rPr>
          <w:rFonts w:asciiTheme="minorHAnsi" w:eastAsia="Times New Roman" w:hAnsiTheme="minorHAnsi" w:cstheme="minorHAnsi"/>
          <w:lang w:eastAsia="pl-PL"/>
        </w:rPr>
        <w:t xml:space="preserve"> z </w:t>
      </w:r>
      <w:r w:rsidR="006C5BB6" w:rsidRPr="000459E4">
        <w:rPr>
          <w:rFonts w:asciiTheme="minorHAnsi" w:eastAsia="Times New Roman" w:hAnsiTheme="minorHAnsi" w:cstheme="minorHAnsi"/>
          <w:lang w:eastAsia="pl-PL"/>
        </w:rPr>
        <w:t>poniższą specyfikacją - planem:</w:t>
      </w:r>
    </w:p>
    <w:p w14:paraId="2834472F" w14:textId="77777777" w:rsidR="006C5BB6" w:rsidRPr="000459E4" w:rsidRDefault="006C5BB6" w:rsidP="00A062A7">
      <w:pPr>
        <w:ind w:left="227"/>
        <w:jc w:val="both"/>
        <w:rPr>
          <w:rFonts w:asciiTheme="minorHAnsi" w:eastAsia="Times New Roman" w:hAnsiTheme="minorHAnsi" w:cstheme="minorHAnsi"/>
          <w:sz w:val="8"/>
          <w:szCs w:val="8"/>
          <w:lang w:eastAsia="pl-PL"/>
        </w:rPr>
      </w:pPr>
    </w:p>
    <w:tbl>
      <w:tblPr>
        <w:tblW w:w="963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7512"/>
        <w:gridCol w:w="426"/>
        <w:gridCol w:w="425"/>
        <w:gridCol w:w="425"/>
        <w:gridCol w:w="425"/>
      </w:tblGrid>
      <w:tr w:rsidR="000459E4" w:rsidRPr="000459E4" w14:paraId="5F42A82A" w14:textId="77777777" w:rsidTr="00303FC8">
        <w:trPr>
          <w:trHeight w:val="174"/>
          <w:jc w:val="center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89B96CF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  <w:lang w:eastAsia="pl-PL"/>
              </w:rPr>
            </w:pPr>
            <w:bookmarkStart w:id="3" w:name="RANGE!A1"/>
            <w:r w:rsidRPr="000459E4"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  <w:lang w:eastAsia="pl-PL"/>
              </w:rPr>
              <w:t>L.p.</w:t>
            </w:r>
            <w:bookmarkEnd w:id="3"/>
          </w:p>
        </w:tc>
        <w:tc>
          <w:tcPr>
            <w:tcW w:w="7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3F58102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pl-PL"/>
              </w:rPr>
              <w:t>Specyfikacja prac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7C62DC4D" w14:textId="5D339C64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14"/>
                <w:szCs w:val="14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14"/>
                <w:szCs w:val="14"/>
                <w:lang w:eastAsia="pl-PL"/>
              </w:rPr>
              <w:t>Częstotliwość wykonywania</w:t>
            </w:r>
            <w:r w:rsidR="00DA6AC9" w:rsidRPr="000459E4">
              <w:rPr>
                <w:rFonts w:asciiTheme="minorHAnsi" w:eastAsia="Times New Roman" w:hAnsiTheme="minorHAnsi" w:cstheme="minorHAnsi"/>
                <w:b/>
                <w:bCs/>
                <w:sz w:val="14"/>
                <w:szCs w:val="14"/>
                <w:lang w:eastAsia="pl-PL"/>
              </w:rPr>
              <w:t xml:space="preserve"> w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textDirection w:val="tbRl"/>
            <w:vAlign w:val="center"/>
            <w:hideMark/>
          </w:tcPr>
          <w:p w14:paraId="77AA671C" w14:textId="77777777" w:rsidR="006C5BB6" w:rsidRPr="000459E4" w:rsidRDefault="006C5BB6" w:rsidP="00A062A7">
            <w:pPr>
              <w:ind w:left="113" w:right="113"/>
              <w:jc w:val="center"/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  <w:lang w:eastAsia="pl-PL"/>
              </w:rPr>
              <w:t>Wg potrzeb</w:t>
            </w:r>
          </w:p>
        </w:tc>
      </w:tr>
      <w:tr w:rsidR="000459E4" w:rsidRPr="000459E4" w14:paraId="7CDDBB5C" w14:textId="77777777" w:rsidTr="00A23361">
        <w:trPr>
          <w:trHeight w:val="450"/>
          <w:jc w:val="center"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3A2B00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7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906D61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pl-PL"/>
              </w:rPr>
            </w:pP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textDirection w:val="tbRl"/>
            <w:vAlign w:val="center"/>
            <w:hideMark/>
          </w:tcPr>
          <w:p w14:paraId="3CC0D591" w14:textId="44AD9A60" w:rsidR="006C5BB6" w:rsidRPr="000459E4" w:rsidRDefault="006C5BB6" w:rsidP="00A062A7">
            <w:pPr>
              <w:ind w:left="113" w:right="113"/>
              <w:jc w:val="center"/>
              <w:rPr>
                <w:rFonts w:asciiTheme="minorHAnsi" w:eastAsia="Times New Roman" w:hAnsiTheme="minorHAnsi" w:cstheme="minorHAnsi"/>
                <w:b/>
                <w:bCs/>
                <w:sz w:val="14"/>
                <w:szCs w:val="14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14"/>
                <w:szCs w:val="14"/>
                <w:lang w:eastAsia="pl-PL"/>
              </w:rPr>
              <w:t>tygodniu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textDirection w:val="tbRl"/>
            <w:vAlign w:val="center"/>
            <w:hideMark/>
          </w:tcPr>
          <w:p w14:paraId="4CCDDF69" w14:textId="7BDDF52F" w:rsidR="006C5BB6" w:rsidRPr="000459E4" w:rsidRDefault="006C5BB6" w:rsidP="00A062A7">
            <w:pPr>
              <w:ind w:left="113" w:right="113"/>
              <w:jc w:val="center"/>
              <w:rPr>
                <w:rFonts w:asciiTheme="minorHAnsi" w:eastAsia="Times New Roman" w:hAnsiTheme="minorHAnsi" w:cstheme="minorHAnsi"/>
                <w:b/>
                <w:bCs/>
                <w:sz w:val="14"/>
                <w:szCs w:val="14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14"/>
                <w:szCs w:val="14"/>
                <w:lang w:eastAsia="pl-PL"/>
              </w:rPr>
              <w:t>miesiącu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textDirection w:val="tbRl"/>
            <w:vAlign w:val="center"/>
            <w:hideMark/>
          </w:tcPr>
          <w:p w14:paraId="1100A0C7" w14:textId="54479BA0" w:rsidR="006C5BB6" w:rsidRPr="000459E4" w:rsidRDefault="006C5BB6" w:rsidP="00A062A7">
            <w:pPr>
              <w:ind w:left="113" w:right="113"/>
              <w:jc w:val="center"/>
              <w:rPr>
                <w:rFonts w:asciiTheme="minorHAnsi" w:eastAsia="Times New Roman" w:hAnsiTheme="minorHAnsi" w:cstheme="minorHAnsi"/>
                <w:b/>
                <w:bCs/>
                <w:sz w:val="14"/>
                <w:szCs w:val="14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14"/>
                <w:szCs w:val="14"/>
                <w:lang w:eastAsia="pl-PL"/>
              </w:rPr>
              <w:t>roku</w:t>
            </w: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24BFC4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0459E4" w:rsidRPr="000459E4" w14:paraId="39DBD5C1" w14:textId="77777777" w:rsidTr="00303FC8">
        <w:trPr>
          <w:trHeight w:val="510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6169AD9C" w14:textId="2C60690D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 xml:space="preserve">Pomieszczenia biurowe wewnętrzne, </w:t>
            </w:r>
            <w:r w:rsidR="0092527C"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co-</w:t>
            </w:r>
            <w:proofErr w:type="spellStart"/>
            <w:r w:rsidR="0092527C"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work</w:t>
            </w:r>
            <w:proofErr w:type="spellEnd"/>
            <w:r w:rsidR="0092527C"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 xml:space="preserve">, </w:t>
            </w:r>
            <w:r w:rsidR="004006E2"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salki co-</w:t>
            </w:r>
            <w:proofErr w:type="spellStart"/>
            <w:r w:rsidR="004006E2"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work</w:t>
            </w:r>
            <w:proofErr w:type="spellEnd"/>
            <w:r w:rsidR="004006E2"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 xml:space="preserve">, </w:t>
            </w: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hole główne, korytarze, ciągi komunikacyjne, pomieszczenia gospodarcze, sale konferencyjne</w:t>
            </w:r>
            <w:r w:rsidR="003A4807"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/</w:t>
            </w:r>
            <w:r w:rsidR="004006E2"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szkoleniowe,</w:t>
            </w: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 xml:space="preserve"> hale garażowe, aneksy kuchenne</w:t>
            </w: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3616CF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14"/>
                <w:szCs w:val="14"/>
                <w:lang w:eastAsia="pl-PL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15D492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14"/>
                <w:szCs w:val="14"/>
                <w:lang w:eastAsia="pl-PL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88C8EC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14"/>
                <w:szCs w:val="14"/>
                <w:lang w:eastAsia="pl-PL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90BE28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0459E4" w:rsidRPr="000459E4" w14:paraId="210E0E0B" w14:textId="77777777" w:rsidTr="00303FC8">
        <w:trPr>
          <w:trHeight w:val="512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1A4230E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1B709" w14:textId="73CD724F" w:rsidR="006C5BB6" w:rsidRPr="000459E4" w:rsidRDefault="006C5BB6" w:rsidP="00A062A7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opróżnianie, mycie pojemników na śmieci</w:t>
            </w:r>
            <w:r w:rsidR="007E25A1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i 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ustawianie ich na miejscach, wymiana worków foliowych</w:t>
            </w:r>
            <w:r w:rsidR="007E25A1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w 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pojemnikach na śmieci, wyrzucanie odpadów zgodnie</w:t>
            </w:r>
            <w:r w:rsidR="006B6CD7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z 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segregacją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7C422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5x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C53D3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888B7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8019DC2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  <w:t>x</w:t>
            </w:r>
          </w:p>
        </w:tc>
      </w:tr>
      <w:tr w:rsidR="000459E4" w:rsidRPr="000459E4" w14:paraId="427E34AD" w14:textId="77777777" w:rsidTr="00303FC8">
        <w:trPr>
          <w:trHeight w:val="481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33D8B6C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A7664" w14:textId="06D196A2" w:rsidR="006C5BB6" w:rsidRPr="000459E4" w:rsidRDefault="006C5BB6" w:rsidP="00A062A7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polerowanie, wycieranie kurzu z: blatów mebli, mebli, parapetów, </w:t>
            </w:r>
            <w:r w:rsidR="000C67C5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mebli tarasowych, </w:t>
            </w:r>
            <w:r w:rsidR="002D7FC9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stołów, krzeseł, ławek itp., 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stołów prezydialnych, stołów konferencyjnych / szkoleniowych, wyposażenia dodatkowego</w:t>
            </w:r>
            <w:r w:rsidR="007E25A1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i 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innych powierzchni, automatów, pojemników </w:t>
            </w:r>
            <w:r w:rsidR="006B5CB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itd.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CB119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5x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2CC99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FCC1E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5568020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  <w:t>x</w:t>
            </w:r>
          </w:p>
        </w:tc>
      </w:tr>
      <w:tr w:rsidR="000459E4" w:rsidRPr="000459E4" w14:paraId="0BC9F86F" w14:textId="77777777" w:rsidTr="00303FC8">
        <w:trPr>
          <w:trHeight w:val="247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B79DA5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7CA1C" w14:textId="12B33BCF" w:rsidR="006C5BB6" w:rsidRPr="000459E4" w:rsidRDefault="006C5BB6" w:rsidP="00A062A7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mycie</w:t>
            </w:r>
            <w:r w:rsidR="007E25A1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i 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czyszczenie: drzwi, framug, kontaktów, klamek, gniazdek, wyłączników </w:t>
            </w:r>
            <w:r w:rsidR="006B5CB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itd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18816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5x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E8DC1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1162F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CDCC04D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  <w:t>x</w:t>
            </w:r>
          </w:p>
        </w:tc>
      </w:tr>
      <w:tr w:rsidR="000459E4" w:rsidRPr="000459E4" w14:paraId="262112DD" w14:textId="77777777" w:rsidTr="00303FC8">
        <w:trPr>
          <w:trHeight w:val="466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E4C5F1D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9BC7E" w14:textId="56E20DB4" w:rsidR="006C5BB6" w:rsidRPr="000459E4" w:rsidRDefault="008F74BD" w:rsidP="00A062A7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mycie i </w:t>
            </w:r>
            <w:r w:rsidR="006C5BB6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usuwanie odcisków palców</w:t>
            </w:r>
            <w:r w:rsidR="002740E8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</w:t>
            </w:r>
            <w:r w:rsidR="006B5CB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itd.</w:t>
            </w:r>
            <w:r w:rsidR="006B6CD7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z </w:t>
            </w:r>
            <w:r w:rsidR="006C5BB6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powierzchni szklanych,</w:t>
            </w:r>
            <w:r w:rsidR="006B6CD7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z </w:t>
            </w:r>
            <w:r w:rsidR="006C5BB6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drzwi, framug, usuwanie drobnych plam ze ścian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10943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5x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D20DC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289BD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CAEE35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  <w:t>x</w:t>
            </w:r>
          </w:p>
        </w:tc>
      </w:tr>
      <w:tr w:rsidR="000459E4" w:rsidRPr="000459E4" w14:paraId="38F926D2" w14:textId="77777777" w:rsidTr="00303FC8">
        <w:trPr>
          <w:trHeight w:val="328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DDD772F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22A2E" w14:textId="556DEB5B" w:rsidR="006C5BB6" w:rsidRPr="000459E4" w:rsidRDefault="00CF29A4" w:rsidP="00A062A7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o</w:t>
            </w:r>
            <w:r w:rsidR="006C5BB6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dkurzanie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, czyszczenie, mycie</w:t>
            </w:r>
            <w:r w:rsidR="006C5BB6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: podłóg, ciągów komunikacyjnych, dywanów, wykładzin, tapicerki meblowej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, prowadnic drzwi przesuwnych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8F3F6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5x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408A0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B96F2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66AC44A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  <w:t>x</w:t>
            </w:r>
          </w:p>
        </w:tc>
      </w:tr>
      <w:tr w:rsidR="000459E4" w:rsidRPr="000459E4" w14:paraId="1BEC3182" w14:textId="77777777" w:rsidTr="00303FC8">
        <w:trPr>
          <w:trHeight w:val="481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9531B42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98C12" w14:textId="0A352E9B" w:rsidR="006C5BB6" w:rsidRPr="000459E4" w:rsidRDefault="006C5BB6" w:rsidP="00A062A7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mycie powierzchni podłóg twardych nie pokrytych wykładziną</w:t>
            </w:r>
            <w:r w:rsidR="006B6CD7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z 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użyciem środka ochronnego / pielęgnacyjnego / dezynfekującego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F40E4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5x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94710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821A7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05FF2A4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  <w:t>x</w:t>
            </w:r>
          </w:p>
        </w:tc>
      </w:tr>
      <w:tr w:rsidR="000459E4" w:rsidRPr="000459E4" w14:paraId="0ED19319" w14:textId="77777777" w:rsidTr="00303FC8">
        <w:trPr>
          <w:trHeight w:val="481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F33F6FB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6E236" w14:textId="1AD3C60B" w:rsidR="006C5BB6" w:rsidRPr="000459E4" w:rsidRDefault="006C5BB6" w:rsidP="00A062A7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zamiatanie, usunięcie kurzu</w:t>
            </w:r>
            <w:r w:rsidR="007E25A1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i 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mycie: klatek schodowych, podłóg nie pokrytych dywanem lub wykładziną dywanową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10218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5x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A0958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53868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481B38A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  <w:t>x</w:t>
            </w:r>
          </w:p>
        </w:tc>
      </w:tr>
      <w:tr w:rsidR="000459E4" w:rsidRPr="000459E4" w14:paraId="3A1DE59A" w14:textId="77777777" w:rsidTr="00303FC8">
        <w:trPr>
          <w:trHeight w:val="247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904D105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8.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3635D" w14:textId="77777777" w:rsidR="006C5BB6" w:rsidRPr="000459E4" w:rsidRDefault="006C5BB6" w:rsidP="00A062A7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mechaniczne mycie posadzek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7C99E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5x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E7C48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28D60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7469710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  <w:t>x</w:t>
            </w:r>
          </w:p>
        </w:tc>
      </w:tr>
      <w:tr w:rsidR="000459E4" w:rsidRPr="000459E4" w14:paraId="63C7A88C" w14:textId="77777777" w:rsidTr="00303FC8">
        <w:trPr>
          <w:trHeight w:val="247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7FE25E8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9.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0EA67" w14:textId="6A1C20AF" w:rsidR="006C5BB6" w:rsidRPr="000459E4" w:rsidRDefault="006C5BB6" w:rsidP="00A062A7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mycie podłogi </w:t>
            </w:r>
            <w:r w:rsidR="002900B2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w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łączniku (łączącym budynek</w:t>
            </w:r>
            <w:r w:rsidR="006B6CD7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A 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z B), mycie luster</w:t>
            </w:r>
            <w:r w:rsidR="007E25A1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w 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holach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D694E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1x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DA0CA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E3BDA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5CAE533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  <w:t>x</w:t>
            </w:r>
          </w:p>
        </w:tc>
      </w:tr>
      <w:tr w:rsidR="000459E4" w:rsidRPr="000459E4" w14:paraId="4421A8B9" w14:textId="77777777" w:rsidTr="0020739A">
        <w:trPr>
          <w:trHeight w:val="1034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D99E696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10.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FFFA2" w14:textId="3F64387A" w:rsidR="006C5BB6" w:rsidRPr="000459E4" w:rsidRDefault="006C5BB6" w:rsidP="00A062A7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czyszczenie, odkurzanie, usunięcie kurzu, mycie: kratek wentylacyjnych, </w:t>
            </w:r>
            <w:r w:rsidR="00A636F7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wentylatorów nawiewu klimatyzacji - dmuchawy, 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otworów wentylacyjnych, wentylatorów, kaloryferów, paneli grzejnych,  kser, faksów, stanowisk komputerowych, listew ściennych, obrazów, elementów dekoracyjnych, oznakowania, tablic (informacyjnych), napisów, listew przypodłogowych, lamp</w:t>
            </w:r>
            <w:r w:rsidR="001510A6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i ich obudowy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, żyrandoli, oświetlenia</w:t>
            </w:r>
            <w:r w:rsidR="00C81F9B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, usuwanie pajęczyn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itp.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E9623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27D99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1x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96254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DDDAD9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  <w:t>x</w:t>
            </w:r>
          </w:p>
        </w:tc>
      </w:tr>
      <w:tr w:rsidR="000459E4" w:rsidRPr="000459E4" w14:paraId="4CFDF3D5" w14:textId="77777777" w:rsidTr="00303FC8">
        <w:trPr>
          <w:trHeight w:val="481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A529EA4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11.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CE6D3" w14:textId="36D48883" w:rsidR="006C5BB6" w:rsidRPr="000459E4" w:rsidRDefault="006C5BB6" w:rsidP="00A062A7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mycie: lodówek</w:t>
            </w:r>
            <w:r w:rsidR="00080D7A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(wyrzucanie z nich </w:t>
            </w:r>
            <w:r w:rsidR="00F419C0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artykułów spożywczych </w:t>
            </w:r>
            <w:r w:rsidR="00080D7A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przeterminowan</w:t>
            </w:r>
            <w:r w:rsidR="00F419C0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ych </w:t>
            </w:r>
            <w:r w:rsidR="00080D7A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powyżej miesiąca</w:t>
            </w:r>
            <w:r w:rsidR="0032585E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jak również odmrażanie ich w razie potrzeby</w:t>
            </w:r>
            <w:r w:rsidR="00080D7A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)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, frontów szafek kuchennych, kafli</w:t>
            </w:r>
            <w:r w:rsidR="007E25A1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w 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kuchniach, czyszczenie mikrofali, </w:t>
            </w:r>
            <w:r w:rsidR="009A6DA0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oraz 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expresów do kawy</w:t>
            </w:r>
            <w:r w:rsidR="008F74BD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, </w:t>
            </w:r>
            <w:r w:rsidR="009A6DA0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odkamienianie czajników, </w:t>
            </w:r>
            <w:r w:rsidR="008F74BD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odkamienianie </w:t>
            </w:r>
            <w:r w:rsidR="00ED6D87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ekspresów (</w:t>
            </w:r>
            <w:r w:rsidR="001A570B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okamienianie ekspresów </w:t>
            </w:r>
            <w:r w:rsidR="00ED6D87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dotyczy </w:t>
            </w:r>
            <w:r w:rsidR="00683A85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pomieszczeń PSSE </w:t>
            </w:r>
            <w:r w:rsidR="003A2B25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w szczególności </w:t>
            </w:r>
            <w:r w:rsidR="00ED6D87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IV i V piętr</w:t>
            </w:r>
            <w:r w:rsidR="001A570B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o</w:t>
            </w:r>
            <w:r w:rsidR="00ED6D87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w budynku B)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0000C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EAC92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1x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F1934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706DAA0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  <w:t>x</w:t>
            </w:r>
          </w:p>
        </w:tc>
      </w:tr>
      <w:tr w:rsidR="000459E4" w:rsidRPr="000459E4" w14:paraId="244C6C47" w14:textId="77777777" w:rsidTr="00303FC8">
        <w:trPr>
          <w:trHeight w:val="247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58005B3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12.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77D44" w14:textId="6D6F9B2C" w:rsidR="006C5BB6" w:rsidRPr="000459E4" w:rsidRDefault="006C5BB6" w:rsidP="00A062A7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usuwanie piachu spod wycieraczek, mat </w:t>
            </w:r>
            <w:r w:rsidR="006B5CB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itd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D805B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5x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1F70D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F9F51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92FA7FD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  <w:t>x</w:t>
            </w:r>
          </w:p>
        </w:tc>
      </w:tr>
      <w:tr w:rsidR="000459E4" w:rsidRPr="000459E4" w14:paraId="60A988E5" w14:textId="77777777" w:rsidTr="00303FC8">
        <w:trPr>
          <w:trHeight w:val="247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2E2B1B1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13.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79B3B" w14:textId="0F91855D" w:rsidR="006C5BB6" w:rsidRPr="000459E4" w:rsidRDefault="006C5BB6" w:rsidP="00A062A7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usuwanie plam</w:t>
            </w:r>
            <w:r w:rsidR="006B6CD7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z 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wykładzin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B0EA9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E3658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7BCB6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B9F7DC9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  <w:t>x</w:t>
            </w:r>
          </w:p>
        </w:tc>
      </w:tr>
      <w:tr w:rsidR="000459E4" w:rsidRPr="000459E4" w14:paraId="79F1E555" w14:textId="77777777" w:rsidTr="00303FC8">
        <w:trPr>
          <w:trHeight w:val="481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2F5A337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14.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34FA6" w14:textId="46C5468B" w:rsidR="006C5BB6" w:rsidRPr="000459E4" w:rsidRDefault="006C5BB6" w:rsidP="00A062A7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pranie wykładzin, mycie okien wewnątrz</w:t>
            </w:r>
            <w:r w:rsidR="00200601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: 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biura</w:t>
            </w:r>
            <w:r w:rsidR="00200601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pomieszczeń PSSE</w:t>
            </w:r>
            <w:r w:rsidR="00EF1C07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,</w:t>
            </w:r>
            <w:r w:rsidR="00200601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sale konferencyjne</w:t>
            </w:r>
            <w:r w:rsidR="00EF1C07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i szkoleniowe, co-</w:t>
            </w:r>
            <w:proofErr w:type="spellStart"/>
            <w:r w:rsidR="00EF1C07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work</w:t>
            </w:r>
            <w:proofErr w:type="spellEnd"/>
            <w:r w:rsidR="00D802E0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, salki co-</w:t>
            </w:r>
            <w:proofErr w:type="spellStart"/>
            <w:r w:rsidR="00D802E0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work</w:t>
            </w:r>
            <w:proofErr w:type="spellEnd"/>
            <w:r w:rsidR="00200601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, 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oraz wejś</w:t>
            </w:r>
            <w:r w:rsidR="001E41AE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cia 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do budynków</w:t>
            </w:r>
            <w:r w:rsidR="001E41AE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i V piętro 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(</w:t>
            </w:r>
            <w:r w:rsidR="001E41AE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w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ewnątrz</w:t>
            </w:r>
            <w:r w:rsidR="007E25A1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i 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na zewnątrz)</w:t>
            </w:r>
            <w:r w:rsidR="008F74BD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, mycie szyb tarasowych oraz balkonowych</w:t>
            </w:r>
            <w:r w:rsidR="007013D5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, mycie przeszkleń różnego typu np. dyżurka ochrony</w:t>
            </w:r>
            <w:r w:rsidR="001926E8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(wewnątrz i na zewnątrz)</w:t>
            </w:r>
            <w:r w:rsidR="007013D5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, </w:t>
            </w:r>
            <w:r w:rsidR="00BB37A0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kuchni</w:t>
            </w:r>
            <w:r w:rsidR="001926E8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e w częściach wspólnych (wewnątrz i na zewnątrz)</w:t>
            </w:r>
            <w:r w:rsidR="00BB37A0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, części wspólne</w:t>
            </w:r>
            <w:r w:rsidR="00EF1C07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przy klatkach schodowych, korytarzach, balkonach, tarasach itp.</w:t>
            </w:r>
            <w:r w:rsidR="00171A85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, mycie wrót bram do magazynów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33E8A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3068D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F47EE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2x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0676746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  <w:t>x</w:t>
            </w:r>
          </w:p>
        </w:tc>
      </w:tr>
      <w:tr w:rsidR="000459E4" w:rsidRPr="000459E4" w14:paraId="638C1830" w14:textId="77777777" w:rsidTr="00303FC8">
        <w:trPr>
          <w:trHeight w:val="247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FF7E637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15.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79B07" w14:textId="6FAFFC73" w:rsidR="006C5BB6" w:rsidRPr="000459E4" w:rsidRDefault="006C5BB6" w:rsidP="00A062A7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polimeryzacja, krystalizacja</w:t>
            </w:r>
            <w:r w:rsidR="00DA6AC9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, pranie krzeseł</w:t>
            </w:r>
            <w:r w:rsidR="00D6473F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(foteli)</w:t>
            </w:r>
            <w:r w:rsidR="007E25A1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w </w:t>
            </w:r>
            <w:r w:rsidR="00DA6AC9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salach konferencyjnych</w:t>
            </w:r>
            <w:r w:rsidR="00D802E0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/ </w:t>
            </w:r>
            <w:r w:rsidR="006B01D5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szkoleniowych</w:t>
            </w:r>
            <w:r w:rsidR="00943776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, co-workach</w:t>
            </w:r>
            <w:r w:rsidR="00D802E0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, salkach co-</w:t>
            </w:r>
            <w:proofErr w:type="spellStart"/>
            <w:r w:rsidR="00D802E0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work</w:t>
            </w:r>
            <w:proofErr w:type="spellEnd"/>
            <w:r w:rsidR="007E25A1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i </w:t>
            </w:r>
            <w:r w:rsidR="00DA6AC9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pomieszczeniach biurowych około </w:t>
            </w:r>
            <w:r w:rsidR="00D802E0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7</w:t>
            </w:r>
            <w:r w:rsidR="00DA6AC9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00 szt.</w:t>
            </w:r>
            <w:r w:rsidR="00C66CC2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, pranie materiałowych obić biurek w biurach PSSE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34D95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438A6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E2B52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1x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E0BBA9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  <w:t>x</w:t>
            </w:r>
          </w:p>
        </w:tc>
      </w:tr>
      <w:tr w:rsidR="000459E4" w:rsidRPr="000459E4" w14:paraId="25D6887B" w14:textId="77777777" w:rsidTr="00303FC8">
        <w:trPr>
          <w:trHeight w:val="247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088C275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lastRenderedPageBreak/>
              <w:t>16.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8ADE3" w14:textId="60AD89A7" w:rsidR="006C5BB6" w:rsidRPr="000459E4" w:rsidRDefault="006C5BB6" w:rsidP="00A062A7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zmywanie naczyń kuchennych, napełnianie</w:t>
            </w:r>
            <w:r w:rsidR="007E25A1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i 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opróżnianie zmywarek</w:t>
            </w:r>
            <w:r w:rsidR="00646250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(dotyczy </w:t>
            </w:r>
            <w:r w:rsidR="001A570B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pomieszczeń PSSE </w:t>
            </w:r>
            <w:r w:rsidR="003A2B25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w szczególności </w:t>
            </w:r>
            <w:r w:rsidR="00646250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IV i V pię</w:t>
            </w:r>
            <w:r w:rsidR="000A10D2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tr</w:t>
            </w:r>
            <w:r w:rsidR="009A6DA0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o w</w:t>
            </w:r>
            <w:r w:rsidR="000A10D2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bud</w:t>
            </w:r>
            <w:r w:rsidR="009A6DA0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ynku</w:t>
            </w:r>
            <w:r w:rsidR="000A10D2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B)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3BDD3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5x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611C2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40B9B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03E01C4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  <w:t>x</w:t>
            </w:r>
          </w:p>
        </w:tc>
      </w:tr>
      <w:tr w:rsidR="000459E4" w:rsidRPr="000459E4" w14:paraId="63457E18" w14:textId="77777777" w:rsidTr="00303FC8">
        <w:trPr>
          <w:trHeight w:val="247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23EAD14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17.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29C4D" w14:textId="3686C3C9" w:rsidR="006C5BB6" w:rsidRPr="000459E4" w:rsidRDefault="006C5BB6" w:rsidP="00A062A7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sprzątanie garaży  podziemnych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30D1E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5x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AF4E3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1A320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9BBC370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  <w:t>x</w:t>
            </w:r>
          </w:p>
        </w:tc>
      </w:tr>
      <w:tr w:rsidR="000459E4" w:rsidRPr="000459E4" w14:paraId="41A1B187" w14:textId="77777777" w:rsidTr="00303FC8">
        <w:trPr>
          <w:trHeight w:val="247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C0359D3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18.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9DE34" w14:textId="0877BDB8" w:rsidR="006C5BB6" w:rsidRPr="000459E4" w:rsidRDefault="006C5BB6" w:rsidP="00A062A7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mycie garaży podziemnych, odkurzanie sprzętu p.poż.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E2FC1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AE829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1x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9600F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2070041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  <w:t>x</w:t>
            </w:r>
          </w:p>
        </w:tc>
      </w:tr>
      <w:tr w:rsidR="000459E4" w:rsidRPr="000459E4" w14:paraId="5F3F1654" w14:textId="77777777" w:rsidTr="00A23361">
        <w:trPr>
          <w:trHeight w:val="674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67788EE" w14:textId="55992A0B" w:rsidR="006C5BB6" w:rsidRPr="000459E4" w:rsidRDefault="00DA6AC9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19</w:t>
            </w:r>
            <w:r w:rsidR="006C5BB6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CDDEA" w14:textId="048D08A4" w:rsidR="006C5BB6" w:rsidRPr="000459E4" w:rsidRDefault="006C5BB6" w:rsidP="00A062A7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dezynfekcja powierzchni</w:t>
            </w:r>
            <w:r w:rsidR="007E25A1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i 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przedmiotów narażonych na dotykanie (klamki, drzwi, windy, przyciski, barierki </w:t>
            </w:r>
            <w:r w:rsidR="006B5CB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itd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.) specjalnymi środkami wirusobójczymi</w:t>
            </w:r>
            <w:r w:rsidR="00C72860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, 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bakteriobójczymi</w:t>
            </w:r>
            <w:r w:rsidR="00C72860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, dezynfekującymi</w:t>
            </w:r>
            <w:r w:rsidR="007E25A1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w 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celu ochrony przed Covid-19 </w:t>
            </w:r>
            <w:r w:rsidR="006B5CB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itd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., </w:t>
            </w:r>
            <w:r w:rsidR="00F967C4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zakup i 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uzupełnianie </w:t>
            </w:r>
            <w:proofErr w:type="spellStart"/>
            <w:r w:rsidR="00C72860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ww</w:t>
            </w:r>
            <w:proofErr w:type="spellEnd"/>
            <w:r w:rsidR="00C72860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środków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A307A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5x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28353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4DA2C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C32ADB7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  <w:t>x</w:t>
            </w:r>
          </w:p>
        </w:tc>
      </w:tr>
      <w:tr w:rsidR="000459E4" w:rsidRPr="000459E4" w14:paraId="4074BE1A" w14:textId="77777777" w:rsidTr="00303FC8">
        <w:trPr>
          <w:trHeight w:val="247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2486DFC" w14:textId="37386D46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2</w:t>
            </w:r>
            <w:r w:rsidR="00DA6AC9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0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00B60" w14:textId="1A6B57BD" w:rsidR="006C5BB6" w:rsidRPr="000459E4" w:rsidRDefault="004079C7" w:rsidP="00A062A7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c</w:t>
            </w:r>
            <w:r w:rsidR="006C5BB6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zyszczenie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balustrad,</w:t>
            </w:r>
            <w:r w:rsidR="006C5BB6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krawędzi, kątów</w:t>
            </w:r>
            <w:r w:rsidR="007E25A1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i </w:t>
            </w:r>
            <w:r w:rsidR="006C5BB6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innych trudno dostępnych miejsc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14FDF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1x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1EA5C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8CF26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E4FA4DF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  <w:t>x</w:t>
            </w:r>
          </w:p>
        </w:tc>
      </w:tr>
      <w:tr w:rsidR="000459E4" w:rsidRPr="000459E4" w14:paraId="5FE727AF" w14:textId="77777777" w:rsidTr="00303FC8">
        <w:trPr>
          <w:trHeight w:val="481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9ADC309" w14:textId="40CC5288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2</w:t>
            </w:r>
            <w:r w:rsidR="00DA6AC9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1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01711" w14:textId="77777777" w:rsidR="006C5BB6" w:rsidRPr="000459E4" w:rsidRDefault="006C5BB6" w:rsidP="00A062A7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pielęgnacja roślin doniczkowych tj. podlewanie, przesadzanie, przecieranie, zabezpieczanie przed szkodnikami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1EF79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1x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CB804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C6119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05C870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  <w:t>x</w:t>
            </w:r>
          </w:p>
        </w:tc>
      </w:tr>
      <w:tr w:rsidR="000459E4" w:rsidRPr="000459E4" w14:paraId="22EFDA3D" w14:textId="77777777" w:rsidTr="00303FC8">
        <w:trPr>
          <w:trHeight w:val="247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1EA4ADA" w14:textId="4AE9DEAE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2</w:t>
            </w:r>
            <w:r w:rsidR="00DA6AC9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2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664B6" w14:textId="701EBC79" w:rsidR="006C5BB6" w:rsidRPr="000459E4" w:rsidRDefault="006C5BB6" w:rsidP="00A062A7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sporadyczne sprzątanie pomieszczeń po wyprowadzających się Najemcach </w:t>
            </w:r>
            <w:r w:rsidR="00C72860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itd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279F4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D4555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9907D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168F79C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  <w:t>x</w:t>
            </w:r>
          </w:p>
        </w:tc>
      </w:tr>
      <w:tr w:rsidR="000459E4" w:rsidRPr="000459E4" w14:paraId="7C4A39F6" w14:textId="77777777" w:rsidTr="00A062A7">
        <w:trPr>
          <w:trHeight w:val="220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66942356" w14:textId="4267F720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  <w:t>Toalety</w:t>
            </w:r>
            <w:r w:rsidR="00805BC3" w:rsidRPr="000459E4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  <w:t>, Prysznice, Szatnie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C1C7787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B22555A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F313954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E715157" w14:textId="50DB6CB1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0459E4" w:rsidRPr="000459E4" w14:paraId="1049D5A4" w14:textId="77777777" w:rsidTr="00303FC8">
        <w:trPr>
          <w:trHeight w:val="481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69E9DE2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BC955" w14:textId="0012A98E" w:rsidR="006C5BB6" w:rsidRPr="000459E4" w:rsidRDefault="006C5BB6" w:rsidP="00A062A7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czyszczenie</w:t>
            </w:r>
            <w:r w:rsidR="007E25A1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i 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dezynfekowanie wszystkich urządzeń, armatury sanitarnej </w:t>
            </w:r>
            <w:r w:rsidR="006B5CB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itd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. przy użyciu wysokiej jakości środków dezynfekujących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7A0BE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5x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E4ADB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A5F04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49C03C8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  <w:t>x</w:t>
            </w:r>
          </w:p>
        </w:tc>
      </w:tr>
      <w:tr w:rsidR="000459E4" w:rsidRPr="000459E4" w14:paraId="62548533" w14:textId="77777777" w:rsidTr="00303FC8">
        <w:trPr>
          <w:trHeight w:val="247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95C114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D0790" w14:textId="2D5DC169" w:rsidR="006C5BB6" w:rsidRPr="000459E4" w:rsidRDefault="006C5BB6" w:rsidP="00A062A7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czyszczenie luster, powierzchni błyszczących</w:t>
            </w:r>
            <w:r w:rsidR="007E25A1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i 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emaliowanych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7FD58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5x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F1799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9215F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B421CB7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  <w:t>x</w:t>
            </w:r>
          </w:p>
        </w:tc>
      </w:tr>
      <w:tr w:rsidR="000459E4" w:rsidRPr="000459E4" w14:paraId="23A7D4E9" w14:textId="77777777" w:rsidTr="00303FC8">
        <w:trPr>
          <w:trHeight w:val="481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F86E4F2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9F593" w14:textId="399833D4" w:rsidR="006C5BB6" w:rsidRPr="000459E4" w:rsidRDefault="006C5BB6" w:rsidP="00A062A7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czyszczenie, usunięcie plam</w:t>
            </w:r>
            <w:r w:rsidR="007E25A1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i 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bieżących zabrudzeń ścian</w:t>
            </w:r>
            <w:r w:rsidR="007E25A1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i 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ścianek działowych, drzwi, futryn drzwiowych</w:t>
            </w:r>
            <w:r w:rsidR="007E25A1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i 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klamek</w:t>
            </w:r>
            <w:r w:rsidR="009F6A1C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, czyszczenie odpływów pryszniców, zalewanie kratek odpływowych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EE430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5x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4F2D6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4B6B6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0623C16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  <w:t>x</w:t>
            </w:r>
          </w:p>
        </w:tc>
      </w:tr>
      <w:tr w:rsidR="000459E4" w:rsidRPr="000459E4" w14:paraId="7AD8B9DF" w14:textId="77777777" w:rsidTr="00303FC8">
        <w:trPr>
          <w:trHeight w:val="247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89FBBF8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B0451" w14:textId="20A92728" w:rsidR="006C5BB6" w:rsidRPr="000459E4" w:rsidRDefault="006C5BB6" w:rsidP="00A062A7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odkurzanie ścianek działowych, drzwi</w:t>
            </w:r>
            <w:r w:rsidR="007E25A1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i 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innych miejsc gromadzenia kurzu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16E92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5x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B9407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ACB33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9624AB4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  <w:t>x</w:t>
            </w:r>
          </w:p>
        </w:tc>
      </w:tr>
      <w:tr w:rsidR="000459E4" w:rsidRPr="000459E4" w14:paraId="7A368B5E" w14:textId="77777777" w:rsidTr="00303FC8">
        <w:trPr>
          <w:trHeight w:val="247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75FA216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A0C6B" w14:textId="00D1A055" w:rsidR="006C5BB6" w:rsidRPr="000459E4" w:rsidRDefault="006C5BB6" w:rsidP="00A062A7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mycie podłóg środkiem dezynfekującym, zamiatanie</w:t>
            </w:r>
            <w:r w:rsidR="007E25A1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i 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zmywanie posadzek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B4A52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5x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F29BF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144E6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8ED1474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  <w:t>x</w:t>
            </w:r>
          </w:p>
        </w:tc>
      </w:tr>
      <w:tr w:rsidR="000459E4" w:rsidRPr="000459E4" w14:paraId="07F4CC6C" w14:textId="77777777" w:rsidTr="00303FC8">
        <w:trPr>
          <w:trHeight w:val="772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98D7E33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F377A" w14:textId="708CEC3A" w:rsidR="006C5BB6" w:rsidRPr="000459E4" w:rsidRDefault="006C5BB6" w:rsidP="00A062A7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czyszczenie</w:t>
            </w:r>
            <w:r w:rsidR="007E25A1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i 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uzupełnianie  zawartości: pojemników (dozowników) na mydło (w płyn/pian</w:t>
            </w:r>
            <w:r w:rsidR="008C5217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ę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), podajników na papier toaletowy, podajników na ręczniki papierowe, kostek zapachowych do pisuarów</w:t>
            </w:r>
            <w:r w:rsidR="0031123C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, zapachów do toalet</w:t>
            </w:r>
            <w:r w:rsidR="00CF5B62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, odświeżaczy w toaletach itp.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03212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5x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D7B7D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71E90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61C54FB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  <w:t>x</w:t>
            </w:r>
          </w:p>
        </w:tc>
      </w:tr>
      <w:tr w:rsidR="000459E4" w:rsidRPr="000459E4" w14:paraId="3A021922" w14:textId="77777777" w:rsidTr="00303FC8">
        <w:trPr>
          <w:trHeight w:val="247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552F74B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5CA97" w14:textId="77777777" w:rsidR="006C5BB6" w:rsidRPr="000459E4" w:rsidRDefault="006C5BB6" w:rsidP="00A062A7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czyszczenie: lamp sufitowych, włączników, gniazdek, kaloryferów, paneli grzejnych itp.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9F49A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1x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9613C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3F17E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0F45F8B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  <w:t>x</w:t>
            </w:r>
          </w:p>
        </w:tc>
      </w:tr>
      <w:tr w:rsidR="000459E4" w:rsidRPr="000459E4" w14:paraId="514F695A" w14:textId="77777777" w:rsidTr="00303FC8">
        <w:trPr>
          <w:trHeight w:val="247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D8B0BAF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8.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C382D" w14:textId="638D121D" w:rsidR="006C5BB6" w:rsidRPr="000459E4" w:rsidRDefault="006C5BB6" w:rsidP="00A062A7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mycie środkiem dezynfekującym glazury</w:t>
            </w:r>
            <w:r w:rsidR="007E25A1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i 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drzwi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3FD13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09CDD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1x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EB7C2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0C4F69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  <w:t>x</w:t>
            </w:r>
          </w:p>
        </w:tc>
      </w:tr>
      <w:tr w:rsidR="000459E4" w:rsidRPr="000459E4" w14:paraId="09C12BC1" w14:textId="77777777" w:rsidTr="00303FC8">
        <w:trPr>
          <w:trHeight w:val="247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E89856C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9.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0775F" w14:textId="40A41913" w:rsidR="006C5BB6" w:rsidRPr="000459E4" w:rsidRDefault="006C5BB6" w:rsidP="00A062A7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usuwanie: zabrudzeń, osadu</w:t>
            </w:r>
            <w:r w:rsidR="007E25A1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i 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kamienia</w:t>
            </w:r>
            <w:r w:rsidR="006B6CD7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z 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urządzeń sanitarnych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04A28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5x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9C7C8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2290A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4CD0EE4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  <w:t>x</w:t>
            </w:r>
          </w:p>
        </w:tc>
      </w:tr>
      <w:tr w:rsidR="000459E4" w:rsidRPr="000459E4" w14:paraId="0EE92156" w14:textId="77777777" w:rsidTr="00303FC8">
        <w:trPr>
          <w:trHeight w:val="247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2B8464E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10.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E0B36" w14:textId="031EBB11" w:rsidR="006C5BB6" w:rsidRPr="000459E4" w:rsidRDefault="006C5BB6" w:rsidP="00A062A7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czyszczenie otworów wentylacyjnych, kratek wentylacyjnych wentylatorów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0C72B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5B16F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1x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4E6FC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61E2E75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  <w:t>x</w:t>
            </w:r>
          </w:p>
        </w:tc>
      </w:tr>
      <w:tr w:rsidR="000459E4" w:rsidRPr="000459E4" w14:paraId="6331CD49" w14:textId="77777777" w:rsidTr="00303FC8">
        <w:trPr>
          <w:trHeight w:val="247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0B0AA20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11.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B44D9" w14:textId="77777777" w:rsidR="006C5BB6" w:rsidRPr="000459E4" w:rsidRDefault="006C5BB6" w:rsidP="00A062A7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uzupełnianie środków higienicznych oraz środków ochrony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D0DA6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5x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18AD3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77B53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D2DB3E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  <w:t>x</w:t>
            </w:r>
          </w:p>
        </w:tc>
      </w:tr>
      <w:tr w:rsidR="000459E4" w:rsidRPr="000459E4" w14:paraId="55220E95" w14:textId="77777777" w:rsidTr="00303FC8">
        <w:trPr>
          <w:trHeight w:val="743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9D5BCA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12.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707F0" w14:textId="39590FD7" w:rsidR="006C5BB6" w:rsidRPr="000459E4" w:rsidRDefault="006C5BB6" w:rsidP="00A062A7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mycie, opróżnianie koszy na śmieci, wymiana worków foliowych, wyrzucanie odpadów zgodnie</w:t>
            </w:r>
            <w:r w:rsidR="006B6CD7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z 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segregacją do odpowiednich pojemników na zewnątrz budynku, uzupełnianie środków zapachowych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83477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5x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18E7F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4931A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B2C14AE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  <w:t>x</w:t>
            </w:r>
          </w:p>
        </w:tc>
      </w:tr>
      <w:tr w:rsidR="000459E4" w:rsidRPr="000459E4" w14:paraId="727C1B76" w14:textId="77777777" w:rsidTr="00A062A7">
        <w:trPr>
          <w:trHeight w:val="190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16964CE3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  <w:t>Windy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F106361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2C13B95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A179792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61EB113" w14:textId="6C3AA1CB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0459E4" w:rsidRPr="000459E4" w14:paraId="4BAFB78A" w14:textId="77777777" w:rsidTr="00303FC8">
        <w:trPr>
          <w:trHeight w:val="247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E367DD9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6AA9A" w14:textId="3E6166F9" w:rsidR="006C5BB6" w:rsidRPr="000459E4" w:rsidRDefault="006C5BB6" w:rsidP="00A062A7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usuwanie wszelkich plam</w:t>
            </w:r>
            <w:r w:rsidR="007E25A1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i 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zabrudzeń</w:t>
            </w:r>
            <w:r w:rsidR="006B6CD7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z 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podłogi</w:t>
            </w:r>
            <w:r w:rsidR="00955312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, zamiatanie oraz odkurzanie wind, usuwanie zabrudzeń ze ścian, sprzątanie kabin windowych (podłoga, ściany, sufit, drzwi i framugi drzwi) - wewnątrz i na zewnątrz, mycie podłóg twardych w kabinach windowych, odkurzanie i czyszczenie prowadnic drzwi  wind, czyszczenie i polerowanie wszystkich elementów metalowych i szklanych, luster, drzwi itp.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B9555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5x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CD158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7F34A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36D1AF3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  <w:t>x</w:t>
            </w:r>
          </w:p>
        </w:tc>
      </w:tr>
    </w:tbl>
    <w:p w14:paraId="452DF51E" w14:textId="55BF588C" w:rsidR="006C5BB6" w:rsidRPr="000459E4" w:rsidRDefault="00F01156" w:rsidP="00F01156">
      <w:pPr>
        <w:autoSpaceDE w:val="0"/>
        <w:autoSpaceDN w:val="0"/>
        <w:adjustRightInd w:val="0"/>
        <w:spacing w:before="120"/>
        <w:ind w:left="284" w:hanging="284"/>
        <w:jc w:val="both"/>
        <w:rPr>
          <w:rFonts w:asciiTheme="minorHAnsi" w:eastAsia="Times New Roman" w:hAnsiTheme="minorHAnsi" w:cstheme="minorHAnsi"/>
          <w:b/>
          <w:lang w:eastAsia="pl-PL"/>
        </w:rPr>
      </w:pPr>
      <w:r w:rsidRPr="000459E4">
        <w:rPr>
          <w:rFonts w:asciiTheme="minorHAnsi" w:eastAsia="Times New Roman" w:hAnsiTheme="minorHAnsi" w:cstheme="minorHAnsi"/>
          <w:b/>
          <w:lang w:eastAsia="pl-PL"/>
        </w:rPr>
        <w:t xml:space="preserve">4. </w:t>
      </w:r>
      <w:r w:rsidR="006C5BB6" w:rsidRPr="000459E4">
        <w:rPr>
          <w:rFonts w:asciiTheme="minorHAnsi" w:eastAsia="Times New Roman" w:hAnsiTheme="minorHAnsi" w:cstheme="minorHAnsi"/>
          <w:b/>
          <w:lang w:eastAsia="pl-PL"/>
        </w:rPr>
        <w:t>Pozostałe uwarunkowania przedmiotu zamówienia dotyczące s</w:t>
      </w:r>
      <w:r w:rsidR="006C5BB6" w:rsidRPr="000459E4">
        <w:rPr>
          <w:rFonts w:asciiTheme="minorHAnsi" w:eastAsia="Times New Roman" w:hAnsiTheme="minorHAnsi" w:cstheme="minorHAnsi"/>
          <w:b/>
          <w:bCs/>
          <w:lang w:eastAsia="pl-PL"/>
        </w:rPr>
        <w:t>przątania pomieszczeń</w:t>
      </w:r>
      <w:r w:rsidR="007E25A1" w:rsidRPr="000459E4">
        <w:rPr>
          <w:rFonts w:asciiTheme="minorHAnsi" w:eastAsia="Times New Roman" w:hAnsiTheme="minorHAnsi" w:cstheme="minorHAnsi"/>
          <w:b/>
          <w:bCs/>
          <w:lang w:eastAsia="pl-PL"/>
        </w:rPr>
        <w:t xml:space="preserve"> i </w:t>
      </w:r>
      <w:r w:rsidR="006C5BB6" w:rsidRPr="000459E4">
        <w:rPr>
          <w:rFonts w:asciiTheme="minorHAnsi" w:eastAsia="Times New Roman" w:hAnsiTheme="minorHAnsi" w:cstheme="minorHAnsi"/>
          <w:b/>
          <w:bCs/>
          <w:lang w:eastAsia="pl-PL"/>
        </w:rPr>
        <w:t>powierzchni</w:t>
      </w:r>
      <w:r w:rsidR="007E25A1" w:rsidRPr="000459E4">
        <w:rPr>
          <w:rFonts w:asciiTheme="minorHAnsi" w:eastAsia="Times New Roman" w:hAnsiTheme="minorHAnsi" w:cstheme="minorHAnsi"/>
          <w:b/>
          <w:bCs/>
          <w:lang w:eastAsia="pl-PL"/>
        </w:rPr>
        <w:t xml:space="preserve"> w </w:t>
      </w:r>
      <w:r w:rsidR="006C5BB6" w:rsidRPr="000459E4">
        <w:rPr>
          <w:rFonts w:asciiTheme="minorHAnsi" w:eastAsia="Times New Roman" w:hAnsiTheme="minorHAnsi" w:cstheme="minorHAnsi"/>
          <w:b/>
          <w:bCs/>
          <w:lang w:eastAsia="pl-PL"/>
        </w:rPr>
        <w:t>budynkach A, B, C „GPNT” oraz utrzymania czystości terenu zewnętrznego wraz</w:t>
      </w:r>
      <w:r w:rsidR="006B6CD7" w:rsidRPr="000459E4">
        <w:rPr>
          <w:rFonts w:asciiTheme="minorHAnsi" w:eastAsia="Times New Roman" w:hAnsiTheme="minorHAnsi" w:cstheme="minorHAnsi"/>
          <w:b/>
          <w:bCs/>
          <w:lang w:eastAsia="pl-PL"/>
        </w:rPr>
        <w:t xml:space="preserve"> z </w:t>
      </w:r>
      <w:r w:rsidR="006C5BB6" w:rsidRPr="000459E4">
        <w:rPr>
          <w:rFonts w:asciiTheme="minorHAnsi" w:eastAsia="Times New Roman" w:hAnsiTheme="minorHAnsi" w:cstheme="minorHAnsi"/>
          <w:b/>
          <w:bCs/>
          <w:lang w:eastAsia="pl-PL"/>
        </w:rPr>
        <w:t>pielęgnacją zieleni</w:t>
      </w:r>
      <w:r w:rsidR="007E25A1" w:rsidRPr="000459E4">
        <w:rPr>
          <w:rFonts w:asciiTheme="minorHAnsi" w:eastAsia="Times New Roman" w:hAnsiTheme="minorHAnsi" w:cstheme="minorHAnsi"/>
          <w:b/>
          <w:bCs/>
          <w:lang w:eastAsia="pl-PL"/>
        </w:rPr>
        <w:t xml:space="preserve"> i </w:t>
      </w:r>
      <w:r w:rsidR="006C5BB6" w:rsidRPr="000459E4">
        <w:rPr>
          <w:rFonts w:asciiTheme="minorHAnsi" w:eastAsia="Times New Roman" w:hAnsiTheme="minorHAnsi" w:cstheme="minorHAnsi"/>
          <w:b/>
          <w:bCs/>
          <w:lang w:eastAsia="pl-PL"/>
        </w:rPr>
        <w:t>odśnieżaniem.</w:t>
      </w:r>
    </w:p>
    <w:p w14:paraId="65C02D07" w14:textId="6E89E0BD" w:rsidR="006C5BB6" w:rsidRPr="000459E4" w:rsidRDefault="006C5BB6" w:rsidP="00A062A7">
      <w:pPr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b/>
          <w:bCs/>
          <w:lang w:eastAsia="pl-PL"/>
        </w:rPr>
      </w:pPr>
      <w:r w:rsidRPr="000459E4">
        <w:rPr>
          <w:rFonts w:asciiTheme="minorHAnsi" w:eastAsia="Times New Roman" w:hAnsiTheme="minorHAnsi" w:cstheme="minorHAnsi"/>
          <w:b/>
          <w:bCs/>
          <w:lang w:eastAsia="pl-PL"/>
        </w:rPr>
        <w:t>Zamawiający wymaga, aby:</w:t>
      </w:r>
    </w:p>
    <w:p w14:paraId="188C65E6" w14:textId="16B4001F" w:rsidR="006C5BB6" w:rsidRPr="000459E4" w:rsidRDefault="006C5BB6" w:rsidP="00FE77CE">
      <w:pPr>
        <w:numPr>
          <w:ilvl w:val="0"/>
          <w:numId w:val="13"/>
        </w:numPr>
        <w:ind w:left="360"/>
        <w:jc w:val="both"/>
        <w:rPr>
          <w:rFonts w:asciiTheme="minorHAnsi" w:eastAsia="Times New Roman" w:hAnsiTheme="minorHAnsi" w:cstheme="minorHAnsi"/>
          <w:lang w:eastAsia="pl-PL"/>
        </w:rPr>
      </w:pPr>
      <w:r w:rsidRPr="000459E4">
        <w:rPr>
          <w:rFonts w:asciiTheme="minorHAnsi" w:eastAsia="Times New Roman" w:hAnsiTheme="minorHAnsi" w:cstheme="minorHAnsi"/>
          <w:lang w:eastAsia="pl-PL"/>
        </w:rPr>
        <w:t>do sprzątania poszczególnych powierzchni stosowane były materiały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i </w:t>
      </w:r>
      <w:r w:rsidRPr="000459E4">
        <w:rPr>
          <w:rFonts w:asciiTheme="minorHAnsi" w:eastAsia="Times New Roman" w:hAnsiTheme="minorHAnsi" w:cstheme="minorHAnsi"/>
          <w:lang w:eastAsia="pl-PL"/>
        </w:rPr>
        <w:t>środki chemiczne bądź narzędzia zgodne z wymaganiami producentów.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</w:t>
      </w:r>
      <w:r w:rsidR="004D0F7C" w:rsidRPr="000459E4">
        <w:rPr>
          <w:rFonts w:asciiTheme="minorHAnsi" w:eastAsia="Times New Roman" w:hAnsiTheme="minorHAnsi" w:cstheme="minorHAnsi"/>
          <w:lang w:eastAsia="pl-PL"/>
        </w:rPr>
        <w:t>W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> </w:t>
      </w:r>
      <w:r w:rsidRPr="000459E4">
        <w:rPr>
          <w:rFonts w:asciiTheme="minorHAnsi" w:eastAsia="Times New Roman" w:hAnsiTheme="minorHAnsi" w:cstheme="minorHAnsi"/>
          <w:lang w:eastAsia="pl-PL"/>
        </w:rPr>
        <w:t>przypadku uszkodzenia powierzchni</w:t>
      </w:r>
      <w:r w:rsidR="006B6CD7" w:rsidRPr="000459E4">
        <w:rPr>
          <w:rFonts w:asciiTheme="minorHAnsi" w:eastAsia="Times New Roman" w:hAnsiTheme="minorHAnsi" w:cstheme="minorHAnsi"/>
          <w:lang w:eastAsia="pl-PL"/>
        </w:rPr>
        <w:t xml:space="preserve"> z </w:t>
      </w:r>
      <w:r w:rsidRPr="000459E4">
        <w:rPr>
          <w:rFonts w:asciiTheme="minorHAnsi" w:eastAsia="Times New Roman" w:hAnsiTheme="minorHAnsi" w:cstheme="minorHAnsi"/>
          <w:lang w:eastAsia="pl-PL"/>
        </w:rPr>
        <w:t>powodu niewłaściwej jej pielęgnacji, Zamawiający zastrzega możliwość jej wymiany na koszt Wykonawcy,</w:t>
      </w:r>
    </w:p>
    <w:p w14:paraId="5D2DE1CC" w14:textId="449156FF" w:rsidR="006C5BB6" w:rsidRPr="000459E4" w:rsidRDefault="006C5BB6" w:rsidP="00FE77CE">
      <w:pPr>
        <w:numPr>
          <w:ilvl w:val="0"/>
          <w:numId w:val="13"/>
        </w:numPr>
        <w:ind w:left="360"/>
        <w:jc w:val="both"/>
        <w:rPr>
          <w:rFonts w:asciiTheme="minorHAnsi" w:eastAsia="Times New Roman" w:hAnsiTheme="minorHAnsi" w:cstheme="minorHAnsi"/>
          <w:lang w:eastAsia="pl-PL"/>
        </w:rPr>
      </w:pPr>
      <w:r w:rsidRPr="000459E4">
        <w:rPr>
          <w:rFonts w:asciiTheme="minorHAnsi" w:eastAsia="Times New Roman" w:hAnsiTheme="minorHAnsi" w:cstheme="minorHAnsi"/>
          <w:lang w:eastAsia="pl-PL"/>
        </w:rPr>
        <w:t>stosowane były wyłącznie środki czystości posiadające, odpowiednio do ich rodzaju, karty charakterystyki, certyfikaty CE, pozwolenia na wprowadzenie</w:t>
      </w:r>
      <w:r w:rsidR="000F6299">
        <w:rPr>
          <w:rFonts w:asciiTheme="minorHAnsi" w:eastAsia="Times New Roman" w:hAnsiTheme="minorHAnsi" w:cstheme="minorHAnsi"/>
          <w:lang w:eastAsia="pl-PL"/>
        </w:rPr>
        <w:t xml:space="preserve"> </w:t>
      </w:r>
      <w:r w:rsidRPr="000459E4">
        <w:rPr>
          <w:rFonts w:asciiTheme="minorHAnsi" w:eastAsia="Times New Roman" w:hAnsiTheme="minorHAnsi" w:cstheme="minorHAnsi"/>
          <w:lang w:eastAsia="pl-PL"/>
        </w:rPr>
        <w:t>/</w:t>
      </w:r>
      <w:r w:rsidR="000F6299">
        <w:rPr>
          <w:rFonts w:asciiTheme="minorHAnsi" w:eastAsia="Times New Roman" w:hAnsiTheme="minorHAnsi" w:cstheme="minorHAnsi"/>
          <w:lang w:eastAsia="pl-PL"/>
        </w:rPr>
        <w:t xml:space="preserve"> </w:t>
      </w:r>
      <w:r w:rsidRPr="000459E4">
        <w:rPr>
          <w:rFonts w:asciiTheme="minorHAnsi" w:eastAsia="Times New Roman" w:hAnsiTheme="minorHAnsi" w:cstheme="minorHAnsi"/>
          <w:lang w:eastAsia="pl-PL"/>
        </w:rPr>
        <w:t>dopuszczenie do obrotu lub inne obowiązujące dokumenty związane ze specyfiką środków czystości, preparatów myjących, konserwujących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i </w:t>
      </w:r>
      <w:r w:rsidRPr="000459E4">
        <w:rPr>
          <w:rFonts w:asciiTheme="minorHAnsi" w:eastAsia="Times New Roman" w:hAnsiTheme="minorHAnsi" w:cstheme="minorHAnsi"/>
          <w:lang w:eastAsia="pl-PL"/>
        </w:rPr>
        <w:t>dezynfekujących, dopuszczające do stosowania przez Wykonawcę przy realizacji zamówienia. Na wezwanie Zamawiającego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w </w:t>
      </w:r>
      <w:r w:rsidRPr="000459E4">
        <w:rPr>
          <w:rFonts w:asciiTheme="minorHAnsi" w:eastAsia="Times New Roman" w:hAnsiTheme="minorHAnsi" w:cstheme="minorHAnsi"/>
          <w:lang w:eastAsia="pl-PL"/>
        </w:rPr>
        <w:t>trakcie realizacji zamówienia Wykonawca jest zobowiązany do ich przedstawienia. Środki czystości muszą być odpowiednie do rodzaju sprzątanej powierzchni a także stosowane przed upływem terminu przydatności do użycia</w:t>
      </w:r>
      <w:r w:rsidR="006B6CD7" w:rsidRPr="000459E4">
        <w:rPr>
          <w:rFonts w:asciiTheme="minorHAnsi" w:eastAsia="Times New Roman" w:hAnsiTheme="minorHAnsi" w:cstheme="minorHAnsi"/>
          <w:lang w:eastAsia="pl-PL"/>
        </w:rPr>
        <w:t xml:space="preserve"> i 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>w </w:t>
      </w:r>
      <w:r w:rsidRPr="000459E4">
        <w:rPr>
          <w:rFonts w:asciiTheme="minorHAnsi" w:eastAsia="Times New Roman" w:hAnsiTheme="minorHAnsi" w:cstheme="minorHAnsi"/>
          <w:lang w:eastAsia="pl-PL"/>
        </w:rPr>
        <w:t xml:space="preserve">okresie ważności gwarancji </w:t>
      </w:r>
      <w:r w:rsidRPr="000459E4">
        <w:rPr>
          <w:rFonts w:asciiTheme="minorHAnsi" w:eastAsia="Times New Roman" w:hAnsiTheme="minorHAnsi" w:cstheme="minorHAnsi"/>
          <w:lang w:eastAsia="pl-PL"/>
        </w:rPr>
        <w:lastRenderedPageBreak/>
        <w:t xml:space="preserve">producenta. Zabronione jest używanie środków czystości, które nie posiadają atestu lub które </w:t>
      </w:r>
      <w:r w:rsidR="00DE6B68" w:rsidRPr="000459E4">
        <w:rPr>
          <w:rFonts w:asciiTheme="minorHAnsi" w:eastAsia="Times New Roman" w:hAnsiTheme="minorHAnsi" w:cstheme="minorHAnsi"/>
          <w:lang w:eastAsia="pl-PL"/>
        </w:rPr>
        <w:br/>
      </w:r>
      <w:r w:rsidRPr="000459E4">
        <w:rPr>
          <w:rFonts w:asciiTheme="minorHAnsi" w:eastAsia="Times New Roman" w:hAnsiTheme="minorHAnsi" w:cstheme="minorHAnsi"/>
          <w:lang w:eastAsia="pl-PL"/>
        </w:rPr>
        <w:t>są przeterminowane,</w:t>
      </w:r>
    </w:p>
    <w:p w14:paraId="443C469F" w14:textId="4A86EC12" w:rsidR="006C5BB6" w:rsidRPr="000459E4" w:rsidRDefault="006C5BB6" w:rsidP="00FE77CE">
      <w:pPr>
        <w:numPr>
          <w:ilvl w:val="0"/>
          <w:numId w:val="13"/>
        </w:numPr>
        <w:ind w:left="360"/>
        <w:jc w:val="both"/>
        <w:rPr>
          <w:rFonts w:asciiTheme="minorHAnsi" w:eastAsia="Times New Roman" w:hAnsiTheme="minorHAnsi" w:cstheme="minorHAnsi"/>
          <w:lang w:eastAsia="pl-PL"/>
        </w:rPr>
      </w:pPr>
      <w:r w:rsidRPr="000459E4">
        <w:rPr>
          <w:rFonts w:asciiTheme="minorHAnsi" w:eastAsia="Times New Roman" w:hAnsiTheme="minorHAnsi" w:cstheme="minorHAnsi"/>
          <w:lang w:eastAsia="pl-PL"/>
        </w:rPr>
        <w:t xml:space="preserve">ściereczki, </w:t>
      </w:r>
      <w:proofErr w:type="spellStart"/>
      <w:r w:rsidRPr="000459E4">
        <w:rPr>
          <w:rFonts w:asciiTheme="minorHAnsi" w:eastAsia="Times New Roman" w:hAnsiTheme="minorHAnsi" w:cstheme="minorHAnsi"/>
          <w:lang w:eastAsia="pl-PL"/>
        </w:rPr>
        <w:t>mopy</w:t>
      </w:r>
      <w:proofErr w:type="spellEnd"/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i </w:t>
      </w:r>
      <w:r w:rsidRPr="000459E4">
        <w:rPr>
          <w:rFonts w:asciiTheme="minorHAnsi" w:eastAsia="Times New Roman" w:hAnsiTheme="minorHAnsi" w:cstheme="minorHAnsi"/>
          <w:lang w:eastAsia="pl-PL"/>
        </w:rPr>
        <w:t>inne materiały używane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w </w:t>
      </w:r>
      <w:r w:rsidRPr="000459E4">
        <w:rPr>
          <w:rFonts w:asciiTheme="minorHAnsi" w:eastAsia="Times New Roman" w:hAnsiTheme="minorHAnsi" w:cstheme="minorHAnsi"/>
          <w:lang w:eastAsia="pl-PL"/>
        </w:rPr>
        <w:t>trakcie wykonywania usługi były dobrej jakości tj. czyste, nie pozostawiające kurzu</w:t>
      </w:r>
      <w:r w:rsidR="00517200" w:rsidRPr="000459E4">
        <w:rPr>
          <w:rFonts w:asciiTheme="minorHAnsi" w:eastAsia="Times New Roman" w:hAnsiTheme="minorHAnsi" w:cstheme="minorHAnsi"/>
          <w:lang w:eastAsia="pl-PL"/>
        </w:rPr>
        <w:t xml:space="preserve">, </w:t>
      </w:r>
      <w:r w:rsidRPr="000459E4">
        <w:rPr>
          <w:rFonts w:asciiTheme="minorHAnsi" w:eastAsia="Times New Roman" w:hAnsiTheme="minorHAnsi" w:cstheme="minorHAnsi"/>
          <w:lang w:eastAsia="pl-PL"/>
        </w:rPr>
        <w:t>zacieków</w:t>
      </w:r>
      <w:r w:rsidR="00517200" w:rsidRPr="000459E4">
        <w:rPr>
          <w:rFonts w:asciiTheme="minorHAnsi" w:eastAsia="Times New Roman" w:hAnsiTheme="minorHAnsi" w:cstheme="minorHAnsi"/>
          <w:lang w:eastAsia="pl-PL"/>
        </w:rPr>
        <w:t xml:space="preserve"> i zamazań</w:t>
      </w:r>
      <w:r w:rsidRPr="000459E4">
        <w:rPr>
          <w:rFonts w:asciiTheme="minorHAnsi" w:eastAsia="Times New Roman" w:hAnsiTheme="minorHAnsi" w:cstheme="minorHAnsi"/>
          <w:lang w:eastAsia="pl-PL"/>
        </w:rPr>
        <w:t xml:space="preserve"> –</w:t>
      </w:r>
      <w:r w:rsidR="006B6CD7" w:rsidRPr="000459E4">
        <w:rPr>
          <w:rFonts w:asciiTheme="minorHAnsi" w:eastAsia="Times New Roman" w:hAnsiTheme="minorHAnsi" w:cstheme="minorHAnsi"/>
          <w:lang w:eastAsia="pl-PL"/>
        </w:rPr>
        <w:t xml:space="preserve"> a </w:t>
      </w:r>
      <w:r w:rsidRPr="000459E4">
        <w:rPr>
          <w:rFonts w:asciiTheme="minorHAnsi" w:eastAsia="Times New Roman" w:hAnsiTheme="minorHAnsi" w:cstheme="minorHAnsi"/>
          <w:lang w:eastAsia="pl-PL"/>
        </w:rPr>
        <w:t>do każdej powierzchni musi być stosowana osobna ściereczka,</w:t>
      </w:r>
    </w:p>
    <w:p w14:paraId="20EED856" w14:textId="3C2BEC49" w:rsidR="00E332D9" w:rsidRPr="000459E4" w:rsidRDefault="00E332D9" w:rsidP="00FE77CE">
      <w:pPr>
        <w:numPr>
          <w:ilvl w:val="0"/>
          <w:numId w:val="13"/>
        </w:numPr>
        <w:ind w:left="360"/>
        <w:jc w:val="both"/>
        <w:rPr>
          <w:rFonts w:asciiTheme="minorHAnsi" w:eastAsia="Times New Roman" w:hAnsiTheme="minorHAnsi" w:cstheme="minorHAnsi"/>
          <w:lang w:eastAsia="pl-PL"/>
        </w:rPr>
      </w:pPr>
      <w:r w:rsidRPr="000459E4">
        <w:rPr>
          <w:rFonts w:asciiTheme="minorHAnsi" w:eastAsia="Times New Roman" w:hAnsiTheme="minorHAnsi" w:cstheme="minorHAnsi"/>
          <w:lang w:eastAsia="pl-PL"/>
        </w:rPr>
        <w:t>oznakowywać potencjalnie niebezpieczną powierzchnię np. mokrą podłogę, a tym samym rozstawiać odpowiednią ilość ostrzeżeń</w:t>
      </w:r>
      <w:r w:rsidR="00DE2740" w:rsidRPr="000459E4">
        <w:rPr>
          <w:rFonts w:asciiTheme="minorHAnsi" w:eastAsia="Times New Roman" w:hAnsiTheme="minorHAnsi" w:cstheme="minorHAnsi"/>
          <w:lang w:eastAsia="pl-PL"/>
        </w:rPr>
        <w:t>,</w:t>
      </w:r>
    </w:p>
    <w:p w14:paraId="69ACF0A4" w14:textId="26BB96CA" w:rsidR="006C5BB6" w:rsidRPr="000459E4" w:rsidRDefault="006C5BB6" w:rsidP="00FE77CE">
      <w:pPr>
        <w:numPr>
          <w:ilvl w:val="0"/>
          <w:numId w:val="13"/>
        </w:numPr>
        <w:ind w:left="360"/>
        <w:jc w:val="both"/>
        <w:rPr>
          <w:rFonts w:asciiTheme="minorHAnsi" w:eastAsia="Times New Roman" w:hAnsiTheme="minorHAnsi" w:cstheme="minorHAnsi"/>
          <w:lang w:eastAsia="pl-PL"/>
        </w:rPr>
      </w:pPr>
      <w:r w:rsidRPr="000459E4">
        <w:rPr>
          <w:rFonts w:asciiTheme="minorHAnsi" w:eastAsia="Times New Roman" w:hAnsiTheme="minorHAnsi" w:cstheme="minorHAnsi"/>
          <w:lang w:eastAsia="pl-PL"/>
        </w:rPr>
        <w:t>preparaty zabezpieczające posadzki były odporne na działanie środków dezynfekujących</w:t>
      </w:r>
      <w:r w:rsidR="005F48A0" w:rsidRPr="000459E4">
        <w:rPr>
          <w:rFonts w:asciiTheme="minorHAnsi" w:eastAsia="Times New Roman" w:hAnsiTheme="minorHAnsi" w:cstheme="minorHAnsi"/>
          <w:lang w:eastAsia="pl-PL"/>
        </w:rPr>
        <w:t>.</w:t>
      </w:r>
    </w:p>
    <w:p w14:paraId="2A98A835" w14:textId="0CD16AB0" w:rsidR="006C5BB6" w:rsidRPr="000459E4" w:rsidRDefault="00F01156" w:rsidP="00A66B06">
      <w:pPr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b/>
          <w:lang w:eastAsia="pl-PL"/>
        </w:rPr>
      </w:pPr>
      <w:r w:rsidRPr="000459E4">
        <w:rPr>
          <w:rFonts w:asciiTheme="minorHAnsi" w:eastAsia="Times New Roman" w:hAnsiTheme="minorHAnsi" w:cstheme="minorHAnsi"/>
          <w:b/>
          <w:lang w:eastAsia="pl-PL"/>
        </w:rPr>
        <w:t xml:space="preserve">5. </w:t>
      </w:r>
      <w:r w:rsidR="006C5BB6" w:rsidRPr="000459E4">
        <w:rPr>
          <w:rFonts w:asciiTheme="minorHAnsi" w:eastAsia="Times New Roman" w:hAnsiTheme="minorHAnsi" w:cstheme="minorHAnsi"/>
          <w:b/>
          <w:lang w:eastAsia="pl-PL"/>
        </w:rPr>
        <w:t>Dodatkowe Informacje:</w:t>
      </w:r>
    </w:p>
    <w:p w14:paraId="3D79D0EC" w14:textId="0B450A0C" w:rsidR="006C5BB6" w:rsidRPr="000459E4" w:rsidRDefault="006C5BB6" w:rsidP="00FE77CE">
      <w:pPr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ind w:left="357" w:hanging="357"/>
        <w:jc w:val="both"/>
        <w:rPr>
          <w:rFonts w:asciiTheme="minorHAnsi" w:eastAsia="Times New Roman" w:hAnsiTheme="minorHAnsi" w:cstheme="minorHAnsi"/>
          <w:lang w:eastAsia="pl-PL"/>
        </w:rPr>
      </w:pPr>
      <w:r w:rsidRPr="000459E4">
        <w:rPr>
          <w:rFonts w:asciiTheme="minorHAnsi" w:eastAsia="Times New Roman" w:hAnsiTheme="minorHAnsi" w:cstheme="minorHAnsi"/>
          <w:lang w:eastAsia="pl-PL"/>
        </w:rPr>
        <w:t xml:space="preserve">Wykonawca na swój koszt </w:t>
      </w:r>
      <w:r w:rsidRPr="000459E4">
        <w:rPr>
          <w:rFonts w:asciiTheme="minorHAnsi" w:eastAsia="Times New Roman" w:hAnsiTheme="minorHAnsi" w:cstheme="minorHAnsi"/>
          <w:b/>
          <w:lang w:eastAsia="pl-PL"/>
        </w:rPr>
        <w:t>będzie zapewniał bieżące uzupełnianie środków</w:t>
      </w:r>
      <w:r w:rsidR="007E25A1" w:rsidRPr="000459E4">
        <w:rPr>
          <w:rFonts w:asciiTheme="minorHAnsi" w:eastAsia="Times New Roman" w:hAnsiTheme="minorHAnsi" w:cstheme="minorHAnsi"/>
          <w:b/>
          <w:lang w:eastAsia="pl-PL"/>
        </w:rPr>
        <w:t xml:space="preserve"> i </w:t>
      </w:r>
      <w:r w:rsidRPr="000459E4">
        <w:rPr>
          <w:rFonts w:asciiTheme="minorHAnsi" w:eastAsia="Times New Roman" w:hAnsiTheme="minorHAnsi" w:cstheme="minorHAnsi"/>
          <w:b/>
          <w:lang w:eastAsia="pl-PL"/>
        </w:rPr>
        <w:t>artykułów higieniczno-sanitarnych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w </w:t>
      </w:r>
      <w:r w:rsidRPr="000459E4">
        <w:rPr>
          <w:rFonts w:asciiTheme="minorHAnsi" w:eastAsia="Times New Roman" w:hAnsiTheme="minorHAnsi" w:cstheme="minorHAnsi"/>
          <w:lang w:eastAsia="pl-PL"/>
        </w:rPr>
        <w:t>pomieszczeniach objętych usługą sprzątania tj. mydło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w </w:t>
      </w:r>
      <w:r w:rsidRPr="000459E4">
        <w:rPr>
          <w:rFonts w:asciiTheme="minorHAnsi" w:eastAsia="Times New Roman" w:hAnsiTheme="minorHAnsi" w:cstheme="minorHAnsi"/>
          <w:lang w:eastAsia="pl-PL"/>
        </w:rPr>
        <w:t>płynie/pianie, wkłady zapachowe do pisuarów, papier toaletowy (minimum dwuwarstwowy, celulozowy, biały), ręczniki papierowe jednorazowego użytku (nie gorsze niż: ręcznik Z-Z biały, ręcznik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w </w:t>
      </w:r>
      <w:r w:rsidRPr="000459E4">
        <w:rPr>
          <w:rFonts w:asciiTheme="minorHAnsi" w:eastAsia="Times New Roman" w:hAnsiTheme="minorHAnsi" w:cstheme="minorHAnsi"/>
          <w:lang w:eastAsia="pl-PL"/>
        </w:rPr>
        <w:t>roli celulozowy, dwuwarstwowy, biały), worki foliowe. Czynności związane z uzupełnianiem muszą być wykonywane</w:t>
      </w:r>
      <w:r w:rsidR="006B6CD7" w:rsidRPr="000459E4">
        <w:rPr>
          <w:rFonts w:asciiTheme="minorHAnsi" w:eastAsia="Times New Roman" w:hAnsiTheme="minorHAnsi" w:cstheme="minorHAnsi"/>
          <w:lang w:eastAsia="pl-PL"/>
        </w:rPr>
        <w:t xml:space="preserve"> z </w:t>
      </w:r>
      <w:r w:rsidRPr="000459E4">
        <w:rPr>
          <w:rFonts w:asciiTheme="minorHAnsi" w:eastAsia="Times New Roman" w:hAnsiTheme="minorHAnsi" w:cstheme="minorHAnsi"/>
          <w:lang w:eastAsia="pl-PL"/>
        </w:rPr>
        <w:t>należytą dbałością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i </w:t>
      </w:r>
      <w:r w:rsidRPr="000459E4">
        <w:rPr>
          <w:rFonts w:asciiTheme="minorHAnsi" w:eastAsia="Times New Roman" w:hAnsiTheme="minorHAnsi" w:cstheme="minorHAnsi"/>
          <w:lang w:eastAsia="pl-PL"/>
        </w:rPr>
        <w:t>ostrożnością, aby zachować sprawność techniczną pojemników / dozowników</w:t>
      </w:r>
      <w:r w:rsidR="005F48A0" w:rsidRPr="000459E4">
        <w:rPr>
          <w:rFonts w:asciiTheme="minorHAnsi" w:eastAsia="Times New Roman" w:hAnsiTheme="minorHAnsi" w:cstheme="minorHAnsi"/>
          <w:lang w:eastAsia="pl-PL"/>
        </w:rPr>
        <w:t>.</w:t>
      </w:r>
    </w:p>
    <w:p w14:paraId="4F999700" w14:textId="2A6C478E" w:rsidR="00674C7D" w:rsidRPr="000459E4" w:rsidRDefault="00674C7D" w:rsidP="00FE77CE">
      <w:pPr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ind w:left="357" w:hanging="357"/>
        <w:jc w:val="both"/>
        <w:rPr>
          <w:rFonts w:asciiTheme="minorHAnsi" w:eastAsia="Times New Roman" w:hAnsiTheme="minorHAnsi" w:cstheme="minorHAnsi"/>
          <w:lang w:eastAsia="pl-PL"/>
        </w:rPr>
      </w:pPr>
      <w:r w:rsidRPr="000459E4">
        <w:rPr>
          <w:rFonts w:asciiTheme="minorHAnsi" w:eastAsia="Times New Roman" w:hAnsiTheme="minorHAnsi" w:cstheme="minorHAnsi"/>
          <w:lang w:eastAsia="pl-PL"/>
        </w:rPr>
        <w:t xml:space="preserve">Wykonawca na swój koszt </w:t>
      </w:r>
      <w:r w:rsidRPr="000459E4">
        <w:rPr>
          <w:rFonts w:asciiTheme="minorHAnsi" w:eastAsia="Times New Roman" w:hAnsiTheme="minorHAnsi" w:cstheme="minorHAnsi"/>
          <w:b/>
          <w:lang w:eastAsia="pl-PL"/>
        </w:rPr>
        <w:t>będzie zapewniał bieżące uzupełnianie środków i artykułów higieniczno-sanitarnych</w:t>
      </w:r>
      <w:r w:rsidRPr="000459E4">
        <w:rPr>
          <w:rFonts w:asciiTheme="minorHAnsi" w:eastAsia="Times New Roman" w:hAnsiTheme="minorHAnsi" w:cstheme="minorHAnsi"/>
          <w:lang w:eastAsia="pl-PL"/>
        </w:rPr>
        <w:t xml:space="preserve"> w pomieszczeniach PSSE (IV oraz V piętro bud. „B”) tj. środki czyszczące do zmywarek, naczyń m.in. tabletki, sól, </w:t>
      </w:r>
      <w:proofErr w:type="spellStart"/>
      <w:r w:rsidRPr="000459E4">
        <w:rPr>
          <w:rFonts w:asciiTheme="minorHAnsi" w:eastAsia="Times New Roman" w:hAnsiTheme="minorHAnsi" w:cstheme="minorHAnsi"/>
          <w:lang w:eastAsia="pl-PL"/>
        </w:rPr>
        <w:t>nabłyszczacz</w:t>
      </w:r>
      <w:proofErr w:type="spellEnd"/>
      <w:r w:rsidRPr="000459E4">
        <w:rPr>
          <w:rFonts w:asciiTheme="minorHAnsi" w:eastAsia="Times New Roman" w:hAnsiTheme="minorHAnsi" w:cstheme="minorHAnsi"/>
          <w:lang w:eastAsia="pl-PL"/>
        </w:rPr>
        <w:t>, płyn do mycia naczyń</w:t>
      </w:r>
      <w:r w:rsidR="006164DB" w:rsidRPr="000459E4">
        <w:rPr>
          <w:rFonts w:asciiTheme="minorHAnsi" w:eastAsia="Times New Roman" w:hAnsiTheme="minorHAnsi" w:cstheme="minorHAnsi"/>
          <w:lang w:eastAsia="pl-PL"/>
        </w:rPr>
        <w:t>.</w:t>
      </w:r>
    </w:p>
    <w:p w14:paraId="325ED816" w14:textId="2E3B6CDF" w:rsidR="00C01DC6" w:rsidRPr="000459E4" w:rsidRDefault="00C01DC6" w:rsidP="00FE77CE">
      <w:pPr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ind w:left="357" w:hanging="357"/>
        <w:jc w:val="both"/>
        <w:rPr>
          <w:rFonts w:asciiTheme="minorHAnsi" w:eastAsia="Times New Roman" w:hAnsiTheme="minorHAnsi" w:cstheme="minorHAnsi"/>
          <w:lang w:eastAsia="pl-PL"/>
        </w:rPr>
      </w:pPr>
      <w:r w:rsidRPr="000459E4">
        <w:rPr>
          <w:rFonts w:asciiTheme="minorHAnsi" w:eastAsia="Times New Roman" w:hAnsiTheme="minorHAnsi" w:cstheme="minorHAnsi"/>
          <w:lang w:eastAsia="pl-PL"/>
        </w:rPr>
        <w:t>Wykonawca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w </w:t>
      </w:r>
      <w:r w:rsidRPr="000459E4">
        <w:rPr>
          <w:rFonts w:asciiTheme="minorHAnsi" w:eastAsia="Times New Roman" w:hAnsiTheme="minorHAnsi" w:cstheme="minorHAnsi"/>
          <w:lang w:eastAsia="pl-PL"/>
        </w:rPr>
        <w:t>ostatni dzień obowiązywania umowy po godzinie 1</w:t>
      </w:r>
      <w:r w:rsidR="00B37ECB" w:rsidRPr="000459E4">
        <w:rPr>
          <w:rFonts w:asciiTheme="minorHAnsi" w:eastAsia="Times New Roman" w:hAnsiTheme="minorHAnsi" w:cstheme="minorHAnsi"/>
          <w:lang w:eastAsia="pl-PL"/>
        </w:rPr>
        <w:t>6</w:t>
      </w:r>
      <w:r w:rsidRPr="000459E4">
        <w:rPr>
          <w:rFonts w:asciiTheme="minorHAnsi" w:eastAsia="Times New Roman" w:hAnsiTheme="minorHAnsi" w:cstheme="minorHAnsi"/>
          <w:lang w:eastAsia="pl-PL"/>
        </w:rPr>
        <w:t xml:space="preserve">.00 ma obowiązek </w:t>
      </w:r>
      <w:r w:rsidR="00C95FB0" w:rsidRPr="000459E4">
        <w:rPr>
          <w:rFonts w:asciiTheme="minorHAnsi" w:eastAsia="Times New Roman" w:hAnsiTheme="minorHAnsi" w:cstheme="minorHAnsi"/>
          <w:lang w:eastAsia="pl-PL"/>
        </w:rPr>
        <w:t>sprawdzić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i </w:t>
      </w:r>
      <w:r w:rsidR="00C95FB0" w:rsidRPr="000459E4">
        <w:rPr>
          <w:rFonts w:asciiTheme="minorHAnsi" w:eastAsia="Times New Roman" w:hAnsiTheme="minorHAnsi" w:cstheme="minorHAnsi"/>
          <w:lang w:eastAsia="pl-PL"/>
        </w:rPr>
        <w:t>uzupełnić co najmniej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w </w:t>
      </w:r>
      <w:r w:rsidR="00C95FB0" w:rsidRPr="000459E4">
        <w:rPr>
          <w:rFonts w:asciiTheme="minorHAnsi" w:eastAsia="Times New Roman" w:hAnsiTheme="minorHAnsi" w:cstheme="minorHAnsi"/>
          <w:lang w:eastAsia="pl-PL"/>
        </w:rPr>
        <w:t>2/3 każdy pojemnik n</w:t>
      </w:r>
      <w:r w:rsidRPr="000459E4">
        <w:rPr>
          <w:rFonts w:asciiTheme="minorHAnsi" w:eastAsia="Times New Roman" w:hAnsiTheme="minorHAnsi" w:cstheme="minorHAnsi"/>
          <w:lang w:eastAsia="pl-PL"/>
        </w:rPr>
        <w:t>a mydło, papier toaletowy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i </w:t>
      </w:r>
      <w:r w:rsidRPr="000459E4">
        <w:rPr>
          <w:rFonts w:asciiTheme="minorHAnsi" w:eastAsia="Times New Roman" w:hAnsiTheme="minorHAnsi" w:cstheme="minorHAnsi"/>
          <w:lang w:eastAsia="pl-PL"/>
        </w:rPr>
        <w:t>ręczniki, zarówno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w </w:t>
      </w:r>
      <w:r w:rsidRPr="000459E4">
        <w:rPr>
          <w:rFonts w:asciiTheme="minorHAnsi" w:eastAsia="Times New Roman" w:hAnsiTheme="minorHAnsi" w:cstheme="minorHAnsi"/>
          <w:lang w:eastAsia="pl-PL"/>
        </w:rPr>
        <w:t>kuchniach jak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i </w:t>
      </w:r>
      <w:r w:rsidRPr="000459E4">
        <w:rPr>
          <w:rFonts w:asciiTheme="minorHAnsi" w:eastAsia="Times New Roman" w:hAnsiTheme="minorHAnsi" w:cstheme="minorHAnsi"/>
          <w:lang w:eastAsia="pl-PL"/>
        </w:rPr>
        <w:t>łazienkach. Nie dopełnienie powyższego będzie skutkowało naliczeniem kary umownej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w </w:t>
      </w:r>
      <w:r w:rsidRPr="000459E4">
        <w:rPr>
          <w:rFonts w:asciiTheme="minorHAnsi" w:eastAsia="Times New Roman" w:hAnsiTheme="minorHAnsi" w:cstheme="minorHAnsi"/>
          <w:lang w:eastAsia="pl-PL"/>
        </w:rPr>
        <w:t>wysokości 20 %</w:t>
      </w:r>
      <w:r w:rsidR="006B6CD7" w:rsidRPr="000459E4">
        <w:rPr>
          <w:rFonts w:asciiTheme="minorHAnsi" w:eastAsia="Times New Roman" w:hAnsiTheme="minorHAnsi" w:cstheme="minorHAnsi"/>
          <w:lang w:eastAsia="pl-PL"/>
        </w:rPr>
        <w:t xml:space="preserve"> z </w:t>
      </w:r>
      <w:r w:rsidRPr="000459E4">
        <w:rPr>
          <w:rFonts w:asciiTheme="minorHAnsi" w:eastAsia="Times New Roman" w:hAnsiTheme="minorHAnsi" w:cstheme="minorHAnsi"/>
          <w:lang w:eastAsia="pl-PL"/>
        </w:rPr>
        <w:t>wynagrodzenia miesięcznego netto</w:t>
      </w:r>
      <w:r w:rsidR="005F48A0" w:rsidRPr="000459E4">
        <w:rPr>
          <w:rFonts w:asciiTheme="minorHAnsi" w:eastAsia="Times New Roman" w:hAnsiTheme="minorHAnsi" w:cstheme="minorHAnsi"/>
          <w:lang w:eastAsia="pl-PL"/>
        </w:rPr>
        <w:t>.</w:t>
      </w:r>
      <w:r w:rsidRPr="000459E4">
        <w:rPr>
          <w:rFonts w:asciiTheme="minorHAnsi" w:eastAsia="Times New Roman" w:hAnsiTheme="minorHAnsi" w:cstheme="minorHAnsi"/>
          <w:lang w:eastAsia="pl-PL"/>
        </w:rPr>
        <w:t xml:space="preserve"> </w:t>
      </w:r>
    </w:p>
    <w:p w14:paraId="0550B525" w14:textId="26EE8704" w:rsidR="006C5BB6" w:rsidRPr="000459E4" w:rsidRDefault="006C5BB6" w:rsidP="00FE77CE">
      <w:pPr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ind w:left="360"/>
        <w:jc w:val="both"/>
        <w:rPr>
          <w:rFonts w:asciiTheme="minorHAnsi" w:eastAsia="Times New Roman" w:hAnsiTheme="minorHAnsi" w:cstheme="minorHAnsi"/>
          <w:lang w:eastAsia="pl-PL"/>
        </w:rPr>
      </w:pPr>
      <w:r w:rsidRPr="000459E4">
        <w:rPr>
          <w:rFonts w:asciiTheme="minorHAnsi" w:eastAsia="Times New Roman" w:hAnsiTheme="minorHAnsi" w:cstheme="minorHAnsi"/>
          <w:lang w:eastAsia="pl-PL"/>
        </w:rPr>
        <w:t>Wywóz odpadów powstałych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w </w:t>
      </w:r>
      <w:r w:rsidRPr="000459E4">
        <w:rPr>
          <w:rFonts w:asciiTheme="minorHAnsi" w:eastAsia="Times New Roman" w:hAnsiTheme="minorHAnsi" w:cstheme="minorHAnsi"/>
          <w:lang w:eastAsia="pl-PL"/>
        </w:rPr>
        <w:t>trakcie świadczenia usługi leży po stronie Zamawiającego, z wyjątkiem odpadów zielonych</w:t>
      </w:r>
      <w:r w:rsidRPr="000459E4">
        <w:rPr>
          <w:rFonts w:asciiTheme="minorHAnsi" w:hAnsiTheme="minorHAnsi" w:cstheme="minorHAnsi"/>
          <w:lang w:eastAsia="pl-PL"/>
        </w:rPr>
        <w:t xml:space="preserve"> (w dużej ilości)</w:t>
      </w:r>
      <w:r w:rsidRPr="000459E4">
        <w:rPr>
          <w:rFonts w:asciiTheme="minorHAnsi" w:eastAsia="Times New Roman" w:hAnsiTheme="minorHAnsi" w:cstheme="minorHAnsi"/>
          <w:lang w:eastAsia="pl-PL"/>
        </w:rPr>
        <w:t>, których wywóz zapewnia Wykonawca</w:t>
      </w:r>
      <w:r w:rsidR="005F48A0" w:rsidRPr="000459E4">
        <w:rPr>
          <w:rFonts w:asciiTheme="minorHAnsi" w:eastAsia="Times New Roman" w:hAnsiTheme="minorHAnsi" w:cstheme="minorHAnsi"/>
          <w:lang w:eastAsia="pl-PL"/>
        </w:rPr>
        <w:t>.</w:t>
      </w:r>
    </w:p>
    <w:p w14:paraId="044203E4" w14:textId="4CB5F1D4" w:rsidR="006C5BB6" w:rsidRPr="000459E4" w:rsidRDefault="006C5BB6" w:rsidP="00FE77CE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ind w:left="357" w:hanging="357"/>
        <w:jc w:val="both"/>
        <w:rPr>
          <w:rFonts w:asciiTheme="minorHAnsi" w:eastAsia="Times New Roman" w:hAnsiTheme="minorHAnsi" w:cstheme="minorHAnsi"/>
          <w:lang w:eastAsia="pl-PL"/>
        </w:rPr>
      </w:pPr>
      <w:r w:rsidRPr="000459E4">
        <w:rPr>
          <w:rFonts w:asciiTheme="minorHAnsi" w:eastAsia="Times New Roman" w:hAnsiTheme="minorHAnsi" w:cstheme="minorHAnsi"/>
          <w:lang w:eastAsia="pl-PL"/>
        </w:rPr>
        <w:t xml:space="preserve">  Zamawiający umożliwi Wykonawcy nieodpłatny dostęp do energii elektrycznej, ciepłej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i </w:t>
      </w:r>
      <w:r w:rsidRPr="000459E4">
        <w:rPr>
          <w:rFonts w:asciiTheme="minorHAnsi" w:eastAsia="Times New Roman" w:hAnsiTheme="minorHAnsi" w:cstheme="minorHAnsi"/>
          <w:lang w:eastAsia="pl-PL"/>
        </w:rPr>
        <w:t>zimnej wody oraz kanalizacji na potrzeby związane</w:t>
      </w:r>
      <w:r w:rsidR="006B6CD7" w:rsidRPr="000459E4">
        <w:rPr>
          <w:rFonts w:asciiTheme="minorHAnsi" w:eastAsia="Times New Roman" w:hAnsiTheme="minorHAnsi" w:cstheme="minorHAnsi"/>
          <w:lang w:eastAsia="pl-PL"/>
        </w:rPr>
        <w:t xml:space="preserve"> z </w:t>
      </w:r>
      <w:r w:rsidRPr="000459E4">
        <w:rPr>
          <w:rFonts w:asciiTheme="minorHAnsi" w:eastAsia="Times New Roman" w:hAnsiTheme="minorHAnsi" w:cstheme="minorHAnsi"/>
          <w:lang w:eastAsia="pl-PL"/>
        </w:rPr>
        <w:t>wykonaniem przedmiotu zamówienia</w:t>
      </w:r>
      <w:r w:rsidR="005F48A0" w:rsidRPr="000459E4">
        <w:rPr>
          <w:rFonts w:asciiTheme="minorHAnsi" w:eastAsia="Times New Roman" w:hAnsiTheme="minorHAnsi" w:cstheme="minorHAnsi"/>
          <w:lang w:eastAsia="pl-PL"/>
        </w:rPr>
        <w:t>.</w:t>
      </w:r>
    </w:p>
    <w:p w14:paraId="739C0530" w14:textId="44A68288" w:rsidR="006C5BB6" w:rsidRPr="000459E4" w:rsidRDefault="006C5BB6" w:rsidP="00FE77CE">
      <w:pPr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ind w:left="357" w:hanging="357"/>
        <w:jc w:val="both"/>
        <w:rPr>
          <w:rFonts w:asciiTheme="minorHAnsi" w:eastAsia="Times New Roman" w:hAnsiTheme="minorHAnsi" w:cstheme="minorHAnsi"/>
          <w:lang w:eastAsia="pl-PL"/>
        </w:rPr>
      </w:pPr>
      <w:r w:rsidRPr="000459E4">
        <w:rPr>
          <w:rFonts w:asciiTheme="minorHAnsi" w:eastAsia="Times New Roman" w:hAnsiTheme="minorHAnsi" w:cstheme="minorHAnsi"/>
        </w:rPr>
        <w:t>Zamawiający zapewni dla potrzeb Wykonawcy pojemnik</w:t>
      </w:r>
      <w:r w:rsidR="00F61882" w:rsidRPr="000459E4">
        <w:rPr>
          <w:rFonts w:asciiTheme="minorHAnsi" w:eastAsia="Times New Roman" w:hAnsiTheme="minorHAnsi" w:cstheme="minorHAnsi"/>
        </w:rPr>
        <w:t xml:space="preserve">i / miejsce </w:t>
      </w:r>
      <w:r w:rsidRPr="000459E4">
        <w:rPr>
          <w:rFonts w:asciiTheme="minorHAnsi" w:eastAsia="Times New Roman" w:hAnsiTheme="minorHAnsi" w:cstheme="minorHAnsi"/>
        </w:rPr>
        <w:t xml:space="preserve"> na piasek</w:t>
      </w:r>
      <w:r w:rsidR="005F48A0" w:rsidRPr="000459E4">
        <w:rPr>
          <w:rFonts w:asciiTheme="minorHAnsi" w:eastAsia="Times New Roman" w:hAnsiTheme="minorHAnsi" w:cstheme="minorHAnsi"/>
        </w:rPr>
        <w:t>.</w:t>
      </w:r>
    </w:p>
    <w:p w14:paraId="42EA69DB" w14:textId="44FAF1A8" w:rsidR="00085A5D" w:rsidRPr="000459E4" w:rsidRDefault="00085A5D" w:rsidP="00FE77CE">
      <w:pPr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ind w:left="357" w:hanging="357"/>
        <w:jc w:val="both"/>
        <w:rPr>
          <w:rFonts w:asciiTheme="minorHAnsi" w:eastAsia="Times New Roman" w:hAnsiTheme="minorHAnsi" w:cstheme="minorHAnsi"/>
          <w:lang w:eastAsia="pl-PL"/>
        </w:rPr>
      </w:pPr>
      <w:r w:rsidRPr="000459E4">
        <w:rPr>
          <w:rFonts w:asciiTheme="minorHAnsi" w:eastAsia="Times New Roman" w:hAnsiTheme="minorHAnsi" w:cstheme="minorHAnsi"/>
        </w:rPr>
        <w:t xml:space="preserve">Zamawiający założy </w:t>
      </w:r>
      <w:r w:rsidR="004A1BC5" w:rsidRPr="000459E4">
        <w:rPr>
          <w:rFonts w:asciiTheme="minorHAnsi" w:eastAsia="Times New Roman" w:hAnsiTheme="minorHAnsi" w:cstheme="minorHAnsi"/>
        </w:rPr>
        <w:t xml:space="preserve">Koordynatorowi usług </w:t>
      </w:r>
      <w:r w:rsidRPr="000459E4">
        <w:rPr>
          <w:rFonts w:asciiTheme="minorHAnsi" w:eastAsia="Times New Roman" w:hAnsiTheme="minorHAnsi" w:cstheme="minorHAnsi"/>
        </w:rPr>
        <w:t>konto w programie zgłoszeń Zamawiającego, gdzie Wykonawca będzie zobowiązany zgłaszać wszelkie usterki techniczne na obiekcie (połamane deski, uszkodzone pojemniki, przecieki itp.).</w:t>
      </w:r>
    </w:p>
    <w:p w14:paraId="2757F93D" w14:textId="742A24C4" w:rsidR="00085A5D" w:rsidRPr="000459E4" w:rsidRDefault="003379E7" w:rsidP="00FE77CE">
      <w:pPr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ind w:left="357" w:hanging="357"/>
        <w:jc w:val="both"/>
        <w:rPr>
          <w:rFonts w:asciiTheme="minorHAnsi" w:eastAsia="Times New Roman" w:hAnsiTheme="minorHAnsi" w:cstheme="minorHAnsi"/>
          <w:lang w:eastAsia="pl-PL"/>
        </w:rPr>
      </w:pPr>
      <w:r w:rsidRPr="000459E4">
        <w:rPr>
          <w:rFonts w:asciiTheme="minorHAnsi" w:eastAsia="Times New Roman" w:hAnsiTheme="minorHAnsi" w:cstheme="minorHAnsi"/>
        </w:rPr>
        <w:t>Zamawiający w</w:t>
      </w:r>
      <w:r w:rsidR="00085A5D" w:rsidRPr="000459E4">
        <w:rPr>
          <w:rFonts w:asciiTheme="minorHAnsi" w:eastAsia="Times New Roman" w:hAnsiTheme="minorHAnsi" w:cstheme="minorHAnsi"/>
        </w:rPr>
        <w:t xml:space="preserve"> nagłych wypadkach, uzasadniając dobro Zamawiającego</w:t>
      </w:r>
      <w:r w:rsidRPr="000459E4">
        <w:rPr>
          <w:rFonts w:asciiTheme="minorHAnsi" w:eastAsia="Times New Roman" w:hAnsiTheme="minorHAnsi" w:cstheme="minorHAnsi"/>
        </w:rPr>
        <w:t>, może ingerować w rozlokowanie i/lub zamianę osób z serwisu na poszczególnych budynkach. Dodatkowo raz na 12 miesięcy dwie osoby z serwisu sprzątającego z budynku A wymieniają się z dwiema osobami na budynku B jeśli jest takie życzenie Zamawiającego.</w:t>
      </w:r>
    </w:p>
    <w:p w14:paraId="0FD178E1" w14:textId="3D1F23FA" w:rsidR="003379E7" w:rsidRPr="000459E4" w:rsidRDefault="003379E7" w:rsidP="00FE77CE">
      <w:pPr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ind w:left="357" w:hanging="357"/>
        <w:jc w:val="both"/>
        <w:rPr>
          <w:rFonts w:asciiTheme="minorHAnsi" w:eastAsia="Times New Roman" w:hAnsiTheme="minorHAnsi" w:cstheme="minorHAnsi"/>
          <w:lang w:eastAsia="pl-PL"/>
        </w:rPr>
      </w:pPr>
      <w:r w:rsidRPr="000459E4">
        <w:rPr>
          <w:rFonts w:asciiTheme="minorHAnsi" w:eastAsia="Times New Roman" w:hAnsiTheme="minorHAnsi" w:cstheme="minorHAnsi"/>
        </w:rPr>
        <w:t xml:space="preserve">Zamawiający zastrzega sobie prawo nie wpuszczenia na obiekt osoby, która nie została minimum dzień roboczy </w:t>
      </w:r>
      <w:r w:rsidR="001860E5" w:rsidRPr="000459E4">
        <w:rPr>
          <w:rFonts w:asciiTheme="minorHAnsi" w:eastAsia="Times New Roman" w:hAnsiTheme="minorHAnsi" w:cstheme="minorHAnsi"/>
        </w:rPr>
        <w:t>wcześniej zgłoszona do pracy.</w:t>
      </w:r>
      <w:r w:rsidR="004A1BC5" w:rsidRPr="000459E4">
        <w:rPr>
          <w:rFonts w:asciiTheme="minorHAnsi" w:eastAsia="Times New Roman" w:hAnsiTheme="minorHAnsi" w:cstheme="minorHAnsi"/>
        </w:rPr>
        <w:t xml:space="preserve"> Nie zgłoszenie osób do pracy odpowiednio wcześniej traktowane jest jakby danej osoby nie było.</w:t>
      </w:r>
    </w:p>
    <w:p w14:paraId="31EC28DE" w14:textId="30E54F40" w:rsidR="001860E5" w:rsidRPr="000459E4" w:rsidRDefault="001860E5" w:rsidP="00FE77CE">
      <w:pPr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ind w:left="357" w:hanging="357"/>
        <w:jc w:val="both"/>
        <w:rPr>
          <w:rFonts w:asciiTheme="minorHAnsi" w:eastAsia="Times New Roman" w:hAnsiTheme="minorHAnsi" w:cstheme="minorHAnsi"/>
        </w:rPr>
      </w:pPr>
      <w:r w:rsidRPr="000459E4">
        <w:rPr>
          <w:rFonts w:asciiTheme="minorHAnsi" w:eastAsia="Times New Roman" w:hAnsiTheme="minorHAnsi" w:cstheme="minorHAnsi"/>
        </w:rPr>
        <w:t xml:space="preserve">Koordynator usług po każdej pracy okresowej np. mycie garaży, mycie okien, </w:t>
      </w:r>
      <w:r w:rsidR="00DF0665" w:rsidRPr="000459E4">
        <w:rPr>
          <w:rFonts w:asciiTheme="minorHAnsi" w:eastAsia="Times New Roman" w:hAnsiTheme="minorHAnsi" w:cstheme="minorHAnsi"/>
        </w:rPr>
        <w:t xml:space="preserve">mycie przeszkleń, </w:t>
      </w:r>
      <w:r w:rsidRPr="000459E4">
        <w:rPr>
          <w:rFonts w:asciiTheme="minorHAnsi" w:eastAsia="Times New Roman" w:hAnsiTheme="minorHAnsi" w:cstheme="minorHAnsi"/>
        </w:rPr>
        <w:t>mycie drzwi na obiekcie</w:t>
      </w:r>
      <w:r w:rsidR="007F3CCC">
        <w:rPr>
          <w:rFonts w:asciiTheme="minorHAnsi" w:eastAsia="Times New Roman" w:hAnsiTheme="minorHAnsi" w:cstheme="minorHAnsi"/>
        </w:rPr>
        <w:t>, pranie wykładzin, pranie krzeseł i foteli</w:t>
      </w:r>
      <w:r w:rsidR="00E77618">
        <w:rPr>
          <w:rFonts w:asciiTheme="minorHAnsi" w:eastAsia="Times New Roman" w:hAnsiTheme="minorHAnsi" w:cstheme="minorHAnsi"/>
        </w:rPr>
        <w:t xml:space="preserve"> </w:t>
      </w:r>
      <w:r w:rsidR="00DF0665" w:rsidRPr="000459E4">
        <w:rPr>
          <w:rFonts w:asciiTheme="minorHAnsi" w:eastAsia="Times New Roman" w:hAnsiTheme="minorHAnsi" w:cstheme="minorHAnsi"/>
        </w:rPr>
        <w:t>itp.</w:t>
      </w:r>
      <w:r w:rsidRPr="000459E4">
        <w:rPr>
          <w:rFonts w:asciiTheme="minorHAnsi" w:eastAsia="Times New Roman" w:hAnsiTheme="minorHAnsi" w:cstheme="minorHAnsi"/>
        </w:rPr>
        <w:t>, zobowiązany jest sporządzić notatkę</w:t>
      </w:r>
      <w:r w:rsidR="008E7B77" w:rsidRPr="000459E4">
        <w:rPr>
          <w:rFonts w:asciiTheme="minorHAnsi" w:eastAsia="Times New Roman" w:hAnsiTheme="minorHAnsi" w:cstheme="minorHAnsi"/>
        </w:rPr>
        <w:t xml:space="preserve"> najpóźniej następnego dnia roboczego po wykonaniu usługi</w:t>
      </w:r>
      <w:r w:rsidRPr="000459E4">
        <w:rPr>
          <w:rFonts w:asciiTheme="minorHAnsi" w:eastAsia="Times New Roman" w:hAnsiTheme="minorHAnsi" w:cstheme="minorHAnsi"/>
        </w:rPr>
        <w:t xml:space="preserve">. </w:t>
      </w:r>
      <w:r w:rsidR="008E7B77" w:rsidRPr="000459E4">
        <w:rPr>
          <w:rFonts w:asciiTheme="minorHAnsi" w:eastAsia="Times New Roman" w:hAnsiTheme="minorHAnsi" w:cstheme="minorHAnsi"/>
        </w:rPr>
        <w:t xml:space="preserve">Notatka musi obejmować zakres </w:t>
      </w:r>
      <w:r w:rsidR="006164DB" w:rsidRPr="000459E4">
        <w:rPr>
          <w:rFonts w:asciiTheme="minorHAnsi" w:eastAsia="Times New Roman" w:hAnsiTheme="minorHAnsi" w:cstheme="minorHAnsi"/>
        </w:rPr>
        <w:t xml:space="preserve">i rodzaj </w:t>
      </w:r>
      <w:r w:rsidR="008E7B77" w:rsidRPr="000459E4">
        <w:rPr>
          <w:rFonts w:asciiTheme="minorHAnsi" w:eastAsia="Times New Roman" w:hAnsiTheme="minorHAnsi" w:cstheme="minorHAnsi"/>
        </w:rPr>
        <w:t xml:space="preserve">przeprowadzonych prac, </w:t>
      </w:r>
      <w:r w:rsidR="00F81861" w:rsidRPr="000459E4">
        <w:rPr>
          <w:rFonts w:asciiTheme="minorHAnsi" w:eastAsia="Times New Roman" w:hAnsiTheme="minorHAnsi" w:cstheme="minorHAnsi"/>
        </w:rPr>
        <w:t>wyszczeg</w:t>
      </w:r>
      <w:r w:rsidR="008E7B77" w:rsidRPr="000459E4">
        <w:rPr>
          <w:rFonts w:asciiTheme="minorHAnsi" w:eastAsia="Times New Roman" w:hAnsiTheme="minorHAnsi" w:cstheme="minorHAnsi"/>
        </w:rPr>
        <w:t>ólnienie pomieszczeń</w:t>
      </w:r>
      <w:r w:rsidR="00F81861" w:rsidRPr="000459E4">
        <w:rPr>
          <w:rFonts w:asciiTheme="minorHAnsi" w:eastAsia="Times New Roman" w:hAnsiTheme="minorHAnsi" w:cstheme="minorHAnsi"/>
        </w:rPr>
        <w:t xml:space="preserve"> itp.</w:t>
      </w:r>
      <w:r w:rsidR="002B7934" w:rsidRPr="000459E4">
        <w:rPr>
          <w:rFonts w:asciiTheme="minorHAnsi" w:eastAsia="Times New Roman" w:hAnsiTheme="minorHAnsi" w:cstheme="minorHAnsi"/>
        </w:rPr>
        <w:t xml:space="preserve"> Zamawiający dopiero po otrzymaniu notatki </w:t>
      </w:r>
      <w:r w:rsidR="00904488" w:rsidRPr="000459E4">
        <w:rPr>
          <w:rFonts w:asciiTheme="minorHAnsi" w:eastAsia="Times New Roman" w:hAnsiTheme="minorHAnsi" w:cstheme="minorHAnsi"/>
        </w:rPr>
        <w:t>przeprowadzi</w:t>
      </w:r>
      <w:r w:rsidR="002B7934" w:rsidRPr="000459E4">
        <w:rPr>
          <w:rFonts w:asciiTheme="minorHAnsi" w:eastAsia="Times New Roman" w:hAnsiTheme="minorHAnsi" w:cstheme="minorHAnsi"/>
        </w:rPr>
        <w:t xml:space="preserve"> czynności sprawdzające</w:t>
      </w:r>
      <w:r w:rsidR="00904488" w:rsidRPr="000459E4">
        <w:rPr>
          <w:rFonts w:asciiTheme="minorHAnsi" w:eastAsia="Times New Roman" w:hAnsiTheme="minorHAnsi" w:cstheme="minorHAnsi"/>
        </w:rPr>
        <w:t>. Brak notatki będzie równoznaczny z niewykonaniem danej pracy.</w:t>
      </w:r>
      <w:r w:rsidR="002B7934" w:rsidRPr="000459E4">
        <w:rPr>
          <w:rFonts w:asciiTheme="minorHAnsi" w:eastAsia="Times New Roman" w:hAnsiTheme="minorHAnsi" w:cstheme="minorHAnsi"/>
        </w:rPr>
        <w:t xml:space="preserve"> </w:t>
      </w:r>
    </w:p>
    <w:p w14:paraId="437FE797" w14:textId="783884E0" w:rsidR="006C5BB6" w:rsidRPr="000459E4" w:rsidRDefault="006C5BB6" w:rsidP="00FE77CE">
      <w:pPr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ind w:left="357" w:hanging="357"/>
        <w:jc w:val="both"/>
        <w:rPr>
          <w:rFonts w:asciiTheme="minorHAnsi" w:eastAsia="Times New Roman" w:hAnsiTheme="minorHAnsi" w:cstheme="minorHAnsi"/>
          <w:lang w:eastAsia="pl-PL"/>
        </w:rPr>
      </w:pPr>
      <w:r w:rsidRPr="000459E4">
        <w:rPr>
          <w:rFonts w:asciiTheme="minorHAnsi" w:hAnsiTheme="minorHAnsi" w:cstheme="minorHAnsi"/>
          <w:lang w:eastAsia="pl-PL"/>
        </w:rPr>
        <w:t>Zamawiający zabezpiecza pomieszczenia,</w:t>
      </w:r>
      <w:r w:rsidR="007E25A1" w:rsidRPr="000459E4">
        <w:rPr>
          <w:rFonts w:asciiTheme="minorHAnsi" w:hAnsiTheme="minorHAnsi" w:cstheme="minorHAnsi"/>
          <w:lang w:eastAsia="pl-PL"/>
        </w:rPr>
        <w:t xml:space="preserve"> w </w:t>
      </w:r>
      <w:r w:rsidRPr="000459E4">
        <w:rPr>
          <w:rFonts w:asciiTheme="minorHAnsi" w:hAnsiTheme="minorHAnsi" w:cstheme="minorHAnsi"/>
          <w:lang w:eastAsia="pl-PL"/>
        </w:rPr>
        <w:t>których Wykonawca będzie mógł przechowywać materiały</w:t>
      </w:r>
      <w:r w:rsidR="007E25A1" w:rsidRPr="000459E4">
        <w:rPr>
          <w:rFonts w:asciiTheme="minorHAnsi" w:hAnsiTheme="minorHAnsi" w:cstheme="minorHAnsi"/>
          <w:lang w:eastAsia="pl-PL"/>
        </w:rPr>
        <w:t xml:space="preserve"> i </w:t>
      </w:r>
      <w:r w:rsidRPr="000459E4">
        <w:rPr>
          <w:rFonts w:asciiTheme="minorHAnsi" w:hAnsiTheme="minorHAnsi" w:cstheme="minorHAnsi"/>
          <w:lang w:eastAsia="pl-PL"/>
        </w:rPr>
        <w:t>narzędzia służące do wykonania przedmiotu zamówienia</w:t>
      </w:r>
      <w:r w:rsidR="00F61882" w:rsidRPr="000459E4">
        <w:rPr>
          <w:rFonts w:asciiTheme="minorHAnsi" w:hAnsiTheme="minorHAnsi" w:cstheme="minorHAnsi"/>
          <w:lang w:eastAsia="pl-PL"/>
        </w:rPr>
        <w:t>.</w:t>
      </w:r>
      <w:r w:rsidRPr="000459E4">
        <w:rPr>
          <w:rFonts w:asciiTheme="minorHAnsi" w:hAnsiTheme="minorHAnsi" w:cstheme="minorHAnsi"/>
          <w:lang w:eastAsia="pl-PL"/>
        </w:rPr>
        <w:t xml:space="preserve"> Wykonawca ma obowiązek utrzymania pomieszczeń gospodarczych</w:t>
      </w:r>
      <w:r w:rsidR="007E25A1" w:rsidRPr="000459E4">
        <w:rPr>
          <w:rFonts w:asciiTheme="minorHAnsi" w:hAnsiTheme="minorHAnsi" w:cstheme="minorHAnsi"/>
          <w:lang w:eastAsia="pl-PL"/>
        </w:rPr>
        <w:t xml:space="preserve"> w </w:t>
      </w:r>
      <w:r w:rsidRPr="000459E4">
        <w:rPr>
          <w:rFonts w:asciiTheme="minorHAnsi" w:hAnsiTheme="minorHAnsi" w:cstheme="minorHAnsi"/>
          <w:lang w:eastAsia="pl-PL"/>
        </w:rPr>
        <w:t>należytym porządku, zgodnie</w:t>
      </w:r>
      <w:r w:rsidR="006B6CD7" w:rsidRPr="000459E4">
        <w:rPr>
          <w:rFonts w:asciiTheme="minorHAnsi" w:hAnsiTheme="minorHAnsi" w:cstheme="minorHAnsi"/>
          <w:lang w:eastAsia="pl-PL"/>
        </w:rPr>
        <w:t xml:space="preserve"> z </w:t>
      </w:r>
      <w:r w:rsidRPr="000459E4">
        <w:rPr>
          <w:rFonts w:asciiTheme="minorHAnsi" w:hAnsiTheme="minorHAnsi" w:cstheme="minorHAnsi"/>
          <w:lang w:eastAsia="pl-PL"/>
        </w:rPr>
        <w:t>wymaganiami Państwowej Stacji Sanitarno-Epidemiologicznej, która prowadzi nadzór nad stanem sanitarno-higienicznym obiektu</w:t>
      </w:r>
      <w:r w:rsidR="005F48A0" w:rsidRPr="000459E4">
        <w:rPr>
          <w:rFonts w:asciiTheme="minorHAnsi" w:hAnsiTheme="minorHAnsi" w:cstheme="minorHAnsi"/>
          <w:lang w:eastAsia="pl-PL"/>
        </w:rPr>
        <w:t>.</w:t>
      </w:r>
    </w:p>
    <w:p w14:paraId="026020DB" w14:textId="7DFCD747" w:rsidR="006C5BB6" w:rsidRPr="000459E4" w:rsidRDefault="006C5BB6" w:rsidP="00FE77CE">
      <w:pPr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ind w:left="357" w:hanging="357"/>
        <w:jc w:val="both"/>
        <w:rPr>
          <w:rFonts w:asciiTheme="minorHAnsi" w:eastAsia="Times New Roman" w:hAnsiTheme="minorHAnsi" w:cstheme="minorHAnsi"/>
          <w:lang w:eastAsia="pl-PL"/>
        </w:rPr>
      </w:pPr>
      <w:r w:rsidRPr="000459E4">
        <w:rPr>
          <w:rFonts w:asciiTheme="minorHAnsi" w:hAnsiTheme="minorHAnsi" w:cstheme="minorHAnsi"/>
          <w:lang w:eastAsia="pl-PL"/>
        </w:rPr>
        <w:t>Wykonawca będzie regularnie zgodnie</w:t>
      </w:r>
      <w:r w:rsidR="006B6CD7" w:rsidRPr="000459E4">
        <w:rPr>
          <w:rFonts w:asciiTheme="minorHAnsi" w:hAnsiTheme="minorHAnsi" w:cstheme="minorHAnsi"/>
          <w:lang w:eastAsia="pl-PL"/>
        </w:rPr>
        <w:t xml:space="preserve"> z </w:t>
      </w:r>
      <w:r w:rsidRPr="000459E4">
        <w:rPr>
          <w:rFonts w:asciiTheme="minorHAnsi" w:hAnsiTheme="minorHAnsi" w:cstheme="minorHAnsi"/>
          <w:lang w:eastAsia="pl-PL"/>
        </w:rPr>
        <w:t>wytycznymi Zamawiającego dezynfekował powierzchnie</w:t>
      </w:r>
      <w:r w:rsidR="007E25A1" w:rsidRPr="000459E4">
        <w:rPr>
          <w:rFonts w:asciiTheme="minorHAnsi" w:hAnsiTheme="minorHAnsi" w:cstheme="minorHAnsi"/>
          <w:lang w:eastAsia="pl-PL"/>
        </w:rPr>
        <w:t xml:space="preserve"> i </w:t>
      </w:r>
      <w:r w:rsidRPr="000459E4">
        <w:rPr>
          <w:rFonts w:asciiTheme="minorHAnsi" w:hAnsiTheme="minorHAnsi" w:cstheme="minorHAnsi"/>
          <w:lang w:eastAsia="pl-PL"/>
        </w:rPr>
        <w:t xml:space="preserve">przedmioty narażone na dotykanie (klamki, drzwi, windy, przyciski, barierki </w:t>
      </w:r>
      <w:r w:rsidR="00E77618">
        <w:rPr>
          <w:rFonts w:asciiTheme="minorHAnsi" w:hAnsiTheme="minorHAnsi" w:cstheme="minorHAnsi"/>
          <w:lang w:eastAsia="pl-PL"/>
        </w:rPr>
        <w:t>itd</w:t>
      </w:r>
      <w:r w:rsidRPr="000459E4">
        <w:rPr>
          <w:rFonts w:asciiTheme="minorHAnsi" w:hAnsiTheme="minorHAnsi" w:cstheme="minorHAnsi"/>
          <w:lang w:eastAsia="pl-PL"/>
        </w:rPr>
        <w:t xml:space="preserve">.) specjalnymi środkami </w:t>
      </w:r>
      <w:r w:rsidRPr="000459E4">
        <w:rPr>
          <w:rFonts w:asciiTheme="minorHAnsi" w:hAnsiTheme="minorHAnsi" w:cstheme="minorHAnsi"/>
          <w:lang w:eastAsia="pl-PL"/>
        </w:rPr>
        <w:lastRenderedPageBreak/>
        <w:t>wirusobójczymi oraz bakteriobójczymi</w:t>
      </w:r>
      <w:r w:rsidR="007E25A1" w:rsidRPr="000459E4">
        <w:rPr>
          <w:rFonts w:asciiTheme="minorHAnsi" w:hAnsiTheme="minorHAnsi" w:cstheme="minorHAnsi"/>
          <w:lang w:eastAsia="pl-PL"/>
        </w:rPr>
        <w:t xml:space="preserve"> w</w:t>
      </w:r>
      <w:r w:rsidR="00FD4986" w:rsidRPr="000459E4">
        <w:rPr>
          <w:rFonts w:asciiTheme="minorHAnsi" w:hAnsiTheme="minorHAnsi" w:cstheme="minorHAnsi"/>
          <w:lang w:eastAsia="pl-PL"/>
        </w:rPr>
        <w:t xml:space="preserve"> </w:t>
      </w:r>
      <w:r w:rsidRPr="000459E4">
        <w:rPr>
          <w:rFonts w:asciiTheme="minorHAnsi" w:hAnsiTheme="minorHAnsi" w:cstheme="minorHAnsi"/>
          <w:lang w:eastAsia="pl-PL"/>
        </w:rPr>
        <w:t>celu ochrony przed Covid-19 itp.,</w:t>
      </w:r>
      <w:r w:rsidR="00555D7C" w:rsidRPr="000459E4">
        <w:rPr>
          <w:rFonts w:asciiTheme="minorHAnsi" w:hAnsiTheme="minorHAnsi" w:cstheme="minorHAnsi"/>
          <w:lang w:eastAsia="pl-PL"/>
        </w:rPr>
        <w:t xml:space="preserve"> środki te zapewnia Wykonawca</w:t>
      </w:r>
      <w:r w:rsidR="005F48A0" w:rsidRPr="000459E4">
        <w:rPr>
          <w:rFonts w:asciiTheme="minorHAnsi" w:hAnsiTheme="minorHAnsi" w:cstheme="minorHAnsi"/>
          <w:lang w:eastAsia="pl-PL"/>
        </w:rPr>
        <w:t>.</w:t>
      </w:r>
      <w:r w:rsidR="00555D7C" w:rsidRPr="000459E4">
        <w:rPr>
          <w:rFonts w:asciiTheme="minorHAnsi" w:hAnsiTheme="minorHAnsi" w:cstheme="minorHAnsi"/>
          <w:lang w:eastAsia="pl-PL"/>
        </w:rPr>
        <w:t xml:space="preserve"> </w:t>
      </w:r>
    </w:p>
    <w:p w14:paraId="27A325CF" w14:textId="4EF06B8E" w:rsidR="00FC6D2F" w:rsidRPr="000459E4" w:rsidRDefault="00FC6D2F" w:rsidP="00FE77CE">
      <w:pPr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ind w:left="357" w:hanging="357"/>
        <w:jc w:val="both"/>
        <w:rPr>
          <w:rFonts w:asciiTheme="minorHAnsi" w:eastAsia="Times New Roman" w:hAnsiTheme="minorHAnsi" w:cstheme="minorHAnsi"/>
          <w:lang w:eastAsia="pl-PL"/>
        </w:rPr>
      </w:pPr>
      <w:r w:rsidRPr="000459E4">
        <w:rPr>
          <w:rFonts w:asciiTheme="minorHAnsi" w:hAnsiTheme="minorHAnsi" w:cstheme="minorHAnsi"/>
          <w:lang w:eastAsia="pl-PL"/>
        </w:rPr>
        <w:t xml:space="preserve">Wykonawca będzie regularnie </w:t>
      </w:r>
      <w:r w:rsidR="00F30C99" w:rsidRPr="000459E4">
        <w:rPr>
          <w:rFonts w:asciiTheme="minorHAnsi" w:hAnsiTheme="minorHAnsi" w:cstheme="minorHAnsi"/>
          <w:lang w:eastAsia="pl-PL"/>
        </w:rPr>
        <w:t xml:space="preserve">uzupełniał środki dezynfekujące </w:t>
      </w:r>
      <w:r w:rsidR="00F71C40" w:rsidRPr="000459E4">
        <w:rPr>
          <w:rFonts w:asciiTheme="minorHAnsi" w:hAnsiTheme="minorHAnsi" w:cstheme="minorHAnsi"/>
          <w:lang w:eastAsia="pl-PL"/>
        </w:rPr>
        <w:t xml:space="preserve">(wirusobójcze oraz bakteriobójcze w celu ochrony przed Covid-19 itp.) </w:t>
      </w:r>
      <w:r w:rsidR="00F30C99" w:rsidRPr="000459E4">
        <w:rPr>
          <w:rFonts w:asciiTheme="minorHAnsi" w:hAnsiTheme="minorHAnsi" w:cstheme="minorHAnsi"/>
          <w:lang w:eastAsia="pl-PL"/>
        </w:rPr>
        <w:t>w częściach wspólnych budynków w tym przed salami konferencyjnymi / szkoleniowymi</w:t>
      </w:r>
      <w:r w:rsidR="00F71C40" w:rsidRPr="000459E4">
        <w:rPr>
          <w:rFonts w:asciiTheme="minorHAnsi" w:hAnsiTheme="minorHAnsi" w:cstheme="minorHAnsi"/>
          <w:lang w:eastAsia="pl-PL"/>
        </w:rPr>
        <w:t>,</w:t>
      </w:r>
      <w:r w:rsidRPr="000459E4">
        <w:rPr>
          <w:rFonts w:asciiTheme="minorHAnsi" w:hAnsiTheme="minorHAnsi" w:cstheme="minorHAnsi"/>
          <w:lang w:eastAsia="pl-PL"/>
        </w:rPr>
        <w:t xml:space="preserve"> środki te zapewnia Wykonawca. </w:t>
      </w:r>
    </w:p>
    <w:p w14:paraId="3CD92363" w14:textId="1B53819F" w:rsidR="006C5BB6" w:rsidRPr="000459E4" w:rsidRDefault="006C5BB6" w:rsidP="00FE77CE">
      <w:pPr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ind w:left="357" w:hanging="357"/>
        <w:jc w:val="both"/>
        <w:rPr>
          <w:rFonts w:asciiTheme="minorHAnsi" w:eastAsia="Times New Roman" w:hAnsiTheme="minorHAnsi" w:cstheme="minorHAnsi"/>
          <w:lang w:eastAsia="pl-PL"/>
        </w:rPr>
      </w:pPr>
      <w:r w:rsidRPr="000459E4">
        <w:rPr>
          <w:rFonts w:asciiTheme="minorHAnsi" w:hAnsiTheme="minorHAnsi" w:cstheme="minorHAnsi"/>
          <w:lang w:eastAsia="pl-PL"/>
        </w:rPr>
        <w:t xml:space="preserve">Szacuje się, że średnie miesięczne koszty zużycia środków </w:t>
      </w:r>
      <w:proofErr w:type="spellStart"/>
      <w:r w:rsidRPr="000459E4">
        <w:rPr>
          <w:rFonts w:asciiTheme="minorHAnsi" w:hAnsiTheme="minorHAnsi" w:cstheme="minorHAnsi"/>
          <w:lang w:eastAsia="pl-PL"/>
        </w:rPr>
        <w:t>higieniczno</w:t>
      </w:r>
      <w:proofErr w:type="spellEnd"/>
      <w:r w:rsidRPr="000459E4">
        <w:rPr>
          <w:rFonts w:asciiTheme="minorHAnsi" w:hAnsiTheme="minorHAnsi" w:cstheme="minorHAnsi"/>
          <w:lang w:eastAsia="pl-PL"/>
        </w:rPr>
        <w:t xml:space="preserve"> – sanitarnych wynosić będą ok</w:t>
      </w:r>
      <w:r w:rsidR="00E02488">
        <w:rPr>
          <w:rFonts w:asciiTheme="minorHAnsi" w:hAnsiTheme="minorHAnsi" w:cstheme="minorHAnsi"/>
          <w:lang w:eastAsia="pl-PL"/>
        </w:rPr>
        <w:t>oło</w:t>
      </w:r>
      <w:r w:rsidRPr="000459E4">
        <w:rPr>
          <w:rFonts w:asciiTheme="minorHAnsi" w:hAnsiTheme="minorHAnsi" w:cstheme="minorHAnsi"/>
          <w:lang w:eastAsia="pl-PL"/>
        </w:rPr>
        <w:t xml:space="preserve"> 1</w:t>
      </w:r>
      <w:r w:rsidR="00E078B5" w:rsidRPr="000459E4">
        <w:rPr>
          <w:rFonts w:asciiTheme="minorHAnsi" w:hAnsiTheme="minorHAnsi" w:cstheme="minorHAnsi"/>
          <w:lang w:eastAsia="pl-PL"/>
        </w:rPr>
        <w:t>4</w:t>
      </w:r>
      <w:r w:rsidRPr="000459E4">
        <w:rPr>
          <w:rFonts w:asciiTheme="minorHAnsi" w:hAnsiTheme="minorHAnsi" w:cstheme="minorHAnsi"/>
          <w:lang w:eastAsia="pl-PL"/>
        </w:rPr>
        <w:t xml:space="preserve">.000,00 zł netto. Podane koszty zużycia środków </w:t>
      </w:r>
      <w:proofErr w:type="spellStart"/>
      <w:r w:rsidRPr="000459E4">
        <w:rPr>
          <w:rFonts w:asciiTheme="minorHAnsi" w:hAnsiTheme="minorHAnsi" w:cstheme="minorHAnsi"/>
          <w:lang w:eastAsia="pl-PL"/>
        </w:rPr>
        <w:t>higieniczno</w:t>
      </w:r>
      <w:proofErr w:type="spellEnd"/>
      <w:r w:rsidRPr="000459E4">
        <w:rPr>
          <w:rFonts w:asciiTheme="minorHAnsi" w:hAnsiTheme="minorHAnsi" w:cstheme="minorHAnsi"/>
          <w:lang w:eastAsia="pl-PL"/>
        </w:rPr>
        <w:t xml:space="preserve"> – sanitarnych mają wyłącznie charakter informacyjny</w:t>
      </w:r>
      <w:r w:rsidR="007E25A1" w:rsidRPr="000459E4">
        <w:rPr>
          <w:rFonts w:asciiTheme="minorHAnsi" w:hAnsiTheme="minorHAnsi" w:cstheme="minorHAnsi"/>
          <w:lang w:eastAsia="pl-PL"/>
        </w:rPr>
        <w:t xml:space="preserve"> i </w:t>
      </w:r>
      <w:r w:rsidRPr="000459E4">
        <w:rPr>
          <w:rFonts w:asciiTheme="minorHAnsi" w:hAnsiTheme="minorHAnsi" w:cstheme="minorHAnsi"/>
          <w:lang w:eastAsia="pl-PL"/>
        </w:rPr>
        <w:t>z tego tytułu Wykonawca nie może wnosić żadnych roszczeń.</w:t>
      </w:r>
    </w:p>
    <w:p w14:paraId="666C150E" w14:textId="05D06172" w:rsidR="002944A1" w:rsidRPr="000459E4" w:rsidRDefault="002944A1" w:rsidP="00FE77CE">
      <w:pPr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ind w:left="357" w:hanging="357"/>
        <w:jc w:val="both"/>
        <w:rPr>
          <w:rFonts w:asciiTheme="minorHAnsi" w:eastAsia="Times New Roman" w:hAnsiTheme="minorHAnsi" w:cstheme="minorHAnsi"/>
          <w:lang w:eastAsia="pl-PL"/>
        </w:rPr>
      </w:pPr>
      <w:r w:rsidRPr="000459E4">
        <w:rPr>
          <w:rFonts w:asciiTheme="minorHAnsi" w:hAnsiTheme="minorHAnsi" w:cstheme="minorHAnsi"/>
          <w:lang w:eastAsia="pl-PL"/>
        </w:rPr>
        <w:t xml:space="preserve">Lista osób upoważnionych </w:t>
      </w:r>
      <w:r w:rsidR="002B7934" w:rsidRPr="000459E4">
        <w:rPr>
          <w:rFonts w:asciiTheme="minorHAnsi" w:hAnsiTheme="minorHAnsi" w:cstheme="minorHAnsi"/>
          <w:lang w:eastAsia="pl-PL"/>
        </w:rPr>
        <w:t xml:space="preserve">(na bieżąco aktualizowana) </w:t>
      </w:r>
      <w:r w:rsidRPr="000459E4">
        <w:rPr>
          <w:rFonts w:asciiTheme="minorHAnsi" w:hAnsiTheme="minorHAnsi" w:cstheme="minorHAnsi"/>
          <w:lang w:eastAsia="pl-PL"/>
        </w:rPr>
        <w:t xml:space="preserve">do świadczenia usługi powinna zostać </w:t>
      </w:r>
      <w:r w:rsidR="001C36A2" w:rsidRPr="000459E4">
        <w:rPr>
          <w:rFonts w:asciiTheme="minorHAnsi" w:hAnsiTheme="minorHAnsi" w:cstheme="minorHAnsi"/>
          <w:lang w:eastAsia="pl-PL"/>
        </w:rPr>
        <w:t>wysłana</w:t>
      </w:r>
      <w:r w:rsidRPr="000459E4">
        <w:rPr>
          <w:rFonts w:asciiTheme="minorHAnsi" w:hAnsiTheme="minorHAnsi" w:cstheme="minorHAnsi"/>
          <w:lang w:eastAsia="pl-PL"/>
        </w:rPr>
        <w:t xml:space="preserve"> minimum jeden dzień roboczy przez wprowadzeniem zamiany. </w:t>
      </w:r>
      <w:r w:rsidR="00C67FE5" w:rsidRPr="000459E4">
        <w:rPr>
          <w:rFonts w:asciiTheme="minorHAnsi" w:hAnsiTheme="minorHAnsi" w:cstheme="minorHAnsi"/>
          <w:lang w:eastAsia="pl-PL"/>
        </w:rPr>
        <w:t>Lista jest niezbędna celem udostępnienia wejścia na obiekt przez pracowników Ochrony oraz udostępnienia wejść do pomieszczeń.</w:t>
      </w:r>
    </w:p>
    <w:p w14:paraId="418C4A46" w14:textId="0C424E35" w:rsidR="00B357DC" w:rsidRPr="000459E4" w:rsidRDefault="00B357DC" w:rsidP="00FE77CE">
      <w:pPr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ind w:left="357" w:hanging="357"/>
        <w:jc w:val="both"/>
        <w:rPr>
          <w:rFonts w:asciiTheme="minorHAnsi" w:eastAsia="Times New Roman" w:hAnsiTheme="minorHAnsi" w:cstheme="minorHAnsi"/>
          <w:lang w:eastAsia="pl-PL"/>
        </w:rPr>
      </w:pPr>
      <w:r w:rsidRPr="000459E4">
        <w:rPr>
          <w:rFonts w:asciiTheme="minorHAnsi" w:hAnsiTheme="minorHAnsi" w:cstheme="minorHAnsi"/>
          <w:lang w:eastAsia="pl-PL"/>
        </w:rPr>
        <w:t xml:space="preserve">Każdego dnia osoby pracujące na obiekcie są zobowiązane </w:t>
      </w:r>
      <w:r w:rsidR="0076092B" w:rsidRPr="000459E4">
        <w:rPr>
          <w:rFonts w:asciiTheme="minorHAnsi" w:hAnsiTheme="minorHAnsi" w:cstheme="minorHAnsi"/>
          <w:lang w:eastAsia="pl-PL"/>
        </w:rPr>
        <w:t xml:space="preserve">po przyjściu do pracy </w:t>
      </w:r>
      <w:r w:rsidRPr="000459E4">
        <w:rPr>
          <w:rFonts w:asciiTheme="minorHAnsi" w:hAnsiTheme="minorHAnsi" w:cstheme="minorHAnsi"/>
          <w:lang w:eastAsia="pl-PL"/>
        </w:rPr>
        <w:t>do wpisania się na listę obecności w dyżurce Ochrony</w:t>
      </w:r>
      <w:r w:rsidR="005F0196" w:rsidRPr="000459E4">
        <w:rPr>
          <w:rFonts w:asciiTheme="minorHAnsi" w:hAnsiTheme="minorHAnsi" w:cstheme="minorHAnsi"/>
          <w:lang w:eastAsia="pl-PL"/>
        </w:rPr>
        <w:t xml:space="preserve"> i wypisać się z listy przed opuszczeniem obiektu,</w:t>
      </w:r>
      <w:r w:rsidRPr="000459E4">
        <w:rPr>
          <w:rFonts w:asciiTheme="minorHAnsi" w:hAnsiTheme="minorHAnsi" w:cstheme="minorHAnsi"/>
          <w:lang w:eastAsia="pl-PL"/>
        </w:rPr>
        <w:t xml:space="preserve"> (serwis sprzątający budynku A w dyżurce Ochrony budynku „A”, serwis sprzątający budynku „B” w dyżurce Ochrony budynku „B”, serwis sprzątający budynku „C” oraz serwis terenu zewnętrznego </w:t>
      </w:r>
      <w:r w:rsidR="005E7529" w:rsidRPr="000459E4">
        <w:rPr>
          <w:rFonts w:asciiTheme="minorHAnsi" w:hAnsiTheme="minorHAnsi" w:cstheme="minorHAnsi"/>
          <w:lang w:eastAsia="pl-PL"/>
        </w:rPr>
        <w:t xml:space="preserve">i serwis popołudniowy oraz weekendowy </w:t>
      </w:r>
      <w:r w:rsidR="004D03DF" w:rsidRPr="000459E4">
        <w:rPr>
          <w:rFonts w:asciiTheme="minorHAnsi" w:hAnsiTheme="minorHAnsi" w:cstheme="minorHAnsi"/>
          <w:lang w:eastAsia="pl-PL"/>
        </w:rPr>
        <w:t>w dyżurce Ochrony budynku „C”).</w:t>
      </w:r>
      <w:r w:rsidR="004A1BC5" w:rsidRPr="000459E4">
        <w:rPr>
          <w:rFonts w:asciiTheme="minorHAnsi" w:hAnsiTheme="minorHAnsi" w:cstheme="minorHAnsi"/>
          <w:lang w:eastAsia="pl-PL"/>
        </w:rPr>
        <w:t xml:space="preserve"> Listy obecności będą dostępne zawsze w dyżurce Ochrony.</w:t>
      </w:r>
      <w:r w:rsidR="0076092B" w:rsidRPr="000459E4">
        <w:rPr>
          <w:rFonts w:asciiTheme="minorHAnsi" w:hAnsiTheme="minorHAnsi" w:cstheme="minorHAnsi"/>
          <w:lang w:eastAsia="pl-PL"/>
        </w:rPr>
        <w:t xml:space="preserve"> Nie wpisanie się na listę będzie traktowane jako zaniechanie obowiązków wynikających z umowy i może skutkować naliczeniem kar umownych.</w:t>
      </w:r>
    </w:p>
    <w:p w14:paraId="6981CA9B" w14:textId="0D9A6439" w:rsidR="00D710E2" w:rsidRPr="000459E4" w:rsidRDefault="00D710E2" w:rsidP="00FE77CE">
      <w:pPr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ind w:left="357" w:hanging="357"/>
        <w:jc w:val="both"/>
        <w:rPr>
          <w:rFonts w:asciiTheme="minorHAnsi" w:eastAsia="Times New Roman" w:hAnsiTheme="minorHAnsi" w:cstheme="minorHAnsi"/>
          <w:lang w:eastAsia="pl-PL"/>
        </w:rPr>
      </w:pPr>
      <w:r w:rsidRPr="000459E4">
        <w:rPr>
          <w:rFonts w:asciiTheme="minorHAnsi" w:hAnsiTheme="minorHAnsi" w:cstheme="minorHAnsi"/>
          <w:lang w:eastAsia="pl-PL"/>
        </w:rPr>
        <w:t>Każdego dnia przed opuszczeniem obiektu Serwis ma obowiązek oddać wszelkie pobrane klucze pracownikom Ochrony i fakt ten odnotować w odpowiedniej książce kluczy u Ochrony, nie dopilnowanie powyższego może wiązać się z poniesieniem kosztu wymiany wkładki. Wszelkie pobrania i zw</w:t>
      </w:r>
      <w:r w:rsidR="00375B06" w:rsidRPr="000459E4">
        <w:rPr>
          <w:rFonts w:asciiTheme="minorHAnsi" w:hAnsiTheme="minorHAnsi" w:cstheme="minorHAnsi"/>
          <w:lang w:eastAsia="pl-PL"/>
        </w:rPr>
        <w:t>roty</w:t>
      </w:r>
      <w:r w:rsidRPr="000459E4">
        <w:rPr>
          <w:rFonts w:asciiTheme="minorHAnsi" w:hAnsiTheme="minorHAnsi" w:cstheme="minorHAnsi"/>
          <w:lang w:eastAsia="pl-PL"/>
        </w:rPr>
        <w:t xml:space="preserve"> kluczy każdorazowo należy odnotować w </w:t>
      </w:r>
      <w:proofErr w:type="spellStart"/>
      <w:r w:rsidRPr="000459E4">
        <w:rPr>
          <w:rFonts w:asciiTheme="minorHAnsi" w:hAnsiTheme="minorHAnsi" w:cstheme="minorHAnsi"/>
          <w:lang w:eastAsia="pl-PL"/>
        </w:rPr>
        <w:t>ww</w:t>
      </w:r>
      <w:proofErr w:type="spellEnd"/>
      <w:r w:rsidRPr="000459E4">
        <w:rPr>
          <w:rFonts w:asciiTheme="minorHAnsi" w:hAnsiTheme="minorHAnsi" w:cstheme="minorHAnsi"/>
          <w:lang w:eastAsia="pl-PL"/>
        </w:rPr>
        <w:t xml:space="preserve"> książce kluczy.</w:t>
      </w:r>
    </w:p>
    <w:p w14:paraId="712F5EC9" w14:textId="70D946FD" w:rsidR="006C5BB6" w:rsidRPr="000459E4" w:rsidRDefault="00F01156" w:rsidP="00A66B06">
      <w:pPr>
        <w:tabs>
          <w:tab w:val="left" w:pos="284"/>
        </w:tabs>
        <w:autoSpaceDE w:val="0"/>
        <w:autoSpaceDN w:val="0"/>
        <w:adjustRightInd w:val="0"/>
        <w:spacing w:after="120"/>
        <w:jc w:val="both"/>
        <w:rPr>
          <w:rFonts w:asciiTheme="minorHAnsi" w:eastAsia="Times New Roman" w:hAnsiTheme="minorHAnsi" w:cstheme="minorHAnsi"/>
          <w:b/>
          <w:lang w:eastAsia="pl-PL"/>
        </w:rPr>
      </w:pPr>
      <w:r w:rsidRPr="000459E4">
        <w:rPr>
          <w:rFonts w:asciiTheme="minorHAnsi" w:eastAsia="Times New Roman" w:hAnsiTheme="minorHAnsi" w:cstheme="minorHAnsi"/>
          <w:b/>
          <w:lang w:eastAsia="pl-PL"/>
        </w:rPr>
        <w:t xml:space="preserve">6. </w:t>
      </w:r>
      <w:r w:rsidR="006C5BB6" w:rsidRPr="000459E4">
        <w:rPr>
          <w:rFonts w:asciiTheme="minorHAnsi" w:eastAsia="Times New Roman" w:hAnsiTheme="minorHAnsi" w:cstheme="minorHAnsi"/>
          <w:b/>
          <w:lang w:eastAsia="pl-PL"/>
        </w:rPr>
        <w:t>Szczegółowe zestawienie pomieszczeń</w:t>
      </w:r>
      <w:r w:rsidR="007E25A1" w:rsidRPr="000459E4">
        <w:rPr>
          <w:rFonts w:asciiTheme="minorHAnsi" w:eastAsia="Times New Roman" w:hAnsiTheme="minorHAnsi" w:cstheme="minorHAnsi"/>
          <w:b/>
          <w:lang w:eastAsia="pl-PL"/>
        </w:rPr>
        <w:t xml:space="preserve"> i </w:t>
      </w:r>
      <w:r w:rsidR="006C5BB6" w:rsidRPr="000459E4">
        <w:rPr>
          <w:rFonts w:asciiTheme="minorHAnsi" w:eastAsia="Times New Roman" w:hAnsiTheme="minorHAnsi" w:cstheme="minorHAnsi"/>
          <w:b/>
          <w:lang w:eastAsia="pl-PL"/>
        </w:rPr>
        <w:t xml:space="preserve">powierzchni objętych usługą kompleksowego sprzątania </w:t>
      </w:r>
      <w:r w:rsidR="006C5BB6" w:rsidRPr="000459E4">
        <w:rPr>
          <w:rFonts w:asciiTheme="minorHAnsi" w:eastAsia="Times New Roman" w:hAnsiTheme="minorHAnsi" w:cstheme="minorHAnsi"/>
          <w:b/>
          <w:lang w:eastAsia="pl-PL"/>
        </w:rPr>
        <w:br/>
      </w:r>
      <w:r w:rsidRPr="000459E4">
        <w:rPr>
          <w:rFonts w:asciiTheme="minorHAnsi" w:eastAsia="Times New Roman" w:hAnsiTheme="minorHAnsi" w:cstheme="minorHAnsi"/>
          <w:b/>
          <w:lang w:eastAsia="pl-PL"/>
        </w:rPr>
        <w:t xml:space="preserve">      </w:t>
      </w:r>
      <w:r w:rsidR="006C5BB6" w:rsidRPr="000459E4">
        <w:rPr>
          <w:rFonts w:asciiTheme="minorHAnsi" w:eastAsia="Times New Roman" w:hAnsiTheme="minorHAnsi" w:cstheme="minorHAnsi"/>
          <w:b/>
          <w:lang w:eastAsia="pl-PL"/>
        </w:rPr>
        <w:t>i utrzymania czystości (w wewnątrz</w:t>
      </w:r>
      <w:r w:rsidR="007E25A1" w:rsidRPr="000459E4">
        <w:rPr>
          <w:rFonts w:asciiTheme="minorHAnsi" w:eastAsia="Times New Roman" w:hAnsiTheme="minorHAnsi" w:cstheme="minorHAnsi"/>
          <w:b/>
          <w:lang w:eastAsia="pl-PL"/>
        </w:rPr>
        <w:t xml:space="preserve"> i </w:t>
      </w:r>
      <w:r w:rsidR="006C5BB6" w:rsidRPr="000459E4">
        <w:rPr>
          <w:rFonts w:asciiTheme="minorHAnsi" w:eastAsia="Times New Roman" w:hAnsiTheme="minorHAnsi" w:cstheme="minorHAnsi"/>
          <w:b/>
          <w:lang w:eastAsia="pl-PL"/>
        </w:rPr>
        <w:t>na zewnątrz).</w:t>
      </w:r>
    </w:p>
    <w:tbl>
      <w:tblPr>
        <w:tblW w:w="85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8"/>
        <w:gridCol w:w="3132"/>
        <w:gridCol w:w="350"/>
        <w:gridCol w:w="1246"/>
        <w:gridCol w:w="350"/>
        <w:gridCol w:w="1246"/>
        <w:gridCol w:w="389"/>
        <w:gridCol w:w="1251"/>
      </w:tblGrid>
      <w:tr w:rsidR="000459E4" w:rsidRPr="000459E4" w14:paraId="55C6641A" w14:textId="77777777" w:rsidTr="00A062A7">
        <w:trPr>
          <w:trHeight w:val="218"/>
          <w:jc w:val="center"/>
        </w:trPr>
        <w:tc>
          <w:tcPr>
            <w:tcW w:w="3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41544359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  <w:t>Rodzaje pomieszczeń (oznaczenia numeryczne)</w:t>
            </w:r>
          </w:p>
        </w:tc>
        <w:tc>
          <w:tcPr>
            <w:tcW w:w="483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58A890C3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pl-PL"/>
              </w:rPr>
              <w:t>Budynek</w:t>
            </w:r>
          </w:p>
        </w:tc>
      </w:tr>
      <w:tr w:rsidR="000459E4" w:rsidRPr="000459E4" w14:paraId="16580F51" w14:textId="77777777" w:rsidTr="00A062A7">
        <w:trPr>
          <w:trHeight w:val="195"/>
          <w:jc w:val="center"/>
        </w:trPr>
        <w:tc>
          <w:tcPr>
            <w:tcW w:w="3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FB1C6D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</w:pPr>
          </w:p>
        </w:tc>
        <w:tc>
          <w:tcPr>
            <w:tcW w:w="1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5A7E596A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pl-PL"/>
              </w:rPr>
              <w:t xml:space="preserve"> A</w:t>
            </w:r>
          </w:p>
        </w:tc>
        <w:tc>
          <w:tcPr>
            <w:tcW w:w="1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3C390CDA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pl-PL"/>
              </w:rPr>
              <w:t>B</w:t>
            </w:r>
          </w:p>
        </w:tc>
        <w:tc>
          <w:tcPr>
            <w:tcW w:w="1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73AEDCC3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pl-PL"/>
              </w:rPr>
              <w:t>C</w:t>
            </w:r>
          </w:p>
        </w:tc>
      </w:tr>
      <w:tr w:rsidR="000459E4" w:rsidRPr="000459E4" w14:paraId="60BB1BE7" w14:textId="77777777" w:rsidTr="002D53E6">
        <w:trPr>
          <w:trHeight w:val="278"/>
          <w:jc w:val="center"/>
        </w:trPr>
        <w:tc>
          <w:tcPr>
            <w:tcW w:w="3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504E3F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</w:pPr>
          </w:p>
        </w:tc>
        <w:tc>
          <w:tcPr>
            <w:tcW w:w="483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62D6AD16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Ilość pomieszczeń jednego typu na kondygnacji</w:t>
            </w:r>
          </w:p>
        </w:tc>
      </w:tr>
      <w:tr w:rsidR="000459E4" w:rsidRPr="000459E4" w14:paraId="56232C6F" w14:textId="77777777" w:rsidTr="002D53E6">
        <w:trPr>
          <w:trHeight w:val="278"/>
          <w:jc w:val="center"/>
        </w:trPr>
        <w:tc>
          <w:tcPr>
            <w:tcW w:w="3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2A50E0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</w:pPr>
          </w:p>
        </w:tc>
        <w:tc>
          <w:tcPr>
            <w:tcW w:w="483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D60B1" w14:textId="1EF1FF78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16"/>
                <w:szCs w:val="16"/>
                <w:lang w:eastAsia="pl-PL"/>
              </w:rPr>
              <w:t>Łączny metraż (</w:t>
            </w:r>
            <w:r w:rsidR="007E25A1" w:rsidRPr="000459E4">
              <w:rPr>
                <w:rFonts w:asciiTheme="minorHAnsi" w:eastAsia="Times New Roman" w:hAnsiTheme="minorHAnsi" w:cstheme="minorHAnsi"/>
                <w:sz w:val="16"/>
                <w:szCs w:val="16"/>
                <w:lang w:eastAsia="pl-PL"/>
              </w:rPr>
              <w:t xml:space="preserve"> w </w:t>
            </w:r>
            <w:r w:rsidRPr="000459E4">
              <w:rPr>
                <w:rFonts w:asciiTheme="minorHAnsi" w:eastAsia="Times New Roman" w:hAnsiTheme="minorHAnsi" w:cstheme="minorHAnsi"/>
                <w:sz w:val="16"/>
                <w:szCs w:val="16"/>
                <w:lang w:eastAsia="pl-PL"/>
              </w:rPr>
              <w:t>m2) pomieszczeń jednego typu na kondygnacji</w:t>
            </w:r>
          </w:p>
        </w:tc>
      </w:tr>
      <w:tr w:rsidR="000459E4" w:rsidRPr="000459E4" w14:paraId="7968663C" w14:textId="77777777" w:rsidTr="002D53E6">
        <w:trPr>
          <w:trHeight w:val="250"/>
          <w:jc w:val="center"/>
        </w:trPr>
        <w:tc>
          <w:tcPr>
            <w:tcW w:w="3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6C78C4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lang w:eastAsia="pl-PL"/>
              </w:rPr>
              <w:t>windy (poziom -I do V)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261B3E5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4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F36FA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7,70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92CE60B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4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209F0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6,93</w:t>
            </w:r>
          </w:p>
        </w:tc>
        <w:tc>
          <w:tcPr>
            <w:tcW w:w="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9C42324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4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4E596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8,82</w:t>
            </w:r>
          </w:p>
        </w:tc>
      </w:tr>
      <w:tr w:rsidR="000459E4" w:rsidRPr="000459E4" w14:paraId="748374D0" w14:textId="77777777" w:rsidTr="002D53E6">
        <w:trPr>
          <w:trHeight w:val="208"/>
          <w:jc w:val="center"/>
        </w:trPr>
        <w:tc>
          <w:tcPr>
            <w:tcW w:w="54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CC"/>
            <w:noWrap/>
            <w:textDirection w:val="btLr"/>
            <w:vAlign w:val="center"/>
            <w:hideMark/>
          </w:tcPr>
          <w:p w14:paraId="3526F539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  <w:t>Piętro  -1</w:t>
            </w: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29A5510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suma dla piętra -1</w:t>
            </w:r>
          </w:p>
        </w:tc>
        <w:tc>
          <w:tcPr>
            <w:tcW w:w="1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CC"/>
            <w:vAlign w:val="center"/>
            <w:hideMark/>
          </w:tcPr>
          <w:p w14:paraId="65BE19FB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2986,74</w:t>
            </w:r>
          </w:p>
        </w:tc>
        <w:tc>
          <w:tcPr>
            <w:tcW w:w="1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CC"/>
            <w:vAlign w:val="center"/>
            <w:hideMark/>
          </w:tcPr>
          <w:p w14:paraId="48F7A3D9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3680,97</w:t>
            </w:r>
          </w:p>
        </w:tc>
        <w:tc>
          <w:tcPr>
            <w:tcW w:w="1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CC"/>
            <w:vAlign w:val="center"/>
            <w:hideMark/>
          </w:tcPr>
          <w:p w14:paraId="5F55AAB9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1104,1</w:t>
            </w:r>
          </w:p>
        </w:tc>
      </w:tr>
      <w:tr w:rsidR="000459E4" w:rsidRPr="000459E4" w14:paraId="1E839EFC" w14:textId="77777777" w:rsidTr="00A23361">
        <w:trPr>
          <w:trHeight w:val="169"/>
          <w:jc w:val="center"/>
        </w:trPr>
        <w:tc>
          <w:tcPr>
            <w:tcW w:w="54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2254832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</w:pP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F9117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hala garażowa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67DDA9F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8F99A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2916,05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5CC5BBD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856D8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3520,07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B589FF8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DBE8B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</w:tr>
      <w:tr w:rsidR="000459E4" w:rsidRPr="000459E4" w14:paraId="50FEB27D" w14:textId="77777777" w:rsidTr="002D53E6">
        <w:trPr>
          <w:trHeight w:val="208"/>
          <w:jc w:val="center"/>
        </w:trPr>
        <w:tc>
          <w:tcPr>
            <w:tcW w:w="54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A76DDC6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</w:pP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6BF8E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przedsionki, klatki schodowe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28FA77E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6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95ED1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70,69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4577429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9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002AA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160,9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3430F51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F9548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177,95</w:t>
            </w:r>
          </w:p>
        </w:tc>
      </w:tr>
      <w:tr w:rsidR="000459E4" w:rsidRPr="000459E4" w14:paraId="639EA3C2" w14:textId="77777777" w:rsidTr="002D53E6">
        <w:trPr>
          <w:trHeight w:val="208"/>
          <w:jc w:val="center"/>
        </w:trPr>
        <w:tc>
          <w:tcPr>
            <w:tcW w:w="54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6123C40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</w:pP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E5119" w14:textId="37954A42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18"/>
                <w:szCs w:val="18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18"/>
                <w:szCs w:val="18"/>
                <w:lang w:eastAsia="pl-PL"/>
              </w:rPr>
              <w:t>toalety</w:t>
            </w:r>
            <w:r w:rsidR="007E25A1" w:rsidRPr="000459E4">
              <w:rPr>
                <w:rFonts w:asciiTheme="minorHAnsi" w:eastAsia="Times New Roman" w:hAnsiTheme="minorHAnsi" w:cstheme="minorHAnsi"/>
                <w:sz w:val="18"/>
                <w:szCs w:val="18"/>
                <w:lang w:eastAsia="pl-PL"/>
              </w:rPr>
              <w:t xml:space="preserve"> i </w:t>
            </w:r>
            <w:r w:rsidRPr="000459E4">
              <w:rPr>
                <w:rFonts w:asciiTheme="minorHAnsi" w:eastAsia="Times New Roman" w:hAnsiTheme="minorHAnsi" w:cstheme="minorHAnsi"/>
                <w:sz w:val="18"/>
                <w:szCs w:val="18"/>
                <w:lang w:eastAsia="pl-PL"/>
              </w:rPr>
              <w:t>przedsionki, prysznice, szatnie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899EA80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5EFBD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B8B0B30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90EFF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8012F52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9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118BC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164,2</w:t>
            </w:r>
          </w:p>
        </w:tc>
      </w:tr>
      <w:tr w:rsidR="000459E4" w:rsidRPr="000459E4" w14:paraId="560DCC7F" w14:textId="77777777" w:rsidTr="002D53E6">
        <w:trPr>
          <w:trHeight w:val="208"/>
          <w:jc w:val="center"/>
        </w:trPr>
        <w:tc>
          <w:tcPr>
            <w:tcW w:w="54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7FD43E9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</w:pP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313D8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korytarze, hole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EBD02EA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57C62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D21B057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6D34B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994CE57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CE799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547,95</w:t>
            </w:r>
          </w:p>
        </w:tc>
      </w:tr>
      <w:tr w:rsidR="000459E4" w:rsidRPr="000459E4" w14:paraId="1B2C88DB" w14:textId="77777777" w:rsidTr="002D53E6">
        <w:trPr>
          <w:trHeight w:val="208"/>
          <w:jc w:val="center"/>
        </w:trPr>
        <w:tc>
          <w:tcPr>
            <w:tcW w:w="54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A6AFDE6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</w:pP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B51A0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sale konferencyjne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2971E45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13149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37C666E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26A8B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E6E3582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77BFD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214</w:t>
            </w:r>
          </w:p>
        </w:tc>
      </w:tr>
      <w:tr w:rsidR="000459E4" w:rsidRPr="000459E4" w14:paraId="5158F452" w14:textId="77777777" w:rsidTr="002D53E6">
        <w:trPr>
          <w:trHeight w:val="208"/>
          <w:jc w:val="center"/>
        </w:trPr>
        <w:tc>
          <w:tcPr>
            <w:tcW w:w="54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CC"/>
            <w:noWrap/>
            <w:textDirection w:val="btLr"/>
            <w:vAlign w:val="center"/>
            <w:hideMark/>
          </w:tcPr>
          <w:p w14:paraId="168AFB46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  <w:t>Parter</w:t>
            </w:r>
          </w:p>
        </w:tc>
        <w:tc>
          <w:tcPr>
            <w:tcW w:w="3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CD66B5E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suma dla parteru</w:t>
            </w:r>
          </w:p>
        </w:tc>
        <w:tc>
          <w:tcPr>
            <w:tcW w:w="1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CC"/>
            <w:vAlign w:val="center"/>
            <w:hideMark/>
          </w:tcPr>
          <w:p w14:paraId="78E1E52A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390</w:t>
            </w:r>
          </w:p>
        </w:tc>
        <w:tc>
          <w:tcPr>
            <w:tcW w:w="1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CC"/>
            <w:vAlign w:val="center"/>
            <w:hideMark/>
          </w:tcPr>
          <w:p w14:paraId="0D216B61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952,06</w:t>
            </w:r>
          </w:p>
        </w:tc>
        <w:tc>
          <w:tcPr>
            <w:tcW w:w="1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CC"/>
            <w:vAlign w:val="center"/>
            <w:hideMark/>
          </w:tcPr>
          <w:p w14:paraId="56212A19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1420,94</w:t>
            </w:r>
          </w:p>
        </w:tc>
      </w:tr>
      <w:tr w:rsidR="000459E4" w:rsidRPr="000459E4" w14:paraId="49B11F13" w14:textId="77777777" w:rsidTr="002D53E6">
        <w:trPr>
          <w:trHeight w:val="208"/>
          <w:jc w:val="center"/>
        </w:trPr>
        <w:tc>
          <w:tcPr>
            <w:tcW w:w="54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CA1D590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</w:pP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AE51B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przedsionki, klatki schodowe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8416F3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12F77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57,93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368AC7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69DA8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47,62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8AF3B3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7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3E050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127,8</w:t>
            </w:r>
          </w:p>
        </w:tc>
      </w:tr>
      <w:tr w:rsidR="000459E4" w:rsidRPr="000459E4" w14:paraId="5330ABAE" w14:textId="77777777" w:rsidTr="002D53E6">
        <w:trPr>
          <w:trHeight w:val="208"/>
          <w:jc w:val="center"/>
        </w:trPr>
        <w:tc>
          <w:tcPr>
            <w:tcW w:w="54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B01F6B8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</w:pP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2C105" w14:textId="462439D2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toalety wraz</w:t>
            </w:r>
            <w:r w:rsidR="006B6CD7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z 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przedsionkami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8939DEE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E8762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15,6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83C7EDD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BA9F9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63,61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D146617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4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D2F69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29,24</w:t>
            </w:r>
          </w:p>
        </w:tc>
      </w:tr>
      <w:tr w:rsidR="000459E4" w:rsidRPr="000459E4" w14:paraId="57F338D6" w14:textId="77777777" w:rsidTr="002D53E6">
        <w:trPr>
          <w:trHeight w:val="208"/>
          <w:jc w:val="center"/>
        </w:trPr>
        <w:tc>
          <w:tcPr>
            <w:tcW w:w="54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D371891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</w:pP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62ACD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korytarze, hole (z recepcją)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894AFD3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9F1B7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269,66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32ADEEF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74E6A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490,66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481F50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5FBA1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628,92</w:t>
            </w:r>
          </w:p>
        </w:tc>
      </w:tr>
      <w:tr w:rsidR="000459E4" w:rsidRPr="000459E4" w14:paraId="297384B3" w14:textId="77777777" w:rsidTr="002D53E6">
        <w:trPr>
          <w:trHeight w:val="208"/>
          <w:jc w:val="center"/>
        </w:trPr>
        <w:tc>
          <w:tcPr>
            <w:tcW w:w="54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8D85292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</w:pP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462F0" w14:textId="02823B4C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sale konferencyjne</w:t>
            </w:r>
            <w:r w:rsidR="000E66AC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</w:t>
            </w:r>
            <w:r w:rsidR="00DF0665" w:rsidRPr="000459E4">
              <w:rPr>
                <w:rFonts w:asciiTheme="minorHAnsi" w:eastAsia="Times New Roman" w:hAnsiTheme="minorHAnsi" w:cstheme="minorHAnsi"/>
                <w:sz w:val="14"/>
                <w:szCs w:val="14"/>
                <w:lang w:eastAsia="pl-PL"/>
              </w:rPr>
              <w:t>(w tym sala E bud. „C”)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0DB45800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A09E10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EDCB024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4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E373C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219,83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79D0B0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5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7CC40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334</w:t>
            </w:r>
          </w:p>
        </w:tc>
      </w:tr>
      <w:tr w:rsidR="000459E4" w:rsidRPr="000459E4" w14:paraId="57636BA9" w14:textId="77777777" w:rsidTr="002D53E6">
        <w:trPr>
          <w:trHeight w:val="208"/>
          <w:jc w:val="center"/>
        </w:trPr>
        <w:tc>
          <w:tcPr>
            <w:tcW w:w="54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FB68B83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</w:pP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2FB2E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ochrona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83ADE57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08625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47,02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8D731C7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D6E31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47,32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C9931E8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C5E89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49,47</w:t>
            </w:r>
          </w:p>
        </w:tc>
      </w:tr>
      <w:tr w:rsidR="000459E4" w:rsidRPr="000459E4" w14:paraId="4015816D" w14:textId="77777777" w:rsidTr="002D53E6">
        <w:trPr>
          <w:trHeight w:val="208"/>
          <w:jc w:val="center"/>
        </w:trPr>
        <w:tc>
          <w:tcPr>
            <w:tcW w:w="54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C260D96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</w:pP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3E923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aneksy kuchenne, jadalnie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473E605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BFC7F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7227432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076C1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34,65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B68CD17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0B24F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</w:tr>
      <w:tr w:rsidR="000459E4" w:rsidRPr="000459E4" w14:paraId="0F10D065" w14:textId="77777777" w:rsidTr="002D53E6">
        <w:trPr>
          <w:trHeight w:val="208"/>
          <w:jc w:val="center"/>
        </w:trPr>
        <w:tc>
          <w:tcPr>
            <w:tcW w:w="54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4130ED6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</w:pP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CF239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co-</w:t>
            </w:r>
            <w:proofErr w:type="spellStart"/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work</w:t>
            </w:r>
            <w:proofErr w:type="spellEnd"/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/ archiwum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9553D4F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E0048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7FD71F1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915B2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48,37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4924420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C6021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</w:tr>
      <w:tr w:rsidR="000459E4" w:rsidRPr="000459E4" w14:paraId="79A3FA50" w14:textId="77777777" w:rsidTr="002D53E6">
        <w:trPr>
          <w:trHeight w:val="208"/>
          <w:jc w:val="center"/>
        </w:trPr>
        <w:tc>
          <w:tcPr>
            <w:tcW w:w="54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3177694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</w:pP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CD4F9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pomieszczenia relaksu, szatnia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F319B2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D6ED9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F02429E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266D4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0EF906C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8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4404F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71,95</w:t>
            </w:r>
          </w:p>
        </w:tc>
      </w:tr>
      <w:tr w:rsidR="000459E4" w:rsidRPr="000459E4" w14:paraId="403493EC" w14:textId="77777777" w:rsidTr="002D53E6">
        <w:trPr>
          <w:trHeight w:val="208"/>
          <w:jc w:val="center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textDirection w:val="btLr"/>
            <w:vAlign w:val="center"/>
            <w:hideMark/>
          </w:tcPr>
          <w:p w14:paraId="22C6CEF8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EB5F8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pom.1.27, 1.29-1.36 (</w:t>
            </w:r>
            <w:proofErr w:type="spellStart"/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spacemaker</w:t>
            </w:r>
            <w:proofErr w:type="spellEnd"/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997B593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D9102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550D3F0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F92B4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40BC82D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B3672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179,56</w:t>
            </w:r>
          </w:p>
        </w:tc>
      </w:tr>
      <w:tr w:rsidR="000459E4" w:rsidRPr="000459E4" w14:paraId="1CB57158" w14:textId="77777777" w:rsidTr="002D53E6">
        <w:trPr>
          <w:trHeight w:val="208"/>
          <w:jc w:val="center"/>
        </w:trPr>
        <w:tc>
          <w:tcPr>
            <w:tcW w:w="5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CC"/>
            <w:noWrap/>
            <w:textDirection w:val="btLr"/>
            <w:vAlign w:val="center"/>
            <w:hideMark/>
          </w:tcPr>
          <w:p w14:paraId="3C1B9CC7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  <w:t>Piętro  1</w:t>
            </w: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A5A422E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suma dla 1 piętra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CC"/>
            <w:vAlign w:val="center"/>
            <w:hideMark/>
          </w:tcPr>
          <w:p w14:paraId="43A9A7EA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201,23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CC"/>
            <w:vAlign w:val="center"/>
            <w:hideMark/>
          </w:tcPr>
          <w:p w14:paraId="5E9BA79A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496,35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CC"/>
            <w:vAlign w:val="center"/>
            <w:hideMark/>
          </w:tcPr>
          <w:p w14:paraId="1479B8DB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1031,79</w:t>
            </w:r>
          </w:p>
        </w:tc>
      </w:tr>
      <w:tr w:rsidR="000459E4" w:rsidRPr="000459E4" w14:paraId="1EBA8EE9" w14:textId="77777777" w:rsidTr="002D53E6">
        <w:trPr>
          <w:trHeight w:val="208"/>
          <w:jc w:val="center"/>
        </w:trPr>
        <w:tc>
          <w:tcPr>
            <w:tcW w:w="5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C9F0E4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</w:pP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B5650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klatki schodowe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E9AFBBA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7DF0C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57,09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AF485FB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4D7FC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67,01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79EA44F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5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2224C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88,35</w:t>
            </w:r>
          </w:p>
        </w:tc>
      </w:tr>
      <w:tr w:rsidR="000459E4" w:rsidRPr="000459E4" w14:paraId="3CCCF086" w14:textId="77777777" w:rsidTr="002D53E6">
        <w:trPr>
          <w:trHeight w:val="208"/>
          <w:jc w:val="center"/>
        </w:trPr>
        <w:tc>
          <w:tcPr>
            <w:tcW w:w="5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093730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</w:pP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735A1" w14:textId="43776B56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toalety wraz</w:t>
            </w:r>
            <w:r w:rsidR="006B6CD7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z 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przedsionkami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5F151CE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C3064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15,82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B393D2D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CC0D0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63,72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EADC0C2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10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89A1C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101,54</w:t>
            </w:r>
          </w:p>
        </w:tc>
      </w:tr>
      <w:tr w:rsidR="000459E4" w:rsidRPr="000459E4" w14:paraId="75DD5E90" w14:textId="77777777" w:rsidTr="002D53E6">
        <w:trPr>
          <w:trHeight w:val="208"/>
          <w:jc w:val="center"/>
        </w:trPr>
        <w:tc>
          <w:tcPr>
            <w:tcW w:w="5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34220B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</w:pP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ABFE8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korytarze, hole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B712529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1EAB75BB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106,42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2D046A0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22ABC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273,7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E9E5A7E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278B4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752,58</w:t>
            </w:r>
          </w:p>
        </w:tc>
      </w:tr>
      <w:tr w:rsidR="000459E4" w:rsidRPr="000459E4" w14:paraId="7CA5690F" w14:textId="77777777" w:rsidTr="002D53E6">
        <w:trPr>
          <w:trHeight w:val="208"/>
          <w:jc w:val="center"/>
        </w:trPr>
        <w:tc>
          <w:tcPr>
            <w:tcW w:w="5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81BDF6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</w:pP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165C0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sale konferencyjne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789595C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5D366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AFBB3A4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76E47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32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4BE4926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2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908DA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58</w:t>
            </w:r>
          </w:p>
        </w:tc>
      </w:tr>
      <w:tr w:rsidR="000459E4" w:rsidRPr="000459E4" w14:paraId="17B45228" w14:textId="77777777" w:rsidTr="002D53E6">
        <w:trPr>
          <w:trHeight w:val="208"/>
          <w:jc w:val="center"/>
        </w:trPr>
        <w:tc>
          <w:tcPr>
            <w:tcW w:w="5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BC6ACB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</w:pP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9E1D0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aneksy kuchenne, jadalnie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E38A9FA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DA53F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21,9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8196264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05D96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35,84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A73135D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AC8C1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31,32</w:t>
            </w:r>
          </w:p>
        </w:tc>
      </w:tr>
      <w:tr w:rsidR="000459E4" w:rsidRPr="000459E4" w14:paraId="659D10BF" w14:textId="77777777" w:rsidTr="002D53E6">
        <w:trPr>
          <w:trHeight w:val="208"/>
          <w:jc w:val="center"/>
        </w:trPr>
        <w:tc>
          <w:tcPr>
            <w:tcW w:w="5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C08B4A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</w:pP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C9005" w14:textId="50A24719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16"/>
                <w:szCs w:val="16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16"/>
                <w:szCs w:val="16"/>
                <w:lang w:eastAsia="pl-PL"/>
              </w:rPr>
              <w:t>pomieszczenia gospodarcze</w:t>
            </w:r>
            <w:r w:rsidR="006B6CD7" w:rsidRPr="000459E4">
              <w:rPr>
                <w:rFonts w:asciiTheme="minorHAnsi" w:eastAsia="Times New Roman" w:hAnsiTheme="minorHAnsi" w:cstheme="minorHAnsi"/>
                <w:sz w:val="16"/>
                <w:szCs w:val="16"/>
                <w:lang w:eastAsia="pl-PL"/>
              </w:rPr>
              <w:t xml:space="preserve"> z </w:t>
            </w:r>
            <w:r w:rsidRPr="000459E4">
              <w:rPr>
                <w:rFonts w:asciiTheme="minorHAnsi" w:eastAsia="Times New Roman" w:hAnsiTheme="minorHAnsi" w:cstheme="minorHAnsi"/>
                <w:sz w:val="16"/>
                <w:szCs w:val="16"/>
                <w:lang w:eastAsia="pl-PL"/>
              </w:rPr>
              <w:t>prysznicem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0B1DC64B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4CE0C0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56CD62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22C2D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10,92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D3592B0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949B3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</w:tr>
      <w:tr w:rsidR="000459E4" w:rsidRPr="000459E4" w14:paraId="37A74B50" w14:textId="77777777" w:rsidTr="002D53E6">
        <w:trPr>
          <w:trHeight w:val="208"/>
          <w:jc w:val="center"/>
        </w:trPr>
        <w:tc>
          <w:tcPr>
            <w:tcW w:w="5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985C7B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</w:pP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0C681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tarasy / balkony 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6C2B50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67DD8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D6A2F5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66287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13,16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46EA080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FFE9B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</w:tr>
      <w:tr w:rsidR="000459E4" w:rsidRPr="000459E4" w14:paraId="001B1761" w14:textId="77777777" w:rsidTr="002D53E6">
        <w:trPr>
          <w:trHeight w:val="208"/>
          <w:jc w:val="center"/>
        </w:trPr>
        <w:tc>
          <w:tcPr>
            <w:tcW w:w="5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CC"/>
            <w:noWrap/>
            <w:textDirection w:val="btLr"/>
            <w:vAlign w:val="center"/>
            <w:hideMark/>
          </w:tcPr>
          <w:p w14:paraId="28010F16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  <w:t>Piętro  2</w:t>
            </w: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BAC7C5C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suma dla 2 piętra</w:t>
            </w:r>
          </w:p>
        </w:tc>
        <w:tc>
          <w:tcPr>
            <w:tcW w:w="1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CC"/>
            <w:vAlign w:val="center"/>
            <w:hideMark/>
          </w:tcPr>
          <w:p w14:paraId="332BA632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316,39</w:t>
            </w:r>
          </w:p>
        </w:tc>
        <w:tc>
          <w:tcPr>
            <w:tcW w:w="1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CC"/>
            <w:vAlign w:val="center"/>
            <w:hideMark/>
          </w:tcPr>
          <w:p w14:paraId="2C939EA9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651,42</w:t>
            </w:r>
          </w:p>
        </w:tc>
        <w:tc>
          <w:tcPr>
            <w:tcW w:w="1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CC"/>
            <w:vAlign w:val="center"/>
            <w:hideMark/>
          </w:tcPr>
          <w:p w14:paraId="363A92B6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39,79</w:t>
            </w:r>
          </w:p>
        </w:tc>
      </w:tr>
      <w:tr w:rsidR="000459E4" w:rsidRPr="000459E4" w14:paraId="4B2178A1" w14:textId="77777777" w:rsidTr="002D53E6">
        <w:trPr>
          <w:trHeight w:val="208"/>
          <w:jc w:val="center"/>
        </w:trPr>
        <w:tc>
          <w:tcPr>
            <w:tcW w:w="5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5C8DC0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</w:pP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6CA5B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klatki schodowe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E7DD17C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A6660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57,23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496531B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F11BF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61,09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58852F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A29C6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18,12</w:t>
            </w:r>
          </w:p>
        </w:tc>
      </w:tr>
      <w:tr w:rsidR="000459E4" w:rsidRPr="000459E4" w14:paraId="25E232D2" w14:textId="77777777" w:rsidTr="002D53E6">
        <w:trPr>
          <w:trHeight w:val="208"/>
          <w:jc w:val="center"/>
        </w:trPr>
        <w:tc>
          <w:tcPr>
            <w:tcW w:w="5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1DA150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</w:pP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25853" w14:textId="6F0CD359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toalety wraz</w:t>
            </w:r>
            <w:r w:rsidR="006B6CD7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z 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przedsionkami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7C32EF7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D5FCB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15,82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E80D313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E6210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63,72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174B158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2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432EA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9,04</w:t>
            </w:r>
          </w:p>
        </w:tc>
      </w:tr>
      <w:tr w:rsidR="000459E4" w:rsidRPr="000459E4" w14:paraId="17E98A12" w14:textId="77777777" w:rsidTr="002D53E6">
        <w:trPr>
          <w:trHeight w:val="208"/>
          <w:jc w:val="center"/>
        </w:trPr>
        <w:tc>
          <w:tcPr>
            <w:tcW w:w="5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C47262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</w:pP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5207A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korytarze, hole (z łącznikiem)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A9B99FF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FB5E3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221,44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EA18ED1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76F0E175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477,61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206372C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F5B98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12,63</w:t>
            </w:r>
          </w:p>
        </w:tc>
      </w:tr>
      <w:tr w:rsidR="000459E4" w:rsidRPr="000459E4" w14:paraId="03CF0F7C" w14:textId="77777777" w:rsidTr="002D53E6">
        <w:trPr>
          <w:trHeight w:val="208"/>
          <w:jc w:val="center"/>
        </w:trPr>
        <w:tc>
          <w:tcPr>
            <w:tcW w:w="5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62A2B0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</w:pP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82515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aneksy kuchenne, jadalnie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7838D3E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E4B9A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21,9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137491C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C7BE2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35,84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129563B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DFA0F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</w:tr>
      <w:tr w:rsidR="000459E4" w:rsidRPr="000459E4" w14:paraId="1E8841A3" w14:textId="77777777" w:rsidTr="002D53E6">
        <w:trPr>
          <w:trHeight w:val="208"/>
          <w:jc w:val="center"/>
        </w:trPr>
        <w:tc>
          <w:tcPr>
            <w:tcW w:w="5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91A917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</w:pP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0B52B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tarasy / balkony 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002F5FC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38355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7F25C53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CAD27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13,16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21B7235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92835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</w:tr>
      <w:tr w:rsidR="000459E4" w:rsidRPr="000459E4" w14:paraId="303BC19A" w14:textId="77777777" w:rsidTr="002D53E6">
        <w:trPr>
          <w:trHeight w:val="208"/>
          <w:jc w:val="center"/>
        </w:trPr>
        <w:tc>
          <w:tcPr>
            <w:tcW w:w="5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CC"/>
            <w:noWrap/>
            <w:textDirection w:val="btLr"/>
            <w:vAlign w:val="center"/>
            <w:hideMark/>
          </w:tcPr>
          <w:p w14:paraId="6C4ACF85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  <w:t>Piętro  3</w:t>
            </w: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D082232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suma dla 3 piętra</w:t>
            </w:r>
          </w:p>
        </w:tc>
        <w:tc>
          <w:tcPr>
            <w:tcW w:w="1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CC"/>
            <w:vAlign w:val="center"/>
            <w:hideMark/>
          </w:tcPr>
          <w:p w14:paraId="0C149BD4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710,25</w:t>
            </w:r>
          </w:p>
        </w:tc>
        <w:tc>
          <w:tcPr>
            <w:tcW w:w="1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CC"/>
            <w:vAlign w:val="center"/>
            <w:hideMark/>
          </w:tcPr>
          <w:p w14:paraId="0DAAC852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578,83</w:t>
            </w:r>
          </w:p>
        </w:tc>
        <w:tc>
          <w:tcPr>
            <w:tcW w:w="1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CC"/>
            <w:vAlign w:val="center"/>
            <w:hideMark/>
          </w:tcPr>
          <w:p w14:paraId="6BD39D05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40,1</w:t>
            </w:r>
          </w:p>
        </w:tc>
      </w:tr>
      <w:tr w:rsidR="000459E4" w:rsidRPr="000459E4" w14:paraId="56CAE15C" w14:textId="77777777" w:rsidTr="002D53E6">
        <w:trPr>
          <w:trHeight w:val="208"/>
          <w:jc w:val="center"/>
        </w:trPr>
        <w:tc>
          <w:tcPr>
            <w:tcW w:w="5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7F034A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</w:pP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E1FA0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klatki schodowe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000CC7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6E4FE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57,03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FBBAEAE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90AD9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61,09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792052B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D1065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18,12</w:t>
            </w:r>
          </w:p>
        </w:tc>
      </w:tr>
      <w:tr w:rsidR="000459E4" w:rsidRPr="000459E4" w14:paraId="59B8EE45" w14:textId="77777777" w:rsidTr="002D53E6">
        <w:trPr>
          <w:trHeight w:val="208"/>
          <w:jc w:val="center"/>
        </w:trPr>
        <w:tc>
          <w:tcPr>
            <w:tcW w:w="5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346B20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</w:pP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E8943" w14:textId="61240C02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toalety wraz</w:t>
            </w:r>
            <w:r w:rsidR="006B6CD7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z 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przedsionkami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E492A1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9E24F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34,61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0CBD6E7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037EE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63,72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E6E8166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2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6FB07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9,02</w:t>
            </w:r>
          </w:p>
        </w:tc>
      </w:tr>
      <w:tr w:rsidR="000459E4" w:rsidRPr="000459E4" w14:paraId="1B838B2E" w14:textId="77777777" w:rsidTr="002D53E6">
        <w:trPr>
          <w:trHeight w:val="208"/>
          <w:jc w:val="center"/>
        </w:trPr>
        <w:tc>
          <w:tcPr>
            <w:tcW w:w="5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99A5C9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</w:pP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9C5E4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korytarze, hole 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DA9ACAC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1520B3D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187,79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3860B50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CC1F8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324,9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F5A32FE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30354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12,96</w:t>
            </w:r>
          </w:p>
        </w:tc>
      </w:tr>
      <w:tr w:rsidR="000459E4" w:rsidRPr="000459E4" w14:paraId="643AEA72" w14:textId="77777777" w:rsidTr="002D53E6">
        <w:trPr>
          <w:trHeight w:val="208"/>
          <w:jc w:val="center"/>
        </w:trPr>
        <w:tc>
          <w:tcPr>
            <w:tcW w:w="5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7F1923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</w:pP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41ABF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sale konferencyjne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DB2F2B9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654CF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4C06C7A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E7816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54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721AFE4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5BE1C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 </w:t>
            </w:r>
          </w:p>
        </w:tc>
      </w:tr>
      <w:tr w:rsidR="000459E4" w:rsidRPr="000459E4" w14:paraId="2FB32D33" w14:textId="77777777" w:rsidTr="002D53E6">
        <w:trPr>
          <w:trHeight w:val="208"/>
          <w:jc w:val="center"/>
        </w:trPr>
        <w:tc>
          <w:tcPr>
            <w:tcW w:w="5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41130C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</w:pP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481F6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aneksy kuchenne, jadalnie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7A829A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10552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25,59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765D72F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CE8FC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35,84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982ED40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4AB0F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</w:tr>
      <w:tr w:rsidR="000459E4" w:rsidRPr="000459E4" w14:paraId="4A41365B" w14:textId="77777777" w:rsidTr="002D53E6">
        <w:trPr>
          <w:trHeight w:val="208"/>
          <w:jc w:val="center"/>
        </w:trPr>
        <w:tc>
          <w:tcPr>
            <w:tcW w:w="5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D9D3B3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</w:pP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B2928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tarasy / balkony 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86C709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E867F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405,23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4CABB5C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290C4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39,28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BF8689A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194AA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</w:tr>
      <w:tr w:rsidR="000459E4" w:rsidRPr="000459E4" w14:paraId="7ED0E70B" w14:textId="77777777" w:rsidTr="002D53E6">
        <w:trPr>
          <w:trHeight w:val="208"/>
          <w:jc w:val="center"/>
        </w:trPr>
        <w:tc>
          <w:tcPr>
            <w:tcW w:w="5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CC"/>
            <w:noWrap/>
            <w:textDirection w:val="btLr"/>
            <w:vAlign w:val="center"/>
            <w:hideMark/>
          </w:tcPr>
          <w:p w14:paraId="42CF1534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  <w:t>Piętro  4</w:t>
            </w: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D6D450F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suma dla 4 piętra</w:t>
            </w:r>
          </w:p>
        </w:tc>
        <w:tc>
          <w:tcPr>
            <w:tcW w:w="1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CC"/>
            <w:vAlign w:val="center"/>
            <w:hideMark/>
          </w:tcPr>
          <w:p w14:paraId="03FF09C6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56,27</w:t>
            </w:r>
          </w:p>
        </w:tc>
        <w:tc>
          <w:tcPr>
            <w:tcW w:w="1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CC"/>
            <w:vAlign w:val="center"/>
            <w:hideMark/>
          </w:tcPr>
          <w:p w14:paraId="6A26A2AE" w14:textId="3738B0FC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1</w:t>
            </w:r>
            <w:r w:rsidR="002E1888"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802,01</w:t>
            </w:r>
          </w:p>
        </w:tc>
        <w:tc>
          <w:tcPr>
            <w:tcW w:w="1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CC"/>
            <w:vAlign w:val="center"/>
            <w:hideMark/>
          </w:tcPr>
          <w:p w14:paraId="673BDE6D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33,8</w:t>
            </w:r>
          </w:p>
        </w:tc>
      </w:tr>
      <w:tr w:rsidR="000459E4" w:rsidRPr="000459E4" w14:paraId="7E756D01" w14:textId="77777777" w:rsidTr="002D53E6">
        <w:trPr>
          <w:trHeight w:val="208"/>
          <w:jc w:val="center"/>
        </w:trPr>
        <w:tc>
          <w:tcPr>
            <w:tcW w:w="5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3C7CF8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</w:pP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30631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klatki schodowe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961664F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EBCBE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56,27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CBB88E9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01BD9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61,09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AB93F6F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33281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11,7</w:t>
            </w:r>
          </w:p>
        </w:tc>
      </w:tr>
      <w:tr w:rsidR="000459E4" w:rsidRPr="000459E4" w14:paraId="715D3213" w14:textId="77777777" w:rsidTr="002D53E6">
        <w:trPr>
          <w:trHeight w:val="208"/>
          <w:jc w:val="center"/>
        </w:trPr>
        <w:tc>
          <w:tcPr>
            <w:tcW w:w="5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E3C029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</w:pP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FEE64" w14:textId="7E2FC56A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toalety wraz</w:t>
            </w:r>
            <w:r w:rsidR="006B6CD7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z 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przedsionkami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7931CA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80CD0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E90801F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00911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63,72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8B8A8EA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2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50DBF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9,14</w:t>
            </w:r>
          </w:p>
        </w:tc>
      </w:tr>
      <w:tr w:rsidR="000459E4" w:rsidRPr="000459E4" w14:paraId="5EA5D99E" w14:textId="77777777" w:rsidTr="002D53E6">
        <w:trPr>
          <w:trHeight w:val="208"/>
          <w:jc w:val="center"/>
        </w:trPr>
        <w:tc>
          <w:tcPr>
            <w:tcW w:w="5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56ED01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</w:pP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EFAA1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korytarze, hole 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371E653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DF74F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E2586F7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76F8C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332,13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83F2215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B3967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12,96</w:t>
            </w:r>
          </w:p>
        </w:tc>
      </w:tr>
      <w:tr w:rsidR="000459E4" w:rsidRPr="000459E4" w14:paraId="459F166D" w14:textId="77777777" w:rsidTr="002D53E6">
        <w:trPr>
          <w:trHeight w:val="208"/>
          <w:jc w:val="center"/>
        </w:trPr>
        <w:tc>
          <w:tcPr>
            <w:tcW w:w="5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9A5AE4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</w:pP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DA42A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aneksy kuchenne, jadalnie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AF8FBD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A0D25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B4702DC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57129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35,84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913176D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668CB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</w:tr>
      <w:tr w:rsidR="000459E4" w:rsidRPr="000459E4" w14:paraId="22BD834C" w14:textId="77777777" w:rsidTr="002D53E6">
        <w:trPr>
          <w:trHeight w:val="208"/>
          <w:jc w:val="center"/>
        </w:trPr>
        <w:tc>
          <w:tcPr>
            <w:tcW w:w="5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2C35E8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</w:pP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CC4BF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biura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4B4A776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91CB5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41F0021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4CA8E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841,85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3EB77E4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3122F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</w:tr>
      <w:tr w:rsidR="000459E4" w:rsidRPr="000459E4" w14:paraId="2652D6F4" w14:textId="77777777" w:rsidTr="002D53E6">
        <w:trPr>
          <w:trHeight w:val="208"/>
          <w:jc w:val="center"/>
        </w:trPr>
        <w:tc>
          <w:tcPr>
            <w:tcW w:w="5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62B594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</w:pP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CC6BB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pomieszczenia gospodarcze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4C0D736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D2663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486496D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BD3E9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11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6BD480B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1A2E4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</w:tr>
      <w:tr w:rsidR="000459E4" w:rsidRPr="000459E4" w14:paraId="4FF45134" w14:textId="77777777" w:rsidTr="002D53E6">
        <w:trPr>
          <w:trHeight w:val="208"/>
          <w:jc w:val="center"/>
        </w:trPr>
        <w:tc>
          <w:tcPr>
            <w:tcW w:w="5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0D051D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</w:pP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A0566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co-</w:t>
            </w:r>
            <w:proofErr w:type="spellStart"/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work</w:t>
            </w:r>
            <w:proofErr w:type="spellEnd"/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, pow. biurowa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AFDE80F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C3E4C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5AEC1F3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3670A" w14:textId="64570482" w:rsidR="006C5BB6" w:rsidRPr="000459E4" w:rsidRDefault="00201F6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412,92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6A4A35B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BA0CA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</w:tr>
      <w:tr w:rsidR="000459E4" w:rsidRPr="000459E4" w14:paraId="2BFBB9F3" w14:textId="77777777" w:rsidTr="002D53E6">
        <w:trPr>
          <w:trHeight w:val="208"/>
          <w:jc w:val="center"/>
        </w:trPr>
        <w:tc>
          <w:tcPr>
            <w:tcW w:w="5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DC2057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</w:pP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18B64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tarasy / balkony 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6DD3075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8A3AA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CB7C37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8FA16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43,46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B4EE8FF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D5D29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 </w:t>
            </w:r>
          </w:p>
        </w:tc>
      </w:tr>
      <w:tr w:rsidR="000459E4" w:rsidRPr="000459E4" w14:paraId="2AC07D64" w14:textId="77777777" w:rsidTr="002D53E6">
        <w:trPr>
          <w:trHeight w:val="208"/>
          <w:jc w:val="center"/>
        </w:trPr>
        <w:tc>
          <w:tcPr>
            <w:tcW w:w="5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CC"/>
            <w:noWrap/>
            <w:textDirection w:val="btLr"/>
            <w:vAlign w:val="center"/>
            <w:hideMark/>
          </w:tcPr>
          <w:p w14:paraId="731960C3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pl-PL"/>
              </w:rPr>
              <w:t>Piętro  5</w:t>
            </w: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FA20F9A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suma dla 5 piętra</w:t>
            </w:r>
          </w:p>
        </w:tc>
        <w:tc>
          <w:tcPr>
            <w:tcW w:w="1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CC"/>
            <w:vAlign w:val="center"/>
            <w:hideMark/>
          </w:tcPr>
          <w:p w14:paraId="773D5D09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1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CC"/>
            <w:vAlign w:val="center"/>
            <w:hideMark/>
          </w:tcPr>
          <w:p w14:paraId="08271729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480,45</w:t>
            </w:r>
          </w:p>
        </w:tc>
        <w:tc>
          <w:tcPr>
            <w:tcW w:w="1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CC"/>
            <w:vAlign w:val="center"/>
            <w:hideMark/>
          </w:tcPr>
          <w:p w14:paraId="5EB04128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 </w:t>
            </w:r>
          </w:p>
        </w:tc>
      </w:tr>
      <w:tr w:rsidR="000459E4" w:rsidRPr="000459E4" w14:paraId="6B24331A" w14:textId="77777777" w:rsidTr="002D53E6">
        <w:trPr>
          <w:trHeight w:val="208"/>
          <w:jc w:val="center"/>
        </w:trPr>
        <w:tc>
          <w:tcPr>
            <w:tcW w:w="5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972159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</w:pP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719C5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klatki schodowe, komunikacja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9D44427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475EBD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0A6FF2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57758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23,35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470627B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ED7A9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</w:tr>
      <w:tr w:rsidR="000459E4" w:rsidRPr="000459E4" w14:paraId="33CED347" w14:textId="77777777" w:rsidTr="002D53E6">
        <w:trPr>
          <w:trHeight w:val="208"/>
          <w:jc w:val="center"/>
        </w:trPr>
        <w:tc>
          <w:tcPr>
            <w:tcW w:w="5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C95BF0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</w:pP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8EAD1" w14:textId="4AA02CA8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toalety wraz</w:t>
            </w:r>
            <w:r w:rsidR="006B6CD7"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z 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przedsionkami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DB52B97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562DA1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7213103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20A6B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5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F368BE7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1FF5F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</w:tr>
      <w:tr w:rsidR="000459E4" w:rsidRPr="000459E4" w14:paraId="4BE987E9" w14:textId="77777777" w:rsidTr="002D53E6">
        <w:trPr>
          <w:trHeight w:val="208"/>
          <w:jc w:val="center"/>
        </w:trPr>
        <w:tc>
          <w:tcPr>
            <w:tcW w:w="5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8C16B3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</w:pP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F8494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zespół pomieszczeń, sauny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A9DFA68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9C3D0C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9DEEA52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03A62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46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A5C9F56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988FF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</w:tr>
      <w:tr w:rsidR="000459E4" w:rsidRPr="000459E4" w14:paraId="04A007FC" w14:textId="77777777" w:rsidTr="002D53E6">
        <w:trPr>
          <w:trHeight w:val="208"/>
          <w:jc w:val="center"/>
        </w:trPr>
        <w:tc>
          <w:tcPr>
            <w:tcW w:w="5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0FD76D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</w:pP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84C02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pomieszczenia relaksu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218D9A5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625E85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ED0C40C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DCEE2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121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8F69BBA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1106D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</w:tr>
      <w:tr w:rsidR="000459E4" w:rsidRPr="000459E4" w14:paraId="64AC8C43" w14:textId="77777777" w:rsidTr="002D53E6">
        <w:trPr>
          <w:trHeight w:val="208"/>
          <w:jc w:val="center"/>
        </w:trPr>
        <w:tc>
          <w:tcPr>
            <w:tcW w:w="5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5EEE9F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</w:pP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4F358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pomieszczenia gospodarcze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E286FE8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59D159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0C13AC4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85F93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2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677534F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3CD6D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</w:tr>
      <w:tr w:rsidR="000459E4" w:rsidRPr="000459E4" w14:paraId="13986BC3" w14:textId="77777777" w:rsidTr="002D53E6">
        <w:trPr>
          <w:trHeight w:val="208"/>
          <w:jc w:val="center"/>
        </w:trPr>
        <w:tc>
          <w:tcPr>
            <w:tcW w:w="5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8DD2FC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pl-PL"/>
              </w:rPr>
            </w:pPr>
          </w:p>
        </w:tc>
        <w:tc>
          <w:tcPr>
            <w:tcW w:w="3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3F5EC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tarasy / balkony 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D5E398C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28F64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2D3DFF1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2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320FA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283,1</w:t>
            </w:r>
          </w:p>
        </w:tc>
        <w:tc>
          <w:tcPr>
            <w:tcW w:w="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B54FD8C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lang w:eastAsia="pl-PL"/>
              </w:rPr>
              <w:t> 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FBED2" w14:textId="77777777" w:rsidR="006C5BB6" w:rsidRPr="000459E4" w:rsidRDefault="006C5BB6" w:rsidP="00A062A7">
            <w:pPr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1"/>
                <w:szCs w:val="21"/>
                <w:lang w:eastAsia="pl-PL"/>
              </w:rPr>
              <w:t> </w:t>
            </w:r>
          </w:p>
        </w:tc>
      </w:tr>
      <w:tr w:rsidR="000459E4" w:rsidRPr="000459E4" w14:paraId="6A03E6F2" w14:textId="77777777" w:rsidTr="002D53E6">
        <w:trPr>
          <w:trHeight w:val="236"/>
          <w:jc w:val="center"/>
        </w:trPr>
        <w:tc>
          <w:tcPr>
            <w:tcW w:w="3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596AD9C7" w14:textId="3B7B96CE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  <w:lang w:eastAsia="pl-PL"/>
              </w:rPr>
              <w:t>łączny metraż dla poszczególnego budynku</w:t>
            </w:r>
            <w:r w:rsidR="007E25A1" w:rsidRPr="000459E4"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  <w:lang w:eastAsia="pl-PL"/>
              </w:rPr>
              <w:t xml:space="preserve"> w </w:t>
            </w:r>
            <w:r w:rsidRPr="000459E4"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  <w:lang w:eastAsia="pl-PL"/>
              </w:rPr>
              <w:t>m2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73317B23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lang w:eastAsia="pl-P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C4DD15E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lang w:eastAsia="pl-PL"/>
              </w:rPr>
              <w:t>4668,79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6065F377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lang w:eastAsia="pl-P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23A00C9" w14:textId="7B46FA39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lang w:eastAsia="pl-PL"/>
              </w:rPr>
              <w:t>8</w:t>
            </w:r>
            <w:r w:rsidR="00201F66" w:rsidRPr="000459E4"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lang w:eastAsia="pl-PL"/>
              </w:rPr>
              <w:t>649</w:t>
            </w:r>
            <w:r w:rsidRPr="000459E4"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lang w:eastAsia="pl-PL"/>
              </w:rPr>
              <w:t>,</w:t>
            </w:r>
            <w:r w:rsidR="00201F66" w:rsidRPr="000459E4"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lang w:eastAsia="pl-PL"/>
              </w:rPr>
              <w:t>0</w:t>
            </w:r>
            <w:r w:rsidRPr="000459E4"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lang w:eastAsia="pl-PL"/>
              </w:rPr>
              <w:t>2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463CEFB8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lang w:eastAsia="pl-PL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AC53160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lang w:eastAsia="pl-PL"/>
              </w:rPr>
              <w:t>3679,34</w:t>
            </w:r>
          </w:p>
        </w:tc>
      </w:tr>
      <w:tr w:rsidR="000459E4" w:rsidRPr="000459E4" w14:paraId="2B5C0618" w14:textId="77777777" w:rsidTr="00A062A7">
        <w:trPr>
          <w:trHeight w:val="216"/>
          <w:jc w:val="center"/>
        </w:trPr>
        <w:tc>
          <w:tcPr>
            <w:tcW w:w="3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32BFBF29" w14:textId="50819AA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  <w:lang w:eastAsia="pl-PL"/>
              </w:rPr>
              <w:t>łączny metraż dla wszystkich budynków</w:t>
            </w:r>
            <w:r w:rsidR="007E25A1" w:rsidRPr="000459E4"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  <w:lang w:eastAsia="pl-PL"/>
              </w:rPr>
              <w:t xml:space="preserve"> w </w:t>
            </w:r>
            <w:r w:rsidRPr="000459E4"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  <w:lang w:eastAsia="pl-PL"/>
              </w:rPr>
              <w:t>m2</w:t>
            </w:r>
          </w:p>
        </w:tc>
        <w:tc>
          <w:tcPr>
            <w:tcW w:w="483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01155B4B" w14:textId="6E898B81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lang w:eastAsia="pl-PL"/>
              </w:rPr>
              <w:t>169</w:t>
            </w:r>
            <w:r w:rsidR="00201F66" w:rsidRPr="000459E4"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lang w:eastAsia="pl-PL"/>
              </w:rPr>
              <w:t>97</w:t>
            </w:r>
            <w:r w:rsidRPr="000459E4"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lang w:eastAsia="pl-PL"/>
              </w:rPr>
              <w:t>,</w:t>
            </w:r>
            <w:r w:rsidR="00201F66" w:rsidRPr="000459E4"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lang w:eastAsia="pl-PL"/>
              </w:rPr>
              <w:t>15</w:t>
            </w:r>
          </w:p>
        </w:tc>
      </w:tr>
      <w:tr w:rsidR="000459E4" w:rsidRPr="000459E4" w14:paraId="1A4C9F9A" w14:textId="77777777" w:rsidTr="002D53E6">
        <w:trPr>
          <w:trHeight w:val="236"/>
          <w:jc w:val="center"/>
        </w:trPr>
        <w:tc>
          <w:tcPr>
            <w:tcW w:w="3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046282E4" w14:textId="61B075BC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  <w:lang w:eastAsia="pl-PL"/>
              </w:rPr>
              <w:t>łączny metraż tarasów/balkonów</w:t>
            </w:r>
            <w:r w:rsidR="007E25A1" w:rsidRPr="000459E4"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  <w:lang w:eastAsia="pl-PL"/>
              </w:rPr>
              <w:t xml:space="preserve"> w </w:t>
            </w:r>
            <w:r w:rsidRPr="000459E4"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  <w:lang w:eastAsia="pl-PL"/>
              </w:rPr>
              <w:t>m2</w:t>
            </w:r>
          </w:p>
        </w:tc>
        <w:tc>
          <w:tcPr>
            <w:tcW w:w="483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52441E56" w14:textId="77777777" w:rsidR="006C5BB6" w:rsidRPr="000459E4" w:rsidRDefault="006C5BB6" w:rsidP="00A062A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6"/>
                <w:szCs w:val="26"/>
                <w:lang w:eastAsia="pl-PL"/>
              </w:rPr>
              <w:t>797,39</w:t>
            </w:r>
          </w:p>
        </w:tc>
      </w:tr>
    </w:tbl>
    <w:p w14:paraId="0893845B" w14:textId="77777777" w:rsidR="006C5BB6" w:rsidRPr="000459E4" w:rsidRDefault="006C5BB6" w:rsidP="00A062A7">
      <w:pPr>
        <w:autoSpaceDE w:val="0"/>
        <w:autoSpaceDN w:val="0"/>
        <w:adjustRightInd w:val="0"/>
        <w:ind w:left="360"/>
        <w:jc w:val="both"/>
        <w:rPr>
          <w:rFonts w:asciiTheme="minorHAnsi" w:eastAsia="Times New Roman" w:hAnsiTheme="minorHAnsi" w:cstheme="minorHAnsi"/>
          <w:b/>
          <w:sz w:val="10"/>
          <w:szCs w:val="10"/>
          <w:lang w:eastAsia="pl-PL"/>
        </w:rPr>
      </w:pPr>
    </w:p>
    <w:p w14:paraId="1E494D62" w14:textId="21093272" w:rsidR="006C5BB6" w:rsidRPr="000459E4" w:rsidRDefault="006C5BB6" w:rsidP="00FE77CE">
      <w:pPr>
        <w:numPr>
          <w:ilvl w:val="0"/>
          <w:numId w:val="10"/>
        </w:numPr>
        <w:spacing w:before="240" w:after="160"/>
        <w:ind w:left="527" w:hanging="357"/>
        <w:contextualSpacing/>
        <w:jc w:val="both"/>
        <w:rPr>
          <w:rFonts w:asciiTheme="minorHAnsi" w:eastAsia="Calibri" w:hAnsiTheme="minorHAnsi" w:cstheme="minorHAnsi"/>
        </w:rPr>
      </w:pPr>
      <w:r w:rsidRPr="000459E4">
        <w:rPr>
          <w:rFonts w:asciiTheme="minorHAnsi" w:eastAsia="Calibri" w:hAnsiTheme="minorHAnsi" w:cstheme="minorHAnsi"/>
        </w:rPr>
        <w:t xml:space="preserve">Łączna powierzchnia wewnętrzna objęta przedmiotem zamówienia – </w:t>
      </w:r>
      <w:r w:rsidR="0092527C" w:rsidRPr="000459E4">
        <w:rPr>
          <w:rFonts w:asciiTheme="minorHAnsi" w:eastAsia="Times New Roman" w:hAnsiTheme="minorHAnsi" w:cstheme="minorHAnsi"/>
          <w:b/>
          <w:bCs/>
          <w:sz w:val="28"/>
          <w:szCs w:val="28"/>
          <w:lang w:eastAsia="pl-PL"/>
        </w:rPr>
        <w:t>16997</w:t>
      </w:r>
      <w:r w:rsidRPr="000459E4">
        <w:rPr>
          <w:rFonts w:asciiTheme="minorHAnsi" w:eastAsia="Times New Roman" w:hAnsiTheme="minorHAnsi" w:cstheme="minorHAnsi"/>
          <w:b/>
          <w:bCs/>
          <w:sz w:val="28"/>
          <w:szCs w:val="28"/>
          <w:lang w:eastAsia="pl-PL"/>
        </w:rPr>
        <w:t>,</w:t>
      </w:r>
      <w:r w:rsidR="0092527C" w:rsidRPr="000459E4">
        <w:rPr>
          <w:rFonts w:asciiTheme="minorHAnsi" w:eastAsia="Times New Roman" w:hAnsiTheme="minorHAnsi" w:cstheme="minorHAnsi"/>
          <w:b/>
          <w:bCs/>
          <w:sz w:val="28"/>
          <w:szCs w:val="28"/>
          <w:lang w:eastAsia="pl-PL"/>
        </w:rPr>
        <w:t>15</w:t>
      </w:r>
      <w:r w:rsidRPr="000459E4">
        <w:rPr>
          <w:rFonts w:asciiTheme="minorHAnsi" w:eastAsia="Times New Roman" w:hAnsiTheme="minorHAnsi" w:cstheme="minorHAnsi"/>
          <w:b/>
          <w:bCs/>
          <w:sz w:val="28"/>
          <w:szCs w:val="28"/>
          <w:lang w:eastAsia="pl-PL"/>
        </w:rPr>
        <w:t xml:space="preserve"> </w:t>
      </w:r>
      <w:r w:rsidRPr="000459E4">
        <w:rPr>
          <w:rFonts w:asciiTheme="minorHAnsi" w:eastAsia="Calibri" w:hAnsiTheme="minorHAnsi" w:cstheme="minorHAnsi"/>
          <w:b/>
        </w:rPr>
        <w:t>m</w:t>
      </w:r>
      <w:r w:rsidRPr="000459E4">
        <w:rPr>
          <w:rFonts w:asciiTheme="minorHAnsi" w:eastAsia="Calibri" w:hAnsiTheme="minorHAnsi" w:cstheme="minorHAnsi"/>
          <w:b/>
          <w:vertAlign w:val="superscript"/>
        </w:rPr>
        <w:t xml:space="preserve">2 </w:t>
      </w:r>
    </w:p>
    <w:p w14:paraId="7D2A7686" w14:textId="77777777" w:rsidR="006C5BB6" w:rsidRPr="000459E4" w:rsidRDefault="006C5BB6" w:rsidP="00FE77CE">
      <w:pPr>
        <w:numPr>
          <w:ilvl w:val="0"/>
          <w:numId w:val="10"/>
        </w:numPr>
        <w:spacing w:after="120"/>
        <w:ind w:left="530"/>
        <w:contextualSpacing/>
        <w:jc w:val="both"/>
        <w:rPr>
          <w:rFonts w:asciiTheme="minorHAnsi" w:eastAsia="Calibri" w:hAnsiTheme="minorHAnsi" w:cstheme="minorHAnsi"/>
        </w:rPr>
      </w:pPr>
      <w:r w:rsidRPr="000459E4">
        <w:rPr>
          <w:rFonts w:asciiTheme="minorHAnsi" w:eastAsia="Calibri" w:hAnsiTheme="minorHAnsi" w:cstheme="minorHAnsi"/>
        </w:rPr>
        <w:t xml:space="preserve">Łączna powierzchnia tarasów / balkonów – </w:t>
      </w:r>
      <w:r w:rsidRPr="000459E4">
        <w:rPr>
          <w:rFonts w:asciiTheme="minorHAnsi" w:eastAsia="Calibri" w:hAnsiTheme="minorHAnsi" w:cstheme="minorHAnsi"/>
          <w:b/>
        </w:rPr>
        <w:t>797,39 m</w:t>
      </w:r>
      <w:r w:rsidRPr="000459E4">
        <w:rPr>
          <w:rFonts w:asciiTheme="minorHAnsi" w:eastAsia="Calibri" w:hAnsiTheme="minorHAnsi" w:cstheme="minorHAnsi"/>
          <w:b/>
          <w:vertAlign w:val="superscript"/>
        </w:rPr>
        <w:t>2</w:t>
      </w:r>
    </w:p>
    <w:p w14:paraId="6111EF49" w14:textId="6D3C3564" w:rsidR="006C5BB6" w:rsidRPr="000459E4" w:rsidRDefault="006C5BB6" w:rsidP="00FE77CE">
      <w:pPr>
        <w:numPr>
          <w:ilvl w:val="0"/>
          <w:numId w:val="10"/>
        </w:numPr>
        <w:spacing w:after="120"/>
        <w:ind w:left="530"/>
        <w:contextualSpacing/>
        <w:jc w:val="both"/>
        <w:rPr>
          <w:rFonts w:asciiTheme="minorHAnsi" w:eastAsia="Calibri" w:hAnsiTheme="minorHAnsi" w:cstheme="minorHAnsi"/>
        </w:rPr>
      </w:pPr>
      <w:r w:rsidRPr="000459E4">
        <w:rPr>
          <w:rFonts w:asciiTheme="minorHAnsi" w:eastAsia="Calibri" w:hAnsiTheme="minorHAnsi" w:cstheme="minorHAnsi"/>
        </w:rPr>
        <w:t xml:space="preserve">Łączna powierzchnia terenu zewnętrznego </w:t>
      </w:r>
      <w:r w:rsidRPr="000459E4">
        <w:rPr>
          <w:rFonts w:asciiTheme="minorHAnsi" w:hAnsiTheme="minorHAnsi" w:cstheme="minorHAnsi"/>
          <w:lang w:eastAsia="pl-PL"/>
        </w:rPr>
        <w:t>objęt</w:t>
      </w:r>
      <w:r w:rsidR="00E04CC0" w:rsidRPr="000459E4">
        <w:rPr>
          <w:rFonts w:asciiTheme="minorHAnsi" w:hAnsiTheme="minorHAnsi" w:cstheme="minorHAnsi"/>
          <w:lang w:eastAsia="pl-PL"/>
        </w:rPr>
        <w:t>a</w:t>
      </w:r>
      <w:r w:rsidRPr="000459E4">
        <w:rPr>
          <w:rFonts w:asciiTheme="minorHAnsi" w:hAnsiTheme="minorHAnsi" w:cstheme="minorHAnsi"/>
          <w:lang w:eastAsia="pl-PL"/>
        </w:rPr>
        <w:t xml:space="preserve"> zakresem zamówienia (tereny zielone, chodniki, ulice, parkingi) wynosi</w:t>
      </w:r>
      <w:r w:rsidRPr="000459E4">
        <w:rPr>
          <w:rFonts w:asciiTheme="minorHAnsi" w:eastAsia="Calibri" w:hAnsiTheme="minorHAnsi" w:cstheme="minorHAnsi"/>
        </w:rPr>
        <w:t xml:space="preserve"> około – </w:t>
      </w:r>
      <w:r w:rsidRPr="000459E4">
        <w:rPr>
          <w:rFonts w:asciiTheme="minorHAnsi" w:eastAsia="Calibri" w:hAnsiTheme="minorHAnsi" w:cstheme="minorHAnsi"/>
          <w:b/>
        </w:rPr>
        <w:t>20</w:t>
      </w:r>
      <w:r w:rsidR="00FB3FD5" w:rsidRPr="000459E4">
        <w:rPr>
          <w:rFonts w:asciiTheme="minorHAnsi" w:eastAsia="Calibri" w:hAnsiTheme="minorHAnsi" w:cstheme="minorHAnsi"/>
          <w:b/>
        </w:rPr>
        <w:t xml:space="preserve"> </w:t>
      </w:r>
      <w:r w:rsidRPr="000459E4">
        <w:rPr>
          <w:rFonts w:asciiTheme="minorHAnsi" w:eastAsia="Calibri" w:hAnsiTheme="minorHAnsi" w:cstheme="minorHAnsi"/>
          <w:b/>
        </w:rPr>
        <w:t>000 m</w:t>
      </w:r>
      <w:r w:rsidRPr="000459E4">
        <w:rPr>
          <w:rFonts w:asciiTheme="minorHAnsi" w:eastAsia="Calibri" w:hAnsiTheme="minorHAnsi" w:cstheme="minorHAnsi"/>
          <w:b/>
          <w:vertAlign w:val="superscript"/>
        </w:rPr>
        <w:t>2</w:t>
      </w:r>
    </w:p>
    <w:p w14:paraId="0815A00F" w14:textId="4ED9EE3C" w:rsidR="006C5BB6" w:rsidRPr="000459E4" w:rsidRDefault="006C5BB6" w:rsidP="00FA700E">
      <w:pPr>
        <w:shd w:val="clear" w:color="auto" w:fill="FFFFFF"/>
        <w:spacing w:before="240"/>
        <w:jc w:val="both"/>
        <w:rPr>
          <w:rFonts w:asciiTheme="minorHAnsi" w:eastAsia="Times New Roman" w:hAnsiTheme="minorHAnsi" w:cstheme="minorHAnsi"/>
          <w:b/>
          <w:bCs/>
          <w:lang w:eastAsia="pl-PL"/>
        </w:rPr>
      </w:pPr>
      <w:r w:rsidRPr="000459E4">
        <w:rPr>
          <w:rFonts w:asciiTheme="minorHAnsi" w:eastAsia="Times New Roman" w:hAnsiTheme="minorHAnsi" w:cstheme="minorHAnsi"/>
          <w:b/>
          <w:bCs/>
          <w:lang w:eastAsia="pl-PL"/>
        </w:rPr>
        <w:t xml:space="preserve">AD. II. </w:t>
      </w:r>
      <w:r w:rsidR="003733FA" w:rsidRPr="000459E4">
        <w:rPr>
          <w:rFonts w:asciiTheme="minorHAnsi" w:eastAsia="Times New Roman" w:hAnsiTheme="minorHAnsi" w:cstheme="minorHAnsi"/>
          <w:b/>
          <w:bCs/>
          <w:lang w:eastAsia="pl-PL"/>
        </w:rPr>
        <w:t>Utrzymanie czystości terenu zewnętrznego (wokół budynków oraz na terenie GPN-T) wraz z pielęgnacją zieleni i odśnieżaniem (rzut graficzny terenu poniżej).</w:t>
      </w:r>
    </w:p>
    <w:p w14:paraId="40AA1F70" w14:textId="6335B909" w:rsidR="006C5BB6" w:rsidRPr="000459E4" w:rsidRDefault="006C5BB6" w:rsidP="00FE77CE">
      <w:pPr>
        <w:numPr>
          <w:ilvl w:val="1"/>
          <w:numId w:val="17"/>
        </w:numPr>
        <w:autoSpaceDE w:val="0"/>
        <w:autoSpaceDN w:val="0"/>
        <w:adjustRightInd w:val="0"/>
        <w:ind w:left="284" w:hanging="284"/>
        <w:jc w:val="both"/>
        <w:rPr>
          <w:rFonts w:asciiTheme="minorHAnsi" w:eastAsia="Times New Roman" w:hAnsiTheme="minorHAnsi" w:cstheme="minorHAnsi"/>
          <w:bCs/>
          <w:lang w:eastAsia="pl-PL"/>
        </w:rPr>
      </w:pPr>
      <w:r w:rsidRPr="000459E4">
        <w:rPr>
          <w:rFonts w:asciiTheme="minorHAnsi" w:eastAsia="Times New Roman" w:hAnsiTheme="minorHAnsi" w:cstheme="minorHAnsi"/>
          <w:bCs/>
          <w:lang w:eastAsia="pl-PL"/>
        </w:rPr>
        <w:t>W zakres codziennego</w:t>
      </w:r>
      <w:r w:rsidR="007E25A1" w:rsidRPr="000459E4">
        <w:rPr>
          <w:rFonts w:asciiTheme="minorHAnsi" w:eastAsia="Times New Roman" w:hAnsiTheme="minorHAnsi" w:cstheme="minorHAnsi"/>
          <w:bCs/>
          <w:lang w:eastAsia="pl-PL"/>
        </w:rPr>
        <w:t xml:space="preserve"> i</w:t>
      </w:r>
      <w:r w:rsidR="00264A32" w:rsidRPr="000459E4">
        <w:rPr>
          <w:rFonts w:asciiTheme="minorHAnsi" w:eastAsia="Times New Roman" w:hAnsiTheme="minorHAnsi" w:cstheme="minorHAnsi"/>
          <w:bCs/>
          <w:lang w:eastAsia="pl-PL"/>
        </w:rPr>
        <w:t xml:space="preserve"> </w:t>
      </w:r>
      <w:r w:rsidRPr="000459E4">
        <w:rPr>
          <w:rFonts w:asciiTheme="minorHAnsi" w:eastAsia="Times New Roman" w:hAnsiTheme="minorHAnsi" w:cstheme="minorHAnsi"/>
          <w:bCs/>
          <w:lang w:eastAsia="pl-PL"/>
        </w:rPr>
        <w:t xml:space="preserve">okresowego świadczenia usługi, oraz pielęgnacji zieleni wchodzi usługa utrzymania czystości, pielęgnacji </w:t>
      </w:r>
      <w:r w:rsidR="0089466C" w:rsidRPr="000459E4">
        <w:rPr>
          <w:rFonts w:asciiTheme="minorHAnsi" w:eastAsia="Times New Roman" w:hAnsiTheme="minorHAnsi" w:cstheme="minorHAnsi"/>
          <w:bCs/>
          <w:lang w:eastAsia="pl-PL"/>
        </w:rPr>
        <w:t>itp.</w:t>
      </w:r>
      <w:r w:rsidR="007E25A1" w:rsidRPr="000459E4">
        <w:rPr>
          <w:rFonts w:asciiTheme="minorHAnsi" w:eastAsia="Times New Roman" w:hAnsiTheme="minorHAnsi" w:cstheme="minorHAnsi"/>
          <w:bCs/>
          <w:lang w:eastAsia="pl-PL"/>
        </w:rPr>
        <w:t xml:space="preserve"> i </w:t>
      </w:r>
      <w:r w:rsidRPr="000459E4">
        <w:rPr>
          <w:rFonts w:asciiTheme="minorHAnsi" w:eastAsia="Times New Roman" w:hAnsiTheme="minorHAnsi" w:cstheme="minorHAnsi"/>
          <w:bCs/>
          <w:lang w:eastAsia="pl-PL"/>
        </w:rPr>
        <w:t>obejmuje zapewnienie sprzątania codziennego</w:t>
      </w:r>
      <w:r w:rsidR="007E25A1" w:rsidRPr="000459E4">
        <w:rPr>
          <w:rFonts w:asciiTheme="minorHAnsi" w:eastAsia="Times New Roman" w:hAnsiTheme="minorHAnsi" w:cstheme="minorHAnsi"/>
          <w:bCs/>
          <w:lang w:eastAsia="pl-PL"/>
        </w:rPr>
        <w:t xml:space="preserve"> i </w:t>
      </w:r>
      <w:r w:rsidRPr="000459E4">
        <w:rPr>
          <w:rFonts w:asciiTheme="minorHAnsi" w:eastAsia="Times New Roman" w:hAnsiTheme="minorHAnsi" w:cstheme="minorHAnsi"/>
          <w:bCs/>
          <w:lang w:eastAsia="pl-PL"/>
        </w:rPr>
        <w:t xml:space="preserve">okresowego wraz z wymaganymi czynnościami konserwacyjnymi, zgodnie ze specyfikacją oraz poniższymi wytycznymi: </w:t>
      </w:r>
    </w:p>
    <w:p w14:paraId="5984EA2C" w14:textId="639B79B6" w:rsidR="006C5BB6" w:rsidRPr="000459E4" w:rsidRDefault="006C5BB6" w:rsidP="00FE77CE">
      <w:pPr>
        <w:numPr>
          <w:ilvl w:val="0"/>
          <w:numId w:val="14"/>
        </w:numPr>
        <w:ind w:left="530"/>
        <w:jc w:val="both"/>
        <w:rPr>
          <w:rFonts w:asciiTheme="minorHAnsi" w:eastAsia="Times New Roman" w:hAnsiTheme="minorHAnsi" w:cstheme="minorHAnsi"/>
          <w:lang w:eastAsia="pl-PL"/>
        </w:rPr>
      </w:pPr>
      <w:r w:rsidRPr="000459E4">
        <w:rPr>
          <w:rFonts w:asciiTheme="minorHAnsi" w:eastAsia="Times New Roman" w:hAnsiTheme="minorHAnsi" w:cstheme="minorHAnsi"/>
          <w:lang w:eastAsia="pl-PL"/>
        </w:rPr>
        <w:lastRenderedPageBreak/>
        <w:t>stałe utrzymanie czystości zewnętrznych powierzchni utwardzonych wraz</w:t>
      </w:r>
      <w:r w:rsidR="006B6CD7" w:rsidRPr="000459E4">
        <w:rPr>
          <w:rFonts w:asciiTheme="minorHAnsi" w:eastAsia="Times New Roman" w:hAnsiTheme="minorHAnsi" w:cstheme="minorHAnsi"/>
          <w:lang w:eastAsia="pl-PL"/>
        </w:rPr>
        <w:t xml:space="preserve"> z </w:t>
      </w:r>
      <w:r w:rsidRPr="000459E4">
        <w:rPr>
          <w:rFonts w:asciiTheme="minorHAnsi" w:eastAsia="Times New Roman" w:hAnsiTheme="minorHAnsi" w:cstheme="minorHAnsi"/>
          <w:lang w:eastAsia="pl-PL"/>
        </w:rPr>
        <w:t>odśnieżaniem,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w </w:t>
      </w:r>
      <w:r w:rsidRPr="000459E4">
        <w:rPr>
          <w:rFonts w:asciiTheme="minorHAnsi" w:eastAsia="Times New Roman" w:hAnsiTheme="minorHAnsi" w:cstheme="minorHAnsi"/>
          <w:lang w:eastAsia="pl-PL"/>
        </w:rPr>
        <w:t>tym dróg, placów, chodników, parkingów, podjazdów dla niepełnosprawnych, schodów zewnętrznych, itp.,</w:t>
      </w:r>
    </w:p>
    <w:p w14:paraId="5B1875B2" w14:textId="33B93887" w:rsidR="006C5BB6" w:rsidRPr="000459E4" w:rsidRDefault="006C5BB6" w:rsidP="00FE77CE">
      <w:pPr>
        <w:numPr>
          <w:ilvl w:val="0"/>
          <w:numId w:val="14"/>
        </w:numPr>
        <w:ind w:left="530"/>
        <w:jc w:val="both"/>
        <w:rPr>
          <w:rFonts w:asciiTheme="minorHAnsi" w:eastAsia="Times New Roman" w:hAnsiTheme="minorHAnsi" w:cstheme="minorHAnsi"/>
          <w:b/>
          <w:lang w:eastAsia="pl-PL"/>
        </w:rPr>
      </w:pPr>
      <w:r w:rsidRPr="000459E4">
        <w:rPr>
          <w:rFonts w:asciiTheme="minorHAnsi" w:eastAsia="Times New Roman" w:hAnsiTheme="minorHAnsi" w:cstheme="minorHAnsi"/>
          <w:lang w:eastAsia="pl-PL"/>
        </w:rPr>
        <w:t>utrzymanie czystości terenów zielonych wraz</w:t>
      </w:r>
      <w:r w:rsidR="006B6CD7" w:rsidRPr="000459E4">
        <w:rPr>
          <w:rFonts w:asciiTheme="minorHAnsi" w:eastAsia="Times New Roman" w:hAnsiTheme="minorHAnsi" w:cstheme="minorHAnsi"/>
          <w:lang w:eastAsia="pl-PL"/>
        </w:rPr>
        <w:t xml:space="preserve"> z </w:t>
      </w:r>
      <w:r w:rsidRPr="000459E4">
        <w:rPr>
          <w:rFonts w:asciiTheme="minorHAnsi" w:eastAsia="Times New Roman" w:hAnsiTheme="minorHAnsi" w:cstheme="minorHAnsi"/>
          <w:lang w:eastAsia="pl-PL"/>
        </w:rPr>
        <w:t>pielęgnacją zieleni,</w:t>
      </w:r>
    </w:p>
    <w:p w14:paraId="54681417" w14:textId="0052A462" w:rsidR="006C5BB6" w:rsidRPr="000459E4" w:rsidRDefault="006C5BB6" w:rsidP="00FE77CE">
      <w:pPr>
        <w:numPr>
          <w:ilvl w:val="0"/>
          <w:numId w:val="14"/>
        </w:numPr>
        <w:ind w:left="530"/>
        <w:jc w:val="both"/>
        <w:rPr>
          <w:rFonts w:asciiTheme="minorHAnsi" w:eastAsia="Times New Roman" w:hAnsiTheme="minorHAnsi" w:cstheme="minorHAnsi"/>
          <w:b/>
          <w:lang w:eastAsia="pl-PL"/>
        </w:rPr>
      </w:pPr>
      <w:r w:rsidRPr="000459E4">
        <w:rPr>
          <w:rFonts w:asciiTheme="minorHAnsi" w:eastAsia="Times New Roman" w:hAnsiTheme="minorHAnsi" w:cstheme="minorHAnsi"/>
          <w:lang w:eastAsia="pl-PL"/>
        </w:rPr>
        <w:t>bieżące utrzymanie porządku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w </w:t>
      </w:r>
      <w:r w:rsidRPr="000459E4">
        <w:rPr>
          <w:rFonts w:asciiTheme="minorHAnsi" w:eastAsia="Times New Roman" w:hAnsiTheme="minorHAnsi" w:cstheme="minorHAnsi"/>
          <w:lang w:eastAsia="pl-PL"/>
        </w:rPr>
        <w:t>obrębie umiejscowienia pojemników na odpady, odpady pozostawione obok pojemników muszą zostać do nich wrzucone, zgodnie z selektywną zbiórką odpadów prowadzoną na terenie Zamawiającego (w przypadku pozostawionych kartonów, przed wrzuceniem do pojemnika należy zmniejszyć ich objętość poprzez złożenie/zgniecenie),</w:t>
      </w:r>
    </w:p>
    <w:p w14:paraId="37D79BCF" w14:textId="56D6124F" w:rsidR="006C5BB6" w:rsidRPr="000459E4" w:rsidRDefault="006C5BB6" w:rsidP="00FE77CE">
      <w:pPr>
        <w:numPr>
          <w:ilvl w:val="0"/>
          <w:numId w:val="14"/>
        </w:numPr>
        <w:ind w:left="530"/>
        <w:jc w:val="both"/>
        <w:rPr>
          <w:rFonts w:asciiTheme="minorHAnsi" w:eastAsia="Times New Roman" w:hAnsiTheme="minorHAnsi" w:cstheme="minorHAnsi"/>
          <w:b/>
          <w:lang w:eastAsia="pl-PL"/>
        </w:rPr>
      </w:pPr>
      <w:r w:rsidRPr="000459E4">
        <w:rPr>
          <w:rFonts w:asciiTheme="minorHAnsi" w:eastAsia="Times New Roman" w:hAnsiTheme="minorHAnsi" w:cstheme="minorHAnsi"/>
          <w:lang w:eastAsia="pl-PL"/>
        </w:rPr>
        <w:t>bieżące czyszczenie wpustów kanalizacji deszczowej</w:t>
      </w:r>
      <w:r w:rsidR="00740474" w:rsidRPr="000459E4">
        <w:rPr>
          <w:rFonts w:asciiTheme="minorHAnsi" w:eastAsia="Times New Roman" w:hAnsiTheme="minorHAnsi" w:cstheme="minorHAnsi"/>
          <w:lang w:eastAsia="pl-PL"/>
        </w:rPr>
        <w:t>, różnego typu krat</w:t>
      </w:r>
      <w:r w:rsidR="008040CB" w:rsidRPr="000459E4">
        <w:rPr>
          <w:rFonts w:asciiTheme="minorHAnsi" w:eastAsia="Times New Roman" w:hAnsiTheme="minorHAnsi" w:cstheme="minorHAnsi"/>
          <w:lang w:eastAsia="pl-PL"/>
        </w:rPr>
        <w:t>ki</w:t>
      </w:r>
      <w:r w:rsidR="00740474" w:rsidRPr="000459E4">
        <w:rPr>
          <w:rFonts w:asciiTheme="minorHAnsi" w:eastAsia="Times New Roman" w:hAnsiTheme="minorHAnsi" w:cstheme="minorHAnsi"/>
          <w:lang w:eastAsia="pl-PL"/>
        </w:rPr>
        <w:t xml:space="preserve"> i pod kratkami</w:t>
      </w:r>
      <w:r w:rsidRPr="000459E4">
        <w:rPr>
          <w:rFonts w:asciiTheme="minorHAnsi" w:eastAsia="Times New Roman" w:hAnsiTheme="minorHAnsi" w:cstheme="minorHAnsi"/>
          <w:lang w:eastAsia="pl-PL"/>
        </w:rPr>
        <w:t xml:space="preserve"> (kratki ściekowe, </w:t>
      </w:r>
      <w:r w:rsidR="00740474" w:rsidRPr="000459E4">
        <w:rPr>
          <w:rFonts w:asciiTheme="minorHAnsi" w:eastAsia="Times New Roman" w:hAnsiTheme="minorHAnsi" w:cstheme="minorHAnsi"/>
          <w:lang w:eastAsia="pl-PL"/>
        </w:rPr>
        <w:t xml:space="preserve">kratki do czyszczenia obuwia, </w:t>
      </w:r>
      <w:r w:rsidRPr="000459E4">
        <w:rPr>
          <w:rFonts w:asciiTheme="minorHAnsi" w:eastAsia="Times New Roman" w:hAnsiTheme="minorHAnsi" w:cstheme="minorHAnsi"/>
          <w:lang w:eastAsia="pl-PL"/>
        </w:rPr>
        <w:t>odprowadzenie liniowe) zlokalizowanych na terenie Zamawiającego,</w:t>
      </w:r>
    </w:p>
    <w:p w14:paraId="65812BCA" w14:textId="11512900" w:rsidR="006C5BB6" w:rsidRPr="000459E4" w:rsidRDefault="006C5BB6" w:rsidP="00FE77CE">
      <w:pPr>
        <w:numPr>
          <w:ilvl w:val="0"/>
          <w:numId w:val="14"/>
        </w:numPr>
        <w:ind w:left="530"/>
        <w:jc w:val="both"/>
        <w:rPr>
          <w:rFonts w:asciiTheme="minorHAnsi" w:eastAsia="Times New Roman" w:hAnsiTheme="minorHAnsi" w:cstheme="minorHAnsi"/>
          <w:b/>
          <w:lang w:eastAsia="pl-PL"/>
        </w:rPr>
      </w:pPr>
      <w:r w:rsidRPr="000459E4">
        <w:rPr>
          <w:rFonts w:asciiTheme="minorHAnsi" w:eastAsia="Times New Roman" w:hAnsiTheme="minorHAnsi" w:cstheme="minorHAnsi"/>
          <w:lang w:eastAsia="pl-PL"/>
        </w:rPr>
        <w:t>bieżące sprzątanie liści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i </w:t>
      </w:r>
      <w:r w:rsidRPr="000459E4">
        <w:rPr>
          <w:rFonts w:asciiTheme="minorHAnsi" w:eastAsia="Times New Roman" w:hAnsiTheme="minorHAnsi" w:cstheme="minorHAnsi"/>
          <w:lang w:eastAsia="pl-PL"/>
        </w:rPr>
        <w:t>innych odpadów</w:t>
      </w:r>
      <w:r w:rsidR="006B6CD7" w:rsidRPr="000459E4">
        <w:rPr>
          <w:rFonts w:asciiTheme="minorHAnsi" w:eastAsia="Times New Roman" w:hAnsiTheme="minorHAnsi" w:cstheme="minorHAnsi"/>
          <w:lang w:eastAsia="pl-PL"/>
        </w:rPr>
        <w:t xml:space="preserve"> z </w:t>
      </w:r>
      <w:r w:rsidRPr="000459E4">
        <w:rPr>
          <w:rFonts w:asciiTheme="minorHAnsi" w:eastAsia="Times New Roman" w:hAnsiTheme="minorHAnsi" w:cstheme="minorHAnsi"/>
          <w:lang w:eastAsia="pl-PL"/>
        </w:rPr>
        <w:t>zagłębień obejmujących doświetlenia okien piwnicznych,</w:t>
      </w:r>
    </w:p>
    <w:p w14:paraId="1B32CEEC" w14:textId="77777777" w:rsidR="00354915" w:rsidRPr="000459E4" w:rsidRDefault="006C5BB6" w:rsidP="00FE77CE">
      <w:pPr>
        <w:numPr>
          <w:ilvl w:val="0"/>
          <w:numId w:val="14"/>
        </w:numPr>
        <w:ind w:left="530"/>
        <w:jc w:val="both"/>
        <w:rPr>
          <w:rFonts w:asciiTheme="minorHAnsi" w:eastAsia="Times New Roman" w:hAnsiTheme="minorHAnsi" w:cstheme="minorHAnsi"/>
          <w:b/>
          <w:lang w:eastAsia="pl-PL"/>
        </w:rPr>
      </w:pPr>
      <w:r w:rsidRPr="000459E4">
        <w:rPr>
          <w:rFonts w:asciiTheme="minorHAnsi" w:eastAsia="Times New Roman" w:hAnsiTheme="minorHAnsi" w:cstheme="minorHAnsi"/>
          <w:lang w:eastAsia="pl-PL"/>
        </w:rPr>
        <w:t>od jesieni do wiosny codzienne, niezależnie od pory dnia (całodobowo, także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w </w:t>
      </w:r>
      <w:r w:rsidRPr="000459E4">
        <w:rPr>
          <w:rFonts w:asciiTheme="minorHAnsi" w:eastAsia="Times New Roman" w:hAnsiTheme="minorHAnsi" w:cstheme="minorHAnsi"/>
          <w:lang w:eastAsia="pl-PL"/>
        </w:rPr>
        <w:t>dni wolne od pracy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i </w:t>
      </w:r>
      <w:r w:rsidRPr="000459E4">
        <w:rPr>
          <w:rFonts w:asciiTheme="minorHAnsi" w:eastAsia="Times New Roman" w:hAnsiTheme="minorHAnsi" w:cstheme="minorHAnsi"/>
          <w:lang w:eastAsia="pl-PL"/>
        </w:rPr>
        <w:t xml:space="preserve">świąteczne) – odśnieżanie, </w:t>
      </w:r>
      <w:r w:rsidR="002968FF" w:rsidRPr="000459E4">
        <w:rPr>
          <w:rFonts w:asciiTheme="minorHAnsi" w:eastAsia="Times New Roman" w:hAnsiTheme="minorHAnsi" w:cstheme="minorHAnsi"/>
          <w:lang w:eastAsia="pl-PL"/>
        </w:rPr>
        <w:t xml:space="preserve">a także </w:t>
      </w:r>
      <w:r w:rsidRPr="000459E4">
        <w:rPr>
          <w:rFonts w:asciiTheme="minorHAnsi" w:eastAsia="Times New Roman" w:hAnsiTheme="minorHAnsi" w:cstheme="minorHAnsi"/>
          <w:lang w:eastAsia="pl-PL"/>
        </w:rPr>
        <w:t>usuwanie gołoledzi oraz oczyszczanie</w:t>
      </w:r>
      <w:r w:rsidR="006B6CD7" w:rsidRPr="000459E4">
        <w:rPr>
          <w:rFonts w:asciiTheme="minorHAnsi" w:eastAsia="Times New Roman" w:hAnsiTheme="minorHAnsi" w:cstheme="minorHAnsi"/>
          <w:lang w:eastAsia="pl-PL"/>
        </w:rPr>
        <w:t xml:space="preserve"> z </w:t>
      </w:r>
      <w:r w:rsidRPr="000459E4">
        <w:rPr>
          <w:rFonts w:asciiTheme="minorHAnsi" w:eastAsia="Times New Roman" w:hAnsiTheme="minorHAnsi" w:cstheme="minorHAnsi"/>
          <w:lang w:eastAsia="pl-PL"/>
        </w:rPr>
        <w:t>lodu terenu przylegającego do obiektów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w </w:t>
      </w:r>
      <w:r w:rsidRPr="000459E4">
        <w:rPr>
          <w:rFonts w:asciiTheme="minorHAnsi" w:eastAsia="Times New Roman" w:hAnsiTheme="minorHAnsi" w:cstheme="minorHAnsi"/>
          <w:lang w:eastAsia="pl-PL"/>
        </w:rPr>
        <w:t>tym dróg, placów, chodników, schodów, podjazdów dla niepełnosprawnych, wejść do budynków, miejsc parkingowych,</w:t>
      </w:r>
      <w:r w:rsidR="002968FF" w:rsidRPr="000459E4">
        <w:rPr>
          <w:rFonts w:asciiTheme="minorHAnsi" w:eastAsia="Times New Roman" w:hAnsiTheme="minorHAnsi" w:cstheme="minorHAnsi"/>
          <w:lang w:eastAsia="pl-PL"/>
        </w:rPr>
        <w:t xml:space="preserve"> </w:t>
      </w:r>
    </w:p>
    <w:p w14:paraId="2779CB30" w14:textId="2A9E49A6" w:rsidR="006C5BB6" w:rsidRPr="000459E4" w:rsidRDefault="00354915" w:rsidP="00FE77CE">
      <w:pPr>
        <w:numPr>
          <w:ilvl w:val="0"/>
          <w:numId w:val="14"/>
        </w:numPr>
        <w:ind w:left="530"/>
        <w:jc w:val="both"/>
        <w:rPr>
          <w:rFonts w:asciiTheme="minorHAnsi" w:eastAsia="Times New Roman" w:hAnsiTheme="minorHAnsi" w:cstheme="minorHAnsi"/>
          <w:b/>
          <w:lang w:eastAsia="pl-PL"/>
        </w:rPr>
      </w:pPr>
      <w:r w:rsidRPr="000459E4">
        <w:rPr>
          <w:rFonts w:asciiTheme="minorHAnsi" w:eastAsia="Times New Roman" w:hAnsiTheme="minorHAnsi" w:cstheme="minorHAnsi"/>
          <w:lang w:eastAsia="pl-PL"/>
        </w:rPr>
        <w:t xml:space="preserve">w razie potrzeby </w:t>
      </w:r>
      <w:r w:rsidR="002968FF" w:rsidRPr="000459E4">
        <w:rPr>
          <w:rFonts w:asciiTheme="minorHAnsi" w:eastAsia="Times New Roman" w:hAnsiTheme="minorHAnsi" w:cstheme="minorHAnsi"/>
          <w:lang w:eastAsia="pl-PL"/>
        </w:rPr>
        <w:t>posypywanie piaskiem lub środkami uzgodnionymi ze Zleceniodawcą</w:t>
      </w:r>
      <w:r w:rsidRPr="000459E4">
        <w:rPr>
          <w:rFonts w:asciiTheme="minorHAnsi" w:eastAsia="Times New Roman" w:hAnsiTheme="minorHAnsi" w:cstheme="minorHAnsi"/>
          <w:lang w:eastAsia="pl-PL"/>
        </w:rPr>
        <w:t>,</w:t>
      </w:r>
    </w:p>
    <w:p w14:paraId="0674AC02" w14:textId="77777777" w:rsidR="006C5BB6" w:rsidRPr="000459E4" w:rsidRDefault="006C5BB6" w:rsidP="00FE77CE">
      <w:pPr>
        <w:numPr>
          <w:ilvl w:val="0"/>
          <w:numId w:val="14"/>
        </w:numPr>
        <w:ind w:left="530"/>
        <w:jc w:val="both"/>
        <w:rPr>
          <w:rFonts w:asciiTheme="minorHAnsi" w:eastAsia="Times New Roman" w:hAnsiTheme="minorHAnsi" w:cstheme="minorHAnsi"/>
          <w:b/>
          <w:lang w:eastAsia="pl-PL"/>
        </w:rPr>
      </w:pPr>
      <w:r w:rsidRPr="000459E4">
        <w:rPr>
          <w:rFonts w:asciiTheme="minorHAnsi" w:eastAsia="Times New Roman" w:hAnsiTheme="minorHAnsi" w:cstheme="minorHAnsi"/>
          <w:lang w:eastAsia="pl-PL"/>
        </w:rPr>
        <w:t>sprzątanie środków użytych do posypywania ciągów komunikacyjno-pieszych, niezwłocznie po ustaniu przyczyn ich zastosowania,</w:t>
      </w:r>
    </w:p>
    <w:p w14:paraId="44F78BB6" w14:textId="59FF1C2B" w:rsidR="006C5BB6" w:rsidRPr="000459E4" w:rsidRDefault="006C5BB6" w:rsidP="00FE77CE">
      <w:pPr>
        <w:numPr>
          <w:ilvl w:val="0"/>
          <w:numId w:val="14"/>
        </w:numPr>
        <w:ind w:left="530"/>
        <w:jc w:val="both"/>
        <w:rPr>
          <w:rFonts w:asciiTheme="minorHAnsi" w:eastAsia="Times New Roman" w:hAnsiTheme="minorHAnsi" w:cstheme="minorHAnsi"/>
          <w:b/>
          <w:lang w:eastAsia="pl-PL"/>
        </w:rPr>
      </w:pPr>
      <w:r w:rsidRPr="000459E4">
        <w:rPr>
          <w:rFonts w:asciiTheme="minorHAnsi" w:eastAsia="Times New Roman" w:hAnsiTheme="minorHAnsi" w:cstheme="minorHAnsi"/>
          <w:lang w:eastAsia="pl-PL"/>
        </w:rPr>
        <w:t>załadunek, wywóz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i </w:t>
      </w:r>
      <w:r w:rsidRPr="000459E4">
        <w:rPr>
          <w:rFonts w:asciiTheme="minorHAnsi" w:eastAsia="Times New Roman" w:hAnsiTheme="minorHAnsi" w:cstheme="minorHAnsi"/>
          <w:lang w:eastAsia="pl-PL"/>
        </w:rPr>
        <w:t>utylizacja nadmiernej ilości śniegu (w miarę potrzeb)</w:t>
      </w:r>
      <w:r w:rsidR="005F48A0" w:rsidRPr="000459E4">
        <w:rPr>
          <w:rFonts w:asciiTheme="minorHAnsi" w:eastAsia="Times New Roman" w:hAnsiTheme="minorHAnsi" w:cstheme="minorHAnsi"/>
          <w:lang w:eastAsia="pl-PL"/>
        </w:rPr>
        <w:t>,</w:t>
      </w:r>
    </w:p>
    <w:p w14:paraId="2AE879A2" w14:textId="10DC42FB" w:rsidR="00C26AF1" w:rsidRPr="000459E4" w:rsidRDefault="00C26AF1" w:rsidP="00FE77CE">
      <w:pPr>
        <w:numPr>
          <w:ilvl w:val="0"/>
          <w:numId w:val="14"/>
        </w:numPr>
        <w:ind w:left="530"/>
        <w:jc w:val="both"/>
        <w:rPr>
          <w:rFonts w:asciiTheme="minorHAnsi" w:eastAsia="Times New Roman" w:hAnsiTheme="minorHAnsi" w:cstheme="minorHAnsi"/>
          <w:b/>
          <w:lang w:eastAsia="pl-PL"/>
        </w:rPr>
      </w:pPr>
      <w:r w:rsidRPr="000459E4">
        <w:rPr>
          <w:rFonts w:asciiTheme="minorHAnsi" w:eastAsia="Times New Roman" w:hAnsiTheme="minorHAnsi" w:cstheme="minorHAnsi"/>
          <w:lang w:eastAsia="pl-PL"/>
        </w:rPr>
        <w:t xml:space="preserve">utrzymywanie stałego porządku </w:t>
      </w:r>
      <w:r w:rsidR="007975DF" w:rsidRPr="000459E4">
        <w:rPr>
          <w:rFonts w:asciiTheme="minorHAnsi" w:eastAsia="Times New Roman" w:hAnsiTheme="minorHAnsi" w:cstheme="minorHAnsi"/>
          <w:lang w:eastAsia="pl-PL"/>
        </w:rPr>
        <w:t xml:space="preserve">przy rampie towarowej a także </w:t>
      </w:r>
      <w:r w:rsidRPr="000459E4">
        <w:rPr>
          <w:rFonts w:asciiTheme="minorHAnsi" w:eastAsia="Times New Roman" w:hAnsiTheme="minorHAnsi" w:cstheme="minorHAnsi"/>
          <w:lang w:eastAsia="pl-PL"/>
        </w:rPr>
        <w:t>w okolicy kontenerów i pojemników na odpady, w miarę potrzeb wykonanie odpowiedniej segregacji,</w:t>
      </w:r>
    </w:p>
    <w:p w14:paraId="400B2A4F" w14:textId="77695EED" w:rsidR="00C4137A" w:rsidRPr="000459E4" w:rsidRDefault="00C4137A" w:rsidP="00FE77CE">
      <w:pPr>
        <w:numPr>
          <w:ilvl w:val="0"/>
          <w:numId w:val="14"/>
        </w:numPr>
        <w:ind w:left="530"/>
        <w:jc w:val="both"/>
        <w:rPr>
          <w:rFonts w:asciiTheme="minorHAnsi" w:eastAsia="Times New Roman" w:hAnsiTheme="minorHAnsi" w:cstheme="minorHAnsi"/>
          <w:b/>
          <w:lang w:eastAsia="pl-PL"/>
        </w:rPr>
      </w:pPr>
      <w:r w:rsidRPr="000459E4">
        <w:rPr>
          <w:rFonts w:asciiTheme="minorHAnsi" w:eastAsia="Times New Roman" w:hAnsiTheme="minorHAnsi" w:cstheme="minorHAnsi"/>
          <w:lang w:eastAsia="pl-PL"/>
        </w:rPr>
        <w:t>prace okresowe typu</w:t>
      </w:r>
      <w:r w:rsidR="00AD1546" w:rsidRPr="000459E4">
        <w:rPr>
          <w:rFonts w:asciiTheme="minorHAnsi" w:eastAsia="Times New Roman" w:hAnsiTheme="minorHAnsi" w:cstheme="minorHAnsi"/>
          <w:lang w:eastAsia="pl-PL"/>
        </w:rPr>
        <w:t>:</w:t>
      </w:r>
      <w:r w:rsidRPr="000459E4">
        <w:rPr>
          <w:rFonts w:asciiTheme="minorHAnsi" w:eastAsia="Times New Roman" w:hAnsiTheme="minorHAnsi" w:cstheme="minorHAnsi"/>
          <w:lang w:eastAsia="pl-PL"/>
        </w:rPr>
        <w:t xml:space="preserve"> mycie hal garażowych, okien</w:t>
      </w:r>
      <w:r w:rsidR="00AD1546" w:rsidRPr="000459E4">
        <w:rPr>
          <w:rFonts w:asciiTheme="minorHAnsi" w:eastAsia="Times New Roman" w:hAnsiTheme="minorHAnsi" w:cstheme="minorHAnsi"/>
          <w:lang w:eastAsia="pl-PL"/>
        </w:rPr>
        <w:t xml:space="preserve">, tarasów, itp. będą realizowane przez dodatkowe </w:t>
      </w:r>
      <w:r w:rsidR="00124489" w:rsidRPr="000459E4">
        <w:rPr>
          <w:rFonts w:asciiTheme="minorHAnsi" w:eastAsia="Times New Roman" w:hAnsiTheme="minorHAnsi" w:cstheme="minorHAnsi"/>
          <w:lang w:eastAsia="pl-PL"/>
        </w:rPr>
        <w:t xml:space="preserve">wsparcie - </w:t>
      </w:r>
      <w:r w:rsidR="00AD1546" w:rsidRPr="000459E4">
        <w:rPr>
          <w:rFonts w:asciiTheme="minorHAnsi" w:eastAsia="Times New Roman" w:hAnsiTheme="minorHAnsi" w:cstheme="minorHAnsi"/>
          <w:lang w:eastAsia="pl-PL"/>
        </w:rPr>
        <w:t>osoby</w:t>
      </w:r>
      <w:r w:rsidR="00124489" w:rsidRPr="000459E4">
        <w:rPr>
          <w:rFonts w:asciiTheme="minorHAnsi" w:eastAsia="Times New Roman" w:hAnsiTheme="minorHAnsi" w:cstheme="minorHAnsi"/>
          <w:lang w:eastAsia="pl-PL"/>
        </w:rPr>
        <w:t xml:space="preserve">, poza godzinami wymienionymi w tabeli </w:t>
      </w:r>
      <w:r w:rsidR="00AD1546" w:rsidRPr="000459E4">
        <w:rPr>
          <w:rFonts w:asciiTheme="minorHAnsi" w:eastAsia="Times New Roman" w:hAnsiTheme="minorHAnsi" w:cstheme="minorHAnsi"/>
          <w:lang w:eastAsia="pl-PL"/>
        </w:rPr>
        <w:t xml:space="preserve">i </w:t>
      </w:r>
      <w:r w:rsidRPr="000459E4">
        <w:rPr>
          <w:rFonts w:asciiTheme="minorHAnsi" w:eastAsia="Times New Roman" w:hAnsiTheme="minorHAnsi" w:cstheme="minorHAnsi"/>
          <w:lang w:eastAsia="pl-PL"/>
        </w:rPr>
        <w:t xml:space="preserve">będą odbywały się w weekendy </w:t>
      </w:r>
      <w:r w:rsidR="00AD1546" w:rsidRPr="000459E4">
        <w:rPr>
          <w:rFonts w:asciiTheme="minorHAnsi" w:eastAsia="Times New Roman" w:hAnsiTheme="minorHAnsi" w:cstheme="minorHAnsi"/>
          <w:lang w:eastAsia="pl-PL"/>
        </w:rPr>
        <w:t xml:space="preserve">lub w godzinach popołudniowych, ewentualnie po uzgodnieniu z </w:t>
      </w:r>
      <w:r w:rsidR="00124489" w:rsidRPr="000459E4">
        <w:rPr>
          <w:rFonts w:asciiTheme="minorHAnsi" w:eastAsia="Times New Roman" w:hAnsiTheme="minorHAnsi" w:cstheme="minorHAnsi"/>
          <w:lang w:eastAsia="pl-PL"/>
        </w:rPr>
        <w:t>Zamawiającym</w:t>
      </w:r>
      <w:r w:rsidR="00AD1546" w:rsidRPr="000459E4">
        <w:rPr>
          <w:rFonts w:asciiTheme="minorHAnsi" w:eastAsia="Times New Roman" w:hAnsiTheme="minorHAnsi" w:cstheme="minorHAnsi"/>
          <w:lang w:eastAsia="pl-PL"/>
        </w:rPr>
        <w:t xml:space="preserve"> w innych terminach</w:t>
      </w:r>
      <w:r w:rsidR="003D02A2" w:rsidRPr="000459E4">
        <w:rPr>
          <w:rFonts w:asciiTheme="minorHAnsi" w:eastAsia="Times New Roman" w:hAnsiTheme="minorHAnsi" w:cstheme="minorHAnsi"/>
          <w:lang w:eastAsia="pl-PL"/>
        </w:rPr>
        <w:t>,</w:t>
      </w:r>
    </w:p>
    <w:p w14:paraId="1D793AF2" w14:textId="62F35792" w:rsidR="00D547B6" w:rsidRPr="000459E4" w:rsidRDefault="005F48A0" w:rsidP="00FE77CE">
      <w:pPr>
        <w:numPr>
          <w:ilvl w:val="0"/>
          <w:numId w:val="14"/>
        </w:numPr>
        <w:ind w:left="530"/>
        <w:jc w:val="both"/>
        <w:rPr>
          <w:rFonts w:asciiTheme="minorHAnsi" w:hAnsiTheme="minorHAnsi" w:cstheme="minorHAnsi"/>
          <w:b/>
          <w:bCs/>
        </w:rPr>
      </w:pPr>
      <w:r w:rsidRPr="000459E4">
        <w:rPr>
          <w:rFonts w:asciiTheme="minorHAnsi" w:hAnsiTheme="minorHAnsi" w:cstheme="minorHAnsi"/>
        </w:rPr>
        <w:t>p</w:t>
      </w:r>
      <w:r w:rsidR="00D547B6" w:rsidRPr="000459E4">
        <w:rPr>
          <w:rFonts w:asciiTheme="minorHAnsi" w:hAnsiTheme="minorHAnsi" w:cstheme="minorHAnsi"/>
        </w:rPr>
        <w:t>racownicy Terenu Zewnętrznego monitorują</w:t>
      </w:r>
      <w:r w:rsidR="002A4B5E" w:rsidRPr="000459E4">
        <w:rPr>
          <w:rFonts w:asciiTheme="minorHAnsi" w:hAnsiTheme="minorHAnsi" w:cstheme="minorHAnsi"/>
        </w:rPr>
        <w:t xml:space="preserve"> </w:t>
      </w:r>
      <w:r w:rsidR="00D547B6" w:rsidRPr="000459E4">
        <w:rPr>
          <w:rFonts w:asciiTheme="minorHAnsi" w:hAnsiTheme="minorHAnsi" w:cstheme="minorHAnsi"/>
        </w:rPr>
        <w:t>i niezwłocznie reagują w przypadku</w:t>
      </w:r>
      <w:r w:rsidR="002A4B5E" w:rsidRPr="000459E4">
        <w:rPr>
          <w:rFonts w:asciiTheme="minorHAnsi" w:hAnsiTheme="minorHAnsi" w:cstheme="minorHAnsi"/>
        </w:rPr>
        <w:t xml:space="preserve"> stosowania niewłaściwej segregacji odpadów w tym pozostawiania przy kontenerach  </w:t>
      </w:r>
      <w:r w:rsidR="00D547B6" w:rsidRPr="000459E4">
        <w:rPr>
          <w:rFonts w:asciiTheme="minorHAnsi" w:hAnsiTheme="minorHAnsi" w:cstheme="minorHAnsi"/>
        </w:rPr>
        <w:t xml:space="preserve">dużych gabarytów (palety, drzwi, krzesła, meble </w:t>
      </w:r>
      <w:r w:rsidR="0015383A">
        <w:rPr>
          <w:rFonts w:asciiTheme="minorHAnsi" w:hAnsiTheme="minorHAnsi" w:cstheme="minorHAnsi"/>
        </w:rPr>
        <w:t>itd</w:t>
      </w:r>
      <w:r w:rsidR="00D547B6" w:rsidRPr="000459E4">
        <w:rPr>
          <w:rFonts w:asciiTheme="minorHAnsi" w:hAnsiTheme="minorHAnsi" w:cstheme="minorHAnsi"/>
        </w:rPr>
        <w:t>.)</w:t>
      </w:r>
      <w:r w:rsidR="00FE3708" w:rsidRPr="000459E4">
        <w:rPr>
          <w:rFonts w:asciiTheme="minorHAnsi" w:hAnsiTheme="minorHAnsi" w:cstheme="minorHAnsi"/>
        </w:rPr>
        <w:t>.</w:t>
      </w:r>
      <w:r w:rsidR="00D547B6" w:rsidRPr="000459E4">
        <w:rPr>
          <w:rFonts w:asciiTheme="minorHAnsi" w:hAnsiTheme="minorHAnsi" w:cstheme="minorHAnsi"/>
        </w:rPr>
        <w:t xml:space="preserve"> </w:t>
      </w:r>
      <w:r w:rsidR="00A246DA" w:rsidRPr="000459E4">
        <w:rPr>
          <w:rFonts w:asciiTheme="minorHAnsi" w:hAnsiTheme="minorHAnsi" w:cstheme="minorHAnsi"/>
        </w:rPr>
        <w:t>Reakcja powinna obejmować zwrócenie uwagi oraz prośbę o zabranie odpadu. D</w:t>
      </w:r>
      <w:r w:rsidR="00D547B6" w:rsidRPr="000459E4">
        <w:rPr>
          <w:rFonts w:asciiTheme="minorHAnsi" w:hAnsiTheme="minorHAnsi" w:cstheme="minorHAnsi"/>
        </w:rPr>
        <w:t>uże gabaryty każdy Najemca jest zobowiązany zutylizować we własnym zakresie.</w:t>
      </w:r>
    </w:p>
    <w:p w14:paraId="67B7ADCA" w14:textId="5E72770F" w:rsidR="006C5BB6" w:rsidRPr="000459E4" w:rsidRDefault="006C5BB6" w:rsidP="00FE77CE">
      <w:pPr>
        <w:numPr>
          <w:ilvl w:val="1"/>
          <w:numId w:val="17"/>
        </w:numPr>
        <w:autoSpaceDE w:val="0"/>
        <w:autoSpaceDN w:val="0"/>
        <w:adjustRightInd w:val="0"/>
        <w:ind w:left="425" w:hanging="425"/>
        <w:jc w:val="both"/>
        <w:rPr>
          <w:rFonts w:asciiTheme="minorHAnsi" w:eastAsia="Times New Roman" w:hAnsiTheme="minorHAnsi" w:cstheme="minorHAnsi"/>
          <w:bCs/>
          <w:lang w:eastAsia="pl-PL"/>
        </w:rPr>
      </w:pPr>
      <w:r w:rsidRPr="000459E4">
        <w:rPr>
          <w:rFonts w:asciiTheme="minorHAnsi" w:eastAsia="Times New Roman" w:hAnsiTheme="minorHAnsi" w:cstheme="minorHAnsi"/>
          <w:bCs/>
          <w:lang w:eastAsia="pl-PL"/>
        </w:rPr>
        <w:t>Wykonawca winien uwzględnić</w:t>
      </w:r>
      <w:r w:rsidR="007E25A1" w:rsidRPr="000459E4">
        <w:rPr>
          <w:rFonts w:asciiTheme="minorHAnsi" w:eastAsia="Times New Roman" w:hAnsiTheme="minorHAnsi" w:cstheme="minorHAnsi"/>
          <w:bCs/>
          <w:lang w:eastAsia="pl-PL"/>
        </w:rPr>
        <w:t xml:space="preserve"> w </w:t>
      </w:r>
      <w:r w:rsidRPr="000459E4">
        <w:rPr>
          <w:rFonts w:asciiTheme="minorHAnsi" w:eastAsia="Times New Roman" w:hAnsiTheme="minorHAnsi" w:cstheme="minorHAnsi"/>
          <w:bCs/>
          <w:lang w:eastAsia="pl-PL"/>
        </w:rPr>
        <w:t>cenie wykonania usługi wartość materiałów niezbędnych do prowadzenia realizacji zamówienia,</w:t>
      </w:r>
      <w:r w:rsidR="007E25A1" w:rsidRPr="000459E4">
        <w:rPr>
          <w:rFonts w:asciiTheme="minorHAnsi" w:eastAsia="Times New Roman" w:hAnsiTheme="minorHAnsi" w:cstheme="minorHAnsi"/>
          <w:bCs/>
          <w:lang w:eastAsia="pl-PL"/>
        </w:rPr>
        <w:t xml:space="preserve"> w </w:t>
      </w:r>
      <w:r w:rsidRPr="000459E4">
        <w:rPr>
          <w:rFonts w:asciiTheme="minorHAnsi" w:eastAsia="Times New Roman" w:hAnsiTheme="minorHAnsi" w:cstheme="minorHAnsi"/>
          <w:bCs/>
          <w:lang w:eastAsia="pl-PL"/>
        </w:rPr>
        <w:t>szczególności:</w:t>
      </w:r>
    </w:p>
    <w:p w14:paraId="0C931513" w14:textId="035FC015" w:rsidR="006C5BB6" w:rsidRPr="000459E4" w:rsidRDefault="006C5BB6" w:rsidP="00FE77CE">
      <w:pPr>
        <w:numPr>
          <w:ilvl w:val="0"/>
          <w:numId w:val="15"/>
        </w:numPr>
        <w:ind w:left="530"/>
        <w:rPr>
          <w:rFonts w:asciiTheme="minorHAnsi" w:eastAsia="Times New Roman" w:hAnsiTheme="minorHAnsi" w:cstheme="minorHAnsi"/>
          <w:lang w:eastAsia="pl-PL"/>
        </w:rPr>
      </w:pPr>
      <w:r w:rsidRPr="000459E4">
        <w:rPr>
          <w:rFonts w:asciiTheme="minorHAnsi" w:eastAsia="Times New Roman" w:hAnsiTheme="minorHAnsi" w:cstheme="minorHAnsi"/>
          <w:lang w:eastAsia="pl-PL"/>
        </w:rPr>
        <w:t xml:space="preserve">sprzęt: porządkowy, do odśnieżania </w:t>
      </w:r>
      <w:r w:rsidR="0015383A">
        <w:rPr>
          <w:rFonts w:asciiTheme="minorHAnsi" w:eastAsia="Times New Roman" w:hAnsiTheme="minorHAnsi" w:cstheme="minorHAnsi"/>
          <w:lang w:eastAsia="pl-PL"/>
        </w:rPr>
        <w:t>itd</w:t>
      </w:r>
      <w:r w:rsidRPr="000459E4">
        <w:rPr>
          <w:rFonts w:asciiTheme="minorHAnsi" w:eastAsia="Times New Roman" w:hAnsiTheme="minorHAnsi" w:cstheme="minorHAnsi"/>
          <w:lang w:eastAsia="pl-PL"/>
        </w:rPr>
        <w:t>.,</w:t>
      </w:r>
    </w:p>
    <w:p w14:paraId="019C2298" w14:textId="4507F281" w:rsidR="006C5BB6" w:rsidRPr="000459E4" w:rsidRDefault="006C5BB6" w:rsidP="00FE77CE">
      <w:pPr>
        <w:numPr>
          <w:ilvl w:val="0"/>
          <w:numId w:val="15"/>
        </w:numPr>
        <w:ind w:left="530"/>
        <w:rPr>
          <w:rFonts w:asciiTheme="minorHAnsi" w:eastAsia="Times New Roman" w:hAnsiTheme="minorHAnsi" w:cstheme="minorHAnsi"/>
          <w:lang w:eastAsia="pl-PL"/>
        </w:rPr>
      </w:pPr>
      <w:r w:rsidRPr="000459E4">
        <w:rPr>
          <w:rFonts w:asciiTheme="minorHAnsi" w:eastAsia="Times New Roman" w:hAnsiTheme="minorHAnsi" w:cstheme="minorHAnsi"/>
          <w:lang w:eastAsia="pl-PL"/>
        </w:rPr>
        <w:t>worki na śmieci,</w:t>
      </w:r>
      <w:r w:rsidR="00A246DA" w:rsidRPr="000459E4">
        <w:rPr>
          <w:rFonts w:asciiTheme="minorHAnsi" w:eastAsia="Times New Roman" w:hAnsiTheme="minorHAnsi" w:cstheme="minorHAnsi"/>
          <w:lang w:eastAsia="pl-PL"/>
        </w:rPr>
        <w:t xml:space="preserve"> inne niezbędne materiały, narzędzia i urządzenia,</w:t>
      </w:r>
    </w:p>
    <w:p w14:paraId="5DE7C688" w14:textId="57CF79F6" w:rsidR="006C5BB6" w:rsidRPr="000459E4" w:rsidRDefault="006C5BB6" w:rsidP="00FE77CE">
      <w:pPr>
        <w:numPr>
          <w:ilvl w:val="0"/>
          <w:numId w:val="15"/>
        </w:numPr>
        <w:ind w:left="530"/>
        <w:rPr>
          <w:rFonts w:asciiTheme="minorHAnsi" w:eastAsia="Times New Roman" w:hAnsiTheme="minorHAnsi" w:cstheme="minorHAnsi"/>
          <w:lang w:eastAsia="pl-PL"/>
        </w:rPr>
      </w:pPr>
      <w:r w:rsidRPr="000459E4">
        <w:rPr>
          <w:rFonts w:asciiTheme="minorHAnsi" w:eastAsia="Times New Roman" w:hAnsiTheme="minorHAnsi" w:cstheme="minorHAnsi"/>
          <w:lang w:eastAsia="pl-PL"/>
        </w:rPr>
        <w:t>środki myjące, preparaty czyszczące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i </w:t>
      </w:r>
      <w:r w:rsidRPr="000459E4">
        <w:rPr>
          <w:rFonts w:asciiTheme="minorHAnsi" w:eastAsia="Times New Roman" w:hAnsiTheme="minorHAnsi" w:cstheme="minorHAnsi"/>
          <w:lang w:eastAsia="pl-PL"/>
        </w:rPr>
        <w:t xml:space="preserve">konserwujące, preparaty do odchwaszczania, nawożenia, </w:t>
      </w:r>
      <w:r w:rsidR="006B5CB4">
        <w:rPr>
          <w:rFonts w:asciiTheme="minorHAnsi" w:eastAsia="Times New Roman" w:hAnsiTheme="minorHAnsi" w:cstheme="minorHAnsi"/>
          <w:lang w:eastAsia="pl-PL"/>
        </w:rPr>
        <w:t>itd.</w:t>
      </w:r>
      <w:r w:rsidRPr="000459E4">
        <w:rPr>
          <w:rFonts w:asciiTheme="minorHAnsi" w:eastAsia="Times New Roman" w:hAnsiTheme="minorHAnsi" w:cstheme="minorHAnsi"/>
          <w:lang w:eastAsia="pl-PL"/>
        </w:rPr>
        <w:t>,</w:t>
      </w:r>
    </w:p>
    <w:p w14:paraId="79B3D4C2" w14:textId="6BF7CC98" w:rsidR="006C5BB6" w:rsidRPr="000459E4" w:rsidRDefault="006C5BB6" w:rsidP="00FE77CE">
      <w:pPr>
        <w:numPr>
          <w:ilvl w:val="0"/>
          <w:numId w:val="15"/>
        </w:numPr>
        <w:ind w:left="530"/>
        <w:rPr>
          <w:rFonts w:asciiTheme="minorHAnsi" w:eastAsia="Times New Roman" w:hAnsiTheme="minorHAnsi" w:cstheme="minorHAnsi"/>
          <w:lang w:eastAsia="pl-PL"/>
        </w:rPr>
      </w:pPr>
      <w:r w:rsidRPr="000459E4">
        <w:rPr>
          <w:rFonts w:asciiTheme="minorHAnsi" w:eastAsia="Times New Roman" w:hAnsiTheme="minorHAnsi" w:cstheme="minorHAnsi"/>
          <w:lang w:eastAsia="pl-PL"/>
        </w:rPr>
        <w:t>środki do zwalczania śliskości ciągów komunikacyjno-pieszych,</w:t>
      </w:r>
    </w:p>
    <w:p w14:paraId="25FA8F3D" w14:textId="7D2C2255" w:rsidR="00C1571A" w:rsidRPr="000459E4" w:rsidRDefault="00C1571A" w:rsidP="00FE77CE">
      <w:pPr>
        <w:numPr>
          <w:ilvl w:val="0"/>
          <w:numId w:val="15"/>
        </w:numPr>
        <w:ind w:left="530"/>
        <w:contextualSpacing/>
        <w:jc w:val="both"/>
        <w:rPr>
          <w:rFonts w:asciiTheme="minorHAnsi" w:hAnsiTheme="minorHAnsi" w:cstheme="minorHAnsi"/>
        </w:rPr>
      </w:pPr>
      <w:r w:rsidRPr="000459E4">
        <w:rPr>
          <w:rFonts w:asciiTheme="minorHAnsi" w:hAnsiTheme="minorHAnsi" w:cstheme="minorHAnsi"/>
        </w:rPr>
        <w:t xml:space="preserve">wymaga się by Wykonawca zapewnił </w:t>
      </w:r>
      <w:r w:rsidR="00A246DA" w:rsidRPr="000459E4">
        <w:rPr>
          <w:rFonts w:asciiTheme="minorHAnsi" w:hAnsiTheme="minorHAnsi" w:cstheme="minorHAnsi"/>
        </w:rPr>
        <w:t xml:space="preserve">na </w:t>
      </w:r>
      <w:r w:rsidR="00BC05A9" w:rsidRPr="000459E4">
        <w:rPr>
          <w:rFonts w:asciiTheme="minorHAnsi" w:hAnsiTheme="minorHAnsi" w:cstheme="minorHAnsi"/>
        </w:rPr>
        <w:t xml:space="preserve">terenie </w:t>
      </w:r>
      <w:r w:rsidR="00A246DA" w:rsidRPr="000459E4">
        <w:rPr>
          <w:rFonts w:asciiTheme="minorHAnsi" w:hAnsiTheme="minorHAnsi" w:cstheme="minorHAnsi"/>
        </w:rPr>
        <w:t>Obiek</w:t>
      </w:r>
      <w:r w:rsidR="00BC05A9" w:rsidRPr="000459E4">
        <w:rPr>
          <w:rFonts w:asciiTheme="minorHAnsi" w:hAnsiTheme="minorHAnsi" w:cstheme="minorHAnsi"/>
        </w:rPr>
        <w:t>tu</w:t>
      </w:r>
      <w:r w:rsidR="00A246DA" w:rsidRPr="000459E4">
        <w:rPr>
          <w:rFonts w:asciiTheme="minorHAnsi" w:hAnsiTheme="minorHAnsi" w:cstheme="minorHAnsi"/>
        </w:rPr>
        <w:t xml:space="preserve"> </w:t>
      </w:r>
      <w:r w:rsidR="002F42B0" w:rsidRPr="000459E4">
        <w:rPr>
          <w:rFonts w:asciiTheme="minorHAnsi" w:hAnsiTheme="minorHAnsi" w:cstheme="minorHAnsi"/>
        </w:rPr>
        <w:t>(</w:t>
      </w:r>
      <w:r w:rsidRPr="000459E4">
        <w:rPr>
          <w:rFonts w:asciiTheme="minorHAnsi" w:hAnsiTheme="minorHAnsi" w:cstheme="minorHAnsi"/>
        </w:rPr>
        <w:t>osobom wykonującym</w:t>
      </w:r>
      <w:r w:rsidR="007E25A1" w:rsidRPr="000459E4">
        <w:rPr>
          <w:rFonts w:asciiTheme="minorHAnsi" w:hAnsiTheme="minorHAnsi" w:cstheme="minorHAnsi"/>
        </w:rPr>
        <w:t xml:space="preserve"> w </w:t>
      </w:r>
      <w:r w:rsidRPr="000459E4">
        <w:rPr>
          <w:rFonts w:asciiTheme="minorHAnsi" w:hAnsiTheme="minorHAnsi" w:cstheme="minorHAnsi"/>
        </w:rPr>
        <w:t>jego imieniu zadania</w:t>
      </w:r>
      <w:r w:rsidR="002F42B0" w:rsidRPr="000459E4">
        <w:rPr>
          <w:rFonts w:asciiTheme="minorHAnsi" w:hAnsiTheme="minorHAnsi" w:cstheme="minorHAnsi"/>
        </w:rPr>
        <w:t>)</w:t>
      </w:r>
      <w:r w:rsidRPr="000459E4">
        <w:rPr>
          <w:rFonts w:asciiTheme="minorHAnsi" w:hAnsiTheme="minorHAnsi" w:cstheme="minorHAnsi"/>
        </w:rPr>
        <w:t xml:space="preserve"> stały dostęp</w:t>
      </w:r>
      <w:r w:rsidR="00A246DA" w:rsidRPr="000459E4">
        <w:rPr>
          <w:rFonts w:asciiTheme="minorHAnsi" w:hAnsiTheme="minorHAnsi" w:cstheme="minorHAnsi"/>
        </w:rPr>
        <w:t xml:space="preserve"> </w:t>
      </w:r>
      <w:r w:rsidRPr="000459E4">
        <w:rPr>
          <w:rFonts w:asciiTheme="minorHAnsi" w:hAnsiTheme="minorHAnsi" w:cstheme="minorHAnsi"/>
        </w:rPr>
        <w:t>(nie ma możliwości dowożenia niezbędnego sprzętu) do kosiarki, kosiarki żyłkowej, zamiatarki, dmuchawy</w:t>
      </w:r>
      <w:r w:rsidR="00264A32" w:rsidRPr="000459E4">
        <w:rPr>
          <w:rFonts w:asciiTheme="minorHAnsi" w:hAnsiTheme="minorHAnsi" w:cstheme="minorHAnsi"/>
        </w:rPr>
        <w:t xml:space="preserve"> – odkurzacza </w:t>
      </w:r>
      <w:r w:rsidRPr="000459E4">
        <w:rPr>
          <w:rFonts w:asciiTheme="minorHAnsi" w:hAnsiTheme="minorHAnsi" w:cstheme="minorHAnsi"/>
        </w:rPr>
        <w:t xml:space="preserve">do </w:t>
      </w:r>
      <w:r w:rsidR="002F42B0" w:rsidRPr="000459E4">
        <w:rPr>
          <w:rFonts w:asciiTheme="minorHAnsi" w:hAnsiTheme="minorHAnsi" w:cstheme="minorHAnsi"/>
        </w:rPr>
        <w:t>wciągania liści oraz</w:t>
      </w:r>
      <w:r w:rsidRPr="000459E4">
        <w:rPr>
          <w:rFonts w:asciiTheme="minorHAnsi" w:hAnsiTheme="minorHAnsi" w:cstheme="minorHAnsi"/>
        </w:rPr>
        <w:t xml:space="preserve"> innych niezbędnych narzędzi</w:t>
      </w:r>
      <w:r w:rsidR="00A54171" w:rsidRPr="000459E4">
        <w:rPr>
          <w:rFonts w:asciiTheme="minorHAnsi" w:hAnsiTheme="minorHAnsi" w:cstheme="minorHAnsi"/>
        </w:rPr>
        <w:t xml:space="preserve"> jak np. myjk</w:t>
      </w:r>
      <w:r w:rsidR="003D02A2" w:rsidRPr="000459E4">
        <w:rPr>
          <w:rFonts w:asciiTheme="minorHAnsi" w:hAnsiTheme="minorHAnsi" w:cstheme="minorHAnsi"/>
        </w:rPr>
        <w:t>a</w:t>
      </w:r>
      <w:r w:rsidR="00A54171" w:rsidRPr="000459E4">
        <w:rPr>
          <w:rFonts w:asciiTheme="minorHAnsi" w:hAnsiTheme="minorHAnsi" w:cstheme="minorHAnsi"/>
        </w:rPr>
        <w:t xml:space="preserve"> ciśnieniow</w:t>
      </w:r>
      <w:r w:rsidR="003D02A2" w:rsidRPr="000459E4">
        <w:rPr>
          <w:rFonts w:asciiTheme="minorHAnsi" w:hAnsiTheme="minorHAnsi" w:cstheme="minorHAnsi"/>
        </w:rPr>
        <w:t>a</w:t>
      </w:r>
      <w:r w:rsidR="008040CB" w:rsidRPr="000459E4">
        <w:rPr>
          <w:rFonts w:asciiTheme="minorHAnsi" w:hAnsiTheme="minorHAnsi" w:cstheme="minorHAnsi"/>
        </w:rPr>
        <w:t>, odkurzacz piorąc</w:t>
      </w:r>
      <w:r w:rsidR="003D02A2" w:rsidRPr="000459E4">
        <w:rPr>
          <w:rFonts w:asciiTheme="minorHAnsi" w:hAnsiTheme="minorHAnsi" w:cstheme="minorHAnsi"/>
        </w:rPr>
        <w:t>y</w:t>
      </w:r>
      <w:r w:rsidR="008040CB" w:rsidRPr="000459E4">
        <w:rPr>
          <w:rFonts w:asciiTheme="minorHAnsi" w:hAnsiTheme="minorHAnsi" w:cstheme="minorHAnsi"/>
        </w:rPr>
        <w:t xml:space="preserve">, poza </w:t>
      </w:r>
      <w:r w:rsidR="00FB7D83" w:rsidRPr="000459E4">
        <w:rPr>
          <w:rFonts w:asciiTheme="minorHAnsi" w:hAnsiTheme="minorHAnsi" w:cstheme="minorHAnsi"/>
        </w:rPr>
        <w:t>„</w:t>
      </w:r>
      <w:r w:rsidR="008040CB" w:rsidRPr="000459E4">
        <w:rPr>
          <w:rFonts w:asciiTheme="minorHAnsi" w:hAnsiTheme="minorHAnsi" w:cstheme="minorHAnsi"/>
        </w:rPr>
        <w:t>zwykłymi</w:t>
      </w:r>
      <w:r w:rsidR="00FB7D83" w:rsidRPr="000459E4">
        <w:rPr>
          <w:rFonts w:asciiTheme="minorHAnsi" w:hAnsiTheme="minorHAnsi" w:cstheme="minorHAnsi"/>
        </w:rPr>
        <w:t xml:space="preserve">” </w:t>
      </w:r>
      <w:r w:rsidR="008040CB" w:rsidRPr="000459E4">
        <w:rPr>
          <w:rFonts w:asciiTheme="minorHAnsi" w:hAnsiTheme="minorHAnsi" w:cstheme="minorHAnsi"/>
        </w:rPr>
        <w:t>odkurzaczami zapewnienia minimum 3 bezprzewodowych odkurzaczy po 1 na każdy budynek</w:t>
      </w:r>
      <w:r w:rsidR="00F01156" w:rsidRPr="000459E4">
        <w:rPr>
          <w:rFonts w:asciiTheme="minorHAnsi" w:hAnsiTheme="minorHAnsi" w:cstheme="minorHAnsi"/>
        </w:rPr>
        <w:t>.</w:t>
      </w:r>
    </w:p>
    <w:p w14:paraId="33C2DA8D" w14:textId="00559800" w:rsidR="006C5BB6" w:rsidRPr="000459E4" w:rsidRDefault="006C5BB6" w:rsidP="00FE77CE">
      <w:pPr>
        <w:numPr>
          <w:ilvl w:val="1"/>
          <w:numId w:val="17"/>
        </w:numPr>
        <w:autoSpaceDE w:val="0"/>
        <w:autoSpaceDN w:val="0"/>
        <w:adjustRightInd w:val="0"/>
        <w:ind w:left="432"/>
        <w:contextualSpacing/>
        <w:jc w:val="both"/>
        <w:rPr>
          <w:rFonts w:asciiTheme="minorHAnsi" w:eastAsia="Times New Roman" w:hAnsiTheme="minorHAnsi" w:cstheme="minorHAnsi"/>
          <w:bCs/>
          <w:lang w:eastAsia="pl-PL"/>
        </w:rPr>
      </w:pPr>
      <w:r w:rsidRPr="000459E4">
        <w:rPr>
          <w:rFonts w:asciiTheme="minorHAnsi" w:eastAsia="Times New Roman" w:hAnsiTheme="minorHAnsi" w:cstheme="minorHAnsi"/>
          <w:bCs/>
          <w:lang w:eastAsia="pl-PL"/>
        </w:rPr>
        <w:t>Wykonawca</w:t>
      </w:r>
      <w:r w:rsidR="007E25A1" w:rsidRPr="000459E4">
        <w:rPr>
          <w:rFonts w:asciiTheme="minorHAnsi" w:eastAsia="Times New Roman" w:hAnsiTheme="minorHAnsi" w:cstheme="minorHAnsi"/>
          <w:bCs/>
          <w:lang w:eastAsia="pl-PL"/>
        </w:rPr>
        <w:t xml:space="preserve"> w </w:t>
      </w:r>
      <w:r w:rsidRPr="000459E4">
        <w:rPr>
          <w:rFonts w:asciiTheme="minorHAnsi" w:eastAsia="Times New Roman" w:hAnsiTheme="minorHAnsi" w:cstheme="minorHAnsi"/>
          <w:bCs/>
          <w:lang w:eastAsia="pl-PL"/>
        </w:rPr>
        <w:t>ramach świadczonych usług zobowiązany jest do:</w:t>
      </w:r>
    </w:p>
    <w:p w14:paraId="55471F80" w14:textId="75FCD56B" w:rsidR="006C5BB6" w:rsidRPr="000459E4" w:rsidRDefault="006C5BB6" w:rsidP="00FE77CE">
      <w:pPr>
        <w:numPr>
          <w:ilvl w:val="0"/>
          <w:numId w:val="16"/>
        </w:numPr>
        <w:ind w:left="530"/>
        <w:jc w:val="both"/>
        <w:rPr>
          <w:rFonts w:asciiTheme="minorHAnsi" w:eastAsia="Times New Roman" w:hAnsiTheme="minorHAnsi" w:cstheme="minorHAnsi"/>
          <w:lang w:eastAsia="pl-PL"/>
        </w:rPr>
      </w:pPr>
      <w:r w:rsidRPr="000459E4">
        <w:rPr>
          <w:rFonts w:asciiTheme="minorHAnsi" w:eastAsia="Times New Roman" w:hAnsiTheme="minorHAnsi" w:cstheme="minorHAnsi"/>
          <w:lang w:eastAsia="pl-PL"/>
        </w:rPr>
        <w:t>wyrzucania odpadów powstałych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w</w:t>
      </w:r>
      <w:r w:rsidRPr="000459E4">
        <w:rPr>
          <w:rFonts w:asciiTheme="minorHAnsi" w:eastAsia="Times New Roman" w:hAnsiTheme="minorHAnsi" w:cstheme="minorHAnsi"/>
          <w:lang w:eastAsia="pl-PL"/>
        </w:rPr>
        <w:t>skutek świadczenia usługi do zbiorczych pojemników na odpady, zgodnie z selektywną zbiórką odpadów prowadzoną na terenie Zamawiającego,</w:t>
      </w:r>
    </w:p>
    <w:p w14:paraId="24905EE6" w14:textId="5DC8FC74" w:rsidR="006C5BB6" w:rsidRPr="000459E4" w:rsidRDefault="006C5BB6" w:rsidP="00FE77CE">
      <w:pPr>
        <w:numPr>
          <w:ilvl w:val="0"/>
          <w:numId w:val="16"/>
        </w:numPr>
        <w:ind w:left="530"/>
        <w:jc w:val="both"/>
        <w:rPr>
          <w:rFonts w:asciiTheme="minorHAnsi" w:eastAsia="Times New Roman" w:hAnsiTheme="minorHAnsi" w:cstheme="minorHAnsi"/>
          <w:lang w:eastAsia="pl-PL"/>
        </w:rPr>
      </w:pPr>
      <w:r w:rsidRPr="000459E4">
        <w:rPr>
          <w:rFonts w:asciiTheme="minorHAnsi" w:eastAsia="Times New Roman" w:hAnsiTheme="minorHAnsi" w:cstheme="minorHAnsi"/>
          <w:lang w:eastAsia="pl-PL"/>
        </w:rPr>
        <w:t>zapewnienia wywozu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i </w:t>
      </w:r>
      <w:r w:rsidRPr="000459E4">
        <w:rPr>
          <w:rFonts w:asciiTheme="minorHAnsi" w:eastAsia="Times New Roman" w:hAnsiTheme="minorHAnsi" w:cstheme="minorHAnsi"/>
          <w:lang w:eastAsia="pl-PL"/>
        </w:rPr>
        <w:t>utylizacji odpadów zielonych (liście, gałęzie) jeżeli ilość ich przekracza wielkość pojemników / zasoby Zamawiającego,</w:t>
      </w:r>
    </w:p>
    <w:p w14:paraId="51955886" w14:textId="7A7C1D58" w:rsidR="006C5BB6" w:rsidRPr="000459E4" w:rsidRDefault="006C5BB6" w:rsidP="00FE77CE">
      <w:pPr>
        <w:numPr>
          <w:ilvl w:val="0"/>
          <w:numId w:val="16"/>
        </w:numPr>
        <w:ind w:left="530"/>
        <w:jc w:val="both"/>
        <w:rPr>
          <w:rFonts w:asciiTheme="minorHAnsi" w:eastAsia="Times New Roman" w:hAnsiTheme="minorHAnsi" w:cstheme="minorHAnsi"/>
          <w:lang w:eastAsia="pl-PL"/>
        </w:rPr>
      </w:pPr>
      <w:r w:rsidRPr="000459E4">
        <w:rPr>
          <w:rFonts w:asciiTheme="minorHAnsi" w:eastAsia="Times New Roman" w:hAnsiTheme="minorHAnsi" w:cstheme="minorHAnsi"/>
          <w:lang w:eastAsia="pl-PL"/>
        </w:rPr>
        <w:t>zapewnienia wywozu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i </w:t>
      </w:r>
      <w:r w:rsidRPr="000459E4">
        <w:rPr>
          <w:rFonts w:asciiTheme="minorHAnsi" w:eastAsia="Times New Roman" w:hAnsiTheme="minorHAnsi" w:cstheme="minorHAnsi"/>
          <w:lang w:eastAsia="pl-PL"/>
        </w:rPr>
        <w:t>miejsca utylizacji nadmiernej ilości śniegu,</w:t>
      </w:r>
    </w:p>
    <w:p w14:paraId="6971E4A5" w14:textId="7F21A229" w:rsidR="006C5BB6" w:rsidRPr="000459E4" w:rsidRDefault="006C5BB6" w:rsidP="00FE77CE">
      <w:pPr>
        <w:numPr>
          <w:ilvl w:val="0"/>
          <w:numId w:val="16"/>
        </w:numPr>
        <w:ind w:left="530"/>
        <w:jc w:val="both"/>
        <w:rPr>
          <w:rFonts w:asciiTheme="minorHAnsi" w:eastAsia="Times New Roman" w:hAnsiTheme="minorHAnsi" w:cstheme="minorHAnsi"/>
          <w:lang w:eastAsia="pl-PL"/>
        </w:rPr>
      </w:pPr>
      <w:r w:rsidRPr="000459E4">
        <w:rPr>
          <w:rFonts w:asciiTheme="minorHAnsi" w:eastAsia="Times New Roman" w:hAnsiTheme="minorHAnsi" w:cstheme="minorHAnsi"/>
          <w:lang w:eastAsia="pl-PL"/>
        </w:rPr>
        <w:t>zapewnienia odpowiedniej do realizowanego zakresu prac ilości osób, wyposażonych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w </w:t>
      </w:r>
      <w:r w:rsidRPr="000459E4">
        <w:rPr>
          <w:rFonts w:asciiTheme="minorHAnsi" w:eastAsia="Times New Roman" w:hAnsiTheme="minorHAnsi" w:cstheme="minorHAnsi"/>
          <w:lang w:eastAsia="pl-PL"/>
        </w:rPr>
        <w:t>jednolitą odzież roboczą umożliwiającą identyfikację podmiotu zatrudniającego, niezbędne środki ochrony indywidualnej, środki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i </w:t>
      </w:r>
      <w:r w:rsidRPr="000459E4">
        <w:rPr>
          <w:rFonts w:asciiTheme="minorHAnsi" w:eastAsia="Times New Roman" w:hAnsiTheme="minorHAnsi" w:cstheme="minorHAnsi"/>
          <w:lang w:eastAsia="pl-PL"/>
        </w:rPr>
        <w:t>preparaty myjące, czyszczące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i </w:t>
      </w:r>
      <w:r w:rsidRPr="000459E4">
        <w:rPr>
          <w:rFonts w:asciiTheme="minorHAnsi" w:eastAsia="Times New Roman" w:hAnsiTheme="minorHAnsi" w:cstheme="minorHAnsi"/>
          <w:lang w:eastAsia="pl-PL"/>
        </w:rPr>
        <w:t>dezynfekujące</w:t>
      </w:r>
      <w:r w:rsidR="006B6CD7" w:rsidRPr="000459E4">
        <w:rPr>
          <w:rFonts w:asciiTheme="minorHAnsi" w:eastAsia="Times New Roman" w:hAnsiTheme="minorHAnsi" w:cstheme="minorHAnsi"/>
          <w:lang w:eastAsia="pl-PL"/>
        </w:rPr>
        <w:t xml:space="preserve"> a </w:t>
      </w:r>
      <w:r w:rsidRPr="000459E4">
        <w:rPr>
          <w:rFonts w:asciiTheme="minorHAnsi" w:eastAsia="Times New Roman" w:hAnsiTheme="minorHAnsi" w:cstheme="minorHAnsi"/>
          <w:lang w:eastAsia="pl-PL"/>
        </w:rPr>
        <w:t>także narzędzia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i </w:t>
      </w:r>
      <w:r w:rsidRPr="000459E4">
        <w:rPr>
          <w:rFonts w:asciiTheme="minorHAnsi" w:eastAsia="Times New Roman" w:hAnsiTheme="minorHAnsi" w:cstheme="minorHAnsi"/>
          <w:lang w:eastAsia="pl-PL"/>
        </w:rPr>
        <w:t>urządzenia techniczne niezbędne do prawidłowego wykonania przedmiotu zamówienia,</w:t>
      </w:r>
    </w:p>
    <w:p w14:paraId="515D7138" w14:textId="77777777" w:rsidR="006C5BB6" w:rsidRPr="000459E4" w:rsidRDefault="006C5BB6" w:rsidP="00FE77CE">
      <w:pPr>
        <w:numPr>
          <w:ilvl w:val="0"/>
          <w:numId w:val="16"/>
        </w:numPr>
        <w:ind w:left="530"/>
        <w:jc w:val="both"/>
        <w:rPr>
          <w:rFonts w:asciiTheme="minorHAnsi" w:eastAsia="Times New Roman" w:hAnsiTheme="minorHAnsi" w:cstheme="minorHAnsi"/>
          <w:lang w:eastAsia="pl-PL"/>
        </w:rPr>
      </w:pPr>
      <w:r w:rsidRPr="000459E4">
        <w:rPr>
          <w:rFonts w:asciiTheme="minorHAnsi" w:eastAsia="Times New Roman" w:hAnsiTheme="minorHAnsi" w:cstheme="minorHAnsi"/>
          <w:lang w:eastAsia="pl-PL"/>
        </w:rPr>
        <w:lastRenderedPageBreak/>
        <w:t>zapewnienia właściwej organizacji pracy oraz nadzoru nad osobami realizującymi zamówienie,</w:t>
      </w:r>
    </w:p>
    <w:p w14:paraId="08CD6509" w14:textId="6E190DF9" w:rsidR="006C5BB6" w:rsidRPr="000459E4" w:rsidRDefault="006C5BB6" w:rsidP="00FE77CE">
      <w:pPr>
        <w:numPr>
          <w:ilvl w:val="0"/>
          <w:numId w:val="16"/>
        </w:numPr>
        <w:ind w:left="530"/>
        <w:jc w:val="both"/>
        <w:rPr>
          <w:rFonts w:asciiTheme="minorHAnsi" w:eastAsia="Times New Roman" w:hAnsiTheme="minorHAnsi" w:cstheme="minorHAnsi"/>
          <w:lang w:eastAsia="pl-PL"/>
        </w:rPr>
      </w:pPr>
      <w:r w:rsidRPr="000459E4">
        <w:rPr>
          <w:rFonts w:asciiTheme="minorHAnsi" w:eastAsia="Times New Roman" w:hAnsiTheme="minorHAnsi" w:cstheme="minorHAnsi"/>
          <w:lang w:eastAsia="pl-PL"/>
        </w:rPr>
        <w:t>usunięcia zgłoszonych mu nieprawidłowości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w </w:t>
      </w:r>
      <w:r w:rsidRPr="000459E4">
        <w:rPr>
          <w:rFonts w:asciiTheme="minorHAnsi" w:eastAsia="Times New Roman" w:hAnsiTheme="minorHAnsi" w:cstheme="minorHAnsi"/>
          <w:lang w:eastAsia="pl-PL"/>
        </w:rPr>
        <w:t>wykonaniu przedmiotu zamówienia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w </w:t>
      </w:r>
      <w:r w:rsidRPr="000459E4">
        <w:rPr>
          <w:rFonts w:asciiTheme="minorHAnsi" w:eastAsia="Times New Roman" w:hAnsiTheme="minorHAnsi" w:cstheme="minorHAnsi"/>
          <w:lang w:eastAsia="pl-PL"/>
        </w:rPr>
        <w:t>terminie wyznaczonym przez Zamawiającego, uwzględniającym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w </w:t>
      </w:r>
      <w:r w:rsidRPr="000459E4">
        <w:rPr>
          <w:rFonts w:asciiTheme="minorHAnsi" w:eastAsia="Times New Roman" w:hAnsiTheme="minorHAnsi" w:cstheme="minorHAnsi"/>
          <w:lang w:eastAsia="pl-PL"/>
        </w:rPr>
        <w:t>szczególności rodzaj stwierdzonych nieprawidłowości, czas,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w </w:t>
      </w:r>
      <w:r w:rsidRPr="000459E4">
        <w:rPr>
          <w:rFonts w:asciiTheme="minorHAnsi" w:eastAsia="Times New Roman" w:hAnsiTheme="minorHAnsi" w:cstheme="minorHAnsi"/>
          <w:lang w:eastAsia="pl-PL"/>
        </w:rPr>
        <w:t>którym mogą zostać usunięte,</w:t>
      </w:r>
      <w:r w:rsidR="006B6CD7" w:rsidRPr="000459E4">
        <w:rPr>
          <w:rFonts w:asciiTheme="minorHAnsi" w:eastAsia="Times New Roman" w:hAnsiTheme="minorHAnsi" w:cstheme="minorHAnsi"/>
          <w:lang w:eastAsia="pl-PL"/>
        </w:rPr>
        <w:t xml:space="preserve"> a </w:t>
      </w:r>
      <w:r w:rsidRPr="000459E4">
        <w:rPr>
          <w:rFonts w:asciiTheme="minorHAnsi" w:eastAsia="Times New Roman" w:hAnsiTheme="minorHAnsi" w:cstheme="minorHAnsi"/>
          <w:lang w:eastAsia="pl-PL"/>
        </w:rPr>
        <w:t>także uzasadnione potrzeby Zamawiającego,</w:t>
      </w:r>
    </w:p>
    <w:p w14:paraId="4AA9CF21" w14:textId="3F0B8257" w:rsidR="006C5BB6" w:rsidRPr="000459E4" w:rsidRDefault="006C5BB6" w:rsidP="00FE77CE">
      <w:pPr>
        <w:numPr>
          <w:ilvl w:val="0"/>
          <w:numId w:val="16"/>
        </w:numPr>
        <w:ind w:left="530"/>
        <w:jc w:val="both"/>
        <w:rPr>
          <w:rFonts w:asciiTheme="minorHAnsi" w:eastAsia="Times New Roman" w:hAnsiTheme="minorHAnsi" w:cstheme="minorHAnsi"/>
          <w:lang w:eastAsia="pl-PL"/>
        </w:rPr>
      </w:pPr>
      <w:r w:rsidRPr="000459E4">
        <w:rPr>
          <w:rFonts w:asciiTheme="minorHAnsi" w:eastAsia="Times New Roman" w:hAnsiTheme="minorHAnsi" w:cstheme="minorHAnsi"/>
          <w:lang w:eastAsia="pl-PL"/>
        </w:rPr>
        <w:t>niezwłocznego informowania Zamawiającego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o </w:t>
      </w:r>
      <w:r w:rsidRPr="000459E4">
        <w:rPr>
          <w:rFonts w:asciiTheme="minorHAnsi" w:eastAsia="Times New Roman" w:hAnsiTheme="minorHAnsi" w:cstheme="minorHAnsi"/>
          <w:lang w:eastAsia="pl-PL"/>
        </w:rPr>
        <w:t>sytuacjach mających wpływ na realizację zamówienia oraz zgłaszania zauważonych wszelkiego rodzaju uszkodzeń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i </w:t>
      </w:r>
      <w:r w:rsidRPr="000459E4">
        <w:rPr>
          <w:rFonts w:asciiTheme="minorHAnsi" w:eastAsia="Times New Roman" w:hAnsiTheme="minorHAnsi" w:cstheme="minorHAnsi"/>
          <w:lang w:eastAsia="pl-PL"/>
        </w:rPr>
        <w:t>usterek,</w:t>
      </w:r>
    </w:p>
    <w:p w14:paraId="6F7BFC0D" w14:textId="725FFDD3" w:rsidR="006C5BB6" w:rsidRPr="000459E4" w:rsidRDefault="006C5BB6" w:rsidP="00FE77CE">
      <w:pPr>
        <w:numPr>
          <w:ilvl w:val="0"/>
          <w:numId w:val="16"/>
        </w:numPr>
        <w:ind w:left="530"/>
        <w:jc w:val="both"/>
        <w:rPr>
          <w:rFonts w:asciiTheme="minorHAnsi" w:eastAsia="Times New Roman" w:hAnsiTheme="minorHAnsi" w:cstheme="minorHAnsi"/>
          <w:b/>
          <w:bCs/>
          <w:lang w:eastAsia="pl-PL"/>
        </w:rPr>
      </w:pPr>
      <w:r w:rsidRPr="000459E4">
        <w:rPr>
          <w:rFonts w:asciiTheme="minorHAnsi" w:eastAsia="Times New Roman" w:hAnsiTheme="minorHAnsi" w:cstheme="minorHAnsi"/>
          <w:b/>
          <w:bCs/>
          <w:lang w:eastAsia="pl-PL"/>
        </w:rPr>
        <w:t xml:space="preserve">niezwłocznego rozpoczęcia prac </w:t>
      </w:r>
      <w:r w:rsidR="00EA28E4" w:rsidRPr="000459E4">
        <w:rPr>
          <w:rFonts w:asciiTheme="minorHAnsi" w:eastAsia="Times New Roman" w:hAnsiTheme="minorHAnsi" w:cstheme="minorHAnsi"/>
          <w:b/>
          <w:bCs/>
          <w:lang w:eastAsia="pl-PL"/>
        </w:rPr>
        <w:t>w przypadku sytuacji nagłych</w:t>
      </w:r>
      <w:r w:rsidR="009C6E4D">
        <w:rPr>
          <w:rFonts w:asciiTheme="minorHAnsi" w:eastAsia="Times New Roman" w:hAnsiTheme="minorHAnsi" w:cstheme="minorHAnsi"/>
          <w:b/>
          <w:bCs/>
          <w:lang w:eastAsia="pl-PL"/>
        </w:rPr>
        <w:t xml:space="preserve"> (w ciągu 30 minut)</w:t>
      </w:r>
      <w:r w:rsidR="00EA28E4" w:rsidRPr="000459E4">
        <w:rPr>
          <w:rFonts w:asciiTheme="minorHAnsi" w:eastAsia="Times New Roman" w:hAnsiTheme="minorHAnsi" w:cstheme="minorHAnsi"/>
          <w:b/>
          <w:bCs/>
          <w:lang w:eastAsia="pl-PL"/>
        </w:rPr>
        <w:t xml:space="preserve">, </w:t>
      </w:r>
      <w:r w:rsidRPr="000459E4">
        <w:rPr>
          <w:rFonts w:asciiTheme="minorHAnsi" w:eastAsia="Times New Roman" w:hAnsiTheme="minorHAnsi" w:cstheme="minorHAnsi"/>
          <w:b/>
          <w:bCs/>
          <w:lang w:eastAsia="pl-PL"/>
        </w:rPr>
        <w:t>związanych</w:t>
      </w:r>
      <w:r w:rsidR="006B6CD7" w:rsidRPr="000459E4">
        <w:rPr>
          <w:rFonts w:asciiTheme="minorHAnsi" w:eastAsia="Times New Roman" w:hAnsiTheme="minorHAnsi" w:cstheme="minorHAnsi"/>
          <w:b/>
          <w:bCs/>
          <w:lang w:eastAsia="pl-PL"/>
        </w:rPr>
        <w:t xml:space="preserve"> </w:t>
      </w:r>
      <w:r w:rsidR="00EA28E4" w:rsidRPr="000459E4">
        <w:rPr>
          <w:rFonts w:asciiTheme="minorHAnsi" w:eastAsia="Times New Roman" w:hAnsiTheme="minorHAnsi" w:cstheme="minorHAnsi"/>
          <w:b/>
          <w:bCs/>
          <w:lang w:eastAsia="pl-PL"/>
        </w:rPr>
        <w:t xml:space="preserve">np. </w:t>
      </w:r>
      <w:r w:rsidR="006B6CD7" w:rsidRPr="000459E4">
        <w:rPr>
          <w:rFonts w:asciiTheme="minorHAnsi" w:eastAsia="Times New Roman" w:hAnsiTheme="minorHAnsi" w:cstheme="minorHAnsi"/>
          <w:b/>
          <w:bCs/>
          <w:lang w:eastAsia="pl-PL"/>
        </w:rPr>
        <w:t>z</w:t>
      </w:r>
      <w:r w:rsidR="00EA28E4" w:rsidRPr="000459E4">
        <w:rPr>
          <w:rFonts w:asciiTheme="minorHAnsi" w:eastAsia="Times New Roman" w:hAnsiTheme="minorHAnsi" w:cstheme="minorHAnsi"/>
          <w:b/>
          <w:bCs/>
          <w:lang w:eastAsia="pl-PL"/>
        </w:rPr>
        <w:t xml:space="preserve">: </w:t>
      </w:r>
      <w:r w:rsidRPr="000459E4">
        <w:rPr>
          <w:rFonts w:asciiTheme="minorHAnsi" w:eastAsia="Times New Roman" w:hAnsiTheme="minorHAnsi" w:cstheme="minorHAnsi"/>
          <w:b/>
          <w:bCs/>
          <w:lang w:eastAsia="pl-PL"/>
        </w:rPr>
        <w:t>usuwaniem gołoledzi, lodu</w:t>
      </w:r>
      <w:r w:rsidR="00EA28E4" w:rsidRPr="000459E4">
        <w:rPr>
          <w:rFonts w:asciiTheme="minorHAnsi" w:eastAsia="Times New Roman" w:hAnsiTheme="minorHAnsi" w:cstheme="minorHAnsi"/>
          <w:b/>
          <w:bCs/>
          <w:lang w:eastAsia="pl-PL"/>
        </w:rPr>
        <w:t>, posprzątaniem terenu po załamaniach pogody np. po wichurach, ulewach</w:t>
      </w:r>
      <w:r w:rsidRPr="000459E4">
        <w:rPr>
          <w:rFonts w:asciiTheme="minorHAnsi" w:eastAsia="Times New Roman" w:hAnsiTheme="minorHAnsi" w:cstheme="minorHAnsi"/>
          <w:b/>
          <w:bCs/>
          <w:lang w:eastAsia="pl-PL"/>
        </w:rPr>
        <w:t xml:space="preserve"> – stosownie do istniejących warunków atmosferycznych, bez oczekiwania na dyspozycj</w:t>
      </w:r>
      <w:r w:rsidR="007119BA" w:rsidRPr="000459E4">
        <w:rPr>
          <w:rFonts w:asciiTheme="minorHAnsi" w:eastAsia="Times New Roman" w:hAnsiTheme="minorHAnsi" w:cstheme="minorHAnsi"/>
          <w:b/>
          <w:bCs/>
          <w:lang w:eastAsia="pl-PL"/>
        </w:rPr>
        <w:t>ę</w:t>
      </w:r>
      <w:r w:rsidRPr="000459E4">
        <w:rPr>
          <w:rFonts w:asciiTheme="minorHAnsi" w:eastAsia="Times New Roman" w:hAnsiTheme="minorHAnsi" w:cstheme="minorHAnsi"/>
          <w:b/>
          <w:bCs/>
          <w:lang w:eastAsia="pl-PL"/>
        </w:rPr>
        <w:t xml:space="preserve"> ze strony Zamawiającego, </w:t>
      </w:r>
    </w:p>
    <w:p w14:paraId="0281817A" w14:textId="7D4CF3FF" w:rsidR="006C5BB6" w:rsidRPr="000459E4" w:rsidRDefault="006C5BB6" w:rsidP="00FE77CE">
      <w:pPr>
        <w:numPr>
          <w:ilvl w:val="0"/>
          <w:numId w:val="16"/>
        </w:numPr>
        <w:ind w:left="530"/>
        <w:jc w:val="both"/>
        <w:rPr>
          <w:rFonts w:asciiTheme="minorHAnsi" w:eastAsia="Times New Roman" w:hAnsiTheme="minorHAnsi" w:cstheme="minorHAnsi"/>
          <w:b/>
          <w:bCs/>
          <w:lang w:eastAsia="pl-PL"/>
        </w:rPr>
      </w:pPr>
      <w:r w:rsidRPr="000459E4">
        <w:rPr>
          <w:rFonts w:asciiTheme="minorHAnsi" w:eastAsia="Times New Roman" w:hAnsiTheme="minorHAnsi" w:cstheme="minorHAnsi"/>
          <w:b/>
          <w:bCs/>
          <w:lang w:eastAsia="pl-PL"/>
        </w:rPr>
        <w:t>rozpoczęcia prac związanych</w:t>
      </w:r>
      <w:r w:rsidR="006B6CD7" w:rsidRPr="000459E4">
        <w:rPr>
          <w:rFonts w:asciiTheme="minorHAnsi" w:eastAsia="Times New Roman" w:hAnsiTheme="minorHAnsi" w:cstheme="minorHAnsi"/>
          <w:b/>
          <w:bCs/>
          <w:lang w:eastAsia="pl-PL"/>
        </w:rPr>
        <w:t xml:space="preserve"> z </w:t>
      </w:r>
      <w:r w:rsidRPr="000459E4">
        <w:rPr>
          <w:rFonts w:asciiTheme="minorHAnsi" w:eastAsia="Times New Roman" w:hAnsiTheme="minorHAnsi" w:cstheme="minorHAnsi"/>
          <w:b/>
          <w:bCs/>
          <w:lang w:eastAsia="pl-PL"/>
        </w:rPr>
        <w:t>usuwaniem śniegu – stosownie do istniejących warunków atmosferycznych, bez oczekiwania na dyspozycje ze strony Zamawiającego</w:t>
      </w:r>
      <w:r w:rsidR="003D02A2" w:rsidRPr="000459E4">
        <w:rPr>
          <w:rFonts w:asciiTheme="minorHAnsi" w:eastAsia="Times New Roman" w:hAnsiTheme="minorHAnsi" w:cstheme="minorHAnsi"/>
          <w:b/>
          <w:bCs/>
          <w:lang w:eastAsia="pl-PL"/>
        </w:rPr>
        <w:t>,</w:t>
      </w:r>
      <w:r w:rsidRPr="000459E4">
        <w:rPr>
          <w:rFonts w:asciiTheme="minorHAnsi" w:eastAsia="Times New Roman" w:hAnsiTheme="minorHAnsi" w:cstheme="minorHAnsi"/>
          <w:b/>
          <w:bCs/>
          <w:lang w:eastAsia="pl-PL"/>
        </w:rPr>
        <w:t xml:space="preserve"> Wykonawca ma obowiązek rozpocząć oczyszczanie</w:t>
      </w:r>
      <w:r w:rsidR="00220CE7" w:rsidRPr="000459E4">
        <w:rPr>
          <w:rFonts w:asciiTheme="minorHAnsi" w:eastAsia="Times New Roman" w:hAnsiTheme="minorHAnsi" w:cstheme="minorHAnsi"/>
          <w:b/>
          <w:bCs/>
          <w:lang w:eastAsia="pl-PL"/>
        </w:rPr>
        <w:t xml:space="preserve"> niezwłocznie nie później jednak niż p</w:t>
      </w:r>
      <w:r w:rsidRPr="000459E4">
        <w:rPr>
          <w:rFonts w:asciiTheme="minorHAnsi" w:eastAsia="Times New Roman" w:hAnsiTheme="minorHAnsi" w:cstheme="minorHAnsi"/>
          <w:b/>
          <w:bCs/>
          <w:lang w:eastAsia="pl-PL"/>
        </w:rPr>
        <w:t xml:space="preserve">o </w:t>
      </w:r>
      <w:r w:rsidR="00220CE7" w:rsidRPr="000459E4">
        <w:rPr>
          <w:rFonts w:asciiTheme="minorHAnsi" w:eastAsia="Times New Roman" w:hAnsiTheme="minorHAnsi" w:cstheme="minorHAnsi"/>
          <w:b/>
          <w:bCs/>
          <w:lang w:eastAsia="pl-PL"/>
        </w:rPr>
        <w:t>1</w:t>
      </w:r>
      <w:r w:rsidRPr="000459E4">
        <w:rPr>
          <w:rFonts w:asciiTheme="minorHAnsi" w:eastAsia="Times New Roman" w:hAnsiTheme="minorHAnsi" w:cstheme="minorHAnsi"/>
          <w:b/>
          <w:bCs/>
          <w:lang w:eastAsia="pl-PL"/>
        </w:rPr>
        <w:t xml:space="preserve"> godzin</w:t>
      </w:r>
      <w:r w:rsidR="00220CE7" w:rsidRPr="000459E4">
        <w:rPr>
          <w:rFonts w:asciiTheme="minorHAnsi" w:eastAsia="Times New Roman" w:hAnsiTheme="minorHAnsi" w:cstheme="minorHAnsi"/>
          <w:b/>
          <w:bCs/>
          <w:lang w:eastAsia="pl-PL"/>
        </w:rPr>
        <w:t>ie</w:t>
      </w:r>
      <w:r w:rsidRPr="000459E4">
        <w:rPr>
          <w:rFonts w:asciiTheme="minorHAnsi" w:eastAsia="Times New Roman" w:hAnsiTheme="minorHAnsi" w:cstheme="minorHAnsi"/>
          <w:b/>
          <w:bCs/>
          <w:lang w:eastAsia="pl-PL"/>
        </w:rPr>
        <w:t xml:space="preserve"> od powstania opadów śniegu (całodobowo)</w:t>
      </w:r>
      <w:r w:rsidR="007E25A1" w:rsidRPr="000459E4">
        <w:rPr>
          <w:rFonts w:asciiTheme="minorHAnsi" w:eastAsia="Times New Roman" w:hAnsiTheme="minorHAnsi" w:cstheme="minorHAnsi"/>
          <w:b/>
          <w:bCs/>
          <w:lang w:eastAsia="pl-PL"/>
        </w:rPr>
        <w:t xml:space="preserve"> i </w:t>
      </w:r>
      <w:r w:rsidRPr="000459E4">
        <w:rPr>
          <w:rFonts w:asciiTheme="minorHAnsi" w:eastAsia="Times New Roman" w:hAnsiTheme="minorHAnsi" w:cstheme="minorHAnsi"/>
          <w:b/>
          <w:bCs/>
          <w:lang w:eastAsia="pl-PL"/>
        </w:rPr>
        <w:t xml:space="preserve">uzyskać efekt oczyszczonej powierzchni nie później niż </w:t>
      </w:r>
      <w:r w:rsidR="00E60CDE" w:rsidRPr="000459E4">
        <w:rPr>
          <w:rFonts w:asciiTheme="minorHAnsi" w:eastAsia="Times New Roman" w:hAnsiTheme="minorHAnsi" w:cstheme="minorHAnsi"/>
          <w:b/>
          <w:bCs/>
          <w:lang w:eastAsia="pl-PL"/>
        </w:rPr>
        <w:t>2</w:t>
      </w:r>
      <w:r w:rsidRPr="000459E4">
        <w:rPr>
          <w:rFonts w:asciiTheme="minorHAnsi" w:eastAsia="Times New Roman" w:hAnsiTheme="minorHAnsi" w:cstheme="minorHAnsi"/>
          <w:b/>
          <w:bCs/>
          <w:lang w:eastAsia="pl-PL"/>
        </w:rPr>
        <w:t xml:space="preserve"> godziny </w:t>
      </w:r>
      <w:r w:rsidR="006E0850" w:rsidRPr="000459E4">
        <w:rPr>
          <w:rFonts w:asciiTheme="minorHAnsi" w:eastAsia="Times New Roman" w:hAnsiTheme="minorHAnsi" w:cstheme="minorHAnsi"/>
          <w:b/>
          <w:bCs/>
          <w:lang w:eastAsia="pl-PL"/>
        </w:rPr>
        <w:br/>
      </w:r>
      <w:r w:rsidRPr="000459E4">
        <w:rPr>
          <w:rFonts w:asciiTheme="minorHAnsi" w:eastAsia="Times New Roman" w:hAnsiTheme="minorHAnsi" w:cstheme="minorHAnsi"/>
          <w:b/>
          <w:bCs/>
          <w:lang w:eastAsia="pl-PL"/>
        </w:rPr>
        <w:t>po zakończeniu opadów śniegu,</w:t>
      </w:r>
    </w:p>
    <w:p w14:paraId="61661E1C" w14:textId="05BBF2FE" w:rsidR="006C5BB6" w:rsidRPr="000459E4" w:rsidRDefault="006C5BB6" w:rsidP="00FE77CE">
      <w:pPr>
        <w:numPr>
          <w:ilvl w:val="0"/>
          <w:numId w:val="16"/>
        </w:numPr>
        <w:ind w:left="530"/>
        <w:jc w:val="both"/>
        <w:rPr>
          <w:rFonts w:asciiTheme="minorHAnsi" w:eastAsia="Times New Roman" w:hAnsiTheme="minorHAnsi" w:cstheme="minorHAnsi"/>
          <w:lang w:eastAsia="pl-PL"/>
        </w:rPr>
      </w:pPr>
      <w:r w:rsidRPr="000459E4">
        <w:rPr>
          <w:rFonts w:asciiTheme="minorHAnsi" w:eastAsia="Times New Roman" w:hAnsiTheme="minorHAnsi" w:cstheme="minorHAnsi"/>
          <w:lang w:eastAsia="pl-PL"/>
        </w:rPr>
        <w:t>zapewnienia przestrzegania przepisów BHP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i </w:t>
      </w:r>
      <w:r w:rsidRPr="000459E4">
        <w:rPr>
          <w:rFonts w:asciiTheme="minorHAnsi" w:eastAsia="Times New Roman" w:hAnsiTheme="minorHAnsi" w:cstheme="minorHAnsi"/>
          <w:lang w:eastAsia="pl-PL"/>
        </w:rPr>
        <w:t>p.poż.</w:t>
      </w:r>
      <w:r w:rsidR="007E25A1" w:rsidRPr="000459E4">
        <w:rPr>
          <w:rFonts w:asciiTheme="minorHAnsi" w:eastAsia="Times New Roman" w:hAnsiTheme="minorHAnsi" w:cstheme="minorHAnsi"/>
          <w:lang w:eastAsia="pl-PL"/>
        </w:rPr>
        <w:t xml:space="preserve"> w </w:t>
      </w:r>
      <w:r w:rsidRPr="000459E4">
        <w:rPr>
          <w:rFonts w:asciiTheme="minorHAnsi" w:eastAsia="Times New Roman" w:hAnsiTheme="minorHAnsi" w:cstheme="minorHAnsi"/>
          <w:lang w:eastAsia="pl-PL"/>
        </w:rPr>
        <w:t>trakcie realizacji usługi</w:t>
      </w:r>
      <w:r w:rsidR="00DC2250" w:rsidRPr="000459E4">
        <w:rPr>
          <w:rFonts w:asciiTheme="minorHAnsi" w:eastAsia="Times New Roman" w:hAnsiTheme="minorHAnsi" w:cstheme="minorHAnsi"/>
          <w:lang w:eastAsia="pl-PL"/>
        </w:rPr>
        <w:t>.</w:t>
      </w:r>
    </w:p>
    <w:p w14:paraId="1665BAA4" w14:textId="57B5DA2D" w:rsidR="00180DC2" w:rsidRPr="000459E4" w:rsidRDefault="00180DC2" w:rsidP="00180DC2">
      <w:pPr>
        <w:ind w:left="530"/>
        <w:jc w:val="both"/>
        <w:rPr>
          <w:rFonts w:asciiTheme="minorHAnsi" w:eastAsia="Times New Roman" w:hAnsiTheme="minorHAnsi" w:cstheme="minorHAnsi"/>
          <w:lang w:eastAsia="pl-PL"/>
        </w:rPr>
      </w:pPr>
    </w:p>
    <w:p w14:paraId="41743553" w14:textId="77777777" w:rsidR="00180DC2" w:rsidRPr="000459E4" w:rsidRDefault="00180DC2" w:rsidP="00180DC2">
      <w:pPr>
        <w:spacing w:before="120" w:after="120" w:line="259" w:lineRule="auto"/>
        <w:rPr>
          <w:rFonts w:asciiTheme="minorHAnsi" w:eastAsia="Times New Roman" w:hAnsiTheme="minorHAnsi" w:cstheme="minorHAnsi"/>
          <w:b/>
          <w:bCs/>
          <w:lang w:eastAsia="pl-PL"/>
        </w:rPr>
      </w:pPr>
      <w:r w:rsidRPr="000459E4">
        <w:rPr>
          <w:rFonts w:asciiTheme="minorHAnsi" w:eastAsia="Times New Roman" w:hAnsiTheme="minorHAnsi" w:cstheme="minorHAnsi"/>
          <w:b/>
          <w:bCs/>
          <w:lang w:eastAsia="pl-PL"/>
        </w:rPr>
        <w:t>Szczegółowy zakres usługi obejmuje wykonywanie prac zgodnie z poniższą specyfikacją - planem.</w:t>
      </w:r>
    </w:p>
    <w:tbl>
      <w:tblPr>
        <w:tblW w:w="96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4"/>
        <w:gridCol w:w="7681"/>
        <w:gridCol w:w="425"/>
        <w:gridCol w:w="426"/>
        <w:gridCol w:w="367"/>
        <w:gridCol w:w="347"/>
      </w:tblGrid>
      <w:tr w:rsidR="000459E4" w:rsidRPr="000459E4" w14:paraId="7ADF429B" w14:textId="77777777" w:rsidTr="000114D5">
        <w:trPr>
          <w:trHeight w:val="172"/>
          <w:jc w:val="center"/>
        </w:trPr>
        <w:tc>
          <w:tcPr>
            <w:tcW w:w="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22E7F88" w14:textId="77777777" w:rsidR="00180DC2" w:rsidRPr="000459E4" w:rsidRDefault="00180DC2" w:rsidP="000114D5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  <w:lang w:eastAsia="pl-PL"/>
              </w:rPr>
              <w:t>L.p.</w:t>
            </w:r>
          </w:p>
        </w:tc>
        <w:tc>
          <w:tcPr>
            <w:tcW w:w="7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CDF37BB" w14:textId="77777777" w:rsidR="00180DC2" w:rsidRPr="000459E4" w:rsidRDefault="00180DC2" w:rsidP="000114D5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pl-PL"/>
              </w:rPr>
              <w:t>Specyfikacja prac</w:t>
            </w:r>
          </w:p>
        </w:tc>
        <w:tc>
          <w:tcPr>
            <w:tcW w:w="1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4A69EB08" w14:textId="77777777" w:rsidR="00180DC2" w:rsidRPr="000459E4" w:rsidRDefault="00180DC2" w:rsidP="000114D5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14"/>
                <w:szCs w:val="14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14"/>
                <w:szCs w:val="14"/>
                <w:lang w:eastAsia="pl-PL"/>
              </w:rPr>
              <w:t>Częstotliwość wykonywania w</w:t>
            </w:r>
          </w:p>
        </w:tc>
        <w:tc>
          <w:tcPr>
            <w:tcW w:w="3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textDirection w:val="tbRl"/>
            <w:vAlign w:val="center"/>
            <w:hideMark/>
          </w:tcPr>
          <w:p w14:paraId="5C6A7389" w14:textId="77777777" w:rsidR="00180DC2" w:rsidRPr="000459E4" w:rsidRDefault="00180DC2" w:rsidP="000114D5">
            <w:pPr>
              <w:ind w:left="113" w:right="113"/>
              <w:jc w:val="center"/>
              <w:rPr>
                <w:rFonts w:asciiTheme="minorHAnsi" w:eastAsia="Times New Roman" w:hAnsiTheme="minorHAnsi" w:cstheme="minorHAnsi"/>
                <w:b/>
                <w:bCs/>
                <w:sz w:val="14"/>
                <w:szCs w:val="14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14"/>
                <w:szCs w:val="14"/>
                <w:lang w:eastAsia="pl-PL"/>
              </w:rPr>
              <w:t>Wg potrzeb</w:t>
            </w:r>
          </w:p>
        </w:tc>
      </w:tr>
      <w:tr w:rsidR="000459E4" w:rsidRPr="000459E4" w14:paraId="1C6C4D6E" w14:textId="77777777" w:rsidTr="000114D5">
        <w:trPr>
          <w:trHeight w:val="450"/>
          <w:jc w:val="center"/>
        </w:trPr>
        <w:tc>
          <w:tcPr>
            <w:tcW w:w="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0B2D77" w14:textId="77777777" w:rsidR="00180DC2" w:rsidRPr="000459E4" w:rsidRDefault="00180DC2" w:rsidP="000114D5">
            <w:pPr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7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DC237E" w14:textId="77777777" w:rsidR="00180DC2" w:rsidRPr="000459E4" w:rsidRDefault="00180DC2" w:rsidP="000114D5">
            <w:pPr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pl-PL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textDirection w:val="tbRl"/>
            <w:vAlign w:val="center"/>
            <w:hideMark/>
          </w:tcPr>
          <w:p w14:paraId="554A7CE0" w14:textId="77777777" w:rsidR="00180DC2" w:rsidRPr="000459E4" w:rsidRDefault="00180DC2" w:rsidP="000114D5">
            <w:pPr>
              <w:ind w:left="113" w:right="113"/>
              <w:jc w:val="center"/>
              <w:rPr>
                <w:rFonts w:asciiTheme="minorHAnsi" w:eastAsia="Times New Roman" w:hAnsiTheme="minorHAnsi" w:cstheme="minorHAnsi"/>
                <w:b/>
                <w:bCs/>
                <w:sz w:val="14"/>
                <w:szCs w:val="14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14"/>
                <w:szCs w:val="14"/>
                <w:lang w:eastAsia="pl-PL"/>
              </w:rPr>
              <w:t>tygodniu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textDirection w:val="tbRl"/>
            <w:vAlign w:val="center"/>
            <w:hideMark/>
          </w:tcPr>
          <w:p w14:paraId="25A590FE" w14:textId="77777777" w:rsidR="00180DC2" w:rsidRPr="000459E4" w:rsidRDefault="00180DC2" w:rsidP="000114D5">
            <w:pPr>
              <w:ind w:left="113" w:right="113"/>
              <w:jc w:val="center"/>
              <w:rPr>
                <w:rFonts w:asciiTheme="minorHAnsi" w:eastAsia="Times New Roman" w:hAnsiTheme="minorHAnsi" w:cstheme="minorHAnsi"/>
                <w:b/>
                <w:bCs/>
                <w:sz w:val="14"/>
                <w:szCs w:val="14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14"/>
                <w:szCs w:val="14"/>
                <w:lang w:eastAsia="pl-PL"/>
              </w:rPr>
              <w:t>miesiącu</w:t>
            </w:r>
          </w:p>
        </w:tc>
        <w:tc>
          <w:tcPr>
            <w:tcW w:w="3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textDirection w:val="tbRl"/>
            <w:vAlign w:val="center"/>
            <w:hideMark/>
          </w:tcPr>
          <w:p w14:paraId="5BB81E2A" w14:textId="77777777" w:rsidR="00180DC2" w:rsidRPr="000459E4" w:rsidRDefault="00180DC2" w:rsidP="000114D5">
            <w:pPr>
              <w:ind w:left="113" w:right="113"/>
              <w:jc w:val="center"/>
              <w:rPr>
                <w:rFonts w:asciiTheme="minorHAnsi" w:eastAsia="Times New Roman" w:hAnsiTheme="minorHAnsi" w:cstheme="minorHAnsi"/>
                <w:b/>
                <w:bCs/>
                <w:sz w:val="14"/>
                <w:szCs w:val="14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14"/>
                <w:szCs w:val="14"/>
                <w:lang w:eastAsia="pl-PL"/>
              </w:rPr>
              <w:t>roku</w:t>
            </w:r>
          </w:p>
        </w:tc>
        <w:tc>
          <w:tcPr>
            <w:tcW w:w="3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6A0C72" w14:textId="77777777" w:rsidR="00180DC2" w:rsidRPr="000459E4" w:rsidRDefault="00180DC2" w:rsidP="000114D5">
            <w:pPr>
              <w:rPr>
                <w:rFonts w:asciiTheme="minorHAnsi" w:eastAsia="Times New Roman" w:hAnsiTheme="minorHAnsi" w:cstheme="minorHAnsi"/>
                <w:b/>
                <w:bCs/>
                <w:sz w:val="14"/>
                <w:szCs w:val="14"/>
                <w:lang w:eastAsia="pl-PL"/>
              </w:rPr>
            </w:pPr>
          </w:p>
        </w:tc>
      </w:tr>
      <w:tr w:rsidR="000459E4" w:rsidRPr="000459E4" w14:paraId="7D38E1C8" w14:textId="77777777" w:rsidTr="000114D5">
        <w:trPr>
          <w:trHeight w:val="328"/>
          <w:jc w:val="center"/>
        </w:trPr>
        <w:tc>
          <w:tcPr>
            <w:tcW w:w="8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01E32A8A" w14:textId="77777777" w:rsidR="00180DC2" w:rsidRPr="000459E4" w:rsidRDefault="00180DC2" w:rsidP="000114D5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b/>
                <w:bCs/>
                <w:sz w:val="21"/>
                <w:szCs w:val="21"/>
                <w:lang w:eastAsia="pl-PL"/>
              </w:rPr>
              <w:t>Teren zewnętrzny i otoczenie budynków wg. załącznika graficznego</w:t>
            </w: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E39EBE" w14:textId="77777777" w:rsidR="00180DC2" w:rsidRPr="000459E4" w:rsidRDefault="00180DC2" w:rsidP="000114D5">
            <w:pPr>
              <w:rPr>
                <w:rFonts w:asciiTheme="minorHAnsi" w:eastAsia="Times New Roman" w:hAnsiTheme="minorHAnsi" w:cstheme="minorHAnsi"/>
                <w:b/>
                <w:bCs/>
                <w:sz w:val="14"/>
                <w:szCs w:val="14"/>
                <w:lang w:eastAsia="pl-PL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4D91C0" w14:textId="77777777" w:rsidR="00180DC2" w:rsidRPr="000459E4" w:rsidRDefault="00180DC2" w:rsidP="000114D5">
            <w:pPr>
              <w:rPr>
                <w:rFonts w:asciiTheme="minorHAnsi" w:eastAsia="Times New Roman" w:hAnsiTheme="minorHAnsi" w:cstheme="minorHAnsi"/>
                <w:b/>
                <w:bCs/>
                <w:sz w:val="14"/>
                <w:szCs w:val="14"/>
                <w:lang w:eastAsia="pl-PL"/>
              </w:rPr>
            </w:pPr>
          </w:p>
        </w:tc>
        <w:tc>
          <w:tcPr>
            <w:tcW w:w="3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DD6277" w14:textId="77777777" w:rsidR="00180DC2" w:rsidRPr="000459E4" w:rsidRDefault="00180DC2" w:rsidP="000114D5">
            <w:pPr>
              <w:rPr>
                <w:rFonts w:asciiTheme="minorHAnsi" w:eastAsia="Times New Roman" w:hAnsiTheme="minorHAnsi" w:cstheme="minorHAnsi"/>
                <w:b/>
                <w:bCs/>
                <w:sz w:val="14"/>
                <w:szCs w:val="14"/>
                <w:lang w:eastAsia="pl-PL"/>
              </w:rPr>
            </w:pPr>
          </w:p>
        </w:tc>
        <w:tc>
          <w:tcPr>
            <w:tcW w:w="3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173AD6" w14:textId="77777777" w:rsidR="00180DC2" w:rsidRPr="000459E4" w:rsidRDefault="00180DC2" w:rsidP="000114D5">
            <w:pPr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0459E4" w:rsidRPr="000459E4" w14:paraId="5E0C9E23" w14:textId="77777777" w:rsidTr="000114D5">
        <w:trPr>
          <w:trHeight w:val="1035"/>
          <w:jc w:val="center"/>
        </w:trPr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3A9EC9" w14:textId="77777777" w:rsidR="00180DC2" w:rsidRPr="000459E4" w:rsidRDefault="00180DC2" w:rsidP="000114D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7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EA3281" w14:textId="7651C1BB" w:rsidR="00180DC2" w:rsidRPr="000459E4" w:rsidRDefault="00180DC2" w:rsidP="000114D5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zamiatanie: chodników, dróg wewnętrznych, parkingów, schodów zewnętrznych, ciągów pieszych, placów </w:t>
            </w:r>
            <w:r w:rsidR="00DA52B0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itd.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, bieżące sprzątanie i usuwanie liści, zbieranie wszelkich śmieci i zabrudzeń z powierzchni twardych i zielonych tj. papierów, butelek, puszek i innych odpadów zaśmiecających teren </w:t>
            </w:r>
            <w:r w:rsidR="00DA52B0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itd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., sprzątanie placu zabaw i okolic, codzienny obchód hal garażowych celem pozbierania np. maseczek, woreczków, usunięcia nagromadzonych liści w rejonie zjazdu do hal garażowych, usuwanie pajęczyn, sprzątanie okolic rampy itp.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03C29" w14:textId="77777777" w:rsidR="00180DC2" w:rsidRPr="000459E4" w:rsidRDefault="00180DC2" w:rsidP="000114D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5x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09457" w14:textId="77777777" w:rsidR="00180DC2" w:rsidRPr="000459E4" w:rsidRDefault="00180DC2" w:rsidP="000114D5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77DDB" w14:textId="77777777" w:rsidR="00180DC2" w:rsidRPr="000459E4" w:rsidRDefault="00180DC2" w:rsidP="000114D5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66439DC" w14:textId="77777777" w:rsidR="00180DC2" w:rsidRPr="000459E4" w:rsidRDefault="00180DC2" w:rsidP="000114D5">
            <w:pPr>
              <w:jc w:val="center"/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  <w:t>x</w:t>
            </w:r>
          </w:p>
        </w:tc>
      </w:tr>
      <w:tr w:rsidR="000459E4" w:rsidRPr="000459E4" w14:paraId="0628287D" w14:textId="77777777" w:rsidTr="000114D5">
        <w:trPr>
          <w:trHeight w:val="244"/>
          <w:jc w:val="center"/>
        </w:trPr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51B902A" w14:textId="77777777" w:rsidR="00180DC2" w:rsidRPr="000459E4" w:rsidRDefault="00180DC2" w:rsidP="000114D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7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660DE" w14:textId="3991E276" w:rsidR="00180DC2" w:rsidRPr="000459E4" w:rsidRDefault="00180DC2" w:rsidP="000114D5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koszenie i podlewanie (zieleni): trawników, roślin </w:t>
            </w:r>
            <w:r w:rsidR="00DA52B0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itd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., usuwanie chwastów na terenie obiektu  w tym na balkonach i tarasach itp.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EF4AC" w14:textId="77777777" w:rsidR="00180DC2" w:rsidRPr="000459E4" w:rsidRDefault="00180DC2" w:rsidP="000114D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D4407" w14:textId="77777777" w:rsidR="00180DC2" w:rsidRPr="000459E4" w:rsidRDefault="00180DC2" w:rsidP="000114D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2x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77657" w14:textId="77777777" w:rsidR="00180DC2" w:rsidRPr="000459E4" w:rsidRDefault="00180DC2" w:rsidP="000114D5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123D17A" w14:textId="77777777" w:rsidR="00180DC2" w:rsidRPr="000459E4" w:rsidRDefault="00180DC2" w:rsidP="000114D5">
            <w:pPr>
              <w:jc w:val="center"/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  <w:t>x</w:t>
            </w:r>
          </w:p>
        </w:tc>
      </w:tr>
      <w:tr w:rsidR="000459E4" w:rsidRPr="000459E4" w14:paraId="64C0DD06" w14:textId="77777777" w:rsidTr="000114D5">
        <w:trPr>
          <w:trHeight w:val="776"/>
          <w:jc w:val="center"/>
        </w:trPr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DA5FDEE" w14:textId="77777777" w:rsidR="00180DC2" w:rsidRPr="000459E4" w:rsidRDefault="00180DC2" w:rsidP="000114D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7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0B67FA" w14:textId="77777777" w:rsidR="00180DC2" w:rsidRPr="000459E4" w:rsidRDefault="00180DC2" w:rsidP="000114D5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usuwanie: przerostów, skoszonej trawy, chwastów, mchu, roślin uschniętych; uzupełnianie kory i nawożenie roślin, krzewów oraz trawników; sprzątanie liści, gałęzi, itp. na ciągach komunikacji pieszej, tarasach, opaskach żwirowych wokół budynków itp.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0DDD3" w14:textId="77777777" w:rsidR="00180DC2" w:rsidRPr="000459E4" w:rsidRDefault="00180DC2" w:rsidP="000114D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AD92B" w14:textId="77777777" w:rsidR="00180DC2" w:rsidRPr="000459E4" w:rsidRDefault="00180DC2" w:rsidP="000114D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1x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A27A7" w14:textId="77777777" w:rsidR="00180DC2" w:rsidRPr="000459E4" w:rsidRDefault="00180DC2" w:rsidP="000114D5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6701420" w14:textId="77777777" w:rsidR="00180DC2" w:rsidRPr="000459E4" w:rsidRDefault="00180DC2" w:rsidP="000114D5">
            <w:pPr>
              <w:jc w:val="center"/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  <w:t>x</w:t>
            </w:r>
          </w:p>
        </w:tc>
      </w:tr>
      <w:tr w:rsidR="000459E4" w:rsidRPr="000459E4" w14:paraId="4424EBEF" w14:textId="77777777" w:rsidTr="000114D5">
        <w:trPr>
          <w:trHeight w:val="460"/>
          <w:jc w:val="center"/>
        </w:trPr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5EC215F" w14:textId="77777777" w:rsidR="00180DC2" w:rsidRPr="000459E4" w:rsidRDefault="00180DC2" w:rsidP="000114D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7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C90C75" w14:textId="05BBF52C" w:rsidR="00180DC2" w:rsidRPr="000459E4" w:rsidRDefault="00180DC2" w:rsidP="000114D5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przycinanie oraz wykonywanie nowych </w:t>
            </w:r>
            <w:proofErr w:type="spellStart"/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nasadzeń</w:t>
            </w:r>
            <w:proofErr w:type="spellEnd"/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(roślin) tj.: drzew, krzaków, krzewów, żywopłotów, roślin w klombach, donicach </w:t>
            </w:r>
            <w:r w:rsidR="00DA52B0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itd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FC143" w14:textId="77777777" w:rsidR="00180DC2" w:rsidRPr="000459E4" w:rsidRDefault="00180DC2" w:rsidP="000114D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62299" w14:textId="77777777" w:rsidR="00180DC2" w:rsidRPr="000459E4" w:rsidRDefault="00180DC2" w:rsidP="000114D5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A19B4" w14:textId="77777777" w:rsidR="00180DC2" w:rsidRPr="000459E4" w:rsidRDefault="00180DC2" w:rsidP="000114D5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FB8EB3B" w14:textId="77777777" w:rsidR="00180DC2" w:rsidRPr="000459E4" w:rsidRDefault="00180DC2" w:rsidP="000114D5">
            <w:pPr>
              <w:jc w:val="center"/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  <w:t>x</w:t>
            </w:r>
          </w:p>
        </w:tc>
      </w:tr>
      <w:tr w:rsidR="000459E4" w:rsidRPr="000459E4" w14:paraId="054D8172" w14:textId="77777777" w:rsidTr="000114D5">
        <w:trPr>
          <w:trHeight w:val="707"/>
          <w:jc w:val="center"/>
        </w:trPr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7BFDD3" w14:textId="77777777" w:rsidR="00180DC2" w:rsidRPr="000459E4" w:rsidRDefault="00180DC2" w:rsidP="000114D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7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C564DD" w14:textId="77777777" w:rsidR="00180DC2" w:rsidRPr="000459E4" w:rsidRDefault="00180DC2" w:rsidP="000114D5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opróżnianie, mycie, dezynfekcja (w miarę potrzeb) oraz bieżące utrzymywanie czystości: koszy na śmieci i popielniczek, ustawianie ich na miejscach, wymiana worków foliowych, wyrzucanie oraz w razie konieczności posegregowanie odpadów, wyrzucanie do odpowiednich pojemników zbiorczych zgodnie z segregacją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B4AA1" w14:textId="77777777" w:rsidR="00180DC2" w:rsidRPr="000459E4" w:rsidRDefault="00180DC2" w:rsidP="000114D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5x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ABBE2" w14:textId="77777777" w:rsidR="00180DC2" w:rsidRPr="000459E4" w:rsidRDefault="00180DC2" w:rsidP="000114D5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6AC2F" w14:textId="77777777" w:rsidR="00180DC2" w:rsidRPr="000459E4" w:rsidRDefault="00180DC2" w:rsidP="000114D5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B8742B" w14:textId="77777777" w:rsidR="00180DC2" w:rsidRPr="000459E4" w:rsidRDefault="00180DC2" w:rsidP="000114D5">
            <w:pPr>
              <w:jc w:val="center"/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  <w:t>x</w:t>
            </w:r>
          </w:p>
        </w:tc>
      </w:tr>
      <w:tr w:rsidR="000459E4" w:rsidRPr="000459E4" w14:paraId="297699C9" w14:textId="77777777" w:rsidTr="000114D5">
        <w:trPr>
          <w:trHeight w:val="244"/>
          <w:jc w:val="center"/>
        </w:trPr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96BB494" w14:textId="77777777" w:rsidR="00180DC2" w:rsidRPr="000459E4" w:rsidRDefault="00180DC2" w:rsidP="000114D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7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FB5428" w14:textId="77777777" w:rsidR="00180DC2" w:rsidRPr="000459E4" w:rsidRDefault="00180DC2" w:rsidP="000114D5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czyszczenie oznakowania zewnętrznego (tablice, napisy)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83375" w14:textId="77777777" w:rsidR="00180DC2" w:rsidRPr="000459E4" w:rsidRDefault="00180DC2" w:rsidP="000114D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B00CC" w14:textId="77777777" w:rsidR="00180DC2" w:rsidRPr="000459E4" w:rsidRDefault="00180DC2" w:rsidP="000114D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1x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A5E29" w14:textId="77777777" w:rsidR="00180DC2" w:rsidRPr="000459E4" w:rsidRDefault="00180DC2" w:rsidP="000114D5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71B32BF" w14:textId="77777777" w:rsidR="00180DC2" w:rsidRPr="000459E4" w:rsidRDefault="00180DC2" w:rsidP="000114D5">
            <w:pPr>
              <w:jc w:val="center"/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  <w:t>x</w:t>
            </w:r>
          </w:p>
        </w:tc>
      </w:tr>
      <w:tr w:rsidR="000459E4" w:rsidRPr="000459E4" w14:paraId="4099C4BE" w14:textId="77777777" w:rsidTr="000114D5">
        <w:trPr>
          <w:trHeight w:val="424"/>
          <w:jc w:val="center"/>
        </w:trPr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5F68A0A" w14:textId="77777777" w:rsidR="00180DC2" w:rsidRPr="000459E4" w:rsidRDefault="00180DC2" w:rsidP="000114D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7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1A6931" w14:textId="77777777" w:rsidR="00180DC2" w:rsidRPr="000459E4" w:rsidRDefault="00180DC2" w:rsidP="000114D5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usuwanie (plam) zanieczyszczeń substancjami ropopochodnymi z parkingów, chodników, dróg dojazdowych, ciągów komunikacyjnych, dróg wewnętrznych, hal garażowych itp.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2422E" w14:textId="77777777" w:rsidR="00180DC2" w:rsidRPr="000459E4" w:rsidRDefault="00180DC2" w:rsidP="000114D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1E68E" w14:textId="77777777" w:rsidR="00180DC2" w:rsidRPr="000459E4" w:rsidRDefault="00180DC2" w:rsidP="000114D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1x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26BB90" w14:textId="77777777" w:rsidR="00180DC2" w:rsidRPr="000459E4" w:rsidRDefault="00180DC2" w:rsidP="000114D5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DF66552" w14:textId="77777777" w:rsidR="00180DC2" w:rsidRPr="000459E4" w:rsidRDefault="00180DC2" w:rsidP="000114D5">
            <w:pPr>
              <w:jc w:val="center"/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  <w:t>x</w:t>
            </w:r>
          </w:p>
        </w:tc>
      </w:tr>
      <w:tr w:rsidR="000459E4" w:rsidRPr="000459E4" w14:paraId="0FB119EB" w14:textId="77777777" w:rsidTr="000114D5">
        <w:trPr>
          <w:trHeight w:val="719"/>
          <w:jc w:val="center"/>
        </w:trPr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61D9193" w14:textId="77777777" w:rsidR="00180DC2" w:rsidRPr="000459E4" w:rsidRDefault="00180DC2" w:rsidP="000114D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8.</w:t>
            </w:r>
          </w:p>
        </w:tc>
        <w:tc>
          <w:tcPr>
            <w:tcW w:w="7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66AB77" w14:textId="6C169A97" w:rsidR="00180DC2" w:rsidRPr="000459E4" w:rsidRDefault="00180DC2" w:rsidP="000114D5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sprzątanie, mycie (również mechaniczne), czyszczenie oraz konserwacja: gresu na patio przy budynku C, lamp podłogowych (patio budynek C), stojaków na rowery, balustrad zewnętrznych, tarasów, schodów zewnętrznych, hal garażowych, balkonów </w:t>
            </w:r>
            <w:r w:rsidR="00DA52B0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itd</w:t>
            </w: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.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CBFC2" w14:textId="77777777" w:rsidR="00180DC2" w:rsidRPr="000459E4" w:rsidRDefault="00180DC2" w:rsidP="000114D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552EA" w14:textId="77777777" w:rsidR="00180DC2" w:rsidRPr="000459E4" w:rsidRDefault="00180DC2" w:rsidP="000114D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1x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AAA1E5" w14:textId="77777777" w:rsidR="00180DC2" w:rsidRPr="000459E4" w:rsidRDefault="00180DC2" w:rsidP="000114D5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E117B39" w14:textId="77777777" w:rsidR="00180DC2" w:rsidRPr="000459E4" w:rsidRDefault="00180DC2" w:rsidP="000114D5">
            <w:pPr>
              <w:jc w:val="center"/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  <w:t>x</w:t>
            </w:r>
          </w:p>
        </w:tc>
      </w:tr>
      <w:tr w:rsidR="000459E4" w:rsidRPr="000459E4" w14:paraId="66B3665A" w14:textId="77777777" w:rsidTr="000114D5">
        <w:trPr>
          <w:trHeight w:val="258"/>
          <w:jc w:val="center"/>
        </w:trPr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83C088B" w14:textId="77777777" w:rsidR="00180DC2" w:rsidRPr="000459E4" w:rsidRDefault="00180DC2" w:rsidP="000114D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9.</w:t>
            </w:r>
          </w:p>
        </w:tc>
        <w:tc>
          <w:tcPr>
            <w:tcW w:w="7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206A80" w14:textId="77777777" w:rsidR="00180DC2" w:rsidRPr="000459E4" w:rsidRDefault="00180DC2" w:rsidP="000114D5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od jesieni do wiosny odśnieżanie i posypywanie piaskiem lub środkami uzgodnionymi ze Zleceniodawcą, zabezpieczanie powierzchni terenu zewnętrznego, usuwanie sopli lodu itp.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29E92" w14:textId="77777777" w:rsidR="00180DC2" w:rsidRPr="000459E4" w:rsidRDefault="00180DC2" w:rsidP="000114D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7x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A1A5C" w14:textId="77777777" w:rsidR="00180DC2" w:rsidRPr="000459E4" w:rsidRDefault="00180DC2" w:rsidP="000114D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C214A9" w14:textId="77777777" w:rsidR="00180DC2" w:rsidRPr="000459E4" w:rsidRDefault="00180DC2" w:rsidP="000114D5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99F7E0C" w14:textId="77777777" w:rsidR="00180DC2" w:rsidRPr="000459E4" w:rsidRDefault="00180DC2" w:rsidP="000114D5">
            <w:pPr>
              <w:jc w:val="center"/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  <w:t>x</w:t>
            </w:r>
          </w:p>
        </w:tc>
      </w:tr>
      <w:tr w:rsidR="000459E4" w:rsidRPr="000459E4" w14:paraId="0AC51A97" w14:textId="77777777" w:rsidTr="000114D5">
        <w:trPr>
          <w:trHeight w:val="244"/>
          <w:jc w:val="center"/>
        </w:trPr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B6A7C4A" w14:textId="77777777" w:rsidR="00180DC2" w:rsidRPr="000459E4" w:rsidRDefault="00180DC2" w:rsidP="000114D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10.</w:t>
            </w:r>
          </w:p>
        </w:tc>
        <w:tc>
          <w:tcPr>
            <w:tcW w:w="7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EE473" w14:textId="77777777" w:rsidR="00180DC2" w:rsidRPr="000459E4" w:rsidRDefault="00180DC2" w:rsidP="000114D5">
            <w:pPr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wyciągnięcie oraz mycie i odkurzenie wycieraczek w wiatrołapach budynków wraz z umyciem i wyczyszczeniem pod nimi podłogi.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EC0C9" w14:textId="77777777" w:rsidR="00180DC2" w:rsidRPr="000459E4" w:rsidRDefault="00180DC2" w:rsidP="000114D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68A8E" w14:textId="77777777" w:rsidR="00180DC2" w:rsidRPr="000459E4" w:rsidRDefault="00180DC2" w:rsidP="000114D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6E3185" w14:textId="77777777" w:rsidR="00180DC2" w:rsidRPr="000459E4" w:rsidRDefault="00180DC2" w:rsidP="000114D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1x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56E7D2D" w14:textId="77777777" w:rsidR="00180DC2" w:rsidRPr="000459E4" w:rsidRDefault="00180DC2" w:rsidP="000114D5">
            <w:pPr>
              <w:jc w:val="center"/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</w:pPr>
            <w:r w:rsidRPr="000459E4">
              <w:rPr>
                <w:rFonts w:asciiTheme="minorHAnsi" w:eastAsia="Times New Roman" w:hAnsiTheme="minorHAnsi" w:cstheme="minorHAnsi"/>
                <w:sz w:val="12"/>
                <w:szCs w:val="12"/>
                <w:lang w:eastAsia="pl-PL"/>
              </w:rPr>
              <w:t>x</w:t>
            </w:r>
          </w:p>
        </w:tc>
      </w:tr>
    </w:tbl>
    <w:p w14:paraId="63EB517D" w14:textId="428E7CF6" w:rsidR="00F51B2A" w:rsidRPr="000459E4" w:rsidRDefault="00F51B2A" w:rsidP="0000359B">
      <w:pPr>
        <w:spacing w:before="120" w:after="120" w:line="259" w:lineRule="auto"/>
        <w:jc w:val="center"/>
        <w:rPr>
          <w:rFonts w:asciiTheme="minorHAnsi" w:hAnsiTheme="minorHAnsi" w:cstheme="minorHAnsi"/>
          <w:b/>
          <w:bCs/>
        </w:rPr>
      </w:pPr>
      <w:r w:rsidRPr="000459E4">
        <w:rPr>
          <w:rFonts w:asciiTheme="minorHAnsi" w:hAnsiTheme="minorHAnsi" w:cstheme="minorHAnsi"/>
          <w:b/>
          <w:bCs/>
        </w:rPr>
        <w:lastRenderedPageBreak/>
        <w:t>Przykład notatki z wykonania prac</w:t>
      </w:r>
    </w:p>
    <w:p w14:paraId="4DD53468" w14:textId="01131760" w:rsidR="00CC54A3" w:rsidRPr="000459E4" w:rsidRDefault="00CC54A3" w:rsidP="003B762C">
      <w:pPr>
        <w:autoSpaceDE w:val="0"/>
        <w:autoSpaceDN w:val="0"/>
        <w:adjustRightInd w:val="0"/>
        <w:spacing w:before="120" w:after="120"/>
        <w:jc w:val="center"/>
        <w:rPr>
          <w:rFonts w:asciiTheme="minorHAnsi" w:hAnsiTheme="minorHAnsi" w:cstheme="minorHAnsi"/>
          <w:b/>
          <w:bCs/>
        </w:rPr>
      </w:pPr>
      <w:r w:rsidRPr="000459E4">
        <w:rPr>
          <w:noProof/>
        </w:rPr>
        <w:drawing>
          <wp:inline distT="0" distB="0" distL="0" distR="0" wp14:anchorId="0513B337" wp14:editId="48F8544A">
            <wp:extent cx="2660141" cy="4223085"/>
            <wp:effectExtent l="0" t="0" r="6985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005" cy="426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1F647" w14:textId="77777777" w:rsidR="00180DC2" w:rsidRPr="000459E4" w:rsidRDefault="00180DC2" w:rsidP="0000359B">
      <w:pPr>
        <w:autoSpaceDE w:val="0"/>
        <w:autoSpaceDN w:val="0"/>
        <w:adjustRightInd w:val="0"/>
        <w:spacing w:before="120" w:after="120"/>
        <w:jc w:val="center"/>
        <w:rPr>
          <w:rFonts w:asciiTheme="minorHAnsi" w:hAnsiTheme="minorHAnsi" w:cstheme="minorHAnsi"/>
          <w:b/>
          <w:bCs/>
        </w:rPr>
      </w:pPr>
    </w:p>
    <w:p w14:paraId="710A125E" w14:textId="16712480" w:rsidR="0000359B" w:rsidRPr="000459E4" w:rsidRDefault="0000359B" w:rsidP="0000359B">
      <w:pPr>
        <w:autoSpaceDE w:val="0"/>
        <w:autoSpaceDN w:val="0"/>
        <w:adjustRightInd w:val="0"/>
        <w:spacing w:before="120" w:after="120"/>
        <w:jc w:val="center"/>
        <w:rPr>
          <w:rFonts w:asciiTheme="minorHAnsi" w:hAnsiTheme="minorHAnsi" w:cstheme="minorHAnsi"/>
          <w:b/>
          <w:bCs/>
        </w:rPr>
      </w:pPr>
      <w:r w:rsidRPr="000459E4">
        <w:rPr>
          <w:rFonts w:asciiTheme="minorHAnsi" w:hAnsiTheme="minorHAnsi" w:cstheme="minorHAnsi"/>
          <w:b/>
          <w:bCs/>
        </w:rPr>
        <w:t xml:space="preserve">Rzut graficzny terenu </w:t>
      </w:r>
      <w:r w:rsidR="00021D50" w:rsidRPr="000459E4">
        <w:rPr>
          <w:rFonts w:asciiTheme="minorHAnsi" w:hAnsiTheme="minorHAnsi" w:cstheme="minorHAnsi"/>
          <w:b/>
          <w:bCs/>
        </w:rPr>
        <w:t>objętego zamówieniem.</w:t>
      </w:r>
    </w:p>
    <w:p w14:paraId="73E2967E" w14:textId="56B44A18" w:rsidR="0000359B" w:rsidRPr="000459E4" w:rsidRDefault="0000359B" w:rsidP="0000359B">
      <w:pPr>
        <w:spacing w:after="160" w:line="259" w:lineRule="auto"/>
        <w:jc w:val="center"/>
        <w:rPr>
          <w:rFonts w:asciiTheme="minorHAnsi" w:hAnsiTheme="minorHAnsi" w:cstheme="minorHAnsi"/>
          <w:b/>
          <w:bCs/>
        </w:rPr>
      </w:pPr>
      <w:r w:rsidRPr="000459E4">
        <w:rPr>
          <w:noProof/>
        </w:rPr>
        <w:drawing>
          <wp:inline distT="0" distB="0" distL="0" distR="0" wp14:anchorId="5D8B7154" wp14:editId="498791F6">
            <wp:extent cx="4266484" cy="3277210"/>
            <wp:effectExtent l="0" t="0" r="127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05" cy="335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359B" w:rsidRPr="000459E4" w:rsidSect="00AB08F4">
      <w:headerReference w:type="default" r:id="rId11"/>
      <w:footerReference w:type="default" r:id="rId12"/>
      <w:pgSz w:w="11906" w:h="16838"/>
      <w:pgMar w:top="730" w:right="991" w:bottom="567" w:left="1276" w:header="39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AD442" w14:textId="77777777" w:rsidR="00C706A6" w:rsidRDefault="00C706A6" w:rsidP="00286320">
      <w:r>
        <w:separator/>
      </w:r>
    </w:p>
  </w:endnote>
  <w:endnote w:type="continuationSeparator" w:id="0">
    <w:p w14:paraId="4C38249B" w14:textId="77777777" w:rsidR="00C706A6" w:rsidRDefault="00C706A6" w:rsidP="002863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GMinchoB">
    <w:altName w:val="Yu Mincho Demibold"/>
    <w:panose1 w:val="00000000000000000000"/>
    <w:charset w:val="8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5" w:name="_Hlk525801088"/>
  <w:p w14:paraId="49AA465B" w14:textId="15230FA0" w:rsidR="00C337AD" w:rsidRDefault="00AB08F4" w:rsidP="00C337AD">
    <w:pPr>
      <w:pStyle w:val="Stopka"/>
      <w:tabs>
        <w:tab w:val="clear" w:pos="9072"/>
        <w:tab w:val="right" w:pos="9923"/>
      </w:tabs>
      <w:jc w:val="both"/>
      <w:rPr>
        <w:rFonts w:ascii="Verdana" w:hAnsi="Verdana"/>
        <w:sz w:val="14"/>
        <w:szCs w:val="14"/>
      </w:rPr>
    </w:pPr>
    <w:r>
      <w:rPr>
        <w:rFonts w:ascii="Verdana" w:hAnsi="Verdana"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63A502" wp14:editId="55A75259">
              <wp:simplePos x="0" y="0"/>
              <wp:positionH relativeFrom="column">
                <wp:posOffset>-676910</wp:posOffset>
              </wp:positionH>
              <wp:positionV relativeFrom="paragraph">
                <wp:posOffset>123825</wp:posOffset>
              </wp:positionV>
              <wp:extent cx="7239000" cy="0"/>
              <wp:effectExtent l="0" t="0" r="0" b="0"/>
              <wp:wrapNone/>
              <wp:docPr id="6" name="Łącznik prost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239000" cy="0"/>
                      </a:xfrm>
                      <a:prstGeom prst="line">
                        <a:avLst/>
                      </a:prstGeom>
                      <a:ln>
                        <a:solidFill>
                          <a:srgbClr val="005A9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68765DF" id="Łącznik prosty 6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3.3pt,9.75pt" to="516.7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" strokecolor="#005a96" strokeweight=".5pt">
              <v:stroke joinstyle="miter"/>
            </v:line>
          </w:pict>
        </mc:Fallback>
      </mc:AlternateContent>
    </w:r>
    <w:r w:rsidR="00C337AD">
      <w:tab/>
    </w:r>
  </w:p>
  <w:tbl>
    <w:tblPr>
      <w:tblStyle w:val="Tabela-Siatka"/>
      <w:tblW w:w="10632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66"/>
      <w:gridCol w:w="6366"/>
    </w:tblGrid>
    <w:tr w:rsidR="004A738A" w14:paraId="7FED8969" w14:textId="77777777" w:rsidTr="004A738A">
      <w:trPr>
        <w:trHeight w:val="136"/>
      </w:trPr>
      <w:tc>
        <w:tcPr>
          <w:tcW w:w="4266" w:type="dxa"/>
        </w:tcPr>
        <w:p w14:paraId="2459E37B" w14:textId="3DD7A6B4" w:rsidR="004A738A" w:rsidRDefault="004A738A" w:rsidP="004A738A">
          <w:r w:rsidRPr="00EB586A">
            <w:rPr>
              <w:rFonts w:ascii="Verdana" w:hAnsi="Verdana"/>
              <w:color w:val="000000" w:themeColor="text1"/>
              <w:sz w:val="14"/>
              <w:szCs w:val="14"/>
            </w:rPr>
            <w:t xml:space="preserve"> </w:t>
          </w:r>
        </w:p>
      </w:tc>
      <w:tc>
        <w:tcPr>
          <w:tcW w:w="6366" w:type="dxa"/>
        </w:tcPr>
        <w:p w14:paraId="2778B808" w14:textId="77777777" w:rsidR="004A738A" w:rsidRDefault="004A738A" w:rsidP="004A738A">
          <w:pPr>
            <w:rPr>
              <w:rFonts w:ascii="Verdana" w:hAnsi="Verdana"/>
              <w:color w:val="006D78"/>
              <w:sz w:val="14"/>
              <w:szCs w:val="14"/>
            </w:rPr>
          </w:pPr>
          <w:r w:rsidRPr="00EB586A">
            <w:rPr>
              <w:rFonts w:ascii="Verdana" w:hAnsi="Verdana"/>
              <w:color w:val="006D78"/>
              <w:sz w:val="14"/>
              <w:szCs w:val="14"/>
            </w:rPr>
            <w:t xml:space="preserve"> </w:t>
          </w:r>
          <w:r>
            <w:rPr>
              <w:rFonts w:ascii="Verdana" w:hAnsi="Verdana"/>
              <w:color w:val="006D78"/>
              <w:sz w:val="14"/>
              <w:szCs w:val="14"/>
            </w:rPr>
            <w:t xml:space="preserve">                                                               </w:t>
          </w:r>
        </w:p>
        <w:p w14:paraId="5D38D648" w14:textId="77777777" w:rsidR="004A738A" w:rsidRDefault="004A738A" w:rsidP="004A738A">
          <w:pPr>
            <w:rPr>
              <w:rFonts w:ascii="Verdana" w:hAnsi="Verdana"/>
              <w:color w:val="000000" w:themeColor="text1"/>
              <w:sz w:val="14"/>
              <w:szCs w:val="14"/>
            </w:rPr>
          </w:pPr>
          <w:r>
            <w:rPr>
              <w:rFonts w:ascii="Verdana" w:hAnsi="Verdana"/>
              <w:color w:val="006D78"/>
              <w:sz w:val="14"/>
              <w:szCs w:val="14"/>
            </w:rPr>
            <w:t xml:space="preserve">                                                                     </w:t>
          </w:r>
          <w:r w:rsidRPr="00876900">
            <w:rPr>
              <w:rFonts w:ascii="Verdana" w:hAnsi="Verdana"/>
              <w:color w:val="005A96"/>
              <w:sz w:val="14"/>
              <w:szCs w:val="14"/>
            </w:rPr>
            <w:t>Regon</w:t>
          </w:r>
          <w:r w:rsidRPr="00EB586A">
            <w:rPr>
              <w:rFonts w:ascii="Verdana" w:hAnsi="Verdana"/>
              <w:color w:val="006D78"/>
              <w:sz w:val="14"/>
              <w:szCs w:val="14"/>
            </w:rPr>
            <w:t xml:space="preserve"> </w:t>
          </w:r>
          <w:r w:rsidRPr="00EB586A">
            <w:rPr>
              <w:rFonts w:ascii="Verdana" w:hAnsi="Verdana"/>
              <w:color w:val="000000" w:themeColor="text1"/>
              <w:sz w:val="14"/>
              <w:szCs w:val="14"/>
            </w:rPr>
            <w:t xml:space="preserve">190315182  | </w:t>
          </w:r>
          <w:r w:rsidRPr="00EB586A">
            <w:rPr>
              <w:rFonts w:ascii="Verdana" w:hAnsi="Verdana"/>
              <w:color w:val="006D78"/>
              <w:sz w:val="14"/>
              <w:szCs w:val="14"/>
            </w:rPr>
            <w:t>KRS</w:t>
          </w:r>
          <w:r w:rsidRPr="00EB586A">
            <w:rPr>
              <w:rFonts w:ascii="Verdana" w:hAnsi="Verdana"/>
              <w:color w:val="000000" w:themeColor="text1"/>
              <w:sz w:val="14"/>
              <w:szCs w:val="14"/>
            </w:rPr>
            <w:t xml:space="preserve"> 0000033744   </w:t>
          </w:r>
        </w:p>
        <w:p w14:paraId="68817E04" w14:textId="77777777" w:rsidR="004A738A" w:rsidRDefault="004A738A" w:rsidP="004A738A">
          <w:pPr>
            <w:rPr>
              <w:rFonts w:ascii="Verdana" w:hAnsi="Verdana"/>
              <w:color w:val="000000" w:themeColor="text1"/>
              <w:sz w:val="14"/>
              <w:szCs w:val="14"/>
            </w:rPr>
          </w:pPr>
          <w:r>
            <w:rPr>
              <w:rFonts w:ascii="Verdana" w:hAnsi="Verdana"/>
              <w:color w:val="006D78"/>
              <w:sz w:val="14"/>
              <w:szCs w:val="14"/>
            </w:rPr>
            <w:t xml:space="preserve">                                            </w:t>
          </w:r>
          <w:r w:rsidRPr="00876900">
            <w:rPr>
              <w:rFonts w:ascii="Verdana" w:hAnsi="Verdana"/>
              <w:color w:val="005A96"/>
              <w:sz w:val="14"/>
              <w:szCs w:val="14"/>
            </w:rPr>
            <w:t xml:space="preserve">NIP </w:t>
          </w:r>
          <w:r w:rsidRPr="00EB586A">
            <w:rPr>
              <w:rFonts w:ascii="Verdana" w:hAnsi="Verdana"/>
              <w:color w:val="000000" w:themeColor="text1"/>
              <w:sz w:val="14"/>
              <w:szCs w:val="14"/>
            </w:rPr>
            <w:t>588 00 19 192 |</w:t>
          </w:r>
          <w:r w:rsidRPr="00EB586A">
            <w:rPr>
              <w:rFonts w:ascii="Verdana" w:hAnsi="Verdana"/>
              <w:color w:val="006D78"/>
              <w:sz w:val="14"/>
              <w:szCs w:val="14"/>
            </w:rPr>
            <w:t xml:space="preserve"> </w:t>
          </w:r>
          <w:r w:rsidRPr="00876900">
            <w:rPr>
              <w:rFonts w:ascii="Verdana" w:hAnsi="Verdana"/>
              <w:color w:val="005A96"/>
              <w:sz w:val="14"/>
              <w:szCs w:val="14"/>
            </w:rPr>
            <w:t xml:space="preserve">Kapitał zakładowy: </w:t>
          </w:r>
          <w:r w:rsidRPr="00EB586A">
            <w:rPr>
              <w:rFonts w:ascii="Verdana" w:hAnsi="Verdana"/>
              <w:color w:val="000000" w:themeColor="text1"/>
              <w:sz w:val="14"/>
              <w:szCs w:val="14"/>
            </w:rPr>
            <w:t>376 603 000 zł</w:t>
          </w:r>
        </w:p>
        <w:p w14:paraId="4ACC54F1" w14:textId="4E7A6D13" w:rsidR="004A738A" w:rsidRDefault="004A738A" w:rsidP="004A738A">
          <w:pPr>
            <w:rPr>
              <w:rFonts w:ascii="Verdana" w:hAnsi="Verdana"/>
              <w:color w:val="000000" w:themeColor="text1"/>
              <w:sz w:val="14"/>
              <w:szCs w:val="14"/>
            </w:rPr>
          </w:pPr>
          <w:r>
            <w:rPr>
              <w:rFonts w:ascii="Verdana" w:hAnsi="Verdana"/>
              <w:color w:val="000000" w:themeColor="text1"/>
              <w:sz w:val="14"/>
              <w:szCs w:val="14"/>
            </w:rPr>
            <w:t xml:space="preserve">                                              </w:t>
          </w:r>
          <w:r w:rsidRPr="00EB586A">
            <w:rPr>
              <w:rFonts w:ascii="Verdana" w:hAnsi="Verdana"/>
              <w:color w:val="000000" w:themeColor="text1"/>
              <w:sz w:val="14"/>
              <w:szCs w:val="14"/>
            </w:rPr>
            <w:t>Rejestracja Sąd Rejonowy Gdańsk – Północ</w:t>
          </w:r>
          <w:r w:rsidR="007E25A1">
            <w:rPr>
              <w:rFonts w:ascii="Verdana" w:hAnsi="Verdana"/>
              <w:color w:val="000000" w:themeColor="text1"/>
              <w:sz w:val="14"/>
              <w:szCs w:val="14"/>
            </w:rPr>
            <w:t xml:space="preserve"> w </w:t>
          </w:r>
          <w:r w:rsidRPr="00EB586A">
            <w:rPr>
              <w:rFonts w:ascii="Verdana" w:hAnsi="Verdana"/>
              <w:color w:val="000000" w:themeColor="text1"/>
              <w:sz w:val="14"/>
              <w:szCs w:val="14"/>
            </w:rPr>
            <w:t>Gdańsku</w:t>
          </w:r>
        </w:p>
        <w:p w14:paraId="1BE37433" w14:textId="77777777" w:rsidR="004A738A" w:rsidRPr="00946D2C" w:rsidRDefault="004A738A" w:rsidP="004A738A">
          <w:pPr>
            <w:jc w:val="right"/>
            <w:rPr>
              <w:rFonts w:ascii="Verdana" w:hAnsi="Verdana"/>
              <w:sz w:val="16"/>
              <w:szCs w:val="16"/>
            </w:rPr>
          </w:pPr>
          <w:r w:rsidRPr="00876900">
            <w:rPr>
              <w:rFonts w:ascii="Verdana" w:hAnsi="Verdana"/>
              <w:color w:val="005A96"/>
              <w:sz w:val="14"/>
              <w:szCs w:val="14"/>
            </w:rPr>
            <w:t xml:space="preserve">www.strefa.gda.pl        </w:t>
          </w:r>
        </w:p>
      </w:tc>
    </w:tr>
  </w:tbl>
  <w:bookmarkEnd w:id="5" w:displacedByCustomXml="next"/>
  <w:sdt>
    <w:sdtPr>
      <w:rPr>
        <w:color w:val="000000" w:themeColor="text1"/>
      </w:rPr>
      <w:id w:val="-1037806835"/>
      <w:docPartObj>
        <w:docPartGallery w:val="Page Numbers (Bottom of Page)"/>
        <w:docPartUnique/>
      </w:docPartObj>
    </w:sdtPr>
    <w:sdtEndPr>
      <w:rPr>
        <w:rFonts w:ascii="Verdana" w:hAnsi="Verdana"/>
        <w:sz w:val="16"/>
        <w:szCs w:val="16"/>
      </w:rPr>
    </w:sdtEndPr>
    <w:sdtContent>
      <w:p w14:paraId="56BD8CE2" w14:textId="77777777" w:rsidR="00C337AD" w:rsidRPr="00EB586A" w:rsidRDefault="00C337AD">
        <w:pPr>
          <w:pStyle w:val="Stopka"/>
          <w:jc w:val="center"/>
          <w:rPr>
            <w:rFonts w:ascii="Verdana" w:hAnsi="Verdana"/>
            <w:color w:val="000000" w:themeColor="text1"/>
            <w:sz w:val="16"/>
            <w:szCs w:val="16"/>
          </w:rPr>
        </w:pPr>
        <w:r w:rsidRPr="00EB586A">
          <w:rPr>
            <w:rFonts w:ascii="Verdana" w:hAnsi="Verdana"/>
            <w:color w:val="000000" w:themeColor="text1"/>
            <w:sz w:val="16"/>
            <w:szCs w:val="16"/>
          </w:rPr>
          <w:fldChar w:fldCharType="begin"/>
        </w:r>
        <w:r w:rsidRPr="00EB586A">
          <w:rPr>
            <w:rFonts w:ascii="Verdana" w:hAnsi="Verdana"/>
            <w:color w:val="000000" w:themeColor="text1"/>
            <w:sz w:val="16"/>
            <w:szCs w:val="16"/>
          </w:rPr>
          <w:instrText>PAGE   \* MERGEFORMAT</w:instrText>
        </w:r>
        <w:r w:rsidRPr="00EB586A">
          <w:rPr>
            <w:rFonts w:ascii="Verdana" w:hAnsi="Verdana"/>
            <w:color w:val="000000" w:themeColor="text1"/>
            <w:sz w:val="16"/>
            <w:szCs w:val="16"/>
          </w:rPr>
          <w:fldChar w:fldCharType="separate"/>
        </w:r>
        <w:r w:rsidR="00DF4369">
          <w:rPr>
            <w:rFonts w:ascii="Verdana" w:hAnsi="Verdana"/>
            <w:noProof/>
            <w:color w:val="000000" w:themeColor="text1"/>
            <w:sz w:val="16"/>
            <w:szCs w:val="16"/>
          </w:rPr>
          <w:t>1</w:t>
        </w:r>
        <w:r w:rsidRPr="00EB586A">
          <w:rPr>
            <w:rFonts w:ascii="Verdana" w:hAnsi="Verdana"/>
            <w:color w:val="000000" w:themeColor="text1"/>
            <w:sz w:val="16"/>
            <w:szCs w:val="16"/>
          </w:rPr>
          <w:fldChar w:fldCharType="end"/>
        </w:r>
      </w:p>
    </w:sdtContent>
  </w:sdt>
  <w:p w14:paraId="40D2B12A" w14:textId="77777777" w:rsidR="00E5367F" w:rsidRPr="00EB586A" w:rsidRDefault="00E5367F" w:rsidP="00E5367F">
    <w:pPr>
      <w:pStyle w:val="Stopka"/>
      <w:rPr>
        <w:color w:val="000000" w:themeColor="tex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BCCECB" w14:textId="77777777" w:rsidR="00C706A6" w:rsidRDefault="00C706A6" w:rsidP="00286320">
      <w:r>
        <w:separator/>
      </w:r>
    </w:p>
  </w:footnote>
  <w:footnote w:type="continuationSeparator" w:id="0">
    <w:p w14:paraId="65B29A97" w14:textId="77777777" w:rsidR="00C706A6" w:rsidRDefault="00C706A6" w:rsidP="002863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29665" w14:textId="77777777" w:rsidR="004A738A" w:rsidRDefault="004A738A"/>
  <w:tbl>
    <w:tblPr>
      <w:tblStyle w:val="Tabela-Siatka"/>
      <w:tblW w:w="10632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66"/>
      <w:gridCol w:w="6366"/>
    </w:tblGrid>
    <w:tr w:rsidR="00B11635" w14:paraId="1627CF43" w14:textId="77777777" w:rsidTr="00AB08F4">
      <w:trPr>
        <w:trHeight w:val="998"/>
      </w:trPr>
      <w:tc>
        <w:tcPr>
          <w:tcW w:w="4266" w:type="dxa"/>
        </w:tcPr>
        <w:p w14:paraId="4A708CE3" w14:textId="4CDF614D" w:rsidR="00B30611" w:rsidRDefault="000728E5" w:rsidP="00B30611">
          <w:r>
            <w:rPr>
              <w:noProof/>
            </w:rPr>
            <w:drawing>
              <wp:anchor distT="0" distB="0" distL="114300" distR="114300" simplePos="0" relativeHeight="251665408" behindDoc="1" locked="0" layoutInCell="1" allowOverlap="1" wp14:anchorId="30A49799" wp14:editId="3305BE72">
                <wp:simplePos x="0" y="0"/>
                <wp:positionH relativeFrom="column">
                  <wp:posOffset>3175</wp:posOffset>
                </wp:positionH>
                <wp:positionV relativeFrom="paragraph">
                  <wp:posOffset>-635</wp:posOffset>
                </wp:positionV>
                <wp:extent cx="2837562" cy="594360"/>
                <wp:effectExtent l="0" t="0" r="1270" b="0"/>
                <wp:wrapNone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42878" cy="5954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366" w:type="dxa"/>
        </w:tcPr>
        <w:p w14:paraId="5AD9C564" w14:textId="77777777" w:rsidR="00B30611" w:rsidRDefault="00B30611" w:rsidP="00B30611">
          <w:pPr>
            <w:jc w:val="right"/>
            <w:rPr>
              <w:rFonts w:ascii="Verdana" w:hAnsi="Verdana"/>
              <w:sz w:val="16"/>
              <w:szCs w:val="16"/>
            </w:rPr>
          </w:pPr>
        </w:p>
        <w:p w14:paraId="6F7680DD" w14:textId="2D11A707" w:rsidR="00B30611" w:rsidRPr="00EB586A" w:rsidRDefault="004A738A" w:rsidP="004A738A">
          <w:pPr>
            <w:rPr>
              <w:rFonts w:ascii="Verdana" w:hAnsi="Verdana"/>
              <w:color w:val="000000" w:themeColor="text1"/>
              <w:sz w:val="14"/>
              <w:szCs w:val="14"/>
            </w:rPr>
          </w:pPr>
          <w:r>
            <w:rPr>
              <w:rFonts w:ascii="Verdana" w:hAnsi="Verdana"/>
              <w:color w:val="000000" w:themeColor="text1"/>
              <w:sz w:val="14"/>
              <w:szCs w:val="14"/>
            </w:rPr>
            <w:t xml:space="preserve">                                               </w:t>
          </w:r>
          <w:bookmarkStart w:id="4" w:name="_Hlk525800904"/>
          <w:r w:rsidR="00AB08F4">
            <w:rPr>
              <w:rFonts w:ascii="Verdana" w:hAnsi="Verdana"/>
              <w:color w:val="000000" w:themeColor="text1"/>
              <w:sz w:val="14"/>
              <w:szCs w:val="14"/>
            </w:rPr>
            <w:t xml:space="preserve"> </w:t>
          </w:r>
          <w:r w:rsidR="00B30611" w:rsidRPr="00EB586A">
            <w:rPr>
              <w:rFonts w:ascii="Verdana" w:hAnsi="Verdana"/>
              <w:color w:val="000000" w:themeColor="text1"/>
              <w:sz w:val="14"/>
              <w:szCs w:val="14"/>
            </w:rPr>
            <w:t>Pomorska Specjalna Strefa Ekonomiczna sp.</w:t>
          </w:r>
          <w:r w:rsidR="006B6CD7" w:rsidRPr="00EB586A">
            <w:rPr>
              <w:rFonts w:ascii="Verdana" w:hAnsi="Verdana"/>
              <w:color w:val="000000" w:themeColor="text1"/>
              <w:sz w:val="14"/>
              <w:szCs w:val="14"/>
            </w:rPr>
            <w:t xml:space="preserve"> z</w:t>
          </w:r>
          <w:r w:rsidR="006B6CD7">
            <w:rPr>
              <w:rFonts w:ascii="Verdana" w:hAnsi="Verdana"/>
              <w:color w:val="000000" w:themeColor="text1"/>
              <w:sz w:val="14"/>
              <w:szCs w:val="14"/>
            </w:rPr>
            <w:t> </w:t>
          </w:r>
          <w:r w:rsidR="00B30611" w:rsidRPr="00EB586A">
            <w:rPr>
              <w:rFonts w:ascii="Verdana" w:hAnsi="Verdana"/>
              <w:color w:val="000000" w:themeColor="text1"/>
              <w:sz w:val="14"/>
              <w:szCs w:val="14"/>
            </w:rPr>
            <w:t>o.o.</w:t>
          </w:r>
        </w:p>
        <w:p w14:paraId="303AA1EF" w14:textId="6E6BD742" w:rsidR="00B30611" w:rsidRPr="00EB586A" w:rsidRDefault="005E60F2" w:rsidP="005E60F2">
          <w:pPr>
            <w:jc w:val="center"/>
            <w:rPr>
              <w:rFonts w:ascii="Verdana" w:hAnsi="Verdana"/>
              <w:color w:val="000000" w:themeColor="text1"/>
              <w:sz w:val="14"/>
              <w:szCs w:val="14"/>
            </w:rPr>
          </w:pPr>
          <w:r>
            <w:rPr>
              <w:rFonts w:ascii="Verdana" w:hAnsi="Verdana"/>
              <w:color w:val="000000" w:themeColor="text1"/>
              <w:sz w:val="14"/>
              <w:szCs w:val="14"/>
            </w:rPr>
            <w:t xml:space="preserve">                                               </w:t>
          </w:r>
          <w:r w:rsidR="00B30611" w:rsidRPr="00EB586A">
            <w:rPr>
              <w:rFonts w:ascii="Verdana" w:hAnsi="Verdana"/>
              <w:color w:val="000000" w:themeColor="text1"/>
              <w:sz w:val="14"/>
              <w:szCs w:val="14"/>
            </w:rPr>
            <w:t xml:space="preserve">ul. </w:t>
          </w:r>
          <w:r w:rsidR="00032651">
            <w:rPr>
              <w:rFonts w:ascii="Verdana" w:hAnsi="Verdana"/>
              <w:color w:val="000000" w:themeColor="text1"/>
              <w:sz w:val="14"/>
              <w:szCs w:val="14"/>
            </w:rPr>
            <w:t>Trzy Lipy 3</w:t>
          </w:r>
          <w:r w:rsidR="00B30611" w:rsidRPr="00EB586A">
            <w:rPr>
              <w:rFonts w:ascii="Verdana" w:hAnsi="Verdana"/>
              <w:color w:val="000000" w:themeColor="text1"/>
              <w:sz w:val="14"/>
              <w:szCs w:val="14"/>
            </w:rPr>
            <w:t>,</w:t>
          </w:r>
          <w:r w:rsidR="00032651">
            <w:rPr>
              <w:rFonts w:ascii="Verdana" w:hAnsi="Verdana"/>
              <w:color w:val="000000" w:themeColor="text1"/>
              <w:sz w:val="14"/>
              <w:szCs w:val="14"/>
            </w:rPr>
            <w:t xml:space="preserve"> bud. B, IV piętro</w:t>
          </w:r>
          <w:r w:rsidR="00B30611" w:rsidRPr="00EB586A">
            <w:rPr>
              <w:rFonts w:ascii="Verdana" w:hAnsi="Verdana"/>
              <w:color w:val="000000" w:themeColor="text1"/>
              <w:sz w:val="14"/>
              <w:szCs w:val="14"/>
            </w:rPr>
            <w:t xml:space="preserve"> </w:t>
          </w:r>
          <w:r w:rsidR="00032651">
            <w:rPr>
              <w:rFonts w:ascii="Verdana" w:hAnsi="Verdana"/>
              <w:color w:val="000000" w:themeColor="text1"/>
              <w:sz w:val="14"/>
              <w:szCs w:val="14"/>
            </w:rPr>
            <w:t>80-172 Gdańsk</w:t>
          </w:r>
          <w:r w:rsidR="00B30611" w:rsidRPr="00EB586A">
            <w:rPr>
              <w:rFonts w:ascii="Verdana" w:hAnsi="Verdana"/>
              <w:color w:val="000000" w:themeColor="text1"/>
              <w:sz w:val="14"/>
              <w:szCs w:val="14"/>
            </w:rPr>
            <w:t xml:space="preserve"> </w:t>
          </w:r>
        </w:p>
        <w:p w14:paraId="7BCA2CDB" w14:textId="150A2750" w:rsidR="00B30611" w:rsidRPr="000728E5" w:rsidRDefault="00876900" w:rsidP="000728E5">
          <w:pPr>
            <w:rPr>
              <w:rFonts w:ascii="Verdana" w:hAnsi="Verdana"/>
              <w:color w:val="000000" w:themeColor="text1"/>
              <w:sz w:val="14"/>
              <w:szCs w:val="14"/>
            </w:rPr>
          </w:pPr>
          <w:r>
            <w:rPr>
              <w:rFonts w:ascii="Verdana" w:hAnsi="Verdana"/>
              <w:noProof/>
              <w:color w:val="000000" w:themeColor="text1"/>
              <w:sz w:val="14"/>
              <w:szCs w:val="14"/>
            </w:rPr>
            <w:drawing>
              <wp:anchor distT="0" distB="0" distL="114300" distR="114300" simplePos="0" relativeHeight="251666432" behindDoc="1" locked="0" layoutInCell="1" allowOverlap="1" wp14:anchorId="31530986" wp14:editId="47F48A39">
                <wp:simplePos x="0" y="0"/>
                <wp:positionH relativeFrom="column">
                  <wp:posOffset>1794477</wp:posOffset>
                </wp:positionH>
                <wp:positionV relativeFrom="paragraph">
                  <wp:posOffset>30447</wp:posOffset>
                </wp:positionV>
                <wp:extent cx="60131" cy="61738"/>
                <wp:effectExtent l="0" t="0" r="0" b="0"/>
                <wp:wrapNone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Obraz 10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31" cy="617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Verdana" w:hAnsi="Verdana"/>
              <w:noProof/>
              <w:color w:val="000000" w:themeColor="text1"/>
              <w:sz w:val="14"/>
              <w:szCs w:val="14"/>
            </w:rPr>
            <w:drawing>
              <wp:anchor distT="0" distB="0" distL="114300" distR="114300" simplePos="0" relativeHeight="251667456" behindDoc="1" locked="0" layoutInCell="1" allowOverlap="1" wp14:anchorId="10FE67DF" wp14:editId="36806836">
                <wp:simplePos x="0" y="0"/>
                <wp:positionH relativeFrom="column">
                  <wp:posOffset>2540602</wp:posOffset>
                </wp:positionH>
                <wp:positionV relativeFrom="paragraph">
                  <wp:posOffset>38122</wp:posOffset>
                </wp:positionV>
                <wp:extent cx="71694" cy="51837"/>
                <wp:effectExtent l="0" t="0" r="5080" b="5715"/>
                <wp:wrapNone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Obraz 11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694" cy="51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728E5">
            <w:rPr>
              <w:rFonts w:ascii="Verdana" w:hAnsi="Verdana"/>
              <w:noProof/>
              <w:sz w:val="14"/>
              <w:szCs w:val="14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48FD8810" wp14:editId="40278410">
                    <wp:simplePos x="0" y="0"/>
                    <wp:positionH relativeFrom="column">
                      <wp:posOffset>1407160</wp:posOffset>
                    </wp:positionH>
                    <wp:positionV relativeFrom="paragraph">
                      <wp:posOffset>180340</wp:posOffset>
                    </wp:positionV>
                    <wp:extent cx="2381250" cy="0"/>
                    <wp:effectExtent l="0" t="0" r="0" b="0"/>
                    <wp:wrapNone/>
                    <wp:docPr id="7" name="Łącznik prosty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238125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5A9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36FEDDC4" id="Łącznik prosty 7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8pt,14.2pt" to="298.3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" strokecolor="#005a96" strokeweight=".5pt">
                    <v:stroke joinstyle="miter"/>
                  </v:line>
                </w:pict>
              </mc:Fallback>
            </mc:AlternateContent>
          </w:r>
          <w:r w:rsidR="005E60F2">
            <w:rPr>
              <w:rFonts w:ascii="Verdana" w:hAnsi="Verdana"/>
              <w:color w:val="000000" w:themeColor="text1"/>
              <w:sz w:val="14"/>
              <w:szCs w:val="14"/>
            </w:rPr>
            <w:t xml:space="preserve">                                                        </w:t>
          </w:r>
          <w:r w:rsidR="00B30611" w:rsidRPr="00EB586A">
            <w:rPr>
              <w:rFonts w:ascii="Verdana" w:hAnsi="Verdana"/>
              <w:color w:val="000000" w:themeColor="text1"/>
              <w:sz w:val="14"/>
              <w:szCs w:val="14"/>
            </w:rPr>
            <w:t xml:space="preserve"> </w:t>
          </w:r>
          <w:r>
            <w:rPr>
              <w:rFonts w:ascii="Verdana" w:hAnsi="Verdana"/>
              <w:color w:val="000000" w:themeColor="text1"/>
              <w:sz w:val="14"/>
              <w:szCs w:val="14"/>
            </w:rPr>
            <w:t xml:space="preserve">   </w:t>
          </w:r>
          <w:r w:rsidR="00B30611" w:rsidRPr="00EB586A">
            <w:rPr>
              <w:rFonts w:ascii="Verdana" w:hAnsi="Verdana"/>
              <w:color w:val="000000" w:themeColor="text1"/>
              <w:sz w:val="14"/>
              <w:szCs w:val="14"/>
            </w:rPr>
            <w:t xml:space="preserve">58 740 43 00  </w:t>
          </w:r>
          <w:r>
            <w:rPr>
              <w:rFonts w:ascii="Verdana" w:hAnsi="Verdana"/>
              <w:color w:val="000000" w:themeColor="text1"/>
              <w:sz w:val="14"/>
              <w:szCs w:val="14"/>
            </w:rPr>
            <w:t xml:space="preserve"> </w:t>
          </w:r>
          <w:r w:rsidR="00B30611" w:rsidRPr="00EB586A">
            <w:rPr>
              <w:rFonts w:ascii="Verdana" w:hAnsi="Verdana"/>
              <w:color w:val="000000" w:themeColor="text1"/>
              <w:sz w:val="14"/>
              <w:szCs w:val="14"/>
            </w:rPr>
            <w:t xml:space="preserve"> </w:t>
          </w:r>
          <w:r>
            <w:rPr>
              <w:rFonts w:ascii="Verdana" w:hAnsi="Verdana"/>
              <w:color w:val="000000" w:themeColor="text1"/>
              <w:sz w:val="14"/>
              <w:szCs w:val="14"/>
            </w:rPr>
            <w:t xml:space="preserve"> </w:t>
          </w:r>
          <w:r w:rsidR="00B30611" w:rsidRPr="00EB586A">
            <w:rPr>
              <w:rFonts w:ascii="Verdana" w:hAnsi="Verdana"/>
              <w:color w:val="000000" w:themeColor="text1"/>
              <w:sz w:val="14"/>
              <w:szCs w:val="14"/>
            </w:rPr>
            <w:t>sekretariat@strefa.gda.pl</w:t>
          </w:r>
          <w:bookmarkEnd w:id="4"/>
        </w:p>
      </w:tc>
    </w:tr>
  </w:tbl>
  <w:p w14:paraId="10470101" w14:textId="77777777" w:rsidR="00286320" w:rsidRDefault="00286320" w:rsidP="000728E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E0C0C54A"/>
    <w:lvl w:ilvl="0">
      <w:start w:val="1"/>
      <w:numFmt w:val="bullet"/>
      <w:pStyle w:val="Listapunktowana5"/>
      <w:lvlText w:val="○"/>
      <w:lvlJc w:val="left"/>
      <w:pPr>
        <w:ind w:left="1800" w:hanging="360"/>
      </w:pPr>
      <w:rPr>
        <w:rFonts w:ascii="Monotype Corsiva" w:hAnsi="Monotype Corsiva" w:hint="default"/>
        <w:color w:val="A28E6A"/>
      </w:rPr>
    </w:lvl>
  </w:abstractNum>
  <w:abstractNum w:abstractNumId="1" w15:restartNumberingAfterBreak="0">
    <w:nsid w:val="FFFFFF81"/>
    <w:multiLevelType w:val="singleLevel"/>
    <w:tmpl w:val="9A8A1DFA"/>
    <w:lvl w:ilvl="0">
      <w:start w:val="1"/>
      <w:numFmt w:val="bullet"/>
      <w:pStyle w:val="Listapunktowana4"/>
      <w:lvlText w:val=""/>
      <w:lvlJc w:val="left"/>
      <w:pPr>
        <w:ind w:left="1440" w:hanging="360"/>
      </w:pPr>
      <w:rPr>
        <w:rFonts w:ascii="Symbol" w:hAnsi="Symbol" w:hint="default"/>
        <w:color w:val="A28E6A"/>
      </w:rPr>
    </w:lvl>
  </w:abstractNum>
  <w:abstractNum w:abstractNumId="2" w15:restartNumberingAfterBreak="0">
    <w:nsid w:val="FFFFFF82"/>
    <w:multiLevelType w:val="singleLevel"/>
    <w:tmpl w:val="4AAC3C4A"/>
    <w:lvl w:ilvl="0">
      <w:start w:val="1"/>
      <w:numFmt w:val="bullet"/>
      <w:pStyle w:val="Listapunktowana3"/>
      <w:lvlText w:val=""/>
      <w:lvlJc w:val="left"/>
      <w:pPr>
        <w:ind w:left="1080" w:hanging="360"/>
      </w:pPr>
      <w:rPr>
        <w:rFonts w:ascii="Symbol" w:hAnsi="Symbol" w:hint="default"/>
        <w:color w:val="EE8C69"/>
      </w:rPr>
    </w:lvl>
  </w:abstractNum>
  <w:abstractNum w:abstractNumId="3" w15:restartNumberingAfterBreak="0">
    <w:nsid w:val="FFFFFF83"/>
    <w:multiLevelType w:val="singleLevel"/>
    <w:tmpl w:val="3EFA84BC"/>
    <w:lvl w:ilvl="0">
      <w:start w:val="1"/>
      <w:numFmt w:val="bullet"/>
      <w:pStyle w:val="Listapunktowana2"/>
      <w:lvlText w:val=""/>
      <w:lvlJc w:val="left"/>
      <w:pPr>
        <w:ind w:left="720" w:hanging="360"/>
      </w:pPr>
      <w:rPr>
        <w:rFonts w:ascii="Symbol" w:hAnsi="Symbol" w:hint="default"/>
        <w:color w:val="D34817"/>
      </w:rPr>
    </w:lvl>
  </w:abstractNum>
  <w:abstractNum w:abstractNumId="4" w15:restartNumberingAfterBreak="0">
    <w:nsid w:val="FFFFFF89"/>
    <w:multiLevelType w:val="singleLevel"/>
    <w:tmpl w:val="3932A106"/>
    <w:lvl w:ilvl="0">
      <w:start w:val="1"/>
      <w:numFmt w:val="bullet"/>
      <w:pStyle w:val="Listapunktowana"/>
      <w:lvlText w:val=""/>
      <w:lvlJc w:val="left"/>
      <w:pPr>
        <w:ind w:left="360" w:hanging="360"/>
      </w:pPr>
      <w:rPr>
        <w:rFonts w:ascii="Symbol" w:hAnsi="Symbol" w:hint="default"/>
        <w:color w:val="9D3511"/>
      </w:rPr>
    </w:lvl>
  </w:abstractNum>
  <w:abstractNum w:abstractNumId="5" w15:restartNumberingAfterBreak="0">
    <w:nsid w:val="0B126D1A"/>
    <w:multiLevelType w:val="hybridMultilevel"/>
    <w:tmpl w:val="7F22D6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4F3880"/>
    <w:multiLevelType w:val="hybridMultilevel"/>
    <w:tmpl w:val="CF241EE6"/>
    <w:lvl w:ilvl="0" w:tplc="11A8DC36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A86D5A"/>
    <w:multiLevelType w:val="hybridMultilevel"/>
    <w:tmpl w:val="46F8EDD2"/>
    <w:lvl w:ilvl="0" w:tplc="04150017">
      <w:start w:val="1"/>
      <w:numFmt w:val="lowerLetter"/>
      <w:lvlText w:val="%1)"/>
      <w:lvlJc w:val="left"/>
      <w:pPr>
        <w:ind w:left="1088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8" w:hanging="180"/>
      </w:pPr>
      <w:rPr>
        <w:rFonts w:cs="Times New Roman"/>
      </w:rPr>
    </w:lvl>
  </w:abstractNum>
  <w:abstractNum w:abstractNumId="8" w15:restartNumberingAfterBreak="0">
    <w:nsid w:val="2A3853C4"/>
    <w:multiLevelType w:val="hybridMultilevel"/>
    <w:tmpl w:val="D7267D4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351545"/>
    <w:multiLevelType w:val="hybridMultilevel"/>
    <w:tmpl w:val="6624E6D4"/>
    <w:lvl w:ilvl="0" w:tplc="04150001">
      <w:start w:val="1"/>
      <w:numFmt w:val="bullet"/>
      <w:lvlText w:val=""/>
      <w:lvlJc w:val="left"/>
      <w:pPr>
        <w:ind w:left="13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75" w:hanging="360"/>
      </w:pPr>
      <w:rPr>
        <w:rFonts w:ascii="Wingdings" w:hAnsi="Wingdings" w:hint="default"/>
      </w:rPr>
    </w:lvl>
  </w:abstractNum>
  <w:abstractNum w:abstractNumId="10" w15:restartNumberingAfterBreak="0">
    <w:nsid w:val="3ABB624C"/>
    <w:multiLevelType w:val="multilevel"/>
    <w:tmpl w:val="E8BC2E40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574" w:hanging="432"/>
      </w:pPr>
      <w:rPr>
        <w:rFonts w:cs="Times New Roman" w:hint="default"/>
        <w:b/>
        <w:bCs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646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1" w15:restartNumberingAfterBreak="0">
    <w:nsid w:val="4A4618F6"/>
    <w:multiLevelType w:val="hybridMultilevel"/>
    <w:tmpl w:val="0F92A7A8"/>
    <w:lvl w:ilvl="0" w:tplc="7D8CE0A0">
      <w:start w:val="1"/>
      <w:numFmt w:val="upperRoman"/>
      <w:lvlText w:val="%1."/>
      <w:lvlJc w:val="right"/>
      <w:pPr>
        <w:ind w:left="780" w:hanging="720"/>
      </w:pPr>
      <w:rPr>
        <w:rFonts w:asciiTheme="minorHAnsi" w:hAnsiTheme="minorHAns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2" w15:restartNumberingAfterBreak="0">
    <w:nsid w:val="52D57C87"/>
    <w:multiLevelType w:val="hybridMultilevel"/>
    <w:tmpl w:val="186E79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605C05"/>
    <w:multiLevelType w:val="hybridMultilevel"/>
    <w:tmpl w:val="C156879A"/>
    <w:lvl w:ilvl="0" w:tplc="9E20AC20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C27134"/>
    <w:multiLevelType w:val="hybridMultilevel"/>
    <w:tmpl w:val="48CE8C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0B622F"/>
    <w:multiLevelType w:val="hybridMultilevel"/>
    <w:tmpl w:val="9042AD9C"/>
    <w:lvl w:ilvl="0" w:tplc="04150001">
      <w:start w:val="1"/>
      <w:numFmt w:val="bullet"/>
      <w:lvlText w:val=""/>
      <w:lvlJc w:val="left"/>
      <w:pPr>
        <w:ind w:left="738" w:hanging="360"/>
      </w:pPr>
      <w:rPr>
        <w:rFonts w:ascii="Symbol" w:hAnsi="Symbol" w:hint="default"/>
        <w:b w:val="0"/>
        <w:sz w:val="20"/>
      </w:rPr>
    </w:lvl>
    <w:lvl w:ilvl="1" w:tplc="04150019">
      <w:start w:val="1"/>
      <w:numFmt w:val="lowerLetter"/>
      <w:lvlText w:val="%2."/>
      <w:lvlJc w:val="left"/>
      <w:pPr>
        <w:ind w:left="1458" w:hanging="360"/>
      </w:pPr>
      <w:rPr>
        <w:rFonts w:cs="Times New Roman"/>
      </w:rPr>
    </w:lvl>
    <w:lvl w:ilvl="2" w:tplc="04150001">
      <w:start w:val="1"/>
      <w:numFmt w:val="bullet"/>
      <w:lvlText w:val=""/>
      <w:lvlJc w:val="left"/>
      <w:pPr>
        <w:ind w:left="2178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9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5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  <w:rPr>
        <w:rFonts w:cs="Times New Roman"/>
      </w:rPr>
    </w:lvl>
  </w:abstractNum>
  <w:abstractNum w:abstractNumId="16" w15:restartNumberingAfterBreak="0">
    <w:nsid w:val="6D4E22BB"/>
    <w:multiLevelType w:val="hybridMultilevel"/>
    <w:tmpl w:val="27040DB8"/>
    <w:lvl w:ilvl="0" w:tplc="04150001">
      <w:start w:val="1"/>
      <w:numFmt w:val="bullet"/>
      <w:lvlText w:val=""/>
      <w:lvlJc w:val="left"/>
      <w:pPr>
        <w:ind w:left="15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17" w15:restartNumberingAfterBreak="0">
    <w:nsid w:val="7AB365EA"/>
    <w:multiLevelType w:val="hybridMultilevel"/>
    <w:tmpl w:val="12102C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83323F"/>
    <w:multiLevelType w:val="hybridMultilevel"/>
    <w:tmpl w:val="A86A84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780936">
    <w:abstractNumId w:val="11"/>
  </w:num>
  <w:num w:numId="2" w16cid:durableId="88166485">
    <w:abstractNumId w:val="7"/>
  </w:num>
  <w:num w:numId="3" w16cid:durableId="1187132373">
    <w:abstractNumId w:val="13"/>
  </w:num>
  <w:num w:numId="4" w16cid:durableId="239292022">
    <w:abstractNumId w:val="4"/>
  </w:num>
  <w:num w:numId="5" w16cid:durableId="1760831357">
    <w:abstractNumId w:val="3"/>
  </w:num>
  <w:num w:numId="6" w16cid:durableId="77682180">
    <w:abstractNumId w:val="2"/>
  </w:num>
  <w:num w:numId="7" w16cid:durableId="298152235">
    <w:abstractNumId w:val="1"/>
  </w:num>
  <w:num w:numId="8" w16cid:durableId="236019211">
    <w:abstractNumId w:val="0"/>
  </w:num>
  <w:num w:numId="9" w16cid:durableId="1049038250">
    <w:abstractNumId w:val="15"/>
  </w:num>
  <w:num w:numId="10" w16cid:durableId="77484459">
    <w:abstractNumId w:val="6"/>
  </w:num>
  <w:num w:numId="11" w16cid:durableId="1591307545">
    <w:abstractNumId w:val="17"/>
  </w:num>
  <w:num w:numId="12" w16cid:durableId="791019563">
    <w:abstractNumId w:val="12"/>
  </w:num>
  <w:num w:numId="13" w16cid:durableId="708456708">
    <w:abstractNumId w:val="14"/>
  </w:num>
  <w:num w:numId="14" w16cid:durableId="1288853870">
    <w:abstractNumId w:val="5"/>
  </w:num>
  <w:num w:numId="15" w16cid:durableId="1963463259">
    <w:abstractNumId w:val="18"/>
  </w:num>
  <w:num w:numId="16" w16cid:durableId="192767539">
    <w:abstractNumId w:val="8"/>
  </w:num>
  <w:num w:numId="17" w16cid:durableId="592861743">
    <w:abstractNumId w:val="10"/>
  </w:num>
  <w:num w:numId="18" w16cid:durableId="240216300">
    <w:abstractNumId w:val="16"/>
  </w:num>
  <w:num w:numId="19" w16cid:durableId="1327243964">
    <w:abstractNumId w:val="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170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320"/>
    <w:rsid w:val="0000359B"/>
    <w:rsid w:val="00021D50"/>
    <w:rsid w:val="0002218C"/>
    <w:rsid w:val="00032651"/>
    <w:rsid w:val="000459E4"/>
    <w:rsid w:val="00057B06"/>
    <w:rsid w:val="00066424"/>
    <w:rsid w:val="00066C47"/>
    <w:rsid w:val="000728E5"/>
    <w:rsid w:val="00073F1E"/>
    <w:rsid w:val="00074648"/>
    <w:rsid w:val="00076FF9"/>
    <w:rsid w:val="00080D7A"/>
    <w:rsid w:val="00085A5D"/>
    <w:rsid w:val="000A10D2"/>
    <w:rsid w:val="000C3FE0"/>
    <w:rsid w:val="000C43FD"/>
    <w:rsid w:val="000C67C5"/>
    <w:rsid w:val="000E1288"/>
    <w:rsid w:val="000E66AC"/>
    <w:rsid w:val="000F6299"/>
    <w:rsid w:val="000F7D12"/>
    <w:rsid w:val="001052D5"/>
    <w:rsid w:val="00113797"/>
    <w:rsid w:val="00120215"/>
    <w:rsid w:val="00124489"/>
    <w:rsid w:val="00127D39"/>
    <w:rsid w:val="001510A6"/>
    <w:rsid w:val="0015383A"/>
    <w:rsid w:val="00171A85"/>
    <w:rsid w:val="001733C8"/>
    <w:rsid w:val="00174089"/>
    <w:rsid w:val="00174B85"/>
    <w:rsid w:val="00180DC2"/>
    <w:rsid w:val="001860E5"/>
    <w:rsid w:val="001917C7"/>
    <w:rsid w:val="001926E8"/>
    <w:rsid w:val="001A1B78"/>
    <w:rsid w:val="001A1FCC"/>
    <w:rsid w:val="001A570B"/>
    <w:rsid w:val="001B0C84"/>
    <w:rsid w:val="001B6C4C"/>
    <w:rsid w:val="001C36A2"/>
    <w:rsid w:val="001C3A38"/>
    <w:rsid w:val="001C6008"/>
    <w:rsid w:val="001C7D40"/>
    <w:rsid w:val="001D5DFB"/>
    <w:rsid w:val="001D7EEF"/>
    <w:rsid w:val="001E2FD0"/>
    <w:rsid w:val="001E41AE"/>
    <w:rsid w:val="00200601"/>
    <w:rsid w:val="00201F66"/>
    <w:rsid w:val="0020739A"/>
    <w:rsid w:val="002110C5"/>
    <w:rsid w:val="002125E1"/>
    <w:rsid w:val="0022000D"/>
    <w:rsid w:val="00220CE7"/>
    <w:rsid w:val="002235B4"/>
    <w:rsid w:val="00231D25"/>
    <w:rsid w:val="00232045"/>
    <w:rsid w:val="002371E2"/>
    <w:rsid w:val="0023765B"/>
    <w:rsid w:val="00242AC4"/>
    <w:rsid w:val="0024667C"/>
    <w:rsid w:val="00264A32"/>
    <w:rsid w:val="00265469"/>
    <w:rsid w:val="002716C7"/>
    <w:rsid w:val="002740E8"/>
    <w:rsid w:val="00276103"/>
    <w:rsid w:val="00280847"/>
    <w:rsid w:val="00284BDD"/>
    <w:rsid w:val="00286320"/>
    <w:rsid w:val="002900B2"/>
    <w:rsid w:val="0029391E"/>
    <w:rsid w:val="002944A1"/>
    <w:rsid w:val="002968FF"/>
    <w:rsid w:val="002A4B5E"/>
    <w:rsid w:val="002A5FC3"/>
    <w:rsid w:val="002B4D82"/>
    <w:rsid w:val="002B7934"/>
    <w:rsid w:val="002C2AE1"/>
    <w:rsid w:val="002C7111"/>
    <w:rsid w:val="002D7FC9"/>
    <w:rsid w:val="002E0935"/>
    <w:rsid w:val="002E1888"/>
    <w:rsid w:val="002F116D"/>
    <w:rsid w:val="002F42B0"/>
    <w:rsid w:val="0030033B"/>
    <w:rsid w:val="00303FC8"/>
    <w:rsid w:val="0031123C"/>
    <w:rsid w:val="003127C5"/>
    <w:rsid w:val="003178D4"/>
    <w:rsid w:val="00320750"/>
    <w:rsid w:val="0032585E"/>
    <w:rsid w:val="00325DFE"/>
    <w:rsid w:val="003260A0"/>
    <w:rsid w:val="00330D9F"/>
    <w:rsid w:val="00330F2E"/>
    <w:rsid w:val="003324C0"/>
    <w:rsid w:val="003379E7"/>
    <w:rsid w:val="003411DE"/>
    <w:rsid w:val="00354915"/>
    <w:rsid w:val="003559EB"/>
    <w:rsid w:val="003733FA"/>
    <w:rsid w:val="00375B06"/>
    <w:rsid w:val="00375FA5"/>
    <w:rsid w:val="003A2B25"/>
    <w:rsid w:val="003A42C7"/>
    <w:rsid w:val="003A4807"/>
    <w:rsid w:val="003A4B74"/>
    <w:rsid w:val="003B11F6"/>
    <w:rsid w:val="003B762C"/>
    <w:rsid w:val="003D02A2"/>
    <w:rsid w:val="003D1F4D"/>
    <w:rsid w:val="003D63C0"/>
    <w:rsid w:val="003E3DFC"/>
    <w:rsid w:val="003F162E"/>
    <w:rsid w:val="003F1861"/>
    <w:rsid w:val="004006E2"/>
    <w:rsid w:val="004079C7"/>
    <w:rsid w:val="004101B6"/>
    <w:rsid w:val="0043633D"/>
    <w:rsid w:val="00445503"/>
    <w:rsid w:val="00451519"/>
    <w:rsid w:val="00455A07"/>
    <w:rsid w:val="00462231"/>
    <w:rsid w:val="00481084"/>
    <w:rsid w:val="004826F7"/>
    <w:rsid w:val="00486905"/>
    <w:rsid w:val="00494C01"/>
    <w:rsid w:val="004A1909"/>
    <w:rsid w:val="004A1BC5"/>
    <w:rsid w:val="004A738A"/>
    <w:rsid w:val="004B5F8A"/>
    <w:rsid w:val="004D022C"/>
    <w:rsid w:val="004D03DF"/>
    <w:rsid w:val="004D0F7C"/>
    <w:rsid w:val="004D7BA9"/>
    <w:rsid w:val="004F5D95"/>
    <w:rsid w:val="00512C80"/>
    <w:rsid w:val="00517200"/>
    <w:rsid w:val="005246B6"/>
    <w:rsid w:val="00525630"/>
    <w:rsid w:val="00533BD9"/>
    <w:rsid w:val="0053556B"/>
    <w:rsid w:val="00540B8A"/>
    <w:rsid w:val="00550C5E"/>
    <w:rsid w:val="00555D7C"/>
    <w:rsid w:val="005710E1"/>
    <w:rsid w:val="005734D1"/>
    <w:rsid w:val="00575987"/>
    <w:rsid w:val="0057623A"/>
    <w:rsid w:val="005B7205"/>
    <w:rsid w:val="005C59DC"/>
    <w:rsid w:val="005C6A4F"/>
    <w:rsid w:val="005D1568"/>
    <w:rsid w:val="005D6CEC"/>
    <w:rsid w:val="005E2216"/>
    <w:rsid w:val="005E60F2"/>
    <w:rsid w:val="005E7282"/>
    <w:rsid w:val="005E7529"/>
    <w:rsid w:val="005F0196"/>
    <w:rsid w:val="005F48A0"/>
    <w:rsid w:val="005F630F"/>
    <w:rsid w:val="0060012A"/>
    <w:rsid w:val="00603C98"/>
    <w:rsid w:val="006164DB"/>
    <w:rsid w:val="00621508"/>
    <w:rsid w:val="00621658"/>
    <w:rsid w:val="00636346"/>
    <w:rsid w:val="0064065F"/>
    <w:rsid w:val="00646250"/>
    <w:rsid w:val="00646EA1"/>
    <w:rsid w:val="00652AAE"/>
    <w:rsid w:val="006623A5"/>
    <w:rsid w:val="00664855"/>
    <w:rsid w:val="00672A2C"/>
    <w:rsid w:val="00674C7D"/>
    <w:rsid w:val="00681DBE"/>
    <w:rsid w:val="00683A85"/>
    <w:rsid w:val="0068550C"/>
    <w:rsid w:val="006B01D5"/>
    <w:rsid w:val="006B5CB4"/>
    <w:rsid w:val="006B6CD7"/>
    <w:rsid w:val="006C5BB6"/>
    <w:rsid w:val="006C6EDD"/>
    <w:rsid w:val="006D4156"/>
    <w:rsid w:val="006D4581"/>
    <w:rsid w:val="006E0850"/>
    <w:rsid w:val="00700EC0"/>
    <w:rsid w:val="007013D5"/>
    <w:rsid w:val="007046F3"/>
    <w:rsid w:val="007119BA"/>
    <w:rsid w:val="007140F9"/>
    <w:rsid w:val="00715EEC"/>
    <w:rsid w:val="0073094C"/>
    <w:rsid w:val="0073514A"/>
    <w:rsid w:val="00737EF0"/>
    <w:rsid w:val="00740474"/>
    <w:rsid w:val="00750F6F"/>
    <w:rsid w:val="007531FE"/>
    <w:rsid w:val="007566E4"/>
    <w:rsid w:val="0076092B"/>
    <w:rsid w:val="00760A6C"/>
    <w:rsid w:val="00761A9D"/>
    <w:rsid w:val="00782E40"/>
    <w:rsid w:val="007975DF"/>
    <w:rsid w:val="007A39E5"/>
    <w:rsid w:val="007A7DD5"/>
    <w:rsid w:val="007B0100"/>
    <w:rsid w:val="007D7BC2"/>
    <w:rsid w:val="007E2484"/>
    <w:rsid w:val="007E25A1"/>
    <w:rsid w:val="007E6BAA"/>
    <w:rsid w:val="007F3CCC"/>
    <w:rsid w:val="007F4035"/>
    <w:rsid w:val="007F5217"/>
    <w:rsid w:val="007F6B39"/>
    <w:rsid w:val="00803BC0"/>
    <w:rsid w:val="008040CB"/>
    <w:rsid w:val="00805BC3"/>
    <w:rsid w:val="0082182B"/>
    <w:rsid w:val="00823A19"/>
    <w:rsid w:val="00833851"/>
    <w:rsid w:val="00871EB6"/>
    <w:rsid w:val="0087302B"/>
    <w:rsid w:val="00876900"/>
    <w:rsid w:val="0088028B"/>
    <w:rsid w:val="00884B13"/>
    <w:rsid w:val="00887BEB"/>
    <w:rsid w:val="00893FC2"/>
    <w:rsid w:val="0089466C"/>
    <w:rsid w:val="008B0218"/>
    <w:rsid w:val="008C5217"/>
    <w:rsid w:val="008D0BDC"/>
    <w:rsid w:val="008E4094"/>
    <w:rsid w:val="008E65AB"/>
    <w:rsid w:val="008E7B77"/>
    <w:rsid w:val="008F1F31"/>
    <w:rsid w:val="008F74BD"/>
    <w:rsid w:val="00904488"/>
    <w:rsid w:val="009077F6"/>
    <w:rsid w:val="00910439"/>
    <w:rsid w:val="00913E7F"/>
    <w:rsid w:val="0092527C"/>
    <w:rsid w:val="00934ACC"/>
    <w:rsid w:val="00943776"/>
    <w:rsid w:val="00946D2C"/>
    <w:rsid w:val="0095260D"/>
    <w:rsid w:val="00955312"/>
    <w:rsid w:val="0095777C"/>
    <w:rsid w:val="00974DB2"/>
    <w:rsid w:val="0098103B"/>
    <w:rsid w:val="00990A88"/>
    <w:rsid w:val="009A6DA0"/>
    <w:rsid w:val="009A715F"/>
    <w:rsid w:val="009B4EE3"/>
    <w:rsid w:val="009C1316"/>
    <w:rsid w:val="009C6E4D"/>
    <w:rsid w:val="009E18CE"/>
    <w:rsid w:val="009F6A1C"/>
    <w:rsid w:val="00A04A63"/>
    <w:rsid w:val="00A062A7"/>
    <w:rsid w:val="00A074C3"/>
    <w:rsid w:val="00A16F22"/>
    <w:rsid w:val="00A23361"/>
    <w:rsid w:val="00A246DA"/>
    <w:rsid w:val="00A42568"/>
    <w:rsid w:val="00A42B3C"/>
    <w:rsid w:val="00A54171"/>
    <w:rsid w:val="00A63446"/>
    <w:rsid w:val="00A636F7"/>
    <w:rsid w:val="00A66B06"/>
    <w:rsid w:val="00A77FA6"/>
    <w:rsid w:val="00A8474B"/>
    <w:rsid w:val="00AA5019"/>
    <w:rsid w:val="00AB08F4"/>
    <w:rsid w:val="00AB4877"/>
    <w:rsid w:val="00AC5C24"/>
    <w:rsid w:val="00AD1546"/>
    <w:rsid w:val="00AE05B1"/>
    <w:rsid w:val="00AE6BF0"/>
    <w:rsid w:val="00AF1673"/>
    <w:rsid w:val="00AF5E17"/>
    <w:rsid w:val="00B02C4B"/>
    <w:rsid w:val="00B11635"/>
    <w:rsid w:val="00B30611"/>
    <w:rsid w:val="00B35189"/>
    <w:rsid w:val="00B357DC"/>
    <w:rsid w:val="00B37ECB"/>
    <w:rsid w:val="00B84F9A"/>
    <w:rsid w:val="00B85B03"/>
    <w:rsid w:val="00B928EF"/>
    <w:rsid w:val="00B95D2D"/>
    <w:rsid w:val="00BA240D"/>
    <w:rsid w:val="00BB37A0"/>
    <w:rsid w:val="00BB788F"/>
    <w:rsid w:val="00BC05A9"/>
    <w:rsid w:val="00BD3427"/>
    <w:rsid w:val="00BF0AD5"/>
    <w:rsid w:val="00BF4146"/>
    <w:rsid w:val="00C01DC6"/>
    <w:rsid w:val="00C13C4F"/>
    <w:rsid w:val="00C1571A"/>
    <w:rsid w:val="00C26AF1"/>
    <w:rsid w:val="00C337AD"/>
    <w:rsid w:val="00C4137A"/>
    <w:rsid w:val="00C539B9"/>
    <w:rsid w:val="00C57A37"/>
    <w:rsid w:val="00C60FD7"/>
    <w:rsid w:val="00C66CC2"/>
    <w:rsid w:val="00C67FE5"/>
    <w:rsid w:val="00C706A6"/>
    <w:rsid w:val="00C71565"/>
    <w:rsid w:val="00C72860"/>
    <w:rsid w:val="00C7394F"/>
    <w:rsid w:val="00C811B2"/>
    <w:rsid w:val="00C81F9B"/>
    <w:rsid w:val="00C83374"/>
    <w:rsid w:val="00C95FB0"/>
    <w:rsid w:val="00CB5394"/>
    <w:rsid w:val="00CC54A3"/>
    <w:rsid w:val="00CC5F61"/>
    <w:rsid w:val="00CF29A4"/>
    <w:rsid w:val="00CF5B62"/>
    <w:rsid w:val="00D05CFB"/>
    <w:rsid w:val="00D13777"/>
    <w:rsid w:val="00D26E56"/>
    <w:rsid w:val="00D326FF"/>
    <w:rsid w:val="00D44B8E"/>
    <w:rsid w:val="00D4683A"/>
    <w:rsid w:val="00D547B6"/>
    <w:rsid w:val="00D6473F"/>
    <w:rsid w:val="00D710E2"/>
    <w:rsid w:val="00D7161C"/>
    <w:rsid w:val="00D724A3"/>
    <w:rsid w:val="00D73834"/>
    <w:rsid w:val="00D802E0"/>
    <w:rsid w:val="00D90FE0"/>
    <w:rsid w:val="00D96ABA"/>
    <w:rsid w:val="00DA52B0"/>
    <w:rsid w:val="00DA6AC9"/>
    <w:rsid w:val="00DC1C1B"/>
    <w:rsid w:val="00DC2250"/>
    <w:rsid w:val="00DC6578"/>
    <w:rsid w:val="00DD0602"/>
    <w:rsid w:val="00DD4963"/>
    <w:rsid w:val="00DE2740"/>
    <w:rsid w:val="00DE6B68"/>
    <w:rsid w:val="00DF0665"/>
    <w:rsid w:val="00DF098E"/>
    <w:rsid w:val="00DF4369"/>
    <w:rsid w:val="00DF6DF7"/>
    <w:rsid w:val="00E02488"/>
    <w:rsid w:val="00E04CC0"/>
    <w:rsid w:val="00E078B5"/>
    <w:rsid w:val="00E11B0C"/>
    <w:rsid w:val="00E217AC"/>
    <w:rsid w:val="00E332D9"/>
    <w:rsid w:val="00E347BD"/>
    <w:rsid w:val="00E35279"/>
    <w:rsid w:val="00E35411"/>
    <w:rsid w:val="00E5367F"/>
    <w:rsid w:val="00E60CDE"/>
    <w:rsid w:val="00E612EE"/>
    <w:rsid w:val="00E61668"/>
    <w:rsid w:val="00E74B3B"/>
    <w:rsid w:val="00E77618"/>
    <w:rsid w:val="00E87D97"/>
    <w:rsid w:val="00E97BFC"/>
    <w:rsid w:val="00EA28E4"/>
    <w:rsid w:val="00EA4089"/>
    <w:rsid w:val="00EB042B"/>
    <w:rsid w:val="00EB586A"/>
    <w:rsid w:val="00ED6D87"/>
    <w:rsid w:val="00EE2A29"/>
    <w:rsid w:val="00EE4931"/>
    <w:rsid w:val="00EF1C07"/>
    <w:rsid w:val="00EF51D8"/>
    <w:rsid w:val="00EF6935"/>
    <w:rsid w:val="00F004A7"/>
    <w:rsid w:val="00F01156"/>
    <w:rsid w:val="00F15BA4"/>
    <w:rsid w:val="00F20007"/>
    <w:rsid w:val="00F258BE"/>
    <w:rsid w:val="00F30C99"/>
    <w:rsid w:val="00F348BA"/>
    <w:rsid w:val="00F40453"/>
    <w:rsid w:val="00F419C0"/>
    <w:rsid w:val="00F51B2A"/>
    <w:rsid w:val="00F61882"/>
    <w:rsid w:val="00F6693B"/>
    <w:rsid w:val="00F70902"/>
    <w:rsid w:val="00F71C40"/>
    <w:rsid w:val="00F81861"/>
    <w:rsid w:val="00F87013"/>
    <w:rsid w:val="00F967C4"/>
    <w:rsid w:val="00FA700E"/>
    <w:rsid w:val="00FB3FD5"/>
    <w:rsid w:val="00FB4AB5"/>
    <w:rsid w:val="00FB7D83"/>
    <w:rsid w:val="00FC6D2F"/>
    <w:rsid w:val="00FC7BA4"/>
    <w:rsid w:val="00FD2D1C"/>
    <w:rsid w:val="00FD4986"/>
    <w:rsid w:val="00FE3708"/>
    <w:rsid w:val="00FE7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089"/>
    <o:shapelayout v:ext="edit">
      <o:idmap v:ext="edit" data="1"/>
    </o:shapelayout>
  </w:shapeDefaults>
  <w:decimalSymbol w:val=","/>
  <w:listSeparator w:val=";"/>
  <w14:docId w14:val="6BF91819"/>
  <w15:chartTrackingRefBased/>
  <w15:docId w15:val="{B89DADBF-E2A5-4152-B847-E2FCB30DB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7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7" w:unhideWhenUsed="1"/>
    <w:lsdException w:name="List Bullet 3" w:semiHidden="1" w:uiPriority="37" w:unhideWhenUsed="1"/>
    <w:lsdException w:name="List Bullet 4" w:semiHidden="1" w:uiPriority="37" w:unhideWhenUsed="1"/>
    <w:lsdException w:name="List Bullet 5" w:semiHidden="1" w:uiPriority="37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7" w:unhideWhenUsed="1"/>
    <w:lsdException w:name="Signature" w:semiHidden="1" w:uiPriority="8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6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4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62231"/>
    <w:pPr>
      <w:spacing w:after="0" w:line="240" w:lineRule="auto"/>
    </w:pPr>
    <w:rPr>
      <w:rFonts w:ascii="Calibri" w:hAnsi="Calibri" w:cs="Calibri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C5BB6"/>
    <w:pPr>
      <w:keepNext/>
      <w:keepLines/>
      <w:spacing w:before="400" w:after="40"/>
      <w:outlineLvl w:val="0"/>
    </w:pPr>
    <w:rPr>
      <w:rFonts w:ascii="Franklin Gothic Book" w:eastAsia="Times New Roman" w:hAnsi="Franklin Gothic Book" w:cs="Times New Roman"/>
      <w:color w:val="69230B"/>
      <w:sz w:val="36"/>
      <w:szCs w:val="36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C5BB6"/>
    <w:pPr>
      <w:keepNext/>
      <w:keepLines/>
      <w:spacing w:before="40"/>
      <w:outlineLvl w:val="1"/>
    </w:pPr>
    <w:rPr>
      <w:rFonts w:ascii="Franklin Gothic Book" w:eastAsia="Times New Roman" w:hAnsi="Franklin Gothic Book" w:cs="Times New Roman"/>
      <w:color w:val="9D3511"/>
      <w:sz w:val="32"/>
      <w:szCs w:val="32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C5BB6"/>
    <w:pPr>
      <w:keepNext/>
      <w:keepLines/>
      <w:spacing w:before="40"/>
      <w:outlineLvl w:val="2"/>
    </w:pPr>
    <w:rPr>
      <w:rFonts w:ascii="Franklin Gothic Book" w:eastAsia="Times New Roman" w:hAnsi="Franklin Gothic Book" w:cs="Times New Roman"/>
      <w:color w:val="9D3511"/>
      <w:sz w:val="28"/>
      <w:szCs w:val="28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C5BB6"/>
    <w:pPr>
      <w:keepNext/>
      <w:keepLines/>
      <w:spacing w:before="40" w:line="259" w:lineRule="auto"/>
      <w:outlineLvl w:val="3"/>
    </w:pPr>
    <w:rPr>
      <w:rFonts w:ascii="Franklin Gothic Book" w:eastAsia="Times New Roman" w:hAnsi="Franklin Gothic Book" w:cs="Times New Roman"/>
      <w:color w:val="9D3511"/>
      <w:sz w:val="24"/>
      <w:szCs w:val="24"/>
      <w:lang w:val="x-none" w:eastAsia="x-none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C5BB6"/>
    <w:pPr>
      <w:keepNext/>
      <w:keepLines/>
      <w:spacing w:before="40" w:line="259" w:lineRule="auto"/>
      <w:outlineLvl w:val="4"/>
    </w:pPr>
    <w:rPr>
      <w:rFonts w:ascii="Franklin Gothic Book" w:eastAsia="Times New Roman" w:hAnsi="Franklin Gothic Book" w:cs="Times New Roman"/>
      <w:caps/>
      <w:color w:val="9D3511"/>
      <w:sz w:val="20"/>
      <w:szCs w:val="20"/>
      <w:lang w:val="x-none" w:eastAsia="x-none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C5BB6"/>
    <w:pPr>
      <w:keepNext/>
      <w:keepLines/>
      <w:spacing w:before="40" w:line="259" w:lineRule="auto"/>
      <w:outlineLvl w:val="5"/>
    </w:pPr>
    <w:rPr>
      <w:rFonts w:ascii="Franklin Gothic Book" w:eastAsia="Times New Roman" w:hAnsi="Franklin Gothic Book" w:cs="Times New Roman"/>
      <w:i/>
      <w:iCs/>
      <w:caps/>
      <w:color w:val="69230B"/>
      <w:sz w:val="20"/>
      <w:szCs w:val="20"/>
      <w:lang w:val="x-none" w:eastAsia="x-none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C5BB6"/>
    <w:pPr>
      <w:keepNext/>
      <w:keepLines/>
      <w:spacing w:before="40" w:line="259" w:lineRule="auto"/>
      <w:outlineLvl w:val="6"/>
    </w:pPr>
    <w:rPr>
      <w:rFonts w:ascii="Franklin Gothic Book" w:eastAsia="Times New Roman" w:hAnsi="Franklin Gothic Book" w:cs="Times New Roman"/>
      <w:b/>
      <w:bCs/>
      <w:color w:val="69230B"/>
      <w:sz w:val="20"/>
      <w:szCs w:val="20"/>
      <w:lang w:val="x-none" w:eastAsia="x-none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C5BB6"/>
    <w:pPr>
      <w:keepNext/>
      <w:keepLines/>
      <w:spacing w:before="40" w:line="259" w:lineRule="auto"/>
      <w:outlineLvl w:val="7"/>
    </w:pPr>
    <w:rPr>
      <w:rFonts w:ascii="Franklin Gothic Book" w:eastAsia="Times New Roman" w:hAnsi="Franklin Gothic Book" w:cs="Times New Roman"/>
      <w:b/>
      <w:bCs/>
      <w:i/>
      <w:iCs/>
      <w:color w:val="69230B"/>
      <w:sz w:val="20"/>
      <w:szCs w:val="20"/>
      <w:lang w:val="x-none" w:eastAsia="x-none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C5BB6"/>
    <w:pPr>
      <w:keepNext/>
      <w:keepLines/>
      <w:spacing w:before="40" w:line="259" w:lineRule="auto"/>
      <w:outlineLvl w:val="8"/>
    </w:pPr>
    <w:rPr>
      <w:rFonts w:ascii="Franklin Gothic Book" w:eastAsia="Times New Roman" w:hAnsi="Franklin Gothic Book" w:cs="Times New Roman"/>
      <w:i/>
      <w:iCs/>
      <w:color w:val="69230B"/>
      <w:sz w:val="20"/>
      <w:szCs w:val="20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6320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286320"/>
  </w:style>
  <w:style w:type="paragraph" w:styleId="Stopka">
    <w:name w:val="footer"/>
    <w:basedOn w:val="Normalny"/>
    <w:link w:val="StopkaZnak"/>
    <w:uiPriority w:val="99"/>
    <w:unhideWhenUsed/>
    <w:rsid w:val="00286320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286320"/>
  </w:style>
  <w:style w:type="character" w:styleId="Hipercze">
    <w:name w:val="Hyperlink"/>
    <w:basedOn w:val="Domylnaczcionkaakapitu"/>
    <w:uiPriority w:val="99"/>
    <w:unhideWhenUsed/>
    <w:rsid w:val="0028632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86320"/>
    <w:rPr>
      <w:color w:val="808080"/>
      <w:shd w:val="clear" w:color="auto" w:fill="E6E6E6"/>
    </w:rPr>
  </w:style>
  <w:style w:type="table" w:styleId="Tabela-Siatka">
    <w:name w:val="Table Grid"/>
    <w:basedOn w:val="Standardowy"/>
    <w:uiPriority w:val="39"/>
    <w:qFormat/>
    <w:rsid w:val="003D1F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E5367F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6BAA"/>
    <w:rPr>
      <w:rFonts w:ascii="Segoe UI" w:eastAsia="Calibr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6BAA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946D2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xt9">
    <w:name w:val="text9"/>
    <w:basedOn w:val="Domylnaczcionkaakapitu"/>
    <w:rsid w:val="00F004A7"/>
  </w:style>
  <w:style w:type="paragraph" w:styleId="Tekstpodstawowywcity2">
    <w:name w:val="Body Text Indent 2"/>
    <w:basedOn w:val="Normalny"/>
    <w:link w:val="Tekstpodstawowywcity2Znak"/>
    <w:rsid w:val="00F004A7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F004A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ytu">
    <w:name w:val="Title"/>
    <w:basedOn w:val="Normalny"/>
    <w:link w:val="TytuZnak"/>
    <w:qFormat/>
    <w:rsid w:val="00646EA1"/>
    <w:pPr>
      <w:pBdr>
        <w:bottom w:val="single" w:sz="12" w:space="4" w:color="39A5B7"/>
      </w:pBdr>
      <w:spacing w:after="120"/>
      <w:contextualSpacing/>
    </w:pPr>
    <w:rPr>
      <w:rFonts w:ascii="Cambria" w:eastAsia="HGMinchoB" w:hAnsi="Cambria" w:cs="Times New Roman"/>
      <w:color w:val="2A7B88"/>
      <w:kern w:val="28"/>
      <w:sz w:val="56"/>
      <w:lang w:eastAsia="ja-JP"/>
    </w:rPr>
  </w:style>
  <w:style w:type="character" w:customStyle="1" w:styleId="TytuZnak">
    <w:name w:val="Tytuł Znak"/>
    <w:basedOn w:val="Domylnaczcionkaakapitu"/>
    <w:link w:val="Tytu"/>
    <w:rsid w:val="00646EA1"/>
    <w:rPr>
      <w:rFonts w:ascii="Cambria" w:eastAsia="HGMinchoB" w:hAnsi="Cambria" w:cs="Times New Roman"/>
      <w:color w:val="2A7B88"/>
      <w:kern w:val="28"/>
      <w:sz w:val="56"/>
      <w:lang w:eastAsia="ja-JP"/>
    </w:rPr>
  </w:style>
  <w:style w:type="paragraph" w:styleId="Akapitzlist">
    <w:name w:val="List Paragraph"/>
    <w:basedOn w:val="Normalny"/>
    <w:uiPriority w:val="34"/>
    <w:qFormat/>
    <w:rsid w:val="00646EA1"/>
    <w:pPr>
      <w:spacing w:after="160" w:line="259" w:lineRule="auto"/>
      <w:ind w:left="720"/>
      <w:contextualSpacing/>
    </w:pPr>
    <w:rPr>
      <w:rFonts w:eastAsia="Calibri" w:cs="Times New Roman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761A9D"/>
    <w:rPr>
      <w:rFonts w:cstheme="minorBid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761A9D"/>
    <w:rPr>
      <w:rFonts w:ascii="Calibri" w:hAnsi="Calibri"/>
      <w:szCs w:val="21"/>
    </w:rPr>
  </w:style>
  <w:style w:type="character" w:customStyle="1" w:styleId="Nagwek1Znak">
    <w:name w:val="Nagłówek 1 Znak"/>
    <w:basedOn w:val="Domylnaczcionkaakapitu"/>
    <w:link w:val="Nagwek1"/>
    <w:uiPriority w:val="9"/>
    <w:rsid w:val="006C5BB6"/>
    <w:rPr>
      <w:rFonts w:ascii="Franklin Gothic Book" w:eastAsia="Times New Roman" w:hAnsi="Franklin Gothic Book" w:cs="Times New Roman"/>
      <w:color w:val="69230B"/>
      <w:sz w:val="36"/>
      <w:szCs w:val="36"/>
      <w:lang w:val="x-none" w:eastAsia="x-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C5BB6"/>
    <w:rPr>
      <w:rFonts w:ascii="Franklin Gothic Book" w:eastAsia="Times New Roman" w:hAnsi="Franklin Gothic Book" w:cs="Times New Roman"/>
      <w:color w:val="9D3511"/>
      <w:sz w:val="32"/>
      <w:szCs w:val="32"/>
      <w:lang w:val="x-none" w:eastAsia="x-non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C5BB6"/>
    <w:rPr>
      <w:rFonts w:ascii="Franklin Gothic Book" w:eastAsia="Times New Roman" w:hAnsi="Franklin Gothic Book" w:cs="Times New Roman"/>
      <w:color w:val="9D3511"/>
      <w:sz w:val="28"/>
      <w:szCs w:val="28"/>
      <w:lang w:val="x-none" w:eastAsia="x-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C5BB6"/>
    <w:rPr>
      <w:rFonts w:ascii="Franklin Gothic Book" w:eastAsia="Times New Roman" w:hAnsi="Franklin Gothic Book" w:cs="Times New Roman"/>
      <w:color w:val="9D3511"/>
      <w:sz w:val="24"/>
      <w:szCs w:val="24"/>
      <w:lang w:val="x-none" w:eastAsia="x-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C5BB6"/>
    <w:rPr>
      <w:rFonts w:ascii="Franklin Gothic Book" w:eastAsia="Times New Roman" w:hAnsi="Franklin Gothic Book" w:cs="Times New Roman"/>
      <w:caps/>
      <w:color w:val="9D3511"/>
      <w:sz w:val="20"/>
      <w:szCs w:val="20"/>
      <w:lang w:val="x-none" w:eastAsia="x-non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C5BB6"/>
    <w:rPr>
      <w:rFonts w:ascii="Franklin Gothic Book" w:eastAsia="Times New Roman" w:hAnsi="Franklin Gothic Book" w:cs="Times New Roman"/>
      <w:i/>
      <w:iCs/>
      <w:caps/>
      <w:color w:val="69230B"/>
      <w:sz w:val="20"/>
      <w:szCs w:val="20"/>
      <w:lang w:val="x-none" w:eastAsia="x-none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C5BB6"/>
    <w:rPr>
      <w:rFonts w:ascii="Franklin Gothic Book" w:eastAsia="Times New Roman" w:hAnsi="Franklin Gothic Book" w:cs="Times New Roman"/>
      <w:b/>
      <w:bCs/>
      <w:color w:val="69230B"/>
      <w:sz w:val="20"/>
      <w:szCs w:val="20"/>
      <w:lang w:val="x-none" w:eastAsia="x-non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C5BB6"/>
    <w:rPr>
      <w:rFonts w:ascii="Franklin Gothic Book" w:eastAsia="Times New Roman" w:hAnsi="Franklin Gothic Book" w:cs="Times New Roman"/>
      <w:b/>
      <w:bCs/>
      <w:i/>
      <w:iCs/>
      <w:color w:val="69230B"/>
      <w:sz w:val="20"/>
      <w:szCs w:val="20"/>
      <w:lang w:val="x-none" w:eastAsia="x-non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C5BB6"/>
    <w:rPr>
      <w:rFonts w:ascii="Franklin Gothic Book" w:eastAsia="Times New Roman" w:hAnsi="Franklin Gothic Book" w:cs="Times New Roman"/>
      <w:i/>
      <w:iCs/>
      <w:color w:val="69230B"/>
      <w:sz w:val="20"/>
      <w:szCs w:val="20"/>
      <w:lang w:val="x-none" w:eastAsia="x-none"/>
    </w:rPr>
  </w:style>
  <w:style w:type="paragraph" w:customStyle="1" w:styleId="Default">
    <w:name w:val="Default"/>
    <w:rsid w:val="006C5BB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Bezodstpw">
    <w:name w:val="No Spacing"/>
    <w:uiPriority w:val="1"/>
    <w:qFormat/>
    <w:rsid w:val="006C5BB6"/>
    <w:pPr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Zwrotpoegnalny">
    <w:name w:val="Closing"/>
    <w:basedOn w:val="Normalny"/>
    <w:link w:val="ZwrotpoegnalnyZnak"/>
    <w:uiPriority w:val="7"/>
    <w:unhideWhenUsed/>
    <w:rsid w:val="006C5BB6"/>
    <w:pPr>
      <w:spacing w:before="480" w:after="960" w:line="259" w:lineRule="auto"/>
      <w:contextualSpacing/>
    </w:pPr>
    <w:rPr>
      <w:rFonts w:ascii="Times New Roman" w:eastAsia="Times New Roman" w:hAnsi="Times New Roman" w:cs="Times New Roman"/>
      <w:color w:val="000000"/>
      <w:sz w:val="20"/>
      <w:szCs w:val="20"/>
      <w:lang w:eastAsia="x-none"/>
    </w:rPr>
  </w:style>
  <w:style w:type="character" w:customStyle="1" w:styleId="ZwrotpoegnalnyZnak">
    <w:name w:val="Zwrot pożegnalny Znak"/>
    <w:basedOn w:val="Domylnaczcionkaakapitu"/>
    <w:link w:val="Zwrotpoegnalny"/>
    <w:uiPriority w:val="7"/>
    <w:rsid w:val="006C5BB6"/>
    <w:rPr>
      <w:rFonts w:ascii="Times New Roman" w:eastAsia="Times New Roman" w:hAnsi="Times New Roman" w:cs="Times New Roman"/>
      <w:color w:val="000000"/>
      <w:sz w:val="20"/>
      <w:szCs w:val="20"/>
      <w:lang w:eastAsia="x-none"/>
    </w:rPr>
  </w:style>
  <w:style w:type="paragraph" w:customStyle="1" w:styleId="Adresodbiorcy">
    <w:name w:val="Adres odbiorcy"/>
    <w:basedOn w:val="Bezodstpw"/>
    <w:uiPriority w:val="5"/>
    <w:rsid w:val="006C5BB6"/>
    <w:pPr>
      <w:spacing w:after="360"/>
      <w:contextualSpacing/>
    </w:pPr>
  </w:style>
  <w:style w:type="paragraph" w:styleId="Zwrotgrzecznociowy">
    <w:name w:val="Salutation"/>
    <w:basedOn w:val="Bezodstpw"/>
    <w:next w:val="Normalny"/>
    <w:link w:val="ZwrotgrzecznociowyZnak"/>
    <w:uiPriority w:val="6"/>
    <w:unhideWhenUsed/>
    <w:rsid w:val="006C5BB6"/>
    <w:pPr>
      <w:spacing w:before="480" w:after="320"/>
      <w:contextualSpacing/>
    </w:pPr>
    <w:rPr>
      <w:b/>
      <w:bCs/>
      <w:color w:val="000000"/>
      <w:sz w:val="20"/>
      <w:szCs w:val="20"/>
      <w:lang w:val="x-none" w:eastAsia="x-none"/>
    </w:rPr>
  </w:style>
  <w:style w:type="character" w:customStyle="1" w:styleId="ZwrotgrzecznociowyZnak">
    <w:name w:val="Zwrot grzecznościowy Znak"/>
    <w:basedOn w:val="Domylnaczcionkaakapitu"/>
    <w:link w:val="Zwrotgrzecznociowy"/>
    <w:uiPriority w:val="6"/>
    <w:rsid w:val="006C5BB6"/>
    <w:rPr>
      <w:rFonts w:ascii="Times New Roman" w:eastAsia="Times New Roman" w:hAnsi="Times New Roman" w:cs="Times New Roman"/>
      <w:b/>
      <w:bCs/>
      <w:color w:val="000000"/>
      <w:sz w:val="20"/>
      <w:szCs w:val="20"/>
      <w:lang w:val="x-none" w:eastAsia="x-none"/>
    </w:rPr>
  </w:style>
  <w:style w:type="paragraph" w:customStyle="1" w:styleId="Adresnadawcy">
    <w:name w:val="Adres nadawcy"/>
    <w:basedOn w:val="Bezodstpw"/>
    <w:uiPriority w:val="3"/>
    <w:rsid w:val="006C5BB6"/>
    <w:pPr>
      <w:spacing w:after="360"/>
      <w:contextualSpacing/>
    </w:pPr>
  </w:style>
  <w:style w:type="paragraph" w:styleId="Podpis">
    <w:name w:val="Signature"/>
    <w:basedOn w:val="Normalny"/>
    <w:link w:val="PodpisZnak"/>
    <w:uiPriority w:val="8"/>
    <w:unhideWhenUsed/>
    <w:rsid w:val="006C5BB6"/>
    <w:pPr>
      <w:spacing w:after="200" w:line="259" w:lineRule="auto"/>
      <w:contextualSpacing/>
    </w:pPr>
    <w:rPr>
      <w:rFonts w:ascii="Times New Roman" w:eastAsia="Times New Roman" w:hAnsi="Times New Roman" w:cs="Times New Roman"/>
      <w:color w:val="000000"/>
      <w:sz w:val="20"/>
      <w:szCs w:val="20"/>
      <w:lang w:val="x-none" w:eastAsia="x-none"/>
    </w:rPr>
  </w:style>
  <w:style w:type="character" w:customStyle="1" w:styleId="PodpisZnak">
    <w:name w:val="Podpis Znak"/>
    <w:basedOn w:val="Domylnaczcionkaakapitu"/>
    <w:link w:val="Podpis"/>
    <w:uiPriority w:val="8"/>
    <w:rsid w:val="006C5BB6"/>
    <w:rPr>
      <w:rFonts w:ascii="Times New Roman" w:eastAsia="Times New Roman" w:hAnsi="Times New Roman" w:cs="Times New Roman"/>
      <w:color w:val="000000"/>
      <w:sz w:val="20"/>
      <w:szCs w:val="20"/>
      <w:lang w:val="x-none" w:eastAsia="x-none"/>
    </w:rPr>
  </w:style>
  <w:style w:type="paragraph" w:styleId="Tekstblokowy">
    <w:name w:val="Block Text"/>
    <w:aliases w:val="Cytat blokowy"/>
    <w:uiPriority w:val="40"/>
    <w:rsid w:val="006C5BB6"/>
    <w:pPr>
      <w:pBdr>
        <w:top w:val="single" w:sz="2" w:space="10" w:color="EE8C69"/>
        <w:bottom w:val="single" w:sz="24" w:space="10" w:color="EE8C69"/>
      </w:pBdr>
      <w:spacing w:after="280" w:line="240" w:lineRule="auto"/>
      <w:ind w:left="1440" w:right="1440"/>
      <w:jc w:val="both"/>
    </w:pPr>
    <w:rPr>
      <w:rFonts w:ascii="Times New Roman" w:eastAsia="Times New Roman" w:hAnsi="Times New Roman" w:cs="Times New Roman"/>
      <w:color w:val="7F7F7F"/>
      <w:sz w:val="28"/>
      <w:szCs w:val="28"/>
    </w:rPr>
  </w:style>
  <w:style w:type="character" w:styleId="Tytuksiki">
    <w:name w:val="Book Title"/>
    <w:uiPriority w:val="33"/>
    <w:qFormat/>
    <w:rsid w:val="006C5BB6"/>
    <w:rPr>
      <w:b/>
      <w:bCs/>
      <w:smallCaps/>
      <w:spacing w:val="10"/>
    </w:rPr>
  </w:style>
  <w:style w:type="paragraph" w:styleId="Legenda">
    <w:name w:val="caption"/>
    <w:basedOn w:val="Normalny"/>
    <w:next w:val="Normalny"/>
    <w:uiPriority w:val="35"/>
    <w:unhideWhenUsed/>
    <w:qFormat/>
    <w:rsid w:val="006C5BB6"/>
    <w:pPr>
      <w:spacing w:after="160"/>
    </w:pPr>
    <w:rPr>
      <w:rFonts w:eastAsia="Times New Roman" w:cs="Times New Roman"/>
      <w:b/>
      <w:bCs/>
      <w:smallCaps/>
      <w:color w:val="696464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6C5BB6"/>
    <w:pPr>
      <w:spacing w:after="160" w:line="259" w:lineRule="auto"/>
    </w:pPr>
    <w:rPr>
      <w:rFonts w:ascii="Times New Roman" w:eastAsia="Times New Roman" w:hAnsi="Times New Roman" w:cs="Times New Roman"/>
      <w:color w:val="000000"/>
      <w:sz w:val="20"/>
      <w:szCs w:val="20"/>
      <w:lang w:eastAsia="x-none"/>
    </w:rPr>
  </w:style>
  <w:style w:type="character" w:customStyle="1" w:styleId="DataZnak">
    <w:name w:val="Data Znak"/>
    <w:basedOn w:val="Domylnaczcionkaakapitu"/>
    <w:link w:val="Data"/>
    <w:uiPriority w:val="99"/>
    <w:semiHidden/>
    <w:rsid w:val="006C5BB6"/>
    <w:rPr>
      <w:rFonts w:ascii="Times New Roman" w:eastAsia="Times New Roman" w:hAnsi="Times New Roman" w:cs="Times New Roman"/>
      <w:color w:val="000000"/>
      <w:sz w:val="20"/>
      <w:szCs w:val="20"/>
      <w:lang w:eastAsia="x-none"/>
    </w:rPr>
  </w:style>
  <w:style w:type="character" w:styleId="Uwydatnienie">
    <w:name w:val="Emphasis"/>
    <w:uiPriority w:val="20"/>
    <w:qFormat/>
    <w:rsid w:val="006C5BB6"/>
    <w:rPr>
      <w:i/>
      <w:iCs/>
    </w:rPr>
  </w:style>
  <w:style w:type="character" w:styleId="Wyrnienieintensywne">
    <w:name w:val="Intense Emphasis"/>
    <w:uiPriority w:val="21"/>
    <w:qFormat/>
    <w:rsid w:val="006C5BB6"/>
    <w:rPr>
      <w:b/>
      <w:bCs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C5BB6"/>
    <w:pPr>
      <w:spacing w:before="100" w:beforeAutospacing="1" w:after="240"/>
      <w:ind w:left="720"/>
      <w:jc w:val="center"/>
    </w:pPr>
    <w:rPr>
      <w:rFonts w:ascii="Franklin Gothic Book" w:eastAsia="Times New Roman" w:hAnsi="Franklin Gothic Book" w:cs="Times New Roman"/>
      <w:color w:val="696464"/>
      <w:spacing w:val="-6"/>
      <w:sz w:val="32"/>
      <w:szCs w:val="32"/>
      <w:lang w:val="x-none" w:eastAsia="x-none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C5BB6"/>
    <w:rPr>
      <w:rFonts w:ascii="Franklin Gothic Book" w:eastAsia="Times New Roman" w:hAnsi="Franklin Gothic Book" w:cs="Times New Roman"/>
      <w:color w:val="696464"/>
      <w:spacing w:val="-6"/>
      <w:sz w:val="32"/>
      <w:szCs w:val="32"/>
      <w:lang w:val="x-none" w:eastAsia="x-none"/>
    </w:rPr>
  </w:style>
  <w:style w:type="character" w:styleId="Odwoanieintensywne">
    <w:name w:val="Intense Reference"/>
    <w:uiPriority w:val="32"/>
    <w:qFormat/>
    <w:rsid w:val="006C5BB6"/>
    <w:rPr>
      <w:b/>
      <w:bCs/>
      <w:smallCaps/>
      <w:color w:val="696464"/>
      <w:u w:val="single"/>
    </w:rPr>
  </w:style>
  <w:style w:type="paragraph" w:styleId="Listapunktowana">
    <w:name w:val="List Bullet"/>
    <w:basedOn w:val="Normalny"/>
    <w:uiPriority w:val="37"/>
    <w:unhideWhenUsed/>
    <w:rsid w:val="006C5BB6"/>
    <w:pPr>
      <w:numPr>
        <w:numId w:val="4"/>
      </w:numPr>
      <w:spacing w:line="259" w:lineRule="auto"/>
      <w:contextualSpacing/>
    </w:pPr>
    <w:rPr>
      <w:rFonts w:eastAsia="Times New Roman" w:cs="Times New Roman"/>
    </w:rPr>
  </w:style>
  <w:style w:type="paragraph" w:styleId="Listapunktowana2">
    <w:name w:val="List Bullet 2"/>
    <w:basedOn w:val="Normalny"/>
    <w:uiPriority w:val="37"/>
    <w:unhideWhenUsed/>
    <w:rsid w:val="006C5BB6"/>
    <w:pPr>
      <w:numPr>
        <w:numId w:val="5"/>
      </w:numPr>
      <w:spacing w:line="259" w:lineRule="auto"/>
    </w:pPr>
    <w:rPr>
      <w:rFonts w:eastAsia="Times New Roman" w:cs="Times New Roman"/>
    </w:rPr>
  </w:style>
  <w:style w:type="paragraph" w:styleId="Listapunktowana3">
    <w:name w:val="List Bullet 3"/>
    <w:basedOn w:val="Normalny"/>
    <w:uiPriority w:val="37"/>
    <w:unhideWhenUsed/>
    <w:rsid w:val="006C5BB6"/>
    <w:pPr>
      <w:numPr>
        <w:numId w:val="6"/>
      </w:numPr>
      <w:spacing w:line="259" w:lineRule="auto"/>
    </w:pPr>
    <w:rPr>
      <w:rFonts w:eastAsia="Times New Roman" w:cs="Times New Roman"/>
    </w:rPr>
  </w:style>
  <w:style w:type="paragraph" w:styleId="Listapunktowana4">
    <w:name w:val="List Bullet 4"/>
    <w:basedOn w:val="Normalny"/>
    <w:uiPriority w:val="37"/>
    <w:unhideWhenUsed/>
    <w:rsid w:val="006C5BB6"/>
    <w:pPr>
      <w:numPr>
        <w:numId w:val="7"/>
      </w:numPr>
      <w:spacing w:line="259" w:lineRule="auto"/>
    </w:pPr>
    <w:rPr>
      <w:rFonts w:eastAsia="Times New Roman" w:cs="Times New Roman"/>
    </w:rPr>
  </w:style>
  <w:style w:type="paragraph" w:styleId="Listapunktowana5">
    <w:name w:val="List Bullet 5"/>
    <w:basedOn w:val="Normalny"/>
    <w:uiPriority w:val="37"/>
    <w:unhideWhenUsed/>
    <w:rsid w:val="006C5BB6"/>
    <w:pPr>
      <w:numPr>
        <w:numId w:val="8"/>
      </w:numPr>
      <w:spacing w:line="259" w:lineRule="auto"/>
    </w:pPr>
    <w:rPr>
      <w:rFonts w:eastAsia="Times New Roman" w:cs="Times New Roman"/>
    </w:rPr>
  </w:style>
  <w:style w:type="paragraph" w:styleId="Cytat">
    <w:name w:val="Quote"/>
    <w:basedOn w:val="Normalny"/>
    <w:next w:val="Normalny"/>
    <w:link w:val="CytatZnak"/>
    <w:uiPriority w:val="29"/>
    <w:qFormat/>
    <w:rsid w:val="006C5BB6"/>
    <w:pPr>
      <w:spacing w:before="120" w:after="120" w:line="259" w:lineRule="auto"/>
      <w:ind w:left="720"/>
    </w:pPr>
    <w:rPr>
      <w:rFonts w:ascii="Times New Roman" w:eastAsia="Times New Roman" w:hAnsi="Times New Roman" w:cs="Times New Roman"/>
      <w:color w:val="696464"/>
      <w:sz w:val="24"/>
      <w:szCs w:val="24"/>
      <w:lang w:val="x-none" w:eastAsia="x-none"/>
    </w:rPr>
  </w:style>
  <w:style w:type="character" w:customStyle="1" w:styleId="CytatZnak">
    <w:name w:val="Cytat Znak"/>
    <w:basedOn w:val="Domylnaczcionkaakapitu"/>
    <w:link w:val="Cytat"/>
    <w:uiPriority w:val="29"/>
    <w:rsid w:val="006C5BB6"/>
    <w:rPr>
      <w:rFonts w:ascii="Times New Roman" w:eastAsia="Times New Roman" w:hAnsi="Times New Roman" w:cs="Times New Roman"/>
      <w:color w:val="696464"/>
      <w:sz w:val="24"/>
      <w:szCs w:val="24"/>
      <w:lang w:val="x-none" w:eastAsia="x-none"/>
    </w:rPr>
  </w:style>
  <w:style w:type="character" w:styleId="Pogrubienie">
    <w:name w:val="Strong"/>
    <w:uiPriority w:val="22"/>
    <w:qFormat/>
    <w:rsid w:val="006C5BB6"/>
    <w:rPr>
      <w:b/>
      <w:bCs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C5BB6"/>
    <w:pPr>
      <w:numPr>
        <w:ilvl w:val="1"/>
      </w:numPr>
      <w:spacing w:after="240"/>
    </w:pPr>
    <w:rPr>
      <w:rFonts w:ascii="Franklin Gothic Book" w:eastAsia="Times New Roman" w:hAnsi="Franklin Gothic Book" w:cs="Times New Roman"/>
      <w:color w:val="D34817"/>
      <w:sz w:val="28"/>
      <w:szCs w:val="28"/>
      <w:lang w:val="x-none" w:eastAsia="x-none"/>
    </w:rPr>
  </w:style>
  <w:style w:type="character" w:customStyle="1" w:styleId="PodtytuZnak">
    <w:name w:val="Podtytuł Znak"/>
    <w:basedOn w:val="Domylnaczcionkaakapitu"/>
    <w:link w:val="Podtytu"/>
    <w:uiPriority w:val="11"/>
    <w:rsid w:val="006C5BB6"/>
    <w:rPr>
      <w:rFonts w:ascii="Franklin Gothic Book" w:eastAsia="Times New Roman" w:hAnsi="Franklin Gothic Book" w:cs="Times New Roman"/>
      <w:color w:val="D34817"/>
      <w:sz w:val="28"/>
      <w:szCs w:val="28"/>
      <w:lang w:val="x-none" w:eastAsia="x-none"/>
    </w:rPr>
  </w:style>
  <w:style w:type="character" w:styleId="Wyrnieniedelikatne">
    <w:name w:val="Subtle Emphasis"/>
    <w:uiPriority w:val="19"/>
    <w:qFormat/>
    <w:rsid w:val="006C5BB6"/>
    <w:rPr>
      <w:i/>
      <w:iCs/>
      <w:color w:val="595959"/>
    </w:rPr>
  </w:style>
  <w:style w:type="character" w:styleId="Odwoaniedelikatne">
    <w:name w:val="Subtle Reference"/>
    <w:uiPriority w:val="31"/>
    <w:qFormat/>
    <w:rsid w:val="006C5BB6"/>
    <w:rPr>
      <w:smallCaps/>
      <w:color w:val="595959"/>
      <w:u w:val="none" w:color="7F7F7F"/>
      <w:bdr w:val="none" w:sz="0" w:space="0" w:color="auto"/>
    </w:rPr>
  </w:style>
  <w:style w:type="paragraph" w:styleId="Spistreci1">
    <w:name w:val="toc 1"/>
    <w:basedOn w:val="Normalny"/>
    <w:next w:val="Normalny"/>
    <w:autoRedefine/>
    <w:uiPriority w:val="99"/>
    <w:semiHidden/>
    <w:unhideWhenUsed/>
    <w:rsid w:val="006C5BB6"/>
    <w:pPr>
      <w:tabs>
        <w:tab w:val="right" w:leader="dot" w:pos="8630"/>
      </w:tabs>
      <w:spacing w:after="40"/>
    </w:pPr>
    <w:rPr>
      <w:rFonts w:eastAsia="Times New Roman" w:cs="Times New Roman"/>
      <w:smallCaps/>
      <w:noProof/>
      <w:color w:val="9B2D1F"/>
    </w:rPr>
  </w:style>
  <w:style w:type="paragraph" w:styleId="Spistreci2">
    <w:name w:val="toc 2"/>
    <w:basedOn w:val="Normalny"/>
    <w:next w:val="Normalny"/>
    <w:autoRedefine/>
    <w:uiPriority w:val="99"/>
    <w:semiHidden/>
    <w:unhideWhenUsed/>
    <w:rsid w:val="006C5BB6"/>
    <w:pPr>
      <w:tabs>
        <w:tab w:val="right" w:leader="dot" w:pos="8630"/>
      </w:tabs>
      <w:spacing w:after="40"/>
      <w:ind w:left="216"/>
    </w:pPr>
    <w:rPr>
      <w:rFonts w:eastAsia="Times New Roman" w:cs="Times New Roman"/>
      <w:smallCaps/>
      <w:noProof/>
    </w:rPr>
  </w:style>
  <w:style w:type="paragraph" w:styleId="Spistreci3">
    <w:name w:val="toc 3"/>
    <w:basedOn w:val="Normalny"/>
    <w:next w:val="Normalny"/>
    <w:autoRedefine/>
    <w:uiPriority w:val="99"/>
    <w:semiHidden/>
    <w:unhideWhenUsed/>
    <w:rsid w:val="006C5BB6"/>
    <w:pPr>
      <w:tabs>
        <w:tab w:val="right" w:leader="dot" w:pos="8630"/>
      </w:tabs>
      <w:spacing w:after="40"/>
      <w:ind w:left="446"/>
    </w:pPr>
    <w:rPr>
      <w:rFonts w:eastAsia="Times New Roman" w:cs="Times New Roman"/>
      <w:smallCaps/>
      <w:noProof/>
    </w:rPr>
  </w:style>
  <w:style w:type="paragraph" w:styleId="Spistreci4">
    <w:name w:val="toc 4"/>
    <w:basedOn w:val="Normalny"/>
    <w:next w:val="Normalny"/>
    <w:autoRedefine/>
    <w:uiPriority w:val="99"/>
    <w:semiHidden/>
    <w:unhideWhenUsed/>
    <w:rsid w:val="006C5BB6"/>
    <w:pPr>
      <w:tabs>
        <w:tab w:val="right" w:leader="dot" w:pos="8630"/>
      </w:tabs>
      <w:spacing w:after="40"/>
      <w:ind w:left="662"/>
    </w:pPr>
    <w:rPr>
      <w:rFonts w:eastAsia="Times New Roman" w:cs="Times New Roman"/>
      <w:smallCaps/>
      <w:noProof/>
    </w:rPr>
  </w:style>
  <w:style w:type="paragraph" w:styleId="Spistreci5">
    <w:name w:val="toc 5"/>
    <w:basedOn w:val="Normalny"/>
    <w:next w:val="Normalny"/>
    <w:autoRedefine/>
    <w:uiPriority w:val="99"/>
    <w:semiHidden/>
    <w:unhideWhenUsed/>
    <w:rsid w:val="006C5BB6"/>
    <w:pPr>
      <w:tabs>
        <w:tab w:val="right" w:leader="dot" w:pos="8630"/>
      </w:tabs>
      <w:spacing w:after="40"/>
      <w:ind w:left="878"/>
    </w:pPr>
    <w:rPr>
      <w:rFonts w:eastAsia="Times New Roman" w:cs="Times New Roman"/>
      <w:smallCaps/>
      <w:noProof/>
    </w:rPr>
  </w:style>
  <w:style w:type="paragraph" w:styleId="Spistreci6">
    <w:name w:val="toc 6"/>
    <w:basedOn w:val="Normalny"/>
    <w:next w:val="Normalny"/>
    <w:autoRedefine/>
    <w:uiPriority w:val="99"/>
    <w:semiHidden/>
    <w:unhideWhenUsed/>
    <w:rsid w:val="006C5BB6"/>
    <w:pPr>
      <w:tabs>
        <w:tab w:val="right" w:leader="dot" w:pos="8630"/>
      </w:tabs>
      <w:spacing w:after="40"/>
      <w:ind w:left="1094"/>
    </w:pPr>
    <w:rPr>
      <w:rFonts w:eastAsia="Times New Roman" w:cs="Times New Roman"/>
      <w:smallCaps/>
      <w:noProof/>
    </w:rPr>
  </w:style>
  <w:style w:type="paragraph" w:styleId="Spistreci7">
    <w:name w:val="toc 7"/>
    <w:basedOn w:val="Normalny"/>
    <w:next w:val="Normalny"/>
    <w:autoRedefine/>
    <w:uiPriority w:val="99"/>
    <w:semiHidden/>
    <w:unhideWhenUsed/>
    <w:rsid w:val="006C5BB6"/>
    <w:pPr>
      <w:tabs>
        <w:tab w:val="right" w:leader="dot" w:pos="8630"/>
      </w:tabs>
      <w:spacing w:after="40"/>
      <w:ind w:left="1325"/>
    </w:pPr>
    <w:rPr>
      <w:rFonts w:eastAsia="Times New Roman" w:cs="Times New Roman"/>
      <w:smallCaps/>
      <w:noProof/>
    </w:rPr>
  </w:style>
  <w:style w:type="paragraph" w:styleId="Spistreci8">
    <w:name w:val="toc 8"/>
    <w:basedOn w:val="Normalny"/>
    <w:next w:val="Normalny"/>
    <w:autoRedefine/>
    <w:uiPriority w:val="99"/>
    <w:semiHidden/>
    <w:unhideWhenUsed/>
    <w:rsid w:val="006C5BB6"/>
    <w:pPr>
      <w:tabs>
        <w:tab w:val="right" w:leader="dot" w:pos="8630"/>
      </w:tabs>
      <w:spacing w:after="40"/>
      <w:ind w:left="1540"/>
    </w:pPr>
    <w:rPr>
      <w:rFonts w:eastAsia="Times New Roman" w:cs="Times New Roman"/>
      <w:smallCaps/>
      <w:noProof/>
    </w:rPr>
  </w:style>
  <w:style w:type="paragraph" w:styleId="Spistreci9">
    <w:name w:val="toc 9"/>
    <w:basedOn w:val="Normalny"/>
    <w:next w:val="Normalny"/>
    <w:autoRedefine/>
    <w:uiPriority w:val="99"/>
    <w:semiHidden/>
    <w:unhideWhenUsed/>
    <w:rsid w:val="006C5BB6"/>
    <w:pPr>
      <w:tabs>
        <w:tab w:val="right" w:leader="dot" w:pos="8630"/>
      </w:tabs>
      <w:spacing w:after="40"/>
      <w:ind w:left="1760"/>
    </w:pPr>
    <w:rPr>
      <w:rFonts w:eastAsia="Times New Roman" w:cs="Times New Roman"/>
      <w:smallCaps/>
      <w:noProof/>
    </w:rPr>
  </w:style>
  <w:style w:type="paragraph" w:customStyle="1" w:styleId="Tekstdaty">
    <w:name w:val="Tekst daty"/>
    <w:basedOn w:val="Normalny"/>
    <w:uiPriority w:val="35"/>
    <w:rsid w:val="006C5BB6"/>
    <w:pPr>
      <w:spacing w:before="720" w:after="200" w:line="259" w:lineRule="auto"/>
      <w:contextualSpacing/>
    </w:pPr>
    <w:rPr>
      <w:rFonts w:eastAsia="Times New Roman" w:cs="Times New Roman"/>
    </w:rPr>
  </w:style>
  <w:style w:type="paragraph" w:customStyle="1" w:styleId="Tekstszary">
    <w:name w:val="Tekst szary"/>
    <w:basedOn w:val="Bezodstpw"/>
    <w:uiPriority w:val="35"/>
    <w:rsid w:val="006C5BB6"/>
    <w:rPr>
      <w:rFonts w:ascii="Franklin Gothic Book" w:hAnsi="Franklin Gothic Book"/>
      <w:color w:val="7F7F7F"/>
      <w:sz w:val="20"/>
      <w:szCs w:val="20"/>
    </w:rPr>
  </w:style>
  <w:style w:type="paragraph" w:customStyle="1" w:styleId="Nagwekstronaparzysta">
    <w:name w:val="Nagłówek (strona parzysta)"/>
    <w:basedOn w:val="Bezodstpw"/>
    <w:rsid w:val="006C5BB6"/>
    <w:pPr>
      <w:pBdr>
        <w:bottom w:val="single" w:sz="4" w:space="1" w:color="D34817"/>
      </w:pBdr>
    </w:pPr>
    <w:rPr>
      <w:b/>
      <w:bCs/>
      <w:color w:val="696464"/>
      <w:sz w:val="2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6C5BB6"/>
    <w:pPr>
      <w:outlineLvl w:val="9"/>
    </w:pPr>
  </w:style>
  <w:style w:type="paragraph" w:styleId="Tekstpodstawowy2">
    <w:name w:val="Body Text 2"/>
    <w:basedOn w:val="Normalny"/>
    <w:link w:val="Tekstpodstawowy2Znak"/>
    <w:rsid w:val="006C5BB6"/>
    <w:pPr>
      <w:widowControl w:val="0"/>
      <w:autoSpaceDE w:val="0"/>
      <w:autoSpaceDN w:val="0"/>
      <w:spacing w:after="120" w:line="480" w:lineRule="auto"/>
    </w:pPr>
    <w:rPr>
      <w:rFonts w:eastAsia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6C5BB6"/>
    <w:rPr>
      <w:rFonts w:ascii="Calibri" w:eastAsia="Times New Roman" w:hAnsi="Calibri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6C5BB6"/>
    <w:pPr>
      <w:widowControl w:val="0"/>
      <w:autoSpaceDE w:val="0"/>
      <w:autoSpaceDN w:val="0"/>
      <w:spacing w:after="120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rsid w:val="006C5BB6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pkt">
    <w:name w:val="pkt"/>
    <w:basedOn w:val="Normalny"/>
    <w:rsid w:val="006C5BB6"/>
    <w:pPr>
      <w:spacing w:before="60" w:after="60"/>
      <w:ind w:left="851" w:hanging="295"/>
      <w:jc w:val="both"/>
    </w:pPr>
    <w:rPr>
      <w:rFonts w:eastAsia="Times New Roman" w:cs="Times New Roman"/>
      <w:sz w:val="24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6C5BB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C5BB6"/>
    <w:pPr>
      <w:spacing w:after="160" w:line="259" w:lineRule="auto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C5BB6"/>
    <w:rPr>
      <w:rFonts w:ascii="Times New Roman" w:eastAsia="Times New Roman" w:hAnsi="Times New Roman" w:cs="Times New Roman"/>
      <w:sz w:val="20"/>
      <w:szCs w:val="20"/>
      <w:lang w:val="x-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C5BB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C5BB6"/>
    <w:rPr>
      <w:rFonts w:ascii="Times New Roman" w:eastAsia="Times New Roman" w:hAnsi="Times New Roman" w:cs="Times New Roman"/>
      <w:b/>
      <w:bCs/>
      <w:sz w:val="20"/>
      <w:szCs w:val="20"/>
      <w:lang w:val="x-none"/>
    </w:rPr>
  </w:style>
  <w:style w:type="paragraph" w:customStyle="1" w:styleId="Akapitzlist2">
    <w:name w:val="Akapit z listą2"/>
    <w:basedOn w:val="Normalny"/>
    <w:rsid w:val="006C5BB6"/>
    <w:pPr>
      <w:suppressAutoHyphens/>
      <w:spacing w:after="200" w:line="276" w:lineRule="auto"/>
      <w:ind w:left="720"/>
    </w:pPr>
    <w:rPr>
      <w:rFonts w:eastAsia="Times New Roman" w:cs="Times New Roman"/>
      <w:kern w:val="2"/>
      <w:lang w:eastAsia="ar-SA"/>
    </w:rPr>
  </w:style>
  <w:style w:type="paragraph" w:customStyle="1" w:styleId="Akapitzlist1">
    <w:name w:val="Akapit z listą1"/>
    <w:basedOn w:val="Normalny"/>
    <w:rsid w:val="006C5BB6"/>
    <w:pPr>
      <w:suppressAutoHyphens/>
      <w:spacing w:after="200" w:line="276" w:lineRule="auto"/>
      <w:ind w:left="720"/>
      <w:contextualSpacing/>
    </w:pPr>
    <w:rPr>
      <w:rFonts w:eastAsia="Times New Roman" w:cs="Times New Roman"/>
      <w:kern w:val="1"/>
      <w:lang w:eastAsia="pl-PL"/>
    </w:rPr>
  </w:style>
  <w:style w:type="character" w:customStyle="1" w:styleId="Teksttreci2">
    <w:name w:val="Tekst treści (2)_"/>
    <w:link w:val="Teksttreci20"/>
    <w:rsid w:val="006C5BB6"/>
    <w:rPr>
      <w:rFonts w:ascii="Calibri" w:eastAsia="Calibri" w:hAnsi="Calibri" w:cs="Calibri"/>
      <w:shd w:val="clear" w:color="auto" w:fill="FFFFFF"/>
    </w:rPr>
  </w:style>
  <w:style w:type="character" w:customStyle="1" w:styleId="Nagwek10">
    <w:name w:val="Nagłówek #1_"/>
    <w:link w:val="Nagwek11"/>
    <w:rsid w:val="006C5BB6"/>
    <w:rPr>
      <w:rFonts w:ascii="Calibri" w:eastAsia="Calibri" w:hAnsi="Calibri" w:cs="Calibri"/>
      <w:sz w:val="19"/>
      <w:szCs w:val="19"/>
      <w:shd w:val="clear" w:color="auto" w:fill="FFFFFF"/>
    </w:rPr>
  </w:style>
  <w:style w:type="character" w:customStyle="1" w:styleId="Nagwek1105pt">
    <w:name w:val="Nagłówek #1 + 10;5 pt"/>
    <w:rsid w:val="006C5BB6"/>
    <w:rPr>
      <w:rFonts w:ascii="Calibri" w:eastAsia="Calibri" w:hAnsi="Calibri" w:cs="Calibri"/>
      <w:color w:val="000000"/>
      <w:spacing w:val="0"/>
      <w:w w:val="100"/>
      <w:position w:val="0"/>
      <w:sz w:val="21"/>
      <w:szCs w:val="21"/>
      <w:shd w:val="clear" w:color="auto" w:fill="FFFFFF"/>
      <w:lang w:val="pl-PL" w:eastAsia="pl-PL" w:bidi="pl-PL"/>
    </w:rPr>
  </w:style>
  <w:style w:type="paragraph" w:customStyle="1" w:styleId="Teksttreci20">
    <w:name w:val="Tekst treści (2)"/>
    <w:basedOn w:val="Normalny"/>
    <w:link w:val="Teksttreci2"/>
    <w:rsid w:val="006C5BB6"/>
    <w:pPr>
      <w:widowControl w:val="0"/>
      <w:shd w:val="clear" w:color="auto" w:fill="FFFFFF"/>
      <w:spacing w:before="120" w:after="120" w:line="283" w:lineRule="exact"/>
      <w:ind w:hanging="360"/>
      <w:jc w:val="both"/>
    </w:pPr>
    <w:rPr>
      <w:rFonts w:eastAsia="Calibri"/>
    </w:rPr>
  </w:style>
  <w:style w:type="paragraph" w:customStyle="1" w:styleId="Nagwek11">
    <w:name w:val="Nagłówek #1"/>
    <w:basedOn w:val="Normalny"/>
    <w:link w:val="Nagwek10"/>
    <w:rsid w:val="006C5BB6"/>
    <w:pPr>
      <w:widowControl w:val="0"/>
      <w:shd w:val="clear" w:color="auto" w:fill="FFFFFF"/>
      <w:spacing w:line="283" w:lineRule="exact"/>
      <w:jc w:val="both"/>
      <w:outlineLvl w:val="0"/>
    </w:pPr>
    <w:rPr>
      <w:rFonts w:eastAsia="Calibri"/>
      <w:sz w:val="19"/>
      <w:szCs w:val="19"/>
    </w:rPr>
  </w:style>
  <w:style w:type="paragraph" w:customStyle="1" w:styleId="TableParagraph">
    <w:name w:val="Table Paragraph"/>
    <w:basedOn w:val="Normalny"/>
    <w:uiPriority w:val="1"/>
    <w:qFormat/>
    <w:rsid w:val="006C5BB6"/>
    <w:pPr>
      <w:widowControl w:val="0"/>
      <w:spacing w:before="22"/>
      <w:ind w:left="180"/>
    </w:pPr>
    <w:rPr>
      <w:rFonts w:ascii="Arial" w:eastAsia="Arial" w:hAnsi="Arial" w:cs="Arial"/>
      <w:lang w:val="en-US"/>
    </w:rPr>
  </w:style>
  <w:style w:type="paragraph" w:styleId="Poprawka">
    <w:name w:val="Revision"/>
    <w:hidden/>
    <w:uiPriority w:val="99"/>
    <w:semiHidden/>
    <w:rsid w:val="000F7D12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8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88A6E3-08B2-4AE0-B354-B17BCE4EB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1094</TotalTime>
  <Pages>11</Pages>
  <Words>4561</Words>
  <Characters>27370</Characters>
  <Application>Microsoft Office Word</Application>
  <DocSecurity>0</DocSecurity>
  <Lines>228</Lines>
  <Paragraphs>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Fabich</dc:creator>
  <cp:keywords/>
  <dc:description/>
  <cp:lastModifiedBy>Dominik Boratyński</cp:lastModifiedBy>
  <cp:revision>418</cp:revision>
  <cp:lastPrinted>2022-10-24T11:45:00Z</cp:lastPrinted>
  <dcterms:created xsi:type="dcterms:W3CDTF">2021-10-07T10:39:00Z</dcterms:created>
  <dcterms:modified xsi:type="dcterms:W3CDTF">2022-10-24T11:45:00Z</dcterms:modified>
</cp:coreProperties>
</file>