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A58A0" w14:textId="77777777" w:rsidR="00D85BCD" w:rsidRPr="00BC6BB0" w:rsidRDefault="00BC6BB0" w:rsidP="00E00773">
      <w:pPr>
        <w:pStyle w:val="Tytu"/>
        <w:spacing w:line="276" w:lineRule="auto"/>
        <w:rPr>
          <w:rFonts w:ascii="Arial" w:hAnsi="Arial" w:cs="Arial"/>
          <w:color w:val="000000"/>
          <w:sz w:val="36"/>
          <w:szCs w:val="36"/>
        </w:rPr>
      </w:pPr>
      <w:r>
        <w:rPr>
          <w:rFonts w:ascii="Arial" w:hAnsi="Arial" w:cs="Arial"/>
          <w:color w:val="000000"/>
          <w:sz w:val="36"/>
          <w:szCs w:val="36"/>
        </w:rPr>
        <w:t xml:space="preserve">           </w:t>
      </w:r>
    </w:p>
    <w:p w14:paraId="01F6C1A1" w14:textId="77777777" w:rsidR="00485D67" w:rsidRPr="00631351" w:rsidRDefault="00485D67" w:rsidP="00E00773">
      <w:pPr>
        <w:pStyle w:val="Tytu"/>
        <w:spacing w:line="276" w:lineRule="auto"/>
        <w:rPr>
          <w:rFonts w:ascii="Arial" w:hAnsi="Arial" w:cs="Arial"/>
          <w:color w:val="000000"/>
          <w:sz w:val="36"/>
          <w:szCs w:val="36"/>
        </w:rPr>
      </w:pPr>
      <w:r w:rsidRPr="00631351">
        <w:rPr>
          <w:rFonts w:ascii="Arial" w:hAnsi="Arial" w:cs="Arial"/>
          <w:color w:val="000000"/>
          <w:sz w:val="36"/>
          <w:szCs w:val="36"/>
        </w:rPr>
        <w:t>ZAMAWIAJĄCY</w:t>
      </w:r>
    </w:p>
    <w:p w14:paraId="726EE63F" w14:textId="77777777" w:rsidR="00485D67" w:rsidRPr="00631351" w:rsidRDefault="00485D67" w:rsidP="00E00773">
      <w:pPr>
        <w:pStyle w:val="Tytu"/>
        <w:spacing w:line="276" w:lineRule="auto"/>
        <w:rPr>
          <w:rFonts w:ascii="Arial" w:hAnsi="Arial" w:cs="Arial"/>
          <w:color w:val="000000"/>
          <w:sz w:val="28"/>
          <w:szCs w:val="28"/>
        </w:rPr>
      </w:pPr>
    </w:p>
    <w:p w14:paraId="2383F7E6" w14:textId="77777777" w:rsidR="00485D67" w:rsidRPr="00631351" w:rsidRDefault="00485D67" w:rsidP="00E00773">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18CA0A73" w14:textId="77777777" w:rsidR="00485D67" w:rsidRPr="00631351" w:rsidRDefault="00485D67" w:rsidP="00E00773">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19FF93BA" w14:textId="77777777" w:rsidR="00485D67" w:rsidRPr="00631351" w:rsidRDefault="00485D67" w:rsidP="00E00773">
      <w:pPr>
        <w:spacing w:line="276" w:lineRule="auto"/>
        <w:jc w:val="center"/>
        <w:rPr>
          <w:rFonts w:ascii="Arial" w:hAnsi="Arial" w:cs="Arial"/>
          <w:color w:val="000000"/>
          <w:sz w:val="32"/>
          <w:szCs w:val="32"/>
        </w:rPr>
      </w:pPr>
    </w:p>
    <w:p w14:paraId="7CD31804" w14:textId="77777777" w:rsidR="00485D67" w:rsidRPr="00631351" w:rsidRDefault="00485D67" w:rsidP="00E00773">
      <w:pPr>
        <w:spacing w:line="276" w:lineRule="auto"/>
        <w:jc w:val="center"/>
        <w:rPr>
          <w:rFonts w:ascii="Arial" w:hAnsi="Arial" w:cs="Arial"/>
          <w:color w:val="000000"/>
          <w:sz w:val="32"/>
          <w:szCs w:val="32"/>
        </w:rPr>
      </w:pPr>
    </w:p>
    <w:p w14:paraId="494D3C4D" w14:textId="77777777" w:rsidR="00485D67" w:rsidRPr="00631351" w:rsidRDefault="00485D67" w:rsidP="00E00773">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330F30B6" w14:textId="77777777" w:rsidR="00485D67" w:rsidRPr="00631351" w:rsidRDefault="00485D67" w:rsidP="00E00773">
      <w:pPr>
        <w:spacing w:line="276" w:lineRule="auto"/>
        <w:jc w:val="center"/>
        <w:rPr>
          <w:rFonts w:ascii="Arial" w:hAnsi="Arial" w:cs="Arial"/>
          <w:b/>
          <w:bCs/>
          <w:color w:val="000000"/>
          <w:sz w:val="32"/>
          <w:szCs w:val="32"/>
        </w:rPr>
      </w:pPr>
    </w:p>
    <w:p w14:paraId="68CC8EAE" w14:textId="77777777" w:rsidR="00485D67" w:rsidRPr="00631351" w:rsidRDefault="00485D67" w:rsidP="00E00773">
      <w:pPr>
        <w:spacing w:line="276" w:lineRule="auto"/>
        <w:jc w:val="center"/>
        <w:rPr>
          <w:rFonts w:ascii="Arial" w:hAnsi="Arial" w:cs="Arial"/>
          <w:b/>
          <w:bCs/>
          <w:color w:val="000000"/>
          <w:sz w:val="32"/>
          <w:szCs w:val="32"/>
        </w:rPr>
      </w:pPr>
    </w:p>
    <w:p w14:paraId="0A8A9DE1" w14:textId="77777777" w:rsidR="00485D67" w:rsidRPr="00631351" w:rsidRDefault="00485D67" w:rsidP="00E00773">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02D76D1A" w14:textId="77777777" w:rsidR="00485D67" w:rsidRPr="00B05BA4" w:rsidRDefault="00485D67" w:rsidP="00E00773">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1D811FF1" w14:textId="77777777" w:rsidR="00485D67" w:rsidRPr="00631351" w:rsidRDefault="00485D67" w:rsidP="00E00773">
      <w:pPr>
        <w:pStyle w:val="Nagwek7"/>
        <w:spacing w:line="276" w:lineRule="auto"/>
        <w:jc w:val="center"/>
        <w:rPr>
          <w:rFonts w:ascii="Arial" w:hAnsi="Arial" w:cs="Arial"/>
          <w:bCs w:val="0"/>
          <w:color w:val="000000"/>
          <w:spacing w:val="20"/>
          <w:position w:val="2"/>
          <w:sz w:val="52"/>
          <w:szCs w:val="52"/>
        </w:rPr>
      </w:pPr>
    </w:p>
    <w:p w14:paraId="7DB31B71" w14:textId="1C7DFBA3" w:rsidR="007B5A69" w:rsidRPr="007750F0" w:rsidRDefault="00485D67" w:rsidP="00E00773">
      <w:pPr>
        <w:pStyle w:val="Akapitzlist"/>
        <w:tabs>
          <w:tab w:val="left" w:pos="7305"/>
        </w:tabs>
        <w:spacing w:after="0"/>
        <w:ind w:left="443"/>
        <w:jc w:val="center"/>
        <w:rPr>
          <w:rFonts w:ascii="Arial" w:hAnsi="Arial" w:cs="Arial"/>
          <w:b/>
          <w:lang w:eastAsia="ar-SA"/>
        </w:rPr>
      </w:pPr>
      <w:r w:rsidRPr="00704FE7">
        <w:rPr>
          <w:rFonts w:ascii="Arial" w:hAnsi="Arial" w:cs="Arial"/>
          <w:b/>
          <w:bCs/>
          <w:color w:val="000000"/>
        </w:rPr>
        <w:t xml:space="preserve">do postępowania o udzielenie zamówienia w trybie </w:t>
      </w:r>
      <w:r w:rsidR="00AB0F9B">
        <w:rPr>
          <w:rFonts w:ascii="Arial" w:hAnsi="Arial" w:cs="Arial"/>
          <w:b/>
          <w:bCs/>
          <w:color w:val="000000"/>
        </w:rPr>
        <w:t>przetargu nieograniczonego</w:t>
      </w:r>
      <w:r w:rsidRPr="00704FE7">
        <w:rPr>
          <w:rFonts w:ascii="Arial" w:hAnsi="Arial" w:cs="Arial"/>
          <w:b/>
          <w:bCs/>
          <w:color w:val="000000"/>
        </w:rPr>
        <w:t xml:space="preserve"> </w:t>
      </w:r>
      <w:r w:rsidR="00AC7BB3" w:rsidRPr="00704FE7">
        <w:rPr>
          <w:rFonts w:ascii="Arial" w:hAnsi="Arial" w:cs="Arial"/>
          <w:b/>
          <w:bCs/>
          <w:color w:val="000000"/>
        </w:rPr>
        <w:br/>
      </w:r>
      <w:r w:rsidR="00704FE7">
        <w:rPr>
          <w:rFonts w:ascii="Arial" w:hAnsi="Arial" w:cs="Arial"/>
          <w:b/>
          <w:lang w:eastAsia="ar-SA"/>
        </w:rPr>
        <w:t xml:space="preserve">na </w:t>
      </w:r>
      <w:r w:rsidR="00946649">
        <w:rPr>
          <w:rFonts w:ascii="Arial" w:hAnsi="Arial" w:cs="Arial"/>
          <w:b/>
          <w:lang w:eastAsia="ar-SA"/>
        </w:rPr>
        <w:t>w</w:t>
      </w:r>
      <w:r w:rsidR="00946649" w:rsidRPr="00946649">
        <w:rPr>
          <w:rFonts w:ascii="Arial" w:hAnsi="Arial" w:cs="Arial"/>
          <w:b/>
          <w:lang w:eastAsia="ar-SA"/>
        </w:rPr>
        <w:t>ykonywanie usług odbioru i transportu odpadów komunalnych z jednostek podległych Komendzie Wojewódzkiej Policji w Łodzi – KWP w Łodzi i KMP w Łodzi</w:t>
      </w:r>
    </w:p>
    <w:p w14:paraId="22E83C39" w14:textId="77777777" w:rsidR="00242FE8" w:rsidRDefault="00242FE8" w:rsidP="00E00773">
      <w:pPr>
        <w:pStyle w:val="Akapitzlist"/>
        <w:tabs>
          <w:tab w:val="left" w:pos="7305"/>
        </w:tabs>
        <w:spacing w:after="0"/>
        <w:ind w:left="443"/>
        <w:jc w:val="center"/>
        <w:rPr>
          <w:rFonts w:ascii="Arial" w:hAnsi="Arial" w:cs="Arial"/>
          <w:color w:val="000000"/>
        </w:rPr>
      </w:pPr>
    </w:p>
    <w:p w14:paraId="5B30CC6A" w14:textId="3649AA85" w:rsidR="00485D67" w:rsidRPr="00631351" w:rsidRDefault="00C206B0" w:rsidP="00E00773">
      <w:pPr>
        <w:pStyle w:val="Akapitzlist"/>
        <w:tabs>
          <w:tab w:val="left" w:pos="7305"/>
        </w:tabs>
        <w:spacing w:after="0"/>
        <w:ind w:left="443"/>
        <w:jc w:val="center"/>
        <w:rPr>
          <w:rFonts w:ascii="Arial" w:hAnsi="Arial" w:cs="Arial"/>
          <w:color w:val="000000"/>
        </w:rPr>
      </w:pPr>
      <w:r w:rsidRPr="00631351">
        <w:rPr>
          <w:rFonts w:ascii="Arial" w:hAnsi="Arial" w:cs="Arial"/>
          <w:color w:val="000000"/>
        </w:rPr>
        <w:t>Nr postępowania: FZ</w:t>
      </w:r>
      <w:r w:rsidR="001E4D47" w:rsidRPr="00631351">
        <w:rPr>
          <w:rFonts w:ascii="Arial" w:hAnsi="Arial" w:cs="Arial"/>
          <w:color w:val="000000"/>
        </w:rPr>
        <w:t>-2380/</w:t>
      </w:r>
      <w:r w:rsidR="00E00773">
        <w:rPr>
          <w:rFonts w:ascii="Arial" w:hAnsi="Arial" w:cs="Arial"/>
          <w:color w:val="000000"/>
        </w:rPr>
        <w:t>66</w:t>
      </w:r>
      <w:r w:rsidR="007B5A69">
        <w:rPr>
          <w:rFonts w:ascii="Arial" w:hAnsi="Arial" w:cs="Arial"/>
          <w:color w:val="000000"/>
        </w:rPr>
        <w:t>/</w:t>
      </w:r>
      <w:r w:rsidR="00377DAF" w:rsidRPr="00631351">
        <w:rPr>
          <w:rFonts w:ascii="Arial" w:hAnsi="Arial" w:cs="Arial"/>
          <w:color w:val="000000"/>
        </w:rPr>
        <w:t>2</w:t>
      </w:r>
      <w:r w:rsidR="00743EF3">
        <w:rPr>
          <w:rFonts w:ascii="Arial" w:hAnsi="Arial" w:cs="Arial"/>
          <w:color w:val="000000"/>
        </w:rPr>
        <w:t>2</w:t>
      </w:r>
      <w:r w:rsidR="00485D67" w:rsidRPr="00631351">
        <w:rPr>
          <w:rFonts w:ascii="Arial" w:hAnsi="Arial" w:cs="Arial"/>
          <w:color w:val="000000"/>
        </w:rPr>
        <w:t>/</w:t>
      </w:r>
      <w:r w:rsidR="007750F0">
        <w:rPr>
          <w:rFonts w:ascii="Arial" w:hAnsi="Arial" w:cs="Arial"/>
          <w:color w:val="000000"/>
        </w:rPr>
        <w:t>KK</w:t>
      </w:r>
    </w:p>
    <w:p w14:paraId="7A1EDCD7" w14:textId="77777777" w:rsidR="00485D67" w:rsidRPr="00631351" w:rsidRDefault="00485D67" w:rsidP="00E00773">
      <w:pPr>
        <w:spacing w:line="276" w:lineRule="auto"/>
        <w:jc w:val="center"/>
        <w:rPr>
          <w:rFonts w:ascii="Arial" w:hAnsi="Arial" w:cs="Arial"/>
          <w:color w:val="000000"/>
          <w:sz w:val="22"/>
          <w:szCs w:val="22"/>
        </w:rPr>
      </w:pPr>
    </w:p>
    <w:p w14:paraId="0D0B183F" w14:textId="664A8A9D" w:rsidR="00485D67" w:rsidRPr="00631351" w:rsidRDefault="00485D67" w:rsidP="00E00773">
      <w:pPr>
        <w:spacing w:line="276" w:lineRule="auto"/>
        <w:jc w:val="center"/>
        <w:rPr>
          <w:rFonts w:ascii="Arial" w:hAnsi="Arial" w:cs="Arial"/>
          <w:color w:val="000000"/>
          <w:sz w:val="22"/>
          <w:szCs w:val="22"/>
        </w:rPr>
      </w:pPr>
      <w:r w:rsidRPr="00631351">
        <w:rPr>
          <w:rFonts w:ascii="Arial" w:hAnsi="Arial" w:cs="Arial"/>
          <w:color w:val="000000"/>
          <w:sz w:val="22"/>
          <w:szCs w:val="22"/>
        </w:rPr>
        <w:t xml:space="preserve">Postępowanie prowadzone jest na zasadach i warunkach określonych w ustawie </w:t>
      </w:r>
      <w:r w:rsidRPr="00631351">
        <w:rPr>
          <w:rFonts w:ascii="Arial" w:hAnsi="Arial" w:cs="Arial"/>
          <w:color w:val="000000"/>
          <w:sz w:val="22"/>
          <w:szCs w:val="22"/>
        </w:rPr>
        <w:br/>
        <w:t xml:space="preserve">z dnia </w:t>
      </w:r>
      <w:r w:rsidR="007B5A69">
        <w:rPr>
          <w:rFonts w:ascii="Arial" w:hAnsi="Arial" w:cs="Arial"/>
          <w:color w:val="000000"/>
          <w:sz w:val="22"/>
          <w:szCs w:val="22"/>
        </w:rPr>
        <w:t>11 września</w:t>
      </w:r>
      <w:r w:rsidRPr="00631351">
        <w:rPr>
          <w:rFonts w:ascii="Arial" w:hAnsi="Arial" w:cs="Arial"/>
          <w:color w:val="000000"/>
          <w:sz w:val="22"/>
          <w:szCs w:val="22"/>
        </w:rPr>
        <w:t xml:space="preserve"> 20</w:t>
      </w:r>
      <w:r w:rsidR="007B5A69">
        <w:rPr>
          <w:rFonts w:ascii="Arial" w:hAnsi="Arial" w:cs="Arial"/>
          <w:color w:val="000000"/>
          <w:sz w:val="22"/>
          <w:szCs w:val="22"/>
        </w:rPr>
        <w:t>19</w:t>
      </w:r>
      <w:r w:rsidR="00DF7C49" w:rsidRPr="00631351">
        <w:rPr>
          <w:rFonts w:ascii="Arial" w:hAnsi="Arial" w:cs="Arial"/>
          <w:color w:val="000000"/>
          <w:sz w:val="22"/>
          <w:szCs w:val="22"/>
        </w:rPr>
        <w:t xml:space="preserve"> </w:t>
      </w:r>
      <w:r w:rsidRPr="00631351">
        <w:rPr>
          <w:rFonts w:ascii="Arial" w:hAnsi="Arial" w:cs="Arial"/>
          <w:color w:val="000000"/>
          <w:sz w:val="22"/>
          <w:szCs w:val="22"/>
        </w:rPr>
        <w:t xml:space="preserve">r. Prawo zamówień publicznych </w:t>
      </w:r>
      <w:r w:rsidRPr="00631351">
        <w:rPr>
          <w:rFonts w:ascii="Arial" w:hAnsi="Arial" w:cs="Arial"/>
          <w:color w:val="000000"/>
          <w:sz w:val="22"/>
          <w:szCs w:val="22"/>
        </w:rPr>
        <w:br/>
        <w:t xml:space="preserve">(tekst jednolity </w:t>
      </w:r>
      <w:r w:rsidR="00C6625C" w:rsidRPr="00631351">
        <w:rPr>
          <w:rFonts w:ascii="Arial" w:hAnsi="Arial" w:cs="Arial"/>
          <w:color w:val="000000"/>
          <w:sz w:val="22"/>
          <w:szCs w:val="22"/>
        </w:rPr>
        <w:t>Dz. U. 20</w:t>
      </w:r>
      <w:r w:rsidR="00A85CB0">
        <w:rPr>
          <w:rFonts w:ascii="Arial" w:hAnsi="Arial" w:cs="Arial"/>
          <w:color w:val="000000"/>
          <w:sz w:val="22"/>
          <w:szCs w:val="22"/>
        </w:rPr>
        <w:t>2</w:t>
      </w:r>
      <w:r w:rsidR="00242FE8">
        <w:rPr>
          <w:rFonts w:ascii="Arial" w:hAnsi="Arial" w:cs="Arial"/>
          <w:color w:val="000000"/>
          <w:sz w:val="22"/>
          <w:szCs w:val="22"/>
        </w:rPr>
        <w:t>2</w:t>
      </w:r>
      <w:r w:rsidRPr="00631351">
        <w:rPr>
          <w:rFonts w:ascii="Arial" w:hAnsi="Arial" w:cs="Arial"/>
          <w:color w:val="000000"/>
          <w:sz w:val="22"/>
          <w:szCs w:val="22"/>
        </w:rPr>
        <w:t xml:space="preserve"> r., poz. </w:t>
      </w:r>
      <w:r w:rsidR="00A85CB0">
        <w:rPr>
          <w:rFonts w:ascii="Arial" w:hAnsi="Arial" w:cs="Arial"/>
          <w:color w:val="000000"/>
          <w:sz w:val="22"/>
          <w:szCs w:val="22"/>
        </w:rPr>
        <w:t>1</w:t>
      </w:r>
      <w:r w:rsidR="00242FE8">
        <w:rPr>
          <w:rFonts w:ascii="Arial" w:hAnsi="Arial" w:cs="Arial"/>
          <w:color w:val="000000"/>
          <w:sz w:val="22"/>
          <w:szCs w:val="22"/>
        </w:rPr>
        <w:t>710</w:t>
      </w:r>
      <w:r w:rsidRPr="00631351">
        <w:rPr>
          <w:rFonts w:ascii="Arial" w:hAnsi="Arial" w:cs="Arial"/>
          <w:color w:val="000000"/>
          <w:sz w:val="22"/>
          <w:szCs w:val="22"/>
        </w:rPr>
        <w:t>)</w:t>
      </w:r>
    </w:p>
    <w:p w14:paraId="7DADF157" w14:textId="77777777" w:rsidR="00485D67" w:rsidRPr="00631351" w:rsidRDefault="00485D67" w:rsidP="00E00773">
      <w:pPr>
        <w:spacing w:line="276" w:lineRule="auto"/>
        <w:jc w:val="center"/>
        <w:rPr>
          <w:rFonts w:ascii="Arial" w:hAnsi="Arial" w:cs="Arial"/>
          <w:color w:val="000000"/>
          <w:sz w:val="22"/>
          <w:szCs w:val="22"/>
        </w:rPr>
      </w:pPr>
    </w:p>
    <w:p w14:paraId="15108940" w14:textId="73775D6E" w:rsidR="00485D67" w:rsidRPr="00E00773" w:rsidRDefault="00485D67" w:rsidP="00E00773">
      <w:pPr>
        <w:spacing w:line="276" w:lineRule="auto"/>
        <w:jc w:val="center"/>
        <w:rPr>
          <w:rFonts w:ascii="Arial" w:hAnsi="Arial" w:cs="Arial"/>
          <w:sz w:val="22"/>
          <w:szCs w:val="22"/>
        </w:rPr>
      </w:pPr>
      <w:r w:rsidRPr="00E00773">
        <w:rPr>
          <w:rFonts w:ascii="Arial" w:hAnsi="Arial" w:cs="Arial"/>
          <w:sz w:val="22"/>
          <w:szCs w:val="22"/>
        </w:rPr>
        <w:t xml:space="preserve">Specyfikacja </w:t>
      </w:r>
      <w:r w:rsidR="00881E70" w:rsidRPr="00E00773">
        <w:rPr>
          <w:rFonts w:ascii="Arial" w:hAnsi="Arial" w:cs="Arial"/>
          <w:sz w:val="22"/>
          <w:szCs w:val="22"/>
        </w:rPr>
        <w:t xml:space="preserve">zawiera </w:t>
      </w:r>
      <w:r w:rsidR="00E00773" w:rsidRPr="00E00773">
        <w:rPr>
          <w:rFonts w:ascii="Arial" w:hAnsi="Arial" w:cs="Arial"/>
          <w:sz w:val="22"/>
          <w:szCs w:val="22"/>
        </w:rPr>
        <w:t>16</w:t>
      </w:r>
      <w:r w:rsidRPr="00E00773">
        <w:rPr>
          <w:rFonts w:ascii="Arial" w:hAnsi="Arial" w:cs="Arial"/>
          <w:sz w:val="22"/>
          <w:szCs w:val="22"/>
        </w:rPr>
        <w:t xml:space="preserve"> stron</w:t>
      </w:r>
      <w:r w:rsidR="00F3784D" w:rsidRPr="00E00773">
        <w:rPr>
          <w:rFonts w:ascii="Arial" w:hAnsi="Arial" w:cs="Arial"/>
          <w:sz w:val="22"/>
          <w:szCs w:val="22"/>
        </w:rPr>
        <w:t>y</w:t>
      </w:r>
      <w:r w:rsidRPr="00E00773">
        <w:rPr>
          <w:rFonts w:ascii="Arial" w:hAnsi="Arial" w:cs="Arial"/>
          <w:sz w:val="22"/>
          <w:szCs w:val="22"/>
        </w:rPr>
        <w:t xml:space="preserve"> i </w:t>
      </w:r>
      <w:r w:rsidR="00242FE8" w:rsidRPr="00E00773">
        <w:rPr>
          <w:rFonts w:ascii="Arial" w:hAnsi="Arial" w:cs="Arial"/>
          <w:sz w:val="22"/>
          <w:szCs w:val="22"/>
        </w:rPr>
        <w:t xml:space="preserve"> </w:t>
      </w:r>
      <w:r w:rsidR="00E00773" w:rsidRPr="00E00773">
        <w:rPr>
          <w:rFonts w:ascii="Arial" w:hAnsi="Arial" w:cs="Arial"/>
          <w:sz w:val="22"/>
          <w:szCs w:val="22"/>
        </w:rPr>
        <w:t>8</w:t>
      </w:r>
      <w:r w:rsidR="007A66E2" w:rsidRPr="00E00773">
        <w:rPr>
          <w:rFonts w:ascii="Arial" w:hAnsi="Arial" w:cs="Arial"/>
          <w:sz w:val="22"/>
          <w:szCs w:val="22"/>
        </w:rPr>
        <w:t xml:space="preserve"> </w:t>
      </w:r>
      <w:r w:rsidRPr="00E00773">
        <w:rPr>
          <w:rFonts w:ascii="Arial" w:hAnsi="Arial" w:cs="Arial"/>
          <w:sz w:val="22"/>
          <w:szCs w:val="22"/>
        </w:rPr>
        <w:t>załączników</w:t>
      </w:r>
    </w:p>
    <w:p w14:paraId="366E0C6E" w14:textId="77777777" w:rsidR="00485D67" w:rsidRPr="00631351" w:rsidRDefault="00485D67" w:rsidP="00E00773">
      <w:pPr>
        <w:pStyle w:val="Tekstpodstawowy"/>
        <w:spacing w:line="276" w:lineRule="auto"/>
        <w:ind w:left="284" w:hanging="284"/>
        <w:jc w:val="both"/>
        <w:rPr>
          <w:rFonts w:ascii="Arial" w:hAnsi="Arial" w:cs="Arial"/>
          <w:color w:val="FF0000"/>
        </w:rPr>
      </w:pPr>
    </w:p>
    <w:p w14:paraId="36DFA9EF" w14:textId="77777777" w:rsidR="00485D67" w:rsidRPr="00631351" w:rsidRDefault="00485D67" w:rsidP="00E00773">
      <w:pPr>
        <w:pStyle w:val="Tekstpodstawowy"/>
        <w:spacing w:line="276" w:lineRule="auto"/>
        <w:ind w:left="284" w:hanging="284"/>
        <w:jc w:val="both"/>
        <w:rPr>
          <w:rFonts w:ascii="Arial" w:hAnsi="Arial" w:cs="Arial"/>
          <w:color w:val="000000"/>
        </w:rPr>
      </w:pPr>
    </w:p>
    <w:p w14:paraId="0DA59C65" w14:textId="07E90C12" w:rsidR="004627AB" w:rsidRDefault="004627AB" w:rsidP="00E00773">
      <w:pPr>
        <w:pStyle w:val="Tekstpodstawowy"/>
        <w:spacing w:line="276" w:lineRule="auto"/>
        <w:ind w:left="284" w:hanging="284"/>
        <w:jc w:val="both"/>
        <w:rPr>
          <w:rFonts w:ascii="Arial" w:hAnsi="Arial" w:cs="Arial"/>
          <w:color w:val="000000"/>
        </w:rPr>
      </w:pPr>
    </w:p>
    <w:p w14:paraId="1280BE6C" w14:textId="7015EB54" w:rsidR="007A66E2" w:rsidRDefault="007A66E2" w:rsidP="00E00773">
      <w:pPr>
        <w:pStyle w:val="Tekstpodstawowy"/>
        <w:spacing w:line="276" w:lineRule="auto"/>
        <w:ind w:left="284" w:hanging="284"/>
        <w:jc w:val="both"/>
        <w:rPr>
          <w:rFonts w:ascii="Arial" w:hAnsi="Arial" w:cs="Arial"/>
          <w:color w:val="000000"/>
        </w:rPr>
      </w:pPr>
    </w:p>
    <w:p w14:paraId="13F1FB44" w14:textId="45411C05" w:rsidR="007A66E2" w:rsidRDefault="007A66E2" w:rsidP="00E00773">
      <w:pPr>
        <w:pStyle w:val="Tekstpodstawowy"/>
        <w:spacing w:line="276" w:lineRule="auto"/>
        <w:ind w:left="284" w:hanging="284"/>
        <w:jc w:val="both"/>
        <w:rPr>
          <w:rFonts w:ascii="Arial" w:hAnsi="Arial" w:cs="Arial"/>
          <w:color w:val="000000"/>
        </w:rPr>
      </w:pPr>
    </w:p>
    <w:p w14:paraId="6DDCCE1F" w14:textId="77777777" w:rsidR="007A66E2" w:rsidRDefault="007A66E2" w:rsidP="00E00773">
      <w:pPr>
        <w:pStyle w:val="Tekstpodstawowy"/>
        <w:spacing w:line="276" w:lineRule="auto"/>
        <w:ind w:left="284" w:hanging="284"/>
        <w:jc w:val="both"/>
        <w:rPr>
          <w:rFonts w:ascii="Arial" w:hAnsi="Arial" w:cs="Arial"/>
          <w:color w:val="000000"/>
        </w:rPr>
      </w:pPr>
    </w:p>
    <w:p w14:paraId="256D8A90" w14:textId="77777777" w:rsidR="0028435A" w:rsidRDefault="0028435A" w:rsidP="00E00773">
      <w:pPr>
        <w:pStyle w:val="Tekstpodstawowy"/>
        <w:spacing w:line="276" w:lineRule="auto"/>
        <w:ind w:left="284" w:hanging="284"/>
        <w:jc w:val="both"/>
        <w:rPr>
          <w:rFonts w:ascii="Arial" w:hAnsi="Arial" w:cs="Arial"/>
          <w:color w:val="000000"/>
          <w:sz w:val="20"/>
          <w:szCs w:val="20"/>
        </w:rPr>
      </w:pPr>
    </w:p>
    <w:p w14:paraId="075BFA01" w14:textId="77777777" w:rsidR="00053B22" w:rsidRDefault="00053B22" w:rsidP="00E00773">
      <w:pPr>
        <w:pStyle w:val="Tekstpodstawowy"/>
        <w:spacing w:line="276" w:lineRule="auto"/>
        <w:ind w:left="284" w:hanging="284"/>
        <w:jc w:val="both"/>
        <w:rPr>
          <w:rFonts w:ascii="Arial" w:hAnsi="Arial" w:cs="Arial"/>
          <w:color w:val="000000"/>
          <w:sz w:val="20"/>
          <w:szCs w:val="20"/>
        </w:rPr>
      </w:pPr>
    </w:p>
    <w:p w14:paraId="6E92BA39" w14:textId="77777777" w:rsidR="00053B22" w:rsidRDefault="00053B22" w:rsidP="00E00773">
      <w:pPr>
        <w:pStyle w:val="Tekstpodstawowy"/>
        <w:spacing w:line="276" w:lineRule="auto"/>
        <w:ind w:left="284" w:hanging="284"/>
        <w:jc w:val="both"/>
        <w:rPr>
          <w:rFonts w:ascii="Arial" w:hAnsi="Arial" w:cs="Arial"/>
          <w:color w:val="000000"/>
          <w:sz w:val="20"/>
          <w:szCs w:val="20"/>
        </w:rPr>
      </w:pPr>
    </w:p>
    <w:p w14:paraId="0DFF0FF3" w14:textId="77777777" w:rsidR="0028435A" w:rsidRDefault="0028435A" w:rsidP="00E00773">
      <w:pPr>
        <w:pStyle w:val="Tekstpodstawowy"/>
        <w:spacing w:line="276" w:lineRule="auto"/>
        <w:ind w:left="284" w:hanging="284"/>
        <w:jc w:val="both"/>
        <w:rPr>
          <w:rFonts w:ascii="Arial" w:hAnsi="Arial" w:cs="Arial"/>
          <w:color w:val="000000"/>
          <w:sz w:val="20"/>
          <w:szCs w:val="20"/>
        </w:rPr>
      </w:pPr>
    </w:p>
    <w:p w14:paraId="4FF1414C" w14:textId="0C8D41A3" w:rsidR="00B1356A" w:rsidRDefault="00485D67" w:rsidP="00E00773">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Specyfikację zatwierdził w dniu</w:t>
      </w:r>
      <w:r w:rsidR="00AD6D9E">
        <w:rPr>
          <w:rFonts w:ascii="Arial" w:hAnsi="Arial" w:cs="Arial"/>
          <w:color w:val="000000"/>
          <w:sz w:val="20"/>
          <w:szCs w:val="20"/>
        </w:rPr>
        <w:t xml:space="preserve"> 01.12.2022 r.</w:t>
      </w:r>
      <w:bookmarkStart w:id="0" w:name="_GoBack"/>
      <w:bookmarkEnd w:id="0"/>
      <w:r w:rsidR="00571CFA">
        <w:rPr>
          <w:rFonts w:ascii="Arial" w:hAnsi="Arial" w:cs="Arial"/>
          <w:color w:val="000000"/>
          <w:sz w:val="20"/>
          <w:szCs w:val="20"/>
        </w:rPr>
        <w:t xml:space="preserve"> </w:t>
      </w:r>
      <w:r w:rsidR="007750F0">
        <w:rPr>
          <w:rFonts w:ascii="Arial" w:hAnsi="Arial" w:cs="Arial"/>
          <w:color w:val="000000"/>
          <w:sz w:val="20"/>
          <w:szCs w:val="20"/>
        </w:rPr>
        <w:t xml:space="preserve"> </w:t>
      </w:r>
      <w:r w:rsidR="00285AF1">
        <w:rPr>
          <w:rFonts w:ascii="Arial" w:hAnsi="Arial" w:cs="Arial"/>
          <w:color w:val="000000"/>
          <w:sz w:val="20"/>
          <w:szCs w:val="20"/>
        </w:rPr>
        <w:t xml:space="preserve"> </w:t>
      </w:r>
    </w:p>
    <w:p w14:paraId="44C17579" w14:textId="2DF94C4F" w:rsidR="00485D67" w:rsidRDefault="00485D67" w:rsidP="00E00773">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Zastępc</w:t>
      </w:r>
      <w:r w:rsidR="003406D0">
        <w:rPr>
          <w:rFonts w:ascii="Arial" w:hAnsi="Arial" w:cs="Arial"/>
          <w:color w:val="000000"/>
          <w:sz w:val="20"/>
          <w:szCs w:val="20"/>
        </w:rPr>
        <w:t>a</w:t>
      </w:r>
      <w:r w:rsidRPr="00631351">
        <w:rPr>
          <w:rFonts w:ascii="Arial" w:hAnsi="Arial" w:cs="Arial"/>
          <w:color w:val="000000"/>
          <w:sz w:val="20"/>
          <w:szCs w:val="20"/>
        </w:rPr>
        <w:t xml:space="preserve"> Komendanta Wojewódzkiego Policji w Łodzi</w:t>
      </w:r>
    </w:p>
    <w:p w14:paraId="4CC474DA" w14:textId="77777777" w:rsidR="00285AF1" w:rsidRDefault="00285AF1" w:rsidP="00E00773">
      <w:pPr>
        <w:pStyle w:val="Tekstpodstawowy"/>
        <w:spacing w:line="276" w:lineRule="auto"/>
        <w:ind w:left="284" w:hanging="284"/>
        <w:jc w:val="both"/>
        <w:rPr>
          <w:rFonts w:ascii="Arial" w:hAnsi="Arial" w:cs="Arial"/>
          <w:color w:val="000000"/>
          <w:sz w:val="20"/>
          <w:szCs w:val="20"/>
        </w:rPr>
      </w:pPr>
    </w:p>
    <w:p w14:paraId="3D886E87" w14:textId="77777777" w:rsidR="00FD46A6" w:rsidRDefault="00FD46A6" w:rsidP="00E00773">
      <w:pPr>
        <w:pStyle w:val="Tekstpodstawowy"/>
        <w:spacing w:line="276" w:lineRule="auto"/>
        <w:ind w:left="284" w:hanging="284"/>
        <w:jc w:val="both"/>
        <w:rPr>
          <w:rFonts w:ascii="Arial" w:hAnsi="Arial" w:cs="Arial"/>
          <w:color w:val="000000"/>
          <w:sz w:val="20"/>
          <w:szCs w:val="20"/>
        </w:rPr>
      </w:pPr>
    </w:p>
    <w:p w14:paraId="27C3BD7E" w14:textId="77777777" w:rsidR="00285AF1" w:rsidRPr="00631351" w:rsidRDefault="00285AF1" w:rsidP="00E00773">
      <w:pPr>
        <w:pStyle w:val="Tekstpodstawowy"/>
        <w:spacing w:line="276" w:lineRule="auto"/>
        <w:ind w:left="284" w:hanging="284"/>
        <w:jc w:val="both"/>
        <w:rPr>
          <w:rFonts w:ascii="Arial" w:hAnsi="Arial" w:cs="Arial"/>
          <w:color w:val="000000"/>
          <w:sz w:val="20"/>
          <w:szCs w:val="20"/>
        </w:rPr>
      </w:pPr>
    </w:p>
    <w:p w14:paraId="1B494CA3" w14:textId="30CE570A" w:rsidR="000F7C4C" w:rsidRPr="000F7C4C" w:rsidRDefault="00AF1810" w:rsidP="00E00773">
      <w:pPr>
        <w:spacing w:line="276" w:lineRule="auto"/>
        <w:rPr>
          <w:rFonts w:ascii="Arial" w:hAnsi="Arial" w:cs="Arial"/>
          <w:color w:val="000000"/>
        </w:rPr>
      </w:pPr>
      <w:r w:rsidRPr="00631351">
        <w:rPr>
          <w:rFonts w:ascii="Arial" w:hAnsi="Arial" w:cs="Arial"/>
          <w:color w:val="000000"/>
        </w:rPr>
        <w:t xml:space="preserve">/-/ </w:t>
      </w:r>
      <w:r w:rsidR="007B0A8E">
        <w:rPr>
          <w:rFonts w:ascii="Arial" w:hAnsi="Arial" w:cs="Arial"/>
          <w:color w:val="000000"/>
        </w:rPr>
        <w:t xml:space="preserve">insp. </w:t>
      </w:r>
      <w:r w:rsidR="004D3321">
        <w:rPr>
          <w:rFonts w:ascii="Arial" w:hAnsi="Arial" w:cs="Arial"/>
          <w:color w:val="000000"/>
        </w:rPr>
        <w:t>Tomasz Jędrzejowski</w:t>
      </w:r>
    </w:p>
    <w:p w14:paraId="660DD617" w14:textId="77777777" w:rsidR="00485D67" w:rsidRDefault="00485D67" w:rsidP="00E00773">
      <w:pPr>
        <w:spacing w:line="276" w:lineRule="auto"/>
        <w:rPr>
          <w:rFonts w:ascii="Arial" w:hAnsi="Arial" w:cs="Arial"/>
          <w:color w:val="000000"/>
        </w:rPr>
      </w:pPr>
    </w:p>
    <w:p w14:paraId="3BDB1822" w14:textId="77777777" w:rsidR="008A0DCD" w:rsidRDefault="008A0DCD" w:rsidP="00E00773">
      <w:pPr>
        <w:spacing w:line="276" w:lineRule="auto"/>
        <w:rPr>
          <w:rFonts w:ascii="Arial" w:hAnsi="Arial" w:cs="Arial"/>
          <w:color w:val="000000"/>
        </w:rPr>
      </w:pPr>
    </w:p>
    <w:p w14:paraId="5F3999C8" w14:textId="77777777" w:rsidR="008A0DCD" w:rsidRDefault="008A0DCD" w:rsidP="00E00773">
      <w:pPr>
        <w:spacing w:line="276" w:lineRule="auto"/>
        <w:rPr>
          <w:rFonts w:ascii="Arial" w:hAnsi="Arial" w:cs="Arial"/>
          <w:color w:val="000000"/>
        </w:rPr>
      </w:pPr>
      <w:r>
        <w:rPr>
          <w:rFonts w:ascii="Arial" w:hAnsi="Arial" w:cs="Arial"/>
          <w:color w:val="000000"/>
        </w:rPr>
        <w:br w:type="page"/>
      </w:r>
    </w:p>
    <w:p w14:paraId="3FCD67CC" w14:textId="77777777" w:rsidR="008A0DCD" w:rsidRPr="004D3321" w:rsidRDefault="008A0DCD" w:rsidP="00E00773">
      <w:pPr>
        <w:pStyle w:val="Nagwekspisutreci"/>
        <w:spacing w:before="0" w:line="276" w:lineRule="auto"/>
        <w:jc w:val="center"/>
        <w:rPr>
          <w:rFonts w:ascii="Arial" w:hAnsi="Arial" w:cs="Arial"/>
          <w:color w:val="auto"/>
          <w:sz w:val="20"/>
          <w:szCs w:val="20"/>
        </w:rPr>
      </w:pPr>
      <w:r w:rsidRPr="004D3321">
        <w:rPr>
          <w:rFonts w:ascii="Arial" w:hAnsi="Arial" w:cs="Arial"/>
          <w:color w:val="auto"/>
          <w:sz w:val="20"/>
          <w:szCs w:val="20"/>
        </w:rPr>
        <w:lastRenderedPageBreak/>
        <w:t>Spis treści</w:t>
      </w:r>
    </w:p>
    <w:p w14:paraId="4613C44B" w14:textId="0D4DF4A0" w:rsidR="008A0DCD" w:rsidRPr="004D3321" w:rsidRDefault="00E01326" w:rsidP="00E00773">
      <w:pPr>
        <w:pStyle w:val="Spistreci2"/>
        <w:tabs>
          <w:tab w:val="left" w:pos="660"/>
          <w:tab w:val="right" w:leader="dot" w:pos="8920"/>
        </w:tabs>
        <w:spacing w:line="276" w:lineRule="auto"/>
        <w:ind w:left="709" w:hanging="567"/>
        <w:rPr>
          <w:rFonts w:ascii="Arial" w:hAnsi="Arial" w:cs="Arial"/>
          <w:noProof/>
          <w:sz w:val="20"/>
          <w:szCs w:val="20"/>
        </w:rPr>
      </w:pPr>
      <w:r w:rsidRPr="004D3321">
        <w:rPr>
          <w:rFonts w:ascii="Arial" w:hAnsi="Arial" w:cs="Arial"/>
          <w:b/>
          <w:bCs/>
          <w:sz w:val="20"/>
          <w:szCs w:val="20"/>
        </w:rPr>
        <w:fldChar w:fldCharType="begin"/>
      </w:r>
      <w:r w:rsidR="008A0DCD" w:rsidRPr="004D3321">
        <w:rPr>
          <w:rFonts w:ascii="Arial" w:hAnsi="Arial" w:cs="Arial"/>
          <w:b/>
          <w:bCs/>
          <w:sz w:val="20"/>
          <w:szCs w:val="20"/>
        </w:rPr>
        <w:instrText xml:space="preserve"> TOC \o "1-3" \h \z \u </w:instrText>
      </w:r>
      <w:r w:rsidRPr="004D3321">
        <w:rPr>
          <w:rFonts w:ascii="Arial" w:hAnsi="Arial" w:cs="Arial"/>
          <w:b/>
          <w:bCs/>
          <w:sz w:val="20"/>
          <w:szCs w:val="20"/>
        </w:rPr>
        <w:fldChar w:fldCharType="separate"/>
      </w:r>
      <w:hyperlink w:anchor="_Toc66180993" w:history="1">
        <w:r w:rsidR="008A0DCD" w:rsidRPr="004D3321">
          <w:rPr>
            <w:rStyle w:val="Hipercze"/>
            <w:rFonts w:ascii="Arial" w:hAnsi="Arial" w:cs="Arial"/>
            <w:noProof/>
            <w:sz w:val="20"/>
            <w:szCs w:val="20"/>
          </w:rPr>
          <w:t>1.</w:t>
        </w:r>
        <w:r w:rsidR="008A0DCD" w:rsidRPr="004D3321">
          <w:rPr>
            <w:rFonts w:ascii="Arial" w:hAnsi="Arial" w:cs="Arial"/>
            <w:noProof/>
            <w:sz w:val="20"/>
            <w:szCs w:val="20"/>
          </w:rPr>
          <w:tab/>
        </w:r>
        <w:r w:rsidR="008A0DCD" w:rsidRPr="004D3321">
          <w:rPr>
            <w:rStyle w:val="Hipercze"/>
            <w:rFonts w:ascii="Arial" w:hAnsi="Arial" w:cs="Arial"/>
            <w:noProof/>
            <w:sz w:val="20"/>
            <w:szCs w:val="20"/>
          </w:rPr>
          <w:t>Nazwa i adres Zamawiającego</w:t>
        </w:r>
        <w:r w:rsidR="008A0DCD" w:rsidRPr="004D3321">
          <w:rPr>
            <w:rFonts w:ascii="Arial" w:hAnsi="Arial" w:cs="Arial"/>
            <w:noProof/>
            <w:webHidden/>
            <w:sz w:val="20"/>
            <w:szCs w:val="20"/>
          </w:rPr>
          <w:tab/>
        </w:r>
        <w:r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_Toc66180993 \h </w:instrText>
        </w:r>
        <w:r w:rsidRPr="004D3321">
          <w:rPr>
            <w:rFonts w:ascii="Arial" w:hAnsi="Arial" w:cs="Arial"/>
            <w:noProof/>
            <w:webHidden/>
            <w:sz w:val="20"/>
            <w:szCs w:val="20"/>
          </w:rPr>
        </w:r>
        <w:r w:rsidRPr="004D3321">
          <w:rPr>
            <w:rFonts w:ascii="Arial" w:hAnsi="Arial" w:cs="Arial"/>
            <w:noProof/>
            <w:webHidden/>
            <w:sz w:val="20"/>
            <w:szCs w:val="20"/>
          </w:rPr>
          <w:fldChar w:fldCharType="separate"/>
        </w:r>
        <w:r w:rsidR="008044B8">
          <w:rPr>
            <w:rFonts w:ascii="Arial" w:hAnsi="Arial" w:cs="Arial"/>
            <w:noProof/>
            <w:webHidden/>
            <w:sz w:val="20"/>
            <w:szCs w:val="20"/>
          </w:rPr>
          <w:t>3</w:t>
        </w:r>
        <w:r w:rsidRPr="004D3321">
          <w:rPr>
            <w:rFonts w:ascii="Arial" w:hAnsi="Arial" w:cs="Arial"/>
            <w:noProof/>
            <w:webHidden/>
            <w:sz w:val="20"/>
            <w:szCs w:val="20"/>
          </w:rPr>
          <w:fldChar w:fldCharType="end"/>
        </w:r>
      </w:hyperlink>
    </w:p>
    <w:p w14:paraId="7F5E3A26" w14:textId="7284E508" w:rsidR="008A0DCD" w:rsidRPr="004D3321" w:rsidRDefault="00AD6D9E" w:rsidP="00E00773">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4D3321">
          <w:rPr>
            <w:rStyle w:val="Hipercze"/>
            <w:rFonts w:ascii="Arial" w:hAnsi="Arial" w:cs="Arial"/>
            <w:noProof/>
            <w:sz w:val="20"/>
            <w:szCs w:val="20"/>
          </w:rPr>
          <w:t>2.</w:t>
        </w:r>
        <w:r w:rsidR="008A0DCD" w:rsidRPr="004D3321">
          <w:rPr>
            <w:rFonts w:ascii="Arial" w:hAnsi="Arial" w:cs="Arial"/>
            <w:noProof/>
            <w:sz w:val="20"/>
            <w:szCs w:val="20"/>
          </w:rPr>
          <w:tab/>
        </w:r>
        <w:r w:rsidR="008A0DCD" w:rsidRPr="004D3321">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_Toc66180994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3</w:t>
        </w:r>
        <w:r w:rsidR="00E01326" w:rsidRPr="004D3321">
          <w:rPr>
            <w:rFonts w:ascii="Arial" w:hAnsi="Arial" w:cs="Arial"/>
            <w:noProof/>
            <w:webHidden/>
            <w:sz w:val="20"/>
            <w:szCs w:val="20"/>
          </w:rPr>
          <w:fldChar w:fldCharType="end"/>
        </w:r>
      </w:hyperlink>
    </w:p>
    <w:p w14:paraId="5CE9B9E4" w14:textId="69A520FD" w:rsidR="008A0DCD" w:rsidRPr="004D3321" w:rsidRDefault="00AD6D9E" w:rsidP="00E00773">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4D3321">
          <w:rPr>
            <w:rStyle w:val="Hipercze"/>
            <w:rFonts w:ascii="Arial" w:hAnsi="Arial" w:cs="Arial"/>
            <w:noProof/>
            <w:sz w:val="20"/>
            <w:szCs w:val="20"/>
          </w:rPr>
          <w:t>3.</w:t>
        </w:r>
        <w:r w:rsidR="008A0DCD" w:rsidRPr="004D3321">
          <w:rPr>
            <w:rFonts w:ascii="Arial" w:hAnsi="Arial" w:cs="Arial"/>
            <w:noProof/>
            <w:sz w:val="20"/>
            <w:szCs w:val="20"/>
          </w:rPr>
          <w:tab/>
        </w:r>
        <w:r w:rsidR="008A0DCD" w:rsidRPr="004D3321">
          <w:rPr>
            <w:rStyle w:val="Hipercze"/>
            <w:rFonts w:ascii="Arial" w:hAnsi="Arial" w:cs="Arial"/>
            <w:noProof/>
            <w:sz w:val="20"/>
            <w:szCs w:val="20"/>
          </w:rPr>
          <w:t>Tryb udzielenia zamówienia</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_Toc66180995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3</w:t>
        </w:r>
        <w:r w:rsidR="00E01326" w:rsidRPr="004D3321">
          <w:rPr>
            <w:rFonts w:ascii="Arial" w:hAnsi="Arial" w:cs="Arial"/>
            <w:noProof/>
            <w:webHidden/>
            <w:sz w:val="20"/>
            <w:szCs w:val="20"/>
          </w:rPr>
          <w:fldChar w:fldCharType="end"/>
        </w:r>
      </w:hyperlink>
    </w:p>
    <w:p w14:paraId="0D8D43DC" w14:textId="43287386" w:rsidR="008A0DCD" w:rsidRPr="004D3321" w:rsidRDefault="00AD6D9E" w:rsidP="00E00773">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4D3321">
          <w:rPr>
            <w:rStyle w:val="Hipercze"/>
            <w:rFonts w:ascii="Arial" w:hAnsi="Arial" w:cs="Arial"/>
            <w:noProof/>
            <w:sz w:val="20"/>
            <w:szCs w:val="20"/>
          </w:rPr>
          <w:t>4.</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Informacja</w:t>
        </w:r>
        <w:r w:rsidR="00BB2CD7" w:rsidRPr="004D3321">
          <w:rPr>
            <w:rStyle w:val="Hipercze"/>
            <w:rFonts w:ascii="Arial" w:hAnsi="Arial" w:cs="Arial"/>
            <w:noProof/>
            <w:sz w:val="20"/>
            <w:szCs w:val="20"/>
          </w:rPr>
          <w:t xml:space="preserve"> o uprzedniej ocenie ofert-art. 139</w:t>
        </w:r>
        <w:r w:rsidR="008A0DCD" w:rsidRPr="004D3321">
          <w:rPr>
            <w:rStyle w:val="Hipercze"/>
            <w:rFonts w:ascii="Arial" w:hAnsi="Arial" w:cs="Arial"/>
            <w:noProof/>
            <w:sz w:val="20"/>
            <w:szCs w:val="20"/>
          </w:rPr>
          <w:t>.</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_Toc66180996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3</w:t>
        </w:r>
        <w:r w:rsidR="00E01326" w:rsidRPr="004D3321">
          <w:rPr>
            <w:rFonts w:ascii="Arial" w:hAnsi="Arial" w:cs="Arial"/>
            <w:noProof/>
            <w:webHidden/>
            <w:sz w:val="20"/>
            <w:szCs w:val="20"/>
          </w:rPr>
          <w:fldChar w:fldCharType="end"/>
        </w:r>
      </w:hyperlink>
    </w:p>
    <w:p w14:paraId="7F711533" w14:textId="3C0F1844" w:rsidR="008A0DCD" w:rsidRPr="004D3321" w:rsidRDefault="00AD6D9E" w:rsidP="00E00773">
      <w:pPr>
        <w:pStyle w:val="Spistreci2"/>
        <w:tabs>
          <w:tab w:val="left" w:pos="660"/>
          <w:tab w:val="right" w:leader="dot" w:pos="8920"/>
        </w:tabs>
        <w:spacing w:line="276" w:lineRule="auto"/>
        <w:ind w:left="709" w:hanging="567"/>
        <w:rPr>
          <w:rStyle w:val="Hipercze"/>
          <w:rFonts w:ascii="Arial" w:hAnsi="Arial" w:cs="Arial"/>
          <w:noProof/>
          <w:sz w:val="20"/>
          <w:szCs w:val="20"/>
        </w:rPr>
      </w:pPr>
      <w:hyperlink w:anchor="_Toc66180997" w:history="1">
        <w:r w:rsidR="008A0DCD" w:rsidRPr="004D3321">
          <w:rPr>
            <w:rStyle w:val="Hipercze"/>
            <w:rFonts w:ascii="Arial" w:hAnsi="Arial" w:cs="Arial"/>
            <w:noProof/>
            <w:sz w:val="20"/>
            <w:szCs w:val="20"/>
          </w:rPr>
          <w:t>5.</w:t>
        </w:r>
        <w:r w:rsidR="008A0DCD" w:rsidRPr="004D3321">
          <w:rPr>
            <w:rFonts w:ascii="Arial" w:hAnsi="Arial" w:cs="Arial"/>
            <w:noProof/>
            <w:sz w:val="20"/>
            <w:szCs w:val="20"/>
          </w:rPr>
          <w:tab/>
        </w:r>
        <w:r w:rsidR="008A0DCD" w:rsidRPr="004D3321">
          <w:rPr>
            <w:rStyle w:val="Hipercze"/>
            <w:rFonts w:ascii="Arial" w:hAnsi="Arial" w:cs="Arial"/>
            <w:noProof/>
            <w:sz w:val="20"/>
            <w:szCs w:val="20"/>
          </w:rPr>
          <w:t>Opis przedmiotu  zamówienia</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_Toc66180997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3</w:t>
        </w:r>
        <w:r w:rsidR="00E01326" w:rsidRPr="004D3321">
          <w:rPr>
            <w:rFonts w:ascii="Arial" w:hAnsi="Arial" w:cs="Arial"/>
            <w:noProof/>
            <w:webHidden/>
            <w:sz w:val="20"/>
            <w:szCs w:val="20"/>
          </w:rPr>
          <w:fldChar w:fldCharType="end"/>
        </w:r>
      </w:hyperlink>
    </w:p>
    <w:p w14:paraId="30475444" w14:textId="146B61B5" w:rsidR="008A0DCD" w:rsidRPr="004D3321" w:rsidRDefault="00AD6D9E" w:rsidP="00E00773">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4D3321">
          <w:rPr>
            <w:rStyle w:val="Hipercze"/>
            <w:rFonts w:ascii="Arial" w:hAnsi="Arial" w:cs="Arial"/>
            <w:noProof/>
            <w:sz w:val="20"/>
            <w:szCs w:val="20"/>
          </w:rPr>
          <w:t>6.</w:t>
        </w:r>
        <w:r w:rsidR="008A0DCD" w:rsidRPr="004D3321">
          <w:rPr>
            <w:rFonts w:ascii="Arial" w:hAnsi="Arial" w:cs="Arial"/>
            <w:noProof/>
            <w:sz w:val="20"/>
            <w:szCs w:val="20"/>
          </w:rPr>
          <w:tab/>
        </w:r>
        <w:r w:rsidR="008A0DCD" w:rsidRPr="004D3321">
          <w:rPr>
            <w:rStyle w:val="Hipercze"/>
            <w:rFonts w:ascii="Arial" w:hAnsi="Arial" w:cs="Arial"/>
            <w:noProof/>
            <w:sz w:val="20"/>
            <w:szCs w:val="20"/>
          </w:rPr>
          <w:t>Opis części zamówienia, jeżeli zamawiający dopuszcza składanie ofert częściowych</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_Toc66180998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4</w:t>
        </w:r>
        <w:r w:rsidR="00E01326" w:rsidRPr="004D3321">
          <w:rPr>
            <w:rFonts w:ascii="Arial" w:hAnsi="Arial" w:cs="Arial"/>
            <w:noProof/>
            <w:webHidden/>
            <w:sz w:val="20"/>
            <w:szCs w:val="20"/>
          </w:rPr>
          <w:fldChar w:fldCharType="end"/>
        </w:r>
      </w:hyperlink>
    </w:p>
    <w:p w14:paraId="3B788F97" w14:textId="0F559E69" w:rsidR="008A0DCD" w:rsidRPr="004D3321" w:rsidRDefault="00AD6D9E" w:rsidP="00E00773">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4D3321">
          <w:rPr>
            <w:rStyle w:val="Hipercze"/>
            <w:rFonts w:ascii="Arial" w:hAnsi="Arial" w:cs="Arial"/>
            <w:noProof/>
            <w:sz w:val="20"/>
            <w:szCs w:val="20"/>
          </w:rPr>
          <w:t>7.</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Informacja o przewidywanych zamówieniach, o których mowa w art. 214 ust. 1 pkt. 7 ustawy</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_Toc66180999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5</w:t>
        </w:r>
        <w:r w:rsidR="00E01326" w:rsidRPr="004D3321">
          <w:rPr>
            <w:rFonts w:ascii="Arial" w:hAnsi="Arial" w:cs="Arial"/>
            <w:noProof/>
            <w:webHidden/>
            <w:sz w:val="20"/>
            <w:szCs w:val="20"/>
          </w:rPr>
          <w:fldChar w:fldCharType="end"/>
        </w:r>
      </w:hyperlink>
    </w:p>
    <w:p w14:paraId="1B297A5C" w14:textId="5116AC4F" w:rsidR="008A0DCD" w:rsidRPr="004D3321" w:rsidRDefault="00AD6D9E" w:rsidP="00E00773">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4D3321">
          <w:rPr>
            <w:rStyle w:val="Hipercze"/>
            <w:rFonts w:ascii="Arial" w:hAnsi="Arial" w:cs="Arial"/>
            <w:noProof/>
            <w:sz w:val="20"/>
            <w:szCs w:val="20"/>
          </w:rPr>
          <w:t>8.</w:t>
        </w:r>
        <w:r w:rsidR="008A0DCD" w:rsidRPr="004D3321">
          <w:rPr>
            <w:rFonts w:ascii="Arial" w:hAnsi="Arial" w:cs="Arial"/>
            <w:noProof/>
            <w:sz w:val="20"/>
            <w:szCs w:val="20"/>
          </w:rPr>
          <w:tab/>
        </w:r>
        <w:r w:rsidR="008A0DCD" w:rsidRPr="004D3321">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_Toc66181000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5</w:t>
        </w:r>
        <w:r w:rsidR="00E01326" w:rsidRPr="004D3321">
          <w:rPr>
            <w:rFonts w:ascii="Arial" w:hAnsi="Arial" w:cs="Arial"/>
            <w:noProof/>
            <w:webHidden/>
            <w:sz w:val="20"/>
            <w:szCs w:val="20"/>
          </w:rPr>
          <w:fldChar w:fldCharType="end"/>
        </w:r>
      </w:hyperlink>
    </w:p>
    <w:p w14:paraId="2147E17B" w14:textId="5AABE8AA" w:rsidR="008A0DCD" w:rsidRPr="004D3321" w:rsidRDefault="00AD6D9E" w:rsidP="00E00773">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4D3321">
          <w:rPr>
            <w:rStyle w:val="Hipercze"/>
            <w:rFonts w:ascii="Arial" w:hAnsi="Arial" w:cs="Arial"/>
            <w:noProof/>
            <w:sz w:val="20"/>
            <w:szCs w:val="20"/>
          </w:rPr>
          <w:t>9.</w:t>
        </w:r>
        <w:r w:rsidR="008A0DCD" w:rsidRPr="004D3321">
          <w:rPr>
            <w:rFonts w:ascii="Arial" w:hAnsi="Arial" w:cs="Arial"/>
            <w:noProof/>
            <w:sz w:val="20"/>
            <w:szCs w:val="20"/>
          </w:rPr>
          <w:tab/>
        </w:r>
        <w:r w:rsidR="008A0DCD" w:rsidRPr="004D3321">
          <w:rPr>
            <w:rStyle w:val="Hipercze"/>
            <w:rFonts w:ascii="Arial" w:hAnsi="Arial" w:cs="Arial"/>
            <w:noProof/>
            <w:sz w:val="20"/>
            <w:szCs w:val="20"/>
          </w:rPr>
          <w:t>Termin wykonania zamówienia:</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_Toc66181001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5</w:t>
        </w:r>
        <w:r w:rsidR="00E01326" w:rsidRPr="004D3321">
          <w:rPr>
            <w:rFonts w:ascii="Arial" w:hAnsi="Arial" w:cs="Arial"/>
            <w:noProof/>
            <w:webHidden/>
            <w:sz w:val="20"/>
            <w:szCs w:val="20"/>
          </w:rPr>
          <w:fldChar w:fldCharType="end"/>
        </w:r>
      </w:hyperlink>
    </w:p>
    <w:p w14:paraId="5DA1FF27" w14:textId="5C2D080B"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4D3321">
          <w:rPr>
            <w:rStyle w:val="Hipercze"/>
            <w:rFonts w:ascii="Arial" w:hAnsi="Arial" w:cs="Arial"/>
            <w:noProof/>
            <w:sz w:val="20"/>
            <w:szCs w:val="20"/>
          </w:rPr>
          <w:t>10.</w:t>
        </w:r>
        <w:r w:rsidR="008A0DCD" w:rsidRPr="004D3321">
          <w:rPr>
            <w:rFonts w:ascii="Arial" w:hAnsi="Arial" w:cs="Arial"/>
            <w:noProof/>
            <w:sz w:val="20"/>
            <w:szCs w:val="20"/>
          </w:rPr>
          <w:tab/>
        </w:r>
        <w:r w:rsidR="008A0DCD" w:rsidRPr="004D3321">
          <w:rPr>
            <w:rStyle w:val="Hipercze"/>
            <w:rFonts w:ascii="Arial" w:hAnsi="Arial" w:cs="Arial"/>
            <w:noProof/>
            <w:sz w:val="20"/>
            <w:szCs w:val="20"/>
          </w:rPr>
          <w:t>O udzielenie zamówienia mogą ubiegać się Wykonawcy, którzy:</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_Toc66181002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5</w:t>
        </w:r>
        <w:r w:rsidR="00E01326" w:rsidRPr="004D3321">
          <w:rPr>
            <w:rFonts w:ascii="Arial" w:hAnsi="Arial" w:cs="Arial"/>
            <w:noProof/>
            <w:webHidden/>
            <w:sz w:val="20"/>
            <w:szCs w:val="20"/>
          </w:rPr>
          <w:fldChar w:fldCharType="end"/>
        </w:r>
      </w:hyperlink>
    </w:p>
    <w:p w14:paraId="2AC66259" w14:textId="3156D753"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4D3321">
          <w:rPr>
            <w:rStyle w:val="Hipercze"/>
            <w:rFonts w:ascii="Arial" w:hAnsi="Arial" w:cs="Arial"/>
            <w:noProof/>
            <w:sz w:val="20"/>
            <w:szCs w:val="20"/>
          </w:rPr>
          <w:t>11.</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_Toc66181003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6</w:t>
        </w:r>
        <w:r w:rsidR="00E01326" w:rsidRPr="004D3321">
          <w:rPr>
            <w:rFonts w:ascii="Arial" w:hAnsi="Arial" w:cs="Arial"/>
            <w:noProof/>
            <w:webHidden/>
            <w:sz w:val="20"/>
            <w:szCs w:val="20"/>
          </w:rPr>
          <w:fldChar w:fldCharType="end"/>
        </w:r>
      </w:hyperlink>
    </w:p>
    <w:p w14:paraId="17B7A862" w14:textId="72AFE928"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4D3321">
          <w:rPr>
            <w:rStyle w:val="Hipercze"/>
            <w:rFonts w:ascii="Arial" w:hAnsi="Arial" w:cs="Arial"/>
            <w:noProof/>
            <w:sz w:val="20"/>
            <w:szCs w:val="20"/>
          </w:rPr>
          <w:t>12.</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Informacja o przedmiotowych środkach dowodowych .</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_Toc66181004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8</w:t>
        </w:r>
        <w:r w:rsidR="00E01326" w:rsidRPr="004D3321">
          <w:rPr>
            <w:rFonts w:ascii="Arial" w:hAnsi="Arial" w:cs="Arial"/>
            <w:noProof/>
            <w:webHidden/>
            <w:sz w:val="20"/>
            <w:szCs w:val="20"/>
          </w:rPr>
          <w:fldChar w:fldCharType="end"/>
        </w:r>
      </w:hyperlink>
    </w:p>
    <w:p w14:paraId="7BC365FB" w14:textId="02345416"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4D3321">
          <w:rPr>
            <w:rStyle w:val="Hipercze"/>
            <w:rFonts w:ascii="Arial" w:hAnsi="Arial" w:cs="Arial"/>
            <w:noProof/>
            <w:sz w:val="20"/>
            <w:szCs w:val="20"/>
          </w:rPr>
          <w:t>13.</w:t>
        </w:r>
        <w:r w:rsidR="008A0DCD" w:rsidRPr="004D3321">
          <w:rPr>
            <w:rFonts w:ascii="Arial" w:hAnsi="Arial" w:cs="Arial"/>
            <w:noProof/>
            <w:sz w:val="20"/>
            <w:szCs w:val="20"/>
          </w:rPr>
          <w:tab/>
        </w:r>
        <w:r w:rsidR="008A0DCD" w:rsidRPr="004D3321">
          <w:rPr>
            <w:rStyle w:val="Hipercze"/>
            <w:rFonts w:ascii="Arial" w:hAnsi="Arial" w:cs="Arial"/>
            <w:noProof/>
            <w:sz w:val="20"/>
            <w:szCs w:val="20"/>
          </w:rPr>
          <w:t>Opis sposobu przygotowania oferty:</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_Toc66181005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8</w:t>
        </w:r>
        <w:r w:rsidR="00E01326" w:rsidRPr="004D3321">
          <w:rPr>
            <w:rFonts w:ascii="Arial" w:hAnsi="Arial" w:cs="Arial"/>
            <w:noProof/>
            <w:webHidden/>
            <w:sz w:val="20"/>
            <w:szCs w:val="20"/>
          </w:rPr>
          <w:fldChar w:fldCharType="end"/>
        </w:r>
      </w:hyperlink>
    </w:p>
    <w:p w14:paraId="122C38BC" w14:textId="589A8780"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4D3321">
          <w:rPr>
            <w:rStyle w:val="Hipercze"/>
            <w:rFonts w:ascii="Arial" w:hAnsi="Arial" w:cs="Arial"/>
            <w:noProof/>
            <w:sz w:val="20"/>
            <w:szCs w:val="20"/>
          </w:rPr>
          <w:t>14.</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_Toc66181006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9</w:t>
        </w:r>
        <w:r w:rsidR="00E01326" w:rsidRPr="004D3321">
          <w:rPr>
            <w:rFonts w:ascii="Arial" w:hAnsi="Arial" w:cs="Arial"/>
            <w:noProof/>
            <w:webHidden/>
            <w:sz w:val="20"/>
            <w:szCs w:val="20"/>
          </w:rPr>
          <w:fldChar w:fldCharType="end"/>
        </w:r>
      </w:hyperlink>
    </w:p>
    <w:p w14:paraId="45894329" w14:textId="187E302D"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4D3321">
          <w:rPr>
            <w:rStyle w:val="Hipercze"/>
            <w:rFonts w:ascii="Arial" w:eastAsia="Calibri" w:hAnsi="Arial" w:cs="Arial"/>
            <w:noProof/>
            <w:sz w:val="20"/>
            <w:szCs w:val="20"/>
            <w:lang w:eastAsia="en-US"/>
          </w:rPr>
          <w:t>15.</w:t>
        </w:r>
        <w:r w:rsidR="008A0DCD" w:rsidRPr="004D3321">
          <w:rPr>
            <w:rFonts w:ascii="Arial" w:hAnsi="Arial" w:cs="Arial"/>
            <w:noProof/>
            <w:sz w:val="20"/>
            <w:szCs w:val="20"/>
          </w:rPr>
          <w:tab/>
        </w:r>
        <w:r w:rsidR="008A0DCD" w:rsidRPr="004D3321">
          <w:rPr>
            <w:rStyle w:val="Hipercze"/>
            <w:rFonts w:ascii="Arial" w:eastAsia="Calibri" w:hAnsi="Arial" w:cs="Arial"/>
            <w:noProof/>
            <w:sz w:val="20"/>
            <w:szCs w:val="20"/>
            <w:lang w:eastAsia="en-US"/>
          </w:rPr>
          <w:t>Opis sposobu przygotowania ofert oraz dokumentów wymaganych przez Zamawiającego w SWZ</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_Toc66181007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11</w:t>
        </w:r>
        <w:r w:rsidR="00E01326" w:rsidRPr="004D3321">
          <w:rPr>
            <w:rFonts w:ascii="Arial" w:hAnsi="Arial" w:cs="Arial"/>
            <w:noProof/>
            <w:webHidden/>
            <w:sz w:val="20"/>
            <w:szCs w:val="20"/>
          </w:rPr>
          <w:fldChar w:fldCharType="end"/>
        </w:r>
      </w:hyperlink>
    </w:p>
    <w:p w14:paraId="3DE264F2" w14:textId="083B70B1"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4D3321">
          <w:rPr>
            <w:rStyle w:val="Hipercze"/>
            <w:rFonts w:ascii="Arial" w:hAnsi="Arial" w:cs="Arial"/>
            <w:noProof/>
            <w:sz w:val="20"/>
            <w:szCs w:val="20"/>
          </w:rPr>
          <w:t>16.</w:t>
        </w:r>
        <w:r w:rsidR="008A0DCD" w:rsidRPr="004D3321">
          <w:rPr>
            <w:rFonts w:ascii="Arial" w:hAnsi="Arial" w:cs="Arial"/>
            <w:noProof/>
            <w:sz w:val="20"/>
            <w:szCs w:val="20"/>
          </w:rPr>
          <w:tab/>
        </w:r>
        <w:r w:rsidR="008A0DCD" w:rsidRPr="004D3321">
          <w:rPr>
            <w:rStyle w:val="Hipercze"/>
            <w:rFonts w:ascii="Arial" w:hAnsi="Arial" w:cs="Arial"/>
            <w:noProof/>
            <w:sz w:val="20"/>
            <w:szCs w:val="20"/>
          </w:rPr>
          <w:t>Wymagania dotyczące wadium</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_Toc66181008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13</w:t>
        </w:r>
        <w:r w:rsidR="00E01326" w:rsidRPr="004D3321">
          <w:rPr>
            <w:rFonts w:ascii="Arial" w:hAnsi="Arial" w:cs="Arial"/>
            <w:noProof/>
            <w:webHidden/>
            <w:sz w:val="20"/>
            <w:szCs w:val="20"/>
          </w:rPr>
          <w:fldChar w:fldCharType="end"/>
        </w:r>
      </w:hyperlink>
    </w:p>
    <w:p w14:paraId="314764B7" w14:textId="31F95773"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4D3321">
          <w:rPr>
            <w:rStyle w:val="Hipercze"/>
            <w:rFonts w:ascii="Arial" w:hAnsi="Arial" w:cs="Arial"/>
            <w:noProof/>
            <w:sz w:val="20"/>
            <w:szCs w:val="20"/>
          </w:rPr>
          <w:t>17.</w:t>
        </w:r>
        <w:r w:rsidR="008A0DCD" w:rsidRPr="004D3321">
          <w:rPr>
            <w:rFonts w:ascii="Arial" w:hAnsi="Arial" w:cs="Arial"/>
            <w:noProof/>
            <w:sz w:val="20"/>
            <w:szCs w:val="20"/>
          </w:rPr>
          <w:tab/>
        </w:r>
        <w:r w:rsidR="008A0DCD" w:rsidRPr="004D3321">
          <w:rPr>
            <w:rStyle w:val="Hipercze"/>
            <w:rFonts w:ascii="Arial" w:hAnsi="Arial" w:cs="Arial"/>
            <w:noProof/>
            <w:sz w:val="20"/>
            <w:szCs w:val="20"/>
          </w:rPr>
          <w:t>Termin związania ofertą</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_Toc66181009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13</w:t>
        </w:r>
        <w:r w:rsidR="00E01326" w:rsidRPr="004D3321">
          <w:rPr>
            <w:rFonts w:ascii="Arial" w:hAnsi="Arial" w:cs="Arial"/>
            <w:noProof/>
            <w:webHidden/>
            <w:sz w:val="20"/>
            <w:szCs w:val="20"/>
          </w:rPr>
          <w:fldChar w:fldCharType="end"/>
        </w:r>
      </w:hyperlink>
    </w:p>
    <w:p w14:paraId="1AEFA14A" w14:textId="2752ED85"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4D3321">
          <w:rPr>
            <w:rStyle w:val="Hipercze"/>
            <w:rFonts w:ascii="Arial" w:hAnsi="Arial" w:cs="Arial"/>
            <w:noProof/>
            <w:sz w:val="20"/>
            <w:szCs w:val="20"/>
          </w:rPr>
          <w:t>18.</w:t>
        </w:r>
        <w:r w:rsidR="008A0DCD" w:rsidRPr="004D3321">
          <w:rPr>
            <w:rFonts w:ascii="Arial" w:hAnsi="Arial" w:cs="Arial"/>
            <w:noProof/>
            <w:sz w:val="20"/>
            <w:szCs w:val="20"/>
          </w:rPr>
          <w:tab/>
        </w:r>
        <w:r w:rsidR="008A0DCD" w:rsidRPr="004D3321">
          <w:rPr>
            <w:rStyle w:val="Hipercze"/>
            <w:rFonts w:ascii="Arial" w:hAnsi="Arial" w:cs="Arial"/>
            <w:noProof/>
            <w:sz w:val="20"/>
            <w:szCs w:val="20"/>
          </w:rPr>
          <w:t>Sposób oraz termin składania i otwarcia ofert</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_Toc66181010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13</w:t>
        </w:r>
        <w:r w:rsidR="00E01326" w:rsidRPr="004D3321">
          <w:rPr>
            <w:rFonts w:ascii="Arial" w:hAnsi="Arial" w:cs="Arial"/>
            <w:noProof/>
            <w:webHidden/>
            <w:sz w:val="20"/>
            <w:szCs w:val="20"/>
          </w:rPr>
          <w:fldChar w:fldCharType="end"/>
        </w:r>
      </w:hyperlink>
    </w:p>
    <w:p w14:paraId="760B616E" w14:textId="3E05E11F"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4D3321">
          <w:rPr>
            <w:rStyle w:val="Hipercze"/>
            <w:rFonts w:ascii="Arial" w:hAnsi="Arial" w:cs="Arial"/>
            <w:noProof/>
            <w:sz w:val="20"/>
            <w:szCs w:val="20"/>
          </w:rPr>
          <w:t>19.</w:t>
        </w:r>
        <w:r w:rsidR="008A0DCD" w:rsidRPr="004D3321">
          <w:rPr>
            <w:rFonts w:ascii="Arial" w:hAnsi="Arial" w:cs="Arial"/>
            <w:noProof/>
            <w:sz w:val="20"/>
            <w:szCs w:val="20"/>
          </w:rPr>
          <w:tab/>
        </w:r>
        <w:r w:rsidR="008A0DCD" w:rsidRPr="004D3321">
          <w:rPr>
            <w:rStyle w:val="Hipercze"/>
            <w:rFonts w:ascii="Arial" w:hAnsi="Arial" w:cs="Arial"/>
            <w:noProof/>
            <w:sz w:val="20"/>
            <w:szCs w:val="20"/>
          </w:rPr>
          <w:t>Opis sposobu obliczenia ceny</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_Toc66181011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13</w:t>
        </w:r>
        <w:r w:rsidR="00E01326" w:rsidRPr="004D3321">
          <w:rPr>
            <w:rFonts w:ascii="Arial" w:hAnsi="Arial" w:cs="Arial"/>
            <w:noProof/>
            <w:webHidden/>
            <w:sz w:val="20"/>
            <w:szCs w:val="20"/>
          </w:rPr>
          <w:fldChar w:fldCharType="end"/>
        </w:r>
      </w:hyperlink>
    </w:p>
    <w:p w14:paraId="2DA5B917" w14:textId="6F4EA227"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4D3321">
          <w:rPr>
            <w:rStyle w:val="Hipercze"/>
            <w:rFonts w:ascii="Arial" w:hAnsi="Arial" w:cs="Arial"/>
            <w:noProof/>
            <w:sz w:val="20"/>
            <w:szCs w:val="20"/>
          </w:rPr>
          <w:t>20.</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Informacje dotyczące walut obcych, w jakich mogą być prowadzone rozliczenia między Zamawiającym a Wykonawcą</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_Toc66181012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14</w:t>
        </w:r>
        <w:r w:rsidR="00E01326" w:rsidRPr="004D3321">
          <w:rPr>
            <w:rFonts w:ascii="Arial" w:hAnsi="Arial" w:cs="Arial"/>
            <w:noProof/>
            <w:webHidden/>
            <w:sz w:val="20"/>
            <w:szCs w:val="20"/>
          </w:rPr>
          <w:fldChar w:fldCharType="end"/>
        </w:r>
      </w:hyperlink>
    </w:p>
    <w:p w14:paraId="49BA7235" w14:textId="0C079E73"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4D3321">
          <w:rPr>
            <w:rStyle w:val="Hipercze"/>
            <w:rFonts w:ascii="Arial" w:hAnsi="Arial" w:cs="Arial"/>
            <w:noProof/>
            <w:sz w:val="20"/>
            <w:szCs w:val="20"/>
          </w:rPr>
          <w:t>21.</w:t>
        </w:r>
        <w:r w:rsidR="008A0DCD" w:rsidRPr="004D3321">
          <w:rPr>
            <w:rFonts w:ascii="Arial" w:hAnsi="Arial" w:cs="Arial"/>
            <w:noProof/>
            <w:sz w:val="20"/>
            <w:szCs w:val="20"/>
          </w:rPr>
          <w:tab/>
        </w:r>
        <w:r w:rsidR="008A0DCD" w:rsidRPr="004D3321">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_Toc66181013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14</w:t>
        </w:r>
        <w:r w:rsidR="00E01326" w:rsidRPr="004D3321">
          <w:rPr>
            <w:rFonts w:ascii="Arial" w:hAnsi="Arial" w:cs="Arial"/>
            <w:noProof/>
            <w:webHidden/>
            <w:sz w:val="20"/>
            <w:szCs w:val="20"/>
          </w:rPr>
          <w:fldChar w:fldCharType="end"/>
        </w:r>
      </w:hyperlink>
    </w:p>
    <w:p w14:paraId="10BC46B4" w14:textId="5C86F3F6"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4D3321">
          <w:rPr>
            <w:rStyle w:val="Hipercze"/>
            <w:rFonts w:ascii="Arial" w:hAnsi="Arial" w:cs="Arial"/>
            <w:noProof/>
            <w:sz w:val="20"/>
            <w:szCs w:val="20"/>
          </w:rPr>
          <w:t>22.</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Informacja o przewidywanym wyborze najkorzystniejszej oferty z zastosowaniem aukcji elektronicznej</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_Toc66181014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15</w:t>
        </w:r>
        <w:r w:rsidR="00E01326" w:rsidRPr="004D3321">
          <w:rPr>
            <w:rFonts w:ascii="Arial" w:hAnsi="Arial" w:cs="Arial"/>
            <w:noProof/>
            <w:webHidden/>
            <w:sz w:val="20"/>
            <w:szCs w:val="20"/>
          </w:rPr>
          <w:fldChar w:fldCharType="end"/>
        </w:r>
      </w:hyperlink>
    </w:p>
    <w:p w14:paraId="21F12D00" w14:textId="74534A46"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4D3321">
          <w:rPr>
            <w:rStyle w:val="Hipercze"/>
            <w:rFonts w:ascii="Arial" w:hAnsi="Arial" w:cs="Arial"/>
            <w:noProof/>
            <w:sz w:val="20"/>
            <w:szCs w:val="20"/>
          </w:rPr>
          <w:t>23.</w:t>
        </w:r>
        <w:r w:rsidR="008A0DCD" w:rsidRPr="004D3321">
          <w:rPr>
            <w:rFonts w:ascii="Arial" w:hAnsi="Arial" w:cs="Arial"/>
            <w:noProof/>
            <w:sz w:val="20"/>
            <w:szCs w:val="20"/>
          </w:rPr>
          <w:tab/>
        </w:r>
        <w:r w:rsidR="008A0DCD" w:rsidRPr="004D3321">
          <w:rPr>
            <w:rStyle w:val="Hipercze"/>
            <w:rFonts w:ascii="Arial" w:hAnsi="Arial" w:cs="Arial"/>
            <w:noProof/>
            <w:sz w:val="20"/>
            <w:szCs w:val="20"/>
          </w:rPr>
          <w:t>Wymagania dotyczące zabezpieczenia należytego wykonania umowy.</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_Toc66181015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15</w:t>
        </w:r>
        <w:r w:rsidR="00E01326" w:rsidRPr="004D3321">
          <w:rPr>
            <w:rFonts w:ascii="Arial" w:hAnsi="Arial" w:cs="Arial"/>
            <w:noProof/>
            <w:webHidden/>
            <w:sz w:val="20"/>
            <w:szCs w:val="20"/>
          </w:rPr>
          <w:fldChar w:fldCharType="end"/>
        </w:r>
      </w:hyperlink>
    </w:p>
    <w:p w14:paraId="3C582906" w14:textId="758DDAD6"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4D3321">
          <w:rPr>
            <w:rStyle w:val="Hipercze"/>
            <w:rFonts w:ascii="Arial" w:hAnsi="Arial" w:cs="Arial"/>
            <w:noProof/>
            <w:sz w:val="20"/>
            <w:szCs w:val="20"/>
          </w:rPr>
          <w:t>24.</w:t>
        </w:r>
        <w:r w:rsidR="008A0DCD" w:rsidRPr="004D3321">
          <w:rPr>
            <w:rFonts w:ascii="Arial" w:hAnsi="Arial" w:cs="Arial"/>
            <w:noProof/>
            <w:sz w:val="20"/>
            <w:szCs w:val="20"/>
          </w:rPr>
          <w:tab/>
        </w:r>
        <w:r w:rsidR="008A0DCD" w:rsidRPr="004D3321">
          <w:rPr>
            <w:rStyle w:val="Hipercze"/>
            <w:rFonts w:ascii="Arial" w:hAnsi="Arial" w:cs="Arial"/>
            <w:noProof/>
            <w:sz w:val="20"/>
            <w:szCs w:val="20"/>
          </w:rPr>
          <w:t>Informacja o formalnościach, jakie powinny zostać dopełnione po wyborze oferty w celu   zawarcia umowy w sprawie zamówienia publicznego.</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_Toc66181016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15</w:t>
        </w:r>
        <w:r w:rsidR="00E01326" w:rsidRPr="004D3321">
          <w:rPr>
            <w:rFonts w:ascii="Arial" w:hAnsi="Arial" w:cs="Arial"/>
            <w:noProof/>
            <w:webHidden/>
            <w:sz w:val="20"/>
            <w:szCs w:val="20"/>
          </w:rPr>
          <w:fldChar w:fldCharType="end"/>
        </w:r>
      </w:hyperlink>
    </w:p>
    <w:p w14:paraId="1D2AA4B9" w14:textId="58C9FCD4"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4D3321">
          <w:rPr>
            <w:rStyle w:val="Hipercze"/>
            <w:rFonts w:ascii="Arial" w:hAnsi="Arial" w:cs="Arial"/>
            <w:noProof/>
            <w:sz w:val="20"/>
            <w:szCs w:val="20"/>
          </w:rPr>
          <w:t>25.</w:t>
        </w:r>
        <w:r w:rsidR="008A0DCD" w:rsidRPr="004D3321">
          <w:rPr>
            <w:rFonts w:ascii="Arial" w:hAnsi="Arial" w:cs="Arial"/>
            <w:noProof/>
            <w:sz w:val="20"/>
            <w:szCs w:val="20"/>
          </w:rPr>
          <w:tab/>
        </w:r>
        <w:r w:rsidR="008A0DCD" w:rsidRPr="004D3321">
          <w:rPr>
            <w:rStyle w:val="Hipercze"/>
            <w:rFonts w:ascii="Arial" w:hAnsi="Arial" w:cs="Arial"/>
            <w:noProof/>
            <w:sz w:val="20"/>
            <w:szCs w:val="20"/>
          </w:rPr>
          <w:t>Projektowane postanowienia umowy w sprawie zamówienia publicznego, które zostaną wprowadzone do treści tej umowy.</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_Toc66181017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15</w:t>
        </w:r>
        <w:r w:rsidR="00E01326" w:rsidRPr="004D3321">
          <w:rPr>
            <w:rFonts w:ascii="Arial" w:hAnsi="Arial" w:cs="Arial"/>
            <w:noProof/>
            <w:webHidden/>
            <w:sz w:val="20"/>
            <w:szCs w:val="20"/>
          </w:rPr>
          <w:fldChar w:fldCharType="end"/>
        </w:r>
      </w:hyperlink>
    </w:p>
    <w:p w14:paraId="07FE0302" w14:textId="7445FC0C"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4D3321">
          <w:rPr>
            <w:rStyle w:val="Hipercze"/>
            <w:rFonts w:ascii="Arial" w:hAnsi="Arial" w:cs="Arial"/>
            <w:noProof/>
            <w:sz w:val="20"/>
            <w:szCs w:val="20"/>
          </w:rPr>
          <w:t>26.</w:t>
        </w:r>
        <w:r w:rsidR="008A0DCD" w:rsidRPr="004D3321">
          <w:rPr>
            <w:rFonts w:ascii="Arial" w:hAnsi="Arial" w:cs="Arial"/>
            <w:noProof/>
            <w:sz w:val="20"/>
            <w:szCs w:val="20"/>
          </w:rPr>
          <w:tab/>
        </w:r>
        <w:r w:rsidR="008A0DCD" w:rsidRPr="004D3321">
          <w:rPr>
            <w:rStyle w:val="Hipercze"/>
            <w:rFonts w:ascii="Arial" w:hAnsi="Arial" w:cs="Arial"/>
            <w:noProof/>
            <w:sz w:val="20"/>
            <w:szCs w:val="20"/>
          </w:rPr>
          <w:t>Pouczenie o środkach ochrony prawnej przysługujących Wykonawcy.</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_Toc66181018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15</w:t>
        </w:r>
        <w:r w:rsidR="00E01326" w:rsidRPr="004D3321">
          <w:rPr>
            <w:rFonts w:ascii="Arial" w:hAnsi="Arial" w:cs="Arial"/>
            <w:noProof/>
            <w:webHidden/>
            <w:sz w:val="20"/>
            <w:szCs w:val="20"/>
          </w:rPr>
          <w:fldChar w:fldCharType="end"/>
        </w:r>
      </w:hyperlink>
    </w:p>
    <w:p w14:paraId="36C6273D" w14:textId="181D6847"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4D3321">
          <w:rPr>
            <w:rStyle w:val="Hipercze"/>
            <w:rFonts w:ascii="Arial" w:hAnsi="Arial" w:cs="Arial"/>
            <w:noProof/>
            <w:sz w:val="20"/>
            <w:szCs w:val="20"/>
          </w:rPr>
          <w:t xml:space="preserve">27. </w:t>
        </w:r>
        <w:r w:rsidR="008A0DCD" w:rsidRPr="004D3321">
          <w:rPr>
            <w:rFonts w:ascii="Arial" w:hAnsi="Arial" w:cs="Arial"/>
            <w:noProof/>
            <w:sz w:val="20"/>
            <w:szCs w:val="20"/>
          </w:rPr>
          <w:tab/>
        </w:r>
        <w:r w:rsidR="008A0DCD" w:rsidRPr="004D3321">
          <w:rPr>
            <w:rStyle w:val="Hipercze"/>
            <w:rFonts w:ascii="Arial" w:hAnsi="Arial" w:cs="Arial"/>
            <w:noProof/>
            <w:sz w:val="20"/>
            <w:szCs w:val="20"/>
          </w:rPr>
          <w:t>Postanowienia końcowe.</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_Toc66181019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16</w:t>
        </w:r>
        <w:r w:rsidR="00E01326" w:rsidRPr="004D3321">
          <w:rPr>
            <w:rFonts w:ascii="Arial" w:hAnsi="Arial" w:cs="Arial"/>
            <w:noProof/>
            <w:webHidden/>
            <w:sz w:val="20"/>
            <w:szCs w:val="20"/>
          </w:rPr>
          <w:fldChar w:fldCharType="end"/>
        </w:r>
      </w:hyperlink>
    </w:p>
    <w:p w14:paraId="6ADC1BE2" w14:textId="2704041C" w:rsidR="008A0DCD" w:rsidRPr="004D3321" w:rsidRDefault="00AD6D9E" w:rsidP="00E00773">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4D3321">
          <w:rPr>
            <w:rStyle w:val="Hipercze"/>
            <w:rFonts w:ascii="Arial" w:hAnsi="Arial" w:cs="Arial"/>
            <w:noProof/>
            <w:sz w:val="20"/>
            <w:szCs w:val="20"/>
          </w:rPr>
          <w:t>28.</w:t>
        </w:r>
        <w:r w:rsidR="008A0DCD" w:rsidRPr="004D3321">
          <w:rPr>
            <w:rFonts w:ascii="Arial" w:hAnsi="Arial" w:cs="Arial"/>
            <w:noProof/>
            <w:sz w:val="20"/>
            <w:szCs w:val="20"/>
          </w:rPr>
          <w:tab/>
        </w:r>
        <w:r w:rsidR="008A0DCD" w:rsidRPr="004D3321">
          <w:rPr>
            <w:rStyle w:val="Hipercze"/>
            <w:rFonts w:ascii="Arial" w:hAnsi="Arial" w:cs="Arial"/>
            <w:noProof/>
            <w:sz w:val="20"/>
            <w:szCs w:val="20"/>
          </w:rPr>
          <w:t>Klauzula informacyjna w związku z RODO.</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_Toc66181020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16</w:t>
        </w:r>
        <w:r w:rsidR="00E01326" w:rsidRPr="004D3321">
          <w:rPr>
            <w:rFonts w:ascii="Arial" w:hAnsi="Arial" w:cs="Arial"/>
            <w:noProof/>
            <w:webHidden/>
            <w:sz w:val="20"/>
            <w:szCs w:val="20"/>
          </w:rPr>
          <w:fldChar w:fldCharType="end"/>
        </w:r>
      </w:hyperlink>
    </w:p>
    <w:p w14:paraId="1926AD4E" w14:textId="0B1F3BEA" w:rsidR="008A0DCD" w:rsidRPr="004D3321" w:rsidRDefault="00AD6D9E" w:rsidP="00E00773">
      <w:pPr>
        <w:pStyle w:val="Spistreci3"/>
        <w:tabs>
          <w:tab w:val="right" w:leader="dot" w:pos="8920"/>
        </w:tabs>
        <w:spacing w:line="276" w:lineRule="auto"/>
        <w:rPr>
          <w:rFonts w:ascii="Arial" w:hAnsi="Arial" w:cs="Arial"/>
          <w:noProof/>
          <w:sz w:val="20"/>
          <w:szCs w:val="20"/>
        </w:rPr>
      </w:pPr>
      <w:hyperlink w:anchor="_Toc66181021" w:history="1">
        <w:r w:rsidR="008A0DCD" w:rsidRPr="004D3321">
          <w:rPr>
            <w:rStyle w:val="Hipercze"/>
            <w:rFonts w:ascii="Arial" w:hAnsi="Arial" w:cs="Arial"/>
            <w:b/>
            <w:noProof/>
            <w:sz w:val="20"/>
            <w:szCs w:val="20"/>
          </w:rPr>
          <w:t>ZAŁĄCZNIKI  DO  SWZ :</w:t>
        </w:r>
        <w:r w:rsidR="008A0DCD" w:rsidRPr="004D3321">
          <w:rPr>
            <w:rFonts w:ascii="Arial" w:hAnsi="Arial" w:cs="Arial"/>
            <w:noProof/>
            <w:webHidden/>
            <w:sz w:val="20"/>
            <w:szCs w:val="20"/>
          </w:rPr>
          <w:tab/>
        </w:r>
        <w:r w:rsidR="00E01326" w:rsidRPr="004D3321">
          <w:rPr>
            <w:rFonts w:ascii="Arial" w:hAnsi="Arial" w:cs="Arial"/>
            <w:noProof/>
            <w:webHidden/>
            <w:sz w:val="20"/>
            <w:szCs w:val="20"/>
          </w:rPr>
          <w:fldChar w:fldCharType="begin"/>
        </w:r>
        <w:r w:rsidR="008A0DCD" w:rsidRPr="004D3321">
          <w:rPr>
            <w:rFonts w:ascii="Arial" w:hAnsi="Arial" w:cs="Arial"/>
            <w:noProof/>
            <w:webHidden/>
            <w:sz w:val="20"/>
            <w:szCs w:val="20"/>
          </w:rPr>
          <w:instrText xml:space="preserve"> PAGEREF _Toc66181021 \h </w:instrText>
        </w:r>
        <w:r w:rsidR="00E01326" w:rsidRPr="004D3321">
          <w:rPr>
            <w:rFonts w:ascii="Arial" w:hAnsi="Arial" w:cs="Arial"/>
            <w:noProof/>
            <w:webHidden/>
            <w:sz w:val="20"/>
            <w:szCs w:val="20"/>
          </w:rPr>
        </w:r>
        <w:r w:rsidR="00E01326" w:rsidRPr="004D3321">
          <w:rPr>
            <w:rFonts w:ascii="Arial" w:hAnsi="Arial" w:cs="Arial"/>
            <w:noProof/>
            <w:webHidden/>
            <w:sz w:val="20"/>
            <w:szCs w:val="20"/>
          </w:rPr>
          <w:fldChar w:fldCharType="separate"/>
        </w:r>
        <w:r w:rsidR="008044B8">
          <w:rPr>
            <w:rFonts w:ascii="Arial" w:hAnsi="Arial" w:cs="Arial"/>
            <w:noProof/>
            <w:webHidden/>
            <w:sz w:val="20"/>
            <w:szCs w:val="20"/>
          </w:rPr>
          <w:t>16</w:t>
        </w:r>
        <w:r w:rsidR="00E01326" w:rsidRPr="004D3321">
          <w:rPr>
            <w:rFonts w:ascii="Arial" w:hAnsi="Arial" w:cs="Arial"/>
            <w:noProof/>
            <w:webHidden/>
            <w:sz w:val="20"/>
            <w:szCs w:val="20"/>
          </w:rPr>
          <w:fldChar w:fldCharType="end"/>
        </w:r>
      </w:hyperlink>
    </w:p>
    <w:p w14:paraId="7BD35B14" w14:textId="77777777" w:rsidR="008A0DCD" w:rsidRDefault="00E01326" w:rsidP="00E00773">
      <w:pPr>
        <w:spacing w:line="276" w:lineRule="auto"/>
      </w:pPr>
      <w:r w:rsidRPr="004D3321">
        <w:rPr>
          <w:rFonts w:ascii="Arial" w:hAnsi="Arial" w:cs="Arial"/>
          <w:b/>
          <w:bCs/>
        </w:rPr>
        <w:fldChar w:fldCharType="end"/>
      </w:r>
    </w:p>
    <w:p w14:paraId="765A14FC" w14:textId="77777777" w:rsidR="0028435A" w:rsidRDefault="0028435A" w:rsidP="00E00773">
      <w:pPr>
        <w:spacing w:line="276" w:lineRule="auto"/>
        <w:rPr>
          <w:rFonts w:ascii="Arial" w:hAnsi="Arial" w:cs="Arial"/>
          <w:color w:val="000000"/>
        </w:rPr>
      </w:pPr>
    </w:p>
    <w:p w14:paraId="78E3F829" w14:textId="77777777" w:rsidR="008A0DCD" w:rsidRDefault="008A0DCD" w:rsidP="00E00773">
      <w:pPr>
        <w:spacing w:line="276" w:lineRule="auto"/>
        <w:rPr>
          <w:rFonts w:ascii="Arial" w:hAnsi="Arial" w:cs="Arial"/>
          <w:color w:val="000000"/>
        </w:rPr>
      </w:pPr>
    </w:p>
    <w:p w14:paraId="5CB43D65" w14:textId="77777777" w:rsidR="008A0DCD" w:rsidRDefault="008A0DCD" w:rsidP="00E00773">
      <w:pPr>
        <w:spacing w:line="276" w:lineRule="auto"/>
        <w:rPr>
          <w:rFonts w:ascii="Arial" w:hAnsi="Arial" w:cs="Arial"/>
          <w:color w:val="000000"/>
        </w:rPr>
      </w:pPr>
      <w:r>
        <w:rPr>
          <w:rFonts w:ascii="Arial" w:hAnsi="Arial" w:cs="Arial"/>
          <w:color w:val="000000"/>
        </w:rPr>
        <w:br w:type="page"/>
      </w:r>
    </w:p>
    <w:p w14:paraId="09A43951" w14:textId="77777777" w:rsidR="00485D67" w:rsidRPr="00631351" w:rsidRDefault="00485D67" w:rsidP="00E00773">
      <w:pPr>
        <w:spacing w:line="276" w:lineRule="auto"/>
        <w:jc w:val="both"/>
        <w:rPr>
          <w:rFonts w:ascii="Arial" w:hAnsi="Arial" w:cs="Arial"/>
          <w:color w:val="000000"/>
        </w:rPr>
      </w:pPr>
      <w:r w:rsidRPr="00631351">
        <w:rPr>
          <w:rFonts w:ascii="Arial" w:hAnsi="Arial" w:cs="Arial"/>
          <w:color w:val="000000"/>
        </w:rPr>
        <w:lastRenderedPageBreak/>
        <w:t xml:space="preserve"> Wykonawca powinien zapoznać się z całością niniejszej Specyfikacji Warunków Zamówienia (SWZ) oraz ponieść wszelkie koszty związane z przygotowaniem i złożeniem oferty.</w:t>
      </w:r>
    </w:p>
    <w:p w14:paraId="7C3781EF" w14:textId="77777777" w:rsidR="00485D67" w:rsidRPr="00631351" w:rsidRDefault="00485D67" w:rsidP="00E00773">
      <w:pPr>
        <w:spacing w:line="276" w:lineRule="auto"/>
        <w:ind w:left="360" w:firstLine="1341"/>
        <w:jc w:val="both"/>
        <w:rPr>
          <w:rFonts w:ascii="Arial" w:hAnsi="Arial" w:cs="Arial"/>
          <w:color w:val="000000"/>
        </w:rPr>
      </w:pPr>
    </w:p>
    <w:p w14:paraId="78809FC9" w14:textId="77777777" w:rsidR="00485D67" w:rsidRPr="00D66667" w:rsidRDefault="00485D67" w:rsidP="00E00773">
      <w:pPr>
        <w:pStyle w:val="Nagwek2"/>
        <w:spacing w:line="276" w:lineRule="auto"/>
        <w:ind w:left="284" w:hanging="284"/>
        <w:rPr>
          <w:sz w:val="22"/>
          <w:u w:val="none"/>
        </w:rPr>
      </w:pPr>
      <w:bookmarkStart w:id="1" w:name="_Toc66180993"/>
      <w:r w:rsidRPr="00D66667">
        <w:rPr>
          <w:sz w:val="22"/>
          <w:u w:val="none"/>
        </w:rPr>
        <w:t>Nazwa i adres Zamawiającego</w:t>
      </w:r>
      <w:bookmarkEnd w:id="1"/>
      <w:r w:rsidRPr="00D66667">
        <w:rPr>
          <w:sz w:val="2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631351" w14:paraId="4642B433"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797EECDC" w14:textId="77777777" w:rsidR="006D6ABE" w:rsidRDefault="006D6ABE" w:rsidP="00E00773">
            <w:pPr>
              <w:spacing w:line="276" w:lineRule="auto"/>
              <w:ind w:left="357" w:hanging="357"/>
              <w:jc w:val="both"/>
              <w:rPr>
                <w:rFonts w:ascii="Arial" w:hAnsi="Arial" w:cs="Arial"/>
                <w:b/>
                <w:bCs/>
                <w:color w:val="000000"/>
              </w:rPr>
            </w:pPr>
            <w:r>
              <w:rPr>
                <w:rFonts w:ascii="Arial" w:hAnsi="Arial" w:cs="Arial"/>
                <w:b/>
                <w:bCs/>
                <w:color w:val="000000"/>
              </w:rPr>
              <w:t>Zamawiającym jest:</w:t>
            </w:r>
          </w:p>
          <w:p w14:paraId="1551A418" w14:textId="77777777" w:rsidR="006D6ABE" w:rsidRDefault="006D6ABE" w:rsidP="00E00773">
            <w:pPr>
              <w:spacing w:line="276" w:lineRule="auto"/>
              <w:jc w:val="both"/>
              <w:rPr>
                <w:rFonts w:ascii="Arial" w:hAnsi="Arial" w:cs="Arial"/>
                <w:color w:val="000000"/>
              </w:rPr>
            </w:pPr>
            <w:r>
              <w:rPr>
                <w:rFonts w:ascii="Arial" w:hAnsi="Arial" w:cs="Arial"/>
                <w:color w:val="000000"/>
              </w:rPr>
              <w:t>Komenda Wojewódzka Policji w Łodzi</w:t>
            </w:r>
          </w:p>
          <w:p w14:paraId="7810DD0B" w14:textId="77777777" w:rsidR="006D6ABE" w:rsidRDefault="006D6ABE" w:rsidP="00E00773">
            <w:pPr>
              <w:spacing w:line="276" w:lineRule="auto"/>
              <w:jc w:val="both"/>
              <w:rPr>
                <w:rFonts w:ascii="Arial" w:hAnsi="Arial" w:cs="Arial"/>
                <w:color w:val="000000"/>
              </w:rPr>
            </w:pPr>
            <w:r>
              <w:rPr>
                <w:rFonts w:ascii="Arial" w:hAnsi="Arial" w:cs="Arial"/>
                <w:color w:val="000000"/>
              </w:rPr>
              <w:t>ul. Lutomierska 108/112, 91-048 Łódź</w:t>
            </w:r>
          </w:p>
          <w:p w14:paraId="39FCF545" w14:textId="77777777" w:rsidR="006D6ABE" w:rsidRPr="007B5A69" w:rsidRDefault="006D6ABE" w:rsidP="00E00773">
            <w:pPr>
              <w:spacing w:line="276" w:lineRule="auto"/>
              <w:rPr>
                <w:rFonts w:ascii="Arial" w:hAnsi="Arial" w:cs="Arial"/>
              </w:rPr>
            </w:pPr>
            <w:r w:rsidRPr="007B5A69">
              <w:rPr>
                <w:rFonts w:ascii="Arial" w:hAnsi="Arial" w:cs="Arial"/>
              </w:rPr>
              <w:t xml:space="preserve">NIP  726-000-44-58               </w:t>
            </w:r>
          </w:p>
          <w:p w14:paraId="385A1EB9" w14:textId="77777777" w:rsidR="006D6ABE" w:rsidRPr="007B5A69" w:rsidRDefault="006D6ABE" w:rsidP="00E00773">
            <w:pPr>
              <w:spacing w:line="276" w:lineRule="auto"/>
              <w:rPr>
                <w:rFonts w:ascii="Arial" w:hAnsi="Arial" w:cs="Arial"/>
              </w:rPr>
            </w:pPr>
            <w:r w:rsidRPr="007B5A69">
              <w:rPr>
                <w:rFonts w:ascii="Arial" w:hAnsi="Arial" w:cs="Arial"/>
              </w:rPr>
              <w:t>Regon  470754976</w:t>
            </w:r>
          </w:p>
          <w:p w14:paraId="7459840F" w14:textId="77777777" w:rsidR="006D6ABE" w:rsidRDefault="006D6ABE" w:rsidP="00E00773">
            <w:pPr>
              <w:spacing w:line="276" w:lineRule="auto"/>
              <w:jc w:val="both"/>
              <w:rPr>
                <w:rFonts w:ascii="Arial" w:hAnsi="Arial" w:cs="Arial"/>
                <w:b/>
                <w:bCs/>
                <w:color w:val="000000"/>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292C2006" w14:textId="77777777" w:rsidR="006D6ABE" w:rsidRDefault="006D6ABE" w:rsidP="00E00773">
            <w:pPr>
              <w:spacing w:line="276" w:lineRule="auto"/>
              <w:jc w:val="both"/>
              <w:rPr>
                <w:rFonts w:ascii="Arial" w:hAnsi="Arial" w:cs="Arial"/>
                <w:b/>
                <w:bCs/>
                <w:color w:val="000000"/>
              </w:rPr>
            </w:pPr>
            <w:r>
              <w:rPr>
                <w:rFonts w:ascii="Arial" w:hAnsi="Arial" w:cs="Arial"/>
                <w:b/>
                <w:bCs/>
                <w:color w:val="000000"/>
              </w:rPr>
              <w:t>Postępowanie prowadzi:</w:t>
            </w:r>
          </w:p>
          <w:p w14:paraId="1CD5414D" w14:textId="77777777" w:rsidR="006D6ABE" w:rsidRDefault="006D6ABE" w:rsidP="00E00773">
            <w:pPr>
              <w:spacing w:line="276" w:lineRule="auto"/>
              <w:jc w:val="both"/>
              <w:rPr>
                <w:rFonts w:ascii="Arial" w:hAnsi="Arial" w:cs="Arial"/>
                <w:color w:val="000000"/>
              </w:rPr>
            </w:pPr>
            <w:r>
              <w:rPr>
                <w:rFonts w:ascii="Arial" w:hAnsi="Arial" w:cs="Arial"/>
                <w:color w:val="000000"/>
              </w:rPr>
              <w:t>Sekcja ds. Funduszy Pomocowych i Zamówień Publicznych KWP w Łodzi</w:t>
            </w:r>
          </w:p>
          <w:p w14:paraId="3C36E683" w14:textId="77777777" w:rsidR="006D6ABE" w:rsidRDefault="006D6ABE" w:rsidP="00E00773">
            <w:pPr>
              <w:spacing w:line="276" w:lineRule="auto"/>
              <w:jc w:val="both"/>
              <w:rPr>
                <w:rFonts w:ascii="Arial" w:hAnsi="Arial" w:cs="Arial"/>
                <w:color w:val="000000"/>
              </w:rPr>
            </w:pPr>
            <w:r>
              <w:rPr>
                <w:rFonts w:ascii="Arial" w:hAnsi="Arial" w:cs="Arial"/>
                <w:color w:val="000000"/>
              </w:rPr>
              <w:t>ul. Lutomierska 108/112, 91-048 Łódź</w:t>
            </w:r>
          </w:p>
          <w:p w14:paraId="21360AA1" w14:textId="77777777" w:rsidR="006D6ABE" w:rsidRPr="00BF4A12" w:rsidRDefault="00AD6D9E" w:rsidP="00E00773">
            <w:pPr>
              <w:spacing w:line="276" w:lineRule="auto"/>
              <w:jc w:val="both"/>
              <w:rPr>
                <w:rFonts w:ascii="Arial" w:hAnsi="Arial" w:cs="Arial"/>
                <w:sz w:val="18"/>
              </w:rPr>
            </w:pPr>
            <w:hyperlink r:id="rId8" w:history="1">
              <w:r w:rsidR="00E621BA" w:rsidRPr="00BF4A12">
                <w:rPr>
                  <w:rStyle w:val="Hipercze"/>
                  <w:rFonts w:ascii="Arial" w:hAnsi="Arial" w:cs="Arial"/>
                  <w:color w:val="auto"/>
                  <w:sz w:val="18"/>
                  <w:u w:val="none"/>
                </w:rPr>
                <w:t>http://przetargi.lodzka.policja.gov.pl/</w:t>
              </w:r>
            </w:hyperlink>
          </w:p>
          <w:p w14:paraId="31429091" w14:textId="77777777" w:rsidR="00E621BA" w:rsidRPr="00BF4A12" w:rsidRDefault="00E621BA" w:rsidP="00E00773">
            <w:pPr>
              <w:spacing w:line="276" w:lineRule="auto"/>
              <w:jc w:val="both"/>
              <w:rPr>
                <w:rFonts w:ascii="Arial" w:hAnsi="Arial" w:cs="Arial"/>
                <w:sz w:val="18"/>
              </w:rPr>
            </w:pPr>
            <w:r w:rsidRPr="00BF4A12">
              <w:rPr>
                <w:rFonts w:ascii="Arial" w:hAnsi="Arial" w:cs="Arial"/>
                <w:sz w:val="18"/>
              </w:rPr>
              <w:t>https://platformazakupowa.pl/pn/kwp_lodz</w:t>
            </w:r>
          </w:p>
          <w:p w14:paraId="61B0C87D" w14:textId="77777777" w:rsidR="006D6ABE" w:rsidRPr="00BF4A12" w:rsidRDefault="006D6ABE" w:rsidP="00E00773">
            <w:pPr>
              <w:spacing w:line="276" w:lineRule="auto"/>
              <w:jc w:val="both"/>
              <w:rPr>
                <w:rFonts w:ascii="Arial" w:hAnsi="Arial" w:cs="Arial"/>
                <w:sz w:val="18"/>
                <w:lang w:val="en-US"/>
              </w:rPr>
            </w:pPr>
            <w:r w:rsidRPr="00BF4A12">
              <w:rPr>
                <w:rFonts w:ascii="Arial" w:hAnsi="Arial" w:cs="Arial"/>
                <w:sz w:val="18"/>
                <w:lang w:val="en-US"/>
              </w:rPr>
              <w:t>e-mail: zampub@ld.policja.gov.pl</w:t>
            </w:r>
          </w:p>
          <w:p w14:paraId="56085DFE" w14:textId="77777777" w:rsidR="006D6ABE" w:rsidRPr="00BF4A12" w:rsidRDefault="00C90D5E" w:rsidP="00E00773">
            <w:pPr>
              <w:spacing w:line="276" w:lineRule="auto"/>
              <w:jc w:val="both"/>
              <w:rPr>
                <w:rFonts w:ascii="Arial" w:hAnsi="Arial" w:cs="Arial"/>
                <w:sz w:val="18"/>
              </w:rPr>
            </w:pPr>
            <w:r w:rsidRPr="00BF4A12">
              <w:rPr>
                <w:rFonts w:ascii="Arial" w:hAnsi="Arial" w:cs="Arial"/>
                <w:sz w:val="18"/>
              </w:rPr>
              <w:t>tel. 47 841 22 95, 47 841</w:t>
            </w:r>
            <w:r w:rsidR="00236EF0" w:rsidRPr="00BF4A12">
              <w:rPr>
                <w:rFonts w:ascii="Arial" w:hAnsi="Arial" w:cs="Arial"/>
                <w:sz w:val="18"/>
              </w:rPr>
              <w:t xml:space="preserve"> 20 78, fax 47 841</w:t>
            </w:r>
            <w:r w:rsidR="006D6ABE" w:rsidRPr="00BF4A12">
              <w:rPr>
                <w:rFonts w:ascii="Arial" w:hAnsi="Arial" w:cs="Arial"/>
                <w:sz w:val="18"/>
              </w:rPr>
              <w:t xml:space="preserve"> 20 80</w:t>
            </w:r>
          </w:p>
          <w:p w14:paraId="1A0AB969" w14:textId="77777777" w:rsidR="001F1FE6" w:rsidRPr="00BF4A12" w:rsidRDefault="00E621BA" w:rsidP="00E00773">
            <w:pPr>
              <w:spacing w:line="276" w:lineRule="auto"/>
              <w:jc w:val="both"/>
              <w:rPr>
                <w:rFonts w:ascii="Arial" w:hAnsi="Arial" w:cs="Arial"/>
                <w:b/>
                <w:sz w:val="18"/>
              </w:rPr>
            </w:pPr>
            <w:r w:rsidRPr="00BF4A12">
              <w:rPr>
                <w:rFonts w:ascii="Arial" w:hAnsi="Arial" w:cs="Arial"/>
                <w:b/>
                <w:sz w:val="18"/>
              </w:rPr>
              <w:t>godziny pracy</w:t>
            </w:r>
            <w:r w:rsidR="001F1FE6" w:rsidRPr="00BF4A12">
              <w:rPr>
                <w:rFonts w:ascii="Arial" w:hAnsi="Arial" w:cs="Arial"/>
                <w:b/>
                <w:sz w:val="18"/>
              </w:rPr>
              <w:t>:</w:t>
            </w:r>
          </w:p>
          <w:p w14:paraId="2877A658" w14:textId="77777777" w:rsidR="00E621BA" w:rsidRPr="00BF4A12" w:rsidRDefault="00E621BA" w:rsidP="00E00773">
            <w:pPr>
              <w:spacing w:line="276" w:lineRule="auto"/>
              <w:jc w:val="both"/>
              <w:rPr>
                <w:rFonts w:ascii="Arial" w:hAnsi="Arial" w:cs="Arial"/>
                <w:sz w:val="18"/>
              </w:rPr>
            </w:pPr>
            <w:r w:rsidRPr="00BF4A12">
              <w:rPr>
                <w:rFonts w:ascii="Arial" w:hAnsi="Arial" w:cs="Arial"/>
                <w:sz w:val="18"/>
              </w:rPr>
              <w:t xml:space="preserve">Poniedziałek </w:t>
            </w:r>
            <w:r w:rsidR="001F1FE6" w:rsidRPr="00BF4A12">
              <w:rPr>
                <w:rFonts w:ascii="Arial" w:hAnsi="Arial" w:cs="Arial"/>
                <w:sz w:val="18"/>
              </w:rPr>
              <w:t xml:space="preserve">– Piątek </w:t>
            </w:r>
          </w:p>
          <w:p w14:paraId="11355676" w14:textId="77777777" w:rsidR="001F1FE6" w:rsidRDefault="001F1FE6" w:rsidP="00E00773">
            <w:pPr>
              <w:spacing w:line="276" w:lineRule="auto"/>
              <w:jc w:val="both"/>
              <w:rPr>
                <w:rFonts w:ascii="Arial" w:hAnsi="Arial" w:cs="Arial"/>
                <w:b/>
                <w:bCs/>
                <w:color w:val="000000"/>
                <w:u w:val="single"/>
              </w:rPr>
            </w:pPr>
            <w:r w:rsidRPr="00BF4A12">
              <w:rPr>
                <w:rFonts w:ascii="Arial" w:hAnsi="Arial" w:cs="Arial"/>
                <w:sz w:val="18"/>
              </w:rPr>
              <w:t>od 8:00 do 16:00</w:t>
            </w:r>
          </w:p>
        </w:tc>
      </w:tr>
    </w:tbl>
    <w:p w14:paraId="0807DF5F" w14:textId="77777777" w:rsidR="007B5A69" w:rsidRDefault="007B5A69" w:rsidP="00E00773">
      <w:pPr>
        <w:spacing w:line="276" w:lineRule="auto"/>
        <w:ind w:left="284"/>
        <w:jc w:val="both"/>
        <w:rPr>
          <w:rFonts w:ascii="Arial" w:hAnsi="Arial" w:cs="Arial"/>
          <w:b/>
          <w:bCs/>
          <w:color w:val="000000"/>
        </w:rPr>
      </w:pPr>
    </w:p>
    <w:p w14:paraId="311106FF" w14:textId="77777777" w:rsidR="007B5A69" w:rsidRPr="00D66667" w:rsidRDefault="007B5A69" w:rsidP="00E00773">
      <w:pPr>
        <w:pStyle w:val="Nagwek2"/>
        <w:spacing w:line="276" w:lineRule="auto"/>
        <w:ind w:left="567" w:hanging="567"/>
        <w:rPr>
          <w:sz w:val="22"/>
          <w:u w:val="none"/>
        </w:rPr>
      </w:pPr>
      <w:bookmarkStart w:id="2" w:name="_Toc66180994"/>
      <w:r w:rsidRPr="00D66667">
        <w:rPr>
          <w:sz w:val="22"/>
          <w:u w:val="none"/>
        </w:rPr>
        <w:t xml:space="preserve">Adres strony internetowej, na której udostępniane będą zmiany i wyjaśnienia treści SWZ oraz inne dokumenty zamówienia bezpośrednio związane </w:t>
      </w:r>
      <w:r w:rsidR="006D67FB">
        <w:rPr>
          <w:sz w:val="22"/>
          <w:u w:val="none"/>
        </w:rPr>
        <w:t xml:space="preserve">                            </w:t>
      </w:r>
      <w:r w:rsidRPr="00D66667">
        <w:rPr>
          <w:sz w:val="22"/>
          <w:u w:val="none"/>
        </w:rPr>
        <w:t>z postępowaniem o udzielenie zamówienia.</w:t>
      </w:r>
      <w:bookmarkEnd w:id="2"/>
    </w:p>
    <w:p w14:paraId="1EBB8F54" w14:textId="2B96FEE7" w:rsidR="007B5A69" w:rsidRPr="007A66E2" w:rsidRDefault="007B5A69" w:rsidP="00E00773">
      <w:pPr>
        <w:numPr>
          <w:ilvl w:val="1"/>
          <w:numId w:val="20"/>
        </w:numPr>
        <w:spacing w:line="276" w:lineRule="auto"/>
        <w:ind w:left="567" w:hanging="567"/>
        <w:jc w:val="both"/>
        <w:rPr>
          <w:rFonts w:ascii="Arial" w:hAnsi="Arial" w:cs="Arial"/>
          <w:b/>
          <w:bCs/>
          <w:color w:val="000000"/>
        </w:rPr>
      </w:pPr>
      <w:r w:rsidRPr="007A66E2">
        <w:rPr>
          <w:rFonts w:ascii="Arial" w:hAnsi="Arial" w:cs="Arial"/>
          <w:bCs/>
          <w:color w:val="000000"/>
        </w:rPr>
        <w:t xml:space="preserve">Zmiany i </w:t>
      </w:r>
      <w:r w:rsidR="00D81B35" w:rsidRPr="007A66E2">
        <w:rPr>
          <w:rFonts w:ascii="Arial" w:hAnsi="Arial" w:cs="Arial"/>
          <w:bCs/>
          <w:color w:val="000000"/>
        </w:rPr>
        <w:t>wyjaśnienia</w:t>
      </w:r>
      <w:r w:rsidRPr="007A66E2">
        <w:rPr>
          <w:rFonts w:ascii="Arial" w:hAnsi="Arial" w:cs="Arial"/>
          <w:bCs/>
          <w:color w:val="000000"/>
        </w:rPr>
        <w:t xml:space="preserve"> </w:t>
      </w:r>
      <w:r w:rsidR="00D81B35" w:rsidRPr="007A66E2">
        <w:rPr>
          <w:rFonts w:ascii="Arial" w:hAnsi="Arial" w:cs="Arial"/>
          <w:bCs/>
          <w:color w:val="000000"/>
        </w:rPr>
        <w:t>treści</w:t>
      </w:r>
      <w:r w:rsidRPr="007A66E2">
        <w:rPr>
          <w:rFonts w:ascii="Arial" w:hAnsi="Arial" w:cs="Arial"/>
          <w:bCs/>
          <w:color w:val="000000"/>
        </w:rPr>
        <w:t xml:space="preserve"> SWZ oraz inne dokumenty </w:t>
      </w:r>
      <w:r w:rsidR="00D81B35" w:rsidRPr="007A66E2">
        <w:rPr>
          <w:rFonts w:ascii="Arial" w:hAnsi="Arial" w:cs="Arial"/>
          <w:bCs/>
          <w:color w:val="000000"/>
        </w:rPr>
        <w:t>zamówienia</w:t>
      </w:r>
      <w:r w:rsidRPr="007A66E2">
        <w:rPr>
          <w:rFonts w:ascii="Arial" w:hAnsi="Arial" w:cs="Arial"/>
          <w:bCs/>
          <w:color w:val="000000"/>
        </w:rPr>
        <w:t xml:space="preserve"> </w:t>
      </w:r>
      <w:r w:rsidR="00D81B35" w:rsidRPr="007A66E2">
        <w:rPr>
          <w:rFonts w:ascii="Arial" w:hAnsi="Arial" w:cs="Arial"/>
          <w:bCs/>
          <w:color w:val="000000"/>
        </w:rPr>
        <w:t>bezpośrednio</w:t>
      </w:r>
      <w:r w:rsidRPr="007A66E2">
        <w:rPr>
          <w:rFonts w:ascii="Arial" w:hAnsi="Arial" w:cs="Arial"/>
          <w:bCs/>
          <w:color w:val="000000"/>
        </w:rPr>
        <w:t xml:space="preserve"> </w:t>
      </w:r>
      <w:r w:rsidR="00D81B35" w:rsidRPr="007A66E2">
        <w:rPr>
          <w:rFonts w:ascii="Arial" w:hAnsi="Arial" w:cs="Arial"/>
          <w:bCs/>
          <w:color w:val="000000"/>
        </w:rPr>
        <w:t>związane</w:t>
      </w:r>
      <w:r w:rsidRPr="007A66E2">
        <w:rPr>
          <w:rFonts w:ascii="Arial" w:hAnsi="Arial" w:cs="Arial"/>
          <w:bCs/>
          <w:color w:val="000000"/>
        </w:rPr>
        <w:t xml:space="preserve"> </w:t>
      </w:r>
      <w:r w:rsidR="00E91A1F" w:rsidRPr="007A66E2">
        <w:rPr>
          <w:rFonts w:ascii="Arial" w:hAnsi="Arial" w:cs="Arial"/>
          <w:bCs/>
          <w:color w:val="000000"/>
        </w:rPr>
        <w:t xml:space="preserve">             </w:t>
      </w:r>
      <w:r w:rsidRPr="007A66E2">
        <w:rPr>
          <w:rFonts w:ascii="Arial" w:hAnsi="Arial" w:cs="Arial"/>
          <w:bCs/>
          <w:color w:val="000000"/>
        </w:rPr>
        <w:t xml:space="preserve">z </w:t>
      </w:r>
      <w:r w:rsidR="00D81B35" w:rsidRPr="007A66E2">
        <w:rPr>
          <w:rFonts w:ascii="Arial" w:hAnsi="Arial" w:cs="Arial"/>
          <w:bCs/>
          <w:color w:val="000000"/>
        </w:rPr>
        <w:t>postepowaniem</w:t>
      </w:r>
      <w:r w:rsidRPr="007A66E2">
        <w:rPr>
          <w:rFonts w:ascii="Arial" w:hAnsi="Arial" w:cs="Arial"/>
          <w:bCs/>
          <w:color w:val="000000"/>
        </w:rPr>
        <w:t xml:space="preserve"> o udzielenie </w:t>
      </w:r>
      <w:r w:rsidR="00D81B35" w:rsidRPr="007A66E2">
        <w:rPr>
          <w:rFonts w:ascii="Arial" w:hAnsi="Arial" w:cs="Arial"/>
          <w:bCs/>
          <w:color w:val="000000"/>
        </w:rPr>
        <w:t>zamówienia</w:t>
      </w:r>
      <w:r w:rsidRPr="007A66E2">
        <w:rPr>
          <w:rFonts w:ascii="Arial" w:hAnsi="Arial" w:cs="Arial"/>
          <w:bCs/>
          <w:color w:val="000000"/>
        </w:rPr>
        <w:t xml:space="preserve"> będą udostę</w:t>
      </w:r>
      <w:r w:rsidR="00AE2782" w:rsidRPr="007A66E2">
        <w:rPr>
          <w:rFonts w:ascii="Arial" w:hAnsi="Arial" w:cs="Arial"/>
          <w:bCs/>
          <w:color w:val="000000"/>
        </w:rPr>
        <w:t>pniane na stronie internetowej:</w:t>
      </w:r>
      <w:r w:rsidR="00AE2782" w:rsidRPr="007A66E2">
        <w:rPr>
          <w:rFonts w:ascii="Arial" w:eastAsia="Calibri" w:hAnsi="Arial" w:cs="Arial"/>
          <w:color w:val="FF0000"/>
          <w:lang w:eastAsia="en-US"/>
        </w:rPr>
        <w:t xml:space="preserve"> </w:t>
      </w:r>
      <w:hyperlink r:id="rId9" w:history="1">
        <w:r w:rsidR="00946649" w:rsidRPr="00946649">
          <w:rPr>
            <w:rFonts w:ascii="Helvetica" w:hAnsi="Helvetica" w:cs="Helvetica"/>
            <w:b/>
            <w:sz w:val="19"/>
            <w:szCs w:val="19"/>
            <w:u w:val="single"/>
            <w:shd w:val="clear" w:color="auto" w:fill="FFFFFF"/>
          </w:rPr>
          <w:t>https://platformazakupowa.pl/transakcja/693747</w:t>
        </w:r>
      </w:hyperlink>
    </w:p>
    <w:p w14:paraId="1C7648AF" w14:textId="77777777" w:rsidR="00485D67" w:rsidRPr="00D66667" w:rsidRDefault="00485D67" w:rsidP="00E00773">
      <w:pPr>
        <w:pStyle w:val="Nagwek2"/>
        <w:spacing w:line="276" w:lineRule="auto"/>
        <w:ind w:left="284" w:hanging="284"/>
        <w:rPr>
          <w:sz w:val="22"/>
          <w:u w:val="none"/>
        </w:rPr>
      </w:pPr>
      <w:bookmarkStart w:id="3" w:name="_Toc66180995"/>
      <w:r w:rsidRPr="00D66667">
        <w:rPr>
          <w:sz w:val="22"/>
          <w:u w:val="none"/>
        </w:rPr>
        <w:t>Tryb udzielenia zamówienia</w:t>
      </w:r>
      <w:bookmarkEnd w:id="3"/>
    </w:p>
    <w:p w14:paraId="00CF19C6" w14:textId="3BF1CF7A" w:rsidR="004521B8" w:rsidRPr="0077653F" w:rsidRDefault="00485D67" w:rsidP="00E00773">
      <w:pPr>
        <w:numPr>
          <w:ilvl w:val="1"/>
          <w:numId w:val="21"/>
        </w:numPr>
        <w:spacing w:line="276" w:lineRule="auto"/>
        <w:ind w:left="567" w:hanging="567"/>
        <w:jc w:val="both"/>
        <w:rPr>
          <w:rFonts w:ascii="Arial" w:hAnsi="Arial" w:cs="Arial"/>
        </w:rPr>
      </w:pPr>
      <w:r w:rsidRPr="00161D85">
        <w:rPr>
          <w:rFonts w:ascii="Arial" w:hAnsi="Arial" w:cs="Arial"/>
          <w:color w:val="000000"/>
        </w:rPr>
        <w:t xml:space="preserve">Postępowanie prowadzone jest </w:t>
      </w:r>
      <w:r w:rsidR="007B5A69" w:rsidRPr="00161D85">
        <w:rPr>
          <w:rFonts w:ascii="Arial" w:hAnsi="Arial" w:cs="Arial"/>
          <w:color w:val="000000"/>
        </w:rPr>
        <w:t xml:space="preserve">w </w:t>
      </w:r>
      <w:r w:rsidR="007B5A69" w:rsidRPr="0077653F">
        <w:rPr>
          <w:rFonts w:ascii="Arial" w:hAnsi="Arial" w:cs="Arial"/>
        </w:rPr>
        <w:t xml:space="preserve">trybie </w:t>
      </w:r>
      <w:r w:rsidR="008B368A" w:rsidRPr="0077653F">
        <w:rPr>
          <w:rFonts w:ascii="Arial" w:hAnsi="Arial" w:cs="Arial"/>
        </w:rPr>
        <w:t>przetargu nieograniczonego</w:t>
      </w:r>
      <w:r w:rsidR="007B5A69" w:rsidRPr="0077653F">
        <w:rPr>
          <w:rFonts w:ascii="Arial" w:hAnsi="Arial" w:cs="Arial"/>
        </w:rPr>
        <w:t xml:space="preserve">, na podstawie art. </w:t>
      </w:r>
      <w:r w:rsidR="008B368A" w:rsidRPr="0077653F">
        <w:rPr>
          <w:rFonts w:ascii="Arial" w:hAnsi="Arial" w:cs="Arial"/>
        </w:rPr>
        <w:t>132</w:t>
      </w:r>
      <w:r w:rsidR="007B5A69" w:rsidRPr="0077653F">
        <w:rPr>
          <w:rFonts w:ascii="Arial" w:hAnsi="Arial" w:cs="Arial"/>
        </w:rPr>
        <w:t xml:space="preserve"> ustawy z dnia 11 września 2019 r. - Prawo zamówień publicznych (</w:t>
      </w:r>
      <w:r w:rsidR="006D6C85">
        <w:rPr>
          <w:rFonts w:ascii="Arial" w:hAnsi="Arial" w:cs="Arial"/>
        </w:rPr>
        <w:t xml:space="preserve">tj. </w:t>
      </w:r>
      <w:r w:rsidR="007B5A69" w:rsidRPr="0077653F">
        <w:rPr>
          <w:rFonts w:ascii="Arial" w:hAnsi="Arial" w:cs="Arial"/>
        </w:rPr>
        <w:t>Dz. U. z 20</w:t>
      </w:r>
      <w:r w:rsidR="006D6C85">
        <w:rPr>
          <w:rFonts w:ascii="Arial" w:hAnsi="Arial" w:cs="Arial"/>
        </w:rPr>
        <w:t>2</w:t>
      </w:r>
      <w:r w:rsidR="00935B8C">
        <w:rPr>
          <w:rFonts w:ascii="Arial" w:hAnsi="Arial" w:cs="Arial"/>
        </w:rPr>
        <w:t>2</w:t>
      </w:r>
      <w:r w:rsidR="007B5A69" w:rsidRPr="0077653F">
        <w:rPr>
          <w:rFonts w:ascii="Arial" w:hAnsi="Arial" w:cs="Arial"/>
        </w:rPr>
        <w:t xml:space="preserve"> r., poz. </w:t>
      </w:r>
      <w:r w:rsidR="006D6C85">
        <w:rPr>
          <w:rFonts w:ascii="Arial" w:hAnsi="Arial" w:cs="Arial"/>
        </w:rPr>
        <w:t>1</w:t>
      </w:r>
      <w:r w:rsidR="00935B8C">
        <w:rPr>
          <w:rFonts w:ascii="Arial" w:hAnsi="Arial" w:cs="Arial"/>
        </w:rPr>
        <w:t>710</w:t>
      </w:r>
      <w:r w:rsidR="007B5A69" w:rsidRPr="0077653F">
        <w:rPr>
          <w:rFonts w:ascii="Arial" w:hAnsi="Arial" w:cs="Arial"/>
        </w:rPr>
        <w:t xml:space="preserve">), zwanej dalej także uPzp. </w:t>
      </w:r>
      <w:r w:rsidRPr="0077653F">
        <w:rPr>
          <w:rFonts w:ascii="Arial" w:hAnsi="Arial" w:cs="Arial"/>
        </w:rPr>
        <w:t>Wartość postępowania po</w:t>
      </w:r>
      <w:r w:rsidR="008B368A" w:rsidRPr="0077653F">
        <w:rPr>
          <w:rFonts w:ascii="Arial" w:hAnsi="Arial" w:cs="Arial"/>
        </w:rPr>
        <w:t>wyżej</w:t>
      </w:r>
      <w:r w:rsidRPr="0077653F">
        <w:rPr>
          <w:rFonts w:ascii="Arial" w:hAnsi="Arial" w:cs="Arial"/>
        </w:rPr>
        <w:t xml:space="preserve"> </w:t>
      </w:r>
      <w:r w:rsidR="00946649">
        <w:rPr>
          <w:rFonts w:ascii="Arial" w:hAnsi="Arial" w:cs="Arial"/>
        </w:rPr>
        <w:t>140</w:t>
      </w:r>
      <w:r w:rsidR="00935B8C">
        <w:rPr>
          <w:rFonts w:ascii="Arial" w:hAnsi="Arial" w:cs="Arial"/>
        </w:rPr>
        <w:t xml:space="preserve"> 000</w:t>
      </w:r>
      <w:r w:rsidR="00D85BCD" w:rsidRPr="0077653F">
        <w:rPr>
          <w:rFonts w:ascii="Arial" w:hAnsi="Arial" w:cs="Arial"/>
        </w:rPr>
        <w:t xml:space="preserve"> </w:t>
      </w:r>
      <w:r w:rsidRPr="0077653F">
        <w:rPr>
          <w:rFonts w:ascii="Arial" w:hAnsi="Arial" w:cs="Arial"/>
        </w:rPr>
        <w:t xml:space="preserve"> euro.</w:t>
      </w:r>
    </w:p>
    <w:p w14:paraId="241C7D40" w14:textId="77777777" w:rsidR="004521B8" w:rsidRPr="00285AF1" w:rsidRDefault="000876E8" w:rsidP="00E00773">
      <w:pPr>
        <w:numPr>
          <w:ilvl w:val="1"/>
          <w:numId w:val="21"/>
        </w:numPr>
        <w:spacing w:line="276" w:lineRule="auto"/>
        <w:ind w:left="567" w:hanging="567"/>
        <w:jc w:val="both"/>
        <w:rPr>
          <w:rFonts w:ascii="Arial" w:hAnsi="Arial" w:cs="Arial"/>
          <w:color w:val="000000"/>
        </w:rPr>
      </w:pPr>
      <w:r w:rsidRPr="00285AF1">
        <w:rPr>
          <w:rFonts w:ascii="Arial" w:hAnsi="Arial" w:cs="Arial"/>
        </w:rPr>
        <w:t xml:space="preserve">Na podstawie art. </w:t>
      </w:r>
      <w:r w:rsidR="008B368A" w:rsidRPr="00285AF1">
        <w:rPr>
          <w:rFonts w:ascii="Arial" w:hAnsi="Arial" w:cs="Arial"/>
        </w:rPr>
        <w:t>257 pkt. 1</w:t>
      </w:r>
      <w:r w:rsidRPr="00285AF1">
        <w:rPr>
          <w:rFonts w:ascii="Arial" w:hAnsi="Arial" w:cs="Arial"/>
        </w:rPr>
        <w:t xml:space="preserve"> ustawy Prawo zamówień publicznych Zamawiający</w:t>
      </w:r>
      <w:r w:rsidRPr="00285AF1">
        <w:rPr>
          <w:rFonts w:ascii="Arial" w:hAnsi="Arial" w:cs="Arial"/>
          <w:color w:val="000000"/>
        </w:rPr>
        <w:t xml:space="preserve"> zastrzega możliwość unieważnienia postępowania o udzielenie zamówienia, jeżeli środki publiczne, które zamawiający zamierzał przeznaczyć na sfinansowanie całości lub części zamówienia, nie zostaną mu przyznane.</w:t>
      </w:r>
    </w:p>
    <w:p w14:paraId="73FDBC31" w14:textId="77777777" w:rsidR="001F1FE6" w:rsidRPr="00161D85" w:rsidRDefault="00F2554B" w:rsidP="00E00773">
      <w:pPr>
        <w:numPr>
          <w:ilvl w:val="1"/>
          <w:numId w:val="21"/>
        </w:numPr>
        <w:spacing w:line="276" w:lineRule="auto"/>
        <w:ind w:left="567" w:hanging="567"/>
        <w:jc w:val="both"/>
        <w:rPr>
          <w:rFonts w:ascii="Arial" w:hAnsi="Arial" w:cs="Arial"/>
          <w:color w:val="000000"/>
        </w:rPr>
      </w:pPr>
      <w:r w:rsidRPr="00161D85">
        <w:rPr>
          <w:rFonts w:ascii="Arial" w:hAnsi="Arial" w:cs="Arial"/>
          <w:color w:val="000000"/>
        </w:rPr>
        <w:t>Zamawiający nie przewiduje zwrotu kosztów udziału w postępowaniu.</w:t>
      </w:r>
    </w:p>
    <w:p w14:paraId="68299521" w14:textId="77777777" w:rsidR="000876E8" w:rsidRPr="00161D85" w:rsidRDefault="000876E8" w:rsidP="00E00773">
      <w:pPr>
        <w:spacing w:line="276" w:lineRule="auto"/>
        <w:ind w:left="709"/>
        <w:jc w:val="both"/>
        <w:rPr>
          <w:rFonts w:ascii="Arial" w:hAnsi="Arial" w:cs="Arial"/>
          <w:color w:val="000000"/>
        </w:rPr>
      </w:pPr>
    </w:p>
    <w:p w14:paraId="1E4AF5D2" w14:textId="77777777" w:rsidR="000876E8" w:rsidRPr="00E14F1D" w:rsidRDefault="000876E8" w:rsidP="00E00773">
      <w:pPr>
        <w:pStyle w:val="Nagwek2"/>
        <w:spacing w:line="276" w:lineRule="auto"/>
        <w:ind w:left="284" w:hanging="284"/>
        <w:rPr>
          <w:sz w:val="22"/>
          <w:u w:val="none"/>
        </w:rPr>
      </w:pPr>
      <w:bookmarkStart w:id="4" w:name="_Toc66180996"/>
      <w:r w:rsidRPr="00E14F1D">
        <w:rPr>
          <w:sz w:val="22"/>
          <w:u w:val="none"/>
        </w:rPr>
        <w:t>Informacja</w:t>
      </w:r>
      <w:bookmarkEnd w:id="4"/>
      <w:r w:rsidR="00BB2CD7" w:rsidRPr="00E14F1D">
        <w:rPr>
          <w:sz w:val="22"/>
          <w:u w:val="none"/>
        </w:rPr>
        <w:t xml:space="preserve"> o uprzedniej ocenie ofert, zgodnie z art. 139, jeżeli zamawiający przewiduje odwróconą kolejność oceny.</w:t>
      </w:r>
    </w:p>
    <w:p w14:paraId="3CC5432B" w14:textId="77777777" w:rsidR="00BB2CD7" w:rsidRPr="00E14F1D" w:rsidRDefault="007B5A69" w:rsidP="00E00773">
      <w:pPr>
        <w:numPr>
          <w:ilvl w:val="1"/>
          <w:numId w:val="21"/>
        </w:numPr>
        <w:spacing w:line="276" w:lineRule="auto"/>
        <w:ind w:left="567" w:hanging="567"/>
        <w:jc w:val="both"/>
        <w:rPr>
          <w:rFonts w:ascii="Arial" w:hAnsi="Arial" w:cs="Arial"/>
          <w:b/>
          <w:bCs/>
        </w:rPr>
      </w:pPr>
      <w:r w:rsidRPr="00E14F1D">
        <w:rPr>
          <w:rFonts w:ascii="Arial" w:hAnsi="Arial" w:cs="Arial"/>
        </w:rPr>
        <w:t xml:space="preserve">Zamawiający </w:t>
      </w:r>
      <w:r w:rsidR="00BB2CD7" w:rsidRPr="00E14F1D">
        <w:rPr>
          <w:rFonts w:ascii="Arial" w:hAnsi="Arial" w:cs="Arial"/>
        </w:rPr>
        <w:t>najpierw dokona badania i oceny ofert, a następnie dokona kwalifikacji podmiotowej wykonawcy, którego oferta została najwyżej oceniona, w zakresie braku podstaw wykluczenia oraz spełniania warunków udziału w postępowaniu, zgodnie z art. 139 ust. 1 uPzp</w:t>
      </w:r>
      <w:r w:rsidR="00957925" w:rsidRPr="00E14F1D">
        <w:rPr>
          <w:rFonts w:ascii="Arial" w:hAnsi="Arial" w:cs="Arial"/>
        </w:rPr>
        <w:t xml:space="preserve"> (tzw. procedura odwrócona)</w:t>
      </w:r>
    </w:p>
    <w:p w14:paraId="76AEA634" w14:textId="77777777" w:rsidR="00957925" w:rsidRPr="00E14F1D" w:rsidRDefault="00957925" w:rsidP="00E00773">
      <w:pPr>
        <w:numPr>
          <w:ilvl w:val="1"/>
          <w:numId w:val="21"/>
        </w:numPr>
        <w:spacing w:line="276" w:lineRule="auto"/>
        <w:ind w:left="567" w:hanging="567"/>
        <w:jc w:val="both"/>
        <w:rPr>
          <w:rFonts w:ascii="Arial" w:hAnsi="Arial" w:cs="Arial"/>
          <w:bCs/>
        </w:rPr>
      </w:pPr>
      <w:r w:rsidRPr="00E14F1D">
        <w:rPr>
          <w:rFonts w:ascii="Arial" w:hAnsi="Arial" w:cs="Arial"/>
          <w:bCs/>
        </w:rPr>
        <w:t>W związku z zastosowaniem procedury, o której mowa w art. 139 ust. 1 uPzp, Zamawiający nie wymaga złożenia wraz z ofertą oświadczenia, o którym mowa w art. 125 ust. 1uPzp</w:t>
      </w:r>
      <w:r w:rsidR="00285AF1">
        <w:rPr>
          <w:rFonts w:ascii="Arial" w:hAnsi="Arial" w:cs="Arial"/>
          <w:bCs/>
        </w:rPr>
        <w:t xml:space="preserve"> (JEDZ)</w:t>
      </w:r>
      <w:r w:rsidRPr="00E14F1D">
        <w:rPr>
          <w:rFonts w:ascii="Arial" w:hAnsi="Arial" w:cs="Arial"/>
          <w:bCs/>
        </w:rPr>
        <w:t>.</w:t>
      </w:r>
    </w:p>
    <w:p w14:paraId="252B1413" w14:textId="77777777" w:rsidR="00957925" w:rsidRPr="00E14F1D" w:rsidRDefault="000C0117" w:rsidP="00E00773">
      <w:pPr>
        <w:spacing w:line="276" w:lineRule="auto"/>
        <w:ind w:left="567"/>
        <w:jc w:val="both"/>
        <w:rPr>
          <w:rFonts w:ascii="Arial" w:hAnsi="Arial" w:cs="Arial"/>
          <w:bCs/>
        </w:rPr>
      </w:pPr>
      <w:r w:rsidRPr="00E14F1D">
        <w:rPr>
          <w:rFonts w:ascii="Arial" w:hAnsi="Arial" w:cs="Arial"/>
          <w:bCs/>
        </w:rPr>
        <w:t xml:space="preserve">Zamawiający </w:t>
      </w:r>
      <w:r w:rsidR="00957925" w:rsidRPr="00E14F1D">
        <w:rPr>
          <w:rFonts w:ascii="Arial" w:hAnsi="Arial" w:cs="Arial"/>
          <w:bCs/>
        </w:rPr>
        <w:t xml:space="preserve">będzie </w:t>
      </w:r>
      <w:r w:rsidRPr="00E14F1D">
        <w:rPr>
          <w:rFonts w:ascii="Arial" w:hAnsi="Arial" w:cs="Arial"/>
          <w:bCs/>
        </w:rPr>
        <w:t>żąd</w:t>
      </w:r>
      <w:r w:rsidR="00957925" w:rsidRPr="00E14F1D">
        <w:rPr>
          <w:rFonts w:ascii="Arial" w:hAnsi="Arial" w:cs="Arial"/>
          <w:bCs/>
        </w:rPr>
        <w:t>ał</w:t>
      </w:r>
      <w:r w:rsidRPr="00E14F1D">
        <w:rPr>
          <w:rFonts w:ascii="Arial" w:hAnsi="Arial" w:cs="Arial"/>
          <w:bCs/>
        </w:rPr>
        <w:t xml:space="preserve"> tego oświadczenia wyłącznie od wykonawcy, którego oferta zosta</w:t>
      </w:r>
      <w:r w:rsidR="00957925" w:rsidRPr="00E14F1D">
        <w:rPr>
          <w:rFonts w:ascii="Arial" w:hAnsi="Arial" w:cs="Arial"/>
          <w:bCs/>
        </w:rPr>
        <w:t>nie</w:t>
      </w:r>
      <w:r w:rsidRPr="00E14F1D">
        <w:rPr>
          <w:rFonts w:ascii="Arial" w:hAnsi="Arial" w:cs="Arial"/>
          <w:bCs/>
        </w:rPr>
        <w:t xml:space="preserve"> najwyżej oceniona.</w:t>
      </w:r>
      <w:r w:rsidR="00420B40" w:rsidRPr="00E14F1D">
        <w:rPr>
          <w:rFonts w:ascii="Arial" w:hAnsi="Arial" w:cs="Arial"/>
          <w:bCs/>
        </w:rPr>
        <w:t xml:space="preserve"> </w:t>
      </w:r>
    </w:p>
    <w:p w14:paraId="00ADE80F" w14:textId="77777777" w:rsidR="00957925" w:rsidRPr="00E14F1D" w:rsidRDefault="00957925" w:rsidP="00E00773">
      <w:pPr>
        <w:spacing w:line="276" w:lineRule="auto"/>
        <w:ind w:left="567" w:hanging="567"/>
        <w:jc w:val="both"/>
        <w:rPr>
          <w:rFonts w:ascii="Arial" w:hAnsi="Arial" w:cs="Arial"/>
        </w:rPr>
      </w:pPr>
      <w:r w:rsidRPr="00E14F1D">
        <w:rPr>
          <w:rFonts w:ascii="Arial" w:hAnsi="Arial" w:cs="Arial"/>
          <w:b/>
        </w:rPr>
        <w:t>4.3.</w:t>
      </w:r>
      <w:r w:rsidRPr="00E14F1D">
        <w:rPr>
          <w:rFonts w:ascii="Arial" w:hAnsi="Arial" w:cs="Arial"/>
        </w:rPr>
        <w:t xml:space="preserve"> </w:t>
      </w:r>
      <w:r w:rsidR="00285AF1">
        <w:rPr>
          <w:rFonts w:ascii="Arial" w:hAnsi="Arial" w:cs="Arial"/>
        </w:rPr>
        <w:tab/>
      </w:r>
      <w:r w:rsidRPr="00E14F1D">
        <w:rPr>
          <w:rFonts w:ascii="Arial" w:hAnsi="Arial" w:cs="Arial"/>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14:paraId="2AAC420B" w14:textId="77777777" w:rsidR="000C0117" w:rsidRPr="00E14F1D" w:rsidRDefault="00957925" w:rsidP="00E00773">
      <w:pPr>
        <w:spacing w:line="276" w:lineRule="auto"/>
        <w:ind w:left="567" w:hanging="567"/>
        <w:jc w:val="both"/>
        <w:rPr>
          <w:rFonts w:ascii="Arial" w:hAnsi="Arial" w:cs="Arial"/>
        </w:rPr>
      </w:pPr>
      <w:r w:rsidRPr="00E14F1D">
        <w:rPr>
          <w:rFonts w:ascii="Arial" w:hAnsi="Arial" w:cs="Arial"/>
          <w:b/>
        </w:rPr>
        <w:t>4.4</w:t>
      </w:r>
      <w:r w:rsidRPr="00E14F1D">
        <w:rPr>
          <w:rFonts w:ascii="Arial" w:hAnsi="Arial" w:cs="Arial"/>
        </w:rPr>
        <w:t xml:space="preserve">.   </w:t>
      </w:r>
      <w:r w:rsidR="00285AF1">
        <w:rPr>
          <w:rFonts w:ascii="Arial" w:hAnsi="Arial" w:cs="Arial"/>
        </w:rPr>
        <w:tab/>
      </w:r>
      <w:r w:rsidRPr="00E14F1D">
        <w:rPr>
          <w:rFonts w:ascii="Arial" w:hAnsi="Arial" w:cs="Arial"/>
        </w:rPr>
        <w:t>Zamawiający kontynuuje procedurę ponownego badania i oceny ofert, o której mowa w pkt. 4.3 SWZ, w odniesieniu do ofert wykonawców pozostałych w postępowaniu, do momentu wyboru najkorzystniejszej oferty albo unieważnienia postępowania o udzielenie zamówienia.</w:t>
      </w:r>
    </w:p>
    <w:p w14:paraId="2D6E7B7C" w14:textId="77777777" w:rsidR="00957925" w:rsidRPr="00E14F1D" w:rsidRDefault="00957925" w:rsidP="00E00773">
      <w:pPr>
        <w:spacing w:line="276" w:lineRule="auto"/>
        <w:ind w:left="567" w:hanging="567"/>
        <w:jc w:val="both"/>
        <w:rPr>
          <w:rFonts w:ascii="Arial" w:hAnsi="Arial" w:cs="Arial"/>
          <w:b/>
          <w:bCs/>
          <w:sz w:val="22"/>
        </w:rPr>
      </w:pPr>
    </w:p>
    <w:p w14:paraId="02842113" w14:textId="77777777" w:rsidR="00C13764" w:rsidRPr="00E14F1D" w:rsidRDefault="00485D67" w:rsidP="00E00773">
      <w:pPr>
        <w:pStyle w:val="Nagwek2"/>
        <w:spacing w:line="276" w:lineRule="auto"/>
        <w:ind w:left="284" w:hanging="284"/>
        <w:rPr>
          <w:rFonts w:cs="Arial"/>
          <w:sz w:val="22"/>
          <w:szCs w:val="20"/>
          <w:u w:val="none"/>
        </w:rPr>
      </w:pPr>
      <w:bookmarkStart w:id="5" w:name="_Toc66180997"/>
      <w:r w:rsidRPr="00E14F1D">
        <w:rPr>
          <w:rFonts w:cs="Arial"/>
          <w:sz w:val="22"/>
          <w:szCs w:val="20"/>
          <w:u w:val="none"/>
        </w:rPr>
        <w:t>Opis przedmiotu  zamówienia</w:t>
      </w:r>
      <w:bookmarkEnd w:id="5"/>
      <w:r w:rsidRPr="00E14F1D">
        <w:rPr>
          <w:rFonts w:cs="Arial"/>
          <w:sz w:val="22"/>
          <w:szCs w:val="20"/>
          <w:u w:val="none"/>
        </w:rPr>
        <w:t xml:space="preserve"> </w:t>
      </w:r>
    </w:p>
    <w:p w14:paraId="78990E9F" w14:textId="77777777" w:rsid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bookmarkStart w:id="6" w:name="_Hlk66446455"/>
      <w:r w:rsidRPr="00946649">
        <w:rPr>
          <w:rFonts w:ascii="Arial" w:hAnsi="Arial" w:cs="Arial"/>
          <w:sz w:val="20"/>
          <w:szCs w:val="20"/>
        </w:rPr>
        <w:t>Przedmiotem zamówienia jest wykonywanie usług odbioru i transportu odpadów komunalnych                           z obiektów podległych Komendzie Wojewódzkiej Policji w Łodzi oraz jednostek jej podległych – KWP w Łodzi i KMP w Łodzi</w:t>
      </w:r>
    </w:p>
    <w:p w14:paraId="087532B3" w14:textId="77777777" w:rsidR="00946649" w:rsidRPr="00946649" w:rsidRDefault="00946649" w:rsidP="00E00773">
      <w:pPr>
        <w:pStyle w:val="Akapitzlist"/>
        <w:autoSpaceDE w:val="0"/>
        <w:autoSpaceDN w:val="0"/>
        <w:adjustRightInd w:val="0"/>
        <w:spacing w:after="0"/>
        <w:ind w:left="567"/>
        <w:jc w:val="both"/>
        <w:rPr>
          <w:rFonts w:ascii="Arial" w:hAnsi="Arial" w:cs="Arial"/>
          <w:sz w:val="20"/>
          <w:szCs w:val="20"/>
        </w:rPr>
      </w:pPr>
      <w:r w:rsidRPr="00946649">
        <w:rPr>
          <w:rFonts w:ascii="Arial" w:hAnsi="Arial" w:cs="Arial"/>
          <w:sz w:val="20"/>
          <w:szCs w:val="20"/>
        </w:rPr>
        <w:t>CPV:</w:t>
      </w:r>
      <w:r w:rsidRPr="00946649">
        <w:rPr>
          <w:rFonts w:ascii="Arial" w:hAnsi="Arial" w:cs="Arial"/>
          <w:sz w:val="20"/>
          <w:szCs w:val="20"/>
        </w:rPr>
        <w:tab/>
        <w:t>90500000-2 Usługi związane z odpadami</w:t>
      </w:r>
    </w:p>
    <w:p w14:paraId="1326A3C5" w14:textId="77777777" w:rsidR="00946649" w:rsidRPr="00946649" w:rsidRDefault="00946649" w:rsidP="00E00773">
      <w:pPr>
        <w:pStyle w:val="Akapitzlist"/>
        <w:autoSpaceDE w:val="0"/>
        <w:autoSpaceDN w:val="0"/>
        <w:adjustRightInd w:val="0"/>
        <w:spacing w:after="0"/>
        <w:ind w:left="567"/>
        <w:jc w:val="both"/>
        <w:rPr>
          <w:rFonts w:ascii="Arial" w:hAnsi="Arial" w:cs="Arial"/>
          <w:sz w:val="20"/>
          <w:szCs w:val="20"/>
        </w:rPr>
      </w:pPr>
      <w:r w:rsidRPr="00946649">
        <w:rPr>
          <w:rFonts w:ascii="Arial" w:hAnsi="Arial" w:cs="Arial"/>
          <w:sz w:val="20"/>
          <w:szCs w:val="20"/>
        </w:rPr>
        <w:lastRenderedPageBreak/>
        <w:t xml:space="preserve">             </w:t>
      </w:r>
      <w:r w:rsidRPr="00946649">
        <w:rPr>
          <w:rFonts w:ascii="Arial" w:hAnsi="Arial" w:cs="Arial"/>
          <w:sz w:val="20"/>
          <w:szCs w:val="20"/>
        </w:rPr>
        <w:tab/>
        <w:t xml:space="preserve">90511000-2 Usługi w zakresie wywozu odpadów      </w:t>
      </w:r>
    </w:p>
    <w:p w14:paraId="66242234" w14:textId="4C658384" w:rsidR="00946649" w:rsidRPr="00946649" w:rsidRDefault="00946649" w:rsidP="00E00773">
      <w:pPr>
        <w:pStyle w:val="Akapitzlist"/>
        <w:autoSpaceDE w:val="0"/>
        <w:autoSpaceDN w:val="0"/>
        <w:adjustRightInd w:val="0"/>
        <w:spacing w:after="0"/>
        <w:ind w:left="567"/>
        <w:jc w:val="both"/>
        <w:rPr>
          <w:rFonts w:ascii="Arial" w:hAnsi="Arial" w:cs="Arial"/>
          <w:sz w:val="20"/>
          <w:szCs w:val="20"/>
        </w:rPr>
      </w:pPr>
      <w:r w:rsidRPr="00946649">
        <w:rPr>
          <w:rFonts w:ascii="Arial" w:hAnsi="Arial" w:cs="Arial"/>
          <w:sz w:val="20"/>
          <w:szCs w:val="20"/>
        </w:rPr>
        <w:t xml:space="preserve">             </w:t>
      </w:r>
      <w:r w:rsidRPr="00946649">
        <w:rPr>
          <w:rFonts w:ascii="Arial" w:hAnsi="Arial" w:cs="Arial"/>
          <w:sz w:val="20"/>
          <w:szCs w:val="20"/>
        </w:rPr>
        <w:tab/>
        <w:t>90512000-9 Usługi transportu odpadów</w:t>
      </w:r>
    </w:p>
    <w:p w14:paraId="2EB4A350" w14:textId="77777777" w:rsidR="005B584B"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 xml:space="preserve">Szczegółowy wykaz jednostek podległych KWP w Łodzi został przedstawiony w Załącznikach nr 2.1. ÷ 2.16. do SWZ – Formularzach cenowych. </w:t>
      </w:r>
    </w:p>
    <w:p w14:paraId="0D897B62" w14:textId="62EA12F5" w:rsidR="00946649" w:rsidRPr="005B584B" w:rsidRDefault="00946649" w:rsidP="00E00773">
      <w:pPr>
        <w:pStyle w:val="Akapitzlist"/>
        <w:autoSpaceDE w:val="0"/>
        <w:autoSpaceDN w:val="0"/>
        <w:adjustRightInd w:val="0"/>
        <w:spacing w:after="0"/>
        <w:ind w:left="567"/>
        <w:jc w:val="both"/>
        <w:rPr>
          <w:rFonts w:ascii="Arial" w:hAnsi="Arial" w:cs="Arial"/>
          <w:sz w:val="20"/>
          <w:szCs w:val="20"/>
        </w:rPr>
      </w:pPr>
      <w:r w:rsidRPr="005B584B">
        <w:rPr>
          <w:rFonts w:ascii="Arial" w:hAnsi="Arial" w:cs="Arial"/>
          <w:sz w:val="20"/>
          <w:szCs w:val="20"/>
        </w:rPr>
        <w:t>Podane ilości odpadów stanowią podstawę do wyliczenia ceny oferty złożonej w niniejszym postępowaniu.</w:t>
      </w:r>
    </w:p>
    <w:p w14:paraId="6CA5E1B7" w14:textId="3A0C3C51" w:rsidR="00946649" w:rsidRPr="00727620"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Określone przez Zamawiającego w Załącznikach nr 2.1. ÷ 2.16. do SWZ  ilości odpadów</w:t>
      </w:r>
      <w:r w:rsidR="00727620">
        <w:rPr>
          <w:rFonts w:ascii="Arial" w:hAnsi="Arial" w:cs="Arial"/>
          <w:sz w:val="20"/>
          <w:szCs w:val="20"/>
        </w:rPr>
        <w:t xml:space="preserve"> </w:t>
      </w:r>
      <w:r w:rsidRPr="00727620">
        <w:rPr>
          <w:rFonts w:ascii="Arial" w:hAnsi="Arial" w:cs="Arial"/>
          <w:sz w:val="20"/>
          <w:szCs w:val="20"/>
        </w:rPr>
        <w:t>są ilościami szacunkowymi i nie stanowią zobowiązania Zamawiającego do ich  przekaz</w:t>
      </w:r>
      <w:r w:rsidR="00727620" w:rsidRPr="00727620">
        <w:rPr>
          <w:rFonts w:ascii="Arial" w:hAnsi="Arial" w:cs="Arial"/>
          <w:sz w:val="20"/>
          <w:szCs w:val="20"/>
        </w:rPr>
        <w:t xml:space="preserve">ania Wykonawcy, </w:t>
      </w:r>
      <w:r w:rsidRPr="00727620">
        <w:rPr>
          <w:rFonts w:ascii="Arial" w:hAnsi="Arial" w:cs="Arial"/>
          <w:sz w:val="20"/>
          <w:szCs w:val="20"/>
        </w:rPr>
        <w:t>a także nie mogą stanowić podstawy roszczeń ze strony Wykonawcy z tytułu niewyczerpania maksymalnej wartości umowy.</w:t>
      </w:r>
    </w:p>
    <w:p w14:paraId="32D12B55" w14:textId="0619447A"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Usługi dla zadań nr 1 – 16 będą odbywać się zgodnie z częstotliwością usług podaną w Formularzach cenowych – Załącznikach nr 2.1. ÷ 2.16. do SWZ.</w:t>
      </w:r>
    </w:p>
    <w:p w14:paraId="1D782D7A" w14:textId="46E2F0E5"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Faktyczna ilość odbieranych odpadów zależna będzie od rzeczywistych potrzeb i posiadanych środków finansowych przez Zamawiającego.</w:t>
      </w:r>
      <w:r w:rsidR="00727620">
        <w:rPr>
          <w:rFonts w:ascii="Arial" w:hAnsi="Arial" w:cs="Arial"/>
          <w:sz w:val="20"/>
          <w:szCs w:val="20"/>
        </w:rPr>
        <w:t xml:space="preserve"> </w:t>
      </w:r>
      <w:r w:rsidR="00727620" w:rsidRPr="00727620">
        <w:rPr>
          <w:rFonts w:ascii="Arial" w:hAnsi="Arial" w:cs="Arial"/>
          <w:sz w:val="20"/>
          <w:szCs w:val="20"/>
        </w:rPr>
        <w:t xml:space="preserve">Minimalna wartość jaką Zamawiający zamierza zrealizować nie będzie mniejsza niż 70 % wartości </w:t>
      </w:r>
      <w:r w:rsidR="00727620">
        <w:rPr>
          <w:rFonts w:ascii="Arial" w:hAnsi="Arial" w:cs="Arial"/>
          <w:sz w:val="20"/>
          <w:szCs w:val="20"/>
        </w:rPr>
        <w:t xml:space="preserve">określonej </w:t>
      </w:r>
      <w:r w:rsidR="00727620" w:rsidRPr="00727620">
        <w:rPr>
          <w:rFonts w:ascii="Arial" w:hAnsi="Arial" w:cs="Arial"/>
          <w:sz w:val="20"/>
          <w:szCs w:val="20"/>
        </w:rPr>
        <w:t>w § 9 ust. 1 zawartej umowy.</w:t>
      </w:r>
    </w:p>
    <w:p w14:paraId="267573BE" w14:textId="4D299D53"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Termin wywozu odpadów komunalnych zgodnie z Załącznikami nr 2.1. ÷ 2.16. do SWZ lub terminem ustalonym w Harmonogramie realizacji wywozu odpadów.</w:t>
      </w:r>
    </w:p>
    <w:p w14:paraId="02E61260" w14:textId="2762F9B6"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Wykonawca będzie odbierał odpady własnym transportem z miejsca  wskazanego przez Zama</w:t>
      </w:r>
      <w:r w:rsidR="00727620">
        <w:rPr>
          <w:rFonts w:ascii="Arial" w:hAnsi="Arial" w:cs="Arial"/>
          <w:sz w:val="20"/>
          <w:szCs w:val="20"/>
        </w:rPr>
        <w:t xml:space="preserve">wiającego, </w:t>
      </w:r>
      <w:r w:rsidRPr="00946649">
        <w:rPr>
          <w:rFonts w:ascii="Arial" w:hAnsi="Arial" w:cs="Arial"/>
          <w:sz w:val="20"/>
          <w:szCs w:val="20"/>
        </w:rPr>
        <w:t>z terenu każdej jednostki;</w:t>
      </w:r>
    </w:p>
    <w:p w14:paraId="4F5B91E4" w14:textId="77777777"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Odbiór odpadów będzie realizowany sukcesywnie w zależności od potrzeb Zamawiającego i musi być potwierdzony przez osoby upoważnione przez Zamawiającego, które będą odpowiedzialne za kontrolę przebiegu wykonania umowy oraz za dokonanie odbioru jakościowego i ilościowego usług;</w:t>
      </w:r>
    </w:p>
    <w:p w14:paraId="06F8A755" w14:textId="77777777"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Koszty: załadunku, transportu oraz innych czynności koniecznych do należytego zrealizowania przedmiotu zamówienia, będą wkalkulowane w cenę jednostkową netto usługi;</w:t>
      </w:r>
    </w:p>
    <w:p w14:paraId="0C3827A5" w14:textId="32007727"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Harmonogram realizacji wywozu odpadów komunalnych zostanie uzgodniony po podp</w:t>
      </w:r>
      <w:r w:rsidR="00727620">
        <w:rPr>
          <w:rFonts w:ascii="Arial" w:hAnsi="Arial" w:cs="Arial"/>
          <w:sz w:val="20"/>
          <w:szCs w:val="20"/>
        </w:rPr>
        <w:t xml:space="preserve">isaniu umowy </w:t>
      </w:r>
      <w:r w:rsidRPr="00946649">
        <w:rPr>
          <w:rFonts w:ascii="Arial" w:hAnsi="Arial" w:cs="Arial"/>
          <w:sz w:val="20"/>
          <w:szCs w:val="20"/>
        </w:rPr>
        <w:t xml:space="preserve">z częstotliwością podaną w Formularzach cenowych - Załącznikach nr 2.1. ÷ 2.16. do SWZ w kolumnie „Częstotliwość wywozu”. </w:t>
      </w:r>
    </w:p>
    <w:p w14:paraId="6155AE85" w14:textId="77777777" w:rsidR="00946649" w:rsidRPr="00946649"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Wykonawca po ustaleniu Harmonogramu realizacji wywozu odpadów, powinien odbierać odpady komunalne w terminie wynikającym z ww. harmonogramu.</w:t>
      </w:r>
    </w:p>
    <w:p w14:paraId="55893DA1" w14:textId="10D079C5" w:rsidR="00946649" w:rsidRPr="00727620" w:rsidRDefault="00946649" w:rsidP="00E00773">
      <w:pPr>
        <w:pStyle w:val="Akapitzlist"/>
        <w:numPr>
          <w:ilvl w:val="1"/>
          <w:numId w:val="21"/>
        </w:numPr>
        <w:autoSpaceDE w:val="0"/>
        <w:autoSpaceDN w:val="0"/>
        <w:adjustRightInd w:val="0"/>
        <w:spacing w:after="0"/>
        <w:ind w:left="567" w:hanging="567"/>
        <w:jc w:val="both"/>
        <w:rPr>
          <w:rFonts w:ascii="Arial" w:hAnsi="Arial" w:cs="Arial"/>
          <w:sz w:val="20"/>
          <w:szCs w:val="20"/>
        </w:rPr>
      </w:pPr>
      <w:r w:rsidRPr="00946649">
        <w:rPr>
          <w:rFonts w:ascii="Arial" w:hAnsi="Arial" w:cs="Arial"/>
          <w:sz w:val="20"/>
          <w:szCs w:val="20"/>
        </w:rPr>
        <w:t>Wykonawca dopuszcza odbiór odpadów na podstawie telefonicznego zgłoszenia w ciągu 3 dni roboczych od telefonicznego zgłoszenia.</w:t>
      </w:r>
    </w:p>
    <w:p w14:paraId="1D4B18A0" w14:textId="0D0E3982" w:rsidR="00036B08" w:rsidRPr="0008695F" w:rsidRDefault="00946649" w:rsidP="00E00773">
      <w:pPr>
        <w:pStyle w:val="Akapitzlist"/>
        <w:numPr>
          <w:ilvl w:val="1"/>
          <w:numId w:val="21"/>
        </w:numPr>
        <w:autoSpaceDE w:val="0"/>
        <w:autoSpaceDN w:val="0"/>
        <w:adjustRightInd w:val="0"/>
        <w:spacing w:after="0"/>
        <w:ind w:left="567" w:hanging="567"/>
        <w:jc w:val="both"/>
        <w:rPr>
          <w:rFonts w:ascii="Arial" w:eastAsia="Arial" w:hAnsi="Arial" w:cs="Arial"/>
          <w:sz w:val="20"/>
          <w:szCs w:val="20"/>
        </w:rPr>
      </w:pPr>
      <w:r w:rsidRPr="00946649">
        <w:rPr>
          <w:rFonts w:ascii="Arial" w:hAnsi="Arial" w:cs="Arial"/>
          <w:sz w:val="20"/>
          <w:szCs w:val="20"/>
        </w:rPr>
        <w:t>Odbiór odpadów będzie odbywał się w dni robocze tj. od poniedziałku do piątku w godzinach pracy od 8:00 do 15:00.</w:t>
      </w:r>
    </w:p>
    <w:p w14:paraId="64FC630D" w14:textId="2764A0DB" w:rsidR="00036B08" w:rsidRDefault="005B584B" w:rsidP="00E00773">
      <w:pPr>
        <w:numPr>
          <w:ilvl w:val="1"/>
          <w:numId w:val="32"/>
        </w:numPr>
        <w:spacing w:line="276" w:lineRule="auto"/>
        <w:ind w:left="567" w:hanging="567"/>
        <w:jc w:val="both"/>
        <w:rPr>
          <w:rFonts w:ascii="Arial" w:hAnsi="Arial" w:cs="Arial"/>
        </w:rPr>
      </w:pPr>
      <w:r w:rsidRPr="005B584B">
        <w:rPr>
          <w:rFonts w:ascii="Arial" w:hAnsi="Arial" w:cs="Arial"/>
        </w:rPr>
        <w:t>Zgodnie z art. 95 ust. 1 ustawy Prawo zamówień publicznych Zamawiający wymaga, aby</w:t>
      </w:r>
      <w:r>
        <w:rPr>
          <w:rFonts w:ascii="Arial" w:hAnsi="Arial" w:cs="Arial"/>
        </w:rPr>
        <w:t xml:space="preserve"> </w:t>
      </w:r>
      <w:r w:rsidRPr="005B584B">
        <w:rPr>
          <w:rFonts w:ascii="Arial" w:hAnsi="Arial" w:cs="Arial"/>
        </w:rPr>
        <w:t>Wykonawca/podwykonawca zobowiązuje się, iż w okresie realizacji umowy będzie zatr</w:t>
      </w:r>
      <w:r>
        <w:rPr>
          <w:rFonts w:ascii="Arial" w:hAnsi="Arial" w:cs="Arial"/>
        </w:rPr>
        <w:t xml:space="preserve">udniał </w:t>
      </w:r>
      <w:r w:rsidRPr="005B584B">
        <w:rPr>
          <w:rFonts w:ascii="Arial" w:hAnsi="Arial" w:cs="Arial"/>
        </w:rPr>
        <w:t>na podstawie umowy o pracę w rozumieniu przepisów ustawy z dnia 26.06.1974 r.</w:t>
      </w:r>
      <w:r w:rsidR="00F633A5">
        <w:rPr>
          <w:rFonts w:ascii="Arial" w:hAnsi="Arial" w:cs="Arial"/>
        </w:rPr>
        <w:t xml:space="preserve"> – Kodeks pracy (Dz. U.  z  2022</w:t>
      </w:r>
      <w:r w:rsidRPr="005B584B">
        <w:rPr>
          <w:rFonts w:ascii="Arial" w:hAnsi="Arial" w:cs="Arial"/>
        </w:rPr>
        <w:t xml:space="preserve"> r., p</w:t>
      </w:r>
      <w:r w:rsidR="00F633A5">
        <w:rPr>
          <w:rFonts w:ascii="Arial" w:hAnsi="Arial" w:cs="Arial"/>
        </w:rPr>
        <w:t>oz. 1510</w:t>
      </w:r>
      <w:r w:rsidRPr="005B584B">
        <w:rPr>
          <w:rFonts w:ascii="Arial" w:hAnsi="Arial" w:cs="Arial"/>
        </w:rPr>
        <w:t xml:space="preserve">) wszystkie osoby wykonujące wszelkie </w:t>
      </w:r>
      <w:r>
        <w:rPr>
          <w:rFonts w:ascii="Arial" w:hAnsi="Arial" w:cs="Arial"/>
        </w:rPr>
        <w:t>czynności związane</w:t>
      </w:r>
      <w:r w:rsidRPr="005B584B">
        <w:rPr>
          <w:rFonts w:ascii="Arial" w:hAnsi="Arial" w:cs="Arial"/>
        </w:rPr>
        <w:t xml:space="preserve"> z realizacją usług odbioru i transportu odpadów komunalnych. Wymóg  ten nie dotyczy osób fizycznych prowadzących działalność gospodarczą w zakresie, w jakim będą wykonywać osobiście usługi na rzecz Zamawiającego. Wraz ze złożeniem oferty Wykonawca składa oświadczenie o ilości osób skierowanych do wykonywania zamówienia.</w:t>
      </w:r>
    </w:p>
    <w:p w14:paraId="4170DB04" w14:textId="7811CAE0" w:rsidR="00036B08" w:rsidRPr="00547D70" w:rsidRDefault="00036B08" w:rsidP="00E00773">
      <w:pPr>
        <w:numPr>
          <w:ilvl w:val="1"/>
          <w:numId w:val="32"/>
        </w:numPr>
        <w:spacing w:line="276" w:lineRule="auto"/>
        <w:ind w:left="567" w:hanging="567"/>
        <w:jc w:val="both"/>
        <w:rPr>
          <w:rFonts w:ascii="Arial" w:hAnsi="Arial" w:cs="Arial"/>
        </w:rPr>
      </w:pPr>
      <w:r>
        <w:rPr>
          <w:rFonts w:ascii="Arial" w:hAnsi="Arial" w:cs="Arial"/>
        </w:rPr>
        <w:t xml:space="preserve">Uszczegółowienie wymogu oraz sankcje z tytułu jego niespełnienia zostały określone w </w:t>
      </w:r>
      <w:r w:rsidRPr="00547D70">
        <w:rPr>
          <w:rFonts w:ascii="Arial" w:hAnsi="Arial" w:cs="Arial"/>
        </w:rPr>
        <w:t xml:space="preserve">§ </w:t>
      </w:r>
      <w:r w:rsidR="005B584B">
        <w:rPr>
          <w:rFonts w:ascii="Arial" w:hAnsi="Arial" w:cs="Arial"/>
        </w:rPr>
        <w:t>7 i</w:t>
      </w:r>
      <w:r w:rsidR="002B667C">
        <w:rPr>
          <w:rFonts w:ascii="Arial" w:hAnsi="Arial" w:cs="Arial"/>
        </w:rPr>
        <w:t xml:space="preserve"> 10 wzoru umowy – Załącznik nr 8</w:t>
      </w:r>
      <w:r w:rsidRPr="00547D70">
        <w:rPr>
          <w:rFonts w:ascii="Arial" w:hAnsi="Arial" w:cs="Arial"/>
        </w:rPr>
        <w:t xml:space="preserve"> do SWZ.</w:t>
      </w:r>
    </w:p>
    <w:p w14:paraId="2AD5E6A2" w14:textId="77777777" w:rsidR="00EA6FD5" w:rsidRDefault="00EA6FD5" w:rsidP="00E00773">
      <w:pPr>
        <w:spacing w:line="276" w:lineRule="auto"/>
        <w:ind w:left="567"/>
        <w:jc w:val="both"/>
        <w:rPr>
          <w:rFonts w:ascii="Arial" w:hAnsi="Arial" w:cs="Arial"/>
        </w:rPr>
      </w:pPr>
    </w:p>
    <w:p w14:paraId="6AFDA4DF" w14:textId="77777777" w:rsidR="00485D67" w:rsidRPr="00D66667" w:rsidRDefault="00485D67" w:rsidP="00E00773">
      <w:pPr>
        <w:pStyle w:val="Nagwek2"/>
        <w:spacing w:line="276" w:lineRule="auto"/>
        <w:ind w:left="284" w:hanging="284"/>
        <w:rPr>
          <w:sz w:val="22"/>
          <w:u w:val="none"/>
        </w:rPr>
      </w:pPr>
      <w:bookmarkStart w:id="7" w:name="_Toc66180998"/>
      <w:bookmarkEnd w:id="6"/>
      <w:r w:rsidRPr="00D66667">
        <w:rPr>
          <w:sz w:val="22"/>
          <w:u w:val="none"/>
        </w:rPr>
        <w:t>Opis części zamówienia, jeżeli zamawiający dopuszcza składanie ofert częściowych</w:t>
      </w:r>
      <w:bookmarkEnd w:id="7"/>
      <w:r w:rsidRPr="00D66667">
        <w:rPr>
          <w:sz w:val="22"/>
          <w:u w:val="none"/>
        </w:rPr>
        <w:t xml:space="preserve"> </w:t>
      </w:r>
    </w:p>
    <w:p w14:paraId="6CBE48F4" w14:textId="77777777" w:rsidR="002915A3" w:rsidRPr="0070683C" w:rsidRDefault="002915A3" w:rsidP="00E00773">
      <w:pPr>
        <w:numPr>
          <w:ilvl w:val="1"/>
          <w:numId w:val="21"/>
        </w:numPr>
        <w:spacing w:line="276" w:lineRule="auto"/>
        <w:ind w:left="567" w:hanging="567"/>
        <w:jc w:val="both"/>
        <w:rPr>
          <w:rFonts w:ascii="Arial" w:hAnsi="Arial" w:cs="Arial"/>
          <w:b/>
          <w:bCs/>
          <w:color w:val="000000"/>
        </w:rPr>
      </w:pPr>
      <w:r w:rsidRPr="00EA30BF">
        <w:rPr>
          <w:rFonts w:ascii="Arial" w:hAnsi="Arial" w:cs="Arial"/>
          <w:color w:val="000000"/>
        </w:rPr>
        <w:t>Zamawiający dopuszcza składanie ofert częściowych</w:t>
      </w:r>
      <w:r>
        <w:rPr>
          <w:rFonts w:ascii="Arial" w:hAnsi="Arial" w:cs="Arial"/>
          <w:color w:val="000000"/>
        </w:rPr>
        <w:t>, wg poniższego podziału:</w:t>
      </w:r>
    </w:p>
    <w:tbl>
      <w:tblPr>
        <w:tblW w:w="572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8"/>
        <w:gridCol w:w="3969"/>
      </w:tblGrid>
      <w:tr w:rsidR="002915A3" w:rsidRPr="00D1415C" w14:paraId="40DF12BA" w14:textId="77777777" w:rsidTr="00394B68">
        <w:trPr>
          <w:trHeight w:val="405"/>
        </w:trPr>
        <w:tc>
          <w:tcPr>
            <w:tcW w:w="1758" w:type="dxa"/>
            <w:shd w:val="clear" w:color="auto" w:fill="DEEAF6"/>
            <w:vAlign w:val="center"/>
          </w:tcPr>
          <w:p w14:paraId="5B01AC54" w14:textId="77777777" w:rsidR="002915A3" w:rsidRPr="00D1415C" w:rsidRDefault="002915A3" w:rsidP="00E00773">
            <w:pPr>
              <w:spacing w:line="276" w:lineRule="auto"/>
              <w:ind w:left="99" w:hanging="142"/>
              <w:rPr>
                <w:rFonts w:ascii="Arial" w:hAnsi="Arial" w:cs="Arial"/>
                <w:b/>
                <w:sz w:val="18"/>
                <w:szCs w:val="18"/>
              </w:rPr>
            </w:pPr>
            <w:r w:rsidRPr="00D1415C">
              <w:rPr>
                <w:rFonts w:ascii="Arial" w:hAnsi="Arial" w:cs="Arial"/>
                <w:b/>
                <w:sz w:val="18"/>
                <w:szCs w:val="18"/>
              </w:rPr>
              <w:t>Numer zadania</w:t>
            </w:r>
          </w:p>
        </w:tc>
        <w:tc>
          <w:tcPr>
            <w:tcW w:w="3969" w:type="dxa"/>
            <w:shd w:val="clear" w:color="auto" w:fill="DEEAF6"/>
            <w:vAlign w:val="center"/>
          </w:tcPr>
          <w:p w14:paraId="6A3CFDBC" w14:textId="77777777" w:rsidR="002915A3" w:rsidRPr="00D1415C" w:rsidRDefault="002915A3" w:rsidP="00E00773">
            <w:pPr>
              <w:spacing w:line="276" w:lineRule="auto"/>
              <w:ind w:left="99" w:hanging="142"/>
              <w:rPr>
                <w:rFonts w:ascii="Arial" w:hAnsi="Arial" w:cs="Arial"/>
                <w:b/>
                <w:sz w:val="18"/>
                <w:szCs w:val="18"/>
              </w:rPr>
            </w:pPr>
            <w:r w:rsidRPr="00D1415C">
              <w:rPr>
                <w:rFonts w:ascii="Arial" w:hAnsi="Arial" w:cs="Arial"/>
                <w:b/>
                <w:sz w:val="18"/>
                <w:szCs w:val="18"/>
              </w:rPr>
              <w:t>Nazwa obiektu / adres</w:t>
            </w:r>
          </w:p>
        </w:tc>
      </w:tr>
      <w:tr w:rsidR="002915A3" w:rsidRPr="00D1415C" w14:paraId="21CD0F9A" w14:textId="77777777" w:rsidTr="00394B68">
        <w:trPr>
          <w:trHeight w:val="253"/>
        </w:trPr>
        <w:tc>
          <w:tcPr>
            <w:tcW w:w="1758" w:type="dxa"/>
            <w:vAlign w:val="center"/>
          </w:tcPr>
          <w:p w14:paraId="48DE45F5"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1</w:t>
            </w:r>
          </w:p>
        </w:tc>
        <w:tc>
          <w:tcPr>
            <w:tcW w:w="3969" w:type="dxa"/>
            <w:vAlign w:val="center"/>
          </w:tcPr>
          <w:p w14:paraId="122EA06C"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KWP w Łodzi, ul. Lutomierska 108/112</w:t>
            </w:r>
          </w:p>
        </w:tc>
      </w:tr>
      <w:tr w:rsidR="002915A3" w:rsidRPr="00D1415C" w14:paraId="24945C08" w14:textId="77777777" w:rsidTr="00394B68">
        <w:trPr>
          <w:trHeight w:val="271"/>
        </w:trPr>
        <w:tc>
          <w:tcPr>
            <w:tcW w:w="1758" w:type="dxa"/>
            <w:vAlign w:val="center"/>
          </w:tcPr>
          <w:p w14:paraId="52DC3B8B"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2</w:t>
            </w:r>
          </w:p>
        </w:tc>
        <w:tc>
          <w:tcPr>
            <w:tcW w:w="3969" w:type="dxa"/>
            <w:vAlign w:val="center"/>
          </w:tcPr>
          <w:p w14:paraId="65E530F7"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KWP w Łodzi, ul. Stokowska 21/25</w:t>
            </w:r>
          </w:p>
        </w:tc>
      </w:tr>
      <w:tr w:rsidR="002915A3" w:rsidRPr="00D1415C" w14:paraId="2D8B4696" w14:textId="77777777" w:rsidTr="00394B68">
        <w:trPr>
          <w:trHeight w:val="209"/>
        </w:trPr>
        <w:tc>
          <w:tcPr>
            <w:tcW w:w="1758" w:type="dxa"/>
            <w:vAlign w:val="center"/>
          </w:tcPr>
          <w:p w14:paraId="6A9B72C0"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3</w:t>
            </w:r>
          </w:p>
        </w:tc>
        <w:tc>
          <w:tcPr>
            <w:tcW w:w="3969" w:type="dxa"/>
            <w:vAlign w:val="center"/>
          </w:tcPr>
          <w:p w14:paraId="688E1367"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OPP w Łodzi, ul. Pienista 71</w:t>
            </w:r>
          </w:p>
        </w:tc>
      </w:tr>
      <w:tr w:rsidR="002915A3" w:rsidRPr="00D1415C" w14:paraId="2CD41951" w14:textId="77777777" w:rsidTr="00394B68">
        <w:trPr>
          <w:trHeight w:val="257"/>
        </w:trPr>
        <w:tc>
          <w:tcPr>
            <w:tcW w:w="1758" w:type="dxa"/>
            <w:vAlign w:val="center"/>
          </w:tcPr>
          <w:p w14:paraId="531FBF1C"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4</w:t>
            </w:r>
          </w:p>
        </w:tc>
        <w:tc>
          <w:tcPr>
            <w:tcW w:w="3969" w:type="dxa"/>
            <w:vAlign w:val="center"/>
          </w:tcPr>
          <w:p w14:paraId="03F36E1E"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PID w Łodzi, ul. Skrzywana 14</w:t>
            </w:r>
          </w:p>
        </w:tc>
      </w:tr>
      <w:tr w:rsidR="002915A3" w:rsidRPr="00D1415C" w14:paraId="26120CB9" w14:textId="77777777" w:rsidTr="00394B68">
        <w:trPr>
          <w:trHeight w:val="225"/>
        </w:trPr>
        <w:tc>
          <w:tcPr>
            <w:tcW w:w="1758" w:type="dxa"/>
            <w:vAlign w:val="center"/>
          </w:tcPr>
          <w:p w14:paraId="5FDBF68A"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 xml:space="preserve">Zadanie nr 5 </w:t>
            </w:r>
          </w:p>
        </w:tc>
        <w:tc>
          <w:tcPr>
            <w:tcW w:w="3969" w:type="dxa"/>
            <w:vAlign w:val="center"/>
          </w:tcPr>
          <w:p w14:paraId="148DFC3A"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KWP w Łodzi, ul. Anstadta 9</w:t>
            </w:r>
          </w:p>
        </w:tc>
      </w:tr>
      <w:tr w:rsidR="002915A3" w:rsidRPr="00D1415C" w14:paraId="43EE1A93" w14:textId="77777777" w:rsidTr="00394B68">
        <w:trPr>
          <w:trHeight w:val="270"/>
        </w:trPr>
        <w:tc>
          <w:tcPr>
            <w:tcW w:w="1758" w:type="dxa"/>
            <w:vAlign w:val="center"/>
          </w:tcPr>
          <w:p w14:paraId="1D7ECBE8"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6</w:t>
            </w:r>
          </w:p>
        </w:tc>
        <w:tc>
          <w:tcPr>
            <w:tcW w:w="3969" w:type="dxa"/>
            <w:vAlign w:val="center"/>
          </w:tcPr>
          <w:p w14:paraId="24614DB0"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KWP w Łodzi, ul. Smutna 22</w:t>
            </w:r>
          </w:p>
        </w:tc>
      </w:tr>
      <w:tr w:rsidR="002915A3" w:rsidRPr="00D1415C" w14:paraId="463B7FFE" w14:textId="77777777" w:rsidTr="00394B68">
        <w:trPr>
          <w:trHeight w:val="275"/>
        </w:trPr>
        <w:tc>
          <w:tcPr>
            <w:tcW w:w="1758" w:type="dxa"/>
            <w:vAlign w:val="center"/>
          </w:tcPr>
          <w:p w14:paraId="207E57BD"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7</w:t>
            </w:r>
          </w:p>
        </w:tc>
        <w:tc>
          <w:tcPr>
            <w:tcW w:w="3969" w:type="dxa"/>
            <w:vAlign w:val="center"/>
          </w:tcPr>
          <w:p w14:paraId="29F8BB70"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KWP w Łodzi, ul. Ks. Stanisława Brzóski</w:t>
            </w:r>
          </w:p>
        </w:tc>
      </w:tr>
      <w:tr w:rsidR="002915A3" w:rsidRPr="00D1415C" w14:paraId="018C3BDE" w14:textId="77777777" w:rsidTr="00394B68">
        <w:trPr>
          <w:trHeight w:val="275"/>
        </w:trPr>
        <w:tc>
          <w:tcPr>
            <w:tcW w:w="1758" w:type="dxa"/>
            <w:vAlign w:val="center"/>
          </w:tcPr>
          <w:p w14:paraId="73AA17F9"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8</w:t>
            </w:r>
          </w:p>
        </w:tc>
        <w:tc>
          <w:tcPr>
            <w:tcW w:w="3969" w:type="dxa"/>
            <w:vAlign w:val="center"/>
          </w:tcPr>
          <w:p w14:paraId="5F66B074"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KMP w Łodzi, ul. Tuwima 12 a</w:t>
            </w:r>
          </w:p>
        </w:tc>
      </w:tr>
      <w:tr w:rsidR="002915A3" w:rsidRPr="00D1415C" w14:paraId="1F59A61B" w14:textId="77777777" w:rsidTr="00394B68">
        <w:trPr>
          <w:trHeight w:val="278"/>
        </w:trPr>
        <w:tc>
          <w:tcPr>
            <w:tcW w:w="1758" w:type="dxa"/>
            <w:vAlign w:val="center"/>
          </w:tcPr>
          <w:p w14:paraId="7BE1726F"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9</w:t>
            </w:r>
          </w:p>
        </w:tc>
        <w:tc>
          <w:tcPr>
            <w:tcW w:w="3969" w:type="dxa"/>
            <w:vAlign w:val="center"/>
          </w:tcPr>
          <w:p w14:paraId="12F014C6"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IV KP KMP w Łodzi, ul. Kopernika 29</w:t>
            </w:r>
          </w:p>
        </w:tc>
      </w:tr>
      <w:tr w:rsidR="002915A3" w:rsidRPr="00D1415C" w14:paraId="0009F3EF" w14:textId="77777777" w:rsidTr="00394B68">
        <w:trPr>
          <w:trHeight w:val="269"/>
        </w:trPr>
        <w:tc>
          <w:tcPr>
            <w:tcW w:w="1758" w:type="dxa"/>
            <w:vAlign w:val="center"/>
          </w:tcPr>
          <w:p w14:paraId="4D4619CC"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lastRenderedPageBreak/>
              <w:t>Zadanie nr 10</w:t>
            </w:r>
          </w:p>
        </w:tc>
        <w:tc>
          <w:tcPr>
            <w:tcW w:w="3969" w:type="dxa"/>
            <w:vAlign w:val="center"/>
          </w:tcPr>
          <w:p w14:paraId="15588599"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VI KP KMP w Łodzi, ul. Wysoka 45</w:t>
            </w:r>
          </w:p>
        </w:tc>
      </w:tr>
      <w:tr w:rsidR="002915A3" w:rsidRPr="00D1415C" w14:paraId="244B909F" w14:textId="77777777" w:rsidTr="00394B68">
        <w:trPr>
          <w:trHeight w:val="130"/>
        </w:trPr>
        <w:tc>
          <w:tcPr>
            <w:tcW w:w="1758" w:type="dxa"/>
            <w:vAlign w:val="center"/>
          </w:tcPr>
          <w:p w14:paraId="18DFD7E4"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11</w:t>
            </w:r>
          </w:p>
        </w:tc>
        <w:tc>
          <w:tcPr>
            <w:tcW w:w="3969" w:type="dxa"/>
            <w:vAlign w:val="center"/>
          </w:tcPr>
          <w:p w14:paraId="5E6A04EB"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VII KP KMP w Łodzi, ul. 3-go Maja 43</w:t>
            </w:r>
          </w:p>
        </w:tc>
      </w:tr>
      <w:tr w:rsidR="002915A3" w:rsidRPr="00D1415C" w14:paraId="59CC1E0E" w14:textId="77777777" w:rsidTr="00394B68">
        <w:trPr>
          <w:trHeight w:val="191"/>
        </w:trPr>
        <w:tc>
          <w:tcPr>
            <w:tcW w:w="1758" w:type="dxa"/>
            <w:vAlign w:val="center"/>
          </w:tcPr>
          <w:p w14:paraId="01F7DE96"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12</w:t>
            </w:r>
          </w:p>
        </w:tc>
        <w:tc>
          <w:tcPr>
            <w:tcW w:w="3969" w:type="dxa"/>
            <w:vAlign w:val="center"/>
          </w:tcPr>
          <w:p w14:paraId="1D22C429"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VIII KP KMP w Lodzi, ul. Wólczańska 250</w:t>
            </w:r>
          </w:p>
        </w:tc>
      </w:tr>
      <w:tr w:rsidR="002915A3" w:rsidRPr="00D1415C" w14:paraId="6FEB9DBD" w14:textId="77777777" w:rsidTr="00394B68">
        <w:trPr>
          <w:trHeight w:val="201"/>
        </w:trPr>
        <w:tc>
          <w:tcPr>
            <w:tcW w:w="1758" w:type="dxa"/>
            <w:vAlign w:val="center"/>
          </w:tcPr>
          <w:p w14:paraId="06A9E2AB"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13</w:t>
            </w:r>
          </w:p>
        </w:tc>
        <w:tc>
          <w:tcPr>
            <w:tcW w:w="3969" w:type="dxa"/>
            <w:vAlign w:val="center"/>
          </w:tcPr>
          <w:p w14:paraId="3E697CF5"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II KP KMP w Łodzi, ul. Ciesielska 27</w:t>
            </w:r>
          </w:p>
        </w:tc>
      </w:tr>
      <w:tr w:rsidR="002915A3" w:rsidRPr="00D1415C" w14:paraId="25F18DFF" w14:textId="77777777" w:rsidTr="00394B68">
        <w:trPr>
          <w:trHeight w:val="182"/>
        </w:trPr>
        <w:tc>
          <w:tcPr>
            <w:tcW w:w="1758" w:type="dxa"/>
            <w:tcBorders>
              <w:bottom w:val="single" w:sz="4" w:space="0" w:color="auto"/>
            </w:tcBorders>
            <w:vAlign w:val="center"/>
          </w:tcPr>
          <w:p w14:paraId="3D0F5A97"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14</w:t>
            </w:r>
          </w:p>
        </w:tc>
        <w:tc>
          <w:tcPr>
            <w:tcW w:w="3969" w:type="dxa"/>
            <w:tcBorders>
              <w:bottom w:val="single" w:sz="4" w:space="0" w:color="auto"/>
            </w:tcBorders>
            <w:vAlign w:val="center"/>
          </w:tcPr>
          <w:p w14:paraId="1113214F"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V KP KMP w Lodzi, ul. OWiN  60</w:t>
            </w:r>
          </w:p>
        </w:tc>
      </w:tr>
      <w:tr w:rsidR="002915A3" w:rsidRPr="00D1415C" w14:paraId="77B789ED" w14:textId="77777777" w:rsidTr="00394B68">
        <w:trPr>
          <w:trHeight w:val="257"/>
        </w:trPr>
        <w:tc>
          <w:tcPr>
            <w:tcW w:w="1758" w:type="dxa"/>
            <w:vAlign w:val="center"/>
          </w:tcPr>
          <w:p w14:paraId="3EE12F40" w14:textId="77777777" w:rsidR="002915A3" w:rsidRPr="00D1415C" w:rsidRDefault="002915A3" w:rsidP="00E00773">
            <w:pPr>
              <w:spacing w:line="276" w:lineRule="auto"/>
              <w:ind w:left="99" w:hanging="142"/>
              <w:rPr>
                <w:rFonts w:ascii="Arial" w:hAnsi="Arial" w:cs="Arial"/>
                <w:b/>
                <w:sz w:val="18"/>
                <w:szCs w:val="18"/>
              </w:rPr>
            </w:pPr>
            <w:r w:rsidRPr="00D1415C">
              <w:rPr>
                <w:rFonts w:ascii="Arial" w:hAnsi="Arial" w:cs="Arial"/>
                <w:sz w:val="18"/>
                <w:szCs w:val="18"/>
              </w:rPr>
              <w:t>Zadanie nr 15</w:t>
            </w:r>
          </w:p>
        </w:tc>
        <w:tc>
          <w:tcPr>
            <w:tcW w:w="3969" w:type="dxa"/>
            <w:vAlign w:val="center"/>
          </w:tcPr>
          <w:p w14:paraId="5FDE8C41"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KMP w Łodzi, ul. Sienkiewicza 28</w:t>
            </w:r>
          </w:p>
        </w:tc>
      </w:tr>
      <w:tr w:rsidR="002915A3" w:rsidRPr="00D1415C" w14:paraId="7504D96F" w14:textId="77777777" w:rsidTr="00394B68">
        <w:trPr>
          <w:trHeight w:val="189"/>
        </w:trPr>
        <w:tc>
          <w:tcPr>
            <w:tcW w:w="1758" w:type="dxa"/>
            <w:vAlign w:val="center"/>
          </w:tcPr>
          <w:p w14:paraId="57335403"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Zadanie nr 16</w:t>
            </w:r>
          </w:p>
        </w:tc>
        <w:tc>
          <w:tcPr>
            <w:tcW w:w="3969" w:type="dxa"/>
          </w:tcPr>
          <w:p w14:paraId="672AEE4C" w14:textId="77777777" w:rsidR="002915A3" w:rsidRPr="00D1415C" w:rsidRDefault="002915A3" w:rsidP="00E00773">
            <w:pPr>
              <w:spacing w:line="276" w:lineRule="auto"/>
              <w:ind w:left="99" w:hanging="142"/>
              <w:rPr>
                <w:rFonts w:ascii="Arial" w:hAnsi="Arial" w:cs="Arial"/>
                <w:sz w:val="18"/>
                <w:szCs w:val="18"/>
              </w:rPr>
            </w:pPr>
            <w:r w:rsidRPr="00D1415C">
              <w:rPr>
                <w:rFonts w:ascii="Arial" w:hAnsi="Arial" w:cs="Arial"/>
                <w:sz w:val="18"/>
                <w:szCs w:val="18"/>
              </w:rPr>
              <w:t>III KP KMP w Łodzi, ul. Armii Krajowej 33</w:t>
            </w:r>
          </w:p>
        </w:tc>
      </w:tr>
    </w:tbl>
    <w:p w14:paraId="561672E1" w14:textId="77777777" w:rsidR="002915A3" w:rsidRPr="000C1A53" w:rsidRDefault="002915A3" w:rsidP="00E00773">
      <w:pPr>
        <w:suppressAutoHyphens/>
        <w:spacing w:line="276" w:lineRule="auto"/>
        <w:jc w:val="both"/>
        <w:rPr>
          <w:rFonts w:ascii="Arial" w:hAnsi="Arial" w:cs="Arial"/>
          <w:szCs w:val="22"/>
          <w:lang w:eastAsia="zh-CN"/>
        </w:rPr>
      </w:pPr>
    </w:p>
    <w:p w14:paraId="36420FCF" w14:textId="77777777" w:rsidR="002915A3" w:rsidRPr="00A03451" w:rsidRDefault="002915A3" w:rsidP="00E00773">
      <w:pPr>
        <w:numPr>
          <w:ilvl w:val="1"/>
          <w:numId w:val="21"/>
        </w:numPr>
        <w:spacing w:line="276" w:lineRule="auto"/>
        <w:ind w:left="567" w:hanging="567"/>
        <w:jc w:val="both"/>
        <w:rPr>
          <w:rFonts w:ascii="Arial" w:hAnsi="Arial" w:cs="Arial"/>
          <w:b/>
          <w:bCs/>
          <w:color w:val="000000"/>
        </w:rPr>
      </w:pPr>
      <w:r w:rsidRPr="00A03451">
        <w:rPr>
          <w:rFonts w:ascii="Arial" w:hAnsi="Arial" w:cs="Arial"/>
          <w:bCs/>
          <w:color w:val="000000"/>
        </w:rPr>
        <w:t>Wykonawca może złożyć ofertę na dowolną ilość części. Zamawiający nie ogranicza ilości części, na które wykonawca może złożyć ofertę.</w:t>
      </w:r>
    </w:p>
    <w:p w14:paraId="7E02333E" w14:textId="4799A791" w:rsidR="00E22017" w:rsidRDefault="00E22017" w:rsidP="00E00773">
      <w:pPr>
        <w:spacing w:line="276" w:lineRule="auto"/>
        <w:ind w:left="284"/>
        <w:jc w:val="both"/>
        <w:rPr>
          <w:rFonts w:ascii="Arial" w:hAnsi="Arial" w:cs="Arial"/>
          <w:b/>
          <w:bCs/>
          <w:color w:val="000000"/>
        </w:rPr>
      </w:pPr>
    </w:p>
    <w:p w14:paraId="01D77048" w14:textId="77777777" w:rsidR="00D30CB3" w:rsidRDefault="00D30CB3" w:rsidP="00E00773">
      <w:pPr>
        <w:tabs>
          <w:tab w:val="left" w:pos="142"/>
        </w:tabs>
        <w:spacing w:line="276" w:lineRule="auto"/>
        <w:jc w:val="both"/>
        <w:rPr>
          <w:rFonts w:ascii="Arial" w:hAnsi="Arial" w:cs="Arial"/>
          <w:bCs/>
          <w:color w:val="000000"/>
        </w:rPr>
      </w:pPr>
    </w:p>
    <w:p w14:paraId="3574C25E" w14:textId="77777777" w:rsidR="00485D67" w:rsidRPr="00E9624A" w:rsidRDefault="00485D67" w:rsidP="00E00773">
      <w:pPr>
        <w:pStyle w:val="Nagwek2"/>
        <w:numPr>
          <w:ilvl w:val="0"/>
          <w:numId w:val="25"/>
        </w:numPr>
        <w:spacing w:line="276" w:lineRule="auto"/>
        <w:ind w:left="284"/>
        <w:rPr>
          <w:sz w:val="22"/>
          <w:u w:val="none"/>
        </w:rPr>
      </w:pPr>
      <w:bookmarkStart w:id="8" w:name="_Toc66180999"/>
      <w:r w:rsidRPr="00E9624A">
        <w:rPr>
          <w:sz w:val="22"/>
          <w:u w:val="none"/>
        </w:rPr>
        <w:t>Informacja</w:t>
      </w:r>
      <w:r w:rsidR="00CE63BE" w:rsidRPr="00E9624A">
        <w:rPr>
          <w:sz w:val="22"/>
          <w:u w:val="none"/>
        </w:rPr>
        <w:t xml:space="preserve"> </w:t>
      </w:r>
      <w:r w:rsidRPr="00E9624A">
        <w:rPr>
          <w:sz w:val="22"/>
          <w:u w:val="none"/>
        </w:rPr>
        <w:t>o przewidywanych zamówieniach, o któryc</w:t>
      </w:r>
      <w:r w:rsidR="00CE63BE" w:rsidRPr="00E9624A">
        <w:rPr>
          <w:sz w:val="22"/>
          <w:u w:val="none"/>
        </w:rPr>
        <w:t xml:space="preserve">h mowa w art. </w:t>
      </w:r>
      <w:r w:rsidR="003A5732" w:rsidRPr="00E9624A">
        <w:rPr>
          <w:sz w:val="22"/>
          <w:u w:val="none"/>
        </w:rPr>
        <w:t>214</w:t>
      </w:r>
      <w:r w:rsidR="00CE63BE" w:rsidRPr="00E9624A">
        <w:rPr>
          <w:sz w:val="22"/>
          <w:u w:val="none"/>
        </w:rPr>
        <w:t xml:space="preserve"> </w:t>
      </w:r>
      <w:r w:rsidR="000D55BF" w:rsidRPr="00E9624A">
        <w:rPr>
          <w:sz w:val="22"/>
          <w:u w:val="none"/>
        </w:rPr>
        <w:t xml:space="preserve">ust. 1 pkt. </w:t>
      </w:r>
      <w:r w:rsidR="003A5732" w:rsidRPr="00E9624A">
        <w:rPr>
          <w:sz w:val="22"/>
          <w:u w:val="none"/>
        </w:rPr>
        <w:t>7</w:t>
      </w:r>
      <w:r w:rsidRPr="00E9624A">
        <w:rPr>
          <w:sz w:val="22"/>
          <w:u w:val="none"/>
        </w:rPr>
        <w:t xml:space="preserve"> ustawy</w:t>
      </w:r>
      <w:bookmarkEnd w:id="8"/>
      <w:r w:rsidRPr="00E9624A">
        <w:rPr>
          <w:sz w:val="22"/>
          <w:u w:val="none"/>
        </w:rPr>
        <w:t xml:space="preserve"> </w:t>
      </w:r>
    </w:p>
    <w:p w14:paraId="5B5158E7" w14:textId="77777777" w:rsidR="00485D67" w:rsidRPr="00161D85" w:rsidRDefault="00485D67" w:rsidP="00E00773">
      <w:pPr>
        <w:spacing w:line="276" w:lineRule="auto"/>
        <w:ind w:left="180" w:firstLine="104"/>
        <w:jc w:val="both"/>
        <w:rPr>
          <w:rFonts w:ascii="Arial" w:hAnsi="Arial" w:cs="Arial"/>
          <w:color w:val="000000"/>
        </w:rPr>
      </w:pPr>
      <w:r w:rsidRPr="00161D85">
        <w:rPr>
          <w:rFonts w:ascii="Arial" w:hAnsi="Arial" w:cs="Arial"/>
          <w:color w:val="000000"/>
        </w:rPr>
        <w:t>Zamawiający nie przewiduje udzielenia dodatkowych zamówień.</w:t>
      </w:r>
    </w:p>
    <w:p w14:paraId="5ACC7E11" w14:textId="77777777" w:rsidR="00485D67" w:rsidRPr="00161D85" w:rsidRDefault="00485D67" w:rsidP="00E00773">
      <w:pPr>
        <w:spacing w:line="276" w:lineRule="auto"/>
        <w:ind w:left="284" w:hanging="284"/>
        <w:rPr>
          <w:rFonts w:ascii="Arial" w:hAnsi="Arial" w:cs="Arial"/>
          <w:b/>
          <w:bCs/>
          <w:color w:val="000000"/>
        </w:rPr>
      </w:pPr>
    </w:p>
    <w:p w14:paraId="720D3E72" w14:textId="77777777" w:rsidR="00485D67" w:rsidRPr="00161D85" w:rsidRDefault="00485D67" w:rsidP="00E00773">
      <w:pPr>
        <w:pStyle w:val="Nagwek2"/>
        <w:spacing w:line="276" w:lineRule="auto"/>
        <w:ind w:left="284" w:hanging="284"/>
        <w:rPr>
          <w:u w:val="none"/>
        </w:rPr>
      </w:pPr>
      <w:bookmarkStart w:id="9" w:name="_Toc66181000"/>
      <w:r w:rsidRPr="00D66667">
        <w:rPr>
          <w:sz w:val="22"/>
          <w:u w:val="none"/>
        </w:rPr>
        <w:t>Opis sposobu przedstawiania ofert wariantowych oraz minimalne warunki, jakim muszą odpowiadać oferty wariantowe, jeżeli Zamawiający dopuszcza ich składanie</w:t>
      </w:r>
      <w:r w:rsidRPr="00161D85">
        <w:rPr>
          <w:u w:val="none"/>
        </w:rPr>
        <w:t>.</w:t>
      </w:r>
      <w:bookmarkEnd w:id="9"/>
    </w:p>
    <w:p w14:paraId="01218751" w14:textId="77777777" w:rsidR="00485D67" w:rsidRPr="00161D85" w:rsidRDefault="00485D67" w:rsidP="00E00773">
      <w:pPr>
        <w:spacing w:line="276" w:lineRule="auto"/>
        <w:ind w:left="284"/>
        <w:jc w:val="both"/>
        <w:rPr>
          <w:rFonts w:ascii="Arial" w:hAnsi="Arial" w:cs="Arial"/>
          <w:color w:val="000000"/>
        </w:rPr>
      </w:pPr>
      <w:r w:rsidRPr="00161D85">
        <w:rPr>
          <w:rFonts w:ascii="Arial" w:hAnsi="Arial" w:cs="Arial"/>
          <w:color w:val="000000"/>
        </w:rPr>
        <w:t>Zamawiający nie dopuszcza składania ofert wariantowych.</w:t>
      </w:r>
    </w:p>
    <w:p w14:paraId="7E50D11D" w14:textId="77777777" w:rsidR="00485D67" w:rsidRPr="00161D85" w:rsidRDefault="00485D67" w:rsidP="00E00773">
      <w:pPr>
        <w:spacing w:line="276" w:lineRule="auto"/>
        <w:ind w:left="284" w:hanging="284"/>
        <w:jc w:val="both"/>
        <w:rPr>
          <w:rFonts w:ascii="Arial" w:hAnsi="Arial" w:cs="Arial"/>
          <w:b/>
          <w:bCs/>
          <w:color w:val="000000"/>
          <w:sz w:val="16"/>
          <w:szCs w:val="16"/>
        </w:rPr>
      </w:pPr>
    </w:p>
    <w:p w14:paraId="7D73498E" w14:textId="77777777" w:rsidR="00485D67" w:rsidRDefault="00485D67" w:rsidP="00E00773">
      <w:pPr>
        <w:pStyle w:val="Nagwek2"/>
        <w:spacing w:line="276" w:lineRule="auto"/>
        <w:ind w:left="284" w:hanging="284"/>
        <w:rPr>
          <w:sz w:val="22"/>
          <w:u w:val="none"/>
        </w:rPr>
      </w:pPr>
      <w:bookmarkStart w:id="10" w:name="_Toc66181001"/>
      <w:r w:rsidRPr="00D66667">
        <w:rPr>
          <w:sz w:val="22"/>
          <w:u w:val="none"/>
        </w:rPr>
        <w:t>Termin wykonania zamówienia:</w:t>
      </w:r>
      <w:bookmarkEnd w:id="10"/>
    </w:p>
    <w:p w14:paraId="4D96F8E4" w14:textId="43432C29" w:rsidR="00D30CB3" w:rsidRDefault="002915A3" w:rsidP="00E00773">
      <w:pPr>
        <w:pStyle w:val="Akapitzlist"/>
        <w:spacing w:after="0"/>
        <w:ind w:left="284"/>
        <w:jc w:val="both"/>
        <w:rPr>
          <w:rFonts w:ascii="Arial" w:hAnsi="Arial" w:cs="Arial"/>
          <w:bCs/>
          <w:sz w:val="20"/>
          <w:szCs w:val="20"/>
        </w:rPr>
      </w:pPr>
      <w:r w:rsidRPr="002915A3">
        <w:rPr>
          <w:rFonts w:ascii="Arial" w:hAnsi="Arial" w:cs="Arial"/>
          <w:bCs/>
          <w:sz w:val="20"/>
          <w:szCs w:val="20"/>
        </w:rPr>
        <w:t xml:space="preserve">Umowa zostanie zawarta na czas określony tj.  na okres </w:t>
      </w:r>
      <w:r w:rsidRPr="002915A3">
        <w:rPr>
          <w:rFonts w:ascii="Arial" w:hAnsi="Arial" w:cs="Arial"/>
          <w:b/>
          <w:bCs/>
          <w:sz w:val="20"/>
          <w:szCs w:val="20"/>
        </w:rPr>
        <w:t>12 miesięcy</w:t>
      </w:r>
      <w:r w:rsidRPr="002915A3">
        <w:rPr>
          <w:rFonts w:ascii="Arial" w:hAnsi="Arial" w:cs="Arial"/>
          <w:bCs/>
          <w:sz w:val="20"/>
          <w:szCs w:val="20"/>
        </w:rPr>
        <w:t xml:space="preserve"> od dnia podpisania umowy lub do wykorzystania kwoty umowy, w zależności od tego co nastąpi pierwsze, z zastrzeżeniem wydłużenia czasu trwania umowy w sytuacji niewykorzystania przez Zamawiającego przedmiotu  umowy przy zachowaniu jej wartości.</w:t>
      </w:r>
    </w:p>
    <w:p w14:paraId="22979BDA" w14:textId="77777777" w:rsidR="00E14F1D" w:rsidRPr="00AB0F9B" w:rsidRDefault="00E14F1D" w:rsidP="00E00773">
      <w:pPr>
        <w:spacing w:line="276" w:lineRule="auto"/>
        <w:ind w:left="284"/>
        <w:jc w:val="both"/>
        <w:rPr>
          <w:rFonts w:ascii="Arial" w:hAnsi="Arial" w:cs="Arial"/>
          <w:bCs/>
          <w:sz w:val="18"/>
        </w:rPr>
      </w:pPr>
    </w:p>
    <w:p w14:paraId="2D42CDAB" w14:textId="77777777" w:rsidR="00485D67" w:rsidRPr="00AB0F9B" w:rsidRDefault="00805A4C" w:rsidP="00E00773">
      <w:pPr>
        <w:pStyle w:val="Nagwek2"/>
        <w:spacing w:line="276" w:lineRule="auto"/>
        <w:ind w:left="426" w:hanging="426"/>
        <w:rPr>
          <w:sz w:val="22"/>
          <w:u w:val="none"/>
        </w:rPr>
      </w:pPr>
      <w:r w:rsidRPr="00AB0F9B">
        <w:rPr>
          <w:u w:val="none"/>
        </w:rPr>
        <w:t xml:space="preserve"> </w:t>
      </w:r>
      <w:bookmarkStart w:id="11" w:name="_Toc66181002"/>
      <w:r w:rsidR="00485D67" w:rsidRPr="00AB0F9B">
        <w:rPr>
          <w:sz w:val="22"/>
          <w:u w:val="none"/>
        </w:rPr>
        <w:t>O udzielenie zamówienia mogą ubiegać się Wykonawcy, którzy:</w:t>
      </w:r>
      <w:bookmarkEnd w:id="11"/>
    </w:p>
    <w:p w14:paraId="76D8D9EE" w14:textId="77777777" w:rsidR="003D562A" w:rsidRPr="000F0FDC" w:rsidRDefault="00536C61" w:rsidP="00E00773">
      <w:pPr>
        <w:pStyle w:val="Akapitzlist"/>
        <w:numPr>
          <w:ilvl w:val="1"/>
          <w:numId w:val="21"/>
        </w:numPr>
        <w:suppressAutoHyphens/>
        <w:spacing w:after="0"/>
        <w:ind w:left="567" w:hanging="567"/>
        <w:jc w:val="both"/>
        <w:rPr>
          <w:rFonts w:ascii="Arial" w:hAnsi="Arial" w:cs="Arial"/>
          <w:b/>
          <w:bCs/>
          <w:color w:val="000000"/>
          <w:sz w:val="20"/>
          <w:szCs w:val="20"/>
        </w:rPr>
      </w:pPr>
      <w:r w:rsidRPr="000F0FDC">
        <w:rPr>
          <w:rFonts w:ascii="Arial" w:hAnsi="Arial" w:cs="Arial"/>
          <w:b/>
          <w:bCs/>
          <w:sz w:val="20"/>
          <w:szCs w:val="20"/>
        </w:rPr>
        <w:t>Nie podlegają wykluczeniu z postępowania na podsta</w:t>
      </w:r>
      <w:r w:rsidR="00823089" w:rsidRPr="000F0FDC">
        <w:rPr>
          <w:rFonts w:ascii="Arial" w:hAnsi="Arial" w:cs="Arial"/>
          <w:b/>
          <w:bCs/>
          <w:sz w:val="20"/>
          <w:szCs w:val="20"/>
        </w:rPr>
        <w:t>wie</w:t>
      </w:r>
      <w:r w:rsidR="003D562A" w:rsidRPr="000F0FDC">
        <w:rPr>
          <w:rFonts w:ascii="Arial" w:hAnsi="Arial" w:cs="Arial"/>
          <w:b/>
          <w:bCs/>
          <w:sz w:val="20"/>
          <w:szCs w:val="20"/>
        </w:rPr>
        <w:t>:</w:t>
      </w:r>
    </w:p>
    <w:p w14:paraId="782D843B" w14:textId="77777777" w:rsidR="003D562A" w:rsidRDefault="00536C61" w:rsidP="00E00773">
      <w:pPr>
        <w:pStyle w:val="Akapitzlist"/>
        <w:numPr>
          <w:ilvl w:val="0"/>
          <w:numId w:val="28"/>
        </w:numPr>
        <w:suppressAutoHyphens/>
        <w:spacing w:after="0"/>
        <w:jc w:val="both"/>
        <w:rPr>
          <w:rFonts w:ascii="Arial" w:hAnsi="Arial" w:cs="Arial"/>
          <w:bCs/>
          <w:sz w:val="20"/>
          <w:szCs w:val="20"/>
        </w:rPr>
      </w:pPr>
      <w:r w:rsidRPr="003D562A">
        <w:rPr>
          <w:rFonts w:ascii="Arial" w:hAnsi="Arial" w:cs="Arial"/>
          <w:bCs/>
          <w:sz w:val="20"/>
          <w:szCs w:val="20"/>
        </w:rPr>
        <w:t xml:space="preserve">art. </w:t>
      </w:r>
      <w:r w:rsidR="00B73430" w:rsidRPr="003D562A">
        <w:rPr>
          <w:rFonts w:ascii="Arial" w:hAnsi="Arial" w:cs="Arial"/>
          <w:bCs/>
          <w:sz w:val="20"/>
          <w:szCs w:val="20"/>
        </w:rPr>
        <w:t>108</w:t>
      </w:r>
      <w:r w:rsidRPr="003D562A">
        <w:rPr>
          <w:rFonts w:ascii="Arial" w:hAnsi="Arial" w:cs="Arial"/>
          <w:bCs/>
          <w:sz w:val="20"/>
          <w:szCs w:val="20"/>
        </w:rPr>
        <w:t xml:space="preserve"> ust. 1</w:t>
      </w:r>
      <w:r w:rsidR="00E9624A" w:rsidRPr="003D562A">
        <w:rPr>
          <w:rFonts w:ascii="Arial" w:hAnsi="Arial" w:cs="Arial"/>
          <w:bCs/>
          <w:sz w:val="20"/>
          <w:szCs w:val="20"/>
        </w:rPr>
        <w:t xml:space="preserve"> </w:t>
      </w:r>
      <w:r w:rsidR="003D562A" w:rsidRPr="003D562A">
        <w:rPr>
          <w:rFonts w:ascii="Arial" w:hAnsi="Arial" w:cs="Arial"/>
          <w:bCs/>
          <w:sz w:val="20"/>
          <w:szCs w:val="20"/>
        </w:rPr>
        <w:t xml:space="preserve">uPzp </w:t>
      </w:r>
    </w:p>
    <w:p w14:paraId="0536C68B" w14:textId="77777777" w:rsidR="00B466F5" w:rsidRPr="00B466F5" w:rsidRDefault="003D562A" w:rsidP="00E00773">
      <w:pPr>
        <w:pStyle w:val="Akapitzlist"/>
        <w:numPr>
          <w:ilvl w:val="0"/>
          <w:numId w:val="28"/>
        </w:numPr>
        <w:suppressAutoHyphens/>
        <w:spacing w:after="0"/>
        <w:jc w:val="both"/>
        <w:rPr>
          <w:rFonts w:ascii="Arial" w:hAnsi="Arial" w:cs="Arial"/>
          <w:bCs/>
          <w:color w:val="000000"/>
          <w:sz w:val="20"/>
          <w:szCs w:val="20"/>
        </w:rPr>
      </w:pPr>
      <w:bookmarkStart w:id="12" w:name="_Hlk105671845"/>
      <w:r w:rsidRPr="003D562A">
        <w:rPr>
          <w:rFonts w:ascii="Arial" w:hAnsi="Arial" w:cs="Arial"/>
          <w:bCs/>
          <w:sz w:val="20"/>
          <w:szCs w:val="20"/>
        </w:rPr>
        <w:t xml:space="preserve">art. 7 ust. 1 ustawy z dnia 13 kwietnia 2022 r. o szczególnych rozwiązaniach w zakresie przeciwdziałania wspieraniu agresji na Ukrainę oraz służących ochronie bezpieczeństwa narodowego (Dz. U. 2022 poz. 835) </w:t>
      </w:r>
    </w:p>
    <w:p w14:paraId="216B86C2" w14:textId="77777777" w:rsidR="00B466F5" w:rsidRPr="00B466F5" w:rsidRDefault="00B466F5" w:rsidP="00E00773">
      <w:pPr>
        <w:pStyle w:val="Akapitzlist"/>
        <w:numPr>
          <w:ilvl w:val="0"/>
          <w:numId w:val="28"/>
        </w:numPr>
        <w:suppressAutoHyphens/>
        <w:spacing w:after="0"/>
        <w:jc w:val="both"/>
        <w:rPr>
          <w:rFonts w:ascii="Arial" w:hAnsi="Arial" w:cs="Arial"/>
          <w:sz w:val="20"/>
          <w:szCs w:val="20"/>
        </w:rPr>
      </w:pPr>
      <w:r w:rsidRPr="00B466F5">
        <w:rPr>
          <w:rFonts w:ascii="Arial" w:hAnsi="Arial" w:cs="Arial"/>
          <w:bCs/>
          <w:sz w:val="20"/>
          <w:szCs w:val="20"/>
        </w:rPr>
        <w:t xml:space="preserve">art. 5k rozporządzenia Rady (UE) nr 833/2014 </w:t>
      </w:r>
      <w:bookmarkEnd w:id="12"/>
      <w:r w:rsidRPr="00B466F5">
        <w:rPr>
          <w:rFonts w:ascii="Arial" w:hAnsi="Arial" w:cs="Arial"/>
          <w:bCs/>
          <w:sz w:val="20"/>
          <w:szCs w:val="20"/>
        </w:rPr>
        <w:t xml:space="preserve">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w:t>
      </w:r>
    </w:p>
    <w:p w14:paraId="351D8629" w14:textId="2D1BD942" w:rsidR="00A9227B" w:rsidRDefault="003D1C36" w:rsidP="00E00773">
      <w:pPr>
        <w:pStyle w:val="Akapitzlist"/>
        <w:numPr>
          <w:ilvl w:val="2"/>
          <w:numId w:val="21"/>
        </w:numPr>
        <w:suppressAutoHyphens/>
        <w:spacing w:after="0"/>
        <w:ind w:left="709" w:hanging="709"/>
        <w:jc w:val="both"/>
        <w:rPr>
          <w:rFonts w:ascii="Arial" w:hAnsi="Arial" w:cs="Arial"/>
          <w:sz w:val="20"/>
          <w:szCs w:val="20"/>
        </w:rPr>
      </w:pPr>
      <w:r w:rsidRPr="003D1C36">
        <w:rPr>
          <w:rFonts w:ascii="Arial" w:hAnsi="Arial" w:cs="Arial"/>
          <w:sz w:val="20"/>
          <w:szCs w:val="20"/>
        </w:rPr>
        <w:t>Zamawiający  nie  przewiduje  wykluczenia na  pod</w:t>
      </w:r>
      <w:r>
        <w:rPr>
          <w:rFonts w:ascii="Arial" w:hAnsi="Arial" w:cs="Arial"/>
          <w:sz w:val="20"/>
          <w:szCs w:val="20"/>
        </w:rPr>
        <w:t xml:space="preserve">stawie  art.  109 ust. 1 ustawy </w:t>
      </w:r>
      <w:r w:rsidRPr="003D1C36">
        <w:rPr>
          <w:rFonts w:ascii="Arial" w:hAnsi="Arial" w:cs="Arial"/>
          <w:sz w:val="20"/>
          <w:szCs w:val="20"/>
        </w:rPr>
        <w:t>Pzp</w:t>
      </w:r>
      <w:r w:rsidR="00A9227B">
        <w:rPr>
          <w:rFonts w:ascii="Arial" w:hAnsi="Arial" w:cs="Arial"/>
          <w:sz w:val="20"/>
          <w:szCs w:val="20"/>
        </w:rPr>
        <w:t>.</w:t>
      </w:r>
    </w:p>
    <w:p w14:paraId="48B0A9E3" w14:textId="41503F2F" w:rsidR="00320A52" w:rsidRDefault="00A9227B" w:rsidP="00E00773">
      <w:pPr>
        <w:pStyle w:val="Akapitzlist"/>
        <w:numPr>
          <w:ilvl w:val="2"/>
          <w:numId w:val="21"/>
        </w:numPr>
        <w:suppressAutoHyphens/>
        <w:spacing w:after="0"/>
        <w:ind w:left="709" w:hanging="709"/>
        <w:jc w:val="both"/>
        <w:rPr>
          <w:rFonts w:ascii="Arial" w:hAnsi="Arial" w:cs="Arial"/>
          <w:sz w:val="20"/>
          <w:szCs w:val="20"/>
        </w:rPr>
      </w:pPr>
      <w:r w:rsidRPr="00B466F5">
        <w:rPr>
          <w:rFonts w:ascii="Arial" w:hAnsi="Arial" w:cs="Arial"/>
          <w:sz w:val="20"/>
          <w:szCs w:val="20"/>
        </w:rPr>
        <w:t>Zamawiający nie żąda wykazania braku podstaw do wykluczenia</w:t>
      </w:r>
      <w:r>
        <w:rPr>
          <w:rFonts w:ascii="Arial" w:hAnsi="Arial" w:cs="Arial"/>
          <w:sz w:val="20"/>
          <w:szCs w:val="20"/>
        </w:rPr>
        <w:t xml:space="preserve"> </w:t>
      </w:r>
      <w:r w:rsidR="00536C61" w:rsidRPr="00B466F5">
        <w:rPr>
          <w:rFonts w:ascii="Arial" w:hAnsi="Arial" w:cs="Arial"/>
          <w:sz w:val="20"/>
          <w:szCs w:val="20"/>
        </w:rPr>
        <w:t>dla podwykonawców.</w:t>
      </w:r>
    </w:p>
    <w:p w14:paraId="3E94C7C4" w14:textId="5BE63763" w:rsidR="000F0FDC" w:rsidRPr="003D1C36" w:rsidRDefault="000F0FDC" w:rsidP="00E00773">
      <w:pPr>
        <w:pStyle w:val="Akapitzlist"/>
        <w:numPr>
          <w:ilvl w:val="2"/>
          <w:numId w:val="21"/>
        </w:numPr>
        <w:suppressAutoHyphens/>
        <w:spacing w:after="0"/>
        <w:ind w:left="709" w:hanging="709"/>
        <w:jc w:val="both"/>
        <w:rPr>
          <w:rFonts w:ascii="Arial" w:hAnsi="Arial" w:cs="Arial"/>
          <w:sz w:val="20"/>
          <w:szCs w:val="20"/>
        </w:rPr>
      </w:pPr>
      <w:r w:rsidRPr="000F0FDC">
        <w:rPr>
          <w:rFonts w:ascii="Arial" w:hAnsi="Arial" w:cs="Arial"/>
          <w:sz w:val="20"/>
          <w:szCs w:val="20"/>
        </w:rPr>
        <w:t>Zamawiający zbada czy wobec podmiotu udostępniającego zasoby nie zachodzą podstawy wykluczenia</w:t>
      </w:r>
      <w:r>
        <w:rPr>
          <w:rFonts w:ascii="Arial" w:hAnsi="Arial" w:cs="Arial"/>
          <w:sz w:val="20"/>
          <w:szCs w:val="20"/>
        </w:rPr>
        <w:t>.</w:t>
      </w:r>
    </w:p>
    <w:p w14:paraId="3C723EE2" w14:textId="77777777" w:rsidR="00536C61" w:rsidRPr="00161D85" w:rsidRDefault="00536C61" w:rsidP="00E00773">
      <w:pPr>
        <w:pStyle w:val="Akapitzlist"/>
        <w:numPr>
          <w:ilvl w:val="2"/>
          <w:numId w:val="21"/>
        </w:numPr>
        <w:suppressAutoHyphens/>
        <w:spacing w:after="0"/>
        <w:ind w:left="709" w:hanging="709"/>
        <w:jc w:val="both"/>
        <w:rPr>
          <w:rFonts w:ascii="Arial" w:hAnsi="Arial" w:cs="Arial"/>
          <w:color w:val="000000"/>
          <w:sz w:val="20"/>
          <w:szCs w:val="20"/>
        </w:rPr>
      </w:pPr>
      <w:r w:rsidRPr="00161D85">
        <w:rPr>
          <w:rFonts w:ascii="Arial" w:hAnsi="Arial" w:cs="Arial"/>
          <w:sz w:val="20"/>
          <w:szCs w:val="20"/>
        </w:rPr>
        <w:t>Zamawiający może wykluczyć Wykonawcę</w:t>
      </w:r>
      <w:r w:rsidRPr="00161D85">
        <w:rPr>
          <w:rFonts w:ascii="Arial" w:hAnsi="Arial" w:cs="Arial"/>
          <w:color w:val="000000"/>
          <w:sz w:val="20"/>
          <w:szCs w:val="20"/>
        </w:rPr>
        <w:t xml:space="preserve"> na każdym etapie postępowania o udzielenie zamówienia.</w:t>
      </w:r>
    </w:p>
    <w:p w14:paraId="05E340A4" w14:textId="77777777" w:rsidR="00470931" w:rsidRPr="00161D85" w:rsidRDefault="00470931" w:rsidP="00E00773">
      <w:pPr>
        <w:pStyle w:val="Akapitzlist"/>
        <w:numPr>
          <w:ilvl w:val="2"/>
          <w:numId w:val="21"/>
        </w:numPr>
        <w:suppressAutoHyphens/>
        <w:spacing w:after="0"/>
        <w:ind w:left="709"/>
        <w:jc w:val="both"/>
        <w:rPr>
          <w:rFonts w:ascii="Arial" w:hAnsi="Arial" w:cs="Arial"/>
          <w:sz w:val="20"/>
          <w:szCs w:val="20"/>
        </w:rPr>
      </w:pPr>
      <w:r w:rsidRPr="00161D85">
        <w:rPr>
          <w:rFonts w:ascii="Arial" w:hAnsi="Arial" w:cs="Arial"/>
          <w:sz w:val="20"/>
          <w:szCs w:val="20"/>
        </w:rPr>
        <w:t xml:space="preserve">Wykluczenie Wykonawcy następuje zgodnie z art. 111 uPzp. </w:t>
      </w:r>
    </w:p>
    <w:p w14:paraId="7A339390" w14:textId="77777777" w:rsidR="000037A1" w:rsidRPr="00161D85" w:rsidRDefault="00470931" w:rsidP="00E00773">
      <w:pPr>
        <w:pStyle w:val="Akapitzlist"/>
        <w:numPr>
          <w:ilvl w:val="2"/>
          <w:numId w:val="21"/>
        </w:numPr>
        <w:suppressAutoHyphens/>
        <w:spacing w:after="0"/>
        <w:ind w:left="709" w:hanging="709"/>
        <w:jc w:val="both"/>
        <w:rPr>
          <w:rFonts w:ascii="Arial" w:hAnsi="Arial" w:cs="Arial"/>
          <w:sz w:val="20"/>
          <w:szCs w:val="20"/>
        </w:rPr>
      </w:pPr>
      <w:r w:rsidRPr="00161D85">
        <w:rPr>
          <w:rFonts w:ascii="Arial" w:hAnsi="Arial" w:cs="Arial"/>
          <w:sz w:val="20"/>
          <w:szCs w:val="20"/>
        </w:rPr>
        <w:t>W</w:t>
      </w:r>
      <w:r w:rsidR="000037A1" w:rsidRPr="00161D85">
        <w:rPr>
          <w:rFonts w:ascii="Arial" w:hAnsi="Arial" w:cs="Arial"/>
          <w:sz w:val="20"/>
          <w:szCs w:val="20"/>
        </w:rPr>
        <w:t xml:space="preserve">ykonawca nie podlega wykluczeniu w okolicznościach określonych w art. 108 ust. 1 pkt 1, 2 i 5, jeżeli udowodni zamawiającemu, że spełnił łącznie  przesłanki, o których mowa w </w:t>
      </w:r>
      <w:r w:rsidR="00536C61" w:rsidRPr="00161D85">
        <w:rPr>
          <w:rFonts w:ascii="Arial" w:hAnsi="Arial" w:cs="Arial"/>
          <w:sz w:val="20"/>
          <w:szCs w:val="20"/>
        </w:rPr>
        <w:t xml:space="preserve"> art. </w:t>
      </w:r>
      <w:r w:rsidR="000037A1" w:rsidRPr="00161D85">
        <w:rPr>
          <w:rFonts w:ascii="Arial" w:hAnsi="Arial" w:cs="Arial"/>
          <w:sz w:val="20"/>
          <w:szCs w:val="20"/>
        </w:rPr>
        <w:t>110</w:t>
      </w:r>
      <w:r w:rsidR="00536C61" w:rsidRPr="00161D85">
        <w:rPr>
          <w:rFonts w:ascii="Arial" w:hAnsi="Arial" w:cs="Arial"/>
          <w:sz w:val="20"/>
          <w:szCs w:val="20"/>
        </w:rPr>
        <w:t xml:space="preserve"> ust. </w:t>
      </w:r>
      <w:r w:rsidR="000037A1" w:rsidRPr="00161D85">
        <w:rPr>
          <w:rFonts w:ascii="Arial" w:hAnsi="Arial" w:cs="Arial"/>
          <w:sz w:val="20"/>
          <w:szCs w:val="20"/>
        </w:rPr>
        <w:t>2 uPzp.</w:t>
      </w:r>
    </w:p>
    <w:p w14:paraId="27B1002A" w14:textId="77777777" w:rsidR="00485D67" w:rsidRPr="00161D85" w:rsidRDefault="000037A1" w:rsidP="00E00773">
      <w:pPr>
        <w:pStyle w:val="Akapitzlist"/>
        <w:numPr>
          <w:ilvl w:val="2"/>
          <w:numId w:val="21"/>
        </w:numPr>
        <w:suppressAutoHyphens/>
        <w:spacing w:after="0"/>
        <w:ind w:left="709" w:hanging="709"/>
        <w:jc w:val="both"/>
        <w:rPr>
          <w:rFonts w:ascii="Arial" w:hAnsi="Arial" w:cs="Arial"/>
          <w:color w:val="000000"/>
          <w:sz w:val="20"/>
          <w:szCs w:val="20"/>
        </w:rPr>
      </w:pPr>
      <w:r w:rsidRPr="00161D85">
        <w:rPr>
          <w:rFonts w:ascii="Arial" w:hAnsi="Arial" w:cs="Arial"/>
          <w:color w:val="000000"/>
          <w:sz w:val="20"/>
          <w:szCs w:val="20"/>
        </w:rPr>
        <w:t>Zamawiający ocenia, czy podjęte przez wykonawcę czynności, o których mowa w art. 110 ust. 2 uPzp, są wystarczające do wykazania jego rzetelności, uwzględniając wagę</w:t>
      </w:r>
      <w:r w:rsidR="003D1C36">
        <w:rPr>
          <w:rFonts w:ascii="Arial" w:hAnsi="Arial" w:cs="Arial"/>
          <w:color w:val="000000"/>
          <w:sz w:val="20"/>
          <w:szCs w:val="20"/>
        </w:rPr>
        <w:t xml:space="preserve"> </w:t>
      </w:r>
      <w:r w:rsidRPr="00161D85">
        <w:rPr>
          <w:rFonts w:ascii="Arial" w:hAnsi="Arial" w:cs="Arial"/>
          <w:color w:val="000000"/>
          <w:sz w:val="20"/>
          <w:szCs w:val="20"/>
        </w:rPr>
        <w:t>i szczególne okoliczności czynu wykonawcy. Jeżeli podj</w:t>
      </w:r>
      <w:r w:rsidR="003D1C36">
        <w:rPr>
          <w:rFonts w:ascii="Arial" w:hAnsi="Arial" w:cs="Arial"/>
          <w:color w:val="000000"/>
          <w:sz w:val="20"/>
          <w:szCs w:val="20"/>
        </w:rPr>
        <w:t xml:space="preserve">ęte przez wykonawcę czynności, </w:t>
      </w:r>
      <w:r w:rsidRPr="00161D85">
        <w:rPr>
          <w:rFonts w:ascii="Arial" w:hAnsi="Arial" w:cs="Arial"/>
          <w:color w:val="000000"/>
          <w:sz w:val="20"/>
          <w:szCs w:val="20"/>
        </w:rPr>
        <w:t>nie są wystarczające do wykazania jego rzetelności, zamawiający wyklucza wykonawcę.</w:t>
      </w:r>
    </w:p>
    <w:p w14:paraId="1A07009C" w14:textId="77777777" w:rsidR="00411B44" w:rsidRPr="00161D85" w:rsidRDefault="00411B44" w:rsidP="00E00773">
      <w:pPr>
        <w:pStyle w:val="Akapitzlist"/>
        <w:suppressAutoHyphens/>
        <w:spacing w:after="0"/>
        <w:ind w:left="709"/>
        <w:jc w:val="both"/>
        <w:rPr>
          <w:rFonts w:ascii="Arial" w:hAnsi="Arial" w:cs="Arial"/>
          <w:color w:val="000000"/>
          <w:sz w:val="20"/>
          <w:szCs w:val="20"/>
        </w:rPr>
      </w:pPr>
    </w:p>
    <w:p w14:paraId="19AF1BA5" w14:textId="77777777" w:rsidR="00485D67" w:rsidRPr="00161D85" w:rsidRDefault="00485D67" w:rsidP="00E00773">
      <w:pPr>
        <w:numPr>
          <w:ilvl w:val="1"/>
          <w:numId w:val="21"/>
        </w:numPr>
        <w:spacing w:line="276" w:lineRule="auto"/>
        <w:ind w:left="567" w:hanging="567"/>
        <w:jc w:val="both"/>
        <w:rPr>
          <w:rFonts w:ascii="Arial" w:hAnsi="Arial" w:cs="Arial"/>
          <w:b/>
          <w:bCs/>
        </w:rPr>
      </w:pPr>
      <w:r w:rsidRPr="00161D85">
        <w:rPr>
          <w:rFonts w:ascii="Arial" w:hAnsi="Arial" w:cs="Arial"/>
          <w:b/>
          <w:bCs/>
          <w:color w:val="000000"/>
        </w:rPr>
        <w:t>Spełniają warunki udziału w postępowaniu dotyczące</w:t>
      </w:r>
      <w:r w:rsidR="00954DA8" w:rsidRPr="00161D85">
        <w:rPr>
          <w:rFonts w:ascii="Arial" w:hAnsi="Arial" w:cs="Arial"/>
          <w:b/>
          <w:bCs/>
          <w:color w:val="000000"/>
        </w:rPr>
        <w:t xml:space="preserve"> </w:t>
      </w:r>
      <w:r w:rsidR="000D6848" w:rsidRPr="00161D85">
        <w:rPr>
          <w:rFonts w:ascii="Arial" w:hAnsi="Arial" w:cs="Arial"/>
          <w:b/>
          <w:bCs/>
        </w:rPr>
        <w:t>/</w:t>
      </w:r>
      <w:r w:rsidR="00954DA8" w:rsidRPr="00161D85">
        <w:rPr>
          <w:rFonts w:ascii="Arial" w:hAnsi="Arial" w:cs="Arial"/>
          <w:b/>
          <w:bCs/>
        </w:rPr>
        <w:t>art. 112 ust. 2 uPzp</w:t>
      </w:r>
      <w:r w:rsidR="000D6848" w:rsidRPr="00161D85">
        <w:rPr>
          <w:rFonts w:ascii="Arial" w:hAnsi="Arial" w:cs="Arial"/>
          <w:b/>
          <w:bCs/>
        </w:rPr>
        <w:t>/</w:t>
      </w:r>
      <w:r w:rsidRPr="00161D85">
        <w:rPr>
          <w:rFonts w:ascii="Arial" w:hAnsi="Arial" w:cs="Arial"/>
          <w:b/>
          <w:bCs/>
        </w:rPr>
        <w:t>:</w:t>
      </w:r>
    </w:p>
    <w:p w14:paraId="6DC43A8B" w14:textId="77777777" w:rsidR="00954DA8" w:rsidRPr="00161D85" w:rsidRDefault="00954DA8" w:rsidP="00E00773">
      <w:pPr>
        <w:spacing w:line="276" w:lineRule="auto"/>
        <w:ind w:left="567"/>
        <w:jc w:val="both"/>
        <w:rPr>
          <w:rFonts w:ascii="Arial" w:hAnsi="Arial" w:cs="Arial"/>
          <w:b/>
          <w:bCs/>
          <w:color w:val="000000"/>
        </w:rPr>
      </w:pPr>
    </w:p>
    <w:p w14:paraId="42EF416C" w14:textId="77777777" w:rsidR="000F0FDC" w:rsidRPr="002C23CD" w:rsidRDefault="000F0FDC" w:rsidP="00E00773">
      <w:pPr>
        <w:numPr>
          <w:ilvl w:val="2"/>
          <w:numId w:val="21"/>
        </w:numPr>
        <w:spacing w:line="276" w:lineRule="auto"/>
        <w:ind w:left="709"/>
        <w:jc w:val="both"/>
        <w:rPr>
          <w:rFonts w:ascii="Arial" w:hAnsi="Arial" w:cs="Arial"/>
          <w:bCs/>
          <w:color w:val="000000"/>
        </w:rPr>
      </w:pPr>
      <w:r w:rsidRPr="002C23CD">
        <w:rPr>
          <w:rFonts w:ascii="Arial" w:hAnsi="Arial" w:cs="Arial"/>
          <w:bCs/>
          <w:color w:val="000000"/>
        </w:rPr>
        <w:t>zdolności do występowania w obrocie gospodarczym;</w:t>
      </w:r>
    </w:p>
    <w:p w14:paraId="6FADB6A1" w14:textId="77777777" w:rsidR="000F0FDC" w:rsidRPr="002C23CD" w:rsidRDefault="000F0FDC" w:rsidP="00E00773">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76443BFD" w14:textId="77777777" w:rsidR="000F0FDC" w:rsidRPr="002C23CD" w:rsidRDefault="000F0FDC" w:rsidP="00E00773">
      <w:pPr>
        <w:numPr>
          <w:ilvl w:val="2"/>
          <w:numId w:val="21"/>
        </w:numPr>
        <w:spacing w:line="276" w:lineRule="auto"/>
        <w:ind w:left="709"/>
        <w:jc w:val="both"/>
        <w:rPr>
          <w:rFonts w:ascii="Arial" w:hAnsi="Arial" w:cs="Arial"/>
          <w:bCs/>
          <w:color w:val="000000"/>
        </w:rPr>
      </w:pPr>
      <w:r w:rsidRPr="002915A3">
        <w:rPr>
          <w:rFonts w:ascii="Arial" w:hAnsi="Arial" w:cs="Arial"/>
          <w:b/>
          <w:bCs/>
          <w:color w:val="000000"/>
        </w:rPr>
        <w:lastRenderedPageBreak/>
        <w:t>uprawnień do prowadzenia określonej działalności gospodarczej lub zawodowej, o ile wynika to z odrębnych przepisów</w:t>
      </w:r>
      <w:r w:rsidRPr="002C23CD">
        <w:rPr>
          <w:rFonts w:ascii="Arial" w:hAnsi="Arial" w:cs="Arial"/>
          <w:bCs/>
          <w:color w:val="000000"/>
        </w:rPr>
        <w:t>;</w:t>
      </w:r>
    </w:p>
    <w:p w14:paraId="04BFFA94" w14:textId="77777777" w:rsidR="002915A3" w:rsidRPr="002915A3" w:rsidRDefault="002915A3" w:rsidP="00E00773">
      <w:pPr>
        <w:spacing w:line="276" w:lineRule="auto"/>
        <w:ind w:left="709"/>
        <w:jc w:val="both"/>
        <w:rPr>
          <w:rFonts w:ascii="Arial" w:hAnsi="Arial" w:cs="Arial"/>
          <w:color w:val="000000"/>
        </w:rPr>
      </w:pPr>
      <w:r w:rsidRPr="002915A3">
        <w:rPr>
          <w:rFonts w:ascii="Arial" w:hAnsi="Arial" w:cs="Arial"/>
          <w:color w:val="000000"/>
        </w:rPr>
        <w:t>Zamawiający uzna przedmiotowy warunek za spełniony w odniesieniu do Wykonawcy, który posiada zaświadczenie o dokonaniu wpisu do Rejestru działalności regulowanej w zakresie odbierania odpadów komunalnych, wydane przez właściwy organ ze względu na miejsce prowadzenia działalności gospodarczej.</w:t>
      </w:r>
    </w:p>
    <w:p w14:paraId="32BE62B4" w14:textId="53FCC419" w:rsidR="000F0FDC" w:rsidRPr="002C23CD" w:rsidRDefault="002915A3" w:rsidP="00E00773">
      <w:pPr>
        <w:spacing w:line="276" w:lineRule="auto"/>
        <w:ind w:left="709"/>
        <w:jc w:val="both"/>
        <w:rPr>
          <w:rFonts w:ascii="Arial" w:hAnsi="Arial" w:cs="Arial"/>
          <w:bCs/>
          <w:color w:val="000000"/>
        </w:rPr>
      </w:pPr>
      <w:r w:rsidRPr="002915A3">
        <w:rPr>
          <w:rFonts w:ascii="Arial" w:hAnsi="Arial" w:cs="Arial"/>
          <w:color w:val="000000"/>
        </w:rPr>
        <w:t>Nie dotyczy Wykonawcy, który jest gminną jednostką organizacyjną prowadzącą na obszarze własnej gminy działalność w zakresie odbioru odpadów komunalnych.</w:t>
      </w:r>
    </w:p>
    <w:p w14:paraId="4CDD6EBA" w14:textId="77777777" w:rsidR="000F0FDC" w:rsidRPr="002C23CD" w:rsidRDefault="000F0FDC" w:rsidP="00E00773">
      <w:pPr>
        <w:numPr>
          <w:ilvl w:val="2"/>
          <w:numId w:val="21"/>
        </w:numPr>
        <w:spacing w:line="276" w:lineRule="auto"/>
        <w:ind w:left="709"/>
        <w:jc w:val="both"/>
        <w:rPr>
          <w:rFonts w:ascii="Arial" w:hAnsi="Arial" w:cs="Arial"/>
          <w:bCs/>
          <w:color w:val="000000"/>
        </w:rPr>
      </w:pPr>
      <w:r w:rsidRPr="002C23CD">
        <w:rPr>
          <w:rFonts w:ascii="Arial" w:hAnsi="Arial" w:cs="Arial"/>
          <w:bCs/>
          <w:color w:val="000000"/>
        </w:rPr>
        <w:t>sytuacji ekonomicznej lub finansowej;</w:t>
      </w:r>
    </w:p>
    <w:p w14:paraId="65EDBF84" w14:textId="77777777" w:rsidR="000F0FDC" w:rsidRPr="00AC7360" w:rsidRDefault="000F0FDC" w:rsidP="00E00773">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6CD92502" w14:textId="77777777" w:rsidR="000F0FDC" w:rsidRPr="00631351" w:rsidRDefault="000F0FDC" w:rsidP="00E00773">
      <w:pPr>
        <w:spacing w:line="276" w:lineRule="auto"/>
        <w:ind w:left="567" w:hanging="567"/>
        <w:jc w:val="both"/>
        <w:rPr>
          <w:rFonts w:ascii="Arial" w:hAnsi="Arial" w:cs="Arial"/>
          <w:b/>
          <w:bCs/>
          <w:color w:val="000000"/>
        </w:rPr>
      </w:pPr>
      <w:r>
        <w:rPr>
          <w:rFonts w:ascii="Arial" w:hAnsi="Arial" w:cs="Arial"/>
          <w:b/>
          <w:bCs/>
          <w:color w:val="000000"/>
        </w:rPr>
        <w:t xml:space="preserve">10.2.4. </w:t>
      </w:r>
      <w:r w:rsidRPr="00954DA8">
        <w:rPr>
          <w:rFonts w:ascii="Arial" w:hAnsi="Arial" w:cs="Arial"/>
          <w:b/>
          <w:bCs/>
          <w:color w:val="000000"/>
        </w:rPr>
        <w:t xml:space="preserve"> </w:t>
      </w:r>
      <w:r w:rsidRPr="00AC7360">
        <w:rPr>
          <w:rFonts w:ascii="Arial" w:hAnsi="Arial" w:cs="Arial"/>
          <w:bCs/>
          <w:color w:val="000000"/>
        </w:rPr>
        <w:t>zdolności technicznej lub zawodowej.</w:t>
      </w:r>
    </w:p>
    <w:p w14:paraId="616DB9CE" w14:textId="77BDD69C" w:rsidR="000F0FDC" w:rsidRDefault="002915A3" w:rsidP="00E00773">
      <w:pPr>
        <w:spacing w:line="276" w:lineRule="auto"/>
        <w:ind w:left="709"/>
        <w:jc w:val="both"/>
        <w:rPr>
          <w:rFonts w:ascii="Arial" w:hAnsi="Arial" w:cs="Arial"/>
          <w:lang w:eastAsia="ar-SA"/>
        </w:rPr>
      </w:pPr>
      <w:r w:rsidRPr="002915A3">
        <w:rPr>
          <w:rFonts w:ascii="Arial" w:hAnsi="Arial" w:cs="Arial"/>
          <w:lang w:eastAsia="ar-SA"/>
        </w:rPr>
        <w:t>Zamawiający odstępuje od określenia warunków udziału w postępowaniu</w:t>
      </w:r>
    </w:p>
    <w:p w14:paraId="3C642000" w14:textId="77777777" w:rsidR="000F0FDC" w:rsidRDefault="000F0FDC" w:rsidP="00E00773">
      <w:pPr>
        <w:spacing w:line="276" w:lineRule="auto"/>
        <w:jc w:val="both"/>
        <w:rPr>
          <w:rFonts w:ascii="Arial" w:hAnsi="Arial" w:cs="Arial"/>
          <w:lang w:eastAsia="ar-SA"/>
        </w:rPr>
      </w:pPr>
    </w:p>
    <w:p w14:paraId="0B5F74E5" w14:textId="403BA9F1" w:rsidR="000F0FDC" w:rsidRPr="002915A3" w:rsidRDefault="000F0FDC" w:rsidP="00E00773">
      <w:pPr>
        <w:pStyle w:val="Akapitzlist"/>
        <w:numPr>
          <w:ilvl w:val="1"/>
          <w:numId w:val="21"/>
        </w:numPr>
        <w:spacing w:after="0"/>
        <w:ind w:left="567" w:hanging="567"/>
        <w:jc w:val="both"/>
        <w:rPr>
          <w:rFonts w:ascii="Arial" w:hAnsi="Arial" w:cs="Arial"/>
          <w:sz w:val="16"/>
          <w:lang w:eastAsia="ar-SA"/>
        </w:rPr>
      </w:pPr>
      <w:r w:rsidRPr="002915A3">
        <w:rPr>
          <w:rFonts w:ascii="Arial" w:hAnsi="Arial" w:cs="Arial"/>
          <w:b/>
          <w:sz w:val="20"/>
          <w:szCs w:val="20"/>
          <w:lang w:eastAsia="ar-SA"/>
        </w:rPr>
        <w:t>Wykonawcy wspólnie ubiegający się o udzielenie zamówienia</w:t>
      </w:r>
      <w:r w:rsidRPr="002915A3">
        <w:rPr>
          <w:rFonts w:ascii="Arial" w:hAnsi="Arial" w:cs="Arial"/>
          <w:lang w:eastAsia="ar-SA"/>
        </w:rPr>
        <w:t xml:space="preserve"> </w:t>
      </w:r>
      <w:r w:rsidRPr="002915A3">
        <w:rPr>
          <w:rFonts w:ascii="Arial" w:hAnsi="Arial" w:cs="Arial"/>
          <w:sz w:val="16"/>
          <w:lang w:eastAsia="ar-SA"/>
        </w:rPr>
        <w:t>/konsorcjum, spółka cywilna, osoby fizyczne działające razem/.</w:t>
      </w:r>
    </w:p>
    <w:p w14:paraId="68143660" w14:textId="51FE3C12" w:rsidR="000F0FDC" w:rsidRDefault="000F0FDC" w:rsidP="00E00773">
      <w:pPr>
        <w:suppressAutoHyphens/>
        <w:spacing w:line="276" w:lineRule="auto"/>
        <w:ind w:left="709" w:hanging="709"/>
        <w:jc w:val="both"/>
        <w:rPr>
          <w:rFonts w:ascii="Arial" w:hAnsi="Arial" w:cs="Arial"/>
          <w:lang w:eastAsia="ar-SA"/>
        </w:rPr>
      </w:pPr>
      <w:r>
        <w:rPr>
          <w:rFonts w:ascii="Arial" w:hAnsi="Arial" w:cs="Arial"/>
          <w:b/>
          <w:lang w:eastAsia="ar-SA"/>
        </w:rPr>
        <w:t>1</w:t>
      </w:r>
      <w:r w:rsidR="002915A3">
        <w:rPr>
          <w:rFonts w:ascii="Arial" w:hAnsi="Arial" w:cs="Arial"/>
          <w:b/>
          <w:lang w:eastAsia="ar-SA"/>
        </w:rPr>
        <w:t>0.3</w:t>
      </w:r>
      <w:r>
        <w:rPr>
          <w:rFonts w:ascii="Arial" w:hAnsi="Arial" w:cs="Arial"/>
          <w:b/>
          <w:lang w:eastAsia="ar-SA"/>
        </w:rPr>
        <w:t>.1</w:t>
      </w:r>
      <w:r w:rsidRPr="002915A3">
        <w:rPr>
          <w:rFonts w:ascii="Arial" w:hAnsi="Arial" w:cs="Arial"/>
          <w:b/>
          <w:lang w:eastAsia="ar-SA"/>
        </w:rPr>
        <w:t>.</w:t>
      </w:r>
      <w:r>
        <w:rPr>
          <w:rFonts w:ascii="Arial" w:hAnsi="Arial" w:cs="Arial"/>
          <w:lang w:eastAsia="ar-SA"/>
        </w:rPr>
        <w:t xml:space="preserve"> 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A770220" w14:textId="13C32650" w:rsidR="000F0FDC" w:rsidRDefault="002915A3" w:rsidP="00E00773">
      <w:pPr>
        <w:suppressAutoHyphens/>
        <w:spacing w:line="276" w:lineRule="auto"/>
        <w:ind w:left="709" w:hanging="709"/>
        <w:jc w:val="both"/>
        <w:rPr>
          <w:rFonts w:ascii="Arial" w:hAnsi="Arial" w:cs="Arial"/>
          <w:lang w:eastAsia="ar-SA"/>
        </w:rPr>
      </w:pPr>
      <w:r>
        <w:rPr>
          <w:rFonts w:ascii="Arial" w:hAnsi="Arial" w:cs="Arial"/>
          <w:b/>
          <w:lang w:eastAsia="ar-SA"/>
        </w:rPr>
        <w:t>10.3</w:t>
      </w:r>
      <w:r w:rsidR="000F0FDC">
        <w:rPr>
          <w:rFonts w:ascii="Arial" w:hAnsi="Arial" w:cs="Arial"/>
          <w:b/>
          <w:lang w:eastAsia="ar-SA"/>
        </w:rPr>
        <w:t>.2.</w:t>
      </w:r>
      <w:r w:rsidR="000F0FDC">
        <w:rPr>
          <w:rFonts w:ascii="Arial" w:hAnsi="Arial" w:cs="Arial"/>
          <w:lang w:eastAsia="ar-SA"/>
        </w:rPr>
        <w:t xml:space="preserve"> Żaden z wykonawców wspólnie ubiegających się o zamówienie nie może podlegać wykluczeniu z postępowania</w:t>
      </w:r>
      <w:r w:rsidR="00F869D0">
        <w:rPr>
          <w:rFonts w:ascii="Arial" w:hAnsi="Arial" w:cs="Arial"/>
          <w:lang w:eastAsia="ar-SA"/>
        </w:rPr>
        <w:t>.</w:t>
      </w:r>
    </w:p>
    <w:p w14:paraId="706A00E6" w14:textId="77777777" w:rsidR="002915A3" w:rsidRPr="002915A3" w:rsidRDefault="002915A3" w:rsidP="00E00773">
      <w:pPr>
        <w:pStyle w:val="Akapitzlist"/>
        <w:numPr>
          <w:ilvl w:val="2"/>
          <w:numId w:val="42"/>
        </w:numPr>
        <w:spacing w:after="0"/>
        <w:ind w:left="709"/>
        <w:jc w:val="both"/>
        <w:rPr>
          <w:rFonts w:ascii="Arial" w:hAnsi="Arial" w:cs="Arial"/>
          <w:sz w:val="20"/>
          <w:szCs w:val="20"/>
          <w:lang w:eastAsia="ar-SA"/>
        </w:rPr>
      </w:pPr>
      <w:r w:rsidRPr="002915A3">
        <w:rPr>
          <w:rFonts w:ascii="Arial" w:hAnsi="Arial" w:cs="Arial"/>
          <w:sz w:val="20"/>
          <w:szCs w:val="20"/>
          <w:lang w:eastAsia="ar-SA"/>
        </w:rPr>
        <w:t>Warunek dotyczący uprawnień do prowadzenia określonej działalności gospodarczej lub zawodowej, o którym mowa w pkt 10.2.2. SWZ,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0F0FDC" w:rsidRPr="002915A3">
        <w:rPr>
          <w:rFonts w:ascii="Arial" w:hAnsi="Arial" w:cs="Arial"/>
          <w:sz w:val="20"/>
          <w:szCs w:val="20"/>
          <w:lang w:eastAsia="ar-SA"/>
        </w:rPr>
        <w:t>.</w:t>
      </w:r>
    </w:p>
    <w:p w14:paraId="5E790AC8" w14:textId="57D24D12" w:rsidR="002915A3" w:rsidRPr="002915A3" w:rsidRDefault="002915A3" w:rsidP="00E00773">
      <w:pPr>
        <w:pStyle w:val="Akapitzlist"/>
        <w:numPr>
          <w:ilvl w:val="2"/>
          <w:numId w:val="42"/>
        </w:numPr>
        <w:spacing w:after="0"/>
        <w:ind w:left="709"/>
        <w:jc w:val="both"/>
        <w:rPr>
          <w:rFonts w:ascii="Arial" w:hAnsi="Arial" w:cs="Arial"/>
          <w:sz w:val="20"/>
          <w:szCs w:val="20"/>
          <w:lang w:eastAsia="ar-SA"/>
        </w:rPr>
      </w:pPr>
      <w:r w:rsidRPr="002915A3">
        <w:rPr>
          <w:rFonts w:ascii="Arial" w:hAnsi="Arial" w:cs="Arial"/>
          <w:sz w:val="20"/>
          <w:szCs w:val="20"/>
          <w:lang w:eastAsia="ar-SA"/>
        </w:rPr>
        <w:t xml:space="preserve">W przypadku, o którym mowa  w pkt. 10.3.3. SWZ wykonawcy wspólnie ubiegający się o udzielenie zamówienia dołączają do oferty oświadczenie, z którego wynika, które usługi wykonają poszczególni wykonawcy. </w:t>
      </w:r>
      <w:r w:rsidR="000F0FDC" w:rsidRPr="002915A3">
        <w:rPr>
          <w:rFonts w:ascii="Arial" w:hAnsi="Arial" w:cs="Arial"/>
          <w:sz w:val="20"/>
          <w:szCs w:val="20"/>
          <w:lang w:eastAsia="ar-SA"/>
        </w:rPr>
        <w:t xml:space="preserve"> </w:t>
      </w:r>
      <w:r w:rsidR="000F0FDC" w:rsidRPr="002915A3">
        <w:rPr>
          <w:rFonts w:ascii="Arial" w:hAnsi="Arial" w:cs="Arial"/>
          <w:b/>
          <w:sz w:val="20"/>
          <w:szCs w:val="20"/>
          <w:lang w:eastAsia="ar-SA"/>
        </w:rPr>
        <w:t xml:space="preserve">Wzór oświadczenia stanowi </w:t>
      </w:r>
      <w:r>
        <w:rPr>
          <w:rFonts w:ascii="Arial" w:hAnsi="Arial" w:cs="Arial"/>
          <w:b/>
          <w:sz w:val="20"/>
          <w:szCs w:val="20"/>
          <w:lang w:eastAsia="ar-SA"/>
        </w:rPr>
        <w:t>załącznik nr 4</w:t>
      </w:r>
      <w:r w:rsidR="000F0FDC" w:rsidRPr="002915A3">
        <w:rPr>
          <w:rFonts w:ascii="Arial" w:hAnsi="Arial" w:cs="Arial"/>
          <w:b/>
          <w:sz w:val="20"/>
          <w:szCs w:val="20"/>
          <w:lang w:eastAsia="ar-SA"/>
        </w:rPr>
        <w:t xml:space="preserve"> do SWZ.</w:t>
      </w:r>
    </w:p>
    <w:p w14:paraId="5DD92A40" w14:textId="649F88B9" w:rsidR="00F869D0" w:rsidRPr="002915A3" w:rsidRDefault="00F869D0" w:rsidP="00E00773">
      <w:pPr>
        <w:pStyle w:val="Akapitzlist"/>
        <w:numPr>
          <w:ilvl w:val="2"/>
          <w:numId w:val="42"/>
        </w:numPr>
        <w:spacing w:after="0"/>
        <w:ind w:left="709"/>
        <w:jc w:val="both"/>
        <w:rPr>
          <w:rFonts w:ascii="Arial" w:hAnsi="Arial" w:cs="Arial"/>
          <w:sz w:val="20"/>
          <w:szCs w:val="20"/>
          <w:lang w:eastAsia="ar-SA"/>
        </w:rPr>
      </w:pPr>
      <w:r w:rsidRPr="002915A3">
        <w:rPr>
          <w:rFonts w:ascii="Arial" w:hAnsi="Arial" w:cs="Arial"/>
          <w:sz w:val="20"/>
          <w:szCs w:val="20"/>
        </w:rPr>
        <w:t>Każdy z wykonawców wspólnie ubiegających się o zamówienie składa:</w:t>
      </w:r>
    </w:p>
    <w:p w14:paraId="6F36C764" w14:textId="3AEBDE6A" w:rsidR="00F869D0" w:rsidRPr="002915A3" w:rsidRDefault="00F869D0" w:rsidP="00E00773">
      <w:pPr>
        <w:spacing w:line="276" w:lineRule="auto"/>
        <w:ind w:left="709"/>
        <w:jc w:val="both"/>
        <w:rPr>
          <w:rFonts w:ascii="Arial" w:hAnsi="Arial" w:cs="Arial"/>
        </w:rPr>
      </w:pPr>
      <w:r w:rsidRPr="002915A3">
        <w:rPr>
          <w:rFonts w:ascii="Arial" w:hAnsi="Arial" w:cs="Arial"/>
        </w:rPr>
        <w:t>- oświadczeni</w:t>
      </w:r>
      <w:r w:rsidR="00734CD8" w:rsidRPr="002915A3">
        <w:rPr>
          <w:rFonts w:ascii="Arial" w:hAnsi="Arial" w:cs="Arial"/>
        </w:rPr>
        <w:t>a</w:t>
      </w:r>
      <w:r w:rsidRPr="002915A3">
        <w:rPr>
          <w:rFonts w:ascii="Arial" w:hAnsi="Arial" w:cs="Arial"/>
        </w:rPr>
        <w:t>, na podstawie art. 125 ust. 1 uPzp, o który</w:t>
      </w:r>
      <w:r w:rsidR="00734CD8" w:rsidRPr="002915A3">
        <w:rPr>
          <w:rFonts w:ascii="Arial" w:hAnsi="Arial" w:cs="Arial"/>
        </w:rPr>
        <w:t>ch</w:t>
      </w:r>
      <w:r w:rsidRPr="002915A3">
        <w:rPr>
          <w:rFonts w:ascii="Arial" w:hAnsi="Arial" w:cs="Arial"/>
        </w:rPr>
        <w:t xml:space="preserve"> mowa w pkt. 11.1 SWZ.</w:t>
      </w:r>
      <w:r w:rsidRPr="002915A3">
        <w:t xml:space="preserve"> </w:t>
      </w:r>
      <w:r w:rsidRPr="002915A3">
        <w:rPr>
          <w:rFonts w:ascii="Arial" w:hAnsi="Arial" w:cs="Arial"/>
        </w:rPr>
        <w:t>Oświadczenia te potwierdzają brak podstaw wykluczenia oraz spełnianie warunków udziału w postępowaniu w zakresie, w jakim każdy z wykonawców wykazuje spełnianie warunków udziału w postępowaniu.</w:t>
      </w:r>
    </w:p>
    <w:p w14:paraId="238C47FB" w14:textId="77777777" w:rsidR="00F869D0" w:rsidRPr="002915A3" w:rsidRDefault="00F869D0" w:rsidP="00E00773">
      <w:pPr>
        <w:spacing w:line="276" w:lineRule="auto"/>
        <w:ind w:left="709"/>
        <w:jc w:val="both"/>
        <w:rPr>
          <w:rFonts w:ascii="Arial" w:hAnsi="Arial" w:cs="Arial"/>
        </w:rPr>
      </w:pPr>
      <w:r w:rsidRPr="002915A3">
        <w:rPr>
          <w:rFonts w:ascii="Arial" w:hAnsi="Arial" w:cs="Arial"/>
        </w:rPr>
        <w:t>- podmiotowe środki dowodowe potwierdzające brak podstaw do wykluczenia, o których mowa w pkt. 11.2.2. SWZ</w:t>
      </w:r>
    </w:p>
    <w:p w14:paraId="05C8CE1C" w14:textId="77777777" w:rsidR="000F0FDC" w:rsidRDefault="000F0FDC" w:rsidP="00E00773">
      <w:pPr>
        <w:spacing w:line="276" w:lineRule="auto"/>
        <w:ind w:left="709" w:hanging="709"/>
        <w:jc w:val="both"/>
        <w:rPr>
          <w:rFonts w:ascii="Arial" w:hAnsi="Arial" w:cs="Arial"/>
          <w:b/>
          <w:bCs/>
          <w:lang w:eastAsia="ar-SA"/>
        </w:rPr>
      </w:pPr>
    </w:p>
    <w:p w14:paraId="0397ADDD" w14:textId="77777777" w:rsidR="000F0FDC" w:rsidRPr="00D504E2" w:rsidRDefault="000F0FDC" w:rsidP="00E00773">
      <w:pPr>
        <w:pStyle w:val="Akapitzlist"/>
        <w:numPr>
          <w:ilvl w:val="1"/>
          <w:numId w:val="33"/>
        </w:numPr>
        <w:spacing w:after="0"/>
        <w:ind w:left="709" w:hanging="709"/>
        <w:jc w:val="both"/>
        <w:rPr>
          <w:rFonts w:ascii="Arial" w:hAnsi="Arial" w:cs="Arial"/>
          <w:b/>
          <w:bCs/>
          <w:sz w:val="20"/>
          <w:szCs w:val="20"/>
          <w:lang w:eastAsia="ar-SA"/>
        </w:rPr>
      </w:pPr>
      <w:r w:rsidRPr="00D504E2">
        <w:rPr>
          <w:rFonts w:ascii="Arial" w:hAnsi="Arial" w:cs="Arial"/>
          <w:b/>
          <w:bCs/>
          <w:sz w:val="20"/>
          <w:szCs w:val="20"/>
          <w:lang w:eastAsia="ar-SA"/>
        </w:rPr>
        <w:t xml:space="preserve">Podwykonawcy </w:t>
      </w:r>
    </w:p>
    <w:p w14:paraId="6CF5B8C5" w14:textId="77777777" w:rsidR="000F0FDC" w:rsidRDefault="000F0FDC" w:rsidP="00E00773">
      <w:pPr>
        <w:spacing w:line="276" w:lineRule="auto"/>
        <w:ind w:left="360"/>
        <w:jc w:val="both"/>
        <w:rPr>
          <w:rFonts w:ascii="Arial" w:hAnsi="Arial" w:cs="Arial"/>
          <w:color w:val="FF0000"/>
          <w:lang w:eastAsia="ar-SA"/>
        </w:rPr>
      </w:pPr>
    </w:p>
    <w:p w14:paraId="29BE5454" w14:textId="77777777" w:rsidR="000F0FDC" w:rsidRDefault="000F0FDC" w:rsidP="00E00773">
      <w:pPr>
        <w:spacing w:line="276" w:lineRule="auto"/>
        <w:ind w:left="709" w:hanging="709"/>
        <w:jc w:val="both"/>
        <w:rPr>
          <w:rFonts w:ascii="Arial" w:hAnsi="Arial" w:cs="Arial"/>
          <w:lang w:eastAsia="ar-SA"/>
        </w:rPr>
      </w:pPr>
      <w:r>
        <w:rPr>
          <w:rFonts w:ascii="Arial" w:hAnsi="Arial" w:cs="Arial"/>
          <w:b/>
          <w:lang w:eastAsia="ar-SA"/>
        </w:rPr>
        <w:t>10.5.1.</w:t>
      </w:r>
      <w:r>
        <w:rPr>
          <w:rFonts w:ascii="Arial" w:hAnsi="Arial" w:cs="Arial"/>
          <w:lang w:eastAsia="ar-SA"/>
        </w:rPr>
        <w:t xml:space="preserve"> </w:t>
      </w:r>
      <w:r>
        <w:rPr>
          <w:rFonts w:ascii="Arial" w:hAnsi="Arial" w:cs="Arial"/>
          <w:lang w:eastAsia="ar-SA"/>
        </w:rPr>
        <w:tab/>
        <w:t xml:space="preserve">Zamawiający dopuszcza powierzenie części zamówienia podwykonawcom. </w:t>
      </w:r>
    </w:p>
    <w:p w14:paraId="05B5F09D" w14:textId="6C4E3BC5" w:rsidR="000F0FDC" w:rsidRDefault="000F0FDC" w:rsidP="00E00773">
      <w:pPr>
        <w:spacing w:line="276" w:lineRule="auto"/>
        <w:ind w:left="709" w:hanging="709"/>
        <w:jc w:val="both"/>
        <w:rPr>
          <w:rFonts w:ascii="Arial" w:hAnsi="Arial" w:cs="Arial"/>
          <w:lang w:eastAsia="ar-SA"/>
        </w:rPr>
      </w:pPr>
      <w:r>
        <w:rPr>
          <w:rFonts w:ascii="Arial" w:hAnsi="Arial" w:cs="Arial"/>
          <w:b/>
          <w:lang w:eastAsia="ar-SA"/>
        </w:rPr>
        <w:t>10.5.2</w:t>
      </w:r>
      <w:r w:rsidRPr="00D504E2">
        <w:rPr>
          <w:rFonts w:ascii="Arial" w:hAnsi="Arial" w:cs="Arial"/>
          <w:b/>
          <w:lang w:eastAsia="ar-SA"/>
        </w:rPr>
        <w:t>.</w:t>
      </w:r>
      <w:r>
        <w:rPr>
          <w:rFonts w:ascii="Arial" w:hAnsi="Arial" w:cs="Arial"/>
          <w:lang w:eastAsia="ar-SA"/>
        </w:rPr>
        <w:t xml:space="preserve"> Zamawiający żąda wskazania przez wykonawcę, w załączniku nr 1 do SWZ – Formularzu ofertowym, części zamówienia, których wykonanie zamierza powierzyć podwykonawcom, oraz podania nazw ewentualnych podwykonawców, jeżeli są już znani.</w:t>
      </w:r>
    </w:p>
    <w:p w14:paraId="1FBB6F3E" w14:textId="3764149F" w:rsidR="000F0FDC" w:rsidRDefault="00734CD8" w:rsidP="00E00773">
      <w:pPr>
        <w:spacing w:line="276" w:lineRule="auto"/>
        <w:ind w:left="709" w:hanging="709"/>
        <w:jc w:val="both"/>
        <w:rPr>
          <w:rFonts w:ascii="Arial" w:hAnsi="Arial" w:cs="Arial"/>
          <w:lang w:eastAsia="ar-SA"/>
        </w:rPr>
      </w:pPr>
      <w:r w:rsidRPr="00734CD8">
        <w:rPr>
          <w:rFonts w:ascii="Arial" w:hAnsi="Arial" w:cs="Arial"/>
          <w:b/>
          <w:lang w:eastAsia="ar-SA"/>
        </w:rPr>
        <w:t>10.5.3</w:t>
      </w:r>
      <w:r w:rsidRPr="009F0C07">
        <w:rPr>
          <w:rFonts w:ascii="Arial" w:hAnsi="Arial" w:cs="Arial"/>
          <w:b/>
          <w:lang w:eastAsia="ar-SA"/>
        </w:rPr>
        <w:t>.</w:t>
      </w:r>
      <w:r w:rsidR="009F0C07">
        <w:rPr>
          <w:rFonts w:ascii="Arial" w:hAnsi="Arial" w:cs="Arial"/>
          <w:b/>
          <w:lang w:eastAsia="ar-SA"/>
        </w:rPr>
        <w:tab/>
      </w:r>
      <w:r w:rsidR="000F0FDC">
        <w:rPr>
          <w:rFonts w:ascii="Arial" w:hAnsi="Arial" w:cs="Arial"/>
          <w:lang w:eastAsia="ar-SA"/>
        </w:rPr>
        <w:t>Powierzenie wykonania części zamówienia podwykonawcom nie zwalnia wykonawcy                        z odpowiedzialności za należyte wykonanie tego zamówienia.</w:t>
      </w:r>
    </w:p>
    <w:p w14:paraId="74A7598A" w14:textId="77777777" w:rsidR="000F0FDC" w:rsidRDefault="000F0FDC" w:rsidP="00E00773">
      <w:pPr>
        <w:spacing w:line="276" w:lineRule="auto"/>
        <w:ind w:left="709" w:hanging="709"/>
        <w:jc w:val="both"/>
        <w:rPr>
          <w:rFonts w:ascii="Arial" w:hAnsi="Arial" w:cs="Arial"/>
          <w:lang w:eastAsia="ar-SA"/>
        </w:rPr>
      </w:pPr>
      <w:r w:rsidRPr="00D041B3">
        <w:rPr>
          <w:rFonts w:ascii="Arial" w:hAnsi="Arial" w:cs="Arial"/>
          <w:lang w:eastAsia="ar-SA"/>
        </w:rPr>
        <w:t>.</w:t>
      </w:r>
    </w:p>
    <w:p w14:paraId="1F3416CE" w14:textId="77777777" w:rsidR="00485D67" w:rsidRPr="00E14F1D" w:rsidRDefault="002B2927" w:rsidP="00E00773">
      <w:pPr>
        <w:pStyle w:val="Nagwek2"/>
        <w:spacing w:line="276" w:lineRule="auto"/>
        <w:ind w:left="426" w:hanging="426"/>
        <w:rPr>
          <w:strike/>
          <w:sz w:val="22"/>
          <w:u w:val="none"/>
        </w:rPr>
      </w:pPr>
      <w:bookmarkStart w:id="13" w:name="_Toc66181003"/>
      <w:r w:rsidRPr="00E14F1D">
        <w:rPr>
          <w:sz w:val="22"/>
          <w:u w:val="none"/>
        </w:rPr>
        <w:t>Informacj</w:t>
      </w:r>
      <w:r w:rsidR="00470931" w:rsidRPr="00E14F1D">
        <w:rPr>
          <w:sz w:val="22"/>
          <w:u w:val="none"/>
        </w:rPr>
        <w:t>a</w:t>
      </w:r>
      <w:r w:rsidRPr="00E14F1D">
        <w:rPr>
          <w:sz w:val="22"/>
          <w:u w:val="none"/>
        </w:rPr>
        <w:t xml:space="preserve"> o </w:t>
      </w:r>
      <w:r w:rsidR="00A748FE" w:rsidRPr="00E14F1D">
        <w:rPr>
          <w:sz w:val="22"/>
          <w:u w:val="none"/>
        </w:rPr>
        <w:t>podmiotowych środk</w:t>
      </w:r>
      <w:r w:rsidRPr="00E14F1D">
        <w:rPr>
          <w:sz w:val="22"/>
          <w:u w:val="none"/>
        </w:rPr>
        <w:t>ach</w:t>
      </w:r>
      <w:r w:rsidR="00A748FE" w:rsidRPr="00E14F1D">
        <w:rPr>
          <w:sz w:val="22"/>
          <w:u w:val="none"/>
        </w:rPr>
        <w:t xml:space="preserve"> dowodowych </w:t>
      </w:r>
      <w:r w:rsidR="00485D67" w:rsidRPr="00E14F1D">
        <w:rPr>
          <w:sz w:val="22"/>
          <w:u w:val="none"/>
        </w:rPr>
        <w:t>potwierdzających spełnienie warunków udziału w postępowaniu oraz brak podstaw wykluczenia</w:t>
      </w:r>
      <w:bookmarkEnd w:id="13"/>
    </w:p>
    <w:p w14:paraId="2C5BAFA2" w14:textId="77777777" w:rsidR="001709CB" w:rsidRPr="00161D85" w:rsidRDefault="001709CB" w:rsidP="00E00773">
      <w:pPr>
        <w:spacing w:line="276" w:lineRule="auto"/>
        <w:jc w:val="center"/>
        <w:rPr>
          <w:rFonts w:ascii="Arial" w:hAnsi="Arial" w:cs="Arial"/>
          <w:b/>
          <w:bCs/>
          <w:color w:val="000000"/>
        </w:rPr>
      </w:pPr>
    </w:p>
    <w:p w14:paraId="3A0EEAA5" w14:textId="3AE42247" w:rsidR="00D64B98" w:rsidRDefault="00D64B98" w:rsidP="00E00773">
      <w:pPr>
        <w:numPr>
          <w:ilvl w:val="1"/>
          <w:numId w:val="7"/>
        </w:numPr>
        <w:spacing w:line="276" w:lineRule="auto"/>
        <w:ind w:left="567" w:hanging="567"/>
        <w:jc w:val="both"/>
        <w:rPr>
          <w:rFonts w:ascii="Arial" w:hAnsi="Arial" w:cs="Arial"/>
          <w:bCs/>
          <w:color w:val="000000"/>
        </w:rPr>
      </w:pPr>
      <w:r>
        <w:rPr>
          <w:rFonts w:ascii="Arial" w:hAnsi="Arial" w:cs="Arial"/>
          <w:bCs/>
          <w:color w:val="000000"/>
        </w:rPr>
        <w:t>Oświadczenia wstępne:</w:t>
      </w:r>
    </w:p>
    <w:p w14:paraId="546DA8AD" w14:textId="3CD0DD42" w:rsidR="00974279" w:rsidRPr="00D64B98" w:rsidRDefault="00974279" w:rsidP="00E00773">
      <w:pPr>
        <w:pStyle w:val="Akapitzlist"/>
        <w:numPr>
          <w:ilvl w:val="0"/>
          <w:numId w:val="41"/>
        </w:numPr>
        <w:spacing w:after="0"/>
        <w:ind w:left="851" w:hanging="357"/>
        <w:jc w:val="both"/>
        <w:rPr>
          <w:rFonts w:ascii="Arial" w:hAnsi="Arial" w:cs="Arial"/>
          <w:bCs/>
          <w:color w:val="000000"/>
          <w:sz w:val="20"/>
          <w:szCs w:val="20"/>
        </w:rPr>
      </w:pPr>
      <w:r w:rsidRPr="00D64B98">
        <w:rPr>
          <w:rFonts w:ascii="Arial" w:hAnsi="Arial" w:cs="Arial"/>
          <w:bCs/>
          <w:color w:val="000000"/>
          <w:sz w:val="20"/>
          <w:szCs w:val="20"/>
        </w:rPr>
        <w:t>W celu wstępnego potwierdzenia, że Wykonawca spełnia warunki udziału  i nie podlega wykluczeniu Wykonawca składa o</w:t>
      </w:r>
      <w:r w:rsidR="00827C8E" w:rsidRPr="00D64B98">
        <w:rPr>
          <w:rFonts w:ascii="Arial" w:hAnsi="Arial" w:cs="Arial"/>
          <w:bCs/>
          <w:color w:val="000000"/>
          <w:sz w:val="20"/>
          <w:szCs w:val="20"/>
        </w:rPr>
        <w:t xml:space="preserve">świadczenie, </w:t>
      </w:r>
      <w:bookmarkStart w:id="14" w:name="_Hlk70237230"/>
      <w:r w:rsidR="00827C8E" w:rsidRPr="00D64B98">
        <w:rPr>
          <w:rFonts w:ascii="Arial" w:hAnsi="Arial" w:cs="Arial"/>
          <w:bCs/>
          <w:color w:val="000000"/>
          <w:sz w:val="20"/>
          <w:szCs w:val="20"/>
        </w:rPr>
        <w:t>na podstawie art. 125 ust. 1 uPzp</w:t>
      </w:r>
      <w:bookmarkEnd w:id="14"/>
      <w:r w:rsidR="00D64B98" w:rsidRPr="00D64B98">
        <w:rPr>
          <w:rFonts w:ascii="Arial" w:hAnsi="Arial" w:cs="Arial"/>
          <w:bCs/>
          <w:color w:val="000000"/>
          <w:sz w:val="20"/>
          <w:szCs w:val="20"/>
        </w:rPr>
        <w:t xml:space="preserve"> – JEDZ</w:t>
      </w:r>
      <w:r w:rsidRPr="00D64B98">
        <w:rPr>
          <w:rFonts w:ascii="Arial" w:hAnsi="Arial" w:cs="Arial"/>
          <w:bCs/>
          <w:color w:val="000000"/>
          <w:sz w:val="20"/>
          <w:szCs w:val="20"/>
        </w:rPr>
        <w:t xml:space="preserve">. </w:t>
      </w:r>
    </w:p>
    <w:p w14:paraId="0DECD1FD" w14:textId="36FACDA3" w:rsidR="00FF1121" w:rsidRPr="00D64B98" w:rsidRDefault="00FF1121" w:rsidP="00E00773">
      <w:pPr>
        <w:pStyle w:val="Akapitzlist"/>
        <w:numPr>
          <w:ilvl w:val="0"/>
          <w:numId w:val="41"/>
        </w:numPr>
        <w:spacing w:after="0"/>
        <w:ind w:left="851" w:hanging="357"/>
        <w:jc w:val="both"/>
        <w:rPr>
          <w:rFonts w:ascii="Arial" w:hAnsi="Arial" w:cs="Arial"/>
          <w:bCs/>
          <w:sz w:val="20"/>
          <w:szCs w:val="20"/>
        </w:rPr>
      </w:pPr>
      <w:r w:rsidRPr="00D64B98">
        <w:rPr>
          <w:rFonts w:ascii="Arial" w:hAnsi="Arial" w:cs="Arial"/>
          <w:bCs/>
          <w:sz w:val="20"/>
          <w:szCs w:val="20"/>
        </w:rPr>
        <w:t>W celu potwierdzenia, że Wykonawca nie po</w:t>
      </w:r>
      <w:r w:rsidR="00C61CEB" w:rsidRPr="00D64B98">
        <w:rPr>
          <w:rFonts w:ascii="Arial" w:hAnsi="Arial" w:cs="Arial"/>
          <w:bCs/>
          <w:sz w:val="20"/>
          <w:szCs w:val="20"/>
        </w:rPr>
        <w:t xml:space="preserve">dlega wykluczeniu z art. 7 ust. </w:t>
      </w:r>
      <w:r w:rsidRPr="00D64B98">
        <w:rPr>
          <w:rFonts w:ascii="Arial" w:hAnsi="Arial" w:cs="Arial"/>
          <w:bCs/>
          <w:sz w:val="20"/>
          <w:szCs w:val="20"/>
        </w:rPr>
        <w:t xml:space="preserve">1 ustawy z dnia 13 kwietnia 2022 r. o szczególnych rozwiązaniach w zakresie przeciwdziałania wspieraniu agresji na Ukrainę oraz służących ochronie bezpieczeństwa narodowego (Dz. U. 2022 poz. 835) oraz </w:t>
      </w:r>
      <w:r w:rsidR="00734CD8">
        <w:rPr>
          <w:rFonts w:ascii="Arial" w:hAnsi="Arial" w:cs="Arial"/>
          <w:bCs/>
          <w:sz w:val="20"/>
          <w:szCs w:val="20"/>
        </w:rPr>
        <w:t xml:space="preserve">z </w:t>
      </w:r>
      <w:r w:rsidRPr="00D64B98">
        <w:rPr>
          <w:rFonts w:ascii="Arial" w:hAnsi="Arial" w:cs="Arial"/>
          <w:bCs/>
          <w:sz w:val="20"/>
          <w:szCs w:val="20"/>
        </w:rPr>
        <w:t xml:space="preserve">art. 5k rozporządzenia Rady (UE) nr 833/2014 Wykonawca składa oświadczenie, na podstawie art. 125 ust. 1 uPzp, zgodnie z wzorem oświadczenia – </w:t>
      </w:r>
      <w:r w:rsidR="00695663" w:rsidRPr="00D64B98">
        <w:rPr>
          <w:rFonts w:ascii="Arial" w:hAnsi="Arial" w:cs="Arial"/>
          <w:bCs/>
          <w:sz w:val="20"/>
          <w:szCs w:val="20"/>
        </w:rPr>
        <w:t>Z</w:t>
      </w:r>
      <w:r w:rsidRPr="00D64B98">
        <w:rPr>
          <w:rFonts w:ascii="Arial" w:hAnsi="Arial" w:cs="Arial"/>
          <w:bCs/>
          <w:sz w:val="20"/>
          <w:szCs w:val="20"/>
        </w:rPr>
        <w:t xml:space="preserve">ałącznik nr </w:t>
      </w:r>
      <w:r w:rsidR="004309EA" w:rsidRPr="00D64B98">
        <w:rPr>
          <w:rFonts w:ascii="Arial" w:hAnsi="Arial" w:cs="Arial"/>
          <w:bCs/>
          <w:sz w:val="20"/>
          <w:szCs w:val="20"/>
        </w:rPr>
        <w:t>10</w:t>
      </w:r>
      <w:r w:rsidRPr="00D64B98">
        <w:rPr>
          <w:rFonts w:ascii="Arial" w:hAnsi="Arial" w:cs="Arial"/>
          <w:bCs/>
          <w:sz w:val="20"/>
          <w:szCs w:val="20"/>
        </w:rPr>
        <w:t xml:space="preserve"> do SWZ</w:t>
      </w:r>
      <w:r w:rsidR="009D6099">
        <w:rPr>
          <w:rFonts w:ascii="Arial" w:hAnsi="Arial" w:cs="Arial"/>
          <w:bCs/>
          <w:sz w:val="20"/>
          <w:szCs w:val="20"/>
        </w:rPr>
        <w:t>.</w:t>
      </w:r>
    </w:p>
    <w:p w14:paraId="1B961BA9" w14:textId="18442EA9" w:rsidR="00D64B98" w:rsidRPr="00D64B98" w:rsidRDefault="00D64B98" w:rsidP="00E00773">
      <w:pPr>
        <w:pStyle w:val="Akapitzlist"/>
        <w:spacing w:after="0"/>
        <w:ind w:left="851"/>
        <w:jc w:val="both"/>
        <w:rPr>
          <w:rFonts w:ascii="Arial" w:hAnsi="Arial" w:cs="Arial"/>
          <w:bCs/>
          <w:sz w:val="20"/>
          <w:szCs w:val="20"/>
        </w:rPr>
      </w:pPr>
      <w:r>
        <w:rPr>
          <w:rFonts w:ascii="Arial" w:hAnsi="Arial" w:cs="Arial"/>
          <w:bCs/>
          <w:sz w:val="20"/>
          <w:szCs w:val="20"/>
        </w:rPr>
        <w:t>/dla podmiotu udostępniającego zasoby</w:t>
      </w:r>
      <w:r w:rsidRPr="00D64B98">
        <w:rPr>
          <w:rFonts w:ascii="Arial" w:hAnsi="Arial" w:cs="Arial"/>
          <w:bCs/>
          <w:sz w:val="20"/>
          <w:szCs w:val="20"/>
        </w:rPr>
        <w:t>- załącznik nr 11</w:t>
      </w:r>
      <w:r>
        <w:rPr>
          <w:rFonts w:ascii="Arial" w:hAnsi="Arial" w:cs="Arial"/>
          <w:bCs/>
          <w:sz w:val="20"/>
          <w:szCs w:val="20"/>
        </w:rPr>
        <w:t xml:space="preserve"> </w:t>
      </w:r>
      <w:r w:rsidRPr="00D64B98">
        <w:rPr>
          <w:rFonts w:ascii="Arial" w:hAnsi="Arial" w:cs="Arial"/>
          <w:bCs/>
          <w:sz w:val="20"/>
          <w:szCs w:val="20"/>
        </w:rPr>
        <w:t>do SWZ/</w:t>
      </w:r>
    </w:p>
    <w:p w14:paraId="514081EB" w14:textId="7F51AF9C" w:rsidR="00827C8E" w:rsidRDefault="00974279" w:rsidP="00E00773">
      <w:pPr>
        <w:numPr>
          <w:ilvl w:val="2"/>
          <w:numId w:val="7"/>
        </w:numPr>
        <w:spacing w:line="276" w:lineRule="auto"/>
        <w:jc w:val="both"/>
        <w:rPr>
          <w:rFonts w:ascii="Arial" w:hAnsi="Arial" w:cs="Arial"/>
          <w:bCs/>
          <w:color w:val="000000"/>
        </w:rPr>
      </w:pPr>
      <w:r>
        <w:rPr>
          <w:rFonts w:ascii="Arial" w:hAnsi="Arial" w:cs="Arial"/>
          <w:bCs/>
          <w:color w:val="000000"/>
        </w:rPr>
        <w:t>Oświadczenie</w:t>
      </w:r>
      <w:r w:rsidR="00827C8E" w:rsidRPr="00827C8E">
        <w:rPr>
          <w:rFonts w:ascii="Arial" w:hAnsi="Arial" w:cs="Arial"/>
          <w:bCs/>
          <w:color w:val="000000"/>
        </w:rPr>
        <w:t xml:space="preserve"> nie jest podmiotowym środkiem dowodowym. Stanowi dowód tymczasowo zastępujący wymagane przez zamawiającego podmiotowe środki dowodowe, o których mowa w pkt. 11.2.</w:t>
      </w:r>
      <w:r w:rsidR="00A023D9">
        <w:rPr>
          <w:rFonts w:ascii="Arial" w:hAnsi="Arial" w:cs="Arial"/>
          <w:bCs/>
          <w:color w:val="000000"/>
        </w:rPr>
        <w:t>2</w:t>
      </w:r>
      <w:r w:rsidR="00827C8E" w:rsidRPr="00827C8E">
        <w:rPr>
          <w:rFonts w:ascii="Arial" w:hAnsi="Arial" w:cs="Arial"/>
          <w:bCs/>
          <w:color w:val="000000"/>
        </w:rPr>
        <w:t xml:space="preserve">  SWZ</w:t>
      </w:r>
      <w:r w:rsidR="00827C8E">
        <w:rPr>
          <w:rFonts w:ascii="Arial" w:hAnsi="Arial" w:cs="Arial"/>
          <w:bCs/>
          <w:color w:val="000000"/>
        </w:rPr>
        <w:t xml:space="preserve">. </w:t>
      </w:r>
    </w:p>
    <w:p w14:paraId="32C4F840" w14:textId="77777777" w:rsidR="00AD2ED2" w:rsidRPr="00F869D0" w:rsidRDefault="00AD2ED2" w:rsidP="00E00773">
      <w:pPr>
        <w:numPr>
          <w:ilvl w:val="2"/>
          <w:numId w:val="7"/>
        </w:numPr>
        <w:autoSpaceDE w:val="0"/>
        <w:autoSpaceDN w:val="0"/>
        <w:adjustRightInd w:val="0"/>
        <w:spacing w:line="276" w:lineRule="auto"/>
        <w:jc w:val="both"/>
        <w:rPr>
          <w:rFonts w:ascii="Arial" w:hAnsi="Arial" w:cs="Arial"/>
          <w:color w:val="000000"/>
        </w:rPr>
      </w:pPr>
      <w:r w:rsidRPr="00AD2ED2">
        <w:rPr>
          <w:rFonts w:ascii="Arial" w:hAnsi="Arial" w:cs="Arial"/>
          <w:color w:val="000000"/>
        </w:rPr>
        <w:t>Oświadczenie</w:t>
      </w:r>
      <w:r w:rsidR="00403836">
        <w:rPr>
          <w:rFonts w:ascii="Arial" w:hAnsi="Arial" w:cs="Arial"/>
          <w:color w:val="000000"/>
        </w:rPr>
        <w:t xml:space="preserve"> JEDZ</w:t>
      </w:r>
      <w:r w:rsidR="00695663">
        <w:rPr>
          <w:rFonts w:ascii="Arial" w:hAnsi="Arial" w:cs="Arial"/>
          <w:color w:val="000000"/>
        </w:rPr>
        <w:t xml:space="preserve">, </w:t>
      </w:r>
      <w:r w:rsidRPr="00AD2ED2">
        <w:rPr>
          <w:rFonts w:ascii="Arial" w:hAnsi="Arial" w:cs="Arial"/>
          <w:color w:val="000000"/>
        </w:rPr>
        <w:t xml:space="preserve">składa się na </w:t>
      </w:r>
      <w:r w:rsidRPr="00974279">
        <w:rPr>
          <w:rFonts w:ascii="Arial" w:hAnsi="Arial" w:cs="Arial"/>
          <w:b/>
          <w:color w:val="000000"/>
        </w:rPr>
        <w:t>formularzu jednolitego europejskiego dokumentu zamówienia,</w:t>
      </w:r>
      <w:r w:rsidRPr="00AD2ED2">
        <w:rPr>
          <w:rFonts w:ascii="Arial" w:hAnsi="Arial" w:cs="Arial"/>
          <w:color w:val="00000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Pr="00F869D0">
        <w:rPr>
          <w:rFonts w:ascii="Arial" w:hAnsi="Arial" w:cs="Arial"/>
          <w:color w:val="000000"/>
        </w:rPr>
        <w:t xml:space="preserve">zwanego </w:t>
      </w:r>
      <w:r w:rsidR="00DC52BD" w:rsidRPr="00F869D0">
        <w:rPr>
          <w:rFonts w:ascii="Arial" w:hAnsi="Arial" w:cs="Arial"/>
          <w:color w:val="000000"/>
        </w:rPr>
        <w:t>jako</w:t>
      </w:r>
      <w:r w:rsidRPr="00F869D0">
        <w:rPr>
          <w:rFonts w:ascii="Arial" w:hAnsi="Arial" w:cs="Arial"/>
          <w:color w:val="000000"/>
        </w:rPr>
        <w:t xml:space="preserve"> JEDZ. </w:t>
      </w:r>
    </w:p>
    <w:p w14:paraId="49748DF6" w14:textId="77777777" w:rsidR="00974279" w:rsidRDefault="00974279" w:rsidP="00E00773">
      <w:pPr>
        <w:autoSpaceDE w:val="0"/>
        <w:autoSpaceDN w:val="0"/>
        <w:adjustRightInd w:val="0"/>
        <w:spacing w:line="276" w:lineRule="auto"/>
        <w:ind w:left="720"/>
        <w:jc w:val="both"/>
        <w:rPr>
          <w:rFonts w:ascii="Arial" w:hAnsi="Arial" w:cs="Arial"/>
          <w:color w:val="000000"/>
        </w:rPr>
      </w:pPr>
    </w:p>
    <w:p w14:paraId="1776E0A0" w14:textId="77777777" w:rsidR="00974279" w:rsidRPr="005C63EE" w:rsidRDefault="00974279" w:rsidP="00E00773">
      <w:pPr>
        <w:autoSpaceDE w:val="0"/>
        <w:autoSpaceDN w:val="0"/>
        <w:spacing w:line="276" w:lineRule="auto"/>
        <w:ind w:left="709"/>
        <w:jc w:val="both"/>
        <w:rPr>
          <w:rFonts w:ascii="Arial" w:hAnsi="Arial" w:cs="Arial"/>
        </w:rPr>
      </w:pPr>
      <w:r w:rsidRPr="005C63EE">
        <w:rPr>
          <w:rFonts w:ascii="Arial" w:hAnsi="Arial" w:cs="Arial"/>
        </w:rPr>
        <w:t>Wykonawca sporz</w:t>
      </w:r>
      <w:r>
        <w:rPr>
          <w:rFonts w:ascii="Arial" w:hAnsi="Arial" w:cs="Arial"/>
        </w:rPr>
        <w:t>ądza</w:t>
      </w:r>
      <w:r w:rsidRPr="005C63EE">
        <w:rPr>
          <w:rFonts w:ascii="Arial" w:hAnsi="Arial" w:cs="Arial"/>
        </w:rPr>
        <w:t xml:space="preserve"> JEDZ</w:t>
      </w:r>
      <w:r>
        <w:rPr>
          <w:rFonts w:ascii="Arial" w:hAnsi="Arial" w:cs="Arial"/>
        </w:rPr>
        <w:t xml:space="preserve"> tworząc dokument elektroniczny </w:t>
      </w:r>
      <w:r w:rsidRPr="005C63EE">
        <w:rPr>
          <w:rFonts w:ascii="Arial" w:hAnsi="Arial" w:cs="Arial"/>
        </w:rPr>
        <w:t xml:space="preserve">przy wykorzystaniu systemu dostępnego poprzez stronę internetową </w:t>
      </w:r>
      <w:hyperlink r:id="rId10" w:history="1">
        <w:r w:rsidRPr="00695663">
          <w:rPr>
            <w:rFonts w:ascii="Arial" w:hAnsi="Arial" w:cs="Arial"/>
            <w:u w:val="single"/>
          </w:rPr>
          <w:t>https://espd.uzp.gov.pl/</w:t>
        </w:r>
      </w:hyperlink>
      <w:r w:rsidRPr="00695663">
        <w:rPr>
          <w:rFonts w:ascii="Arial" w:hAnsi="Arial" w:cs="Arial"/>
          <w:u w:val="single"/>
        </w:rPr>
        <w:t xml:space="preserve"> </w:t>
      </w:r>
      <w:r w:rsidRPr="00DC52BD">
        <w:rPr>
          <w:rFonts w:ascii="Arial" w:hAnsi="Arial" w:cs="Arial"/>
        </w:rPr>
        <w:t xml:space="preserve">lub </w:t>
      </w:r>
      <w:r w:rsidRPr="005C63EE">
        <w:rPr>
          <w:rFonts w:ascii="Arial" w:hAnsi="Arial" w:cs="Arial"/>
        </w:rPr>
        <w:t>za pośrednictwem innych dostępnych narzędzi lub oprogramowania, które umożliwiają wypełnienie JEDZ i utworzenie dokumentu elektronicznego.</w:t>
      </w:r>
      <w:r>
        <w:rPr>
          <w:rFonts w:ascii="Arial" w:hAnsi="Arial" w:cs="Arial"/>
        </w:rPr>
        <w:t xml:space="preserve"> </w:t>
      </w:r>
      <w:r w:rsidRPr="005C63EE">
        <w:rPr>
          <w:rFonts w:ascii="Arial" w:hAnsi="Arial" w:cs="Arial"/>
        </w:rPr>
        <w:t xml:space="preserve">Instrukcja wypełniania formularza JEDZ znajduje się na stronie internetowej Urzędu Zamówień Publicznych pod adresem: </w:t>
      </w:r>
    </w:p>
    <w:p w14:paraId="46940DD3" w14:textId="77777777" w:rsidR="00974279" w:rsidRPr="005C63EE" w:rsidRDefault="00AD6D9E" w:rsidP="00E00773">
      <w:pPr>
        <w:pStyle w:val="Tekstpodstawowy"/>
        <w:spacing w:line="276" w:lineRule="auto"/>
        <w:ind w:left="709"/>
        <w:jc w:val="both"/>
        <w:rPr>
          <w:rFonts w:ascii="Arial" w:hAnsi="Arial" w:cs="Arial"/>
          <w:color w:val="0000FF"/>
          <w:sz w:val="20"/>
          <w:szCs w:val="20"/>
          <w:u w:val="single"/>
        </w:rPr>
      </w:pPr>
      <w:hyperlink r:id="rId11" w:history="1">
        <w:r w:rsidR="00974279" w:rsidRPr="00695663">
          <w:rPr>
            <w:rFonts w:ascii="Arial" w:hAnsi="Arial" w:cs="Arial"/>
            <w:sz w:val="20"/>
            <w:szCs w:val="20"/>
            <w:u w:val="single"/>
          </w:rPr>
          <w:t>https://www.uzp.gov.pl/__data/assets/pdf_file/0015/32415/Instrukcja-wypelniania-JEDZ-ESPD.pdf</w:t>
        </w:r>
      </w:hyperlink>
    </w:p>
    <w:p w14:paraId="38E33E3B" w14:textId="31941FA0" w:rsidR="00974279" w:rsidRPr="00161D85" w:rsidRDefault="00974279" w:rsidP="00E00773">
      <w:pPr>
        <w:autoSpaceDE w:val="0"/>
        <w:autoSpaceDN w:val="0"/>
        <w:spacing w:line="276" w:lineRule="auto"/>
        <w:ind w:left="709"/>
        <w:jc w:val="both"/>
        <w:rPr>
          <w:rFonts w:ascii="Arial" w:hAnsi="Arial" w:cs="Arial"/>
          <w:b/>
          <w:bCs/>
          <w:color w:val="000000"/>
        </w:rPr>
      </w:pPr>
      <w:r w:rsidRPr="005C63EE">
        <w:rPr>
          <w:rFonts w:ascii="Arial" w:hAnsi="Arial" w:cs="Arial"/>
        </w:rPr>
        <w:t xml:space="preserve">Celem ułatwienia wykonawcy sporządzenia JEDZ zamawiający przygotował formularz JEDZ </w:t>
      </w:r>
      <w:r w:rsidRPr="00D64B98">
        <w:rPr>
          <w:rFonts w:ascii="Arial" w:hAnsi="Arial" w:cs="Arial"/>
        </w:rPr>
        <w:t>(załącznik nr</w:t>
      </w:r>
      <w:r w:rsidR="008F0B46" w:rsidRPr="00D64B98">
        <w:rPr>
          <w:rFonts w:ascii="Arial" w:hAnsi="Arial" w:cs="Arial"/>
        </w:rPr>
        <w:t xml:space="preserve"> </w:t>
      </w:r>
      <w:r w:rsidR="009F0C07">
        <w:rPr>
          <w:rFonts w:ascii="Arial" w:hAnsi="Arial" w:cs="Arial"/>
        </w:rPr>
        <w:t>3</w:t>
      </w:r>
      <w:r w:rsidRPr="00D64B98">
        <w:rPr>
          <w:rFonts w:ascii="Arial" w:hAnsi="Arial" w:cs="Arial"/>
        </w:rPr>
        <w:t xml:space="preserve"> do SWZ), </w:t>
      </w:r>
      <w:r w:rsidRPr="00E14F1D">
        <w:rPr>
          <w:rFonts w:ascii="Arial" w:hAnsi="Arial" w:cs="Arial"/>
        </w:rPr>
        <w:t>który zamieścił na stronie prowadzonego postępowania- plik XML do zaimportowania w serwisie</w:t>
      </w:r>
      <w:r>
        <w:rPr>
          <w:rFonts w:ascii="Arial" w:hAnsi="Arial" w:cs="Arial"/>
        </w:rPr>
        <w:t xml:space="preserve"> ESPD.</w:t>
      </w:r>
    </w:p>
    <w:p w14:paraId="00D72A77" w14:textId="07902845" w:rsidR="00974279" w:rsidRPr="00902C34" w:rsidRDefault="00974279" w:rsidP="00E00773">
      <w:pPr>
        <w:autoSpaceDE w:val="0"/>
        <w:autoSpaceDN w:val="0"/>
        <w:adjustRightInd w:val="0"/>
        <w:spacing w:line="276" w:lineRule="auto"/>
        <w:ind w:left="709"/>
        <w:jc w:val="both"/>
        <w:rPr>
          <w:rFonts w:ascii="Arial" w:eastAsia="Calibri" w:hAnsi="Arial" w:cs="Arial"/>
          <w:lang w:eastAsia="en-US"/>
        </w:rPr>
      </w:pPr>
      <w:r w:rsidRPr="00974279">
        <w:rPr>
          <w:rFonts w:ascii="Arial" w:eastAsia="Calibri" w:hAnsi="Arial" w:cs="Arial"/>
          <w:lang w:eastAsia="en-US"/>
        </w:rPr>
        <w:t>Zamawiający informuje, że w „części IV Kryteria kwalifikacji” (potwierdzenia spełniania warunków udziału w postępowaniu) Wykonawca może ograniczyć się do wypełnienia</w:t>
      </w:r>
      <w:r w:rsidRPr="00902C34">
        <w:rPr>
          <w:rFonts w:ascii="Arial" w:eastAsia="Calibri" w:hAnsi="Arial" w:cs="Arial"/>
          <w:lang w:eastAsia="en-US"/>
        </w:rPr>
        <w:t xml:space="preserve"> sekcji α części IV formularza,</w:t>
      </w:r>
      <w:r w:rsidRPr="00902C34">
        <w:rPr>
          <w:rFonts w:ascii="Arial" w:hAnsi="Arial" w:cs="Arial"/>
        </w:rPr>
        <w:t xml:space="preserve"> </w:t>
      </w:r>
      <w:r w:rsidRPr="00902C34">
        <w:rPr>
          <w:rFonts w:ascii="Arial" w:eastAsia="Calibri" w:hAnsi="Arial" w:cs="Arial"/>
          <w:lang w:eastAsia="en-US"/>
        </w:rPr>
        <w:t xml:space="preserve">w takim przypadku wykonawca nie wypełnia żadnej z pozostałych sekcji (A-D) w części IV JEDZ.  </w:t>
      </w:r>
      <w:r w:rsidR="009D6099">
        <w:rPr>
          <w:rFonts w:ascii="Arial" w:hAnsi="Arial" w:cs="Arial"/>
        </w:rPr>
        <w:t>Te same zasady dotyczą JEDZ podmiotu udostępniającego zasoby.</w:t>
      </w:r>
    </w:p>
    <w:p w14:paraId="1266562B" w14:textId="77777777" w:rsidR="009D6099" w:rsidRDefault="009D6099" w:rsidP="00E00773">
      <w:pPr>
        <w:autoSpaceDE w:val="0"/>
        <w:autoSpaceDN w:val="0"/>
        <w:spacing w:line="276" w:lineRule="auto"/>
        <w:ind w:left="709"/>
        <w:jc w:val="both"/>
        <w:rPr>
          <w:rFonts w:ascii="Arial" w:hAnsi="Arial" w:cs="Arial"/>
        </w:rPr>
      </w:pPr>
    </w:p>
    <w:p w14:paraId="5984C037" w14:textId="75AAAF7A" w:rsidR="00974279" w:rsidRPr="005C63EE" w:rsidRDefault="00974279" w:rsidP="00E00773">
      <w:pPr>
        <w:autoSpaceDE w:val="0"/>
        <w:autoSpaceDN w:val="0"/>
        <w:spacing w:line="276" w:lineRule="auto"/>
        <w:ind w:left="709"/>
        <w:jc w:val="both"/>
        <w:rPr>
          <w:rFonts w:ascii="Arial" w:hAnsi="Arial" w:cs="Arial"/>
        </w:rPr>
      </w:pPr>
      <w:r w:rsidRPr="005C63EE">
        <w:rPr>
          <w:rFonts w:ascii="Arial" w:hAnsi="Arial" w:cs="Arial"/>
        </w:rPr>
        <w:t>JEDZ</w:t>
      </w:r>
      <w:r w:rsidR="009D6099">
        <w:rPr>
          <w:rFonts w:ascii="Arial" w:hAnsi="Arial" w:cs="Arial"/>
        </w:rPr>
        <w:t xml:space="preserve"> należy złożyć</w:t>
      </w:r>
      <w:r w:rsidR="002E10C5" w:rsidRPr="002E10C5">
        <w:rPr>
          <w:rFonts w:ascii="Arial" w:hAnsi="Arial" w:cs="Arial"/>
        </w:rPr>
        <w:t>, pod rygorem nieważności, w formie elektronicznej</w:t>
      </w:r>
      <w:r w:rsidR="00EB2688">
        <w:rPr>
          <w:rFonts w:ascii="Arial" w:hAnsi="Arial" w:cs="Arial"/>
        </w:rPr>
        <w:t xml:space="preserve">. JEDZ </w:t>
      </w:r>
      <w:r w:rsidRPr="005C63EE">
        <w:rPr>
          <w:rFonts w:ascii="Arial" w:hAnsi="Arial" w:cs="Arial"/>
          <w:bCs/>
        </w:rPr>
        <w:t xml:space="preserve">w oryginale w postaci dokumentu elektronicznego </w:t>
      </w:r>
      <w:r w:rsidR="00EB2688">
        <w:rPr>
          <w:rFonts w:ascii="Arial" w:hAnsi="Arial" w:cs="Arial"/>
          <w:bCs/>
        </w:rPr>
        <w:t>podpisuje</w:t>
      </w:r>
      <w:r w:rsidRPr="005C63EE">
        <w:rPr>
          <w:rFonts w:ascii="Arial" w:hAnsi="Arial" w:cs="Arial"/>
          <w:bCs/>
        </w:rPr>
        <w:t xml:space="preserve"> kwalifikowanym podpisem elektronicznym</w:t>
      </w:r>
      <w:r w:rsidRPr="005C63EE">
        <w:rPr>
          <w:rFonts w:ascii="Arial" w:hAnsi="Arial" w:cs="Arial"/>
        </w:rPr>
        <w:t xml:space="preserve"> osob</w:t>
      </w:r>
      <w:r w:rsidR="00EB2688">
        <w:rPr>
          <w:rFonts w:ascii="Arial" w:hAnsi="Arial" w:cs="Arial"/>
        </w:rPr>
        <w:t>a</w:t>
      </w:r>
      <w:r w:rsidRPr="005C63EE">
        <w:rPr>
          <w:rFonts w:ascii="Arial" w:hAnsi="Arial" w:cs="Arial"/>
        </w:rPr>
        <w:t xml:space="preserve"> upoważnion</w:t>
      </w:r>
      <w:r w:rsidR="00EB2688">
        <w:rPr>
          <w:rFonts w:ascii="Arial" w:hAnsi="Arial" w:cs="Arial"/>
        </w:rPr>
        <w:t>a</w:t>
      </w:r>
      <w:r w:rsidRPr="005C63EE">
        <w:rPr>
          <w:rFonts w:ascii="Arial" w:hAnsi="Arial" w:cs="Arial"/>
        </w:rPr>
        <w:t xml:space="preserve"> do reprezentowania wykonawcy</w:t>
      </w:r>
      <w:r w:rsidR="009D6099">
        <w:rPr>
          <w:rFonts w:ascii="Arial" w:hAnsi="Arial" w:cs="Arial"/>
        </w:rPr>
        <w:t>/podmiotu udostępniającego zasoby</w:t>
      </w:r>
      <w:r w:rsidRPr="005C63EE">
        <w:rPr>
          <w:rFonts w:ascii="Arial" w:hAnsi="Arial" w:cs="Arial"/>
        </w:rPr>
        <w:t xml:space="preserve"> zgodnie z formą reprezentacji określoną w dokumencie rejestrowym właściwym dla formy organizacyjnej lub innym dokumencie.</w:t>
      </w:r>
      <w:r>
        <w:rPr>
          <w:rFonts w:ascii="Arial" w:hAnsi="Arial" w:cs="Arial"/>
        </w:rPr>
        <w:t xml:space="preserve"> Te same zasady dotyczą </w:t>
      </w:r>
      <w:r w:rsidR="00734CD8">
        <w:rPr>
          <w:rFonts w:ascii="Arial" w:hAnsi="Arial" w:cs="Arial"/>
        </w:rPr>
        <w:t>oświadcze</w:t>
      </w:r>
      <w:r w:rsidR="009D6099">
        <w:rPr>
          <w:rFonts w:ascii="Arial" w:hAnsi="Arial" w:cs="Arial"/>
        </w:rPr>
        <w:t>nia</w:t>
      </w:r>
      <w:r w:rsidR="00734CD8">
        <w:rPr>
          <w:rFonts w:ascii="Arial" w:hAnsi="Arial" w:cs="Arial"/>
        </w:rPr>
        <w:t xml:space="preserve"> z pkt. 11.1. </w:t>
      </w:r>
      <w:r w:rsidR="006222A0">
        <w:rPr>
          <w:rFonts w:ascii="Arial" w:hAnsi="Arial" w:cs="Arial"/>
        </w:rPr>
        <w:t>pkt. 2.</w:t>
      </w:r>
    </w:p>
    <w:p w14:paraId="204878C3" w14:textId="79865B9C" w:rsidR="00AD2ED2" w:rsidRPr="009D6099" w:rsidRDefault="005C63EE" w:rsidP="00E00773">
      <w:pPr>
        <w:numPr>
          <w:ilvl w:val="2"/>
          <w:numId w:val="7"/>
        </w:numPr>
        <w:autoSpaceDE w:val="0"/>
        <w:autoSpaceDN w:val="0"/>
        <w:adjustRightInd w:val="0"/>
        <w:spacing w:line="276" w:lineRule="auto"/>
        <w:ind w:left="709"/>
        <w:jc w:val="both"/>
        <w:rPr>
          <w:rFonts w:ascii="Arial" w:eastAsia="Calibri" w:hAnsi="Arial" w:cs="Arial"/>
          <w:bCs/>
          <w:lang w:eastAsia="en-US"/>
        </w:rPr>
      </w:pPr>
      <w:r w:rsidRPr="009D6099">
        <w:rPr>
          <w:rFonts w:ascii="Arial" w:hAnsi="Arial" w:cs="Arial"/>
          <w:color w:val="000000"/>
        </w:rPr>
        <w:t>JEDZ</w:t>
      </w:r>
      <w:r w:rsidR="00403836" w:rsidRPr="009D6099">
        <w:rPr>
          <w:rFonts w:ascii="Arial" w:hAnsi="Arial" w:cs="Arial"/>
          <w:color w:val="000000"/>
        </w:rPr>
        <w:t xml:space="preserve"> i </w:t>
      </w:r>
      <w:bookmarkStart w:id="15" w:name="_Hlk105672292"/>
      <w:r w:rsidR="00403836" w:rsidRPr="009D6099">
        <w:rPr>
          <w:rFonts w:ascii="Arial" w:hAnsi="Arial" w:cs="Arial"/>
        </w:rPr>
        <w:t>oświadczeni</w:t>
      </w:r>
      <w:r w:rsidR="00391ACA" w:rsidRPr="009D6099">
        <w:rPr>
          <w:rFonts w:ascii="Arial" w:hAnsi="Arial" w:cs="Arial"/>
        </w:rPr>
        <w:t>e</w:t>
      </w:r>
      <w:r w:rsidR="00403836" w:rsidRPr="009D6099">
        <w:rPr>
          <w:rFonts w:ascii="Arial" w:hAnsi="Arial" w:cs="Arial"/>
        </w:rPr>
        <w:t>, o który</w:t>
      </w:r>
      <w:r w:rsidR="00391ACA" w:rsidRPr="009D6099">
        <w:rPr>
          <w:rFonts w:ascii="Arial" w:hAnsi="Arial" w:cs="Arial"/>
        </w:rPr>
        <w:t>m</w:t>
      </w:r>
      <w:r w:rsidR="00403836" w:rsidRPr="009D6099">
        <w:rPr>
          <w:rFonts w:ascii="Arial" w:hAnsi="Arial" w:cs="Arial"/>
        </w:rPr>
        <w:t xml:space="preserve"> mowa w pkt. 11.1. </w:t>
      </w:r>
      <w:r w:rsidR="006222A0" w:rsidRPr="009D6099">
        <w:rPr>
          <w:rFonts w:ascii="Arial" w:hAnsi="Arial" w:cs="Arial"/>
        </w:rPr>
        <w:t xml:space="preserve">pkt. 2 </w:t>
      </w:r>
      <w:r w:rsidR="00403836" w:rsidRPr="009D6099">
        <w:rPr>
          <w:rFonts w:ascii="Arial" w:hAnsi="Arial" w:cs="Arial"/>
        </w:rPr>
        <w:t>SWZ</w:t>
      </w:r>
      <w:r w:rsidRPr="009D6099">
        <w:rPr>
          <w:rFonts w:ascii="Arial" w:hAnsi="Arial" w:cs="Arial"/>
          <w:color w:val="000000"/>
        </w:rPr>
        <w:t xml:space="preserve"> </w:t>
      </w:r>
      <w:bookmarkEnd w:id="15"/>
      <w:r w:rsidR="00AD2ED2" w:rsidRPr="009D6099">
        <w:rPr>
          <w:rFonts w:ascii="Arial" w:hAnsi="Arial" w:cs="Arial"/>
          <w:color w:val="000000"/>
        </w:rPr>
        <w:t>składa</w:t>
      </w:r>
      <w:r w:rsidR="009D6099">
        <w:rPr>
          <w:rFonts w:ascii="Arial" w:hAnsi="Arial" w:cs="Arial"/>
          <w:color w:val="000000"/>
        </w:rPr>
        <w:t>:</w:t>
      </w:r>
      <w:r w:rsidR="00AD2ED2" w:rsidRPr="009D6099">
        <w:rPr>
          <w:rFonts w:ascii="Arial" w:hAnsi="Arial" w:cs="Arial"/>
          <w:color w:val="000000"/>
        </w:rPr>
        <w:t xml:space="preserve"> </w:t>
      </w:r>
      <w:r w:rsidR="009D6099">
        <w:rPr>
          <w:rFonts w:ascii="Arial" w:hAnsi="Arial" w:cs="Arial"/>
          <w:color w:val="000000"/>
        </w:rPr>
        <w:t>Wykonawca, w</w:t>
      </w:r>
      <w:r w:rsidR="009D6099" w:rsidRPr="009D6099">
        <w:rPr>
          <w:rFonts w:ascii="Arial" w:hAnsi="Arial" w:cs="Arial"/>
          <w:color w:val="000000"/>
        </w:rPr>
        <w:t xml:space="preserve"> przypadku wspólnego ubiegania się o zamówienie przez wykonawców każdy z wykonawców</w:t>
      </w:r>
      <w:r w:rsidR="009D6099">
        <w:rPr>
          <w:rFonts w:ascii="Arial" w:hAnsi="Arial" w:cs="Arial"/>
          <w:color w:val="000000"/>
        </w:rPr>
        <w:t>, podmiot udostępniający zasoby.</w:t>
      </w:r>
    </w:p>
    <w:p w14:paraId="3C1B05C4" w14:textId="77777777" w:rsidR="009D6099" w:rsidRPr="009D6099" w:rsidRDefault="009D6099" w:rsidP="00E00773">
      <w:pPr>
        <w:autoSpaceDE w:val="0"/>
        <w:autoSpaceDN w:val="0"/>
        <w:adjustRightInd w:val="0"/>
        <w:spacing w:line="276" w:lineRule="auto"/>
        <w:ind w:left="567"/>
        <w:jc w:val="both"/>
        <w:rPr>
          <w:rFonts w:ascii="Arial" w:eastAsia="Calibri" w:hAnsi="Arial" w:cs="Arial"/>
          <w:bCs/>
          <w:lang w:eastAsia="en-US"/>
        </w:rPr>
      </w:pPr>
    </w:p>
    <w:p w14:paraId="174D88F7" w14:textId="77777777" w:rsidR="004245CA" w:rsidRPr="00E14F1D" w:rsidRDefault="002E10C5" w:rsidP="00E00773">
      <w:pPr>
        <w:spacing w:line="276" w:lineRule="auto"/>
        <w:jc w:val="center"/>
        <w:rPr>
          <w:rFonts w:ascii="Arial" w:hAnsi="Arial" w:cs="Arial"/>
          <w:b/>
          <w:bCs/>
          <w:sz w:val="22"/>
          <w:szCs w:val="22"/>
        </w:rPr>
      </w:pPr>
      <w:r w:rsidRPr="00E14F1D">
        <w:rPr>
          <w:rFonts w:ascii="Arial" w:hAnsi="Arial" w:cs="Arial"/>
          <w:b/>
          <w:bCs/>
          <w:sz w:val="22"/>
          <w:szCs w:val="22"/>
        </w:rPr>
        <w:t xml:space="preserve">DOKUMENTY </w:t>
      </w:r>
      <w:r w:rsidR="00485D67" w:rsidRPr="00E14F1D">
        <w:rPr>
          <w:rFonts w:ascii="Arial" w:hAnsi="Arial" w:cs="Arial"/>
          <w:b/>
          <w:bCs/>
          <w:sz w:val="22"/>
          <w:szCs w:val="22"/>
        </w:rPr>
        <w:t>SKŁADANE NA WEZWANIE ZAMAWIAJĄCEGO</w:t>
      </w:r>
    </w:p>
    <w:p w14:paraId="148C2115" w14:textId="77777777" w:rsidR="00B5688B" w:rsidRPr="00E14F1D" w:rsidRDefault="00485D67" w:rsidP="00E00773">
      <w:pPr>
        <w:spacing w:line="276" w:lineRule="auto"/>
        <w:jc w:val="center"/>
        <w:rPr>
          <w:rFonts w:ascii="Arial" w:hAnsi="Arial" w:cs="Arial"/>
          <w:b/>
          <w:bCs/>
        </w:rPr>
      </w:pPr>
      <w:r w:rsidRPr="00E14F1D">
        <w:rPr>
          <w:rFonts w:ascii="Arial" w:hAnsi="Arial" w:cs="Arial"/>
          <w:b/>
          <w:bCs/>
          <w:sz w:val="22"/>
          <w:szCs w:val="22"/>
        </w:rPr>
        <w:t xml:space="preserve"> </w:t>
      </w:r>
    </w:p>
    <w:p w14:paraId="5EDDE2B1" w14:textId="77777777" w:rsidR="00DC2440" w:rsidRPr="0030479C" w:rsidRDefault="00812402" w:rsidP="00E00773">
      <w:pPr>
        <w:numPr>
          <w:ilvl w:val="1"/>
          <w:numId w:val="8"/>
        </w:numPr>
        <w:spacing w:line="276" w:lineRule="auto"/>
        <w:ind w:left="567"/>
        <w:jc w:val="both"/>
        <w:rPr>
          <w:rFonts w:ascii="Arial" w:hAnsi="Arial" w:cs="Arial"/>
          <w:b/>
          <w:bCs/>
        </w:rPr>
      </w:pPr>
      <w:r w:rsidRPr="00E14F1D">
        <w:rPr>
          <w:rFonts w:ascii="Arial" w:hAnsi="Arial" w:cs="Arial"/>
          <w:b/>
          <w:bCs/>
        </w:rPr>
        <w:t xml:space="preserve">Zamawiający przed wyborem najkorzystniejszej oferty </w:t>
      </w:r>
      <w:r w:rsidR="00AB0A5C" w:rsidRPr="00E14F1D">
        <w:rPr>
          <w:rFonts w:ascii="Arial" w:hAnsi="Arial" w:cs="Arial"/>
          <w:b/>
          <w:bCs/>
        </w:rPr>
        <w:t xml:space="preserve">na podstawie </w:t>
      </w:r>
      <w:r w:rsidR="0034443C" w:rsidRPr="00E14F1D">
        <w:rPr>
          <w:rFonts w:ascii="Arial" w:hAnsi="Arial" w:cs="Arial"/>
          <w:b/>
          <w:bCs/>
        </w:rPr>
        <w:t xml:space="preserve">art. </w:t>
      </w:r>
      <w:r w:rsidRPr="00E14F1D">
        <w:rPr>
          <w:rFonts w:ascii="Arial" w:hAnsi="Arial" w:cs="Arial"/>
          <w:b/>
          <w:bCs/>
        </w:rPr>
        <w:t>126</w:t>
      </w:r>
      <w:r w:rsidR="0034443C" w:rsidRPr="00E14F1D">
        <w:rPr>
          <w:rFonts w:ascii="Arial" w:hAnsi="Arial" w:cs="Arial"/>
          <w:b/>
          <w:bCs/>
        </w:rPr>
        <w:t xml:space="preserve"> ust. 1 </w:t>
      </w:r>
      <w:r w:rsidR="00485D67" w:rsidRPr="00E14F1D">
        <w:rPr>
          <w:rFonts w:ascii="Arial" w:hAnsi="Arial" w:cs="Arial"/>
          <w:b/>
          <w:bCs/>
        </w:rPr>
        <w:t xml:space="preserve">uPzp </w:t>
      </w:r>
      <w:r w:rsidR="0034443C" w:rsidRPr="00E14F1D">
        <w:rPr>
          <w:rFonts w:ascii="Arial" w:hAnsi="Arial" w:cs="Arial"/>
          <w:b/>
          <w:bCs/>
        </w:rPr>
        <w:t>w</w:t>
      </w:r>
      <w:r w:rsidR="00333563" w:rsidRPr="00E14F1D">
        <w:rPr>
          <w:rFonts w:ascii="Arial" w:hAnsi="Arial" w:cs="Arial"/>
          <w:b/>
          <w:bCs/>
        </w:rPr>
        <w:t>e</w:t>
      </w:r>
      <w:r w:rsidR="0034443C" w:rsidRPr="00E14F1D">
        <w:rPr>
          <w:rFonts w:ascii="Arial" w:hAnsi="Arial" w:cs="Arial"/>
          <w:b/>
          <w:bCs/>
        </w:rPr>
        <w:t>z</w:t>
      </w:r>
      <w:r w:rsidR="00333563" w:rsidRPr="00E14F1D">
        <w:rPr>
          <w:rFonts w:ascii="Arial" w:hAnsi="Arial" w:cs="Arial"/>
          <w:b/>
          <w:bCs/>
        </w:rPr>
        <w:t>wie</w:t>
      </w:r>
      <w:r w:rsidR="0034443C" w:rsidRPr="00E14F1D">
        <w:rPr>
          <w:rFonts w:ascii="Arial" w:hAnsi="Arial" w:cs="Arial"/>
          <w:b/>
          <w:bCs/>
        </w:rPr>
        <w:t xml:space="preserve"> wykonawcę, którego oferta została najwyżej oceniona, do złożenia w wyznaczonym terminie, nie krótszym </w:t>
      </w:r>
      <w:r w:rsidR="0034443C" w:rsidRPr="0030479C">
        <w:rPr>
          <w:rFonts w:ascii="Arial" w:hAnsi="Arial" w:cs="Arial"/>
          <w:b/>
          <w:bCs/>
        </w:rPr>
        <w:t xml:space="preserve">niż </w:t>
      </w:r>
      <w:r w:rsidRPr="0030479C">
        <w:rPr>
          <w:rFonts w:ascii="Arial" w:hAnsi="Arial" w:cs="Arial"/>
          <w:b/>
          <w:bCs/>
        </w:rPr>
        <w:t>10</w:t>
      </w:r>
      <w:r w:rsidR="0034443C" w:rsidRPr="0030479C">
        <w:rPr>
          <w:rFonts w:ascii="Arial" w:hAnsi="Arial" w:cs="Arial"/>
          <w:b/>
          <w:bCs/>
        </w:rPr>
        <w:t xml:space="preserve"> dni od dnia wezwania, </w:t>
      </w:r>
      <w:r w:rsidRPr="0030479C">
        <w:rPr>
          <w:rFonts w:ascii="Arial" w:hAnsi="Arial" w:cs="Arial"/>
          <w:b/>
          <w:bCs/>
        </w:rPr>
        <w:t xml:space="preserve">aktualnych na dzień złożenia </w:t>
      </w:r>
      <w:r w:rsidR="0034443C" w:rsidRPr="0030479C">
        <w:rPr>
          <w:rFonts w:ascii="Arial" w:hAnsi="Arial" w:cs="Arial"/>
          <w:b/>
          <w:bCs/>
        </w:rPr>
        <w:t>podmiotowych środków dowodowych</w:t>
      </w:r>
      <w:r w:rsidRPr="0030479C">
        <w:rPr>
          <w:rFonts w:ascii="Arial" w:hAnsi="Arial" w:cs="Arial"/>
          <w:b/>
          <w:bCs/>
        </w:rPr>
        <w:t xml:space="preserve"> oraz</w:t>
      </w:r>
      <w:r w:rsidR="003221C2" w:rsidRPr="0030479C">
        <w:rPr>
          <w:rFonts w:ascii="Arial" w:hAnsi="Arial" w:cs="Arial"/>
          <w:b/>
          <w:bCs/>
        </w:rPr>
        <w:t xml:space="preserve"> oświadczeń</w:t>
      </w:r>
      <w:r w:rsidRPr="0030479C">
        <w:rPr>
          <w:rFonts w:ascii="Arial" w:hAnsi="Arial" w:cs="Arial"/>
          <w:b/>
          <w:bCs/>
        </w:rPr>
        <w:t>, o który</w:t>
      </w:r>
      <w:r w:rsidR="003221C2" w:rsidRPr="0030479C">
        <w:rPr>
          <w:rFonts w:ascii="Arial" w:hAnsi="Arial" w:cs="Arial"/>
          <w:b/>
          <w:bCs/>
        </w:rPr>
        <w:t>ch</w:t>
      </w:r>
      <w:r w:rsidRPr="0030479C">
        <w:rPr>
          <w:rFonts w:ascii="Arial" w:hAnsi="Arial" w:cs="Arial"/>
          <w:b/>
          <w:bCs/>
        </w:rPr>
        <w:t xml:space="preserve"> mowa w pkt. 11</w:t>
      </w:r>
      <w:r w:rsidR="003221C2" w:rsidRPr="0030479C">
        <w:rPr>
          <w:rFonts w:ascii="Arial" w:hAnsi="Arial" w:cs="Arial"/>
          <w:b/>
          <w:bCs/>
        </w:rPr>
        <w:t>.1</w:t>
      </w:r>
      <w:r w:rsidRPr="0030479C">
        <w:rPr>
          <w:rFonts w:ascii="Arial" w:hAnsi="Arial" w:cs="Arial"/>
          <w:b/>
          <w:bCs/>
        </w:rPr>
        <w:t xml:space="preserve"> SWZ</w:t>
      </w:r>
    </w:p>
    <w:p w14:paraId="014E85C2" w14:textId="77777777" w:rsidR="00333563" w:rsidRPr="00E14F1D" w:rsidRDefault="00333563" w:rsidP="00E00773">
      <w:pPr>
        <w:spacing w:line="276" w:lineRule="auto"/>
        <w:jc w:val="both"/>
        <w:rPr>
          <w:rFonts w:ascii="Arial" w:hAnsi="Arial" w:cs="Arial"/>
        </w:rPr>
      </w:pPr>
    </w:p>
    <w:p w14:paraId="3C6E14B4" w14:textId="77777777" w:rsidR="003A650C" w:rsidRPr="00E14F1D" w:rsidRDefault="003A650C" w:rsidP="00E00773">
      <w:pPr>
        <w:numPr>
          <w:ilvl w:val="2"/>
          <w:numId w:val="8"/>
        </w:numPr>
        <w:spacing w:line="276" w:lineRule="auto"/>
        <w:ind w:left="709" w:hanging="709"/>
        <w:jc w:val="both"/>
        <w:rPr>
          <w:rFonts w:ascii="Arial" w:hAnsi="Arial" w:cs="Arial"/>
        </w:rPr>
      </w:pPr>
      <w:r w:rsidRPr="00E14F1D">
        <w:rPr>
          <w:rFonts w:ascii="Arial" w:hAnsi="Arial" w:cs="Arial"/>
        </w:rPr>
        <w:t>Na wezwanie Zamawiającego, o którym mowa w pkt. 11.2. SWZ  wykonawca zobowiązany jest do złożenia oświadczenia na podstawie art. 125 ust. 1 uPzp, zgo</w:t>
      </w:r>
      <w:r w:rsidR="00695663">
        <w:rPr>
          <w:rFonts w:ascii="Arial" w:hAnsi="Arial" w:cs="Arial"/>
        </w:rPr>
        <w:t>dnie z opisem pkt. 11.1.- 11.1.3</w:t>
      </w:r>
      <w:r w:rsidRPr="00E14F1D">
        <w:rPr>
          <w:rFonts w:ascii="Arial" w:hAnsi="Arial" w:cs="Arial"/>
        </w:rPr>
        <w:t>. SWZ.</w:t>
      </w:r>
    </w:p>
    <w:p w14:paraId="661D2431" w14:textId="77777777" w:rsidR="002E10C5" w:rsidRPr="00E14F1D" w:rsidRDefault="002E10C5" w:rsidP="00E00773">
      <w:pPr>
        <w:spacing w:line="276" w:lineRule="auto"/>
        <w:ind w:left="567"/>
        <w:jc w:val="both"/>
        <w:rPr>
          <w:rFonts w:ascii="Arial" w:hAnsi="Arial" w:cs="Arial"/>
        </w:rPr>
      </w:pPr>
    </w:p>
    <w:p w14:paraId="07025933" w14:textId="77777777" w:rsidR="003A650C" w:rsidRPr="00E14F1D" w:rsidRDefault="003A650C" w:rsidP="00E00773">
      <w:pPr>
        <w:numPr>
          <w:ilvl w:val="2"/>
          <w:numId w:val="8"/>
        </w:numPr>
        <w:spacing w:line="276" w:lineRule="auto"/>
        <w:ind w:left="709" w:hanging="709"/>
        <w:jc w:val="both"/>
        <w:rPr>
          <w:rFonts w:ascii="Arial" w:hAnsi="Arial" w:cs="Arial"/>
        </w:rPr>
      </w:pPr>
      <w:r w:rsidRPr="00E14F1D">
        <w:rPr>
          <w:rFonts w:ascii="Arial" w:hAnsi="Arial" w:cs="Arial"/>
          <w:b/>
        </w:rPr>
        <w:t>W celu potwierdzenia braku podstaw do wykluczenia</w:t>
      </w:r>
      <w:r w:rsidR="00E75EB4" w:rsidRPr="00E14F1D">
        <w:rPr>
          <w:rFonts w:ascii="Arial" w:hAnsi="Arial" w:cs="Arial"/>
          <w:b/>
        </w:rPr>
        <w:t xml:space="preserve"> </w:t>
      </w:r>
      <w:r w:rsidR="008B30A3" w:rsidRPr="00E14F1D">
        <w:rPr>
          <w:rFonts w:ascii="Arial" w:hAnsi="Arial" w:cs="Arial"/>
          <w:b/>
        </w:rPr>
        <w:t>z postępowania W</w:t>
      </w:r>
      <w:r w:rsidR="00E75EB4" w:rsidRPr="00E14F1D">
        <w:rPr>
          <w:rFonts w:ascii="Arial" w:hAnsi="Arial" w:cs="Arial"/>
          <w:b/>
        </w:rPr>
        <w:t>ykonawca składa:</w:t>
      </w:r>
    </w:p>
    <w:p w14:paraId="0024B480" w14:textId="77777777" w:rsidR="008B30A3" w:rsidRPr="00E14F1D" w:rsidRDefault="008B30A3" w:rsidP="00E00773">
      <w:pPr>
        <w:autoSpaceDE w:val="0"/>
        <w:autoSpaceDN w:val="0"/>
        <w:adjustRightInd w:val="0"/>
        <w:spacing w:line="276" w:lineRule="auto"/>
        <w:ind w:left="567" w:hanging="567"/>
        <w:jc w:val="both"/>
        <w:rPr>
          <w:rFonts w:ascii="Arial" w:hAnsi="Arial" w:cs="Arial"/>
        </w:rPr>
      </w:pPr>
      <w:r w:rsidRPr="00B20F43">
        <w:rPr>
          <w:rFonts w:ascii="Arial" w:hAnsi="Arial" w:cs="Arial"/>
          <w:szCs w:val="24"/>
        </w:rPr>
        <w:t>a)</w:t>
      </w:r>
      <w:r w:rsidRPr="00E14F1D">
        <w:rPr>
          <w:sz w:val="24"/>
          <w:szCs w:val="24"/>
        </w:rPr>
        <w:t xml:space="preserve">  </w:t>
      </w:r>
      <w:r w:rsidR="00002739" w:rsidRPr="00E14F1D">
        <w:rPr>
          <w:sz w:val="24"/>
          <w:szCs w:val="24"/>
        </w:rPr>
        <w:t xml:space="preserve">    </w:t>
      </w:r>
      <w:r w:rsidRPr="00E14F1D">
        <w:rPr>
          <w:rFonts w:ascii="Arial" w:hAnsi="Arial" w:cs="Arial"/>
        </w:rPr>
        <w:t xml:space="preserve">informację z Krajowego Rejestru Karnego w zakresie: </w:t>
      </w:r>
    </w:p>
    <w:p w14:paraId="1B2D441B" w14:textId="77777777" w:rsidR="008B30A3" w:rsidRPr="00E14F1D" w:rsidRDefault="008B30A3" w:rsidP="00E00773">
      <w:pPr>
        <w:numPr>
          <w:ilvl w:val="0"/>
          <w:numId w:val="24"/>
        </w:numPr>
        <w:autoSpaceDE w:val="0"/>
        <w:autoSpaceDN w:val="0"/>
        <w:adjustRightInd w:val="0"/>
        <w:spacing w:line="276" w:lineRule="auto"/>
        <w:ind w:left="567" w:firstLine="0"/>
        <w:jc w:val="both"/>
        <w:rPr>
          <w:rFonts w:ascii="Arial" w:hAnsi="Arial" w:cs="Arial"/>
        </w:rPr>
      </w:pPr>
      <w:r w:rsidRPr="00E14F1D">
        <w:rPr>
          <w:rFonts w:ascii="Arial" w:hAnsi="Arial" w:cs="Arial"/>
        </w:rPr>
        <w:t>art. 108 ust. 1 pkt 1 i 2 uPzp</w:t>
      </w:r>
    </w:p>
    <w:p w14:paraId="329A7CBA" w14:textId="77777777" w:rsidR="008B30A3" w:rsidRPr="00E14F1D" w:rsidRDefault="008B30A3" w:rsidP="00E00773">
      <w:pPr>
        <w:pStyle w:val="Default"/>
        <w:numPr>
          <w:ilvl w:val="0"/>
          <w:numId w:val="24"/>
        </w:numPr>
        <w:spacing w:line="276" w:lineRule="auto"/>
        <w:ind w:left="567" w:firstLine="0"/>
        <w:jc w:val="both"/>
        <w:rPr>
          <w:color w:val="auto"/>
          <w:lang w:eastAsia="pl-PL"/>
        </w:rPr>
      </w:pPr>
      <w:r w:rsidRPr="00E14F1D">
        <w:rPr>
          <w:color w:val="auto"/>
          <w:sz w:val="20"/>
          <w:szCs w:val="20"/>
        </w:rPr>
        <w:t>art. 108 ust. 1 pkt 4 uPzp, dotyczącej orzeczenia zakazu ubiegania się o zamówienie publiczne tytułem środka karnego,</w:t>
      </w:r>
      <w:r w:rsidRPr="00E14F1D">
        <w:rPr>
          <w:color w:val="auto"/>
        </w:rPr>
        <w:t xml:space="preserve"> </w:t>
      </w:r>
    </w:p>
    <w:p w14:paraId="6BAFC748" w14:textId="77777777" w:rsidR="003A650C" w:rsidRPr="00E14F1D" w:rsidRDefault="008B30A3" w:rsidP="00E00773">
      <w:pPr>
        <w:pStyle w:val="Akapitzlist"/>
        <w:spacing w:after="0"/>
        <w:ind w:left="567"/>
        <w:jc w:val="both"/>
        <w:rPr>
          <w:rFonts w:ascii="Arial" w:hAnsi="Arial" w:cs="Arial"/>
          <w:b/>
        </w:rPr>
      </w:pPr>
      <w:r w:rsidRPr="00E14F1D">
        <w:rPr>
          <w:rFonts w:ascii="Arial" w:hAnsi="Arial" w:cs="Arial"/>
          <w:sz w:val="20"/>
          <w:szCs w:val="20"/>
        </w:rPr>
        <w:t>sporządzon</w:t>
      </w:r>
      <w:r w:rsidR="00E14F1D">
        <w:rPr>
          <w:rFonts w:ascii="Arial" w:hAnsi="Arial" w:cs="Arial"/>
          <w:sz w:val="20"/>
          <w:szCs w:val="20"/>
        </w:rPr>
        <w:t>ą</w:t>
      </w:r>
      <w:r w:rsidRPr="00E14F1D">
        <w:rPr>
          <w:rFonts w:ascii="Arial" w:hAnsi="Arial" w:cs="Arial"/>
          <w:sz w:val="20"/>
          <w:szCs w:val="20"/>
        </w:rPr>
        <w:t xml:space="preserve"> nie wcześniej niż 6 miesięcy przed jej złożeniem.</w:t>
      </w:r>
    </w:p>
    <w:p w14:paraId="517CFB95" w14:textId="289544A2" w:rsidR="003A650C" w:rsidRPr="004D6750" w:rsidRDefault="008B30A3" w:rsidP="00E00773">
      <w:pPr>
        <w:spacing w:line="276" w:lineRule="auto"/>
        <w:ind w:left="567" w:hanging="567"/>
        <w:jc w:val="both"/>
        <w:rPr>
          <w:rFonts w:ascii="Arial" w:hAnsi="Arial" w:cs="Arial"/>
        </w:rPr>
      </w:pPr>
      <w:r w:rsidRPr="00E14F1D">
        <w:rPr>
          <w:rFonts w:ascii="Arial" w:hAnsi="Arial" w:cs="Arial"/>
        </w:rPr>
        <w:t xml:space="preserve">b) </w:t>
      </w:r>
      <w:r w:rsidR="00002739" w:rsidRPr="00E14F1D">
        <w:rPr>
          <w:rFonts w:ascii="Arial" w:hAnsi="Arial" w:cs="Arial"/>
        </w:rPr>
        <w:t xml:space="preserve">    </w:t>
      </w:r>
      <w:r w:rsidRPr="00E14F1D">
        <w:rPr>
          <w:rFonts w:ascii="Arial" w:hAnsi="Arial" w:cs="Arial"/>
        </w:rPr>
        <w:t xml:space="preserve">oświadczenie wykonawcy, w zakresie art. 108 ust. 1 pkt 5 ustawy, o braku przynależności </w:t>
      </w:r>
      <w:r w:rsidR="00411B44">
        <w:rPr>
          <w:rFonts w:ascii="Arial" w:hAnsi="Arial" w:cs="Arial"/>
        </w:rPr>
        <w:t xml:space="preserve">               </w:t>
      </w:r>
      <w:r w:rsidRPr="00E14F1D">
        <w:rPr>
          <w:rFonts w:ascii="Arial" w:hAnsi="Arial" w:cs="Arial"/>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222E85" w:rsidRPr="00C61CEB">
        <w:rPr>
          <w:rFonts w:ascii="Arial" w:hAnsi="Arial" w:cs="Arial"/>
        </w:rPr>
        <w:t>-</w:t>
      </w:r>
      <w:r w:rsidR="00222E85" w:rsidRPr="00C61CEB">
        <w:t xml:space="preserve"> </w:t>
      </w:r>
      <w:r w:rsidR="00222E85" w:rsidRPr="00C61CEB">
        <w:rPr>
          <w:rFonts w:ascii="Arial" w:hAnsi="Arial" w:cs="Arial"/>
        </w:rPr>
        <w:t xml:space="preserve">wzór załącznik </w:t>
      </w:r>
      <w:r w:rsidR="00222E85" w:rsidRPr="004D6750">
        <w:rPr>
          <w:rFonts w:ascii="Arial" w:hAnsi="Arial" w:cs="Arial"/>
        </w:rPr>
        <w:t xml:space="preserve">nr </w:t>
      </w:r>
      <w:r w:rsidR="009F0C07">
        <w:rPr>
          <w:rFonts w:ascii="Arial" w:hAnsi="Arial" w:cs="Arial"/>
        </w:rPr>
        <w:t>5</w:t>
      </w:r>
      <w:r w:rsidR="00252201" w:rsidRPr="004D6750">
        <w:rPr>
          <w:rFonts w:ascii="Arial" w:hAnsi="Arial" w:cs="Arial"/>
        </w:rPr>
        <w:t xml:space="preserve"> </w:t>
      </w:r>
      <w:r w:rsidR="00222E85" w:rsidRPr="004D6750">
        <w:rPr>
          <w:rFonts w:ascii="Arial" w:hAnsi="Arial" w:cs="Arial"/>
        </w:rPr>
        <w:t>do SWZ</w:t>
      </w:r>
    </w:p>
    <w:p w14:paraId="36D7D397" w14:textId="3EC430BB" w:rsidR="008B30A3" w:rsidRPr="004D6750" w:rsidRDefault="008B30A3" w:rsidP="00E00773">
      <w:pPr>
        <w:autoSpaceDE w:val="0"/>
        <w:autoSpaceDN w:val="0"/>
        <w:adjustRightInd w:val="0"/>
        <w:spacing w:line="276" w:lineRule="auto"/>
        <w:ind w:left="567" w:hanging="567"/>
        <w:jc w:val="both"/>
        <w:rPr>
          <w:rFonts w:ascii="Arial" w:hAnsi="Arial" w:cs="Arial"/>
        </w:rPr>
      </w:pPr>
      <w:r w:rsidRPr="004D6750">
        <w:rPr>
          <w:rFonts w:ascii="Arial" w:hAnsi="Arial" w:cs="Arial"/>
        </w:rPr>
        <w:t xml:space="preserve">c) </w:t>
      </w:r>
      <w:r w:rsidR="00002739" w:rsidRPr="004D6750">
        <w:rPr>
          <w:rFonts w:ascii="Arial" w:hAnsi="Arial" w:cs="Arial"/>
        </w:rPr>
        <w:t xml:space="preserve">     </w:t>
      </w:r>
      <w:r w:rsidR="00B20F43" w:rsidRPr="004D6750">
        <w:rPr>
          <w:rFonts w:ascii="Arial" w:hAnsi="Arial" w:cs="Arial"/>
        </w:rPr>
        <w:t xml:space="preserve"> </w:t>
      </w:r>
      <w:r w:rsidRPr="004D6750">
        <w:rPr>
          <w:rFonts w:ascii="Arial" w:hAnsi="Arial" w:cs="Arial"/>
        </w:rPr>
        <w:t>oświadczeni</w:t>
      </w:r>
      <w:r w:rsidR="006222A0">
        <w:rPr>
          <w:rFonts w:ascii="Arial" w:hAnsi="Arial" w:cs="Arial"/>
        </w:rPr>
        <w:t>e</w:t>
      </w:r>
      <w:r w:rsidRPr="004D6750">
        <w:rPr>
          <w:rFonts w:ascii="Arial" w:hAnsi="Arial" w:cs="Arial"/>
        </w:rPr>
        <w:t xml:space="preserve"> wykonawcy o aktualności informacji zawartych w oświadczeniu, o którym mowa w art. 125 ust. 1 ustawy, w zakresie podstaw wykluczenia z postępowania wskazanych przez zamawiającego, o których mowa w: </w:t>
      </w:r>
    </w:p>
    <w:p w14:paraId="10DD2A8A" w14:textId="77777777" w:rsidR="008B30A3" w:rsidRPr="004D6750" w:rsidRDefault="008B30A3" w:rsidP="00E00773">
      <w:pPr>
        <w:numPr>
          <w:ilvl w:val="0"/>
          <w:numId w:val="22"/>
        </w:numPr>
        <w:autoSpaceDE w:val="0"/>
        <w:autoSpaceDN w:val="0"/>
        <w:adjustRightInd w:val="0"/>
        <w:spacing w:line="276" w:lineRule="auto"/>
        <w:ind w:left="709" w:hanging="142"/>
        <w:jc w:val="both"/>
        <w:rPr>
          <w:rFonts w:ascii="Arial" w:hAnsi="Arial" w:cs="Arial"/>
        </w:rPr>
      </w:pPr>
      <w:r w:rsidRPr="004D6750">
        <w:rPr>
          <w:rFonts w:ascii="Arial" w:hAnsi="Arial" w:cs="Arial"/>
        </w:rPr>
        <w:t xml:space="preserve">art. 108 ust. 1 pkt 3 ustawy, </w:t>
      </w:r>
    </w:p>
    <w:p w14:paraId="0FB5AC14" w14:textId="77777777" w:rsidR="008B30A3" w:rsidRPr="004D6750" w:rsidRDefault="008B30A3" w:rsidP="00E00773">
      <w:pPr>
        <w:numPr>
          <w:ilvl w:val="0"/>
          <w:numId w:val="23"/>
        </w:numPr>
        <w:autoSpaceDE w:val="0"/>
        <w:autoSpaceDN w:val="0"/>
        <w:adjustRightInd w:val="0"/>
        <w:spacing w:line="276" w:lineRule="auto"/>
        <w:ind w:left="709" w:hanging="142"/>
        <w:jc w:val="both"/>
        <w:rPr>
          <w:rFonts w:ascii="Arial" w:hAnsi="Arial" w:cs="Arial"/>
        </w:rPr>
      </w:pPr>
      <w:r w:rsidRPr="004D6750">
        <w:rPr>
          <w:rFonts w:ascii="Arial" w:hAnsi="Arial" w:cs="Arial"/>
        </w:rPr>
        <w:t xml:space="preserve">art. 108 ust. 1 pkt 4 ustawy, dotyczących orzeczenia zakazu ubiegania się o zamówienie publiczne tytułem środka zapobiegawczego, </w:t>
      </w:r>
    </w:p>
    <w:p w14:paraId="47973ABB" w14:textId="77777777" w:rsidR="008B30A3" w:rsidRPr="004D6750" w:rsidRDefault="008B30A3" w:rsidP="00E00773">
      <w:pPr>
        <w:numPr>
          <w:ilvl w:val="0"/>
          <w:numId w:val="23"/>
        </w:numPr>
        <w:autoSpaceDE w:val="0"/>
        <w:autoSpaceDN w:val="0"/>
        <w:adjustRightInd w:val="0"/>
        <w:spacing w:line="276" w:lineRule="auto"/>
        <w:ind w:left="709" w:hanging="142"/>
        <w:jc w:val="both"/>
        <w:rPr>
          <w:rFonts w:ascii="Arial" w:hAnsi="Arial" w:cs="Arial"/>
        </w:rPr>
      </w:pPr>
      <w:r w:rsidRPr="004D6750">
        <w:rPr>
          <w:rFonts w:ascii="Arial" w:hAnsi="Arial" w:cs="Arial"/>
        </w:rPr>
        <w:t xml:space="preserve">art. 108 ust. 1 pkt 5 ustawy, dotyczących zawarcia z innymi wykonawcami porozumienia mającego na celu zakłócenie konkurencji, </w:t>
      </w:r>
    </w:p>
    <w:p w14:paraId="0FB4EC02" w14:textId="77777777" w:rsidR="00E9624A" w:rsidRPr="004D6750" w:rsidRDefault="008B30A3" w:rsidP="00E00773">
      <w:pPr>
        <w:pStyle w:val="Akapitzlist"/>
        <w:numPr>
          <w:ilvl w:val="0"/>
          <w:numId w:val="23"/>
        </w:numPr>
        <w:suppressAutoHyphens/>
        <w:spacing w:after="0"/>
        <w:ind w:left="709" w:hanging="142"/>
        <w:jc w:val="both"/>
        <w:rPr>
          <w:rFonts w:ascii="Arial" w:hAnsi="Arial" w:cs="Arial"/>
          <w:b/>
          <w:bCs/>
        </w:rPr>
      </w:pPr>
      <w:r w:rsidRPr="004D6750">
        <w:rPr>
          <w:rFonts w:ascii="Arial" w:hAnsi="Arial" w:cs="Arial"/>
          <w:sz w:val="20"/>
          <w:szCs w:val="20"/>
        </w:rPr>
        <w:t>art. 108 ust. 1 pkt 6 ustawy.</w:t>
      </w:r>
      <w:r w:rsidR="00E9624A" w:rsidRPr="004D6750">
        <w:rPr>
          <w:rFonts w:ascii="Arial" w:hAnsi="Arial" w:cs="Arial"/>
          <w:b/>
          <w:bCs/>
        </w:rPr>
        <w:t xml:space="preserve"> </w:t>
      </w:r>
    </w:p>
    <w:p w14:paraId="04C4423F" w14:textId="5D8B81D8" w:rsidR="00103B20" w:rsidRPr="009F0C07" w:rsidRDefault="00222E85" w:rsidP="00E00773">
      <w:pPr>
        <w:pStyle w:val="Akapitzlist"/>
        <w:spacing w:after="0"/>
        <w:jc w:val="both"/>
        <w:rPr>
          <w:rFonts w:ascii="Arial" w:hAnsi="Arial" w:cs="Arial"/>
          <w:sz w:val="20"/>
        </w:rPr>
      </w:pPr>
      <w:r w:rsidRPr="004D6750">
        <w:rPr>
          <w:rFonts w:ascii="Arial" w:hAnsi="Arial" w:cs="Arial"/>
          <w:sz w:val="20"/>
        </w:rPr>
        <w:t xml:space="preserve">Wzór załącznik nr </w:t>
      </w:r>
      <w:r w:rsidR="009F0C07">
        <w:rPr>
          <w:rFonts w:ascii="Arial" w:hAnsi="Arial" w:cs="Arial"/>
          <w:sz w:val="20"/>
        </w:rPr>
        <w:t>6 do SWZ</w:t>
      </w:r>
    </w:p>
    <w:p w14:paraId="75BBB9AC" w14:textId="77777777" w:rsidR="00103B20" w:rsidRDefault="00103B20" w:rsidP="00E00773">
      <w:pPr>
        <w:autoSpaceDE w:val="0"/>
        <w:autoSpaceDN w:val="0"/>
        <w:adjustRightInd w:val="0"/>
        <w:spacing w:line="276" w:lineRule="auto"/>
        <w:ind w:left="567"/>
        <w:jc w:val="both"/>
        <w:rPr>
          <w:rFonts w:ascii="Arial" w:hAnsi="Arial" w:cs="Arial"/>
        </w:rPr>
      </w:pPr>
    </w:p>
    <w:p w14:paraId="11D684DC" w14:textId="07E4F5F0" w:rsidR="008B30A3" w:rsidRPr="00E14F1D" w:rsidRDefault="008B30A3" w:rsidP="00E00773">
      <w:pPr>
        <w:autoSpaceDE w:val="0"/>
        <w:autoSpaceDN w:val="0"/>
        <w:adjustRightInd w:val="0"/>
        <w:spacing w:line="276" w:lineRule="auto"/>
        <w:ind w:left="567"/>
        <w:jc w:val="both"/>
        <w:rPr>
          <w:rFonts w:ascii="Arial" w:hAnsi="Arial" w:cs="Arial"/>
        </w:rPr>
      </w:pPr>
      <w:r w:rsidRPr="00E14F1D">
        <w:rPr>
          <w:rFonts w:ascii="Arial" w:hAnsi="Arial" w:cs="Arial"/>
        </w:rPr>
        <w:t xml:space="preserve">Jeżeli wykonawca ma siedzibę lub miejsce zamieszkania poza granicami Rzeczypospolitej Polskiej, zamiast: </w:t>
      </w:r>
    </w:p>
    <w:p w14:paraId="6DB393EE" w14:textId="77777777" w:rsidR="00D04B58" w:rsidRPr="00E14F1D" w:rsidRDefault="00D04B58" w:rsidP="00E00773">
      <w:pPr>
        <w:pStyle w:val="Akapitzlist"/>
        <w:spacing w:after="0"/>
        <w:ind w:left="567"/>
        <w:jc w:val="both"/>
        <w:rPr>
          <w:rFonts w:ascii="Arial" w:hAnsi="Arial" w:cs="Arial"/>
          <w:b/>
        </w:rPr>
      </w:pPr>
      <w:r w:rsidRPr="00E14F1D">
        <w:rPr>
          <w:rFonts w:ascii="Arial" w:hAnsi="Arial" w:cs="Arial"/>
          <w:sz w:val="20"/>
          <w:szCs w:val="20"/>
        </w:rPr>
        <w:t xml:space="preserve">- </w:t>
      </w:r>
      <w:r w:rsidR="008B30A3" w:rsidRPr="00E14F1D">
        <w:rPr>
          <w:rFonts w:ascii="Arial" w:hAnsi="Arial" w:cs="Arial"/>
          <w:sz w:val="20"/>
          <w:szCs w:val="20"/>
        </w:rPr>
        <w:t xml:space="preserve">informacji z Krajowego Rejestru Karnego, o której mowa w </w:t>
      </w:r>
      <w:r w:rsidRPr="00E14F1D">
        <w:rPr>
          <w:rFonts w:ascii="Arial" w:hAnsi="Arial" w:cs="Arial"/>
          <w:sz w:val="20"/>
          <w:szCs w:val="20"/>
        </w:rPr>
        <w:t>pkt. 11.2.2. lit.a</w:t>
      </w:r>
      <w:r w:rsidR="008B30A3" w:rsidRPr="00E14F1D">
        <w:rPr>
          <w:rFonts w:ascii="Arial" w:hAnsi="Arial" w:cs="Arial"/>
          <w:sz w:val="20"/>
          <w:szCs w:val="20"/>
        </w:rPr>
        <w:t xml:space="preserve"> </w:t>
      </w:r>
      <w:r w:rsidRPr="00E14F1D">
        <w:rPr>
          <w:rFonts w:ascii="Arial" w:hAnsi="Arial" w:cs="Arial"/>
          <w:sz w:val="20"/>
          <w:szCs w:val="20"/>
        </w:rPr>
        <w:t>SWZ</w:t>
      </w:r>
      <w:r w:rsidR="008B30A3" w:rsidRPr="00E14F1D">
        <w:rPr>
          <w:rFonts w:ascii="Arial" w:hAnsi="Arial" w:cs="Arial"/>
          <w:sz w:val="20"/>
          <w:szCs w:val="20"/>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w:t>
      </w:r>
      <w:r w:rsidRPr="00E14F1D">
        <w:rPr>
          <w:rFonts w:ascii="Arial" w:hAnsi="Arial" w:cs="Arial"/>
          <w:sz w:val="20"/>
          <w:szCs w:val="20"/>
        </w:rPr>
        <w:t xml:space="preserve"> art. 108 ust. 1 pkt. 1,2,4 uPzp. Dokument powinien być wystawiony nie wcześniej niż 6 miesięcy przed jego złożeniem.</w:t>
      </w:r>
    </w:p>
    <w:p w14:paraId="1D3F1184" w14:textId="33DA8295" w:rsidR="00B20F43" w:rsidRDefault="00D04B58" w:rsidP="00E00773">
      <w:pPr>
        <w:pStyle w:val="Akapitzlist"/>
        <w:spacing w:after="0"/>
        <w:ind w:left="567"/>
        <w:jc w:val="both"/>
        <w:rPr>
          <w:rFonts w:ascii="Arial" w:hAnsi="Arial" w:cs="Arial"/>
          <w:sz w:val="20"/>
          <w:szCs w:val="20"/>
        </w:rPr>
      </w:pPr>
      <w:r w:rsidRPr="00E14F1D">
        <w:rPr>
          <w:rFonts w:ascii="Arial" w:hAnsi="Arial" w:cs="Arial"/>
          <w:sz w:val="20"/>
          <w:szCs w:val="20"/>
        </w:rPr>
        <w:t xml:space="preserve">Jeżeli w kraju, w którym wykonawca ma siedzibę lub miejsce zamieszkania, nie wydaje </w:t>
      </w:r>
      <w:r w:rsidR="00D90297">
        <w:rPr>
          <w:rFonts w:ascii="Arial" w:hAnsi="Arial" w:cs="Arial"/>
          <w:sz w:val="20"/>
          <w:szCs w:val="20"/>
        </w:rPr>
        <w:t xml:space="preserve">                  </w:t>
      </w:r>
      <w:r w:rsidRPr="00E14F1D">
        <w:rPr>
          <w:rFonts w:ascii="Arial" w:hAnsi="Arial" w:cs="Arial"/>
          <w:sz w:val="20"/>
          <w:szCs w:val="20"/>
        </w:rPr>
        <w:t xml:space="preserve">się dokumentów, o których mowa pkt. 11.2.2. lit. a SWZ,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CF382DC" w14:textId="77777777" w:rsidR="00B51908" w:rsidRDefault="00B51908" w:rsidP="00E00773">
      <w:pPr>
        <w:pStyle w:val="Akapitzlist"/>
        <w:spacing w:after="0"/>
        <w:ind w:left="567"/>
        <w:jc w:val="both"/>
        <w:rPr>
          <w:rFonts w:ascii="Arial" w:hAnsi="Arial" w:cs="Arial"/>
          <w:sz w:val="20"/>
          <w:szCs w:val="20"/>
        </w:rPr>
      </w:pPr>
    </w:p>
    <w:p w14:paraId="1F6AC3B6" w14:textId="388B5A75" w:rsidR="00A023D9" w:rsidRPr="00A023D9" w:rsidRDefault="00A023D9" w:rsidP="00E00773">
      <w:pPr>
        <w:pStyle w:val="Akapitzlist"/>
        <w:numPr>
          <w:ilvl w:val="2"/>
          <w:numId w:val="8"/>
        </w:numPr>
        <w:spacing w:after="0"/>
        <w:ind w:left="709"/>
        <w:jc w:val="both"/>
        <w:rPr>
          <w:rFonts w:ascii="Arial" w:hAnsi="Arial" w:cs="Arial"/>
          <w:b/>
          <w:sz w:val="20"/>
        </w:rPr>
      </w:pPr>
      <w:r w:rsidRPr="00A023D9">
        <w:rPr>
          <w:rFonts w:ascii="Arial" w:hAnsi="Arial" w:cs="Arial"/>
          <w:b/>
          <w:sz w:val="20"/>
        </w:rPr>
        <w:t>W celu potwierdzenia spełniania warunków udziału w postępowaniu</w:t>
      </w:r>
      <w:r w:rsidR="006222A0">
        <w:rPr>
          <w:rFonts w:ascii="Arial" w:hAnsi="Arial" w:cs="Arial"/>
          <w:b/>
          <w:sz w:val="20"/>
        </w:rPr>
        <w:t xml:space="preserve"> Wykonawca składa</w:t>
      </w:r>
      <w:r w:rsidRPr="00A023D9">
        <w:rPr>
          <w:rFonts w:ascii="Arial" w:hAnsi="Arial" w:cs="Arial"/>
          <w:b/>
          <w:sz w:val="20"/>
        </w:rPr>
        <w:t>:</w:t>
      </w:r>
    </w:p>
    <w:p w14:paraId="0E3ECCF1" w14:textId="0759DDAF" w:rsidR="009F0C07" w:rsidRPr="009F0C07" w:rsidRDefault="009F0C07" w:rsidP="00E00773">
      <w:pPr>
        <w:spacing w:line="276" w:lineRule="auto"/>
        <w:ind w:left="567"/>
        <w:jc w:val="both"/>
        <w:rPr>
          <w:rFonts w:ascii="Arial" w:hAnsi="Arial" w:cs="Arial"/>
          <w:color w:val="000000"/>
          <w:kern w:val="1"/>
          <w:lang w:bidi="pl-PL"/>
        </w:rPr>
      </w:pPr>
      <w:r w:rsidRPr="009F0C07">
        <w:rPr>
          <w:rFonts w:ascii="Arial" w:hAnsi="Arial" w:cs="Arial"/>
          <w:color w:val="000000"/>
          <w:kern w:val="1"/>
          <w:lang w:bidi="pl-PL"/>
        </w:rPr>
        <w:t>Aktualne zaświadczenie wydane przez właściwy organ na podstawie art. 9 c ust. 1 Ustawy o utrzymaniu czystości i porządku w gminach dnia 13 września 1996 roku (Dz.U. z 2022 r., poz. 699; 1250).</w:t>
      </w:r>
    </w:p>
    <w:p w14:paraId="0FF13713" w14:textId="1A48EDA1" w:rsidR="00A023D9" w:rsidRDefault="009F0C07" w:rsidP="00E00773">
      <w:pPr>
        <w:spacing w:line="276" w:lineRule="auto"/>
        <w:ind w:left="567"/>
        <w:jc w:val="both"/>
        <w:rPr>
          <w:rFonts w:ascii="Arial" w:hAnsi="Arial" w:cs="Arial"/>
          <w:color w:val="000000"/>
          <w:kern w:val="2"/>
          <w:lang w:bidi="pl-PL"/>
        </w:rPr>
      </w:pPr>
      <w:r w:rsidRPr="009F0C07">
        <w:rPr>
          <w:rFonts w:ascii="Arial" w:hAnsi="Arial" w:cs="Arial"/>
          <w:color w:val="000000"/>
          <w:kern w:val="1"/>
          <w:lang w:bidi="pl-PL"/>
        </w:rPr>
        <w:t>Nie dotyczy Wykonawcy, który jest gminną jednostką organizacyjną prowadzącą na obszarze własnej gminy działalność w zakresie odbioru odpadów komunalnych.</w:t>
      </w:r>
    </w:p>
    <w:p w14:paraId="7C632C75" w14:textId="03AD8F5A" w:rsidR="00A023D9" w:rsidRDefault="00A023D9" w:rsidP="00E00773">
      <w:pPr>
        <w:pStyle w:val="Akapitzlist"/>
        <w:spacing w:after="0"/>
        <w:ind w:left="567"/>
        <w:jc w:val="both"/>
        <w:rPr>
          <w:rFonts w:ascii="Arial" w:hAnsi="Arial" w:cs="Arial"/>
          <w:sz w:val="20"/>
          <w:szCs w:val="20"/>
        </w:rPr>
      </w:pPr>
    </w:p>
    <w:p w14:paraId="178FB8C4" w14:textId="77777777" w:rsidR="002B2927" w:rsidRPr="00D66667" w:rsidRDefault="002B2927" w:rsidP="00E00773">
      <w:pPr>
        <w:pStyle w:val="Nagwek2"/>
        <w:spacing w:line="276" w:lineRule="auto"/>
        <w:ind w:left="426" w:hanging="426"/>
        <w:rPr>
          <w:color w:val="000000"/>
          <w:sz w:val="22"/>
          <w:u w:val="none"/>
        </w:rPr>
      </w:pPr>
      <w:bookmarkStart w:id="16" w:name="_Toc66181004"/>
      <w:r w:rsidRPr="00D66667">
        <w:rPr>
          <w:color w:val="000000"/>
          <w:sz w:val="22"/>
          <w:u w:val="none"/>
        </w:rPr>
        <w:t>Informacj</w:t>
      </w:r>
      <w:r w:rsidR="00335064" w:rsidRPr="00D66667">
        <w:rPr>
          <w:color w:val="000000"/>
          <w:sz w:val="22"/>
          <w:u w:val="none"/>
        </w:rPr>
        <w:t>a</w:t>
      </w:r>
      <w:r w:rsidRPr="00D66667">
        <w:rPr>
          <w:color w:val="000000"/>
          <w:sz w:val="22"/>
          <w:u w:val="none"/>
        </w:rPr>
        <w:t xml:space="preserve"> o </w:t>
      </w:r>
      <w:r w:rsidRPr="00D66667">
        <w:rPr>
          <w:sz w:val="22"/>
          <w:u w:val="none"/>
        </w:rPr>
        <w:t>przedmiotowych środkach dowodowych</w:t>
      </w:r>
      <w:r w:rsidRPr="00D66667">
        <w:rPr>
          <w:color w:val="000000"/>
          <w:sz w:val="22"/>
          <w:u w:val="none"/>
        </w:rPr>
        <w:t>.</w:t>
      </w:r>
      <w:bookmarkEnd w:id="16"/>
    </w:p>
    <w:p w14:paraId="2B2B0E56" w14:textId="398A56A0" w:rsidR="00DD2ECA" w:rsidRPr="00DD2ECA" w:rsidRDefault="004D5A82" w:rsidP="00E00773">
      <w:pPr>
        <w:pStyle w:val="Akapitzlist"/>
        <w:spacing w:after="0"/>
        <w:ind w:left="567" w:hanging="141"/>
        <w:jc w:val="both"/>
        <w:rPr>
          <w:rFonts w:ascii="Arial" w:hAnsi="Arial" w:cs="Arial"/>
          <w:bCs/>
          <w:color w:val="000000"/>
          <w:sz w:val="20"/>
          <w:szCs w:val="20"/>
        </w:rPr>
      </w:pPr>
      <w:r>
        <w:rPr>
          <w:rFonts w:ascii="Arial" w:hAnsi="Arial" w:cs="Arial"/>
          <w:bCs/>
          <w:color w:val="000000"/>
          <w:sz w:val="20"/>
          <w:szCs w:val="20"/>
        </w:rPr>
        <w:t>Nie dotyczy.</w:t>
      </w:r>
    </w:p>
    <w:p w14:paraId="2DD1CCDD" w14:textId="77777777" w:rsidR="002B2927" w:rsidRPr="00161D85" w:rsidRDefault="002B2927" w:rsidP="00E00773">
      <w:pPr>
        <w:pStyle w:val="Akapitzlist"/>
        <w:spacing w:after="0"/>
        <w:ind w:left="780"/>
        <w:jc w:val="both"/>
        <w:rPr>
          <w:rFonts w:ascii="Arial" w:hAnsi="Arial" w:cs="Arial"/>
          <w:b/>
          <w:bCs/>
          <w:color w:val="000000"/>
          <w:sz w:val="20"/>
          <w:szCs w:val="20"/>
        </w:rPr>
      </w:pPr>
    </w:p>
    <w:p w14:paraId="64AD0908" w14:textId="77777777" w:rsidR="00485D67" w:rsidRPr="00D66667" w:rsidRDefault="00485D67" w:rsidP="00E00773">
      <w:pPr>
        <w:pStyle w:val="Nagwek2"/>
        <w:spacing w:line="276" w:lineRule="auto"/>
        <w:ind w:left="426" w:hanging="426"/>
        <w:rPr>
          <w:sz w:val="22"/>
        </w:rPr>
      </w:pPr>
      <w:bookmarkStart w:id="17" w:name="_Toc66181005"/>
      <w:r w:rsidRPr="00D66667">
        <w:rPr>
          <w:sz w:val="22"/>
          <w:u w:val="none"/>
        </w:rPr>
        <w:t>Opis sposobu przygotowania</w:t>
      </w:r>
      <w:r w:rsidR="002F4A8C" w:rsidRPr="00D66667">
        <w:rPr>
          <w:sz w:val="22"/>
          <w:u w:val="none"/>
        </w:rPr>
        <w:t xml:space="preserve"> oferty</w:t>
      </w:r>
      <w:r w:rsidRPr="00AF11DC">
        <w:rPr>
          <w:sz w:val="22"/>
          <w:u w:val="none"/>
        </w:rPr>
        <w:t>:</w:t>
      </w:r>
      <w:bookmarkEnd w:id="17"/>
    </w:p>
    <w:p w14:paraId="545D0D1E" w14:textId="073259F0" w:rsidR="00EB7C04" w:rsidRPr="00EB7C04" w:rsidRDefault="003754CF" w:rsidP="00E00773">
      <w:pPr>
        <w:numPr>
          <w:ilvl w:val="1"/>
          <w:numId w:val="9"/>
        </w:numPr>
        <w:spacing w:line="276" w:lineRule="auto"/>
        <w:ind w:left="567" w:hanging="567"/>
        <w:jc w:val="both"/>
        <w:rPr>
          <w:rFonts w:ascii="Arial" w:hAnsi="Arial" w:cs="Arial"/>
          <w:b/>
          <w:bCs/>
        </w:rPr>
      </w:pPr>
      <w:r w:rsidRPr="00EB7C04">
        <w:rPr>
          <w:rFonts w:ascii="Arial" w:hAnsi="Arial" w:cs="Arial"/>
          <w:bCs/>
          <w:color w:val="000000"/>
        </w:rPr>
        <w:t>Wykonawca</w:t>
      </w:r>
      <w:r w:rsidR="00C61CEB" w:rsidRPr="00EB7C04">
        <w:rPr>
          <w:rFonts w:ascii="Arial" w:hAnsi="Arial" w:cs="Arial"/>
          <w:bCs/>
          <w:color w:val="000000"/>
        </w:rPr>
        <w:t xml:space="preserve"> składa ofertę poprzez stronę</w:t>
      </w:r>
      <w:r w:rsidRPr="00EB7C04">
        <w:rPr>
          <w:rFonts w:ascii="Arial" w:hAnsi="Arial" w:cs="Arial"/>
          <w:bCs/>
          <w:color w:val="000000"/>
        </w:rPr>
        <w:t xml:space="preserve"> dedykowaną dla niniejszego postępowania</w:t>
      </w:r>
      <w:r w:rsidR="001012B1" w:rsidRPr="00EB7C04">
        <w:rPr>
          <w:rFonts w:ascii="Arial" w:hAnsi="Arial" w:cs="Arial"/>
          <w:bCs/>
          <w:color w:val="000000"/>
        </w:rPr>
        <w:t xml:space="preserve"> </w:t>
      </w:r>
      <w:r w:rsidRPr="00EB7C04">
        <w:rPr>
          <w:rFonts w:ascii="Arial" w:hAnsi="Arial" w:cs="Arial"/>
          <w:bCs/>
          <w:color w:val="000000"/>
        </w:rPr>
        <w:t xml:space="preserve">na </w:t>
      </w:r>
      <w:r w:rsidR="00C61CEB" w:rsidRPr="00EB7C04">
        <w:rPr>
          <w:rFonts w:ascii="Arial" w:hAnsi="Arial" w:cs="Arial"/>
          <w:bCs/>
          <w:color w:val="000000"/>
        </w:rPr>
        <w:t xml:space="preserve"> Platformie</w:t>
      </w:r>
      <w:r w:rsidRPr="00EB7C04">
        <w:rPr>
          <w:rFonts w:ascii="Arial" w:hAnsi="Arial" w:cs="Arial"/>
          <w:bCs/>
          <w:color w:val="000000"/>
        </w:rPr>
        <w:t xml:space="preserve"> zakupowej</w:t>
      </w:r>
      <w:r w:rsidR="00B70676" w:rsidRPr="00EB7C04">
        <w:rPr>
          <w:rFonts w:ascii="Arial" w:hAnsi="Arial" w:cs="Arial"/>
          <w:bCs/>
          <w:color w:val="000000"/>
        </w:rPr>
        <w:t>:</w:t>
      </w:r>
      <w:r w:rsidRPr="00EB7C04">
        <w:rPr>
          <w:rFonts w:ascii="Arial" w:hAnsi="Arial" w:cs="Arial"/>
          <w:bCs/>
          <w:color w:val="000000"/>
        </w:rPr>
        <w:t xml:space="preserve"> </w:t>
      </w:r>
      <w:hyperlink r:id="rId12" w:history="1">
        <w:r w:rsidR="009F0C07" w:rsidRPr="009F0C07">
          <w:rPr>
            <w:rFonts w:ascii="Helvetica" w:hAnsi="Helvetica" w:cs="Helvetica"/>
            <w:b/>
            <w:sz w:val="19"/>
            <w:szCs w:val="19"/>
            <w:u w:val="single"/>
            <w:shd w:val="clear" w:color="auto" w:fill="FFFFFF"/>
          </w:rPr>
          <w:t>https://platformazakupowa.pl/transakcja/693747</w:t>
        </w:r>
      </w:hyperlink>
    </w:p>
    <w:p w14:paraId="0CBFC22F" w14:textId="6FF2E58C" w:rsidR="000213F2" w:rsidRPr="00EB7C04" w:rsidRDefault="00B007BF" w:rsidP="00E00773">
      <w:pPr>
        <w:numPr>
          <w:ilvl w:val="1"/>
          <w:numId w:val="9"/>
        </w:numPr>
        <w:spacing w:line="276" w:lineRule="auto"/>
        <w:ind w:left="567" w:hanging="567"/>
        <w:jc w:val="both"/>
        <w:rPr>
          <w:rFonts w:ascii="Arial" w:hAnsi="Arial" w:cs="Arial"/>
          <w:b/>
          <w:bCs/>
        </w:rPr>
      </w:pPr>
      <w:r w:rsidRPr="00EB7C04">
        <w:rPr>
          <w:rFonts w:ascii="Arial" w:hAnsi="Arial" w:cs="Arial"/>
          <w:b/>
          <w:bCs/>
        </w:rPr>
        <w:t xml:space="preserve">Zgodnie z art. 63 ust. </w:t>
      </w:r>
      <w:r w:rsidR="002E10C5" w:rsidRPr="00EB7C04">
        <w:rPr>
          <w:rFonts w:ascii="Arial" w:hAnsi="Arial" w:cs="Arial"/>
          <w:b/>
          <w:bCs/>
        </w:rPr>
        <w:t>1</w:t>
      </w:r>
      <w:r w:rsidRPr="00EB7C04">
        <w:rPr>
          <w:rFonts w:ascii="Arial" w:hAnsi="Arial" w:cs="Arial"/>
          <w:b/>
          <w:bCs/>
        </w:rPr>
        <w:t xml:space="preserve"> uPzp Wykonawca składa ofertę, pod rygorem nieważności,</w:t>
      </w:r>
      <w:r w:rsidR="001012B1" w:rsidRPr="00EB7C04">
        <w:rPr>
          <w:rFonts w:ascii="Arial" w:hAnsi="Arial" w:cs="Arial"/>
          <w:b/>
          <w:bCs/>
        </w:rPr>
        <w:t xml:space="preserve">                   </w:t>
      </w:r>
      <w:r w:rsidRPr="00EB7C04">
        <w:rPr>
          <w:rFonts w:ascii="Arial" w:hAnsi="Arial" w:cs="Arial"/>
          <w:b/>
          <w:bCs/>
        </w:rPr>
        <w:t xml:space="preserve"> w formie elektronicznej,</w:t>
      </w:r>
      <w:r w:rsidR="000213F2" w:rsidRPr="00EB7C04">
        <w:rPr>
          <w:rFonts w:ascii="Arial" w:hAnsi="Arial" w:cs="Arial"/>
          <w:b/>
          <w:bCs/>
        </w:rPr>
        <w:t xml:space="preserve"> </w:t>
      </w:r>
      <w:r w:rsidR="008F0B46" w:rsidRPr="00EB7C04">
        <w:rPr>
          <w:rFonts w:ascii="Arial" w:hAnsi="Arial" w:cs="Arial"/>
          <w:b/>
          <w:bCs/>
        </w:rPr>
        <w:t xml:space="preserve">podpisaną kwalifikowanym podpisem elektronicznym </w:t>
      </w:r>
      <w:r w:rsidR="000213F2" w:rsidRPr="00EB7C04">
        <w:rPr>
          <w:rFonts w:ascii="Arial" w:hAnsi="Arial" w:cs="Arial"/>
          <w:b/>
          <w:bCs/>
        </w:rPr>
        <w:t>na którą składają się:</w:t>
      </w:r>
    </w:p>
    <w:p w14:paraId="33894237" w14:textId="77777777" w:rsidR="001C366A" w:rsidRPr="00E14F1D" w:rsidRDefault="001C366A" w:rsidP="00E00773">
      <w:pPr>
        <w:spacing w:line="276" w:lineRule="auto"/>
        <w:ind w:left="709"/>
        <w:jc w:val="both"/>
        <w:rPr>
          <w:rFonts w:ascii="Arial" w:hAnsi="Arial" w:cs="Arial"/>
          <w:b/>
          <w:bCs/>
        </w:rPr>
      </w:pPr>
    </w:p>
    <w:p w14:paraId="6F46E587" w14:textId="77777777" w:rsidR="004D5A82" w:rsidRPr="00743762" w:rsidRDefault="004D5A82" w:rsidP="00E00773">
      <w:pPr>
        <w:numPr>
          <w:ilvl w:val="2"/>
          <w:numId w:val="34"/>
        </w:numPr>
        <w:spacing w:line="276" w:lineRule="auto"/>
        <w:ind w:left="709" w:hanging="709"/>
        <w:jc w:val="both"/>
        <w:rPr>
          <w:rFonts w:ascii="Arial" w:hAnsi="Arial" w:cs="Arial"/>
          <w:b/>
          <w:bCs/>
        </w:rPr>
      </w:pPr>
      <w:r>
        <w:rPr>
          <w:rFonts w:ascii="Arial" w:hAnsi="Arial" w:cs="Arial"/>
          <w:b/>
          <w:bCs/>
        </w:rPr>
        <w:t>formularz ofertowy</w:t>
      </w:r>
      <w:r>
        <w:rPr>
          <w:rFonts w:ascii="Arial" w:hAnsi="Arial" w:cs="Arial"/>
        </w:rPr>
        <w:t xml:space="preserve"> sporządzony wg </w:t>
      </w:r>
      <w:r>
        <w:rPr>
          <w:rFonts w:ascii="Arial" w:hAnsi="Arial" w:cs="Arial"/>
          <w:bCs/>
        </w:rPr>
        <w:t>załącznika nr 1 do SWZ</w:t>
      </w:r>
      <w:r>
        <w:rPr>
          <w:rFonts w:ascii="Arial" w:hAnsi="Arial" w:cs="Arial"/>
        </w:rPr>
        <w:t xml:space="preserve"> – nie podlega uzupełnieniu,</w:t>
      </w:r>
    </w:p>
    <w:p w14:paraId="1FA901A2" w14:textId="5ED412C1" w:rsidR="00025107" w:rsidRPr="009F0C07" w:rsidRDefault="004D5A82" w:rsidP="00E00773">
      <w:pPr>
        <w:numPr>
          <w:ilvl w:val="2"/>
          <w:numId w:val="34"/>
        </w:numPr>
        <w:spacing w:line="276" w:lineRule="auto"/>
        <w:ind w:left="709" w:hanging="709"/>
        <w:jc w:val="both"/>
        <w:rPr>
          <w:rFonts w:ascii="Arial" w:hAnsi="Arial" w:cs="Arial"/>
          <w:b/>
          <w:bCs/>
        </w:rPr>
      </w:pPr>
      <w:r>
        <w:rPr>
          <w:rFonts w:ascii="Arial" w:hAnsi="Arial" w:cs="Arial"/>
          <w:b/>
          <w:bCs/>
        </w:rPr>
        <w:t>formularz cenowy</w:t>
      </w:r>
      <w:r w:rsidRPr="00743762">
        <w:rPr>
          <w:rFonts w:ascii="Arial" w:hAnsi="Arial" w:cs="Arial"/>
        </w:rPr>
        <w:t xml:space="preserve"> </w:t>
      </w:r>
      <w:r>
        <w:rPr>
          <w:rFonts w:ascii="Arial" w:hAnsi="Arial" w:cs="Arial"/>
        </w:rPr>
        <w:t xml:space="preserve">sporządzony wg </w:t>
      </w:r>
      <w:r>
        <w:rPr>
          <w:rFonts w:ascii="Arial" w:hAnsi="Arial" w:cs="Arial"/>
          <w:bCs/>
        </w:rPr>
        <w:t>załącznika nr 2 do SWZ</w:t>
      </w:r>
      <w:r>
        <w:rPr>
          <w:rFonts w:ascii="Arial" w:hAnsi="Arial" w:cs="Arial"/>
        </w:rPr>
        <w:t xml:space="preserve"> – nie podlega uzupełnieniu, wszystkie pozycje</w:t>
      </w:r>
      <w:r w:rsidR="009F0C07">
        <w:rPr>
          <w:rFonts w:ascii="Arial" w:hAnsi="Arial" w:cs="Arial"/>
        </w:rPr>
        <w:t xml:space="preserve"> i kolumny</w:t>
      </w:r>
      <w:r>
        <w:rPr>
          <w:rFonts w:ascii="Arial" w:hAnsi="Arial" w:cs="Arial"/>
        </w:rPr>
        <w:t xml:space="preserve"> formularza muszą zostać wypełnione pod rygorem odrzucenia oferty.</w:t>
      </w:r>
      <w:bookmarkStart w:id="18" w:name="_Hlk65573474"/>
    </w:p>
    <w:p w14:paraId="13E54E74" w14:textId="651D2D1F" w:rsidR="004D5A82" w:rsidRPr="009F0C07" w:rsidRDefault="004D5A82" w:rsidP="00E00773">
      <w:pPr>
        <w:numPr>
          <w:ilvl w:val="2"/>
          <w:numId w:val="34"/>
        </w:numPr>
        <w:spacing w:line="276" w:lineRule="auto"/>
        <w:ind w:left="709"/>
        <w:jc w:val="both"/>
        <w:rPr>
          <w:rFonts w:ascii="Arial" w:hAnsi="Arial" w:cs="Arial"/>
          <w:bCs/>
        </w:rPr>
      </w:pPr>
      <w:r>
        <w:rPr>
          <w:rFonts w:ascii="Arial" w:hAnsi="Arial" w:cs="Arial"/>
          <w:bCs/>
        </w:rPr>
        <w:t xml:space="preserve">/jeżeli dotyczy/ </w:t>
      </w:r>
      <w:r>
        <w:rPr>
          <w:rFonts w:ascii="Arial" w:hAnsi="Arial" w:cs="Arial"/>
          <w:b/>
          <w:bCs/>
        </w:rPr>
        <w:t>Pełnomocnictwo</w:t>
      </w:r>
      <w:r>
        <w:rPr>
          <w:rFonts w:ascii="Arial" w:hAnsi="Arial" w:cs="Arial"/>
          <w:bCs/>
        </w:rPr>
        <w:t xml:space="preserve"> lub inny dokument potwierdzający umocowanie do reprezentowania Wykonawcy, jeżeli w imieniu wykonawcy działa osoba, której umocowanie do jego reprezentowania nie wynika </w:t>
      </w:r>
      <w:bookmarkStart w:id="19" w:name="_Hlk115246195"/>
      <w:r>
        <w:rPr>
          <w:rFonts w:ascii="Arial" w:hAnsi="Arial" w:cs="Arial"/>
          <w:bCs/>
        </w:rPr>
        <w:t>z dokumentu rejestrowego</w:t>
      </w:r>
      <w:r w:rsidRPr="004D5A82">
        <w:t xml:space="preserve"> </w:t>
      </w:r>
      <w:r w:rsidRPr="004D5A82">
        <w:rPr>
          <w:rFonts w:ascii="Arial" w:hAnsi="Arial" w:cs="Arial"/>
        </w:rPr>
        <w:t>w</w:t>
      </w:r>
      <w:r w:rsidRPr="004D5A82">
        <w:rPr>
          <w:rFonts w:ascii="Arial" w:hAnsi="Arial" w:cs="Arial"/>
          <w:bCs/>
        </w:rPr>
        <w:t>łaściw</w:t>
      </w:r>
      <w:r>
        <w:rPr>
          <w:rFonts w:ascii="Arial" w:hAnsi="Arial" w:cs="Arial"/>
          <w:bCs/>
        </w:rPr>
        <w:t>ego</w:t>
      </w:r>
      <w:r w:rsidRPr="004D5A82">
        <w:rPr>
          <w:rFonts w:ascii="Arial" w:hAnsi="Arial" w:cs="Arial"/>
          <w:bCs/>
        </w:rPr>
        <w:t xml:space="preserve"> dla formy organizacyjnej</w:t>
      </w:r>
      <w:r>
        <w:rPr>
          <w:rFonts w:ascii="Arial" w:hAnsi="Arial" w:cs="Arial"/>
          <w:bCs/>
        </w:rPr>
        <w:t>, np. KRS, CEDiG.</w:t>
      </w:r>
      <w:bookmarkEnd w:id="19"/>
    </w:p>
    <w:p w14:paraId="7CF7BD86" w14:textId="77777777" w:rsidR="004D5A82" w:rsidRDefault="004D5A82" w:rsidP="00E00773">
      <w:pPr>
        <w:spacing w:line="276" w:lineRule="auto"/>
        <w:ind w:left="1134"/>
        <w:jc w:val="both"/>
        <w:rPr>
          <w:rFonts w:ascii="Arial" w:hAnsi="Arial" w:cs="Arial"/>
          <w:bCs/>
        </w:rPr>
      </w:pPr>
    </w:p>
    <w:p w14:paraId="472EC41A" w14:textId="77777777" w:rsidR="004D5A82" w:rsidRDefault="004D5A82" w:rsidP="00E00773">
      <w:pPr>
        <w:numPr>
          <w:ilvl w:val="2"/>
          <w:numId w:val="35"/>
        </w:numPr>
        <w:spacing w:line="276" w:lineRule="auto"/>
        <w:ind w:left="862" w:hanging="862"/>
        <w:jc w:val="both"/>
        <w:rPr>
          <w:rFonts w:ascii="Arial" w:hAnsi="Arial" w:cs="Arial"/>
          <w:bCs/>
        </w:rPr>
      </w:pPr>
      <w:r>
        <w:rPr>
          <w:rFonts w:ascii="Arial" w:hAnsi="Arial" w:cs="Arial"/>
          <w:bCs/>
        </w:rPr>
        <w:t xml:space="preserve">/jeżeli dotyczy/ </w:t>
      </w:r>
      <w:r>
        <w:rPr>
          <w:rFonts w:ascii="Arial" w:hAnsi="Arial" w:cs="Arial"/>
          <w:b/>
          <w:bCs/>
        </w:rPr>
        <w:t>Wykonawcy wspólnie ubiegający się o udzielenie zamówienia:</w:t>
      </w:r>
    </w:p>
    <w:p w14:paraId="6825EE30" w14:textId="77777777" w:rsidR="004D5A82" w:rsidRDefault="004D5A82" w:rsidP="00E00773">
      <w:pPr>
        <w:numPr>
          <w:ilvl w:val="0"/>
          <w:numId w:val="36"/>
        </w:numPr>
        <w:spacing w:line="276" w:lineRule="auto"/>
        <w:ind w:left="993"/>
        <w:jc w:val="both"/>
        <w:rPr>
          <w:rFonts w:ascii="Arial" w:hAnsi="Arial" w:cs="Arial"/>
          <w:bCs/>
        </w:rPr>
      </w:pPr>
      <w:r>
        <w:rPr>
          <w:rFonts w:ascii="Arial" w:hAnsi="Arial" w:cs="Arial"/>
          <w:bCs/>
        </w:rPr>
        <w:t>pełnomocnictwo lub inny dokument, w którym Wykonawcy wspólnie ubiegający się                        o zamówienie ustanawiają pełnomocnika  do reprezentowania wszystkich wykonawców w postępowaniu albo do reprezentowania w postępowaniu i zawarcia umowy w sprawie zamówienia (art. 58 ust. 2 uPzp);</w:t>
      </w:r>
    </w:p>
    <w:p w14:paraId="122F91FD" w14:textId="13C2EA18" w:rsidR="004D5A82" w:rsidRDefault="004D5A82" w:rsidP="00E00773">
      <w:pPr>
        <w:numPr>
          <w:ilvl w:val="0"/>
          <w:numId w:val="36"/>
        </w:numPr>
        <w:spacing w:line="276" w:lineRule="auto"/>
        <w:ind w:left="993"/>
        <w:jc w:val="both"/>
        <w:rPr>
          <w:rFonts w:ascii="Arial" w:hAnsi="Arial" w:cs="Arial"/>
          <w:bCs/>
        </w:rPr>
      </w:pPr>
      <w:r>
        <w:rPr>
          <w:rFonts w:ascii="Arial" w:hAnsi="Arial" w:cs="Arial"/>
          <w:bCs/>
        </w:rPr>
        <w:t>oświadczenie wykonawców wspólnie ubiegających się o zamówienie, z którego wynika, które roboty budowlane</w:t>
      </w:r>
      <w:r w:rsidR="00103B20">
        <w:rPr>
          <w:rFonts w:ascii="Arial" w:hAnsi="Arial" w:cs="Arial"/>
          <w:bCs/>
        </w:rPr>
        <w:t>, dostawy lub usługi</w:t>
      </w:r>
      <w:r>
        <w:rPr>
          <w:rFonts w:ascii="Arial" w:hAnsi="Arial" w:cs="Arial"/>
          <w:bCs/>
        </w:rPr>
        <w:t xml:space="preserve"> wykonają poszczególni wykonawcy (art. 117 ust. 4 uPzp) – wg załącznika </w:t>
      </w:r>
      <w:r w:rsidR="009F0C07">
        <w:rPr>
          <w:rFonts w:ascii="Arial" w:hAnsi="Arial" w:cs="Arial"/>
          <w:bCs/>
        </w:rPr>
        <w:t>nr  4</w:t>
      </w:r>
      <w:r w:rsidRPr="004D6750">
        <w:rPr>
          <w:rFonts w:ascii="Arial" w:hAnsi="Arial" w:cs="Arial"/>
          <w:bCs/>
        </w:rPr>
        <w:t xml:space="preserve"> do </w:t>
      </w:r>
      <w:r>
        <w:rPr>
          <w:rFonts w:ascii="Arial" w:hAnsi="Arial" w:cs="Arial"/>
          <w:bCs/>
        </w:rPr>
        <w:t xml:space="preserve">SWZ </w:t>
      </w:r>
    </w:p>
    <w:p w14:paraId="15E1B63E" w14:textId="1DDF3319" w:rsidR="004D5A82" w:rsidRDefault="004D5A82" w:rsidP="00E00773">
      <w:pPr>
        <w:spacing w:line="276" w:lineRule="auto"/>
        <w:ind w:left="709"/>
        <w:jc w:val="both"/>
        <w:rPr>
          <w:rFonts w:ascii="Arial" w:hAnsi="Arial" w:cs="Arial"/>
          <w:color w:val="000000"/>
          <w:lang w:eastAsia="en-US"/>
        </w:rPr>
      </w:pPr>
      <w:r>
        <w:rPr>
          <w:rFonts w:ascii="Arial" w:hAnsi="Arial" w:cs="Arial"/>
          <w:color w:val="000000"/>
        </w:rPr>
        <w:t>Wypełniając formularz ofertowy, jak również inne dokumenty powołujące się na „Wykonawcę”, w miejscu np. „nazwa i adres Wykonawcy” należy wpisać dane dotyczące podmiotu wspólnego</w:t>
      </w:r>
      <w:r w:rsidR="00714EC5">
        <w:rPr>
          <w:rFonts w:ascii="Arial" w:hAnsi="Arial" w:cs="Arial"/>
          <w:color w:val="000000"/>
        </w:rPr>
        <w:t xml:space="preserve"> wymieniając każdego z wykonawców</w:t>
      </w:r>
      <w:r>
        <w:rPr>
          <w:rFonts w:ascii="Arial" w:hAnsi="Arial" w:cs="Arial"/>
          <w:color w:val="000000"/>
        </w:rPr>
        <w:t xml:space="preserve">, a nie </w:t>
      </w:r>
      <w:r w:rsidR="00714EC5">
        <w:rPr>
          <w:rFonts w:ascii="Arial" w:hAnsi="Arial" w:cs="Arial"/>
          <w:color w:val="000000"/>
        </w:rPr>
        <w:t xml:space="preserve">tylko </w:t>
      </w:r>
      <w:r>
        <w:rPr>
          <w:rFonts w:ascii="Arial" w:hAnsi="Arial" w:cs="Arial"/>
          <w:color w:val="000000"/>
        </w:rPr>
        <w:t xml:space="preserve">pełnomocnika (lidera). </w:t>
      </w:r>
      <w:r>
        <w:rPr>
          <w:rFonts w:ascii="Arial" w:hAnsi="Arial" w:cs="Arial"/>
          <w:color w:val="000000"/>
          <w:lang w:eastAsia="en-US"/>
        </w:rPr>
        <w:t xml:space="preserve"> </w:t>
      </w:r>
      <w:bookmarkEnd w:id="18"/>
    </w:p>
    <w:p w14:paraId="21E31919" w14:textId="77777777" w:rsidR="002209EF" w:rsidRPr="00E14F1D" w:rsidRDefault="00384FA2" w:rsidP="00E00773">
      <w:pPr>
        <w:numPr>
          <w:ilvl w:val="1"/>
          <w:numId w:val="11"/>
        </w:numPr>
        <w:autoSpaceDE w:val="0"/>
        <w:autoSpaceDN w:val="0"/>
        <w:adjustRightInd w:val="0"/>
        <w:spacing w:line="276" w:lineRule="auto"/>
        <w:ind w:left="709" w:hanging="709"/>
        <w:jc w:val="both"/>
        <w:rPr>
          <w:rFonts w:ascii="Arial" w:hAnsi="Arial" w:cs="Arial"/>
        </w:rPr>
      </w:pPr>
      <w:r w:rsidRPr="00E14F1D">
        <w:rPr>
          <w:rFonts w:ascii="Arial" w:hAnsi="Arial" w:cs="Arial"/>
        </w:rPr>
        <w:t xml:space="preserve">Oferta i załączniki oferty (oświadczenia i dokumenty) muszą być </w:t>
      </w:r>
      <w:r w:rsidRPr="00714EC5">
        <w:rPr>
          <w:rFonts w:ascii="Arial" w:hAnsi="Arial" w:cs="Arial"/>
          <w:bCs/>
        </w:rPr>
        <w:t xml:space="preserve">podpisane </w:t>
      </w:r>
      <w:r w:rsidRPr="00E14F1D">
        <w:rPr>
          <w:rFonts w:ascii="Arial" w:hAnsi="Arial" w:cs="Arial"/>
        </w:rPr>
        <w:t>przez osobę/osoby/ uprawnioną/</w:t>
      </w:r>
      <w:r w:rsidR="00326A54">
        <w:rPr>
          <w:rFonts w:ascii="Arial" w:hAnsi="Arial" w:cs="Arial"/>
        </w:rPr>
        <w:t xml:space="preserve">uprawnione/ do reprezentowania </w:t>
      </w:r>
      <w:r w:rsidRPr="00E14F1D">
        <w:rPr>
          <w:rFonts w:ascii="Arial" w:hAnsi="Arial" w:cs="Arial"/>
        </w:rPr>
        <w:t>wykonawcy</w:t>
      </w:r>
      <w:r w:rsidR="00247861" w:rsidRPr="00E14F1D">
        <w:rPr>
          <w:rFonts w:ascii="Arial" w:hAnsi="Arial" w:cs="Arial"/>
        </w:rPr>
        <w:t xml:space="preserve"> </w:t>
      </w:r>
      <w:r w:rsidR="002209EF" w:rsidRPr="00E14F1D">
        <w:rPr>
          <w:rFonts w:ascii="Arial" w:hAnsi="Arial" w:cs="Arial"/>
        </w:rPr>
        <w:t>podpisem kwalifikowanym</w:t>
      </w:r>
      <w:r w:rsidR="002209EF" w:rsidRPr="00E14F1D">
        <w:t xml:space="preserve"> -  </w:t>
      </w:r>
      <w:r w:rsidR="002209EF" w:rsidRPr="00E14F1D">
        <w:rPr>
          <w:rFonts w:ascii="Arial" w:hAnsi="Arial" w:cs="Arial"/>
        </w:rPr>
        <w:t xml:space="preserve">podpis </w:t>
      </w:r>
      <w:r w:rsidR="00A61218" w:rsidRPr="00E14F1D">
        <w:rPr>
          <w:rFonts w:ascii="Arial" w:hAnsi="Arial" w:cs="Arial"/>
        </w:rPr>
        <w:t xml:space="preserve">ma moc prawną jak podpis własnoręczny, </w:t>
      </w:r>
      <w:r w:rsidR="002209EF" w:rsidRPr="00E14F1D">
        <w:rPr>
          <w:rFonts w:ascii="Arial" w:hAnsi="Arial" w:cs="Arial"/>
        </w:rPr>
        <w:t>jest poświadczony specjalnym certyfikatem kwalifikowanym, który umożliwia weryfikację składającej podpis osoby. Tylko ta osoba, do której podpis i certyfikat są przyporządkowane, może go używać.</w:t>
      </w:r>
      <w:r w:rsidR="002209EF" w:rsidRPr="00E14F1D">
        <w:rPr>
          <w:rFonts w:ascii="Arial" w:hAnsi="Arial" w:cs="Arial"/>
          <w:sz w:val="24"/>
          <w:szCs w:val="24"/>
        </w:rPr>
        <w:t xml:space="preserve"> </w:t>
      </w:r>
      <w:r w:rsidR="002209EF" w:rsidRPr="00E14F1D">
        <w:rPr>
          <w:rFonts w:ascii="Arial" w:hAnsi="Arial" w:cs="Arial"/>
        </w:rPr>
        <w:t>Sposób złożenia podpisu kwalifikowanego został opisany przez dostawcę posiadanego przez Wykonawcę podpisu</w:t>
      </w:r>
      <w:r w:rsidR="00326A54">
        <w:rPr>
          <w:rFonts w:ascii="Arial" w:hAnsi="Arial" w:cs="Arial"/>
        </w:rPr>
        <w:t>.</w:t>
      </w:r>
    </w:p>
    <w:p w14:paraId="204692B9" w14:textId="77777777" w:rsidR="00EC0173" w:rsidRPr="00E14F1D" w:rsidRDefault="00384FA2" w:rsidP="00E00773">
      <w:pPr>
        <w:numPr>
          <w:ilvl w:val="1"/>
          <w:numId w:val="11"/>
        </w:numPr>
        <w:spacing w:line="276" w:lineRule="auto"/>
        <w:ind w:left="709" w:hanging="709"/>
        <w:jc w:val="both"/>
        <w:rPr>
          <w:rFonts w:ascii="Arial" w:hAnsi="Arial" w:cs="Arial"/>
        </w:rPr>
      </w:pPr>
      <w:r w:rsidRPr="00E14F1D">
        <w:rPr>
          <w:rFonts w:ascii="Arial" w:hAnsi="Arial" w:cs="Arial"/>
        </w:rPr>
        <w:t>Jeżeli ofertę i załączniki podpisuje osoba inna niż wynika to ze sposobu reprezentacji wówczas musi być wraz z ofertą złożone pełnomocnictwo</w:t>
      </w:r>
      <w:r w:rsidR="00247861" w:rsidRPr="00E14F1D">
        <w:rPr>
          <w:rFonts w:ascii="Arial" w:hAnsi="Arial" w:cs="Arial"/>
        </w:rPr>
        <w:t xml:space="preserve"> lub inny dokument</w:t>
      </w:r>
      <w:r w:rsidRPr="00E14F1D">
        <w:rPr>
          <w:rFonts w:ascii="Arial" w:hAnsi="Arial" w:cs="Arial"/>
        </w:rPr>
        <w:t xml:space="preserve">.  </w:t>
      </w:r>
      <w:r w:rsidR="00EC0173" w:rsidRPr="00E14F1D">
        <w:rPr>
          <w:rFonts w:ascii="Arial" w:hAnsi="Arial" w:cs="Arial"/>
        </w:rPr>
        <w:t>W treści pełnomocnictw</w:t>
      </w:r>
      <w:r w:rsidR="00247861" w:rsidRPr="00E14F1D">
        <w:rPr>
          <w:rFonts w:ascii="Arial" w:hAnsi="Arial" w:cs="Arial"/>
        </w:rPr>
        <w:t>o/dokument</w:t>
      </w:r>
      <w:r w:rsidR="00EC0173" w:rsidRPr="00E14F1D">
        <w:rPr>
          <w:rFonts w:ascii="Arial" w:hAnsi="Arial" w:cs="Arial"/>
        </w:rPr>
        <w:t xml:space="preserve"> musi zawierać określenie do jakich czynności upoważniony jest pełnomocnik działający w imieniu wykonawcy.</w:t>
      </w:r>
    </w:p>
    <w:p w14:paraId="5CF630DC" w14:textId="3EFD5558" w:rsidR="002F40AD" w:rsidRPr="009F0C07" w:rsidRDefault="00EC0173" w:rsidP="00E00773">
      <w:pPr>
        <w:numPr>
          <w:ilvl w:val="1"/>
          <w:numId w:val="11"/>
        </w:numPr>
        <w:spacing w:line="276" w:lineRule="auto"/>
        <w:ind w:left="709" w:hanging="709"/>
        <w:jc w:val="both"/>
        <w:rPr>
          <w:rFonts w:ascii="Arial" w:hAnsi="Arial" w:cs="Arial"/>
        </w:rPr>
      </w:pPr>
      <w:r w:rsidRPr="00E14F1D">
        <w:rPr>
          <w:rFonts w:ascii="Arial" w:hAnsi="Arial" w:cs="Arial"/>
        </w:rPr>
        <w:t>Pełnomocnictwo</w:t>
      </w:r>
      <w:r w:rsidR="00247861" w:rsidRPr="00E14F1D">
        <w:rPr>
          <w:rFonts w:ascii="Arial" w:hAnsi="Arial" w:cs="Arial"/>
        </w:rPr>
        <w:t>/dokument</w:t>
      </w:r>
      <w:r w:rsidRPr="00E14F1D">
        <w:rPr>
          <w:rFonts w:ascii="Arial" w:hAnsi="Arial" w:cs="Arial"/>
        </w:rPr>
        <w:t xml:space="preserve"> musi  być  załączone  do  oferty w  oryginale w takiej samej formie jak składana oferta tj. w formie elektronicznej </w:t>
      </w:r>
      <w:r w:rsidR="00247861" w:rsidRPr="00E14F1D">
        <w:rPr>
          <w:rFonts w:ascii="Arial" w:hAnsi="Arial" w:cs="Arial"/>
        </w:rPr>
        <w:t>podpisane kwalifikowanym podpisem elektronicznym</w:t>
      </w:r>
      <w:r w:rsidRPr="00E14F1D">
        <w:rPr>
          <w:rFonts w:ascii="Arial" w:hAnsi="Arial" w:cs="Arial"/>
        </w:rPr>
        <w:t>.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w:t>
      </w:r>
      <w:r w:rsidR="00247861" w:rsidRPr="00E14F1D">
        <w:rPr>
          <w:rFonts w:ascii="Arial" w:hAnsi="Arial" w:cs="Arial"/>
        </w:rPr>
        <w:t xml:space="preserve"> </w:t>
      </w:r>
      <w:r w:rsidRPr="00E14F1D">
        <w:rPr>
          <w:rFonts w:ascii="Arial" w:hAnsi="Arial" w:cs="Arial"/>
        </w:rPr>
        <w:t xml:space="preserve">mocodawcy.  Elektroniczna  kopia  pełnomocnictwa  nie może  być uwierzytelniona przez pełnomocnika. </w:t>
      </w:r>
    </w:p>
    <w:p w14:paraId="6BBD479A" w14:textId="77777777" w:rsidR="00384FA2" w:rsidRPr="00E4561D" w:rsidRDefault="00384FA2" w:rsidP="00E00773">
      <w:pPr>
        <w:numPr>
          <w:ilvl w:val="1"/>
          <w:numId w:val="11"/>
        </w:numPr>
        <w:spacing w:line="276" w:lineRule="auto"/>
        <w:ind w:left="709" w:hanging="709"/>
        <w:jc w:val="both"/>
        <w:rPr>
          <w:rFonts w:ascii="Arial" w:hAnsi="Arial" w:cs="Arial"/>
          <w:b/>
          <w:bCs/>
          <w:color w:val="000000"/>
        </w:rPr>
      </w:pPr>
      <w:r w:rsidRPr="00E14F1D">
        <w:rPr>
          <w:rFonts w:ascii="Arial" w:hAnsi="Arial" w:cs="Arial"/>
        </w:rPr>
        <w:t>Dołączony do SWZ formularz ofertowy i</w:t>
      </w:r>
      <w:r w:rsidRPr="005C2A5E">
        <w:rPr>
          <w:rFonts w:ascii="Arial" w:hAnsi="Arial" w:cs="Arial"/>
          <w:color w:val="000000"/>
        </w:rPr>
        <w:t xml:space="preserve">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5770DD6C" w14:textId="77777777" w:rsidR="00384FA2" w:rsidRDefault="00384FA2" w:rsidP="00E00773">
      <w:pPr>
        <w:spacing w:line="276" w:lineRule="auto"/>
        <w:jc w:val="both"/>
        <w:rPr>
          <w:rFonts w:ascii="Arial" w:hAnsi="Arial" w:cs="Arial"/>
          <w:color w:val="000000"/>
          <w:lang w:eastAsia="en-US"/>
        </w:rPr>
      </w:pPr>
    </w:p>
    <w:p w14:paraId="1FEB6974" w14:textId="77777777" w:rsidR="00485D67" w:rsidRPr="00161D85" w:rsidRDefault="00694BAC" w:rsidP="00E00773">
      <w:pPr>
        <w:pStyle w:val="Nagwek2"/>
        <w:spacing w:line="276" w:lineRule="auto"/>
        <w:ind w:left="426" w:hanging="426"/>
        <w:rPr>
          <w:u w:val="none"/>
        </w:rPr>
      </w:pPr>
      <w:bookmarkStart w:id="20" w:name="_Toc66181006"/>
      <w:r w:rsidRPr="00D66667">
        <w:rPr>
          <w:sz w:val="22"/>
          <w:u w:val="none"/>
        </w:rPr>
        <w:t>Informacja o środkach komunikacji elektronicznej, przy użyciu których zamawiający będzie komunikował się z wykonawcami, oraz informacje</w:t>
      </w:r>
      <w:r w:rsidR="00C61CEB">
        <w:rPr>
          <w:sz w:val="22"/>
          <w:u w:val="none"/>
        </w:rPr>
        <w:t xml:space="preserve"> </w:t>
      </w:r>
      <w:r w:rsidRPr="00D66667">
        <w:rPr>
          <w:sz w:val="22"/>
          <w:u w:val="none"/>
        </w:rPr>
        <w:t xml:space="preserve">o wymaganiach technicznych i organizacyjnych sporządzania, wysyłania </w:t>
      </w:r>
      <w:r w:rsidR="00971B46">
        <w:rPr>
          <w:sz w:val="22"/>
          <w:u w:val="none"/>
        </w:rPr>
        <w:t xml:space="preserve">                             </w:t>
      </w:r>
      <w:r w:rsidRPr="00D66667">
        <w:rPr>
          <w:sz w:val="22"/>
          <w:u w:val="none"/>
        </w:rPr>
        <w:t>i odbierania korespondencji elektronicznej</w:t>
      </w:r>
      <w:r w:rsidR="001568B4" w:rsidRPr="00161D85">
        <w:rPr>
          <w:u w:val="none"/>
        </w:rPr>
        <w:t>.</w:t>
      </w:r>
      <w:bookmarkEnd w:id="20"/>
    </w:p>
    <w:p w14:paraId="25394C3A" w14:textId="1470BD95" w:rsidR="00416399" w:rsidRPr="00696AE1" w:rsidRDefault="00BF6CA0" w:rsidP="00E00773">
      <w:pPr>
        <w:autoSpaceDE w:val="0"/>
        <w:autoSpaceDN w:val="0"/>
        <w:adjustRightInd w:val="0"/>
        <w:spacing w:line="276" w:lineRule="auto"/>
        <w:ind w:left="709" w:hanging="709"/>
        <w:jc w:val="both"/>
        <w:rPr>
          <w:rFonts w:ascii="Arial" w:hAnsi="Arial" w:cs="Arial"/>
        </w:rPr>
      </w:pPr>
      <w:r w:rsidRPr="00161D85">
        <w:rPr>
          <w:rFonts w:ascii="Arial" w:eastAsia="Calibri" w:hAnsi="Arial" w:cs="Arial"/>
          <w:b/>
          <w:lang w:eastAsia="en-US"/>
        </w:rPr>
        <w:t>1</w:t>
      </w:r>
      <w:r w:rsidR="00E51B4D" w:rsidRPr="00161D85">
        <w:rPr>
          <w:rFonts w:ascii="Arial" w:eastAsia="Calibri" w:hAnsi="Arial" w:cs="Arial"/>
          <w:b/>
          <w:lang w:eastAsia="en-US"/>
        </w:rPr>
        <w:t>4</w:t>
      </w:r>
      <w:r w:rsidRPr="00161D85">
        <w:rPr>
          <w:rFonts w:ascii="Arial" w:eastAsia="Calibri" w:hAnsi="Arial" w:cs="Arial"/>
          <w:b/>
          <w:lang w:eastAsia="en-US"/>
        </w:rPr>
        <w:t>.1</w:t>
      </w:r>
      <w:r w:rsidRPr="00161D85">
        <w:rPr>
          <w:rFonts w:ascii="Arial" w:eastAsia="Calibri" w:hAnsi="Arial" w:cs="Arial"/>
          <w:lang w:eastAsia="en-US"/>
        </w:rPr>
        <w:t xml:space="preserve">. </w:t>
      </w:r>
      <w:r w:rsidR="00326A54">
        <w:rPr>
          <w:rFonts w:ascii="Arial" w:eastAsia="Calibri" w:hAnsi="Arial" w:cs="Arial"/>
          <w:lang w:eastAsia="en-US"/>
        </w:rPr>
        <w:tab/>
      </w:r>
      <w:r w:rsidR="00D85B06">
        <w:rPr>
          <w:rFonts w:ascii="Arial" w:eastAsia="Calibri" w:hAnsi="Arial" w:cs="Arial"/>
          <w:lang w:eastAsia="en-US"/>
        </w:rPr>
        <w:t>W</w:t>
      </w:r>
      <w:r w:rsidR="00F509A9" w:rsidRPr="00161D85">
        <w:rPr>
          <w:rFonts w:ascii="Arial" w:eastAsia="Calibri" w:hAnsi="Arial" w:cs="Arial"/>
          <w:b/>
          <w:lang w:eastAsia="en-US"/>
        </w:rPr>
        <w:t xml:space="preserve"> </w:t>
      </w:r>
      <w:r w:rsidR="00F509A9" w:rsidRPr="00161D85">
        <w:rPr>
          <w:rFonts w:ascii="Arial" w:eastAsia="Calibri" w:hAnsi="Arial" w:cs="Arial"/>
          <w:lang w:eastAsia="en-US"/>
        </w:rPr>
        <w:t xml:space="preserve">postępowaniu </w:t>
      </w:r>
      <w:r w:rsidR="0087798F" w:rsidRPr="00161D85">
        <w:rPr>
          <w:rFonts w:ascii="Arial" w:eastAsia="Calibri" w:hAnsi="Arial" w:cs="Arial"/>
          <w:lang w:eastAsia="en-US"/>
        </w:rPr>
        <w:t xml:space="preserve">cała </w:t>
      </w:r>
      <w:r w:rsidR="00F509A9" w:rsidRPr="00161D85">
        <w:rPr>
          <w:rFonts w:ascii="Arial" w:eastAsia="Calibri" w:hAnsi="Arial" w:cs="Arial"/>
          <w:lang w:eastAsia="en-US"/>
        </w:rPr>
        <w:t>komunikacja</w:t>
      </w:r>
      <w:r w:rsidR="00990272" w:rsidRPr="00161D85">
        <w:rPr>
          <w:rFonts w:ascii="Arial" w:eastAsia="Calibri" w:hAnsi="Arial" w:cs="Arial"/>
          <w:lang w:eastAsia="en-US"/>
        </w:rPr>
        <w:t xml:space="preserve">, </w:t>
      </w:r>
      <w:r w:rsidR="00F509A9" w:rsidRPr="00161D85">
        <w:rPr>
          <w:rFonts w:ascii="Arial" w:eastAsia="Calibri" w:hAnsi="Arial" w:cs="Arial"/>
          <w:lang w:eastAsia="en-US"/>
        </w:rPr>
        <w:t>między Zamawiającym a Wykonawcami</w:t>
      </w:r>
      <w:r w:rsidR="00F509A9" w:rsidRPr="00D96385">
        <w:rPr>
          <w:rFonts w:ascii="Arial" w:eastAsia="Calibri" w:hAnsi="Arial" w:cs="Arial"/>
          <w:lang w:eastAsia="en-US"/>
        </w:rPr>
        <w:t xml:space="preserve"> odbywa </w:t>
      </w:r>
      <w:r w:rsidR="00F85908" w:rsidRPr="00D96385">
        <w:rPr>
          <w:rFonts w:ascii="Arial" w:eastAsia="Calibri" w:hAnsi="Arial" w:cs="Arial"/>
          <w:lang w:eastAsia="en-US"/>
        </w:rPr>
        <w:t xml:space="preserve"> </w:t>
      </w:r>
      <w:r w:rsidR="00F509A9" w:rsidRPr="00D96385">
        <w:rPr>
          <w:rFonts w:ascii="Arial" w:eastAsia="Calibri" w:hAnsi="Arial" w:cs="Arial"/>
          <w:lang w:eastAsia="en-US"/>
        </w:rPr>
        <w:t>się wyłącznie</w:t>
      </w:r>
      <w:r w:rsidR="0012667F" w:rsidRPr="00D96385">
        <w:rPr>
          <w:rFonts w:ascii="Arial" w:eastAsia="Calibri" w:hAnsi="Arial" w:cs="Arial"/>
          <w:lang w:eastAsia="en-US"/>
        </w:rPr>
        <w:t xml:space="preserve"> przy użyciu śro</w:t>
      </w:r>
      <w:r w:rsidR="00393480" w:rsidRPr="00D96385">
        <w:rPr>
          <w:rFonts w:ascii="Arial" w:eastAsia="Calibri" w:hAnsi="Arial" w:cs="Arial"/>
          <w:lang w:eastAsia="en-US"/>
        </w:rPr>
        <w:t xml:space="preserve">dków komunikacji elektronicznej </w:t>
      </w:r>
      <w:r w:rsidR="00F509A9" w:rsidRPr="00D96385">
        <w:rPr>
          <w:rFonts w:ascii="Arial" w:eastAsia="Calibri" w:hAnsi="Arial" w:cs="Arial"/>
          <w:lang w:eastAsia="en-US"/>
        </w:rPr>
        <w:t xml:space="preserve">poprzez </w:t>
      </w:r>
      <w:r w:rsidRPr="00D96385">
        <w:rPr>
          <w:rFonts w:ascii="Arial" w:eastAsia="Calibri" w:hAnsi="Arial" w:cs="Arial"/>
          <w:lang w:eastAsia="en-US"/>
        </w:rPr>
        <w:t>p</w:t>
      </w:r>
      <w:r w:rsidR="000A04CC" w:rsidRPr="00D96385">
        <w:rPr>
          <w:rFonts w:ascii="Arial" w:hAnsi="Arial" w:cs="Arial"/>
        </w:rPr>
        <w:t>latform</w:t>
      </w:r>
      <w:r w:rsidRPr="00D96385">
        <w:rPr>
          <w:rFonts w:ascii="Arial" w:hAnsi="Arial" w:cs="Arial"/>
        </w:rPr>
        <w:t>ę</w:t>
      </w:r>
      <w:r w:rsidR="000A04CC" w:rsidRPr="00D96385">
        <w:rPr>
          <w:rFonts w:ascii="Arial" w:hAnsi="Arial" w:cs="Arial"/>
        </w:rPr>
        <w:t xml:space="preserve"> zakupow</w:t>
      </w:r>
      <w:r w:rsidRPr="00D96385">
        <w:rPr>
          <w:rFonts w:ascii="Arial" w:hAnsi="Arial" w:cs="Arial"/>
        </w:rPr>
        <w:t>ą</w:t>
      </w:r>
      <w:r w:rsidR="000A04CC" w:rsidRPr="000A04CC">
        <w:rPr>
          <w:rFonts w:ascii="Arial" w:hAnsi="Arial" w:cs="Arial"/>
          <w:b/>
        </w:rPr>
        <w:t xml:space="preserve"> - </w:t>
      </w:r>
      <w:hyperlink r:id="rId13" w:history="1">
        <w:r w:rsidR="009F0C07" w:rsidRPr="009F0C07">
          <w:rPr>
            <w:rFonts w:ascii="Helvetica" w:hAnsi="Helvetica" w:cs="Helvetica"/>
            <w:b/>
            <w:sz w:val="19"/>
            <w:szCs w:val="19"/>
            <w:u w:val="single"/>
            <w:shd w:val="clear" w:color="auto" w:fill="FFFFFF"/>
          </w:rPr>
          <w:t>https://platformazakupowa.pl/transakcja/693747</w:t>
        </w:r>
      </w:hyperlink>
      <w:r w:rsidR="000A04CC" w:rsidRPr="000A04CC">
        <w:rPr>
          <w:rFonts w:ascii="Arial" w:hAnsi="Arial" w:cs="Arial"/>
        </w:rPr>
        <w:t xml:space="preserve"> dedykowan</w:t>
      </w:r>
      <w:r>
        <w:rPr>
          <w:rFonts w:ascii="Arial" w:hAnsi="Arial" w:cs="Arial"/>
        </w:rPr>
        <w:t>ą</w:t>
      </w:r>
      <w:r w:rsidR="000A04CC" w:rsidRPr="000A04CC">
        <w:rPr>
          <w:rFonts w:ascii="Arial" w:hAnsi="Arial" w:cs="Arial"/>
        </w:rPr>
        <w:t xml:space="preserve"> dla niniejszego postępowania</w:t>
      </w:r>
      <w:r w:rsidR="0087798F">
        <w:rPr>
          <w:rFonts w:ascii="Arial" w:hAnsi="Arial" w:cs="Arial"/>
        </w:rPr>
        <w:t xml:space="preserve"> </w:t>
      </w:r>
      <w:r w:rsidR="00990272" w:rsidRPr="00990272">
        <w:rPr>
          <w:rFonts w:ascii="Arial" w:hAnsi="Arial" w:cs="Arial"/>
        </w:rPr>
        <w:t xml:space="preserve">poprzez wykorzystanie </w:t>
      </w:r>
      <w:r w:rsidR="00990272" w:rsidRPr="00696AE1">
        <w:rPr>
          <w:rFonts w:ascii="Arial" w:hAnsi="Arial" w:cs="Arial"/>
        </w:rPr>
        <w:t xml:space="preserve">przycisku: </w:t>
      </w:r>
      <w:r w:rsidR="00CF71D6" w:rsidRPr="00696AE1">
        <w:rPr>
          <w:rFonts w:ascii="Arial" w:hAnsi="Arial" w:cs="Arial"/>
        </w:rPr>
        <w:t>„wyślij wiadomość do Zamawiającego</w:t>
      </w:r>
      <w:r w:rsidR="00CF71D6">
        <w:rPr>
          <w:rFonts w:ascii="Arial" w:hAnsi="Arial" w:cs="Arial"/>
        </w:rPr>
        <w:t>”</w:t>
      </w:r>
      <w:r w:rsidR="00990272" w:rsidRPr="00990272">
        <w:rPr>
          <w:rFonts w:ascii="Arial" w:hAnsi="Arial" w:cs="Arial"/>
        </w:rPr>
        <w:t xml:space="preserve"> na stronie </w:t>
      </w:r>
      <w:r w:rsidR="00990272" w:rsidRPr="00696AE1">
        <w:rPr>
          <w:rFonts w:ascii="Arial" w:hAnsi="Arial" w:cs="Arial"/>
        </w:rPr>
        <w:t>Platformy zakupowej</w:t>
      </w:r>
      <w:r w:rsidR="00D1798C">
        <w:rPr>
          <w:rFonts w:ascii="Arial" w:hAnsi="Arial" w:cs="Arial"/>
        </w:rPr>
        <w:t>.</w:t>
      </w:r>
    </w:p>
    <w:p w14:paraId="222E12AE" w14:textId="77777777" w:rsidR="00FF6B4D" w:rsidRPr="00696AE1" w:rsidRDefault="00416399" w:rsidP="00E00773">
      <w:pPr>
        <w:autoSpaceDE w:val="0"/>
        <w:autoSpaceDN w:val="0"/>
        <w:adjustRightInd w:val="0"/>
        <w:spacing w:line="276" w:lineRule="auto"/>
        <w:ind w:left="709" w:hanging="709"/>
        <w:jc w:val="both"/>
        <w:rPr>
          <w:rFonts w:ascii="Arial" w:hAnsi="Arial" w:cs="Arial"/>
        </w:rPr>
      </w:pPr>
      <w:r w:rsidRPr="00696AE1">
        <w:rPr>
          <w:rFonts w:ascii="Arial" w:eastAsia="Calibri" w:hAnsi="Arial" w:cs="Arial"/>
          <w:b/>
          <w:lang w:eastAsia="en-US"/>
        </w:rPr>
        <w:t>1</w:t>
      </w:r>
      <w:r w:rsidR="00E51B4D">
        <w:rPr>
          <w:rFonts w:ascii="Arial" w:eastAsia="Calibri" w:hAnsi="Arial" w:cs="Arial"/>
          <w:b/>
          <w:lang w:eastAsia="en-US"/>
        </w:rPr>
        <w:t>4</w:t>
      </w:r>
      <w:r w:rsidRPr="00696AE1">
        <w:rPr>
          <w:rFonts w:ascii="Arial" w:eastAsia="Calibri" w:hAnsi="Arial" w:cs="Arial"/>
          <w:b/>
          <w:lang w:eastAsia="en-US"/>
        </w:rPr>
        <w:t xml:space="preserve">.2. </w:t>
      </w:r>
      <w:r w:rsidR="00326A54">
        <w:rPr>
          <w:rFonts w:ascii="Arial" w:eastAsia="Calibri" w:hAnsi="Arial" w:cs="Arial"/>
          <w:b/>
          <w:lang w:eastAsia="en-US"/>
        </w:rPr>
        <w:tab/>
      </w:r>
      <w:r w:rsidR="00FF6B4D" w:rsidRPr="00696AE1">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w:t>
      </w:r>
    </w:p>
    <w:p w14:paraId="5C8F6D3C" w14:textId="77777777" w:rsidR="00FF6B4D" w:rsidRPr="00696AE1" w:rsidRDefault="00416399" w:rsidP="00E00773">
      <w:pPr>
        <w:autoSpaceDE w:val="0"/>
        <w:autoSpaceDN w:val="0"/>
        <w:adjustRightInd w:val="0"/>
        <w:spacing w:line="276" w:lineRule="auto"/>
        <w:ind w:left="709" w:hanging="709"/>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.3.</w:t>
      </w:r>
      <w:r w:rsidRPr="00696AE1">
        <w:rPr>
          <w:rFonts w:ascii="Arial" w:hAnsi="Arial" w:cs="Arial"/>
        </w:rPr>
        <w:t xml:space="preserve"> </w:t>
      </w:r>
      <w:r w:rsidR="009E2FB3" w:rsidRPr="00696AE1">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55E7057" w14:textId="77777777" w:rsidR="009E2FB3" w:rsidRPr="00696AE1" w:rsidRDefault="00416399" w:rsidP="00E00773">
      <w:pPr>
        <w:autoSpaceDE w:val="0"/>
        <w:autoSpaceDN w:val="0"/>
        <w:adjustRightInd w:val="0"/>
        <w:spacing w:line="276" w:lineRule="auto"/>
        <w:ind w:left="709" w:hanging="709"/>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.4</w:t>
      </w:r>
      <w:r w:rsidRPr="00F34590">
        <w:rPr>
          <w:rFonts w:ascii="Arial" w:hAnsi="Arial" w:cs="Arial"/>
          <w:b/>
        </w:rPr>
        <w:t>.</w:t>
      </w:r>
      <w:r w:rsidRPr="00696AE1">
        <w:rPr>
          <w:rFonts w:ascii="Arial" w:hAnsi="Arial" w:cs="Arial"/>
        </w:rPr>
        <w:t xml:space="preserve"> </w:t>
      </w:r>
      <w:r w:rsidR="00326A54">
        <w:rPr>
          <w:rFonts w:ascii="Arial" w:hAnsi="Arial" w:cs="Arial"/>
        </w:rPr>
        <w:tab/>
      </w:r>
      <w:r w:rsidR="009E2FB3" w:rsidRPr="00696AE1">
        <w:rPr>
          <w:rFonts w:ascii="Arial" w:hAnsi="Arial" w:cs="Arial"/>
        </w:rPr>
        <w:t xml:space="preserve">Wykonawca jako podmiot profesjonalny ma obowiązek sprawdzania komunikatów </w:t>
      </w:r>
      <w:r w:rsidR="001012B1">
        <w:rPr>
          <w:rFonts w:ascii="Arial" w:hAnsi="Arial" w:cs="Arial"/>
        </w:rPr>
        <w:t xml:space="preserve">                                   </w:t>
      </w:r>
      <w:r w:rsidR="009E2FB3" w:rsidRPr="00696AE1">
        <w:rPr>
          <w:rFonts w:ascii="Arial" w:hAnsi="Arial" w:cs="Arial"/>
        </w:rPr>
        <w:t>i wiadomości bezpośrednio na platformazakupowa.pl przesłanych przez zamawiającego, gdyż system powiadomień może ulec awarii lub powiadomienie może trafić do folderu SPAM.</w:t>
      </w:r>
    </w:p>
    <w:p w14:paraId="13086F68" w14:textId="77777777" w:rsidR="000A04CC" w:rsidRDefault="00BF6CA0" w:rsidP="00E00773">
      <w:pPr>
        <w:autoSpaceDE w:val="0"/>
        <w:autoSpaceDN w:val="0"/>
        <w:adjustRightInd w:val="0"/>
        <w:spacing w:line="276" w:lineRule="auto"/>
        <w:ind w:left="709" w:hanging="709"/>
        <w:jc w:val="both"/>
        <w:rPr>
          <w:rFonts w:ascii="Arial" w:hAnsi="Arial" w:cs="Arial"/>
        </w:rPr>
      </w:pPr>
      <w:r w:rsidRPr="00696AE1">
        <w:rPr>
          <w:rFonts w:ascii="Arial" w:hAnsi="Arial" w:cs="Arial"/>
          <w:b/>
        </w:rPr>
        <w:t>1</w:t>
      </w:r>
      <w:r w:rsidR="00E51B4D">
        <w:rPr>
          <w:rFonts w:ascii="Arial" w:hAnsi="Arial" w:cs="Arial"/>
          <w:b/>
        </w:rPr>
        <w:t>4.5.</w:t>
      </w:r>
      <w:r w:rsidRPr="00696AE1">
        <w:rPr>
          <w:rFonts w:ascii="Arial" w:hAnsi="Arial" w:cs="Arial"/>
        </w:rPr>
        <w:t xml:space="preserve"> </w:t>
      </w:r>
      <w:r w:rsidR="00577F36" w:rsidRPr="00696AE1">
        <w:rPr>
          <w:rFonts w:ascii="Arial" w:hAnsi="Arial" w:cs="Arial"/>
        </w:rPr>
        <w:t xml:space="preserve"> </w:t>
      </w:r>
      <w:r w:rsidR="000A04CC" w:rsidRPr="00696AE1">
        <w:rPr>
          <w:rFonts w:ascii="Arial" w:hAnsi="Arial" w:cs="Arial"/>
        </w:rPr>
        <w:t xml:space="preserve"> </w:t>
      </w:r>
      <w:r w:rsidR="000A04CC" w:rsidRPr="00696AE1">
        <w:rPr>
          <w:rFonts w:ascii="Arial" w:hAnsi="Arial" w:cs="Arial"/>
        </w:rPr>
        <w:tab/>
        <w:t>Wymagania techniczne i organizacyjne wysyłania i odbierania dokumentów, elektronicznych kopii dokumentów i oświadczeń</w:t>
      </w:r>
      <w:r w:rsidR="000A04CC" w:rsidRPr="000A04CC">
        <w:rPr>
          <w:rFonts w:ascii="Arial" w:hAnsi="Arial" w:cs="Arial"/>
        </w:rPr>
        <w:t xml:space="preserve"> oraz informacji przy użyciu środków komunikacji elektronicznej określają: </w:t>
      </w:r>
      <w:r w:rsidR="000A04CC" w:rsidRPr="000A04CC">
        <w:rPr>
          <w:rFonts w:ascii="Arial" w:hAnsi="Arial" w:cs="Arial"/>
          <w:i/>
        </w:rPr>
        <w:t>Regulamin Internetowej Platformy Zakupowej</w:t>
      </w:r>
      <w:r w:rsidR="000A04CC" w:rsidRPr="000A04CC">
        <w:rPr>
          <w:rFonts w:ascii="Arial" w:hAnsi="Arial" w:cs="Arial"/>
        </w:rPr>
        <w:t xml:space="preserve"> </w:t>
      </w:r>
      <w:r w:rsidR="005F4E76">
        <w:rPr>
          <w:rFonts w:ascii="Arial" w:hAnsi="Arial" w:cs="Arial"/>
        </w:rPr>
        <w:t>(</w:t>
      </w:r>
      <w:r w:rsidR="009E2FB3">
        <w:rPr>
          <w:rFonts w:ascii="Arial" w:hAnsi="Arial" w:cs="Arial"/>
        </w:rPr>
        <w:t>dostępny pod adresem</w:t>
      </w:r>
      <w:r w:rsidR="009E2FB3" w:rsidRPr="009E2FB3">
        <w:t xml:space="preserve"> </w:t>
      </w:r>
      <w:hyperlink r:id="rId14" w:history="1">
        <w:r w:rsidR="005F4E76" w:rsidRPr="005F4E76">
          <w:rPr>
            <w:rStyle w:val="Hipercze"/>
            <w:rFonts w:ascii="Arial" w:hAnsi="Arial" w:cs="Arial"/>
            <w:color w:val="auto"/>
          </w:rPr>
          <w:t>https://platformazakupowa.pl/strona/1-regulamin</w:t>
        </w:r>
      </w:hyperlink>
      <w:r w:rsidR="009E2FB3">
        <w:rPr>
          <w:rFonts w:ascii="Arial" w:hAnsi="Arial" w:cs="Arial"/>
        </w:rPr>
        <w:t xml:space="preserve">) </w:t>
      </w:r>
      <w:r w:rsidR="000A04CC" w:rsidRPr="000A04CC">
        <w:rPr>
          <w:rFonts w:ascii="Arial" w:hAnsi="Arial" w:cs="Arial"/>
        </w:rPr>
        <w:t xml:space="preserve">oraz </w:t>
      </w:r>
      <w:r w:rsidR="000A04CC" w:rsidRPr="000A04CC">
        <w:rPr>
          <w:rFonts w:ascii="Arial" w:hAnsi="Arial" w:cs="Arial"/>
          <w:i/>
        </w:rPr>
        <w:t>Instrukcja składania oferty dla Wykonawcy</w:t>
      </w:r>
      <w:r w:rsidR="000A04CC" w:rsidRPr="000A04CC">
        <w:rPr>
          <w:rFonts w:ascii="Arial" w:hAnsi="Arial" w:cs="Arial"/>
        </w:rPr>
        <w:t xml:space="preserve"> </w:t>
      </w:r>
      <w:r w:rsidR="009E2FB3">
        <w:rPr>
          <w:rFonts w:ascii="Arial" w:hAnsi="Arial" w:cs="Arial"/>
        </w:rPr>
        <w:t xml:space="preserve">(dostępna pod adresem </w:t>
      </w:r>
      <w:hyperlink r:id="rId15" w:history="1">
        <w:r w:rsidR="005F4E76" w:rsidRPr="005F4E76">
          <w:rPr>
            <w:rStyle w:val="Hipercze"/>
            <w:rFonts w:ascii="Arial" w:hAnsi="Arial" w:cs="Arial"/>
            <w:color w:val="auto"/>
          </w:rPr>
          <w:t>https://platformazakupowa.pl/strona/45-instrukcje</w:t>
        </w:r>
      </w:hyperlink>
      <w:r w:rsidR="009E2FB3">
        <w:rPr>
          <w:rFonts w:ascii="Arial" w:hAnsi="Arial" w:cs="Arial"/>
        </w:rPr>
        <w:t>).</w:t>
      </w:r>
      <w:r w:rsidR="004C0D97">
        <w:rPr>
          <w:rFonts w:ascii="Arial" w:hAnsi="Arial" w:cs="Arial"/>
        </w:rPr>
        <w:t xml:space="preserve">     </w:t>
      </w:r>
    </w:p>
    <w:p w14:paraId="45A6AC4B" w14:textId="77777777" w:rsidR="009E2FB3" w:rsidRPr="00696AE1" w:rsidRDefault="00416399" w:rsidP="00E00773">
      <w:pPr>
        <w:spacing w:line="276" w:lineRule="auto"/>
        <w:ind w:left="709" w:hanging="709"/>
        <w:contextualSpacing/>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.6.</w:t>
      </w:r>
      <w:r w:rsidRPr="00696AE1">
        <w:rPr>
          <w:rFonts w:ascii="Arial" w:hAnsi="Arial" w:cs="Arial"/>
        </w:rPr>
        <w:t xml:space="preserve"> </w:t>
      </w:r>
      <w:r w:rsidR="00326A54">
        <w:rPr>
          <w:rFonts w:ascii="Arial" w:hAnsi="Arial" w:cs="Arial"/>
        </w:rPr>
        <w:tab/>
      </w:r>
      <w:r w:rsidR="009E2FB3" w:rsidRPr="00696AE1">
        <w:rPr>
          <w:rFonts w:ascii="Arial" w:hAnsi="Arial" w:cs="Arial"/>
        </w:rPr>
        <w:t xml:space="preserve">Zamawiający, zgodnie z § 11 ust. 2 </w:t>
      </w:r>
      <w:r w:rsidR="00696AE1" w:rsidRPr="00696AE1">
        <w:rPr>
          <w:rFonts w:ascii="Arial" w:hAnsi="Arial" w:cs="Arial"/>
        </w:rPr>
        <w:t xml:space="preserve">Rozporządzenia Prezesa Rady Ministrów </w:t>
      </w:r>
      <w:r w:rsidR="009E2FB3" w:rsidRPr="00696AE1">
        <w:rPr>
          <w:rFonts w:ascii="Arial" w:hAnsi="Arial" w:cs="Arial"/>
        </w:rPr>
        <w:t xml:space="preserve">z dnia 30 grudnia 2020 r. w sprawie sposobu sporządzania i przekazywania informacji oraz wymagań technicznych dla dokumentów elektronicznych oraz środków komunikacji elektronicznej </w:t>
      </w:r>
      <w:r w:rsidR="001012B1">
        <w:rPr>
          <w:rFonts w:ascii="Arial" w:hAnsi="Arial" w:cs="Arial"/>
        </w:rPr>
        <w:t xml:space="preserve">                     </w:t>
      </w:r>
      <w:r w:rsidR="009E2FB3" w:rsidRPr="00696AE1">
        <w:rPr>
          <w:rFonts w:ascii="Arial" w:hAnsi="Arial" w:cs="Arial"/>
        </w:rPr>
        <w:t xml:space="preserve">w postępowaniu o udzielenie zamówienia publicznego lub konkursie zamieszcza wymagania dotyczące specyfikacji połączenia, formatu przesyłanych danych oraz szyfrowania </w:t>
      </w:r>
      <w:r w:rsidR="001012B1">
        <w:rPr>
          <w:rFonts w:ascii="Arial" w:hAnsi="Arial" w:cs="Arial"/>
        </w:rPr>
        <w:t xml:space="preserve">                             </w:t>
      </w:r>
      <w:r w:rsidR="009E2FB3" w:rsidRPr="00696AE1">
        <w:rPr>
          <w:rFonts w:ascii="Arial" w:hAnsi="Arial" w:cs="Arial"/>
        </w:rPr>
        <w:t>i oznaczania czasu przekazania i odbioru danych za pośrednictwem platformazakupowa.pl, tj.:</w:t>
      </w:r>
    </w:p>
    <w:p w14:paraId="262C85F9" w14:textId="77777777" w:rsidR="009E2FB3" w:rsidRPr="00696AE1" w:rsidRDefault="009E2FB3" w:rsidP="00E00773">
      <w:pPr>
        <w:numPr>
          <w:ilvl w:val="0"/>
          <w:numId w:val="13"/>
        </w:numPr>
        <w:spacing w:line="276" w:lineRule="auto"/>
        <w:contextualSpacing/>
        <w:jc w:val="both"/>
        <w:rPr>
          <w:rFonts w:ascii="Arial" w:hAnsi="Arial" w:cs="Arial"/>
        </w:rPr>
      </w:pPr>
      <w:r w:rsidRPr="00696AE1">
        <w:rPr>
          <w:rFonts w:ascii="Arial" w:hAnsi="Arial" w:cs="Arial"/>
        </w:rPr>
        <w:t>stały dostęp do sieci Internet o gwarantowanej przepustowości nie mniejszej niż 512 kb/s,</w:t>
      </w:r>
    </w:p>
    <w:p w14:paraId="151C7B4D" w14:textId="77777777" w:rsidR="009E2FB3" w:rsidRPr="00696AE1" w:rsidRDefault="009E2FB3" w:rsidP="00E00773">
      <w:pPr>
        <w:numPr>
          <w:ilvl w:val="0"/>
          <w:numId w:val="13"/>
        </w:numPr>
        <w:spacing w:line="276" w:lineRule="auto"/>
        <w:contextualSpacing/>
        <w:jc w:val="both"/>
        <w:rPr>
          <w:rFonts w:ascii="Arial" w:hAnsi="Arial" w:cs="Arial"/>
        </w:rPr>
      </w:pPr>
      <w:r w:rsidRPr="00696A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B2E449" w14:textId="77777777" w:rsidR="009E2FB3" w:rsidRPr="00696AE1" w:rsidRDefault="009E2FB3" w:rsidP="00E00773">
      <w:pPr>
        <w:numPr>
          <w:ilvl w:val="0"/>
          <w:numId w:val="13"/>
        </w:numPr>
        <w:spacing w:line="276" w:lineRule="auto"/>
        <w:contextualSpacing/>
        <w:jc w:val="both"/>
        <w:rPr>
          <w:rFonts w:ascii="Arial" w:hAnsi="Arial" w:cs="Arial"/>
        </w:rPr>
      </w:pPr>
      <w:r w:rsidRPr="00696AE1">
        <w:rPr>
          <w:rFonts w:ascii="Arial" w:hAnsi="Arial" w:cs="Arial"/>
        </w:rPr>
        <w:t>zainstalowana dowolna przeglądarka internetowa, w przypadku Internet Explorer minimalnie wersja 10 0.,</w:t>
      </w:r>
    </w:p>
    <w:p w14:paraId="69EC778B" w14:textId="77777777" w:rsidR="009E2FB3" w:rsidRPr="00696AE1" w:rsidRDefault="009E2FB3" w:rsidP="00E00773">
      <w:pPr>
        <w:numPr>
          <w:ilvl w:val="0"/>
          <w:numId w:val="13"/>
        </w:numPr>
        <w:spacing w:line="276" w:lineRule="auto"/>
        <w:contextualSpacing/>
        <w:jc w:val="both"/>
        <w:rPr>
          <w:rFonts w:ascii="Arial" w:hAnsi="Arial" w:cs="Arial"/>
        </w:rPr>
      </w:pPr>
      <w:r w:rsidRPr="00696AE1">
        <w:rPr>
          <w:rFonts w:ascii="Arial" w:hAnsi="Arial" w:cs="Arial"/>
        </w:rPr>
        <w:t>włączona obsługa JavaScript,</w:t>
      </w:r>
    </w:p>
    <w:p w14:paraId="2FB30416" w14:textId="77777777" w:rsidR="009E2FB3" w:rsidRPr="00696AE1" w:rsidRDefault="009E2FB3" w:rsidP="00E00773">
      <w:pPr>
        <w:numPr>
          <w:ilvl w:val="0"/>
          <w:numId w:val="13"/>
        </w:numPr>
        <w:spacing w:line="276" w:lineRule="auto"/>
        <w:contextualSpacing/>
        <w:jc w:val="both"/>
        <w:rPr>
          <w:rFonts w:ascii="Arial" w:hAnsi="Arial" w:cs="Arial"/>
        </w:rPr>
      </w:pPr>
      <w:r w:rsidRPr="00696AE1">
        <w:rPr>
          <w:rFonts w:ascii="Arial" w:hAnsi="Arial" w:cs="Arial"/>
        </w:rPr>
        <w:t>zainstalowany program Adobe Acrobat Reader lub inny obsługujący format plików .pdf,</w:t>
      </w:r>
    </w:p>
    <w:p w14:paraId="01B09736" w14:textId="77777777" w:rsidR="009E2FB3" w:rsidRPr="00696AE1" w:rsidRDefault="009E2FB3" w:rsidP="00E00773">
      <w:pPr>
        <w:numPr>
          <w:ilvl w:val="0"/>
          <w:numId w:val="13"/>
        </w:numPr>
        <w:spacing w:line="276" w:lineRule="auto"/>
        <w:contextualSpacing/>
        <w:jc w:val="both"/>
        <w:rPr>
          <w:rFonts w:ascii="Arial" w:hAnsi="Arial" w:cs="Arial"/>
        </w:rPr>
      </w:pPr>
      <w:r w:rsidRPr="00696AE1">
        <w:rPr>
          <w:rFonts w:ascii="Arial" w:hAnsi="Arial" w:cs="Arial"/>
        </w:rPr>
        <w:t>Platformazakupowa.pl działa według standardu przyjętego w komunikacji sieciowej - kodowanie UTF8,</w:t>
      </w:r>
    </w:p>
    <w:p w14:paraId="6EA5B693" w14:textId="77777777" w:rsidR="00FF6B4D" w:rsidRPr="00696AE1" w:rsidRDefault="009E2FB3" w:rsidP="00E00773">
      <w:pPr>
        <w:numPr>
          <w:ilvl w:val="0"/>
          <w:numId w:val="13"/>
        </w:numPr>
        <w:spacing w:line="276" w:lineRule="auto"/>
        <w:contextualSpacing/>
        <w:jc w:val="both"/>
        <w:rPr>
          <w:rFonts w:ascii="Arial" w:hAnsi="Arial" w:cs="Arial"/>
        </w:rPr>
      </w:pPr>
      <w:r w:rsidRPr="00696AE1">
        <w:rPr>
          <w:rFonts w:ascii="Arial" w:hAnsi="Arial" w:cs="Arial"/>
        </w:rPr>
        <w:t>Oznaczenie czasu odbioru danych przez platformę zakupową stanowi datę oraz dokładny czas (hh:mm:ss) generowany wg. czasu lokalnego serwera synchronizowanego z zegarem Głównego Urzędu Miar.</w:t>
      </w:r>
    </w:p>
    <w:p w14:paraId="665A1BF0" w14:textId="77777777" w:rsidR="000A04CC" w:rsidRPr="00672A2E" w:rsidRDefault="000A04CC" w:rsidP="00E00773">
      <w:pPr>
        <w:spacing w:line="276" w:lineRule="auto"/>
        <w:ind w:left="709" w:hanging="709"/>
        <w:contextualSpacing/>
        <w:jc w:val="both"/>
        <w:rPr>
          <w:rFonts w:ascii="Arial" w:hAnsi="Arial" w:cs="Arial"/>
        </w:rPr>
      </w:pPr>
      <w:r w:rsidRPr="00672A2E">
        <w:rPr>
          <w:rFonts w:ascii="Arial" w:hAnsi="Arial" w:cs="Arial"/>
          <w:b/>
        </w:rPr>
        <w:t>1</w:t>
      </w:r>
      <w:r w:rsidR="00E51B4D">
        <w:rPr>
          <w:rFonts w:ascii="Arial" w:hAnsi="Arial" w:cs="Arial"/>
          <w:b/>
        </w:rPr>
        <w:t>4</w:t>
      </w:r>
      <w:r w:rsidRPr="00672A2E">
        <w:rPr>
          <w:rFonts w:ascii="Arial" w:hAnsi="Arial" w:cs="Arial"/>
          <w:b/>
        </w:rPr>
        <w:t>.</w:t>
      </w:r>
      <w:r w:rsidR="00416399">
        <w:rPr>
          <w:rFonts w:ascii="Arial" w:hAnsi="Arial" w:cs="Arial"/>
          <w:b/>
        </w:rPr>
        <w:t>7</w:t>
      </w:r>
      <w:r w:rsidRPr="00F34590">
        <w:rPr>
          <w:rFonts w:ascii="Arial" w:hAnsi="Arial" w:cs="Arial"/>
          <w:b/>
        </w:rPr>
        <w:t>.</w:t>
      </w:r>
      <w:r w:rsidRPr="00672A2E">
        <w:rPr>
          <w:rFonts w:ascii="Arial" w:hAnsi="Arial" w:cs="Arial"/>
        </w:rPr>
        <w:tab/>
      </w:r>
      <w:r w:rsidR="00672A2E" w:rsidRPr="00672A2E">
        <w:rPr>
          <w:rFonts w:ascii="Arial" w:hAnsi="Arial" w:cs="Arial"/>
        </w:rPr>
        <w:t>Występuje limit objętości plików lub spakowanych folderów do ilości 10 plików lub spakowanych folderów przy maksymalnej sumarycznej wielkości 500 MB.</w:t>
      </w:r>
      <w:r w:rsidR="00670610" w:rsidRPr="00672A2E">
        <w:t xml:space="preserve"> </w:t>
      </w:r>
    </w:p>
    <w:p w14:paraId="29EEC4BE" w14:textId="77777777" w:rsidR="00416399" w:rsidRDefault="000A04CC" w:rsidP="00E00773">
      <w:pPr>
        <w:spacing w:line="276" w:lineRule="auto"/>
        <w:ind w:left="709" w:hanging="709"/>
        <w:contextualSpacing/>
        <w:jc w:val="both"/>
        <w:rPr>
          <w:rFonts w:ascii="Arial" w:hAnsi="Arial" w:cs="Arial"/>
        </w:rPr>
      </w:pPr>
      <w:r w:rsidRPr="00696AE1">
        <w:rPr>
          <w:rFonts w:ascii="Arial" w:hAnsi="Arial" w:cs="Arial"/>
          <w:b/>
        </w:rPr>
        <w:t>1</w:t>
      </w:r>
      <w:r w:rsidR="00E51B4D">
        <w:rPr>
          <w:rFonts w:ascii="Arial" w:hAnsi="Arial" w:cs="Arial"/>
          <w:b/>
        </w:rPr>
        <w:t>4</w:t>
      </w:r>
      <w:r w:rsidRPr="00696AE1">
        <w:rPr>
          <w:rFonts w:ascii="Arial" w:hAnsi="Arial" w:cs="Arial"/>
          <w:b/>
        </w:rPr>
        <w:t>.</w:t>
      </w:r>
      <w:r w:rsidR="00E51B4D">
        <w:rPr>
          <w:rFonts w:ascii="Arial" w:hAnsi="Arial" w:cs="Arial"/>
          <w:b/>
        </w:rPr>
        <w:t>8</w:t>
      </w:r>
      <w:r w:rsidRPr="00F34590">
        <w:rPr>
          <w:rFonts w:ascii="Arial" w:hAnsi="Arial" w:cs="Arial"/>
          <w:b/>
        </w:rPr>
        <w:t>.</w:t>
      </w:r>
      <w:r w:rsidRPr="00696AE1">
        <w:rPr>
          <w:rFonts w:ascii="Arial" w:hAnsi="Arial" w:cs="Arial"/>
        </w:rPr>
        <w:tab/>
        <w:t>W</w:t>
      </w:r>
      <w:r w:rsidRPr="000A04CC">
        <w:rPr>
          <w:rFonts w:ascii="Arial" w:hAnsi="Arial" w:cs="Arial"/>
        </w:rPr>
        <w:t>e wszelkiej korespondencji związanej z niniejszym postępowaniem Zamawiający</w:t>
      </w:r>
      <w:r w:rsidR="00F85908">
        <w:rPr>
          <w:rFonts w:ascii="Arial" w:hAnsi="Arial" w:cs="Arial"/>
        </w:rPr>
        <w:t xml:space="preserve">                            </w:t>
      </w:r>
      <w:r w:rsidRPr="000A04CC">
        <w:rPr>
          <w:rFonts w:ascii="Arial" w:hAnsi="Arial" w:cs="Arial"/>
        </w:rPr>
        <w:t xml:space="preserve">i Wykonawcy posługują się numerem ogłoszenia (BZP, TED lub ID postępowania). </w:t>
      </w:r>
    </w:p>
    <w:p w14:paraId="47FE7ED8" w14:textId="77777777" w:rsidR="00416399" w:rsidRDefault="00D86825" w:rsidP="00E00773">
      <w:pPr>
        <w:numPr>
          <w:ilvl w:val="1"/>
          <w:numId w:val="17"/>
        </w:numPr>
        <w:spacing w:line="276" w:lineRule="auto"/>
        <w:ind w:left="709" w:hanging="709"/>
        <w:contextualSpacing/>
        <w:jc w:val="both"/>
        <w:rPr>
          <w:rFonts w:ascii="Arial" w:hAnsi="Arial" w:cs="Arial"/>
        </w:rPr>
      </w:pPr>
      <w:r w:rsidRPr="00416399">
        <w:rPr>
          <w:rFonts w:ascii="Arial" w:hAnsi="Arial" w:cs="Arial"/>
        </w:rPr>
        <w:t xml:space="preserve">Zgodnie </w:t>
      </w:r>
      <w:r w:rsidRPr="00345DB4">
        <w:rPr>
          <w:rFonts w:ascii="Arial" w:hAnsi="Arial" w:cs="Arial"/>
        </w:rPr>
        <w:t>z art. 20 ust. 1 ustawy</w:t>
      </w:r>
      <w:r w:rsidRPr="00416399">
        <w:rPr>
          <w:rFonts w:ascii="Arial" w:hAnsi="Arial" w:cs="Arial"/>
        </w:rPr>
        <w:t xml:space="preserve"> Pzp postępowanie o udzielenie zamówienia, z zastrzeżeniem wyjątków przewidzianych w ustawie Pzp, prowadzi się pisemnie.</w:t>
      </w:r>
    </w:p>
    <w:p w14:paraId="09550BCC" w14:textId="77777777" w:rsidR="00416399" w:rsidRPr="00696AE1" w:rsidRDefault="00D85B06" w:rsidP="00E00773">
      <w:pPr>
        <w:numPr>
          <w:ilvl w:val="1"/>
          <w:numId w:val="17"/>
        </w:numPr>
        <w:spacing w:line="276" w:lineRule="auto"/>
        <w:ind w:left="709" w:hanging="709"/>
        <w:contextualSpacing/>
        <w:jc w:val="both"/>
        <w:rPr>
          <w:rFonts w:ascii="Arial" w:hAnsi="Arial" w:cs="Arial"/>
        </w:rPr>
      </w:pPr>
      <w:r>
        <w:rPr>
          <w:rFonts w:ascii="Arial" w:eastAsia="Calibri" w:hAnsi="Arial" w:cs="Arial"/>
          <w:lang w:eastAsia="en-US"/>
        </w:rPr>
        <w:t xml:space="preserve">Zgodnie z art. 61 ust. 1 uPzp </w:t>
      </w:r>
      <w:r w:rsidR="00D86825" w:rsidRPr="00416399">
        <w:rPr>
          <w:rFonts w:ascii="Arial" w:hAnsi="Arial" w:cs="Arial"/>
        </w:rPr>
        <w:t xml:space="preserve"> </w:t>
      </w:r>
      <w:r w:rsidR="00990E9E">
        <w:rPr>
          <w:rFonts w:ascii="Arial" w:hAnsi="Arial" w:cs="Arial"/>
        </w:rPr>
        <w:t xml:space="preserve">w </w:t>
      </w:r>
      <w:r w:rsidR="00D86825" w:rsidRPr="00416399">
        <w:rPr>
          <w:rFonts w:ascii="Arial" w:hAnsi="Arial" w:cs="Arial"/>
        </w:rPr>
        <w:t>postępowaniu komunikacja i wymiana informacji oraz o</w:t>
      </w:r>
      <w:r w:rsidR="00990272" w:rsidRPr="00416399">
        <w:rPr>
          <w:rFonts w:ascii="Arial" w:hAnsi="Arial" w:cs="Arial"/>
        </w:rPr>
        <w:t>fert</w:t>
      </w:r>
      <w:r w:rsidR="00D86825" w:rsidRPr="00416399">
        <w:rPr>
          <w:rFonts w:ascii="Arial" w:hAnsi="Arial" w:cs="Arial"/>
        </w:rPr>
        <w:t>y</w:t>
      </w:r>
      <w:r w:rsidR="00990272" w:rsidRPr="00416399">
        <w:rPr>
          <w:rFonts w:ascii="Arial" w:hAnsi="Arial" w:cs="Arial"/>
        </w:rPr>
        <w:t>, d</w:t>
      </w:r>
      <w:r w:rsidR="000A04CC" w:rsidRPr="00416399">
        <w:rPr>
          <w:rFonts w:ascii="Arial" w:hAnsi="Arial" w:cs="Arial"/>
        </w:rPr>
        <w:t>okumenty</w:t>
      </w:r>
      <w:r w:rsidR="00990272" w:rsidRPr="00416399">
        <w:rPr>
          <w:rFonts w:ascii="Arial" w:hAnsi="Arial" w:cs="Arial"/>
        </w:rPr>
        <w:t xml:space="preserve">, </w:t>
      </w:r>
      <w:r w:rsidR="000A04CC" w:rsidRPr="00416399">
        <w:rPr>
          <w:rFonts w:ascii="Arial" w:hAnsi="Arial" w:cs="Arial"/>
        </w:rPr>
        <w:t>oświadczenia</w:t>
      </w:r>
      <w:r w:rsidR="00990272" w:rsidRPr="00416399">
        <w:rPr>
          <w:rFonts w:ascii="Arial" w:hAnsi="Arial" w:cs="Arial"/>
        </w:rPr>
        <w:t xml:space="preserve">, zapytania do treści SWZ, wyjaśnienia i inne informacje dotyczące postępowania </w:t>
      </w:r>
      <w:r w:rsidR="000A04CC" w:rsidRPr="00416399">
        <w:rPr>
          <w:rFonts w:ascii="Arial" w:hAnsi="Arial" w:cs="Arial"/>
        </w:rPr>
        <w:t>składane są przez Wykonawcę wyłącznie za pośrednictwem platformy</w:t>
      </w:r>
      <w:r w:rsidR="00990272" w:rsidRPr="00416399">
        <w:rPr>
          <w:rFonts w:ascii="Arial" w:hAnsi="Arial" w:cs="Arial"/>
        </w:rPr>
        <w:t xml:space="preserve">, na której prowadzone jest </w:t>
      </w:r>
      <w:r w:rsidR="00990272" w:rsidRPr="00696AE1">
        <w:rPr>
          <w:rFonts w:ascii="Arial" w:hAnsi="Arial" w:cs="Arial"/>
        </w:rPr>
        <w:t xml:space="preserve">postępowanie. Złożenie oferty, dokumentów i oświadczeń, zapytań do treści SWZ, wyjaśnień i innych informacji w inny sposób, z pominięciem </w:t>
      </w:r>
      <w:r w:rsidR="00D86825" w:rsidRPr="00696AE1">
        <w:rPr>
          <w:rFonts w:ascii="Arial" w:hAnsi="Arial" w:cs="Arial"/>
        </w:rPr>
        <w:t xml:space="preserve">przekazania ich za pośrednictwem </w:t>
      </w:r>
      <w:r w:rsidR="00990272" w:rsidRPr="00696AE1">
        <w:rPr>
          <w:rFonts w:ascii="Arial" w:hAnsi="Arial" w:cs="Arial"/>
        </w:rPr>
        <w:t>platformy zakupowej uważa się za nieskuteczne.</w:t>
      </w:r>
    </w:p>
    <w:p w14:paraId="1EB25718" w14:textId="77777777" w:rsidR="00416399" w:rsidRPr="00696AE1" w:rsidRDefault="00577F36" w:rsidP="00E00773">
      <w:pPr>
        <w:numPr>
          <w:ilvl w:val="1"/>
          <w:numId w:val="17"/>
        </w:numPr>
        <w:spacing w:line="276" w:lineRule="auto"/>
        <w:ind w:left="709" w:hanging="727"/>
        <w:contextualSpacing/>
        <w:jc w:val="both"/>
        <w:rPr>
          <w:rFonts w:ascii="Arial" w:hAnsi="Arial" w:cs="Arial"/>
        </w:rPr>
      </w:pPr>
      <w:r w:rsidRPr="00696AE1">
        <w:rPr>
          <w:rFonts w:ascii="Arial" w:hAnsi="Arial" w:cs="Arial"/>
        </w:rPr>
        <w:t xml:space="preserve">Zamawiający nie udziela </w:t>
      </w:r>
      <w:r w:rsidR="00D86825" w:rsidRPr="00696AE1">
        <w:rPr>
          <w:rFonts w:ascii="Arial" w:hAnsi="Arial" w:cs="Arial"/>
        </w:rPr>
        <w:t>ustnych informacji dotyczących postępowania, w szczególności dotyczących ogłoszenia, treści SWZ i ofert.</w:t>
      </w:r>
    </w:p>
    <w:p w14:paraId="3AC40039" w14:textId="77777777" w:rsidR="00E56BBD" w:rsidRPr="00696AE1" w:rsidRDefault="00E56BBD" w:rsidP="00E00773">
      <w:pPr>
        <w:numPr>
          <w:ilvl w:val="1"/>
          <w:numId w:val="17"/>
        </w:numPr>
        <w:spacing w:line="276" w:lineRule="auto"/>
        <w:ind w:left="709" w:hanging="727"/>
        <w:contextualSpacing/>
        <w:jc w:val="both"/>
        <w:rPr>
          <w:rFonts w:ascii="Arial" w:hAnsi="Arial" w:cs="Arial"/>
        </w:rPr>
      </w:pPr>
      <w:r w:rsidRPr="00696AE1">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C494FA5" w14:textId="77777777" w:rsidR="00416399" w:rsidRPr="00696AE1" w:rsidRDefault="00E56BBD" w:rsidP="00E00773">
      <w:pPr>
        <w:spacing w:line="276" w:lineRule="auto"/>
        <w:ind w:left="728"/>
        <w:contextualSpacing/>
        <w:jc w:val="both"/>
        <w:rPr>
          <w:rFonts w:ascii="Arial" w:hAnsi="Arial" w:cs="Arial"/>
          <w:strike/>
        </w:rPr>
      </w:pPr>
      <w:r w:rsidRPr="00696AE1">
        <w:rPr>
          <w:rFonts w:ascii="Arial" w:hAnsi="Arial" w:cs="Arial"/>
        </w:rPr>
        <w:t xml:space="preserve">Taka oferta zostanie uznana przez Zamawiającego za ofertę handlową i nie będzie brana pod uwagę w przedmiotowym postępowaniu ponieważ nie został spełniony obowiązek narzucony w art. 221 </w:t>
      </w:r>
      <w:r w:rsidR="00696AE1" w:rsidRPr="00696AE1">
        <w:rPr>
          <w:rFonts w:ascii="Arial" w:hAnsi="Arial" w:cs="Arial"/>
        </w:rPr>
        <w:t>uPzp.</w:t>
      </w:r>
    </w:p>
    <w:p w14:paraId="7381249C" w14:textId="77777777" w:rsidR="00416399" w:rsidRPr="00696AE1" w:rsidRDefault="005B3DD0" w:rsidP="00E00773">
      <w:pPr>
        <w:numPr>
          <w:ilvl w:val="1"/>
          <w:numId w:val="17"/>
        </w:numPr>
        <w:spacing w:line="276" w:lineRule="auto"/>
        <w:ind w:left="709" w:hanging="709"/>
        <w:contextualSpacing/>
        <w:jc w:val="both"/>
        <w:rPr>
          <w:rFonts w:ascii="Arial" w:hAnsi="Arial" w:cs="Arial"/>
          <w:strike/>
        </w:rPr>
      </w:pPr>
      <w:r w:rsidRPr="00696AE1">
        <w:rPr>
          <w:rFonts w:ascii="Arial" w:hAnsi="Arial" w:cs="Arial"/>
        </w:rPr>
        <w:t xml:space="preserve">Postępowanie, w tym korespondencja w postępowaniu prowadzona jest w języku polskim. Oznacza to, że wszelka korespondencja </w:t>
      </w:r>
      <w:r w:rsidR="00031D6A" w:rsidRPr="00696AE1">
        <w:rPr>
          <w:rFonts w:ascii="Arial" w:hAnsi="Arial" w:cs="Arial"/>
        </w:rPr>
        <w:t>oferta, oświadczenia oraz każdy dokument złożony wraz z ofertą sporządzony w języku obcym winien być złożony wraz z tłumaczeniem na język polski.</w:t>
      </w:r>
    </w:p>
    <w:p w14:paraId="3C66734D" w14:textId="77777777" w:rsidR="00416399" w:rsidRPr="00696AE1" w:rsidRDefault="005B3DD0" w:rsidP="00E00773">
      <w:pPr>
        <w:numPr>
          <w:ilvl w:val="1"/>
          <w:numId w:val="17"/>
        </w:numPr>
        <w:spacing w:line="276" w:lineRule="auto"/>
        <w:ind w:left="709" w:hanging="709"/>
        <w:contextualSpacing/>
        <w:jc w:val="both"/>
        <w:rPr>
          <w:rFonts w:ascii="Arial" w:hAnsi="Arial" w:cs="Arial"/>
          <w:strike/>
        </w:rPr>
      </w:pPr>
      <w:r w:rsidRPr="00696AE1">
        <w:rPr>
          <w:rFonts w:ascii="Arial" w:hAnsi="Arial" w:cs="Arial"/>
        </w:rPr>
        <w:t>W przypadku podmiotów wspólnych wszelka korespondencja prowadzona będzie wyłącznie</w:t>
      </w:r>
      <w:r w:rsidR="001012B1">
        <w:rPr>
          <w:rFonts w:ascii="Arial" w:hAnsi="Arial" w:cs="Arial"/>
        </w:rPr>
        <w:t xml:space="preserve">                  </w:t>
      </w:r>
      <w:r w:rsidRPr="00696AE1">
        <w:rPr>
          <w:rFonts w:ascii="Arial" w:hAnsi="Arial" w:cs="Arial"/>
        </w:rPr>
        <w:t xml:space="preserve"> z pełnomocnikiem</w:t>
      </w:r>
      <w:r w:rsidRPr="00696AE1">
        <w:rPr>
          <w:rFonts w:ascii="Arial" w:hAnsi="Arial" w:cs="Arial"/>
          <w:sz w:val="24"/>
          <w:szCs w:val="24"/>
        </w:rPr>
        <w:t xml:space="preserve"> </w:t>
      </w:r>
      <w:r w:rsidRPr="00696AE1">
        <w:rPr>
          <w:rFonts w:ascii="Arial" w:hAnsi="Arial" w:cs="Arial"/>
          <w:szCs w:val="24"/>
        </w:rPr>
        <w:t>(liderem).</w:t>
      </w:r>
    </w:p>
    <w:p w14:paraId="416229EA" w14:textId="77777777" w:rsidR="00416399" w:rsidRPr="00696AE1" w:rsidRDefault="00CF71D6" w:rsidP="00E00773">
      <w:pPr>
        <w:numPr>
          <w:ilvl w:val="1"/>
          <w:numId w:val="17"/>
        </w:numPr>
        <w:spacing w:line="276" w:lineRule="auto"/>
        <w:ind w:left="709" w:hanging="709"/>
        <w:contextualSpacing/>
        <w:jc w:val="both"/>
        <w:rPr>
          <w:rFonts w:ascii="Arial" w:hAnsi="Arial" w:cs="Arial"/>
          <w:strike/>
        </w:rPr>
      </w:pPr>
      <w:r w:rsidRPr="00696AE1">
        <w:rPr>
          <w:rFonts w:ascii="Arial" w:hAnsi="Arial" w:cs="Arial"/>
        </w:rPr>
        <w:t>W formularzu ofertowym wykonawca poda adres poczty elektronicznej, na który</w:t>
      </w:r>
      <w:r w:rsidR="00D96385" w:rsidRPr="00696AE1">
        <w:rPr>
          <w:rFonts w:ascii="Arial" w:hAnsi="Arial" w:cs="Arial"/>
        </w:rPr>
        <w:t xml:space="preserve"> będzie wysyłana korespondencja.</w:t>
      </w:r>
      <w:r w:rsidR="00B3681B" w:rsidRPr="00696AE1">
        <w:rPr>
          <w:rFonts w:ascii="Arial" w:hAnsi="Arial" w:cs="Arial"/>
        </w:rPr>
        <w:t xml:space="preserve"> </w:t>
      </w:r>
    </w:p>
    <w:p w14:paraId="6DEEC0C9" w14:textId="77777777" w:rsidR="000A04CC" w:rsidRPr="00416399" w:rsidRDefault="000A04CC" w:rsidP="00E00773">
      <w:pPr>
        <w:numPr>
          <w:ilvl w:val="1"/>
          <w:numId w:val="17"/>
        </w:numPr>
        <w:spacing w:line="276" w:lineRule="auto"/>
        <w:ind w:left="709" w:hanging="709"/>
        <w:contextualSpacing/>
        <w:jc w:val="both"/>
        <w:rPr>
          <w:rFonts w:ascii="Arial" w:hAnsi="Arial" w:cs="Arial"/>
          <w:strike/>
          <w:color w:val="FF0000"/>
        </w:rPr>
      </w:pPr>
      <w:r w:rsidRPr="00696AE1">
        <w:rPr>
          <w:rFonts w:ascii="Arial" w:eastAsia="Calibri" w:hAnsi="Arial" w:cs="Arial"/>
          <w:lang w:eastAsia="en-US"/>
        </w:rPr>
        <w:t xml:space="preserve">W sprawach technicznych związanych z obsługą platformy należy korzystać z pomocy </w:t>
      </w:r>
      <w:r w:rsidRPr="00696AE1">
        <w:rPr>
          <w:rFonts w:ascii="Arial" w:eastAsia="Calibri" w:hAnsi="Arial" w:cs="Arial"/>
          <w:b/>
          <w:lang w:eastAsia="en-US"/>
        </w:rPr>
        <w:t>Centrum Wsparcia Klienta</w:t>
      </w:r>
      <w:r w:rsidRPr="00696AE1">
        <w:rPr>
          <w:rFonts w:ascii="Arial" w:eastAsia="Calibri" w:hAnsi="Arial" w:cs="Arial"/>
          <w:lang w:eastAsia="en-US"/>
        </w:rPr>
        <w:t>, które</w:t>
      </w:r>
      <w:r w:rsidRPr="00416399">
        <w:rPr>
          <w:rFonts w:ascii="Arial" w:eastAsia="Calibri" w:hAnsi="Arial" w:cs="Arial"/>
          <w:lang w:eastAsia="en-US"/>
        </w:rPr>
        <w:t xml:space="preserve"> udzieli wszelkich informacji związanych z procesem składania ofert, rejestracji czy innych aspektów technicznych platformy. </w:t>
      </w:r>
      <w:r w:rsidRPr="00416399">
        <w:rPr>
          <w:rFonts w:ascii="Arial" w:eastAsia="Calibri" w:hAnsi="Arial" w:cs="Arial"/>
          <w:b/>
          <w:lang w:eastAsia="en-US"/>
        </w:rPr>
        <w:t>Centrum Wsparcia Klienta</w:t>
      </w:r>
      <w:r w:rsidRPr="00416399">
        <w:rPr>
          <w:rFonts w:ascii="Arial" w:eastAsia="Calibri" w:hAnsi="Arial" w:cs="Arial"/>
          <w:lang w:eastAsia="en-US"/>
        </w:rPr>
        <w:t xml:space="preserve"> dostępne codziennie od poniedziałku do piątku w godz. od 7.00 do 17.00 pod nr tel. </w:t>
      </w:r>
      <w:r w:rsidRPr="00416399">
        <w:rPr>
          <w:rFonts w:ascii="Arial" w:eastAsia="Calibri" w:hAnsi="Arial" w:cs="Arial"/>
          <w:b/>
          <w:lang w:eastAsia="en-US"/>
        </w:rPr>
        <w:t>22 101</w:t>
      </w:r>
      <w:r w:rsidRPr="00416399">
        <w:rPr>
          <w:rFonts w:ascii="Arial" w:eastAsia="Calibri" w:hAnsi="Arial" w:cs="Arial"/>
          <w:lang w:eastAsia="en-US"/>
        </w:rPr>
        <w:t xml:space="preserve"> </w:t>
      </w:r>
      <w:r w:rsidRPr="00416399">
        <w:rPr>
          <w:rFonts w:ascii="Arial" w:eastAsia="Calibri" w:hAnsi="Arial" w:cs="Arial"/>
          <w:b/>
          <w:lang w:eastAsia="en-US"/>
        </w:rPr>
        <w:t>02 02.</w:t>
      </w:r>
    </w:p>
    <w:p w14:paraId="7B66C37F" w14:textId="77777777" w:rsidR="00423214" w:rsidRPr="00F509A9" w:rsidRDefault="00E51B4D" w:rsidP="00E00773">
      <w:pPr>
        <w:spacing w:line="276" w:lineRule="auto"/>
        <w:ind w:left="709" w:right="40" w:hanging="709"/>
        <w:rPr>
          <w:rFonts w:ascii="Arial" w:eastAsia="Calibri" w:hAnsi="Arial" w:cs="Arial"/>
          <w:lang w:eastAsia="en-US"/>
        </w:rPr>
      </w:pPr>
      <w:r w:rsidRPr="00E51B4D">
        <w:rPr>
          <w:rFonts w:ascii="Arial" w:eastAsia="Calibri" w:hAnsi="Arial" w:cs="Arial"/>
          <w:b/>
          <w:lang w:eastAsia="en-US"/>
        </w:rPr>
        <w:t>14.</w:t>
      </w:r>
      <w:r w:rsidRPr="00326A54">
        <w:rPr>
          <w:rFonts w:ascii="Arial" w:eastAsia="Calibri" w:hAnsi="Arial" w:cs="Arial"/>
          <w:b/>
          <w:lang w:eastAsia="en-US"/>
        </w:rPr>
        <w:t>17</w:t>
      </w:r>
      <w:r w:rsidR="00326A54" w:rsidRPr="00326A54">
        <w:rPr>
          <w:rFonts w:ascii="Arial" w:eastAsia="Calibri" w:hAnsi="Arial" w:cs="Arial"/>
          <w:b/>
          <w:lang w:eastAsia="en-US"/>
        </w:rPr>
        <w:t>.</w:t>
      </w:r>
      <w:r w:rsidR="00E9629D">
        <w:rPr>
          <w:rFonts w:ascii="Arial" w:eastAsia="Calibri" w:hAnsi="Arial" w:cs="Arial"/>
          <w:lang w:eastAsia="en-US"/>
        </w:rPr>
        <w:t xml:space="preserve">  </w:t>
      </w:r>
      <w:r w:rsidR="00577F36">
        <w:rPr>
          <w:rFonts w:ascii="Arial" w:eastAsia="Calibri" w:hAnsi="Arial" w:cs="Arial"/>
          <w:lang w:eastAsia="en-US"/>
        </w:rPr>
        <w:t>Osobami upoważnionymi do komunikowania się z wykonawcami są:</w:t>
      </w:r>
      <w:r w:rsidR="00F509A9">
        <w:rPr>
          <w:rFonts w:ascii="Arial" w:eastAsia="Calibri" w:hAnsi="Arial" w:cs="Arial"/>
          <w:lang w:eastAsia="en-US"/>
        </w:rPr>
        <w:br/>
      </w:r>
      <w:r w:rsidR="0048196B">
        <w:rPr>
          <w:rFonts w:ascii="Arial" w:eastAsia="Calibri" w:hAnsi="Arial" w:cs="Arial"/>
          <w:lang w:eastAsia="en-US"/>
        </w:rPr>
        <w:t xml:space="preserve">p. </w:t>
      </w:r>
      <w:r w:rsidR="003C6AF8">
        <w:rPr>
          <w:rFonts w:ascii="Arial" w:eastAsia="Calibri" w:hAnsi="Arial" w:cs="Arial"/>
          <w:lang w:eastAsia="en-US"/>
        </w:rPr>
        <w:t>Sylwia Świniarska</w:t>
      </w:r>
      <w:r w:rsidR="00577F36">
        <w:rPr>
          <w:rFonts w:ascii="Arial" w:eastAsia="Calibri" w:hAnsi="Arial" w:cs="Arial"/>
          <w:lang w:eastAsia="en-US"/>
        </w:rPr>
        <w:t>, p. Krystian Kołodziejski</w:t>
      </w:r>
      <w:r w:rsidR="00F509A9" w:rsidRPr="00F509A9">
        <w:rPr>
          <w:rFonts w:ascii="Arial" w:eastAsia="Calibri" w:hAnsi="Arial" w:cs="Arial"/>
          <w:lang w:eastAsia="en-US"/>
        </w:rPr>
        <w:t>– 47 841 20 78</w:t>
      </w:r>
      <w:r w:rsidR="00577F36">
        <w:rPr>
          <w:rFonts w:ascii="Arial" w:eastAsia="Calibri" w:hAnsi="Arial" w:cs="Arial"/>
          <w:lang w:eastAsia="en-US"/>
        </w:rPr>
        <w:t xml:space="preserve">, </w:t>
      </w:r>
      <w:r w:rsidR="00423214">
        <w:rPr>
          <w:rFonts w:ascii="Arial" w:eastAsia="Calibri" w:hAnsi="Arial" w:cs="Arial"/>
          <w:lang w:eastAsia="en-US"/>
        </w:rPr>
        <w:t xml:space="preserve"> h</w:t>
      </w:r>
      <w:r w:rsidR="00423214" w:rsidRPr="00577F36">
        <w:rPr>
          <w:rFonts w:ascii="Arial" w:eastAsia="Calibri" w:hAnsi="Arial" w:cs="Arial"/>
          <w:lang w:eastAsia="en-US"/>
        </w:rPr>
        <w:t>ttps://platformazakupowa.pl/pn/kwp_lodz</w:t>
      </w:r>
    </w:p>
    <w:p w14:paraId="3066CF4E" w14:textId="77777777" w:rsidR="00F509A9" w:rsidRPr="00E56BBD" w:rsidRDefault="00E51B4D" w:rsidP="00E00773">
      <w:pPr>
        <w:spacing w:line="276" w:lineRule="auto"/>
        <w:ind w:left="709" w:right="40" w:hanging="709"/>
        <w:jc w:val="both"/>
        <w:rPr>
          <w:rFonts w:ascii="Arial" w:eastAsia="Calibri" w:hAnsi="Arial" w:cs="Arial"/>
          <w:lang w:eastAsia="en-US"/>
        </w:rPr>
      </w:pPr>
      <w:r w:rsidRPr="00E51B4D">
        <w:rPr>
          <w:rFonts w:ascii="Arial" w:hAnsi="Arial" w:cs="Arial"/>
          <w:b/>
        </w:rPr>
        <w:t>14.18</w:t>
      </w:r>
      <w:r w:rsidR="00326A54">
        <w:rPr>
          <w:rFonts w:ascii="Arial" w:hAnsi="Arial" w:cs="Arial"/>
          <w:b/>
        </w:rPr>
        <w:t>.</w:t>
      </w:r>
      <w:r w:rsidR="00423214">
        <w:rPr>
          <w:sz w:val="23"/>
          <w:szCs w:val="23"/>
        </w:rPr>
        <w:t xml:space="preserve"> </w:t>
      </w:r>
      <w:r w:rsidR="00326A54">
        <w:rPr>
          <w:sz w:val="23"/>
          <w:szCs w:val="23"/>
        </w:rPr>
        <w:tab/>
      </w:r>
      <w:r w:rsidR="00423214" w:rsidRPr="00423214">
        <w:rPr>
          <w:rFonts w:ascii="Arial" w:hAnsi="Arial" w:cs="Arial"/>
        </w:rPr>
        <w:t>Informacje o sposobie komunikowania się zamawiającego z wykonawcami w inny sposób niż przy użyciu środków komunikacji elektronicznej w przypadku zaistnienia jednej z sytuacji określonych w art. 65 ust. 1, art. 66 i art. 69</w:t>
      </w:r>
      <w:r w:rsidR="002E60B8">
        <w:rPr>
          <w:rFonts w:ascii="Arial" w:hAnsi="Arial" w:cs="Arial"/>
        </w:rPr>
        <w:t xml:space="preserve"> – nie dotyczy.</w:t>
      </w:r>
    </w:p>
    <w:p w14:paraId="732BBA06" w14:textId="6E7EB053" w:rsidR="00E56BBD" w:rsidRPr="006F6816" w:rsidRDefault="00672A2E" w:rsidP="00E00773">
      <w:pPr>
        <w:numPr>
          <w:ilvl w:val="1"/>
          <w:numId w:val="18"/>
        </w:numPr>
        <w:spacing w:line="276" w:lineRule="auto"/>
        <w:ind w:left="709" w:right="40" w:hanging="709"/>
        <w:rPr>
          <w:rStyle w:val="Hipercze"/>
          <w:rFonts w:ascii="Arial" w:eastAsia="Calibri" w:hAnsi="Arial" w:cs="Arial"/>
          <w:color w:val="auto"/>
          <w:u w:val="none"/>
          <w:lang w:eastAsia="en-US"/>
        </w:rPr>
      </w:pPr>
      <w:r w:rsidRPr="00696AE1">
        <w:rPr>
          <w:rFonts w:ascii="Arial" w:hAnsi="Arial" w:cs="Arial"/>
          <w:b/>
        </w:rPr>
        <w:t>W sytuacji awarii platformy zakupowej</w:t>
      </w:r>
      <w:r w:rsidRPr="00696AE1">
        <w:rPr>
          <w:rFonts w:ascii="Arial" w:hAnsi="Arial" w:cs="Arial"/>
        </w:rPr>
        <w:t xml:space="preserve"> Zamawiający dopuszcza, opcjonalnie, komunikację  za pośrednictwem poczty elektronicznej. Adres poczty elektronicznej osoby uprawnionej do kontaktu z Wykonawcami: </w:t>
      </w:r>
      <w:hyperlink r:id="rId16" w:history="1">
        <w:r w:rsidRPr="00696AE1">
          <w:rPr>
            <w:rStyle w:val="Hipercze"/>
            <w:rFonts w:ascii="Arial" w:hAnsi="Arial" w:cs="Arial"/>
            <w:color w:val="auto"/>
          </w:rPr>
          <w:t>zampub@ld.policja.gov.pl</w:t>
        </w:r>
      </w:hyperlink>
    </w:p>
    <w:p w14:paraId="0D3F550B" w14:textId="77777777" w:rsidR="006F6816" w:rsidRPr="00696AE1" w:rsidRDefault="006F6816" w:rsidP="00E00773">
      <w:pPr>
        <w:spacing w:line="276" w:lineRule="auto"/>
        <w:ind w:left="709" w:right="40"/>
        <w:rPr>
          <w:rFonts w:ascii="Arial" w:eastAsia="Calibri" w:hAnsi="Arial" w:cs="Arial"/>
          <w:lang w:eastAsia="en-US"/>
        </w:rPr>
      </w:pPr>
    </w:p>
    <w:p w14:paraId="6F8C7E73" w14:textId="77777777" w:rsidR="00672A2E" w:rsidRPr="00D66667" w:rsidRDefault="00672A2E" w:rsidP="00E00773">
      <w:pPr>
        <w:pStyle w:val="Nagwek2"/>
        <w:spacing w:line="276" w:lineRule="auto"/>
        <w:ind w:left="426" w:hanging="426"/>
        <w:rPr>
          <w:rFonts w:eastAsia="Calibri"/>
          <w:sz w:val="22"/>
          <w:u w:val="none"/>
          <w:lang w:eastAsia="en-US"/>
        </w:rPr>
      </w:pPr>
      <w:bookmarkStart w:id="21" w:name="_Toc66181007"/>
      <w:r w:rsidRPr="00D66667">
        <w:rPr>
          <w:rFonts w:eastAsia="Calibri"/>
          <w:sz w:val="22"/>
          <w:u w:val="none"/>
          <w:lang w:eastAsia="en-US"/>
        </w:rPr>
        <w:t>Opis sposobu przygotowania ofert oraz dokumentów wymaganych przez Zamawiającego w SWZ</w:t>
      </w:r>
      <w:bookmarkEnd w:id="21"/>
    </w:p>
    <w:p w14:paraId="7BDBEECB" w14:textId="7C32089B" w:rsidR="00E51B4D" w:rsidRPr="00161D85" w:rsidRDefault="00672A2E" w:rsidP="00E00773">
      <w:pPr>
        <w:spacing w:line="276" w:lineRule="auto"/>
        <w:ind w:left="567" w:hanging="567"/>
        <w:jc w:val="both"/>
        <w:rPr>
          <w:rFonts w:ascii="Arial" w:eastAsia="Calibri" w:hAnsi="Arial" w:cs="Arial"/>
          <w:lang w:eastAsia="en-US"/>
        </w:rPr>
      </w:pPr>
      <w:r w:rsidRPr="00161D85">
        <w:rPr>
          <w:rFonts w:ascii="Arial" w:eastAsia="Calibri" w:hAnsi="Arial" w:cs="Arial"/>
          <w:b/>
          <w:lang w:eastAsia="en-US"/>
        </w:rPr>
        <w:t>1</w:t>
      </w:r>
      <w:r w:rsidR="007C047D" w:rsidRPr="00161D85">
        <w:rPr>
          <w:rFonts w:ascii="Arial" w:eastAsia="Calibri" w:hAnsi="Arial" w:cs="Arial"/>
          <w:b/>
          <w:lang w:eastAsia="en-US"/>
        </w:rPr>
        <w:t>5</w:t>
      </w:r>
      <w:r w:rsidRPr="00161D85">
        <w:rPr>
          <w:rFonts w:ascii="Arial" w:eastAsia="Calibri" w:hAnsi="Arial" w:cs="Arial"/>
          <w:b/>
          <w:lang w:eastAsia="en-US"/>
        </w:rPr>
        <w:t>.1</w:t>
      </w:r>
      <w:r w:rsidR="00F34590">
        <w:rPr>
          <w:rFonts w:ascii="Arial" w:eastAsia="Calibri" w:hAnsi="Arial" w:cs="Arial"/>
          <w:b/>
          <w:lang w:eastAsia="en-US"/>
        </w:rPr>
        <w:t>.</w:t>
      </w:r>
      <w:r w:rsidRPr="00161D85">
        <w:rPr>
          <w:rFonts w:ascii="Arial" w:eastAsia="Calibri" w:hAnsi="Arial" w:cs="Arial"/>
          <w:color w:val="70AD47"/>
          <w:lang w:eastAsia="en-US"/>
        </w:rPr>
        <w:t xml:space="preserve"> </w:t>
      </w:r>
      <w:r w:rsidR="00F34590">
        <w:rPr>
          <w:rFonts w:ascii="Arial" w:eastAsia="Calibri" w:hAnsi="Arial" w:cs="Arial"/>
          <w:color w:val="70AD47"/>
          <w:lang w:eastAsia="en-US"/>
        </w:rPr>
        <w:tab/>
      </w:r>
      <w:r w:rsidR="00E51B4D" w:rsidRPr="00161D85">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3F64ED0A" w14:textId="77777777" w:rsidR="00B05BA4" w:rsidRPr="00161D85" w:rsidRDefault="00E51B4D" w:rsidP="00E00773">
      <w:pPr>
        <w:spacing w:line="276" w:lineRule="auto"/>
        <w:ind w:left="567" w:hanging="567"/>
        <w:jc w:val="both"/>
        <w:rPr>
          <w:rFonts w:ascii="Arial" w:eastAsia="Calibri" w:hAnsi="Arial" w:cs="Arial"/>
          <w:lang w:eastAsia="en-US"/>
        </w:rPr>
      </w:pPr>
      <w:r w:rsidRPr="00161D85">
        <w:rPr>
          <w:rFonts w:ascii="Arial" w:eastAsia="Calibri" w:hAnsi="Arial" w:cs="Arial"/>
          <w:b/>
          <w:lang w:eastAsia="en-US"/>
        </w:rPr>
        <w:t>1</w:t>
      </w:r>
      <w:r w:rsidR="007C047D" w:rsidRPr="00161D85">
        <w:rPr>
          <w:rFonts w:ascii="Arial" w:eastAsia="Calibri" w:hAnsi="Arial" w:cs="Arial"/>
          <w:b/>
          <w:lang w:eastAsia="en-US"/>
        </w:rPr>
        <w:t>5</w:t>
      </w:r>
      <w:r w:rsidRPr="00161D85">
        <w:rPr>
          <w:rFonts w:ascii="Arial" w:eastAsia="Calibri" w:hAnsi="Arial" w:cs="Arial"/>
          <w:b/>
          <w:lang w:eastAsia="en-US"/>
        </w:rPr>
        <w:t>.2</w:t>
      </w:r>
      <w:r w:rsidRPr="00F34590">
        <w:rPr>
          <w:rFonts w:ascii="Arial" w:eastAsia="Calibri" w:hAnsi="Arial" w:cs="Arial"/>
          <w:b/>
          <w:lang w:eastAsia="en-US"/>
        </w:rPr>
        <w:t>.</w:t>
      </w:r>
      <w:r w:rsidRPr="00161D85">
        <w:rPr>
          <w:rFonts w:ascii="Arial" w:eastAsia="Calibri" w:hAnsi="Arial" w:cs="Arial"/>
          <w:lang w:eastAsia="en-US"/>
        </w:rPr>
        <w:t xml:space="preserve"> </w:t>
      </w:r>
      <w:r w:rsidR="00672A2E" w:rsidRPr="00161D85">
        <w:rPr>
          <w:rFonts w:ascii="Arial" w:eastAsia="Calibri" w:hAnsi="Arial" w:cs="Arial"/>
          <w:lang w:eastAsia="en-US"/>
        </w:rPr>
        <w:t xml:space="preserve">Oferta, wniosek oraz przedmiotowe środki dowodowe (jeżeli były wymagane) składane elektronicznie muszą zostać podpisane </w:t>
      </w:r>
      <w:r w:rsidR="00672A2E" w:rsidRPr="00714EC5">
        <w:rPr>
          <w:rFonts w:ascii="Arial" w:eastAsia="Calibri" w:hAnsi="Arial" w:cs="Arial"/>
          <w:lang w:eastAsia="en-US"/>
        </w:rPr>
        <w:t>elektronicznym kwalifikowanym podpisem. W procesie składania oferty, wniosku w tym przedmiotowych środków dowodowych na platformie, kwalifikowany podpis elektroniczny Wykonawca</w:t>
      </w:r>
      <w:r w:rsidR="00672A2E" w:rsidRPr="00161D85">
        <w:rPr>
          <w:rFonts w:ascii="Arial" w:eastAsia="Calibri" w:hAnsi="Arial" w:cs="Arial"/>
          <w:lang w:eastAsia="en-US"/>
        </w:rPr>
        <w:t xml:space="preserve"> składa bezpośrednio na dokumencie, który następnie przesyła do systemu.</w:t>
      </w:r>
    </w:p>
    <w:p w14:paraId="1DE665E3" w14:textId="77777777" w:rsidR="00B05BA4" w:rsidRPr="00161D85" w:rsidRDefault="00B05BA4" w:rsidP="00E00773">
      <w:pPr>
        <w:spacing w:line="276" w:lineRule="auto"/>
        <w:ind w:left="567" w:hanging="567"/>
        <w:jc w:val="both"/>
        <w:rPr>
          <w:rFonts w:ascii="Arial" w:eastAsia="Calibri" w:hAnsi="Arial" w:cs="Arial"/>
          <w:lang w:eastAsia="en-US"/>
        </w:rPr>
      </w:pPr>
      <w:r w:rsidRPr="00161D85">
        <w:rPr>
          <w:rFonts w:ascii="Arial" w:eastAsia="Calibri" w:hAnsi="Arial" w:cs="Arial"/>
          <w:b/>
          <w:lang w:eastAsia="en-US"/>
        </w:rPr>
        <w:t>15</w:t>
      </w:r>
      <w:r w:rsidRPr="00161D85">
        <w:rPr>
          <w:rFonts w:ascii="Arial" w:hAnsi="Arial" w:cs="Arial"/>
          <w:b/>
        </w:rPr>
        <w:t>.3.</w:t>
      </w:r>
      <w:r w:rsidRPr="00161D85">
        <w:rPr>
          <w:rFonts w:ascii="Arial" w:hAnsi="Arial" w:cs="Arial"/>
        </w:rPr>
        <w:t xml:space="preserve"> </w:t>
      </w:r>
      <w:r w:rsidR="00672A2E" w:rsidRPr="00161D85">
        <w:rPr>
          <w:rFonts w:ascii="Arial" w:hAnsi="Arial" w:cs="Arial"/>
        </w:rPr>
        <w:t>Poświadczenia za zgodność z oryginałem dokonuje odpowiednio Wykonawca, podmiot, na którego zdolnościach lub sytuacji polega Wykonawca, wykonawcy wspólnie ubiegający się</w:t>
      </w:r>
      <w:r w:rsidR="001012B1" w:rsidRPr="00161D85">
        <w:rPr>
          <w:rFonts w:ascii="Arial" w:hAnsi="Arial" w:cs="Arial"/>
        </w:rPr>
        <w:t xml:space="preserve">                 </w:t>
      </w:r>
      <w:r w:rsidR="00672A2E" w:rsidRPr="00161D85">
        <w:rPr>
          <w:rFonts w:ascii="Arial" w:hAnsi="Arial" w:cs="Arial"/>
        </w:rPr>
        <w:t xml:space="preserve"> o udzielenie zamówienia publicznego albo podwykonawca, w zakresie dokumentów, które każdego z nich dotyczą. Poprzez oryginał należy rozumieć dokument podpisany </w:t>
      </w:r>
      <w:r w:rsidR="00672A2E" w:rsidRPr="00714EC5">
        <w:rPr>
          <w:rFonts w:ascii="Arial" w:hAnsi="Arial" w:cs="Arial"/>
          <w:bCs/>
        </w:rPr>
        <w:t>kwalifikowanym podpisem elektronicznym</w:t>
      </w:r>
      <w:r w:rsidR="00672A2E" w:rsidRPr="00714EC5">
        <w:rPr>
          <w:rFonts w:ascii="Arial" w:hAnsi="Arial" w:cs="Arial"/>
        </w:rPr>
        <w:t xml:space="preserve"> przez osobę</w:t>
      </w:r>
      <w:r w:rsidR="00672A2E" w:rsidRPr="00161D85">
        <w:rPr>
          <w:rFonts w:ascii="Arial" w:hAnsi="Arial" w:cs="Arial"/>
        </w:rPr>
        <w:t xml:space="preserve">/osoby upoważnioną/upoważnione. Poświadczenie za zgodność z oryginałem następuje w formie elektronicznej podpisane kwalifikowanym podpisem elektronicznym przez osobę/osoby upoważnioną/upoważnione. </w:t>
      </w:r>
    </w:p>
    <w:p w14:paraId="2ADF735B" w14:textId="77777777" w:rsidR="00672A2E" w:rsidRPr="00161D85" w:rsidRDefault="00B05BA4" w:rsidP="00E00773">
      <w:pPr>
        <w:spacing w:line="276" w:lineRule="auto"/>
        <w:ind w:left="567" w:hanging="567"/>
        <w:jc w:val="both"/>
        <w:rPr>
          <w:rFonts w:ascii="Arial" w:eastAsia="Calibri" w:hAnsi="Arial" w:cs="Arial"/>
          <w:lang w:eastAsia="en-US"/>
        </w:rPr>
      </w:pPr>
      <w:r w:rsidRPr="00161D85">
        <w:rPr>
          <w:rFonts w:ascii="Arial" w:eastAsia="Calibri" w:hAnsi="Arial" w:cs="Arial"/>
          <w:b/>
          <w:lang w:eastAsia="en-US"/>
        </w:rPr>
        <w:t>15</w:t>
      </w:r>
      <w:r w:rsidRPr="00161D85">
        <w:rPr>
          <w:rFonts w:ascii="Arial" w:hAnsi="Arial" w:cs="Arial"/>
          <w:b/>
        </w:rPr>
        <w:t>.4.</w:t>
      </w:r>
      <w:r w:rsidRPr="00161D85">
        <w:rPr>
          <w:rFonts w:ascii="Arial" w:hAnsi="Arial" w:cs="Arial"/>
        </w:rPr>
        <w:t xml:space="preserve"> </w:t>
      </w:r>
      <w:r w:rsidRPr="00161D85">
        <w:rPr>
          <w:rFonts w:ascii="Arial" w:hAnsi="Arial" w:cs="Arial"/>
        </w:rPr>
        <w:tab/>
      </w:r>
      <w:r w:rsidR="00672A2E" w:rsidRPr="00161D85">
        <w:rPr>
          <w:rFonts w:ascii="Arial" w:hAnsi="Arial" w:cs="Arial"/>
        </w:rPr>
        <w:t>Oferta powinna być:</w:t>
      </w:r>
    </w:p>
    <w:p w14:paraId="5959453F" w14:textId="77777777" w:rsidR="00672A2E" w:rsidRPr="00161D85" w:rsidRDefault="00672A2E" w:rsidP="00E00773">
      <w:pPr>
        <w:numPr>
          <w:ilvl w:val="0"/>
          <w:numId w:val="14"/>
        </w:numPr>
        <w:spacing w:line="276" w:lineRule="auto"/>
        <w:ind w:left="851" w:hanging="284"/>
        <w:jc w:val="both"/>
        <w:textAlignment w:val="baseline"/>
        <w:rPr>
          <w:rFonts w:ascii="Arial" w:hAnsi="Arial" w:cs="Arial"/>
        </w:rPr>
      </w:pPr>
      <w:r w:rsidRPr="00161D85">
        <w:rPr>
          <w:rFonts w:ascii="Arial" w:hAnsi="Arial" w:cs="Arial"/>
        </w:rPr>
        <w:t>sporządzona na podstawie załączników niniejszej SWZ w języku polskim,</w:t>
      </w:r>
    </w:p>
    <w:p w14:paraId="50C25DE6" w14:textId="77777777" w:rsidR="00672A2E" w:rsidRPr="00161D85" w:rsidRDefault="00672A2E" w:rsidP="00E00773">
      <w:pPr>
        <w:numPr>
          <w:ilvl w:val="0"/>
          <w:numId w:val="14"/>
        </w:numPr>
        <w:spacing w:line="276" w:lineRule="auto"/>
        <w:ind w:left="851" w:hanging="284"/>
        <w:jc w:val="both"/>
        <w:textAlignment w:val="baseline"/>
        <w:rPr>
          <w:rFonts w:ascii="Arial" w:hAnsi="Arial" w:cs="Arial"/>
        </w:rPr>
      </w:pPr>
      <w:r w:rsidRPr="00161D85">
        <w:rPr>
          <w:rFonts w:ascii="Arial" w:hAnsi="Arial" w:cs="Arial"/>
        </w:rPr>
        <w:t xml:space="preserve">złożona przy użyciu środków komunikacji elektronicznej tzn. za pośrednictwem </w:t>
      </w:r>
      <w:hyperlink r:id="rId17" w:history="1">
        <w:r w:rsidRPr="00161D85">
          <w:rPr>
            <w:rFonts w:ascii="Arial" w:hAnsi="Arial" w:cs="Arial"/>
          </w:rPr>
          <w:t>platformazakupowa.pl</w:t>
        </w:r>
      </w:hyperlink>
      <w:r w:rsidRPr="00161D85">
        <w:rPr>
          <w:rFonts w:ascii="Arial" w:hAnsi="Arial" w:cs="Arial"/>
        </w:rPr>
        <w:t>,</w:t>
      </w:r>
    </w:p>
    <w:p w14:paraId="4B991C7E" w14:textId="77777777" w:rsidR="00672A2E" w:rsidRPr="00345DB4" w:rsidRDefault="00672A2E" w:rsidP="00E00773">
      <w:pPr>
        <w:numPr>
          <w:ilvl w:val="0"/>
          <w:numId w:val="14"/>
        </w:numPr>
        <w:spacing w:line="276" w:lineRule="auto"/>
        <w:ind w:left="851" w:hanging="284"/>
        <w:jc w:val="both"/>
        <w:textAlignment w:val="baseline"/>
        <w:rPr>
          <w:rFonts w:ascii="Calibri" w:hAnsi="Calibri" w:cs="Calibri"/>
        </w:rPr>
      </w:pPr>
      <w:r w:rsidRPr="00161D85">
        <w:rPr>
          <w:rFonts w:ascii="Arial" w:hAnsi="Arial" w:cs="Arial"/>
        </w:rPr>
        <w:t xml:space="preserve">podpisana </w:t>
      </w:r>
      <w:hyperlink r:id="rId18" w:history="1">
        <w:r w:rsidRPr="00714EC5">
          <w:rPr>
            <w:rFonts w:ascii="Arial" w:hAnsi="Arial" w:cs="Arial"/>
            <w:bCs/>
          </w:rPr>
          <w:t>kwalifikowanym podpisem elektronicznym</w:t>
        </w:r>
      </w:hyperlink>
      <w:r w:rsidRPr="00714EC5">
        <w:rPr>
          <w:rFonts w:ascii="Arial" w:hAnsi="Arial" w:cs="Arial"/>
        </w:rPr>
        <w:t xml:space="preserve"> </w:t>
      </w:r>
      <w:r w:rsidRPr="00161D85">
        <w:rPr>
          <w:rFonts w:ascii="Arial" w:hAnsi="Arial" w:cs="Arial"/>
        </w:rPr>
        <w:t>przez</w:t>
      </w:r>
      <w:r w:rsidRPr="00345DB4">
        <w:rPr>
          <w:rFonts w:ascii="Arial" w:hAnsi="Arial" w:cs="Arial"/>
        </w:rPr>
        <w:t xml:space="preserve"> osobę/osoby upoważnioną/upoważnione.</w:t>
      </w:r>
    </w:p>
    <w:p w14:paraId="4BE6E2BE" w14:textId="77777777" w:rsidR="00B05BA4" w:rsidRPr="00345DB4" w:rsidRDefault="00672A2E" w:rsidP="00E00773">
      <w:pPr>
        <w:numPr>
          <w:ilvl w:val="1"/>
          <w:numId w:val="19"/>
        </w:numPr>
        <w:spacing w:line="276" w:lineRule="auto"/>
        <w:ind w:left="567" w:hanging="567"/>
        <w:jc w:val="both"/>
        <w:textAlignment w:val="baseline"/>
        <w:rPr>
          <w:rFonts w:ascii="Arial" w:hAnsi="Arial" w:cs="Arial"/>
        </w:rPr>
      </w:pPr>
      <w:r w:rsidRPr="00345DB4">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3956C1C" w14:textId="77777777" w:rsidR="00B05BA4" w:rsidRPr="00345DB4" w:rsidRDefault="00672A2E" w:rsidP="00E00773">
      <w:pPr>
        <w:numPr>
          <w:ilvl w:val="1"/>
          <w:numId w:val="19"/>
        </w:numPr>
        <w:spacing w:line="276" w:lineRule="auto"/>
        <w:ind w:left="567" w:hanging="567"/>
        <w:jc w:val="both"/>
        <w:textAlignment w:val="baseline"/>
        <w:rPr>
          <w:rFonts w:ascii="Arial" w:hAnsi="Arial" w:cs="Arial"/>
        </w:rPr>
      </w:pPr>
      <w:r w:rsidRPr="00345DB4">
        <w:rPr>
          <w:rFonts w:ascii="Arial" w:hAnsi="Arial" w:cs="Arial"/>
        </w:rPr>
        <w:t>W przypadku wykorzystania formatu podpisu XAdES zewnętrzny. Zamawiający wymaga dołączenia odpowiedniej ilości plików tj. podpisywanych plików z danymi oraz plików XAdES.</w:t>
      </w:r>
    </w:p>
    <w:p w14:paraId="46616D40" w14:textId="4CF7B98B" w:rsidR="00B05BA4" w:rsidRPr="00AF11DC" w:rsidRDefault="00AF11DC" w:rsidP="00E00773">
      <w:pPr>
        <w:numPr>
          <w:ilvl w:val="1"/>
          <w:numId w:val="19"/>
        </w:numPr>
        <w:spacing w:line="276" w:lineRule="auto"/>
        <w:ind w:left="567" w:hanging="567"/>
        <w:jc w:val="both"/>
        <w:textAlignment w:val="baseline"/>
        <w:rPr>
          <w:rFonts w:ascii="Arial" w:hAnsi="Arial" w:cs="Arial"/>
        </w:rPr>
      </w:pPr>
      <w:r w:rsidRPr="009D4287">
        <w:rPr>
          <w:rFonts w:ascii="Arial" w:hAnsi="Arial"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Zgodnie z § 4.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nieucz</w:t>
      </w:r>
      <w:r w:rsidR="00D1798C">
        <w:rPr>
          <w:rFonts w:ascii="Arial" w:hAnsi="Arial" w:cs="Arial"/>
        </w:rPr>
        <w:t>ciwej konkurencji (Dz. U.  2022 poz. 1233</w:t>
      </w:r>
      <w:r w:rsidRPr="009D4287">
        <w:rPr>
          <w:rFonts w:ascii="Arial" w:hAnsi="Arial" w:cs="Arial"/>
        </w:rPr>
        <w:t xml:space="preserve">), </w:t>
      </w:r>
      <w:r w:rsidRPr="009D4287">
        <w:rPr>
          <w:rFonts w:ascii="Arial" w:hAnsi="Arial" w:cs="Arial"/>
          <w:b/>
        </w:rPr>
        <w:t>wykonawca, w celu utrzymania w poufności tych informacji, przekazuje je w wydzielonym i odpowiednio oznaczonym pliku.</w:t>
      </w:r>
      <w:r w:rsidRPr="009D4287">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22A90C7D" w14:textId="77777777" w:rsidR="00672A2E" w:rsidRPr="00345DB4" w:rsidRDefault="00672A2E" w:rsidP="00E00773">
      <w:pPr>
        <w:numPr>
          <w:ilvl w:val="1"/>
          <w:numId w:val="19"/>
        </w:numPr>
        <w:spacing w:line="276" w:lineRule="auto"/>
        <w:ind w:left="567" w:hanging="567"/>
        <w:jc w:val="both"/>
        <w:textAlignment w:val="baseline"/>
        <w:rPr>
          <w:rFonts w:ascii="Arial" w:hAnsi="Arial" w:cs="Arial"/>
        </w:rPr>
      </w:pPr>
      <w:r w:rsidRPr="00345DB4">
        <w:rPr>
          <w:rFonts w:ascii="Arial" w:hAnsi="Arial" w:cs="Arial"/>
        </w:rPr>
        <w:t xml:space="preserve">Wykonawca, za pośrednictwem </w:t>
      </w:r>
      <w:hyperlink r:id="rId19" w:history="1">
        <w:r w:rsidRPr="00345DB4">
          <w:rPr>
            <w:rFonts w:ascii="Arial" w:hAnsi="Arial" w:cs="Arial"/>
            <w:u w:val="single"/>
          </w:rPr>
          <w:t>platformazakupowa.pl</w:t>
        </w:r>
      </w:hyperlink>
      <w:r w:rsidRPr="00345DB4">
        <w:rPr>
          <w:rFonts w:ascii="Arial" w:hAnsi="Arial" w:cs="Arial"/>
        </w:rPr>
        <w:t xml:space="preserve"> może przed upływem termin</w:t>
      </w:r>
      <w:r w:rsidR="002A3490">
        <w:rPr>
          <w:rFonts w:ascii="Arial" w:hAnsi="Arial" w:cs="Arial"/>
        </w:rPr>
        <w:t>u do składania ofert</w:t>
      </w:r>
      <w:r w:rsidRPr="00345DB4">
        <w:rPr>
          <w:rFonts w:ascii="Arial" w:hAnsi="Arial" w:cs="Arial"/>
        </w:rPr>
        <w:t xml:space="preserve"> wycofać ofertę</w:t>
      </w:r>
      <w:r w:rsidR="002A3490">
        <w:rPr>
          <w:rFonts w:ascii="Arial" w:hAnsi="Arial" w:cs="Arial"/>
        </w:rPr>
        <w:t xml:space="preserve">. Sposób dokonywania </w:t>
      </w:r>
      <w:r w:rsidRPr="00345DB4">
        <w:rPr>
          <w:rFonts w:ascii="Arial" w:hAnsi="Arial" w:cs="Arial"/>
        </w:rPr>
        <w:t>wycofania oferty zamieszczono w instrukcji zamieszczonej na stronie internetowej pod adresem:</w:t>
      </w:r>
    </w:p>
    <w:p w14:paraId="4A50E1E3" w14:textId="77777777" w:rsidR="00B05BA4" w:rsidRPr="00345DB4" w:rsidRDefault="00AD6D9E" w:rsidP="00E00773">
      <w:pPr>
        <w:spacing w:line="276" w:lineRule="auto"/>
        <w:ind w:left="577" w:hanging="10"/>
        <w:jc w:val="both"/>
        <w:rPr>
          <w:rFonts w:ascii="Arial" w:hAnsi="Arial" w:cs="Arial"/>
        </w:rPr>
      </w:pPr>
      <w:hyperlink r:id="rId20" w:history="1">
        <w:r w:rsidR="00672A2E" w:rsidRPr="00345DB4">
          <w:rPr>
            <w:rFonts w:ascii="Arial" w:hAnsi="Arial" w:cs="Arial"/>
            <w:u w:val="single"/>
          </w:rPr>
          <w:t>https://platformazakupowa.pl/strona/45-instrukcje</w:t>
        </w:r>
      </w:hyperlink>
    </w:p>
    <w:p w14:paraId="1BF6B070" w14:textId="77777777" w:rsidR="00B05BA4" w:rsidRPr="00345DB4" w:rsidRDefault="00672A2E" w:rsidP="00E00773">
      <w:pPr>
        <w:numPr>
          <w:ilvl w:val="1"/>
          <w:numId w:val="19"/>
        </w:numPr>
        <w:spacing w:line="276" w:lineRule="auto"/>
        <w:ind w:left="567" w:hanging="585"/>
        <w:jc w:val="both"/>
        <w:rPr>
          <w:rFonts w:ascii="Arial" w:hAnsi="Arial" w:cs="Arial"/>
        </w:rPr>
      </w:pPr>
      <w:r w:rsidRPr="00345DB4">
        <w:rPr>
          <w:rFonts w:ascii="Arial" w:hAnsi="Arial" w:cs="Arial"/>
        </w:rPr>
        <w:t xml:space="preserve">Każdy z Wykonawców może złożyć tylko jedną ofertę. Złożenie większej liczby ofert lub oferty zawierającej propozycje wariantowe </w:t>
      </w:r>
      <w:r w:rsidR="00912FBB" w:rsidRPr="00345DB4">
        <w:rPr>
          <w:rFonts w:ascii="Arial" w:hAnsi="Arial" w:cs="Arial"/>
        </w:rPr>
        <w:t>spowoduje</w:t>
      </w:r>
      <w:r w:rsidRPr="00345DB4">
        <w:rPr>
          <w:rFonts w:ascii="Arial" w:hAnsi="Arial" w:cs="Arial"/>
        </w:rPr>
        <w:t xml:space="preserve"> odrzuceni</w:t>
      </w:r>
      <w:r w:rsidR="00912FBB" w:rsidRPr="00345DB4">
        <w:rPr>
          <w:rFonts w:ascii="Arial" w:hAnsi="Arial" w:cs="Arial"/>
        </w:rPr>
        <w:t>e ofert</w:t>
      </w:r>
      <w:r w:rsidRPr="00345DB4">
        <w:rPr>
          <w:rFonts w:ascii="Arial" w:hAnsi="Arial" w:cs="Arial"/>
        </w:rPr>
        <w:t>.</w:t>
      </w:r>
    </w:p>
    <w:p w14:paraId="61DB6C89" w14:textId="77777777" w:rsidR="00B05BA4" w:rsidRPr="00345DB4" w:rsidRDefault="00672A2E" w:rsidP="00E00773">
      <w:pPr>
        <w:numPr>
          <w:ilvl w:val="1"/>
          <w:numId w:val="19"/>
        </w:numPr>
        <w:spacing w:line="276" w:lineRule="auto"/>
        <w:ind w:left="709" w:hanging="727"/>
        <w:jc w:val="both"/>
        <w:rPr>
          <w:rFonts w:ascii="Arial" w:hAnsi="Arial" w:cs="Arial"/>
        </w:rPr>
      </w:pPr>
      <w:r w:rsidRPr="00345DB4">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DFB849" w14:textId="77777777" w:rsidR="00B05BA4" w:rsidRPr="00345DB4" w:rsidRDefault="00672A2E" w:rsidP="00E00773">
      <w:pPr>
        <w:numPr>
          <w:ilvl w:val="1"/>
          <w:numId w:val="19"/>
        </w:numPr>
        <w:spacing w:line="276" w:lineRule="auto"/>
        <w:ind w:left="709" w:hanging="727"/>
        <w:jc w:val="both"/>
        <w:rPr>
          <w:rFonts w:ascii="Arial" w:hAnsi="Arial" w:cs="Arial"/>
        </w:rPr>
      </w:pPr>
      <w:r w:rsidRPr="00345DB4">
        <w:rPr>
          <w:rFonts w:ascii="Arial" w:hAnsi="Arial" w:cs="Arial"/>
        </w:rPr>
        <w:t>Zgodnie z definicją dokumentu elektronicznego z art.</w:t>
      </w:r>
      <w:r w:rsidR="00610536" w:rsidRPr="00345DB4">
        <w:rPr>
          <w:rFonts w:ascii="Arial" w:hAnsi="Arial" w:cs="Arial"/>
        </w:rPr>
        <w:t xml:space="preserve"> </w:t>
      </w:r>
      <w:r w:rsidRPr="00345DB4">
        <w:rPr>
          <w:rFonts w:ascii="Arial" w:hAnsi="Arial" w:cs="Arial"/>
        </w:rPr>
        <w:t>3 ustęp 2 Ustawy o informatyzacji działalności podmiotów realizujących zadania publiczne, opatrzenie pliku kwalifikowanym podpisem elektronicznym</w:t>
      </w:r>
      <w:r w:rsidR="00E14F1D">
        <w:rPr>
          <w:rFonts w:ascii="Arial" w:hAnsi="Arial" w:cs="Arial"/>
        </w:rPr>
        <w:t xml:space="preserve"> </w:t>
      </w:r>
      <w:r w:rsidRPr="00345DB4">
        <w:rPr>
          <w:rFonts w:ascii="Arial" w:hAnsi="Arial" w:cs="Arial"/>
        </w:rPr>
        <w:t xml:space="preserve">jest jednoznaczne z podpisaniem oryginału dokumentu, z wyjątkiem kopii poświadczonych odpowiednio przez innego wykonawcę ubiegającego się wspólnie z nim o udzielenie zamówienia, przez podmiot, </w:t>
      </w:r>
      <w:r w:rsidR="00E62262">
        <w:rPr>
          <w:rFonts w:ascii="Arial" w:hAnsi="Arial" w:cs="Arial"/>
        </w:rPr>
        <w:t>n</w:t>
      </w:r>
      <w:r w:rsidRPr="00345DB4">
        <w:rPr>
          <w:rFonts w:ascii="Arial" w:hAnsi="Arial" w:cs="Arial"/>
        </w:rPr>
        <w:t>a którego zdolnościach lub sytuacji polega Wykonawca, albo przez podwykonawcę.</w:t>
      </w:r>
    </w:p>
    <w:p w14:paraId="56AD8D4D" w14:textId="77777777" w:rsidR="00B05BA4" w:rsidRPr="00345DB4" w:rsidRDefault="00672A2E" w:rsidP="00E00773">
      <w:pPr>
        <w:numPr>
          <w:ilvl w:val="1"/>
          <w:numId w:val="19"/>
        </w:numPr>
        <w:spacing w:line="276" w:lineRule="auto"/>
        <w:ind w:left="709" w:hanging="727"/>
        <w:jc w:val="both"/>
        <w:rPr>
          <w:rFonts w:ascii="Arial" w:hAnsi="Arial" w:cs="Arial"/>
        </w:rPr>
      </w:pPr>
      <w:r w:rsidRPr="00345DB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B12B96F" w14:textId="77777777" w:rsidR="00B05BA4" w:rsidRPr="00345DB4" w:rsidRDefault="00672A2E" w:rsidP="00E00773">
      <w:pPr>
        <w:numPr>
          <w:ilvl w:val="1"/>
          <w:numId w:val="19"/>
        </w:numPr>
        <w:spacing w:line="276" w:lineRule="auto"/>
        <w:ind w:left="709" w:hanging="727"/>
        <w:jc w:val="both"/>
        <w:rPr>
          <w:rFonts w:ascii="Arial" w:hAnsi="Arial" w:cs="Arial"/>
        </w:rPr>
      </w:pPr>
      <w:r w:rsidRPr="00345DB4">
        <w:rPr>
          <w:rFonts w:ascii="Arial" w:hAnsi="Arial" w:cs="Arial"/>
          <w:b/>
          <w:bCs/>
        </w:rPr>
        <w:t xml:space="preserve">Rozszerzenia plików wykorzystywanych przez Wykonawców powinny być zgodne </w:t>
      </w:r>
      <w:r w:rsidR="001012B1" w:rsidRPr="00345DB4">
        <w:rPr>
          <w:rFonts w:ascii="Arial" w:hAnsi="Arial" w:cs="Arial"/>
          <w:b/>
          <w:bCs/>
        </w:rPr>
        <w:t xml:space="preserve">                     </w:t>
      </w:r>
      <w:r w:rsidRPr="00345DB4">
        <w:rPr>
          <w:rFonts w:ascii="Arial" w:hAnsi="Arial" w:cs="Arial"/>
          <w:b/>
          <w:bCs/>
        </w:rPr>
        <w:t>z</w:t>
      </w:r>
      <w:r w:rsidRPr="00345DB4">
        <w:rPr>
          <w:rFonts w:ascii="Arial" w:hAnsi="Arial" w:cs="Arial"/>
        </w:rPr>
        <w:t xml:space="preserve"> Załącznikiem nr 2 do “Rozporządzenia Rady Ministrów w sprawie Krajowych Ram Interoperacyjności</w:t>
      </w:r>
      <w:r w:rsidR="00E51B4D" w:rsidRPr="00345DB4">
        <w:rPr>
          <w:rFonts w:ascii="Arial" w:hAnsi="Arial" w:cs="Arial"/>
        </w:rPr>
        <w:t xml:space="preserve"> (KRI)</w:t>
      </w:r>
      <w:r w:rsidRPr="00345DB4">
        <w:rPr>
          <w:rFonts w:ascii="Arial" w:hAnsi="Arial" w:cs="Arial"/>
        </w:rPr>
        <w:t>, minimalnych wymagań dla rejestrów publicznych i wymiany informacji w postaci elektronicznej oraz minimalnych wymagań dla systemów teleinformatycznych”, zwanego dalej Rozporządzeniem KRI.</w:t>
      </w:r>
    </w:p>
    <w:p w14:paraId="7860B7D4" w14:textId="77777777" w:rsidR="00B05BA4" w:rsidRPr="00161D85" w:rsidRDefault="00672A2E" w:rsidP="00E00773">
      <w:pPr>
        <w:numPr>
          <w:ilvl w:val="1"/>
          <w:numId w:val="19"/>
        </w:numPr>
        <w:spacing w:line="276" w:lineRule="auto"/>
        <w:ind w:left="709" w:hanging="727"/>
        <w:jc w:val="both"/>
        <w:rPr>
          <w:rFonts w:ascii="Arial" w:hAnsi="Arial" w:cs="Arial"/>
        </w:rPr>
      </w:pPr>
      <w:r w:rsidRPr="00161D85">
        <w:rPr>
          <w:rFonts w:ascii="Arial" w:hAnsi="Arial" w:cs="Arial"/>
        </w:rPr>
        <w:t xml:space="preserve">Zamawiający rekomenduje wykorzystanie formatów: .pdf .doc .docx .xls .xlsx .jpg (.jpeg) </w:t>
      </w:r>
      <w:r w:rsidRPr="00161D85">
        <w:rPr>
          <w:rFonts w:ascii="Arial" w:hAnsi="Arial" w:cs="Arial"/>
          <w:b/>
          <w:bCs/>
        </w:rPr>
        <w:t>ze szczególnym wskazaniem na .pdf</w:t>
      </w:r>
    </w:p>
    <w:p w14:paraId="31793E6C" w14:textId="77777777" w:rsidR="00672A2E" w:rsidRPr="00345DB4" w:rsidRDefault="00672A2E" w:rsidP="00E00773">
      <w:pPr>
        <w:numPr>
          <w:ilvl w:val="1"/>
          <w:numId w:val="19"/>
        </w:numPr>
        <w:spacing w:line="276" w:lineRule="auto"/>
        <w:ind w:left="709" w:hanging="727"/>
        <w:jc w:val="both"/>
        <w:rPr>
          <w:rFonts w:ascii="Arial" w:hAnsi="Arial" w:cs="Arial"/>
        </w:rPr>
      </w:pPr>
      <w:r w:rsidRPr="00161D85">
        <w:rPr>
          <w:rFonts w:ascii="Arial" w:hAnsi="Arial" w:cs="Arial"/>
        </w:rPr>
        <w:t>W celu ewentualnej kompresji</w:t>
      </w:r>
      <w:r w:rsidRPr="00345DB4">
        <w:rPr>
          <w:rFonts w:ascii="Arial" w:hAnsi="Arial" w:cs="Arial"/>
        </w:rPr>
        <w:t xml:space="preserve"> danych Zamawiający rekomenduje wykorzystanie jednego </w:t>
      </w:r>
      <w:r w:rsidR="001012B1" w:rsidRPr="00345DB4">
        <w:rPr>
          <w:rFonts w:ascii="Arial" w:hAnsi="Arial" w:cs="Arial"/>
        </w:rPr>
        <w:t xml:space="preserve">                          </w:t>
      </w:r>
      <w:r w:rsidRPr="00345DB4">
        <w:rPr>
          <w:rFonts w:ascii="Arial" w:hAnsi="Arial" w:cs="Arial"/>
        </w:rPr>
        <w:t>z rozszerzeń:</w:t>
      </w:r>
    </w:p>
    <w:p w14:paraId="135C7933" w14:textId="77777777" w:rsidR="00672A2E" w:rsidRPr="00345DB4" w:rsidRDefault="00672A2E" w:rsidP="00E00773">
      <w:pPr>
        <w:numPr>
          <w:ilvl w:val="0"/>
          <w:numId w:val="15"/>
        </w:numPr>
        <w:spacing w:line="276" w:lineRule="auto"/>
        <w:ind w:left="709"/>
        <w:jc w:val="both"/>
        <w:textAlignment w:val="baseline"/>
        <w:rPr>
          <w:rFonts w:ascii="Arial" w:hAnsi="Arial" w:cs="Arial"/>
        </w:rPr>
      </w:pPr>
      <w:r w:rsidRPr="00345DB4">
        <w:rPr>
          <w:rFonts w:ascii="Arial" w:hAnsi="Arial" w:cs="Arial"/>
        </w:rPr>
        <w:t>.zip </w:t>
      </w:r>
    </w:p>
    <w:p w14:paraId="5DA24356" w14:textId="77777777" w:rsidR="00672A2E" w:rsidRPr="00345DB4" w:rsidRDefault="00672A2E" w:rsidP="00E00773">
      <w:pPr>
        <w:numPr>
          <w:ilvl w:val="0"/>
          <w:numId w:val="15"/>
        </w:numPr>
        <w:spacing w:line="276" w:lineRule="auto"/>
        <w:ind w:left="709"/>
        <w:jc w:val="both"/>
        <w:textAlignment w:val="baseline"/>
        <w:rPr>
          <w:rFonts w:ascii="Arial" w:hAnsi="Arial" w:cs="Arial"/>
        </w:rPr>
      </w:pPr>
      <w:r w:rsidRPr="00345DB4">
        <w:rPr>
          <w:rFonts w:ascii="Arial" w:hAnsi="Arial" w:cs="Arial"/>
        </w:rPr>
        <w:t>.7Z</w:t>
      </w:r>
    </w:p>
    <w:p w14:paraId="34FE21B8" w14:textId="77777777" w:rsidR="00672A2E" w:rsidRPr="00345DB4" w:rsidRDefault="00E62262" w:rsidP="00E00773">
      <w:pPr>
        <w:numPr>
          <w:ilvl w:val="1"/>
          <w:numId w:val="19"/>
        </w:numPr>
        <w:spacing w:line="276" w:lineRule="auto"/>
        <w:ind w:left="709" w:hanging="709"/>
        <w:jc w:val="both"/>
        <w:textAlignment w:val="baseline"/>
        <w:rPr>
          <w:rFonts w:ascii="Calibri" w:hAnsi="Calibri" w:cs="Calibri"/>
        </w:rPr>
      </w:pPr>
      <w:r w:rsidRPr="00E62262">
        <w:rPr>
          <w:rFonts w:ascii="Arial" w:hAnsi="Arial" w:cs="Arial"/>
        </w:rPr>
        <w:t xml:space="preserve">Przy stosowaniu </w:t>
      </w:r>
      <w:r w:rsidR="00672A2E" w:rsidRPr="00E62262">
        <w:rPr>
          <w:rFonts w:ascii="Arial" w:hAnsi="Arial" w:cs="Arial"/>
        </w:rPr>
        <w:t>przez wykonawcę kwalifikowanego</w:t>
      </w:r>
      <w:r w:rsidR="00672A2E" w:rsidRPr="00345DB4">
        <w:rPr>
          <w:rFonts w:ascii="Arial" w:hAnsi="Arial" w:cs="Arial"/>
        </w:rPr>
        <w:t xml:space="preserve"> podpisu elektronicznego:</w:t>
      </w:r>
    </w:p>
    <w:p w14:paraId="146063C4" w14:textId="77777777" w:rsidR="00672A2E" w:rsidRPr="00C501D1" w:rsidRDefault="00672A2E" w:rsidP="00E00773">
      <w:pPr>
        <w:numPr>
          <w:ilvl w:val="0"/>
          <w:numId w:val="16"/>
        </w:numPr>
        <w:tabs>
          <w:tab w:val="clear" w:pos="720"/>
        </w:tabs>
        <w:spacing w:line="276" w:lineRule="auto"/>
        <w:ind w:left="993" w:hanging="284"/>
        <w:jc w:val="both"/>
        <w:textAlignment w:val="baseline"/>
        <w:rPr>
          <w:rFonts w:ascii="Calibri" w:hAnsi="Calibri" w:cs="Calibri"/>
        </w:rPr>
      </w:pPr>
      <w:r w:rsidRPr="00345DB4">
        <w:rPr>
          <w:rFonts w:ascii="Arial" w:hAnsi="Arial" w:cs="Arial"/>
        </w:rPr>
        <w:t xml:space="preserve">Ze względu na niskie ryzyko naruszenia integralności pliku oraz łatwiejszą weryfikację podpisu zamawiający zaleca, w miarę możliwości, </w:t>
      </w:r>
      <w:r w:rsidRPr="00C501D1">
        <w:rPr>
          <w:rFonts w:ascii="Arial" w:hAnsi="Arial" w:cs="Arial"/>
          <w:bCs/>
        </w:rPr>
        <w:t>przekonwertowanie plików składających się na ofertę na rozszerzenie .pdf  i opatrzenie ich podpisem kwalifikowanym w formacie PAdES. </w:t>
      </w:r>
    </w:p>
    <w:p w14:paraId="50E01A76" w14:textId="77777777" w:rsidR="00672A2E" w:rsidRPr="00C501D1" w:rsidRDefault="00672A2E" w:rsidP="00E00773">
      <w:pPr>
        <w:numPr>
          <w:ilvl w:val="0"/>
          <w:numId w:val="16"/>
        </w:numPr>
        <w:tabs>
          <w:tab w:val="clear" w:pos="720"/>
        </w:tabs>
        <w:spacing w:line="276" w:lineRule="auto"/>
        <w:ind w:left="993" w:hanging="284"/>
        <w:jc w:val="both"/>
        <w:textAlignment w:val="baseline"/>
        <w:rPr>
          <w:rFonts w:ascii="Arial" w:hAnsi="Arial" w:cs="Arial"/>
        </w:rPr>
      </w:pPr>
      <w:r w:rsidRPr="00C501D1">
        <w:rPr>
          <w:rFonts w:ascii="Arial" w:hAnsi="Arial" w:cs="Arial"/>
        </w:rPr>
        <w:t xml:space="preserve">Pliki w innych formatach niż PDF </w:t>
      </w:r>
      <w:r w:rsidRPr="00C501D1">
        <w:rPr>
          <w:rFonts w:ascii="Arial" w:hAnsi="Arial" w:cs="Arial"/>
          <w:bCs/>
        </w:rPr>
        <w:t xml:space="preserve">zaleca się opatrzyć podpisem w formacie XAdES </w:t>
      </w:r>
      <w:r w:rsidR="001012B1" w:rsidRPr="00C501D1">
        <w:rPr>
          <w:rFonts w:ascii="Arial" w:hAnsi="Arial" w:cs="Arial"/>
          <w:bCs/>
        </w:rPr>
        <w:t xml:space="preserve">                   </w:t>
      </w:r>
      <w:r w:rsidRPr="00C501D1">
        <w:rPr>
          <w:rFonts w:ascii="Arial" w:hAnsi="Arial" w:cs="Arial"/>
          <w:bCs/>
        </w:rPr>
        <w:t>o typie zewnętrznym</w:t>
      </w:r>
      <w:r w:rsidRPr="00C501D1">
        <w:rPr>
          <w:rFonts w:ascii="Arial" w:hAnsi="Arial" w:cs="Arial"/>
        </w:rPr>
        <w:t>. Wykonawca powinien pamiętać, aby plik z podpisem przekazywać łącznie z dokumentem podpisywanym.</w:t>
      </w:r>
    </w:p>
    <w:p w14:paraId="40640CEA" w14:textId="77777777" w:rsidR="00672A2E" w:rsidRPr="00345DB4" w:rsidRDefault="00672A2E" w:rsidP="00E00773">
      <w:pPr>
        <w:numPr>
          <w:ilvl w:val="0"/>
          <w:numId w:val="16"/>
        </w:numPr>
        <w:tabs>
          <w:tab w:val="clear" w:pos="720"/>
        </w:tabs>
        <w:spacing w:line="276" w:lineRule="auto"/>
        <w:ind w:left="993" w:hanging="284"/>
        <w:jc w:val="both"/>
        <w:textAlignment w:val="baseline"/>
        <w:rPr>
          <w:rFonts w:ascii="Arial" w:hAnsi="Arial" w:cs="Arial"/>
        </w:rPr>
      </w:pPr>
      <w:r w:rsidRPr="00345DB4">
        <w:rPr>
          <w:rFonts w:ascii="Arial" w:hAnsi="Arial" w:cs="Arial"/>
        </w:rPr>
        <w:t>Zamawiający rekomenduje wykorzystanie podpisu z kwalifikowanym znacznikiem czasu.</w:t>
      </w:r>
    </w:p>
    <w:p w14:paraId="59504400" w14:textId="77777777" w:rsidR="006876E0" w:rsidRPr="00E62262" w:rsidRDefault="00672A2E" w:rsidP="00E00773">
      <w:pPr>
        <w:numPr>
          <w:ilvl w:val="1"/>
          <w:numId w:val="19"/>
        </w:numPr>
        <w:spacing w:line="276" w:lineRule="auto"/>
        <w:ind w:left="709" w:hanging="709"/>
        <w:jc w:val="both"/>
        <w:textAlignment w:val="baseline"/>
        <w:rPr>
          <w:rFonts w:ascii="Arial" w:hAnsi="Arial" w:cs="Arial"/>
        </w:rPr>
      </w:pPr>
      <w:r w:rsidRPr="00E62262">
        <w:rPr>
          <w:rFonts w:ascii="Arial" w:hAnsi="Arial" w:cs="Arial"/>
        </w:rPr>
        <w:t>Zamawiający zaleca, aby Wykonawca z odpowiednim wyprzedzeniem przetestował możliwość prawidłowego wykorzystania wybranej metody podpisania plików oferty.</w:t>
      </w:r>
    </w:p>
    <w:p w14:paraId="774D896A" w14:textId="77777777" w:rsidR="006876E0" w:rsidRPr="00345DB4" w:rsidRDefault="00672A2E" w:rsidP="00E00773">
      <w:pPr>
        <w:numPr>
          <w:ilvl w:val="1"/>
          <w:numId w:val="19"/>
        </w:numPr>
        <w:spacing w:line="276" w:lineRule="auto"/>
        <w:ind w:left="709" w:hanging="709"/>
        <w:jc w:val="both"/>
        <w:textAlignment w:val="baseline"/>
        <w:rPr>
          <w:rFonts w:ascii="Arial" w:hAnsi="Arial" w:cs="Arial"/>
        </w:rPr>
      </w:pPr>
      <w:r w:rsidRPr="00345DB4">
        <w:rPr>
          <w:rFonts w:ascii="Arial" w:hAnsi="Arial" w:cs="Arial"/>
        </w:rPr>
        <w:t>Osobą składającą ofertę powinna być osoba kontaktowa podawana w dokumentacji.</w:t>
      </w:r>
    </w:p>
    <w:p w14:paraId="749DAA68" w14:textId="77777777" w:rsidR="006876E0" w:rsidRPr="00345DB4" w:rsidRDefault="00672A2E" w:rsidP="00E00773">
      <w:pPr>
        <w:numPr>
          <w:ilvl w:val="1"/>
          <w:numId w:val="19"/>
        </w:numPr>
        <w:spacing w:line="276" w:lineRule="auto"/>
        <w:ind w:left="709" w:hanging="709"/>
        <w:jc w:val="both"/>
        <w:textAlignment w:val="baseline"/>
        <w:rPr>
          <w:rFonts w:ascii="Arial" w:hAnsi="Arial" w:cs="Arial"/>
        </w:rPr>
      </w:pPr>
      <w:r w:rsidRPr="00345DB4">
        <w:rPr>
          <w:rFonts w:ascii="Arial" w:hAnsi="Arial" w:cs="Arial"/>
        </w:rPr>
        <w:t>Jeśli Wykonawca pakuje dokumenty np. w plik o rozszerzeniu .zip, zaleca się wcześniejsze podpisanie każdego ze skompresowanych plików. </w:t>
      </w:r>
    </w:p>
    <w:p w14:paraId="5F9F3E35" w14:textId="77777777" w:rsidR="00672A2E" w:rsidRPr="00161D85" w:rsidRDefault="00672A2E" w:rsidP="00E00773">
      <w:pPr>
        <w:numPr>
          <w:ilvl w:val="1"/>
          <w:numId w:val="19"/>
        </w:numPr>
        <w:spacing w:line="276" w:lineRule="auto"/>
        <w:ind w:left="709" w:hanging="709"/>
        <w:jc w:val="both"/>
        <w:textAlignment w:val="baseline"/>
        <w:rPr>
          <w:rFonts w:ascii="Arial" w:hAnsi="Arial" w:cs="Arial"/>
        </w:rPr>
      </w:pPr>
      <w:r w:rsidRPr="00345DB4">
        <w:rPr>
          <w:rFonts w:ascii="Arial" w:hAnsi="Arial" w:cs="Arial"/>
        </w:rPr>
        <w:t xml:space="preserve">Zamawiający zaleca aby </w:t>
      </w:r>
      <w:r w:rsidRPr="00DF3491">
        <w:rPr>
          <w:rFonts w:ascii="Arial" w:hAnsi="Arial" w:cs="Arial"/>
          <w:bCs/>
        </w:rPr>
        <w:t xml:space="preserve">nie </w:t>
      </w:r>
      <w:r w:rsidRPr="00161D85">
        <w:rPr>
          <w:rFonts w:ascii="Arial" w:hAnsi="Arial" w:cs="Arial"/>
        </w:rPr>
        <w:t>wprowadzać jakichkolwiek zmian w plikach po podpisaniu ich podpisem kwalifikowanym. Może to skutkować naruszeniem integralności plików co równoważne będzie z koniecznością odrzucenia oferty.</w:t>
      </w:r>
    </w:p>
    <w:p w14:paraId="7B225CC7" w14:textId="77777777" w:rsidR="007C047D" w:rsidRPr="00161D85" w:rsidRDefault="007C047D" w:rsidP="00E00773">
      <w:pPr>
        <w:spacing w:line="276" w:lineRule="auto"/>
        <w:ind w:left="709"/>
        <w:jc w:val="both"/>
        <w:textAlignment w:val="baseline"/>
        <w:rPr>
          <w:rFonts w:ascii="Arial" w:hAnsi="Arial" w:cs="Arial"/>
          <w:color w:val="70AD47"/>
        </w:rPr>
      </w:pPr>
    </w:p>
    <w:p w14:paraId="704E4337" w14:textId="77777777" w:rsidR="00485D67" w:rsidRPr="00475F7B" w:rsidRDefault="00485D67" w:rsidP="00E00773">
      <w:pPr>
        <w:pStyle w:val="Nagwek2"/>
        <w:spacing w:line="276" w:lineRule="auto"/>
        <w:ind w:left="426" w:hanging="426"/>
        <w:rPr>
          <w:sz w:val="22"/>
          <w:u w:val="none"/>
        </w:rPr>
      </w:pPr>
      <w:bookmarkStart w:id="22" w:name="_Toc66181008"/>
      <w:r w:rsidRPr="00475F7B">
        <w:rPr>
          <w:sz w:val="22"/>
          <w:u w:val="none"/>
        </w:rPr>
        <w:t>Wymagania dotyczące wadium</w:t>
      </w:r>
      <w:bookmarkEnd w:id="22"/>
      <w:r w:rsidRPr="00475F7B">
        <w:rPr>
          <w:sz w:val="22"/>
          <w:u w:val="none"/>
        </w:rPr>
        <w:t xml:space="preserve"> </w:t>
      </w:r>
    </w:p>
    <w:p w14:paraId="1E41674C" w14:textId="0271B632" w:rsidR="004E6301" w:rsidRPr="000A3C2B" w:rsidRDefault="00AB7E0E" w:rsidP="00E00773">
      <w:pPr>
        <w:spacing w:line="276" w:lineRule="auto"/>
        <w:ind w:left="426"/>
        <w:jc w:val="both"/>
        <w:rPr>
          <w:rFonts w:ascii="Arial" w:hAnsi="Arial" w:cs="Arial"/>
        </w:rPr>
      </w:pPr>
      <w:r w:rsidRPr="00AB7E0E">
        <w:rPr>
          <w:rFonts w:ascii="Arial" w:hAnsi="Arial" w:cs="Arial"/>
        </w:rPr>
        <w:t>Zamawiający nie żąda wadium.</w:t>
      </w:r>
    </w:p>
    <w:p w14:paraId="06823085" w14:textId="77777777" w:rsidR="003C6AF8" w:rsidRPr="00161D85" w:rsidRDefault="003C6AF8" w:rsidP="00E00773">
      <w:pPr>
        <w:spacing w:line="276" w:lineRule="auto"/>
        <w:jc w:val="both"/>
        <w:rPr>
          <w:rFonts w:ascii="Arial" w:hAnsi="Arial" w:cs="Arial"/>
        </w:rPr>
      </w:pPr>
    </w:p>
    <w:p w14:paraId="4B8C1C82" w14:textId="77777777" w:rsidR="00485D67" w:rsidRPr="00D66667" w:rsidRDefault="00485D67" w:rsidP="00E00773">
      <w:pPr>
        <w:pStyle w:val="Nagwek2"/>
        <w:spacing w:line="276" w:lineRule="auto"/>
        <w:ind w:left="426" w:hanging="426"/>
        <w:rPr>
          <w:sz w:val="22"/>
          <w:u w:val="none"/>
        </w:rPr>
      </w:pPr>
      <w:bookmarkStart w:id="23" w:name="_Toc66181009"/>
      <w:r w:rsidRPr="00D66667">
        <w:rPr>
          <w:sz w:val="22"/>
          <w:u w:val="none"/>
        </w:rPr>
        <w:t>Termin związania ofertą</w:t>
      </w:r>
      <w:bookmarkEnd w:id="23"/>
      <w:r w:rsidRPr="00D66667">
        <w:rPr>
          <w:sz w:val="22"/>
          <w:u w:val="none"/>
        </w:rPr>
        <w:t xml:space="preserve">   </w:t>
      </w:r>
    </w:p>
    <w:p w14:paraId="592E77EC" w14:textId="63B72316" w:rsidR="007E2BD5" w:rsidRPr="00F34590" w:rsidRDefault="00B8513D" w:rsidP="00E00773">
      <w:pPr>
        <w:spacing w:line="276" w:lineRule="auto"/>
        <w:ind w:left="426" w:hanging="426"/>
        <w:jc w:val="both"/>
        <w:rPr>
          <w:rFonts w:ascii="Arial" w:hAnsi="Arial" w:cs="Arial"/>
          <w:color w:val="000000" w:themeColor="text1"/>
          <w:highlight w:val="yellow"/>
        </w:rPr>
      </w:pPr>
      <w:r w:rsidRPr="00161D85">
        <w:rPr>
          <w:rFonts w:ascii="Arial" w:hAnsi="Arial" w:cs="Arial"/>
          <w:b/>
          <w:color w:val="000000"/>
        </w:rPr>
        <w:t>17.1</w:t>
      </w:r>
      <w:r w:rsidRPr="00161D85">
        <w:rPr>
          <w:rFonts w:ascii="Arial" w:hAnsi="Arial" w:cs="Arial"/>
          <w:color w:val="000000"/>
        </w:rPr>
        <w:t xml:space="preserve">. Wykonawca pozostaje związany </w:t>
      </w:r>
      <w:r w:rsidRPr="00F34590">
        <w:rPr>
          <w:rFonts w:ascii="Arial" w:hAnsi="Arial" w:cs="Arial"/>
          <w:color w:val="000000" w:themeColor="text1"/>
          <w:highlight w:val="lightGray"/>
        </w:rPr>
        <w:t>ofertą do dnia</w:t>
      </w:r>
      <w:r w:rsidR="00744D3F" w:rsidRPr="00F34590">
        <w:rPr>
          <w:rFonts w:ascii="Arial" w:hAnsi="Arial" w:cs="Arial"/>
          <w:color w:val="000000" w:themeColor="text1"/>
          <w:highlight w:val="lightGray"/>
        </w:rPr>
        <w:t xml:space="preserve"> </w:t>
      </w:r>
      <w:r w:rsidR="00F34590" w:rsidRPr="00F34590">
        <w:rPr>
          <w:rFonts w:ascii="Arial" w:hAnsi="Arial" w:cs="Arial"/>
          <w:color w:val="000000" w:themeColor="text1"/>
          <w:highlight w:val="lightGray"/>
        </w:rPr>
        <w:t>15.03</w:t>
      </w:r>
      <w:r w:rsidR="00F63E2C" w:rsidRPr="00F34590">
        <w:rPr>
          <w:rFonts w:ascii="Arial" w:hAnsi="Arial" w:cs="Arial"/>
          <w:color w:val="000000" w:themeColor="text1"/>
          <w:highlight w:val="lightGray"/>
        </w:rPr>
        <w:t>.</w:t>
      </w:r>
      <w:r w:rsidR="005B7243" w:rsidRPr="00F34590">
        <w:rPr>
          <w:rFonts w:ascii="Arial" w:hAnsi="Arial" w:cs="Arial"/>
          <w:color w:val="000000" w:themeColor="text1"/>
          <w:highlight w:val="lightGray"/>
        </w:rPr>
        <w:t>202</w:t>
      </w:r>
      <w:r w:rsidR="00F63E2C" w:rsidRPr="00F34590">
        <w:rPr>
          <w:rFonts w:ascii="Arial" w:hAnsi="Arial" w:cs="Arial"/>
          <w:color w:val="000000" w:themeColor="text1"/>
          <w:highlight w:val="lightGray"/>
        </w:rPr>
        <w:t>3</w:t>
      </w:r>
      <w:r w:rsidR="007E2BD5" w:rsidRPr="00F34590">
        <w:rPr>
          <w:rFonts w:ascii="Arial" w:hAnsi="Arial" w:cs="Arial"/>
          <w:color w:val="000000" w:themeColor="text1"/>
          <w:highlight w:val="lightGray"/>
        </w:rPr>
        <w:t xml:space="preserve"> r. </w:t>
      </w:r>
    </w:p>
    <w:p w14:paraId="66BB8AA0" w14:textId="77777777" w:rsidR="00A042D7" w:rsidRPr="00F34590" w:rsidRDefault="00B8513D" w:rsidP="00E00773">
      <w:pPr>
        <w:spacing w:line="276" w:lineRule="auto"/>
        <w:ind w:left="426" w:hanging="426"/>
        <w:jc w:val="both"/>
        <w:rPr>
          <w:rFonts w:ascii="Arial" w:hAnsi="Arial" w:cs="Arial"/>
          <w:color w:val="000000" w:themeColor="text1"/>
        </w:rPr>
      </w:pPr>
      <w:r w:rsidRPr="00F34590">
        <w:rPr>
          <w:rFonts w:ascii="Arial" w:hAnsi="Arial" w:cs="Arial"/>
          <w:b/>
          <w:color w:val="000000" w:themeColor="text1"/>
        </w:rPr>
        <w:t>17.2</w:t>
      </w:r>
      <w:r w:rsidRPr="00F34590">
        <w:rPr>
          <w:rFonts w:ascii="Arial" w:hAnsi="Arial" w:cs="Arial"/>
          <w:color w:val="000000" w:themeColor="text1"/>
        </w:rPr>
        <w:t xml:space="preserve">. </w:t>
      </w:r>
      <w:r w:rsidR="00485D67" w:rsidRPr="00F34590">
        <w:rPr>
          <w:rFonts w:ascii="Arial" w:hAnsi="Arial" w:cs="Arial"/>
          <w:color w:val="000000" w:themeColor="text1"/>
        </w:rPr>
        <w:t>Bieg terminu rozpoczyna się wraz z u</w:t>
      </w:r>
      <w:r w:rsidR="003733C9" w:rsidRPr="00F34590">
        <w:rPr>
          <w:rFonts w:ascii="Arial" w:hAnsi="Arial" w:cs="Arial"/>
          <w:color w:val="000000" w:themeColor="text1"/>
        </w:rPr>
        <w:t>pływem terminu składania ofert.</w:t>
      </w:r>
    </w:p>
    <w:p w14:paraId="43C1F990" w14:textId="77777777" w:rsidR="00A042D7" w:rsidRPr="00F34590" w:rsidRDefault="00A042D7" w:rsidP="00E00773">
      <w:pPr>
        <w:spacing w:line="276" w:lineRule="auto"/>
        <w:jc w:val="both"/>
        <w:rPr>
          <w:rFonts w:ascii="Arial" w:hAnsi="Arial" w:cs="Arial"/>
          <w:color w:val="000000" w:themeColor="text1"/>
        </w:rPr>
      </w:pPr>
    </w:p>
    <w:p w14:paraId="038FD033" w14:textId="77777777" w:rsidR="00485D67" w:rsidRPr="00F34590" w:rsidRDefault="00B8513D" w:rsidP="00E00773">
      <w:pPr>
        <w:pStyle w:val="Nagwek2"/>
        <w:spacing w:line="276" w:lineRule="auto"/>
        <w:ind w:left="426" w:hanging="426"/>
        <w:rPr>
          <w:color w:val="000000" w:themeColor="text1"/>
          <w:sz w:val="22"/>
          <w:u w:val="none"/>
        </w:rPr>
      </w:pPr>
      <w:bookmarkStart w:id="24" w:name="_Toc66181010"/>
      <w:r w:rsidRPr="00F34590">
        <w:rPr>
          <w:color w:val="000000" w:themeColor="text1"/>
          <w:sz w:val="22"/>
          <w:u w:val="none"/>
        </w:rPr>
        <w:t>Sposób</w:t>
      </w:r>
      <w:r w:rsidR="00485D67" w:rsidRPr="00F34590">
        <w:rPr>
          <w:color w:val="000000" w:themeColor="text1"/>
          <w:sz w:val="22"/>
          <w:u w:val="none"/>
        </w:rPr>
        <w:t xml:space="preserve"> oraz termin składania i otwarcia ofert</w:t>
      </w:r>
      <w:bookmarkEnd w:id="24"/>
    </w:p>
    <w:p w14:paraId="5C83F484" w14:textId="77777777" w:rsidR="00010A8C" w:rsidRPr="00F34590" w:rsidRDefault="0012667F" w:rsidP="00E00773">
      <w:pPr>
        <w:numPr>
          <w:ilvl w:val="1"/>
          <w:numId w:val="10"/>
        </w:numPr>
        <w:spacing w:line="276" w:lineRule="auto"/>
        <w:ind w:left="567" w:hanging="567"/>
        <w:jc w:val="both"/>
        <w:rPr>
          <w:rFonts w:ascii="Arial" w:eastAsia="Calibri" w:hAnsi="Arial" w:cs="Arial"/>
          <w:color w:val="000000" w:themeColor="text1"/>
          <w:lang w:eastAsia="en-US"/>
        </w:rPr>
      </w:pPr>
      <w:r w:rsidRPr="00F34590">
        <w:rPr>
          <w:rFonts w:ascii="Arial" w:eastAsia="Calibri" w:hAnsi="Arial" w:cs="Arial"/>
          <w:color w:val="000000" w:themeColor="text1"/>
          <w:lang w:eastAsia="en-US"/>
        </w:rPr>
        <w:t>Ofertę</w:t>
      </w:r>
      <w:r w:rsidRPr="00F34590">
        <w:rPr>
          <w:rFonts w:ascii="Arial" w:eastAsia="Calibri" w:hAnsi="Arial" w:cs="Arial"/>
          <w:b/>
          <w:color w:val="000000" w:themeColor="text1"/>
          <w:lang w:eastAsia="en-US"/>
        </w:rPr>
        <w:t xml:space="preserve"> </w:t>
      </w:r>
      <w:r w:rsidRPr="00F34590">
        <w:rPr>
          <w:rFonts w:ascii="Arial" w:eastAsia="Calibri" w:hAnsi="Arial" w:cs="Arial"/>
          <w:color w:val="000000" w:themeColor="text1"/>
          <w:lang w:eastAsia="en-US"/>
        </w:rPr>
        <w:t>należy złożyć</w:t>
      </w:r>
      <w:r w:rsidRPr="00F34590">
        <w:rPr>
          <w:rFonts w:ascii="Arial" w:eastAsia="Calibri" w:hAnsi="Arial" w:cs="Arial"/>
          <w:b/>
          <w:color w:val="000000" w:themeColor="text1"/>
          <w:lang w:eastAsia="en-US"/>
        </w:rPr>
        <w:t xml:space="preserve"> </w:t>
      </w:r>
      <w:r w:rsidR="00CF71D6" w:rsidRPr="00F34590">
        <w:rPr>
          <w:rFonts w:ascii="Arial" w:eastAsia="Calibri" w:hAnsi="Arial" w:cs="Arial"/>
          <w:b/>
          <w:color w:val="000000" w:themeColor="text1"/>
          <w:lang w:eastAsia="en-US"/>
        </w:rPr>
        <w:t xml:space="preserve">za pośrednictwem Formularza </w:t>
      </w:r>
      <w:r w:rsidRPr="00F34590">
        <w:rPr>
          <w:rFonts w:ascii="Arial" w:eastAsia="Calibri" w:hAnsi="Arial" w:cs="Arial"/>
          <w:b/>
          <w:color w:val="000000" w:themeColor="text1"/>
          <w:lang w:eastAsia="en-US"/>
        </w:rPr>
        <w:t>drogą elektroniczną</w:t>
      </w:r>
      <w:r w:rsidRPr="00F34590">
        <w:rPr>
          <w:rFonts w:ascii="Arial" w:eastAsia="Calibri" w:hAnsi="Arial" w:cs="Arial"/>
          <w:color w:val="000000" w:themeColor="text1"/>
          <w:lang w:eastAsia="en-US"/>
        </w:rPr>
        <w:t>, poprzez odpowiednią stronę, dedykowaną</w:t>
      </w:r>
      <w:r w:rsidR="00B70676" w:rsidRPr="00F34590">
        <w:rPr>
          <w:rFonts w:ascii="Arial" w:eastAsia="Calibri" w:hAnsi="Arial" w:cs="Arial"/>
          <w:color w:val="000000" w:themeColor="text1"/>
          <w:lang w:eastAsia="en-US"/>
        </w:rPr>
        <w:t xml:space="preserve"> dla niniejszego postępowania:</w:t>
      </w:r>
    </w:p>
    <w:p w14:paraId="6CCC1ED3" w14:textId="20FA7DEA" w:rsidR="00010A8C" w:rsidRPr="00F34590" w:rsidRDefault="00AD6D9E" w:rsidP="00E00773">
      <w:pPr>
        <w:spacing w:line="276" w:lineRule="auto"/>
        <w:ind w:left="567"/>
        <w:jc w:val="both"/>
        <w:rPr>
          <w:rFonts w:ascii="Arial" w:eastAsia="Calibri" w:hAnsi="Arial" w:cs="Arial"/>
          <w:color w:val="000000" w:themeColor="text1"/>
          <w:lang w:eastAsia="en-US"/>
        </w:rPr>
      </w:pPr>
      <w:hyperlink r:id="rId21" w:history="1">
        <w:r w:rsidR="00AB7E0E" w:rsidRPr="00F34590">
          <w:rPr>
            <w:rFonts w:ascii="Helvetica" w:hAnsi="Helvetica" w:cs="Helvetica"/>
            <w:b/>
            <w:color w:val="000000" w:themeColor="text1"/>
            <w:sz w:val="19"/>
            <w:szCs w:val="19"/>
            <w:u w:val="single"/>
            <w:shd w:val="clear" w:color="auto" w:fill="FFFFFF"/>
          </w:rPr>
          <w:t>https://platformazakupowa.pl/transakcja/693747</w:t>
        </w:r>
      </w:hyperlink>
      <w:r w:rsidR="0012667F" w:rsidRPr="00F34590">
        <w:rPr>
          <w:rFonts w:ascii="Arial" w:eastAsia="Calibri" w:hAnsi="Arial" w:cs="Arial"/>
          <w:color w:val="000000" w:themeColor="text1"/>
          <w:lang w:eastAsia="en-US"/>
        </w:rPr>
        <w:t xml:space="preserve"> lub profilu nabywcy - </w:t>
      </w:r>
    </w:p>
    <w:p w14:paraId="3F32E18F" w14:textId="6DC77006" w:rsidR="00CF71D6" w:rsidRPr="00F34590" w:rsidRDefault="00AD6D9E" w:rsidP="00E00773">
      <w:pPr>
        <w:spacing w:line="276" w:lineRule="auto"/>
        <w:ind w:left="567"/>
        <w:jc w:val="both"/>
        <w:rPr>
          <w:rFonts w:ascii="Arial" w:eastAsia="Calibri" w:hAnsi="Arial" w:cs="Arial"/>
          <w:color w:val="000000" w:themeColor="text1"/>
          <w:lang w:eastAsia="en-US"/>
        </w:rPr>
      </w:pPr>
      <w:hyperlink r:id="rId22" w:history="1">
        <w:r w:rsidR="00CF71D6" w:rsidRPr="00F34590">
          <w:rPr>
            <w:rStyle w:val="Hipercze"/>
            <w:rFonts w:ascii="Arial" w:eastAsia="Calibri" w:hAnsi="Arial" w:cs="Arial"/>
            <w:b/>
            <w:color w:val="000000" w:themeColor="text1"/>
            <w:lang w:eastAsia="en-US"/>
          </w:rPr>
          <w:t>https://platformazakupowa.pl/pn//kwp_lodz</w:t>
        </w:r>
      </w:hyperlink>
      <w:r w:rsidR="0012667F" w:rsidRPr="00F34590">
        <w:rPr>
          <w:rFonts w:ascii="Arial" w:eastAsia="Calibri" w:hAnsi="Arial" w:cs="Arial"/>
          <w:color w:val="000000" w:themeColor="text1"/>
          <w:lang w:eastAsia="en-US"/>
        </w:rPr>
        <w:t>.</w:t>
      </w:r>
      <w:r w:rsidR="00CF71D6" w:rsidRPr="00F34590">
        <w:rPr>
          <w:rFonts w:ascii="Arial" w:hAnsi="Arial" w:cs="Arial"/>
          <w:b/>
          <w:bCs/>
          <w:color w:val="000000" w:themeColor="text1"/>
        </w:rPr>
        <w:t xml:space="preserve"> </w:t>
      </w:r>
    </w:p>
    <w:p w14:paraId="1E040B29" w14:textId="2E75F397" w:rsidR="0012667F" w:rsidRPr="00F34590" w:rsidRDefault="0012667F" w:rsidP="00E00773">
      <w:pPr>
        <w:spacing w:line="276" w:lineRule="auto"/>
        <w:ind w:left="567" w:hanging="567"/>
        <w:jc w:val="both"/>
        <w:rPr>
          <w:rFonts w:ascii="Arial" w:eastAsia="Calibri" w:hAnsi="Arial" w:cs="Arial"/>
          <w:color w:val="000000" w:themeColor="text1"/>
          <w:lang w:eastAsia="en-US"/>
        </w:rPr>
      </w:pPr>
      <w:r w:rsidRPr="00F34590">
        <w:rPr>
          <w:rFonts w:ascii="Arial" w:eastAsia="Calibri" w:hAnsi="Arial" w:cs="Arial"/>
          <w:b/>
          <w:color w:val="000000" w:themeColor="text1"/>
          <w:lang w:eastAsia="en-US"/>
        </w:rPr>
        <w:t>1</w:t>
      </w:r>
      <w:r w:rsidR="00B8513D" w:rsidRPr="00F34590">
        <w:rPr>
          <w:rFonts w:ascii="Arial" w:eastAsia="Calibri" w:hAnsi="Arial" w:cs="Arial"/>
          <w:b/>
          <w:color w:val="000000" w:themeColor="text1"/>
          <w:lang w:eastAsia="en-US"/>
        </w:rPr>
        <w:t>8</w:t>
      </w:r>
      <w:r w:rsidRPr="00F34590">
        <w:rPr>
          <w:rFonts w:ascii="Arial" w:eastAsia="Calibri" w:hAnsi="Arial" w:cs="Arial"/>
          <w:b/>
          <w:color w:val="000000" w:themeColor="text1"/>
          <w:lang w:eastAsia="en-US"/>
        </w:rPr>
        <w:t xml:space="preserve">.2. </w:t>
      </w:r>
      <w:r w:rsidRPr="00F34590">
        <w:rPr>
          <w:rFonts w:ascii="Arial" w:eastAsia="Calibri" w:hAnsi="Arial" w:cs="Arial"/>
          <w:b/>
          <w:color w:val="000000" w:themeColor="text1"/>
          <w:lang w:eastAsia="en-US"/>
        </w:rPr>
        <w:tab/>
      </w:r>
      <w:r w:rsidRPr="00F34590">
        <w:rPr>
          <w:rFonts w:ascii="Arial" w:eastAsia="Calibri" w:hAnsi="Arial" w:cs="Arial"/>
          <w:color w:val="000000" w:themeColor="text1"/>
          <w:lang w:eastAsia="en-US"/>
        </w:rPr>
        <w:t xml:space="preserve">Termin składania ofert upływa </w:t>
      </w:r>
      <w:r w:rsidRPr="00F34590">
        <w:rPr>
          <w:rFonts w:ascii="Arial" w:eastAsia="Calibri" w:hAnsi="Arial" w:cs="Arial"/>
          <w:b/>
          <w:color w:val="000000" w:themeColor="text1"/>
          <w:highlight w:val="lightGray"/>
          <w:lang w:eastAsia="en-US"/>
        </w:rPr>
        <w:t>dnia</w:t>
      </w:r>
      <w:r w:rsidR="003F6D23" w:rsidRPr="00F34590">
        <w:rPr>
          <w:rFonts w:ascii="Arial" w:eastAsia="Calibri" w:hAnsi="Arial" w:cs="Arial"/>
          <w:b/>
          <w:color w:val="000000" w:themeColor="text1"/>
          <w:highlight w:val="lightGray"/>
          <w:lang w:eastAsia="en-US"/>
        </w:rPr>
        <w:t xml:space="preserve"> </w:t>
      </w:r>
      <w:r w:rsidR="00F34590" w:rsidRPr="00F34590">
        <w:rPr>
          <w:rFonts w:ascii="Arial" w:eastAsia="Calibri" w:hAnsi="Arial" w:cs="Arial"/>
          <w:b/>
          <w:color w:val="000000" w:themeColor="text1"/>
          <w:highlight w:val="lightGray"/>
          <w:lang w:eastAsia="en-US"/>
        </w:rPr>
        <w:t>03.01</w:t>
      </w:r>
      <w:r w:rsidR="00F63E2C" w:rsidRPr="00F34590">
        <w:rPr>
          <w:rFonts w:ascii="Arial" w:eastAsia="Calibri" w:hAnsi="Arial" w:cs="Arial"/>
          <w:b/>
          <w:color w:val="000000" w:themeColor="text1"/>
          <w:highlight w:val="lightGray"/>
          <w:lang w:eastAsia="en-US"/>
        </w:rPr>
        <w:t>.</w:t>
      </w:r>
      <w:r w:rsidR="00F34590" w:rsidRPr="00F34590">
        <w:rPr>
          <w:rFonts w:ascii="Arial" w:eastAsia="Calibri" w:hAnsi="Arial" w:cs="Arial"/>
          <w:b/>
          <w:color w:val="000000" w:themeColor="text1"/>
          <w:highlight w:val="lightGray"/>
          <w:lang w:eastAsia="en-US"/>
        </w:rPr>
        <w:t>2023</w:t>
      </w:r>
      <w:r w:rsidRPr="00F34590">
        <w:rPr>
          <w:rFonts w:ascii="Arial" w:eastAsia="Calibri" w:hAnsi="Arial" w:cs="Arial"/>
          <w:b/>
          <w:color w:val="000000" w:themeColor="text1"/>
          <w:highlight w:val="lightGray"/>
          <w:lang w:eastAsia="en-US"/>
        </w:rPr>
        <w:t xml:space="preserve"> r. o godz. 10:</w:t>
      </w:r>
      <w:r w:rsidR="008E7CDE" w:rsidRPr="00F34590">
        <w:rPr>
          <w:rFonts w:ascii="Arial" w:eastAsia="Calibri" w:hAnsi="Arial" w:cs="Arial"/>
          <w:b/>
          <w:color w:val="000000" w:themeColor="text1"/>
          <w:highlight w:val="lightGray"/>
          <w:lang w:eastAsia="en-US"/>
        </w:rPr>
        <w:t>00</w:t>
      </w:r>
      <w:r w:rsidRPr="00F34590">
        <w:rPr>
          <w:rFonts w:ascii="Arial" w:eastAsia="Calibri" w:hAnsi="Arial" w:cs="Arial"/>
          <w:b/>
          <w:color w:val="000000" w:themeColor="text1"/>
          <w:highlight w:val="lightGray"/>
          <w:lang w:eastAsia="en-US"/>
        </w:rPr>
        <w:t>.</w:t>
      </w:r>
    </w:p>
    <w:p w14:paraId="1C2CE011" w14:textId="77777777" w:rsidR="0012667F" w:rsidRPr="00F34590" w:rsidRDefault="0012667F" w:rsidP="00E00773">
      <w:pPr>
        <w:spacing w:line="276" w:lineRule="auto"/>
        <w:ind w:left="567" w:hanging="567"/>
        <w:jc w:val="both"/>
        <w:rPr>
          <w:rFonts w:ascii="Arial" w:eastAsia="Calibri" w:hAnsi="Arial" w:cs="Arial"/>
          <w:color w:val="000000" w:themeColor="text1"/>
          <w:lang w:eastAsia="en-US"/>
        </w:rPr>
      </w:pPr>
      <w:r w:rsidRPr="00F34590">
        <w:rPr>
          <w:rFonts w:ascii="Arial" w:eastAsia="Calibri" w:hAnsi="Arial" w:cs="Arial"/>
          <w:b/>
          <w:color w:val="000000" w:themeColor="text1"/>
          <w:lang w:eastAsia="en-US"/>
        </w:rPr>
        <w:t>1</w:t>
      </w:r>
      <w:r w:rsidR="00B8513D" w:rsidRPr="00F34590">
        <w:rPr>
          <w:rFonts w:ascii="Arial" w:eastAsia="Calibri" w:hAnsi="Arial" w:cs="Arial"/>
          <w:b/>
          <w:color w:val="000000" w:themeColor="text1"/>
          <w:lang w:eastAsia="en-US"/>
        </w:rPr>
        <w:t>8</w:t>
      </w:r>
      <w:r w:rsidRPr="00F34590">
        <w:rPr>
          <w:rFonts w:ascii="Arial" w:eastAsia="Calibri" w:hAnsi="Arial" w:cs="Arial"/>
          <w:b/>
          <w:color w:val="000000" w:themeColor="text1"/>
          <w:lang w:eastAsia="en-US"/>
        </w:rPr>
        <w:t>.3.</w:t>
      </w:r>
      <w:r w:rsidRPr="00F34590">
        <w:rPr>
          <w:rFonts w:ascii="Arial" w:eastAsia="Calibri" w:hAnsi="Arial" w:cs="Arial"/>
          <w:b/>
          <w:color w:val="000000" w:themeColor="text1"/>
          <w:lang w:eastAsia="en-US"/>
        </w:rPr>
        <w:tab/>
      </w:r>
      <w:r w:rsidRPr="00F34590">
        <w:rPr>
          <w:rFonts w:ascii="Arial" w:eastAsia="Calibri" w:hAnsi="Arial" w:cs="Arial"/>
          <w:color w:val="000000" w:themeColor="text1"/>
          <w:lang w:eastAsia="en-US"/>
        </w:rPr>
        <w:t xml:space="preserve">Wykonawca, </w:t>
      </w:r>
      <w:r w:rsidR="00E370F3" w:rsidRPr="00F34590">
        <w:rPr>
          <w:rFonts w:ascii="Arial" w:eastAsia="Calibri" w:hAnsi="Arial" w:cs="Arial"/>
          <w:color w:val="000000" w:themeColor="text1"/>
          <w:lang w:eastAsia="en-US"/>
        </w:rPr>
        <w:t>do upływu terminu składania ofert wykonawca może wycofać, zmienić ofertę</w:t>
      </w:r>
      <w:r w:rsidRPr="00F34590">
        <w:rPr>
          <w:rFonts w:ascii="Arial" w:eastAsia="Calibri" w:hAnsi="Arial" w:cs="Arial"/>
          <w:color w:val="000000" w:themeColor="text1"/>
          <w:lang w:eastAsia="en-US"/>
        </w:rPr>
        <w:t xml:space="preserve">. </w:t>
      </w:r>
      <w:r w:rsidRPr="00F34590">
        <w:rPr>
          <w:rFonts w:ascii="Arial" w:eastAsia="Calibri" w:hAnsi="Arial" w:cs="Arial"/>
          <w:color w:val="000000" w:themeColor="text1"/>
          <w:lang w:eastAsia="en-US"/>
        </w:rPr>
        <w:br/>
      </w:r>
      <w:r w:rsidR="00B97E1F" w:rsidRPr="00F34590">
        <w:rPr>
          <w:rFonts w:ascii="Arial" w:eastAsia="Calibri" w:hAnsi="Arial" w:cs="Arial"/>
          <w:color w:val="000000" w:themeColor="text1"/>
          <w:lang w:eastAsia="en-US"/>
        </w:rPr>
        <w:t>Przez zmianę oferty</w:t>
      </w:r>
      <w:r w:rsidR="00670610" w:rsidRPr="00F34590">
        <w:rPr>
          <w:rFonts w:ascii="Arial" w:eastAsia="Calibri" w:hAnsi="Arial" w:cs="Arial"/>
          <w:color w:val="000000" w:themeColor="text1"/>
          <w:lang w:eastAsia="en-US"/>
        </w:rPr>
        <w:t xml:space="preserve"> rozumie się złożenie nowej oferty i </w:t>
      </w:r>
      <w:r w:rsidR="00B97E1F" w:rsidRPr="00F34590">
        <w:rPr>
          <w:rFonts w:ascii="Arial" w:eastAsia="Calibri" w:hAnsi="Arial" w:cs="Arial"/>
          <w:color w:val="000000" w:themeColor="text1"/>
          <w:lang w:eastAsia="en-US"/>
        </w:rPr>
        <w:t>wycofanie poprzedniej. Powyższe należy wykonać</w:t>
      </w:r>
      <w:r w:rsidRPr="00F34590">
        <w:rPr>
          <w:rFonts w:ascii="Arial" w:eastAsia="Calibri" w:hAnsi="Arial" w:cs="Arial"/>
          <w:color w:val="000000" w:themeColor="text1"/>
          <w:lang w:eastAsia="en-US"/>
        </w:rPr>
        <w:t xml:space="preserve"> zgodnie z postanowieniami pkt. </w:t>
      </w:r>
      <w:r w:rsidR="00CF71D6" w:rsidRPr="00F34590">
        <w:rPr>
          <w:rFonts w:ascii="Arial" w:eastAsia="Calibri" w:hAnsi="Arial" w:cs="Arial"/>
          <w:color w:val="000000" w:themeColor="text1"/>
          <w:lang w:eastAsia="en-US"/>
        </w:rPr>
        <w:t>18</w:t>
      </w:r>
      <w:r w:rsidRPr="00F34590">
        <w:rPr>
          <w:rFonts w:ascii="Arial" w:eastAsia="Calibri" w:hAnsi="Arial" w:cs="Arial"/>
          <w:color w:val="000000" w:themeColor="text1"/>
          <w:lang w:eastAsia="en-US"/>
        </w:rPr>
        <w:t xml:space="preserve">.1 SWZ </w:t>
      </w:r>
      <w:r w:rsidR="00B97E1F" w:rsidRPr="00F34590">
        <w:rPr>
          <w:rFonts w:ascii="Arial" w:eastAsia="Calibri" w:hAnsi="Arial" w:cs="Arial"/>
          <w:color w:val="000000" w:themeColor="text1"/>
          <w:lang w:eastAsia="en-US"/>
        </w:rPr>
        <w:t>oraz instrukcją składania ofert dla wykonawcy dostępn</w:t>
      </w:r>
      <w:r w:rsidR="00EB3B0C" w:rsidRPr="00F34590">
        <w:rPr>
          <w:rFonts w:ascii="Arial" w:eastAsia="Calibri" w:hAnsi="Arial" w:cs="Arial"/>
          <w:color w:val="000000" w:themeColor="text1"/>
          <w:lang w:eastAsia="en-US"/>
        </w:rPr>
        <w:t>ą</w:t>
      </w:r>
      <w:r w:rsidR="00B97E1F" w:rsidRPr="00F34590">
        <w:rPr>
          <w:rFonts w:ascii="Arial" w:eastAsia="Calibri" w:hAnsi="Arial" w:cs="Arial"/>
          <w:color w:val="000000" w:themeColor="text1"/>
          <w:lang w:eastAsia="en-US"/>
        </w:rPr>
        <w:t xml:space="preserve"> na stronie Platformy.</w:t>
      </w:r>
    </w:p>
    <w:p w14:paraId="009C9A30" w14:textId="77777777" w:rsidR="0012667F" w:rsidRPr="00F34590" w:rsidRDefault="00B8513D" w:rsidP="00E00773">
      <w:pPr>
        <w:spacing w:line="276" w:lineRule="auto"/>
        <w:ind w:left="567" w:hanging="567"/>
        <w:jc w:val="both"/>
        <w:rPr>
          <w:rFonts w:ascii="Arial" w:eastAsia="Calibri" w:hAnsi="Arial" w:cs="Arial"/>
          <w:color w:val="000000" w:themeColor="text1"/>
          <w:lang w:eastAsia="en-US"/>
        </w:rPr>
      </w:pPr>
      <w:r w:rsidRPr="00F34590">
        <w:rPr>
          <w:rFonts w:ascii="Arial" w:eastAsia="Calibri" w:hAnsi="Arial" w:cs="Arial"/>
          <w:b/>
          <w:color w:val="000000" w:themeColor="text1"/>
          <w:lang w:eastAsia="en-US"/>
        </w:rPr>
        <w:t>18.4.</w:t>
      </w:r>
      <w:r w:rsidRPr="00F34590">
        <w:rPr>
          <w:rFonts w:ascii="Arial" w:eastAsia="Calibri" w:hAnsi="Arial" w:cs="Arial"/>
          <w:color w:val="000000" w:themeColor="text1"/>
          <w:lang w:eastAsia="en-US"/>
        </w:rPr>
        <w:t xml:space="preserve"> </w:t>
      </w:r>
      <w:r w:rsidR="0012667F" w:rsidRPr="00F34590">
        <w:rPr>
          <w:rFonts w:ascii="Arial" w:eastAsia="Calibri" w:hAnsi="Arial" w:cs="Arial"/>
          <w:b/>
          <w:color w:val="000000" w:themeColor="text1"/>
          <w:lang w:eastAsia="en-US"/>
        </w:rPr>
        <w:tab/>
      </w:r>
      <w:r w:rsidR="0012667F" w:rsidRPr="00F34590">
        <w:rPr>
          <w:rFonts w:ascii="Arial" w:eastAsia="Calibri" w:hAnsi="Arial" w:cs="Arial"/>
          <w:color w:val="000000" w:themeColor="text1"/>
          <w:lang w:eastAsia="en-US"/>
        </w:rPr>
        <w:t>Oferta złożona po terminie</w:t>
      </w:r>
      <w:r w:rsidR="0012667F" w:rsidRPr="00F34590">
        <w:rPr>
          <w:rFonts w:ascii="Arial" w:eastAsia="Calibri" w:hAnsi="Arial" w:cs="Arial"/>
          <w:b/>
          <w:color w:val="000000" w:themeColor="text1"/>
          <w:lang w:eastAsia="en-US"/>
        </w:rPr>
        <w:t xml:space="preserve"> nie podlega otwarciu</w:t>
      </w:r>
      <w:r w:rsidR="0012667F" w:rsidRPr="00F34590">
        <w:rPr>
          <w:rFonts w:ascii="Arial" w:eastAsia="Calibri" w:hAnsi="Arial" w:cs="Arial"/>
          <w:color w:val="000000" w:themeColor="text1"/>
          <w:lang w:eastAsia="en-US"/>
        </w:rPr>
        <w:t>.</w:t>
      </w:r>
    </w:p>
    <w:p w14:paraId="7A826E29" w14:textId="15972D72" w:rsidR="00010A8C" w:rsidRDefault="00A10E85" w:rsidP="00E00773">
      <w:pPr>
        <w:pStyle w:val="Akapitzlist"/>
        <w:spacing w:after="0"/>
        <w:ind w:left="567" w:hanging="567"/>
        <w:jc w:val="both"/>
        <w:rPr>
          <w:rFonts w:ascii="Arial" w:eastAsia="Calibri" w:hAnsi="Arial" w:cs="Arial"/>
          <w:sz w:val="20"/>
          <w:szCs w:val="20"/>
          <w:lang w:eastAsia="en-US"/>
        </w:rPr>
      </w:pPr>
      <w:r w:rsidRPr="00F34590">
        <w:rPr>
          <w:rFonts w:ascii="Arial" w:eastAsia="Calibri" w:hAnsi="Arial" w:cs="Arial"/>
          <w:b/>
          <w:color w:val="000000" w:themeColor="text1"/>
          <w:sz w:val="20"/>
          <w:lang w:eastAsia="en-US"/>
        </w:rPr>
        <w:t>1</w:t>
      </w:r>
      <w:r w:rsidR="00CF71D6" w:rsidRPr="00F34590">
        <w:rPr>
          <w:rFonts w:ascii="Arial" w:eastAsia="Calibri" w:hAnsi="Arial" w:cs="Arial"/>
          <w:b/>
          <w:color w:val="000000" w:themeColor="text1"/>
          <w:sz w:val="20"/>
          <w:lang w:eastAsia="en-US"/>
        </w:rPr>
        <w:t>8.</w:t>
      </w:r>
      <w:r w:rsidRPr="00F34590">
        <w:rPr>
          <w:rFonts w:ascii="Arial" w:eastAsia="Calibri" w:hAnsi="Arial" w:cs="Arial"/>
          <w:b/>
          <w:color w:val="000000" w:themeColor="text1"/>
          <w:sz w:val="20"/>
          <w:lang w:eastAsia="en-US"/>
        </w:rPr>
        <w:t>5.</w:t>
      </w:r>
      <w:r w:rsidRPr="00F34590">
        <w:rPr>
          <w:rFonts w:ascii="Arial" w:eastAsia="Calibri" w:hAnsi="Arial" w:cs="Arial"/>
          <w:b/>
          <w:color w:val="000000" w:themeColor="text1"/>
          <w:sz w:val="20"/>
          <w:lang w:eastAsia="en-US"/>
        </w:rPr>
        <w:tab/>
      </w:r>
      <w:r w:rsidR="007C3C0A" w:rsidRPr="00F34590">
        <w:rPr>
          <w:rFonts w:ascii="Arial" w:hAnsi="Arial" w:cs="Arial"/>
          <w:b/>
          <w:bCs/>
          <w:color w:val="000000" w:themeColor="text1"/>
          <w:sz w:val="20"/>
          <w:szCs w:val="20"/>
        </w:rPr>
        <w:t xml:space="preserve">Otwarcie ofert nastąpi </w:t>
      </w:r>
      <w:r w:rsidR="007C3C0A" w:rsidRPr="00F34590">
        <w:rPr>
          <w:rFonts w:ascii="Arial" w:hAnsi="Arial" w:cs="Arial"/>
          <w:b/>
          <w:bCs/>
          <w:color w:val="000000" w:themeColor="text1"/>
          <w:sz w:val="20"/>
          <w:szCs w:val="20"/>
          <w:highlight w:val="lightGray"/>
        </w:rPr>
        <w:t>w dniu</w:t>
      </w:r>
      <w:r w:rsidR="00C03874" w:rsidRPr="00F34590">
        <w:rPr>
          <w:rFonts w:ascii="Arial" w:hAnsi="Arial" w:cs="Arial"/>
          <w:b/>
          <w:bCs/>
          <w:color w:val="000000" w:themeColor="text1"/>
          <w:sz w:val="20"/>
          <w:szCs w:val="20"/>
          <w:highlight w:val="lightGray"/>
        </w:rPr>
        <w:t xml:space="preserve"> </w:t>
      </w:r>
      <w:r w:rsidR="00F34590" w:rsidRPr="00F34590">
        <w:rPr>
          <w:rFonts w:ascii="Arial" w:hAnsi="Arial" w:cs="Arial"/>
          <w:b/>
          <w:bCs/>
          <w:color w:val="000000" w:themeColor="text1"/>
          <w:sz w:val="20"/>
          <w:szCs w:val="20"/>
          <w:highlight w:val="lightGray"/>
        </w:rPr>
        <w:t>03.01.2023</w:t>
      </w:r>
      <w:r w:rsidR="007C3C0A" w:rsidRPr="00F34590">
        <w:rPr>
          <w:rFonts w:ascii="Arial" w:hAnsi="Arial" w:cs="Arial"/>
          <w:b/>
          <w:bCs/>
          <w:color w:val="000000" w:themeColor="text1"/>
          <w:sz w:val="20"/>
          <w:szCs w:val="20"/>
          <w:highlight w:val="lightGray"/>
        </w:rPr>
        <w:t xml:space="preserve"> r. o godz. 10:30</w:t>
      </w:r>
      <w:r w:rsidR="007C3C0A" w:rsidRPr="00F34590">
        <w:rPr>
          <w:rFonts w:ascii="Arial" w:hAnsi="Arial" w:cs="Arial"/>
          <w:b/>
          <w:bCs/>
          <w:color w:val="000000" w:themeColor="text1"/>
          <w:sz w:val="20"/>
          <w:szCs w:val="20"/>
        </w:rPr>
        <w:t xml:space="preserve"> </w:t>
      </w:r>
      <w:r w:rsidR="007C3C0A" w:rsidRPr="00F34590">
        <w:rPr>
          <w:rFonts w:ascii="Arial" w:hAnsi="Arial" w:cs="Arial"/>
          <w:color w:val="000000" w:themeColor="text1"/>
          <w:sz w:val="20"/>
          <w:szCs w:val="20"/>
        </w:rPr>
        <w:t>- w Sekcji ds. Funduszy Pomocowych i Zamówień Publicznych,  ul. Lutomierska 108/</w:t>
      </w:r>
      <w:r w:rsidR="007C3C0A" w:rsidRPr="000F7C4C">
        <w:rPr>
          <w:rFonts w:ascii="Arial" w:hAnsi="Arial" w:cs="Arial"/>
          <w:sz w:val="20"/>
          <w:szCs w:val="20"/>
        </w:rPr>
        <w:t>112,</w:t>
      </w:r>
      <w:r w:rsidR="007C3C0A" w:rsidRPr="0012667F">
        <w:rPr>
          <w:rFonts w:ascii="Arial" w:hAnsi="Arial" w:cs="Arial"/>
          <w:sz w:val="20"/>
          <w:szCs w:val="20"/>
        </w:rPr>
        <w:t xml:space="preserve"> 91-048 Łódź,</w:t>
      </w:r>
      <w:r w:rsidR="005F4E76">
        <w:rPr>
          <w:rFonts w:ascii="Arial" w:hAnsi="Arial" w:cs="Arial"/>
          <w:sz w:val="20"/>
          <w:szCs w:val="20"/>
        </w:rPr>
        <w:t xml:space="preserve"> </w:t>
      </w:r>
      <w:r w:rsidR="007C3C0A" w:rsidRPr="0012667F">
        <w:rPr>
          <w:rFonts w:ascii="Arial" w:hAnsi="Arial" w:cs="Arial"/>
          <w:sz w:val="20"/>
          <w:szCs w:val="20"/>
        </w:rPr>
        <w:t>poprzez</w:t>
      </w:r>
      <w:r w:rsidRPr="0012667F">
        <w:rPr>
          <w:rFonts w:ascii="Arial" w:eastAsia="Calibri" w:hAnsi="Arial" w:cs="Arial"/>
          <w:sz w:val="20"/>
          <w:szCs w:val="20"/>
          <w:lang w:eastAsia="en-US"/>
        </w:rPr>
        <w:t xml:space="preserve"> wykorzystanie odpowiedniej, dedykowanej strony dla niniejszego postępowania</w:t>
      </w:r>
      <w:r w:rsidR="005F4E76">
        <w:rPr>
          <w:rFonts w:ascii="Arial" w:eastAsia="Calibri" w:hAnsi="Arial" w:cs="Arial"/>
          <w:sz w:val="20"/>
          <w:szCs w:val="20"/>
          <w:lang w:eastAsia="en-US"/>
        </w:rPr>
        <w:t xml:space="preserve"> na</w:t>
      </w:r>
    </w:p>
    <w:p w14:paraId="12D3C4C9" w14:textId="3C46027C" w:rsidR="00A10E85" w:rsidRDefault="00AD6D9E" w:rsidP="00E00773">
      <w:pPr>
        <w:pStyle w:val="Akapitzlist"/>
        <w:spacing w:after="0"/>
        <w:ind w:left="567"/>
        <w:jc w:val="both"/>
        <w:rPr>
          <w:rFonts w:ascii="Arial" w:eastAsia="Calibri" w:hAnsi="Arial" w:cs="Arial"/>
          <w:sz w:val="20"/>
          <w:szCs w:val="20"/>
          <w:lang w:eastAsia="en-US"/>
        </w:rPr>
      </w:pPr>
      <w:hyperlink r:id="rId23" w:history="1">
        <w:r w:rsidR="00AB7E0E" w:rsidRPr="00AB7E0E">
          <w:rPr>
            <w:rFonts w:ascii="Helvetica" w:hAnsi="Helvetica" w:cs="Helvetica"/>
            <w:b/>
            <w:sz w:val="19"/>
            <w:szCs w:val="19"/>
            <w:u w:val="single"/>
            <w:shd w:val="clear" w:color="auto" w:fill="FFFFFF"/>
          </w:rPr>
          <w:t>https://platformazakupowa.pl/transakcja/693747</w:t>
        </w:r>
      </w:hyperlink>
      <w:r w:rsidR="00A10E85" w:rsidRPr="0012667F">
        <w:rPr>
          <w:rFonts w:ascii="Arial" w:eastAsia="Calibri" w:hAnsi="Arial" w:cs="Arial"/>
          <w:sz w:val="20"/>
          <w:szCs w:val="20"/>
          <w:lang w:eastAsia="en-US"/>
        </w:rPr>
        <w:t xml:space="preserve">. </w:t>
      </w:r>
    </w:p>
    <w:p w14:paraId="6130FFFA" w14:textId="77777777" w:rsidR="00E370F3" w:rsidRPr="0012667F" w:rsidRDefault="00E370F3" w:rsidP="00E00773">
      <w:pPr>
        <w:pStyle w:val="Akapitzlist"/>
        <w:spacing w:after="0"/>
        <w:ind w:left="567" w:hanging="567"/>
        <w:jc w:val="both"/>
        <w:rPr>
          <w:rFonts w:ascii="Arial" w:eastAsia="Calibri" w:hAnsi="Arial" w:cs="Arial"/>
          <w:sz w:val="20"/>
          <w:szCs w:val="20"/>
          <w:lang w:eastAsia="en-US"/>
        </w:rPr>
      </w:pPr>
      <w:r w:rsidRPr="00D96385">
        <w:rPr>
          <w:rFonts w:ascii="Arial" w:eastAsia="Calibri" w:hAnsi="Arial" w:cs="Arial"/>
          <w:b/>
          <w:sz w:val="20"/>
          <w:szCs w:val="20"/>
          <w:lang w:eastAsia="en-US"/>
        </w:rPr>
        <w:t>18.6</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W przypadku awarii systemu teleinformatycznego przy użyciu którego</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następuj</w:t>
      </w:r>
      <w:r>
        <w:rPr>
          <w:rFonts w:ascii="Arial" w:eastAsia="Calibri" w:hAnsi="Arial" w:cs="Arial"/>
          <w:sz w:val="20"/>
          <w:szCs w:val="20"/>
          <w:lang w:eastAsia="en-US"/>
        </w:rPr>
        <w:t>e</w:t>
      </w:r>
      <w:r w:rsidRPr="00E370F3">
        <w:rPr>
          <w:rFonts w:ascii="Arial" w:eastAsia="Calibri" w:hAnsi="Arial" w:cs="Arial"/>
          <w:sz w:val="20"/>
          <w:szCs w:val="20"/>
          <w:lang w:eastAsia="en-US"/>
        </w:rPr>
        <w:t xml:space="preserve"> otwarcie, która powoduje brak możliwości otwarcia ofert w terminie</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określonym w pkt 1</w:t>
      </w:r>
      <w:r>
        <w:rPr>
          <w:rFonts w:ascii="Arial" w:eastAsia="Calibri" w:hAnsi="Arial" w:cs="Arial"/>
          <w:sz w:val="20"/>
          <w:szCs w:val="20"/>
          <w:lang w:eastAsia="en-US"/>
        </w:rPr>
        <w:t>8.5.</w:t>
      </w:r>
      <w:r w:rsidR="00237CDE">
        <w:rPr>
          <w:rFonts w:ascii="Arial" w:eastAsia="Calibri" w:hAnsi="Arial" w:cs="Arial"/>
          <w:sz w:val="20"/>
          <w:szCs w:val="20"/>
          <w:lang w:eastAsia="en-US"/>
        </w:rPr>
        <w:t>SWZ</w:t>
      </w:r>
      <w:r w:rsidRPr="00E370F3">
        <w:rPr>
          <w:rFonts w:ascii="Arial" w:eastAsia="Calibri" w:hAnsi="Arial" w:cs="Arial"/>
          <w:sz w:val="20"/>
          <w:szCs w:val="20"/>
          <w:lang w:eastAsia="en-US"/>
        </w:rPr>
        <w:t>, otwarcie ofert nastąpi niezwłocznie po usunięciu awarii.</w:t>
      </w:r>
    </w:p>
    <w:p w14:paraId="2FD8FE90" w14:textId="77777777" w:rsidR="00E370F3" w:rsidRDefault="00A10E85" w:rsidP="00E00773">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7</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32AAA94A" w14:textId="77777777" w:rsidR="00530BBC" w:rsidRPr="00E370F3" w:rsidRDefault="00A10E85" w:rsidP="00E00773">
      <w:pPr>
        <w:spacing w:line="276" w:lineRule="auto"/>
        <w:ind w:left="567" w:hanging="567"/>
        <w:jc w:val="both"/>
        <w:rPr>
          <w:rFonts w:ascii="Arial" w:eastAsia="Calibri" w:hAnsi="Arial" w:cs="Arial"/>
          <w:color w:val="FF0000"/>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8</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niezwłocznie po otwarciu ofert, udostępnia na stronie internetowej prowadzonego postępowania informacje</w:t>
      </w:r>
      <w:r w:rsidR="00E370F3">
        <w:rPr>
          <w:rFonts w:ascii="Arial" w:eastAsia="Calibri" w:hAnsi="Arial" w:cs="Arial"/>
          <w:lang w:eastAsia="en-US"/>
        </w:rPr>
        <w:t xml:space="preserve">, o których </w:t>
      </w:r>
      <w:r w:rsidR="00E370F3" w:rsidRPr="00AF48A3">
        <w:rPr>
          <w:rFonts w:ascii="Arial" w:eastAsia="Calibri" w:hAnsi="Arial" w:cs="Arial"/>
          <w:lang w:eastAsia="en-US"/>
        </w:rPr>
        <w:t>mowa w art. 222 ust. 5 uPzp.</w:t>
      </w:r>
    </w:p>
    <w:p w14:paraId="582D4097" w14:textId="77777777" w:rsidR="00E370F3" w:rsidRPr="00161D85" w:rsidRDefault="00E370F3" w:rsidP="00E00773">
      <w:pPr>
        <w:spacing w:line="276" w:lineRule="auto"/>
        <w:ind w:left="709" w:hanging="709"/>
        <w:jc w:val="both"/>
        <w:rPr>
          <w:rFonts w:ascii="Arial" w:eastAsia="Calibri" w:hAnsi="Arial" w:cs="Arial"/>
          <w:color w:val="FF0000"/>
          <w:lang w:eastAsia="en-US"/>
        </w:rPr>
      </w:pPr>
    </w:p>
    <w:p w14:paraId="5B13D059" w14:textId="77777777" w:rsidR="00485D67" w:rsidRPr="00D66667" w:rsidRDefault="00485D67" w:rsidP="00E00773">
      <w:pPr>
        <w:pStyle w:val="Nagwek2"/>
        <w:spacing w:line="276" w:lineRule="auto"/>
        <w:ind w:left="426" w:hanging="426"/>
        <w:rPr>
          <w:sz w:val="22"/>
          <w:u w:val="none"/>
        </w:rPr>
      </w:pPr>
      <w:bookmarkStart w:id="25" w:name="_Toc66181011"/>
      <w:r w:rsidRPr="00D66667">
        <w:rPr>
          <w:sz w:val="22"/>
          <w:u w:val="none"/>
        </w:rPr>
        <w:t>Opis sposobu obliczenia ceny</w:t>
      </w:r>
      <w:bookmarkEnd w:id="25"/>
    </w:p>
    <w:p w14:paraId="222CCAF6" w14:textId="77777777" w:rsidR="008858EF" w:rsidRPr="00F74AB9" w:rsidRDefault="009E5152" w:rsidP="00E00773">
      <w:pPr>
        <w:spacing w:line="276" w:lineRule="auto"/>
        <w:ind w:left="567" w:hanging="567"/>
        <w:jc w:val="both"/>
        <w:rPr>
          <w:rFonts w:ascii="Arial" w:hAnsi="Arial" w:cs="Arial"/>
        </w:rPr>
      </w:pPr>
      <w:r w:rsidRPr="00161D85">
        <w:rPr>
          <w:rFonts w:ascii="Arial" w:hAnsi="Arial" w:cs="Arial"/>
          <w:b/>
        </w:rPr>
        <w:t>1</w:t>
      </w:r>
      <w:r w:rsidR="00F80EA6" w:rsidRPr="00161D85">
        <w:rPr>
          <w:rFonts w:ascii="Arial" w:hAnsi="Arial" w:cs="Arial"/>
          <w:b/>
        </w:rPr>
        <w:t>9</w:t>
      </w:r>
      <w:r w:rsidRPr="00161D85">
        <w:rPr>
          <w:rFonts w:ascii="Arial" w:hAnsi="Arial" w:cs="Arial"/>
          <w:b/>
        </w:rPr>
        <w:t>.1.</w:t>
      </w:r>
      <w:r w:rsidRPr="00161D85">
        <w:rPr>
          <w:rFonts w:ascii="Arial" w:hAnsi="Arial" w:cs="Arial"/>
        </w:rPr>
        <w:t xml:space="preserve"> </w:t>
      </w:r>
      <w:r w:rsidR="005566D5" w:rsidRPr="00161D85">
        <w:rPr>
          <w:rFonts w:ascii="Arial" w:hAnsi="Arial" w:cs="Arial"/>
        </w:rPr>
        <w:tab/>
      </w:r>
      <w:r w:rsidR="008858EF" w:rsidRPr="00F74AB9">
        <w:rPr>
          <w:rFonts w:ascii="Arial" w:hAnsi="Arial" w:cs="Arial"/>
        </w:rPr>
        <w:t xml:space="preserve">Cena oferty jest ceną brutto i należy przez nią rozumieć cenę w rozumieniu </w:t>
      </w:r>
      <w:r w:rsidR="008858EF" w:rsidRPr="008858EF">
        <w:rPr>
          <w:rFonts w:ascii="Arial" w:hAnsi="Arial" w:cs="Arial"/>
        </w:rPr>
        <w:t>art. 3 ust. 1 pkt 1 i ust. 2 ustawy z dnia 9 maja 2014 r. o informowaniu o cenach towarów i usług (Dz. U. z 2019 r. poz. 178), nawet jeżeli jest płacona na rzecz osoby niebędącej przedsiębiorcą</w:t>
      </w:r>
      <w:r w:rsidR="008858EF" w:rsidRPr="00F74AB9">
        <w:rPr>
          <w:rFonts w:ascii="Arial" w:hAnsi="Arial" w:cs="Arial"/>
        </w:rPr>
        <w:t>. Cena musi być wyrażona w złotych polskich.</w:t>
      </w:r>
    </w:p>
    <w:p w14:paraId="2B731709" w14:textId="77777777" w:rsidR="008858EF" w:rsidRPr="00475F7B" w:rsidRDefault="008858EF" w:rsidP="00E00773">
      <w:pPr>
        <w:spacing w:line="276" w:lineRule="auto"/>
        <w:ind w:left="567" w:hanging="567"/>
        <w:jc w:val="both"/>
        <w:rPr>
          <w:rFonts w:ascii="Arial" w:hAnsi="Arial" w:cs="Arial"/>
        </w:rPr>
      </w:pPr>
      <w:r>
        <w:rPr>
          <w:rFonts w:ascii="Arial" w:hAnsi="Arial" w:cs="Arial"/>
          <w:b/>
        </w:rPr>
        <w:t xml:space="preserve">19.2. </w:t>
      </w:r>
      <w:r w:rsidR="002A3490">
        <w:rPr>
          <w:rFonts w:ascii="Arial" w:hAnsi="Arial" w:cs="Arial"/>
          <w:b/>
        </w:rPr>
        <w:tab/>
      </w:r>
      <w:r w:rsidRPr="00F74AB9">
        <w:rPr>
          <w:rFonts w:ascii="Arial" w:hAnsi="Arial" w:cs="Arial"/>
        </w:rPr>
        <w:t xml:space="preserve">W cenie uwzględnia się podatek od towarów i usług oraz podatek akcyzowy, jeżeli na podstawie odrębnych przepisów sprzedaż towaru (usługi) podlega obciążeniu podatkiem od </w:t>
      </w:r>
      <w:r w:rsidRPr="00475F7B">
        <w:rPr>
          <w:rFonts w:ascii="Arial" w:hAnsi="Arial" w:cs="Arial"/>
        </w:rPr>
        <w:t>towarów i usług lub podatkiem akcyzowym. Przez cenę rozumie się również stawkę taryfową.</w:t>
      </w:r>
    </w:p>
    <w:p w14:paraId="54BB9200" w14:textId="3D0BDF30" w:rsidR="000971A3" w:rsidRDefault="008858EF" w:rsidP="00E00773">
      <w:pPr>
        <w:pStyle w:val="Default"/>
        <w:spacing w:line="276" w:lineRule="auto"/>
        <w:ind w:left="567" w:hanging="567"/>
        <w:jc w:val="both"/>
        <w:rPr>
          <w:sz w:val="20"/>
          <w:szCs w:val="20"/>
        </w:rPr>
      </w:pPr>
      <w:r w:rsidRPr="000971A3">
        <w:rPr>
          <w:b/>
          <w:sz w:val="20"/>
          <w:szCs w:val="20"/>
        </w:rPr>
        <w:t xml:space="preserve">19.3. </w:t>
      </w:r>
      <w:r w:rsidRPr="000971A3">
        <w:rPr>
          <w:sz w:val="20"/>
          <w:szCs w:val="20"/>
        </w:rPr>
        <w:tab/>
      </w:r>
      <w:r w:rsidR="00727620" w:rsidRPr="00727620">
        <w:rPr>
          <w:sz w:val="20"/>
          <w:szCs w:val="20"/>
        </w:rPr>
        <w:t>Wszelkie koszty związane z wykonaniem przedmiotu zamówienia, w tym ko</w:t>
      </w:r>
      <w:r w:rsidR="00727620">
        <w:rPr>
          <w:sz w:val="20"/>
          <w:szCs w:val="20"/>
        </w:rPr>
        <w:t>szty, o których mowa w pkt. 5.10</w:t>
      </w:r>
      <w:r w:rsidR="00727620" w:rsidRPr="00727620">
        <w:rPr>
          <w:sz w:val="20"/>
          <w:szCs w:val="20"/>
        </w:rPr>
        <w:t>. SWZ muszą być wkalkulowane w cenę oferty.</w:t>
      </w:r>
    </w:p>
    <w:p w14:paraId="73C258D3" w14:textId="0AA25313" w:rsidR="000971A3" w:rsidRDefault="000971A3" w:rsidP="00E00773">
      <w:pPr>
        <w:pStyle w:val="Default"/>
        <w:spacing w:line="276" w:lineRule="auto"/>
        <w:ind w:left="567" w:hanging="567"/>
        <w:jc w:val="both"/>
      </w:pPr>
      <w:r>
        <w:rPr>
          <w:b/>
          <w:color w:val="auto"/>
          <w:sz w:val="20"/>
          <w:szCs w:val="20"/>
        </w:rPr>
        <w:t>19.</w:t>
      </w:r>
      <w:r w:rsidRPr="00C84272">
        <w:rPr>
          <w:b/>
          <w:sz w:val="20"/>
          <w:szCs w:val="20"/>
        </w:rPr>
        <w:t>4</w:t>
      </w:r>
      <w:r w:rsidRPr="008F6E49">
        <w:rPr>
          <w:b/>
          <w:sz w:val="20"/>
          <w:szCs w:val="20"/>
        </w:rPr>
        <w:t>.</w:t>
      </w:r>
      <w:r>
        <w:rPr>
          <w:sz w:val="20"/>
          <w:szCs w:val="20"/>
        </w:rPr>
        <w:t xml:space="preserve"> </w:t>
      </w:r>
      <w:r>
        <w:rPr>
          <w:sz w:val="20"/>
          <w:szCs w:val="20"/>
        </w:rPr>
        <w:tab/>
      </w:r>
      <w:r w:rsidR="00727620" w:rsidRPr="00727620">
        <w:rPr>
          <w:sz w:val="20"/>
        </w:rPr>
        <w:t>Cenę oferty należy obliczyć zgodnie z Formularzem cenowym- załącznik nr 2.1. ÷ 2.16. i wytycznymi zawartymi w dokumentach zamówienia  i podać z dokładnością do dwóch miejsc po przecinku oraz wpisać w formularz ofertowy (załącznik 1 do SWZ).</w:t>
      </w:r>
    </w:p>
    <w:p w14:paraId="01D67DFC" w14:textId="0FFAA2F2" w:rsidR="000971A3" w:rsidRPr="0008695F" w:rsidRDefault="000971A3" w:rsidP="00E00773">
      <w:pPr>
        <w:pStyle w:val="Default"/>
        <w:spacing w:line="276" w:lineRule="auto"/>
        <w:ind w:left="567" w:hanging="567"/>
        <w:jc w:val="both"/>
        <w:rPr>
          <w:color w:val="auto"/>
          <w:sz w:val="20"/>
          <w:szCs w:val="20"/>
        </w:rPr>
      </w:pPr>
      <w:r w:rsidRPr="00345DB4">
        <w:rPr>
          <w:b/>
          <w:bCs/>
          <w:color w:val="auto"/>
          <w:sz w:val="20"/>
          <w:szCs w:val="20"/>
        </w:rPr>
        <w:t>19.5</w:t>
      </w:r>
      <w:r>
        <w:rPr>
          <w:b/>
          <w:bCs/>
          <w:color w:val="auto"/>
          <w:sz w:val="20"/>
          <w:szCs w:val="20"/>
        </w:rPr>
        <w:t>.</w:t>
      </w:r>
      <w:r>
        <w:rPr>
          <w:b/>
          <w:bCs/>
          <w:color w:val="auto"/>
          <w:sz w:val="20"/>
          <w:szCs w:val="20"/>
        </w:rPr>
        <w:tab/>
      </w:r>
      <w:r w:rsidR="00727620" w:rsidRPr="00727620">
        <w:rPr>
          <w:color w:val="auto"/>
          <w:sz w:val="20"/>
          <w:szCs w:val="20"/>
        </w:rPr>
        <w:t>Zamawiający nie będzie udzielał zaliczek na zrealizowanie usług</w:t>
      </w:r>
      <w:r w:rsidR="00727620">
        <w:rPr>
          <w:color w:val="auto"/>
          <w:sz w:val="20"/>
          <w:szCs w:val="20"/>
        </w:rPr>
        <w:t>.</w:t>
      </w:r>
    </w:p>
    <w:p w14:paraId="1CABCC3E" w14:textId="6AADA331" w:rsidR="000971A3" w:rsidRPr="00F80EA6" w:rsidRDefault="00727620" w:rsidP="00E00773">
      <w:pPr>
        <w:spacing w:line="276" w:lineRule="auto"/>
        <w:ind w:left="567" w:hanging="567"/>
        <w:jc w:val="both"/>
        <w:rPr>
          <w:rFonts w:ascii="Arial" w:hAnsi="Arial" w:cs="Arial"/>
        </w:rPr>
      </w:pPr>
      <w:r>
        <w:rPr>
          <w:rFonts w:ascii="Arial" w:hAnsi="Arial" w:cs="Arial"/>
          <w:b/>
        </w:rPr>
        <w:t>19.6</w:t>
      </w:r>
      <w:r w:rsidR="000971A3" w:rsidRPr="00746FDA">
        <w:rPr>
          <w:rFonts w:ascii="Arial" w:hAnsi="Arial" w:cs="Arial"/>
          <w:b/>
        </w:rPr>
        <w:t xml:space="preserve">. </w:t>
      </w:r>
      <w:r w:rsidR="000971A3" w:rsidRPr="00746FDA">
        <w:rPr>
          <w:rFonts w:ascii="Arial" w:hAnsi="Arial" w:cs="Arial"/>
          <w:b/>
        </w:rPr>
        <w:tab/>
      </w:r>
      <w:r w:rsidR="000971A3" w:rsidRPr="00746FDA">
        <w:rPr>
          <w:rFonts w:ascii="Arial" w:hAnsi="Arial" w:cs="Arial"/>
        </w:rPr>
        <w:t xml:space="preserve">Zgodnie z art. 225. 1 uPzp jeżeli wykonawca złożył ofertę, której wybór prowadzi </w:t>
      </w:r>
      <w:r w:rsidR="000971A3" w:rsidRPr="00F80EA6">
        <w:rPr>
          <w:rFonts w:ascii="Arial" w:hAnsi="Arial" w:cs="Arial"/>
        </w:rPr>
        <w:t xml:space="preserve">do powstania u zamawiającego obowiązku podatkowego zgodnie z ustawą z dnia 11 marca 2004 r. o podatku od towarów i usług (Dz. U. z </w:t>
      </w:r>
      <w:r w:rsidR="000971A3">
        <w:rPr>
          <w:rFonts w:ascii="Arial" w:hAnsi="Arial" w:cs="Arial"/>
        </w:rPr>
        <w:t>2018 r. poz. 2174, z późn. zm.</w:t>
      </w:r>
      <w:r w:rsidR="000971A3" w:rsidRPr="00F80EA6">
        <w:rPr>
          <w:rFonts w:ascii="Arial" w:hAnsi="Arial" w:cs="Arial"/>
        </w:rPr>
        <w:t xml:space="preserve">), dla celów zastosowania kryterium ceny zamawiający dolicza do przedstawionej w tej ofercie ceny kwotę podatku od towarów </w:t>
      </w:r>
      <w:r w:rsidR="000971A3">
        <w:rPr>
          <w:rFonts w:ascii="Arial" w:hAnsi="Arial" w:cs="Arial"/>
        </w:rPr>
        <w:t xml:space="preserve">                          </w:t>
      </w:r>
      <w:r w:rsidR="000971A3" w:rsidRPr="00F80EA6">
        <w:rPr>
          <w:rFonts w:ascii="Arial" w:hAnsi="Arial" w:cs="Arial"/>
        </w:rPr>
        <w:t>i usług, którą miałby obowiązek rozliczyć.</w:t>
      </w:r>
      <w:r w:rsidR="000971A3">
        <w:rPr>
          <w:rFonts w:ascii="Arial" w:hAnsi="Arial" w:cs="Arial"/>
        </w:rPr>
        <w:t xml:space="preserve"> W tym przypadku wykonawca ma obowiązek:</w:t>
      </w:r>
    </w:p>
    <w:p w14:paraId="05C73A00" w14:textId="77777777" w:rsidR="000971A3" w:rsidRPr="00F80EA6" w:rsidRDefault="000971A3" w:rsidP="00E00773">
      <w:pPr>
        <w:suppressAutoHyphens/>
        <w:spacing w:line="276" w:lineRule="auto"/>
        <w:ind w:left="993" w:hanging="284"/>
        <w:jc w:val="both"/>
        <w:rPr>
          <w:rFonts w:ascii="Arial" w:hAnsi="Arial" w:cs="Arial"/>
        </w:rPr>
      </w:pPr>
      <w:r w:rsidRPr="00F80EA6">
        <w:rPr>
          <w:rFonts w:ascii="Arial" w:hAnsi="Arial" w:cs="Arial"/>
        </w:rPr>
        <w:t xml:space="preserve">1) poinformowania zamawiającego, że wybór jego oferty będzie prowadził do powstania </w:t>
      </w:r>
      <w:r>
        <w:rPr>
          <w:rFonts w:ascii="Arial" w:hAnsi="Arial" w:cs="Arial"/>
        </w:rPr>
        <w:t xml:space="preserve">                                             </w:t>
      </w:r>
      <w:r w:rsidRPr="00F80EA6">
        <w:rPr>
          <w:rFonts w:ascii="Arial" w:hAnsi="Arial" w:cs="Arial"/>
        </w:rPr>
        <w:t>u zamawiającego obowiązku podatkowego;</w:t>
      </w:r>
    </w:p>
    <w:p w14:paraId="4708C374" w14:textId="77777777" w:rsidR="000971A3" w:rsidRPr="00F80EA6" w:rsidRDefault="000971A3" w:rsidP="00E00773">
      <w:pPr>
        <w:suppressAutoHyphens/>
        <w:spacing w:line="276" w:lineRule="auto"/>
        <w:ind w:left="993" w:hanging="284"/>
        <w:jc w:val="both"/>
        <w:rPr>
          <w:rFonts w:ascii="Arial" w:hAnsi="Arial" w:cs="Arial"/>
        </w:rPr>
      </w:pPr>
      <w:r w:rsidRPr="00F80EA6">
        <w:rPr>
          <w:rFonts w:ascii="Arial" w:hAnsi="Arial" w:cs="Arial"/>
        </w:rPr>
        <w:t>2) wskazania nazwy (rodzaju) towaru lub usługi, których dostawa lub świadczenie będą prowadziły do powstania obowiązku podatkowego;</w:t>
      </w:r>
    </w:p>
    <w:p w14:paraId="363F0E7C" w14:textId="77777777" w:rsidR="000971A3" w:rsidRDefault="000971A3" w:rsidP="00E00773">
      <w:pPr>
        <w:suppressAutoHyphens/>
        <w:spacing w:line="276" w:lineRule="auto"/>
        <w:ind w:left="993" w:hanging="284"/>
        <w:jc w:val="both"/>
        <w:rPr>
          <w:rFonts w:ascii="Arial" w:hAnsi="Arial" w:cs="Arial"/>
        </w:rPr>
      </w:pPr>
      <w:r w:rsidRPr="00F80EA6">
        <w:rPr>
          <w:rFonts w:ascii="Arial" w:hAnsi="Arial" w:cs="Arial"/>
        </w:rPr>
        <w:t>3) wskazania wartości towaru lub usługi objętego obowiązkiem podatkowym zamawiającego, bez kwoty podatku;</w:t>
      </w:r>
    </w:p>
    <w:p w14:paraId="2C1B809E" w14:textId="77777777" w:rsidR="000971A3" w:rsidRDefault="000971A3" w:rsidP="00E00773">
      <w:pPr>
        <w:suppressAutoHyphens/>
        <w:spacing w:line="276" w:lineRule="auto"/>
        <w:ind w:left="993" w:hanging="284"/>
        <w:jc w:val="both"/>
        <w:rPr>
          <w:rFonts w:ascii="Arial" w:hAnsi="Arial" w:cs="Arial"/>
        </w:rPr>
      </w:pPr>
      <w:r>
        <w:rPr>
          <w:rFonts w:ascii="Arial" w:hAnsi="Arial" w:cs="Arial"/>
        </w:rPr>
        <w:t xml:space="preserve">4) </w:t>
      </w:r>
      <w:r w:rsidRPr="00C7060F">
        <w:rPr>
          <w:rFonts w:ascii="Arial" w:hAnsi="Arial" w:cs="Arial"/>
        </w:rPr>
        <w:t>wskazania stawki podatku od towarów i usług, która zgodnie z wiedzą wykonawcy, będzie miała zastosowanie.</w:t>
      </w:r>
    </w:p>
    <w:p w14:paraId="3621F182" w14:textId="0746C9E0" w:rsidR="000971A3" w:rsidRDefault="0008695F" w:rsidP="00E00773">
      <w:pPr>
        <w:suppressAutoHyphens/>
        <w:spacing w:line="276" w:lineRule="auto"/>
        <w:ind w:left="567" w:hanging="567"/>
        <w:jc w:val="both"/>
        <w:rPr>
          <w:rFonts w:ascii="Arial" w:hAnsi="Arial" w:cs="Arial"/>
          <w:color w:val="000000"/>
        </w:rPr>
      </w:pPr>
      <w:r>
        <w:rPr>
          <w:rFonts w:ascii="Arial" w:hAnsi="Arial" w:cs="Arial"/>
          <w:b/>
          <w:color w:val="000000"/>
        </w:rPr>
        <w:t>19.</w:t>
      </w:r>
      <w:r w:rsidR="00727620">
        <w:rPr>
          <w:rFonts w:ascii="Arial" w:hAnsi="Arial" w:cs="Arial"/>
          <w:b/>
          <w:color w:val="000000"/>
        </w:rPr>
        <w:t>7</w:t>
      </w:r>
      <w:r w:rsidR="000971A3">
        <w:rPr>
          <w:rFonts w:ascii="Arial" w:hAnsi="Arial" w:cs="Arial"/>
          <w:b/>
          <w:color w:val="000000"/>
        </w:rPr>
        <w:t>.</w:t>
      </w:r>
      <w:r w:rsidR="000971A3">
        <w:rPr>
          <w:rFonts w:ascii="Arial" w:hAnsi="Arial" w:cs="Arial"/>
          <w:color w:val="000000"/>
        </w:rPr>
        <w:tab/>
        <w:t xml:space="preserve">Informację w powyższym zakresie wykonawca podaje w Formularzu ofertowym. </w:t>
      </w:r>
      <w:r w:rsidR="000971A3" w:rsidRPr="00F80EA6">
        <w:rPr>
          <w:rFonts w:ascii="Arial" w:hAnsi="Arial" w:cs="Arial"/>
          <w:color w:val="000000"/>
        </w:rPr>
        <w:t>Brak złożenia ww. informacji będzie postrzegany jako brak</w:t>
      </w:r>
      <w:r w:rsidR="000971A3">
        <w:rPr>
          <w:rFonts w:ascii="Arial" w:hAnsi="Arial" w:cs="Arial"/>
          <w:color w:val="000000"/>
        </w:rPr>
        <w:t xml:space="preserve"> </w:t>
      </w:r>
      <w:r w:rsidR="000971A3" w:rsidRPr="00F80EA6">
        <w:rPr>
          <w:rFonts w:ascii="Arial" w:hAnsi="Arial" w:cs="Arial"/>
          <w:color w:val="000000"/>
        </w:rPr>
        <w:t xml:space="preserve">powstania obowiązku podatkowego </w:t>
      </w:r>
      <w:r w:rsidR="000971A3">
        <w:rPr>
          <w:rFonts w:ascii="Arial" w:hAnsi="Arial" w:cs="Arial"/>
          <w:color w:val="000000"/>
        </w:rPr>
        <w:t xml:space="preserve">                                          </w:t>
      </w:r>
      <w:r w:rsidR="000971A3" w:rsidRPr="00F80EA6">
        <w:rPr>
          <w:rFonts w:ascii="Arial" w:hAnsi="Arial" w:cs="Arial"/>
          <w:color w:val="000000"/>
        </w:rPr>
        <w:t>u zamawiającego.</w:t>
      </w:r>
    </w:p>
    <w:p w14:paraId="524EAA7B" w14:textId="6138A269" w:rsidR="00F80EA6" w:rsidRPr="00161D85" w:rsidRDefault="00F80EA6" w:rsidP="00E00773">
      <w:pPr>
        <w:spacing w:line="276" w:lineRule="auto"/>
        <w:ind w:left="567" w:hanging="567"/>
        <w:jc w:val="both"/>
        <w:rPr>
          <w:rFonts w:ascii="Arial" w:hAnsi="Arial" w:cs="Arial"/>
          <w:b/>
          <w:bCs/>
          <w:color w:val="000000"/>
          <w:spacing w:val="-2"/>
        </w:rPr>
      </w:pPr>
    </w:p>
    <w:p w14:paraId="2EEF1025" w14:textId="77777777" w:rsidR="00485D67" w:rsidRPr="00D66667" w:rsidRDefault="00F80EA6" w:rsidP="00E00773">
      <w:pPr>
        <w:pStyle w:val="Nagwek2"/>
        <w:numPr>
          <w:ilvl w:val="0"/>
          <w:numId w:val="0"/>
        </w:numPr>
        <w:spacing w:line="276" w:lineRule="auto"/>
        <w:ind w:left="426" w:hanging="426"/>
        <w:rPr>
          <w:sz w:val="22"/>
          <w:u w:val="none"/>
        </w:rPr>
      </w:pPr>
      <w:bookmarkStart w:id="26" w:name="_Toc66181012"/>
      <w:r w:rsidRPr="00161D85">
        <w:rPr>
          <w:u w:val="none"/>
        </w:rPr>
        <w:t>20</w:t>
      </w:r>
      <w:r w:rsidR="00485D67" w:rsidRPr="00161D85">
        <w:rPr>
          <w:u w:val="none"/>
        </w:rPr>
        <w:t>.</w:t>
      </w:r>
      <w:r w:rsidR="00485D67" w:rsidRPr="00161D85">
        <w:rPr>
          <w:u w:val="none"/>
        </w:rPr>
        <w:tab/>
      </w:r>
      <w:r w:rsidR="00485D67" w:rsidRPr="00D66667">
        <w:rPr>
          <w:sz w:val="22"/>
          <w:u w:val="none"/>
        </w:rPr>
        <w:t>Informacje dotyczące walut obcych, w jakich mogą być prowadzone rozliczenia między Zamawiającym a Wykonawcą</w:t>
      </w:r>
      <w:bookmarkEnd w:id="26"/>
      <w:r w:rsidR="00485D67" w:rsidRPr="00D66667">
        <w:rPr>
          <w:sz w:val="22"/>
          <w:u w:val="none"/>
        </w:rPr>
        <w:t xml:space="preserve"> </w:t>
      </w:r>
    </w:p>
    <w:p w14:paraId="244B1EA7" w14:textId="7A657956" w:rsidR="00485D67" w:rsidRPr="00746FDA" w:rsidRDefault="00485D67" w:rsidP="00E00773">
      <w:pPr>
        <w:spacing w:line="276" w:lineRule="auto"/>
        <w:ind w:left="426"/>
        <w:jc w:val="both"/>
        <w:rPr>
          <w:rFonts w:ascii="Arial" w:hAnsi="Arial" w:cs="Arial"/>
        </w:rPr>
      </w:pPr>
      <w:r w:rsidRPr="00161D85">
        <w:rPr>
          <w:rFonts w:ascii="Arial" w:hAnsi="Arial" w:cs="Arial"/>
          <w:color w:val="000000"/>
        </w:rPr>
        <w:t>Zamawiający nie dopuszcza rozliczeń w walutach innych niż PLN.</w:t>
      </w:r>
      <w:r w:rsidR="00B664CE" w:rsidRPr="00161D85">
        <w:t xml:space="preserve"> </w:t>
      </w:r>
      <w:r w:rsidR="00B664CE" w:rsidRPr="00161D85">
        <w:rPr>
          <w:rFonts w:ascii="Arial" w:hAnsi="Arial" w:cs="Arial"/>
          <w:color w:val="000000"/>
        </w:rPr>
        <w:t xml:space="preserve">Sposób zapłaty i rozliczenia za realizację niniejszego zamówienia zostały określone we wzorze umowy stanowiącej </w:t>
      </w:r>
      <w:r w:rsidR="00B664CE" w:rsidRPr="00AE7DED">
        <w:rPr>
          <w:rFonts w:ascii="Arial" w:hAnsi="Arial" w:cs="Arial"/>
        </w:rPr>
        <w:t xml:space="preserve">Załącznik </w:t>
      </w:r>
      <w:r w:rsidR="00B664CE" w:rsidRPr="00746FDA">
        <w:rPr>
          <w:rFonts w:ascii="Arial" w:hAnsi="Arial" w:cs="Arial"/>
        </w:rPr>
        <w:t xml:space="preserve">nr </w:t>
      </w:r>
      <w:r w:rsidR="002B667C">
        <w:rPr>
          <w:rFonts w:ascii="Arial" w:hAnsi="Arial" w:cs="Arial"/>
        </w:rPr>
        <w:t>8</w:t>
      </w:r>
      <w:r w:rsidR="00746FDA" w:rsidRPr="00746FDA">
        <w:rPr>
          <w:rFonts w:ascii="Arial" w:hAnsi="Arial" w:cs="Arial"/>
        </w:rPr>
        <w:t xml:space="preserve"> </w:t>
      </w:r>
      <w:r w:rsidR="00B664CE" w:rsidRPr="00746FDA">
        <w:rPr>
          <w:rFonts w:ascii="Arial" w:hAnsi="Arial" w:cs="Arial"/>
        </w:rPr>
        <w:t>do SWZ.</w:t>
      </w:r>
    </w:p>
    <w:p w14:paraId="70E3C3E2" w14:textId="77777777" w:rsidR="00485D67" w:rsidRPr="00161D85" w:rsidRDefault="00485D67" w:rsidP="00E00773">
      <w:pPr>
        <w:spacing w:line="276" w:lineRule="auto"/>
        <w:jc w:val="both"/>
        <w:rPr>
          <w:rFonts w:ascii="Arial" w:hAnsi="Arial" w:cs="Arial"/>
          <w:color w:val="000000"/>
        </w:rPr>
      </w:pPr>
    </w:p>
    <w:p w14:paraId="6CDE9F6C" w14:textId="77777777" w:rsidR="00485D67" w:rsidRPr="00161D85" w:rsidRDefault="00B664CE" w:rsidP="00E00773">
      <w:pPr>
        <w:pStyle w:val="Nagwek2"/>
        <w:numPr>
          <w:ilvl w:val="0"/>
          <w:numId w:val="0"/>
        </w:numPr>
        <w:spacing w:line="276" w:lineRule="auto"/>
        <w:ind w:left="426" w:hanging="426"/>
        <w:rPr>
          <w:u w:val="none"/>
        </w:rPr>
      </w:pPr>
      <w:bookmarkStart w:id="27" w:name="_Toc66181013"/>
      <w:r w:rsidRPr="00161D85">
        <w:rPr>
          <w:u w:val="none"/>
        </w:rPr>
        <w:t>21</w:t>
      </w:r>
      <w:r w:rsidR="00485D67" w:rsidRPr="00161D85">
        <w:rPr>
          <w:u w:val="none"/>
        </w:rPr>
        <w:t>.</w:t>
      </w:r>
      <w:r w:rsidR="00485D67" w:rsidRPr="00161D85">
        <w:rPr>
          <w:u w:val="none"/>
        </w:rPr>
        <w:tab/>
      </w:r>
      <w:r w:rsidR="00485D67" w:rsidRPr="00D66667">
        <w:rPr>
          <w:sz w:val="22"/>
          <w:u w:val="none"/>
        </w:rPr>
        <w:t xml:space="preserve">Opis kryteriów, którymi Zamawiający będzie się kierował przy wyborze oferty, </w:t>
      </w:r>
      <w:r w:rsidR="00485D67" w:rsidRPr="00D66667">
        <w:rPr>
          <w:sz w:val="22"/>
          <w:u w:val="none"/>
        </w:rPr>
        <w:br/>
        <w:t>wraz z podaniem wag tych kryteriów i sposobu oceny ofert</w:t>
      </w:r>
      <w:bookmarkEnd w:id="27"/>
      <w:r w:rsidR="00485D67" w:rsidRPr="00D66667">
        <w:rPr>
          <w:sz w:val="22"/>
          <w:u w:val="none"/>
        </w:rPr>
        <w:t xml:space="preserve"> </w:t>
      </w:r>
    </w:p>
    <w:p w14:paraId="3396E8D9" w14:textId="77777777" w:rsidR="00485D67" w:rsidRPr="00161D85" w:rsidRDefault="00485D67" w:rsidP="00E00773">
      <w:pPr>
        <w:spacing w:line="276" w:lineRule="auto"/>
        <w:ind w:left="426" w:hanging="426"/>
        <w:jc w:val="both"/>
        <w:rPr>
          <w:rFonts w:ascii="Arial" w:hAnsi="Arial" w:cs="Arial"/>
          <w:color w:val="000000"/>
        </w:rPr>
      </w:pPr>
    </w:p>
    <w:p w14:paraId="4FAE84ED" w14:textId="77777777" w:rsidR="00AB7E0E" w:rsidRPr="00AB7E0E" w:rsidRDefault="00B664CE" w:rsidP="00E00773">
      <w:pPr>
        <w:spacing w:line="276" w:lineRule="auto"/>
        <w:ind w:left="567" w:hanging="567"/>
        <w:jc w:val="both"/>
        <w:rPr>
          <w:rFonts w:ascii="Arial" w:eastAsia="Times New Roman" w:hAnsi="Arial" w:cs="Arial"/>
        </w:rPr>
      </w:pPr>
      <w:r>
        <w:rPr>
          <w:rFonts w:ascii="Arial" w:hAnsi="Arial" w:cs="Arial"/>
          <w:b/>
          <w:bCs/>
          <w:color w:val="000000"/>
        </w:rPr>
        <w:t>21</w:t>
      </w:r>
      <w:r w:rsidR="00485D67" w:rsidRPr="00631351">
        <w:rPr>
          <w:rFonts w:ascii="Arial" w:hAnsi="Arial" w:cs="Arial"/>
          <w:b/>
          <w:bCs/>
          <w:color w:val="000000"/>
        </w:rPr>
        <w:t>.1.</w:t>
      </w:r>
      <w:r w:rsidR="00485D67" w:rsidRPr="00631351">
        <w:rPr>
          <w:rFonts w:ascii="Arial" w:hAnsi="Arial" w:cs="Arial"/>
          <w:color w:val="000000"/>
        </w:rPr>
        <w:t xml:space="preserve"> </w:t>
      </w:r>
      <w:r w:rsidR="000971A3" w:rsidRPr="00631351">
        <w:rPr>
          <w:rFonts w:ascii="Arial" w:hAnsi="Arial" w:cs="Arial"/>
          <w:b/>
          <w:bCs/>
          <w:color w:val="000000"/>
        </w:rPr>
        <w:t>.</w:t>
      </w:r>
      <w:r w:rsidR="000971A3" w:rsidRPr="00631351">
        <w:rPr>
          <w:rFonts w:ascii="Arial" w:hAnsi="Arial" w:cs="Arial"/>
          <w:color w:val="000000"/>
        </w:rPr>
        <w:t xml:space="preserve"> </w:t>
      </w:r>
      <w:r w:rsidR="00AB7E0E" w:rsidRPr="00AB7E0E">
        <w:rPr>
          <w:rFonts w:ascii="Arial" w:eastAsia="Times New Roman" w:hAnsi="Arial" w:cs="Arial"/>
        </w:rPr>
        <w:t>Oferty nie podlegające odrzuceniu będą oceniane na podstawie poniższych kryteriów, w każdej części osobno:</w:t>
      </w:r>
    </w:p>
    <w:p w14:paraId="752E5861" w14:textId="77777777" w:rsidR="00AB7E0E" w:rsidRPr="00AB7E0E" w:rsidRDefault="00AB7E0E" w:rsidP="00E00773">
      <w:pPr>
        <w:numPr>
          <w:ilvl w:val="0"/>
          <w:numId w:val="43"/>
        </w:numPr>
        <w:spacing w:line="276" w:lineRule="auto"/>
        <w:ind w:left="993"/>
        <w:rPr>
          <w:rFonts w:ascii="Arial" w:eastAsia="Times New Roman" w:hAnsi="Arial" w:cs="Arial"/>
          <w:lang w:val="x-none" w:eastAsia="x-none"/>
        </w:rPr>
      </w:pPr>
      <w:r w:rsidRPr="00AB7E0E">
        <w:rPr>
          <w:rFonts w:ascii="Arial" w:eastAsia="Times New Roman" w:hAnsi="Arial" w:cs="Arial"/>
          <w:lang w:val="x-none" w:eastAsia="x-none"/>
        </w:rPr>
        <w:t>cena oferty brutto /C/ -  60 %</w:t>
      </w:r>
    </w:p>
    <w:p w14:paraId="0E016ABE" w14:textId="77777777" w:rsidR="00AB7E0E" w:rsidRPr="00AB7E0E" w:rsidRDefault="00AB7E0E" w:rsidP="00E00773">
      <w:pPr>
        <w:numPr>
          <w:ilvl w:val="0"/>
          <w:numId w:val="43"/>
        </w:numPr>
        <w:spacing w:line="276" w:lineRule="auto"/>
        <w:ind w:left="993"/>
        <w:rPr>
          <w:rFonts w:ascii="Arial" w:eastAsia="Times New Roman" w:hAnsi="Arial" w:cs="Arial"/>
          <w:lang w:val="x-none" w:eastAsia="x-none"/>
        </w:rPr>
      </w:pPr>
      <w:r w:rsidRPr="00AB7E0E">
        <w:rPr>
          <w:rFonts w:ascii="Arial" w:eastAsia="Times New Roman" w:hAnsi="Arial" w:cs="Arial"/>
          <w:lang w:val="x-none" w:eastAsia="x-none"/>
        </w:rPr>
        <w:t>termin płatności /T/ - 40% (maksymalnie 30 dni)</w:t>
      </w:r>
    </w:p>
    <w:p w14:paraId="6768A4E8" w14:textId="77777777" w:rsidR="00AB7E0E" w:rsidRPr="00AB7E0E" w:rsidRDefault="00AB7E0E" w:rsidP="00E00773">
      <w:pPr>
        <w:spacing w:line="276" w:lineRule="auto"/>
        <w:rPr>
          <w:rFonts w:ascii="Arial" w:eastAsia="Times New Roman" w:hAnsi="Arial" w:cs="Arial"/>
          <w:lang w:val="x-none" w:eastAsia="x-none"/>
        </w:rPr>
      </w:pPr>
    </w:p>
    <w:p w14:paraId="348B46BA" w14:textId="77777777" w:rsidR="00AB7E0E" w:rsidRPr="00AB7E0E" w:rsidRDefault="00AB7E0E" w:rsidP="00E00773">
      <w:pPr>
        <w:spacing w:line="276" w:lineRule="auto"/>
        <w:jc w:val="both"/>
        <w:rPr>
          <w:rFonts w:ascii="Arial" w:eastAsia="Times New Roman" w:hAnsi="Arial" w:cs="Arial"/>
        </w:rPr>
      </w:pPr>
      <w:r w:rsidRPr="00AB7E0E">
        <w:rPr>
          <w:rFonts w:ascii="Arial" w:eastAsia="Times New Roman" w:hAnsi="Arial" w:cs="Arial"/>
          <w:b/>
        </w:rPr>
        <w:t>21.2</w:t>
      </w:r>
      <w:r w:rsidRPr="00AB7E0E">
        <w:rPr>
          <w:rFonts w:ascii="Arial" w:eastAsia="Times New Roman" w:hAnsi="Arial" w:cs="Arial"/>
        </w:rPr>
        <w:t>. Opis kryteriów:</w:t>
      </w:r>
    </w:p>
    <w:p w14:paraId="5E251D5E" w14:textId="77777777" w:rsidR="00AB7E0E" w:rsidRPr="00AB7E0E" w:rsidRDefault="00AB7E0E" w:rsidP="00E00773">
      <w:pPr>
        <w:spacing w:line="276" w:lineRule="auto"/>
        <w:jc w:val="both"/>
        <w:rPr>
          <w:rFonts w:ascii="Arial" w:eastAsia="Times New Roman" w:hAnsi="Arial" w:cs="Arial"/>
          <w:sz w:val="18"/>
          <w:szCs w:val="18"/>
        </w:rPr>
      </w:pPr>
    </w:p>
    <w:p w14:paraId="50E48A25" w14:textId="08115A1D" w:rsidR="00AB7E0E" w:rsidRPr="00AB7E0E" w:rsidRDefault="00AB7E0E" w:rsidP="00E00773">
      <w:pPr>
        <w:pStyle w:val="Akapitzlist"/>
        <w:numPr>
          <w:ilvl w:val="3"/>
          <w:numId w:val="16"/>
        </w:numPr>
        <w:suppressAutoHyphens/>
        <w:spacing w:after="0"/>
        <w:ind w:left="993"/>
        <w:jc w:val="both"/>
        <w:rPr>
          <w:rFonts w:ascii="Arial" w:eastAsia="Times New Roman" w:hAnsi="Arial" w:cs="Arial"/>
          <w:b/>
          <w:sz w:val="20"/>
          <w:szCs w:val="20"/>
          <w:lang w:eastAsia="ar-SA"/>
        </w:rPr>
      </w:pPr>
      <w:r w:rsidRPr="00AB7E0E">
        <w:rPr>
          <w:rFonts w:ascii="Arial" w:eastAsia="Times New Roman" w:hAnsi="Arial" w:cs="Arial"/>
          <w:b/>
          <w:color w:val="000000"/>
          <w:sz w:val="20"/>
          <w:szCs w:val="20"/>
          <w:lang w:eastAsia="ar-SA"/>
        </w:rPr>
        <w:t xml:space="preserve">Cena oferty - /C/  </w:t>
      </w:r>
      <w:r w:rsidRPr="00AB7E0E">
        <w:rPr>
          <w:rFonts w:ascii="Arial" w:eastAsia="Times New Roman" w:hAnsi="Arial" w:cs="Arial"/>
          <w:color w:val="000000"/>
          <w:sz w:val="20"/>
          <w:szCs w:val="20"/>
          <w:lang w:eastAsia="ar-SA"/>
        </w:rPr>
        <w:t>punkty   za  kryterium będą  przyznawane  na   podstawie  ceny  podanej w  pkt. 11.1.1. – 11.16.1. (odpowiednio dla każdego zadania) Formularza  ofertowego, stanowiącego załącznik nr 1 do SWZ.</w:t>
      </w:r>
    </w:p>
    <w:p w14:paraId="6A9495F7" w14:textId="77777777" w:rsidR="00AB7E0E" w:rsidRPr="00AB7E0E" w:rsidRDefault="00AB7E0E" w:rsidP="00E00773">
      <w:pPr>
        <w:suppressAutoHyphens/>
        <w:spacing w:line="276" w:lineRule="auto"/>
        <w:ind w:left="720"/>
        <w:jc w:val="both"/>
        <w:rPr>
          <w:rFonts w:ascii="Arial" w:eastAsia="Times New Roman" w:hAnsi="Arial" w:cs="Arial"/>
          <w:b/>
          <w:lang w:eastAsia="ar-SA"/>
        </w:rPr>
      </w:pPr>
    </w:p>
    <w:p w14:paraId="614A0D7A" w14:textId="77777777" w:rsidR="00AB7E0E" w:rsidRPr="00AB7E0E" w:rsidRDefault="00AB7E0E" w:rsidP="00E00773">
      <w:pPr>
        <w:suppressAutoHyphens/>
        <w:autoSpaceDE w:val="0"/>
        <w:spacing w:line="276" w:lineRule="auto"/>
        <w:ind w:left="709"/>
        <w:jc w:val="both"/>
        <w:rPr>
          <w:rFonts w:ascii="Arial" w:eastAsia="Times New Roman" w:hAnsi="Arial" w:cs="Arial"/>
          <w:color w:val="000000"/>
          <w:lang w:val="pl" w:eastAsia="ar-SA"/>
        </w:rPr>
      </w:pPr>
      <w:r w:rsidRPr="00AB7E0E">
        <w:rPr>
          <w:rFonts w:ascii="Arial" w:eastAsia="Times New Roman" w:hAnsi="Arial" w:cs="Arial"/>
          <w:color w:val="000000"/>
          <w:lang w:val="pl" w:eastAsia="ar-SA"/>
        </w:rPr>
        <w:t>Punkty za kryterium cena oferty brutto  będą liczone wg wzoru:</w:t>
      </w:r>
    </w:p>
    <w:p w14:paraId="70F3FEF9" w14:textId="77777777" w:rsidR="00AB7E0E" w:rsidRPr="00AB7E0E" w:rsidRDefault="00AB7E0E" w:rsidP="00E00773">
      <w:pPr>
        <w:suppressAutoHyphens/>
        <w:autoSpaceDE w:val="0"/>
        <w:spacing w:line="276" w:lineRule="auto"/>
        <w:ind w:left="284"/>
        <w:jc w:val="both"/>
        <w:rPr>
          <w:rFonts w:ascii="Arial" w:eastAsia="Times New Roman" w:hAnsi="Arial" w:cs="Arial"/>
          <w:color w:val="000000"/>
          <w:lang w:val="pl" w:eastAsia="ar-SA"/>
        </w:rPr>
      </w:pPr>
    </w:p>
    <w:tbl>
      <w:tblPr>
        <w:tblW w:w="0" w:type="auto"/>
        <w:jc w:val="center"/>
        <w:tblLayout w:type="fixed"/>
        <w:tblLook w:val="0000" w:firstRow="0" w:lastRow="0" w:firstColumn="0" w:lastColumn="0" w:noHBand="0" w:noVBand="0"/>
      </w:tblPr>
      <w:tblGrid>
        <w:gridCol w:w="636"/>
        <w:gridCol w:w="4806"/>
        <w:gridCol w:w="722"/>
      </w:tblGrid>
      <w:tr w:rsidR="00AB7E0E" w:rsidRPr="00AB7E0E" w14:paraId="2689DC8D" w14:textId="77777777" w:rsidTr="00394B68">
        <w:trPr>
          <w:trHeight w:val="330"/>
          <w:jc w:val="center"/>
        </w:trPr>
        <w:tc>
          <w:tcPr>
            <w:tcW w:w="636" w:type="dxa"/>
            <w:vMerge w:val="restart"/>
            <w:shd w:val="clear" w:color="auto" w:fill="auto"/>
            <w:vAlign w:val="center"/>
          </w:tcPr>
          <w:p w14:paraId="5B8987BF" w14:textId="77777777" w:rsidR="00AB7E0E" w:rsidRPr="00AB7E0E" w:rsidRDefault="00AB7E0E" w:rsidP="00E00773">
            <w:pPr>
              <w:suppressAutoHyphens/>
              <w:autoSpaceDE w:val="0"/>
              <w:spacing w:line="276" w:lineRule="auto"/>
              <w:jc w:val="center"/>
              <w:rPr>
                <w:rFonts w:ascii="Arial" w:eastAsia="Times New Roman" w:hAnsi="Arial" w:cs="Arial"/>
                <w:b/>
                <w:i/>
                <w:color w:val="000000"/>
                <w:lang w:val="pl" w:eastAsia="ar-SA"/>
              </w:rPr>
            </w:pPr>
            <w:r w:rsidRPr="00AB7E0E">
              <w:rPr>
                <w:rFonts w:ascii="Arial" w:eastAsia="Times New Roman" w:hAnsi="Arial" w:cs="Arial"/>
                <w:b/>
                <w:color w:val="000000"/>
                <w:sz w:val="24"/>
                <w:szCs w:val="24"/>
                <w:lang w:val="pl" w:eastAsia="ar-SA"/>
              </w:rPr>
              <w:t xml:space="preserve">C = </w:t>
            </w:r>
          </w:p>
        </w:tc>
        <w:tc>
          <w:tcPr>
            <w:tcW w:w="4806" w:type="dxa"/>
            <w:tcBorders>
              <w:bottom w:val="single" w:sz="8" w:space="0" w:color="000000"/>
            </w:tcBorders>
            <w:shd w:val="clear" w:color="auto" w:fill="auto"/>
            <w:vAlign w:val="center"/>
          </w:tcPr>
          <w:p w14:paraId="46299CCD" w14:textId="77777777" w:rsidR="00AB7E0E" w:rsidRPr="00AB7E0E" w:rsidRDefault="00AB7E0E" w:rsidP="00E00773">
            <w:pPr>
              <w:suppressAutoHyphens/>
              <w:autoSpaceDE w:val="0"/>
              <w:spacing w:line="276" w:lineRule="auto"/>
              <w:jc w:val="center"/>
              <w:rPr>
                <w:rFonts w:ascii="Arial" w:eastAsia="Times New Roman" w:hAnsi="Arial" w:cs="Arial"/>
                <w:b/>
                <w:color w:val="000000"/>
                <w:lang w:val="pl" w:eastAsia="ar-SA"/>
              </w:rPr>
            </w:pPr>
            <w:r w:rsidRPr="00AB7E0E">
              <w:rPr>
                <w:rFonts w:ascii="Arial" w:eastAsia="Times New Roman" w:hAnsi="Arial" w:cs="Arial"/>
                <w:b/>
                <w:i/>
                <w:color w:val="000000"/>
                <w:lang w:val="pl" w:eastAsia="ar-SA"/>
              </w:rPr>
              <w:t xml:space="preserve">najniższa cena oferty (wartość brutto) </w:t>
            </w:r>
            <w:r w:rsidRPr="00AB7E0E">
              <w:rPr>
                <w:rFonts w:ascii="Arial" w:eastAsia="Times New Roman" w:hAnsi="Arial" w:cs="Arial"/>
                <w:b/>
                <w:i/>
                <w:lang w:eastAsia="ar-SA"/>
              </w:rPr>
              <w:t>[PLN]</w:t>
            </w:r>
          </w:p>
        </w:tc>
        <w:tc>
          <w:tcPr>
            <w:tcW w:w="722" w:type="dxa"/>
            <w:vMerge w:val="restart"/>
            <w:shd w:val="clear" w:color="auto" w:fill="auto"/>
            <w:vAlign w:val="center"/>
          </w:tcPr>
          <w:p w14:paraId="45714C53" w14:textId="77777777" w:rsidR="00AB7E0E" w:rsidRPr="00AB7E0E" w:rsidRDefault="00AB7E0E" w:rsidP="00E00773">
            <w:pPr>
              <w:suppressAutoHyphens/>
              <w:autoSpaceDE w:val="0"/>
              <w:spacing w:line="276" w:lineRule="auto"/>
              <w:jc w:val="center"/>
              <w:rPr>
                <w:rFonts w:eastAsia="Times New Roman"/>
                <w:lang w:eastAsia="ar-SA"/>
              </w:rPr>
            </w:pPr>
            <w:r w:rsidRPr="00AB7E0E">
              <w:rPr>
                <w:rFonts w:ascii="Arial" w:eastAsia="Times New Roman" w:hAnsi="Arial" w:cs="Arial"/>
                <w:b/>
                <w:color w:val="000000"/>
                <w:lang w:val="pl" w:eastAsia="ar-SA"/>
              </w:rPr>
              <w:t>x 60</w:t>
            </w:r>
          </w:p>
        </w:tc>
      </w:tr>
      <w:tr w:rsidR="00AB7E0E" w:rsidRPr="00AB7E0E" w14:paraId="5E084492" w14:textId="77777777" w:rsidTr="00394B68">
        <w:trPr>
          <w:trHeight w:val="330"/>
          <w:jc w:val="center"/>
        </w:trPr>
        <w:tc>
          <w:tcPr>
            <w:tcW w:w="636" w:type="dxa"/>
            <w:vMerge/>
            <w:shd w:val="clear" w:color="auto" w:fill="auto"/>
            <w:vAlign w:val="center"/>
          </w:tcPr>
          <w:p w14:paraId="11DEE33E" w14:textId="77777777" w:rsidR="00AB7E0E" w:rsidRPr="00AB7E0E" w:rsidRDefault="00AB7E0E" w:rsidP="00E00773">
            <w:pPr>
              <w:suppressAutoHyphens/>
              <w:autoSpaceDE w:val="0"/>
              <w:snapToGrid w:val="0"/>
              <w:spacing w:line="276" w:lineRule="auto"/>
              <w:jc w:val="center"/>
              <w:rPr>
                <w:rFonts w:ascii="Arial" w:eastAsia="Times New Roman" w:hAnsi="Arial" w:cs="Arial"/>
                <w:color w:val="000000"/>
                <w:lang w:val="pl" w:eastAsia="ar-SA"/>
              </w:rPr>
            </w:pPr>
          </w:p>
        </w:tc>
        <w:tc>
          <w:tcPr>
            <w:tcW w:w="4806" w:type="dxa"/>
            <w:tcBorders>
              <w:top w:val="single" w:sz="8" w:space="0" w:color="000000"/>
            </w:tcBorders>
            <w:shd w:val="clear" w:color="auto" w:fill="auto"/>
            <w:vAlign w:val="center"/>
          </w:tcPr>
          <w:p w14:paraId="2EC08915" w14:textId="77777777" w:rsidR="00AB7E0E" w:rsidRPr="00AB7E0E" w:rsidRDefault="00AB7E0E" w:rsidP="00E00773">
            <w:pPr>
              <w:suppressAutoHyphens/>
              <w:autoSpaceDE w:val="0"/>
              <w:spacing w:line="276" w:lineRule="auto"/>
              <w:jc w:val="center"/>
              <w:rPr>
                <w:rFonts w:ascii="Arial" w:eastAsia="Times New Roman" w:hAnsi="Arial" w:cs="Arial"/>
                <w:color w:val="000000"/>
                <w:lang w:val="pl" w:eastAsia="ar-SA"/>
              </w:rPr>
            </w:pPr>
            <w:r w:rsidRPr="00AB7E0E">
              <w:rPr>
                <w:rFonts w:ascii="Arial" w:eastAsia="Times New Roman" w:hAnsi="Arial" w:cs="Arial"/>
                <w:b/>
                <w:i/>
                <w:color w:val="000000"/>
                <w:lang w:val="pl" w:eastAsia="ar-SA"/>
              </w:rPr>
              <w:t xml:space="preserve">cena oferty badanej (wartość brutto) </w:t>
            </w:r>
            <w:r w:rsidRPr="00AB7E0E">
              <w:rPr>
                <w:rFonts w:ascii="Arial" w:eastAsia="Times New Roman" w:hAnsi="Arial" w:cs="Arial"/>
                <w:b/>
                <w:i/>
                <w:lang w:eastAsia="ar-SA"/>
              </w:rPr>
              <w:t>[PLN]</w:t>
            </w:r>
          </w:p>
        </w:tc>
        <w:tc>
          <w:tcPr>
            <w:tcW w:w="722" w:type="dxa"/>
            <w:vMerge/>
            <w:shd w:val="clear" w:color="auto" w:fill="auto"/>
            <w:vAlign w:val="center"/>
          </w:tcPr>
          <w:p w14:paraId="2B57B004" w14:textId="77777777" w:rsidR="00AB7E0E" w:rsidRPr="00AB7E0E" w:rsidRDefault="00AB7E0E" w:rsidP="00E00773">
            <w:pPr>
              <w:suppressAutoHyphens/>
              <w:autoSpaceDE w:val="0"/>
              <w:snapToGrid w:val="0"/>
              <w:spacing w:line="276" w:lineRule="auto"/>
              <w:jc w:val="center"/>
              <w:rPr>
                <w:rFonts w:ascii="Arial" w:eastAsia="Times New Roman" w:hAnsi="Arial" w:cs="Arial"/>
                <w:color w:val="000000"/>
                <w:lang w:val="pl" w:eastAsia="ar-SA"/>
              </w:rPr>
            </w:pPr>
          </w:p>
        </w:tc>
      </w:tr>
    </w:tbl>
    <w:p w14:paraId="7E3B7AF0" w14:textId="77777777" w:rsidR="00AB7E0E" w:rsidRPr="00AB7E0E" w:rsidRDefault="00AB7E0E" w:rsidP="00E00773">
      <w:pPr>
        <w:suppressAutoHyphens/>
        <w:spacing w:line="276" w:lineRule="auto"/>
        <w:jc w:val="both"/>
        <w:rPr>
          <w:rFonts w:ascii="Arial" w:eastAsia="Times New Roman" w:hAnsi="Arial" w:cs="Arial"/>
          <w:lang w:eastAsia="ar-SA"/>
        </w:rPr>
      </w:pPr>
    </w:p>
    <w:p w14:paraId="4AE84A97" w14:textId="77777777" w:rsidR="00AB7E0E" w:rsidRPr="00AB7E0E" w:rsidRDefault="00AB7E0E" w:rsidP="00E00773">
      <w:pPr>
        <w:suppressAutoHyphens/>
        <w:spacing w:line="276" w:lineRule="auto"/>
        <w:ind w:left="720"/>
        <w:jc w:val="both"/>
        <w:rPr>
          <w:rFonts w:ascii="Arial" w:eastAsia="Times New Roman" w:hAnsi="Arial" w:cs="Arial"/>
          <w:lang w:eastAsia="ar-SA"/>
        </w:rPr>
      </w:pPr>
    </w:p>
    <w:p w14:paraId="4C825101" w14:textId="78B7550E" w:rsidR="00AB7E0E" w:rsidRPr="00AB7E0E" w:rsidRDefault="00AB7E0E" w:rsidP="00E00773">
      <w:pPr>
        <w:pStyle w:val="Akapitzlist"/>
        <w:numPr>
          <w:ilvl w:val="3"/>
          <w:numId w:val="16"/>
        </w:numPr>
        <w:suppressAutoHyphens/>
        <w:spacing w:after="0"/>
        <w:ind w:left="993"/>
        <w:jc w:val="both"/>
        <w:rPr>
          <w:rFonts w:ascii="Arial" w:eastAsia="Times New Roman" w:hAnsi="Arial" w:cs="Arial"/>
          <w:sz w:val="20"/>
          <w:szCs w:val="20"/>
          <w:lang w:eastAsia="ar-SA"/>
        </w:rPr>
      </w:pPr>
      <w:r w:rsidRPr="00AB7E0E">
        <w:rPr>
          <w:rFonts w:ascii="Arial" w:eastAsia="Times New Roman" w:hAnsi="Arial" w:cs="Arial"/>
          <w:b/>
          <w:sz w:val="20"/>
          <w:szCs w:val="20"/>
          <w:lang w:eastAsia="ar-SA"/>
        </w:rPr>
        <w:t xml:space="preserve">termin płatności - /T/  </w:t>
      </w:r>
      <w:r w:rsidRPr="00AB7E0E">
        <w:rPr>
          <w:rFonts w:ascii="Arial" w:eastAsia="Times New Roman" w:hAnsi="Arial" w:cs="Arial"/>
          <w:sz w:val="20"/>
          <w:szCs w:val="20"/>
          <w:lang w:eastAsia="ar-SA"/>
        </w:rPr>
        <w:t xml:space="preserve">punkty za kryterium podane w pkt. 11.1.2. – 11.16.2. (odpowiednio dla każdego zadania)  Formularza ofertowego – załącznik nr 1 do SWZ </w:t>
      </w:r>
      <w:r w:rsidRPr="00AB7E0E">
        <w:rPr>
          <w:rFonts w:ascii="Arial" w:eastAsia="Times New Roman" w:hAnsi="Arial" w:cs="Arial"/>
          <w:b/>
          <w:sz w:val="20"/>
          <w:szCs w:val="20"/>
          <w:lang w:eastAsia="ar-SA"/>
        </w:rPr>
        <w:t>–</w:t>
      </w:r>
      <w:r w:rsidRPr="00AB7E0E">
        <w:rPr>
          <w:rFonts w:ascii="Arial" w:eastAsia="Times New Roman" w:hAnsi="Arial" w:cs="Arial"/>
          <w:sz w:val="20"/>
          <w:szCs w:val="20"/>
          <w:lang w:eastAsia="ar-SA"/>
        </w:rPr>
        <w:t xml:space="preserve"> </w:t>
      </w:r>
      <w:r w:rsidRPr="00AB7E0E">
        <w:rPr>
          <w:rFonts w:ascii="Arial" w:eastAsia="Times New Roman" w:hAnsi="Arial" w:cs="Arial"/>
          <w:b/>
          <w:sz w:val="20"/>
          <w:szCs w:val="20"/>
          <w:lang w:eastAsia="ar-SA"/>
        </w:rPr>
        <w:t>termin płatności  nie może być krótszy niż 14 dni kalendarzowych i dłuższy niż 30 dni kalendarzowych od dnia dostarczenia faktury VAT Zamawiającemu</w:t>
      </w:r>
    </w:p>
    <w:p w14:paraId="168437B1" w14:textId="77777777" w:rsidR="00AB7E0E" w:rsidRPr="00AB7E0E" w:rsidRDefault="00AB7E0E" w:rsidP="00E00773">
      <w:pPr>
        <w:suppressAutoHyphens/>
        <w:spacing w:line="276" w:lineRule="auto"/>
        <w:jc w:val="both"/>
        <w:rPr>
          <w:rFonts w:ascii="Arial" w:eastAsia="Times New Roman" w:hAnsi="Arial" w:cs="Arial"/>
          <w:lang w:eastAsia="ar-SA"/>
        </w:rPr>
      </w:pPr>
    </w:p>
    <w:p w14:paraId="69593B71" w14:textId="77777777" w:rsidR="00AB7E0E" w:rsidRPr="00AB7E0E" w:rsidRDefault="00AB7E0E" w:rsidP="00E00773">
      <w:pPr>
        <w:suppressAutoHyphens/>
        <w:spacing w:line="276" w:lineRule="auto"/>
        <w:ind w:left="709"/>
        <w:jc w:val="center"/>
        <w:rPr>
          <w:rFonts w:ascii="Arial" w:eastAsia="Times New Roman" w:hAnsi="Arial" w:cs="Arial"/>
          <w:lang w:eastAsia="ar-SA"/>
        </w:rPr>
      </w:pPr>
      <w:r w:rsidRPr="00AB7E0E">
        <w:rPr>
          <w:rFonts w:ascii="Arial" w:eastAsia="Times New Roman" w:hAnsi="Arial" w:cs="Arial"/>
          <w:color w:val="000000"/>
          <w:lang w:val="pl" w:eastAsia="ar-SA"/>
        </w:rPr>
        <w:t>Punkty za kryterium termin płatności  będą liczone wg wzoru:</w:t>
      </w:r>
    </w:p>
    <w:p w14:paraId="1F4A5C75" w14:textId="77777777" w:rsidR="00AB7E0E" w:rsidRPr="00AB7E0E" w:rsidRDefault="00AB7E0E" w:rsidP="00E00773">
      <w:pPr>
        <w:suppressAutoHyphens/>
        <w:spacing w:line="276" w:lineRule="auto"/>
        <w:ind w:left="709"/>
        <w:jc w:val="center"/>
        <w:rPr>
          <w:rFonts w:ascii="Arial" w:eastAsia="Times New Roman" w:hAnsi="Arial" w:cs="Arial"/>
          <w:lang w:eastAsia="ar-SA"/>
        </w:rPr>
      </w:pPr>
    </w:p>
    <w:tbl>
      <w:tblPr>
        <w:tblW w:w="0" w:type="auto"/>
        <w:tblInd w:w="1312" w:type="dxa"/>
        <w:tblLayout w:type="fixed"/>
        <w:tblLook w:val="0000" w:firstRow="0" w:lastRow="0" w:firstColumn="0" w:lastColumn="0" w:noHBand="0" w:noVBand="0"/>
      </w:tblPr>
      <w:tblGrid>
        <w:gridCol w:w="636"/>
        <w:gridCol w:w="4806"/>
        <w:gridCol w:w="722"/>
      </w:tblGrid>
      <w:tr w:rsidR="00AB7E0E" w:rsidRPr="00AB7E0E" w14:paraId="79834EE8" w14:textId="77777777" w:rsidTr="00394B68">
        <w:trPr>
          <w:trHeight w:val="330"/>
        </w:trPr>
        <w:tc>
          <w:tcPr>
            <w:tcW w:w="636" w:type="dxa"/>
            <w:vMerge w:val="restart"/>
            <w:shd w:val="clear" w:color="auto" w:fill="auto"/>
            <w:vAlign w:val="center"/>
          </w:tcPr>
          <w:p w14:paraId="02C9B865" w14:textId="77777777" w:rsidR="00AB7E0E" w:rsidRPr="00AB7E0E" w:rsidRDefault="00AB7E0E" w:rsidP="00E00773">
            <w:pPr>
              <w:suppressAutoHyphens/>
              <w:autoSpaceDE w:val="0"/>
              <w:spacing w:line="276" w:lineRule="auto"/>
              <w:jc w:val="center"/>
              <w:rPr>
                <w:rFonts w:ascii="Arial" w:eastAsia="Times New Roman" w:hAnsi="Arial" w:cs="Arial"/>
                <w:b/>
                <w:i/>
                <w:color w:val="000000"/>
                <w:lang w:val="pl" w:eastAsia="ar-SA"/>
              </w:rPr>
            </w:pPr>
            <w:r w:rsidRPr="00AB7E0E">
              <w:rPr>
                <w:rFonts w:ascii="Arial" w:eastAsia="Times New Roman" w:hAnsi="Arial" w:cs="Arial"/>
                <w:b/>
                <w:color w:val="000000"/>
                <w:sz w:val="24"/>
                <w:szCs w:val="24"/>
                <w:lang w:val="pl" w:eastAsia="ar-SA"/>
              </w:rPr>
              <w:t>T =</w:t>
            </w:r>
          </w:p>
        </w:tc>
        <w:tc>
          <w:tcPr>
            <w:tcW w:w="4806" w:type="dxa"/>
            <w:tcBorders>
              <w:bottom w:val="single" w:sz="8" w:space="0" w:color="000000"/>
            </w:tcBorders>
            <w:shd w:val="clear" w:color="auto" w:fill="auto"/>
            <w:vAlign w:val="center"/>
          </w:tcPr>
          <w:p w14:paraId="0FB39D89" w14:textId="77777777" w:rsidR="00AB7E0E" w:rsidRPr="00AB7E0E" w:rsidRDefault="00AB7E0E" w:rsidP="00E00773">
            <w:pPr>
              <w:suppressAutoHyphens/>
              <w:autoSpaceDE w:val="0"/>
              <w:spacing w:line="276" w:lineRule="auto"/>
              <w:jc w:val="center"/>
              <w:rPr>
                <w:rFonts w:ascii="Arial" w:eastAsia="Times New Roman" w:hAnsi="Arial" w:cs="Arial"/>
                <w:b/>
                <w:color w:val="000000"/>
                <w:lang w:val="pl" w:eastAsia="ar-SA"/>
              </w:rPr>
            </w:pPr>
            <w:r w:rsidRPr="00AB7E0E">
              <w:rPr>
                <w:rFonts w:ascii="Arial" w:eastAsia="Times New Roman" w:hAnsi="Arial" w:cs="Arial"/>
                <w:b/>
                <w:i/>
                <w:color w:val="000000"/>
                <w:lang w:val="pl" w:eastAsia="ar-SA"/>
              </w:rPr>
              <w:t>termin płatności faktury VAT / rachunku zadeklarowany w ofercie badanej</w:t>
            </w:r>
          </w:p>
        </w:tc>
        <w:tc>
          <w:tcPr>
            <w:tcW w:w="722" w:type="dxa"/>
            <w:vMerge w:val="restart"/>
            <w:shd w:val="clear" w:color="auto" w:fill="auto"/>
            <w:vAlign w:val="center"/>
          </w:tcPr>
          <w:p w14:paraId="78AF5601" w14:textId="77777777" w:rsidR="00AB7E0E" w:rsidRPr="00AB7E0E" w:rsidRDefault="00AB7E0E" w:rsidP="00E00773">
            <w:pPr>
              <w:suppressAutoHyphens/>
              <w:autoSpaceDE w:val="0"/>
              <w:spacing w:line="276" w:lineRule="auto"/>
              <w:jc w:val="center"/>
              <w:rPr>
                <w:rFonts w:eastAsia="Times New Roman"/>
                <w:lang w:eastAsia="ar-SA"/>
              </w:rPr>
            </w:pPr>
            <w:r w:rsidRPr="00AB7E0E">
              <w:rPr>
                <w:rFonts w:ascii="Arial" w:eastAsia="Times New Roman" w:hAnsi="Arial" w:cs="Arial"/>
                <w:b/>
                <w:color w:val="000000"/>
                <w:lang w:val="pl" w:eastAsia="ar-SA"/>
              </w:rPr>
              <w:t>x 40</w:t>
            </w:r>
          </w:p>
        </w:tc>
      </w:tr>
      <w:tr w:rsidR="00AB7E0E" w:rsidRPr="00AB7E0E" w14:paraId="1DFBA8BC" w14:textId="77777777" w:rsidTr="00394B68">
        <w:trPr>
          <w:trHeight w:val="330"/>
        </w:trPr>
        <w:tc>
          <w:tcPr>
            <w:tcW w:w="636" w:type="dxa"/>
            <w:vMerge/>
            <w:shd w:val="clear" w:color="auto" w:fill="auto"/>
            <w:vAlign w:val="center"/>
          </w:tcPr>
          <w:p w14:paraId="3D7725E0" w14:textId="77777777" w:rsidR="00AB7E0E" w:rsidRPr="00AB7E0E" w:rsidRDefault="00AB7E0E" w:rsidP="00E00773">
            <w:pPr>
              <w:suppressAutoHyphens/>
              <w:autoSpaceDE w:val="0"/>
              <w:snapToGrid w:val="0"/>
              <w:spacing w:line="276" w:lineRule="auto"/>
              <w:jc w:val="center"/>
              <w:rPr>
                <w:rFonts w:ascii="Arial" w:eastAsia="Times New Roman" w:hAnsi="Arial" w:cs="Arial"/>
                <w:color w:val="000000"/>
                <w:lang w:val="pl" w:eastAsia="ar-SA"/>
              </w:rPr>
            </w:pPr>
          </w:p>
        </w:tc>
        <w:tc>
          <w:tcPr>
            <w:tcW w:w="4806" w:type="dxa"/>
            <w:tcBorders>
              <w:top w:val="single" w:sz="8" w:space="0" w:color="000000"/>
            </w:tcBorders>
            <w:shd w:val="clear" w:color="auto" w:fill="auto"/>
            <w:vAlign w:val="center"/>
          </w:tcPr>
          <w:p w14:paraId="1EF4C523" w14:textId="77777777" w:rsidR="00AB7E0E" w:rsidRPr="00AB7E0E" w:rsidRDefault="00AB7E0E" w:rsidP="00E00773">
            <w:pPr>
              <w:suppressAutoHyphens/>
              <w:autoSpaceDE w:val="0"/>
              <w:spacing w:line="276" w:lineRule="auto"/>
              <w:jc w:val="center"/>
              <w:rPr>
                <w:rFonts w:ascii="Arial" w:eastAsia="Times New Roman" w:hAnsi="Arial" w:cs="Arial"/>
                <w:color w:val="000000"/>
                <w:lang w:val="pl" w:eastAsia="ar-SA"/>
              </w:rPr>
            </w:pPr>
            <w:r w:rsidRPr="00AB7E0E">
              <w:rPr>
                <w:rFonts w:ascii="Arial" w:eastAsia="Times New Roman" w:hAnsi="Arial" w:cs="Arial"/>
                <w:b/>
                <w:i/>
                <w:color w:val="000000"/>
                <w:lang w:val="pl" w:eastAsia="ar-SA"/>
              </w:rPr>
              <w:t>najdłuższy termin płatności faktury VAT / rachunku</w:t>
            </w:r>
            <w:r w:rsidRPr="00AB7E0E">
              <w:rPr>
                <w:rFonts w:ascii="Arial" w:eastAsia="Times New Roman" w:hAnsi="Arial" w:cs="Arial"/>
                <w:b/>
                <w:i/>
                <w:lang w:val="pl" w:eastAsia="ar-SA"/>
              </w:rPr>
              <w:t xml:space="preserve"> ze</w:t>
            </w:r>
            <w:r w:rsidRPr="00AB7E0E">
              <w:rPr>
                <w:rFonts w:ascii="Arial" w:eastAsia="Times New Roman" w:hAnsi="Arial" w:cs="Arial"/>
                <w:b/>
                <w:i/>
                <w:color w:val="000000"/>
                <w:lang w:val="pl" w:eastAsia="ar-SA"/>
              </w:rPr>
              <w:t xml:space="preserve"> wszystkich złożonych ofert</w:t>
            </w:r>
          </w:p>
        </w:tc>
        <w:tc>
          <w:tcPr>
            <w:tcW w:w="722" w:type="dxa"/>
            <w:vMerge/>
            <w:shd w:val="clear" w:color="auto" w:fill="auto"/>
            <w:vAlign w:val="center"/>
          </w:tcPr>
          <w:p w14:paraId="2F3BA37C" w14:textId="77777777" w:rsidR="00AB7E0E" w:rsidRPr="00AB7E0E" w:rsidRDefault="00AB7E0E" w:rsidP="00E00773">
            <w:pPr>
              <w:suppressAutoHyphens/>
              <w:autoSpaceDE w:val="0"/>
              <w:snapToGrid w:val="0"/>
              <w:spacing w:line="276" w:lineRule="auto"/>
              <w:jc w:val="center"/>
              <w:rPr>
                <w:rFonts w:ascii="Arial" w:eastAsia="Times New Roman" w:hAnsi="Arial" w:cs="Arial"/>
                <w:color w:val="000000"/>
                <w:lang w:val="pl" w:eastAsia="ar-SA"/>
              </w:rPr>
            </w:pPr>
          </w:p>
        </w:tc>
      </w:tr>
    </w:tbl>
    <w:p w14:paraId="5A850239" w14:textId="77777777" w:rsidR="00AB7E0E" w:rsidRPr="00AB7E0E" w:rsidRDefault="00AB7E0E" w:rsidP="00E00773">
      <w:pPr>
        <w:suppressAutoHyphens/>
        <w:spacing w:line="276" w:lineRule="auto"/>
        <w:jc w:val="both"/>
        <w:rPr>
          <w:rFonts w:ascii="Arial" w:eastAsia="Times New Roman" w:hAnsi="Arial" w:cs="Arial"/>
          <w:lang w:eastAsia="ar-SA"/>
        </w:rPr>
      </w:pPr>
    </w:p>
    <w:p w14:paraId="3BB31AF3" w14:textId="77777777" w:rsidR="00AB7E0E" w:rsidRPr="00AB7E0E" w:rsidRDefault="00AB7E0E" w:rsidP="00E00773">
      <w:pPr>
        <w:suppressAutoHyphens/>
        <w:autoSpaceDE w:val="0"/>
        <w:autoSpaceDN w:val="0"/>
        <w:adjustRightInd w:val="0"/>
        <w:spacing w:line="276" w:lineRule="auto"/>
        <w:ind w:left="851"/>
        <w:jc w:val="both"/>
        <w:rPr>
          <w:rFonts w:ascii="Arial" w:eastAsia="Times New Roman" w:hAnsi="Arial" w:cs="Arial"/>
          <w:color w:val="000000"/>
          <w:lang w:val="pl"/>
        </w:rPr>
      </w:pPr>
      <w:r w:rsidRPr="00AB7E0E">
        <w:rPr>
          <w:rFonts w:ascii="Arial" w:eastAsia="Times New Roman" w:hAnsi="Arial" w:cs="Arial"/>
          <w:lang w:eastAsia="ar-SA"/>
        </w:rPr>
        <w:t xml:space="preserve">W przypadku nie podania terminu płatności przez Wykonawcę w pkt. 11.1.2. – 11.16.2. (odpowiednio dla każdego zadania) Formularza ofertowego – Załącznik Nr 1 do SWZ, Zamawiający przyjmuje, iż Wykonawca oferuje minimalny termin płatności – 14 dni kalendarzowych. Okres 14 dni kalendarzowych zostanie przyjęty do wyliczenia punktów </w:t>
      </w:r>
      <w:r w:rsidRPr="00AB7E0E">
        <w:rPr>
          <w:rFonts w:ascii="Arial" w:eastAsia="Times New Roman" w:hAnsi="Arial" w:cs="Arial"/>
          <w:lang w:eastAsia="ar-SA"/>
        </w:rPr>
        <w:br/>
        <w:t>za kryterium termin płatności.</w:t>
      </w:r>
    </w:p>
    <w:p w14:paraId="611DB8BD" w14:textId="1B2BA1B4" w:rsidR="00AB7E0E" w:rsidRPr="00AB7E0E" w:rsidRDefault="00AB7E0E" w:rsidP="00E00773">
      <w:pPr>
        <w:suppressAutoHyphens/>
        <w:spacing w:line="276" w:lineRule="auto"/>
        <w:jc w:val="both"/>
        <w:rPr>
          <w:rFonts w:ascii="Arial" w:eastAsia="Times New Roman" w:hAnsi="Arial" w:cs="Arial"/>
          <w:b/>
        </w:rPr>
      </w:pPr>
    </w:p>
    <w:p w14:paraId="4C450A0B" w14:textId="32043885" w:rsidR="00AB7E0E" w:rsidRPr="00AB7E0E" w:rsidRDefault="00AB7E0E" w:rsidP="00E00773">
      <w:pPr>
        <w:spacing w:line="276" w:lineRule="auto"/>
        <w:jc w:val="both"/>
        <w:rPr>
          <w:rFonts w:ascii="Arial" w:eastAsia="Times New Roman" w:hAnsi="Arial" w:cs="Arial"/>
        </w:rPr>
      </w:pPr>
      <w:r w:rsidRPr="00AB7E0E">
        <w:rPr>
          <w:rFonts w:ascii="Arial" w:eastAsia="Times New Roman" w:hAnsi="Arial" w:cs="Arial"/>
        </w:rPr>
        <w:t>Suma uzyskanych przez Wykonawcę punktów zostanie wyliczona wg wzoru:</w:t>
      </w:r>
    </w:p>
    <w:p w14:paraId="0F9F2A9B" w14:textId="77777777" w:rsidR="00AB7E0E" w:rsidRPr="00AB7E0E" w:rsidRDefault="00AB7E0E" w:rsidP="00E00773">
      <w:pPr>
        <w:spacing w:line="276" w:lineRule="auto"/>
        <w:jc w:val="both"/>
        <w:rPr>
          <w:rFonts w:ascii="Arial" w:eastAsia="Times New Roman" w:hAnsi="Arial" w:cs="Arial"/>
        </w:rPr>
      </w:pPr>
    </w:p>
    <w:p w14:paraId="68323148" w14:textId="77777777" w:rsidR="00AB7E0E" w:rsidRPr="00AB7E0E" w:rsidRDefault="00AB7E0E" w:rsidP="00E00773">
      <w:pPr>
        <w:spacing w:line="276" w:lineRule="auto"/>
        <w:ind w:left="180"/>
        <w:jc w:val="center"/>
        <w:rPr>
          <w:rFonts w:ascii="Arial" w:eastAsia="Times New Roman" w:hAnsi="Arial" w:cs="Arial"/>
          <w:b/>
          <w:vertAlign w:val="subscript"/>
        </w:rPr>
      </w:pPr>
      <w:r w:rsidRPr="00AB7E0E">
        <w:rPr>
          <w:rFonts w:ascii="Arial" w:eastAsia="Times New Roman" w:hAnsi="Arial" w:cs="Arial"/>
          <w:b/>
        </w:rPr>
        <w:t>S= C + T</w:t>
      </w:r>
    </w:p>
    <w:p w14:paraId="68EAD386" w14:textId="38B34017" w:rsidR="000971A3" w:rsidRDefault="000971A3" w:rsidP="00E00773">
      <w:pPr>
        <w:pStyle w:val="Tekstpodstawowywcity2"/>
        <w:spacing w:line="276" w:lineRule="auto"/>
        <w:ind w:left="567" w:hanging="567"/>
        <w:jc w:val="both"/>
        <w:rPr>
          <w:rFonts w:ascii="Arial" w:hAnsi="Arial" w:cs="Arial"/>
          <w:i/>
          <w:sz w:val="18"/>
          <w:szCs w:val="18"/>
        </w:rPr>
      </w:pPr>
    </w:p>
    <w:p w14:paraId="13C1B49E" w14:textId="77777777" w:rsidR="000971A3" w:rsidRDefault="000971A3" w:rsidP="00E00773">
      <w:pPr>
        <w:spacing w:line="276" w:lineRule="auto"/>
        <w:ind w:left="567"/>
        <w:jc w:val="both"/>
        <w:rPr>
          <w:rFonts w:ascii="Arial" w:hAnsi="Arial" w:cs="Arial"/>
        </w:rPr>
      </w:pPr>
    </w:p>
    <w:p w14:paraId="148D834F" w14:textId="38DC7BDF" w:rsidR="000971A3" w:rsidRDefault="000971A3" w:rsidP="00E00773">
      <w:pPr>
        <w:suppressAutoHyphens/>
        <w:spacing w:line="276" w:lineRule="auto"/>
        <w:ind w:left="567" w:hanging="567"/>
        <w:jc w:val="both"/>
        <w:rPr>
          <w:rFonts w:ascii="Arial" w:hAnsi="Arial" w:cs="Arial"/>
        </w:rPr>
      </w:pPr>
      <w:r w:rsidRPr="00B60C27">
        <w:rPr>
          <w:rFonts w:ascii="Arial" w:hAnsi="Arial"/>
        </w:rPr>
        <w:t xml:space="preserve">          </w:t>
      </w:r>
      <w:r w:rsidRPr="00B10F6B">
        <w:rPr>
          <w:rFonts w:ascii="Arial" w:hAnsi="Arial" w:cs="Arial"/>
          <w:color w:val="000000"/>
        </w:rPr>
        <w:t>Ofertą najkorzystniejszą będzie oferta, która uzyska największą ilość punktów wyliczoną wg powyższego wzoru</w:t>
      </w:r>
      <w:r>
        <w:rPr>
          <w:rFonts w:ascii="Arial" w:hAnsi="Arial" w:cs="Arial"/>
          <w:color w:val="000000"/>
        </w:rPr>
        <w:t>.</w:t>
      </w:r>
    </w:p>
    <w:p w14:paraId="275960E6" w14:textId="675DAEEF" w:rsidR="00353A52" w:rsidRPr="00161D85" w:rsidRDefault="00353A52" w:rsidP="00E00773">
      <w:pPr>
        <w:pStyle w:val="Tekstpodstawowywcity2"/>
        <w:spacing w:line="276" w:lineRule="auto"/>
        <w:ind w:left="0" w:firstLine="0"/>
        <w:jc w:val="both"/>
        <w:rPr>
          <w:rFonts w:ascii="Arial" w:hAnsi="Arial" w:cs="Arial"/>
          <w:b/>
          <w:bCs/>
          <w:color w:val="000000"/>
        </w:rPr>
      </w:pPr>
    </w:p>
    <w:p w14:paraId="2AE71692" w14:textId="77777777" w:rsidR="00485D67" w:rsidRPr="00D66667" w:rsidRDefault="00B664CE" w:rsidP="00E00773">
      <w:pPr>
        <w:pStyle w:val="Nagwek2"/>
        <w:numPr>
          <w:ilvl w:val="0"/>
          <w:numId w:val="0"/>
        </w:numPr>
        <w:spacing w:line="276" w:lineRule="auto"/>
        <w:ind w:left="426" w:hanging="426"/>
        <w:rPr>
          <w:sz w:val="22"/>
          <w:u w:val="none"/>
        </w:rPr>
      </w:pPr>
      <w:bookmarkStart w:id="28" w:name="_Toc66181014"/>
      <w:r w:rsidRPr="00161D85">
        <w:rPr>
          <w:color w:val="000000"/>
          <w:u w:val="none"/>
        </w:rPr>
        <w:t>22</w:t>
      </w:r>
      <w:r w:rsidR="00485D67" w:rsidRPr="00161D85">
        <w:rPr>
          <w:color w:val="000000"/>
          <w:u w:val="none"/>
        </w:rPr>
        <w:t>.</w:t>
      </w:r>
      <w:r w:rsidR="00485D67" w:rsidRPr="00161D85">
        <w:rPr>
          <w:color w:val="000000"/>
          <w:u w:val="none"/>
        </w:rPr>
        <w:tab/>
      </w:r>
      <w:r w:rsidR="00485D67" w:rsidRPr="00D66667">
        <w:rPr>
          <w:sz w:val="22"/>
          <w:u w:val="none"/>
        </w:rPr>
        <w:t>Informacja o przewidywanym wyborze najkorzystniejszej oferty z zastosowaniem aukcji elektronicznej</w:t>
      </w:r>
      <w:bookmarkEnd w:id="28"/>
    </w:p>
    <w:p w14:paraId="7E59AFA9" w14:textId="77777777" w:rsidR="005218A0" w:rsidRPr="00161D85" w:rsidRDefault="00742A6B" w:rsidP="00E00773">
      <w:pPr>
        <w:spacing w:line="276" w:lineRule="auto"/>
        <w:ind w:left="567"/>
        <w:rPr>
          <w:rFonts w:ascii="Arial" w:hAnsi="Arial" w:cs="Arial"/>
          <w:bCs/>
        </w:rPr>
      </w:pPr>
      <w:r w:rsidRPr="00161D85">
        <w:rPr>
          <w:rFonts w:ascii="Arial" w:hAnsi="Arial" w:cs="Arial"/>
          <w:bCs/>
        </w:rPr>
        <w:t>Zamawiający nie przewiduje wyboru oferty za pomocą aukcji elektronicznej.</w:t>
      </w:r>
    </w:p>
    <w:p w14:paraId="51B4D151" w14:textId="77777777" w:rsidR="00F7723A" w:rsidRPr="00161D85" w:rsidRDefault="00F7723A" w:rsidP="00E00773">
      <w:pPr>
        <w:spacing w:line="276" w:lineRule="auto"/>
        <w:jc w:val="both"/>
        <w:rPr>
          <w:rFonts w:ascii="Arial" w:hAnsi="Arial" w:cs="Arial"/>
        </w:rPr>
      </w:pPr>
    </w:p>
    <w:p w14:paraId="20CEF20F" w14:textId="77777777" w:rsidR="00485D67" w:rsidRPr="00AF50D2" w:rsidRDefault="00B664CE" w:rsidP="00E00773">
      <w:pPr>
        <w:pStyle w:val="Nagwek2"/>
        <w:numPr>
          <w:ilvl w:val="0"/>
          <w:numId w:val="0"/>
        </w:numPr>
        <w:spacing w:line="276" w:lineRule="auto"/>
        <w:ind w:left="426" w:hanging="426"/>
        <w:rPr>
          <w:u w:val="none"/>
        </w:rPr>
      </w:pPr>
      <w:bookmarkStart w:id="29" w:name="_Toc66181015"/>
      <w:r w:rsidRPr="00161D85">
        <w:rPr>
          <w:u w:val="none"/>
        </w:rPr>
        <w:t>23</w:t>
      </w:r>
      <w:r w:rsidR="00485D67" w:rsidRPr="00161D85">
        <w:rPr>
          <w:u w:val="none"/>
        </w:rPr>
        <w:t>.</w:t>
      </w:r>
      <w:r w:rsidR="00485D67" w:rsidRPr="00161D85">
        <w:rPr>
          <w:u w:val="none"/>
        </w:rPr>
        <w:tab/>
      </w:r>
      <w:r w:rsidR="00485D67" w:rsidRPr="00D66667">
        <w:rPr>
          <w:sz w:val="22"/>
          <w:u w:val="none"/>
        </w:rPr>
        <w:t xml:space="preserve">Wymagania dotyczące </w:t>
      </w:r>
      <w:r w:rsidR="00485D67" w:rsidRPr="00AF50D2">
        <w:rPr>
          <w:sz w:val="22"/>
          <w:u w:val="none"/>
        </w:rPr>
        <w:t>zabezpieczenia należytego wykonania umowy</w:t>
      </w:r>
      <w:r w:rsidR="00485D67" w:rsidRPr="00AF50D2">
        <w:rPr>
          <w:u w:val="none"/>
        </w:rPr>
        <w:t>.</w:t>
      </w:r>
      <w:bookmarkEnd w:id="29"/>
    </w:p>
    <w:p w14:paraId="4495B4E5" w14:textId="7E9DDE74" w:rsidR="00AE67C2" w:rsidRPr="00161D85" w:rsidRDefault="00AB7E0E" w:rsidP="00E00773">
      <w:pPr>
        <w:spacing w:line="276" w:lineRule="auto"/>
        <w:ind w:left="851" w:hanging="284"/>
        <w:jc w:val="both"/>
        <w:rPr>
          <w:rFonts w:ascii="Arial" w:hAnsi="Arial" w:cs="Arial"/>
          <w:b/>
          <w:bCs/>
          <w:lang w:eastAsia="ar-SA"/>
        </w:rPr>
      </w:pPr>
      <w:r w:rsidRPr="00AB7E0E">
        <w:rPr>
          <w:rFonts w:ascii="Arial" w:hAnsi="Arial" w:cs="Arial"/>
          <w:lang w:eastAsia="ar-SA"/>
        </w:rPr>
        <w:t>Nie dotyczy.</w:t>
      </w:r>
    </w:p>
    <w:p w14:paraId="3E498404" w14:textId="77777777" w:rsidR="00485D67" w:rsidRPr="00D66667" w:rsidRDefault="00485D67" w:rsidP="00E00773">
      <w:pPr>
        <w:pStyle w:val="Nagwek2"/>
        <w:numPr>
          <w:ilvl w:val="0"/>
          <w:numId w:val="0"/>
        </w:numPr>
        <w:spacing w:line="276" w:lineRule="auto"/>
        <w:ind w:left="426" w:hanging="426"/>
        <w:rPr>
          <w:sz w:val="22"/>
          <w:u w:val="none"/>
        </w:rPr>
      </w:pPr>
      <w:bookmarkStart w:id="30" w:name="_Toc66181016"/>
      <w:r w:rsidRPr="00161D85">
        <w:rPr>
          <w:u w:val="none"/>
        </w:rPr>
        <w:t>2</w:t>
      </w:r>
      <w:r w:rsidR="00BB06FF" w:rsidRPr="00161D85">
        <w:rPr>
          <w:u w:val="none"/>
        </w:rPr>
        <w:t>4</w:t>
      </w:r>
      <w:r w:rsidRPr="00161D85">
        <w:rPr>
          <w:u w:val="none"/>
        </w:rPr>
        <w:t>.</w:t>
      </w:r>
      <w:r w:rsidRPr="00161D85">
        <w:rPr>
          <w:u w:val="none"/>
        </w:rPr>
        <w:tab/>
      </w:r>
      <w:r w:rsidRPr="00D66667">
        <w:rPr>
          <w:sz w:val="22"/>
          <w:u w:val="none"/>
        </w:rPr>
        <w:t xml:space="preserve">Informacja o formalnościach, jakie powinny zostać dopełnione po wyborze oferty </w:t>
      </w:r>
      <w:r w:rsidR="00F85908" w:rsidRPr="00D66667">
        <w:rPr>
          <w:sz w:val="22"/>
          <w:u w:val="none"/>
        </w:rPr>
        <w:t xml:space="preserve">                    </w:t>
      </w:r>
      <w:r w:rsidRPr="00D66667">
        <w:rPr>
          <w:sz w:val="22"/>
          <w:u w:val="none"/>
        </w:rPr>
        <w:t>w celu   zawarcia umowy w sprawie zamówienia publicznego.</w:t>
      </w:r>
      <w:bookmarkEnd w:id="30"/>
    </w:p>
    <w:p w14:paraId="255A6A97" w14:textId="77777777" w:rsidR="00485D67" w:rsidRDefault="00485D67" w:rsidP="00E00773">
      <w:pPr>
        <w:numPr>
          <w:ilvl w:val="1"/>
          <w:numId w:val="12"/>
        </w:numPr>
        <w:autoSpaceDE w:val="0"/>
        <w:autoSpaceDN w:val="0"/>
        <w:adjustRightInd w:val="0"/>
        <w:spacing w:line="276" w:lineRule="auto"/>
        <w:ind w:left="567" w:hanging="567"/>
        <w:jc w:val="both"/>
        <w:rPr>
          <w:rFonts w:ascii="Arial" w:hAnsi="Arial" w:cs="Arial"/>
          <w:color w:val="000000"/>
        </w:rPr>
      </w:pPr>
      <w:r w:rsidRPr="00161D85">
        <w:rPr>
          <w:rFonts w:ascii="Arial" w:hAnsi="Arial" w:cs="Arial"/>
          <w:color w:val="000000"/>
        </w:rPr>
        <w:t xml:space="preserve">Wykonawca zobowiązany jest </w:t>
      </w:r>
      <w:r w:rsidR="00AE67C2">
        <w:rPr>
          <w:rFonts w:ascii="Arial" w:hAnsi="Arial" w:cs="Arial"/>
          <w:color w:val="000000"/>
        </w:rPr>
        <w:t xml:space="preserve">podpisać umowę w terminie wskazanym przez </w:t>
      </w:r>
      <w:r w:rsidRPr="00161D85">
        <w:rPr>
          <w:rFonts w:ascii="Arial" w:hAnsi="Arial" w:cs="Arial"/>
          <w:color w:val="000000"/>
        </w:rPr>
        <w:t xml:space="preserve"> Zamawiającego. Nie </w:t>
      </w:r>
      <w:r w:rsidR="00AE67C2">
        <w:rPr>
          <w:rFonts w:ascii="Arial" w:hAnsi="Arial" w:cs="Arial"/>
          <w:color w:val="000000"/>
        </w:rPr>
        <w:t>podpisanie umowy przez Wykonawcę w wyznaczonym terminie</w:t>
      </w:r>
      <w:r w:rsidRPr="00161D85">
        <w:rPr>
          <w:rFonts w:ascii="Arial" w:hAnsi="Arial" w:cs="Arial"/>
          <w:color w:val="000000"/>
        </w:rPr>
        <w:t xml:space="preserve"> będzie traktowane jako uchylenie się od zawarcia umowy.</w:t>
      </w:r>
    </w:p>
    <w:p w14:paraId="18B7F43B" w14:textId="1C58E9C9" w:rsidR="00AF50D2" w:rsidRPr="00161D85" w:rsidRDefault="00AF50D2" w:rsidP="00E00773">
      <w:pPr>
        <w:numPr>
          <w:ilvl w:val="1"/>
          <w:numId w:val="12"/>
        </w:numPr>
        <w:autoSpaceDE w:val="0"/>
        <w:autoSpaceDN w:val="0"/>
        <w:adjustRightInd w:val="0"/>
        <w:spacing w:line="276" w:lineRule="auto"/>
        <w:ind w:left="567" w:hanging="567"/>
        <w:jc w:val="both"/>
        <w:rPr>
          <w:rFonts w:ascii="Arial" w:hAnsi="Arial" w:cs="Arial"/>
          <w:color w:val="000000"/>
        </w:rPr>
      </w:pPr>
      <w:r>
        <w:rPr>
          <w:rFonts w:ascii="Arial" w:hAnsi="Arial" w:cs="Arial"/>
          <w:color w:val="000000"/>
        </w:rPr>
        <w:t>Przed podpisaniem umowy Wykonawca ma obowiązek wniesienia zabezpieczenia należytego wykonania umowy.</w:t>
      </w:r>
      <w:r w:rsidR="000971A3">
        <w:rPr>
          <w:rFonts w:ascii="Arial" w:hAnsi="Arial" w:cs="Arial"/>
          <w:color w:val="000000"/>
        </w:rPr>
        <w:t xml:space="preserve"> Jeżeli wykonawca nie wniesie </w:t>
      </w:r>
      <w:r w:rsidR="0062467A">
        <w:rPr>
          <w:rFonts w:ascii="Arial" w:hAnsi="Arial" w:cs="Arial"/>
          <w:color w:val="000000"/>
        </w:rPr>
        <w:t xml:space="preserve">wymaganego </w:t>
      </w:r>
      <w:r w:rsidR="000971A3">
        <w:rPr>
          <w:rFonts w:ascii="Arial" w:hAnsi="Arial" w:cs="Arial"/>
          <w:color w:val="000000"/>
        </w:rPr>
        <w:t>zabezpieczenia</w:t>
      </w:r>
      <w:r w:rsidR="0062467A">
        <w:rPr>
          <w:rFonts w:ascii="Arial" w:hAnsi="Arial" w:cs="Arial"/>
          <w:color w:val="000000"/>
        </w:rPr>
        <w:t>, odmówi podpisania umowy lub zawarcie umowy stanie się niemożliwe z przyczyn leżących po stronie wykonawcy zamawiający zatrzyma wadium, zgodnie z art. 98 ust. 6 Pzp.</w:t>
      </w:r>
    </w:p>
    <w:p w14:paraId="642138F3" w14:textId="77777777" w:rsidR="00701BBB" w:rsidRPr="00E62262" w:rsidRDefault="00485D67" w:rsidP="00E00773">
      <w:pPr>
        <w:numPr>
          <w:ilvl w:val="1"/>
          <w:numId w:val="12"/>
        </w:numPr>
        <w:autoSpaceDE w:val="0"/>
        <w:autoSpaceDN w:val="0"/>
        <w:adjustRightInd w:val="0"/>
        <w:spacing w:line="276" w:lineRule="auto"/>
        <w:ind w:left="567" w:hanging="567"/>
        <w:jc w:val="both"/>
        <w:rPr>
          <w:rFonts w:ascii="Arial" w:hAnsi="Arial" w:cs="Arial"/>
        </w:rPr>
      </w:pPr>
      <w:r w:rsidRPr="00631351">
        <w:rPr>
          <w:rFonts w:ascii="Arial" w:hAnsi="Arial" w:cs="Arial"/>
          <w:color w:val="000000"/>
        </w:rPr>
        <w:t xml:space="preserve">Osoby reprezentujące Wykonawcę przy podpisywaniu umowy powinny posiadać ze sobą </w:t>
      </w:r>
      <w:r w:rsidRPr="00E62262">
        <w:rPr>
          <w:rFonts w:ascii="Arial" w:hAnsi="Arial" w:cs="Arial"/>
        </w:rPr>
        <w:t>dokumenty potwierdzające ich umocowanie do podpisania umowy, o ile umocowanie to nie będzie wynikać z dokumentów załączonych do oferty.</w:t>
      </w:r>
    </w:p>
    <w:p w14:paraId="6992A0FC" w14:textId="77777777" w:rsidR="00485D67" w:rsidRPr="00BB06FF" w:rsidRDefault="00485D67" w:rsidP="00E00773">
      <w:pPr>
        <w:numPr>
          <w:ilvl w:val="1"/>
          <w:numId w:val="12"/>
        </w:numPr>
        <w:autoSpaceDE w:val="0"/>
        <w:autoSpaceDN w:val="0"/>
        <w:adjustRightInd w:val="0"/>
        <w:spacing w:line="276" w:lineRule="auto"/>
        <w:ind w:left="567" w:hanging="567"/>
        <w:jc w:val="both"/>
        <w:rPr>
          <w:rFonts w:ascii="Arial" w:hAnsi="Arial" w:cs="Arial"/>
          <w:strike/>
          <w:color w:val="000000"/>
        </w:rPr>
      </w:pPr>
      <w:r w:rsidRPr="00E62262">
        <w:rPr>
          <w:rFonts w:ascii="Arial" w:hAnsi="Arial" w:cs="Arial"/>
        </w:rPr>
        <w:t>Do dnia podpisania umowy</w:t>
      </w:r>
      <w:r w:rsidRPr="00631351">
        <w:rPr>
          <w:rFonts w:ascii="Arial" w:hAnsi="Arial" w:cs="Arial"/>
          <w:color w:val="000000"/>
        </w:rPr>
        <w:t xml:space="preserve">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3936D42A" w14:textId="77777777" w:rsidR="00D83E79" w:rsidRPr="00AF48A3" w:rsidRDefault="00D83E79" w:rsidP="00E00773">
      <w:pPr>
        <w:pStyle w:val="Tekstkomentarza"/>
        <w:numPr>
          <w:ilvl w:val="1"/>
          <w:numId w:val="12"/>
        </w:numPr>
        <w:spacing w:line="276" w:lineRule="auto"/>
        <w:ind w:left="567" w:hanging="567"/>
        <w:jc w:val="both"/>
        <w:rPr>
          <w:rFonts w:ascii="Arial" w:hAnsi="Arial" w:cs="Arial"/>
        </w:rPr>
      </w:pPr>
      <w:r w:rsidRPr="00AF48A3">
        <w:rPr>
          <w:rFonts w:ascii="Arial" w:hAnsi="Arial" w:cs="Aria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07762953" w14:textId="77777777" w:rsidR="002600A4" w:rsidRPr="00F2554B" w:rsidRDefault="002600A4" w:rsidP="00E00773">
      <w:pPr>
        <w:autoSpaceDE w:val="0"/>
        <w:autoSpaceDN w:val="0"/>
        <w:adjustRightInd w:val="0"/>
        <w:spacing w:line="276" w:lineRule="auto"/>
        <w:jc w:val="both"/>
        <w:rPr>
          <w:rFonts w:ascii="Arial" w:hAnsi="Arial" w:cs="Arial"/>
          <w:strike/>
          <w:color w:val="000000"/>
        </w:rPr>
      </w:pPr>
    </w:p>
    <w:p w14:paraId="5B1C155D" w14:textId="77777777" w:rsidR="00485D67" w:rsidRPr="00161D85" w:rsidRDefault="00485D67" w:rsidP="00E00773">
      <w:pPr>
        <w:pStyle w:val="Nagwek2"/>
        <w:numPr>
          <w:ilvl w:val="0"/>
          <w:numId w:val="0"/>
        </w:numPr>
        <w:spacing w:line="276" w:lineRule="auto"/>
        <w:ind w:left="426" w:hanging="426"/>
        <w:rPr>
          <w:u w:val="none"/>
        </w:rPr>
      </w:pPr>
      <w:bookmarkStart w:id="31" w:name="_Toc66181017"/>
      <w:r w:rsidRPr="00A01D41">
        <w:rPr>
          <w:u w:val="none"/>
        </w:rPr>
        <w:t>2</w:t>
      </w:r>
      <w:r w:rsidR="00F2554B" w:rsidRPr="00A01D41">
        <w:rPr>
          <w:u w:val="none"/>
        </w:rPr>
        <w:t>5</w:t>
      </w:r>
      <w:r w:rsidRPr="00A01D41">
        <w:rPr>
          <w:u w:val="none"/>
        </w:rPr>
        <w:t>.</w:t>
      </w:r>
      <w:r w:rsidRPr="00A01D41">
        <w:rPr>
          <w:u w:val="none"/>
        </w:rPr>
        <w:tab/>
      </w:r>
      <w:r w:rsidR="00703DA0" w:rsidRPr="00D66667">
        <w:rPr>
          <w:sz w:val="22"/>
          <w:u w:val="none"/>
        </w:rPr>
        <w:t>Projektowane postanowienia umowy w sprawie zamówienia publicznego, które zostaną wprowadzone do treści tej umowy</w:t>
      </w:r>
      <w:r w:rsidRPr="00D66667">
        <w:rPr>
          <w:sz w:val="22"/>
          <w:u w:val="none"/>
        </w:rPr>
        <w:t>.</w:t>
      </w:r>
      <w:bookmarkEnd w:id="31"/>
    </w:p>
    <w:p w14:paraId="5F6C842C" w14:textId="17A84E9C" w:rsidR="007A1FCF" w:rsidRPr="00161D85" w:rsidRDefault="00485D67" w:rsidP="00E00773">
      <w:pPr>
        <w:spacing w:line="276" w:lineRule="auto"/>
        <w:ind w:left="567"/>
        <w:jc w:val="both"/>
        <w:rPr>
          <w:rFonts w:ascii="Arial" w:hAnsi="Arial" w:cs="Arial"/>
          <w:color w:val="000000"/>
        </w:rPr>
      </w:pPr>
      <w:r w:rsidRPr="00161D85">
        <w:rPr>
          <w:rFonts w:ascii="Arial" w:hAnsi="Arial" w:cs="Arial"/>
          <w:color w:val="000000"/>
        </w:rPr>
        <w:t xml:space="preserve">Wzór umowy został przedstawiony </w:t>
      </w:r>
      <w:r w:rsidRPr="0062467A">
        <w:rPr>
          <w:rFonts w:ascii="Arial" w:hAnsi="Arial" w:cs="Arial"/>
          <w:color w:val="000000"/>
        </w:rPr>
        <w:t xml:space="preserve">w </w:t>
      </w:r>
      <w:r w:rsidR="00E35DBF" w:rsidRPr="0062467A">
        <w:rPr>
          <w:rFonts w:ascii="Arial" w:hAnsi="Arial" w:cs="Arial"/>
          <w:bCs/>
        </w:rPr>
        <w:t xml:space="preserve">załączniku </w:t>
      </w:r>
      <w:r w:rsidR="00E35DBF" w:rsidRPr="00CF23D1">
        <w:rPr>
          <w:rFonts w:ascii="Arial" w:hAnsi="Arial" w:cs="Arial"/>
          <w:bCs/>
        </w:rPr>
        <w:t xml:space="preserve">nr </w:t>
      </w:r>
      <w:r w:rsidR="002B667C">
        <w:rPr>
          <w:rFonts w:ascii="Arial" w:hAnsi="Arial" w:cs="Arial"/>
          <w:bCs/>
        </w:rPr>
        <w:t>8</w:t>
      </w:r>
      <w:r w:rsidRPr="00CF23D1">
        <w:rPr>
          <w:rFonts w:ascii="Arial" w:hAnsi="Arial" w:cs="Arial"/>
        </w:rPr>
        <w:t xml:space="preserve"> </w:t>
      </w:r>
      <w:r w:rsidRPr="00CF23D1">
        <w:rPr>
          <w:rFonts w:ascii="Arial" w:hAnsi="Arial" w:cs="Arial"/>
          <w:bCs/>
        </w:rPr>
        <w:t>do SWZ</w:t>
      </w:r>
      <w:r w:rsidR="00701BBB" w:rsidRPr="00CF23D1">
        <w:rPr>
          <w:rFonts w:ascii="Arial" w:hAnsi="Arial" w:cs="Arial"/>
        </w:rPr>
        <w:t>.</w:t>
      </w:r>
    </w:p>
    <w:p w14:paraId="611781B2" w14:textId="77777777" w:rsidR="00485D67" w:rsidRPr="00161D85" w:rsidRDefault="00485D67" w:rsidP="00E00773">
      <w:pPr>
        <w:spacing w:line="276" w:lineRule="auto"/>
        <w:ind w:left="426" w:hanging="426"/>
        <w:jc w:val="both"/>
        <w:rPr>
          <w:rFonts w:ascii="Arial" w:hAnsi="Arial" w:cs="Arial"/>
          <w:b/>
          <w:bCs/>
          <w:color w:val="000000"/>
          <w:sz w:val="16"/>
          <w:szCs w:val="16"/>
        </w:rPr>
      </w:pPr>
    </w:p>
    <w:p w14:paraId="5DD77137" w14:textId="77777777" w:rsidR="00485D67" w:rsidRPr="00161D85" w:rsidRDefault="00701BBB" w:rsidP="00E00773">
      <w:pPr>
        <w:pStyle w:val="Nagwek2"/>
        <w:numPr>
          <w:ilvl w:val="0"/>
          <w:numId w:val="0"/>
        </w:numPr>
        <w:spacing w:line="276" w:lineRule="auto"/>
        <w:ind w:left="426" w:hanging="426"/>
        <w:rPr>
          <w:color w:val="000000"/>
          <w:u w:val="none"/>
        </w:rPr>
      </w:pPr>
      <w:bookmarkStart w:id="32" w:name="_Toc66181018"/>
      <w:r w:rsidRPr="00161D85">
        <w:rPr>
          <w:color w:val="000000"/>
          <w:u w:val="none"/>
        </w:rPr>
        <w:t>2</w:t>
      </w:r>
      <w:r w:rsidR="00F2554B" w:rsidRPr="00161D85">
        <w:rPr>
          <w:color w:val="000000"/>
          <w:u w:val="none"/>
        </w:rPr>
        <w:t>6</w:t>
      </w:r>
      <w:r w:rsidR="00485D67" w:rsidRPr="00161D85">
        <w:rPr>
          <w:color w:val="000000"/>
          <w:u w:val="none"/>
        </w:rPr>
        <w:t>.</w:t>
      </w:r>
      <w:r w:rsidR="00485D67" w:rsidRPr="00161D85">
        <w:rPr>
          <w:color w:val="000000"/>
          <w:u w:val="none"/>
        </w:rPr>
        <w:tab/>
      </w:r>
      <w:r w:rsidR="00485D67" w:rsidRPr="00D66667">
        <w:rPr>
          <w:sz w:val="22"/>
          <w:u w:val="none"/>
        </w:rPr>
        <w:t>Pouczenie o środkach ochrony prawnej przysługujących</w:t>
      </w:r>
      <w:r w:rsidR="00485D67" w:rsidRPr="00D66667">
        <w:rPr>
          <w:color w:val="000000"/>
          <w:sz w:val="22"/>
          <w:u w:val="none"/>
        </w:rPr>
        <w:t xml:space="preserve"> Wykonawcy</w:t>
      </w:r>
      <w:r w:rsidR="00B247EA" w:rsidRPr="00161D85">
        <w:rPr>
          <w:color w:val="000000"/>
          <w:u w:val="none"/>
        </w:rPr>
        <w:t>.</w:t>
      </w:r>
      <w:bookmarkEnd w:id="32"/>
    </w:p>
    <w:p w14:paraId="2D1F25DF" w14:textId="77777777" w:rsidR="00F2554B" w:rsidRPr="00161D85" w:rsidRDefault="008E6638" w:rsidP="00E00773">
      <w:pPr>
        <w:pStyle w:val="Tekstpodstawowywcity3"/>
        <w:spacing w:line="276" w:lineRule="auto"/>
        <w:ind w:left="567" w:hanging="567"/>
        <w:jc w:val="both"/>
        <w:rPr>
          <w:rFonts w:ascii="Arial" w:hAnsi="Arial" w:cs="Arial"/>
          <w:sz w:val="20"/>
          <w:szCs w:val="20"/>
        </w:rPr>
      </w:pPr>
      <w:r w:rsidRPr="00161D85">
        <w:rPr>
          <w:rFonts w:ascii="Arial" w:hAnsi="Arial" w:cs="Arial"/>
          <w:b/>
          <w:sz w:val="20"/>
          <w:szCs w:val="20"/>
        </w:rPr>
        <w:t>2</w:t>
      </w:r>
      <w:r w:rsidR="00F2554B" w:rsidRPr="00161D85">
        <w:rPr>
          <w:rFonts w:ascii="Arial" w:hAnsi="Arial" w:cs="Arial"/>
          <w:b/>
          <w:sz w:val="20"/>
          <w:szCs w:val="20"/>
        </w:rPr>
        <w:t>6</w:t>
      </w:r>
      <w:r w:rsidRPr="00161D85">
        <w:rPr>
          <w:rFonts w:ascii="Arial" w:hAnsi="Arial" w:cs="Arial"/>
          <w:b/>
          <w:sz w:val="20"/>
          <w:szCs w:val="20"/>
        </w:rPr>
        <w:t>.1.</w:t>
      </w:r>
      <w:r w:rsidRPr="00161D85">
        <w:rPr>
          <w:rFonts w:ascii="Arial" w:hAnsi="Arial" w:cs="Arial"/>
          <w:sz w:val="20"/>
          <w:szCs w:val="20"/>
        </w:rPr>
        <w:t xml:space="preserve"> </w:t>
      </w:r>
      <w:r w:rsidR="00E06EA5" w:rsidRPr="00161D85">
        <w:rPr>
          <w:rFonts w:ascii="Arial" w:hAnsi="Arial" w:cs="Arial"/>
          <w:sz w:val="20"/>
          <w:szCs w:val="20"/>
        </w:rPr>
        <w:tab/>
      </w:r>
      <w:r w:rsidR="00F2554B" w:rsidRPr="00161D85">
        <w:rPr>
          <w:rFonts w:ascii="Arial" w:hAnsi="Arial" w:cs="Arial"/>
          <w:sz w:val="20"/>
          <w:szCs w:val="20"/>
        </w:rPr>
        <w:t>Środki ochrony prawnej określono w Dziale IX uPzp – środki ochrony prawnej.</w:t>
      </w:r>
    </w:p>
    <w:p w14:paraId="1EFC9C27" w14:textId="77777777" w:rsidR="00F2554B" w:rsidRPr="00F2554B" w:rsidRDefault="00F2554B" w:rsidP="00E00773">
      <w:pPr>
        <w:pStyle w:val="Tekstpodstawowywcity3"/>
        <w:spacing w:line="276" w:lineRule="auto"/>
        <w:ind w:left="567" w:hanging="567"/>
        <w:jc w:val="both"/>
        <w:rPr>
          <w:rFonts w:ascii="Arial" w:hAnsi="Arial" w:cs="Arial"/>
          <w:sz w:val="20"/>
          <w:szCs w:val="20"/>
        </w:rPr>
      </w:pPr>
      <w:r w:rsidRPr="00161D85">
        <w:rPr>
          <w:rFonts w:ascii="Arial" w:hAnsi="Arial" w:cs="Arial"/>
          <w:b/>
          <w:sz w:val="20"/>
          <w:szCs w:val="20"/>
        </w:rPr>
        <w:t>26.2.</w:t>
      </w:r>
      <w:r w:rsidRPr="00161D85">
        <w:rPr>
          <w:rFonts w:ascii="Arial" w:hAnsi="Arial" w:cs="Arial"/>
          <w:sz w:val="20"/>
          <w:szCs w:val="20"/>
        </w:rPr>
        <w:t xml:space="preserve"> Środki ochrony pr</w:t>
      </w:r>
      <w:r w:rsidR="00B247EA" w:rsidRPr="00161D85">
        <w:rPr>
          <w:rFonts w:ascii="Arial" w:hAnsi="Arial" w:cs="Arial"/>
          <w:sz w:val="20"/>
          <w:szCs w:val="20"/>
        </w:rPr>
        <w:t>a</w:t>
      </w:r>
      <w:r w:rsidRPr="00161D85">
        <w:rPr>
          <w:rFonts w:ascii="Arial" w:hAnsi="Arial" w:cs="Arial"/>
          <w:sz w:val="20"/>
          <w:szCs w:val="20"/>
        </w:rPr>
        <w:t>wnej przysługują wykonawcy</w:t>
      </w:r>
      <w:r w:rsidRPr="00F2554B">
        <w:rPr>
          <w:rFonts w:ascii="Arial" w:hAnsi="Arial" w:cs="Arial"/>
          <w:sz w:val="20"/>
          <w:szCs w:val="20"/>
        </w:rPr>
        <w:t>, uczestnikowi konkursu oraz innemu podmiotowi, jeżeli ma lub miał interes w uzyskaniu zamówienia lub nagrody w konkursie oraz poniósł lub może ponieść szkodę w wyniku naruszenia przez zamawiającego przepisów ustawy.</w:t>
      </w:r>
    </w:p>
    <w:p w14:paraId="5BFF4A39" w14:textId="77777777" w:rsidR="00F2554B" w:rsidRDefault="00F2554B" w:rsidP="00E00773">
      <w:pPr>
        <w:pStyle w:val="Tekstpodstawowywcity3"/>
        <w:spacing w:line="276" w:lineRule="auto"/>
        <w:ind w:left="567" w:hanging="567"/>
        <w:jc w:val="both"/>
        <w:rPr>
          <w:rFonts w:ascii="Arial" w:hAnsi="Arial" w:cs="Arial"/>
          <w:sz w:val="20"/>
          <w:szCs w:val="20"/>
        </w:rPr>
      </w:pPr>
      <w:r w:rsidRPr="00F2554B">
        <w:rPr>
          <w:rFonts w:ascii="Arial" w:hAnsi="Arial" w:cs="Arial"/>
          <w:b/>
          <w:sz w:val="20"/>
          <w:szCs w:val="20"/>
        </w:rPr>
        <w:t>26.2.</w:t>
      </w:r>
      <w:r>
        <w:rPr>
          <w:rFonts w:ascii="Arial" w:hAnsi="Arial" w:cs="Arial"/>
          <w:sz w:val="20"/>
          <w:szCs w:val="20"/>
        </w:rPr>
        <w:t xml:space="preserve"> </w:t>
      </w:r>
      <w:r w:rsidRPr="00F2554B">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BCF668A" w14:textId="77777777" w:rsidR="00B247EA" w:rsidRPr="00B247EA" w:rsidRDefault="00B247EA" w:rsidP="00E00773">
      <w:pPr>
        <w:pStyle w:val="Default"/>
        <w:spacing w:line="276" w:lineRule="auto"/>
        <w:ind w:left="567" w:hanging="567"/>
        <w:rPr>
          <w:sz w:val="20"/>
          <w:szCs w:val="20"/>
          <w:lang w:eastAsia="pl-PL"/>
        </w:rPr>
      </w:pPr>
      <w:r w:rsidRPr="00B247EA">
        <w:rPr>
          <w:b/>
          <w:sz w:val="20"/>
          <w:szCs w:val="20"/>
        </w:rPr>
        <w:t>26.3</w:t>
      </w:r>
      <w:r>
        <w:rPr>
          <w:sz w:val="20"/>
          <w:szCs w:val="20"/>
        </w:rPr>
        <w:t xml:space="preserve">.  </w:t>
      </w:r>
      <w:r w:rsidRPr="00B247EA">
        <w:rPr>
          <w:sz w:val="20"/>
          <w:szCs w:val="20"/>
        </w:rPr>
        <w:t>Zgodnie z a</w:t>
      </w:r>
      <w:r w:rsidRPr="00B247EA">
        <w:rPr>
          <w:bCs/>
          <w:sz w:val="20"/>
          <w:szCs w:val="20"/>
          <w:lang w:eastAsia="pl-PL"/>
        </w:rPr>
        <w:t>rt. 513 o</w:t>
      </w:r>
      <w:r w:rsidRPr="00B247EA">
        <w:rPr>
          <w:sz w:val="20"/>
          <w:szCs w:val="20"/>
          <w:lang w:eastAsia="pl-PL"/>
        </w:rPr>
        <w:t xml:space="preserve">dwołanie przysługuje na: </w:t>
      </w:r>
    </w:p>
    <w:p w14:paraId="0E9DA350" w14:textId="77777777" w:rsidR="00B247EA" w:rsidRPr="00B247EA" w:rsidRDefault="00B247EA" w:rsidP="00E00773">
      <w:pPr>
        <w:autoSpaceDE w:val="0"/>
        <w:autoSpaceDN w:val="0"/>
        <w:adjustRightInd w:val="0"/>
        <w:spacing w:line="276" w:lineRule="auto"/>
        <w:ind w:left="851" w:hanging="284"/>
        <w:jc w:val="both"/>
        <w:rPr>
          <w:rFonts w:ascii="Arial" w:hAnsi="Arial" w:cs="Arial"/>
          <w:color w:val="000000"/>
        </w:rPr>
      </w:pPr>
      <w:r w:rsidRPr="00B247EA">
        <w:rPr>
          <w:rFonts w:ascii="Arial" w:hAnsi="Arial" w:cs="Arial"/>
          <w:color w:val="000000"/>
        </w:rPr>
        <w:t xml:space="preserve">1) niezgodną z przepisami ustawy czynność zamawiającego, podjętą w postępowaniu o udzielenie zamówienia, w tym na projektowane postanowienie umowy; </w:t>
      </w:r>
    </w:p>
    <w:p w14:paraId="508EEC2F" w14:textId="296D40DF" w:rsidR="00B247EA" w:rsidRPr="00B247EA" w:rsidRDefault="00B247EA" w:rsidP="00E00773">
      <w:pPr>
        <w:autoSpaceDE w:val="0"/>
        <w:autoSpaceDN w:val="0"/>
        <w:adjustRightInd w:val="0"/>
        <w:spacing w:line="276" w:lineRule="auto"/>
        <w:ind w:left="851" w:hanging="284"/>
        <w:jc w:val="both"/>
        <w:rPr>
          <w:rFonts w:ascii="Arial" w:hAnsi="Arial" w:cs="Arial"/>
          <w:color w:val="000000"/>
        </w:rPr>
      </w:pPr>
      <w:r w:rsidRPr="00B247EA">
        <w:rPr>
          <w:rFonts w:ascii="Arial" w:hAnsi="Arial" w:cs="Arial"/>
          <w:color w:val="000000"/>
        </w:rPr>
        <w:t xml:space="preserve">2) </w:t>
      </w:r>
      <w:r w:rsidR="00E00773">
        <w:rPr>
          <w:rFonts w:ascii="Arial" w:hAnsi="Arial" w:cs="Arial"/>
          <w:color w:val="000000"/>
        </w:rPr>
        <w:tab/>
      </w:r>
      <w:r w:rsidRPr="00B247EA">
        <w:rPr>
          <w:rFonts w:ascii="Arial" w:hAnsi="Arial" w:cs="Arial"/>
          <w:color w:val="000000"/>
        </w:rPr>
        <w:t xml:space="preserve">zaniechanie czynności w postępowaniu o udzielenie zamówienia, do której zamawiający był obowiązany na podstawie ustawy; </w:t>
      </w:r>
    </w:p>
    <w:p w14:paraId="1607A2CA" w14:textId="77777777" w:rsidR="00006997" w:rsidRDefault="00B247EA" w:rsidP="00E00773">
      <w:pPr>
        <w:pStyle w:val="Tekstpodstawowywcity3"/>
        <w:spacing w:line="276" w:lineRule="auto"/>
        <w:ind w:left="567" w:hanging="567"/>
        <w:jc w:val="both"/>
        <w:rPr>
          <w:rFonts w:ascii="Arial" w:hAnsi="Arial" w:cs="Arial"/>
          <w:color w:val="000000"/>
          <w:sz w:val="20"/>
          <w:szCs w:val="20"/>
        </w:rPr>
      </w:pPr>
      <w:r w:rsidRPr="00EF51DE">
        <w:rPr>
          <w:rFonts w:ascii="Arial" w:hAnsi="Arial" w:cs="Arial"/>
          <w:b/>
          <w:bCs/>
          <w:color w:val="000000"/>
          <w:sz w:val="20"/>
          <w:szCs w:val="20"/>
        </w:rPr>
        <w:t>26.4.</w:t>
      </w:r>
      <w:r>
        <w:rPr>
          <w:b/>
          <w:bCs/>
          <w:color w:val="000000"/>
          <w:sz w:val="23"/>
          <w:szCs w:val="23"/>
        </w:rPr>
        <w:t xml:space="preserve"> </w:t>
      </w:r>
      <w:r w:rsidRPr="00B247EA">
        <w:rPr>
          <w:color w:val="000000"/>
          <w:sz w:val="23"/>
          <w:szCs w:val="23"/>
        </w:rPr>
        <w:t xml:space="preserve"> </w:t>
      </w:r>
      <w:r w:rsidRPr="00B247EA">
        <w:rPr>
          <w:rFonts w:ascii="Arial" w:hAnsi="Arial" w:cs="Arial"/>
          <w:color w:val="000000"/>
          <w:sz w:val="20"/>
          <w:szCs w:val="20"/>
        </w:rPr>
        <w:t>Odwołanie wnosi się do Prezesa Izby</w:t>
      </w:r>
      <w:r w:rsidR="00006997">
        <w:rPr>
          <w:rFonts w:ascii="Arial" w:hAnsi="Arial" w:cs="Arial"/>
          <w:color w:val="000000"/>
          <w:sz w:val="20"/>
          <w:szCs w:val="20"/>
        </w:rPr>
        <w:t>.</w:t>
      </w:r>
    </w:p>
    <w:p w14:paraId="3DFCDF72" w14:textId="77777777" w:rsidR="00006997" w:rsidRDefault="00006997" w:rsidP="00E00773">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5.</w:t>
      </w:r>
      <w:r w:rsidRPr="00006997">
        <w:rPr>
          <w:rFonts w:ascii="Arial" w:hAnsi="Arial" w:cs="Arial"/>
          <w:color w:val="000000"/>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color w:val="000000"/>
          <w:sz w:val="20"/>
          <w:szCs w:val="20"/>
        </w:rPr>
        <w:t>.</w:t>
      </w:r>
    </w:p>
    <w:p w14:paraId="2914FDDE" w14:textId="77777777" w:rsidR="00F2554B" w:rsidRDefault="00006997" w:rsidP="00E00773">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6.</w:t>
      </w:r>
      <w:r>
        <w:rPr>
          <w:rFonts w:ascii="Arial" w:hAnsi="Arial" w:cs="Arial"/>
          <w:color w:val="000000"/>
          <w:sz w:val="20"/>
          <w:szCs w:val="20"/>
        </w:rPr>
        <w:t xml:space="preserve"> </w:t>
      </w:r>
      <w:r w:rsidR="00EF04E8">
        <w:rPr>
          <w:rFonts w:ascii="Arial" w:hAnsi="Arial" w:cs="Arial"/>
          <w:color w:val="000000"/>
          <w:sz w:val="20"/>
          <w:szCs w:val="20"/>
        </w:rPr>
        <w:tab/>
      </w:r>
      <w:r>
        <w:rPr>
          <w:rFonts w:ascii="Arial" w:hAnsi="Arial" w:cs="Arial"/>
          <w:color w:val="000000"/>
          <w:sz w:val="20"/>
          <w:szCs w:val="20"/>
        </w:rPr>
        <w:t>Odwołanie wnosi się w terminach określonych w art. 515 uPzp. i musi ono zawierać informacje określone w art. 516 uPzp.</w:t>
      </w:r>
    </w:p>
    <w:p w14:paraId="255C053E" w14:textId="77777777" w:rsidR="00F7723A" w:rsidRPr="00161D85" w:rsidRDefault="00F7723A" w:rsidP="00E00773">
      <w:pPr>
        <w:pStyle w:val="Tekstpodstawowywcity3"/>
        <w:spacing w:line="276" w:lineRule="auto"/>
        <w:ind w:left="709" w:hanging="709"/>
        <w:jc w:val="both"/>
        <w:rPr>
          <w:rFonts w:ascii="Arial" w:hAnsi="Arial" w:cs="Arial"/>
          <w:sz w:val="20"/>
          <w:szCs w:val="20"/>
        </w:rPr>
      </w:pPr>
    </w:p>
    <w:p w14:paraId="5641DBF6" w14:textId="77777777" w:rsidR="00701BBB" w:rsidRPr="00D66667" w:rsidRDefault="00701BBB" w:rsidP="00E00773">
      <w:pPr>
        <w:pStyle w:val="Nagwek2"/>
        <w:numPr>
          <w:ilvl w:val="0"/>
          <w:numId w:val="0"/>
        </w:numPr>
        <w:spacing w:line="276" w:lineRule="auto"/>
        <w:ind w:left="426" w:hanging="426"/>
        <w:rPr>
          <w:sz w:val="22"/>
          <w:u w:val="none"/>
        </w:rPr>
      </w:pPr>
      <w:bookmarkStart w:id="33" w:name="_Toc66181019"/>
      <w:r w:rsidRPr="00161D85">
        <w:rPr>
          <w:u w:val="none"/>
        </w:rPr>
        <w:t>2</w:t>
      </w:r>
      <w:r w:rsidR="00D7086E" w:rsidRPr="00161D85">
        <w:rPr>
          <w:u w:val="none"/>
        </w:rPr>
        <w:t>7</w:t>
      </w:r>
      <w:r w:rsidRPr="00161D85">
        <w:rPr>
          <w:u w:val="none"/>
        </w:rPr>
        <w:t xml:space="preserve">. </w:t>
      </w:r>
      <w:r w:rsidRPr="00161D85">
        <w:rPr>
          <w:u w:val="none"/>
        </w:rPr>
        <w:tab/>
      </w:r>
      <w:r w:rsidRPr="00D66667">
        <w:rPr>
          <w:sz w:val="22"/>
          <w:u w:val="none"/>
        </w:rPr>
        <w:t>Postanowienia końcowe.</w:t>
      </w:r>
      <w:bookmarkEnd w:id="33"/>
    </w:p>
    <w:p w14:paraId="37A04E4D" w14:textId="7692E65B" w:rsidR="00701BBB" w:rsidRPr="0062467A" w:rsidRDefault="00701BBB" w:rsidP="00E00773">
      <w:pPr>
        <w:spacing w:line="276" w:lineRule="auto"/>
        <w:ind w:left="567"/>
        <w:jc w:val="both"/>
        <w:rPr>
          <w:rFonts w:ascii="Arial" w:hAnsi="Arial" w:cs="Arial"/>
          <w:color w:val="000000"/>
        </w:rPr>
      </w:pPr>
      <w:r w:rsidRPr="0062467A">
        <w:rPr>
          <w:rFonts w:ascii="Arial" w:hAnsi="Arial" w:cs="Arial"/>
          <w:color w:val="000000"/>
        </w:rPr>
        <w:t xml:space="preserve">W sprawach nieuregulowanych niniejszą </w:t>
      </w:r>
      <w:r w:rsidR="00FB4282" w:rsidRPr="0062467A">
        <w:rPr>
          <w:rFonts w:ascii="Arial" w:hAnsi="Arial" w:cs="Arial"/>
          <w:color w:val="000000"/>
        </w:rPr>
        <w:t>SWZ</w:t>
      </w:r>
      <w:r w:rsidRPr="0062467A">
        <w:rPr>
          <w:rFonts w:ascii="Arial" w:hAnsi="Arial" w:cs="Arial"/>
          <w:color w:val="000000"/>
        </w:rPr>
        <w:t xml:space="preserve"> mają zastosowanie pozostałe postanowienia ustawy Prawo zamówień publicznych z dnia </w:t>
      </w:r>
      <w:r w:rsidR="00FB4282" w:rsidRPr="0062467A">
        <w:rPr>
          <w:rFonts w:ascii="Arial" w:hAnsi="Arial" w:cs="Arial"/>
          <w:color w:val="000000"/>
        </w:rPr>
        <w:t>11 września 2019</w:t>
      </w:r>
      <w:r w:rsidRPr="0062467A">
        <w:rPr>
          <w:rFonts w:ascii="Arial" w:hAnsi="Arial" w:cs="Arial"/>
          <w:color w:val="000000"/>
        </w:rPr>
        <w:t xml:space="preserve"> r. (tj. Dz. U. 20</w:t>
      </w:r>
      <w:r w:rsidR="004A135C" w:rsidRPr="0062467A">
        <w:rPr>
          <w:rFonts w:ascii="Arial" w:hAnsi="Arial" w:cs="Arial"/>
          <w:color w:val="000000"/>
        </w:rPr>
        <w:t>2</w:t>
      </w:r>
      <w:r w:rsidR="00F63E2C">
        <w:rPr>
          <w:rFonts w:ascii="Arial" w:hAnsi="Arial" w:cs="Arial"/>
          <w:color w:val="000000"/>
        </w:rPr>
        <w:t>2</w:t>
      </w:r>
      <w:r w:rsidRPr="0062467A">
        <w:rPr>
          <w:rFonts w:ascii="Arial" w:hAnsi="Arial" w:cs="Arial"/>
          <w:color w:val="000000"/>
        </w:rPr>
        <w:t xml:space="preserve"> r</w:t>
      </w:r>
      <w:r w:rsidR="00FB4282" w:rsidRPr="0062467A">
        <w:rPr>
          <w:rFonts w:ascii="Arial" w:hAnsi="Arial" w:cs="Arial"/>
          <w:color w:val="000000"/>
        </w:rPr>
        <w:t xml:space="preserve">. poz. </w:t>
      </w:r>
      <w:r w:rsidR="004A135C" w:rsidRPr="0062467A">
        <w:rPr>
          <w:rFonts w:ascii="Arial" w:hAnsi="Arial" w:cs="Arial"/>
          <w:color w:val="000000"/>
        </w:rPr>
        <w:t>1</w:t>
      </w:r>
      <w:r w:rsidR="00F63E2C">
        <w:rPr>
          <w:rFonts w:ascii="Arial" w:hAnsi="Arial" w:cs="Arial"/>
          <w:color w:val="000000"/>
        </w:rPr>
        <w:t>710</w:t>
      </w:r>
      <w:r w:rsidRPr="0062467A">
        <w:rPr>
          <w:rFonts w:ascii="Arial" w:hAnsi="Arial" w:cs="Arial"/>
          <w:color w:val="000000"/>
        </w:rPr>
        <w:t>).</w:t>
      </w:r>
    </w:p>
    <w:p w14:paraId="1BE8A2F6" w14:textId="77777777" w:rsidR="008E6638" w:rsidRPr="0062467A" w:rsidRDefault="008E6638" w:rsidP="00E00773">
      <w:pPr>
        <w:pStyle w:val="Nagwek2"/>
        <w:numPr>
          <w:ilvl w:val="0"/>
          <w:numId w:val="0"/>
        </w:numPr>
        <w:spacing w:line="276" w:lineRule="auto"/>
        <w:ind w:left="426" w:hanging="426"/>
        <w:rPr>
          <w:szCs w:val="20"/>
          <w:u w:val="none"/>
        </w:rPr>
      </w:pPr>
      <w:bookmarkStart w:id="34" w:name="_Toc66181020"/>
      <w:r w:rsidRPr="0062467A">
        <w:rPr>
          <w:szCs w:val="20"/>
          <w:u w:val="none"/>
        </w:rPr>
        <w:t>2</w:t>
      </w:r>
      <w:r w:rsidR="00D7086E" w:rsidRPr="0062467A">
        <w:rPr>
          <w:szCs w:val="20"/>
          <w:u w:val="none"/>
        </w:rPr>
        <w:t>8</w:t>
      </w:r>
      <w:r w:rsidRPr="0062467A">
        <w:rPr>
          <w:szCs w:val="20"/>
          <w:u w:val="none"/>
        </w:rPr>
        <w:t>.</w:t>
      </w:r>
      <w:r w:rsidR="009C159D" w:rsidRPr="0062467A">
        <w:rPr>
          <w:szCs w:val="20"/>
          <w:u w:val="none"/>
        </w:rPr>
        <w:tab/>
      </w:r>
      <w:r w:rsidRPr="0062467A">
        <w:rPr>
          <w:szCs w:val="20"/>
          <w:u w:val="none"/>
        </w:rPr>
        <w:t>Klauzula informacyjna w związku z RODO.</w:t>
      </w:r>
      <w:bookmarkEnd w:id="34"/>
    </w:p>
    <w:p w14:paraId="45E60FDF" w14:textId="6EE03C17" w:rsidR="0062467A" w:rsidRPr="00FD46A6" w:rsidRDefault="0062467A" w:rsidP="00E00773">
      <w:pPr>
        <w:spacing w:line="276" w:lineRule="auto"/>
        <w:ind w:left="567"/>
        <w:jc w:val="both"/>
        <w:rPr>
          <w:rFonts w:ascii="Arial" w:hAnsi="Arial" w:cs="Arial"/>
          <w:b/>
          <w:bCs/>
          <w:color w:val="000000"/>
          <w:shd w:val="clear" w:color="auto" w:fill="FFFFFF"/>
        </w:rPr>
      </w:pPr>
      <w:r w:rsidRPr="00FD46A6">
        <w:rPr>
          <w:rStyle w:val="Pogrubienie"/>
          <w:rFonts w:ascii="Arial" w:hAnsi="Arial" w:cs="Arial"/>
          <w:color w:val="000000"/>
          <w:shd w:val="clear" w:color="auto" w:fill="FFFFFF"/>
        </w:rPr>
        <w:t xml:space="preserve">Zgodnie z wymaganiami Rozporządzenia Parlamentu Europejskiego i Rady (UE) 2016/679 z dnia 27 kwietnia 2016 r. w sprawie ochrony osób fizycznych w </w:t>
      </w:r>
      <w:r w:rsidR="00BD383B" w:rsidRPr="00FD46A6">
        <w:rPr>
          <w:rStyle w:val="Pogrubienie"/>
          <w:rFonts w:ascii="Arial" w:hAnsi="Arial" w:cs="Arial"/>
          <w:color w:val="000000"/>
          <w:shd w:val="clear" w:color="auto" w:fill="FFFFFF"/>
        </w:rPr>
        <w:t xml:space="preserve">związku </w:t>
      </w:r>
      <w:r w:rsidRPr="00FD46A6">
        <w:rPr>
          <w:rStyle w:val="Pogrubienie"/>
          <w:rFonts w:ascii="Arial" w:hAnsi="Arial" w:cs="Arial"/>
          <w:color w:val="000000"/>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25FBC471" w14:textId="77777777" w:rsidR="0062467A" w:rsidRPr="00FD46A6" w:rsidRDefault="0062467A" w:rsidP="00E00773">
      <w:pPr>
        <w:numPr>
          <w:ilvl w:val="1"/>
          <w:numId w:val="40"/>
        </w:numPr>
        <w:suppressAutoHyphens/>
        <w:spacing w:line="276" w:lineRule="auto"/>
        <w:ind w:hanging="577"/>
        <w:contextualSpacing/>
        <w:jc w:val="both"/>
        <w:textAlignment w:val="top"/>
        <w:outlineLvl w:val="0"/>
        <w:rPr>
          <w:rFonts w:ascii="Arial" w:hAnsi="Arial" w:cs="Arial"/>
        </w:rPr>
      </w:pPr>
      <w:bookmarkStart w:id="35" w:name="_Toc112741341"/>
      <w:r w:rsidRPr="00FD46A6">
        <w:rPr>
          <w:rFonts w:ascii="Arial" w:hAnsi="Arial" w:cs="Arial"/>
          <w:color w:val="000000"/>
        </w:rPr>
        <w:t xml:space="preserve">Administratorem Danych Osobowych (ADO) jest Komendant Wojewódzki Policji w Łodzi </w:t>
      </w:r>
      <w:r w:rsidRPr="00FD46A6">
        <w:rPr>
          <w:rFonts w:ascii="Arial" w:hAnsi="Arial" w:cs="Arial"/>
          <w:color w:val="000000"/>
        </w:rPr>
        <w:br/>
        <w:t>z siedzibą przy ul. Lutomierskiej 108/112 w Łodzi, kod 91-048.</w:t>
      </w:r>
      <w:bookmarkEnd w:id="35"/>
      <w:r w:rsidRPr="00FD46A6">
        <w:rPr>
          <w:rFonts w:ascii="Arial" w:hAnsi="Arial" w:cs="Arial"/>
          <w:color w:val="000000"/>
        </w:rPr>
        <w:t xml:space="preserve"> </w:t>
      </w:r>
    </w:p>
    <w:p w14:paraId="46ABE224" w14:textId="77777777" w:rsidR="0062467A" w:rsidRPr="00FD46A6" w:rsidRDefault="0062467A" w:rsidP="00E00773">
      <w:pPr>
        <w:numPr>
          <w:ilvl w:val="1"/>
          <w:numId w:val="40"/>
        </w:numPr>
        <w:suppressAutoHyphens/>
        <w:spacing w:line="276" w:lineRule="auto"/>
        <w:ind w:hanging="577"/>
        <w:contextualSpacing/>
        <w:jc w:val="both"/>
        <w:textAlignment w:val="top"/>
        <w:outlineLvl w:val="0"/>
        <w:rPr>
          <w:rFonts w:ascii="Arial" w:hAnsi="Arial" w:cs="Arial"/>
          <w:color w:val="000000"/>
        </w:rPr>
      </w:pPr>
      <w:bookmarkStart w:id="36" w:name="_Toc112741342"/>
      <w:r w:rsidRPr="00FD46A6">
        <w:rPr>
          <w:rFonts w:ascii="Arial" w:hAnsi="Arial" w:cs="Arial"/>
          <w:color w:val="000000"/>
        </w:rPr>
        <w:t xml:space="preserve">Dane kontaktowe Inspektora Ochrony Danych (IOD) – e-mail: </w:t>
      </w:r>
      <w:hyperlink r:id="rId24" w:history="1">
        <w:r w:rsidRPr="00FD46A6">
          <w:rPr>
            <w:rFonts w:ascii="Arial" w:hAnsi="Arial" w:cs="Arial"/>
            <w:b/>
            <w:u w:val="single"/>
          </w:rPr>
          <w:t>iod@ld.policja.gov.pl</w:t>
        </w:r>
        <w:bookmarkEnd w:id="36"/>
      </w:hyperlink>
    </w:p>
    <w:p w14:paraId="4B0F56AB" w14:textId="77777777" w:rsidR="0062467A" w:rsidRPr="00FD46A6" w:rsidRDefault="0062467A" w:rsidP="00E00773">
      <w:pPr>
        <w:numPr>
          <w:ilvl w:val="1"/>
          <w:numId w:val="40"/>
        </w:numPr>
        <w:suppressAutoHyphens/>
        <w:spacing w:line="276" w:lineRule="auto"/>
        <w:ind w:hanging="586"/>
        <w:contextualSpacing/>
        <w:jc w:val="both"/>
        <w:textAlignment w:val="top"/>
        <w:outlineLvl w:val="0"/>
        <w:rPr>
          <w:rFonts w:ascii="Arial" w:hAnsi="Arial" w:cs="Arial"/>
          <w:color w:val="000000"/>
        </w:rPr>
      </w:pPr>
      <w:bookmarkStart w:id="37" w:name="_Toc112741343"/>
      <w:r w:rsidRPr="00FD46A6">
        <w:rPr>
          <w:rFonts w:ascii="Arial" w:hAnsi="Arial" w:cs="Arial"/>
          <w:color w:val="000000"/>
        </w:rPr>
        <w:t>Dane osobowe, zwane dalej „danymi”, przetwarzane są:</w:t>
      </w:r>
      <w:bookmarkEnd w:id="37"/>
    </w:p>
    <w:p w14:paraId="267CC4ED" w14:textId="42D46DA7" w:rsidR="0062467A" w:rsidRPr="00FD46A6" w:rsidRDefault="0062467A" w:rsidP="00E00773">
      <w:pPr>
        <w:numPr>
          <w:ilvl w:val="3"/>
          <w:numId w:val="37"/>
        </w:numPr>
        <w:suppressAutoHyphens/>
        <w:spacing w:line="276" w:lineRule="auto"/>
        <w:ind w:left="993"/>
        <w:contextualSpacing/>
        <w:jc w:val="both"/>
        <w:textAlignment w:val="top"/>
        <w:outlineLvl w:val="0"/>
        <w:rPr>
          <w:rFonts w:ascii="Arial" w:hAnsi="Arial" w:cs="Arial"/>
          <w:color w:val="000000"/>
        </w:rPr>
      </w:pPr>
      <w:bookmarkStart w:id="38" w:name="_Toc112741344"/>
      <w:r w:rsidRPr="00FD46A6">
        <w:rPr>
          <w:rFonts w:ascii="Arial" w:hAnsi="Arial" w:cs="Arial"/>
          <w:color w:val="000000"/>
        </w:rPr>
        <w:t xml:space="preserve">na podstawie  art. 6 ust. 1 lit. c RODO, w celu wykonania obowiązku prawnego ciążącego na Administratorze, tj. realizacji postępowania o udzielenie zamówienia publicznego prowadzonego w trybie przetargu nieograniczonego </w:t>
      </w:r>
      <w:r w:rsidRPr="00FD46A6">
        <w:rPr>
          <w:rFonts w:ascii="Arial" w:hAnsi="Arial" w:cs="Arial"/>
          <w:b/>
          <w:color w:val="000000"/>
        </w:rPr>
        <w:t xml:space="preserve">na </w:t>
      </w:r>
      <w:r w:rsidR="00D2768D" w:rsidRPr="00D2768D">
        <w:rPr>
          <w:rFonts w:ascii="Arial" w:hAnsi="Arial" w:cs="Arial"/>
          <w:b/>
          <w:color w:val="000000"/>
        </w:rPr>
        <w:t>wykonywanie usług odbioru i transportu odpadów komunalnych z jednostek podległych Komendzie Wojewódzkiej Policji w Łodzi – KWP w Łodzi i KMP w Łodzi</w:t>
      </w:r>
      <w:r w:rsidR="00E00773">
        <w:rPr>
          <w:rFonts w:ascii="Arial" w:hAnsi="Arial" w:cs="Arial"/>
          <w:b/>
          <w:color w:val="000000"/>
        </w:rPr>
        <w:t xml:space="preserve"> - FZ-2380/66</w:t>
      </w:r>
      <w:r w:rsidR="00BD383B" w:rsidRPr="00FD46A6">
        <w:rPr>
          <w:rFonts w:ascii="Arial" w:hAnsi="Arial" w:cs="Arial"/>
          <w:b/>
          <w:color w:val="000000"/>
        </w:rPr>
        <w:t>/22/KK</w:t>
      </w:r>
      <w:r w:rsidRPr="00FD46A6">
        <w:rPr>
          <w:rFonts w:ascii="Arial" w:hAnsi="Arial" w:cs="Arial"/>
          <w:color w:val="000000"/>
        </w:rPr>
        <w:t xml:space="preserve"> prowadzonego w oparciu o ustawę z dnia 11 września 2019 roku Prawo zamówień publicznych (dalej ustawa PZP).</w:t>
      </w:r>
      <w:bookmarkEnd w:id="38"/>
    </w:p>
    <w:p w14:paraId="1B9B73AB" w14:textId="77777777" w:rsidR="0062467A" w:rsidRPr="00FD46A6" w:rsidRDefault="0062467A" w:rsidP="00E00773">
      <w:pPr>
        <w:numPr>
          <w:ilvl w:val="3"/>
          <w:numId w:val="37"/>
        </w:numPr>
        <w:suppressAutoHyphens/>
        <w:spacing w:line="276" w:lineRule="auto"/>
        <w:ind w:left="993" w:hanging="284"/>
        <w:contextualSpacing/>
        <w:jc w:val="both"/>
        <w:textAlignment w:val="top"/>
        <w:outlineLvl w:val="0"/>
        <w:rPr>
          <w:rFonts w:ascii="Arial" w:hAnsi="Arial" w:cs="Arial"/>
          <w:color w:val="000000"/>
        </w:rPr>
      </w:pPr>
      <w:bookmarkStart w:id="39" w:name="_Toc112741345"/>
      <w:r w:rsidRPr="00FD46A6">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bookmarkEnd w:id="39"/>
    </w:p>
    <w:p w14:paraId="35B12A1C" w14:textId="1C0F8FED" w:rsidR="0062467A" w:rsidRPr="00FD46A6" w:rsidRDefault="0062467A" w:rsidP="00E00773">
      <w:pPr>
        <w:numPr>
          <w:ilvl w:val="1"/>
          <w:numId w:val="39"/>
        </w:numPr>
        <w:suppressAutoHyphens/>
        <w:spacing w:line="276" w:lineRule="auto"/>
        <w:ind w:left="709" w:hanging="709"/>
        <w:contextualSpacing/>
        <w:jc w:val="both"/>
        <w:textAlignment w:val="top"/>
        <w:outlineLvl w:val="0"/>
        <w:rPr>
          <w:rFonts w:ascii="Arial" w:hAnsi="Arial" w:cs="Arial"/>
        </w:rPr>
      </w:pPr>
      <w:bookmarkStart w:id="40" w:name="_Toc112741346"/>
      <w:r w:rsidRPr="00FD46A6">
        <w:rPr>
          <w:rFonts w:ascii="Arial" w:hAnsi="Arial" w:cs="Arial"/>
        </w:rPr>
        <w:t xml:space="preserve">Obowiązek podania przez Panią/Pana danych osobowych bezpośrednio Pani/Pana dotyczących jest wymogiem określonym w przepisach ustawy PZP, związanym z </w:t>
      </w:r>
      <w:r w:rsidR="00BD383B" w:rsidRPr="00FD46A6">
        <w:rPr>
          <w:rFonts w:ascii="Arial" w:hAnsi="Arial" w:cs="Arial"/>
        </w:rPr>
        <w:t>udziałem</w:t>
      </w:r>
      <w:r w:rsidRPr="00FD46A6">
        <w:rPr>
          <w:rFonts w:ascii="Arial" w:hAnsi="Arial" w:cs="Arial"/>
        </w:rPr>
        <w:t xml:space="preserve"> w postępowaniu o udzielenie zamówienia publicznego; konsekwencje niepodania określonych danych wynikają z ustawy PZP.</w:t>
      </w:r>
      <w:bookmarkEnd w:id="40"/>
    </w:p>
    <w:p w14:paraId="68A9367B" w14:textId="77777777" w:rsidR="0062467A" w:rsidRPr="00FD46A6" w:rsidRDefault="0062467A" w:rsidP="00E00773">
      <w:pPr>
        <w:numPr>
          <w:ilvl w:val="1"/>
          <w:numId w:val="39"/>
        </w:numPr>
        <w:suppressAutoHyphens/>
        <w:spacing w:line="276" w:lineRule="auto"/>
        <w:ind w:left="709" w:hanging="709"/>
        <w:contextualSpacing/>
        <w:jc w:val="both"/>
        <w:textAlignment w:val="top"/>
        <w:outlineLvl w:val="0"/>
        <w:rPr>
          <w:rFonts w:ascii="Arial" w:hAnsi="Arial" w:cs="Arial"/>
        </w:rPr>
      </w:pPr>
      <w:bookmarkStart w:id="41" w:name="_Toc112741347"/>
      <w:r w:rsidRPr="00FD46A6">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bookmarkEnd w:id="41"/>
    </w:p>
    <w:p w14:paraId="3E9C035F" w14:textId="77777777" w:rsidR="0062467A" w:rsidRPr="00FD46A6" w:rsidRDefault="0062467A" w:rsidP="00E00773">
      <w:pPr>
        <w:numPr>
          <w:ilvl w:val="1"/>
          <w:numId w:val="39"/>
        </w:numPr>
        <w:suppressAutoHyphens/>
        <w:spacing w:line="276" w:lineRule="auto"/>
        <w:ind w:left="709" w:hanging="709"/>
        <w:contextualSpacing/>
        <w:jc w:val="both"/>
        <w:textAlignment w:val="top"/>
        <w:outlineLvl w:val="0"/>
        <w:rPr>
          <w:rFonts w:ascii="Arial" w:hAnsi="Arial" w:cs="Arial"/>
        </w:rPr>
      </w:pPr>
      <w:bookmarkStart w:id="42" w:name="_Toc112741348"/>
      <w:r w:rsidRPr="00FD46A6">
        <w:rPr>
          <w:rFonts w:ascii="Arial" w:hAnsi="Arial" w:cs="Arial"/>
        </w:rPr>
        <w:t>W związku z przetwarzaniem Pana/Pani danych osobowych, przysługuje Panu/Pani prawo do:</w:t>
      </w:r>
      <w:bookmarkEnd w:id="42"/>
      <w:r w:rsidRPr="00FD46A6">
        <w:rPr>
          <w:rFonts w:ascii="Arial" w:hAnsi="Arial" w:cs="Arial"/>
        </w:rPr>
        <w:t xml:space="preserve"> </w:t>
      </w:r>
    </w:p>
    <w:p w14:paraId="023A2291" w14:textId="43EED0D3" w:rsidR="0062467A" w:rsidRPr="00FD46A6" w:rsidRDefault="0062467A" w:rsidP="00E00773">
      <w:pPr>
        <w:numPr>
          <w:ilvl w:val="0"/>
          <w:numId w:val="38"/>
        </w:numPr>
        <w:suppressAutoHyphens/>
        <w:spacing w:line="276" w:lineRule="auto"/>
        <w:ind w:left="993" w:hanging="284"/>
        <w:jc w:val="both"/>
        <w:textAlignment w:val="top"/>
        <w:outlineLvl w:val="0"/>
        <w:rPr>
          <w:rFonts w:ascii="Arial" w:hAnsi="Arial" w:cs="Arial"/>
        </w:rPr>
      </w:pPr>
      <w:bookmarkStart w:id="43" w:name="_Toc112741349"/>
      <w:r w:rsidRPr="00FD46A6">
        <w:rPr>
          <w:rFonts w:ascii="Arial" w:hAnsi="Arial" w:cs="Arial"/>
        </w:rPr>
        <w:t>dostępu do treści danych, na podstawie art. 15 RODO z zastrzeżeniem, że udostępniane dane osobowe nie mogą ujawniać informacji niejawnych, ani naruszać tajemnic prawnie chronionych, do których zachowania zobowiązany jes</w:t>
      </w:r>
      <w:r w:rsidR="00BD383B" w:rsidRPr="00FD46A6">
        <w:rPr>
          <w:rFonts w:ascii="Arial" w:hAnsi="Arial" w:cs="Arial"/>
        </w:rPr>
        <w:t xml:space="preserve">t  Komendant Wojewódzki Policji </w:t>
      </w:r>
      <w:r w:rsidRPr="00FD46A6">
        <w:rPr>
          <w:rFonts w:ascii="Arial" w:hAnsi="Arial" w:cs="Arial"/>
        </w:rPr>
        <w:t>w Łodzi;</w:t>
      </w:r>
      <w:bookmarkEnd w:id="43"/>
    </w:p>
    <w:p w14:paraId="0B4CB9FE" w14:textId="77777777" w:rsidR="0062467A" w:rsidRPr="00FD46A6" w:rsidRDefault="0062467A" w:rsidP="00E00773">
      <w:pPr>
        <w:numPr>
          <w:ilvl w:val="0"/>
          <w:numId w:val="38"/>
        </w:numPr>
        <w:suppressAutoHyphens/>
        <w:spacing w:line="276" w:lineRule="auto"/>
        <w:ind w:left="993" w:hanging="284"/>
        <w:textAlignment w:val="top"/>
        <w:outlineLvl w:val="0"/>
        <w:rPr>
          <w:rFonts w:ascii="Arial" w:hAnsi="Arial" w:cs="Arial"/>
        </w:rPr>
      </w:pPr>
      <w:bookmarkStart w:id="44" w:name="_Toc112741350"/>
      <w:r w:rsidRPr="00FD46A6">
        <w:rPr>
          <w:rFonts w:ascii="Arial" w:hAnsi="Arial" w:cs="Arial"/>
        </w:rPr>
        <w:t>sprostowania danych, na podstawie art. 16 RODO;</w:t>
      </w:r>
      <w:bookmarkEnd w:id="44"/>
    </w:p>
    <w:p w14:paraId="19880A4A" w14:textId="588BABCD" w:rsidR="0062467A" w:rsidRPr="00FD46A6" w:rsidRDefault="0062467A" w:rsidP="00E00773">
      <w:pPr>
        <w:numPr>
          <w:ilvl w:val="0"/>
          <w:numId w:val="38"/>
        </w:numPr>
        <w:suppressAutoHyphens/>
        <w:spacing w:line="276" w:lineRule="auto"/>
        <w:ind w:left="993" w:hanging="284"/>
        <w:jc w:val="both"/>
        <w:textAlignment w:val="top"/>
        <w:outlineLvl w:val="0"/>
        <w:rPr>
          <w:rFonts w:ascii="Arial" w:hAnsi="Arial" w:cs="Arial"/>
        </w:rPr>
      </w:pPr>
      <w:bookmarkStart w:id="45" w:name="_Toc112741351"/>
      <w:r w:rsidRPr="00FD46A6">
        <w:rPr>
          <w:rFonts w:ascii="Arial" w:hAnsi="Arial" w:cs="Arial"/>
        </w:rPr>
        <w:t>ograniczenia przetwarzania danych, na podstawie art. 18 RODO - j</w:t>
      </w:r>
      <w:r w:rsidRPr="00FD46A6">
        <w:rPr>
          <w:rFonts w:ascii="Arial" w:hAnsi="Arial" w:cs="Arial"/>
          <w:color w:val="000000"/>
        </w:rPr>
        <w:t>eżeli  kwestionuje Pan/Pani prawidłowość przetwarzanych danych, uważa, że są przetwarzane niezgodnie  z prawem, bądź sprzeciwia się ich przetwarzaniu.</w:t>
      </w:r>
      <w:bookmarkEnd w:id="45"/>
    </w:p>
    <w:p w14:paraId="12FF6828" w14:textId="77777777" w:rsidR="0062467A" w:rsidRPr="00FD46A6" w:rsidRDefault="0062467A" w:rsidP="00E00773">
      <w:pPr>
        <w:numPr>
          <w:ilvl w:val="1"/>
          <w:numId w:val="39"/>
        </w:numPr>
        <w:suppressAutoHyphens/>
        <w:spacing w:line="276" w:lineRule="auto"/>
        <w:ind w:left="709" w:hanging="709"/>
        <w:contextualSpacing/>
        <w:jc w:val="both"/>
        <w:textAlignment w:val="top"/>
        <w:outlineLvl w:val="0"/>
        <w:rPr>
          <w:rFonts w:ascii="Arial" w:hAnsi="Arial" w:cs="Arial"/>
          <w:color w:val="000000"/>
        </w:rPr>
      </w:pPr>
      <w:bookmarkStart w:id="46" w:name="_Toc112741352"/>
      <w:r w:rsidRPr="00FD46A6">
        <w:rPr>
          <w:rFonts w:ascii="Arial" w:hAnsi="Arial" w:cs="Arial"/>
          <w:color w:val="000000"/>
        </w:rPr>
        <w:t xml:space="preserve">W przypadku uznania, że przetwarzanie przez Komendanta Wojewódzkiego Policji w Łodzi Pana/Pani danych osobowych narusza przepisy </w:t>
      </w:r>
      <w:r w:rsidRPr="00FD46A6">
        <w:rPr>
          <w:rFonts w:ascii="Arial" w:hAnsi="Arial" w:cs="Arial"/>
        </w:rPr>
        <w:t xml:space="preserve">RODO, przysługuje </w:t>
      </w:r>
      <w:r w:rsidRPr="00FD46A6">
        <w:rPr>
          <w:rFonts w:ascii="Arial" w:hAnsi="Arial" w:cs="Arial"/>
          <w:color w:val="000000"/>
        </w:rPr>
        <w:t>Panu/Pani prawo do wniesienia skargi do Prezesa Urzędu Ochrony Danych Osobowych.</w:t>
      </w:r>
      <w:bookmarkEnd w:id="46"/>
      <w:r w:rsidRPr="00FD46A6">
        <w:rPr>
          <w:rFonts w:ascii="Arial" w:hAnsi="Arial" w:cs="Arial"/>
          <w:color w:val="000000"/>
        </w:rPr>
        <w:tab/>
      </w:r>
    </w:p>
    <w:p w14:paraId="6B4B825C" w14:textId="77777777" w:rsidR="0062467A" w:rsidRPr="00FD46A6" w:rsidRDefault="0062467A" w:rsidP="00E00773">
      <w:pPr>
        <w:numPr>
          <w:ilvl w:val="1"/>
          <w:numId w:val="39"/>
        </w:numPr>
        <w:suppressAutoHyphens/>
        <w:spacing w:line="276" w:lineRule="auto"/>
        <w:ind w:left="709" w:hanging="709"/>
        <w:contextualSpacing/>
        <w:jc w:val="both"/>
        <w:textAlignment w:val="top"/>
        <w:outlineLvl w:val="0"/>
        <w:rPr>
          <w:rFonts w:ascii="Arial" w:hAnsi="Arial" w:cs="Arial"/>
          <w:color w:val="000000"/>
        </w:rPr>
      </w:pPr>
      <w:bookmarkStart w:id="47" w:name="_Toc112741353"/>
      <w:r w:rsidRPr="00FD46A6">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bookmarkEnd w:id="47"/>
    </w:p>
    <w:p w14:paraId="2B466CB2" w14:textId="41032658" w:rsidR="00641B67" w:rsidRDefault="0062467A" w:rsidP="00E00773">
      <w:pPr>
        <w:pStyle w:val="Tekstpodstawowywcity3"/>
        <w:numPr>
          <w:ilvl w:val="1"/>
          <w:numId w:val="39"/>
        </w:numPr>
        <w:spacing w:line="276" w:lineRule="auto"/>
        <w:ind w:left="709" w:hanging="709"/>
        <w:rPr>
          <w:rFonts w:ascii="Arial" w:hAnsi="Arial" w:cs="Arial"/>
          <w:color w:val="000000"/>
          <w:sz w:val="20"/>
          <w:szCs w:val="20"/>
        </w:rPr>
      </w:pPr>
      <w:r w:rsidRPr="00FD46A6">
        <w:rPr>
          <w:rFonts w:ascii="Arial" w:hAnsi="Arial" w:cs="Arial"/>
          <w:color w:val="000000"/>
          <w:sz w:val="20"/>
          <w:szCs w:val="20"/>
        </w:rPr>
        <w:t>Dane nie podlegają  zautomatyzowanemu podejmowaniu decyzji, w tym profilowaniu.</w:t>
      </w:r>
    </w:p>
    <w:p w14:paraId="1A82F15B" w14:textId="77777777" w:rsidR="00F61B48" w:rsidRPr="00F61B48" w:rsidRDefault="00F61B48" w:rsidP="00E00773">
      <w:pPr>
        <w:spacing w:line="276" w:lineRule="auto"/>
      </w:pPr>
      <w:bookmarkStart w:id="48" w:name="_Toc66181021"/>
      <w:bookmarkStart w:id="49" w:name="_Hlk58571159"/>
      <w:bookmarkStart w:id="50" w:name="_Hlk38873417"/>
      <w:bookmarkStart w:id="51" w:name="_Hlk53482415"/>
      <w:bookmarkStart w:id="52" w:name="_Hlk98762092"/>
    </w:p>
    <w:p w14:paraId="4F63CF89" w14:textId="29696600" w:rsidR="0062467A" w:rsidRDefault="0062467A" w:rsidP="00E00773">
      <w:pPr>
        <w:pStyle w:val="Nagwek3"/>
        <w:spacing w:line="276" w:lineRule="auto"/>
        <w:rPr>
          <w:rFonts w:ascii="Arial" w:hAnsi="Arial" w:cs="Arial"/>
          <w:b/>
          <w:sz w:val="18"/>
          <w:szCs w:val="18"/>
        </w:rPr>
      </w:pPr>
      <w:r>
        <w:rPr>
          <w:rFonts w:ascii="Arial" w:hAnsi="Arial" w:cs="Arial"/>
          <w:b/>
          <w:sz w:val="18"/>
          <w:szCs w:val="18"/>
        </w:rPr>
        <w:t>ZAŁĄCZNIKI  DO  SWZ:</w:t>
      </w:r>
      <w:bookmarkEnd w:id="48"/>
      <w:r>
        <w:rPr>
          <w:rFonts w:ascii="Arial" w:hAnsi="Arial" w:cs="Arial"/>
          <w:b/>
          <w:sz w:val="18"/>
          <w:szCs w:val="18"/>
        </w:rPr>
        <w:tab/>
      </w:r>
    </w:p>
    <w:p w14:paraId="431DA7CA" w14:textId="79100321" w:rsidR="0062467A" w:rsidRDefault="0062467A" w:rsidP="00E00773">
      <w:pPr>
        <w:spacing w:line="276" w:lineRule="auto"/>
        <w:ind w:left="284" w:hanging="284"/>
        <w:rPr>
          <w:rFonts w:ascii="Arial" w:hAnsi="Arial" w:cs="Arial"/>
          <w:color w:val="000000"/>
          <w:sz w:val="16"/>
          <w:szCs w:val="16"/>
          <w:lang w:val="x-none"/>
        </w:rPr>
      </w:pPr>
      <w:r>
        <w:rPr>
          <w:rFonts w:ascii="Arial" w:hAnsi="Arial" w:cs="Arial"/>
          <w:color w:val="000000"/>
          <w:sz w:val="16"/>
          <w:szCs w:val="16"/>
          <w:lang w:val="x-none"/>
        </w:rPr>
        <w:t>Załącznik nr 1 – Formularz ofertowy</w:t>
      </w:r>
    </w:p>
    <w:p w14:paraId="7654F901" w14:textId="09CB37B9" w:rsidR="0062467A" w:rsidRPr="0062467A" w:rsidRDefault="0062467A" w:rsidP="00E00773">
      <w:pPr>
        <w:spacing w:line="276" w:lineRule="auto"/>
        <w:ind w:left="284" w:hanging="284"/>
        <w:rPr>
          <w:rFonts w:ascii="Arial" w:hAnsi="Arial" w:cs="Arial"/>
          <w:color w:val="000000"/>
          <w:sz w:val="16"/>
          <w:szCs w:val="16"/>
        </w:rPr>
      </w:pPr>
      <w:r>
        <w:rPr>
          <w:rFonts w:ascii="Arial" w:hAnsi="Arial" w:cs="Arial"/>
          <w:color w:val="000000"/>
          <w:sz w:val="16"/>
          <w:szCs w:val="16"/>
        </w:rPr>
        <w:t>Załącznik nr 2 – Formularz cenowy</w:t>
      </w:r>
    </w:p>
    <w:p w14:paraId="63BAD53C" w14:textId="7B115732" w:rsidR="0062467A" w:rsidRDefault="0062467A" w:rsidP="00E00773">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3 </w:t>
      </w:r>
      <w:r w:rsidR="00BD383B">
        <w:rPr>
          <w:rFonts w:ascii="Arial" w:hAnsi="Arial" w:cs="Arial"/>
          <w:color w:val="000000"/>
          <w:sz w:val="16"/>
          <w:szCs w:val="16"/>
        </w:rPr>
        <w:t xml:space="preserve">– </w:t>
      </w:r>
      <w:r w:rsidR="00D2768D" w:rsidRPr="00D2768D">
        <w:rPr>
          <w:rFonts w:ascii="Arial" w:hAnsi="Arial" w:cs="Arial"/>
          <w:color w:val="000000"/>
          <w:sz w:val="16"/>
          <w:szCs w:val="16"/>
        </w:rPr>
        <w:t>JEDZ</w:t>
      </w:r>
    </w:p>
    <w:p w14:paraId="5ABF368E" w14:textId="4540AFD9" w:rsidR="0062467A" w:rsidRDefault="0062467A" w:rsidP="00E00773">
      <w:pPr>
        <w:spacing w:line="276" w:lineRule="auto"/>
        <w:ind w:left="284" w:hanging="284"/>
        <w:rPr>
          <w:rFonts w:ascii="Arial" w:hAnsi="Arial" w:cs="Arial"/>
          <w:color w:val="000000"/>
          <w:sz w:val="16"/>
          <w:szCs w:val="16"/>
        </w:rPr>
      </w:pPr>
      <w:r>
        <w:rPr>
          <w:rFonts w:ascii="Arial" w:hAnsi="Arial" w:cs="Arial"/>
          <w:color w:val="000000"/>
          <w:sz w:val="16"/>
          <w:szCs w:val="16"/>
          <w:lang w:val="x-none"/>
        </w:rPr>
        <w:t xml:space="preserve">Załącznik nr </w:t>
      </w:r>
      <w:r>
        <w:rPr>
          <w:rFonts w:ascii="Arial" w:hAnsi="Arial" w:cs="Arial"/>
          <w:color w:val="000000"/>
          <w:sz w:val="16"/>
          <w:szCs w:val="16"/>
        </w:rPr>
        <w:t>4</w:t>
      </w:r>
      <w:r w:rsidR="00BD383B">
        <w:rPr>
          <w:rFonts w:ascii="Arial" w:hAnsi="Arial" w:cs="Arial"/>
          <w:color w:val="000000"/>
          <w:sz w:val="16"/>
          <w:szCs w:val="16"/>
        </w:rPr>
        <w:t xml:space="preserve"> </w:t>
      </w:r>
      <w:r>
        <w:rPr>
          <w:rFonts w:ascii="Arial" w:hAnsi="Arial" w:cs="Arial"/>
          <w:color w:val="000000"/>
          <w:sz w:val="16"/>
          <w:szCs w:val="16"/>
          <w:lang w:val="x-none"/>
        </w:rPr>
        <w:t xml:space="preserve">– </w:t>
      </w:r>
      <w:r w:rsidR="00D2768D" w:rsidRPr="00D2768D">
        <w:rPr>
          <w:rFonts w:ascii="Arial" w:hAnsi="Arial" w:cs="Arial"/>
          <w:color w:val="000000"/>
          <w:sz w:val="16"/>
          <w:szCs w:val="16"/>
          <w:lang w:val="x-none"/>
        </w:rPr>
        <w:t>Oświadczenie wykonawców wspólnie ubiegających się o udzielenie zamówienia- art. 117 ust. 4 uPzp</w:t>
      </w:r>
    </w:p>
    <w:p w14:paraId="578F26FD" w14:textId="5601FE3D" w:rsidR="009665C4" w:rsidRDefault="009665C4" w:rsidP="00E00773">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5 – </w:t>
      </w:r>
      <w:r w:rsidR="00D2768D" w:rsidRPr="00D2768D">
        <w:rPr>
          <w:rFonts w:ascii="Arial" w:hAnsi="Arial" w:cs="Arial"/>
          <w:color w:val="000000"/>
          <w:sz w:val="16"/>
          <w:szCs w:val="16"/>
        </w:rPr>
        <w:t>Oświadczenie o braku przynależności do tej samej grupy kapitałowej -wykonawca</w:t>
      </w:r>
    </w:p>
    <w:p w14:paraId="749CC484" w14:textId="4F6FB3CA" w:rsidR="0062467A" w:rsidRDefault="0062467A" w:rsidP="00E00773">
      <w:pPr>
        <w:spacing w:line="276" w:lineRule="auto"/>
        <w:ind w:left="284" w:hanging="284"/>
        <w:rPr>
          <w:rFonts w:ascii="Arial" w:hAnsi="Arial" w:cs="Arial"/>
          <w:color w:val="000000"/>
          <w:sz w:val="16"/>
          <w:szCs w:val="16"/>
        </w:rPr>
      </w:pPr>
      <w:r>
        <w:rPr>
          <w:rFonts w:ascii="Arial" w:hAnsi="Arial" w:cs="Arial"/>
          <w:color w:val="000000"/>
          <w:sz w:val="16"/>
          <w:szCs w:val="16"/>
          <w:lang w:val="x-none"/>
        </w:rPr>
        <w:t xml:space="preserve">Załącznik nr </w:t>
      </w:r>
      <w:r w:rsidR="009665C4">
        <w:rPr>
          <w:rFonts w:ascii="Arial" w:hAnsi="Arial" w:cs="Arial"/>
          <w:color w:val="000000"/>
          <w:sz w:val="16"/>
          <w:szCs w:val="16"/>
        </w:rPr>
        <w:t>6</w:t>
      </w:r>
      <w:r>
        <w:rPr>
          <w:rFonts w:ascii="Arial" w:hAnsi="Arial" w:cs="Arial"/>
          <w:color w:val="000000"/>
          <w:sz w:val="16"/>
          <w:szCs w:val="16"/>
          <w:lang w:val="x-none"/>
        </w:rPr>
        <w:t xml:space="preserve"> – </w:t>
      </w:r>
      <w:r w:rsidR="00D2768D" w:rsidRPr="00D2768D">
        <w:rPr>
          <w:rFonts w:ascii="Arial" w:hAnsi="Arial" w:cs="Arial"/>
          <w:color w:val="000000"/>
          <w:sz w:val="16"/>
          <w:szCs w:val="16"/>
        </w:rPr>
        <w:t>Oświadczenie o aktualności informacji</w:t>
      </w:r>
    </w:p>
    <w:p w14:paraId="1324CF5C" w14:textId="7B492C8D" w:rsidR="00394B68" w:rsidRDefault="00394B68" w:rsidP="00E00773">
      <w:pPr>
        <w:spacing w:line="276" w:lineRule="auto"/>
        <w:ind w:left="284" w:hanging="284"/>
        <w:rPr>
          <w:rFonts w:ascii="Arial" w:hAnsi="Arial" w:cs="Arial"/>
          <w:color w:val="000000"/>
          <w:sz w:val="16"/>
          <w:szCs w:val="16"/>
        </w:rPr>
      </w:pPr>
      <w:r w:rsidRPr="00394B68">
        <w:rPr>
          <w:rFonts w:ascii="Arial" w:hAnsi="Arial" w:cs="Arial"/>
          <w:color w:val="000000"/>
          <w:sz w:val="16"/>
          <w:szCs w:val="16"/>
        </w:rPr>
        <w:t xml:space="preserve">Załącznik nr 7 – </w:t>
      </w:r>
      <w:r w:rsidR="002B667C" w:rsidRPr="002B667C">
        <w:rPr>
          <w:rFonts w:ascii="Arial" w:hAnsi="Arial" w:cs="Arial"/>
          <w:color w:val="000000"/>
          <w:sz w:val="16"/>
          <w:szCs w:val="16"/>
        </w:rPr>
        <w:t>Oświadczenie wykonawcy – sankcje unijne - wykluczenie art. 7 i art. 5k</w:t>
      </w:r>
    </w:p>
    <w:p w14:paraId="3D2C017A" w14:textId="006BE70A" w:rsidR="0062467A" w:rsidRDefault="0062467A" w:rsidP="00E00773">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w:t>
      </w:r>
      <w:r w:rsidR="00394B68">
        <w:rPr>
          <w:rFonts w:ascii="Arial" w:hAnsi="Arial" w:cs="Arial"/>
          <w:color w:val="000000"/>
          <w:sz w:val="16"/>
          <w:szCs w:val="16"/>
        </w:rPr>
        <w:t>8</w:t>
      </w:r>
      <w:r w:rsidR="00BD383B">
        <w:rPr>
          <w:rFonts w:ascii="Arial" w:hAnsi="Arial" w:cs="Arial"/>
          <w:color w:val="000000"/>
          <w:sz w:val="16"/>
          <w:szCs w:val="16"/>
        </w:rPr>
        <w:t xml:space="preserve"> –</w:t>
      </w:r>
      <w:r>
        <w:rPr>
          <w:rFonts w:ascii="Arial" w:hAnsi="Arial" w:cs="Arial"/>
          <w:color w:val="000000"/>
          <w:sz w:val="16"/>
          <w:szCs w:val="16"/>
        </w:rPr>
        <w:t xml:space="preserve"> </w:t>
      </w:r>
      <w:r w:rsidR="00D2768D" w:rsidRPr="00D2768D">
        <w:rPr>
          <w:rFonts w:ascii="Arial" w:hAnsi="Arial" w:cs="Arial"/>
          <w:color w:val="000000"/>
          <w:sz w:val="16"/>
          <w:szCs w:val="16"/>
        </w:rPr>
        <w:t>Wzór umowy</w:t>
      </w:r>
      <w:r>
        <w:rPr>
          <w:rFonts w:ascii="Arial" w:hAnsi="Arial" w:cs="Arial"/>
          <w:color w:val="000000"/>
          <w:sz w:val="16"/>
          <w:szCs w:val="16"/>
        </w:rPr>
        <w:t xml:space="preserve"> </w:t>
      </w:r>
    </w:p>
    <w:p w14:paraId="79E7C000" w14:textId="13A3D9A0" w:rsidR="009733D0" w:rsidRDefault="009733D0" w:rsidP="00E00773">
      <w:pPr>
        <w:tabs>
          <w:tab w:val="left" w:pos="1716"/>
          <w:tab w:val="left" w:pos="7701"/>
        </w:tabs>
        <w:spacing w:line="276" w:lineRule="auto"/>
        <w:ind w:left="284" w:hanging="284"/>
        <w:rPr>
          <w:rFonts w:ascii="Arial" w:hAnsi="Arial" w:cs="Arial"/>
          <w:b/>
          <w:bCs/>
          <w:color w:val="000000"/>
          <w:sz w:val="18"/>
          <w:szCs w:val="18"/>
        </w:rPr>
      </w:pPr>
    </w:p>
    <w:p w14:paraId="4ABDB783"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6B35EBA3"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5AE8B064"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2BC3D694"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130BB4F9"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432A79B1"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4F8B4ED8"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2E5CA29D"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32D73B53"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060BB446" w14:textId="77777777" w:rsidR="00FD46A6" w:rsidRDefault="00FD46A6" w:rsidP="00E00773">
      <w:pPr>
        <w:pStyle w:val="Tekstpodstawowywcity"/>
        <w:spacing w:line="276" w:lineRule="auto"/>
        <w:ind w:left="360"/>
        <w:jc w:val="right"/>
        <w:rPr>
          <w:rFonts w:ascii="Arial" w:hAnsi="Arial" w:cs="Arial"/>
          <w:b/>
          <w:bCs/>
          <w:color w:val="000000"/>
          <w:sz w:val="18"/>
          <w:szCs w:val="18"/>
        </w:rPr>
      </w:pPr>
    </w:p>
    <w:p w14:paraId="3F83A70A"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38ABF5B6"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37FE211B"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2B48E86B"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27092205"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246AE8CB"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34717875"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0026E9A3"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6FDDD07A"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2B93D65A"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6193107D"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61EC646C"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44D57B58"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4CE9BF53"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3E5DC39F"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2E2676E4"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14ABD149"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1E88A9CD"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7D0D1CF2"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7B1C6386"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0B231660"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5C1E1CBE"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0A4183E3"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5CB8B22A" w14:textId="77777777" w:rsidR="009733D0" w:rsidRDefault="009733D0" w:rsidP="00E00773">
      <w:pPr>
        <w:tabs>
          <w:tab w:val="left" w:pos="1716"/>
          <w:tab w:val="left" w:pos="7701"/>
        </w:tabs>
        <w:spacing w:line="276" w:lineRule="auto"/>
        <w:ind w:left="284" w:hanging="284"/>
        <w:jc w:val="right"/>
        <w:rPr>
          <w:rFonts w:ascii="Arial" w:hAnsi="Arial" w:cs="Arial"/>
          <w:b/>
          <w:bCs/>
          <w:color w:val="000000"/>
          <w:sz w:val="18"/>
          <w:szCs w:val="18"/>
        </w:rPr>
      </w:pPr>
    </w:p>
    <w:p w14:paraId="76552D2F"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47B099D6"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75419953"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60A1D80A"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1906A7BA"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2B49B42F"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13A8BCDC"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0C33E980"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7163E5F0"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5EAE4883"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0289605E"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79FEB370"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41FD2220"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1EDC6A09"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10E9E0BA" w14:textId="77777777"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0F099745" w14:textId="1DA34684" w:rsidR="008A2BFC" w:rsidRDefault="008A2BFC" w:rsidP="00E00773">
      <w:pPr>
        <w:tabs>
          <w:tab w:val="left" w:pos="1716"/>
          <w:tab w:val="left" w:pos="7701"/>
        </w:tabs>
        <w:spacing w:line="276" w:lineRule="auto"/>
        <w:ind w:left="284" w:hanging="284"/>
        <w:jc w:val="right"/>
        <w:rPr>
          <w:rFonts w:ascii="Arial" w:hAnsi="Arial" w:cs="Arial"/>
          <w:b/>
          <w:bCs/>
          <w:color w:val="000000"/>
          <w:sz w:val="18"/>
          <w:szCs w:val="18"/>
        </w:rPr>
      </w:pPr>
    </w:p>
    <w:p w14:paraId="1BD4EC81" w14:textId="5281CD54" w:rsidR="00240B14" w:rsidRDefault="00240B14" w:rsidP="00E00773">
      <w:pPr>
        <w:tabs>
          <w:tab w:val="left" w:pos="1716"/>
          <w:tab w:val="left" w:pos="7701"/>
        </w:tabs>
        <w:spacing w:line="276" w:lineRule="auto"/>
        <w:ind w:left="284" w:hanging="284"/>
        <w:jc w:val="right"/>
        <w:rPr>
          <w:rFonts w:ascii="Arial" w:hAnsi="Arial" w:cs="Arial"/>
          <w:b/>
          <w:bCs/>
          <w:color w:val="000000"/>
          <w:sz w:val="18"/>
          <w:szCs w:val="18"/>
        </w:rPr>
      </w:pPr>
    </w:p>
    <w:p w14:paraId="58AEFFC2" w14:textId="4C969310" w:rsidR="00240B14" w:rsidRDefault="00240B14" w:rsidP="00E00773">
      <w:pPr>
        <w:tabs>
          <w:tab w:val="left" w:pos="1716"/>
          <w:tab w:val="left" w:pos="7701"/>
        </w:tabs>
        <w:spacing w:line="276" w:lineRule="auto"/>
        <w:ind w:left="284" w:hanging="284"/>
        <w:jc w:val="right"/>
        <w:rPr>
          <w:rFonts w:ascii="Arial" w:hAnsi="Arial" w:cs="Arial"/>
          <w:b/>
          <w:bCs/>
          <w:color w:val="000000"/>
          <w:sz w:val="18"/>
          <w:szCs w:val="18"/>
        </w:rPr>
      </w:pPr>
    </w:p>
    <w:p w14:paraId="4794A1A2" w14:textId="2C098F02" w:rsidR="00240B14" w:rsidRDefault="00240B14" w:rsidP="00E00773">
      <w:pPr>
        <w:tabs>
          <w:tab w:val="left" w:pos="1716"/>
          <w:tab w:val="left" w:pos="7701"/>
        </w:tabs>
        <w:spacing w:line="276" w:lineRule="auto"/>
        <w:ind w:left="284" w:hanging="284"/>
        <w:jc w:val="right"/>
        <w:rPr>
          <w:rFonts w:ascii="Arial" w:hAnsi="Arial" w:cs="Arial"/>
          <w:b/>
          <w:bCs/>
          <w:color w:val="000000"/>
          <w:sz w:val="18"/>
          <w:szCs w:val="18"/>
        </w:rPr>
      </w:pPr>
    </w:p>
    <w:p w14:paraId="05BFFA53" w14:textId="30F2F747" w:rsidR="00240B14" w:rsidRDefault="00240B14" w:rsidP="00E00773">
      <w:pPr>
        <w:tabs>
          <w:tab w:val="left" w:pos="1716"/>
          <w:tab w:val="left" w:pos="7701"/>
        </w:tabs>
        <w:spacing w:line="276" w:lineRule="auto"/>
        <w:ind w:left="284" w:hanging="284"/>
        <w:jc w:val="right"/>
        <w:rPr>
          <w:rFonts w:ascii="Arial" w:hAnsi="Arial" w:cs="Arial"/>
          <w:b/>
          <w:bCs/>
          <w:color w:val="000000"/>
          <w:sz w:val="18"/>
          <w:szCs w:val="18"/>
        </w:rPr>
      </w:pPr>
    </w:p>
    <w:p w14:paraId="74053050" w14:textId="061B5EE2" w:rsidR="00240B14" w:rsidRDefault="00240B14" w:rsidP="00E00773">
      <w:pPr>
        <w:tabs>
          <w:tab w:val="left" w:pos="1716"/>
          <w:tab w:val="left" w:pos="7701"/>
        </w:tabs>
        <w:spacing w:line="276" w:lineRule="auto"/>
        <w:ind w:left="284" w:hanging="284"/>
        <w:jc w:val="right"/>
        <w:rPr>
          <w:rFonts w:ascii="Arial" w:hAnsi="Arial" w:cs="Arial"/>
          <w:b/>
          <w:bCs/>
          <w:color w:val="000000"/>
          <w:sz w:val="18"/>
          <w:szCs w:val="18"/>
        </w:rPr>
      </w:pPr>
    </w:p>
    <w:p w14:paraId="6313B447" w14:textId="05F80022" w:rsidR="00240B14" w:rsidRDefault="00240B14" w:rsidP="00E00773">
      <w:pPr>
        <w:tabs>
          <w:tab w:val="left" w:pos="1716"/>
          <w:tab w:val="left" w:pos="7701"/>
        </w:tabs>
        <w:spacing w:line="276" w:lineRule="auto"/>
        <w:ind w:left="284" w:hanging="284"/>
        <w:jc w:val="right"/>
        <w:rPr>
          <w:rFonts w:ascii="Arial" w:hAnsi="Arial" w:cs="Arial"/>
          <w:b/>
          <w:bCs/>
          <w:color w:val="000000"/>
          <w:sz w:val="18"/>
          <w:szCs w:val="18"/>
        </w:rPr>
      </w:pPr>
    </w:p>
    <w:p w14:paraId="6A7F656D" w14:textId="77777777" w:rsidR="00E00773" w:rsidRDefault="00E00773" w:rsidP="00E00773">
      <w:pPr>
        <w:tabs>
          <w:tab w:val="left" w:pos="1716"/>
          <w:tab w:val="left" w:pos="7701"/>
        </w:tabs>
        <w:spacing w:line="276" w:lineRule="auto"/>
        <w:ind w:left="284" w:hanging="284"/>
        <w:jc w:val="right"/>
        <w:rPr>
          <w:rFonts w:ascii="Arial" w:hAnsi="Arial" w:cs="Arial"/>
          <w:b/>
          <w:bCs/>
          <w:color w:val="000000"/>
          <w:sz w:val="18"/>
          <w:szCs w:val="18"/>
        </w:rPr>
      </w:pPr>
    </w:p>
    <w:p w14:paraId="3462E48F" w14:textId="77777777" w:rsidR="00E00773" w:rsidRDefault="00E00773" w:rsidP="00E00773">
      <w:pPr>
        <w:tabs>
          <w:tab w:val="left" w:pos="1716"/>
          <w:tab w:val="left" w:pos="7701"/>
        </w:tabs>
        <w:spacing w:line="276" w:lineRule="auto"/>
        <w:ind w:left="284" w:hanging="284"/>
        <w:jc w:val="right"/>
        <w:rPr>
          <w:rFonts w:ascii="Arial" w:hAnsi="Arial" w:cs="Arial"/>
          <w:b/>
          <w:bCs/>
          <w:color w:val="000000"/>
          <w:sz w:val="18"/>
          <w:szCs w:val="18"/>
        </w:rPr>
      </w:pPr>
    </w:p>
    <w:p w14:paraId="50E7133F" w14:textId="77777777" w:rsidR="00E00773" w:rsidRDefault="00E00773" w:rsidP="00E00773">
      <w:pPr>
        <w:tabs>
          <w:tab w:val="left" w:pos="1716"/>
          <w:tab w:val="left" w:pos="7701"/>
        </w:tabs>
        <w:spacing w:line="276" w:lineRule="auto"/>
        <w:ind w:left="284" w:hanging="284"/>
        <w:jc w:val="right"/>
        <w:rPr>
          <w:rFonts w:ascii="Arial" w:hAnsi="Arial" w:cs="Arial"/>
          <w:b/>
          <w:bCs/>
          <w:color w:val="000000"/>
          <w:sz w:val="18"/>
          <w:szCs w:val="18"/>
        </w:rPr>
      </w:pPr>
    </w:p>
    <w:p w14:paraId="4BDA34CC" w14:textId="77777777" w:rsidR="00E00773" w:rsidRDefault="00E00773" w:rsidP="00E00773">
      <w:pPr>
        <w:tabs>
          <w:tab w:val="left" w:pos="1716"/>
          <w:tab w:val="left" w:pos="7701"/>
        </w:tabs>
        <w:spacing w:line="276" w:lineRule="auto"/>
        <w:ind w:left="284" w:hanging="284"/>
        <w:jc w:val="right"/>
        <w:rPr>
          <w:rFonts w:ascii="Arial" w:hAnsi="Arial" w:cs="Arial"/>
          <w:b/>
          <w:bCs/>
          <w:color w:val="000000"/>
          <w:sz w:val="18"/>
          <w:szCs w:val="18"/>
        </w:rPr>
      </w:pPr>
    </w:p>
    <w:p w14:paraId="3497ED72" w14:textId="4DDB9711" w:rsidR="00485D67" w:rsidRPr="00631351" w:rsidRDefault="001C7D64" w:rsidP="00E00773">
      <w:pPr>
        <w:tabs>
          <w:tab w:val="left" w:pos="1716"/>
          <w:tab w:val="left" w:pos="7701"/>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Za</w:t>
      </w:r>
      <w:r w:rsidR="00485D67" w:rsidRPr="00631351">
        <w:rPr>
          <w:rFonts w:ascii="Arial" w:hAnsi="Arial" w:cs="Arial"/>
          <w:b/>
          <w:bCs/>
          <w:color w:val="000000"/>
          <w:sz w:val="18"/>
          <w:szCs w:val="18"/>
        </w:rPr>
        <w:t>łącznik nr 1 do SWZ</w:t>
      </w:r>
    </w:p>
    <w:p w14:paraId="22B32C76" w14:textId="5FE8DF6E" w:rsidR="00D2768D" w:rsidRPr="00D2768D" w:rsidRDefault="00485D67" w:rsidP="00E00773">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2712A2" w:rsidRPr="00631351">
        <w:rPr>
          <w:rFonts w:ascii="Arial" w:hAnsi="Arial" w:cs="Arial"/>
          <w:b/>
          <w:bCs/>
          <w:color w:val="000000"/>
          <w:sz w:val="18"/>
          <w:szCs w:val="18"/>
        </w:rPr>
        <w:t xml:space="preserve">                     </w:t>
      </w:r>
      <w:r w:rsidR="00E6103F" w:rsidRPr="00631351">
        <w:rPr>
          <w:rFonts w:ascii="Arial" w:hAnsi="Arial" w:cs="Arial"/>
          <w:b/>
          <w:bCs/>
          <w:color w:val="000000"/>
          <w:sz w:val="18"/>
          <w:szCs w:val="18"/>
        </w:rPr>
        <w:t>FZ</w:t>
      </w:r>
      <w:r w:rsidR="002712A2" w:rsidRPr="00631351">
        <w:rPr>
          <w:rFonts w:ascii="Arial" w:hAnsi="Arial" w:cs="Arial"/>
          <w:b/>
          <w:bCs/>
          <w:color w:val="000000"/>
          <w:sz w:val="18"/>
          <w:szCs w:val="18"/>
        </w:rPr>
        <w:t>- 2380/</w:t>
      </w:r>
      <w:r w:rsidR="00E00773">
        <w:rPr>
          <w:rFonts w:ascii="Arial" w:hAnsi="Arial" w:cs="Arial"/>
          <w:b/>
          <w:bCs/>
          <w:color w:val="000000"/>
          <w:sz w:val="18"/>
          <w:szCs w:val="18"/>
        </w:rPr>
        <w:t>66</w:t>
      </w:r>
      <w:r w:rsidR="00204F5B" w:rsidRPr="00631351">
        <w:rPr>
          <w:rFonts w:ascii="Arial" w:hAnsi="Arial" w:cs="Arial"/>
          <w:b/>
          <w:bCs/>
          <w:color w:val="000000"/>
          <w:sz w:val="18"/>
          <w:szCs w:val="18"/>
        </w:rPr>
        <w:t>/2</w:t>
      </w:r>
      <w:r w:rsidR="00476C3F">
        <w:rPr>
          <w:rFonts w:ascii="Arial" w:hAnsi="Arial" w:cs="Arial"/>
          <w:b/>
          <w:bCs/>
          <w:color w:val="000000"/>
          <w:sz w:val="18"/>
          <w:szCs w:val="18"/>
        </w:rPr>
        <w:t>2</w:t>
      </w:r>
      <w:r w:rsidRPr="00631351">
        <w:rPr>
          <w:rFonts w:ascii="Arial" w:hAnsi="Arial" w:cs="Arial"/>
          <w:b/>
          <w:bCs/>
          <w:color w:val="000000"/>
          <w:sz w:val="18"/>
          <w:szCs w:val="18"/>
        </w:rPr>
        <w:t>/</w:t>
      </w:r>
      <w:r w:rsidR="00BD383B">
        <w:rPr>
          <w:rFonts w:ascii="Arial" w:hAnsi="Arial" w:cs="Arial"/>
          <w:b/>
          <w:bCs/>
          <w:color w:val="000000"/>
          <w:sz w:val="18"/>
          <w:szCs w:val="18"/>
        </w:rPr>
        <w:t>KK</w:t>
      </w:r>
      <w:r w:rsidR="00D2768D">
        <w:rPr>
          <w:rFonts w:ascii="Arial" w:hAnsi="Arial" w:cs="Arial"/>
          <w:color w:val="000000"/>
        </w:rPr>
        <w:t xml:space="preserve">     </w:t>
      </w:r>
    </w:p>
    <w:p w14:paraId="4EBD6636" w14:textId="77777777" w:rsidR="00D2768D" w:rsidRPr="00D2768D" w:rsidRDefault="00D2768D" w:rsidP="00E00773">
      <w:pPr>
        <w:tabs>
          <w:tab w:val="left" w:pos="1716"/>
        </w:tabs>
        <w:spacing w:line="276" w:lineRule="auto"/>
        <w:jc w:val="right"/>
        <w:rPr>
          <w:rFonts w:ascii="Arial" w:eastAsia="Times New Roman" w:hAnsi="Arial" w:cs="Arial"/>
          <w:color w:val="000000"/>
        </w:rPr>
      </w:pPr>
      <w:r w:rsidRPr="00D2768D">
        <w:rPr>
          <w:rFonts w:ascii="Arial" w:eastAsia="Times New Roman" w:hAnsi="Arial" w:cs="Arial"/>
          <w:b/>
          <w:bCs/>
          <w:color w:val="000000"/>
          <w:sz w:val="18"/>
          <w:szCs w:val="18"/>
        </w:rPr>
        <w:tab/>
      </w:r>
      <w:r w:rsidRPr="00D2768D">
        <w:rPr>
          <w:rFonts w:ascii="Arial" w:eastAsia="Times New Roman" w:hAnsi="Arial" w:cs="Arial"/>
          <w:b/>
          <w:bCs/>
          <w:color w:val="000000"/>
          <w:sz w:val="18"/>
          <w:szCs w:val="18"/>
        </w:rPr>
        <w:tab/>
      </w:r>
      <w:r w:rsidRPr="00D2768D">
        <w:rPr>
          <w:rFonts w:ascii="Arial" w:eastAsia="Times New Roman" w:hAnsi="Arial" w:cs="Arial"/>
          <w:i/>
          <w:iCs/>
          <w:color w:val="000000"/>
        </w:rPr>
        <w:t xml:space="preserve">  </w:t>
      </w:r>
    </w:p>
    <w:p w14:paraId="5306FA0F" w14:textId="77777777" w:rsidR="00D2768D" w:rsidRPr="00D2768D" w:rsidRDefault="00D2768D" w:rsidP="00E00773">
      <w:pPr>
        <w:suppressAutoHyphens/>
        <w:spacing w:line="276" w:lineRule="auto"/>
        <w:jc w:val="center"/>
        <w:rPr>
          <w:rFonts w:ascii="Arial" w:eastAsia="Times New Roman" w:hAnsi="Arial" w:cs="Arial"/>
          <w:b/>
          <w:bCs/>
          <w:color w:val="000000"/>
          <w:spacing w:val="20"/>
          <w:sz w:val="24"/>
          <w:szCs w:val="24"/>
          <w:lang w:eastAsia="ar-SA"/>
        </w:rPr>
      </w:pPr>
      <w:r w:rsidRPr="00D2768D">
        <w:rPr>
          <w:rFonts w:ascii="Arial" w:eastAsia="Times New Roman" w:hAnsi="Arial" w:cs="Arial"/>
          <w:b/>
          <w:bCs/>
          <w:color w:val="000000"/>
          <w:spacing w:val="20"/>
          <w:sz w:val="24"/>
          <w:szCs w:val="24"/>
          <w:lang w:eastAsia="ar-SA"/>
        </w:rPr>
        <w:t>FORMULARZ OFERTOWY</w:t>
      </w:r>
    </w:p>
    <w:p w14:paraId="4DB4067D" w14:textId="3B3740F8" w:rsidR="00D2768D" w:rsidRPr="00D2768D" w:rsidRDefault="00D2768D" w:rsidP="00E00773">
      <w:pPr>
        <w:spacing w:line="276" w:lineRule="auto"/>
        <w:jc w:val="center"/>
        <w:rPr>
          <w:rFonts w:ascii="Arial" w:eastAsia="Times New Roman" w:hAnsi="Arial" w:cs="Arial"/>
          <w:b/>
          <w:color w:val="000000"/>
        </w:rPr>
      </w:pPr>
      <w:r w:rsidRPr="00D2768D">
        <w:rPr>
          <w:rFonts w:ascii="Arial" w:eastAsia="Times New Roman" w:hAnsi="Arial" w:cs="Arial"/>
          <w:b/>
          <w:bCs/>
          <w:color w:val="000000"/>
          <w:lang w:eastAsia="ar-SA"/>
        </w:rPr>
        <w:t xml:space="preserve">do postępowania o udzielenie zamówienia publicznego, prowadzonego w trybie przetargu nieograniczonego </w:t>
      </w:r>
      <w:r w:rsidR="00476411" w:rsidRPr="00476411">
        <w:rPr>
          <w:rFonts w:ascii="Arial" w:eastAsia="Times New Roman" w:hAnsi="Arial" w:cs="Arial"/>
          <w:b/>
          <w:bCs/>
          <w:color w:val="000000"/>
          <w:lang w:eastAsia="ar-SA"/>
        </w:rPr>
        <w:t>na wykonywanie usług odbioru i transportu odpadów komunalnych z jednostek podległych Komendzie Wojewódzkiej Policji w Łodzi – KWP w Łodzi i KMP w Łodzi</w:t>
      </w:r>
      <w:r w:rsidRPr="00D2768D">
        <w:rPr>
          <w:rFonts w:ascii="Arial" w:eastAsia="Times New Roman" w:hAnsi="Arial" w:cs="Arial"/>
          <w:b/>
          <w:bCs/>
          <w:color w:val="000000"/>
          <w:lang w:eastAsia="ar-SA"/>
        </w:rPr>
        <w:t xml:space="preserve"> </w:t>
      </w:r>
    </w:p>
    <w:p w14:paraId="0E69B89D" w14:textId="77777777" w:rsidR="00D2768D" w:rsidRPr="00D2768D" w:rsidRDefault="00D2768D" w:rsidP="00E00773">
      <w:pPr>
        <w:suppressAutoHyphens/>
        <w:spacing w:line="276" w:lineRule="auto"/>
        <w:ind w:right="-1"/>
        <w:jc w:val="center"/>
        <w:rPr>
          <w:rFonts w:ascii="Arial" w:eastAsia="Times New Roman" w:hAnsi="Arial" w:cs="Arial"/>
          <w:b/>
          <w:bCs/>
          <w:color w:val="000000"/>
        </w:rPr>
      </w:pPr>
    </w:p>
    <w:p w14:paraId="08DC124A" w14:textId="77777777" w:rsidR="00D2768D" w:rsidRPr="00D2768D" w:rsidRDefault="00D2768D" w:rsidP="00E00773">
      <w:pPr>
        <w:numPr>
          <w:ilvl w:val="3"/>
          <w:numId w:val="45"/>
        </w:numPr>
        <w:spacing w:line="276" w:lineRule="auto"/>
        <w:ind w:left="284" w:hanging="284"/>
        <w:rPr>
          <w:rFonts w:ascii="Arial" w:eastAsia="Times New Roman" w:hAnsi="Arial" w:cs="Arial"/>
          <w:b/>
        </w:rPr>
      </w:pPr>
      <w:r w:rsidRPr="00D2768D">
        <w:rPr>
          <w:rFonts w:ascii="Arial" w:eastAsia="Times New Roman" w:hAnsi="Arial" w:cs="Arial"/>
          <w:b/>
        </w:rPr>
        <w:t>Pełna nazwa i siedziba Wykonawcy:</w:t>
      </w:r>
    </w:p>
    <w:p w14:paraId="7DB65DA5" w14:textId="77777777" w:rsidR="00D2768D" w:rsidRPr="00D2768D" w:rsidRDefault="00D2768D" w:rsidP="00E00773">
      <w:pPr>
        <w:spacing w:line="276" w:lineRule="auto"/>
        <w:jc w:val="both"/>
        <w:rPr>
          <w:rFonts w:ascii="Arial" w:eastAsia="Times New Roman" w:hAnsi="Arial" w:cs="Arial"/>
          <w:sz w:val="16"/>
          <w:szCs w:val="16"/>
        </w:rPr>
      </w:pPr>
      <w:r w:rsidRPr="00D2768D">
        <w:rPr>
          <w:rFonts w:ascii="Arial" w:eastAsia="Times New Roman" w:hAnsi="Arial" w:cs="Arial"/>
          <w:sz w:val="16"/>
          <w:szCs w:val="16"/>
        </w:rPr>
        <w:t>/w przypadku podmiotów wspólnie ubiegających się o zamówienie - konsorcja, spółki cywilne wpisać wszystkich uczestników/wspólników</w:t>
      </w:r>
    </w:p>
    <w:p w14:paraId="58338F0E" w14:textId="77777777" w:rsidR="00D2768D" w:rsidRPr="00D2768D" w:rsidRDefault="00D2768D" w:rsidP="00E00773">
      <w:pPr>
        <w:spacing w:line="276" w:lineRule="auto"/>
        <w:rPr>
          <w:rFonts w:ascii="Arial" w:eastAsia="Times New Roman" w:hAnsi="Arial" w:cs="Arial"/>
        </w:rPr>
      </w:pPr>
    </w:p>
    <w:p w14:paraId="4D03FFB3" w14:textId="77777777" w:rsidR="00D2768D" w:rsidRPr="00D2768D" w:rsidRDefault="00D2768D" w:rsidP="00E00773">
      <w:pPr>
        <w:spacing w:line="276" w:lineRule="auto"/>
        <w:rPr>
          <w:rFonts w:ascii="Arial" w:eastAsia="Times New Roman" w:hAnsi="Arial" w:cs="Arial"/>
          <w:lang w:val="de-DE"/>
        </w:rPr>
      </w:pPr>
      <w:r w:rsidRPr="00D2768D">
        <w:rPr>
          <w:rFonts w:ascii="Arial" w:eastAsia="Times New Roman" w:hAnsi="Arial" w:cs="Arial"/>
        </w:rPr>
        <w:t>…...............................................................</w:t>
      </w:r>
      <w:r w:rsidRPr="00D2768D">
        <w:rPr>
          <w:rFonts w:ascii="Arial" w:eastAsia="Times New Roman" w:hAnsi="Arial" w:cs="Arial"/>
          <w:lang w:val="de-DE"/>
        </w:rPr>
        <w:t>............................................................................................</w:t>
      </w:r>
    </w:p>
    <w:p w14:paraId="2D755A48" w14:textId="77777777" w:rsidR="00D2768D" w:rsidRPr="00D2768D" w:rsidRDefault="00D2768D" w:rsidP="00E00773">
      <w:pPr>
        <w:spacing w:line="276" w:lineRule="auto"/>
        <w:rPr>
          <w:rFonts w:ascii="Arial" w:eastAsia="Times New Roman" w:hAnsi="Arial" w:cs="Arial"/>
        </w:rPr>
      </w:pPr>
      <w:r w:rsidRPr="00D2768D">
        <w:rPr>
          <w:rFonts w:ascii="Arial" w:eastAsia="Times New Roman" w:hAnsi="Arial" w:cs="Arial"/>
        </w:rPr>
        <w:t xml:space="preserve">    REGON</w:t>
      </w:r>
      <w:r w:rsidRPr="00D2768D">
        <w:rPr>
          <w:rFonts w:ascii="Arial" w:eastAsia="Times New Roman" w:hAnsi="Arial" w:cs="Arial"/>
          <w:lang w:val="de-DE"/>
        </w:rPr>
        <w:t xml:space="preserve">:     …...............................................                          </w:t>
      </w:r>
      <w:r w:rsidRPr="00D2768D">
        <w:rPr>
          <w:rFonts w:ascii="Arial" w:eastAsia="Times New Roman" w:hAnsi="Arial" w:cs="Arial"/>
        </w:rPr>
        <w:t>NIP: ….................................................</w:t>
      </w:r>
    </w:p>
    <w:p w14:paraId="0A155759" w14:textId="77777777" w:rsidR="00D2768D" w:rsidRPr="00D2768D" w:rsidRDefault="00D2768D" w:rsidP="00E00773">
      <w:pPr>
        <w:spacing w:line="276" w:lineRule="auto"/>
        <w:rPr>
          <w:rFonts w:ascii="Arial" w:eastAsia="Times New Roman" w:hAnsi="Arial" w:cs="Arial"/>
          <w:b/>
          <w:lang w:val="de-DE"/>
        </w:rPr>
      </w:pPr>
      <w:r w:rsidRPr="00D2768D">
        <w:rPr>
          <w:rFonts w:ascii="Arial" w:eastAsia="Times New Roman" w:hAnsi="Arial" w:cs="Arial"/>
          <w:b/>
          <w:lang w:val="de-DE"/>
        </w:rPr>
        <w:t>2.  Dane do korespondencji i kontaktu:</w:t>
      </w:r>
    </w:p>
    <w:p w14:paraId="6FC4A6FA" w14:textId="77777777" w:rsidR="00D2768D" w:rsidRPr="00D2768D" w:rsidRDefault="00D2768D" w:rsidP="00E00773">
      <w:pPr>
        <w:spacing w:line="276" w:lineRule="auto"/>
        <w:ind w:left="284"/>
        <w:rPr>
          <w:rFonts w:ascii="Arial" w:eastAsia="Times New Roman" w:hAnsi="Arial" w:cs="Arial"/>
          <w:lang w:val="de-DE"/>
        </w:rPr>
      </w:pPr>
      <w:r w:rsidRPr="00D2768D">
        <w:rPr>
          <w:rFonts w:ascii="Arial" w:eastAsia="Times New Roman" w:hAnsi="Arial" w:cs="Arial"/>
          <w:lang w:val="de-DE"/>
        </w:rPr>
        <w:t>Telefon  …..............................     kom. ……………………..…      Fax   ………………......................</w:t>
      </w:r>
    </w:p>
    <w:p w14:paraId="6646C71E" w14:textId="77777777" w:rsidR="00D2768D" w:rsidRPr="00D2768D" w:rsidRDefault="00D2768D" w:rsidP="00E00773">
      <w:pPr>
        <w:spacing w:line="276" w:lineRule="auto"/>
        <w:rPr>
          <w:rFonts w:ascii="Arial" w:eastAsia="Times New Roman" w:hAnsi="Arial" w:cs="Arial"/>
        </w:rPr>
      </w:pPr>
      <w:r w:rsidRPr="00D2768D">
        <w:rPr>
          <w:rFonts w:ascii="Arial" w:eastAsia="Times New Roman" w:hAnsi="Arial" w:cs="Arial"/>
          <w:b/>
        </w:rPr>
        <w:t xml:space="preserve">     </w:t>
      </w:r>
      <w:r w:rsidRPr="00D2768D">
        <w:rPr>
          <w:rFonts w:ascii="Arial" w:eastAsia="Times New Roman" w:hAnsi="Arial" w:cs="Arial"/>
        </w:rPr>
        <w:t>Adres e mail -</w:t>
      </w:r>
      <w:r w:rsidRPr="00D2768D">
        <w:rPr>
          <w:rFonts w:ascii="Arial" w:eastAsia="Times New Roman" w:hAnsi="Arial" w:cs="Arial"/>
          <w:b/>
        </w:rPr>
        <w:t xml:space="preserve"> </w:t>
      </w:r>
      <w:r w:rsidRPr="00D2768D">
        <w:rPr>
          <w:rFonts w:ascii="Arial" w:eastAsia="Times New Roman" w:hAnsi="Arial" w:cs="Arial"/>
        </w:rPr>
        <w:t>…………………………………………………….…...……………………………………</w:t>
      </w:r>
    </w:p>
    <w:p w14:paraId="4451C54E" w14:textId="77777777" w:rsidR="00D2768D" w:rsidRPr="00D2768D" w:rsidRDefault="00D2768D" w:rsidP="00E00773">
      <w:pPr>
        <w:spacing w:line="276" w:lineRule="auto"/>
        <w:rPr>
          <w:rFonts w:ascii="Arial" w:eastAsia="Times New Roman" w:hAnsi="Arial" w:cs="Arial"/>
          <w:sz w:val="18"/>
          <w:szCs w:val="18"/>
        </w:rPr>
      </w:pPr>
    </w:p>
    <w:p w14:paraId="100B2166" w14:textId="77777777" w:rsidR="00D2768D" w:rsidRPr="00D2768D" w:rsidRDefault="00D2768D" w:rsidP="00E00773">
      <w:pPr>
        <w:spacing w:line="276" w:lineRule="auto"/>
        <w:jc w:val="both"/>
        <w:rPr>
          <w:rFonts w:ascii="Arial" w:eastAsia="Times New Roman" w:hAnsi="Arial" w:cs="Arial"/>
          <w:sz w:val="18"/>
          <w:szCs w:val="18"/>
        </w:rPr>
      </w:pPr>
      <w:r w:rsidRPr="00D2768D">
        <w:rPr>
          <w:rFonts w:ascii="Arial" w:eastAsia="Times New Roman" w:hAnsi="Arial" w:cs="Arial"/>
          <w:b/>
        </w:rPr>
        <w:t>3.</w:t>
      </w:r>
      <w:r w:rsidRPr="00D2768D">
        <w:rPr>
          <w:rFonts w:ascii="Arial" w:eastAsia="Times New Roman" w:hAnsi="Arial" w:cs="Arial"/>
        </w:rPr>
        <w:t xml:space="preserve"> </w:t>
      </w:r>
      <w:r w:rsidRPr="00D2768D">
        <w:rPr>
          <w:rFonts w:ascii="Arial" w:eastAsia="Times New Roman" w:hAnsi="Arial" w:cs="Arial"/>
          <w:b/>
        </w:rPr>
        <w:t>Oświadczam, że zgodnie z</w:t>
      </w:r>
      <w:r w:rsidRPr="00D2768D">
        <w:rPr>
          <w:rFonts w:ascii="Arial" w:eastAsia="Times New Roman" w:hAnsi="Arial" w:cs="Arial"/>
          <w:b/>
          <w:sz w:val="18"/>
          <w:szCs w:val="18"/>
        </w:rPr>
        <w:t xml:space="preserve"> </w:t>
      </w:r>
      <w:r w:rsidRPr="00D2768D">
        <w:rPr>
          <w:rFonts w:ascii="Arial" w:eastAsia="Times New Roman" w:hAnsi="Arial" w:cs="Arial"/>
          <w:sz w:val="18"/>
          <w:szCs w:val="18"/>
        </w:rPr>
        <w:t xml:space="preserve">………………………………………………….. </w:t>
      </w:r>
      <w:r w:rsidRPr="00D2768D">
        <w:rPr>
          <w:rFonts w:ascii="Arial" w:eastAsia="Times New Roman" w:hAnsi="Arial" w:cs="Arial"/>
          <w:i/>
          <w:sz w:val="16"/>
          <w:szCs w:val="16"/>
        </w:rPr>
        <w:t>/wskazać odpowiedni dokument,               z którego wynika prawo do reprezentacji Wykonawcy – KRS, CEIDG, pełnomocnictwo/</w:t>
      </w:r>
      <w:r w:rsidRPr="00D2768D">
        <w:rPr>
          <w:rFonts w:ascii="Arial" w:eastAsia="Times New Roman" w:hAnsi="Arial" w:cs="Arial"/>
          <w:sz w:val="18"/>
          <w:szCs w:val="18"/>
        </w:rPr>
        <w:t xml:space="preserve"> </w:t>
      </w:r>
      <w:r w:rsidRPr="00D2768D">
        <w:rPr>
          <w:rFonts w:ascii="Arial" w:eastAsia="Times New Roman" w:hAnsi="Arial" w:cs="Arial"/>
        </w:rPr>
        <w:t>do reprezentacji Wykonawcy                                       w postępowaniu, złożenia i podpisania oferty wraz z załącznikami uprawniony jest:</w:t>
      </w:r>
    </w:p>
    <w:p w14:paraId="160CF44A" w14:textId="77777777" w:rsidR="00D2768D" w:rsidRPr="00D2768D" w:rsidRDefault="00D2768D" w:rsidP="00E00773">
      <w:pPr>
        <w:spacing w:line="276" w:lineRule="auto"/>
        <w:rPr>
          <w:rFonts w:ascii="Arial" w:eastAsia="Times New Roman" w:hAnsi="Arial" w:cs="Arial"/>
          <w:sz w:val="18"/>
          <w:szCs w:val="18"/>
        </w:rPr>
      </w:pPr>
      <w:r w:rsidRPr="00D2768D">
        <w:rPr>
          <w:rFonts w:ascii="Arial" w:eastAsia="Times New Roman" w:hAnsi="Arial" w:cs="Arial"/>
          <w:sz w:val="18"/>
          <w:szCs w:val="18"/>
        </w:rPr>
        <w:t xml:space="preserve">      ………</w:t>
      </w:r>
      <w:r w:rsidRPr="00D2768D">
        <w:rPr>
          <w:rFonts w:ascii="Arial" w:eastAsia="Times New Roman" w:hAnsi="Arial" w:cs="Arial"/>
          <w:sz w:val="18"/>
          <w:szCs w:val="18"/>
          <w:lang w:val="de-DE"/>
        </w:rPr>
        <w:t>...................................................................................................................................................................</w:t>
      </w:r>
    </w:p>
    <w:p w14:paraId="0A047122" w14:textId="77777777" w:rsidR="00D2768D" w:rsidRPr="00D2768D" w:rsidRDefault="00D2768D" w:rsidP="00E00773">
      <w:pPr>
        <w:spacing w:line="276" w:lineRule="auto"/>
        <w:jc w:val="center"/>
        <w:rPr>
          <w:rFonts w:ascii="Arial" w:eastAsia="Times New Roman" w:hAnsi="Arial" w:cs="Arial"/>
          <w:i/>
          <w:sz w:val="18"/>
          <w:szCs w:val="18"/>
        </w:rPr>
      </w:pPr>
      <w:r w:rsidRPr="00D2768D">
        <w:rPr>
          <w:rFonts w:ascii="Arial" w:eastAsia="Times New Roman" w:hAnsi="Arial" w:cs="Arial"/>
          <w:i/>
          <w:sz w:val="18"/>
          <w:szCs w:val="18"/>
        </w:rPr>
        <w:t>/ imię i nazwisko osoby/osób /</w:t>
      </w:r>
    </w:p>
    <w:p w14:paraId="6774EC4E" w14:textId="77777777" w:rsidR="00D2768D" w:rsidRPr="00D2768D" w:rsidRDefault="00D2768D" w:rsidP="00E00773">
      <w:pPr>
        <w:tabs>
          <w:tab w:val="center" w:pos="4819"/>
        </w:tabs>
        <w:spacing w:line="276" w:lineRule="auto"/>
        <w:ind w:right="-1"/>
        <w:jc w:val="center"/>
        <w:rPr>
          <w:rFonts w:ascii="Arial" w:eastAsia="Times New Roman" w:hAnsi="Arial" w:cs="Arial"/>
          <w:sz w:val="16"/>
          <w:szCs w:val="16"/>
        </w:rPr>
      </w:pPr>
    </w:p>
    <w:p w14:paraId="0B9A6D11" w14:textId="77777777" w:rsidR="00D2768D" w:rsidRPr="00D2768D" w:rsidRDefault="00D2768D" w:rsidP="00E00773">
      <w:pPr>
        <w:numPr>
          <w:ilvl w:val="0"/>
          <w:numId w:val="46"/>
        </w:numPr>
        <w:autoSpaceDE w:val="0"/>
        <w:autoSpaceDN w:val="0"/>
        <w:adjustRightInd w:val="0"/>
        <w:spacing w:line="276" w:lineRule="auto"/>
        <w:rPr>
          <w:rFonts w:ascii="Arial" w:eastAsia="Times New Roman" w:hAnsi="Arial" w:cs="Arial"/>
        </w:rPr>
      </w:pPr>
      <w:r w:rsidRPr="00D2768D">
        <w:rPr>
          <w:rFonts w:ascii="Arial" w:eastAsia="Times New Roman" w:hAnsi="Arial" w:cs="Arial"/>
          <w:b/>
        </w:rPr>
        <w:t>Wykonawca jest</w:t>
      </w:r>
      <w:r w:rsidRPr="00D2768D">
        <w:rPr>
          <w:rFonts w:ascii="Arial" w:eastAsia="Times New Roman" w:hAnsi="Arial" w:cs="Arial"/>
        </w:rPr>
        <w:t xml:space="preserve"> (należy oznaczyć znakiem „x” w polu kwadratu):</w:t>
      </w:r>
    </w:p>
    <w:p w14:paraId="3E56DAE6" w14:textId="77777777" w:rsidR="00D2768D" w:rsidRPr="00D2768D" w:rsidRDefault="00D2768D" w:rsidP="00E00773">
      <w:pPr>
        <w:autoSpaceDE w:val="0"/>
        <w:autoSpaceDN w:val="0"/>
        <w:adjustRightInd w:val="0"/>
        <w:spacing w:line="276" w:lineRule="auto"/>
        <w:rPr>
          <w:rFonts w:ascii="Arial" w:eastAsia="Times New Roman" w:hAnsi="Arial" w:cs="Arial"/>
        </w:rPr>
      </w:pPr>
    </w:p>
    <w:p w14:paraId="25188C76" w14:textId="5B1466A6" w:rsidR="00D2768D" w:rsidRPr="00D2768D" w:rsidRDefault="00AD6D9E" w:rsidP="00E00773">
      <w:pPr>
        <w:autoSpaceDE w:val="0"/>
        <w:autoSpaceDN w:val="0"/>
        <w:adjustRightInd w:val="0"/>
        <w:spacing w:line="276" w:lineRule="auto"/>
        <w:ind w:left="993"/>
        <w:rPr>
          <w:rFonts w:ascii="Arial" w:eastAsia="Times New Roman" w:hAnsi="Arial" w:cs="Arial"/>
        </w:rPr>
      </w:pPr>
      <w:sdt>
        <w:sdtPr>
          <w:rPr>
            <w:rFonts w:ascii="MS Gothic" w:eastAsia="MS Gothic" w:hAnsi="MS Gothic" w:cs="Arial"/>
            <w:sz w:val="18"/>
            <w:szCs w:val="18"/>
            <w:lang w:eastAsia="zh-CN"/>
          </w:rPr>
          <w:id w:val="-594932419"/>
          <w14:checkbox>
            <w14:checked w14:val="0"/>
            <w14:checkedState w14:val="2612" w14:font="MS Gothic"/>
            <w14:uncheckedState w14:val="2610" w14:font="MS Gothic"/>
          </w14:checkbox>
        </w:sdtPr>
        <w:sdtEndPr/>
        <w:sdtContent>
          <w:r w:rsidR="00D2768D">
            <w:rPr>
              <w:rFonts w:ascii="MS Gothic" w:eastAsia="MS Gothic" w:hAnsi="MS Gothic" w:cs="Arial" w:hint="eastAsia"/>
              <w:sz w:val="18"/>
              <w:szCs w:val="18"/>
              <w:lang w:eastAsia="zh-CN"/>
            </w:rPr>
            <w:t>☐</w:t>
          </w:r>
        </w:sdtContent>
      </w:sdt>
      <w:r w:rsidR="00D2768D" w:rsidRPr="00D2768D">
        <w:rPr>
          <w:rFonts w:ascii="Arial" w:eastAsia="Times New Roman" w:hAnsi="Arial" w:cs="Arial"/>
        </w:rPr>
        <w:t xml:space="preserve"> mikroprzedsiębiorstwem,</w:t>
      </w:r>
    </w:p>
    <w:p w14:paraId="39D15BB7" w14:textId="3F97EF63" w:rsidR="00D2768D" w:rsidRPr="00D2768D" w:rsidRDefault="00AD6D9E" w:rsidP="00E00773">
      <w:pPr>
        <w:autoSpaceDE w:val="0"/>
        <w:autoSpaceDN w:val="0"/>
        <w:adjustRightInd w:val="0"/>
        <w:spacing w:line="276" w:lineRule="auto"/>
        <w:ind w:left="993"/>
        <w:rPr>
          <w:rFonts w:ascii="Arial" w:eastAsia="Times New Roman" w:hAnsi="Arial" w:cs="Arial"/>
        </w:rPr>
      </w:pPr>
      <w:sdt>
        <w:sdtPr>
          <w:rPr>
            <w:rFonts w:ascii="MS Gothic" w:eastAsia="MS Gothic" w:hAnsi="MS Gothic" w:cs="Arial"/>
            <w:sz w:val="18"/>
            <w:szCs w:val="18"/>
            <w:lang w:eastAsia="zh-CN"/>
          </w:rPr>
          <w:id w:val="1567063594"/>
          <w14:checkbox>
            <w14:checked w14:val="0"/>
            <w14:checkedState w14:val="2612" w14:font="MS Gothic"/>
            <w14:uncheckedState w14:val="2610" w14:font="MS Gothic"/>
          </w14:checkbox>
        </w:sdtPr>
        <w:sdtEndPr/>
        <w:sdtContent>
          <w:r w:rsidR="00D2768D">
            <w:rPr>
              <w:rFonts w:ascii="MS Gothic" w:eastAsia="MS Gothic" w:hAnsi="MS Gothic" w:cs="Arial" w:hint="eastAsia"/>
              <w:sz w:val="18"/>
              <w:szCs w:val="18"/>
              <w:lang w:eastAsia="zh-CN"/>
            </w:rPr>
            <w:t>☐</w:t>
          </w:r>
        </w:sdtContent>
      </w:sdt>
      <w:r w:rsidR="00D2768D" w:rsidRPr="00D2768D">
        <w:rPr>
          <w:rFonts w:ascii="Arial" w:eastAsia="Times New Roman" w:hAnsi="Arial" w:cs="Arial"/>
        </w:rPr>
        <w:t xml:space="preserve"> małym przedsiębiorstwem,</w:t>
      </w:r>
    </w:p>
    <w:p w14:paraId="2FB854F2" w14:textId="7A9BAE62" w:rsidR="00D2768D" w:rsidRPr="00D2768D" w:rsidRDefault="00AD6D9E" w:rsidP="00E00773">
      <w:pPr>
        <w:autoSpaceDE w:val="0"/>
        <w:autoSpaceDN w:val="0"/>
        <w:adjustRightInd w:val="0"/>
        <w:spacing w:line="276" w:lineRule="auto"/>
        <w:ind w:left="993"/>
        <w:rPr>
          <w:rFonts w:ascii="Arial" w:eastAsia="Times New Roman" w:hAnsi="Arial" w:cs="Arial"/>
        </w:rPr>
      </w:pPr>
      <w:sdt>
        <w:sdtPr>
          <w:rPr>
            <w:rFonts w:ascii="MS Gothic" w:eastAsia="MS Gothic" w:hAnsi="MS Gothic" w:cs="Arial"/>
            <w:sz w:val="18"/>
            <w:szCs w:val="18"/>
            <w:lang w:eastAsia="zh-CN"/>
          </w:rPr>
          <w:id w:val="-1997804425"/>
          <w14:checkbox>
            <w14:checked w14:val="0"/>
            <w14:checkedState w14:val="2612" w14:font="MS Gothic"/>
            <w14:uncheckedState w14:val="2610" w14:font="MS Gothic"/>
          </w14:checkbox>
        </w:sdtPr>
        <w:sdtEndPr/>
        <w:sdtContent>
          <w:r w:rsidR="00D2768D">
            <w:rPr>
              <w:rFonts w:ascii="MS Gothic" w:eastAsia="MS Gothic" w:hAnsi="MS Gothic" w:cs="Arial" w:hint="eastAsia"/>
              <w:sz w:val="18"/>
              <w:szCs w:val="18"/>
              <w:lang w:eastAsia="zh-CN"/>
            </w:rPr>
            <w:t>☐</w:t>
          </w:r>
        </w:sdtContent>
      </w:sdt>
      <w:r w:rsidR="00D2768D" w:rsidRPr="00D2768D">
        <w:rPr>
          <w:rFonts w:ascii="Arial" w:eastAsia="Times New Roman" w:hAnsi="Arial" w:cs="Arial"/>
        </w:rPr>
        <w:t xml:space="preserve"> średnim przedsiębiorstwem,</w:t>
      </w:r>
    </w:p>
    <w:p w14:paraId="4D9F9D1B" w14:textId="171C539E" w:rsidR="00D2768D" w:rsidRPr="00D2768D" w:rsidRDefault="00AD6D9E" w:rsidP="00E00773">
      <w:pPr>
        <w:autoSpaceDE w:val="0"/>
        <w:autoSpaceDN w:val="0"/>
        <w:adjustRightInd w:val="0"/>
        <w:spacing w:line="276" w:lineRule="auto"/>
        <w:ind w:left="993"/>
        <w:rPr>
          <w:rFonts w:ascii="Arial" w:eastAsia="Times New Roman" w:hAnsi="Arial" w:cs="Arial"/>
          <w:b/>
          <w:bCs/>
        </w:rPr>
      </w:pPr>
      <w:sdt>
        <w:sdtPr>
          <w:rPr>
            <w:rFonts w:ascii="MS Gothic" w:eastAsia="MS Gothic" w:hAnsi="MS Gothic" w:cs="Arial"/>
            <w:sz w:val="18"/>
            <w:szCs w:val="18"/>
            <w:lang w:eastAsia="zh-CN"/>
          </w:rPr>
          <w:id w:val="190662419"/>
          <w14:checkbox>
            <w14:checked w14:val="0"/>
            <w14:checkedState w14:val="2612" w14:font="MS Gothic"/>
            <w14:uncheckedState w14:val="2610" w14:font="MS Gothic"/>
          </w14:checkbox>
        </w:sdtPr>
        <w:sdtEndPr/>
        <w:sdtContent>
          <w:r w:rsidR="00D2768D">
            <w:rPr>
              <w:rFonts w:ascii="MS Gothic" w:eastAsia="MS Gothic" w:hAnsi="MS Gothic" w:cs="Arial" w:hint="eastAsia"/>
              <w:sz w:val="18"/>
              <w:szCs w:val="18"/>
              <w:lang w:eastAsia="zh-CN"/>
            </w:rPr>
            <w:t>☐</w:t>
          </w:r>
        </w:sdtContent>
      </w:sdt>
      <w:r w:rsidR="00D2768D" w:rsidRPr="00D2768D">
        <w:rPr>
          <w:rFonts w:ascii="Arial" w:eastAsia="Times New Roman" w:hAnsi="Arial" w:cs="Arial"/>
        </w:rPr>
        <w:t xml:space="preserve"> innym rodzajem.</w:t>
      </w:r>
      <w:r w:rsidR="00D2768D" w:rsidRPr="00D2768D">
        <w:rPr>
          <w:rFonts w:ascii="Arial" w:eastAsia="Times New Roman" w:hAnsi="Arial" w:cs="Arial"/>
          <w:b/>
          <w:bCs/>
        </w:rPr>
        <w:tab/>
      </w:r>
    </w:p>
    <w:p w14:paraId="7F5B02CD" w14:textId="77777777" w:rsidR="00D2768D" w:rsidRPr="00D2768D" w:rsidRDefault="00D2768D" w:rsidP="00E00773">
      <w:pPr>
        <w:autoSpaceDE w:val="0"/>
        <w:autoSpaceDN w:val="0"/>
        <w:adjustRightInd w:val="0"/>
        <w:spacing w:line="276" w:lineRule="auto"/>
        <w:rPr>
          <w:rFonts w:ascii="Arial" w:eastAsia="Times New Roman" w:hAnsi="Arial" w:cs="Arial"/>
          <w:b/>
          <w:bCs/>
        </w:rPr>
      </w:pPr>
    </w:p>
    <w:p w14:paraId="61876530" w14:textId="77777777" w:rsidR="00D2768D" w:rsidRPr="00D2768D" w:rsidRDefault="00D2768D" w:rsidP="00E00773">
      <w:pPr>
        <w:numPr>
          <w:ilvl w:val="0"/>
          <w:numId w:val="46"/>
        </w:numPr>
        <w:suppressAutoHyphens/>
        <w:spacing w:line="276" w:lineRule="auto"/>
        <w:jc w:val="both"/>
        <w:rPr>
          <w:rFonts w:ascii="Arial" w:eastAsia="Times New Roman" w:hAnsi="Arial" w:cs="Arial"/>
          <w:color w:val="000000"/>
        </w:rPr>
      </w:pPr>
      <w:r w:rsidRPr="00D2768D">
        <w:rPr>
          <w:rFonts w:ascii="Arial" w:eastAsia="Times New Roman" w:hAnsi="Arial" w:cs="Arial"/>
          <w:color w:val="000000"/>
          <w:lang w:eastAsia="ar-SA"/>
        </w:rPr>
        <w:t>Mając</w:t>
      </w:r>
      <w:r w:rsidRPr="00D2768D">
        <w:rPr>
          <w:rFonts w:ascii="Arial" w:eastAsia="Times New Roman" w:hAnsi="Arial" w:cs="Arial"/>
          <w:color w:val="000000"/>
        </w:rPr>
        <w:t xml:space="preserve"> na uwadze definicję MŚP określoną w zaleceniu nr 2003/361/WE Komisji Europejskiej oświadczamy, iż:   </w:t>
      </w:r>
      <w:r w:rsidRPr="00D2768D">
        <w:rPr>
          <w:rFonts w:ascii="Arial" w:eastAsia="Times New Roman" w:hAnsi="Arial" w:cs="Arial"/>
          <w:i/>
          <w:iCs/>
          <w:color w:val="000000"/>
        </w:rPr>
        <w:t xml:space="preserve">(należy oznaczyć znakiem </w:t>
      </w:r>
      <w:r w:rsidRPr="00D2768D">
        <w:rPr>
          <w:rFonts w:ascii="Arial" w:eastAsia="Times New Roman" w:hAnsi="Arial" w:cs="Arial"/>
          <w:b/>
          <w:bCs/>
          <w:i/>
          <w:iCs/>
          <w:color w:val="000000"/>
        </w:rPr>
        <w:t xml:space="preserve">„x” </w:t>
      </w:r>
      <w:r w:rsidRPr="00D2768D">
        <w:rPr>
          <w:rFonts w:ascii="Arial" w:eastAsia="Times New Roman" w:hAnsi="Arial" w:cs="Arial"/>
          <w:i/>
          <w:iCs/>
          <w:color w:val="000000"/>
        </w:rPr>
        <w:t>w polu kwadratu)</w:t>
      </w:r>
    </w:p>
    <w:p w14:paraId="2241BFE0" w14:textId="77777777" w:rsidR="00D2768D" w:rsidRPr="00D2768D" w:rsidRDefault="00D2768D" w:rsidP="00E00773">
      <w:pPr>
        <w:tabs>
          <w:tab w:val="left" w:pos="5481"/>
        </w:tabs>
        <w:spacing w:line="276" w:lineRule="auto"/>
        <w:ind w:left="425"/>
        <w:jc w:val="both"/>
        <w:rPr>
          <w:rFonts w:ascii="Arial" w:eastAsia="Times New Roman" w:hAnsi="Arial" w:cs="Arial"/>
          <w:b/>
          <w:bCs/>
          <w:color w:val="000000"/>
        </w:rPr>
      </w:pPr>
      <w:r w:rsidRPr="00D2768D">
        <w:rPr>
          <w:rFonts w:ascii="Arial" w:eastAsia="Times New Roman" w:hAnsi="Arial" w:cs="Arial"/>
          <w:b/>
          <w:bCs/>
          <w:color w:val="000000"/>
        </w:rPr>
        <w:tab/>
      </w:r>
    </w:p>
    <w:p w14:paraId="4F6ABB42" w14:textId="05760DFC" w:rsidR="00D2768D" w:rsidRPr="00D2768D" w:rsidRDefault="00AD6D9E" w:rsidP="00E00773">
      <w:pPr>
        <w:spacing w:line="276" w:lineRule="auto"/>
        <w:ind w:left="360"/>
        <w:jc w:val="center"/>
        <w:rPr>
          <w:rFonts w:ascii="Arial" w:eastAsia="Times New Roman" w:hAnsi="Arial" w:cs="Arial"/>
          <w:color w:val="000000"/>
        </w:rPr>
      </w:pPr>
      <w:sdt>
        <w:sdtPr>
          <w:rPr>
            <w:rFonts w:ascii="MS Gothic" w:eastAsia="MS Gothic" w:hAnsi="MS Gothic" w:cs="Arial"/>
            <w:sz w:val="18"/>
            <w:szCs w:val="18"/>
            <w:lang w:eastAsia="zh-CN"/>
          </w:rPr>
          <w:id w:val="2007707879"/>
          <w14:checkbox>
            <w14:checked w14:val="0"/>
            <w14:checkedState w14:val="2612" w14:font="MS Gothic"/>
            <w14:uncheckedState w14:val="2610" w14:font="MS Gothic"/>
          </w14:checkbox>
        </w:sdtPr>
        <w:sdtEndPr/>
        <w:sdtContent>
          <w:r w:rsidR="00D2768D">
            <w:rPr>
              <w:rFonts w:ascii="MS Gothic" w:eastAsia="MS Gothic" w:hAnsi="MS Gothic" w:cs="Arial" w:hint="eastAsia"/>
              <w:sz w:val="18"/>
              <w:szCs w:val="18"/>
              <w:lang w:eastAsia="zh-CN"/>
            </w:rPr>
            <w:t>☐</w:t>
          </w:r>
        </w:sdtContent>
      </w:sdt>
      <w:r w:rsidR="00D2768D" w:rsidRPr="00D2768D">
        <w:rPr>
          <w:rFonts w:ascii="Arial" w:eastAsia="Times New Roman" w:hAnsi="Arial" w:cs="Arial"/>
          <w:color w:val="000000"/>
        </w:rPr>
        <w:t xml:space="preserve">  Jesteśmy MŚP</w:t>
      </w:r>
      <w:r w:rsidR="00D2768D" w:rsidRPr="00D2768D">
        <w:rPr>
          <w:rFonts w:ascii="Arial" w:eastAsia="Times New Roman" w:hAnsi="Arial" w:cs="Arial"/>
          <w:color w:val="000000"/>
          <w:vertAlign w:val="superscript"/>
        </w:rPr>
        <w:footnoteReference w:id="1"/>
      </w:r>
      <w:r w:rsidR="00D2768D" w:rsidRPr="00D2768D">
        <w:rPr>
          <w:rFonts w:ascii="Arial" w:eastAsia="Times New Roman" w:hAnsi="Arial" w:cs="Arial"/>
          <w:color w:val="000000"/>
        </w:rPr>
        <w:t xml:space="preserve">        lub      </w:t>
      </w:r>
      <w:r w:rsidR="00D2768D" w:rsidRPr="00D2768D">
        <w:rPr>
          <w:rFonts w:ascii="Arial" w:eastAsia="Times New Roman" w:hAnsi="Arial" w:cs="Arial"/>
          <w:color w:val="000000"/>
        </w:rPr>
        <w:tab/>
        <w:t xml:space="preserve">   </w:t>
      </w:r>
      <w:sdt>
        <w:sdtPr>
          <w:rPr>
            <w:rFonts w:ascii="MS Gothic" w:eastAsia="MS Gothic" w:hAnsi="MS Gothic" w:cs="Arial"/>
            <w:sz w:val="18"/>
            <w:szCs w:val="18"/>
            <w:lang w:eastAsia="zh-CN"/>
          </w:rPr>
          <w:id w:val="-1127772536"/>
          <w14:checkbox>
            <w14:checked w14:val="0"/>
            <w14:checkedState w14:val="2612" w14:font="MS Gothic"/>
            <w14:uncheckedState w14:val="2610" w14:font="MS Gothic"/>
          </w14:checkbox>
        </w:sdtPr>
        <w:sdtEndPr/>
        <w:sdtContent>
          <w:r w:rsidR="00D2768D">
            <w:rPr>
              <w:rFonts w:ascii="MS Gothic" w:eastAsia="MS Gothic" w:hAnsi="MS Gothic" w:cs="Arial" w:hint="eastAsia"/>
              <w:sz w:val="18"/>
              <w:szCs w:val="18"/>
              <w:lang w:eastAsia="zh-CN"/>
            </w:rPr>
            <w:t>☐</w:t>
          </w:r>
        </w:sdtContent>
      </w:sdt>
      <w:r w:rsidR="00D2768D" w:rsidRPr="00D2768D">
        <w:rPr>
          <w:rFonts w:ascii="Arial" w:eastAsia="Times New Roman" w:hAnsi="Arial" w:cs="Arial"/>
          <w:color w:val="000000"/>
        </w:rPr>
        <w:t xml:space="preserve">  Nie jesteśmy MŚP</w:t>
      </w:r>
    </w:p>
    <w:p w14:paraId="4C9EA65F" w14:textId="77777777" w:rsidR="00D2768D" w:rsidRPr="00D2768D" w:rsidRDefault="00D2768D" w:rsidP="00E00773">
      <w:pPr>
        <w:spacing w:line="276" w:lineRule="auto"/>
        <w:ind w:left="360"/>
        <w:jc w:val="center"/>
        <w:rPr>
          <w:rFonts w:ascii="Arial" w:eastAsia="Times New Roman" w:hAnsi="Arial" w:cs="Arial"/>
        </w:rPr>
      </w:pPr>
    </w:p>
    <w:p w14:paraId="7D616AB7" w14:textId="77777777" w:rsidR="00D2768D" w:rsidRPr="00D2768D" w:rsidRDefault="00D2768D" w:rsidP="00E00773">
      <w:pPr>
        <w:numPr>
          <w:ilvl w:val="0"/>
          <w:numId w:val="46"/>
        </w:numPr>
        <w:spacing w:line="276" w:lineRule="auto"/>
        <w:ind w:left="284" w:hanging="284"/>
        <w:jc w:val="both"/>
        <w:rPr>
          <w:rFonts w:ascii="Arial" w:eastAsia="Times New Roman" w:hAnsi="Arial" w:cs="Arial"/>
        </w:rPr>
      </w:pPr>
      <w:r w:rsidRPr="00D2768D">
        <w:rPr>
          <w:rFonts w:ascii="Arial" w:eastAsia="Times New Roman" w:hAnsi="Arial" w:cs="Arial"/>
          <w:b/>
        </w:rPr>
        <w:t>Oświadczam / oświadczamy, że</w:t>
      </w:r>
      <w:r w:rsidRPr="00D2768D">
        <w:rPr>
          <w:rFonts w:ascii="Arial" w:eastAsia="Times New Roman" w:hAnsi="Arial" w:cs="Arial"/>
        </w:rPr>
        <w:t>:</w:t>
      </w:r>
    </w:p>
    <w:p w14:paraId="1D47F760" w14:textId="77777777" w:rsidR="00D2768D" w:rsidRPr="00D2768D" w:rsidRDefault="00D2768D" w:rsidP="00E00773">
      <w:pPr>
        <w:numPr>
          <w:ilvl w:val="0"/>
          <w:numId w:val="47"/>
        </w:numPr>
        <w:spacing w:line="276" w:lineRule="auto"/>
        <w:ind w:left="709" w:hanging="283"/>
        <w:jc w:val="both"/>
        <w:rPr>
          <w:rFonts w:ascii="Arial" w:eastAsia="Times New Roman" w:hAnsi="Arial" w:cs="Arial"/>
        </w:rPr>
      </w:pPr>
      <w:r w:rsidRPr="00D2768D">
        <w:rPr>
          <w:rFonts w:ascii="Arial" w:eastAsia="Times New Roman" w:hAnsi="Arial" w:cs="Arial"/>
        </w:rPr>
        <w:t>zapoznałem/-am/-liśmy się z SWZ wraz z załącznikami, nie wnoszę / wnosimy do niej zastrzeżeń, w szczególności do załącznika nr 2 do SWZ oraz zdobyłem/-am/-liśmy konieczne informacje do przygotowania oferty;</w:t>
      </w:r>
    </w:p>
    <w:p w14:paraId="6CE9F251" w14:textId="77777777" w:rsidR="00D2768D" w:rsidRPr="00D2768D" w:rsidRDefault="00D2768D" w:rsidP="00E00773">
      <w:pPr>
        <w:spacing w:line="276" w:lineRule="auto"/>
        <w:jc w:val="both"/>
        <w:rPr>
          <w:rFonts w:ascii="Arial" w:eastAsia="Times New Roman" w:hAnsi="Arial" w:cs="Arial"/>
        </w:rPr>
      </w:pPr>
    </w:p>
    <w:p w14:paraId="66020276" w14:textId="2EFC5D77" w:rsidR="00D2768D" w:rsidRPr="00D2768D" w:rsidRDefault="00D2768D" w:rsidP="00E00773">
      <w:pPr>
        <w:numPr>
          <w:ilvl w:val="0"/>
          <w:numId w:val="47"/>
        </w:numPr>
        <w:spacing w:line="276" w:lineRule="auto"/>
        <w:ind w:left="709" w:hanging="283"/>
        <w:jc w:val="both"/>
        <w:rPr>
          <w:rFonts w:ascii="Arial" w:eastAsia="Times New Roman" w:hAnsi="Arial" w:cs="Arial"/>
        </w:rPr>
      </w:pPr>
      <w:r w:rsidRPr="00D2768D">
        <w:rPr>
          <w:rFonts w:ascii="Arial" w:eastAsia="Times New Roman" w:hAnsi="Arial" w:cs="Arial"/>
        </w:rPr>
        <w:t>akceptuję/-jemy wzór</w:t>
      </w:r>
      <w:r w:rsidR="002B667C">
        <w:rPr>
          <w:rFonts w:ascii="Arial" w:eastAsia="Times New Roman" w:hAnsi="Arial" w:cs="Arial"/>
        </w:rPr>
        <w:t xml:space="preserve"> umowy stanowiący Załącznik nr 8</w:t>
      </w:r>
      <w:r w:rsidRPr="00D2768D">
        <w:rPr>
          <w:rFonts w:ascii="Arial" w:eastAsia="Times New Roman" w:hAnsi="Arial" w:cs="Arial"/>
        </w:rPr>
        <w:t xml:space="preserve"> do SWZ i zobowiązuję/jemy się, w przypadku wyboru mojej/naszej oferty, do zawarcia umowy na wymienionych w niej warunkach, w miejscu i terminie wyznaczonym przez Zamawiającego;</w:t>
      </w:r>
    </w:p>
    <w:p w14:paraId="76255E94" w14:textId="77777777" w:rsidR="00D2768D" w:rsidRPr="00D2768D" w:rsidRDefault="00D2768D" w:rsidP="00E00773">
      <w:pPr>
        <w:spacing w:line="276" w:lineRule="auto"/>
        <w:jc w:val="both"/>
        <w:rPr>
          <w:rFonts w:ascii="Arial" w:eastAsia="Times New Roman" w:hAnsi="Arial" w:cs="Arial"/>
        </w:rPr>
      </w:pPr>
    </w:p>
    <w:p w14:paraId="12AA3B52" w14:textId="77777777" w:rsidR="00D2768D" w:rsidRPr="00D2768D" w:rsidRDefault="00D2768D" w:rsidP="00E00773">
      <w:pPr>
        <w:autoSpaceDE w:val="0"/>
        <w:autoSpaceDN w:val="0"/>
        <w:adjustRightInd w:val="0"/>
        <w:spacing w:line="276" w:lineRule="auto"/>
        <w:ind w:left="709" w:hanging="283"/>
        <w:jc w:val="both"/>
        <w:rPr>
          <w:rFonts w:ascii="Arial" w:eastAsia="Times New Roman" w:hAnsi="Arial" w:cs="Arial"/>
          <w:color w:val="000000"/>
        </w:rPr>
      </w:pPr>
      <w:r w:rsidRPr="00D2768D">
        <w:rPr>
          <w:rFonts w:ascii="Arial" w:eastAsia="Times New Roman" w:hAnsi="Arial" w:cs="Arial"/>
          <w:color w:val="000000"/>
        </w:rPr>
        <w:t>c)</w:t>
      </w:r>
      <w:r w:rsidRPr="00D2768D">
        <w:rPr>
          <w:rFonts w:ascii="Arial" w:eastAsia="Times New Roman" w:hAnsi="Arial" w:cs="Arial"/>
          <w:color w:val="000000"/>
        </w:rPr>
        <w:tab/>
        <w:t>przystępując do postępowania przetargowego uzyskałem/-łam/-liśmy wszelkie niezbędne informacje co do ryzyka, trudności i wszelkich innych okoliczności jakie mogą mieć wpływ na ofertę przetargową i biorę/bierzemy pełną odpowiedzialność za odpowiednie wykonanie przedmiotu umowy</w:t>
      </w:r>
    </w:p>
    <w:p w14:paraId="27B26D77" w14:textId="77777777" w:rsidR="00D2768D" w:rsidRPr="00D2768D" w:rsidRDefault="00D2768D" w:rsidP="00E00773">
      <w:pPr>
        <w:numPr>
          <w:ilvl w:val="0"/>
          <w:numId w:val="46"/>
        </w:numPr>
        <w:suppressAutoHyphens/>
        <w:spacing w:line="276" w:lineRule="auto"/>
        <w:jc w:val="both"/>
        <w:rPr>
          <w:rFonts w:ascii="Arial" w:eastAsia="Times New Roman" w:hAnsi="Arial" w:cs="Arial"/>
          <w:lang w:eastAsia="ar-SA"/>
        </w:rPr>
      </w:pPr>
      <w:r w:rsidRPr="00D2768D">
        <w:rPr>
          <w:rFonts w:ascii="Arial" w:eastAsia="Times New Roman" w:hAnsi="Arial" w:cs="Arial"/>
          <w:b/>
        </w:rPr>
        <w:t>Oświadczam, że:</w:t>
      </w:r>
    </w:p>
    <w:p w14:paraId="031E3C4F" w14:textId="77777777" w:rsidR="00D2768D" w:rsidRPr="00D2768D" w:rsidRDefault="00D2768D" w:rsidP="00E00773">
      <w:pPr>
        <w:numPr>
          <w:ilvl w:val="0"/>
          <w:numId w:val="44"/>
        </w:numPr>
        <w:suppressAutoHyphens/>
        <w:spacing w:line="276" w:lineRule="auto"/>
        <w:ind w:left="709" w:hanging="283"/>
        <w:jc w:val="both"/>
        <w:rPr>
          <w:rFonts w:ascii="Arial" w:eastAsia="Times New Roman" w:hAnsi="Arial" w:cs="Arial"/>
        </w:rPr>
      </w:pPr>
      <w:r w:rsidRPr="00D2768D">
        <w:rPr>
          <w:rFonts w:ascii="Arial" w:eastAsia="Times New Roman" w:hAnsi="Arial" w:cs="Arial"/>
        </w:rPr>
        <w:t>dane osobowe przekazane w ofercie oraz załącznikach są przetwarzane i udostępnione Zamawiającemu zgodnie z art. 28 Rozporządzenia Parlamentu Europejskiego i Rady (UE) 2016/679</w:t>
      </w:r>
    </w:p>
    <w:p w14:paraId="39FC6084" w14:textId="77777777" w:rsidR="00D2768D" w:rsidRPr="00D2768D" w:rsidRDefault="00D2768D" w:rsidP="00E00773">
      <w:pPr>
        <w:suppressAutoHyphens/>
        <w:spacing w:line="276" w:lineRule="auto"/>
        <w:jc w:val="both"/>
        <w:rPr>
          <w:rFonts w:ascii="Arial" w:eastAsia="Times New Roman" w:hAnsi="Arial" w:cs="Arial"/>
        </w:rPr>
      </w:pPr>
    </w:p>
    <w:p w14:paraId="220F7C2D" w14:textId="77777777" w:rsidR="00D2768D" w:rsidRPr="00D2768D" w:rsidRDefault="00D2768D" w:rsidP="00E00773">
      <w:pPr>
        <w:numPr>
          <w:ilvl w:val="0"/>
          <w:numId w:val="44"/>
        </w:numPr>
        <w:suppressAutoHyphens/>
        <w:spacing w:line="276" w:lineRule="auto"/>
        <w:ind w:left="709" w:hanging="283"/>
        <w:jc w:val="both"/>
        <w:rPr>
          <w:rFonts w:ascii="Arial" w:eastAsia="Times New Roman" w:hAnsi="Arial" w:cs="Arial"/>
        </w:rPr>
      </w:pPr>
      <w:r w:rsidRPr="00D2768D">
        <w:rPr>
          <w:rFonts w:ascii="Arial" w:eastAsia="Times New Roman" w:hAnsi="Arial" w:cs="Arial"/>
        </w:rPr>
        <w:t xml:space="preserve">wypełniłem/-liśmy obowiązki informacyjne przewidziane w art. 13 lub art. 14 RODO wobec osób fizycznych, od których dane osobowe bezpośrednio lub pośrednio pozyskałem/-łam/-liśmy w celu ubiegania się o udzielenie zamówienia publicznego w niniejszym postępowaniu </w:t>
      </w:r>
    </w:p>
    <w:p w14:paraId="471B9B1F" w14:textId="77777777" w:rsidR="00D2768D" w:rsidRPr="00D2768D" w:rsidRDefault="00D2768D" w:rsidP="00E00773">
      <w:pPr>
        <w:suppressAutoHyphens/>
        <w:spacing w:line="276" w:lineRule="auto"/>
        <w:jc w:val="both"/>
        <w:rPr>
          <w:rFonts w:ascii="Arial" w:eastAsia="Times New Roman" w:hAnsi="Arial" w:cs="Arial"/>
        </w:rPr>
      </w:pPr>
    </w:p>
    <w:p w14:paraId="091AC6C3" w14:textId="77777777" w:rsidR="00D2768D" w:rsidRPr="00D2768D" w:rsidRDefault="00D2768D" w:rsidP="00E00773">
      <w:pPr>
        <w:suppressAutoHyphens/>
        <w:spacing w:line="276" w:lineRule="auto"/>
        <w:jc w:val="both"/>
        <w:rPr>
          <w:rFonts w:ascii="Arial" w:eastAsia="Times New Roman" w:hAnsi="Arial" w:cs="Arial"/>
        </w:rPr>
      </w:pPr>
      <w:r w:rsidRPr="00D2768D">
        <w:rPr>
          <w:rFonts w:ascii="Arial" w:eastAsia="Times New Roman"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47D9CA" w14:textId="77777777" w:rsidR="00D2768D" w:rsidRPr="00D2768D" w:rsidRDefault="00D2768D" w:rsidP="00E00773">
      <w:pPr>
        <w:suppressAutoHyphens/>
        <w:spacing w:line="276" w:lineRule="auto"/>
        <w:jc w:val="both"/>
        <w:rPr>
          <w:rFonts w:ascii="Arial" w:eastAsia="Times New Roman" w:hAnsi="Arial" w:cs="Arial"/>
        </w:rPr>
      </w:pPr>
    </w:p>
    <w:p w14:paraId="567B0800" w14:textId="77777777" w:rsidR="00D2768D" w:rsidRPr="00D2768D" w:rsidRDefault="00D2768D" w:rsidP="00E00773">
      <w:pPr>
        <w:numPr>
          <w:ilvl w:val="0"/>
          <w:numId w:val="44"/>
        </w:numPr>
        <w:suppressAutoHyphens/>
        <w:spacing w:line="276" w:lineRule="auto"/>
        <w:ind w:left="709" w:hanging="283"/>
        <w:jc w:val="both"/>
        <w:rPr>
          <w:rFonts w:ascii="Arial" w:eastAsia="Times New Roman" w:hAnsi="Arial" w:cs="Arial"/>
          <w:sz w:val="18"/>
          <w:szCs w:val="18"/>
        </w:rPr>
      </w:pPr>
      <w:r w:rsidRPr="00D2768D">
        <w:rPr>
          <w:rFonts w:ascii="Arial" w:eastAsia="Times New Roman" w:hAnsi="Arial" w:cs="Arial"/>
        </w:rPr>
        <w:t>przyjmuję/-jemy do wiadomości i akceptuję/-jemy zapisy klauzuli informacyjnej zawartej w pkt. 28 SWZ</w:t>
      </w:r>
    </w:p>
    <w:p w14:paraId="48EEDE3D" w14:textId="77777777" w:rsidR="00D2768D" w:rsidRPr="00D2768D" w:rsidRDefault="00D2768D" w:rsidP="00E00773">
      <w:pPr>
        <w:suppressAutoHyphens/>
        <w:spacing w:line="276" w:lineRule="auto"/>
        <w:jc w:val="both"/>
        <w:rPr>
          <w:rFonts w:ascii="Arial" w:eastAsia="Calibri" w:hAnsi="Arial" w:cs="Arial"/>
          <w:b/>
          <w:sz w:val="18"/>
          <w:szCs w:val="18"/>
          <w:lang w:eastAsia="ar-SA"/>
        </w:rPr>
      </w:pPr>
    </w:p>
    <w:p w14:paraId="0ED095C4" w14:textId="77777777" w:rsidR="00D2768D" w:rsidRPr="00D2768D" w:rsidRDefault="00D2768D" w:rsidP="00E00773">
      <w:pPr>
        <w:numPr>
          <w:ilvl w:val="0"/>
          <w:numId w:val="46"/>
        </w:numPr>
        <w:suppressAutoHyphens/>
        <w:spacing w:line="276" w:lineRule="auto"/>
        <w:jc w:val="both"/>
        <w:rPr>
          <w:rFonts w:ascii="Arial" w:eastAsia="Calibri" w:hAnsi="Arial" w:cs="Arial"/>
          <w:b/>
          <w:lang w:eastAsia="ar-SA"/>
        </w:rPr>
      </w:pPr>
      <w:r w:rsidRPr="00D2768D">
        <w:rPr>
          <w:rFonts w:ascii="Arial" w:eastAsia="Times New Roman" w:hAnsi="Arial" w:cs="Arial"/>
          <w:b/>
          <w:lang w:eastAsia="ar-SA"/>
        </w:rPr>
        <w:t xml:space="preserve">/jeżeli dotyczy/ </w:t>
      </w:r>
      <w:r w:rsidRPr="00D2768D">
        <w:rPr>
          <w:rFonts w:ascii="Arial" w:eastAsia="Times New Roman" w:hAnsi="Arial" w:cs="Arial"/>
          <w:lang w:eastAsia="ar-SA"/>
        </w:rPr>
        <w:t>Oświadczam/-my, że poniżej wskazaną część zamówienia powierzam/-my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5241"/>
      </w:tblGrid>
      <w:tr w:rsidR="00D2768D" w:rsidRPr="00D2768D" w14:paraId="59BCE926" w14:textId="77777777" w:rsidTr="00394B68">
        <w:tc>
          <w:tcPr>
            <w:tcW w:w="3074" w:type="dxa"/>
            <w:tcBorders>
              <w:top w:val="single" w:sz="4" w:space="0" w:color="auto"/>
              <w:left w:val="single" w:sz="4" w:space="0" w:color="auto"/>
              <w:bottom w:val="single" w:sz="4" w:space="0" w:color="auto"/>
              <w:right w:val="single" w:sz="4" w:space="0" w:color="auto"/>
            </w:tcBorders>
            <w:hideMark/>
          </w:tcPr>
          <w:p w14:paraId="730E3E3E" w14:textId="77777777" w:rsidR="00D2768D" w:rsidRPr="00D2768D" w:rsidRDefault="00D2768D" w:rsidP="00E00773">
            <w:pPr>
              <w:suppressAutoHyphens/>
              <w:spacing w:line="276" w:lineRule="auto"/>
              <w:jc w:val="both"/>
              <w:rPr>
                <w:rFonts w:ascii="Arial" w:eastAsia="Times New Roman" w:hAnsi="Arial" w:cs="Arial"/>
                <w:sz w:val="18"/>
                <w:szCs w:val="18"/>
                <w:lang w:eastAsia="ar-SA"/>
              </w:rPr>
            </w:pPr>
            <w:r w:rsidRPr="00D2768D">
              <w:rPr>
                <w:rFonts w:ascii="Arial" w:eastAsia="Times New Roman" w:hAnsi="Arial" w:cs="Arial"/>
                <w:sz w:val="18"/>
                <w:szCs w:val="18"/>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0476B9A7" w14:textId="77777777" w:rsidR="00D2768D" w:rsidRPr="00D2768D" w:rsidRDefault="00D2768D" w:rsidP="00E00773">
            <w:pPr>
              <w:suppressAutoHyphens/>
              <w:spacing w:line="276" w:lineRule="auto"/>
              <w:jc w:val="both"/>
              <w:rPr>
                <w:rFonts w:ascii="Arial" w:eastAsia="Times New Roman" w:hAnsi="Arial" w:cs="Arial"/>
                <w:sz w:val="18"/>
                <w:szCs w:val="18"/>
                <w:lang w:eastAsia="ar-SA"/>
              </w:rPr>
            </w:pPr>
            <w:r w:rsidRPr="00D2768D">
              <w:rPr>
                <w:rFonts w:ascii="Arial" w:eastAsia="Times New Roman" w:hAnsi="Arial" w:cs="Arial"/>
                <w:sz w:val="18"/>
                <w:szCs w:val="18"/>
                <w:lang w:eastAsia="ar-SA"/>
              </w:rPr>
              <w:t xml:space="preserve">Opis części zamówienia powierzonej podwykonawcy </w:t>
            </w:r>
          </w:p>
        </w:tc>
      </w:tr>
      <w:tr w:rsidR="00D2768D" w:rsidRPr="00D2768D" w14:paraId="355171F8" w14:textId="77777777" w:rsidTr="00394B68">
        <w:tc>
          <w:tcPr>
            <w:tcW w:w="3074" w:type="dxa"/>
            <w:tcBorders>
              <w:top w:val="single" w:sz="4" w:space="0" w:color="auto"/>
              <w:left w:val="single" w:sz="4" w:space="0" w:color="auto"/>
              <w:bottom w:val="single" w:sz="4" w:space="0" w:color="auto"/>
              <w:right w:val="single" w:sz="4" w:space="0" w:color="auto"/>
            </w:tcBorders>
          </w:tcPr>
          <w:p w14:paraId="3F493A76" w14:textId="77777777" w:rsidR="00D2768D" w:rsidRPr="00D2768D" w:rsidRDefault="00D2768D" w:rsidP="00E00773">
            <w:pPr>
              <w:suppressAutoHyphens/>
              <w:spacing w:line="276" w:lineRule="auto"/>
              <w:jc w:val="both"/>
              <w:rPr>
                <w:rFonts w:ascii="Arial" w:eastAsia="Times New Roman" w:hAnsi="Arial" w:cs="Arial"/>
                <w:color w:val="FF0000"/>
                <w:sz w:val="18"/>
                <w:szCs w:val="18"/>
                <w:lang w:eastAsia="ar-SA"/>
              </w:rPr>
            </w:pPr>
          </w:p>
          <w:p w14:paraId="77548AAB" w14:textId="77777777" w:rsidR="00D2768D" w:rsidRPr="00D2768D" w:rsidRDefault="00D2768D" w:rsidP="00E00773">
            <w:pPr>
              <w:suppressAutoHyphens/>
              <w:spacing w:line="276" w:lineRule="auto"/>
              <w:jc w:val="both"/>
              <w:rPr>
                <w:rFonts w:ascii="Arial" w:eastAsia="Times New Roman" w:hAnsi="Arial" w:cs="Arial"/>
                <w:color w:val="FF0000"/>
                <w:sz w:val="18"/>
                <w:szCs w:val="18"/>
                <w:lang w:eastAsia="ar-SA"/>
              </w:rPr>
            </w:pPr>
          </w:p>
        </w:tc>
        <w:tc>
          <w:tcPr>
            <w:tcW w:w="5528" w:type="dxa"/>
            <w:tcBorders>
              <w:top w:val="single" w:sz="4" w:space="0" w:color="auto"/>
              <w:left w:val="single" w:sz="4" w:space="0" w:color="auto"/>
              <w:bottom w:val="single" w:sz="4" w:space="0" w:color="auto"/>
              <w:right w:val="single" w:sz="4" w:space="0" w:color="auto"/>
            </w:tcBorders>
          </w:tcPr>
          <w:p w14:paraId="0158BF1B" w14:textId="77777777" w:rsidR="00D2768D" w:rsidRPr="00D2768D" w:rsidRDefault="00D2768D" w:rsidP="00E00773">
            <w:pPr>
              <w:suppressAutoHyphens/>
              <w:spacing w:line="276" w:lineRule="auto"/>
              <w:jc w:val="both"/>
              <w:rPr>
                <w:rFonts w:ascii="Arial" w:eastAsia="Times New Roman" w:hAnsi="Arial" w:cs="Arial"/>
                <w:color w:val="FF0000"/>
                <w:sz w:val="18"/>
                <w:szCs w:val="18"/>
                <w:lang w:eastAsia="ar-SA"/>
              </w:rPr>
            </w:pPr>
          </w:p>
          <w:p w14:paraId="44A82163" w14:textId="77777777" w:rsidR="00D2768D" w:rsidRPr="00D2768D" w:rsidRDefault="00D2768D" w:rsidP="00E00773">
            <w:pPr>
              <w:suppressAutoHyphens/>
              <w:spacing w:line="276" w:lineRule="auto"/>
              <w:jc w:val="both"/>
              <w:rPr>
                <w:rFonts w:ascii="Arial" w:eastAsia="Times New Roman" w:hAnsi="Arial" w:cs="Arial"/>
                <w:color w:val="FF0000"/>
                <w:sz w:val="18"/>
                <w:szCs w:val="18"/>
                <w:lang w:eastAsia="ar-SA"/>
              </w:rPr>
            </w:pPr>
          </w:p>
          <w:p w14:paraId="01159DC0" w14:textId="77777777" w:rsidR="00D2768D" w:rsidRPr="00D2768D" w:rsidRDefault="00D2768D" w:rsidP="00E00773">
            <w:pPr>
              <w:suppressAutoHyphens/>
              <w:spacing w:line="276" w:lineRule="auto"/>
              <w:jc w:val="both"/>
              <w:rPr>
                <w:rFonts w:ascii="Arial" w:eastAsia="Times New Roman" w:hAnsi="Arial" w:cs="Arial"/>
                <w:color w:val="FF0000"/>
                <w:sz w:val="18"/>
                <w:szCs w:val="18"/>
                <w:lang w:eastAsia="ar-SA"/>
              </w:rPr>
            </w:pPr>
          </w:p>
        </w:tc>
      </w:tr>
    </w:tbl>
    <w:p w14:paraId="108DF8CF" w14:textId="77777777" w:rsidR="00D2768D" w:rsidRPr="00D2768D" w:rsidRDefault="00D2768D" w:rsidP="00E00773">
      <w:pPr>
        <w:spacing w:line="276" w:lineRule="auto"/>
        <w:ind w:right="23"/>
        <w:jc w:val="both"/>
        <w:rPr>
          <w:rFonts w:ascii="Arial" w:eastAsia="Times New Roman" w:hAnsi="Arial" w:cs="Arial"/>
          <w:color w:val="000000"/>
          <w:sz w:val="18"/>
          <w:szCs w:val="18"/>
        </w:rPr>
      </w:pPr>
    </w:p>
    <w:p w14:paraId="20B81EFE" w14:textId="7920EEB1" w:rsidR="00D2768D" w:rsidRDefault="00D2768D" w:rsidP="00E00773">
      <w:pPr>
        <w:numPr>
          <w:ilvl w:val="0"/>
          <w:numId w:val="48"/>
        </w:numPr>
        <w:spacing w:line="276" w:lineRule="auto"/>
        <w:ind w:left="426" w:right="23" w:hanging="426"/>
        <w:jc w:val="both"/>
        <w:rPr>
          <w:rFonts w:ascii="Arial" w:hAnsi="Arial" w:cs="Arial"/>
          <w:color w:val="000000"/>
        </w:rPr>
      </w:pPr>
      <w:r w:rsidRPr="00D2768D">
        <w:rPr>
          <w:rFonts w:ascii="Arial" w:hAnsi="Arial" w:cs="Arial"/>
          <w:color w:val="000000"/>
        </w:rPr>
        <w:t xml:space="preserve">Zgodnie z art. 225 ust. 1 uPzp oświadczamy, że wybór mojej/naszej oferty będzie prowadził do powstania u Zamawiającego obowiązku podatkowego zgodnie z przepisami o podatku od towarów  i usług. </w:t>
      </w:r>
    </w:p>
    <w:p w14:paraId="3BD89A56" w14:textId="77777777" w:rsidR="00D2768D" w:rsidRPr="00D2768D" w:rsidRDefault="00D2768D" w:rsidP="00E00773">
      <w:pPr>
        <w:spacing w:line="276" w:lineRule="auto"/>
        <w:ind w:right="23"/>
        <w:jc w:val="both"/>
        <w:rPr>
          <w:rFonts w:ascii="Arial" w:hAnsi="Arial" w:cs="Arial"/>
          <w:color w:val="000000"/>
        </w:rPr>
      </w:pPr>
    </w:p>
    <w:p w14:paraId="2E737D17" w14:textId="566CA955" w:rsidR="00D2768D" w:rsidRPr="00D2768D" w:rsidRDefault="00AD6D9E" w:rsidP="00E00773">
      <w:pPr>
        <w:spacing w:line="276" w:lineRule="auto"/>
        <w:ind w:left="426" w:right="23"/>
        <w:jc w:val="center"/>
        <w:rPr>
          <w:rFonts w:ascii="Arial" w:eastAsia="Times New Roman" w:hAnsi="Arial" w:cs="Arial"/>
          <w:b/>
        </w:rPr>
      </w:pPr>
      <w:sdt>
        <w:sdtPr>
          <w:rPr>
            <w:rFonts w:ascii="MS Gothic" w:eastAsia="MS Gothic" w:hAnsi="MS Gothic" w:cs="Arial"/>
            <w:sz w:val="18"/>
            <w:szCs w:val="18"/>
            <w:lang w:eastAsia="zh-CN"/>
          </w:rPr>
          <w:id w:val="1754092195"/>
          <w14:checkbox>
            <w14:checked w14:val="0"/>
            <w14:checkedState w14:val="2612" w14:font="MS Gothic"/>
            <w14:uncheckedState w14:val="2610" w14:font="MS Gothic"/>
          </w14:checkbox>
        </w:sdtPr>
        <w:sdtEndPr/>
        <w:sdtContent>
          <w:r w:rsidR="00D2768D">
            <w:rPr>
              <w:rFonts w:ascii="MS Gothic" w:eastAsia="MS Gothic" w:hAnsi="MS Gothic" w:cs="Arial" w:hint="eastAsia"/>
              <w:sz w:val="18"/>
              <w:szCs w:val="18"/>
              <w:lang w:eastAsia="zh-CN"/>
            </w:rPr>
            <w:t>☐</w:t>
          </w:r>
        </w:sdtContent>
      </w:sdt>
      <w:r w:rsidR="00D2768D" w:rsidRPr="00D2768D">
        <w:rPr>
          <w:rFonts w:ascii="Arial" w:hAnsi="Arial" w:cs="Arial"/>
          <w:color w:val="000000"/>
        </w:rPr>
        <w:t xml:space="preserve"> NIE             </w:t>
      </w:r>
      <w:sdt>
        <w:sdtPr>
          <w:rPr>
            <w:rFonts w:ascii="MS Gothic" w:eastAsia="MS Gothic" w:hAnsi="MS Gothic" w:cs="Arial"/>
            <w:sz w:val="18"/>
            <w:szCs w:val="18"/>
            <w:lang w:eastAsia="zh-CN"/>
          </w:rPr>
          <w:id w:val="-840773655"/>
          <w14:checkbox>
            <w14:checked w14:val="0"/>
            <w14:checkedState w14:val="2612" w14:font="MS Gothic"/>
            <w14:uncheckedState w14:val="2610" w14:font="MS Gothic"/>
          </w14:checkbox>
        </w:sdtPr>
        <w:sdtEndPr/>
        <w:sdtContent>
          <w:r w:rsidR="00D2768D" w:rsidRPr="00D2768D">
            <w:rPr>
              <w:rFonts w:ascii="MS Gothic" w:eastAsia="MS Gothic" w:hAnsi="MS Gothic" w:cs="Arial" w:hint="eastAsia"/>
              <w:sz w:val="18"/>
              <w:szCs w:val="18"/>
              <w:lang w:eastAsia="zh-CN"/>
            </w:rPr>
            <w:t>☐</w:t>
          </w:r>
        </w:sdtContent>
      </w:sdt>
      <w:r w:rsidR="00D2768D" w:rsidRPr="00D2768D">
        <w:rPr>
          <w:rFonts w:ascii="Arial" w:hAnsi="Arial" w:cs="Arial"/>
          <w:color w:val="000000"/>
        </w:rPr>
        <w:t xml:space="preserve"> TAK  /należy załączyć informację zgodnie z art. 225 ust. 2 Pzp/</w:t>
      </w:r>
    </w:p>
    <w:p w14:paraId="1F92B19A" w14:textId="77777777" w:rsidR="00D2768D" w:rsidRPr="00D2768D" w:rsidRDefault="00D2768D" w:rsidP="00E00773">
      <w:pPr>
        <w:tabs>
          <w:tab w:val="left" w:pos="1716"/>
        </w:tabs>
        <w:spacing w:line="276" w:lineRule="auto"/>
        <w:jc w:val="right"/>
        <w:rPr>
          <w:rFonts w:ascii="Arial" w:eastAsia="Times New Roman" w:hAnsi="Arial" w:cs="Arial"/>
          <w:b/>
          <w:bCs/>
          <w:color w:val="000000"/>
        </w:rPr>
      </w:pPr>
    </w:p>
    <w:p w14:paraId="59B4170B" w14:textId="77777777" w:rsidR="00D2768D" w:rsidRPr="00D2768D" w:rsidRDefault="00D2768D" w:rsidP="00E00773">
      <w:pPr>
        <w:spacing w:line="276" w:lineRule="auto"/>
        <w:jc w:val="both"/>
        <w:rPr>
          <w:rFonts w:ascii="Arial" w:eastAsia="Helvetica-Bold" w:hAnsi="Arial" w:cs="Arial"/>
          <w:b/>
          <w:iCs/>
        </w:rPr>
      </w:pPr>
      <w:r w:rsidRPr="00D2768D">
        <w:rPr>
          <w:rFonts w:ascii="Arial" w:eastAsia="Calibri" w:hAnsi="Arial" w:cs="Arial"/>
          <w:b/>
          <w:bCs/>
          <w:color w:val="000000"/>
          <w:lang w:eastAsia="en-US"/>
        </w:rPr>
        <w:t xml:space="preserve">10. </w:t>
      </w:r>
      <w:r w:rsidRPr="00D2768D">
        <w:rPr>
          <w:rFonts w:ascii="Arial" w:eastAsia="TimesNewRomanPSMT" w:hAnsi="Arial" w:cs="Arial"/>
          <w:b/>
        </w:rPr>
        <w:t xml:space="preserve">Klauzule społeczne – </w:t>
      </w:r>
      <w:r w:rsidRPr="00D2768D">
        <w:rPr>
          <w:rFonts w:ascii="Arial" w:eastAsia="TimesNewRomanPSMT" w:hAnsi="Arial" w:cs="Arial"/>
        </w:rPr>
        <w:t>oświadczam, że:</w:t>
      </w:r>
    </w:p>
    <w:p w14:paraId="6CE4E061" w14:textId="18091E3A" w:rsidR="00D2768D" w:rsidRPr="00D2768D" w:rsidRDefault="00D2768D" w:rsidP="00E00773">
      <w:pPr>
        <w:spacing w:line="276" w:lineRule="auto"/>
        <w:ind w:right="23"/>
        <w:jc w:val="both"/>
        <w:rPr>
          <w:rFonts w:ascii="Arial" w:eastAsia="Times New Roman" w:hAnsi="Arial" w:cs="Arial"/>
        </w:rPr>
      </w:pPr>
      <w:r w:rsidRPr="00D2768D">
        <w:rPr>
          <w:rFonts w:ascii="Arial" w:eastAsia="TimesNewRomanPSMT" w:hAnsi="Arial" w:cs="Arial"/>
        </w:rPr>
        <w:t xml:space="preserve"> zgodnie z pkt. 5.14 SWZ i zapi</w:t>
      </w:r>
      <w:r w:rsidR="002B667C">
        <w:rPr>
          <w:rFonts w:ascii="Arial" w:eastAsia="TimesNewRomanPSMT" w:hAnsi="Arial" w:cs="Arial"/>
        </w:rPr>
        <w:t>sami zawartymi w załączniku nr 8</w:t>
      </w:r>
      <w:r w:rsidRPr="00D2768D">
        <w:rPr>
          <w:rFonts w:ascii="Arial" w:eastAsia="TimesNewRomanPSMT" w:hAnsi="Arial" w:cs="Arial"/>
        </w:rPr>
        <w:t xml:space="preserve"> do SWZ zobowiązuję się zatrudnić osoby na umowę o pracę.</w:t>
      </w:r>
    </w:p>
    <w:p w14:paraId="2380CBD9" w14:textId="77777777" w:rsidR="00D2768D" w:rsidRPr="00D2768D" w:rsidRDefault="00D2768D" w:rsidP="00E00773">
      <w:pPr>
        <w:autoSpaceDE w:val="0"/>
        <w:autoSpaceDN w:val="0"/>
        <w:adjustRightInd w:val="0"/>
        <w:spacing w:line="276" w:lineRule="auto"/>
        <w:rPr>
          <w:rFonts w:ascii="Arial" w:eastAsia="Calibri" w:hAnsi="Arial" w:cs="Arial"/>
          <w:color w:val="000000"/>
          <w:sz w:val="18"/>
          <w:szCs w:val="18"/>
          <w:lang w:eastAsia="en-US"/>
        </w:rPr>
      </w:pPr>
    </w:p>
    <w:p w14:paraId="1F18F8CF" w14:textId="77777777" w:rsidR="00D2768D" w:rsidRPr="00D2768D" w:rsidRDefault="00D2768D" w:rsidP="00E00773">
      <w:pPr>
        <w:spacing w:line="276" w:lineRule="auto"/>
        <w:rPr>
          <w:rFonts w:ascii="Arial" w:eastAsia="Calibri" w:hAnsi="Arial"/>
          <w:b/>
          <w:sz w:val="24"/>
          <w:szCs w:val="24"/>
          <w:lang w:eastAsia="en-US"/>
        </w:rPr>
      </w:pPr>
      <w:r w:rsidRPr="00D2768D">
        <w:rPr>
          <w:rFonts w:ascii="Arial" w:eastAsia="Calibri" w:hAnsi="Arial"/>
          <w:b/>
          <w:sz w:val="22"/>
          <w:szCs w:val="22"/>
          <w:lang w:eastAsia="en-US"/>
        </w:rPr>
        <w:t>11. Kryteria oceny ofert</w:t>
      </w:r>
      <w:r w:rsidRPr="00D2768D">
        <w:rPr>
          <w:rFonts w:ascii="Arial" w:eastAsia="Calibri" w:hAnsi="Arial"/>
          <w:b/>
          <w:sz w:val="24"/>
          <w:szCs w:val="24"/>
          <w:lang w:eastAsia="en-US"/>
        </w:rPr>
        <w:t xml:space="preserve">: </w:t>
      </w:r>
    </w:p>
    <w:p w14:paraId="1C0DE0C9" w14:textId="77777777" w:rsidR="00D2768D" w:rsidRPr="00D2768D" w:rsidRDefault="00D2768D" w:rsidP="00E00773">
      <w:pPr>
        <w:spacing w:line="276" w:lineRule="auto"/>
        <w:jc w:val="both"/>
        <w:rPr>
          <w:rFonts w:ascii="Arial" w:eastAsia="Calibri" w:hAnsi="Arial"/>
          <w:b/>
          <w:i/>
          <w:highlight w:val="lightGray"/>
          <w:lang w:eastAsia="en-US"/>
        </w:rPr>
      </w:pPr>
    </w:p>
    <w:p w14:paraId="5B7552B7" w14:textId="77777777" w:rsidR="00D2768D" w:rsidRPr="00D2768D" w:rsidRDefault="00D2768D" w:rsidP="00E00773">
      <w:pPr>
        <w:spacing w:line="276" w:lineRule="auto"/>
        <w:jc w:val="both"/>
        <w:rPr>
          <w:rFonts w:ascii="Arial" w:eastAsia="Calibri" w:hAnsi="Arial"/>
          <w:b/>
          <w:i/>
          <w:highlight w:val="lightGray"/>
          <w:lang w:eastAsia="en-US"/>
        </w:rPr>
      </w:pPr>
      <w:r w:rsidRPr="00D2768D">
        <w:rPr>
          <w:rFonts w:ascii="Arial" w:eastAsia="Calibri" w:hAnsi="Arial"/>
          <w:b/>
          <w:i/>
          <w:highlight w:val="lightGray"/>
          <w:lang w:eastAsia="en-US"/>
        </w:rPr>
        <w:t>/Należy  wypełnić dla tych zadań, na które składana jest oferta. Pozostałe zadania usunąć, przekreślić lub pozostawić niewypełnione./</w:t>
      </w:r>
    </w:p>
    <w:p w14:paraId="3EF30C33" w14:textId="77777777" w:rsidR="00D2768D" w:rsidRPr="00D2768D" w:rsidRDefault="00D2768D" w:rsidP="00E00773">
      <w:pPr>
        <w:tabs>
          <w:tab w:val="left" w:pos="284"/>
        </w:tabs>
        <w:suppressAutoHyphens/>
        <w:spacing w:line="276" w:lineRule="auto"/>
        <w:jc w:val="both"/>
        <w:rPr>
          <w:rFonts w:ascii="Arial" w:eastAsia="Times New Roman" w:hAnsi="Arial"/>
        </w:rPr>
      </w:pPr>
    </w:p>
    <w:p w14:paraId="0D27D294"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1:</w:t>
      </w:r>
    </w:p>
    <w:p w14:paraId="4BC62745"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11.1.1.   Cena oferty</w:t>
      </w:r>
    </w:p>
    <w:p w14:paraId="0BDD620E"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47075A59"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0021E912"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2FF6F7C2"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308BAB5D"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7939E77F"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17960894" w14:textId="03D05C8D" w:rsidR="00D2768D" w:rsidRPr="00D2768D" w:rsidRDefault="00D2768D" w:rsidP="00E00773">
      <w:pPr>
        <w:spacing w:line="276" w:lineRule="auto"/>
        <w:jc w:val="center"/>
        <w:rPr>
          <w:rFonts w:ascii="Arial" w:eastAsia="Times New Roman" w:hAnsi="Arial" w:cs="Arial"/>
          <w:i/>
          <w:iCs/>
          <w:sz w:val="18"/>
          <w:szCs w:val="18"/>
        </w:rPr>
      </w:pPr>
      <w:r w:rsidRPr="00D2768D">
        <w:rPr>
          <w:rFonts w:ascii="Arial" w:eastAsia="Times New Roman" w:hAnsi="Arial" w:cs="Arial"/>
          <w:i/>
          <w:iCs/>
          <w:sz w:val="18"/>
          <w:szCs w:val="18"/>
        </w:rPr>
        <w:t xml:space="preserve">  </w:t>
      </w:r>
    </w:p>
    <w:p w14:paraId="71D3CDE2"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2:</w:t>
      </w:r>
    </w:p>
    <w:p w14:paraId="658E592D"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11.2.1.   Cena oferty</w:t>
      </w:r>
    </w:p>
    <w:p w14:paraId="20FFF9C7"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171E0663"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75E7B531"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551EFF9A"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214098E1"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11.2.2.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4635B2B9"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15164BE3" w14:textId="77777777" w:rsidR="00D2768D" w:rsidRDefault="00D2768D" w:rsidP="00E00773">
      <w:pPr>
        <w:spacing w:line="276" w:lineRule="auto"/>
        <w:jc w:val="center"/>
        <w:rPr>
          <w:rFonts w:ascii="Arial" w:eastAsia="Times New Roman" w:hAnsi="Arial" w:cs="Arial"/>
          <w:color w:val="000000"/>
        </w:rPr>
      </w:pPr>
    </w:p>
    <w:p w14:paraId="6B7B3BAD" w14:textId="77777777" w:rsidR="00E00773" w:rsidRDefault="00E00773" w:rsidP="00E00773">
      <w:pPr>
        <w:spacing w:line="276" w:lineRule="auto"/>
        <w:jc w:val="center"/>
        <w:rPr>
          <w:rFonts w:ascii="Arial" w:eastAsia="Times New Roman" w:hAnsi="Arial" w:cs="Arial"/>
          <w:color w:val="000000"/>
        </w:rPr>
      </w:pPr>
    </w:p>
    <w:p w14:paraId="71AD4D5C" w14:textId="77777777" w:rsidR="00E00773" w:rsidRPr="00D2768D" w:rsidRDefault="00E00773" w:rsidP="00E00773">
      <w:pPr>
        <w:spacing w:line="276" w:lineRule="auto"/>
        <w:jc w:val="center"/>
        <w:rPr>
          <w:rFonts w:ascii="Arial" w:eastAsia="Times New Roman" w:hAnsi="Arial" w:cs="Arial"/>
          <w:color w:val="000000"/>
        </w:rPr>
      </w:pPr>
    </w:p>
    <w:p w14:paraId="1369ED6E"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3:</w:t>
      </w:r>
    </w:p>
    <w:p w14:paraId="61C63DA5"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11.3.1.   Cena oferty</w:t>
      </w:r>
    </w:p>
    <w:p w14:paraId="0D37D4FC"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31F28C8F"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41070897"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45E15D00"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71B9A229"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11.3.2.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798F04F0"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7EBD69BD" w14:textId="77777777" w:rsidR="00D2768D" w:rsidRPr="00D2768D" w:rsidRDefault="00D2768D" w:rsidP="00E00773">
      <w:pPr>
        <w:spacing w:line="276" w:lineRule="auto"/>
        <w:jc w:val="center"/>
        <w:rPr>
          <w:rFonts w:ascii="Arial" w:eastAsia="Times New Roman" w:hAnsi="Arial" w:cs="Arial"/>
          <w:color w:val="000000"/>
        </w:rPr>
      </w:pPr>
    </w:p>
    <w:p w14:paraId="438E6FEC"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4:</w:t>
      </w:r>
    </w:p>
    <w:p w14:paraId="4A6878BD"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11.4.1.  Cena oferty</w:t>
      </w:r>
    </w:p>
    <w:p w14:paraId="24ECD9DB"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2D6E6F51"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00B13838"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29C65BE4"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39BFFF5D"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11.4.2.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15B46758"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 xml:space="preserve">(Termin należy podać w pełnych dniach. Podanie terminu w inny sposób będzie skutkowało odrzuceniem oferty)    </w:t>
      </w:r>
    </w:p>
    <w:p w14:paraId="44ED60F4" w14:textId="77777777" w:rsidR="00D2768D" w:rsidRPr="00D2768D" w:rsidRDefault="00D2768D" w:rsidP="00E00773">
      <w:pPr>
        <w:spacing w:line="276" w:lineRule="auto"/>
        <w:jc w:val="center"/>
        <w:rPr>
          <w:rFonts w:ascii="Arial" w:eastAsia="Times New Roman" w:hAnsi="Arial" w:cs="Arial"/>
          <w:color w:val="000000"/>
        </w:rPr>
      </w:pPr>
    </w:p>
    <w:p w14:paraId="61AD3D24"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5:</w:t>
      </w:r>
    </w:p>
    <w:p w14:paraId="4E0F7960"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11.5.1.  Cena oferty</w:t>
      </w:r>
    </w:p>
    <w:p w14:paraId="42B035E9"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7D1103E8"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10CFDA70"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10FBB79B"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23BF82A3"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11.5.2.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05036C14"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6F55EBF7" w14:textId="77777777" w:rsidR="00D2768D" w:rsidRPr="00D2768D" w:rsidRDefault="00D2768D" w:rsidP="00E00773">
      <w:pPr>
        <w:spacing w:line="276" w:lineRule="auto"/>
        <w:jc w:val="center"/>
        <w:rPr>
          <w:rFonts w:ascii="Arial" w:eastAsia="Times New Roman" w:hAnsi="Arial" w:cs="Arial"/>
          <w:color w:val="000000"/>
        </w:rPr>
      </w:pPr>
    </w:p>
    <w:p w14:paraId="4E4A657B"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6:</w:t>
      </w:r>
    </w:p>
    <w:p w14:paraId="1723F82D"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11.6.1.  Cena oferty</w:t>
      </w:r>
    </w:p>
    <w:p w14:paraId="59F49DAE"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1851F30E"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1AE62792"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0A88CA75"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3CCBA9BE"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11.6.2.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6C3BC38D"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4BC9D6C8" w14:textId="77777777" w:rsidR="00D2768D" w:rsidRPr="00D2768D" w:rsidRDefault="00D2768D" w:rsidP="00E00773">
      <w:pPr>
        <w:spacing w:line="276" w:lineRule="auto"/>
        <w:jc w:val="center"/>
        <w:rPr>
          <w:rFonts w:ascii="Arial" w:eastAsia="Times New Roman" w:hAnsi="Arial" w:cs="Arial"/>
          <w:i/>
          <w:iCs/>
          <w:sz w:val="18"/>
          <w:szCs w:val="18"/>
        </w:rPr>
      </w:pPr>
    </w:p>
    <w:p w14:paraId="1941997D"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7:</w:t>
      </w:r>
    </w:p>
    <w:p w14:paraId="04AA1A4B"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11.7.1.  Cena oferty</w:t>
      </w:r>
    </w:p>
    <w:p w14:paraId="0CBF6679"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25CADE6A"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72C353A8"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4A6D5B5A"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60566755"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11.7.2.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6DC70756"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766E6345" w14:textId="77777777" w:rsidR="00D2768D" w:rsidRPr="00D2768D" w:rsidRDefault="00D2768D" w:rsidP="00E00773">
      <w:pPr>
        <w:spacing w:line="276" w:lineRule="auto"/>
        <w:jc w:val="center"/>
        <w:rPr>
          <w:rFonts w:eastAsia="Times New Roman"/>
          <w:b/>
        </w:rPr>
      </w:pPr>
    </w:p>
    <w:p w14:paraId="03E3407C"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8:</w:t>
      </w:r>
    </w:p>
    <w:p w14:paraId="402D969C"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11.8.1.  Cena oferty</w:t>
      </w:r>
    </w:p>
    <w:p w14:paraId="2FF7B60A"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4D0F6F87"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64367C56"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194CD778"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33F2E379"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11.8.2.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080D5A60"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0350B7F2" w14:textId="77777777" w:rsidR="00D2768D" w:rsidRDefault="00D2768D" w:rsidP="00E00773">
      <w:pPr>
        <w:spacing w:line="276" w:lineRule="auto"/>
        <w:jc w:val="center"/>
        <w:rPr>
          <w:rFonts w:ascii="Arial" w:eastAsia="Times New Roman" w:hAnsi="Arial" w:cs="Arial"/>
          <w:i/>
          <w:iCs/>
          <w:sz w:val="18"/>
          <w:szCs w:val="18"/>
        </w:rPr>
      </w:pPr>
    </w:p>
    <w:p w14:paraId="207DC9D2" w14:textId="77777777" w:rsidR="00E00773" w:rsidRDefault="00E00773" w:rsidP="00E00773">
      <w:pPr>
        <w:spacing w:line="276" w:lineRule="auto"/>
        <w:jc w:val="center"/>
        <w:rPr>
          <w:rFonts w:ascii="Arial" w:eastAsia="Times New Roman" w:hAnsi="Arial" w:cs="Arial"/>
          <w:i/>
          <w:iCs/>
          <w:sz w:val="18"/>
          <w:szCs w:val="18"/>
        </w:rPr>
      </w:pPr>
    </w:p>
    <w:p w14:paraId="14B43976" w14:textId="77777777" w:rsidR="00E00773" w:rsidRDefault="00E00773" w:rsidP="00E00773">
      <w:pPr>
        <w:spacing w:line="276" w:lineRule="auto"/>
        <w:jc w:val="center"/>
        <w:rPr>
          <w:rFonts w:ascii="Arial" w:eastAsia="Times New Roman" w:hAnsi="Arial" w:cs="Arial"/>
          <w:i/>
          <w:iCs/>
          <w:sz w:val="18"/>
          <w:szCs w:val="18"/>
        </w:rPr>
      </w:pPr>
    </w:p>
    <w:p w14:paraId="610D11DF" w14:textId="77777777" w:rsidR="00E00773" w:rsidRPr="00D2768D" w:rsidRDefault="00E00773" w:rsidP="00E00773">
      <w:pPr>
        <w:spacing w:line="276" w:lineRule="auto"/>
        <w:jc w:val="center"/>
        <w:rPr>
          <w:rFonts w:ascii="Arial" w:eastAsia="Times New Roman" w:hAnsi="Arial" w:cs="Arial"/>
          <w:i/>
          <w:iCs/>
          <w:sz w:val="18"/>
          <w:szCs w:val="18"/>
        </w:rPr>
      </w:pPr>
    </w:p>
    <w:p w14:paraId="4AAD72B0"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9:</w:t>
      </w:r>
    </w:p>
    <w:p w14:paraId="7B15B77B"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11.9.1.  Cena oferty</w:t>
      </w:r>
    </w:p>
    <w:p w14:paraId="0B2CEFF5"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55FE50A9"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18694840"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1A058576"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60DDBAE9"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11.9.2.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35585B94"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19BE1BED" w14:textId="77777777" w:rsidR="00D2768D" w:rsidRPr="00D2768D" w:rsidRDefault="00D2768D" w:rsidP="00E00773">
      <w:pPr>
        <w:spacing w:line="276" w:lineRule="auto"/>
        <w:jc w:val="center"/>
        <w:rPr>
          <w:rFonts w:ascii="Arial" w:eastAsia="Times New Roman" w:hAnsi="Arial" w:cs="Arial"/>
          <w:i/>
          <w:iCs/>
          <w:sz w:val="18"/>
          <w:szCs w:val="18"/>
        </w:rPr>
      </w:pPr>
    </w:p>
    <w:p w14:paraId="2D4220CD" w14:textId="77777777" w:rsidR="00D2768D" w:rsidRPr="00D2768D" w:rsidRDefault="00D2768D" w:rsidP="00E00773">
      <w:pPr>
        <w:shd w:val="clear" w:color="auto" w:fill="BFBFBF"/>
        <w:spacing w:line="276" w:lineRule="auto"/>
        <w:rPr>
          <w:rFonts w:ascii="Arial" w:eastAsia="Times New Roman" w:hAnsi="Arial"/>
          <w:sz w:val="22"/>
          <w:szCs w:val="22"/>
        </w:rPr>
      </w:pPr>
      <w:r w:rsidRPr="00D2768D">
        <w:rPr>
          <w:rFonts w:ascii="Arial" w:eastAsia="Times New Roman" w:hAnsi="Arial"/>
          <w:b/>
          <w:sz w:val="22"/>
          <w:szCs w:val="22"/>
        </w:rPr>
        <w:t>ZADANIE NR 10:</w:t>
      </w:r>
    </w:p>
    <w:p w14:paraId="5CF119CF"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11.10.1.  Cena oferty</w:t>
      </w:r>
    </w:p>
    <w:p w14:paraId="28780307"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1F18DB71"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17A744DC"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0709785A"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115AD2AA"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11.10.2.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64507F8C"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7F3A1C1C"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sz w:val="18"/>
          <w:szCs w:val="18"/>
        </w:rPr>
      </w:pPr>
      <w:r w:rsidRPr="00D2768D">
        <w:rPr>
          <w:rFonts w:ascii="Arial" w:eastAsia="Times New Roman" w:hAnsi="Arial" w:cs="Arial"/>
          <w:i/>
          <w:iCs/>
          <w:color w:val="000000"/>
          <w:sz w:val="18"/>
          <w:szCs w:val="18"/>
          <w:lang w:eastAsia="en-US"/>
        </w:rPr>
        <w:t xml:space="preserve"> </w:t>
      </w:r>
    </w:p>
    <w:p w14:paraId="735560D8" w14:textId="77777777" w:rsidR="00D2768D" w:rsidRPr="00D2768D" w:rsidRDefault="00D2768D" w:rsidP="00E00773">
      <w:pPr>
        <w:shd w:val="clear" w:color="auto" w:fill="BFBFBF"/>
        <w:spacing w:line="276" w:lineRule="auto"/>
        <w:rPr>
          <w:rFonts w:ascii="Arial" w:eastAsia="Times New Roman" w:hAnsi="Arial"/>
          <w:sz w:val="22"/>
          <w:szCs w:val="22"/>
        </w:rPr>
      </w:pPr>
      <w:r w:rsidRPr="00D2768D">
        <w:rPr>
          <w:rFonts w:ascii="Arial" w:eastAsia="Times New Roman" w:hAnsi="Arial"/>
          <w:b/>
          <w:sz w:val="22"/>
          <w:szCs w:val="22"/>
        </w:rPr>
        <w:t>ZADANIE NR 11:</w:t>
      </w:r>
    </w:p>
    <w:p w14:paraId="2D713648"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11.11.1.  Cena oferty</w:t>
      </w:r>
    </w:p>
    <w:p w14:paraId="6B3C2CB7"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7E8C4A09"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6701284A"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327383D0"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14948FBE"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11.11.2.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225B22F3"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1D587D3A" w14:textId="77777777" w:rsidR="00D2768D" w:rsidRPr="00D2768D" w:rsidRDefault="00D2768D" w:rsidP="00E00773">
      <w:pPr>
        <w:spacing w:line="276" w:lineRule="auto"/>
        <w:jc w:val="center"/>
        <w:rPr>
          <w:rFonts w:ascii="Arial" w:eastAsia="Times New Roman" w:hAnsi="Arial"/>
        </w:rPr>
      </w:pPr>
    </w:p>
    <w:p w14:paraId="66C8CF58"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12:</w:t>
      </w:r>
    </w:p>
    <w:p w14:paraId="40C7426D"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11.12.1.  Cena oferty</w:t>
      </w:r>
    </w:p>
    <w:p w14:paraId="374C392C"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023A2434"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0B8BA2DB"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06F35560"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401EF59E"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11.12.2.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7EC1905B"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62CBE3D3" w14:textId="77777777" w:rsidR="00D2768D" w:rsidRPr="00D2768D" w:rsidRDefault="00D2768D" w:rsidP="00E00773">
      <w:pPr>
        <w:spacing w:line="276" w:lineRule="auto"/>
        <w:jc w:val="center"/>
        <w:rPr>
          <w:rFonts w:ascii="Arial" w:eastAsia="Times New Roman" w:hAnsi="Arial" w:cs="Arial"/>
          <w:color w:val="000000"/>
        </w:rPr>
      </w:pPr>
    </w:p>
    <w:p w14:paraId="42EFFDBA"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13:</w:t>
      </w:r>
    </w:p>
    <w:p w14:paraId="0BE5ADE0"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11.13.1.  Cena oferty</w:t>
      </w:r>
    </w:p>
    <w:p w14:paraId="054C3409"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5774DF96"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39B25EAD"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0AE6DCE1"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55B468E5"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11.13.2.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05290C23"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i/>
          <w:iCs/>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2204C4D8" w14:textId="77777777" w:rsidR="00D2768D" w:rsidRPr="00D2768D" w:rsidRDefault="00D2768D" w:rsidP="00E00773">
      <w:pPr>
        <w:spacing w:line="276" w:lineRule="auto"/>
        <w:jc w:val="center"/>
        <w:rPr>
          <w:rFonts w:eastAsia="Times New Roman"/>
          <w:i/>
          <w:iCs/>
          <w:sz w:val="18"/>
          <w:szCs w:val="18"/>
        </w:rPr>
      </w:pPr>
    </w:p>
    <w:p w14:paraId="2C006138"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14:</w:t>
      </w:r>
    </w:p>
    <w:p w14:paraId="259E7783"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11.14.1.  Cena oferty</w:t>
      </w:r>
    </w:p>
    <w:p w14:paraId="4B5BB215"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17CBB323"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7CA40194"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3ADD8FFD"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60E9B540"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11.14.2.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00DB3803"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750083CF" w14:textId="77777777" w:rsidR="00D2768D" w:rsidRDefault="00D2768D" w:rsidP="00E00773">
      <w:pPr>
        <w:spacing w:line="276" w:lineRule="auto"/>
        <w:jc w:val="center"/>
        <w:rPr>
          <w:rFonts w:ascii="Arial" w:eastAsia="Times New Roman" w:hAnsi="Arial"/>
          <w:i/>
          <w:sz w:val="18"/>
          <w:szCs w:val="18"/>
        </w:rPr>
      </w:pPr>
    </w:p>
    <w:p w14:paraId="4D738615" w14:textId="77777777" w:rsidR="00E00773" w:rsidRDefault="00E00773" w:rsidP="00E00773">
      <w:pPr>
        <w:spacing w:line="276" w:lineRule="auto"/>
        <w:jc w:val="center"/>
        <w:rPr>
          <w:rFonts w:ascii="Arial" w:eastAsia="Times New Roman" w:hAnsi="Arial"/>
          <w:i/>
          <w:sz w:val="18"/>
          <w:szCs w:val="18"/>
        </w:rPr>
      </w:pPr>
    </w:p>
    <w:p w14:paraId="63EBA6F3" w14:textId="77777777" w:rsidR="00E00773" w:rsidRDefault="00E00773" w:rsidP="00E00773">
      <w:pPr>
        <w:spacing w:line="276" w:lineRule="auto"/>
        <w:jc w:val="center"/>
        <w:rPr>
          <w:rFonts w:ascii="Arial" w:eastAsia="Times New Roman" w:hAnsi="Arial"/>
          <w:i/>
          <w:sz w:val="18"/>
          <w:szCs w:val="18"/>
        </w:rPr>
      </w:pPr>
    </w:p>
    <w:p w14:paraId="62709184" w14:textId="77777777" w:rsidR="00E00773" w:rsidRPr="00D2768D" w:rsidRDefault="00E00773" w:rsidP="00E00773">
      <w:pPr>
        <w:spacing w:line="276" w:lineRule="auto"/>
        <w:jc w:val="center"/>
        <w:rPr>
          <w:rFonts w:ascii="Arial" w:eastAsia="Times New Roman" w:hAnsi="Arial"/>
          <w:i/>
          <w:sz w:val="18"/>
          <w:szCs w:val="18"/>
        </w:rPr>
      </w:pPr>
    </w:p>
    <w:p w14:paraId="2FCD894C"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15:</w:t>
      </w:r>
    </w:p>
    <w:p w14:paraId="7B18F99B"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11.15.1.  Cena oferty</w:t>
      </w:r>
    </w:p>
    <w:p w14:paraId="082C96B7"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319E9112"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2B3027EC"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71784E0A"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2F56D683"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11.15.2.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31702340"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360528EA" w14:textId="77777777" w:rsidR="00D2768D" w:rsidRPr="00D2768D" w:rsidRDefault="00D2768D" w:rsidP="00E00773">
      <w:pPr>
        <w:spacing w:line="276" w:lineRule="auto"/>
        <w:jc w:val="center"/>
        <w:rPr>
          <w:rFonts w:ascii="Arial" w:eastAsia="Times New Roman" w:hAnsi="Arial"/>
          <w:b/>
        </w:rPr>
      </w:pPr>
    </w:p>
    <w:p w14:paraId="7EFF6A9A" w14:textId="77777777" w:rsidR="00D2768D" w:rsidRPr="00D2768D" w:rsidRDefault="00D2768D" w:rsidP="00E00773">
      <w:pPr>
        <w:shd w:val="clear" w:color="auto" w:fill="BFBFBF"/>
        <w:spacing w:line="276" w:lineRule="auto"/>
        <w:rPr>
          <w:rFonts w:ascii="Arial" w:eastAsia="Times New Roman" w:hAnsi="Arial"/>
          <w:b/>
          <w:sz w:val="22"/>
          <w:szCs w:val="22"/>
        </w:rPr>
      </w:pPr>
      <w:r w:rsidRPr="00D2768D">
        <w:rPr>
          <w:rFonts w:ascii="Arial" w:eastAsia="Times New Roman" w:hAnsi="Arial"/>
          <w:b/>
          <w:sz w:val="22"/>
          <w:szCs w:val="22"/>
        </w:rPr>
        <w:t>ZADANIE NR 16:</w:t>
      </w:r>
    </w:p>
    <w:p w14:paraId="27A98EBB" w14:textId="77777777" w:rsidR="00D2768D" w:rsidRPr="00D2768D" w:rsidRDefault="00D2768D" w:rsidP="00E00773">
      <w:pPr>
        <w:spacing w:line="276" w:lineRule="auto"/>
        <w:jc w:val="both"/>
        <w:rPr>
          <w:rFonts w:ascii="Arial" w:eastAsia="Times New Roman" w:hAnsi="Arial" w:cs="Arial"/>
          <w:b/>
          <w:sz w:val="18"/>
          <w:szCs w:val="18"/>
        </w:rPr>
      </w:pPr>
      <w:r w:rsidRPr="00D2768D">
        <w:rPr>
          <w:rFonts w:ascii="Arial" w:eastAsia="Times New Roman" w:hAnsi="Arial" w:cs="Arial"/>
          <w:b/>
          <w:sz w:val="18"/>
          <w:szCs w:val="18"/>
        </w:rPr>
        <w:t>11.16.1.  Cena oferty</w:t>
      </w:r>
    </w:p>
    <w:p w14:paraId="2ED56E48"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 xml:space="preserve">Wartość brutto za 12 miesięcy: …..............................………………………………………………………….……PLN   </w:t>
      </w:r>
    </w:p>
    <w:p w14:paraId="4CF48B89" w14:textId="77777777" w:rsidR="00D2768D" w:rsidRPr="00D2768D" w:rsidRDefault="00D2768D" w:rsidP="00E00773">
      <w:pPr>
        <w:spacing w:line="276" w:lineRule="auto"/>
        <w:rPr>
          <w:rFonts w:ascii="Arial" w:eastAsia="Times New Roman" w:hAnsi="Arial"/>
          <w:sz w:val="18"/>
          <w:szCs w:val="18"/>
        </w:rPr>
      </w:pPr>
      <w:r w:rsidRPr="00D2768D">
        <w:rPr>
          <w:rFonts w:ascii="Arial" w:eastAsia="Times New Roman" w:hAnsi="Arial"/>
          <w:sz w:val="18"/>
          <w:szCs w:val="18"/>
        </w:rPr>
        <w:t>/słownie: …………………….........................................……...............……………………………….…………….PLN/</w:t>
      </w:r>
    </w:p>
    <w:p w14:paraId="5C99D644"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Wartość netto za 12 miesięcy:………….............................................................................................................PLN</w:t>
      </w:r>
    </w:p>
    <w:p w14:paraId="14BDE432" w14:textId="77777777" w:rsidR="00D2768D" w:rsidRPr="00D2768D" w:rsidRDefault="00D2768D" w:rsidP="00E00773">
      <w:pPr>
        <w:autoSpaceDE w:val="0"/>
        <w:autoSpaceDN w:val="0"/>
        <w:adjustRightInd w:val="0"/>
        <w:spacing w:line="276" w:lineRule="auto"/>
        <w:rPr>
          <w:rFonts w:ascii="Arial" w:eastAsia="Times New Roman" w:hAnsi="Arial" w:cs="Arial"/>
          <w:color w:val="000000"/>
          <w:sz w:val="18"/>
          <w:szCs w:val="18"/>
          <w:lang w:eastAsia="en-US"/>
        </w:rPr>
      </w:pPr>
      <w:r w:rsidRPr="00D2768D">
        <w:rPr>
          <w:rFonts w:ascii="Arial" w:eastAsia="Times New Roman" w:hAnsi="Arial" w:cs="Arial"/>
          <w:color w:val="000000"/>
          <w:sz w:val="18"/>
          <w:szCs w:val="18"/>
          <w:lang w:eastAsia="en-US"/>
        </w:rPr>
        <w:t>/słownie: .......................................................................................................................................................... PLN/</w:t>
      </w:r>
    </w:p>
    <w:p w14:paraId="53E7FE72" w14:textId="77777777" w:rsidR="00D2768D" w:rsidRPr="00D2768D" w:rsidRDefault="00D2768D" w:rsidP="00E00773">
      <w:pPr>
        <w:autoSpaceDE w:val="0"/>
        <w:autoSpaceDN w:val="0"/>
        <w:adjustRightInd w:val="0"/>
        <w:spacing w:line="276" w:lineRule="auto"/>
        <w:jc w:val="both"/>
        <w:rPr>
          <w:rFonts w:ascii="Arial" w:eastAsia="Times New Roman" w:hAnsi="Arial" w:cs="Arial"/>
          <w:b/>
          <w:bCs/>
          <w:color w:val="000000"/>
          <w:sz w:val="18"/>
          <w:szCs w:val="18"/>
          <w:lang w:eastAsia="en-US"/>
        </w:rPr>
      </w:pPr>
      <w:r w:rsidRPr="00D2768D">
        <w:rPr>
          <w:rFonts w:ascii="Arial" w:eastAsia="Times New Roman" w:hAnsi="Arial" w:cs="Arial"/>
          <w:b/>
          <w:bCs/>
          <w:color w:val="000000"/>
          <w:sz w:val="18"/>
          <w:szCs w:val="18"/>
          <w:lang w:eastAsia="en-US"/>
        </w:rPr>
        <w:t xml:space="preserve">11.16.2. Termin płatności: </w:t>
      </w:r>
      <w:r w:rsidRPr="00D2768D">
        <w:rPr>
          <w:rFonts w:ascii="Arial" w:eastAsia="Times New Roman" w:hAnsi="Arial" w:cs="Arial"/>
          <w:color w:val="000000"/>
          <w:sz w:val="18"/>
          <w:szCs w:val="18"/>
          <w:lang w:eastAsia="en-US"/>
        </w:rPr>
        <w:t xml:space="preserve">............................... </w:t>
      </w:r>
      <w:r w:rsidRPr="00D2768D">
        <w:rPr>
          <w:rFonts w:ascii="Arial" w:eastAsia="Times New Roman" w:hAnsi="Arial" w:cs="Arial"/>
          <w:b/>
          <w:bCs/>
          <w:color w:val="000000"/>
          <w:sz w:val="18"/>
          <w:szCs w:val="18"/>
          <w:lang w:eastAsia="en-US"/>
        </w:rPr>
        <w:t>dni (minimalnie 14 dni roboczych - maksymalnie 30 dni  roboczych od dnia dostarczenia faktury VAT Zamawiającemu)</w:t>
      </w:r>
    </w:p>
    <w:p w14:paraId="061942AB" w14:textId="77777777" w:rsidR="00D2768D" w:rsidRPr="00D2768D" w:rsidRDefault="00D2768D" w:rsidP="00E00773">
      <w:pPr>
        <w:tabs>
          <w:tab w:val="left" w:pos="426"/>
        </w:tabs>
        <w:autoSpaceDE w:val="0"/>
        <w:autoSpaceDN w:val="0"/>
        <w:adjustRightInd w:val="0"/>
        <w:spacing w:line="276" w:lineRule="auto"/>
        <w:jc w:val="both"/>
        <w:rPr>
          <w:rFonts w:ascii="Arial" w:eastAsia="Times New Roman" w:hAnsi="Arial" w:cs="Arial"/>
          <w:color w:val="000000"/>
          <w:sz w:val="18"/>
          <w:szCs w:val="18"/>
          <w:lang w:eastAsia="en-US"/>
        </w:rPr>
      </w:pPr>
      <w:r w:rsidRPr="00D2768D">
        <w:rPr>
          <w:rFonts w:ascii="Arial" w:eastAsia="Times New Roman" w:hAnsi="Arial" w:cs="Arial"/>
          <w:i/>
          <w:iCs/>
          <w:color w:val="000000"/>
          <w:sz w:val="18"/>
          <w:szCs w:val="18"/>
          <w:lang w:eastAsia="en-US"/>
        </w:rPr>
        <w:t>(Termin należy podać w pełnych dniach. Podanie terminu w inny sposób będzie skutkowało odrzuceniem oferty)</w:t>
      </w:r>
    </w:p>
    <w:p w14:paraId="45118DF8" w14:textId="5D947582" w:rsidR="009665C4" w:rsidRPr="00394B68" w:rsidRDefault="009665C4" w:rsidP="00E00773">
      <w:pPr>
        <w:spacing w:line="276" w:lineRule="auto"/>
        <w:ind w:left="360" w:right="23"/>
        <w:jc w:val="both"/>
        <w:rPr>
          <w:rFonts w:ascii="Arial" w:hAnsi="Arial" w:cs="Arial"/>
          <w:b/>
          <w:sz w:val="18"/>
          <w:szCs w:val="18"/>
        </w:rPr>
      </w:pPr>
    </w:p>
    <w:p w14:paraId="4D803CB5" w14:textId="77777777" w:rsidR="009665C4" w:rsidRDefault="009665C4" w:rsidP="00E00773">
      <w:pPr>
        <w:spacing w:line="276" w:lineRule="auto"/>
        <w:ind w:left="426" w:right="23"/>
        <w:jc w:val="both"/>
      </w:pPr>
    </w:p>
    <w:p w14:paraId="07512392" w14:textId="49202B8C" w:rsidR="009665C4" w:rsidRDefault="009665C4" w:rsidP="00E00773">
      <w:pPr>
        <w:spacing w:line="276" w:lineRule="auto"/>
        <w:ind w:left="426" w:right="23" w:hanging="426"/>
        <w:jc w:val="both"/>
        <w:rPr>
          <w:rFonts w:ascii="Arial" w:eastAsia="Times New Roman" w:hAnsi="Arial" w:cs="Arial"/>
          <w:b/>
          <w:bCs/>
          <w:color w:val="000000"/>
        </w:rPr>
      </w:pPr>
    </w:p>
    <w:p w14:paraId="4ECE4093" w14:textId="77777777" w:rsidR="009665C4" w:rsidRDefault="009665C4" w:rsidP="00E00773">
      <w:pPr>
        <w:autoSpaceDE w:val="0"/>
        <w:autoSpaceDN w:val="0"/>
        <w:adjustRightInd w:val="0"/>
        <w:spacing w:line="276" w:lineRule="auto"/>
        <w:ind w:left="360"/>
        <w:rPr>
          <w:rFonts w:ascii="Arial" w:hAnsi="Arial" w:cs="Arial"/>
          <w:sz w:val="16"/>
          <w:szCs w:val="16"/>
        </w:rPr>
      </w:pPr>
    </w:p>
    <w:p w14:paraId="2AA50E6E" w14:textId="77777777" w:rsidR="00D028C3" w:rsidRDefault="00D028C3" w:rsidP="00E00773">
      <w:pPr>
        <w:pStyle w:val="Tekstpodstawowywcity"/>
        <w:spacing w:line="276" w:lineRule="auto"/>
        <w:ind w:left="360"/>
        <w:jc w:val="right"/>
        <w:rPr>
          <w:rFonts w:ascii="Arial" w:hAnsi="Arial" w:cs="Arial"/>
          <w:b/>
          <w:bCs/>
          <w:color w:val="000000"/>
          <w:sz w:val="18"/>
          <w:szCs w:val="18"/>
        </w:rPr>
      </w:pPr>
    </w:p>
    <w:p w14:paraId="192765A9" w14:textId="77777777" w:rsidR="00D028C3" w:rsidRDefault="00D028C3" w:rsidP="00E00773">
      <w:pPr>
        <w:pStyle w:val="Tekstpodstawowywcity"/>
        <w:spacing w:line="276" w:lineRule="auto"/>
        <w:ind w:left="360"/>
        <w:jc w:val="right"/>
        <w:rPr>
          <w:rFonts w:ascii="Arial" w:hAnsi="Arial" w:cs="Arial"/>
          <w:b/>
          <w:bCs/>
          <w:color w:val="000000"/>
          <w:sz w:val="18"/>
          <w:szCs w:val="18"/>
        </w:rPr>
      </w:pPr>
    </w:p>
    <w:p w14:paraId="1773B3C1" w14:textId="77777777" w:rsidR="00D028C3" w:rsidRDefault="00D028C3" w:rsidP="00E00773">
      <w:pPr>
        <w:pStyle w:val="Tekstpodstawowywcity"/>
        <w:spacing w:line="276" w:lineRule="auto"/>
        <w:ind w:left="360"/>
        <w:jc w:val="right"/>
        <w:rPr>
          <w:rFonts w:ascii="Arial" w:hAnsi="Arial" w:cs="Arial"/>
          <w:b/>
          <w:bCs/>
          <w:color w:val="000000"/>
          <w:sz w:val="18"/>
          <w:szCs w:val="18"/>
        </w:rPr>
      </w:pPr>
    </w:p>
    <w:p w14:paraId="4CC39ECC" w14:textId="77777777" w:rsidR="00FC7EF6" w:rsidRDefault="00FC7EF6" w:rsidP="00E00773">
      <w:pPr>
        <w:pStyle w:val="Tekstpodstawowywcity"/>
        <w:spacing w:line="276" w:lineRule="auto"/>
        <w:ind w:left="360"/>
        <w:jc w:val="right"/>
        <w:rPr>
          <w:rFonts w:ascii="Arial" w:hAnsi="Arial" w:cs="Arial"/>
          <w:b/>
          <w:bCs/>
          <w:color w:val="000000"/>
          <w:sz w:val="18"/>
          <w:szCs w:val="18"/>
        </w:rPr>
      </w:pPr>
    </w:p>
    <w:p w14:paraId="07AFCDFB" w14:textId="723368E8" w:rsidR="00FC7EF6" w:rsidRDefault="00FC7EF6" w:rsidP="00E00773">
      <w:pPr>
        <w:pStyle w:val="Tekstpodstawowywcity"/>
        <w:spacing w:line="276" w:lineRule="auto"/>
        <w:ind w:left="360"/>
        <w:jc w:val="right"/>
        <w:rPr>
          <w:rFonts w:ascii="Arial" w:hAnsi="Arial" w:cs="Arial"/>
          <w:b/>
          <w:bCs/>
          <w:color w:val="000000"/>
          <w:sz w:val="18"/>
          <w:szCs w:val="18"/>
        </w:rPr>
      </w:pPr>
    </w:p>
    <w:p w14:paraId="394C7E53" w14:textId="4696FB50" w:rsidR="00A210E1" w:rsidRDefault="00A210E1" w:rsidP="00E00773">
      <w:pPr>
        <w:pStyle w:val="Tekstpodstawowywcity"/>
        <w:spacing w:line="276" w:lineRule="auto"/>
        <w:ind w:left="360"/>
        <w:jc w:val="right"/>
        <w:rPr>
          <w:rFonts w:ascii="Arial" w:hAnsi="Arial" w:cs="Arial"/>
          <w:b/>
          <w:bCs/>
          <w:color w:val="000000"/>
          <w:sz w:val="18"/>
          <w:szCs w:val="18"/>
        </w:rPr>
      </w:pPr>
    </w:p>
    <w:p w14:paraId="2933F8A4" w14:textId="49D6777B" w:rsidR="00A210E1" w:rsidRDefault="00A210E1" w:rsidP="00E00773">
      <w:pPr>
        <w:pStyle w:val="Tekstpodstawowywcity"/>
        <w:spacing w:line="276" w:lineRule="auto"/>
        <w:ind w:left="360"/>
        <w:jc w:val="right"/>
        <w:rPr>
          <w:rFonts w:ascii="Arial" w:hAnsi="Arial" w:cs="Arial"/>
          <w:b/>
          <w:bCs/>
          <w:color w:val="000000"/>
          <w:sz w:val="18"/>
          <w:szCs w:val="18"/>
        </w:rPr>
      </w:pPr>
    </w:p>
    <w:p w14:paraId="43B28399" w14:textId="326F5D39" w:rsidR="00A210E1" w:rsidRDefault="00A210E1" w:rsidP="00E00773">
      <w:pPr>
        <w:pStyle w:val="Tekstpodstawowywcity"/>
        <w:spacing w:line="276" w:lineRule="auto"/>
        <w:ind w:left="360"/>
        <w:jc w:val="right"/>
        <w:rPr>
          <w:rFonts w:ascii="Arial" w:hAnsi="Arial" w:cs="Arial"/>
          <w:b/>
          <w:bCs/>
          <w:color w:val="000000"/>
          <w:sz w:val="18"/>
          <w:szCs w:val="18"/>
        </w:rPr>
      </w:pPr>
    </w:p>
    <w:p w14:paraId="755828F9" w14:textId="5228CD6B" w:rsidR="00A210E1" w:rsidRDefault="00A210E1" w:rsidP="00E00773">
      <w:pPr>
        <w:pStyle w:val="Tekstpodstawowywcity"/>
        <w:spacing w:line="276" w:lineRule="auto"/>
        <w:ind w:left="360"/>
        <w:jc w:val="right"/>
        <w:rPr>
          <w:rFonts w:ascii="Arial" w:hAnsi="Arial" w:cs="Arial"/>
          <w:b/>
          <w:bCs/>
          <w:color w:val="000000"/>
          <w:sz w:val="18"/>
          <w:szCs w:val="18"/>
        </w:rPr>
      </w:pPr>
    </w:p>
    <w:p w14:paraId="025D708B" w14:textId="55B342D6" w:rsidR="00A210E1" w:rsidRDefault="00A210E1" w:rsidP="00E00773">
      <w:pPr>
        <w:pStyle w:val="Tekstpodstawowywcity"/>
        <w:spacing w:line="276" w:lineRule="auto"/>
        <w:ind w:left="360"/>
        <w:jc w:val="right"/>
        <w:rPr>
          <w:rFonts w:ascii="Arial" w:hAnsi="Arial" w:cs="Arial"/>
          <w:b/>
          <w:bCs/>
          <w:color w:val="000000"/>
          <w:sz w:val="18"/>
          <w:szCs w:val="18"/>
        </w:rPr>
      </w:pPr>
    </w:p>
    <w:p w14:paraId="5917EA61" w14:textId="05876588" w:rsidR="00A210E1" w:rsidRDefault="00A210E1" w:rsidP="00E00773">
      <w:pPr>
        <w:pStyle w:val="Tekstpodstawowywcity"/>
        <w:spacing w:line="276" w:lineRule="auto"/>
        <w:ind w:left="360"/>
        <w:jc w:val="right"/>
        <w:rPr>
          <w:rFonts w:ascii="Arial" w:hAnsi="Arial" w:cs="Arial"/>
          <w:b/>
          <w:bCs/>
          <w:color w:val="000000"/>
          <w:sz w:val="18"/>
          <w:szCs w:val="18"/>
        </w:rPr>
      </w:pPr>
    </w:p>
    <w:p w14:paraId="364EC12A" w14:textId="065528ED" w:rsidR="00A210E1" w:rsidRDefault="00A210E1" w:rsidP="00E00773">
      <w:pPr>
        <w:pStyle w:val="Tekstpodstawowywcity"/>
        <w:spacing w:line="276" w:lineRule="auto"/>
        <w:ind w:left="360"/>
        <w:jc w:val="right"/>
        <w:rPr>
          <w:rFonts w:ascii="Arial" w:hAnsi="Arial" w:cs="Arial"/>
          <w:b/>
          <w:bCs/>
          <w:color w:val="000000"/>
          <w:sz w:val="18"/>
          <w:szCs w:val="18"/>
        </w:rPr>
      </w:pPr>
    </w:p>
    <w:p w14:paraId="0C0FB636" w14:textId="51CDEC3D" w:rsidR="00A210E1" w:rsidRDefault="00A210E1" w:rsidP="00E00773">
      <w:pPr>
        <w:pStyle w:val="Tekstpodstawowywcity"/>
        <w:spacing w:line="276" w:lineRule="auto"/>
        <w:ind w:left="360"/>
        <w:jc w:val="right"/>
        <w:rPr>
          <w:rFonts w:ascii="Arial" w:hAnsi="Arial" w:cs="Arial"/>
          <w:b/>
          <w:bCs/>
          <w:color w:val="000000"/>
          <w:sz w:val="18"/>
          <w:szCs w:val="18"/>
        </w:rPr>
      </w:pPr>
    </w:p>
    <w:p w14:paraId="63ECC9F5" w14:textId="0E0CA821" w:rsidR="00A210E1" w:rsidRDefault="00A210E1" w:rsidP="00E00773">
      <w:pPr>
        <w:pStyle w:val="Tekstpodstawowywcity"/>
        <w:spacing w:line="276" w:lineRule="auto"/>
        <w:ind w:left="360"/>
        <w:jc w:val="right"/>
        <w:rPr>
          <w:rFonts w:ascii="Arial" w:hAnsi="Arial" w:cs="Arial"/>
          <w:b/>
          <w:bCs/>
          <w:color w:val="000000"/>
          <w:sz w:val="18"/>
          <w:szCs w:val="18"/>
        </w:rPr>
      </w:pPr>
    </w:p>
    <w:p w14:paraId="169AB197" w14:textId="479B98CA" w:rsidR="00A210E1" w:rsidRDefault="00A210E1" w:rsidP="00E00773">
      <w:pPr>
        <w:pStyle w:val="Tekstpodstawowywcity"/>
        <w:spacing w:line="276" w:lineRule="auto"/>
        <w:ind w:left="360"/>
        <w:jc w:val="right"/>
        <w:rPr>
          <w:rFonts w:ascii="Arial" w:hAnsi="Arial" w:cs="Arial"/>
          <w:b/>
          <w:bCs/>
          <w:color w:val="000000"/>
          <w:sz w:val="18"/>
          <w:szCs w:val="18"/>
        </w:rPr>
      </w:pPr>
    </w:p>
    <w:p w14:paraId="37415A4B" w14:textId="6131D213" w:rsidR="00A210E1" w:rsidRDefault="00A210E1" w:rsidP="00E00773">
      <w:pPr>
        <w:pStyle w:val="Tekstpodstawowywcity"/>
        <w:spacing w:line="276" w:lineRule="auto"/>
        <w:ind w:left="360"/>
        <w:jc w:val="right"/>
        <w:rPr>
          <w:rFonts w:ascii="Arial" w:hAnsi="Arial" w:cs="Arial"/>
          <w:b/>
          <w:bCs/>
          <w:color w:val="000000"/>
          <w:sz w:val="18"/>
          <w:szCs w:val="18"/>
        </w:rPr>
      </w:pPr>
    </w:p>
    <w:p w14:paraId="4F551325" w14:textId="0DCC5008" w:rsidR="00A210E1" w:rsidRDefault="00A210E1" w:rsidP="00E00773">
      <w:pPr>
        <w:pStyle w:val="Tekstpodstawowywcity"/>
        <w:spacing w:line="276" w:lineRule="auto"/>
        <w:ind w:left="360"/>
        <w:jc w:val="right"/>
        <w:rPr>
          <w:rFonts w:ascii="Arial" w:hAnsi="Arial" w:cs="Arial"/>
          <w:b/>
          <w:bCs/>
          <w:color w:val="000000"/>
          <w:sz w:val="18"/>
          <w:szCs w:val="18"/>
        </w:rPr>
      </w:pPr>
    </w:p>
    <w:p w14:paraId="7226F15C" w14:textId="5B0647F0" w:rsidR="00A210E1" w:rsidRDefault="00A210E1" w:rsidP="00E00773">
      <w:pPr>
        <w:pStyle w:val="Tekstpodstawowywcity"/>
        <w:spacing w:line="276" w:lineRule="auto"/>
        <w:ind w:left="360"/>
        <w:jc w:val="right"/>
        <w:rPr>
          <w:rFonts w:ascii="Arial" w:hAnsi="Arial" w:cs="Arial"/>
          <w:b/>
          <w:bCs/>
          <w:color w:val="000000"/>
          <w:sz w:val="18"/>
          <w:szCs w:val="18"/>
        </w:rPr>
      </w:pPr>
    </w:p>
    <w:p w14:paraId="1B02A339" w14:textId="4F3C7DCD" w:rsidR="00A210E1" w:rsidRDefault="00A210E1" w:rsidP="00E00773">
      <w:pPr>
        <w:pStyle w:val="Tekstpodstawowywcity"/>
        <w:spacing w:line="276" w:lineRule="auto"/>
        <w:ind w:left="360"/>
        <w:jc w:val="right"/>
        <w:rPr>
          <w:rFonts w:ascii="Arial" w:hAnsi="Arial" w:cs="Arial"/>
          <w:b/>
          <w:bCs/>
          <w:color w:val="000000"/>
          <w:sz w:val="18"/>
          <w:szCs w:val="18"/>
        </w:rPr>
      </w:pPr>
    </w:p>
    <w:p w14:paraId="5EB2EEDF" w14:textId="1182D335" w:rsidR="00A210E1" w:rsidRDefault="00A210E1" w:rsidP="00E00773">
      <w:pPr>
        <w:pStyle w:val="Tekstpodstawowywcity"/>
        <w:spacing w:line="276" w:lineRule="auto"/>
        <w:ind w:left="360"/>
        <w:jc w:val="right"/>
        <w:rPr>
          <w:rFonts w:ascii="Arial" w:hAnsi="Arial" w:cs="Arial"/>
          <w:b/>
          <w:bCs/>
          <w:color w:val="000000"/>
          <w:sz w:val="18"/>
          <w:szCs w:val="18"/>
        </w:rPr>
      </w:pPr>
    </w:p>
    <w:p w14:paraId="62ED44D6" w14:textId="4376A281" w:rsidR="00A210E1" w:rsidRDefault="00A210E1" w:rsidP="00E00773">
      <w:pPr>
        <w:pStyle w:val="Tekstpodstawowywcity"/>
        <w:spacing w:line="276" w:lineRule="auto"/>
        <w:ind w:left="360"/>
        <w:jc w:val="right"/>
        <w:rPr>
          <w:rFonts w:ascii="Arial" w:hAnsi="Arial" w:cs="Arial"/>
          <w:b/>
          <w:bCs/>
          <w:color w:val="000000"/>
          <w:sz w:val="18"/>
          <w:szCs w:val="18"/>
        </w:rPr>
      </w:pPr>
    </w:p>
    <w:p w14:paraId="394503C2" w14:textId="27ADFB9A" w:rsidR="00A210E1" w:rsidRDefault="00A210E1" w:rsidP="00E00773">
      <w:pPr>
        <w:pStyle w:val="Tekstpodstawowywcity"/>
        <w:spacing w:line="276" w:lineRule="auto"/>
        <w:ind w:left="360"/>
        <w:jc w:val="right"/>
        <w:rPr>
          <w:rFonts w:ascii="Arial" w:hAnsi="Arial" w:cs="Arial"/>
          <w:b/>
          <w:bCs/>
          <w:color w:val="000000"/>
          <w:sz w:val="18"/>
          <w:szCs w:val="18"/>
        </w:rPr>
      </w:pPr>
    </w:p>
    <w:p w14:paraId="5899F96B" w14:textId="260259BC" w:rsidR="00A210E1" w:rsidRDefault="00A210E1" w:rsidP="00E00773">
      <w:pPr>
        <w:pStyle w:val="Tekstpodstawowywcity"/>
        <w:spacing w:line="276" w:lineRule="auto"/>
        <w:ind w:left="360"/>
        <w:jc w:val="right"/>
        <w:rPr>
          <w:rFonts w:ascii="Arial" w:hAnsi="Arial" w:cs="Arial"/>
          <w:b/>
          <w:bCs/>
          <w:color w:val="000000"/>
          <w:sz w:val="18"/>
          <w:szCs w:val="18"/>
        </w:rPr>
      </w:pPr>
    </w:p>
    <w:p w14:paraId="43394F4C" w14:textId="08A3F3D3" w:rsidR="00A210E1" w:rsidRDefault="00A210E1" w:rsidP="00E00773">
      <w:pPr>
        <w:pStyle w:val="Tekstpodstawowywcity"/>
        <w:spacing w:line="276" w:lineRule="auto"/>
        <w:ind w:left="360"/>
        <w:jc w:val="right"/>
        <w:rPr>
          <w:rFonts w:ascii="Arial" w:hAnsi="Arial" w:cs="Arial"/>
          <w:b/>
          <w:bCs/>
          <w:color w:val="000000"/>
          <w:sz w:val="18"/>
          <w:szCs w:val="18"/>
        </w:rPr>
      </w:pPr>
    </w:p>
    <w:p w14:paraId="14CD97A2" w14:textId="2E3EDB40" w:rsidR="00A210E1" w:rsidRDefault="00A210E1" w:rsidP="00E00773">
      <w:pPr>
        <w:pStyle w:val="Tekstpodstawowywcity"/>
        <w:spacing w:line="276" w:lineRule="auto"/>
        <w:ind w:left="360"/>
        <w:jc w:val="right"/>
        <w:rPr>
          <w:rFonts w:ascii="Arial" w:hAnsi="Arial" w:cs="Arial"/>
          <w:b/>
          <w:bCs/>
          <w:color w:val="000000"/>
          <w:sz w:val="18"/>
          <w:szCs w:val="18"/>
        </w:rPr>
      </w:pPr>
    </w:p>
    <w:p w14:paraId="3C6DDEF9" w14:textId="5E0FBD30" w:rsidR="00A210E1" w:rsidRDefault="00A210E1" w:rsidP="00E00773">
      <w:pPr>
        <w:pStyle w:val="Tekstpodstawowywcity"/>
        <w:spacing w:line="276" w:lineRule="auto"/>
        <w:ind w:left="360"/>
        <w:jc w:val="right"/>
        <w:rPr>
          <w:rFonts w:ascii="Arial" w:hAnsi="Arial" w:cs="Arial"/>
          <w:b/>
          <w:bCs/>
          <w:color w:val="000000"/>
          <w:sz w:val="18"/>
          <w:szCs w:val="18"/>
        </w:rPr>
      </w:pPr>
    </w:p>
    <w:p w14:paraId="1CD9C643" w14:textId="6997BA6D" w:rsidR="00A210E1" w:rsidRDefault="00A210E1" w:rsidP="00E00773">
      <w:pPr>
        <w:pStyle w:val="Tekstpodstawowywcity"/>
        <w:spacing w:line="276" w:lineRule="auto"/>
        <w:ind w:left="360"/>
        <w:jc w:val="right"/>
        <w:rPr>
          <w:rFonts w:ascii="Arial" w:hAnsi="Arial" w:cs="Arial"/>
          <w:b/>
          <w:bCs/>
          <w:color w:val="000000"/>
          <w:sz w:val="18"/>
          <w:szCs w:val="18"/>
        </w:rPr>
      </w:pPr>
    </w:p>
    <w:p w14:paraId="7CD7C960" w14:textId="7D5569A6" w:rsidR="00A210E1" w:rsidRDefault="00A210E1" w:rsidP="00E00773">
      <w:pPr>
        <w:pStyle w:val="Tekstpodstawowywcity"/>
        <w:spacing w:line="276" w:lineRule="auto"/>
        <w:ind w:left="360"/>
        <w:jc w:val="right"/>
        <w:rPr>
          <w:rFonts w:ascii="Arial" w:hAnsi="Arial" w:cs="Arial"/>
          <w:b/>
          <w:bCs/>
          <w:color w:val="000000"/>
          <w:sz w:val="18"/>
          <w:szCs w:val="18"/>
        </w:rPr>
      </w:pPr>
    </w:p>
    <w:p w14:paraId="50C2F639" w14:textId="626CB85B" w:rsidR="00A210E1" w:rsidRDefault="00A210E1" w:rsidP="00E00773">
      <w:pPr>
        <w:pStyle w:val="Tekstpodstawowywcity"/>
        <w:spacing w:line="276" w:lineRule="auto"/>
        <w:ind w:left="360"/>
        <w:jc w:val="right"/>
        <w:rPr>
          <w:rFonts w:ascii="Arial" w:hAnsi="Arial" w:cs="Arial"/>
          <w:b/>
          <w:bCs/>
          <w:color w:val="000000"/>
          <w:sz w:val="18"/>
          <w:szCs w:val="18"/>
        </w:rPr>
      </w:pPr>
    </w:p>
    <w:p w14:paraId="291C27F4"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38357F3A"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775EA7C3"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0556DFED"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70D932C7"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577DF886"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138B5B9C" w14:textId="77777777" w:rsidR="00E00773" w:rsidRDefault="00E00773" w:rsidP="00E00773">
      <w:pPr>
        <w:pStyle w:val="Tekstpodstawowywcity"/>
        <w:spacing w:line="276" w:lineRule="auto"/>
        <w:ind w:left="360"/>
        <w:jc w:val="right"/>
        <w:rPr>
          <w:rFonts w:ascii="Arial" w:hAnsi="Arial" w:cs="Arial"/>
          <w:b/>
          <w:bCs/>
          <w:color w:val="000000"/>
          <w:sz w:val="18"/>
          <w:szCs w:val="18"/>
        </w:rPr>
      </w:pPr>
    </w:p>
    <w:p w14:paraId="64461D4D" w14:textId="77777777" w:rsidR="00E00773" w:rsidRDefault="00E00773" w:rsidP="00E00773">
      <w:pPr>
        <w:pStyle w:val="Tekstpodstawowywcity"/>
        <w:spacing w:line="276" w:lineRule="auto"/>
        <w:ind w:left="360"/>
        <w:jc w:val="right"/>
        <w:rPr>
          <w:rFonts w:ascii="Arial" w:hAnsi="Arial" w:cs="Arial"/>
          <w:b/>
          <w:bCs/>
          <w:color w:val="000000"/>
          <w:sz w:val="18"/>
          <w:szCs w:val="18"/>
        </w:rPr>
      </w:pPr>
    </w:p>
    <w:p w14:paraId="70DF0490" w14:textId="77777777" w:rsidR="00E00773" w:rsidRDefault="00E00773" w:rsidP="00E00773">
      <w:pPr>
        <w:pStyle w:val="Tekstpodstawowywcity"/>
        <w:spacing w:line="276" w:lineRule="auto"/>
        <w:ind w:left="360"/>
        <w:jc w:val="right"/>
        <w:rPr>
          <w:rFonts w:ascii="Arial" w:hAnsi="Arial" w:cs="Arial"/>
          <w:b/>
          <w:bCs/>
          <w:color w:val="000000"/>
          <w:sz w:val="18"/>
          <w:szCs w:val="18"/>
        </w:rPr>
      </w:pPr>
    </w:p>
    <w:p w14:paraId="36BEF03D" w14:textId="77777777" w:rsidR="00E00773" w:rsidRDefault="00E00773" w:rsidP="00E00773">
      <w:pPr>
        <w:pStyle w:val="Tekstpodstawowywcity"/>
        <w:spacing w:line="276" w:lineRule="auto"/>
        <w:ind w:left="360"/>
        <w:jc w:val="right"/>
        <w:rPr>
          <w:rFonts w:ascii="Arial" w:hAnsi="Arial" w:cs="Arial"/>
          <w:b/>
          <w:bCs/>
          <w:color w:val="000000"/>
          <w:sz w:val="18"/>
          <w:szCs w:val="18"/>
        </w:rPr>
      </w:pPr>
    </w:p>
    <w:p w14:paraId="16B40CD1"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145C6321" w14:textId="77777777" w:rsidR="00010A8C" w:rsidRDefault="00010A8C" w:rsidP="00E00773">
      <w:pPr>
        <w:pStyle w:val="Tekstpodstawowywcity"/>
        <w:spacing w:line="276" w:lineRule="auto"/>
        <w:ind w:left="360"/>
        <w:jc w:val="right"/>
        <w:rPr>
          <w:rFonts w:ascii="Arial" w:hAnsi="Arial" w:cs="Arial"/>
          <w:b/>
          <w:bCs/>
          <w:color w:val="000000"/>
          <w:sz w:val="18"/>
          <w:szCs w:val="18"/>
        </w:rPr>
      </w:pPr>
    </w:p>
    <w:p w14:paraId="024DECEF" w14:textId="77777777" w:rsidR="000C3106" w:rsidRPr="000E5459" w:rsidRDefault="000C3106" w:rsidP="00E00773">
      <w:pPr>
        <w:pStyle w:val="Tekstpodstawowywcity"/>
        <w:spacing w:line="276" w:lineRule="auto"/>
        <w:ind w:left="360"/>
        <w:jc w:val="right"/>
        <w:rPr>
          <w:rFonts w:ascii="Arial" w:hAnsi="Arial" w:cs="Arial"/>
          <w:b/>
          <w:bCs/>
          <w:color w:val="000000"/>
          <w:sz w:val="18"/>
          <w:szCs w:val="18"/>
        </w:rPr>
      </w:pPr>
      <w:r w:rsidRPr="000E5459">
        <w:rPr>
          <w:rFonts w:ascii="Arial" w:hAnsi="Arial" w:cs="Arial"/>
          <w:b/>
          <w:bCs/>
          <w:color w:val="000000"/>
          <w:sz w:val="18"/>
          <w:szCs w:val="18"/>
        </w:rPr>
        <w:t xml:space="preserve">Załącznik nr </w:t>
      </w:r>
      <w:r w:rsidR="00FC7EF6">
        <w:rPr>
          <w:rFonts w:ascii="Arial" w:hAnsi="Arial" w:cs="Arial"/>
          <w:b/>
          <w:bCs/>
          <w:color w:val="000000"/>
          <w:sz w:val="18"/>
          <w:szCs w:val="18"/>
        </w:rPr>
        <w:t>2</w:t>
      </w:r>
      <w:r w:rsidRPr="000E5459">
        <w:rPr>
          <w:rFonts w:ascii="Arial" w:hAnsi="Arial" w:cs="Arial"/>
          <w:b/>
          <w:bCs/>
          <w:color w:val="000000"/>
          <w:sz w:val="18"/>
          <w:szCs w:val="18"/>
        </w:rPr>
        <w:t xml:space="preserve"> do SWZ</w:t>
      </w:r>
    </w:p>
    <w:p w14:paraId="028730CB" w14:textId="387C8BD0" w:rsidR="000C3106" w:rsidRPr="00EA0F49" w:rsidRDefault="000C3106" w:rsidP="00E00773">
      <w:pPr>
        <w:pStyle w:val="Tekstpodstawowywcity"/>
        <w:spacing w:line="276" w:lineRule="auto"/>
        <w:ind w:left="360"/>
        <w:jc w:val="right"/>
        <w:rPr>
          <w:rFonts w:ascii="Arial" w:hAnsi="Arial" w:cs="Arial"/>
          <w:b/>
          <w:bCs/>
          <w:color w:val="000000"/>
          <w:sz w:val="18"/>
          <w:szCs w:val="18"/>
        </w:rPr>
      </w:pPr>
      <w:r>
        <w:rPr>
          <w:rFonts w:ascii="Arial" w:hAnsi="Arial" w:cs="Arial"/>
          <w:b/>
          <w:bCs/>
          <w:color w:val="000000"/>
          <w:sz w:val="18"/>
          <w:szCs w:val="18"/>
        </w:rPr>
        <w:t xml:space="preserve"> </w:t>
      </w:r>
      <w:r w:rsidRPr="000E5459">
        <w:rPr>
          <w:rFonts w:ascii="Arial" w:hAnsi="Arial" w:cs="Arial"/>
          <w:b/>
          <w:bCs/>
          <w:color w:val="000000"/>
          <w:sz w:val="18"/>
          <w:szCs w:val="18"/>
        </w:rPr>
        <w:tab/>
      </w:r>
      <w:r w:rsidRPr="000E5459">
        <w:rPr>
          <w:rFonts w:ascii="Arial" w:hAnsi="Arial" w:cs="Arial"/>
          <w:b/>
          <w:bCs/>
          <w:color w:val="000000"/>
          <w:sz w:val="18"/>
          <w:szCs w:val="18"/>
        </w:rPr>
        <w:tab/>
      </w:r>
      <w:r w:rsidRPr="000E5459">
        <w:rPr>
          <w:rFonts w:ascii="Arial" w:hAnsi="Arial" w:cs="Arial"/>
          <w:b/>
          <w:bCs/>
          <w:color w:val="000000"/>
          <w:sz w:val="18"/>
          <w:szCs w:val="18"/>
        </w:rPr>
        <w:tab/>
      </w:r>
      <w:r w:rsidRPr="000E5459">
        <w:rPr>
          <w:rFonts w:ascii="Arial" w:hAnsi="Arial" w:cs="Arial"/>
          <w:b/>
          <w:bCs/>
          <w:color w:val="000000"/>
          <w:sz w:val="18"/>
          <w:szCs w:val="18"/>
        </w:rPr>
        <w:tab/>
      </w:r>
      <w:r w:rsidRPr="000E5459">
        <w:rPr>
          <w:rFonts w:ascii="Arial" w:hAnsi="Arial" w:cs="Arial"/>
          <w:b/>
          <w:bCs/>
          <w:color w:val="000000"/>
          <w:sz w:val="18"/>
          <w:szCs w:val="18"/>
        </w:rPr>
        <w:tab/>
      </w:r>
      <w:r w:rsidRPr="000E5459">
        <w:rPr>
          <w:rFonts w:ascii="Arial" w:hAnsi="Arial" w:cs="Arial"/>
          <w:b/>
          <w:bCs/>
          <w:color w:val="000000"/>
          <w:sz w:val="18"/>
          <w:szCs w:val="18"/>
        </w:rPr>
        <w:tab/>
      </w:r>
      <w:r w:rsidRPr="000E5459">
        <w:rPr>
          <w:rFonts w:ascii="Arial" w:hAnsi="Arial" w:cs="Arial"/>
          <w:b/>
          <w:bCs/>
          <w:color w:val="000000"/>
          <w:sz w:val="18"/>
          <w:szCs w:val="18"/>
        </w:rPr>
        <w:tab/>
        <w:t xml:space="preserve">   FZ-2380/</w:t>
      </w:r>
      <w:r w:rsidR="00E00773">
        <w:rPr>
          <w:rFonts w:ascii="Arial" w:hAnsi="Arial" w:cs="Arial"/>
          <w:b/>
          <w:bCs/>
          <w:color w:val="000000"/>
          <w:sz w:val="18"/>
          <w:szCs w:val="18"/>
        </w:rPr>
        <w:t>66</w:t>
      </w:r>
      <w:r w:rsidRPr="000E5459">
        <w:rPr>
          <w:rFonts w:ascii="Arial" w:hAnsi="Arial" w:cs="Arial"/>
          <w:b/>
          <w:bCs/>
          <w:color w:val="000000"/>
          <w:sz w:val="18"/>
          <w:szCs w:val="18"/>
        </w:rPr>
        <w:t>/2</w:t>
      </w:r>
      <w:r>
        <w:rPr>
          <w:rFonts w:ascii="Arial" w:hAnsi="Arial" w:cs="Arial"/>
          <w:b/>
          <w:bCs/>
          <w:color w:val="000000"/>
          <w:sz w:val="18"/>
          <w:szCs w:val="18"/>
        </w:rPr>
        <w:t>2</w:t>
      </w:r>
      <w:r w:rsidRPr="000E5459">
        <w:rPr>
          <w:rFonts w:ascii="Arial" w:hAnsi="Arial" w:cs="Arial"/>
          <w:b/>
          <w:bCs/>
          <w:color w:val="000000"/>
          <w:sz w:val="18"/>
          <w:szCs w:val="18"/>
        </w:rPr>
        <w:t>/</w:t>
      </w:r>
      <w:r w:rsidR="00231166">
        <w:rPr>
          <w:rFonts w:ascii="Arial" w:hAnsi="Arial" w:cs="Arial"/>
          <w:b/>
          <w:bCs/>
          <w:color w:val="000000"/>
          <w:sz w:val="18"/>
          <w:szCs w:val="18"/>
        </w:rPr>
        <w:t>KK</w:t>
      </w:r>
    </w:p>
    <w:p w14:paraId="1767966C" w14:textId="77777777" w:rsidR="00D028C3" w:rsidRDefault="00D028C3" w:rsidP="00E00773">
      <w:pPr>
        <w:pStyle w:val="Tekstpodstawowywcity"/>
        <w:spacing w:line="276" w:lineRule="auto"/>
        <w:ind w:left="360"/>
        <w:jc w:val="right"/>
        <w:rPr>
          <w:rFonts w:ascii="Arial" w:hAnsi="Arial" w:cs="Arial"/>
          <w:b/>
          <w:bCs/>
          <w:color w:val="000000"/>
          <w:sz w:val="18"/>
          <w:szCs w:val="18"/>
        </w:rPr>
      </w:pPr>
    </w:p>
    <w:p w14:paraId="0C81E5F8" w14:textId="4A2B0B67" w:rsidR="00394B68" w:rsidRDefault="00394B68" w:rsidP="00E00773">
      <w:pPr>
        <w:pStyle w:val="Tekstpodstawowywcity"/>
        <w:spacing w:line="276" w:lineRule="auto"/>
        <w:ind w:left="360"/>
        <w:jc w:val="center"/>
        <w:rPr>
          <w:rFonts w:ascii="Arial" w:hAnsi="Arial" w:cs="Arial"/>
          <w:b/>
          <w:bCs/>
          <w:color w:val="000000"/>
          <w:sz w:val="18"/>
          <w:szCs w:val="18"/>
        </w:rPr>
      </w:pPr>
      <w:r w:rsidRPr="00394B68">
        <w:rPr>
          <w:rFonts w:ascii="Arial" w:eastAsia="Times New Roman" w:hAnsi="Arial" w:cs="Arial"/>
          <w:b/>
          <w:bCs/>
          <w:sz w:val="20"/>
          <w:szCs w:val="20"/>
          <w:lang w:eastAsia="ar-SA"/>
        </w:rPr>
        <w:t>Formularz cenowy – załączone w osobnych plikach.</w:t>
      </w:r>
    </w:p>
    <w:p w14:paraId="1EB2746D"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13E4817E" w14:textId="58113BF3" w:rsidR="00394B68" w:rsidRPr="00394B68" w:rsidRDefault="00394B68" w:rsidP="00E00773">
      <w:pPr>
        <w:pStyle w:val="Tekstpodstawowywcity"/>
        <w:spacing w:line="276" w:lineRule="auto"/>
        <w:ind w:left="360"/>
        <w:jc w:val="right"/>
        <w:rPr>
          <w:rFonts w:ascii="Arial" w:hAnsi="Arial" w:cs="Arial"/>
          <w:b/>
          <w:bCs/>
          <w:color w:val="000000"/>
          <w:sz w:val="18"/>
          <w:szCs w:val="18"/>
        </w:rPr>
      </w:pPr>
      <w:r>
        <w:rPr>
          <w:rFonts w:ascii="Arial" w:hAnsi="Arial" w:cs="Arial"/>
          <w:b/>
          <w:bCs/>
          <w:color w:val="000000"/>
          <w:sz w:val="18"/>
          <w:szCs w:val="18"/>
        </w:rPr>
        <w:t>Załącznik nr 3</w:t>
      </w:r>
      <w:r w:rsidRPr="00394B68">
        <w:rPr>
          <w:rFonts w:ascii="Arial" w:hAnsi="Arial" w:cs="Arial"/>
          <w:b/>
          <w:bCs/>
          <w:color w:val="000000"/>
          <w:sz w:val="18"/>
          <w:szCs w:val="18"/>
        </w:rPr>
        <w:t xml:space="preserve"> do SWZ</w:t>
      </w:r>
    </w:p>
    <w:p w14:paraId="3F292A4D" w14:textId="00F31B1E" w:rsidR="00394B68" w:rsidRDefault="00E00773" w:rsidP="00E00773">
      <w:pPr>
        <w:pStyle w:val="Tekstpodstawowywcity"/>
        <w:spacing w:line="276" w:lineRule="auto"/>
        <w:ind w:left="360"/>
        <w:jc w:val="right"/>
        <w:rPr>
          <w:rFonts w:ascii="Arial" w:hAnsi="Arial" w:cs="Arial"/>
          <w:b/>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FZ-2380/66</w:t>
      </w:r>
      <w:r w:rsidR="00394B68" w:rsidRPr="00394B68">
        <w:rPr>
          <w:rFonts w:ascii="Arial" w:hAnsi="Arial" w:cs="Arial"/>
          <w:b/>
          <w:bCs/>
          <w:color w:val="000000"/>
          <w:sz w:val="18"/>
          <w:szCs w:val="18"/>
        </w:rPr>
        <w:t>/22/KK</w:t>
      </w:r>
    </w:p>
    <w:p w14:paraId="6E6021C0"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78FBA79A"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6959ABAA" w14:textId="7E58BF38" w:rsidR="00394B68" w:rsidRDefault="00394B68" w:rsidP="00E00773">
      <w:pPr>
        <w:pStyle w:val="Tekstpodstawowywcity"/>
        <w:spacing w:line="276" w:lineRule="auto"/>
        <w:ind w:left="360"/>
        <w:jc w:val="center"/>
        <w:rPr>
          <w:rFonts w:ascii="Arial" w:hAnsi="Arial" w:cs="Arial"/>
          <w:b/>
          <w:bCs/>
          <w:color w:val="000000"/>
          <w:sz w:val="18"/>
          <w:szCs w:val="18"/>
        </w:rPr>
      </w:pPr>
      <w:r w:rsidRPr="00394B68">
        <w:rPr>
          <w:rFonts w:ascii="Arial" w:eastAsia="Times New Roman" w:hAnsi="Arial" w:cs="Arial"/>
          <w:b/>
          <w:bCs/>
          <w:sz w:val="20"/>
          <w:szCs w:val="20"/>
          <w:lang w:eastAsia="ar-SA"/>
        </w:rPr>
        <w:t>Jednolity Europejski Dokument Zamówienia (JEDZ) – załączony w osobnym pliku.</w:t>
      </w:r>
    </w:p>
    <w:p w14:paraId="301B882D"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2B440402"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6B5A9C83"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0E333AFD"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5E6AB6E1" w14:textId="77777777" w:rsidR="00394B68" w:rsidRDefault="00394B68" w:rsidP="00E00773">
      <w:pPr>
        <w:pStyle w:val="Tekstpodstawowywcity"/>
        <w:spacing w:line="276" w:lineRule="auto"/>
        <w:ind w:left="360"/>
        <w:jc w:val="right"/>
        <w:rPr>
          <w:rFonts w:ascii="Arial" w:hAnsi="Arial" w:cs="Arial"/>
          <w:b/>
          <w:bCs/>
          <w:color w:val="000000"/>
          <w:sz w:val="18"/>
          <w:szCs w:val="18"/>
        </w:rPr>
      </w:pPr>
    </w:p>
    <w:p w14:paraId="03C2B58C" w14:textId="2835AF26" w:rsidR="00A210E1" w:rsidRPr="00A210E1" w:rsidRDefault="00A210E1" w:rsidP="00E00773">
      <w:pPr>
        <w:spacing w:line="276" w:lineRule="auto"/>
        <w:rPr>
          <w:rFonts w:ascii="Arial" w:eastAsiaTheme="minorHAnsi" w:hAnsi="Arial" w:cs="Arial"/>
          <w:szCs w:val="22"/>
          <w:lang w:eastAsia="en-US"/>
        </w:rPr>
      </w:pPr>
    </w:p>
    <w:p w14:paraId="5F3D670A" w14:textId="12ADC87E" w:rsidR="008B2B4D" w:rsidRPr="00A210E1" w:rsidRDefault="008B2B4D" w:rsidP="00E00773">
      <w:pPr>
        <w:tabs>
          <w:tab w:val="left" w:pos="1684"/>
        </w:tabs>
        <w:spacing w:line="276" w:lineRule="auto"/>
        <w:jc w:val="center"/>
        <w:rPr>
          <w:rFonts w:ascii="Arial" w:hAnsi="Arial" w:cs="Arial"/>
          <w:b/>
          <w:bCs/>
        </w:rPr>
      </w:pPr>
    </w:p>
    <w:p w14:paraId="2FF152C1" w14:textId="58008CCE" w:rsidR="00A210E1" w:rsidRDefault="00A210E1" w:rsidP="00E00773">
      <w:pPr>
        <w:tabs>
          <w:tab w:val="left" w:pos="1684"/>
        </w:tabs>
        <w:spacing w:line="276" w:lineRule="auto"/>
        <w:jc w:val="center"/>
        <w:rPr>
          <w:rFonts w:ascii="Arial" w:hAnsi="Arial" w:cs="Arial"/>
          <w:b/>
          <w:bCs/>
          <w:sz w:val="22"/>
        </w:rPr>
      </w:pPr>
    </w:p>
    <w:p w14:paraId="28269ABF" w14:textId="6C0B580B" w:rsidR="00A210E1" w:rsidRDefault="00A210E1" w:rsidP="00E00773">
      <w:pPr>
        <w:tabs>
          <w:tab w:val="left" w:pos="1684"/>
        </w:tabs>
        <w:spacing w:line="276" w:lineRule="auto"/>
        <w:jc w:val="center"/>
        <w:rPr>
          <w:rFonts w:ascii="Arial" w:hAnsi="Arial" w:cs="Arial"/>
          <w:b/>
          <w:bCs/>
          <w:sz w:val="22"/>
        </w:rPr>
      </w:pPr>
    </w:p>
    <w:p w14:paraId="0A3D82DA" w14:textId="74D1AB8D" w:rsidR="00A210E1" w:rsidRDefault="00A210E1" w:rsidP="00E00773">
      <w:pPr>
        <w:tabs>
          <w:tab w:val="left" w:pos="1684"/>
        </w:tabs>
        <w:spacing w:line="276" w:lineRule="auto"/>
        <w:jc w:val="center"/>
        <w:rPr>
          <w:rFonts w:ascii="Arial" w:hAnsi="Arial" w:cs="Arial"/>
          <w:b/>
          <w:bCs/>
          <w:sz w:val="22"/>
        </w:rPr>
      </w:pPr>
    </w:p>
    <w:p w14:paraId="286A5190" w14:textId="77777777" w:rsidR="000C3106" w:rsidRDefault="000C3106" w:rsidP="00E00773">
      <w:pPr>
        <w:pStyle w:val="Tekstpodstawowywcity"/>
        <w:spacing w:line="276" w:lineRule="auto"/>
        <w:ind w:left="360"/>
        <w:jc w:val="right"/>
        <w:rPr>
          <w:rFonts w:ascii="Arial" w:hAnsi="Arial" w:cs="Arial"/>
          <w:b/>
          <w:bCs/>
          <w:color w:val="000000"/>
          <w:sz w:val="18"/>
          <w:szCs w:val="18"/>
        </w:rPr>
      </w:pPr>
    </w:p>
    <w:p w14:paraId="02E37822" w14:textId="5422462C" w:rsidR="008F1F14" w:rsidRDefault="008F1F14" w:rsidP="00E00773">
      <w:pPr>
        <w:spacing w:line="276" w:lineRule="auto"/>
        <w:jc w:val="both"/>
        <w:rPr>
          <w:rFonts w:ascii="Arial" w:hAnsi="Arial" w:cs="Arial"/>
          <w:sz w:val="18"/>
        </w:rPr>
      </w:pPr>
    </w:p>
    <w:p w14:paraId="2E8CFE6D" w14:textId="77777777" w:rsidR="00394B68" w:rsidRDefault="00394B68" w:rsidP="00E00773">
      <w:pPr>
        <w:spacing w:line="276" w:lineRule="auto"/>
        <w:jc w:val="both"/>
        <w:rPr>
          <w:rFonts w:ascii="Arial" w:hAnsi="Arial" w:cs="Arial"/>
          <w:sz w:val="18"/>
        </w:rPr>
      </w:pPr>
    </w:p>
    <w:p w14:paraId="72096938" w14:textId="77777777" w:rsidR="00394B68" w:rsidRDefault="00394B68" w:rsidP="00E00773">
      <w:pPr>
        <w:spacing w:line="276" w:lineRule="auto"/>
        <w:jc w:val="both"/>
        <w:rPr>
          <w:rFonts w:ascii="Arial" w:hAnsi="Arial" w:cs="Arial"/>
          <w:sz w:val="18"/>
        </w:rPr>
      </w:pPr>
    </w:p>
    <w:p w14:paraId="6E169070" w14:textId="77777777" w:rsidR="00394B68" w:rsidRDefault="00394B68" w:rsidP="00E00773">
      <w:pPr>
        <w:spacing w:line="276" w:lineRule="auto"/>
        <w:jc w:val="both"/>
        <w:rPr>
          <w:rFonts w:ascii="Arial" w:hAnsi="Arial" w:cs="Arial"/>
          <w:sz w:val="18"/>
        </w:rPr>
      </w:pPr>
    </w:p>
    <w:p w14:paraId="72B005B5" w14:textId="77777777" w:rsidR="00394B68" w:rsidRDefault="00394B68" w:rsidP="00E00773">
      <w:pPr>
        <w:spacing w:line="276" w:lineRule="auto"/>
        <w:jc w:val="both"/>
        <w:rPr>
          <w:rFonts w:ascii="Arial" w:hAnsi="Arial" w:cs="Arial"/>
          <w:sz w:val="18"/>
        </w:rPr>
      </w:pPr>
    </w:p>
    <w:p w14:paraId="65D7D5AE" w14:textId="77777777" w:rsidR="00394B68" w:rsidRDefault="00394B68" w:rsidP="00E00773">
      <w:pPr>
        <w:spacing w:line="276" w:lineRule="auto"/>
        <w:jc w:val="both"/>
        <w:rPr>
          <w:rFonts w:ascii="Arial" w:hAnsi="Arial" w:cs="Arial"/>
          <w:sz w:val="18"/>
        </w:rPr>
      </w:pPr>
    </w:p>
    <w:p w14:paraId="242D67D4" w14:textId="77777777" w:rsidR="00394B68" w:rsidRDefault="00394B68" w:rsidP="00E00773">
      <w:pPr>
        <w:spacing w:line="276" w:lineRule="auto"/>
        <w:jc w:val="both"/>
        <w:rPr>
          <w:rFonts w:ascii="Arial" w:hAnsi="Arial" w:cs="Arial"/>
          <w:sz w:val="18"/>
        </w:rPr>
      </w:pPr>
    </w:p>
    <w:p w14:paraId="7CF4EDE7" w14:textId="77777777" w:rsidR="00394B68" w:rsidRDefault="00394B68" w:rsidP="00E00773">
      <w:pPr>
        <w:spacing w:line="276" w:lineRule="auto"/>
        <w:jc w:val="both"/>
        <w:rPr>
          <w:rFonts w:ascii="Arial" w:hAnsi="Arial" w:cs="Arial"/>
          <w:sz w:val="18"/>
        </w:rPr>
      </w:pPr>
    </w:p>
    <w:p w14:paraId="5B57B878" w14:textId="77777777" w:rsidR="00394B68" w:rsidRDefault="00394B68" w:rsidP="00E00773">
      <w:pPr>
        <w:spacing w:line="276" w:lineRule="auto"/>
        <w:jc w:val="both"/>
        <w:rPr>
          <w:rFonts w:ascii="Arial" w:hAnsi="Arial" w:cs="Arial"/>
          <w:sz w:val="18"/>
        </w:rPr>
      </w:pPr>
    </w:p>
    <w:p w14:paraId="4F4CAFAE" w14:textId="77777777" w:rsidR="00394B68" w:rsidRDefault="00394B68" w:rsidP="00E00773">
      <w:pPr>
        <w:spacing w:line="276" w:lineRule="auto"/>
        <w:jc w:val="both"/>
        <w:rPr>
          <w:rFonts w:ascii="Arial" w:hAnsi="Arial" w:cs="Arial"/>
          <w:sz w:val="18"/>
        </w:rPr>
      </w:pPr>
    </w:p>
    <w:p w14:paraId="4BFC891E" w14:textId="77777777" w:rsidR="00394B68" w:rsidRDefault="00394B68" w:rsidP="00E00773">
      <w:pPr>
        <w:spacing w:line="276" w:lineRule="auto"/>
        <w:jc w:val="both"/>
        <w:rPr>
          <w:rFonts w:ascii="Arial" w:hAnsi="Arial" w:cs="Arial"/>
          <w:sz w:val="18"/>
        </w:rPr>
      </w:pPr>
    </w:p>
    <w:p w14:paraId="322514BF" w14:textId="77777777" w:rsidR="00394B68" w:rsidRDefault="00394B68" w:rsidP="00E00773">
      <w:pPr>
        <w:spacing w:line="276" w:lineRule="auto"/>
        <w:jc w:val="both"/>
        <w:rPr>
          <w:rFonts w:ascii="Arial" w:hAnsi="Arial" w:cs="Arial"/>
          <w:sz w:val="18"/>
        </w:rPr>
      </w:pPr>
    </w:p>
    <w:p w14:paraId="5399BCDA" w14:textId="77777777" w:rsidR="00394B68" w:rsidRDefault="00394B68" w:rsidP="00E00773">
      <w:pPr>
        <w:spacing w:line="276" w:lineRule="auto"/>
        <w:jc w:val="both"/>
        <w:rPr>
          <w:rFonts w:ascii="Arial" w:hAnsi="Arial" w:cs="Arial"/>
          <w:sz w:val="18"/>
        </w:rPr>
      </w:pPr>
    </w:p>
    <w:p w14:paraId="4BEECC63" w14:textId="77777777" w:rsidR="00394B68" w:rsidRDefault="00394B68" w:rsidP="00E00773">
      <w:pPr>
        <w:spacing w:line="276" w:lineRule="auto"/>
        <w:jc w:val="both"/>
        <w:rPr>
          <w:rFonts w:ascii="Arial" w:hAnsi="Arial" w:cs="Arial"/>
          <w:sz w:val="18"/>
        </w:rPr>
      </w:pPr>
    </w:p>
    <w:p w14:paraId="2323DFF6" w14:textId="77777777" w:rsidR="00394B68" w:rsidRDefault="00394B68" w:rsidP="00E00773">
      <w:pPr>
        <w:spacing w:line="276" w:lineRule="auto"/>
        <w:jc w:val="both"/>
        <w:rPr>
          <w:rFonts w:ascii="Arial" w:hAnsi="Arial" w:cs="Arial"/>
          <w:sz w:val="18"/>
        </w:rPr>
      </w:pPr>
    </w:p>
    <w:p w14:paraId="3253ACB8" w14:textId="77777777" w:rsidR="00394B68" w:rsidRDefault="00394B68" w:rsidP="00E00773">
      <w:pPr>
        <w:spacing w:line="276" w:lineRule="auto"/>
        <w:jc w:val="both"/>
        <w:rPr>
          <w:rFonts w:ascii="Arial" w:hAnsi="Arial" w:cs="Arial"/>
          <w:sz w:val="18"/>
        </w:rPr>
      </w:pPr>
    </w:p>
    <w:p w14:paraId="4F15EC34" w14:textId="77777777" w:rsidR="00394B68" w:rsidRDefault="00394B68" w:rsidP="00E00773">
      <w:pPr>
        <w:spacing w:line="276" w:lineRule="auto"/>
        <w:jc w:val="both"/>
        <w:rPr>
          <w:rFonts w:ascii="Arial" w:hAnsi="Arial" w:cs="Arial"/>
          <w:sz w:val="18"/>
        </w:rPr>
      </w:pPr>
    </w:p>
    <w:p w14:paraId="17136D2C" w14:textId="77777777" w:rsidR="00394B68" w:rsidRDefault="00394B68" w:rsidP="00E00773">
      <w:pPr>
        <w:spacing w:line="276" w:lineRule="auto"/>
        <w:jc w:val="both"/>
        <w:rPr>
          <w:rFonts w:ascii="Arial" w:hAnsi="Arial" w:cs="Arial"/>
          <w:sz w:val="18"/>
        </w:rPr>
      </w:pPr>
    </w:p>
    <w:p w14:paraId="5F4FE223" w14:textId="77777777" w:rsidR="00394B68" w:rsidRDefault="00394B68" w:rsidP="00E00773">
      <w:pPr>
        <w:spacing w:line="276" w:lineRule="auto"/>
        <w:jc w:val="both"/>
        <w:rPr>
          <w:rFonts w:ascii="Arial" w:hAnsi="Arial" w:cs="Arial"/>
          <w:sz w:val="18"/>
        </w:rPr>
      </w:pPr>
    </w:p>
    <w:p w14:paraId="16A3388D" w14:textId="77777777" w:rsidR="00394B68" w:rsidRDefault="00394B68" w:rsidP="00E00773">
      <w:pPr>
        <w:spacing w:line="276" w:lineRule="auto"/>
        <w:jc w:val="both"/>
        <w:rPr>
          <w:rFonts w:ascii="Arial" w:hAnsi="Arial" w:cs="Arial"/>
          <w:sz w:val="18"/>
        </w:rPr>
      </w:pPr>
    </w:p>
    <w:p w14:paraId="0EBD38EA" w14:textId="77777777" w:rsidR="00394B68" w:rsidRDefault="00394B68" w:rsidP="00E00773">
      <w:pPr>
        <w:spacing w:line="276" w:lineRule="auto"/>
        <w:jc w:val="both"/>
        <w:rPr>
          <w:rFonts w:ascii="Arial" w:hAnsi="Arial" w:cs="Arial"/>
          <w:sz w:val="18"/>
        </w:rPr>
      </w:pPr>
    </w:p>
    <w:p w14:paraId="0C3D2B9F" w14:textId="77777777" w:rsidR="00394B68" w:rsidRDefault="00394B68" w:rsidP="00E00773">
      <w:pPr>
        <w:spacing w:line="276" w:lineRule="auto"/>
        <w:jc w:val="both"/>
        <w:rPr>
          <w:rFonts w:ascii="Arial" w:hAnsi="Arial" w:cs="Arial"/>
          <w:sz w:val="18"/>
        </w:rPr>
      </w:pPr>
    </w:p>
    <w:p w14:paraId="21BF3899" w14:textId="77777777" w:rsidR="00394B68" w:rsidRDefault="00394B68" w:rsidP="00E00773">
      <w:pPr>
        <w:spacing w:line="276" w:lineRule="auto"/>
        <w:jc w:val="both"/>
        <w:rPr>
          <w:rFonts w:ascii="Arial" w:hAnsi="Arial" w:cs="Arial"/>
          <w:sz w:val="18"/>
        </w:rPr>
      </w:pPr>
    </w:p>
    <w:p w14:paraId="3FEB0426" w14:textId="77777777" w:rsidR="00394B68" w:rsidRDefault="00394B68" w:rsidP="00E00773">
      <w:pPr>
        <w:spacing w:line="276" w:lineRule="auto"/>
        <w:jc w:val="both"/>
        <w:rPr>
          <w:rFonts w:ascii="Arial" w:hAnsi="Arial" w:cs="Arial"/>
          <w:sz w:val="18"/>
        </w:rPr>
      </w:pPr>
    </w:p>
    <w:p w14:paraId="360AF2FB" w14:textId="77777777" w:rsidR="00394B68" w:rsidRDefault="00394B68" w:rsidP="00E00773">
      <w:pPr>
        <w:spacing w:line="276" w:lineRule="auto"/>
        <w:jc w:val="both"/>
        <w:rPr>
          <w:rFonts w:ascii="Arial" w:hAnsi="Arial" w:cs="Arial"/>
          <w:sz w:val="18"/>
        </w:rPr>
      </w:pPr>
    </w:p>
    <w:p w14:paraId="5D186478" w14:textId="77777777" w:rsidR="00394B68" w:rsidRDefault="00394B68" w:rsidP="00E00773">
      <w:pPr>
        <w:spacing w:line="276" w:lineRule="auto"/>
        <w:jc w:val="both"/>
        <w:rPr>
          <w:rFonts w:ascii="Arial" w:hAnsi="Arial" w:cs="Arial"/>
          <w:sz w:val="18"/>
        </w:rPr>
      </w:pPr>
    </w:p>
    <w:p w14:paraId="0BD32EE8" w14:textId="77777777" w:rsidR="00394B68" w:rsidRDefault="00394B68" w:rsidP="00E00773">
      <w:pPr>
        <w:spacing w:line="276" w:lineRule="auto"/>
        <w:jc w:val="both"/>
        <w:rPr>
          <w:rFonts w:ascii="Arial" w:hAnsi="Arial" w:cs="Arial"/>
          <w:sz w:val="18"/>
        </w:rPr>
      </w:pPr>
    </w:p>
    <w:p w14:paraId="3FBB2F8E" w14:textId="77777777" w:rsidR="00394B68" w:rsidRDefault="00394B68" w:rsidP="00E00773">
      <w:pPr>
        <w:spacing w:line="276" w:lineRule="auto"/>
        <w:jc w:val="both"/>
        <w:rPr>
          <w:rFonts w:ascii="Arial" w:hAnsi="Arial" w:cs="Arial"/>
          <w:sz w:val="18"/>
        </w:rPr>
      </w:pPr>
    </w:p>
    <w:p w14:paraId="0B1C3A0C" w14:textId="77777777" w:rsidR="00394B68" w:rsidRDefault="00394B68" w:rsidP="00E00773">
      <w:pPr>
        <w:spacing w:line="276" w:lineRule="auto"/>
        <w:jc w:val="both"/>
        <w:rPr>
          <w:rFonts w:ascii="Arial" w:hAnsi="Arial" w:cs="Arial"/>
          <w:sz w:val="18"/>
        </w:rPr>
      </w:pPr>
    </w:p>
    <w:p w14:paraId="54EBA192" w14:textId="77777777" w:rsidR="00394B68" w:rsidRDefault="00394B68" w:rsidP="00E00773">
      <w:pPr>
        <w:spacing w:line="276" w:lineRule="auto"/>
        <w:jc w:val="both"/>
        <w:rPr>
          <w:rFonts w:ascii="Arial" w:hAnsi="Arial" w:cs="Arial"/>
          <w:sz w:val="18"/>
        </w:rPr>
      </w:pPr>
    </w:p>
    <w:p w14:paraId="6EA23541" w14:textId="77777777" w:rsidR="00394B68" w:rsidRDefault="00394B68" w:rsidP="00E00773">
      <w:pPr>
        <w:spacing w:line="276" w:lineRule="auto"/>
        <w:jc w:val="both"/>
        <w:rPr>
          <w:rFonts w:ascii="Arial" w:hAnsi="Arial" w:cs="Arial"/>
          <w:sz w:val="18"/>
        </w:rPr>
      </w:pPr>
    </w:p>
    <w:p w14:paraId="5FE1E8EF" w14:textId="77777777" w:rsidR="00394B68" w:rsidRDefault="00394B68" w:rsidP="00E00773">
      <w:pPr>
        <w:spacing w:line="276" w:lineRule="auto"/>
        <w:jc w:val="both"/>
        <w:rPr>
          <w:rFonts w:ascii="Arial" w:hAnsi="Arial" w:cs="Arial"/>
          <w:sz w:val="18"/>
        </w:rPr>
      </w:pPr>
    </w:p>
    <w:p w14:paraId="78B20F6F" w14:textId="77777777" w:rsidR="00394B68" w:rsidRDefault="00394B68" w:rsidP="00E00773">
      <w:pPr>
        <w:spacing w:line="276" w:lineRule="auto"/>
        <w:jc w:val="both"/>
        <w:rPr>
          <w:rFonts w:ascii="Arial" w:hAnsi="Arial" w:cs="Arial"/>
          <w:sz w:val="18"/>
        </w:rPr>
      </w:pPr>
    </w:p>
    <w:p w14:paraId="620703C4" w14:textId="77777777" w:rsidR="00394B68" w:rsidRDefault="00394B68" w:rsidP="00E00773">
      <w:pPr>
        <w:spacing w:line="276" w:lineRule="auto"/>
        <w:jc w:val="both"/>
        <w:rPr>
          <w:rFonts w:ascii="Arial" w:hAnsi="Arial" w:cs="Arial"/>
          <w:sz w:val="18"/>
        </w:rPr>
      </w:pPr>
    </w:p>
    <w:p w14:paraId="42286C84" w14:textId="77777777" w:rsidR="00394B68" w:rsidRDefault="00394B68" w:rsidP="00E00773">
      <w:pPr>
        <w:spacing w:line="276" w:lineRule="auto"/>
        <w:jc w:val="both"/>
        <w:rPr>
          <w:rFonts w:ascii="Arial" w:hAnsi="Arial" w:cs="Arial"/>
          <w:sz w:val="18"/>
        </w:rPr>
      </w:pPr>
    </w:p>
    <w:p w14:paraId="23D7D687" w14:textId="77777777" w:rsidR="00394B68" w:rsidRDefault="00394B68" w:rsidP="00E00773">
      <w:pPr>
        <w:spacing w:line="276" w:lineRule="auto"/>
        <w:jc w:val="both"/>
        <w:rPr>
          <w:rFonts w:ascii="Arial" w:hAnsi="Arial" w:cs="Arial"/>
          <w:sz w:val="18"/>
        </w:rPr>
      </w:pPr>
    </w:p>
    <w:p w14:paraId="2A4DB2F7" w14:textId="77777777" w:rsidR="00394B68" w:rsidRDefault="00394B68" w:rsidP="00E00773">
      <w:pPr>
        <w:spacing w:line="276" w:lineRule="auto"/>
        <w:jc w:val="both"/>
        <w:rPr>
          <w:rFonts w:ascii="Arial" w:hAnsi="Arial" w:cs="Arial"/>
          <w:sz w:val="18"/>
        </w:rPr>
      </w:pPr>
    </w:p>
    <w:p w14:paraId="01D770DF" w14:textId="77777777" w:rsidR="00394B68" w:rsidRDefault="00394B68" w:rsidP="00E00773">
      <w:pPr>
        <w:spacing w:line="276" w:lineRule="auto"/>
        <w:jc w:val="both"/>
        <w:rPr>
          <w:rFonts w:ascii="Arial" w:hAnsi="Arial" w:cs="Arial"/>
          <w:sz w:val="18"/>
        </w:rPr>
      </w:pPr>
    </w:p>
    <w:p w14:paraId="4111C4E6" w14:textId="77777777" w:rsidR="00394B68" w:rsidRDefault="00394B68" w:rsidP="00E00773">
      <w:pPr>
        <w:spacing w:line="276" w:lineRule="auto"/>
        <w:jc w:val="both"/>
        <w:rPr>
          <w:rFonts w:ascii="Arial" w:hAnsi="Arial" w:cs="Arial"/>
          <w:sz w:val="18"/>
        </w:rPr>
      </w:pPr>
    </w:p>
    <w:p w14:paraId="61BB73A3" w14:textId="77777777" w:rsidR="00394B68" w:rsidRDefault="00394B68" w:rsidP="00E00773">
      <w:pPr>
        <w:spacing w:line="276" w:lineRule="auto"/>
        <w:jc w:val="both"/>
        <w:rPr>
          <w:rFonts w:ascii="Arial" w:hAnsi="Arial" w:cs="Arial"/>
          <w:sz w:val="18"/>
        </w:rPr>
      </w:pPr>
    </w:p>
    <w:p w14:paraId="3DA646D8" w14:textId="77777777" w:rsidR="00476411" w:rsidRDefault="00476411" w:rsidP="00E00773">
      <w:pPr>
        <w:spacing w:line="276" w:lineRule="auto"/>
        <w:jc w:val="both"/>
        <w:rPr>
          <w:rFonts w:ascii="Arial" w:hAnsi="Arial" w:cs="Arial"/>
          <w:sz w:val="18"/>
        </w:rPr>
      </w:pPr>
    </w:p>
    <w:p w14:paraId="6F501B04" w14:textId="77777777" w:rsidR="00394B68" w:rsidRDefault="00394B68" w:rsidP="00E00773">
      <w:pPr>
        <w:spacing w:line="276" w:lineRule="auto"/>
        <w:jc w:val="both"/>
        <w:rPr>
          <w:rFonts w:ascii="Arial" w:hAnsi="Arial" w:cs="Arial"/>
          <w:sz w:val="18"/>
        </w:rPr>
      </w:pPr>
    </w:p>
    <w:p w14:paraId="6F294A62" w14:textId="77777777" w:rsidR="00394B68" w:rsidRDefault="00394B68" w:rsidP="00E00773">
      <w:pPr>
        <w:spacing w:line="276" w:lineRule="auto"/>
        <w:jc w:val="both"/>
        <w:rPr>
          <w:rFonts w:ascii="Arial" w:hAnsi="Arial" w:cs="Arial"/>
          <w:sz w:val="18"/>
        </w:rPr>
      </w:pPr>
    </w:p>
    <w:p w14:paraId="378BF58E" w14:textId="7EF33CCA" w:rsidR="00B015B5" w:rsidRDefault="005F3D14" w:rsidP="00E00773">
      <w:pPr>
        <w:spacing w:line="276" w:lineRule="auto"/>
        <w:jc w:val="right"/>
        <w:rPr>
          <w:rFonts w:ascii="Arial" w:hAnsi="Arial" w:cs="Arial"/>
          <w:b/>
          <w:bCs/>
          <w:color w:val="000000"/>
          <w:sz w:val="18"/>
          <w:szCs w:val="18"/>
        </w:rPr>
      </w:pPr>
      <w:r w:rsidRPr="005A2A95">
        <w:rPr>
          <w:rFonts w:ascii="Arial" w:hAnsi="Arial" w:cs="Arial"/>
          <w:sz w:val="22"/>
          <w:szCs w:val="22"/>
          <w:lang w:eastAsia="ar-SA"/>
        </w:rPr>
        <w:t xml:space="preserve">                                       </w:t>
      </w:r>
      <w:bookmarkEnd w:id="49"/>
      <w:bookmarkEnd w:id="50"/>
      <w:bookmarkEnd w:id="51"/>
      <w:r w:rsidR="00B015B5">
        <w:rPr>
          <w:rFonts w:ascii="Arial" w:hAnsi="Arial" w:cs="Arial"/>
          <w:b/>
          <w:sz w:val="18"/>
          <w:szCs w:val="18"/>
        </w:rPr>
        <w:t>Załączni</w:t>
      </w:r>
      <w:r w:rsidR="00B015B5">
        <w:rPr>
          <w:rFonts w:ascii="Arial" w:hAnsi="Arial" w:cs="Arial"/>
          <w:b/>
          <w:bCs/>
          <w:color w:val="000000"/>
          <w:sz w:val="18"/>
          <w:szCs w:val="18"/>
        </w:rPr>
        <w:t xml:space="preserve">k nr </w:t>
      </w:r>
      <w:r w:rsidR="00593CA5">
        <w:rPr>
          <w:rFonts w:ascii="Arial" w:hAnsi="Arial" w:cs="Arial"/>
          <w:b/>
          <w:bCs/>
          <w:color w:val="000000"/>
          <w:sz w:val="18"/>
          <w:szCs w:val="18"/>
        </w:rPr>
        <w:t>4</w:t>
      </w:r>
      <w:r w:rsidR="00B015B5">
        <w:rPr>
          <w:rFonts w:ascii="Arial" w:hAnsi="Arial" w:cs="Arial"/>
          <w:b/>
          <w:bCs/>
          <w:color w:val="000000"/>
          <w:sz w:val="18"/>
          <w:szCs w:val="18"/>
        </w:rPr>
        <w:t xml:space="preserve"> do SWZ</w:t>
      </w:r>
    </w:p>
    <w:p w14:paraId="0F5820C8" w14:textId="5A1D2E00" w:rsidR="00B015B5" w:rsidRDefault="00B015B5" w:rsidP="00E00773">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E00773">
        <w:rPr>
          <w:rFonts w:ascii="Arial" w:hAnsi="Arial" w:cs="Arial"/>
          <w:b/>
          <w:bCs/>
          <w:color w:val="000000"/>
          <w:sz w:val="18"/>
          <w:szCs w:val="18"/>
        </w:rPr>
        <w:t>66</w:t>
      </w:r>
      <w:r w:rsidR="00231166">
        <w:rPr>
          <w:rFonts w:ascii="Arial" w:hAnsi="Arial" w:cs="Arial"/>
          <w:b/>
          <w:bCs/>
          <w:color w:val="000000"/>
          <w:sz w:val="18"/>
          <w:szCs w:val="18"/>
        </w:rPr>
        <w:t>/22/KK</w:t>
      </w:r>
    </w:p>
    <w:p w14:paraId="49B7F3DC" w14:textId="77777777" w:rsidR="00B015B5" w:rsidRDefault="00B015B5" w:rsidP="00E00773">
      <w:pPr>
        <w:widowControl w:val="0"/>
        <w:spacing w:line="276" w:lineRule="auto"/>
        <w:jc w:val="center"/>
        <w:rPr>
          <w:rFonts w:ascii="Arial" w:hAnsi="Arial" w:cs="Arial"/>
          <w:b/>
          <w:iCs/>
          <w:sz w:val="24"/>
          <w:szCs w:val="24"/>
          <w:lang w:eastAsia="ar-SA"/>
        </w:rPr>
      </w:pPr>
    </w:p>
    <w:p w14:paraId="135F7F14" w14:textId="77777777" w:rsidR="00394B68" w:rsidRDefault="00394B68" w:rsidP="00E00773">
      <w:pPr>
        <w:spacing w:line="276" w:lineRule="auto"/>
        <w:jc w:val="center"/>
        <w:rPr>
          <w:rFonts w:ascii="Arial" w:eastAsia="Times New Roman" w:hAnsi="Arial" w:cs="Arial"/>
          <w:b/>
          <w:bCs/>
          <w:sz w:val="28"/>
          <w:szCs w:val="28"/>
        </w:rPr>
      </w:pPr>
      <w:r>
        <w:rPr>
          <w:rFonts w:ascii="Arial" w:eastAsia="Times New Roman" w:hAnsi="Arial" w:cs="Arial"/>
          <w:b/>
          <w:bCs/>
          <w:sz w:val="28"/>
          <w:szCs w:val="28"/>
        </w:rPr>
        <w:t xml:space="preserve">OŚWIADCZENIE </w:t>
      </w:r>
    </w:p>
    <w:p w14:paraId="519AD943" w14:textId="77777777" w:rsidR="00394B68" w:rsidRDefault="00394B68" w:rsidP="00E00773">
      <w:pPr>
        <w:spacing w:line="276" w:lineRule="auto"/>
        <w:jc w:val="center"/>
        <w:rPr>
          <w:rFonts w:ascii="Arial" w:eastAsia="Times New Roman" w:hAnsi="Arial" w:cs="Arial"/>
          <w:b/>
          <w:bCs/>
          <w:sz w:val="22"/>
          <w:szCs w:val="28"/>
        </w:rPr>
      </w:pPr>
      <w:r>
        <w:rPr>
          <w:rFonts w:ascii="Arial" w:eastAsia="Times New Roman" w:hAnsi="Arial" w:cs="Arial"/>
          <w:b/>
          <w:bCs/>
          <w:szCs w:val="28"/>
        </w:rPr>
        <w:t xml:space="preserve">wykonawców wspólnie ubiegających się o udzielenie zamówienia w zakresie, </w:t>
      </w:r>
    </w:p>
    <w:p w14:paraId="3C8DC59E" w14:textId="77777777" w:rsidR="00394B68" w:rsidRDefault="00394B68" w:rsidP="00E00773">
      <w:pPr>
        <w:spacing w:line="276" w:lineRule="auto"/>
        <w:jc w:val="center"/>
        <w:rPr>
          <w:rFonts w:ascii="Arial" w:eastAsia="Times New Roman" w:hAnsi="Arial" w:cs="Arial"/>
          <w:b/>
          <w:bCs/>
          <w:sz w:val="16"/>
        </w:rPr>
      </w:pPr>
      <w:r>
        <w:rPr>
          <w:rFonts w:ascii="Arial" w:eastAsia="Times New Roman" w:hAnsi="Arial" w:cs="Arial"/>
          <w:b/>
          <w:bCs/>
          <w:szCs w:val="28"/>
        </w:rPr>
        <w:t>o którym mowa w art. 117 ust. 4 ustawy Pzp</w:t>
      </w:r>
    </w:p>
    <w:p w14:paraId="25E315EB" w14:textId="77777777" w:rsidR="00394B68" w:rsidRDefault="00394B68" w:rsidP="00E00773">
      <w:pPr>
        <w:spacing w:line="276" w:lineRule="auto"/>
        <w:rPr>
          <w:rFonts w:ascii="Arial" w:eastAsia="Times New Roman" w:hAnsi="Arial" w:cs="Arial"/>
          <w:color w:val="FF0000"/>
          <w:sz w:val="22"/>
          <w:szCs w:val="22"/>
        </w:rPr>
      </w:pPr>
    </w:p>
    <w:p w14:paraId="13CC91D8" w14:textId="6B174D28" w:rsidR="00394B68" w:rsidRDefault="00394B68" w:rsidP="00E00773">
      <w:pPr>
        <w:widowControl w:val="0"/>
        <w:spacing w:line="276" w:lineRule="auto"/>
        <w:jc w:val="both"/>
        <w:rPr>
          <w:rFonts w:ascii="Arial" w:hAnsi="Arial" w:cs="Arial"/>
          <w:color w:val="000000"/>
        </w:rPr>
      </w:pPr>
      <w:r>
        <w:rPr>
          <w:rFonts w:ascii="Arial" w:eastAsia="Times New Roman" w:hAnsi="Arial" w:cs="Arial"/>
        </w:rPr>
        <w:t>na potrzeby</w:t>
      </w:r>
      <w:r w:rsidRPr="00B015B5">
        <w:rPr>
          <w:rFonts w:ascii="Arial" w:eastAsia="Times New Roman" w:hAnsi="Arial" w:cs="Arial"/>
        </w:rPr>
        <w:t xml:space="preserve"> postępowania o udzielenie zamówienia publicznego, prowadzonego w trybie przetargu nieograniczonego </w:t>
      </w:r>
      <w:r w:rsidR="00476411" w:rsidRPr="00476411">
        <w:rPr>
          <w:rFonts w:ascii="Arial" w:hAnsi="Arial" w:cs="Arial"/>
          <w:b/>
          <w:lang w:eastAsia="ar-SA"/>
        </w:rPr>
        <w:t>na wykonywanie usług odbioru i transportu odpadów komunalnych z jednostek podległych Komendzie Wojewódzkiej Policji w Łodzi – KWP w Łodzi i KMP w Łodzi</w:t>
      </w:r>
      <w:r w:rsidRPr="00B015B5">
        <w:rPr>
          <w:rFonts w:ascii="Arial" w:hAnsi="Arial" w:cs="Arial"/>
          <w:bCs/>
          <w:lang w:eastAsia="ar-SA"/>
        </w:rPr>
        <w:t xml:space="preserve"> </w:t>
      </w:r>
      <w:r>
        <w:rPr>
          <w:rFonts w:ascii="Arial" w:hAnsi="Arial" w:cs="Arial"/>
          <w:color w:val="000000"/>
        </w:rPr>
        <w:t>oświadczam, co następuje:</w:t>
      </w:r>
    </w:p>
    <w:p w14:paraId="2A03CB29" w14:textId="77777777" w:rsidR="00394B68" w:rsidRDefault="00394B68" w:rsidP="00E00773">
      <w:pPr>
        <w:tabs>
          <w:tab w:val="left" w:pos="9214"/>
        </w:tabs>
        <w:suppressAutoHyphens/>
        <w:spacing w:line="276" w:lineRule="auto"/>
        <w:ind w:right="-1"/>
        <w:jc w:val="both"/>
        <w:rPr>
          <w:rFonts w:ascii="Arial" w:eastAsia="Times New Roman" w:hAnsi="Arial" w:cs="Arial"/>
          <w:b/>
        </w:rPr>
      </w:pPr>
    </w:p>
    <w:p w14:paraId="6E95A681" w14:textId="77777777" w:rsidR="00394B68" w:rsidRDefault="00394B68" w:rsidP="00E00773">
      <w:pPr>
        <w:tabs>
          <w:tab w:val="left" w:pos="9214"/>
        </w:tabs>
        <w:suppressAutoHyphens/>
        <w:spacing w:line="276" w:lineRule="auto"/>
        <w:ind w:right="-1"/>
        <w:jc w:val="both"/>
        <w:rPr>
          <w:rFonts w:ascii="Arial" w:eastAsia="Times New Roman" w:hAnsi="Arial" w:cs="Arial"/>
        </w:rPr>
      </w:pPr>
      <w:r>
        <w:rPr>
          <w:rFonts w:ascii="Arial" w:eastAsia="Times New Roman" w:hAnsi="Arial" w:cs="Arial"/>
          <w:b/>
        </w:rPr>
        <w:t>JA/MY</w:t>
      </w:r>
      <w:r>
        <w:rPr>
          <w:rFonts w:ascii="Arial" w:eastAsia="Times New Roman" w:hAnsi="Arial" w:cs="Arial"/>
        </w:rPr>
        <w:t>:</w:t>
      </w:r>
    </w:p>
    <w:p w14:paraId="7E218F0E" w14:textId="77777777" w:rsidR="00394B68" w:rsidRDefault="00394B68" w:rsidP="00E00773">
      <w:pPr>
        <w:tabs>
          <w:tab w:val="left" w:pos="9214"/>
        </w:tabs>
        <w:suppressAutoHyphens/>
        <w:spacing w:line="276" w:lineRule="auto"/>
        <w:ind w:right="-286"/>
        <w:jc w:val="both"/>
        <w:rPr>
          <w:rFonts w:ascii="Arial" w:eastAsia="Times New Roman" w:hAnsi="Arial" w:cs="Arial"/>
        </w:rPr>
      </w:pPr>
      <w:r>
        <w:rPr>
          <w:rFonts w:ascii="Arial" w:eastAsia="Times New Roman" w:hAnsi="Arial" w:cs="Arial"/>
        </w:rPr>
        <w:t>_______________________________________________________________________</w:t>
      </w:r>
    </w:p>
    <w:p w14:paraId="687A1760" w14:textId="77777777" w:rsidR="00394B68" w:rsidRDefault="00394B68" w:rsidP="00E00773">
      <w:pPr>
        <w:tabs>
          <w:tab w:val="left" w:pos="9214"/>
        </w:tabs>
        <w:suppressAutoHyphens/>
        <w:spacing w:line="276" w:lineRule="auto"/>
        <w:ind w:right="141"/>
        <w:jc w:val="center"/>
        <w:rPr>
          <w:rFonts w:ascii="Arial" w:eastAsia="Times New Roman" w:hAnsi="Arial" w:cs="Arial"/>
          <w:i/>
          <w:sz w:val="16"/>
          <w:szCs w:val="16"/>
        </w:rPr>
      </w:pPr>
      <w:r>
        <w:rPr>
          <w:rFonts w:ascii="Arial" w:eastAsia="Times New Roman" w:hAnsi="Arial" w:cs="Arial"/>
          <w:i/>
          <w:sz w:val="16"/>
          <w:szCs w:val="16"/>
        </w:rPr>
        <w:t>(imię i nazwisko osoby/osób upoważnionej/-ych do reprezentowania Wykonawców wspólnie ubiegających się o udzielenie zamówienia)</w:t>
      </w:r>
    </w:p>
    <w:p w14:paraId="2EDFB17E" w14:textId="77777777" w:rsidR="00394B68" w:rsidRDefault="00394B68" w:rsidP="00E00773">
      <w:pPr>
        <w:spacing w:line="276" w:lineRule="auto"/>
        <w:ind w:right="284"/>
        <w:jc w:val="both"/>
        <w:rPr>
          <w:rFonts w:ascii="Arial" w:eastAsia="Times New Roman" w:hAnsi="Arial" w:cs="Arial"/>
        </w:rPr>
      </w:pPr>
    </w:p>
    <w:p w14:paraId="56A8ECAA" w14:textId="77777777" w:rsidR="00394B68" w:rsidRDefault="00394B68" w:rsidP="00E00773">
      <w:pPr>
        <w:spacing w:line="276" w:lineRule="auto"/>
        <w:jc w:val="both"/>
        <w:rPr>
          <w:rFonts w:ascii="Arial" w:eastAsia="Times New Roman" w:hAnsi="Arial" w:cs="Arial"/>
          <w:b/>
          <w:bCs/>
        </w:rPr>
      </w:pPr>
      <w:r>
        <w:rPr>
          <w:rFonts w:ascii="Arial" w:eastAsia="Times New Roman" w:hAnsi="Arial" w:cs="Arial"/>
          <w:b/>
          <w:bCs/>
        </w:rPr>
        <w:t>w imieniu Wykonawcy:</w:t>
      </w:r>
    </w:p>
    <w:p w14:paraId="298C10F2" w14:textId="77777777" w:rsidR="00394B68" w:rsidRDefault="00394B68" w:rsidP="00E00773">
      <w:pPr>
        <w:spacing w:line="276" w:lineRule="auto"/>
        <w:jc w:val="both"/>
        <w:rPr>
          <w:rFonts w:ascii="Arial" w:eastAsia="Times New Roman" w:hAnsi="Arial" w:cs="Arial"/>
          <w:b/>
          <w:bCs/>
        </w:rPr>
      </w:pPr>
      <w:r>
        <w:rPr>
          <w:rFonts w:ascii="Arial" w:eastAsia="Times New Roman" w:hAnsi="Arial" w:cs="Arial"/>
          <w:b/>
          <w:bCs/>
        </w:rPr>
        <w:t>______________________________________________________________</w:t>
      </w:r>
    </w:p>
    <w:p w14:paraId="7D72EFEC" w14:textId="77777777" w:rsidR="00394B68" w:rsidRDefault="00394B68" w:rsidP="00E00773">
      <w:pPr>
        <w:spacing w:line="276" w:lineRule="auto"/>
        <w:jc w:val="center"/>
        <w:rPr>
          <w:rFonts w:ascii="Arial" w:eastAsia="Times New Roman" w:hAnsi="Arial" w:cs="Arial"/>
          <w:bCs/>
          <w:i/>
          <w:sz w:val="16"/>
          <w:szCs w:val="16"/>
        </w:rPr>
      </w:pPr>
      <w:r>
        <w:rPr>
          <w:rFonts w:ascii="Arial" w:eastAsia="Times New Roman" w:hAnsi="Arial" w:cs="Arial"/>
          <w:bCs/>
          <w:i/>
          <w:sz w:val="16"/>
          <w:szCs w:val="16"/>
        </w:rPr>
        <w:t>(wpisać nazwy (firmy) Wykonawców wspólnie ubiegających się o udzielenie zamówienia)</w:t>
      </w:r>
    </w:p>
    <w:p w14:paraId="3D6B3309" w14:textId="77777777" w:rsidR="00394B68" w:rsidRDefault="00394B68" w:rsidP="00E00773">
      <w:pPr>
        <w:spacing w:line="276" w:lineRule="auto"/>
        <w:jc w:val="center"/>
        <w:rPr>
          <w:rFonts w:ascii="Arial" w:eastAsia="Times New Roman" w:hAnsi="Arial" w:cs="Arial"/>
          <w:bCs/>
          <w:i/>
          <w:sz w:val="16"/>
          <w:szCs w:val="16"/>
        </w:rPr>
      </w:pPr>
    </w:p>
    <w:p w14:paraId="5491B550" w14:textId="77777777" w:rsidR="00394B68" w:rsidRDefault="00394B68" w:rsidP="00E00773">
      <w:pPr>
        <w:spacing w:line="276" w:lineRule="auto"/>
        <w:jc w:val="center"/>
        <w:rPr>
          <w:rFonts w:ascii="Arial" w:eastAsia="Times New Roman" w:hAnsi="Arial" w:cs="Arial"/>
          <w:bCs/>
          <w:i/>
          <w:sz w:val="16"/>
          <w:szCs w:val="16"/>
        </w:rPr>
      </w:pPr>
    </w:p>
    <w:p w14:paraId="74E59E1E" w14:textId="77777777" w:rsidR="00394B68" w:rsidRDefault="00394B68" w:rsidP="00E00773">
      <w:pPr>
        <w:spacing w:line="276" w:lineRule="auto"/>
        <w:jc w:val="both"/>
        <w:rPr>
          <w:rFonts w:ascii="Arial" w:eastAsia="Times New Roman" w:hAnsi="Arial" w:cs="Arial"/>
        </w:rPr>
      </w:pPr>
      <w:r>
        <w:rPr>
          <w:rFonts w:ascii="Arial" w:eastAsia="Times New Roman" w:hAnsi="Arial" w:cs="Arial"/>
          <w:b/>
        </w:rPr>
        <w:t>OŚWIADCZAM/-MY</w:t>
      </w:r>
      <w:r>
        <w:rPr>
          <w:rFonts w:ascii="Arial" w:eastAsia="Times New Roman" w:hAnsi="Arial" w:cs="Arial"/>
        </w:rPr>
        <w:t>, iż następujące usługi wykonają poszczególni Wykonawcy wspólnie ubiegający się o udzielenie zamówienia:</w:t>
      </w:r>
    </w:p>
    <w:p w14:paraId="27EFDFDC" w14:textId="77777777" w:rsidR="00394B68" w:rsidRDefault="00394B68" w:rsidP="00E00773">
      <w:pPr>
        <w:spacing w:line="276" w:lineRule="auto"/>
        <w:ind w:right="-2"/>
        <w:jc w:val="both"/>
        <w:rPr>
          <w:rFonts w:ascii="Arial" w:eastAsia="Times New Roman" w:hAnsi="Arial" w:cs="Arial"/>
        </w:rPr>
      </w:pPr>
      <w:r>
        <w:rPr>
          <w:rFonts w:ascii="Arial" w:eastAsia="Times New Roman" w:hAnsi="Arial" w:cs="Arial"/>
        </w:rPr>
        <w:t>Wykonawca (nazwa): _______________ wykona: __________________________**</w:t>
      </w:r>
    </w:p>
    <w:p w14:paraId="386BB13F" w14:textId="77777777" w:rsidR="00394B68" w:rsidRDefault="00394B68" w:rsidP="00E00773">
      <w:pPr>
        <w:spacing w:line="276" w:lineRule="auto"/>
        <w:ind w:right="-2"/>
        <w:jc w:val="both"/>
        <w:rPr>
          <w:rFonts w:ascii="Arial" w:eastAsia="Times New Roman" w:hAnsi="Arial" w:cs="Arial"/>
        </w:rPr>
      </w:pPr>
    </w:p>
    <w:p w14:paraId="167B8BD1" w14:textId="77777777" w:rsidR="00394B68" w:rsidRDefault="00394B68" w:rsidP="00E00773">
      <w:pPr>
        <w:spacing w:line="276" w:lineRule="auto"/>
        <w:ind w:right="-2"/>
        <w:jc w:val="both"/>
        <w:rPr>
          <w:rFonts w:ascii="Arial" w:eastAsia="Times New Roman" w:hAnsi="Arial" w:cs="Arial"/>
        </w:rPr>
      </w:pPr>
      <w:r>
        <w:rPr>
          <w:rFonts w:ascii="Arial" w:eastAsia="Times New Roman" w:hAnsi="Arial" w:cs="Arial"/>
        </w:rPr>
        <w:t>Wykonawca (nazwa): _______________ wykona: __________________________**</w:t>
      </w:r>
    </w:p>
    <w:p w14:paraId="1CAF80CF" w14:textId="77777777" w:rsidR="00394B68" w:rsidRDefault="00394B68" w:rsidP="00E00773">
      <w:pPr>
        <w:spacing w:line="276" w:lineRule="auto"/>
        <w:ind w:right="-2"/>
        <w:jc w:val="both"/>
        <w:rPr>
          <w:rFonts w:ascii="Arial" w:eastAsia="Times New Roman" w:hAnsi="Arial" w:cs="Arial"/>
        </w:rPr>
      </w:pPr>
    </w:p>
    <w:p w14:paraId="13ED3B4D" w14:textId="77777777" w:rsidR="00394B68" w:rsidRDefault="00394B68" w:rsidP="00E00773">
      <w:pPr>
        <w:spacing w:line="276" w:lineRule="auto"/>
        <w:jc w:val="both"/>
        <w:rPr>
          <w:rFonts w:ascii="Arial" w:eastAsia="Times New Roman" w:hAnsi="Arial" w:cs="Arial"/>
          <w:spacing w:val="4"/>
          <w:sz w:val="16"/>
          <w:szCs w:val="16"/>
        </w:rPr>
      </w:pPr>
    </w:p>
    <w:p w14:paraId="0F08B1FF" w14:textId="77777777" w:rsidR="00394B68" w:rsidRDefault="00394B68" w:rsidP="00E00773">
      <w:pPr>
        <w:suppressAutoHyphens/>
        <w:spacing w:line="276" w:lineRule="auto"/>
        <w:rPr>
          <w:rFonts w:ascii="Arial" w:eastAsia="Times New Roman" w:hAnsi="Arial" w:cs="Arial"/>
        </w:rPr>
      </w:pPr>
      <w:r>
        <w:rPr>
          <w:rFonts w:ascii="Arial" w:eastAsia="Times New Roman" w:hAnsi="Arial" w:cs="Arial"/>
        </w:rPr>
        <w:t>__________________ dnia __ __ ____ roku</w:t>
      </w:r>
    </w:p>
    <w:p w14:paraId="5BA13FE1" w14:textId="77777777" w:rsidR="00394B68" w:rsidRDefault="00394B68" w:rsidP="00E00773">
      <w:pPr>
        <w:suppressAutoHyphens/>
        <w:spacing w:line="276" w:lineRule="auto"/>
        <w:rPr>
          <w:rFonts w:ascii="Arial" w:eastAsia="Times New Roman" w:hAnsi="Arial" w:cs="Arial"/>
          <w:i/>
        </w:rPr>
      </w:pPr>
      <w:r>
        <w:rPr>
          <w:rFonts w:ascii="Arial" w:eastAsia="Times New Roman" w:hAnsi="Arial" w:cs="Arial"/>
          <w:i/>
        </w:rPr>
        <w:t xml:space="preserve"> </w:t>
      </w:r>
    </w:p>
    <w:p w14:paraId="541C7613" w14:textId="77777777" w:rsidR="00394B68" w:rsidRDefault="00394B68" w:rsidP="00E00773">
      <w:pPr>
        <w:spacing w:line="276" w:lineRule="auto"/>
        <w:jc w:val="both"/>
        <w:rPr>
          <w:rFonts w:ascii="Arial" w:eastAsia="Times New Roman" w:hAnsi="Arial" w:cs="Arial"/>
          <w:spacing w:val="4"/>
          <w:sz w:val="16"/>
          <w:szCs w:val="16"/>
        </w:rPr>
      </w:pPr>
    </w:p>
    <w:p w14:paraId="62EAA0D9" w14:textId="77777777" w:rsidR="00394B68" w:rsidRDefault="00394B68" w:rsidP="00E00773">
      <w:pPr>
        <w:spacing w:line="276" w:lineRule="auto"/>
        <w:jc w:val="both"/>
        <w:rPr>
          <w:rFonts w:ascii="Arial" w:eastAsia="Times New Roman" w:hAnsi="Arial" w:cs="Arial"/>
          <w:spacing w:val="4"/>
          <w:sz w:val="16"/>
          <w:szCs w:val="16"/>
        </w:rPr>
      </w:pPr>
    </w:p>
    <w:p w14:paraId="5E299EE4" w14:textId="77777777" w:rsidR="00394B68" w:rsidRDefault="00394B68" w:rsidP="00E00773">
      <w:pPr>
        <w:spacing w:line="276" w:lineRule="auto"/>
        <w:jc w:val="both"/>
        <w:rPr>
          <w:rFonts w:ascii="Arial" w:eastAsia="Times New Roman" w:hAnsi="Arial" w:cs="Arial"/>
          <w:spacing w:val="4"/>
          <w:sz w:val="16"/>
          <w:szCs w:val="16"/>
        </w:rPr>
      </w:pPr>
    </w:p>
    <w:p w14:paraId="7C32C3BD" w14:textId="7DC1668B" w:rsidR="0059662C" w:rsidRDefault="00394B68" w:rsidP="00E00773">
      <w:pPr>
        <w:spacing w:line="276" w:lineRule="auto"/>
        <w:jc w:val="both"/>
        <w:rPr>
          <w:rFonts w:ascii="Arial" w:hAnsi="Arial" w:cs="Arial"/>
        </w:rPr>
      </w:pPr>
      <w:r>
        <w:rPr>
          <w:rFonts w:ascii="Arial" w:eastAsia="Times New Roman" w:hAnsi="Arial" w:cs="Arial"/>
          <w:spacing w:val="4"/>
          <w:sz w:val="16"/>
          <w:szCs w:val="16"/>
        </w:rPr>
        <w:t>** należy dostosować do ilości Wykonawców w konsorcjum</w:t>
      </w:r>
    </w:p>
    <w:p w14:paraId="2F1D0BED" w14:textId="3460AF53" w:rsidR="00B015B5" w:rsidRDefault="00B015B5" w:rsidP="00E00773">
      <w:pPr>
        <w:spacing w:line="276" w:lineRule="auto"/>
        <w:jc w:val="both"/>
        <w:rPr>
          <w:rFonts w:ascii="Arial" w:hAnsi="Arial" w:cs="Arial"/>
          <w:sz w:val="22"/>
          <w:szCs w:val="22"/>
          <w:lang w:eastAsia="ar-SA"/>
        </w:rPr>
      </w:pPr>
      <w:r>
        <w:rPr>
          <w:rFonts w:ascii="Arial" w:hAnsi="Arial" w:cs="Arial"/>
          <w:sz w:val="18"/>
          <w:szCs w:val="18"/>
          <w:lang w:eastAsia="ar-SA"/>
        </w:rPr>
        <w:t>.</w:t>
      </w:r>
      <w:r>
        <w:rPr>
          <w:rFonts w:ascii="Arial" w:hAnsi="Arial" w:cs="Arial"/>
          <w:lang w:eastAsia="ar-SA"/>
        </w:rPr>
        <w:t xml:space="preserve">        </w:t>
      </w:r>
    </w:p>
    <w:p w14:paraId="085F5C0B" w14:textId="77777777" w:rsidR="00B015B5" w:rsidRDefault="00B015B5" w:rsidP="00E00773">
      <w:pPr>
        <w:spacing w:line="276" w:lineRule="auto"/>
        <w:jc w:val="both"/>
        <w:rPr>
          <w:rFonts w:ascii="Arial" w:hAnsi="Arial" w:cs="Arial"/>
          <w:lang w:eastAsia="ar-SA"/>
        </w:rPr>
      </w:pPr>
    </w:p>
    <w:p w14:paraId="4D5AB669" w14:textId="77777777" w:rsidR="00B015B5" w:rsidRDefault="00B015B5" w:rsidP="00E00773">
      <w:pPr>
        <w:spacing w:line="276" w:lineRule="auto"/>
        <w:jc w:val="both"/>
        <w:rPr>
          <w:rFonts w:ascii="Arial" w:hAnsi="Arial" w:cs="Arial"/>
          <w:lang w:eastAsia="ar-SA"/>
        </w:rPr>
      </w:pPr>
    </w:p>
    <w:p w14:paraId="2C14BEA0" w14:textId="77777777" w:rsidR="00B015B5" w:rsidRDefault="00B015B5" w:rsidP="00E00773">
      <w:pPr>
        <w:tabs>
          <w:tab w:val="left" w:pos="1716"/>
        </w:tabs>
        <w:spacing w:line="276" w:lineRule="auto"/>
        <w:jc w:val="right"/>
        <w:rPr>
          <w:rFonts w:ascii="Arial" w:hAnsi="Arial" w:cs="Arial"/>
          <w:b/>
          <w:color w:val="FF0000"/>
          <w:lang w:val="sq-AL" w:eastAsia="ar-SA"/>
        </w:rPr>
      </w:pPr>
    </w:p>
    <w:p w14:paraId="32E1C9DB" w14:textId="77777777" w:rsidR="00B015B5" w:rsidRDefault="00B015B5" w:rsidP="00E00773">
      <w:pPr>
        <w:tabs>
          <w:tab w:val="left" w:pos="1716"/>
        </w:tabs>
        <w:spacing w:line="276" w:lineRule="auto"/>
        <w:jc w:val="right"/>
        <w:rPr>
          <w:rFonts w:ascii="Arial" w:hAnsi="Arial" w:cs="Arial"/>
          <w:b/>
          <w:color w:val="FF0000"/>
          <w:lang w:val="sq-AL" w:eastAsia="ar-SA"/>
        </w:rPr>
      </w:pPr>
    </w:p>
    <w:p w14:paraId="1B09A636" w14:textId="77777777" w:rsidR="00B015B5" w:rsidRDefault="00B015B5" w:rsidP="00E00773">
      <w:pPr>
        <w:tabs>
          <w:tab w:val="left" w:pos="1716"/>
        </w:tabs>
        <w:spacing w:line="276" w:lineRule="auto"/>
        <w:jc w:val="right"/>
        <w:rPr>
          <w:rFonts w:ascii="Arial" w:hAnsi="Arial" w:cs="Arial"/>
          <w:b/>
          <w:color w:val="FF0000"/>
          <w:lang w:val="sq-AL" w:eastAsia="ar-SA"/>
        </w:rPr>
      </w:pPr>
    </w:p>
    <w:p w14:paraId="5C3A1C50" w14:textId="4CB8C883" w:rsidR="00B015B5" w:rsidRDefault="00B015B5" w:rsidP="00E00773">
      <w:pPr>
        <w:tabs>
          <w:tab w:val="left" w:pos="1716"/>
        </w:tabs>
        <w:spacing w:line="276" w:lineRule="auto"/>
        <w:jc w:val="right"/>
        <w:rPr>
          <w:rFonts w:ascii="Arial" w:hAnsi="Arial" w:cs="Arial"/>
          <w:b/>
          <w:color w:val="FF0000"/>
          <w:lang w:val="sq-AL" w:eastAsia="ar-SA"/>
        </w:rPr>
      </w:pPr>
    </w:p>
    <w:p w14:paraId="67F12BD2" w14:textId="2A2AF626" w:rsidR="0059662C" w:rsidRDefault="0059662C" w:rsidP="00E00773">
      <w:pPr>
        <w:tabs>
          <w:tab w:val="left" w:pos="1716"/>
        </w:tabs>
        <w:spacing w:line="276" w:lineRule="auto"/>
        <w:jc w:val="right"/>
        <w:rPr>
          <w:rFonts w:ascii="Arial" w:hAnsi="Arial" w:cs="Arial"/>
          <w:b/>
          <w:color w:val="FF0000"/>
          <w:lang w:val="sq-AL" w:eastAsia="ar-SA"/>
        </w:rPr>
      </w:pPr>
    </w:p>
    <w:p w14:paraId="4D31E7FF" w14:textId="77777777" w:rsidR="0059662C" w:rsidRDefault="0059662C" w:rsidP="00E00773">
      <w:pPr>
        <w:tabs>
          <w:tab w:val="left" w:pos="1716"/>
        </w:tabs>
        <w:spacing w:line="276" w:lineRule="auto"/>
        <w:jc w:val="right"/>
        <w:rPr>
          <w:rFonts w:ascii="Arial" w:hAnsi="Arial" w:cs="Arial"/>
          <w:b/>
          <w:color w:val="FF0000"/>
          <w:lang w:val="sq-AL" w:eastAsia="ar-SA"/>
        </w:rPr>
      </w:pPr>
    </w:p>
    <w:p w14:paraId="3C5D19D5" w14:textId="77777777" w:rsidR="00B015B5" w:rsidRDefault="00B015B5" w:rsidP="00E00773">
      <w:pPr>
        <w:tabs>
          <w:tab w:val="left" w:pos="1716"/>
        </w:tabs>
        <w:spacing w:line="276" w:lineRule="auto"/>
        <w:jc w:val="right"/>
        <w:rPr>
          <w:rFonts w:ascii="Arial" w:hAnsi="Arial" w:cs="Arial"/>
          <w:b/>
          <w:color w:val="FF0000"/>
          <w:lang w:val="sq-AL" w:eastAsia="ar-SA"/>
        </w:rPr>
      </w:pPr>
    </w:p>
    <w:p w14:paraId="5AB4C204" w14:textId="77777777" w:rsidR="00B015B5" w:rsidRDefault="00B015B5" w:rsidP="00E00773">
      <w:pPr>
        <w:tabs>
          <w:tab w:val="left" w:pos="1716"/>
        </w:tabs>
        <w:spacing w:line="276" w:lineRule="auto"/>
        <w:jc w:val="right"/>
        <w:rPr>
          <w:rFonts w:ascii="Arial" w:hAnsi="Arial" w:cs="Arial"/>
          <w:b/>
          <w:color w:val="FF0000"/>
          <w:lang w:val="sq-AL" w:eastAsia="ar-SA"/>
        </w:rPr>
      </w:pPr>
    </w:p>
    <w:p w14:paraId="6383F1C9" w14:textId="77777777" w:rsidR="00B015B5" w:rsidRDefault="00B015B5" w:rsidP="00E00773">
      <w:pPr>
        <w:tabs>
          <w:tab w:val="left" w:pos="1716"/>
        </w:tabs>
        <w:spacing w:line="276" w:lineRule="auto"/>
        <w:jc w:val="right"/>
        <w:rPr>
          <w:rFonts w:ascii="Arial" w:hAnsi="Arial" w:cs="Arial"/>
          <w:b/>
          <w:color w:val="FF0000"/>
          <w:lang w:val="sq-AL" w:eastAsia="ar-SA"/>
        </w:rPr>
      </w:pPr>
    </w:p>
    <w:p w14:paraId="57DFA028" w14:textId="77777777" w:rsidR="00B015B5" w:rsidRDefault="00B015B5" w:rsidP="00E00773">
      <w:pPr>
        <w:tabs>
          <w:tab w:val="left" w:pos="1716"/>
        </w:tabs>
        <w:spacing w:line="276" w:lineRule="auto"/>
        <w:jc w:val="right"/>
        <w:rPr>
          <w:rFonts w:ascii="Arial" w:hAnsi="Arial" w:cs="Arial"/>
          <w:b/>
          <w:color w:val="FF0000"/>
          <w:lang w:val="sq-AL" w:eastAsia="ar-SA"/>
        </w:rPr>
      </w:pPr>
    </w:p>
    <w:p w14:paraId="39100D33" w14:textId="77777777" w:rsidR="00B015B5" w:rsidRDefault="00B015B5" w:rsidP="00E00773">
      <w:pPr>
        <w:tabs>
          <w:tab w:val="left" w:pos="1716"/>
        </w:tabs>
        <w:spacing w:line="276" w:lineRule="auto"/>
        <w:jc w:val="right"/>
        <w:rPr>
          <w:rFonts w:ascii="Arial" w:hAnsi="Arial" w:cs="Arial"/>
          <w:b/>
          <w:color w:val="FF0000"/>
          <w:lang w:val="sq-AL" w:eastAsia="ar-SA"/>
        </w:rPr>
      </w:pPr>
    </w:p>
    <w:p w14:paraId="7F87DAE7" w14:textId="77777777" w:rsidR="00394B68" w:rsidRDefault="00394B68" w:rsidP="00E00773">
      <w:pPr>
        <w:tabs>
          <w:tab w:val="left" w:pos="1716"/>
        </w:tabs>
        <w:spacing w:line="276" w:lineRule="auto"/>
        <w:jc w:val="right"/>
        <w:rPr>
          <w:rFonts w:ascii="Arial" w:hAnsi="Arial" w:cs="Arial"/>
          <w:b/>
          <w:color w:val="FF0000"/>
          <w:lang w:val="sq-AL" w:eastAsia="ar-SA"/>
        </w:rPr>
      </w:pPr>
    </w:p>
    <w:p w14:paraId="19E5CC3A" w14:textId="77777777" w:rsidR="00394B68" w:rsidRDefault="00394B68" w:rsidP="00E00773">
      <w:pPr>
        <w:tabs>
          <w:tab w:val="left" w:pos="1716"/>
        </w:tabs>
        <w:spacing w:line="276" w:lineRule="auto"/>
        <w:jc w:val="right"/>
        <w:rPr>
          <w:rFonts w:ascii="Arial" w:hAnsi="Arial" w:cs="Arial"/>
          <w:b/>
          <w:color w:val="FF0000"/>
          <w:lang w:val="sq-AL" w:eastAsia="ar-SA"/>
        </w:rPr>
      </w:pPr>
    </w:p>
    <w:p w14:paraId="1FD88DBC" w14:textId="77777777" w:rsidR="00394B68" w:rsidRDefault="00394B68" w:rsidP="00E00773">
      <w:pPr>
        <w:tabs>
          <w:tab w:val="left" w:pos="1716"/>
        </w:tabs>
        <w:spacing w:line="276" w:lineRule="auto"/>
        <w:jc w:val="right"/>
        <w:rPr>
          <w:rFonts w:ascii="Arial" w:hAnsi="Arial" w:cs="Arial"/>
          <w:b/>
          <w:color w:val="FF0000"/>
          <w:lang w:val="sq-AL" w:eastAsia="ar-SA"/>
        </w:rPr>
      </w:pPr>
    </w:p>
    <w:p w14:paraId="51C235C5" w14:textId="77777777" w:rsidR="00394B68" w:rsidRDefault="00394B68" w:rsidP="00E00773">
      <w:pPr>
        <w:tabs>
          <w:tab w:val="left" w:pos="1716"/>
        </w:tabs>
        <w:spacing w:line="276" w:lineRule="auto"/>
        <w:jc w:val="right"/>
        <w:rPr>
          <w:rFonts w:ascii="Arial" w:hAnsi="Arial" w:cs="Arial"/>
          <w:b/>
          <w:color w:val="FF0000"/>
          <w:lang w:val="sq-AL" w:eastAsia="ar-SA"/>
        </w:rPr>
      </w:pPr>
    </w:p>
    <w:p w14:paraId="2295A38E" w14:textId="77777777" w:rsidR="00394B68" w:rsidRDefault="00394B68" w:rsidP="00E00773">
      <w:pPr>
        <w:tabs>
          <w:tab w:val="left" w:pos="1716"/>
        </w:tabs>
        <w:spacing w:line="276" w:lineRule="auto"/>
        <w:jc w:val="right"/>
        <w:rPr>
          <w:rFonts w:ascii="Arial" w:hAnsi="Arial" w:cs="Arial"/>
          <w:b/>
          <w:color w:val="FF0000"/>
          <w:lang w:val="sq-AL" w:eastAsia="ar-SA"/>
        </w:rPr>
      </w:pPr>
    </w:p>
    <w:p w14:paraId="61B04205" w14:textId="77777777" w:rsidR="00394B68" w:rsidRDefault="00394B68" w:rsidP="00E00773">
      <w:pPr>
        <w:tabs>
          <w:tab w:val="left" w:pos="1716"/>
        </w:tabs>
        <w:spacing w:line="276" w:lineRule="auto"/>
        <w:jc w:val="right"/>
        <w:rPr>
          <w:rFonts w:ascii="Arial" w:hAnsi="Arial" w:cs="Arial"/>
          <w:b/>
          <w:color w:val="FF0000"/>
          <w:lang w:val="sq-AL" w:eastAsia="ar-SA"/>
        </w:rPr>
      </w:pPr>
    </w:p>
    <w:p w14:paraId="41E1A5F0" w14:textId="77777777" w:rsidR="00394B68" w:rsidRDefault="00394B68" w:rsidP="00E00773">
      <w:pPr>
        <w:tabs>
          <w:tab w:val="left" w:pos="1716"/>
        </w:tabs>
        <w:spacing w:line="276" w:lineRule="auto"/>
        <w:jc w:val="right"/>
        <w:rPr>
          <w:rFonts w:ascii="Arial" w:hAnsi="Arial" w:cs="Arial"/>
          <w:b/>
          <w:color w:val="FF0000"/>
          <w:lang w:val="sq-AL" w:eastAsia="ar-SA"/>
        </w:rPr>
      </w:pPr>
    </w:p>
    <w:p w14:paraId="77F7E1ED" w14:textId="77777777" w:rsidR="00476411" w:rsidRDefault="00476411" w:rsidP="00E00773">
      <w:pPr>
        <w:tabs>
          <w:tab w:val="left" w:pos="1716"/>
        </w:tabs>
        <w:spacing w:line="276" w:lineRule="auto"/>
        <w:jc w:val="right"/>
        <w:rPr>
          <w:rFonts w:ascii="Arial" w:hAnsi="Arial" w:cs="Arial"/>
          <w:b/>
          <w:color w:val="FF0000"/>
          <w:lang w:val="sq-AL" w:eastAsia="ar-SA"/>
        </w:rPr>
      </w:pPr>
    </w:p>
    <w:p w14:paraId="7BA33E99" w14:textId="77777777" w:rsidR="00476411" w:rsidRDefault="00476411" w:rsidP="00E00773">
      <w:pPr>
        <w:tabs>
          <w:tab w:val="left" w:pos="1716"/>
        </w:tabs>
        <w:spacing w:line="276" w:lineRule="auto"/>
        <w:jc w:val="right"/>
        <w:rPr>
          <w:rFonts w:ascii="Arial" w:hAnsi="Arial" w:cs="Arial"/>
          <w:b/>
          <w:color w:val="FF0000"/>
          <w:lang w:val="sq-AL" w:eastAsia="ar-SA"/>
        </w:rPr>
      </w:pPr>
    </w:p>
    <w:p w14:paraId="40A57D60" w14:textId="77777777" w:rsidR="00476411" w:rsidRDefault="00476411" w:rsidP="00E00773">
      <w:pPr>
        <w:tabs>
          <w:tab w:val="left" w:pos="1716"/>
        </w:tabs>
        <w:spacing w:line="276" w:lineRule="auto"/>
        <w:jc w:val="right"/>
        <w:rPr>
          <w:rFonts w:ascii="Arial" w:hAnsi="Arial" w:cs="Arial"/>
          <w:b/>
          <w:color w:val="FF0000"/>
          <w:lang w:val="sq-AL" w:eastAsia="ar-SA"/>
        </w:rPr>
      </w:pPr>
    </w:p>
    <w:p w14:paraId="08A7C627" w14:textId="77777777" w:rsidR="00394B68" w:rsidRDefault="00394B68" w:rsidP="00E00773">
      <w:pPr>
        <w:tabs>
          <w:tab w:val="left" w:pos="1716"/>
        </w:tabs>
        <w:spacing w:line="276" w:lineRule="auto"/>
        <w:jc w:val="right"/>
        <w:rPr>
          <w:rFonts w:ascii="Arial" w:hAnsi="Arial" w:cs="Arial"/>
          <w:b/>
          <w:color w:val="FF0000"/>
          <w:lang w:val="sq-AL" w:eastAsia="ar-SA"/>
        </w:rPr>
      </w:pPr>
    </w:p>
    <w:p w14:paraId="37D7423B" w14:textId="47B08537" w:rsidR="00B015B5" w:rsidRDefault="00B015B5" w:rsidP="00E00773">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Załączni</w:t>
      </w:r>
      <w:r>
        <w:rPr>
          <w:rFonts w:ascii="Arial" w:hAnsi="Arial" w:cs="Arial"/>
          <w:b/>
          <w:bCs/>
          <w:color w:val="000000"/>
          <w:sz w:val="18"/>
          <w:szCs w:val="18"/>
        </w:rPr>
        <w:t xml:space="preserve">k nr </w:t>
      </w:r>
      <w:r w:rsidR="00593CA5">
        <w:rPr>
          <w:rFonts w:ascii="Arial" w:hAnsi="Arial" w:cs="Arial"/>
          <w:b/>
          <w:bCs/>
          <w:color w:val="000000"/>
          <w:sz w:val="18"/>
          <w:szCs w:val="18"/>
        </w:rPr>
        <w:t>5</w:t>
      </w:r>
      <w:r>
        <w:rPr>
          <w:rFonts w:ascii="Arial" w:hAnsi="Arial" w:cs="Arial"/>
          <w:b/>
          <w:bCs/>
          <w:color w:val="000000"/>
          <w:sz w:val="18"/>
          <w:szCs w:val="18"/>
        </w:rPr>
        <w:t xml:space="preserve"> do SWZ</w:t>
      </w:r>
    </w:p>
    <w:p w14:paraId="5814B011" w14:textId="7478920D" w:rsidR="00B015B5" w:rsidRDefault="00B015B5" w:rsidP="00E00773">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E00773">
        <w:rPr>
          <w:rFonts w:ascii="Arial" w:hAnsi="Arial" w:cs="Arial"/>
          <w:b/>
          <w:bCs/>
          <w:color w:val="000000"/>
          <w:sz w:val="18"/>
          <w:szCs w:val="18"/>
        </w:rPr>
        <w:t>66</w:t>
      </w:r>
      <w:r w:rsidR="008420E9">
        <w:rPr>
          <w:rFonts w:ascii="Arial" w:hAnsi="Arial" w:cs="Arial"/>
          <w:b/>
          <w:bCs/>
          <w:color w:val="000000"/>
          <w:sz w:val="18"/>
          <w:szCs w:val="18"/>
        </w:rPr>
        <w:t>/22/KK</w:t>
      </w:r>
    </w:p>
    <w:p w14:paraId="2CB365D4" w14:textId="77777777" w:rsidR="00B015B5" w:rsidRDefault="00B015B5" w:rsidP="00E00773">
      <w:pPr>
        <w:tabs>
          <w:tab w:val="left" w:pos="1716"/>
        </w:tabs>
        <w:spacing w:line="276" w:lineRule="auto"/>
        <w:jc w:val="right"/>
        <w:rPr>
          <w:rFonts w:ascii="Arial" w:hAnsi="Arial" w:cs="Arial"/>
          <w:b/>
          <w:color w:val="FF0000"/>
          <w:lang w:val="sq-AL" w:eastAsia="ar-SA"/>
        </w:rPr>
      </w:pPr>
    </w:p>
    <w:p w14:paraId="4A0730BC" w14:textId="77777777" w:rsidR="00394B68" w:rsidRDefault="00394B68" w:rsidP="00E00773">
      <w:pPr>
        <w:spacing w:line="276" w:lineRule="auto"/>
        <w:jc w:val="center"/>
        <w:rPr>
          <w:rFonts w:ascii="Arial" w:hAnsi="Arial" w:cs="Arial"/>
          <w:b/>
          <w:bCs/>
          <w:sz w:val="28"/>
          <w:szCs w:val="28"/>
        </w:rPr>
      </w:pPr>
      <w:r>
        <w:rPr>
          <w:rFonts w:ascii="Arial" w:hAnsi="Arial" w:cs="Arial"/>
          <w:b/>
          <w:bCs/>
          <w:sz w:val="28"/>
          <w:szCs w:val="28"/>
        </w:rPr>
        <w:t xml:space="preserve">OŚWIADCZENIE </w:t>
      </w:r>
    </w:p>
    <w:p w14:paraId="10E57CBC" w14:textId="77777777" w:rsidR="00394B68" w:rsidRDefault="00394B68" w:rsidP="00E00773">
      <w:pPr>
        <w:autoSpaceDE w:val="0"/>
        <w:autoSpaceDN w:val="0"/>
        <w:adjustRightInd w:val="0"/>
        <w:spacing w:line="276" w:lineRule="auto"/>
        <w:jc w:val="center"/>
        <w:rPr>
          <w:rFonts w:ascii="Arial" w:hAnsi="Arial" w:cs="Arial"/>
        </w:rPr>
      </w:pPr>
      <w:r>
        <w:rPr>
          <w:rFonts w:ascii="Arial" w:hAnsi="Arial" w:cs="Arial"/>
        </w:rPr>
        <w:t>w zakresie art. 108 ust. 1 pkt 5 ustawy, o braku przynależności do tej samej grupy kapitałowej w rozumieniu ustawy z dnia 16 lutego 2007 r. o ochronie konkurencji i konsumentów (Dz. U. z 2020 r. poz. 1076 i 1086), z innym wykonawcą, który złożył odrębną ofertę.</w:t>
      </w:r>
    </w:p>
    <w:p w14:paraId="4EEEE301" w14:textId="77777777" w:rsidR="00394B68" w:rsidRDefault="00394B68" w:rsidP="00E00773">
      <w:pPr>
        <w:spacing w:line="276" w:lineRule="auto"/>
        <w:jc w:val="center"/>
        <w:rPr>
          <w:rFonts w:ascii="Arial" w:hAnsi="Arial" w:cs="Arial"/>
          <w:b/>
          <w:color w:val="FF0000"/>
          <w:sz w:val="22"/>
          <w:szCs w:val="22"/>
        </w:rPr>
      </w:pPr>
    </w:p>
    <w:p w14:paraId="3D878BBC" w14:textId="77777777" w:rsidR="00394B68" w:rsidRDefault="00394B68" w:rsidP="00E00773">
      <w:pPr>
        <w:spacing w:line="276" w:lineRule="auto"/>
        <w:jc w:val="center"/>
        <w:rPr>
          <w:rFonts w:ascii="Arial" w:hAnsi="Arial" w:cs="Arial"/>
          <w:b/>
          <w:color w:val="FF0000"/>
        </w:rPr>
      </w:pPr>
    </w:p>
    <w:p w14:paraId="14087421" w14:textId="77777777" w:rsidR="00394B68" w:rsidRDefault="00394B68" w:rsidP="00E00773">
      <w:pPr>
        <w:spacing w:line="276" w:lineRule="auto"/>
        <w:rPr>
          <w:rFonts w:ascii="Arial" w:hAnsi="Arial" w:cs="Arial"/>
        </w:rPr>
      </w:pPr>
      <w:r w:rsidRPr="007F5965">
        <w:rPr>
          <w:rFonts w:ascii="Arial" w:hAnsi="Arial" w:cs="Arial"/>
        </w:rPr>
        <w:t>Wykonawca</w:t>
      </w:r>
      <w:r>
        <w:rPr>
          <w:rFonts w:ascii="Arial" w:hAnsi="Arial" w:cs="Arial"/>
        </w:rPr>
        <w:t xml:space="preserve"> …….........................................................................................</w:t>
      </w:r>
    </w:p>
    <w:p w14:paraId="235BDEBF" w14:textId="77777777" w:rsidR="00394B68" w:rsidRDefault="00394B68" w:rsidP="00E00773">
      <w:pPr>
        <w:spacing w:line="276" w:lineRule="auto"/>
        <w:rPr>
          <w:rFonts w:ascii="Arial" w:hAnsi="Arial" w:cs="Arial"/>
          <w:color w:val="FF0000"/>
        </w:rPr>
      </w:pPr>
    </w:p>
    <w:p w14:paraId="167D072D" w14:textId="6860324C" w:rsidR="00394B68" w:rsidRDefault="00394B68" w:rsidP="00E00773">
      <w:pPr>
        <w:widowControl w:val="0"/>
        <w:spacing w:line="276" w:lineRule="auto"/>
        <w:jc w:val="both"/>
        <w:rPr>
          <w:rFonts w:ascii="Arial" w:hAnsi="Arial" w:cs="Arial"/>
          <w:color w:val="000000"/>
        </w:rPr>
      </w:pPr>
      <w:r>
        <w:rPr>
          <w:rFonts w:ascii="Arial" w:eastAsia="Times New Roman" w:hAnsi="Arial" w:cs="Arial"/>
        </w:rPr>
        <w:t>na potrzeby</w:t>
      </w:r>
      <w:r w:rsidRPr="00B015B5">
        <w:rPr>
          <w:rFonts w:ascii="Arial" w:eastAsia="Times New Roman" w:hAnsi="Arial" w:cs="Arial"/>
        </w:rPr>
        <w:t xml:space="preserve"> postępowania o udzielenie zamówienia publicznego, prowadzonego w trybie przetargu nieograniczonego </w:t>
      </w:r>
      <w:r w:rsidR="00476411" w:rsidRPr="00476411">
        <w:rPr>
          <w:rFonts w:ascii="Arial" w:hAnsi="Arial" w:cs="Arial"/>
          <w:b/>
          <w:lang w:eastAsia="ar-SA"/>
        </w:rPr>
        <w:t>na wykonywanie usług odbioru i transportu odpadów komunalnych z jednostek podległych Komendzie Wojewódzkiej Policji w Łodzi – KWP w Łodzi i KMP w Łodzi</w:t>
      </w:r>
      <w:r w:rsidRPr="00B015B5">
        <w:rPr>
          <w:rFonts w:ascii="Arial" w:hAnsi="Arial" w:cs="Arial"/>
          <w:bCs/>
          <w:lang w:eastAsia="ar-SA"/>
        </w:rPr>
        <w:t xml:space="preserve"> </w:t>
      </w:r>
      <w:r>
        <w:rPr>
          <w:rFonts w:ascii="Arial" w:hAnsi="Arial" w:cs="Arial"/>
          <w:color w:val="000000"/>
        </w:rPr>
        <w:t>oświadczam, co następuje:</w:t>
      </w:r>
    </w:p>
    <w:p w14:paraId="55890F41" w14:textId="77777777" w:rsidR="00394B68" w:rsidRDefault="00394B68" w:rsidP="00E00773">
      <w:pPr>
        <w:spacing w:line="276" w:lineRule="auto"/>
        <w:jc w:val="both"/>
        <w:rPr>
          <w:rFonts w:ascii="Verdana" w:hAnsi="Verdana"/>
          <w:b/>
        </w:rPr>
      </w:pPr>
    </w:p>
    <w:p w14:paraId="061B1C84" w14:textId="77777777" w:rsidR="00394B68" w:rsidRDefault="00394B68" w:rsidP="00E00773">
      <w:pPr>
        <w:widowControl w:val="0"/>
        <w:autoSpaceDE w:val="0"/>
        <w:autoSpaceDN w:val="0"/>
        <w:adjustRightInd w:val="0"/>
        <w:spacing w:line="276" w:lineRule="auto"/>
        <w:jc w:val="both"/>
        <w:rPr>
          <w:rFonts w:ascii="Verdana" w:hAnsi="Verdana" w:cs="Arial"/>
        </w:rPr>
      </w:pPr>
      <w:r>
        <w:rPr>
          <w:rFonts w:ascii="Arial" w:hAnsi="Arial" w:cs="Arial"/>
        </w:rPr>
        <w:t xml:space="preserve">       </w:t>
      </w:r>
      <w:r>
        <w:rPr>
          <w:sz w:val="28"/>
          <w:szCs w:val="28"/>
        </w:rPr>
        <w:t xml:space="preserve">                             </w:t>
      </w:r>
    </w:p>
    <w:p w14:paraId="592196A5" w14:textId="77777777" w:rsidR="00394B68" w:rsidRDefault="00394B68" w:rsidP="00E00773">
      <w:pPr>
        <w:widowControl w:val="0"/>
        <w:numPr>
          <w:ilvl w:val="0"/>
          <w:numId w:val="26"/>
        </w:numPr>
        <w:autoSpaceDE w:val="0"/>
        <w:autoSpaceDN w:val="0"/>
        <w:adjustRightInd w:val="0"/>
        <w:spacing w:line="276" w:lineRule="auto"/>
        <w:ind w:left="1701"/>
        <w:jc w:val="both"/>
        <w:rPr>
          <w:rFonts w:ascii="Arial" w:hAnsi="Arial" w:cs="Arial"/>
        </w:rPr>
      </w:pPr>
      <w:r>
        <w:rPr>
          <w:rFonts w:ascii="Arial" w:hAnsi="Arial" w:cs="Arial"/>
          <w:b/>
        </w:rPr>
        <w:t>nie należymy</w:t>
      </w:r>
      <w:r>
        <w:rPr>
          <w:rFonts w:ascii="Arial" w:hAnsi="Arial" w:cs="Arial"/>
        </w:rPr>
        <w:t xml:space="preserve"> do tej samej grupy kapitałowej w rozumieniu ustawy z dnia 16 lutego 2007 r.  o ochronie konkurencji i konsumentów, do której należą inni wykonawcy składający ofertę w postępowaniu *</w:t>
      </w:r>
    </w:p>
    <w:p w14:paraId="789D1599" w14:textId="77777777" w:rsidR="00394B68" w:rsidRDefault="00394B68" w:rsidP="00E00773">
      <w:pPr>
        <w:spacing w:line="276" w:lineRule="auto"/>
        <w:ind w:left="10"/>
        <w:jc w:val="both"/>
        <w:rPr>
          <w:rFonts w:ascii="Arial" w:hAnsi="Arial" w:cs="Arial"/>
        </w:rPr>
      </w:pPr>
    </w:p>
    <w:p w14:paraId="3D5290BC" w14:textId="77777777" w:rsidR="00394B68" w:rsidRDefault="00394B68" w:rsidP="00E00773">
      <w:pPr>
        <w:widowControl w:val="0"/>
        <w:autoSpaceDE w:val="0"/>
        <w:autoSpaceDN w:val="0"/>
        <w:adjustRightInd w:val="0"/>
        <w:spacing w:line="276" w:lineRule="auto"/>
        <w:rPr>
          <w:rFonts w:ascii="Arial" w:hAnsi="Arial" w:cs="Arial"/>
        </w:rPr>
      </w:pPr>
      <w:r>
        <w:rPr>
          <w:rFonts w:ascii="Arial" w:hAnsi="Arial" w:cs="Arial"/>
        </w:rPr>
        <w:t xml:space="preserve">           ____________________________________________________________________________</w:t>
      </w:r>
    </w:p>
    <w:p w14:paraId="23874368" w14:textId="77777777" w:rsidR="00394B68" w:rsidRDefault="00394B68" w:rsidP="00E00773">
      <w:pPr>
        <w:widowControl w:val="0"/>
        <w:autoSpaceDE w:val="0"/>
        <w:autoSpaceDN w:val="0"/>
        <w:adjustRightInd w:val="0"/>
        <w:spacing w:line="276" w:lineRule="auto"/>
        <w:rPr>
          <w:rFonts w:ascii="Arial" w:hAnsi="Arial" w:cs="Arial"/>
        </w:rPr>
      </w:pPr>
    </w:p>
    <w:p w14:paraId="1731AEB9" w14:textId="77777777" w:rsidR="00394B68" w:rsidRDefault="00394B68" w:rsidP="00E00773">
      <w:pPr>
        <w:numPr>
          <w:ilvl w:val="0"/>
          <w:numId w:val="26"/>
        </w:numPr>
        <w:spacing w:line="276" w:lineRule="auto"/>
        <w:ind w:left="1701"/>
        <w:jc w:val="both"/>
        <w:rPr>
          <w:rFonts w:ascii="Arial" w:hAnsi="Arial" w:cs="Arial"/>
        </w:rPr>
      </w:pPr>
      <w:r>
        <w:rPr>
          <w:rFonts w:ascii="Arial" w:hAnsi="Arial" w:cs="Arial"/>
          <w:b/>
        </w:rPr>
        <w:t>należymy</w:t>
      </w:r>
      <w:r>
        <w:rPr>
          <w:rFonts w:ascii="Arial" w:hAnsi="Arial" w:cs="Arial"/>
        </w:rPr>
        <w:t xml:space="preserve"> do tej samej grupy kapitałowej w rozumieniu ustawy z dnia 16 lutego 2007 r.  o ochronie konkurencji i konsumentów co wykonawca:</w:t>
      </w:r>
    </w:p>
    <w:p w14:paraId="68089CB0" w14:textId="77777777" w:rsidR="00394B68" w:rsidRDefault="00394B68" w:rsidP="00E00773">
      <w:pPr>
        <w:spacing w:line="276" w:lineRule="auto"/>
        <w:ind w:left="11" w:firstLine="698"/>
        <w:jc w:val="both"/>
        <w:rPr>
          <w:rFonts w:ascii="Arial" w:hAnsi="Arial" w:cs="Arial"/>
        </w:rPr>
      </w:pPr>
      <w:r>
        <w:rPr>
          <w:rFonts w:ascii="Arial" w:hAnsi="Arial" w:cs="Arial"/>
        </w:rPr>
        <w:t>………………………………………………………………………………….(dane Wykonawcy)</w:t>
      </w:r>
    </w:p>
    <w:p w14:paraId="2D6FEF98" w14:textId="77777777" w:rsidR="00394B68" w:rsidRDefault="00394B68" w:rsidP="00E00773">
      <w:pPr>
        <w:spacing w:line="276" w:lineRule="auto"/>
        <w:ind w:left="10" w:firstLine="699"/>
        <w:jc w:val="both"/>
        <w:rPr>
          <w:rFonts w:ascii="Arial" w:hAnsi="Arial" w:cs="Arial"/>
        </w:rPr>
      </w:pPr>
      <w:r>
        <w:rPr>
          <w:rFonts w:ascii="Arial" w:hAnsi="Arial" w:cs="Arial"/>
        </w:rPr>
        <w:t>………………………………………………………………………………….(dane Wykonawcy)</w:t>
      </w:r>
    </w:p>
    <w:p w14:paraId="3A476406" w14:textId="77777777" w:rsidR="00394B68" w:rsidRDefault="00394B68" w:rsidP="00E00773">
      <w:pPr>
        <w:spacing w:line="276" w:lineRule="auto"/>
        <w:ind w:left="10"/>
        <w:jc w:val="both"/>
        <w:rPr>
          <w:rFonts w:ascii="Arial" w:hAnsi="Arial" w:cs="Arial"/>
        </w:rPr>
      </w:pPr>
    </w:p>
    <w:p w14:paraId="5FD510CC" w14:textId="77777777" w:rsidR="00394B68" w:rsidRDefault="00394B68" w:rsidP="00E00773">
      <w:pPr>
        <w:spacing w:line="276" w:lineRule="auto"/>
        <w:ind w:left="10" w:firstLine="699"/>
        <w:jc w:val="both"/>
        <w:rPr>
          <w:rFonts w:ascii="Arial" w:hAnsi="Arial" w:cs="Arial"/>
        </w:rPr>
      </w:pPr>
      <w:r>
        <w:rPr>
          <w:rFonts w:ascii="Arial" w:hAnsi="Arial" w:cs="Arial"/>
        </w:rPr>
        <w:t>który złożył ofertę w niniejszym postępowaniu*;</w:t>
      </w:r>
    </w:p>
    <w:p w14:paraId="0BF23B0E" w14:textId="77777777" w:rsidR="00394B68" w:rsidRDefault="00394B68" w:rsidP="00E00773">
      <w:pPr>
        <w:spacing w:line="276" w:lineRule="auto"/>
        <w:ind w:left="567"/>
        <w:jc w:val="both"/>
        <w:rPr>
          <w:rFonts w:ascii="Arial" w:hAnsi="Arial" w:cs="Arial"/>
        </w:rPr>
      </w:pPr>
    </w:p>
    <w:p w14:paraId="66D02C80" w14:textId="77777777" w:rsidR="00394B68" w:rsidRDefault="00394B68" w:rsidP="00E00773">
      <w:pPr>
        <w:spacing w:line="276" w:lineRule="auto"/>
        <w:ind w:left="567"/>
        <w:jc w:val="both"/>
        <w:rPr>
          <w:rFonts w:ascii="Arial" w:hAnsi="Arial" w:cs="Arial"/>
        </w:rPr>
      </w:pPr>
      <w:r>
        <w:rPr>
          <w:rFonts w:ascii="Arial" w:hAnsi="Arial" w:cs="Arial"/>
        </w:rPr>
        <w:t>/Dotyczy pkt 2/ W związku z tym wraz z oświadczeniem przedstawiamy dokumenty lub informacje potwierdzające przygotowanie oferty w postępowaniu niezależnie od innego wykonawcy należącego do tej samej grupy kapitałowej.</w:t>
      </w:r>
    </w:p>
    <w:p w14:paraId="5B480EFA" w14:textId="77777777" w:rsidR="00394B68" w:rsidRDefault="00394B68" w:rsidP="00E00773">
      <w:pPr>
        <w:spacing w:line="276" w:lineRule="auto"/>
        <w:ind w:left="10"/>
        <w:jc w:val="both"/>
        <w:rPr>
          <w:rFonts w:ascii="Verdana" w:hAnsi="Verdana" w:cs="Arial"/>
          <w:i/>
          <w:sz w:val="16"/>
          <w:szCs w:val="16"/>
        </w:rPr>
      </w:pPr>
    </w:p>
    <w:p w14:paraId="76737CE9" w14:textId="77777777" w:rsidR="00394B68" w:rsidRDefault="00394B68" w:rsidP="00E00773">
      <w:pPr>
        <w:spacing w:line="276" w:lineRule="auto"/>
        <w:ind w:left="360" w:hanging="426"/>
        <w:jc w:val="right"/>
        <w:rPr>
          <w:rFonts w:ascii="Arial" w:hAnsi="Arial" w:cs="Arial"/>
          <w:b/>
          <w:bCs/>
          <w:color w:val="000000"/>
          <w:sz w:val="18"/>
          <w:szCs w:val="18"/>
        </w:rPr>
      </w:pPr>
    </w:p>
    <w:p w14:paraId="478BECA8" w14:textId="77777777" w:rsidR="00394B68" w:rsidRDefault="00394B68" w:rsidP="00E00773">
      <w:pPr>
        <w:numPr>
          <w:ilvl w:val="0"/>
          <w:numId w:val="27"/>
        </w:numPr>
        <w:spacing w:line="276" w:lineRule="auto"/>
        <w:ind w:left="142" w:hanging="142"/>
        <w:jc w:val="both"/>
        <w:rPr>
          <w:rFonts w:ascii="Verdana" w:hAnsi="Verdana" w:cs="Arial"/>
          <w:i/>
          <w:sz w:val="16"/>
          <w:szCs w:val="16"/>
        </w:rPr>
      </w:pPr>
      <w:r>
        <w:rPr>
          <w:rFonts w:ascii="Verdana" w:hAnsi="Verdana" w:cs="Arial"/>
          <w:i/>
          <w:sz w:val="16"/>
          <w:szCs w:val="16"/>
        </w:rPr>
        <w:t xml:space="preserve">niepotrzebne skreślić/usunąć </w:t>
      </w:r>
    </w:p>
    <w:p w14:paraId="79562DD6" w14:textId="77777777" w:rsidR="00B015B5" w:rsidRDefault="00B015B5" w:rsidP="00E00773">
      <w:pPr>
        <w:tabs>
          <w:tab w:val="left" w:pos="1716"/>
        </w:tabs>
        <w:spacing w:line="276" w:lineRule="auto"/>
        <w:jc w:val="right"/>
        <w:rPr>
          <w:rFonts w:ascii="Arial" w:hAnsi="Arial" w:cs="Arial"/>
          <w:b/>
          <w:color w:val="FF0000"/>
          <w:lang w:val="sq-AL" w:eastAsia="ar-SA"/>
        </w:rPr>
      </w:pPr>
    </w:p>
    <w:p w14:paraId="3AA36917" w14:textId="468B1365" w:rsidR="00B015B5" w:rsidRDefault="00B015B5" w:rsidP="00E00773">
      <w:pPr>
        <w:spacing w:line="276" w:lineRule="auto"/>
        <w:jc w:val="both"/>
        <w:rPr>
          <w:rFonts w:ascii="Arial" w:hAnsi="Arial" w:cs="Arial"/>
          <w:sz w:val="18"/>
          <w:szCs w:val="18"/>
          <w:lang w:eastAsia="ar-SA"/>
        </w:rPr>
      </w:pPr>
    </w:p>
    <w:p w14:paraId="5E02C62A" w14:textId="77777777" w:rsidR="00394B68" w:rsidRDefault="00394B68" w:rsidP="00E00773">
      <w:pPr>
        <w:spacing w:line="276" w:lineRule="auto"/>
        <w:jc w:val="both"/>
        <w:rPr>
          <w:rFonts w:ascii="Arial" w:hAnsi="Arial" w:cs="Arial"/>
          <w:sz w:val="18"/>
          <w:szCs w:val="18"/>
          <w:lang w:eastAsia="ar-SA"/>
        </w:rPr>
      </w:pPr>
    </w:p>
    <w:p w14:paraId="2B7930FF" w14:textId="77777777" w:rsidR="00394B68" w:rsidRDefault="00394B68" w:rsidP="00E00773">
      <w:pPr>
        <w:spacing w:line="276" w:lineRule="auto"/>
        <w:jc w:val="both"/>
        <w:rPr>
          <w:rFonts w:ascii="Arial" w:hAnsi="Arial" w:cs="Arial"/>
          <w:sz w:val="18"/>
          <w:szCs w:val="18"/>
          <w:lang w:eastAsia="ar-SA"/>
        </w:rPr>
      </w:pPr>
    </w:p>
    <w:p w14:paraId="63596427" w14:textId="77777777" w:rsidR="00394B68" w:rsidRDefault="00394B68" w:rsidP="00E00773">
      <w:pPr>
        <w:spacing w:line="276" w:lineRule="auto"/>
        <w:jc w:val="both"/>
        <w:rPr>
          <w:rFonts w:ascii="Arial" w:hAnsi="Arial" w:cs="Arial"/>
          <w:sz w:val="18"/>
          <w:szCs w:val="18"/>
          <w:lang w:eastAsia="ar-SA"/>
        </w:rPr>
      </w:pPr>
    </w:p>
    <w:p w14:paraId="77640AE0" w14:textId="77777777" w:rsidR="00394B68" w:rsidRDefault="00394B68" w:rsidP="00E00773">
      <w:pPr>
        <w:spacing w:line="276" w:lineRule="auto"/>
        <w:jc w:val="both"/>
        <w:rPr>
          <w:rFonts w:ascii="Arial" w:hAnsi="Arial" w:cs="Arial"/>
          <w:sz w:val="18"/>
          <w:szCs w:val="18"/>
          <w:lang w:eastAsia="ar-SA"/>
        </w:rPr>
      </w:pPr>
    </w:p>
    <w:p w14:paraId="540223FE" w14:textId="77777777" w:rsidR="00394B68" w:rsidRDefault="00394B68" w:rsidP="00E00773">
      <w:pPr>
        <w:spacing w:line="276" w:lineRule="auto"/>
        <w:jc w:val="both"/>
        <w:rPr>
          <w:rFonts w:ascii="Arial" w:hAnsi="Arial" w:cs="Arial"/>
          <w:sz w:val="18"/>
          <w:szCs w:val="18"/>
          <w:lang w:eastAsia="ar-SA"/>
        </w:rPr>
      </w:pPr>
    </w:p>
    <w:p w14:paraId="712BA169" w14:textId="77777777" w:rsidR="00394B68" w:rsidRDefault="00394B68" w:rsidP="00E00773">
      <w:pPr>
        <w:spacing w:line="276" w:lineRule="auto"/>
        <w:jc w:val="both"/>
        <w:rPr>
          <w:rFonts w:ascii="Arial" w:hAnsi="Arial" w:cs="Arial"/>
          <w:sz w:val="18"/>
          <w:szCs w:val="18"/>
          <w:lang w:eastAsia="ar-SA"/>
        </w:rPr>
      </w:pPr>
    </w:p>
    <w:p w14:paraId="31DC26B1" w14:textId="77777777" w:rsidR="00394B68" w:rsidRDefault="00394B68" w:rsidP="00E00773">
      <w:pPr>
        <w:spacing w:line="276" w:lineRule="auto"/>
        <w:jc w:val="both"/>
        <w:rPr>
          <w:rFonts w:ascii="Arial" w:hAnsi="Arial" w:cs="Arial"/>
          <w:sz w:val="18"/>
          <w:szCs w:val="18"/>
          <w:lang w:eastAsia="ar-SA"/>
        </w:rPr>
      </w:pPr>
    </w:p>
    <w:p w14:paraId="65C51D5B" w14:textId="77777777" w:rsidR="00394B68" w:rsidRDefault="00394B68" w:rsidP="00E00773">
      <w:pPr>
        <w:spacing w:line="276" w:lineRule="auto"/>
        <w:jc w:val="both"/>
        <w:rPr>
          <w:rFonts w:ascii="Arial" w:hAnsi="Arial" w:cs="Arial"/>
          <w:sz w:val="18"/>
          <w:szCs w:val="18"/>
          <w:lang w:eastAsia="ar-SA"/>
        </w:rPr>
      </w:pPr>
    </w:p>
    <w:p w14:paraId="560409B8" w14:textId="77777777" w:rsidR="00394B68" w:rsidRDefault="00394B68" w:rsidP="00E00773">
      <w:pPr>
        <w:spacing w:line="276" w:lineRule="auto"/>
        <w:jc w:val="both"/>
        <w:rPr>
          <w:rFonts w:ascii="Arial" w:hAnsi="Arial" w:cs="Arial"/>
          <w:sz w:val="18"/>
          <w:szCs w:val="18"/>
          <w:lang w:eastAsia="ar-SA"/>
        </w:rPr>
      </w:pPr>
    </w:p>
    <w:p w14:paraId="73F5B3A1" w14:textId="77777777" w:rsidR="00394B68" w:rsidRDefault="00394B68" w:rsidP="00E00773">
      <w:pPr>
        <w:spacing w:line="276" w:lineRule="auto"/>
        <w:jc w:val="both"/>
        <w:rPr>
          <w:rFonts w:ascii="Arial" w:hAnsi="Arial" w:cs="Arial"/>
          <w:sz w:val="18"/>
          <w:szCs w:val="18"/>
          <w:lang w:eastAsia="ar-SA"/>
        </w:rPr>
      </w:pPr>
    </w:p>
    <w:p w14:paraId="33F914E2" w14:textId="77777777" w:rsidR="00394B68" w:rsidRDefault="00394B68" w:rsidP="00E00773">
      <w:pPr>
        <w:spacing w:line="276" w:lineRule="auto"/>
        <w:jc w:val="both"/>
        <w:rPr>
          <w:rFonts w:ascii="Arial" w:hAnsi="Arial" w:cs="Arial"/>
          <w:sz w:val="18"/>
          <w:szCs w:val="18"/>
          <w:lang w:eastAsia="ar-SA"/>
        </w:rPr>
      </w:pPr>
    </w:p>
    <w:p w14:paraId="75A3036E" w14:textId="77777777" w:rsidR="00394B68" w:rsidRDefault="00394B68" w:rsidP="00E00773">
      <w:pPr>
        <w:spacing w:line="276" w:lineRule="auto"/>
        <w:jc w:val="both"/>
        <w:rPr>
          <w:rFonts w:ascii="Arial" w:hAnsi="Arial" w:cs="Arial"/>
          <w:sz w:val="18"/>
          <w:szCs w:val="18"/>
          <w:lang w:eastAsia="ar-SA"/>
        </w:rPr>
      </w:pPr>
    </w:p>
    <w:p w14:paraId="09C7914B" w14:textId="77777777" w:rsidR="00394B68" w:rsidRDefault="00394B68" w:rsidP="00E00773">
      <w:pPr>
        <w:spacing w:line="276" w:lineRule="auto"/>
        <w:jc w:val="both"/>
        <w:rPr>
          <w:rFonts w:ascii="Arial" w:hAnsi="Arial" w:cs="Arial"/>
          <w:sz w:val="18"/>
          <w:szCs w:val="18"/>
          <w:lang w:eastAsia="ar-SA"/>
        </w:rPr>
      </w:pPr>
    </w:p>
    <w:p w14:paraId="481DA750" w14:textId="77777777" w:rsidR="00394B68" w:rsidRDefault="00394B68" w:rsidP="00E00773">
      <w:pPr>
        <w:spacing w:line="276" w:lineRule="auto"/>
        <w:jc w:val="both"/>
        <w:rPr>
          <w:rFonts w:ascii="Arial" w:hAnsi="Arial" w:cs="Arial"/>
          <w:sz w:val="18"/>
          <w:szCs w:val="18"/>
          <w:lang w:eastAsia="ar-SA"/>
        </w:rPr>
      </w:pPr>
    </w:p>
    <w:p w14:paraId="34A88354" w14:textId="77777777" w:rsidR="00394B68" w:rsidRDefault="00394B68" w:rsidP="00E00773">
      <w:pPr>
        <w:spacing w:line="276" w:lineRule="auto"/>
        <w:jc w:val="both"/>
        <w:rPr>
          <w:rFonts w:ascii="Arial" w:hAnsi="Arial" w:cs="Arial"/>
          <w:sz w:val="18"/>
          <w:szCs w:val="18"/>
          <w:lang w:eastAsia="ar-SA"/>
        </w:rPr>
      </w:pPr>
    </w:p>
    <w:p w14:paraId="3FC2EA22" w14:textId="77777777" w:rsidR="00394B68" w:rsidRDefault="00394B68" w:rsidP="00E00773">
      <w:pPr>
        <w:spacing w:line="276" w:lineRule="auto"/>
        <w:jc w:val="both"/>
        <w:rPr>
          <w:rFonts w:ascii="Arial" w:hAnsi="Arial" w:cs="Arial"/>
          <w:sz w:val="18"/>
          <w:szCs w:val="18"/>
          <w:lang w:eastAsia="ar-SA"/>
        </w:rPr>
      </w:pPr>
    </w:p>
    <w:p w14:paraId="339CF22B" w14:textId="77777777" w:rsidR="00394B68" w:rsidRDefault="00394B68" w:rsidP="00E00773">
      <w:pPr>
        <w:spacing w:line="276" w:lineRule="auto"/>
        <w:jc w:val="both"/>
        <w:rPr>
          <w:rFonts w:ascii="Arial" w:hAnsi="Arial" w:cs="Arial"/>
          <w:sz w:val="18"/>
          <w:szCs w:val="18"/>
          <w:lang w:eastAsia="ar-SA"/>
        </w:rPr>
      </w:pPr>
    </w:p>
    <w:p w14:paraId="270330F7" w14:textId="77777777" w:rsidR="00394B68" w:rsidRDefault="00394B68" w:rsidP="00E00773">
      <w:pPr>
        <w:spacing w:line="276" w:lineRule="auto"/>
        <w:jc w:val="both"/>
        <w:rPr>
          <w:rFonts w:ascii="Arial" w:hAnsi="Arial" w:cs="Arial"/>
          <w:sz w:val="18"/>
          <w:szCs w:val="18"/>
          <w:lang w:eastAsia="ar-SA"/>
        </w:rPr>
      </w:pPr>
    </w:p>
    <w:p w14:paraId="407A494D" w14:textId="77777777" w:rsidR="00394B68" w:rsidRDefault="00394B68" w:rsidP="00E00773">
      <w:pPr>
        <w:spacing w:line="276" w:lineRule="auto"/>
        <w:jc w:val="both"/>
        <w:rPr>
          <w:rFonts w:ascii="Arial" w:hAnsi="Arial" w:cs="Arial"/>
          <w:sz w:val="18"/>
          <w:szCs w:val="18"/>
          <w:lang w:eastAsia="ar-SA"/>
        </w:rPr>
      </w:pPr>
    </w:p>
    <w:p w14:paraId="2E5AD315" w14:textId="77777777" w:rsidR="00394B68" w:rsidRDefault="00394B68" w:rsidP="00E00773">
      <w:pPr>
        <w:spacing w:line="276" w:lineRule="auto"/>
        <w:jc w:val="both"/>
        <w:rPr>
          <w:rFonts w:ascii="Arial" w:hAnsi="Arial" w:cs="Arial"/>
          <w:sz w:val="18"/>
          <w:szCs w:val="18"/>
          <w:lang w:eastAsia="ar-SA"/>
        </w:rPr>
      </w:pPr>
    </w:p>
    <w:p w14:paraId="6D60AABD" w14:textId="77777777" w:rsidR="00394B68" w:rsidRDefault="00394B68" w:rsidP="00E00773">
      <w:pPr>
        <w:spacing w:line="276" w:lineRule="auto"/>
        <w:jc w:val="both"/>
        <w:rPr>
          <w:rFonts w:ascii="Arial" w:hAnsi="Arial" w:cs="Arial"/>
          <w:sz w:val="18"/>
          <w:szCs w:val="18"/>
          <w:lang w:eastAsia="ar-SA"/>
        </w:rPr>
      </w:pPr>
    </w:p>
    <w:p w14:paraId="3082F3E5" w14:textId="77777777" w:rsidR="00394B68" w:rsidRDefault="00394B68" w:rsidP="00E00773">
      <w:pPr>
        <w:spacing w:line="276" w:lineRule="auto"/>
        <w:jc w:val="both"/>
        <w:rPr>
          <w:rFonts w:ascii="Arial" w:hAnsi="Arial" w:cs="Arial"/>
          <w:sz w:val="18"/>
          <w:szCs w:val="18"/>
          <w:lang w:eastAsia="ar-SA"/>
        </w:rPr>
      </w:pPr>
    </w:p>
    <w:p w14:paraId="293F7E75" w14:textId="2BC0A3F0" w:rsidR="00B015B5" w:rsidRDefault="00B015B5" w:rsidP="00E00773">
      <w:pPr>
        <w:spacing w:line="276" w:lineRule="auto"/>
        <w:ind w:left="360" w:hanging="426"/>
        <w:jc w:val="right"/>
        <w:rPr>
          <w:rFonts w:ascii="Arial" w:hAnsi="Arial" w:cs="Arial"/>
          <w:b/>
          <w:bCs/>
          <w:sz w:val="18"/>
          <w:szCs w:val="18"/>
          <w:lang w:eastAsia="ar-SA"/>
        </w:rPr>
      </w:pPr>
      <w:r>
        <w:rPr>
          <w:rFonts w:ascii="Arial" w:hAnsi="Arial" w:cs="Arial"/>
          <w:b/>
        </w:rPr>
        <w:t>Z</w:t>
      </w:r>
      <w:r>
        <w:rPr>
          <w:rFonts w:ascii="Arial" w:hAnsi="Arial" w:cs="Arial"/>
          <w:b/>
          <w:bCs/>
          <w:sz w:val="18"/>
          <w:szCs w:val="18"/>
          <w:lang w:eastAsia="ar-SA"/>
        </w:rPr>
        <w:t xml:space="preserve">ałącznik nr </w:t>
      </w:r>
      <w:r w:rsidR="007A66E2">
        <w:rPr>
          <w:rFonts w:ascii="Arial" w:hAnsi="Arial" w:cs="Arial"/>
          <w:b/>
          <w:bCs/>
          <w:sz w:val="18"/>
          <w:szCs w:val="18"/>
          <w:lang w:eastAsia="ar-SA"/>
        </w:rPr>
        <w:t>6</w:t>
      </w:r>
      <w:r>
        <w:rPr>
          <w:rFonts w:ascii="Arial" w:hAnsi="Arial" w:cs="Arial"/>
          <w:b/>
          <w:bCs/>
          <w:sz w:val="18"/>
          <w:szCs w:val="18"/>
          <w:lang w:eastAsia="ar-SA"/>
        </w:rPr>
        <w:t xml:space="preserve"> do SWZ</w:t>
      </w:r>
    </w:p>
    <w:p w14:paraId="03E3202E" w14:textId="08B7879C" w:rsidR="00B015B5" w:rsidRDefault="00B015B5" w:rsidP="00E00773">
      <w:pPr>
        <w:spacing w:line="276" w:lineRule="auto"/>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E00773">
        <w:rPr>
          <w:rFonts w:ascii="Arial" w:hAnsi="Arial" w:cs="Arial"/>
          <w:b/>
          <w:bCs/>
          <w:color w:val="000000"/>
          <w:sz w:val="18"/>
          <w:szCs w:val="18"/>
        </w:rPr>
        <w:t>66</w:t>
      </w:r>
      <w:r w:rsidR="00FD46A6">
        <w:rPr>
          <w:rFonts w:ascii="Arial" w:hAnsi="Arial" w:cs="Arial"/>
          <w:b/>
          <w:bCs/>
          <w:color w:val="000000"/>
          <w:sz w:val="18"/>
          <w:szCs w:val="18"/>
        </w:rPr>
        <w:t>/22/KK</w:t>
      </w:r>
    </w:p>
    <w:p w14:paraId="401CDDF3" w14:textId="77777777" w:rsidR="00394B68" w:rsidRDefault="00394B68" w:rsidP="00E00773">
      <w:pPr>
        <w:spacing w:line="276" w:lineRule="auto"/>
        <w:jc w:val="right"/>
        <w:rPr>
          <w:rFonts w:ascii="Arial" w:hAnsi="Arial" w:cs="Arial"/>
          <w:b/>
          <w:bCs/>
          <w:color w:val="000000"/>
          <w:sz w:val="18"/>
          <w:szCs w:val="18"/>
        </w:rPr>
      </w:pPr>
    </w:p>
    <w:p w14:paraId="551B06FC" w14:textId="77777777" w:rsidR="00394B68" w:rsidRDefault="00394B68" w:rsidP="00E00773">
      <w:pPr>
        <w:spacing w:line="276" w:lineRule="auto"/>
        <w:jc w:val="center"/>
        <w:rPr>
          <w:rFonts w:ascii="Arial" w:hAnsi="Arial" w:cs="Arial"/>
          <w:b/>
          <w:bCs/>
          <w:sz w:val="28"/>
          <w:szCs w:val="28"/>
        </w:rPr>
      </w:pPr>
      <w:r>
        <w:rPr>
          <w:rFonts w:ascii="Arial" w:hAnsi="Arial" w:cs="Arial"/>
          <w:b/>
          <w:bCs/>
          <w:sz w:val="28"/>
          <w:szCs w:val="28"/>
        </w:rPr>
        <w:t xml:space="preserve">OŚWIADCZENIE </w:t>
      </w:r>
    </w:p>
    <w:p w14:paraId="08E7C53F" w14:textId="77777777" w:rsidR="00394B68" w:rsidRDefault="00394B68" w:rsidP="00E00773">
      <w:pPr>
        <w:spacing w:line="276" w:lineRule="auto"/>
        <w:jc w:val="center"/>
        <w:rPr>
          <w:rFonts w:ascii="Arial" w:hAnsi="Arial" w:cs="Arial"/>
          <w:b/>
          <w:bCs/>
          <w:sz w:val="16"/>
        </w:rPr>
      </w:pPr>
      <w:r>
        <w:rPr>
          <w:rFonts w:ascii="Arial" w:hAnsi="Arial" w:cs="Arial"/>
          <w:b/>
          <w:bCs/>
          <w:szCs w:val="28"/>
        </w:rPr>
        <w:t>o aktualności informacji zawartych w oświadczeniu, o którym mowa w art. 125 ust. 1 ustawy Pzp</w:t>
      </w:r>
    </w:p>
    <w:p w14:paraId="3E86B13E" w14:textId="77777777" w:rsidR="00394B68" w:rsidRDefault="00394B68" w:rsidP="00E00773">
      <w:pPr>
        <w:spacing w:line="276" w:lineRule="auto"/>
        <w:rPr>
          <w:rFonts w:ascii="Arial" w:hAnsi="Arial" w:cs="Arial"/>
          <w:color w:val="FF0000"/>
          <w:sz w:val="22"/>
          <w:szCs w:val="22"/>
        </w:rPr>
      </w:pPr>
    </w:p>
    <w:p w14:paraId="504A6992" w14:textId="77777777" w:rsidR="00394B68" w:rsidRDefault="00394B68" w:rsidP="00E00773">
      <w:pPr>
        <w:spacing w:line="276" w:lineRule="auto"/>
        <w:rPr>
          <w:rFonts w:ascii="Arial" w:hAnsi="Arial" w:cs="Arial"/>
          <w:color w:val="FF0000"/>
        </w:rPr>
      </w:pPr>
    </w:p>
    <w:p w14:paraId="51C0DBE8" w14:textId="77777777" w:rsidR="00394B68" w:rsidRDefault="00394B68" w:rsidP="00E00773">
      <w:pPr>
        <w:spacing w:line="276" w:lineRule="auto"/>
        <w:rPr>
          <w:rFonts w:ascii="Arial" w:hAnsi="Arial" w:cs="Arial"/>
        </w:rPr>
      </w:pPr>
      <w:r>
        <w:rPr>
          <w:rFonts w:ascii="Arial" w:hAnsi="Arial" w:cs="Arial"/>
        </w:rPr>
        <w:t>Wykonawca …............................................................................................</w:t>
      </w:r>
    </w:p>
    <w:p w14:paraId="6EC13343" w14:textId="77777777" w:rsidR="00394B68" w:rsidRDefault="00394B68" w:rsidP="00E00773">
      <w:pPr>
        <w:spacing w:line="276" w:lineRule="auto"/>
        <w:rPr>
          <w:rFonts w:ascii="Arial" w:hAnsi="Arial" w:cs="Arial"/>
        </w:rPr>
      </w:pPr>
    </w:p>
    <w:p w14:paraId="04D88555" w14:textId="77777777" w:rsidR="00394B68" w:rsidRDefault="00394B68" w:rsidP="00E00773">
      <w:pPr>
        <w:spacing w:line="276" w:lineRule="auto"/>
        <w:rPr>
          <w:rFonts w:ascii="Arial" w:hAnsi="Arial" w:cs="Arial"/>
          <w:color w:val="FF0000"/>
        </w:rPr>
      </w:pPr>
    </w:p>
    <w:p w14:paraId="017FC841" w14:textId="47E5EC16" w:rsidR="00394B68" w:rsidRDefault="00394B68" w:rsidP="00E00773">
      <w:pPr>
        <w:widowControl w:val="0"/>
        <w:spacing w:line="276" w:lineRule="auto"/>
        <w:jc w:val="both"/>
        <w:rPr>
          <w:rFonts w:ascii="Arial" w:hAnsi="Arial" w:cs="Arial"/>
          <w:color w:val="000000"/>
        </w:rPr>
      </w:pPr>
      <w:r>
        <w:rPr>
          <w:rFonts w:ascii="Arial" w:eastAsia="Times New Roman" w:hAnsi="Arial" w:cs="Arial"/>
        </w:rPr>
        <w:t>na potrzeby</w:t>
      </w:r>
      <w:r w:rsidRPr="00B015B5">
        <w:rPr>
          <w:rFonts w:ascii="Arial" w:eastAsia="Times New Roman" w:hAnsi="Arial" w:cs="Arial"/>
        </w:rPr>
        <w:t xml:space="preserve"> postępowania o udzielenie zamówienia publicznego, prowadzonego w trybie przetargu nieograniczonego </w:t>
      </w:r>
      <w:r w:rsidR="00476411" w:rsidRPr="00476411">
        <w:rPr>
          <w:rFonts w:ascii="Arial" w:hAnsi="Arial" w:cs="Arial"/>
          <w:b/>
          <w:lang w:eastAsia="ar-SA"/>
        </w:rPr>
        <w:t>na wykonywanie usług odbioru i transportu odpadów komunalnych z jednostek podległych Komendzie Wojewódzkiej Policji w Łodzi – KWP w Łodzi i KMP w Łodzi</w:t>
      </w:r>
      <w:r w:rsidRPr="00B015B5">
        <w:rPr>
          <w:rFonts w:ascii="Arial" w:hAnsi="Arial" w:cs="Arial"/>
          <w:bCs/>
          <w:lang w:eastAsia="ar-SA"/>
        </w:rPr>
        <w:t xml:space="preserve"> </w:t>
      </w:r>
      <w:r>
        <w:rPr>
          <w:rFonts w:ascii="Arial" w:hAnsi="Arial" w:cs="Arial"/>
          <w:color w:val="000000"/>
        </w:rPr>
        <w:t>oświadczam, co następuje:</w:t>
      </w:r>
    </w:p>
    <w:p w14:paraId="1E3205D6" w14:textId="77777777" w:rsidR="00394B68" w:rsidRDefault="00394B68" w:rsidP="00E00773">
      <w:pPr>
        <w:spacing w:line="276" w:lineRule="auto"/>
        <w:jc w:val="both"/>
        <w:rPr>
          <w:rFonts w:ascii="Verdana" w:hAnsi="Verdana"/>
          <w:b/>
        </w:rPr>
      </w:pPr>
    </w:p>
    <w:p w14:paraId="00169A45" w14:textId="77777777" w:rsidR="00394B68" w:rsidRDefault="00394B68" w:rsidP="00E00773">
      <w:pPr>
        <w:autoSpaceDE w:val="0"/>
        <w:autoSpaceDN w:val="0"/>
        <w:adjustRightInd w:val="0"/>
        <w:spacing w:line="276" w:lineRule="auto"/>
        <w:jc w:val="both"/>
        <w:rPr>
          <w:rFonts w:ascii="Arial" w:hAnsi="Arial" w:cs="Arial"/>
        </w:rPr>
      </w:pPr>
      <w:r>
        <w:rPr>
          <w:rFonts w:ascii="Arial" w:eastAsia="Calibri" w:hAnsi="Arial" w:cs="Arial"/>
          <w:bCs/>
        </w:rPr>
        <w:t xml:space="preserve">Oświadczam, że informacje zawarte w oświadczeniu, o którym mowa w art. 125 ust. 1 ustawy Pzp </w:t>
      </w:r>
      <w:r>
        <w:rPr>
          <w:rFonts w:ascii="Arial" w:eastAsia="Calibri" w:hAnsi="Arial" w:cs="Arial"/>
          <w:bCs/>
        </w:rPr>
        <w:br/>
        <w:t>w zakresie podstaw wykluczenia</w:t>
      </w:r>
      <w:r>
        <w:rPr>
          <w:rFonts w:ascii="Arial" w:eastAsia="Calibri" w:hAnsi="Arial" w:cs="Arial"/>
          <w:b/>
        </w:rPr>
        <w:t xml:space="preserve"> </w:t>
      </w:r>
      <w:r>
        <w:rPr>
          <w:rFonts w:ascii="Arial" w:eastAsia="Calibri" w:hAnsi="Arial" w:cs="Arial"/>
          <w:bCs/>
        </w:rPr>
        <w:t xml:space="preserve">z </w:t>
      </w:r>
      <w:r>
        <w:rPr>
          <w:rFonts w:ascii="Arial" w:eastAsia="Calibri" w:hAnsi="Arial" w:cs="Arial"/>
        </w:rPr>
        <w:t xml:space="preserve">postępowania wskazanych przez zamawiającego, o których </w:t>
      </w:r>
      <w:r>
        <w:rPr>
          <w:rFonts w:ascii="Arial" w:hAnsi="Arial" w:cs="Arial"/>
        </w:rPr>
        <w:t xml:space="preserve">o których mowa w: </w:t>
      </w:r>
    </w:p>
    <w:p w14:paraId="7E28F888" w14:textId="77777777" w:rsidR="00394B68" w:rsidRDefault="00394B68" w:rsidP="00E00773">
      <w:pPr>
        <w:numPr>
          <w:ilvl w:val="0"/>
          <w:numId w:val="22"/>
        </w:numPr>
        <w:autoSpaceDE w:val="0"/>
        <w:autoSpaceDN w:val="0"/>
        <w:adjustRightInd w:val="0"/>
        <w:spacing w:line="276" w:lineRule="auto"/>
        <w:ind w:left="567"/>
        <w:jc w:val="both"/>
        <w:rPr>
          <w:rFonts w:ascii="Arial" w:hAnsi="Arial" w:cs="Arial"/>
        </w:rPr>
      </w:pPr>
      <w:r>
        <w:rPr>
          <w:rFonts w:ascii="Arial" w:hAnsi="Arial" w:cs="Arial"/>
        </w:rPr>
        <w:t xml:space="preserve">art. 108 ust. 1 pkt 3 ustawy, </w:t>
      </w:r>
    </w:p>
    <w:p w14:paraId="04D36918" w14:textId="77777777" w:rsidR="00394B68" w:rsidRDefault="00394B68" w:rsidP="00E00773">
      <w:pPr>
        <w:numPr>
          <w:ilvl w:val="0"/>
          <w:numId w:val="23"/>
        </w:numPr>
        <w:autoSpaceDE w:val="0"/>
        <w:autoSpaceDN w:val="0"/>
        <w:adjustRightInd w:val="0"/>
        <w:spacing w:line="276" w:lineRule="auto"/>
        <w:ind w:left="567"/>
        <w:jc w:val="both"/>
        <w:rPr>
          <w:rFonts w:ascii="Arial" w:hAnsi="Arial" w:cs="Arial"/>
        </w:rPr>
      </w:pPr>
      <w:r>
        <w:rPr>
          <w:rFonts w:ascii="Arial" w:hAnsi="Arial" w:cs="Arial"/>
        </w:rPr>
        <w:t xml:space="preserve">art. 108 ust. 1 pkt 4 ustawy, dotyczących orzeczenia zakazu ubiegania się o zamówienie publiczne tytułem środka zapobiegawczego, </w:t>
      </w:r>
    </w:p>
    <w:p w14:paraId="3D73619C" w14:textId="77777777" w:rsidR="00394B68" w:rsidRDefault="00394B68" w:rsidP="00E00773">
      <w:pPr>
        <w:numPr>
          <w:ilvl w:val="0"/>
          <w:numId w:val="23"/>
        </w:numPr>
        <w:autoSpaceDE w:val="0"/>
        <w:autoSpaceDN w:val="0"/>
        <w:adjustRightInd w:val="0"/>
        <w:spacing w:line="276" w:lineRule="auto"/>
        <w:ind w:left="567"/>
        <w:jc w:val="both"/>
        <w:rPr>
          <w:rFonts w:ascii="Arial" w:hAnsi="Arial" w:cs="Arial"/>
        </w:rPr>
      </w:pPr>
      <w:r>
        <w:rPr>
          <w:rFonts w:ascii="Arial" w:hAnsi="Arial" w:cs="Arial"/>
        </w:rPr>
        <w:t xml:space="preserve">art. 108 ust. 1 pkt 5 ustawy, dotyczących zawarcia z innymi wykonawcami porozumienia mającego na celu zakłócenie konkurencji, </w:t>
      </w:r>
    </w:p>
    <w:p w14:paraId="0E7477BD" w14:textId="77777777" w:rsidR="00394B68" w:rsidRPr="002C0E9A" w:rsidRDefault="00394B68" w:rsidP="00E00773">
      <w:pPr>
        <w:numPr>
          <w:ilvl w:val="1"/>
          <w:numId w:val="23"/>
        </w:numPr>
        <w:spacing w:line="276" w:lineRule="auto"/>
        <w:ind w:left="567" w:hanging="357"/>
        <w:jc w:val="both"/>
        <w:rPr>
          <w:rFonts w:ascii="Arial" w:hAnsi="Arial" w:cs="Arial"/>
          <w:b/>
          <w:sz w:val="22"/>
          <w:szCs w:val="22"/>
        </w:rPr>
      </w:pPr>
      <w:r>
        <w:rPr>
          <w:rFonts w:ascii="Arial" w:hAnsi="Arial" w:cs="Arial"/>
        </w:rPr>
        <w:t>art. 108 ust. 1 pkt 6 ustawy</w:t>
      </w:r>
    </w:p>
    <w:p w14:paraId="1580EDD7" w14:textId="25224DE0" w:rsidR="00B015B5" w:rsidRDefault="00394B68" w:rsidP="00E00773">
      <w:pPr>
        <w:spacing w:line="276" w:lineRule="auto"/>
        <w:rPr>
          <w:rFonts w:ascii="Arial" w:hAnsi="Arial" w:cs="Arial"/>
          <w:b/>
        </w:rPr>
      </w:pPr>
      <w:r>
        <w:rPr>
          <w:rFonts w:ascii="Arial" w:eastAsia="Calibri" w:hAnsi="Arial" w:cs="Arial"/>
          <w:b/>
        </w:rPr>
        <w:t>pozostają aktualne</w:t>
      </w:r>
      <w:r>
        <w:rPr>
          <w:rFonts w:ascii="Arial" w:eastAsia="Calibri" w:hAnsi="Arial" w:cs="Arial"/>
          <w:b/>
          <w:bCs/>
        </w:rPr>
        <w:t>.</w:t>
      </w:r>
    </w:p>
    <w:p w14:paraId="6ABFE234" w14:textId="77777777" w:rsidR="007A66E2" w:rsidRDefault="007A66E2" w:rsidP="00E00773">
      <w:pPr>
        <w:spacing w:line="276" w:lineRule="auto"/>
        <w:ind w:left="360" w:hanging="426"/>
        <w:jc w:val="right"/>
        <w:rPr>
          <w:rFonts w:ascii="Arial" w:hAnsi="Arial" w:cs="Arial"/>
          <w:b/>
        </w:rPr>
      </w:pPr>
    </w:p>
    <w:p w14:paraId="61BB75AC" w14:textId="77777777" w:rsidR="0038305B" w:rsidRDefault="0038305B" w:rsidP="00E00773">
      <w:pPr>
        <w:spacing w:line="276" w:lineRule="auto"/>
        <w:ind w:left="360" w:hanging="426"/>
        <w:jc w:val="right"/>
        <w:rPr>
          <w:rFonts w:ascii="Arial" w:hAnsi="Arial" w:cs="Arial"/>
          <w:b/>
        </w:rPr>
      </w:pPr>
    </w:p>
    <w:p w14:paraId="0B46D77E" w14:textId="77777777" w:rsidR="00FD46A6" w:rsidRDefault="00FD46A6" w:rsidP="00E00773">
      <w:pPr>
        <w:spacing w:line="276" w:lineRule="auto"/>
        <w:ind w:left="360" w:hanging="426"/>
        <w:jc w:val="right"/>
        <w:rPr>
          <w:rFonts w:ascii="Arial" w:hAnsi="Arial" w:cs="Arial"/>
          <w:b/>
        </w:rPr>
      </w:pPr>
    </w:p>
    <w:p w14:paraId="37C5C12F" w14:textId="77777777" w:rsidR="00FD46A6" w:rsidRDefault="00FD46A6" w:rsidP="00E00773">
      <w:pPr>
        <w:spacing w:line="276" w:lineRule="auto"/>
        <w:ind w:left="360" w:hanging="426"/>
        <w:jc w:val="right"/>
        <w:rPr>
          <w:rFonts w:ascii="Arial" w:hAnsi="Arial" w:cs="Arial"/>
          <w:b/>
        </w:rPr>
      </w:pPr>
    </w:p>
    <w:p w14:paraId="30125767" w14:textId="77777777" w:rsidR="00394B68" w:rsidRDefault="00394B68" w:rsidP="00E00773">
      <w:pPr>
        <w:spacing w:line="276" w:lineRule="auto"/>
        <w:ind w:left="360" w:hanging="426"/>
        <w:jc w:val="right"/>
        <w:rPr>
          <w:rFonts w:ascii="Arial" w:hAnsi="Arial" w:cs="Arial"/>
          <w:b/>
        </w:rPr>
      </w:pPr>
    </w:p>
    <w:p w14:paraId="4AAFD9C4" w14:textId="77777777" w:rsidR="00394B68" w:rsidRDefault="00394B68" w:rsidP="00E00773">
      <w:pPr>
        <w:spacing w:line="276" w:lineRule="auto"/>
        <w:ind w:left="360" w:hanging="426"/>
        <w:jc w:val="right"/>
        <w:rPr>
          <w:rFonts w:ascii="Arial" w:hAnsi="Arial" w:cs="Arial"/>
          <w:b/>
        </w:rPr>
      </w:pPr>
    </w:p>
    <w:p w14:paraId="57421BC1" w14:textId="77777777" w:rsidR="00394B68" w:rsidRDefault="00394B68" w:rsidP="00E00773">
      <w:pPr>
        <w:spacing w:line="276" w:lineRule="auto"/>
        <w:ind w:left="360" w:hanging="426"/>
        <w:jc w:val="right"/>
        <w:rPr>
          <w:rFonts w:ascii="Arial" w:hAnsi="Arial" w:cs="Arial"/>
          <w:b/>
        </w:rPr>
      </w:pPr>
    </w:p>
    <w:p w14:paraId="1E2F9601" w14:textId="77777777" w:rsidR="00394B68" w:rsidRDefault="00394B68" w:rsidP="00E00773">
      <w:pPr>
        <w:spacing w:line="276" w:lineRule="auto"/>
        <w:ind w:left="360" w:hanging="426"/>
        <w:jc w:val="right"/>
        <w:rPr>
          <w:rFonts w:ascii="Arial" w:hAnsi="Arial" w:cs="Arial"/>
          <w:b/>
        </w:rPr>
      </w:pPr>
    </w:p>
    <w:p w14:paraId="229A6481" w14:textId="77777777" w:rsidR="00394B68" w:rsidRDefault="00394B68" w:rsidP="00E00773">
      <w:pPr>
        <w:spacing w:line="276" w:lineRule="auto"/>
        <w:ind w:left="360" w:hanging="426"/>
        <w:jc w:val="right"/>
        <w:rPr>
          <w:rFonts w:ascii="Arial" w:hAnsi="Arial" w:cs="Arial"/>
          <w:b/>
        </w:rPr>
      </w:pPr>
    </w:p>
    <w:p w14:paraId="180E6EED" w14:textId="77777777" w:rsidR="00394B68" w:rsidRDefault="00394B68" w:rsidP="00E00773">
      <w:pPr>
        <w:spacing w:line="276" w:lineRule="auto"/>
        <w:ind w:left="360" w:hanging="426"/>
        <w:jc w:val="right"/>
        <w:rPr>
          <w:rFonts w:ascii="Arial" w:hAnsi="Arial" w:cs="Arial"/>
          <w:b/>
        </w:rPr>
      </w:pPr>
    </w:p>
    <w:p w14:paraId="7CC22733" w14:textId="77777777" w:rsidR="00394B68" w:rsidRDefault="00394B68" w:rsidP="00E00773">
      <w:pPr>
        <w:spacing w:line="276" w:lineRule="auto"/>
        <w:ind w:left="360" w:hanging="426"/>
        <w:jc w:val="right"/>
        <w:rPr>
          <w:rFonts w:ascii="Arial" w:hAnsi="Arial" w:cs="Arial"/>
          <w:b/>
        </w:rPr>
      </w:pPr>
    </w:p>
    <w:p w14:paraId="3F66DD11" w14:textId="77777777" w:rsidR="00394B68" w:rsidRDefault="00394B68" w:rsidP="00E00773">
      <w:pPr>
        <w:spacing w:line="276" w:lineRule="auto"/>
        <w:ind w:left="360" w:hanging="426"/>
        <w:jc w:val="right"/>
        <w:rPr>
          <w:rFonts w:ascii="Arial" w:hAnsi="Arial" w:cs="Arial"/>
          <w:b/>
        </w:rPr>
      </w:pPr>
    </w:p>
    <w:p w14:paraId="683BB3A9" w14:textId="77777777" w:rsidR="00394B68" w:rsidRDefault="00394B68" w:rsidP="00E00773">
      <w:pPr>
        <w:spacing w:line="276" w:lineRule="auto"/>
        <w:ind w:left="360" w:hanging="426"/>
        <w:jc w:val="right"/>
        <w:rPr>
          <w:rFonts w:ascii="Arial" w:hAnsi="Arial" w:cs="Arial"/>
          <w:b/>
        </w:rPr>
      </w:pPr>
    </w:p>
    <w:p w14:paraId="5568361B" w14:textId="77777777" w:rsidR="00394B68" w:rsidRDefault="00394B68" w:rsidP="00E00773">
      <w:pPr>
        <w:spacing w:line="276" w:lineRule="auto"/>
        <w:ind w:left="360" w:hanging="426"/>
        <w:jc w:val="right"/>
        <w:rPr>
          <w:rFonts w:ascii="Arial" w:hAnsi="Arial" w:cs="Arial"/>
          <w:b/>
        </w:rPr>
      </w:pPr>
    </w:p>
    <w:p w14:paraId="19F0903D" w14:textId="77777777" w:rsidR="00394B68" w:rsidRDefault="00394B68" w:rsidP="00E00773">
      <w:pPr>
        <w:spacing w:line="276" w:lineRule="auto"/>
        <w:ind w:left="360" w:hanging="426"/>
        <w:jc w:val="right"/>
        <w:rPr>
          <w:rFonts w:ascii="Arial" w:hAnsi="Arial" w:cs="Arial"/>
          <w:b/>
        </w:rPr>
      </w:pPr>
    </w:p>
    <w:p w14:paraId="3CDA3340" w14:textId="77777777" w:rsidR="00394B68" w:rsidRDefault="00394B68" w:rsidP="00E00773">
      <w:pPr>
        <w:spacing w:line="276" w:lineRule="auto"/>
        <w:ind w:left="360" w:hanging="426"/>
        <w:jc w:val="right"/>
        <w:rPr>
          <w:rFonts w:ascii="Arial" w:hAnsi="Arial" w:cs="Arial"/>
          <w:b/>
        </w:rPr>
      </w:pPr>
    </w:p>
    <w:p w14:paraId="19ECF5D8" w14:textId="77777777" w:rsidR="00394B68" w:rsidRDefault="00394B68" w:rsidP="00E00773">
      <w:pPr>
        <w:spacing w:line="276" w:lineRule="auto"/>
        <w:ind w:left="360" w:hanging="426"/>
        <w:jc w:val="right"/>
        <w:rPr>
          <w:rFonts w:ascii="Arial" w:hAnsi="Arial" w:cs="Arial"/>
          <w:b/>
        </w:rPr>
      </w:pPr>
    </w:p>
    <w:p w14:paraId="32A01FE9" w14:textId="77777777" w:rsidR="00394B68" w:rsidRDefault="00394B68" w:rsidP="00E00773">
      <w:pPr>
        <w:spacing w:line="276" w:lineRule="auto"/>
        <w:ind w:left="360" w:hanging="426"/>
        <w:jc w:val="right"/>
        <w:rPr>
          <w:rFonts w:ascii="Arial" w:hAnsi="Arial" w:cs="Arial"/>
          <w:b/>
        </w:rPr>
      </w:pPr>
    </w:p>
    <w:p w14:paraId="43F4E936" w14:textId="77777777" w:rsidR="00394B68" w:rsidRDefault="00394B68" w:rsidP="00E00773">
      <w:pPr>
        <w:spacing w:line="276" w:lineRule="auto"/>
        <w:ind w:left="360" w:hanging="426"/>
        <w:jc w:val="right"/>
        <w:rPr>
          <w:rFonts w:ascii="Arial" w:hAnsi="Arial" w:cs="Arial"/>
          <w:b/>
        </w:rPr>
      </w:pPr>
    </w:p>
    <w:p w14:paraId="25A3A5F8" w14:textId="77777777" w:rsidR="00394B68" w:rsidRDefault="00394B68" w:rsidP="00E00773">
      <w:pPr>
        <w:spacing w:line="276" w:lineRule="auto"/>
        <w:ind w:left="360" w:hanging="426"/>
        <w:jc w:val="right"/>
        <w:rPr>
          <w:rFonts w:ascii="Arial" w:hAnsi="Arial" w:cs="Arial"/>
          <w:b/>
        </w:rPr>
      </w:pPr>
    </w:p>
    <w:p w14:paraId="1222DD69" w14:textId="77777777" w:rsidR="00394B68" w:rsidRDefault="00394B68" w:rsidP="00E00773">
      <w:pPr>
        <w:spacing w:line="276" w:lineRule="auto"/>
        <w:ind w:left="360" w:hanging="426"/>
        <w:jc w:val="right"/>
        <w:rPr>
          <w:rFonts w:ascii="Arial" w:hAnsi="Arial" w:cs="Arial"/>
          <w:b/>
        </w:rPr>
      </w:pPr>
    </w:p>
    <w:p w14:paraId="5E94AF1A" w14:textId="77777777" w:rsidR="00394B68" w:rsidRDefault="00394B68" w:rsidP="00E00773">
      <w:pPr>
        <w:spacing w:line="276" w:lineRule="auto"/>
        <w:ind w:left="360" w:hanging="426"/>
        <w:jc w:val="right"/>
        <w:rPr>
          <w:rFonts w:ascii="Arial" w:hAnsi="Arial" w:cs="Arial"/>
          <w:b/>
        </w:rPr>
      </w:pPr>
    </w:p>
    <w:p w14:paraId="090E6DDD" w14:textId="77777777" w:rsidR="00394B68" w:rsidRDefault="00394B68" w:rsidP="00E00773">
      <w:pPr>
        <w:spacing w:line="276" w:lineRule="auto"/>
        <w:ind w:left="360" w:hanging="426"/>
        <w:jc w:val="right"/>
        <w:rPr>
          <w:rFonts w:ascii="Arial" w:hAnsi="Arial" w:cs="Arial"/>
          <w:b/>
        </w:rPr>
      </w:pPr>
    </w:p>
    <w:p w14:paraId="09995C9A" w14:textId="77777777" w:rsidR="00394B68" w:rsidRDefault="00394B68" w:rsidP="00E00773">
      <w:pPr>
        <w:spacing w:line="276" w:lineRule="auto"/>
        <w:ind w:left="360" w:hanging="426"/>
        <w:jc w:val="right"/>
        <w:rPr>
          <w:rFonts w:ascii="Arial" w:hAnsi="Arial" w:cs="Arial"/>
          <w:b/>
        </w:rPr>
      </w:pPr>
    </w:p>
    <w:p w14:paraId="5B8244F4" w14:textId="77777777" w:rsidR="00394B68" w:rsidRDefault="00394B68" w:rsidP="00E00773">
      <w:pPr>
        <w:spacing w:line="276" w:lineRule="auto"/>
        <w:ind w:left="360" w:hanging="426"/>
        <w:jc w:val="right"/>
        <w:rPr>
          <w:rFonts w:ascii="Arial" w:hAnsi="Arial" w:cs="Arial"/>
          <w:b/>
        </w:rPr>
      </w:pPr>
    </w:p>
    <w:p w14:paraId="2F9C29A5" w14:textId="77777777" w:rsidR="00394B68" w:rsidRDefault="00394B68" w:rsidP="00E00773">
      <w:pPr>
        <w:spacing w:line="276" w:lineRule="auto"/>
        <w:ind w:left="360" w:hanging="426"/>
        <w:jc w:val="right"/>
        <w:rPr>
          <w:rFonts w:ascii="Arial" w:hAnsi="Arial" w:cs="Arial"/>
          <w:b/>
        </w:rPr>
      </w:pPr>
    </w:p>
    <w:p w14:paraId="14F67317" w14:textId="77777777" w:rsidR="00394B68" w:rsidRDefault="00394B68" w:rsidP="00E00773">
      <w:pPr>
        <w:spacing w:line="276" w:lineRule="auto"/>
        <w:ind w:left="360" w:hanging="426"/>
        <w:jc w:val="right"/>
        <w:rPr>
          <w:rFonts w:ascii="Arial" w:hAnsi="Arial" w:cs="Arial"/>
          <w:b/>
        </w:rPr>
      </w:pPr>
    </w:p>
    <w:p w14:paraId="4DA9EC28" w14:textId="77777777" w:rsidR="00394B68" w:rsidRDefault="00394B68" w:rsidP="00E00773">
      <w:pPr>
        <w:spacing w:line="276" w:lineRule="auto"/>
        <w:ind w:left="360" w:hanging="426"/>
        <w:jc w:val="right"/>
        <w:rPr>
          <w:rFonts w:ascii="Arial" w:hAnsi="Arial" w:cs="Arial"/>
          <w:b/>
        </w:rPr>
      </w:pPr>
    </w:p>
    <w:p w14:paraId="0AD59A38" w14:textId="77777777" w:rsidR="00394B68" w:rsidRDefault="00394B68" w:rsidP="00E00773">
      <w:pPr>
        <w:spacing w:line="276" w:lineRule="auto"/>
        <w:ind w:left="360" w:hanging="426"/>
        <w:jc w:val="right"/>
        <w:rPr>
          <w:rFonts w:ascii="Arial" w:hAnsi="Arial" w:cs="Arial"/>
          <w:b/>
        </w:rPr>
      </w:pPr>
    </w:p>
    <w:p w14:paraId="3F8A0819" w14:textId="77777777" w:rsidR="00394B68" w:rsidRDefault="00394B68" w:rsidP="00E00773">
      <w:pPr>
        <w:spacing w:line="276" w:lineRule="auto"/>
        <w:ind w:left="360" w:hanging="426"/>
        <w:jc w:val="right"/>
        <w:rPr>
          <w:rFonts w:ascii="Arial" w:hAnsi="Arial" w:cs="Arial"/>
          <w:b/>
        </w:rPr>
      </w:pPr>
    </w:p>
    <w:p w14:paraId="2D6571F0" w14:textId="77777777" w:rsidR="00394B68" w:rsidRDefault="00394B68" w:rsidP="00E00773">
      <w:pPr>
        <w:spacing w:line="276" w:lineRule="auto"/>
        <w:ind w:left="360" w:hanging="426"/>
        <w:jc w:val="right"/>
        <w:rPr>
          <w:rFonts w:ascii="Arial" w:hAnsi="Arial" w:cs="Arial"/>
          <w:b/>
        </w:rPr>
      </w:pPr>
    </w:p>
    <w:p w14:paraId="27D0C946" w14:textId="77777777" w:rsidR="00394B68" w:rsidRDefault="00394B68" w:rsidP="00E00773">
      <w:pPr>
        <w:spacing w:line="276" w:lineRule="auto"/>
        <w:ind w:left="360" w:hanging="426"/>
        <w:jc w:val="right"/>
        <w:rPr>
          <w:rFonts w:ascii="Arial" w:hAnsi="Arial" w:cs="Arial"/>
          <w:b/>
        </w:rPr>
      </w:pPr>
    </w:p>
    <w:p w14:paraId="38BE7C08" w14:textId="185E0A5A" w:rsidR="002C0E9A" w:rsidRPr="00B75255" w:rsidRDefault="002C0E9A" w:rsidP="00E00773">
      <w:pPr>
        <w:spacing w:line="276" w:lineRule="auto"/>
        <w:ind w:left="360" w:hanging="426"/>
        <w:jc w:val="right"/>
        <w:rPr>
          <w:rFonts w:ascii="Arial" w:hAnsi="Arial" w:cs="Arial"/>
          <w:b/>
          <w:bCs/>
          <w:sz w:val="18"/>
          <w:szCs w:val="18"/>
          <w:lang w:eastAsia="ar-SA"/>
        </w:rPr>
      </w:pPr>
      <w:r w:rsidRPr="00B75255">
        <w:rPr>
          <w:rFonts w:ascii="Arial" w:hAnsi="Arial" w:cs="Arial"/>
          <w:b/>
        </w:rPr>
        <w:t>Z</w:t>
      </w:r>
      <w:r w:rsidRPr="00B75255">
        <w:rPr>
          <w:rFonts w:ascii="Arial" w:hAnsi="Arial" w:cs="Arial"/>
          <w:b/>
          <w:bCs/>
          <w:sz w:val="18"/>
          <w:szCs w:val="18"/>
          <w:lang w:eastAsia="ar-SA"/>
        </w:rPr>
        <w:t xml:space="preserve">ałącznik nr </w:t>
      </w:r>
      <w:r w:rsidR="007F5965">
        <w:rPr>
          <w:rFonts w:ascii="Arial" w:hAnsi="Arial" w:cs="Arial"/>
          <w:b/>
          <w:bCs/>
          <w:sz w:val="18"/>
          <w:szCs w:val="18"/>
          <w:lang w:eastAsia="ar-SA"/>
        </w:rPr>
        <w:t>7</w:t>
      </w:r>
      <w:r>
        <w:rPr>
          <w:rFonts w:ascii="Arial" w:hAnsi="Arial" w:cs="Arial"/>
          <w:b/>
          <w:bCs/>
          <w:sz w:val="18"/>
          <w:szCs w:val="18"/>
          <w:lang w:eastAsia="ar-SA"/>
        </w:rPr>
        <w:t xml:space="preserve"> </w:t>
      </w:r>
      <w:r w:rsidRPr="00B75255">
        <w:rPr>
          <w:rFonts w:ascii="Arial" w:hAnsi="Arial" w:cs="Arial"/>
          <w:b/>
          <w:bCs/>
          <w:sz w:val="18"/>
          <w:szCs w:val="18"/>
          <w:lang w:eastAsia="ar-SA"/>
        </w:rPr>
        <w:t>do SWZ</w:t>
      </w:r>
    </w:p>
    <w:p w14:paraId="7EA90A81" w14:textId="650042E9" w:rsidR="002C0E9A" w:rsidRPr="00B75255" w:rsidRDefault="002C0E9A" w:rsidP="00E00773">
      <w:pPr>
        <w:spacing w:line="276" w:lineRule="auto"/>
        <w:jc w:val="right"/>
        <w:rPr>
          <w:rFonts w:ascii="Arial" w:hAnsi="Arial" w:cs="Arial"/>
          <w:b/>
          <w:bCs/>
          <w:sz w:val="18"/>
          <w:szCs w:val="18"/>
          <w:lang w:eastAsia="ar-SA"/>
        </w:rPr>
      </w:pPr>
      <w:r w:rsidRPr="00B75255">
        <w:rPr>
          <w:rFonts w:ascii="Arial" w:hAnsi="Arial" w:cs="Arial"/>
          <w:b/>
          <w:bCs/>
          <w:sz w:val="18"/>
          <w:szCs w:val="18"/>
          <w:lang w:eastAsia="ar-SA"/>
        </w:rPr>
        <w:t xml:space="preserve">               FZ-2380/</w:t>
      </w:r>
      <w:r w:rsidR="00E00773">
        <w:rPr>
          <w:rFonts w:ascii="Arial" w:hAnsi="Arial" w:cs="Arial"/>
          <w:b/>
          <w:bCs/>
          <w:sz w:val="18"/>
          <w:szCs w:val="18"/>
          <w:lang w:eastAsia="ar-SA"/>
        </w:rPr>
        <w:t>66</w:t>
      </w:r>
      <w:r w:rsidRPr="00B75255">
        <w:rPr>
          <w:rFonts w:ascii="Arial" w:hAnsi="Arial" w:cs="Arial"/>
          <w:b/>
          <w:bCs/>
          <w:sz w:val="18"/>
          <w:szCs w:val="18"/>
          <w:lang w:eastAsia="ar-SA"/>
        </w:rPr>
        <w:t>/2</w:t>
      </w:r>
      <w:r>
        <w:rPr>
          <w:rFonts w:ascii="Arial" w:hAnsi="Arial" w:cs="Arial"/>
          <w:b/>
          <w:bCs/>
          <w:sz w:val="18"/>
          <w:szCs w:val="18"/>
          <w:lang w:eastAsia="ar-SA"/>
        </w:rPr>
        <w:t>2</w:t>
      </w:r>
      <w:r w:rsidR="00615656">
        <w:rPr>
          <w:rFonts w:ascii="Arial" w:hAnsi="Arial" w:cs="Arial"/>
          <w:b/>
          <w:bCs/>
          <w:sz w:val="18"/>
          <w:szCs w:val="18"/>
          <w:lang w:eastAsia="ar-SA"/>
        </w:rPr>
        <w:t>/KK</w:t>
      </w:r>
    </w:p>
    <w:p w14:paraId="360501A2" w14:textId="77777777" w:rsidR="002C0E9A" w:rsidRDefault="002C0E9A" w:rsidP="00E00773">
      <w:pPr>
        <w:spacing w:line="276" w:lineRule="auto"/>
        <w:ind w:left="360" w:hanging="426"/>
        <w:jc w:val="right"/>
        <w:rPr>
          <w:rFonts w:ascii="Arial" w:hAnsi="Arial" w:cs="Arial"/>
          <w:b/>
          <w:bCs/>
          <w:color w:val="000000"/>
          <w:sz w:val="18"/>
          <w:szCs w:val="18"/>
        </w:rPr>
      </w:pPr>
    </w:p>
    <w:p w14:paraId="791C669C" w14:textId="77777777" w:rsidR="002C0E9A" w:rsidRDefault="002C0E9A" w:rsidP="00E00773">
      <w:pPr>
        <w:spacing w:line="276" w:lineRule="auto"/>
        <w:ind w:left="360" w:hanging="426"/>
        <w:jc w:val="right"/>
        <w:rPr>
          <w:rFonts w:ascii="Arial" w:hAnsi="Arial" w:cs="Arial"/>
          <w:b/>
          <w:bCs/>
          <w:color w:val="000000"/>
          <w:sz w:val="18"/>
          <w:szCs w:val="18"/>
        </w:rPr>
      </w:pPr>
    </w:p>
    <w:p w14:paraId="24A59437" w14:textId="77777777" w:rsidR="00394B68" w:rsidRDefault="00394B68" w:rsidP="00E00773">
      <w:pPr>
        <w:spacing w:line="276" w:lineRule="auto"/>
        <w:jc w:val="center"/>
        <w:rPr>
          <w:rFonts w:ascii="Arial" w:hAnsi="Arial" w:cs="Arial"/>
          <w:b/>
          <w:bCs/>
          <w:sz w:val="28"/>
          <w:szCs w:val="28"/>
        </w:rPr>
      </w:pPr>
      <w:r>
        <w:rPr>
          <w:rFonts w:ascii="Arial" w:hAnsi="Arial" w:cs="Arial"/>
          <w:b/>
          <w:bCs/>
          <w:sz w:val="28"/>
          <w:szCs w:val="28"/>
        </w:rPr>
        <w:t>OŚWIADCZENIE WYKONAWCY</w:t>
      </w:r>
    </w:p>
    <w:p w14:paraId="7F33C377" w14:textId="77777777" w:rsidR="00394B68" w:rsidRDefault="00394B68" w:rsidP="00E00773">
      <w:pPr>
        <w:spacing w:line="276" w:lineRule="auto"/>
        <w:jc w:val="center"/>
        <w:rPr>
          <w:rFonts w:ascii="Arial" w:hAnsi="Arial" w:cs="Arial"/>
          <w:b/>
          <w:sz w:val="22"/>
          <w:szCs w:val="22"/>
          <w:u w:val="single"/>
        </w:rPr>
      </w:pPr>
      <w:r>
        <w:rPr>
          <w:rFonts w:ascii="Arial" w:hAnsi="Arial" w:cs="Arial"/>
          <w:b/>
          <w:sz w:val="21"/>
          <w:szCs w:val="21"/>
        </w:rPr>
        <w:t>składane na podstawie art. 125 ust. 1 ustawy Pzp</w:t>
      </w:r>
    </w:p>
    <w:p w14:paraId="7FDEA2FD" w14:textId="77777777" w:rsidR="00394B68" w:rsidRPr="00E54746" w:rsidRDefault="00394B68" w:rsidP="00E00773">
      <w:pPr>
        <w:spacing w:line="276" w:lineRule="auto"/>
        <w:jc w:val="center"/>
        <w:rPr>
          <w:rFonts w:ascii="Arial" w:hAnsi="Arial" w:cs="Arial"/>
          <w:caps/>
        </w:rPr>
      </w:pPr>
      <w:r w:rsidRPr="00E54746">
        <w:rPr>
          <w:rFonts w:ascii="Arial" w:hAnsi="Arial" w:cs="Arial"/>
        </w:rPr>
        <w:t xml:space="preserve">DOTYCZĄCE PRZESŁANEK WYKLUCZENIA Z ART. 5K ROZPORZĄDZENIA 833/2014 ORAZ ART. 7 UST. 1 USTAWY </w:t>
      </w:r>
      <w:r w:rsidRPr="00E54746">
        <w:rPr>
          <w:rFonts w:ascii="Arial" w:hAnsi="Arial" w:cs="Arial"/>
          <w:caps/>
        </w:rPr>
        <w:t>o szczególnych rozwiązaniach w zakresie przeciwdziałania wspieraniu agresji na Ukrainę oraz służących ochronie bezpieczeństwa narodowego</w:t>
      </w:r>
    </w:p>
    <w:p w14:paraId="1B1FC05E" w14:textId="6B402ED2" w:rsidR="00394B68" w:rsidRDefault="00394B68" w:rsidP="00E00773">
      <w:pPr>
        <w:spacing w:line="276" w:lineRule="auto"/>
        <w:ind w:firstLine="709"/>
        <w:jc w:val="both"/>
        <w:rPr>
          <w:rFonts w:ascii="Arial" w:hAnsi="Arial" w:cs="Arial"/>
        </w:rPr>
      </w:pPr>
      <w:r w:rsidRPr="000C3106">
        <w:rPr>
          <w:rFonts w:ascii="Arial" w:hAnsi="Arial" w:cs="Arial"/>
          <w:color w:val="000000"/>
        </w:rPr>
        <w:t xml:space="preserve">na potrzeby postępowania o udzielenie zamówienia publicznego prowadzonego w trybie przetargu nieograniczonego </w:t>
      </w:r>
      <w:r w:rsidR="00476411" w:rsidRPr="00476411">
        <w:rPr>
          <w:rFonts w:ascii="Arial" w:hAnsi="Arial" w:cs="Arial"/>
          <w:b/>
          <w:color w:val="000000"/>
        </w:rPr>
        <w:t>na wykonywanie usług odbioru i transportu odpadów komunalnych z jednostek podległych Komendzie Wojewódzkiej Policji w Łodzi – KWP w Łodzi i KMP w Łodzi</w:t>
      </w:r>
      <w:r w:rsidRPr="006A4335">
        <w:rPr>
          <w:rFonts w:ascii="Arial" w:hAnsi="Arial" w:cs="Arial"/>
          <w:color w:val="000000"/>
        </w:rPr>
        <w:t xml:space="preserve"> </w:t>
      </w:r>
      <w:r>
        <w:rPr>
          <w:rFonts w:ascii="Arial" w:hAnsi="Arial" w:cs="Arial"/>
          <w:color w:val="000000"/>
        </w:rPr>
        <w:t>oświadczam, co następuje</w:t>
      </w:r>
      <w:r>
        <w:rPr>
          <w:rFonts w:ascii="Arial" w:hAnsi="Arial" w:cs="Arial"/>
          <w:sz w:val="21"/>
          <w:szCs w:val="21"/>
        </w:rPr>
        <w:t>:</w:t>
      </w:r>
    </w:p>
    <w:p w14:paraId="2C23A4C0" w14:textId="77777777" w:rsidR="00394B68" w:rsidRDefault="00394B68" w:rsidP="00E00773">
      <w:pPr>
        <w:spacing w:line="276" w:lineRule="auto"/>
        <w:rPr>
          <w:rFonts w:ascii="Arial" w:hAnsi="Arial" w:cs="Arial"/>
        </w:rPr>
      </w:pPr>
    </w:p>
    <w:p w14:paraId="6E7421FA" w14:textId="77777777" w:rsidR="00394B68" w:rsidRDefault="00394B68" w:rsidP="00E00773">
      <w:pPr>
        <w:spacing w:line="276" w:lineRule="auto"/>
        <w:rPr>
          <w:rFonts w:ascii="Arial" w:hAnsi="Arial" w:cs="Arial"/>
        </w:rPr>
      </w:pPr>
      <w:r>
        <w:rPr>
          <w:rFonts w:ascii="Arial" w:hAnsi="Arial" w:cs="Arial"/>
        </w:rPr>
        <w:t>Wykonawca …............................................................................................</w:t>
      </w:r>
    </w:p>
    <w:p w14:paraId="784877EA" w14:textId="77777777" w:rsidR="00394B68" w:rsidRDefault="00394B68" w:rsidP="00E00773">
      <w:pPr>
        <w:shd w:val="clear" w:color="auto" w:fill="BFBFBF"/>
        <w:spacing w:line="276" w:lineRule="auto"/>
        <w:rPr>
          <w:rFonts w:ascii="Arial" w:hAnsi="Arial" w:cs="Arial"/>
          <w:b/>
          <w:sz w:val="21"/>
          <w:szCs w:val="21"/>
        </w:rPr>
      </w:pPr>
      <w:r>
        <w:rPr>
          <w:rFonts w:ascii="Arial" w:hAnsi="Arial" w:cs="Arial"/>
          <w:b/>
          <w:sz w:val="21"/>
          <w:szCs w:val="21"/>
        </w:rPr>
        <w:t>OŚWIADCZENIA DOTYCZĄCE WYKONAWCY:</w:t>
      </w:r>
    </w:p>
    <w:p w14:paraId="0F2D5534" w14:textId="77777777" w:rsidR="00394B68" w:rsidRDefault="00394B68" w:rsidP="00E00773">
      <w:pPr>
        <w:pStyle w:val="Akapitzlist"/>
        <w:numPr>
          <w:ilvl w:val="0"/>
          <w:numId w:val="31"/>
        </w:numPr>
        <w:spacing w:after="0"/>
        <w:contextualSpacing/>
        <w:jc w:val="both"/>
        <w:rPr>
          <w:rFonts w:ascii="Arial" w:hAnsi="Arial" w:cs="Arial"/>
          <w:b/>
          <w:bCs/>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2"/>
      </w:r>
    </w:p>
    <w:p w14:paraId="592A75D8" w14:textId="77777777" w:rsidR="00394B68" w:rsidRPr="006C3DB7" w:rsidRDefault="00394B68" w:rsidP="00E00773">
      <w:pPr>
        <w:pStyle w:val="NormalnyWeb"/>
        <w:numPr>
          <w:ilvl w:val="0"/>
          <w:numId w:val="31"/>
        </w:numPr>
        <w:spacing w:before="0" w:beforeAutospacing="0" w:after="0" w:afterAutospacing="0" w:line="276" w:lineRule="auto"/>
        <w:jc w:val="both"/>
        <w:rPr>
          <w:rFonts w:ascii="Arial" w:hAnsi="Arial" w:cs="Arial"/>
          <w:b/>
          <w:bCs/>
          <w:sz w:val="21"/>
          <w:szCs w:val="21"/>
        </w:rPr>
      </w:pPr>
      <w:r>
        <w:rPr>
          <w:rFonts w:ascii="Arial" w:hAnsi="Arial" w:cs="Arial"/>
          <w:sz w:val="21"/>
          <w:szCs w:val="21"/>
        </w:rPr>
        <w:t xml:space="preserve">Oświadczam, że nie zachodzą w stosunku do mnie przesłanki wykluczenia z postępowania na podstawie art. </w:t>
      </w:r>
      <w:r>
        <w:rPr>
          <w:rFonts w:ascii="Arial" w:hAnsi="Arial" w:cs="Arial"/>
          <w:color w:val="222222"/>
          <w:sz w:val="21"/>
          <w:szCs w:val="21"/>
        </w:rPr>
        <w:t>7 ust. 1 ustawy z dnia 13 kwietnia 2022 r.</w:t>
      </w:r>
      <w:r>
        <w:rPr>
          <w:rFonts w:ascii="Arial" w:hAnsi="Arial" w:cs="Arial"/>
          <w:i/>
          <w:iCs/>
          <w:color w:val="222222"/>
          <w:sz w:val="21"/>
          <w:szCs w:val="21"/>
        </w:rPr>
        <w:t xml:space="preserve"> o szczególnych rozwiązaniach w zakresie przeciwdziałania wspieraniu agresji na Ukrainę oraz służących ochronie bezpieczeństwa narodowego </w:t>
      </w:r>
      <w:r>
        <w:rPr>
          <w:rFonts w:ascii="Arial" w:hAnsi="Arial" w:cs="Arial"/>
          <w:color w:val="222222"/>
          <w:sz w:val="21"/>
          <w:szCs w:val="21"/>
        </w:rPr>
        <w:t>(Dz. U. poz. 835)</w:t>
      </w:r>
      <w:r>
        <w:rPr>
          <w:rFonts w:ascii="Arial" w:hAnsi="Arial" w:cs="Arial"/>
          <w:i/>
          <w:iCs/>
          <w:color w:val="222222"/>
          <w:sz w:val="21"/>
          <w:szCs w:val="21"/>
        </w:rPr>
        <w:t>.</w:t>
      </w:r>
      <w:r>
        <w:rPr>
          <w:rStyle w:val="Odwoanieprzypisudolnego"/>
          <w:rFonts w:ascii="Arial" w:hAnsi="Arial" w:cs="Arial"/>
          <w:color w:val="222222"/>
          <w:sz w:val="21"/>
          <w:szCs w:val="21"/>
        </w:rPr>
        <w:footnoteReference w:id="3"/>
      </w:r>
    </w:p>
    <w:p w14:paraId="4CF7C406" w14:textId="77777777" w:rsidR="00394B68" w:rsidRDefault="00394B68" w:rsidP="00E00773">
      <w:pPr>
        <w:numPr>
          <w:ilvl w:val="0"/>
          <w:numId w:val="31"/>
        </w:numPr>
        <w:spacing w:line="276" w:lineRule="auto"/>
        <w:jc w:val="both"/>
        <w:rPr>
          <w:rFonts w:ascii="Arial" w:hAnsi="Arial" w:cs="Arial"/>
          <w:sz w:val="21"/>
          <w:szCs w:val="21"/>
        </w:rPr>
      </w:pPr>
      <w:r>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38C5445" w14:textId="77777777" w:rsidR="00394B68" w:rsidRDefault="00394B68" w:rsidP="00E00773">
      <w:pPr>
        <w:spacing w:line="276" w:lineRule="auto"/>
        <w:jc w:val="both"/>
        <w:rPr>
          <w:rFonts w:ascii="Arial" w:hAnsi="Arial" w:cs="Arial"/>
          <w:sz w:val="21"/>
          <w:szCs w:val="21"/>
        </w:rPr>
      </w:pPr>
    </w:p>
    <w:p w14:paraId="6989D01A" w14:textId="77777777" w:rsidR="00394B68" w:rsidRDefault="00394B68" w:rsidP="00E00773">
      <w:pPr>
        <w:shd w:val="clear" w:color="auto" w:fill="BFBFBF"/>
        <w:spacing w:line="276"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67016B28" w14:textId="77777777" w:rsidR="00394B68" w:rsidRDefault="00394B68" w:rsidP="00E00773">
      <w:pPr>
        <w:spacing w:line="276" w:lineRule="auto"/>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Arial"/>
          <w:color w:val="0070C0"/>
          <w:sz w:val="16"/>
          <w:szCs w:val="16"/>
        </w:rPr>
        <w:t>]</w:t>
      </w:r>
    </w:p>
    <w:p w14:paraId="3C78C515" w14:textId="77777777" w:rsidR="00394B68" w:rsidRDefault="00394B68" w:rsidP="00E00773">
      <w:pPr>
        <w:spacing w:line="276" w:lineRule="auto"/>
        <w:jc w:val="both"/>
        <w:rPr>
          <w:rFonts w:ascii="Arial" w:hAnsi="Arial" w:cs="Arial"/>
          <w:sz w:val="21"/>
          <w:szCs w:val="21"/>
        </w:rPr>
      </w:pPr>
      <w:r>
        <w:rPr>
          <w:rFonts w:ascii="Arial" w:hAnsi="Arial" w:cs="Arial"/>
          <w:sz w:val="21"/>
          <w:szCs w:val="21"/>
        </w:rPr>
        <w:t>Oświadczam, że w stosunku do następującego podmiotu, będącego podwykonawcą, na którego przypada ponad 10% wartości zamówienia:</w:t>
      </w:r>
    </w:p>
    <w:p w14:paraId="002D9185" w14:textId="77777777" w:rsidR="00394B68" w:rsidRDefault="00394B68" w:rsidP="00E00773">
      <w:pPr>
        <w:spacing w:line="276" w:lineRule="auto"/>
        <w:jc w:val="both"/>
        <w:rPr>
          <w:rFonts w:ascii="Arial" w:hAnsi="Arial" w:cs="Arial"/>
          <w:sz w:val="21"/>
          <w:szCs w:val="21"/>
        </w:rPr>
      </w:pPr>
      <w:r>
        <w:rPr>
          <w:rFonts w:ascii="Arial" w:hAnsi="Arial" w:cs="Arial"/>
          <w:sz w:val="21"/>
          <w:szCs w:val="21"/>
        </w:rPr>
        <w:t xml:space="preserve"> ……………………………………………………………………………………………….………..….</w:t>
      </w:r>
      <w:r>
        <w:rPr>
          <w:rFonts w:ascii="Arial" w:hAnsi="Arial" w:cs="Arial"/>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6F345B74" w14:textId="77777777" w:rsidR="00394B68" w:rsidRDefault="00394B68" w:rsidP="00E00773">
      <w:pPr>
        <w:shd w:val="clear" w:color="auto" w:fill="BFBFBF"/>
        <w:spacing w:line="276"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6A55D90" w14:textId="77777777" w:rsidR="00394B68" w:rsidRDefault="00394B68" w:rsidP="00E00773">
      <w:pPr>
        <w:spacing w:line="276" w:lineRule="auto"/>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Arial" w:hAnsi="Arial" w:cs="Arial"/>
          <w:color w:val="0070C0"/>
          <w:sz w:val="16"/>
          <w:szCs w:val="16"/>
        </w:rPr>
        <w:t>]</w:t>
      </w:r>
    </w:p>
    <w:p w14:paraId="51033F3E" w14:textId="77777777" w:rsidR="00394B68" w:rsidRDefault="00394B68" w:rsidP="00E00773">
      <w:pPr>
        <w:spacing w:line="276" w:lineRule="auto"/>
        <w:jc w:val="both"/>
        <w:rPr>
          <w:rFonts w:ascii="Arial" w:hAnsi="Arial" w:cs="Arial"/>
          <w:sz w:val="21"/>
          <w:szCs w:val="21"/>
        </w:rPr>
      </w:pPr>
      <w:r>
        <w:rPr>
          <w:rFonts w:ascii="Arial" w:hAnsi="Arial" w:cs="Arial"/>
          <w:sz w:val="21"/>
          <w:szCs w:val="21"/>
        </w:rPr>
        <w:t>Oświadczam, że w stosunku do następującego podmiotu, będącego dostawcą, na którego przypada ponad 10% wartości zamówienia:</w:t>
      </w:r>
    </w:p>
    <w:p w14:paraId="049E16E0" w14:textId="77777777" w:rsidR="00394B68" w:rsidRDefault="00394B68" w:rsidP="00E00773">
      <w:pPr>
        <w:spacing w:line="276" w:lineRule="auto"/>
        <w:jc w:val="both"/>
        <w:rPr>
          <w:rFonts w:ascii="Arial" w:hAnsi="Arial" w:cs="Arial"/>
          <w:sz w:val="21"/>
          <w:szCs w:val="21"/>
        </w:rPr>
      </w:pPr>
      <w:r>
        <w:rPr>
          <w:rFonts w:ascii="Arial" w:hAnsi="Arial" w:cs="Arial"/>
          <w:sz w:val="21"/>
          <w:szCs w:val="21"/>
        </w:rPr>
        <w:t xml:space="preserve"> ……………………………………………………………………………………………….………..….</w:t>
      </w:r>
      <w:r>
        <w:rPr>
          <w:rFonts w:ascii="Arial" w:hAnsi="Arial" w:cs="Arial"/>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3FE051B0" w14:textId="77777777" w:rsidR="00394B68" w:rsidRDefault="00394B68" w:rsidP="00E00773">
      <w:pPr>
        <w:spacing w:line="276" w:lineRule="auto"/>
        <w:ind w:left="5664" w:firstLine="708"/>
        <w:jc w:val="both"/>
        <w:rPr>
          <w:rFonts w:ascii="Arial" w:hAnsi="Arial" w:cs="Arial"/>
          <w:i/>
          <w:sz w:val="16"/>
          <w:szCs w:val="16"/>
        </w:rPr>
      </w:pPr>
    </w:p>
    <w:p w14:paraId="1BAA9D43" w14:textId="77777777" w:rsidR="00394B68" w:rsidRDefault="00394B68" w:rsidP="00E00773">
      <w:pPr>
        <w:shd w:val="clear" w:color="auto" w:fill="BFBFBF"/>
        <w:spacing w:line="276"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7B5FE263" w14:textId="77777777" w:rsidR="00394B68" w:rsidRDefault="00394B68" w:rsidP="00E00773">
      <w:pPr>
        <w:spacing w:line="276"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r>
        <w:rPr>
          <w:rFonts w:ascii="Arial" w:hAnsi="Arial" w:cs="Arial"/>
          <w:sz w:val="21"/>
          <w:szCs w:val="21"/>
        </w:rPr>
        <w:br/>
        <w:t>1) ......................................................................................................................................................</w:t>
      </w:r>
    </w:p>
    <w:p w14:paraId="287CE202" w14:textId="77777777" w:rsidR="00394B68" w:rsidRDefault="00394B68" w:rsidP="00E00773">
      <w:pPr>
        <w:spacing w:line="276"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59F72BE2" w14:textId="77777777" w:rsidR="00394B68" w:rsidRDefault="00394B68" w:rsidP="00E00773">
      <w:pPr>
        <w:spacing w:line="276" w:lineRule="auto"/>
        <w:jc w:val="both"/>
        <w:rPr>
          <w:rFonts w:ascii="Arial" w:hAnsi="Arial" w:cs="Arial"/>
          <w:sz w:val="21"/>
          <w:szCs w:val="21"/>
        </w:rPr>
      </w:pPr>
      <w:r>
        <w:rPr>
          <w:rFonts w:ascii="Arial" w:hAnsi="Arial" w:cs="Arial"/>
          <w:sz w:val="21"/>
          <w:szCs w:val="21"/>
        </w:rPr>
        <w:t>2) .......................................................................................................................................................</w:t>
      </w:r>
    </w:p>
    <w:p w14:paraId="7A5B700A" w14:textId="77777777" w:rsidR="00394B68" w:rsidRDefault="00394B68" w:rsidP="00E00773">
      <w:pPr>
        <w:spacing w:line="276"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14:paraId="394C92A3" w14:textId="4B0BF43D" w:rsidR="002C0E9A" w:rsidRDefault="002C0E9A" w:rsidP="00E00773">
      <w:pPr>
        <w:numPr>
          <w:ilvl w:val="0"/>
          <w:numId w:val="27"/>
        </w:numPr>
        <w:spacing w:line="276" w:lineRule="auto"/>
        <w:ind w:left="142" w:hanging="142"/>
        <w:jc w:val="both"/>
        <w:rPr>
          <w:rFonts w:ascii="Verdana" w:hAnsi="Verdana" w:cs="Arial"/>
          <w:i/>
          <w:sz w:val="16"/>
          <w:szCs w:val="16"/>
        </w:rPr>
      </w:pPr>
      <w:r>
        <w:rPr>
          <w:rFonts w:ascii="Verdana" w:hAnsi="Verdana" w:cs="Arial"/>
          <w:i/>
          <w:sz w:val="16"/>
          <w:szCs w:val="16"/>
        </w:rPr>
        <w:t xml:space="preserve"> </w:t>
      </w:r>
    </w:p>
    <w:p w14:paraId="49A24BF5" w14:textId="77777777" w:rsidR="002C0E9A" w:rsidRDefault="002C0E9A" w:rsidP="00E00773">
      <w:pPr>
        <w:spacing w:line="276" w:lineRule="auto"/>
        <w:ind w:left="360" w:hanging="426"/>
        <w:jc w:val="right"/>
        <w:rPr>
          <w:rFonts w:ascii="Arial" w:hAnsi="Arial" w:cs="Arial"/>
          <w:b/>
        </w:rPr>
      </w:pPr>
    </w:p>
    <w:p w14:paraId="7248E08D" w14:textId="77777777" w:rsidR="002C0E9A" w:rsidRDefault="002C0E9A" w:rsidP="00E00773">
      <w:pPr>
        <w:spacing w:line="276" w:lineRule="auto"/>
        <w:ind w:left="360" w:hanging="426"/>
        <w:jc w:val="right"/>
        <w:rPr>
          <w:rFonts w:ascii="Arial" w:hAnsi="Arial" w:cs="Arial"/>
          <w:b/>
        </w:rPr>
      </w:pPr>
    </w:p>
    <w:p w14:paraId="70DB664C" w14:textId="77777777" w:rsidR="002C0E9A" w:rsidRDefault="002C0E9A" w:rsidP="00E00773">
      <w:pPr>
        <w:spacing w:line="276" w:lineRule="auto"/>
        <w:ind w:left="360" w:hanging="426"/>
        <w:jc w:val="right"/>
        <w:rPr>
          <w:rFonts w:ascii="Arial" w:hAnsi="Arial" w:cs="Arial"/>
          <w:b/>
        </w:rPr>
      </w:pPr>
    </w:p>
    <w:p w14:paraId="2BF07329" w14:textId="77777777" w:rsidR="002C0E9A" w:rsidRDefault="002C0E9A" w:rsidP="00E00773">
      <w:pPr>
        <w:spacing w:line="276" w:lineRule="auto"/>
        <w:ind w:left="360" w:hanging="426"/>
        <w:jc w:val="right"/>
        <w:rPr>
          <w:rFonts w:ascii="Arial" w:hAnsi="Arial" w:cs="Arial"/>
          <w:b/>
        </w:rPr>
      </w:pPr>
    </w:p>
    <w:p w14:paraId="427EC7FB" w14:textId="77777777" w:rsidR="002C0E9A" w:rsidRDefault="002C0E9A" w:rsidP="00E00773">
      <w:pPr>
        <w:spacing w:line="276" w:lineRule="auto"/>
        <w:ind w:left="360" w:hanging="426"/>
        <w:jc w:val="right"/>
        <w:rPr>
          <w:rFonts w:ascii="Arial" w:hAnsi="Arial" w:cs="Arial"/>
          <w:b/>
        </w:rPr>
      </w:pPr>
    </w:p>
    <w:p w14:paraId="14CACB18" w14:textId="77777777" w:rsidR="002C0E9A" w:rsidRDefault="002C0E9A" w:rsidP="00E00773">
      <w:pPr>
        <w:spacing w:line="276" w:lineRule="auto"/>
        <w:ind w:left="360" w:hanging="426"/>
        <w:jc w:val="both"/>
        <w:rPr>
          <w:rFonts w:ascii="Arial" w:hAnsi="Arial" w:cs="Arial"/>
          <w:i/>
          <w:sz w:val="16"/>
        </w:rPr>
      </w:pPr>
    </w:p>
    <w:p w14:paraId="42DE0234" w14:textId="77777777" w:rsidR="00C170BF" w:rsidRDefault="00C170BF" w:rsidP="00E00773">
      <w:pPr>
        <w:spacing w:line="276" w:lineRule="auto"/>
        <w:ind w:left="360" w:hanging="426"/>
        <w:jc w:val="both"/>
        <w:rPr>
          <w:rFonts w:ascii="Arial" w:hAnsi="Arial" w:cs="Arial"/>
          <w:i/>
          <w:sz w:val="16"/>
        </w:rPr>
      </w:pPr>
    </w:p>
    <w:p w14:paraId="5A075E5B" w14:textId="77777777" w:rsidR="00C170BF" w:rsidRDefault="00C170BF" w:rsidP="00E00773">
      <w:pPr>
        <w:spacing w:line="276" w:lineRule="auto"/>
        <w:ind w:left="360" w:hanging="426"/>
        <w:jc w:val="both"/>
        <w:rPr>
          <w:rFonts w:ascii="Arial" w:hAnsi="Arial" w:cs="Arial"/>
          <w:i/>
          <w:sz w:val="16"/>
        </w:rPr>
      </w:pPr>
    </w:p>
    <w:p w14:paraId="67BB9E40" w14:textId="77777777" w:rsidR="00C170BF" w:rsidRDefault="00C170BF" w:rsidP="00E00773">
      <w:pPr>
        <w:spacing w:line="276" w:lineRule="auto"/>
        <w:ind w:left="360" w:hanging="426"/>
        <w:jc w:val="both"/>
        <w:rPr>
          <w:rFonts w:ascii="Arial" w:hAnsi="Arial" w:cs="Arial"/>
          <w:i/>
          <w:sz w:val="16"/>
        </w:rPr>
      </w:pPr>
    </w:p>
    <w:p w14:paraId="23B2EB3F" w14:textId="77777777" w:rsidR="00C170BF" w:rsidRDefault="00C170BF" w:rsidP="00E00773">
      <w:pPr>
        <w:spacing w:line="276" w:lineRule="auto"/>
        <w:ind w:left="360" w:hanging="426"/>
        <w:jc w:val="both"/>
        <w:rPr>
          <w:rFonts w:ascii="Arial" w:hAnsi="Arial" w:cs="Arial"/>
          <w:i/>
          <w:sz w:val="16"/>
        </w:rPr>
      </w:pPr>
    </w:p>
    <w:p w14:paraId="21F79C3E" w14:textId="77777777" w:rsidR="00C170BF" w:rsidRPr="00544301" w:rsidRDefault="00C170BF" w:rsidP="00E00773">
      <w:pPr>
        <w:spacing w:line="276" w:lineRule="auto"/>
        <w:ind w:left="360" w:hanging="426"/>
        <w:jc w:val="both"/>
        <w:rPr>
          <w:rFonts w:ascii="Arial" w:hAnsi="Arial" w:cs="Arial"/>
          <w:i/>
          <w:sz w:val="16"/>
        </w:rPr>
      </w:pPr>
    </w:p>
    <w:p w14:paraId="3331AD86" w14:textId="77777777" w:rsidR="002C0E9A" w:rsidRDefault="002C0E9A" w:rsidP="00E00773">
      <w:pPr>
        <w:spacing w:line="276" w:lineRule="auto"/>
        <w:ind w:left="360" w:hanging="426"/>
        <w:jc w:val="right"/>
        <w:rPr>
          <w:rFonts w:ascii="Arial" w:hAnsi="Arial" w:cs="Arial"/>
          <w:b/>
        </w:rPr>
      </w:pPr>
    </w:p>
    <w:p w14:paraId="13DAAD99" w14:textId="77777777" w:rsidR="002C0E9A" w:rsidRDefault="002C0E9A" w:rsidP="00E00773">
      <w:pPr>
        <w:spacing w:line="276" w:lineRule="auto"/>
        <w:ind w:left="360" w:hanging="426"/>
        <w:jc w:val="right"/>
        <w:rPr>
          <w:rFonts w:ascii="Arial" w:hAnsi="Arial" w:cs="Arial"/>
          <w:b/>
        </w:rPr>
      </w:pPr>
    </w:p>
    <w:p w14:paraId="474277BC" w14:textId="77777777" w:rsidR="002C0E9A" w:rsidRDefault="002C0E9A" w:rsidP="00E00773">
      <w:pPr>
        <w:spacing w:line="276" w:lineRule="auto"/>
        <w:ind w:left="360" w:hanging="426"/>
        <w:jc w:val="right"/>
        <w:rPr>
          <w:rFonts w:ascii="Arial" w:hAnsi="Arial" w:cs="Arial"/>
          <w:b/>
        </w:rPr>
      </w:pPr>
    </w:p>
    <w:p w14:paraId="5BF84721" w14:textId="77777777" w:rsidR="002C0E9A" w:rsidRDefault="002C0E9A" w:rsidP="00E00773">
      <w:pPr>
        <w:spacing w:line="276" w:lineRule="auto"/>
        <w:ind w:left="360" w:hanging="426"/>
        <w:jc w:val="right"/>
        <w:rPr>
          <w:rFonts w:ascii="Arial" w:hAnsi="Arial" w:cs="Arial"/>
          <w:b/>
        </w:rPr>
      </w:pPr>
    </w:p>
    <w:p w14:paraId="184034E0" w14:textId="77777777" w:rsidR="00476411" w:rsidRDefault="00476411" w:rsidP="00E00773">
      <w:pPr>
        <w:spacing w:line="276" w:lineRule="auto"/>
        <w:ind w:left="360" w:hanging="426"/>
        <w:jc w:val="right"/>
        <w:rPr>
          <w:rFonts w:ascii="Arial" w:hAnsi="Arial" w:cs="Arial"/>
          <w:b/>
        </w:rPr>
      </w:pPr>
    </w:p>
    <w:p w14:paraId="72392627" w14:textId="77777777" w:rsidR="00476411" w:rsidRDefault="00476411" w:rsidP="00E00773">
      <w:pPr>
        <w:spacing w:line="276" w:lineRule="auto"/>
        <w:ind w:left="360" w:hanging="426"/>
        <w:jc w:val="right"/>
        <w:rPr>
          <w:rFonts w:ascii="Arial" w:hAnsi="Arial" w:cs="Arial"/>
          <w:b/>
        </w:rPr>
      </w:pPr>
    </w:p>
    <w:p w14:paraId="15798987" w14:textId="77777777" w:rsidR="00476411" w:rsidRDefault="00476411" w:rsidP="00E00773">
      <w:pPr>
        <w:spacing w:line="276" w:lineRule="auto"/>
        <w:ind w:left="360" w:hanging="426"/>
        <w:jc w:val="right"/>
        <w:rPr>
          <w:rFonts w:ascii="Arial" w:hAnsi="Arial" w:cs="Arial"/>
          <w:b/>
        </w:rPr>
      </w:pPr>
    </w:p>
    <w:p w14:paraId="729DAE1F" w14:textId="77777777" w:rsidR="00476411" w:rsidRDefault="00476411" w:rsidP="00E00773">
      <w:pPr>
        <w:spacing w:line="276" w:lineRule="auto"/>
        <w:ind w:left="360" w:hanging="426"/>
        <w:jc w:val="right"/>
        <w:rPr>
          <w:rFonts w:ascii="Arial" w:hAnsi="Arial" w:cs="Arial"/>
          <w:b/>
        </w:rPr>
      </w:pPr>
    </w:p>
    <w:p w14:paraId="262DD04D" w14:textId="77777777" w:rsidR="00476411" w:rsidRDefault="00476411" w:rsidP="00E00773">
      <w:pPr>
        <w:spacing w:line="276" w:lineRule="auto"/>
        <w:ind w:left="360" w:hanging="426"/>
        <w:jc w:val="right"/>
        <w:rPr>
          <w:rFonts w:ascii="Arial" w:hAnsi="Arial" w:cs="Arial"/>
          <w:b/>
        </w:rPr>
      </w:pPr>
    </w:p>
    <w:p w14:paraId="469CE952" w14:textId="77777777" w:rsidR="00476411" w:rsidRDefault="00476411" w:rsidP="00E00773">
      <w:pPr>
        <w:spacing w:line="276" w:lineRule="auto"/>
        <w:ind w:left="360" w:hanging="426"/>
        <w:jc w:val="right"/>
        <w:rPr>
          <w:rFonts w:ascii="Arial" w:hAnsi="Arial" w:cs="Arial"/>
          <w:b/>
        </w:rPr>
      </w:pPr>
    </w:p>
    <w:p w14:paraId="0CAFD658" w14:textId="77777777" w:rsidR="00476411" w:rsidRDefault="00476411" w:rsidP="00E00773">
      <w:pPr>
        <w:spacing w:line="276" w:lineRule="auto"/>
        <w:ind w:left="360" w:hanging="426"/>
        <w:jc w:val="right"/>
        <w:rPr>
          <w:rFonts w:ascii="Arial" w:hAnsi="Arial" w:cs="Arial"/>
          <w:b/>
        </w:rPr>
      </w:pPr>
    </w:p>
    <w:p w14:paraId="50BEA27E" w14:textId="77777777" w:rsidR="00476411" w:rsidRDefault="00476411" w:rsidP="00E00773">
      <w:pPr>
        <w:spacing w:line="276" w:lineRule="auto"/>
        <w:ind w:left="360" w:hanging="426"/>
        <w:jc w:val="right"/>
        <w:rPr>
          <w:rFonts w:ascii="Arial" w:hAnsi="Arial" w:cs="Arial"/>
          <w:b/>
        </w:rPr>
      </w:pPr>
    </w:p>
    <w:p w14:paraId="3C6CA247" w14:textId="77777777" w:rsidR="00476411" w:rsidRDefault="00476411" w:rsidP="00E00773">
      <w:pPr>
        <w:spacing w:line="276" w:lineRule="auto"/>
        <w:ind w:left="360" w:hanging="426"/>
        <w:jc w:val="right"/>
        <w:rPr>
          <w:rFonts w:ascii="Arial" w:hAnsi="Arial" w:cs="Arial"/>
          <w:b/>
        </w:rPr>
      </w:pPr>
    </w:p>
    <w:p w14:paraId="2E9A43DA" w14:textId="77777777" w:rsidR="00476411" w:rsidRDefault="00476411" w:rsidP="00E00773">
      <w:pPr>
        <w:spacing w:line="276" w:lineRule="auto"/>
        <w:ind w:left="360" w:hanging="426"/>
        <w:jc w:val="right"/>
        <w:rPr>
          <w:rFonts w:ascii="Arial" w:hAnsi="Arial" w:cs="Arial"/>
          <w:b/>
        </w:rPr>
      </w:pPr>
    </w:p>
    <w:p w14:paraId="6F29D5AA" w14:textId="77777777" w:rsidR="00476411" w:rsidRDefault="00476411" w:rsidP="00E00773">
      <w:pPr>
        <w:spacing w:line="276" w:lineRule="auto"/>
        <w:ind w:left="360" w:hanging="426"/>
        <w:jc w:val="right"/>
        <w:rPr>
          <w:rFonts w:ascii="Arial" w:hAnsi="Arial" w:cs="Arial"/>
          <w:b/>
        </w:rPr>
      </w:pPr>
    </w:p>
    <w:p w14:paraId="32F6C1EF" w14:textId="77777777" w:rsidR="00476411" w:rsidRDefault="00476411" w:rsidP="00E00773">
      <w:pPr>
        <w:spacing w:line="276" w:lineRule="auto"/>
        <w:ind w:left="360" w:hanging="426"/>
        <w:jc w:val="right"/>
        <w:rPr>
          <w:rFonts w:ascii="Arial" w:hAnsi="Arial" w:cs="Arial"/>
          <w:b/>
        </w:rPr>
      </w:pPr>
    </w:p>
    <w:p w14:paraId="3F7ACC4F" w14:textId="77777777" w:rsidR="00476411" w:rsidRDefault="00476411" w:rsidP="00E00773">
      <w:pPr>
        <w:spacing w:line="276" w:lineRule="auto"/>
        <w:ind w:left="360" w:hanging="426"/>
        <w:jc w:val="right"/>
        <w:rPr>
          <w:rFonts w:ascii="Arial" w:hAnsi="Arial" w:cs="Arial"/>
          <w:b/>
        </w:rPr>
      </w:pPr>
    </w:p>
    <w:p w14:paraId="64FCCE69" w14:textId="77777777" w:rsidR="00476411" w:rsidRDefault="00476411" w:rsidP="00E00773">
      <w:pPr>
        <w:spacing w:line="276" w:lineRule="auto"/>
        <w:ind w:left="360" w:hanging="426"/>
        <w:jc w:val="right"/>
        <w:rPr>
          <w:rFonts w:ascii="Arial" w:hAnsi="Arial" w:cs="Arial"/>
          <w:b/>
        </w:rPr>
      </w:pPr>
    </w:p>
    <w:p w14:paraId="51877892" w14:textId="77777777" w:rsidR="00476411" w:rsidRDefault="00476411" w:rsidP="00E00773">
      <w:pPr>
        <w:spacing w:line="276" w:lineRule="auto"/>
        <w:ind w:left="360" w:hanging="426"/>
        <w:jc w:val="right"/>
        <w:rPr>
          <w:rFonts w:ascii="Arial" w:hAnsi="Arial" w:cs="Arial"/>
          <w:b/>
        </w:rPr>
      </w:pPr>
    </w:p>
    <w:p w14:paraId="75844E96" w14:textId="08E9F683" w:rsidR="002C0E9A" w:rsidRPr="00B75255" w:rsidRDefault="002C0E9A" w:rsidP="00E00773">
      <w:pPr>
        <w:spacing w:line="276" w:lineRule="auto"/>
        <w:ind w:left="360" w:hanging="426"/>
        <w:jc w:val="right"/>
        <w:rPr>
          <w:rFonts w:ascii="Arial" w:hAnsi="Arial" w:cs="Arial"/>
          <w:b/>
          <w:bCs/>
          <w:sz w:val="18"/>
          <w:szCs w:val="18"/>
          <w:lang w:eastAsia="ar-SA"/>
        </w:rPr>
      </w:pPr>
      <w:r w:rsidRPr="00B75255">
        <w:rPr>
          <w:rFonts w:ascii="Arial" w:hAnsi="Arial" w:cs="Arial"/>
          <w:b/>
        </w:rPr>
        <w:t>Z</w:t>
      </w:r>
      <w:r w:rsidRPr="00B75255">
        <w:rPr>
          <w:rFonts w:ascii="Arial" w:hAnsi="Arial" w:cs="Arial"/>
          <w:b/>
          <w:bCs/>
          <w:sz w:val="18"/>
          <w:szCs w:val="18"/>
          <w:lang w:eastAsia="ar-SA"/>
        </w:rPr>
        <w:t xml:space="preserve">ałącznik nr </w:t>
      </w:r>
      <w:r w:rsidR="007F5965">
        <w:rPr>
          <w:rFonts w:ascii="Arial" w:hAnsi="Arial" w:cs="Arial"/>
          <w:b/>
          <w:bCs/>
          <w:sz w:val="18"/>
          <w:szCs w:val="18"/>
          <w:lang w:eastAsia="ar-SA"/>
        </w:rPr>
        <w:t>8</w:t>
      </w:r>
      <w:r>
        <w:rPr>
          <w:rFonts w:ascii="Arial" w:hAnsi="Arial" w:cs="Arial"/>
          <w:b/>
          <w:bCs/>
          <w:sz w:val="18"/>
          <w:szCs w:val="18"/>
          <w:lang w:eastAsia="ar-SA"/>
        </w:rPr>
        <w:t xml:space="preserve"> </w:t>
      </w:r>
      <w:r w:rsidRPr="00B75255">
        <w:rPr>
          <w:rFonts w:ascii="Arial" w:hAnsi="Arial" w:cs="Arial"/>
          <w:b/>
          <w:bCs/>
          <w:sz w:val="18"/>
          <w:szCs w:val="18"/>
          <w:lang w:eastAsia="ar-SA"/>
        </w:rPr>
        <w:t>do SWZ</w:t>
      </w:r>
    </w:p>
    <w:p w14:paraId="6FC7CFF1" w14:textId="5111AF1A" w:rsidR="002C0E9A" w:rsidRPr="00B75255" w:rsidRDefault="002C0E9A" w:rsidP="00E00773">
      <w:pPr>
        <w:spacing w:line="276" w:lineRule="auto"/>
        <w:jc w:val="right"/>
        <w:rPr>
          <w:rFonts w:ascii="Arial" w:hAnsi="Arial" w:cs="Arial"/>
          <w:b/>
          <w:bCs/>
          <w:sz w:val="18"/>
          <w:szCs w:val="18"/>
          <w:lang w:eastAsia="ar-SA"/>
        </w:rPr>
      </w:pPr>
      <w:r w:rsidRPr="00B75255">
        <w:rPr>
          <w:rFonts w:ascii="Arial" w:hAnsi="Arial" w:cs="Arial"/>
          <w:b/>
          <w:bCs/>
          <w:sz w:val="18"/>
          <w:szCs w:val="18"/>
          <w:lang w:eastAsia="ar-SA"/>
        </w:rPr>
        <w:t xml:space="preserve">               FZ-2380/</w:t>
      </w:r>
      <w:r w:rsidR="00E00773">
        <w:rPr>
          <w:rFonts w:ascii="Arial" w:hAnsi="Arial" w:cs="Arial"/>
          <w:b/>
          <w:bCs/>
          <w:sz w:val="18"/>
          <w:szCs w:val="18"/>
          <w:lang w:eastAsia="ar-SA"/>
        </w:rPr>
        <w:t>66</w:t>
      </w:r>
      <w:r w:rsidRPr="00B75255">
        <w:rPr>
          <w:rFonts w:ascii="Arial" w:hAnsi="Arial" w:cs="Arial"/>
          <w:b/>
          <w:bCs/>
          <w:sz w:val="18"/>
          <w:szCs w:val="18"/>
          <w:lang w:eastAsia="ar-SA"/>
        </w:rPr>
        <w:t>/2</w:t>
      </w:r>
      <w:r>
        <w:rPr>
          <w:rFonts w:ascii="Arial" w:hAnsi="Arial" w:cs="Arial"/>
          <w:b/>
          <w:bCs/>
          <w:sz w:val="18"/>
          <w:szCs w:val="18"/>
          <w:lang w:eastAsia="ar-SA"/>
        </w:rPr>
        <w:t>2</w:t>
      </w:r>
      <w:r w:rsidR="00C170BF">
        <w:rPr>
          <w:rFonts w:ascii="Arial" w:hAnsi="Arial" w:cs="Arial"/>
          <w:b/>
          <w:bCs/>
          <w:sz w:val="18"/>
          <w:szCs w:val="18"/>
          <w:lang w:eastAsia="ar-SA"/>
        </w:rPr>
        <w:t>/</w:t>
      </w:r>
      <w:r w:rsidR="00615656">
        <w:rPr>
          <w:rFonts w:ascii="Arial" w:hAnsi="Arial" w:cs="Arial"/>
          <w:b/>
          <w:bCs/>
          <w:sz w:val="18"/>
          <w:szCs w:val="18"/>
          <w:lang w:eastAsia="ar-SA"/>
        </w:rPr>
        <w:t>KK</w:t>
      </w:r>
    </w:p>
    <w:p w14:paraId="5F814FB4" w14:textId="77777777" w:rsidR="002C0E9A" w:rsidRDefault="002C0E9A" w:rsidP="00E00773">
      <w:pPr>
        <w:spacing w:line="276" w:lineRule="auto"/>
        <w:ind w:left="360" w:hanging="426"/>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p w14:paraId="7EDB8FAB" w14:textId="77777777" w:rsidR="002C0E9A" w:rsidRDefault="002C0E9A" w:rsidP="00E00773">
      <w:pPr>
        <w:spacing w:line="276" w:lineRule="auto"/>
        <w:ind w:left="360" w:hanging="426"/>
        <w:jc w:val="right"/>
        <w:rPr>
          <w:rFonts w:ascii="Arial" w:hAnsi="Arial" w:cs="Arial"/>
          <w:b/>
          <w:bCs/>
          <w:color w:val="000000"/>
          <w:sz w:val="18"/>
          <w:szCs w:val="18"/>
        </w:rPr>
      </w:pPr>
    </w:p>
    <w:p w14:paraId="482386CF" w14:textId="4BF2F6AE" w:rsidR="002C0E9A" w:rsidRDefault="00476411" w:rsidP="00E00773">
      <w:pPr>
        <w:spacing w:line="276" w:lineRule="auto"/>
        <w:ind w:left="360" w:hanging="426"/>
        <w:jc w:val="center"/>
        <w:rPr>
          <w:rFonts w:ascii="Arial" w:hAnsi="Arial" w:cs="Arial"/>
          <w:b/>
          <w:bCs/>
          <w:color w:val="000000"/>
          <w:sz w:val="18"/>
          <w:szCs w:val="18"/>
        </w:rPr>
      </w:pPr>
      <w:r>
        <w:rPr>
          <w:rFonts w:ascii="Arial" w:hAnsi="Arial" w:cs="Arial"/>
          <w:b/>
          <w:bCs/>
          <w:color w:val="000000"/>
          <w:sz w:val="18"/>
          <w:szCs w:val="18"/>
        </w:rPr>
        <w:t>Wzór umowy – załączono w oddzielnym pliku</w:t>
      </w:r>
    </w:p>
    <w:bookmarkEnd w:id="52"/>
    <w:p w14:paraId="5EF247F3" w14:textId="77777777" w:rsidR="002C776F" w:rsidRDefault="002C776F" w:rsidP="00E00773">
      <w:pPr>
        <w:spacing w:line="276" w:lineRule="auto"/>
        <w:ind w:left="360" w:hanging="426"/>
        <w:jc w:val="right"/>
        <w:rPr>
          <w:rFonts w:ascii="Arial" w:hAnsi="Arial" w:cs="Arial"/>
          <w:b/>
        </w:rPr>
      </w:pPr>
    </w:p>
    <w:sectPr w:rsidR="002C776F" w:rsidSect="0028435A">
      <w:headerReference w:type="default" r:id="rId25"/>
      <w:footerReference w:type="default" r:id="rId26"/>
      <w:headerReference w:type="first" r:id="rId27"/>
      <w:footerReference w:type="first" r:id="rId28"/>
      <w:pgSz w:w="11907" w:h="16840"/>
      <w:pgMar w:top="568" w:right="1417" w:bottom="709" w:left="1560"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70D34" w14:textId="77777777" w:rsidR="00F34590" w:rsidRDefault="00F34590" w:rsidP="00FE5F16">
      <w:r>
        <w:separator/>
      </w:r>
    </w:p>
  </w:endnote>
  <w:endnote w:type="continuationSeparator" w:id="0">
    <w:p w14:paraId="29755F5F" w14:textId="77777777" w:rsidR="00F34590" w:rsidRDefault="00F34590"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Arial"/>
    <w:charset w:val="EE"/>
    <w:family w:val="swiss"/>
    <w:pitch w:val="default"/>
  </w:font>
  <w:font w:name="TimesNewRomanPSMT">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0733" w14:textId="77777777" w:rsidR="00F34590" w:rsidRDefault="00F34590">
    <w:pPr>
      <w:pStyle w:val="Stopka"/>
      <w:jc w:val="right"/>
    </w:pPr>
    <w:r>
      <w:fldChar w:fldCharType="begin"/>
    </w:r>
    <w:r>
      <w:instrText>PAGE   \* MERGEFORMAT</w:instrText>
    </w:r>
    <w:r>
      <w:fldChar w:fldCharType="separate"/>
    </w:r>
    <w:r w:rsidR="00AD6D9E">
      <w:rPr>
        <w:noProof/>
      </w:rPr>
      <w:t>22</w:t>
    </w:r>
    <w:r>
      <w:fldChar w:fldCharType="end"/>
    </w:r>
  </w:p>
  <w:p w14:paraId="030B2BFD" w14:textId="77777777" w:rsidR="00F34590" w:rsidRDefault="00F345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3B6B" w14:textId="77777777" w:rsidR="00F34590" w:rsidRDefault="00F34590">
    <w:pPr>
      <w:pStyle w:val="Stopka"/>
      <w:jc w:val="right"/>
    </w:pPr>
    <w:r>
      <w:fldChar w:fldCharType="begin"/>
    </w:r>
    <w:r>
      <w:instrText>PAGE   \* MERGEFORMAT</w:instrText>
    </w:r>
    <w:r>
      <w:fldChar w:fldCharType="separate"/>
    </w:r>
    <w:r w:rsidR="00AD6D9E">
      <w:rPr>
        <w:noProof/>
      </w:rPr>
      <w:t>1</w:t>
    </w:r>
    <w:r>
      <w:fldChar w:fldCharType="end"/>
    </w:r>
  </w:p>
  <w:p w14:paraId="72F73B9A" w14:textId="77777777" w:rsidR="00F34590" w:rsidRDefault="00F345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633D8" w14:textId="77777777" w:rsidR="00F34590" w:rsidRDefault="00F34590" w:rsidP="00FE5F16">
      <w:r>
        <w:separator/>
      </w:r>
    </w:p>
  </w:footnote>
  <w:footnote w:type="continuationSeparator" w:id="0">
    <w:p w14:paraId="215BC1FE" w14:textId="77777777" w:rsidR="00F34590" w:rsidRDefault="00F34590" w:rsidP="00FE5F16">
      <w:r>
        <w:continuationSeparator/>
      </w:r>
    </w:p>
  </w:footnote>
  <w:footnote w:id="1">
    <w:p w14:paraId="121F5924"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Style w:val="Odwoanieprzypisudolnego"/>
          <w:rFonts w:ascii="Calibri" w:hAnsi="Calibri"/>
          <w:sz w:val="16"/>
          <w:szCs w:val="16"/>
        </w:rPr>
        <w:footnoteRef/>
      </w:r>
      <w:r w:rsidRPr="006A45A5">
        <w:rPr>
          <w:rFonts w:ascii="Calibri" w:hAnsi="Calibri"/>
          <w:sz w:val="16"/>
          <w:szCs w:val="16"/>
        </w:rPr>
        <w:t xml:space="preserve">   1) średnie przedsiębiorstwo: </w:t>
      </w:r>
    </w:p>
    <w:p w14:paraId="57AB6456"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zatrudnia mniej niż 250 pracowników oraz </w:t>
      </w:r>
    </w:p>
    <w:p w14:paraId="6535222A"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jego roczny obrót nie przekracza 50 mln euro lub roczna suma bilansowa nie przekracza 43 mln euro; </w:t>
      </w:r>
    </w:p>
    <w:p w14:paraId="426C86D1"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2) małe przedsiębiorstwo: </w:t>
      </w:r>
    </w:p>
    <w:p w14:paraId="587CC66F"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zatrudnia mniej niż 50 pracowników oraz </w:t>
      </w:r>
    </w:p>
    <w:p w14:paraId="45D5673E"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jego roczny obrót nie przekracza 10 mln euro lub roczna suma bilansowa nie przekracza 10 mln euro; </w:t>
      </w:r>
    </w:p>
    <w:p w14:paraId="26E683FA"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3) mikroprzedsiębiorstwo: </w:t>
      </w:r>
    </w:p>
    <w:p w14:paraId="7461C81D"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zatrudnia mniej niż 10 pracowników oraz </w:t>
      </w:r>
    </w:p>
    <w:p w14:paraId="6646E683" w14:textId="77777777" w:rsidR="00F34590" w:rsidRPr="006A45A5" w:rsidRDefault="00F34590" w:rsidP="00D2768D">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jego roczny obrót nie przekracza 2 mln euro lub roczna suma bilansowa nie przekracza 2 mln euro. </w:t>
      </w:r>
    </w:p>
    <w:p w14:paraId="490611AC" w14:textId="77777777" w:rsidR="00F34590" w:rsidRDefault="00F34590" w:rsidP="00D2768D">
      <w:pPr>
        <w:pStyle w:val="NormalnyWeb"/>
        <w:spacing w:before="0" w:beforeAutospacing="0" w:after="0" w:afterAutospacing="0"/>
      </w:pPr>
    </w:p>
  </w:footnote>
  <w:footnote w:id="2">
    <w:p w14:paraId="20E621E7" w14:textId="77777777" w:rsidR="00F34590" w:rsidRDefault="00F34590" w:rsidP="00394B68">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7AF4E8B" w14:textId="77777777" w:rsidR="00F34590" w:rsidRDefault="00F34590" w:rsidP="00476411">
      <w:pPr>
        <w:pStyle w:val="Tekstprzypisudolnego"/>
        <w:numPr>
          <w:ilvl w:val="0"/>
          <w:numId w:val="3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5B650A1A" w14:textId="77777777" w:rsidR="00F34590" w:rsidRDefault="00F34590" w:rsidP="00476411">
      <w:pPr>
        <w:pStyle w:val="Tekstprzypisudolnego"/>
        <w:numPr>
          <w:ilvl w:val="0"/>
          <w:numId w:val="30"/>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4E417EF5" w14:textId="77777777" w:rsidR="00F34590" w:rsidRDefault="00F34590" w:rsidP="00476411">
      <w:pPr>
        <w:pStyle w:val="Tekstprzypisudolnego"/>
        <w:numPr>
          <w:ilvl w:val="0"/>
          <w:numId w:val="3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41B04BFB" w14:textId="77777777" w:rsidR="00F34590" w:rsidRDefault="00F34590" w:rsidP="00394B68">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235FA0E5" w14:textId="77777777" w:rsidR="00F34590" w:rsidRDefault="00F34590" w:rsidP="00394B68">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26AC3A53" w14:textId="77777777" w:rsidR="00F34590" w:rsidRDefault="00F34590" w:rsidP="00394B68">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46406B" w14:textId="77777777" w:rsidR="00F34590" w:rsidRPr="00382E6A" w:rsidRDefault="00F34590" w:rsidP="00394B68">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222089" w14:textId="77777777" w:rsidR="00F34590" w:rsidRDefault="00F34590" w:rsidP="00394B68">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0AC5E" w14:textId="77777777" w:rsidR="00F34590" w:rsidRDefault="00F34590">
    <w:pPr>
      <w:pStyle w:val="Nagwek"/>
    </w:pPr>
  </w:p>
  <w:p w14:paraId="4E114732" w14:textId="77777777" w:rsidR="00F34590" w:rsidRDefault="00F34590" w:rsidP="00D85BC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1470A" w14:textId="77777777" w:rsidR="00F34590" w:rsidRDefault="00F34590" w:rsidP="00D85BCD">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28" w15:restartNumberingAfterBreak="0">
    <w:nsid w:val="01B82FBB"/>
    <w:multiLevelType w:val="multilevel"/>
    <w:tmpl w:val="6F4673C8"/>
    <w:lvl w:ilvl="0">
      <w:start w:val="1"/>
      <w:numFmt w:val="lowerLetter"/>
      <w:lvlText w:val="%1)"/>
      <w:lvlJc w:val="left"/>
      <w:pPr>
        <w:ind w:left="720" w:hanging="360"/>
      </w:pPr>
      <w:rPr>
        <w:rFonts w:ascii="Arial" w:eastAsia="Times New Roman"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02C60D17"/>
    <w:multiLevelType w:val="multilevel"/>
    <w:tmpl w:val="CB8C5398"/>
    <w:styleLink w:val="Styl21"/>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0" w15:restartNumberingAfterBreak="0">
    <w:nsid w:val="04195226"/>
    <w:multiLevelType w:val="hybridMultilevel"/>
    <w:tmpl w:val="6AA261FA"/>
    <w:styleLink w:val="1111111"/>
    <w:lvl w:ilvl="0" w:tplc="228A72DA">
      <w:start w:val="1"/>
      <w:numFmt w:val="decimal"/>
      <w:lvlText w:val="9.1.%1."/>
      <w:lvlJc w:val="righ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3DD8F5E6">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04D63029"/>
    <w:multiLevelType w:val="hybridMultilevel"/>
    <w:tmpl w:val="92FE9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5C46F0F"/>
    <w:multiLevelType w:val="hybridMultilevel"/>
    <w:tmpl w:val="1452EE1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ECEDE18">
      <w:start w:val="3"/>
      <w:numFmt w:val="decimal"/>
      <w:lvlText w:val="%3."/>
      <w:lvlJc w:val="left"/>
      <w:pPr>
        <w:ind w:left="2907" w:hanging="360"/>
      </w:pPr>
      <w:rPr>
        <w:rFonts w:cs="Arial Narrow" w:hint="default"/>
        <w:b w:val="0"/>
        <w:color w:val="000000"/>
      </w:rPr>
    </w:lvl>
    <w:lvl w:ilvl="3" w:tplc="E07C97F2">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062C6AAE"/>
    <w:multiLevelType w:val="multilevel"/>
    <w:tmpl w:val="54466C6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color w:val="auto"/>
      </w:rPr>
    </w:lvl>
    <w:lvl w:ilvl="2">
      <w:start w:val="1"/>
      <w:numFmt w:val="decimal"/>
      <w:lvlText w:val="%1.%2.%3."/>
      <w:lvlJc w:val="left"/>
      <w:pPr>
        <w:ind w:left="720" w:hanging="720"/>
      </w:pPr>
      <w:rPr>
        <w:rFonts w:hint="default"/>
        <w:b/>
        <w:sz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066F04BC"/>
    <w:multiLevelType w:val="multilevel"/>
    <w:tmpl w:val="066F04BC"/>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b w:val="0"/>
        <w:bCs/>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5" w15:restartNumberingAfterBreak="0">
    <w:nsid w:val="088056BB"/>
    <w:multiLevelType w:val="hybridMultilevel"/>
    <w:tmpl w:val="F27E4BC2"/>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6" w15:restartNumberingAfterBreak="0">
    <w:nsid w:val="092162F4"/>
    <w:multiLevelType w:val="multilevel"/>
    <w:tmpl w:val="D83290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18E54159"/>
    <w:multiLevelType w:val="hybridMultilevel"/>
    <w:tmpl w:val="4752A588"/>
    <w:lvl w:ilvl="0" w:tplc="828E250E">
      <w:start w:val="1"/>
      <w:numFmt w:val="lowerLetter"/>
      <w:lvlText w:val="%1)"/>
      <w:lvlJc w:val="left"/>
      <w:pPr>
        <w:ind w:left="780" w:hanging="360"/>
      </w:pPr>
      <w:rPr>
        <w:rFonts w:ascii="Arial Narrow" w:eastAsia="Times New Roman" w:hAnsi="Arial Narrow" w:cs="Arial"/>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1B9C75EC"/>
    <w:multiLevelType w:val="multilevel"/>
    <w:tmpl w:val="39748B9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230E75DE"/>
    <w:multiLevelType w:val="multilevel"/>
    <w:tmpl w:val="165299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3413B80"/>
    <w:multiLevelType w:val="hybridMultilevel"/>
    <w:tmpl w:val="01C2C852"/>
    <w:styleLink w:val="111111"/>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9F569BF"/>
    <w:multiLevelType w:val="multilevel"/>
    <w:tmpl w:val="5DB8E9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7B5FD5"/>
    <w:multiLevelType w:val="hybridMultilevel"/>
    <w:tmpl w:val="303850C6"/>
    <w:lvl w:ilvl="0" w:tplc="361406F0">
      <w:start w:val="1"/>
      <w:numFmt w:val="bullet"/>
      <w:lvlText w:val=""/>
      <w:lvlJc w:val="left"/>
      <w:pPr>
        <w:ind w:left="1211" w:hanging="360"/>
      </w:pPr>
      <w:rPr>
        <w:rFonts w:ascii="Symbol" w:hAnsi="Symbol" w:hint="default"/>
        <w:color w:val="auto"/>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C42669"/>
    <w:multiLevelType w:val="hybridMultilevel"/>
    <w:tmpl w:val="7606637C"/>
    <w:lvl w:ilvl="0" w:tplc="043274E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7" w15:restartNumberingAfterBreak="0">
    <w:nsid w:val="35E712CD"/>
    <w:multiLevelType w:val="hybridMultilevel"/>
    <w:tmpl w:val="690C90E8"/>
    <w:lvl w:ilvl="0" w:tplc="8A38E618">
      <w:start w:val="1"/>
      <w:numFmt w:val="decimal"/>
      <w:lvlText w:val="%1)"/>
      <w:lvlJc w:val="left"/>
      <w:pPr>
        <w:ind w:left="1222" w:hanging="360"/>
      </w:pPr>
      <w:rPr>
        <w:b w:val="0"/>
        <w:sz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48"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0" w15:restartNumberingAfterBreak="0">
    <w:nsid w:val="410A5D23"/>
    <w:multiLevelType w:val="multilevel"/>
    <w:tmpl w:val="6F523B22"/>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1" w15:restartNumberingAfterBreak="0">
    <w:nsid w:val="413D0A24"/>
    <w:multiLevelType w:val="multilevel"/>
    <w:tmpl w:val="5E7A0224"/>
    <w:lvl w:ilvl="0">
      <w:start w:val="10"/>
      <w:numFmt w:val="decimal"/>
      <w:lvlText w:val="%1."/>
      <w:lvlJc w:val="left"/>
      <w:pPr>
        <w:ind w:left="600" w:hanging="600"/>
      </w:pPr>
      <w:rPr>
        <w:strike w:val="0"/>
        <w:dstrike w:val="0"/>
        <w:u w:val="none"/>
        <w:effect w:val="none"/>
      </w:rPr>
    </w:lvl>
    <w:lvl w:ilvl="1">
      <w:start w:val="4"/>
      <w:numFmt w:val="decimal"/>
      <w:lvlText w:val="%1.%2."/>
      <w:lvlJc w:val="left"/>
      <w:pPr>
        <w:ind w:left="987" w:hanging="600"/>
      </w:pPr>
    </w:lvl>
    <w:lvl w:ilvl="2">
      <w:start w:val="3"/>
      <w:numFmt w:val="decimal"/>
      <w:lvlText w:val="%1.%2.%3."/>
      <w:lvlJc w:val="left"/>
      <w:pPr>
        <w:ind w:left="1494" w:hanging="720"/>
      </w:pPr>
      <w:rPr>
        <w:b/>
      </w:rPr>
    </w:lvl>
    <w:lvl w:ilvl="3">
      <w:start w:val="1"/>
      <w:numFmt w:val="decimal"/>
      <w:lvlText w:val="%1.%2.%3.%4."/>
      <w:lvlJc w:val="left"/>
      <w:pPr>
        <w:ind w:left="1881" w:hanging="720"/>
      </w:pPr>
    </w:lvl>
    <w:lvl w:ilvl="4">
      <w:start w:val="1"/>
      <w:numFmt w:val="decimal"/>
      <w:lvlText w:val="%1.%2.%3.%4.%5."/>
      <w:lvlJc w:val="left"/>
      <w:pPr>
        <w:ind w:left="2628" w:hanging="1080"/>
      </w:pPr>
    </w:lvl>
    <w:lvl w:ilvl="5">
      <w:start w:val="1"/>
      <w:numFmt w:val="decimal"/>
      <w:lvlText w:val="%1.%2.%3.%4.%5.%6."/>
      <w:lvlJc w:val="left"/>
      <w:pPr>
        <w:ind w:left="3015" w:hanging="1080"/>
      </w:pPr>
    </w:lvl>
    <w:lvl w:ilvl="6">
      <w:start w:val="1"/>
      <w:numFmt w:val="decimal"/>
      <w:lvlText w:val="%1.%2.%3.%4.%5.%6.%7."/>
      <w:lvlJc w:val="left"/>
      <w:pPr>
        <w:ind w:left="3762" w:hanging="1440"/>
      </w:pPr>
    </w:lvl>
    <w:lvl w:ilvl="7">
      <w:start w:val="1"/>
      <w:numFmt w:val="decimal"/>
      <w:lvlText w:val="%1.%2.%3.%4.%5.%6.%7.%8."/>
      <w:lvlJc w:val="left"/>
      <w:pPr>
        <w:ind w:left="4149" w:hanging="1440"/>
      </w:pPr>
    </w:lvl>
    <w:lvl w:ilvl="8">
      <w:start w:val="1"/>
      <w:numFmt w:val="decimal"/>
      <w:lvlText w:val="%1.%2.%3.%4.%5.%6.%7.%8.%9."/>
      <w:lvlJc w:val="left"/>
      <w:pPr>
        <w:ind w:left="4896" w:hanging="1800"/>
      </w:pPr>
    </w:lvl>
  </w:abstractNum>
  <w:abstractNum w:abstractNumId="52"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42E37F0"/>
    <w:multiLevelType w:val="hybridMultilevel"/>
    <w:tmpl w:val="04C0AD9E"/>
    <w:lvl w:ilvl="0" w:tplc="326CD1C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8673B0F"/>
    <w:multiLevelType w:val="multilevel"/>
    <w:tmpl w:val="715EBA8E"/>
    <w:lvl w:ilvl="0">
      <w:start w:val="28"/>
      <w:numFmt w:val="decimal"/>
      <w:lvlText w:val="%1."/>
      <w:lvlJc w:val="left"/>
      <w:pPr>
        <w:ind w:left="435" w:hanging="435"/>
      </w:pPr>
      <w:rPr>
        <w:rFonts w:hint="default"/>
      </w:rPr>
    </w:lvl>
    <w:lvl w:ilvl="1">
      <w:start w:val="4"/>
      <w:numFmt w:val="decimal"/>
      <w:lvlText w:val="%1.%2."/>
      <w:lvlJc w:val="left"/>
      <w:pPr>
        <w:ind w:left="861" w:hanging="435"/>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5C410156"/>
    <w:multiLevelType w:val="hybridMultilevel"/>
    <w:tmpl w:val="B860EB76"/>
    <w:lvl w:ilvl="0" w:tplc="461AE0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47E79E5"/>
    <w:multiLevelType w:val="multilevel"/>
    <w:tmpl w:val="3AD46AF8"/>
    <w:lvl w:ilvl="0">
      <w:start w:val="28"/>
      <w:numFmt w:val="decimal"/>
      <w:lvlText w:val="%1."/>
      <w:lvlJc w:val="left"/>
      <w:pPr>
        <w:ind w:left="435" w:hanging="435"/>
      </w:pPr>
      <w:rPr>
        <w:rFonts w:hint="default"/>
        <w:color w:val="000000"/>
      </w:rPr>
    </w:lvl>
    <w:lvl w:ilvl="1">
      <w:start w:val="1"/>
      <w:numFmt w:val="decimal"/>
      <w:lvlText w:val="%1.%2."/>
      <w:lvlJc w:val="left"/>
      <w:pPr>
        <w:ind w:left="577" w:hanging="435"/>
      </w:pPr>
      <w:rPr>
        <w:rFonts w:hint="default"/>
        <w:b/>
        <w:color w:val="000000"/>
        <w:sz w:val="20"/>
        <w:szCs w:val="2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58" w15:restartNumberingAfterBreak="0">
    <w:nsid w:val="6B99156F"/>
    <w:multiLevelType w:val="hybridMultilevel"/>
    <w:tmpl w:val="92426F12"/>
    <w:lvl w:ilvl="0" w:tplc="716218D4">
      <w:start w:val="9"/>
      <w:numFmt w:val="decimal"/>
      <w:lvlText w:val="%1."/>
      <w:lvlJc w:val="left"/>
      <w:pPr>
        <w:ind w:left="1440" w:hanging="360"/>
      </w:pPr>
      <w:rPr>
        <w:rFonts w:ascii="Arial" w:hAnsi="Arial" w:cs="Arial"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E673054"/>
    <w:multiLevelType w:val="hybridMultilevel"/>
    <w:tmpl w:val="6D8ABE3E"/>
    <w:lvl w:ilvl="0" w:tplc="F4EED13A">
      <w:start w:val="1"/>
      <w:numFmt w:val="bullet"/>
      <w:pStyle w:val="Punk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1012"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2" w15:restartNumberingAfterBreak="0">
    <w:nsid w:val="748E350D"/>
    <w:multiLevelType w:val="multilevel"/>
    <w:tmpl w:val="748E350D"/>
    <w:lvl w:ilvl="0">
      <w:start w:val="1"/>
      <w:numFmt w:val="bullet"/>
      <w:lvlText w:val="*"/>
      <w:lvlJc w:val="left"/>
      <w:pPr>
        <w:ind w:left="10" w:firstLine="0"/>
      </w:pPr>
      <w:rPr>
        <w:rFonts w:ascii="Times New Roman" w:eastAsia="Times New Roman" w:hAnsi="Times New Roman"/>
        <w:b w:val="0"/>
        <w:i w:val="0"/>
        <w:strike w:val="0"/>
        <w:dstrike w:val="0"/>
        <w:color w:val="000000"/>
        <w:sz w:val="22"/>
        <w:u w:val="none" w:color="000000"/>
        <w:vertAlign w:val="baseline"/>
      </w:rPr>
    </w:lvl>
    <w:lvl w:ilvl="1">
      <w:start w:val="1"/>
      <w:numFmt w:val="bullet"/>
      <w:lvlText w:val="o"/>
      <w:lvlJc w:val="left"/>
      <w:pPr>
        <w:ind w:left="372" w:firstLine="0"/>
      </w:pPr>
      <w:rPr>
        <w:rFonts w:ascii="Times New Roman" w:eastAsia="Times New Roman" w:hAnsi="Times New Roman"/>
        <w:b w:val="0"/>
        <w:i w:val="0"/>
        <w:strike w:val="0"/>
        <w:dstrike w:val="0"/>
        <w:color w:val="000000"/>
        <w:sz w:val="22"/>
        <w:u w:val="none" w:color="000000"/>
        <w:vertAlign w:val="baseline"/>
      </w:rPr>
    </w:lvl>
    <w:lvl w:ilvl="2">
      <w:start w:val="1"/>
      <w:numFmt w:val="bullet"/>
      <w:lvlText w:val="▪"/>
      <w:lvlJc w:val="left"/>
      <w:pPr>
        <w:ind w:left="1092" w:firstLine="0"/>
      </w:pPr>
      <w:rPr>
        <w:rFonts w:ascii="Times New Roman" w:eastAsia="Times New Roman" w:hAnsi="Times New Roman"/>
        <w:b w:val="0"/>
        <w:i w:val="0"/>
        <w:strike w:val="0"/>
        <w:dstrike w:val="0"/>
        <w:color w:val="000000"/>
        <w:sz w:val="22"/>
        <w:u w:val="none" w:color="000000"/>
        <w:vertAlign w:val="baseline"/>
      </w:rPr>
    </w:lvl>
    <w:lvl w:ilvl="3">
      <w:start w:val="1"/>
      <w:numFmt w:val="bullet"/>
      <w:lvlText w:val="•"/>
      <w:lvlJc w:val="left"/>
      <w:pPr>
        <w:ind w:left="1812" w:firstLine="0"/>
      </w:pPr>
      <w:rPr>
        <w:rFonts w:ascii="Times New Roman" w:eastAsia="Times New Roman" w:hAnsi="Times New Roman"/>
        <w:b w:val="0"/>
        <w:i w:val="0"/>
        <w:strike w:val="0"/>
        <w:dstrike w:val="0"/>
        <w:color w:val="000000"/>
        <w:sz w:val="22"/>
        <w:u w:val="none" w:color="000000"/>
        <w:vertAlign w:val="baseline"/>
      </w:rPr>
    </w:lvl>
    <w:lvl w:ilvl="4">
      <w:start w:val="1"/>
      <w:numFmt w:val="bullet"/>
      <w:lvlText w:val="o"/>
      <w:lvlJc w:val="left"/>
      <w:pPr>
        <w:ind w:left="2532" w:firstLine="0"/>
      </w:pPr>
      <w:rPr>
        <w:rFonts w:ascii="Times New Roman" w:eastAsia="Times New Roman" w:hAnsi="Times New Roman"/>
        <w:b w:val="0"/>
        <w:i w:val="0"/>
        <w:strike w:val="0"/>
        <w:dstrike w:val="0"/>
        <w:color w:val="000000"/>
        <w:sz w:val="22"/>
        <w:u w:val="none" w:color="000000"/>
        <w:vertAlign w:val="baseline"/>
      </w:rPr>
    </w:lvl>
    <w:lvl w:ilvl="5">
      <w:start w:val="1"/>
      <w:numFmt w:val="bullet"/>
      <w:lvlText w:val="▪"/>
      <w:lvlJc w:val="left"/>
      <w:pPr>
        <w:ind w:left="3252" w:firstLine="0"/>
      </w:pPr>
      <w:rPr>
        <w:rFonts w:ascii="Times New Roman" w:eastAsia="Times New Roman" w:hAnsi="Times New Roman"/>
        <w:b w:val="0"/>
        <w:i w:val="0"/>
        <w:strike w:val="0"/>
        <w:dstrike w:val="0"/>
        <w:color w:val="000000"/>
        <w:sz w:val="22"/>
        <w:u w:val="none" w:color="000000"/>
        <w:vertAlign w:val="baseline"/>
      </w:rPr>
    </w:lvl>
    <w:lvl w:ilvl="6">
      <w:start w:val="1"/>
      <w:numFmt w:val="bullet"/>
      <w:lvlText w:val="•"/>
      <w:lvlJc w:val="left"/>
      <w:pPr>
        <w:ind w:left="3972" w:firstLine="0"/>
      </w:pPr>
      <w:rPr>
        <w:rFonts w:ascii="Times New Roman" w:eastAsia="Times New Roman" w:hAnsi="Times New Roman"/>
        <w:b w:val="0"/>
        <w:i w:val="0"/>
        <w:strike w:val="0"/>
        <w:dstrike w:val="0"/>
        <w:color w:val="000000"/>
        <w:sz w:val="22"/>
        <w:u w:val="none" w:color="000000"/>
        <w:vertAlign w:val="baseline"/>
      </w:rPr>
    </w:lvl>
    <w:lvl w:ilvl="7">
      <w:start w:val="1"/>
      <w:numFmt w:val="bullet"/>
      <w:lvlText w:val="o"/>
      <w:lvlJc w:val="left"/>
      <w:pPr>
        <w:ind w:left="4692" w:firstLine="0"/>
      </w:pPr>
      <w:rPr>
        <w:rFonts w:ascii="Times New Roman" w:eastAsia="Times New Roman" w:hAnsi="Times New Roman"/>
        <w:b w:val="0"/>
        <w:i w:val="0"/>
        <w:strike w:val="0"/>
        <w:dstrike w:val="0"/>
        <w:color w:val="000000"/>
        <w:sz w:val="22"/>
        <w:u w:val="none" w:color="000000"/>
        <w:vertAlign w:val="baseline"/>
      </w:rPr>
    </w:lvl>
    <w:lvl w:ilvl="8">
      <w:start w:val="1"/>
      <w:numFmt w:val="bullet"/>
      <w:lvlText w:val="▪"/>
      <w:lvlJc w:val="left"/>
      <w:pPr>
        <w:ind w:left="5412" w:firstLine="0"/>
      </w:pPr>
      <w:rPr>
        <w:rFonts w:ascii="Times New Roman" w:eastAsia="Times New Roman" w:hAnsi="Times New Roman"/>
        <w:b w:val="0"/>
        <w:i w:val="0"/>
        <w:strike w:val="0"/>
        <w:dstrike w:val="0"/>
        <w:color w:val="000000"/>
        <w:sz w:val="22"/>
        <w:u w:val="none" w:color="000000"/>
        <w:vertAlign w:val="baseline"/>
      </w:rPr>
    </w:lvl>
  </w:abstractNum>
  <w:abstractNum w:abstractNumId="63" w15:restartNumberingAfterBreak="0">
    <w:nsid w:val="79823455"/>
    <w:multiLevelType w:val="multilevel"/>
    <w:tmpl w:val="8F9E0508"/>
    <w:lvl w:ilvl="0">
      <w:start w:val="1"/>
      <w:numFmt w:val="decimal"/>
      <w:pStyle w:val="Nagwek2"/>
      <w:lvlText w:val="%1."/>
      <w:lvlJc w:val="left"/>
      <w:pPr>
        <w:ind w:left="720" w:hanging="360"/>
      </w:pPr>
      <w:rPr>
        <w:rFonts w:hint="default"/>
        <w:b/>
        <w:strike w:val="0"/>
      </w:rPr>
    </w:lvl>
    <w:lvl w:ilvl="1">
      <w:start w:val="1"/>
      <w:numFmt w:val="decimal"/>
      <w:isLgl/>
      <w:lvlText w:val="%1.%2."/>
      <w:lvlJc w:val="left"/>
      <w:pPr>
        <w:ind w:left="2204" w:hanging="360"/>
      </w:pPr>
      <w:rPr>
        <w:rFonts w:hint="default"/>
        <w:b/>
        <w:i w:val="0"/>
        <w:sz w:val="20"/>
      </w:rPr>
    </w:lvl>
    <w:lvl w:ilvl="2">
      <w:start w:val="1"/>
      <w:numFmt w:val="decimal"/>
      <w:isLgl/>
      <w:lvlText w:val="%1.%2.%3."/>
      <w:lvlJc w:val="left"/>
      <w:pPr>
        <w:ind w:left="1430"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4"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3"/>
  </w:num>
  <w:num w:numId="4">
    <w:abstractNumId w:val="23"/>
  </w:num>
  <w:num w:numId="5">
    <w:abstractNumId w:val="2"/>
  </w:num>
  <w:num w:numId="6">
    <w:abstractNumId w:val="53"/>
  </w:num>
  <w:num w:numId="7">
    <w:abstractNumId w:val="40"/>
  </w:num>
  <w:num w:numId="8">
    <w:abstractNumId w:val="29"/>
  </w:num>
  <w:num w:numId="9">
    <w:abstractNumId w:val="33"/>
  </w:num>
  <w:num w:numId="10">
    <w:abstractNumId w:val="46"/>
  </w:num>
  <w:num w:numId="11">
    <w:abstractNumId w:val="50"/>
  </w:num>
  <w:num w:numId="12">
    <w:abstractNumId w:val="64"/>
  </w:num>
  <w:num w:numId="13">
    <w:abstractNumId w:val="49"/>
  </w:num>
  <w:num w:numId="14">
    <w:abstractNumId w:val="48"/>
    <w:lvlOverride w:ilvl="0">
      <w:lvl w:ilvl="0">
        <w:numFmt w:val="lowerLetter"/>
        <w:lvlText w:val="%1."/>
        <w:lvlJc w:val="left"/>
        <w:rPr>
          <w:rFonts w:ascii="Arial" w:hAnsi="Arial" w:cs="Arial" w:hint="default"/>
        </w:rPr>
      </w:lvl>
    </w:lvlOverride>
  </w:num>
  <w:num w:numId="15">
    <w:abstractNumId w:val="42"/>
    <w:lvlOverride w:ilvl="0">
      <w:lvl w:ilvl="0">
        <w:numFmt w:val="lowerLetter"/>
        <w:lvlText w:val="%1."/>
        <w:lvlJc w:val="left"/>
      </w:lvl>
    </w:lvlOverride>
  </w:num>
  <w:num w:numId="16">
    <w:abstractNumId w:val="38"/>
  </w:num>
  <w:num w:numId="17">
    <w:abstractNumId w:val="39"/>
  </w:num>
  <w:num w:numId="18">
    <w:abstractNumId w:val="27"/>
  </w:num>
  <w:num w:numId="19">
    <w:abstractNumId w:val="61"/>
  </w:num>
  <w:num w:numId="20">
    <w:abstractNumId w:val="36"/>
  </w:num>
  <w:num w:numId="21">
    <w:abstractNumId w:val="63"/>
  </w:num>
  <w:num w:numId="22">
    <w:abstractNumId w:val="31"/>
  </w:num>
  <w:num w:numId="23">
    <w:abstractNumId w:val="43"/>
  </w:num>
  <w:num w:numId="24">
    <w:abstractNumId w:val="35"/>
  </w:num>
  <w:num w:numId="25">
    <w:abstractNumId w:val="63"/>
    <w:lvlOverride w:ilvl="0">
      <w:startOverride w:val="7"/>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num>
  <w:num w:numId="28">
    <w:abstractNumId w:val="56"/>
  </w:num>
  <w:num w:numId="29">
    <w:abstractNumId w:val="59"/>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63"/>
  </w:num>
  <w:num w:numId="33">
    <w:abstractNumId w:val="51"/>
    <w:lvlOverride w:ilvl="0">
      <w:startOverride w:val="10"/>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num>
  <w:num w:numId="40">
    <w:abstractNumId w:val="57"/>
  </w:num>
  <w:num w:numId="41">
    <w:abstractNumId w:val="45"/>
  </w:num>
  <w:num w:numId="42">
    <w:abstractNumId w:val="63"/>
    <w:lvlOverride w:ilvl="0">
      <w:startOverride w:val="10"/>
    </w:lvlOverride>
    <w:lvlOverride w:ilvl="1">
      <w:startOverride w:val="3"/>
    </w:lvlOverride>
    <w:lvlOverride w:ilvl="2">
      <w:startOverride w:val="3"/>
    </w:lvlOverride>
  </w:num>
  <w:num w:numId="43">
    <w:abstractNumId w:val="37"/>
  </w:num>
  <w:num w:numId="44">
    <w:abstractNumId w:val="41"/>
    <w:lvlOverride w:ilvl="0">
      <w:lvl w:ilvl="0" w:tplc="04150017">
        <w:start w:val="1"/>
        <w:numFmt w:val="lowerLetter"/>
        <w:lvlText w:val="%1)"/>
        <w:lvlJc w:val="left"/>
        <w:pPr>
          <w:ind w:left="1440" w:hanging="360"/>
        </w:pPr>
        <w:rPr>
          <w:sz w:val="20"/>
          <w:szCs w:val="20"/>
        </w:rPr>
      </w:lvl>
    </w:lvlOverride>
  </w:num>
  <w:num w:numId="45">
    <w:abstractNumId w:val="30"/>
    <w:lvlOverride w:ilvl="3">
      <w:lvl w:ilvl="3" w:tplc="3DD8F5E6">
        <w:start w:val="1"/>
        <w:numFmt w:val="decimal"/>
        <w:lvlText w:val="%4."/>
        <w:lvlJc w:val="left"/>
        <w:pPr>
          <w:ind w:left="3600" w:hanging="360"/>
        </w:pPr>
        <w:rPr>
          <w:sz w:val="20"/>
          <w:szCs w:val="20"/>
        </w:rPr>
      </w:lvl>
    </w:lvlOverride>
  </w:num>
  <w:num w:numId="46">
    <w:abstractNumId w:val="25"/>
  </w:num>
  <w:num w:numId="47">
    <w:abstractNumId w:val="44"/>
  </w:num>
  <w:num w:numId="48">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7"/>
    <w:rsid w:val="000002BC"/>
    <w:rsid w:val="00000711"/>
    <w:rsid w:val="00001490"/>
    <w:rsid w:val="00001C96"/>
    <w:rsid w:val="00002739"/>
    <w:rsid w:val="000037A1"/>
    <w:rsid w:val="00003B3C"/>
    <w:rsid w:val="00004104"/>
    <w:rsid w:val="0000495D"/>
    <w:rsid w:val="00004CCF"/>
    <w:rsid w:val="00004F74"/>
    <w:rsid w:val="00005DFE"/>
    <w:rsid w:val="00006997"/>
    <w:rsid w:val="000071E3"/>
    <w:rsid w:val="00010A8C"/>
    <w:rsid w:val="0001272A"/>
    <w:rsid w:val="00014976"/>
    <w:rsid w:val="000155ED"/>
    <w:rsid w:val="00016B7C"/>
    <w:rsid w:val="000174F1"/>
    <w:rsid w:val="000207CA"/>
    <w:rsid w:val="000213F2"/>
    <w:rsid w:val="00021CD4"/>
    <w:rsid w:val="00021E23"/>
    <w:rsid w:val="00022122"/>
    <w:rsid w:val="000222F4"/>
    <w:rsid w:val="00022CCB"/>
    <w:rsid w:val="000239A2"/>
    <w:rsid w:val="00024834"/>
    <w:rsid w:val="00025107"/>
    <w:rsid w:val="0002555A"/>
    <w:rsid w:val="00025C8D"/>
    <w:rsid w:val="000305F7"/>
    <w:rsid w:val="000307F5"/>
    <w:rsid w:val="00031BD0"/>
    <w:rsid w:val="00031D6A"/>
    <w:rsid w:val="00031FAA"/>
    <w:rsid w:val="00034EE8"/>
    <w:rsid w:val="00036B08"/>
    <w:rsid w:val="00036B27"/>
    <w:rsid w:val="0004051B"/>
    <w:rsid w:val="0004102A"/>
    <w:rsid w:val="0004175A"/>
    <w:rsid w:val="000418FD"/>
    <w:rsid w:val="00043AE7"/>
    <w:rsid w:val="000446B9"/>
    <w:rsid w:val="00044936"/>
    <w:rsid w:val="00044FAA"/>
    <w:rsid w:val="00045FB6"/>
    <w:rsid w:val="000469A0"/>
    <w:rsid w:val="00050207"/>
    <w:rsid w:val="00052CEA"/>
    <w:rsid w:val="00053085"/>
    <w:rsid w:val="00053B22"/>
    <w:rsid w:val="00053E41"/>
    <w:rsid w:val="000545ED"/>
    <w:rsid w:val="00054F13"/>
    <w:rsid w:val="00055478"/>
    <w:rsid w:val="00057102"/>
    <w:rsid w:val="0006024A"/>
    <w:rsid w:val="00060823"/>
    <w:rsid w:val="000609D1"/>
    <w:rsid w:val="000613EB"/>
    <w:rsid w:val="000623B3"/>
    <w:rsid w:val="00063222"/>
    <w:rsid w:val="00064132"/>
    <w:rsid w:val="000642E7"/>
    <w:rsid w:val="000654C8"/>
    <w:rsid w:val="00065909"/>
    <w:rsid w:val="00065BCB"/>
    <w:rsid w:val="000667E6"/>
    <w:rsid w:val="00067429"/>
    <w:rsid w:val="000703CC"/>
    <w:rsid w:val="00071EE0"/>
    <w:rsid w:val="00073623"/>
    <w:rsid w:val="00073CBB"/>
    <w:rsid w:val="00084168"/>
    <w:rsid w:val="00084678"/>
    <w:rsid w:val="00084F74"/>
    <w:rsid w:val="0008567E"/>
    <w:rsid w:val="00085E2F"/>
    <w:rsid w:val="00085EE2"/>
    <w:rsid w:val="0008695F"/>
    <w:rsid w:val="00087659"/>
    <w:rsid w:val="000876E8"/>
    <w:rsid w:val="00087EDB"/>
    <w:rsid w:val="000900EB"/>
    <w:rsid w:val="0009051E"/>
    <w:rsid w:val="00090EF0"/>
    <w:rsid w:val="00091415"/>
    <w:rsid w:val="00091E7C"/>
    <w:rsid w:val="00093BA7"/>
    <w:rsid w:val="00093D91"/>
    <w:rsid w:val="00095975"/>
    <w:rsid w:val="00096313"/>
    <w:rsid w:val="000971A3"/>
    <w:rsid w:val="00097399"/>
    <w:rsid w:val="000A04CC"/>
    <w:rsid w:val="000A12FA"/>
    <w:rsid w:val="000A1DAD"/>
    <w:rsid w:val="000A25A6"/>
    <w:rsid w:val="000A28B4"/>
    <w:rsid w:val="000A2BF7"/>
    <w:rsid w:val="000A2C32"/>
    <w:rsid w:val="000A2D19"/>
    <w:rsid w:val="000A68CE"/>
    <w:rsid w:val="000A6F51"/>
    <w:rsid w:val="000A7AF1"/>
    <w:rsid w:val="000B04B0"/>
    <w:rsid w:val="000B232A"/>
    <w:rsid w:val="000B5551"/>
    <w:rsid w:val="000B5E60"/>
    <w:rsid w:val="000B655C"/>
    <w:rsid w:val="000C0117"/>
    <w:rsid w:val="000C0246"/>
    <w:rsid w:val="000C19D6"/>
    <w:rsid w:val="000C2AAE"/>
    <w:rsid w:val="000C3106"/>
    <w:rsid w:val="000C3EBA"/>
    <w:rsid w:val="000C40D4"/>
    <w:rsid w:val="000C42C2"/>
    <w:rsid w:val="000C4420"/>
    <w:rsid w:val="000C5CE6"/>
    <w:rsid w:val="000C5CF1"/>
    <w:rsid w:val="000C6AC5"/>
    <w:rsid w:val="000C7D79"/>
    <w:rsid w:val="000D1204"/>
    <w:rsid w:val="000D5136"/>
    <w:rsid w:val="000D5301"/>
    <w:rsid w:val="000D55BF"/>
    <w:rsid w:val="000D6848"/>
    <w:rsid w:val="000D7F7E"/>
    <w:rsid w:val="000E12BE"/>
    <w:rsid w:val="000E1A6C"/>
    <w:rsid w:val="000E2C1C"/>
    <w:rsid w:val="000E49B6"/>
    <w:rsid w:val="000E4BF1"/>
    <w:rsid w:val="000E5444"/>
    <w:rsid w:val="000E5459"/>
    <w:rsid w:val="000E5FF4"/>
    <w:rsid w:val="000E660F"/>
    <w:rsid w:val="000E7939"/>
    <w:rsid w:val="000F0CEA"/>
    <w:rsid w:val="000F0F8A"/>
    <w:rsid w:val="000F0FDC"/>
    <w:rsid w:val="000F1229"/>
    <w:rsid w:val="000F19CF"/>
    <w:rsid w:val="000F1D0C"/>
    <w:rsid w:val="000F2452"/>
    <w:rsid w:val="000F340A"/>
    <w:rsid w:val="000F3819"/>
    <w:rsid w:val="000F729A"/>
    <w:rsid w:val="000F7C4C"/>
    <w:rsid w:val="00100153"/>
    <w:rsid w:val="001006AB"/>
    <w:rsid w:val="001012B1"/>
    <w:rsid w:val="00101679"/>
    <w:rsid w:val="00101735"/>
    <w:rsid w:val="00101C40"/>
    <w:rsid w:val="001026C5"/>
    <w:rsid w:val="0010332A"/>
    <w:rsid w:val="00103B20"/>
    <w:rsid w:val="00103CF9"/>
    <w:rsid w:val="00104477"/>
    <w:rsid w:val="00104616"/>
    <w:rsid w:val="00104C94"/>
    <w:rsid w:val="00104EDD"/>
    <w:rsid w:val="001058CA"/>
    <w:rsid w:val="00105E27"/>
    <w:rsid w:val="00106AF1"/>
    <w:rsid w:val="00106E69"/>
    <w:rsid w:val="00107978"/>
    <w:rsid w:val="00110B5A"/>
    <w:rsid w:val="00110BD1"/>
    <w:rsid w:val="00111A4C"/>
    <w:rsid w:val="001124DB"/>
    <w:rsid w:val="001133C2"/>
    <w:rsid w:val="00113573"/>
    <w:rsid w:val="00113998"/>
    <w:rsid w:val="00114104"/>
    <w:rsid w:val="0011640A"/>
    <w:rsid w:val="001165F7"/>
    <w:rsid w:val="00117E8B"/>
    <w:rsid w:val="00120DA4"/>
    <w:rsid w:val="00122D18"/>
    <w:rsid w:val="00122F0A"/>
    <w:rsid w:val="0012481B"/>
    <w:rsid w:val="00125187"/>
    <w:rsid w:val="0012609F"/>
    <w:rsid w:val="0012667F"/>
    <w:rsid w:val="00126DD6"/>
    <w:rsid w:val="001272C0"/>
    <w:rsid w:val="00130675"/>
    <w:rsid w:val="00130983"/>
    <w:rsid w:val="0013298E"/>
    <w:rsid w:val="00132B11"/>
    <w:rsid w:val="00136E65"/>
    <w:rsid w:val="00143AD3"/>
    <w:rsid w:val="001448A5"/>
    <w:rsid w:val="001448FB"/>
    <w:rsid w:val="00145212"/>
    <w:rsid w:val="001452E7"/>
    <w:rsid w:val="00145A3B"/>
    <w:rsid w:val="00145C2A"/>
    <w:rsid w:val="00147AC0"/>
    <w:rsid w:val="00150F3E"/>
    <w:rsid w:val="0015136B"/>
    <w:rsid w:val="00152961"/>
    <w:rsid w:val="001538DE"/>
    <w:rsid w:val="00153F58"/>
    <w:rsid w:val="00154942"/>
    <w:rsid w:val="001563A2"/>
    <w:rsid w:val="001568B4"/>
    <w:rsid w:val="00157D26"/>
    <w:rsid w:val="00160586"/>
    <w:rsid w:val="001606FA"/>
    <w:rsid w:val="001609C5"/>
    <w:rsid w:val="0016123B"/>
    <w:rsid w:val="00161D85"/>
    <w:rsid w:val="00162BB9"/>
    <w:rsid w:val="00163804"/>
    <w:rsid w:val="00163ED6"/>
    <w:rsid w:val="00165362"/>
    <w:rsid w:val="00167561"/>
    <w:rsid w:val="001709CB"/>
    <w:rsid w:val="00170A8A"/>
    <w:rsid w:val="00172C33"/>
    <w:rsid w:val="0017671E"/>
    <w:rsid w:val="00176A72"/>
    <w:rsid w:val="00176BEF"/>
    <w:rsid w:val="0018019E"/>
    <w:rsid w:val="001808EC"/>
    <w:rsid w:val="00181A94"/>
    <w:rsid w:val="001829CD"/>
    <w:rsid w:val="00182EFA"/>
    <w:rsid w:val="00183145"/>
    <w:rsid w:val="0018374E"/>
    <w:rsid w:val="001839A9"/>
    <w:rsid w:val="00183CDF"/>
    <w:rsid w:val="00185007"/>
    <w:rsid w:val="00185143"/>
    <w:rsid w:val="00187863"/>
    <w:rsid w:val="0019061C"/>
    <w:rsid w:val="00190D6E"/>
    <w:rsid w:val="00193330"/>
    <w:rsid w:val="0019339B"/>
    <w:rsid w:val="001939DD"/>
    <w:rsid w:val="00193A1A"/>
    <w:rsid w:val="00193E01"/>
    <w:rsid w:val="00193FF1"/>
    <w:rsid w:val="00193FF7"/>
    <w:rsid w:val="00194826"/>
    <w:rsid w:val="00195658"/>
    <w:rsid w:val="001964BE"/>
    <w:rsid w:val="00196BED"/>
    <w:rsid w:val="00196E28"/>
    <w:rsid w:val="00197584"/>
    <w:rsid w:val="001A0544"/>
    <w:rsid w:val="001A0886"/>
    <w:rsid w:val="001A0CAC"/>
    <w:rsid w:val="001A18C8"/>
    <w:rsid w:val="001A1B04"/>
    <w:rsid w:val="001A20EF"/>
    <w:rsid w:val="001A3C97"/>
    <w:rsid w:val="001A3E79"/>
    <w:rsid w:val="001A4997"/>
    <w:rsid w:val="001A4E81"/>
    <w:rsid w:val="001A5135"/>
    <w:rsid w:val="001A544F"/>
    <w:rsid w:val="001A6274"/>
    <w:rsid w:val="001A65A3"/>
    <w:rsid w:val="001A6C47"/>
    <w:rsid w:val="001B08CF"/>
    <w:rsid w:val="001B0B53"/>
    <w:rsid w:val="001B0D3A"/>
    <w:rsid w:val="001B1199"/>
    <w:rsid w:val="001B20FD"/>
    <w:rsid w:val="001B336B"/>
    <w:rsid w:val="001B486A"/>
    <w:rsid w:val="001B5B4D"/>
    <w:rsid w:val="001B5B8F"/>
    <w:rsid w:val="001B5EB2"/>
    <w:rsid w:val="001B75B5"/>
    <w:rsid w:val="001C01BC"/>
    <w:rsid w:val="001C05C3"/>
    <w:rsid w:val="001C0D26"/>
    <w:rsid w:val="001C2405"/>
    <w:rsid w:val="001C366A"/>
    <w:rsid w:val="001C5190"/>
    <w:rsid w:val="001C551C"/>
    <w:rsid w:val="001C7D64"/>
    <w:rsid w:val="001C7F05"/>
    <w:rsid w:val="001D0D46"/>
    <w:rsid w:val="001D153F"/>
    <w:rsid w:val="001D1D3D"/>
    <w:rsid w:val="001D28E4"/>
    <w:rsid w:val="001D2E84"/>
    <w:rsid w:val="001D3A19"/>
    <w:rsid w:val="001D5EE5"/>
    <w:rsid w:val="001D650E"/>
    <w:rsid w:val="001D6CAE"/>
    <w:rsid w:val="001E110D"/>
    <w:rsid w:val="001E116E"/>
    <w:rsid w:val="001E1BE2"/>
    <w:rsid w:val="001E1FFC"/>
    <w:rsid w:val="001E3F5F"/>
    <w:rsid w:val="001E446C"/>
    <w:rsid w:val="001E47C0"/>
    <w:rsid w:val="001E49B5"/>
    <w:rsid w:val="001E4D47"/>
    <w:rsid w:val="001E5389"/>
    <w:rsid w:val="001E55A3"/>
    <w:rsid w:val="001E61AF"/>
    <w:rsid w:val="001E6C4E"/>
    <w:rsid w:val="001E7295"/>
    <w:rsid w:val="001E7A52"/>
    <w:rsid w:val="001F0292"/>
    <w:rsid w:val="001F0360"/>
    <w:rsid w:val="001F1AE7"/>
    <w:rsid w:val="001F1FE6"/>
    <w:rsid w:val="001F3962"/>
    <w:rsid w:val="001F4C82"/>
    <w:rsid w:val="001F6148"/>
    <w:rsid w:val="001F6D86"/>
    <w:rsid w:val="001F75E2"/>
    <w:rsid w:val="001F75F3"/>
    <w:rsid w:val="00201AB7"/>
    <w:rsid w:val="00204D9A"/>
    <w:rsid w:val="00204F5B"/>
    <w:rsid w:val="002068EE"/>
    <w:rsid w:val="00206B13"/>
    <w:rsid w:val="00206C1A"/>
    <w:rsid w:val="00206EC0"/>
    <w:rsid w:val="00207681"/>
    <w:rsid w:val="00214152"/>
    <w:rsid w:val="002142E2"/>
    <w:rsid w:val="00214F06"/>
    <w:rsid w:val="00216E15"/>
    <w:rsid w:val="0021787F"/>
    <w:rsid w:val="002209EF"/>
    <w:rsid w:val="00221DC1"/>
    <w:rsid w:val="00222AB4"/>
    <w:rsid w:val="00222B0E"/>
    <w:rsid w:val="00222E85"/>
    <w:rsid w:val="00223425"/>
    <w:rsid w:val="002247CA"/>
    <w:rsid w:val="00225640"/>
    <w:rsid w:val="002302C7"/>
    <w:rsid w:val="00230DD4"/>
    <w:rsid w:val="00231166"/>
    <w:rsid w:val="00231CD6"/>
    <w:rsid w:val="00232DF0"/>
    <w:rsid w:val="00234409"/>
    <w:rsid w:val="00234E41"/>
    <w:rsid w:val="00236DAB"/>
    <w:rsid w:val="00236EF0"/>
    <w:rsid w:val="00237CDE"/>
    <w:rsid w:val="00240204"/>
    <w:rsid w:val="00240B14"/>
    <w:rsid w:val="00241B68"/>
    <w:rsid w:val="00241E41"/>
    <w:rsid w:val="002424F6"/>
    <w:rsid w:val="00242E46"/>
    <w:rsid w:val="00242FE8"/>
    <w:rsid w:val="0024342C"/>
    <w:rsid w:val="00245B5D"/>
    <w:rsid w:val="00247861"/>
    <w:rsid w:val="00247E01"/>
    <w:rsid w:val="00252201"/>
    <w:rsid w:val="00253016"/>
    <w:rsid w:val="002539B2"/>
    <w:rsid w:val="002550C4"/>
    <w:rsid w:val="00257DD4"/>
    <w:rsid w:val="002600A4"/>
    <w:rsid w:val="0026012F"/>
    <w:rsid w:val="00260879"/>
    <w:rsid w:val="00260FA9"/>
    <w:rsid w:val="00260FD6"/>
    <w:rsid w:val="002616B5"/>
    <w:rsid w:val="002625DF"/>
    <w:rsid w:val="0026315E"/>
    <w:rsid w:val="00264FA6"/>
    <w:rsid w:val="002651E4"/>
    <w:rsid w:val="002654A4"/>
    <w:rsid w:val="00266AE6"/>
    <w:rsid w:val="00271210"/>
    <w:rsid w:val="002712A2"/>
    <w:rsid w:val="00272385"/>
    <w:rsid w:val="00273269"/>
    <w:rsid w:val="0027421C"/>
    <w:rsid w:val="002745D6"/>
    <w:rsid w:val="002778A6"/>
    <w:rsid w:val="00280F12"/>
    <w:rsid w:val="00281357"/>
    <w:rsid w:val="00281FB9"/>
    <w:rsid w:val="00282284"/>
    <w:rsid w:val="002831A3"/>
    <w:rsid w:val="00283D61"/>
    <w:rsid w:val="00283F2A"/>
    <w:rsid w:val="00284061"/>
    <w:rsid w:val="0028435A"/>
    <w:rsid w:val="002852FB"/>
    <w:rsid w:val="00285AF1"/>
    <w:rsid w:val="00286410"/>
    <w:rsid w:val="0028675E"/>
    <w:rsid w:val="00287AF4"/>
    <w:rsid w:val="0029070F"/>
    <w:rsid w:val="002915A3"/>
    <w:rsid w:val="002922DA"/>
    <w:rsid w:val="00292F04"/>
    <w:rsid w:val="00293177"/>
    <w:rsid w:val="00294610"/>
    <w:rsid w:val="0029496C"/>
    <w:rsid w:val="00295889"/>
    <w:rsid w:val="00295A89"/>
    <w:rsid w:val="00295BE0"/>
    <w:rsid w:val="002960A3"/>
    <w:rsid w:val="0029740D"/>
    <w:rsid w:val="002A0175"/>
    <w:rsid w:val="002A17A8"/>
    <w:rsid w:val="002A3490"/>
    <w:rsid w:val="002A3705"/>
    <w:rsid w:val="002A39A6"/>
    <w:rsid w:val="002A3A7B"/>
    <w:rsid w:val="002A4AC4"/>
    <w:rsid w:val="002A5732"/>
    <w:rsid w:val="002A58B4"/>
    <w:rsid w:val="002A688A"/>
    <w:rsid w:val="002A7811"/>
    <w:rsid w:val="002B2927"/>
    <w:rsid w:val="002B2BD8"/>
    <w:rsid w:val="002B534D"/>
    <w:rsid w:val="002B538F"/>
    <w:rsid w:val="002B667C"/>
    <w:rsid w:val="002B67C5"/>
    <w:rsid w:val="002B7255"/>
    <w:rsid w:val="002B7936"/>
    <w:rsid w:val="002C0C8E"/>
    <w:rsid w:val="002C0E9A"/>
    <w:rsid w:val="002C0F92"/>
    <w:rsid w:val="002C23CD"/>
    <w:rsid w:val="002C4360"/>
    <w:rsid w:val="002C50BE"/>
    <w:rsid w:val="002C68EF"/>
    <w:rsid w:val="002C6CC4"/>
    <w:rsid w:val="002C776F"/>
    <w:rsid w:val="002C79A0"/>
    <w:rsid w:val="002D0BD9"/>
    <w:rsid w:val="002D16E8"/>
    <w:rsid w:val="002D1777"/>
    <w:rsid w:val="002D1CD8"/>
    <w:rsid w:val="002D49F8"/>
    <w:rsid w:val="002D5C57"/>
    <w:rsid w:val="002E10C5"/>
    <w:rsid w:val="002E1B41"/>
    <w:rsid w:val="002E4D44"/>
    <w:rsid w:val="002E5223"/>
    <w:rsid w:val="002E55CB"/>
    <w:rsid w:val="002E60B8"/>
    <w:rsid w:val="002E7699"/>
    <w:rsid w:val="002E79DD"/>
    <w:rsid w:val="002E7F3B"/>
    <w:rsid w:val="002F1565"/>
    <w:rsid w:val="002F2427"/>
    <w:rsid w:val="002F3754"/>
    <w:rsid w:val="002F3841"/>
    <w:rsid w:val="002F40AD"/>
    <w:rsid w:val="002F44D7"/>
    <w:rsid w:val="002F4A8C"/>
    <w:rsid w:val="002F52CE"/>
    <w:rsid w:val="002F6B01"/>
    <w:rsid w:val="002F6B1D"/>
    <w:rsid w:val="002F7126"/>
    <w:rsid w:val="002F72D1"/>
    <w:rsid w:val="002F7896"/>
    <w:rsid w:val="002F78D4"/>
    <w:rsid w:val="00301E81"/>
    <w:rsid w:val="0030439E"/>
    <w:rsid w:val="003044B0"/>
    <w:rsid w:val="0030479C"/>
    <w:rsid w:val="0030511D"/>
    <w:rsid w:val="00311B6F"/>
    <w:rsid w:val="003129E0"/>
    <w:rsid w:val="003132FA"/>
    <w:rsid w:val="00313ECE"/>
    <w:rsid w:val="00314A5B"/>
    <w:rsid w:val="003151A1"/>
    <w:rsid w:val="00315A93"/>
    <w:rsid w:val="0031645E"/>
    <w:rsid w:val="003173E4"/>
    <w:rsid w:val="00317811"/>
    <w:rsid w:val="00317AA1"/>
    <w:rsid w:val="0032062A"/>
    <w:rsid w:val="00320A52"/>
    <w:rsid w:val="00320E3B"/>
    <w:rsid w:val="00320EEB"/>
    <w:rsid w:val="00320F6B"/>
    <w:rsid w:val="003210CD"/>
    <w:rsid w:val="003221C2"/>
    <w:rsid w:val="00324B77"/>
    <w:rsid w:val="00325724"/>
    <w:rsid w:val="00326A54"/>
    <w:rsid w:val="00330D47"/>
    <w:rsid w:val="00333563"/>
    <w:rsid w:val="00335064"/>
    <w:rsid w:val="0033570D"/>
    <w:rsid w:val="00335AD9"/>
    <w:rsid w:val="00335D45"/>
    <w:rsid w:val="00337437"/>
    <w:rsid w:val="00337DB6"/>
    <w:rsid w:val="003406D0"/>
    <w:rsid w:val="00340814"/>
    <w:rsid w:val="003409A7"/>
    <w:rsid w:val="00340C4A"/>
    <w:rsid w:val="00340FEA"/>
    <w:rsid w:val="003413A2"/>
    <w:rsid w:val="0034214B"/>
    <w:rsid w:val="003439A1"/>
    <w:rsid w:val="0034443C"/>
    <w:rsid w:val="00344DA4"/>
    <w:rsid w:val="00344F9F"/>
    <w:rsid w:val="00345082"/>
    <w:rsid w:val="003451B3"/>
    <w:rsid w:val="00345698"/>
    <w:rsid w:val="00345BD4"/>
    <w:rsid w:val="00345DB4"/>
    <w:rsid w:val="00347415"/>
    <w:rsid w:val="00347D05"/>
    <w:rsid w:val="00350E27"/>
    <w:rsid w:val="0035116C"/>
    <w:rsid w:val="00353A52"/>
    <w:rsid w:val="00353B55"/>
    <w:rsid w:val="00353CA2"/>
    <w:rsid w:val="00355528"/>
    <w:rsid w:val="00356CAC"/>
    <w:rsid w:val="003622BE"/>
    <w:rsid w:val="003630CF"/>
    <w:rsid w:val="00363532"/>
    <w:rsid w:val="003637DD"/>
    <w:rsid w:val="0036453E"/>
    <w:rsid w:val="00364E3E"/>
    <w:rsid w:val="003662AE"/>
    <w:rsid w:val="00366DA9"/>
    <w:rsid w:val="00370170"/>
    <w:rsid w:val="0037075F"/>
    <w:rsid w:val="0037182F"/>
    <w:rsid w:val="0037185E"/>
    <w:rsid w:val="003733C9"/>
    <w:rsid w:val="003754CF"/>
    <w:rsid w:val="00375E08"/>
    <w:rsid w:val="0037788C"/>
    <w:rsid w:val="00377DAF"/>
    <w:rsid w:val="00380162"/>
    <w:rsid w:val="00380784"/>
    <w:rsid w:val="00381C27"/>
    <w:rsid w:val="00382C37"/>
    <w:rsid w:val="00382E6A"/>
    <w:rsid w:val="0038305B"/>
    <w:rsid w:val="0038396F"/>
    <w:rsid w:val="00384FA2"/>
    <w:rsid w:val="00387A8E"/>
    <w:rsid w:val="00387FE6"/>
    <w:rsid w:val="00390312"/>
    <w:rsid w:val="00390A1B"/>
    <w:rsid w:val="00391ACA"/>
    <w:rsid w:val="00391B73"/>
    <w:rsid w:val="00393480"/>
    <w:rsid w:val="00393CD3"/>
    <w:rsid w:val="00394B68"/>
    <w:rsid w:val="00396DCC"/>
    <w:rsid w:val="00396EC0"/>
    <w:rsid w:val="003A0DB7"/>
    <w:rsid w:val="003A0EA6"/>
    <w:rsid w:val="003A2D0A"/>
    <w:rsid w:val="003A5732"/>
    <w:rsid w:val="003A646B"/>
    <w:rsid w:val="003A650C"/>
    <w:rsid w:val="003A6DA6"/>
    <w:rsid w:val="003A751A"/>
    <w:rsid w:val="003A7A6F"/>
    <w:rsid w:val="003B0A9E"/>
    <w:rsid w:val="003B2CCF"/>
    <w:rsid w:val="003B36F3"/>
    <w:rsid w:val="003B4976"/>
    <w:rsid w:val="003B523D"/>
    <w:rsid w:val="003B68E6"/>
    <w:rsid w:val="003B746B"/>
    <w:rsid w:val="003B7769"/>
    <w:rsid w:val="003B77AA"/>
    <w:rsid w:val="003B7B5F"/>
    <w:rsid w:val="003C001D"/>
    <w:rsid w:val="003C272A"/>
    <w:rsid w:val="003C3A6D"/>
    <w:rsid w:val="003C4CC9"/>
    <w:rsid w:val="003C58F8"/>
    <w:rsid w:val="003C6AF8"/>
    <w:rsid w:val="003C7EF0"/>
    <w:rsid w:val="003D0D7E"/>
    <w:rsid w:val="003D0F37"/>
    <w:rsid w:val="003D1C36"/>
    <w:rsid w:val="003D1D6E"/>
    <w:rsid w:val="003D2CEF"/>
    <w:rsid w:val="003D3B55"/>
    <w:rsid w:val="003D3C28"/>
    <w:rsid w:val="003D44A6"/>
    <w:rsid w:val="003D4880"/>
    <w:rsid w:val="003D4C02"/>
    <w:rsid w:val="003D562A"/>
    <w:rsid w:val="003D6371"/>
    <w:rsid w:val="003D6E97"/>
    <w:rsid w:val="003D6FDD"/>
    <w:rsid w:val="003E0806"/>
    <w:rsid w:val="003E1710"/>
    <w:rsid w:val="003E376F"/>
    <w:rsid w:val="003E43D3"/>
    <w:rsid w:val="003E4C27"/>
    <w:rsid w:val="003E4DD0"/>
    <w:rsid w:val="003E662B"/>
    <w:rsid w:val="003E7FCF"/>
    <w:rsid w:val="003F0D62"/>
    <w:rsid w:val="003F1B2E"/>
    <w:rsid w:val="003F3ABC"/>
    <w:rsid w:val="003F3DC7"/>
    <w:rsid w:val="003F4CD3"/>
    <w:rsid w:val="003F6D23"/>
    <w:rsid w:val="003F7779"/>
    <w:rsid w:val="00400001"/>
    <w:rsid w:val="00400247"/>
    <w:rsid w:val="00402C4E"/>
    <w:rsid w:val="00403836"/>
    <w:rsid w:val="0040588C"/>
    <w:rsid w:val="0041137A"/>
    <w:rsid w:val="00411B44"/>
    <w:rsid w:val="00411C53"/>
    <w:rsid w:val="004120AA"/>
    <w:rsid w:val="00412A72"/>
    <w:rsid w:val="004135A5"/>
    <w:rsid w:val="00416399"/>
    <w:rsid w:val="004178AB"/>
    <w:rsid w:val="00420AEA"/>
    <w:rsid w:val="00420B40"/>
    <w:rsid w:val="004222FF"/>
    <w:rsid w:val="00422938"/>
    <w:rsid w:val="00423214"/>
    <w:rsid w:val="00424222"/>
    <w:rsid w:val="004245CA"/>
    <w:rsid w:val="00425CBC"/>
    <w:rsid w:val="00426476"/>
    <w:rsid w:val="00427F44"/>
    <w:rsid w:val="004309EA"/>
    <w:rsid w:val="00430EBD"/>
    <w:rsid w:val="004314E9"/>
    <w:rsid w:val="004352B0"/>
    <w:rsid w:val="00435979"/>
    <w:rsid w:val="00437800"/>
    <w:rsid w:val="00440509"/>
    <w:rsid w:val="0044107B"/>
    <w:rsid w:val="004419CE"/>
    <w:rsid w:val="0044225C"/>
    <w:rsid w:val="0044478F"/>
    <w:rsid w:val="00446B6C"/>
    <w:rsid w:val="00447F96"/>
    <w:rsid w:val="00450DDD"/>
    <w:rsid w:val="0045195A"/>
    <w:rsid w:val="004521B8"/>
    <w:rsid w:val="004538F5"/>
    <w:rsid w:val="0045400C"/>
    <w:rsid w:val="004557E0"/>
    <w:rsid w:val="00457444"/>
    <w:rsid w:val="004606D0"/>
    <w:rsid w:val="00461DE3"/>
    <w:rsid w:val="004627AB"/>
    <w:rsid w:val="00465827"/>
    <w:rsid w:val="00465C08"/>
    <w:rsid w:val="0047013B"/>
    <w:rsid w:val="00470931"/>
    <w:rsid w:val="004709C6"/>
    <w:rsid w:val="00470BA5"/>
    <w:rsid w:val="00471524"/>
    <w:rsid w:val="00472DE7"/>
    <w:rsid w:val="00474030"/>
    <w:rsid w:val="004758EF"/>
    <w:rsid w:val="00475F7B"/>
    <w:rsid w:val="00476411"/>
    <w:rsid w:val="004767E7"/>
    <w:rsid w:val="00476C3F"/>
    <w:rsid w:val="0047721F"/>
    <w:rsid w:val="00477EE1"/>
    <w:rsid w:val="00480CAE"/>
    <w:rsid w:val="0048196B"/>
    <w:rsid w:val="004833F6"/>
    <w:rsid w:val="00484085"/>
    <w:rsid w:val="00484ACC"/>
    <w:rsid w:val="00485D67"/>
    <w:rsid w:val="00486B0C"/>
    <w:rsid w:val="004874CB"/>
    <w:rsid w:val="00487A78"/>
    <w:rsid w:val="00491D5B"/>
    <w:rsid w:val="00491FC3"/>
    <w:rsid w:val="00492080"/>
    <w:rsid w:val="00492ACB"/>
    <w:rsid w:val="00492CC9"/>
    <w:rsid w:val="00493C7A"/>
    <w:rsid w:val="0049431F"/>
    <w:rsid w:val="004957FE"/>
    <w:rsid w:val="00497008"/>
    <w:rsid w:val="0049796D"/>
    <w:rsid w:val="004A0BA7"/>
    <w:rsid w:val="004A135C"/>
    <w:rsid w:val="004A2A70"/>
    <w:rsid w:val="004A3DD0"/>
    <w:rsid w:val="004A4A25"/>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3219"/>
    <w:rsid w:val="004C38BA"/>
    <w:rsid w:val="004C3D59"/>
    <w:rsid w:val="004C3E80"/>
    <w:rsid w:val="004C4AF0"/>
    <w:rsid w:val="004C6810"/>
    <w:rsid w:val="004C7A05"/>
    <w:rsid w:val="004D3321"/>
    <w:rsid w:val="004D353E"/>
    <w:rsid w:val="004D5074"/>
    <w:rsid w:val="004D5A82"/>
    <w:rsid w:val="004D5BC8"/>
    <w:rsid w:val="004D6750"/>
    <w:rsid w:val="004D6B2C"/>
    <w:rsid w:val="004E22F3"/>
    <w:rsid w:val="004E2957"/>
    <w:rsid w:val="004E3224"/>
    <w:rsid w:val="004E3B9A"/>
    <w:rsid w:val="004E43BA"/>
    <w:rsid w:val="004E47D2"/>
    <w:rsid w:val="004E4BD5"/>
    <w:rsid w:val="004E4E63"/>
    <w:rsid w:val="004E6301"/>
    <w:rsid w:val="004E6B28"/>
    <w:rsid w:val="004E7857"/>
    <w:rsid w:val="004F04F9"/>
    <w:rsid w:val="004F0E03"/>
    <w:rsid w:val="004F19CA"/>
    <w:rsid w:val="004F1C93"/>
    <w:rsid w:val="004F2C8A"/>
    <w:rsid w:val="004F3620"/>
    <w:rsid w:val="004F3762"/>
    <w:rsid w:val="004F5DA7"/>
    <w:rsid w:val="004F5DFD"/>
    <w:rsid w:val="004F6D38"/>
    <w:rsid w:val="004F7434"/>
    <w:rsid w:val="00500C29"/>
    <w:rsid w:val="00500FCE"/>
    <w:rsid w:val="0050323C"/>
    <w:rsid w:val="00504315"/>
    <w:rsid w:val="00505230"/>
    <w:rsid w:val="0050533F"/>
    <w:rsid w:val="0050535C"/>
    <w:rsid w:val="00505B96"/>
    <w:rsid w:val="0050746C"/>
    <w:rsid w:val="005117E0"/>
    <w:rsid w:val="0051242E"/>
    <w:rsid w:val="00514163"/>
    <w:rsid w:val="00514974"/>
    <w:rsid w:val="00515DE2"/>
    <w:rsid w:val="005218A0"/>
    <w:rsid w:val="00523118"/>
    <w:rsid w:val="00524C94"/>
    <w:rsid w:val="00525EA3"/>
    <w:rsid w:val="00526F34"/>
    <w:rsid w:val="00527034"/>
    <w:rsid w:val="00527580"/>
    <w:rsid w:val="00530291"/>
    <w:rsid w:val="00530680"/>
    <w:rsid w:val="00530882"/>
    <w:rsid w:val="00530BBC"/>
    <w:rsid w:val="005313C1"/>
    <w:rsid w:val="005319CA"/>
    <w:rsid w:val="00532458"/>
    <w:rsid w:val="00533C90"/>
    <w:rsid w:val="00534EDA"/>
    <w:rsid w:val="00534F27"/>
    <w:rsid w:val="0053593A"/>
    <w:rsid w:val="005362FD"/>
    <w:rsid w:val="00536C61"/>
    <w:rsid w:val="00537C1D"/>
    <w:rsid w:val="0054040D"/>
    <w:rsid w:val="00541D41"/>
    <w:rsid w:val="00544301"/>
    <w:rsid w:val="00544E6B"/>
    <w:rsid w:val="00545288"/>
    <w:rsid w:val="005452F9"/>
    <w:rsid w:val="00547D70"/>
    <w:rsid w:val="00550C23"/>
    <w:rsid w:val="00550CBF"/>
    <w:rsid w:val="00551699"/>
    <w:rsid w:val="005516AE"/>
    <w:rsid w:val="005517F0"/>
    <w:rsid w:val="005527F8"/>
    <w:rsid w:val="00552837"/>
    <w:rsid w:val="005534FC"/>
    <w:rsid w:val="005552E1"/>
    <w:rsid w:val="00555A30"/>
    <w:rsid w:val="005566D5"/>
    <w:rsid w:val="005606CA"/>
    <w:rsid w:val="00561E77"/>
    <w:rsid w:val="005620B4"/>
    <w:rsid w:val="0056230E"/>
    <w:rsid w:val="00562863"/>
    <w:rsid w:val="00562884"/>
    <w:rsid w:val="00562C49"/>
    <w:rsid w:val="00563FCE"/>
    <w:rsid w:val="00565472"/>
    <w:rsid w:val="00565572"/>
    <w:rsid w:val="00565587"/>
    <w:rsid w:val="00566492"/>
    <w:rsid w:val="00570084"/>
    <w:rsid w:val="00570243"/>
    <w:rsid w:val="005711B6"/>
    <w:rsid w:val="00571CFA"/>
    <w:rsid w:val="005726E9"/>
    <w:rsid w:val="00573117"/>
    <w:rsid w:val="0057410A"/>
    <w:rsid w:val="005750F7"/>
    <w:rsid w:val="005772C3"/>
    <w:rsid w:val="00577F36"/>
    <w:rsid w:val="0058058B"/>
    <w:rsid w:val="0058189F"/>
    <w:rsid w:val="005819BB"/>
    <w:rsid w:val="00581B1C"/>
    <w:rsid w:val="00582788"/>
    <w:rsid w:val="00582E62"/>
    <w:rsid w:val="00583101"/>
    <w:rsid w:val="00583D9F"/>
    <w:rsid w:val="00586C30"/>
    <w:rsid w:val="00587205"/>
    <w:rsid w:val="00587728"/>
    <w:rsid w:val="00592A3C"/>
    <w:rsid w:val="00593CA5"/>
    <w:rsid w:val="00594217"/>
    <w:rsid w:val="00595842"/>
    <w:rsid w:val="00596280"/>
    <w:rsid w:val="0059662C"/>
    <w:rsid w:val="00597097"/>
    <w:rsid w:val="0059747A"/>
    <w:rsid w:val="0059790E"/>
    <w:rsid w:val="005A174F"/>
    <w:rsid w:val="005A2A95"/>
    <w:rsid w:val="005A2E60"/>
    <w:rsid w:val="005A33A7"/>
    <w:rsid w:val="005A41DB"/>
    <w:rsid w:val="005A503E"/>
    <w:rsid w:val="005A51F6"/>
    <w:rsid w:val="005A57A6"/>
    <w:rsid w:val="005A73FB"/>
    <w:rsid w:val="005A7E3D"/>
    <w:rsid w:val="005B0D49"/>
    <w:rsid w:val="005B1F63"/>
    <w:rsid w:val="005B2660"/>
    <w:rsid w:val="005B27E8"/>
    <w:rsid w:val="005B3870"/>
    <w:rsid w:val="005B3DD0"/>
    <w:rsid w:val="005B4975"/>
    <w:rsid w:val="005B50B6"/>
    <w:rsid w:val="005B584B"/>
    <w:rsid w:val="005B6741"/>
    <w:rsid w:val="005B6E9B"/>
    <w:rsid w:val="005B7243"/>
    <w:rsid w:val="005B76C3"/>
    <w:rsid w:val="005C074E"/>
    <w:rsid w:val="005C0C6F"/>
    <w:rsid w:val="005C1549"/>
    <w:rsid w:val="005C2A5E"/>
    <w:rsid w:val="005C5444"/>
    <w:rsid w:val="005C58EA"/>
    <w:rsid w:val="005C63EE"/>
    <w:rsid w:val="005C6AD9"/>
    <w:rsid w:val="005C76F9"/>
    <w:rsid w:val="005D0AA3"/>
    <w:rsid w:val="005D2387"/>
    <w:rsid w:val="005D3F2D"/>
    <w:rsid w:val="005D5B6A"/>
    <w:rsid w:val="005D5EB6"/>
    <w:rsid w:val="005D7648"/>
    <w:rsid w:val="005F0176"/>
    <w:rsid w:val="005F0C14"/>
    <w:rsid w:val="005F0C9D"/>
    <w:rsid w:val="005F22BA"/>
    <w:rsid w:val="005F2C86"/>
    <w:rsid w:val="005F33F3"/>
    <w:rsid w:val="005F3D14"/>
    <w:rsid w:val="005F4E76"/>
    <w:rsid w:val="005F6A7B"/>
    <w:rsid w:val="005F7614"/>
    <w:rsid w:val="005F7CC8"/>
    <w:rsid w:val="005F7F55"/>
    <w:rsid w:val="00600D21"/>
    <w:rsid w:val="00600F1A"/>
    <w:rsid w:val="00604449"/>
    <w:rsid w:val="0060564F"/>
    <w:rsid w:val="00606A57"/>
    <w:rsid w:val="006074B6"/>
    <w:rsid w:val="00610536"/>
    <w:rsid w:val="00612CBC"/>
    <w:rsid w:val="006135B8"/>
    <w:rsid w:val="006135BE"/>
    <w:rsid w:val="00613E05"/>
    <w:rsid w:val="00615656"/>
    <w:rsid w:val="00615A4A"/>
    <w:rsid w:val="00615C62"/>
    <w:rsid w:val="00617039"/>
    <w:rsid w:val="00617120"/>
    <w:rsid w:val="00617786"/>
    <w:rsid w:val="00620457"/>
    <w:rsid w:val="00622169"/>
    <w:rsid w:val="006222A0"/>
    <w:rsid w:val="0062467A"/>
    <w:rsid w:val="00627DCD"/>
    <w:rsid w:val="00630458"/>
    <w:rsid w:val="00630FB4"/>
    <w:rsid w:val="00631351"/>
    <w:rsid w:val="00632701"/>
    <w:rsid w:val="00632DF8"/>
    <w:rsid w:val="0063311D"/>
    <w:rsid w:val="00633248"/>
    <w:rsid w:val="0063389A"/>
    <w:rsid w:val="00634925"/>
    <w:rsid w:val="00635397"/>
    <w:rsid w:val="00637136"/>
    <w:rsid w:val="00641B67"/>
    <w:rsid w:val="006436BD"/>
    <w:rsid w:val="0064375D"/>
    <w:rsid w:val="0064667C"/>
    <w:rsid w:val="00647608"/>
    <w:rsid w:val="00650E56"/>
    <w:rsid w:val="00651D49"/>
    <w:rsid w:val="00653497"/>
    <w:rsid w:val="006538D8"/>
    <w:rsid w:val="00654DFE"/>
    <w:rsid w:val="0065759C"/>
    <w:rsid w:val="00657A7C"/>
    <w:rsid w:val="00661C1F"/>
    <w:rsid w:val="00662896"/>
    <w:rsid w:val="00662F7B"/>
    <w:rsid w:val="006633F9"/>
    <w:rsid w:val="00663570"/>
    <w:rsid w:val="0066421E"/>
    <w:rsid w:val="006645D5"/>
    <w:rsid w:val="00665C05"/>
    <w:rsid w:val="00666065"/>
    <w:rsid w:val="00670610"/>
    <w:rsid w:val="00671501"/>
    <w:rsid w:val="00672A2E"/>
    <w:rsid w:val="00673EFF"/>
    <w:rsid w:val="006740CB"/>
    <w:rsid w:val="00676003"/>
    <w:rsid w:val="006775A1"/>
    <w:rsid w:val="00677CD8"/>
    <w:rsid w:val="00677F38"/>
    <w:rsid w:val="00680864"/>
    <w:rsid w:val="006819A9"/>
    <w:rsid w:val="00685CF2"/>
    <w:rsid w:val="006876E0"/>
    <w:rsid w:val="00687AC9"/>
    <w:rsid w:val="006908AB"/>
    <w:rsid w:val="00690C88"/>
    <w:rsid w:val="00691926"/>
    <w:rsid w:val="00691D06"/>
    <w:rsid w:val="00691FAB"/>
    <w:rsid w:val="006920BF"/>
    <w:rsid w:val="006926A6"/>
    <w:rsid w:val="00693FCB"/>
    <w:rsid w:val="006940DC"/>
    <w:rsid w:val="00694BAC"/>
    <w:rsid w:val="006952DB"/>
    <w:rsid w:val="00695663"/>
    <w:rsid w:val="00695C0E"/>
    <w:rsid w:val="00696AE1"/>
    <w:rsid w:val="006A2169"/>
    <w:rsid w:val="006A45A5"/>
    <w:rsid w:val="006A5D4D"/>
    <w:rsid w:val="006A708B"/>
    <w:rsid w:val="006A7488"/>
    <w:rsid w:val="006A7688"/>
    <w:rsid w:val="006B0176"/>
    <w:rsid w:val="006B05E7"/>
    <w:rsid w:val="006B0610"/>
    <w:rsid w:val="006B1A0B"/>
    <w:rsid w:val="006B1E7D"/>
    <w:rsid w:val="006B3533"/>
    <w:rsid w:val="006B64B6"/>
    <w:rsid w:val="006B6B24"/>
    <w:rsid w:val="006B6D15"/>
    <w:rsid w:val="006B706B"/>
    <w:rsid w:val="006C1AA9"/>
    <w:rsid w:val="006C1C5A"/>
    <w:rsid w:val="006C201A"/>
    <w:rsid w:val="006C2AB8"/>
    <w:rsid w:val="006C36EE"/>
    <w:rsid w:val="006C3DB7"/>
    <w:rsid w:val="006C4377"/>
    <w:rsid w:val="006C5169"/>
    <w:rsid w:val="006C70C7"/>
    <w:rsid w:val="006C7B83"/>
    <w:rsid w:val="006C7C9A"/>
    <w:rsid w:val="006D0A6A"/>
    <w:rsid w:val="006D0BC4"/>
    <w:rsid w:val="006D0F87"/>
    <w:rsid w:val="006D1AF0"/>
    <w:rsid w:val="006D389F"/>
    <w:rsid w:val="006D67FB"/>
    <w:rsid w:val="006D6921"/>
    <w:rsid w:val="006D6ABE"/>
    <w:rsid w:val="006D6C85"/>
    <w:rsid w:val="006D6EFD"/>
    <w:rsid w:val="006E0558"/>
    <w:rsid w:val="006E1484"/>
    <w:rsid w:val="006E237E"/>
    <w:rsid w:val="006E3E20"/>
    <w:rsid w:val="006E4AEB"/>
    <w:rsid w:val="006E4F78"/>
    <w:rsid w:val="006E531F"/>
    <w:rsid w:val="006E6262"/>
    <w:rsid w:val="006E6AEC"/>
    <w:rsid w:val="006E793B"/>
    <w:rsid w:val="006E7D1A"/>
    <w:rsid w:val="006F0560"/>
    <w:rsid w:val="006F0991"/>
    <w:rsid w:val="006F1092"/>
    <w:rsid w:val="006F2E18"/>
    <w:rsid w:val="006F2FE6"/>
    <w:rsid w:val="006F3507"/>
    <w:rsid w:val="006F382F"/>
    <w:rsid w:val="006F3A09"/>
    <w:rsid w:val="006F43BD"/>
    <w:rsid w:val="006F67F3"/>
    <w:rsid w:val="006F6816"/>
    <w:rsid w:val="006F6E94"/>
    <w:rsid w:val="00701157"/>
    <w:rsid w:val="00701BBB"/>
    <w:rsid w:val="00701CC9"/>
    <w:rsid w:val="00701F5D"/>
    <w:rsid w:val="007027AC"/>
    <w:rsid w:val="00703DA0"/>
    <w:rsid w:val="00703E54"/>
    <w:rsid w:val="00704A0F"/>
    <w:rsid w:val="00704FE7"/>
    <w:rsid w:val="007060E8"/>
    <w:rsid w:val="00706E2E"/>
    <w:rsid w:val="007100AB"/>
    <w:rsid w:val="00710463"/>
    <w:rsid w:val="007113BD"/>
    <w:rsid w:val="00712633"/>
    <w:rsid w:val="007137CB"/>
    <w:rsid w:val="007142BF"/>
    <w:rsid w:val="00714507"/>
    <w:rsid w:val="00714EC5"/>
    <w:rsid w:val="0071567A"/>
    <w:rsid w:val="00715C0D"/>
    <w:rsid w:val="007163FA"/>
    <w:rsid w:val="0071671D"/>
    <w:rsid w:val="00717337"/>
    <w:rsid w:val="007173A7"/>
    <w:rsid w:val="00717BE1"/>
    <w:rsid w:val="00720AF3"/>
    <w:rsid w:val="00722724"/>
    <w:rsid w:val="007259AF"/>
    <w:rsid w:val="00726161"/>
    <w:rsid w:val="00727620"/>
    <w:rsid w:val="00731862"/>
    <w:rsid w:val="00731DD5"/>
    <w:rsid w:val="00731EB1"/>
    <w:rsid w:val="00732864"/>
    <w:rsid w:val="0073433B"/>
    <w:rsid w:val="00734453"/>
    <w:rsid w:val="00734BEB"/>
    <w:rsid w:val="00734CD8"/>
    <w:rsid w:val="00736D0B"/>
    <w:rsid w:val="00742A6B"/>
    <w:rsid w:val="00743EF3"/>
    <w:rsid w:val="00744673"/>
    <w:rsid w:val="00744D3F"/>
    <w:rsid w:val="00746B1A"/>
    <w:rsid w:val="00746FDA"/>
    <w:rsid w:val="00750BA9"/>
    <w:rsid w:val="00750E49"/>
    <w:rsid w:val="0075112A"/>
    <w:rsid w:val="00751A96"/>
    <w:rsid w:val="007527B0"/>
    <w:rsid w:val="007528E9"/>
    <w:rsid w:val="00753366"/>
    <w:rsid w:val="0075369C"/>
    <w:rsid w:val="007543D0"/>
    <w:rsid w:val="00755DDF"/>
    <w:rsid w:val="00756558"/>
    <w:rsid w:val="00756EB1"/>
    <w:rsid w:val="007571A7"/>
    <w:rsid w:val="007608B6"/>
    <w:rsid w:val="00760AD0"/>
    <w:rsid w:val="00761605"/>
    <w:rsid w:val="00763031"/>
    <w:rsid w:val="007631D5"/>
    <w:rsid w:val="0076329B"/>
    <w:rsid w:val="007654D7"/>
    <w:rsid w:val="007668AD"/>
    <w:rsid w:val="00767599"/>
    <w:rsid w:val="00767BEA"/>
    <w:rsid w:val="007715BF"/>
    <w:rsid w:val="00771BA8"/>
    <w:rsid w:val="00771C4E"/>
    <w:rsid w:val="0077327C"/>
    <w:rsid w:val="00773ACD"/>
    <w:rsid w:val="00773BC7"/>
    <w:rsid w:val="00774134"/>
    <w:rsid w:val="007750F0"/>
    <w:rsid w:val="0077653F"/>
    <w:rsid w:val="00777D71"/>
    <w:rsid w:val="00780B08"/>
    <w:rsid w:val="00782369"/>
    <w:rsid w:val="00782E94"/>
    <w:rsid w:val="00784F49"/>
    <w:rsid w:val="0078597C"/>
    <w:rsid w:val="00786904"/>
    <w:rsid w:val="007875EA"/>
    <w:rsid w:val="00787D79"/>
    <w:rsid w:val="00792EEB"/>
    <w:rsid w:val="0079436D"/>
    <w:rsid w:val="00795DA4"/>
    <w:rsid w:val="00796AD9"/>
    <w:rsid w:val="007A13F7"/>
    <w:rsid w:val="007A1CEE"/>
    <w:rsid w:val="007A1DC6"/>
    <w:rsid w:val="007A1FCF"/>
    <w:rsid w:val="007A3A53"/>
    <w:rsid w:val="007A519A"/>
    <w:rsid w:val="007A5F97"/>
    <w:rsid w:val="007A66E2"/>
    <w:rsid w:val="007A789A"/>
    <w:rsid w:val="007B020D"/>
    <w:rsid w:val="007B0A8E"/>
    <w:rsid w:val="007B0E32"/>
    <w:rsid w:val="007B2009"/>
    <w:rsid w:val="007B2245"/>
    <w:rsid w:val="007B25CA"/>
    <w:rsid w:val="007B3CB4"/>
    <w:rsid w:val="007B3D5C"/>
    <w:rsid w:val="007B41C3"/>
    <w:rsid w:val="007B5030"/>
    <w:rsid w:val="007B5A69"/>
    <w:rsid w:val="007B7DBA"/>
    <w:rsid w:val="007C0149"/>
    <w:rsid w:val="007C047D"/>
    <w:rsid w:val="007C1E22"/>
    <w:rsid w:val="007C2ED9"/>
    <w:rsid w:val="007C3C0A"/>
    <w:rsid w:val="007C3D8A"/>
    <w:rsid w:val="007C455D"/>
    <w:rsid w:val="007C5EDC"/>
    <w:rsid w:val="007C7399"/>
    <w:rsid w:val="007D1138"/>
    <w:rsid w:val="007D219B"/>
    <w:rsid w:val="007D6465"/>
    <w:rsid w:val="007D6E6E"/>
    <w:rsid w:val="007D71FE"/>
    <w:rsid w:val="007E0C42"/>
    <w:rsid w:val="007E0E3C"/>
    <w:rsid w:val="007E1647"/>
    <w:rsid w:val="007E2BD5"/>
    <w:rsid w:val="007E3883"/>
    <w:rsid w:val="007E40F6"/>
    <w:rsid w:val="007E69AD"/>
    <w:rsid w:val="007E69F4"/>
    <w:rsid w:val="007E71CB"/>
    <w:rsid w:val="007E7BF9"/>
    <w:rsid w:val="007F328B"/>
    <w:rsid w:val="007F5965"/>
    <w:rsid w:val="007F6E6E"/>
    <w:rsid w:val="007F7DEF"/>
    <w:rsid w:val="008006CD"/>
    <w:rsid w:val="00801831"/>
    <w:rsid w:val="008019DD"/>
    <w:rsid w:val="008023A8"/>
    <w:rsid w:val="00802D1C"/>
    <w:rsid w:val="008038D2"/>
    <w:rsid w:val="0080424B"/>
    <w:rsid w:val="008044B8"/>
    <w:rsid w:val="00804960"/>
    <w:rsid w:val="00805544"/>
    <w:rsid w:val="00805A4C"/>
    <w:rsid w:val="00805B33"/>
    <w:rsid w:val="00806016"/>
    <w:rsid w:val="008113D3"/>
    <w:rsid w:val="00812402"/>
    <w:rsid w:val="00812D85"/>
    <w:rsid w:val="0081309D"/>
    <w:rsid w:val="0081417A"/>
    <w:rsid w:val="00815627"/>
    <w:rsid w:val="00816391"/>
    <w:rsid w:val="00820BEF"/>
    <w:rsid w:val="0082197B"/>
    <w:rsid w:val="00821A91"/>
    <w:rsid w:val="00821BD7"/>
    <w:rsid w:val="0082214E"/>
    <w:rsid w:val="00823089"/>
    <w:rsid w:val="00824203"/>
    <w:rsid w:val="00824BA7"/>
    <w:rsid w:val="00825925"/>
    <w:rsid w:val="00826060"/>
    <w:rsid w:val="0082651E"/>
    <w:rsid w:val="00827C8E"/>
    <w:rsid w:val="00827C98"/>
    <w:rsid w:val="00830729"/>
    <w:rsid w:val="008317BC"/>
    <w:rsid w:val="00832854"/>
    <w:rsid w:val="00833155"/>
    <w:rsid w:val="00834400"/>
    <w:rsid w:val="0083457B"/>
    <w:rsid w:val="00834D14"/>
    <w:rsid w:val="0083654C"/>
    <w:rsid w:val="00836F92"/>
    <w:rsid w:val="008401E3"/>
    <w:rsid w:val="00840EB7"/>
    <w:rsid w:val="008420E9"/>
    <w:rsid w:val="00842DD9"/>
    <w:rsid w:val="008438DC"/>
    <w:rsid w:val="0084441E"/>
    <w:rsid w:val="008453ED"/>
    <w:rsid w:val="0084573F"/>
    <w:rsid w:val="00846274"/>
    <w:rsid w:val="008474D6"/>
    <w:rsid w:val="0085073A"/>
    <w:rsid w:val="00850D1A"/>
    <w:rsid w:val="00851AE2"/>
    <w:rsid w:val="00851F72"/>
    <w:rsid w:val="00852F76"/>
    <w:rsid w:val="0085434C"/>
    <w:rsid w:val="00855AB0"/>
    <w:rsid w:val="008560CF"/>
    <w:rsid w:val="0086047C"/>
    <w:rsid w:val="00860948"/>
    <w:rsid w:val="008612B5"/>
    <w:rsid w:val="00861557"/>
    <w:rsid w:val="00862628"/>
    <w:rsid w:val="008630E1"/>
    <w:rsid w:val="00863DD4"/>
    <w:rsid w:val="0086697F"/>
    <w:rsid w:val="00867538"/>
    <w:rsid w:val="0086794E"/>
    <w:rsid w:val="008704B0"/>
    <w:rsid w:val="008739CD"/>
    <w:rsid w:val="00874C2B"/>
    <w:rsid w:val="00875710"/>
    <w:rsid w:val="00875D4D"/>
    <w:rsid w:val="008767D0"/>
    <w:rsid w:val="0087798F"/>
    <w:rsid w:val="00880A66"/>
    <w:rsid w:val="008816EA"/>
    <w:rsid w:val="00881E70"/>
    <w:rsid w:val="00882126"/>
    <w:rsid w:val="008837ED"/>
    <w:rsid w:val="00884C48"/>
    <w:rsid w:val="00885568"/>
    <w:rsid w:val="008858EF"/>
    <w:rsid w:val="008859A7"/>
    <w:rsid w:val="00885EC6"/>
    <w:rsid w:val="00886AE9"/>
    <w:rsid w:val="00886CB9"/>
    <w:rsid w:val="008911D0"/>
    <w:rsid w:val="0089151A"/>
    <w:rsid w:val="00892E2F"/>
    <w:rsid w:val="0089548A"/>
    <w:rsid w:val="008969AE"/>
    <w:rsid w:val="00897FF9"/>
    <w:rsid w:val="008A0857"/>
    <w:rsid w:val="008A0DCD"/>
    <w:rsid w:val="008A2BFC"/>
    <w:rsid w:val="008A3D46"/>
    <w:rsid w:val="008A4EE4"/>
    <w:rsid w:val="008A7830"/>
    <w:rsid w:val="008B1D82"/>
    <w:rsid w:val="008B22BD"/>
    <w:rsid w:val="008B2B4D"/>
    <w:rsid w:val="008B30A3"/>
    <w:rsid w:val="008B312E"/>
    <w:rsid w:val="008B368A"/>
    <w:rsid w:val="008B3D57"/>
    <w:rsid w:val="008C1672"/>
    <w:rsid w:val="008C25EF"/>
    <w:rsid w:val="008C3C9D"/>
    <w:rsid w:val="008C60BF"/>
    <w:rsid w:val="008C685C"/>
    <w:rsid w:val="008C726A"/>
    <w:rsid w:val="008D2BE6"/>
    <w:rsid w:val="008D426D"/>
    <w:rsid w:val="008D530D"/>
    <w:rsid w:val="008D565C"/>
    <w:rsid w:val="008D5DEF"/>
    <w:rsid w:val="008D6335"/>
    <w:rsid w:val="008D6655"/>
    <w:rsid w:val="008D77BB"/>
    <w:rsid w:val="008E0182"/>
    <w:rsid w:val="008E0E38"/>
    <w:rsid w:val="008E3792"/>
    <w:rsid w:val="008E3A19"/>
    <w:rsid w:val="008E57FA"/>
    <w:rsid w:val="008E5A20"/>
    <w:rsid w:val="008E6638"/>
    <w:rsid w:val="008E7CDE"/>
    <w:rsid w:val="008F0B46"/>
    <w:rsid w:val="008F13C0"/>
    <w:rsid w:val="008F1983"/>
    <w:rsid w:val="008F1F14"/>
    <w:rsid w:val="008F2A4E"/>
    <w:rsid w:val="008F30A0"/>
    <w:rsid w:val="008F5D0E"/>
    <w:rsid w:val="008F62FE"/>
    <w:rsid w:val="008F733A"/>
    <w:rsid w:val="00900C1B"/>
    <w:rsid w:val="00902C34"/>
    <w:rsid w:val="00903B4C"/>
    <w:rsid w:val="00905796"/>
    <w:rsid w:val="00905D9B"/>
    <w:rsid w:val="00907D4B"/>
    <w:rsid w:val="00910BC5"/>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2C3A"/>
    <w:rsid w:val="00933B47"/>
    <w:rsid w:val="00933E0A"/>
    <w:rsid w:val="00935B8C"/>
    <w:rsid w:val="009375EB"/>
    <w:rsid w:val="009376A4"/>
    <w:rsid w:val="00937B26"/>
    <w:rsid w:val="00937CFE"/>
    <w:rsid w:val="0094007D"/>
    <w:rsid w:val="00940CB8"/>
    <w:rsid w:val="00944209"/>
    <w:rsid w:val="00944E78"/>
    <w:rsid w:val="00945FB3"/>
    <w:rsid w:val="009465D7"/>
    <w:rsid w:val="00946649"/>
    <w:rsid w:val="00946EEA"/>
    <w:rsid w:val="00950D4E"/>
    <w:rsid w:val="00951D08"/>
    <w:rsid w:val="00951F7C"/>
    <w:rsid w:val="00953625"/>
    <w:rsid w:val="00954ABB"/>
    <w:rsid w:val="00954C34"/>
    <w:rsid w:val="00954DA8"/>
    <w:rsid w:val="00955208"/>
    <w:rsid w:val="00956054"/>
    <w:rsid w:val="00957925"/>
    <w:rsid w:val="00957BAB"/>
    <w:rsid w:val="00960294"/>
    <w:rsid w:val="0096115E"/>
    <w:rsid w:val="009621F2"/>
    <w:rsid w:val="00962324"/>
    <w:rsid w:val="00962F29"/>
    <w:rsid w:val="009632BF"/>
    <w:rsid w:val="00963910"/>
    <w:rsid w:val="009652DF"/>
    <w:rsid w:val="00965D95"/>
    <w:rsid w:val="00965E16"/>
    <w:rsid w:val="00966099"/>
    <w:rsid w:val="009665C4"/>
    <w:rsid w:val="00967C52"/>
    <w:rsid w:val="00971B46"/>
    <w:rsid w:val="009733D0"/>
    <w:rsid w:val="009741CC"/>
    <w:rsid w:val="00974279"/>
    <w:rsid w:val="009750AE"/>
    <w:rsid w:val="00975B05"/>
    <w:rsid w:val="00977AE2"/>
    <w:rsid w:val="00977B3E"/>
    <w:rsid w:val="0098046B"/>
    <w:rsid w:val="00980E70"/>
    <w:rsid w:val="009811BE"/>
    <w:rsid w:val="0098224A"/>
    <w:rsid w:val="00982DED"/>
    <w:rsid w:val="009837BE"/>
    <w:rsid w:val="009839C2"/>
    <w:rsid w:val="0098463F"/>
    <w:rsid w:val="00984FFE"/>
    <w:rsid w:val="00986099"/>
    <w:rsid w:val="009863F3"/>
    <w:rsid w:val="00987DA9"/>
    <w:rsid w:val="00990272"/>
    <w:rsid w:val="009907B7"/>
    <w:rsid w:val="00990D5A"/>
    <w:rsid w:val="00990E9E"/>
    <w:rsid w:val="00991DBE"/>
    <w:rsid w:val="009922A5"/>
    <w:rsid w:val="009928C9"/>
    <w:rsid w:val="00992F5B"/>
    <w:rsid w:val="0099302E"/>
    <w:rsid w:val="00993421"/>
    <w:rsid w:val="009946A4"/>
    <w:rsid w:val="009963EE"/>
    <w:rsid w:val="009A0543"/>
    <w:rsid w:val="009A294A"/>
    <w:rsid w:val="009A2C59"/>
    <w:rsid w:val="009A3BB7"/>
    <w:rsid w:val="009A44DF"/>
    <w:rsid w:val="009A5952"/>
    <w:rsid w:val="009A70ED"/>
    <w:rsid w:val="009A7651"/>
    <w:rsid w:val="009B0C25"/>
    <w:rsid w:val="009B11FF"/>
    <w:rsid w:val="009B19F0"/>
    <w:rsid w:val="009B1B8B"/>
    <w:rsid w:val="009B1C4F"/>
    <w:rsid w:val="009B39A1"/>
    <w:rsid w:val="009B53B4"/>
    <w:rsid w:val="009B54B2"/>
    <w:rsid w:val="009B5531"/>
    <w:rsid w:val="009B6C64"/>
    <w:rsid w:val="009C1048"/>
    <w:rsid w:val="009C1408"/>
    <w:rsid w:val="009C159D"/>
    <w:rsid w:val="009C35D1"/>
    <w:rsid w:val="009C539E"/>
    <w:rsid w:val="009C7413"/>
    <w:rsid w:val="009C7708"/>
    <w:rsid w:val="009D0415"/>
    <w:rsid w:val="009D0F3C"/>
    <w:rsid w:val="009D194E"/>
    <w:rsid w:val="009D1DAF"/>
    <w:rsid w:val="009D2C66"/>
    <w:rsid w:val="009D2CB9"/>
    <w:rsid w:val="009D34BA"/>
    <w:rsid w:val="009D3B52"/>
    <w:rsid w:val="009D42AF"/>
    <w:rsid w:val="009D4AD8"/>
    <w:rsid w:val="009D575A"/>
    <w:rsid w:val="009D5D6F"/>
    <w:rsid w:val="009D5F5C"/>
    <w:rsid w:val="009D6099"/>
    <w:rsid w:val="009D791F"/>
    <w:rsid w:val="009D7953"/>
    <w:rsid w:val="009D7F10"/>
    <w:rsid w:val="009E07CA"/>
    <w:rsid w:val="009E08D4"/>
    <w:rsid w:val="009E0BFA"/>
    <w:rsid w:val="009E1BEA"/>
    <w:rsid w:val="009E2E0C"/>
    <w:rsid w:val="009E2FB3"/>
    <w:rsid w:val="009E4E8B"/>
    <w:rsid w:val="009E5152"/>
    <w:rsid w:val="009E571A"/>
    <w:rsid w:val="009E627A"/>
    <w:rsid w:val="009F0C07"/>
    <w:rsid w:val="009F30F8"/>
    <w:rsid w:val="009F5272"/>
    <w:rsid w:val="009F5B4F"/>
    <w:rsid w:val="009F6350"/>
    <w:rsid w:val="009F6F8D"/>
    <w:rsid w:val="009F706F"/>
    <w:rsid w:val="009F71D8"/>
    <w:rsid w:val="009F7846"/>
    <w:rsid w:val="009F7F2E"/>
    <w:rsid w:val="00A006AA"/>
    <w:rsid w:val="00A0088B"/>
    <w:rsid w:val="00A0121C"/>
    <w:rsid w:val="00A01D41"/>
    <w:rsid w:val="00A023D9"/>
    <w:rsid w:val="00A03451"/>
    <w:rsid w:val="00A03D4D"/>
    <w:rsid w:val="00A042D7"/>
    <w:rsid w:val="00A0523A"/>
    <w:rsid w:val="00A0557E"/>
    <w:rsid w:val="00A058AD"/>
    <w:rsid w:val="00A062FD"/>
    <w:rsid w:val="00A07241"/>
    <w:rsid w:val="00A07E58"/>
    <w:rsid w:val="00A10968"/>
    <w:rsid w:val="00A10CB9"/>
    <w:rsid w:val="00A10E85"/>
    <w:rsid w:val="00A11CEE"/>
    <w:rsid w:val="00A1246A"/>
    <w:rsid w:val="00A1339A"/>
    <w:rsid w:val="00A13711"/>
    <w:rsid w:val="00A13F85"/>
    <w:rsid w:val="00A17F30"/>
    <w:rsid w:val="00A203D2"/>
    <w:rsid w:val="00A20549"/>
    <w:rsid w:val="00A208E9"/>
    <w:rsid w:val="00A20927"/>
    <w:rsid w:val="00A210E1"/>
    <w:rsid w:val="00A21122"/>
    <w:rsid w:val="00A21380"/>
    <w:rsid w:val="00A2230C"/>
    <w:rsid w:val="00A22447"/>
    <w:rsid w:val="00A228FE"/>
    <w:rsid w:val="00A22DCF"/>
    <w:rsid w:val="00A23FF0"/>
    <w:rsid w:val="00A25B5C"/>
    <w:rsid w:val="00A27574"/>
    <w:rsid w:val="00A2795F"/>
    <w:rsid w:val="00A3072F"/>
    <w:rsid w:val="00A30E1B"/>
    <w:rsid w:val="00A3228B"/>
    <w:rsid w:val="00A32565"/>
    <w:rsid w:val="00A32E9E"/>
    <w:rsid w:val="00A33A87"/>
    <w:rsid w:val="00A35969"/>
    <w:rsid w:val="00A35CCD"/>
    <w:rsid w:val="00A362A1"/>
    <w:rsid w:val="00A372CC"/>
    <w:rsid w:val="00A40D09"/>
    <w:rsid w:val="00A417B1"/>
    <w:rsid w:val="00A43045"/>
    <w:rsid w:val="00A438F4"/>
    <w:rsid w:val="00A441FA"/>
    <w:rsid w:val="00A463DC"/>
    <w:rsid w:val="00A46DB5"/>
    <w:rsid w:val="00A46DFD"/>
    <w:rsid w:val="00A50FCF"/>
    <w:rsid w:val="00A5184B"/>
    <w:rsid w:val="00A51B8D"/>
    <w:rsid w:val="00A52447"/>
    <w:rsid w:val="00A548E6"/>
    <w:rsid w:val="00A55F3F"/>
    <w:rsid w:val="00A56074"/>
    <w:rsid w:val="00A57909"/>
    <w:rsid w:val="00A61218"/>
    <w:rsid w:val="00A616D2"/>
    <w:rsid w:val="00A61CAD"/>
    <w:rsid w:val="00A62CA5"/>
    <w:rsid w:val="00A63DAD"/>
    <w:rsid w:val="00A648E4"/>
    <w:rsid w:val="00A66373"/>
    <w:rsid w:val="00A70CF4"/>
    <w:rsid w:val="00A70F63"/>
    <w:rsid w:val="00A71765"/>
    <w:rsid w:val="00A74066"/>
    <w:rsid w:val="00A748FE"/>
    <w:rsid w:val="00A750BD"/>
    <w:rsid w:val="00A7572F"/>
    <w:rsid w:val="00A764EE"/>
    <w:rsid w:val="00A76859"/>
    <w:rsid w:val="00A77DA5"/>
    <w:rsid w:val="00A80A41"/>
    <w:rsid w:val="00A81BCC"/>
    <w:rsid w:val="00A81F28"/>
    <w:rsid w:val="00A8215D"/>
    <w:rsid w:val="00A82DCC"/>
    <w:rsid w:val="00A83252"/>
    <w:rsid w:val="00A836AD"/>
    <w:rsid w:val="00A83F3F"/>
    <w:rsid w:val="00A85049"/>
    <w:rsid w:val="00A85280"/>
    <w:rsid w:val="00A854FF"/>
    <w:rsid w:val="00A85A11"/>
    <w:rsid w:val="00A85CB0"/>
    <w:rsid w:val="00A86122"/>
    <w:rsid w:val="00A871BF"/>
    <w:rsid w:val="00A872E8"/>
    <w:rsid w:val="00A87736"/>
    <w:rsid w:val="00A91D98"/>
    <w:rsid w:val="00A9227B"/>
    <w:rsid w:val="00A93CE0"/>
    <w:rsid w:val="00A94109"/>
    <w:rsid w:val="00AA0209"/>
    <w:rsid w:val="00AA03B3"/>
    <w:rsid w:val="00AA059E"/>
    <w:rsid w:val="00AA2750"/>
    <w:rsid w:val="00AA566C"/>
    <w:rsid w:val="00AA5BB1"/>
    <w:rsid w:val="00AA5EB1"/>
    <w:rsid w:val="00AA647D"/>
    <w:rsid w:val="00AA6BA4"/>
    <w:rsid w:val="00AA7BB3"/>
    <w:rsid w:val="00AA7E53"/>
    <w:rsid w:val="00AB0A5C"/>
    <w:rsid w:val="00AB0F9B"/>
    <w:rsid w:val="00AB175B"/>
    <w:rsid w:val="00AB18EA"/>
    <w:rsid w:val="00AB2973"/>
    <w:rsid w:val="00AB2BF6"/>
    <w:rsid w:val="00AB36C7"/>
    <w:rsid w:val="00AB3EFD"/>
    <w:rsid w:val="00AB59E0"/>
    <w:rsid w:val="00AB7036"/>
    <w:rsid w:val="00AB7BE2"/>
    <w:rsid w:val="00AB7E0E"/>
    <w:rsid w:val="00AC29E6"/>
    <w:rsid w:val="00AC2FA8"/>
    <w:rsid w:val="00AC3BA5"/>
    <w:rsid w:val="00AC5028"/>
    <w:rsid w:val="00AC7503"/>
    <w:rsid w:val="00AC79E7"/>
    <w:rsid w:val="00AC7BB3"/>
    <w:rsid w:val="00AD186F"/>
    <w:rsid w:val="00AD20F4"/>
    <w:rsid w:val="00AD2159"/>
    <w:rsid w:val="00AD2ED2"/>
    <w:rsid w:val="00AD4180"/>
    <w:rsid w:val="00AD45A4"/>
    <w:rsid w:val="00AD471E"/>
    <w:rsid w:val="00AD6D9E"/>
    <w:rsid w:val="00AD719B"/>
    <w:rsid w:val="00AD75A2"/>
    <w:rsid w:val="00AE0043"/>
    <w:rsid w:val="00AE0CCA"/>
    <w:rsid w:val="00AE0F26"/>
    <w:rsid w:val="00AE0FBE"/>
    <w:rsid w:val="00AE1C60"/>
    <w:rsid w:val="00AE2782"/>
    <w:rsid w:val="00AE5B35"/>
    <w:rsid w:val="00AE67C2"/>
    <w:rsid w:val="00AE73B9"/>
    <w:rsid w:val="00AE7710"/>
    <w:rsid w:val="00AE78DD"/>
    <w:rsid w:val="00AE7DED"/>
    <w:rsid w:val="00AF0049"/>
    <w:rsid w:val="00AF11DC"/>
    <w:rsid w:val="00AF1810"/>
    <w:rsid w:val="00AF24E1"/>
    <w:rsid w:val="00AF272C"/>
    <w:rsid w:val="00AF2854"/>
    <w:rsid w:val="00AF29AD"/>
    <w:rsid w:val="00AF2C69"/>
    <w:rsid w:val="00AF3B86"/>
    <w:rsid w:val="00AF48A3"/>
    <w:rsid w:val="00AF50D2"/>
    <w:rsid w:val="00AF550E"/>
    <w:rsid w:val="00AF5615"/>
    <w:rsid w:val="00AF6ED7"/>
    <w:rsid w:val="00AF780F"/>
    <w:rsid w:val="00AF7BCA"/>
    <w:rsid w:val="00B007BF"/>
    <w:rsid w:val="00B015B5"/>
    <w:rsid w:val="00B04966"/>
    <w:rsid w:val="00B052C5"/>
    <w:rsid w:val="00B05BA4"/>
    <w:rsid w:val="00B05E60"/>
    <w:rsid w:val="00B06CEB"/>
    <w:rsid w:val="00B07A0A"/>
    <w:rsid w:val="00B103A6"/>
    <w:rsid w:val="00B11324"/>
    <w:rsid w:val="00B1356A"/>
    <w:rsid w:val="00B135EA"/>
    <w:rsid w:val="00B13C5D"/>
    <w:rsid w:val="00B157F3"/>
    <w:rsid w:val="00B15982"/>
    <w:rsid w:val="00B166E9"/>
    <w:rsid w:val="00B17166"/>
    <w:rsid w:val="00B172EF"/>
    <w:rsid w:val="00B20C18"/>
    <w:rsid w:val="00B20F43"/>
    <w:rsid w:val="00B227FA"/>
    <w:rsid w:val="00B241F0"/>
    <w:rsid w:val="00B24606"/>
    <w:rsid w:val="00B247EA"/>
    <w:rsid w:val="00B252BC"/>
    <w:rsid w:val="00B27BEE"/>
    <w:rsid w:val="00B27DBC"/>
    <w:rsid w:val="00B30071"/>
    <w:rsid w:val="00B3080F"/>
    <w:rsid w:val="00B308BC"/>
    <w:rsid w:val="00B30F2A"/>
    <w:rsid w:val="00B31400"/>
    <w:rsid w:val="00B32205"/>
    <w:rsid w:val="00B32725"/>
    <w:rsid w:val="00B32AE2"/>
    <w:rsid w:val="00B32D95"/>
    <w:rsid w:val="00B33AF4"/>
    <w:rsid w:val="00B3681B"/>
    <w:rsid w:val="00B36DFB"/>
    <w:rsid w:val="00B37AEA"/>
    <w:rsid w:val="00B37D1A"/>
    <w:rsid w:val="00B40A7F"/>
    <w:rsid w:val="00B43A0E"/>
    <w:rsid w:val="00B43E78"/>
    <w:rsid w:val="00B458A7"/>
    <w:rsid w:val="00B466F5"/>
    <w:rsid w:val="00B47E1B"/>
    <w:rsid w:val="00B517B1"/>
    <w:rsid w:val="00B51908"/>
    <w:rsid w:val="00B51B50"/>
    <w:rsid w:val="00B521F7"/>
    <w:rsid w:val="00B53F98"/>
    <w:rsid w:val="00B53FDF"/>
    <w:rsid w:val="00B541A5"/>
    <w:rsid w:val="00B559F8"/>
    <w:rsid w:val="00B55A98"/>
    <w:rsid w:val="00B5665C"/>
    <w:rsid w:val="00B5688B"/>
    <w:rsid w:val="00B56931"/>
    <w:rsid w:val="00B56EDB"/>
    <w:rsid w:val="00B57064"/>
    <w:rsid w:val="00B5767F"/>
    <w:rsid w:val="00B60917"/>
    <w:rsid w:val="00B60C27"/>
    <w:rsid w:val="00B624C0"/>
    <w:rsid w:val="00B630DF"/>
    <w:rsid w:val="00B65CF8"/>
    <w:rsid w:val="00B65E69"/>
    <w:rsid w:val="00B664CE"/>
    <w:rsid w:val="00B675BD"/>
    <w:rsid w:val="00B67A03"/>
    <w:rsid w:val="00B70100"/>
    <w:rsid w:val="00B70676"/>
    <w:rsid w:val="00B72C96"/>
    <w:rsid w:val="00B73430"/>
    <w:rsid w:val="00B7416A"/>
    <w:rsid w:val="00B74C08"/>
    <w:rsid w:val="00B75255"/>
    <w:rsid w:val="00B75274"/>
    <w:rsid w:val="00B805CD"/>
    <w:rsid w:val="00B80F0F"/>
    <w:rsid w:val="00B80FB6"/>
    <w:rsid w:val="00B81D27"/>
    <w:rsid w:val="00B829C7"/>
    <w:rsid w:val="00B84AF6"/>
    <w:rsid w:val="00B8513D"/>
    <w:rsid w:val="00B85420"/>
    <w:rsid w:val="00B85E21"/>
    <w:rsid w:val="00B879A6"/>
    <w:rsid w:val="00B90232"/>
    <w:rsid w:val="00B905F9"/>
    <w:rsid w:val="00B909D7"/>
    <w:rsid w:val="00B9124F"/>
    <w:rsid w:val="00B91690"/>
    <w:rsid w:val="00B921E6"/>
    <w:rsid w:val="00B925C7"/>
    <w:rsid w:val="00B92A71"/>
    <w:rsid w:val="00B942FD"/>
    <w:rsid w:val="00B94722"/>
    <w:rsid w:val="00B9488B"/>
    <w:rsid w:val="00B967D4"/>
    <w:rsid w:val="00B976A5"/>
    <w:rsid w:val="00B97E1F"/>
    <w:rsid w:val="00BA1228"/>
    <w:rsid w:val="00BA2B07"/>
    <w:rsid w:val="00BA36CD"/>
    <w:rsid w:val="00BA471B"/>
    <w:rsid w:val="00BA5D63"/>
    <w:rsid w:val="00BA7244"/>
    <w:rsid w:val="00BB06FF"/>
    <w:rsid w:val="00BB0E5F"/>
    <w:rsid w:val="00BB1CFA"/>
    <w:rsid w:val="00BB2CD7"/>
    <w:rsid w:val="00BB432C"/>
    <w:rsid w:val="00BB4AB8"/>
    <w:rsid w:val="00BB70C6"/>
    <w:rsid w:val="00BC250E"/>
    <w:rsid w:val="00BC2F97"/>
    <w:rsid w:val="00BC389F"/>
    <w:rsid w:val="00BC4B6A"/>
    <w:rsid w:val="00BC6497"/>
    <w:rsid w:val="00BC6BB0"/>
    <w:rsid w:val="00BC7E46"/>
    <w:rsid w:val="00BC7FE5"/>
    <w:rsid w:val="00BD0335"/>
    <w:rsid w:val="00BD1014"/>
    <w:rsid w:val="00BD1C94"/>
    <w:rsid w:val="00BD1F43"/>
    <w:rsid w:val="00BD383B"/>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31DD"/>
    <w:rsid w:val="00BE3889"/>
    <w:rsid w:val="00BE3CA6"/>
    <w:rsid w:val="00BE50D9"/>
    <w:rsid w:val="00BE77FA"/>
    <w:rsid w:val="00BF03E1"/>
    <w:rsid w:val="00BF0A7F"/>
    <w:rsid w:val="00BF1F3F"/>
    <w:rsid w:val="00BF3102"/>
    <w:rsid w:val="00BF3F10"/>
    <w:rsid w:val="00BF425F"/>
    <w:rsid w:val="00BF4A12"/>
    <w:rsid w:val="00BF68F9"/>
    <w:rsid w:val="00BF6CA0"/>
    <w:rsid w:val="00C01088"/>
    <w:rsid w:val="00C022B0"/>
    <w:rsid w:val="00C030D7"/>
    <w:rsid w:val="00C03874"/>
    <w:rsid w:val="00C03BCC"/>
    <w:rsid w:val="00C043E0"/>
    <w:rsid w:val="00C04DA7"/>
    <w:rsid w:val="00C07507"/>
    <w:rsid w:val="00C075FF"/>
    <w:rsid w:val="00C076EC"/>
    <w:rsid w:val="00C07EDE"/>
    <w:rsid w:val="00C11A12"/>
    <w:rsid w:val="00C1265E"/>
    <w:rsid w:val="00C12EC7"/>
    <w:rsid w:val="00C13764"/>
    <w:rsid w:val="00C15DBE"/>
    <w:rsid w:val="00C170BF"/>
    <w:rsid w:val="00C206B0"/>
    <w:rsid w:val="00C20A05"/>
    <w:rsid w:val="00C20EEC"/>
    <w:rsid w:val="00C2185D"/>
    <w:rsid w:val="00C21BF3"/>
    <w:rsid w:val="00C226FB"/>
    <w:rsid w:val="00C22AAA"/>
    <w:rsid w:val="00C22FD2"/>
    <w:rsid w:val="00C233DF"/>
    <w:rsid w:val="00C23B21"/>
    <w:rsid w:val="00C23FB5"/>
    <w:rsid w:val="00C25F2A"/>
    <w:rsid w:val="00C26C34"/>
    <w:rsid w:val="00C30721"/>
    <w:rsid w:val="00C30C23"/>
    <w:rsid w:val="00C31156"/>
    <w:rsid w:val="00C316AE"/>
    <w:rsid w:val="00C31925"/>
    <w:rsid w:val="00C31E0A"/>
    <w:rsid w:val="00C32049"/>
    <w:rsid w:val="00C331AA"/>
    <w:rsid w:val="00C33ECC"/>
    <w:rsid w:val="00C341EB"/>
    <w:rsid w:val="00C3540C"/>
    <w:rsid w:val="00C35D81"/>
    <w:rsid w:val="00C35EA2"/>
    <w:rsid w:val="00C371E6"/>
    <w:rsid w:val="00C37D16"/>
    <w:rsid w:val="00C41BA9"/>
    <w:rsid w:val="00C426DD"/>
    <w:rsid w:val="00C4431E"/>
    <w:rsid w:val="00C462B1"/>
    <w:rsid w:val="00C4646D"/>
    <w:rsid w:val="00C46668"/>
    <w:rsid w:val="00C4669B"/>
    <w:rsid w:val="00C46978"/>
    <w:rsid w:val="00C4725C"/>
    <w:rsid w:val="00C501D1"/>
    <w:rsid w:val="00C51BDC"/>
    <w:rsid w:val="00C5322A"/>
    <w:rsid w:val="00C548D7"/>
    <w:rsid w:val="00C552F8"/>
    <w:rsid w:val="00C5592D"/>
    <w:rsid w:val="00C5609D"/>
    <w:rsid w:val="00C563C8"/>
    <w:rsid w:val="00C570D2"/>
    <w:rsid w:val="00C5736C"/>
    <w:rsid w:val="00C57562"/>
    <w:rsid w:val="00C61CEB"/>
    <w:rsid w:val="00C6333A"/>
    <w:rsid w:val="00C63BCD"/>
    <w:rsid w:val="00C6438A"/>
    <w:rsid w:val="00C6625C"/>
    <w:rsid w:val="00C66BBA"/>
    <w:rsid w:val="00C66BBB"/>
    <w:rsid w:val="00C66E93"/>
    <w:rsid w:val="00C672F0"/>
    <w:rsid w:val="00C7060F"/>
    <w:rsid w:val="00C709B6"/>
    <w:rsid w:val="00C7371D"/>
    <w:rsid w:val="00C73AFE"/>
    <w:rsid w:val="00C73D49"/>
    <w:rsid w:val="00C73E2B"/>
    <w:rsid w:val="00C757CB"/>
    <w:rsid w:val="00C77F74"/>
    <w:rsid w:val="00C8046D"/>
    <w:rsid w:val="00C80C8C"/>
    <w:rsid w:val="00C814B0"/>
    <w:rsid w:val="00C8333B"/>
    <w:rsid w:val="00C834DC"/>
    <w:rsid w:val="00C83ED2"/>
    <w:rsid w:val="00C8479E"/>
    <w:rsid w:val="00C87D80"/>
    <w:rsid w:val="00C909BE"/>
    <w:rsid w:val="00C90D39"/>
    <w:rsid w:val="00C90D5E"/>
    <w:rsid w:val="00C911C4"/>
    <w:rsid w:val="00C92480"/>
    <w:rsid w:val="00C92C61"/>
    <w:rsid w:val="00C94819"/>
    <w:rsid w:val="00C95443"/>
    <w:rsid w:val="00C9573E"/>
    <w:rsid w:val="00C95E2D"/>
    <w:rsid w:val="00CA05B0"/>
    <w:rsid w:val="00CA0F54"/>
    <w:rsid w:val="00CA1102"/>
    <w:rsid w:val="00CA16E7"/>
    <w:rsid w:val="00CA198B"/>
    <w:rsid w:val="00CA2760"/>
    <w:rsid w:val="00CA2A18"/>
    <w:rsid w:val="00CA3B48"/>
    <w:rsid w:val="00CA478E"/>
    <w:rsid w:val="00CA58C0"/>
    <w:rsid w:val="00CA65C9"/>
    <w:rsid w:val="00CB0039"/>
    <w:rsid w:val="00CB095C"/>
    <w:rsid w:val="00CB0C71"/>
    <w:rsid w:val="00CB1211"/>
    <w:rsid w:val="00CB534A"/>
    <w:rsid w:val="00CB5F54"/>
    <w:rsid w:val="00CB76B8"/>
    <w:rsid w:val="00CB7E17"/>
    <w:rsid w:val="00CC031F"/>
    <w:rsid w:val="00CC185C"/>
    <w:rsid w:val="00CC38F6"/>
    <w:rsid w:val="00CC3ABE"/>
    <w:rsid w:val="00CC505F"/>
    <w:rsid w:val="00CC618D"/>
    <w:rsid w:val="00CC6896"/>
    <w:rsid w:val="00CD106B"/>
    <w:rsid w:val="00CD174B"/>
    <w:rsid w:val="00CD21DF"/>
    <w:rsid w:val="00CD3846"/>
    <w:rsid w:val="00CD6744"/>
    <w:rsid w:val="00CD6AF0"/>
    <w:rsid w:val="00CE007D"/>
    <w:rsid w:val="00CE09B1"/>
    <w:rsid w:val="00CE1A3E"/>
    <w:rsid w:val="00CE1BAF"/>
    <w:rsid w:val="00CE22DB"/>
    <w:rsid w:val="00CE2913"/>
    <w:rsid w:val="00CE2971"/>
    <w:rsid w:val="00CE44B1"/>
    <w:rsid w:val="00CE4B92"/>
    <w:rsid w:val="00CE4DDD"/>
    <w:rsid w:val="00CE63BE"/>
    <w:rsid w:val="00CE63DF"/>
    <w:rsid w:val="00CF09BE"/>
    <w:rsid w:val="00CF1964"/>
    <w:rsid w:val="00CF23D1"/>
    <w:rsid w:val="00CF24AA"/>
    <w:rsid w:val="00CF4ACF"/>
    <w:rsid w:val="00CF5809"/>
    <w:rsid w:val="00CF65E6"/>
    <w:rsid w:val="00CF71D6"/>
    <w:rsid w:val="00CF72AC"/>
    <w:rsid w:val="00CF7575"/>
    <w:rsid w:val="00CF76A3"/>
    <w:rsid w:val="00D01FA3"/>
    <w:rsid w:val="00D023B3"/>
    <w:rsid w:val="00D028C3"/>
    <w:rsid w:val="00D032BF"/>
    <w:rsid w:val="00D041B3"/>
    <w:rsid w:val="00D045DA"/>
    <w:rsid w:val="00D047BB"/>
    <w:rsid w:val="00D04B58"/>
    <w:rsid w:val="00D05F74"/>
    <w:rsid w:val="00D07AFB"/>
    <w:rsid w:val="00D07B81"/>
    <w:rsid w:val="00D125D5"/>
    <w:rsid w:val="00D12B3D"/>
    <w:rsid w:val="00D12C7B"/>
    <w:rsid w:val="00D12FF4"/>
    <w:rsid w:val="00D137C5"/>
    <w:rsid w:val="00D16F74"/>
    <w:rsid w:val="00D174BB"/>
    <w:rsid w:val="00D1798C"/>
    <w:rsid w:val="00D20E10"/>
    <w:rsid w:val="00D20EB9"/>
    <w:rsid w:val="00D2768D"/>
    <w:rsid w:val="00D30CB3"/>
    <w:rsid w:val="00D30D24"/>
    <w:rsid w:val="00D32E50"/>
    <w:rsid w:val="00D34FD0"/>
    <w:rsid w:val="00D35A95"/>
    <w:rsid w:val="00D36470"/>
    <w:rsid w:val="00D3775C"/>
    <w:rsid w:val="00D42F04"/>
    <w:rsid w:val="00D444AF"/>
    <w:rsid w:val="00D45F21"/>
    <w:rsid w:val="00D46A9E"/>
    <w:rsid w:val="00D47A51"/>
    <w:rsid w:val="00D50266"/>
    <w:rsid w:val="00D503F9"/>
    <w:rsid w:val="00D5248D"/>
    <w:rsid w:val="00D52AD8"/>
    <w:rsid w:val="00D53CB7"/>
    <w:rsid w:val="00D54306"/>
    <w:rsid w:val="00D5530E"/>
    <w:rsid w:val="00D55812"/>
    <w:rsid w:val="00D56812"/>
    <w:rsid w:val="00D57023"/>
    <w:rsid w:val="00D573BF"/>
    <w:rsid w:val="00D57B63"/>
    <w:rsid w:val="00D62076"/>
    <w:rsid w:val="00D64B98"/>
    <w:rsid w:val="00D653CE"/>
    <w:rsid w:val="00D65C13"/>
    <w:rsid w:val="00D66667"/>
    <w:rsid w:val="00D670C9"/>
    <w:rsid w:val="00D7038C"/>
    <w:rsid w:val="00D7086E"/>
    <w:rsid w:val="00D71845"/>
    <w:rsid w:val="00D71A3F"/>
    <w:rsid w:val="00D71B35"/>
    <w:rsid w:val="00D71C93"/>
    <w:rsid w:val="00D730E1"/>
    <w:rsid w:val="00D73156"/>
    <w:rsid w:val="00D74007"/>
    <w:rsid w:val="00D743C8"/>
    <w:rsid w:val="00D74654"/>
    <w:rsid w:val="00D7594C"/>
    <w:rsid w:val="00D75E61"/>
    <w:rsid w:val="00D7704C"/>
    <w:rsid w:val="00D81B35"/>
    <w:rsid w:val="00D81FFC"/>
    <w:rsid w:val="00D82409"/>
    <w:rsid w:val="00D82617"/>
    <w:rsid w:val="00D833FE"/>
    <w:rsid w:val="00D834DE"/>
    <w:rsid w:val="00D83C18"/>
    <w:rsid w:val="00D83E79"/>
    <w:rsid w:val="00D846A0"/>
    <w:rsid w:val="00D84A2C"/>
    <w:rsid w:val="00D851C3"/>
    <w:rsid w:val="00D85B06"/>
    <w:rsid w:val="00D85BCD"/>
    <w:rsid w:val="00D864B6"/>
    <w:rsid w:val="00D86825"/>
    <w:rsid w:val="00D90297"/>
    <w:rsid w:val="00D96385"/>
    <w:rsid w:val="00D96C41"/>
    <w:rsid w:val="00D97091"/>
    <w:rsid w:val="00D97E3F"/>
    <w:rsid w:val="00DA080D"/>
    <w:rsid w:val="00DA2AD7"/>
    <w:rsid w:val="00DA46C9"/>
    <w:rsid w:val="00DA5734"/>
    <w:rsid w:val="00DB07A2"/>
    <w:rsid w:val="00DB2005"/>
    <w:rsid w:val="00DB237F"/>
    <w:rsid w:val="00DB4E02"/>
    <w:rsid w:val="00DC07DB"/>
    <w:rsid w:val="00DC0818"/>
    <w:rsid w:val="00DC1200"/>
    <w:rsid w:val="00DC2440"/>
    <w:rsid w:val="00DC27B0"/>
    <w:rsid w:val="00DC3264"/>
    <w:rsid w:val="00DC335A"/>
    <w:rsid w:val="00DC3A3A"/>
    <w:rsid w:val="00DC4556"/>
    <w:rsid w:val="00DC49FA"/>
    <w:rsid w:val="00DC52BD"/>
    <w:rsid w:val="00DC5BA9"/>
    <w:rsid w:val="00DC78A3"/>
    <w:rsid w:val="00DD026B"/>
    <w:rsid w:val="00DD2ECA"/>
    <w:rsid w:val="00DD3B1C"/>
    <w:rsid w:val="00DD54DF"/>
    <w:rsid w:val="00DD6224"/>
    <w:rsid w:val="00DD701E"/>
    <w:rsid w:val="00DD7AE3"/>
    <w:rsid w:val="00DE00AF"/>
    <w:rsid w:val="00DE1855"/>
    <w:rsid w:val="00DE2EBA"/>
    <w:rsid w:val="00DE46C3"/>
    <w:rsid w:val="00DE5BD4"/>
    <w:rsid w:val="00DE5D2A"/>
    <w:rsid w:val="00DE5E82"/>
    <w:rsid w:val="00DE7960"/>
    <w:rsid w:val="00DF06D5"/>
    <w:rsid w:val="00DF1D1D"/>
    <w:rsid w:val="00DF318D"/>
    <w:rsid w:val="00DF3491"/>
    <w:rsid w:val="00DF36BA"/>
    <w:rsid w:val="00DF45F3"/>
    <w:rsid w:val="00DF7675"/>
    <w:rsid w:val="00DF7AAB"/>
    <w:rsid w:val="00DF7C49"/>
    <w:rsid w:val="00E00773"/>
    <w:rsid w:val="00E01326"/>
    <w:rsid w:val="00E014A6"/>
    <w:rsid w:val="00E02B7C"/>
    <w:rsid w:val="00E03358"/>
    <w:rsid w:val="00E04DB5"/>
    <w:rsid w:val="00E06EA5"/>
    <w:rsid w:val="00E111AA"/>
    <w:rsid w:val="00E121EB"/>
    <w:rsid w:val="00E129E7"/>
    <w:rsid w:val="00E12CEC"/>
    <w:rsid w:val="00E131BC"/>
    <w:rsid w:val="00E13E99"/>
    <w:rsid w:val="00E14F1D"/>
    <w:rsid w:val="00E15070"/>
    <w:rsid w:val="00E15F7B"/>
    <w:rsid w:val="00E175D7"/>
    <w:rsid w:val="00E1783B"/>
    <w:rsid w:val="00E21C04"/>
    <w:rsid w:val="00E21DBB"/>
    <w:rsid w:val="00E21E05"/>
    <w:rsid w:val="00E22017"/>
    <w:rsid w:val="00E23C2E"/>
    <w:rsid w:val="00E23CA1"/>
    <w:rsid w:val="00E255FC"/>
    <w:rsid w:val="00E25B95"/>
    <w:rsid w:val="00E26C9F"/>
    <w:rsid w:val="00E319DE"/>
    <w:rsid w:val="00E31C06"/>
    <w:rsid w:val="00E32871"/>
    <w:rsid w:val="00E340AE"/>
    <w:rsid w:val="00E34B4F"/>
    <w:rsid w:val="00E34D5E"/>
    <w:rsid w:val="00E35DBF"/>
    <w:rsid w:val="00E370F3"/>
    <w:rsid w:val="00E37698"/>
    <w:rsid w:val="00E3785E"/>
    <w:rsid w:val="00E37972"/>
    <w:rsid w:val="00E4039C"/>
    <w:rsid w:val="00E407C6"/>
    <w:rsid w:val="00E408D7"/>
    <w:rsid w:val="00E41AA2"/>
    <w:rsid w:val="00E41C39"/>
    <w:rsid w:val="00E4247B"/>
    <w:rsid w:val="00E43676"/>
    <w:rsid w:val="00E4406F"/>
    <w:rsid w:val="00E44DB6"/>
    <w:rsid w:val="00E4561D"/>
    <w:rsid w:val="00E45AAF"/>
    <w:rsid w:val="00E46E9D"/>
    <w:rsid w:val="00E478AC"/>
    <w:rsid w:val="00E47D9D"/>
    <w:rsid w:val="00E509EE"/>
    <w:rsid w:val="00E51B4D"/>
    <w:rsid w:val="00E51DA1"/>
    <w:rsid w:val="00E5361B"/>
    <w:rsid w:val="00E53B95"/>
    <w:rsid w:val="00E544B7"/>
    <w:rsid w:val="00E54746"/>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2262"/>
    <w:rsid w:val="00E6336E"/>
    <w:rsid w:val="00E63D3E"/>
    <w:rsid w:val="00E66AFA"/>
    <w:rsid w:val="00E71FD4"/>
    <w:rsid w:val="00E72016"/>
    <w:rsid w:val="00E72375"/>
    <w:rsid w:val="00E723A3"/>
    <w:rsid w:val="00E72949"/>
    <w:rsid w:val="00E730A0"/>
    <w:rsid w:val="00E73BCA"/>
    <w:rsid w:val="00E73C8F"/>
    <w:rsid w:val="00E73DA3"/>
    <w:rsid w:val="00E75A63"/>
    <w:rsid w:val="00E75EB4"/>
    <w:rsid w:val="00E767FA"/>
    <w:rsid w:val="00E76F78"/>
    <w:rsid w:val="00E81789"/>
    <w:rsid w:val="00E84B10"/>
    <w:rsid w:val="00E87592"/>
    <w:rsid w:val="00E91A1F"/>
    <w:rsid w:val="00E91C54"/>
    <w:rsid w:val="00E924B9"/>
    <w:rsid w:val="00E93153"/>
    <w:rsid w:val="00E93293"/>
    <w:rsid w:val="00E952B6"/>
    <w:rsid w:val="00E9624A"/>
    <w:rsid w:val="00E9629D"/>
    <w:rsid w:val="00EA0485"/>
    <w:rsid w:val="00EA0F49"/>
    <w:rsid w:val="00EA23D3"/>
    <w:rsid w:val="00EA30BF"/>
    <w:rsid w:val="00EA35B1"/>
    <w:rsid w:val="00EA4FDD"/>
    <w:rsid w:val="00EA5277"/>
    <w:rsid w:val="00EA6E17"/>
    <w:rsid w:val="00EA6FD5"/>
    <w:rsid w:val="00EA784D"/>
    <w:rsid w:val="00EB03E7"/>
    <w:rsid w:val="00EB0A33"/>
    <w:rsid w:val="00EB1EAC"/>
    <w:rsid w:val="00EB2688"/>
    <w:rsid w:val="00EB27D2"/>
    <w:rsid w:val="00EB3B0C"/>
    <w:rsid w:val="00EB47D4"/>
    <w:rsid w:val="00EB53B4"/>
    <w:rsid w:val="00EB69A6"/>
    <w:rsid w:val="00EB6EC8"/>
    <w:rsid w:val="00EB7C04"/>
    <w:rsid w:val="00EC0173"/>
    <w:rsid w:val="00EC26B3"/>
    <w:rsid w:val="00EC286C"/>
    <w:rsid w:val="00EC3C4A"/>
    <w:rsid w:val="00EC4147"/>
    <w:rsid w:val="00EC5C61"/>
    <w:rsid w:val="00EC5F0D"/>
    <w:rsid w:val="00EC6FE4"/>
    <w:rsid w:val="00ED251B"/>
    <w:rsid w:val="00ED335E"/>
    <w:rsid w:val="00ED5193"/>
    <w:rsid w:val="00EE021C"/>
    <w:rsid w:val="00EE02C0"/>
    <w:rsid w:val="00EE1A15"/>
    <w:rsid w:val="00EE32C3"/>
    <w:rsid w:val="00EE3614"/>
    <w:rsid w:val="00EE3BE1"/>
    <w:rsid w:val="00EE418D"/>
    <w:rsid w:val="00EE651F"/>
    <w:rsid w:val="00EE7498"/>
    <w:rsid w:val="00EE7BA4"/>
    <w:rsid w:val="00EF04E8"/>
    <w:rsid w:val="00EF30A4"/>
    <w:rsid w:val="00EF4485"/>
    <w:rsid w:val="00EF51DE"/>
    <w:rsid w:val="00EF586E"/>
    <w:rsid w:val="00EF679E"/>
    <w:rsid w:val="00F008E9"/>
    <w:rsid w:val="00F01A18"/>
    <w:rsid w:val="00F02B7A"/>
    <w:rsid w:val="00F0546E"/>
    <w:rsid w:val="00F05511"/>
    <w:rsid w:val="00F061E6"/>
    <w:rsid w:val="00F1006B"/>
    <w:rsid w:val="00F1115D"/>
    <w:rsid w:val="00F1282D"/>
    <w:rsid w:val="00F130B6"/>
    <w:rsid w:val="00F1557F"/>
    <w:rsid w:val="00F155AE"/>
    <w:rsid w:val="00F1577C"/>
    <w:rsid w:val="00F1698A"/>
    <w:rsid w:val="00F16E1E"/>
    <w:rsid w:val="00F20C61"/>
    <w:rsid w:val="00F21874"/>
    <w:rsid w:val="00F21DB8"/>
    <w:rsid w:val="00F2554B"/>
    <w:rsid w:val="00F26A30"/>
    <w:rsid w:val="00F26C6C"/>
    <w:rsid w:val="00F27160"/>
    <w:rsid w:val="00F2781B"/>
    <w:rsid w:val="00F278FE"/>
    <w:rsid w:val="00F3036E"/>
    <w:rsid w:val="00F3084B"/>
    <w:rsid w:val="00F32320"/>
    <w:rsid w:val="00F338CA"/>
    <w:rsid w:val="00F33AC3"/>
    <w:rsid w:val="00F33DD4"/>
    <w:rsid w:val="00F33E01"/>
    <w:rsid w:val="00F34432"/>
    <w:rsid w:val="00F34590"/>
    <w:rsid w:val="00F3471F"/>
    <w:rsid w:val="00F34AC4"/>
    <w:rsid w:val="00F35F99"/>
    <w:rsid w:val="00F373E0"/>
    <w:rsid w:val="00F3784D"/>
    <w:rsid w:val="00F4030F"/>
    <w:rsid w:val="00F40B46"/>
    <w:rsid w:val="00F40BB5"/>
    <w:rsid w:val="00F41848"/>
    <w:rsid w:val="00F41B35"/>
    <w:rsid w:val="00F441AF"/>
    <w:rsid w:val="00F44937"/>
    <w:rsid w:val="00F4509A"/>
    <w:rsid w:val="00F46475"/>
    <w:rsid w:val="00F509A9"/>
    <w:rsid w:val="00F50E8E"/>
    <w:rsid w:val="00F51F88"/>
    <w:rsid w:val="00F52074"/>
    <w:rsid w:val="00F5253A"/>
    <w:rsid w:val="00F52892"/>
    <w:rsid w:val="00F544BE"/>
    <w:rsid w:val="00F54680"/>
    <w:rsid w:val="00F54E8B"/>
    <w:rsid w:val="00F55B3A"/>
    <w:rsid w:val="00F606B1"/>
    <w:rsid w:val="00F60869"/>
    <w:rsid w:val="00F61B48"/>
    <w:rsid w:val="00F633A5"/>
    <w:rsid w:val="00F63E2C"/>
    <w:rsid w:val="00F65C53"/>
    <w:rsid w:val="00F65F9C"/>
    <w:rsid w:val="00F6671D"/>
    <w:rsid w:val="00F67BE1"/>
    <w:rsid w:val="00F71CE1"/>
    <w:rsid w:val="00F71D21"/>
    <w:rsid w:val="00F72CE2"/>
    <w:rsid w:val="00F733A6"/>
    <w:rsid w:val="00F73959"/>
    <w:rsid w:val="00F74CF5"/>
    <w:rsid w:val="00F76314"/>
    <w:rsid w:val="00F7723A"/>
    <w:rsid w:val="00F77498"/>
    <w:rsid w:val="00F809B0"/>
    <w:rsid w:val="00F80EA6"/>
    <w:rsid w:val="00F80F16"/>
    <w:rsid w:val="00F81582"/>
    <w:rsid w:val="00F824EC"/>
    <w:rsid w:val="00F85908"/>
    <w:rsid w:val="00F869D0"/>
    <w:rsid w:val="00F91A4C"/>
    <w:rsid w:val="00F92ECE"/>
    <w:rsid w:val="00F933B6"/>
    <w:rsid w:val="00F93D6A"/>
    <w:rsid w:val="00F94244"/>
    <w:rsid w:val="00F946E3"/>
    <w:rsid w:val="00F971CF"/>
    <w:rsid w:val="00F977E5"/>
    <w:rsid w:val="00FA4351"/>
    <w:rsid w:val="00FA4F3C"/>
    <w:rsid w:val="00FA6501"/>
    <w:rsid w:val="00FA6CB4"/>
    <w:rsid w:val="00FA784E"/>
    <w:rsid w:val="00FA7982"/>
    <w:rsid w:val="00FB02DC"/>
    <w:rsid w:val="00FB0389"/>
    <w:rsid w:val="00FB0496"/>
    <w:rsid w:val="00FB1D04"/>
    <w:rsid w:val="00FB287C"/>
    <w:rsid w:val="00FB28E0"/>
    <w:rsid w:val="00FB3F54"/>
    <w:rsid w:val="00FB4282"/>
    <w:rsid w:val="00FB4414"/>
    <w:rsid w:val="00FB4E9C"/>
    <w:rsid w:val="00FC0FA1"/>
    <w:rsid w:val="00FC18E8"/>
    <w:rsid w:val="00FC2B58"/>
    <w:rsid w:val="00FC449F"/>
    <w:rsid w:val="00FC5C66"/>
    <w:rsid w:val="00FC5CCD"/>
    <w:rsid w:val="00FC61FA"/>
    <w:rsid w:val="00FC689B"/>
    <w:rsid w:val="00FC76DA"/>
    <w:rsid w:val="00FC7EF6"/>
    <w:rsid w:val="00FD000F"/>
    <w:rsid w:val="00FD03F8"/>
    <w:rsid w:val="00FD04EB"/>
    <w:rsid w:val="00FD0B2C"/>
    <w:rsid w:val="00FD0E3C"/>
    <w:rsid w:val="00FD20FB"/>
    <w:rsid w:val="00FD277C"/>
    <w:rsid w:val="00FD2E1D"/>
    <w:rsid w:val="00FD46A6"/>
    <w:rsid w:val="00FD58D4"/>
    <w:rsid w:val="00FD5F1E"/>
    <w:rsid w:val="00FD5FDF"/>
    <w:rsid w:val="00FD6B3D"/>
    <w:rsid w:val="00FD6C37"/>
    <w:rsid w:val="00FD79CA"/>
    <w:rsid w:val="00FE0022"/>
    <w:rsid w:val="00FE077C"/>
    <w:rsid w:val="00FE103C"/>
    <w:rsid w:val="00FE3113"/>
    <w:rsid w:val="00FE3444"/>
    <w:rsid w:val="00FE39C0"/>
    <w:rsid w:val="00FE522C"/>
    <w:rsid w:val="00FE5522"/>
    <w:rsid w:val="00FE5F16"/>
    <w:rsid w:val="00FF035E"/>
    <w:rsid w:val="00FF0CDC"/>
    <w:rsid w:val="00FF1121"/>
    <w:rsid w:val="00FF25A7"/>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78F88"/>
  <w15:docId w15:val="{D7D91DCE-0165-45DE-BABD-17BA7C2E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5A82"/>
    <w:rPr>
      <w:rFonts w:ascii="Times New Roman" w:hAnsi="Times New Roman" w:cs="Times New Roman"/>
    </w:rPr>
  </w:style>
  <w:style w:type="paragraph" w:styleId="Nagwek1">
    <w:name w:val="heading 1"/>
    <w:basedOn w:val="Normalny"/>
    <w:next w:val="Normalny"/>
    <w:link w:val="Nagwek1Znak"/>
    <w:uiPriority w:val="99"/>
    <w:qFormat/>
    <w:rsid w:val="002F44D7"/>
    <w:pPr>
      <w:keepNext/>
      <w:spacing w:line="360" w:lineRule="auto"/>
      <w:jc w:val="both"/>
      <w:outlineLvl w:val="0"/>
    </w:pPr>
    <w:rPr>
      <w:b/>
      <w:bCs/>
      <w:sz w:val="32"/>
      <w:szCs w:val="32"/>
    </w:rPr>
  </w:style>
  <w:style w:type="paragraph" w:styleId="Nagwek2">
    <w:name w:val="heading 2"/>
    <w:basedOn w:val="Normalny"/>
    <w:next w:val="Normalny"/>
    <w:link w:val="Nagwek2Znak"/>
    <w:uiPriority w:val="99"/>
    <w:qFormat/>
    <w:rsid w:val="004521B8"/>
    <w:pPr>
      <w:keepNext/>
      <w:numPr>
        <w:numId w:val="21"/>
      </w:numPr>
      <w:jc w:val="both"/>
      <w:outlineLvl w:val="1"/>
    </w:pPr>
    <w:rPr>
      <w:rFonts w:ascii="Arial" w:hAnsi="Arial"/>
      <w:b/>
      <w:szCs w:val="28"/>
      <w:u w:val="single"/>
    </w:rPr>
  </w:style>
  <w:style w:type="paragraph" w:styleId="Nagwek3">
    <w:name w:val="heading 3"/>
    <w:basedOn w:val="Normalny"/>
    <w:next w:val="Normalny"/>
    <w:link w:val="Nagwek3Znak"/>
    <w:uiPriority w:val="99"/>
    <w:qFormat/>
    <w:rsid w:val="002F44D7"/>
    <w:pPr>
      <w:keepNext/>
      <w:spacing w:line="360" w:lineRule="auto"/>
      <w:outlineLvl w:val="2"/>
    </w:pPr>
    <w:rPr>
      <w:sz w:val="28"/>
      <w:szCs w:val="28"/>
    </w:rPr>
  </w:style>
  <w:style w:type="paragraph" w:styleId="Nagwek4">
    <w:name w:val="heading 4"/>
    <w:basedOn w:val="Normalny"/>
    <w:next w:val="Normalny"/>
    <w:link w:val="Nagwek4Znak"/>
    <w:uiPriority w:val="99"/>
    <w:qFormat/>
    <w:rsid w:val="002F44D7"/>
    <w:pPr>
      <w:keepNext/>
      <w:spacing w:line="360" w:lineRule="auto"/>
      <w:ind w:firstLine="5103"/>
      <w:outlineLvl w:val="3"/>
    </w:pPr>
    <w:rPr>
      <w:sz w:val="28"/>
      <w:szCs w:val="28"/>
    </w:rPr>
  </w:style>
  <w:style w:type="paragraph" w:styleId="Nagwek5">
    <w:name w:val="heading 5"/>
    <w:basedOn w:val="Normalny"/>
    <w:next w:val="Normalny"/>
    <w:link w:val="Nagwek5Znak"/>
    <w:uiPriority w:val="99"/>
    <w:qFormat/>
    <w:rsid w:val="002F44D7"/>
    <w:pPr>
      <w:keepNext/>
      <w:spacing w:line="360" w:lineRule="auto"/>
      <w:jc w:val="center"/>
      <w:outlineLvl w:val="4"/>
    </w:pPr>
    <w:rPr>
      <w:b/>
      <w:bCs/>
      <w:sz w:val="28"/>
      <w:szCs w:val="28"/>
    </w:rPr>
  </w:style>
  <w:style w:type="paragraph" w:styleId="Nagwek6">
    <w:name w:val="heading 6"/>
    <w:basedOn w:val="Normalny"/>
    <w:next w:val="Normalny"/>
    <w:link w:val="Nagwek6Znak"/>
    <w:uiPriority w:val="99"/>
    <w:qFormat/>
    <w:rsid w:val="002F44D7"/>
    <w:pPr>
      <w:keepNext/>
      <w:spacing w:line="360" w:lineRule="auto"/>
      <w:jc w:val="center"/>
      <w:outlineLvl w:val="5"/>
    </w:pPr>
    <w:rPr>
      <w:sz w:val="28"/>
      <w:szCs w:val="28"/>
    </w:rPr>
  </w:style>
  <w:style w:type="paragraph" w:styleId="Nagwek7">
    <w:name w:val="heading 7"/>
    <w:basedOn w:val="Normalny"/>
    <w:next w:val="Normalny"/>
    <w:link w:val="Nagwek7Znak"/>
    <w:uiPriority w:val="99"/>
    <w:qFormat/>
    <w:rsid w:val="002F44D7"/>
    <w:pPr>
      <w:keepNext/>
      <w:spacing w:line="360" w:lineRule="auto"/>
      <w:outlineLvl w:val="6"/>
    </w:pPr>
    <w:rPr>
      <w:b/>
      <w:bCs/>
      <w:sz w:val="40"/>
      <w:szCs w:val="40"/>
    </w:rPr>
  </w:style>
  <w:style w:type="paragraph" w:styleId="Nagwek8">
    <w:name w:val="heading 8"/>
    <w:basedOn w:val="Normalny"/>
    <w:next w:val="Normalny"/>
    <w:link w:val="Nagwek8Znak"/>
    <w:uiPriority w:val="99"/>
    <w:qFormat/>
    <w:rsid w:val="002F44D7"/>
    <w:pPr>
      <w:keepNext/>
      <w:spacing w:line="360" w:lineRule="auto"/>
      <w:jc w:val="both"/>
      <w:outlineLvl w:val="7"/>
    </w:pPr>
    <w:rPr>
      <w:b/>
      <w:bCs/>
      <w:sz w:val="28"/>
      <w:szCs w:val="28"/>
      <w:u w:val="single"/>
    </w:rPr>
  </w:style>
  <w:style w:type="paragraph" w:styleId="Nagwek9">
    <w:name w:val="heading 9"/>
    <w:basedOn w:val="Normalny"/>
    <w:next w:val="Normalny"/>
    <w:link w:val="Nagwek9Znak"/>
    <w:uiPriority w:val="99"/>
    <w:qFormat/>
    <w:rsid w:val="002F44D7"/>
    <w:pPr>
      <w:keepNext/>
      <w:spacing w:line="360" w:lineRule="auto"/>
      <w:ind w:firstLine="4395"/>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F44D7"/>
    <w:rPr>
      <w:rFonts w:ascii="Times New Roman" w:hAnsi="Times New Roman" w:cs="Times New Roman"/>
      <w:b/>
      <w:bCs/>
      <w:sz w:val="32"/>
      <w:szCs w:val="32"/>
      <w:lang w:eastAsia="pl-PL"/>
    </w:rPr>
  </w:style>
  <w:style w:type="character" w:customStyle="1" w:styleId="Nagwek2Znak">
    <w:name w:val="Nagłówek 2 Znak"/>
    <w:link w:val="Nagwek2"/>
    <w:uiPriority w:val="99"/>
    <w:locked/>
    <w:rsid w:val="004521B8"/>
    <w:rPr>
      <w:rFonts w:ascii="Arial" w:hAnsi="Arial" w:cs="Times New Roman"/>
      <w:b/>
      <w:szCs w:val="28"/>
      <w:u w:val="single"/>
    </w:rPr>
  </w:style>
  <w:style w:type="character" w:customStyle="1" w:styleId="Nagwek3Znak">
    <w:name w:val="Nagłówek 3 Znak"/>
    <w:link w:val="Nagwek3"/>
    <w:uiPriority w:val="99"/>
    <w:locked/>
    <w:rsid w:val="002F44D7"/>
    <w:rPr>
      <w:rFonts w:ascii="Times New Roman" w:hAnsi="Times New Roman" w:cs="Times New Roman"/>
      <w:sz w:val="28"/>
      <w:szCs w:val="28"/>
      <w:lang w:eastAsia="pl-PL"/>
    </w:rPr>
  </w:style>
  <w:style w:type="character" w:customStyle="1" w:styleId="Nagwek4Znak">
    <w:name w:val="Nagłówek 4 Znak"/>
    <w:link w:val="Nagwek4"/>
    <w:uiPriority w:val="99"/>
    <w:locked/>
    <w:rsid w:val="002F44D7"/>
    <w:rPr>
      <w:rFonts w:ascii="Times New Roman" w:hAnsi="Times New Roman" w:cs="Times New Roman"/>
      <w:sz w:val="28"/>
      <w:szCs w:val="28"/>
      <w:lang w:eastAsia="pl-PL"/>
    </w:rPr>
  </w:style>
  <w:style w:type="character" w:customStyle="1" w:styleId="Nagwek5Znak">
    <w:name w:val="Nagłówek 5 Znak"/>
    <w:link w:val="Nagwek5"/>
    <w:uiPriority w:val="99"/>
    <w:locked/>
    <w:rsid w:val="002F44D7"/>
    <w:rPr>
      <w:rFonts w:ascii="Times New Roman" w:hAnsi="Times New Roman" w:cs="Times New Roman"/>
      <w:b/>
      <w:bCs/>
      <w:sz w:val="28"/>
      <w:szCs w:val="28"/>
      <w:lang w:eastAsia="pl-PL"/>
    </w:rPr>
  </w:style>
  <w:style w:type="character" w:customStyle="1" w:styleId="Nagwek6Znak">
    <w:name w:val="Nagłówek 6 Znak"/>
    <w:link w:val="Nagwek6"/>
    <w:uiPriority w:val="99"/>
    <w:locked/>
    <w:rsid w:val="002F44D7"/>
    <w:rPr>
      <w:rFonts w:ascii="Times New Roman" w:hAnsi="Times New Roman" w:cs="Times New Roman"/>
      <w:sz w:val="28"/>
      <w:szCs w:val="28"/>
      <w:lang w:eastAsia="pl-PL"/>
    </w:rPr>
  </w:style>
  <w:style w:type="character" w:customStyle="1" w:styleId="Nagwek7Znak">
    <w:name w:val="Nagłówek 7 Znak"/>
    <w:link w:val="Nagwek7"/>
    <w:uiPriority w:val="99"/>
    <w:locked/>
    <w:rsid w:val="002F44D7"/>
    <w:rPr>
      <w:rFonts w:ascii="Times New Roman" w:hAnsi="Times New Roman" w:cs="Times New Roman"/>
      <w:b/>
      <w:bCs/>
      <w:sz w:val="40"/>
      <w:szCs w:val="40"/>
      <w:lang w:eastAsia="pl-PL"/>
    </w:rPr>
  </w:style>
  <w:style w:type="character" w:customStyle="1" w:styleId="Nagwek8Znak">
    <w:name w:val="Nagłówek 8 Znak"/>
    <w:link w:val="Nagwek8"/>
    <w:uiPriority w:val="99"/>
    <w:locked/>
    <w:rsid w:val="002F44D7"/>
    <w:rPr>
      <w:rFonts w:ascii="Times New Roman" w:hAnsi="Times New Roman" w:cs="Times New Roman"/>
      <w:b/>
      <w:bCs/>
      <w:sz w:val="28"/>
      <w:szCs w:val="28"/>
      <w:u w:val="single"/>
      <w:lang w:eastAsia="pl-PL"/>
    </w:rPr>
  </w:style>
  <w:style w:type="character" w:customStyle="1" w:styleId="Nagwek9Znak">
    <w:name w:val="Nagłówek 9 Znak"/>
    <w:link w:val="Nagwek9"/>
    <w:uiPriority w:val="99"/>
    <w:locked/>
    <w:rsid w:val="002F44D7"/>
    <w:rPr>
      <w:rFonts w:ascii="Times New Roman" w:hAnsi="Times New Roman" w:cs="Times New Roman"/>
      <w:sz w:val="28"/>
      <w:szCs w:val="28"/>
      <w:lang w:eastAsia="pl-PL"/>
    </w:rPr>
  </w:style>
  <w:style w:type="paragraph" w:styleId="Nagwek">
    <w:name w:val="header"/>
    <w:basedOn w:val="Normalny"/>
    <w:link w:val="NagwekZnak"/>
    <w:uiPriority w:val="99"/>
    <w:rsid w:val="002F44D7"/>
    <w:pPr>
      <w:tabs>
        <w:tab w:val="center" w:pos="4536"/>
        <w:tab w:val="right" w:pos="9072"/>
      </w:tabs>
    </w:pPr>
  </w:style>
  <w:style w:type="character" w:customStyle="1" w:styleId="NagwekZnak">
    <w:name w:val="Nagłówek Znak"/>
    <w:link w:val="Nagwek"/>
    <w:uiPriority w:val="99"/>
    <w:locked/>
    <w:rsid w:val="002F44D7"/>
    <w:rPr>
      <w:rFonts w:ascii="Times New Roman" w:hAnsi="Times New Roman" w:cs="Times New Roman"/>
      <w:sz w:val="20"/>
      <w:szCs w:val="20"/>
      <w:lang w:eastAsia="pl-PL"/>
    </w:rPr>
  </w:style>
  <w:style w:type="paragraph" w:styleId="Stopka">
    <w:name w:val="footer"/>
    <w:basedOn w:val="Normalny"/>
    <w:link w:val="StopkaZnak"/>
    <w:rsid w:val="002F44D7"/>
    <w:pPr>
      <w:tabs>
        <w:tab w:val="center" w:pos="4536"/>
        <w:tab w:val="right" w:pos="9072"/>
      </w:tabs>
    </w:pPr>
  </w:style>
  <w:style w:type="character" w:customStyle="1" w:styleId="StopkaZnak">
    <w:name w:val="Stopka Znak"/>
    <w:link w:val="Stopka"/>
    <w:locked/>
    <w:rsid w:val="002F44D7"/>
    <w:rPr>
      <w:rFonts w:ascii="Times New Roman" w:hAnsi="Times New Roman" w:cs="Times New Roman"/>
      <w:sz w:val="20"/>
      <w:szCs w:val="20"/>
      <w:lang w:eastAsia="pl-PL"/>
    </w:rPr>
  </w:style>
  <w:style w:type="character" w:styleId="Numerstrony">
    <w:name w:val="page number"/>
    <w:uiPriority w:val="99"/>
    <w:rsid w:val="002F44D7"/>
    <w:rPr>
      <w:rFonts w:cs="Times New Roman"/>
    </w:rPr>
  </w:style>
  <w:style w:type="paragraph" w:styleId="Tekstblokowy">
    <w:name w:val="Block Text"/>
    <w:basedOn w:val="Normalny"/>
    <w:uiPriority w:val="99"/>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2F44D7"/>
    <w:pPr>
      <w:spacing w:line="360" w:lineRule="auto"/>
      <w:ind w:left="284" w:hanging="426"/>
    </w:pPr>
    <w:rPr>
      <w:sz w:val="24"/>
      <w:szCs w:val="24"/>
    </w:rPr>
  </w:style>
  <w:style w:type="character" w:customStyle="1" w:styleId="Tekstpodstawowywcity2Znak">
    <w:name w:val="Tekst podstawowy wcięty 2 Znak"/>
    <w:link w:val="Tekstpodstawowywcity2"/>
    <w:uiPriority w:val="99"/>
    <w:locked/>
    <w:rsid w:val="002F44D7"/>
    <w:rPr>
      <w:rFonts w:ascii="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2F44D7"/>
    <w:pPr>
      <w:spacing w:line="360" w:lineRule="auto"/>
      <w:ind w:left="284" w:hanging="284"/>
    </w:pPr>
    <w:rPr>
      <w:sz w:val="24"/>
      <w:szCs w:val="24"/>
    </w:rPr>
  </w:style>
  <w:style w:type="character" w:customStyle="1" w:styleId="Tekstpodstawowywcity3Znak">
    <w:name w:val="Tekst podstawowy wcięty 3 Znak"/>
    <w:link w:val="Tekstpodstawowywcity3"/>
    <w:uiPriority w:val="99"/>
    <w:locked/>
    <w:rsid w:val="002F44D7"/>
    <w:rPr>
      <w:rFonts w:ascii="Times New Roman" w:hAnsi="Times New Roman" w:cs="Times New Roman"/>
      <w:sz w:val="24"/>
      <w:szCs w:val="24"/>
      <w:lang w:eastAsia="pl-PL"/>
    </w:rPr>
  </w:style>
  <w:style w:type="paragraph" w:styleId="Tekstpodstawowy">
    <w:name w:val="Body Text"/>
    <w:aliases w:val="Znak,Znak Znak, Znak"/>
    <w:basedOn w:val="Normalny"/>
    <w:link w:val="TekstpodstawowyZnak"/>
    <w:rsid w:val="002F44D7"/>
    <w:pPr>
      <w:spacing w:line="360" w:lineRule="auto"/>
    </w:pPr>
    <w:rPr>
      <w:sz w:val="24"/>
      <w:szCs w:val="24"/>
    </w:rPr>
  </w:style>
  <w:style w:type="paragraph" w:customStyle="1" w:styleId="Tekstpodstawowy22">
    <w:name w:val="Tekst podstawowy 22"/>
    <w:basedOn w:val="Normalny"/>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eastAsia="pl-PL"/>
    </w:rPr>
  </w:style>
  <w:style w:type="paragraph" w:styleId="Tekstdymka">
    <w:name w:val="Balloon Text"/>
    <w:basedOn w:val="Normalny"/>
    <w:link w:val="TekstdymkaZnak"/>
    <w:uiPriority w:val="99"/>
    <w:rsid w:val="002F44D7"/>
    <w:rPr>
      <w:rFonts w:ascii="Tahoma" w:hAnsi="Tahoma"/>
      <w:sz w:val="16"/>
      <w:szCs w:val="16"/>
    </w:rPr>
  </w:style>
  <w:style w:type="character" w:customStyle="1" w:styleId="TekstdymkaZnak">
    <w:name w:val="Tekst dymka Znak"/>
    <w:link w:val="Tekstdymka"/>
    <w:uiPriority w:val="99"/>
    <w:locked/>
    <w:rsid w:val="005620B4"/>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eastAsia="pl-PL"/>
    </w:rPr>
  </w:style>
  <w:style w:type="paragraph" w:styleId="Tekstkomentarza">
    <w:name w:val="annotation text"/>
    <w:basedOn w:val="Normalny"/>
    <w:link w:val="TekstkomentarzaZnak"/>
    <w:rsid w:val="002F44D7"/>
  </w:style>
  <w:style w:type="character" w:customStyle="1" w:styleId="TekstkomentarzaZnak">
    <w:name w:val="Tekst komentarza Znak"/>
    <w:link w:val="Tekstkomentarza"/>
    <w:locked/>
    <w:rsid w:val="002F44D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2F44D7"/>
    <w:rPr>
      <w:b/>
      <w:bCs/>
    </w:rPr>
  </w:style>
  <w:style w:type="character" w:customStyle="1" w:styleId="TematkomentarzaZnak">
    <w:name w:val="Temat komentarza Znak"/>
    <w:link w:val="Tematkomentarza"/>
    <w:uiPriority w:val="99"/>
    <w:locked/>
    <w:rsid w:val="005620B4"/>
    <w:rPr>
      <w:rFonts w:ascii="Times New Roman" w:hAnsi="Times New Roman" w:cs="Times New Roman"/>
      <w:b/>
      <w:bCs/>
      <w:sz w:val="20"/>
      <w:szCs w:val="20"/>
      <w:lang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eastAsia="pl-PL"/>
    </w:rPr>
  </w:style>
  <w:style w:type="paragraph" w:styleId="Akapitzlist">
    <w:name w:val="List Paragraph"/>
    <w:aliases w:val="Preambuła,Nagłowek 3,lp1"/>
    <w:basedOn w:val="Normalny"/>
    <w:link w:val="AkapitzlistZnak"/>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uiPriority w:val="99"/>
    <w:rsid w:val="002F44D7"/>
    <w:pPr>
      <w:suppressAutoHyphens/>
      <w:spacing w:line="360" w:lineRule="auto"/>
      <w:jc w:val="both"/>
    </w:pPr>
    <w:rPr>
      <w:b/>
      <w:bCs/>
      <w:sz w:val="28"/>
      <w:szCs w:val="28"/>
      <w:lang w:eastAsia="ar-SA"/>
    </w:rPr>
  </w:style>
  <w:style w:type="paragraph" w:customStyle="1" w:styleId="leszek">
    <w:name w:val="leszek"/>
    <w:basedOn w:val="Normalny"/>
    <w:uiPriority w:val="99"/>
    <w:rsid w:val="002F44D7"/>
    <w:pPr>
      <w:jc w:val="both"/>
    </w:pPr>
    <w:rPr>
      <w:sz w:val="24"/>
      <w:szCs w:val="24"/>
    </w:rPr>
  </w:style>
  <w:style w:type="character" w:customStyle="1" w:styleId="paragraphpunkt1">
    <w:name w:val="paragraphpunkt1"/>
    <w:uiPriority w:val="99"/>
    <w:rsid w:val="002F44D7"/>
    <w:rPr>
      <w:b/>
    </w:rPr>
  </w:style>
  <w:style w:type="paragraph" w:styleId="Podtytu">
    <w:name w:val="Subtitle"/>
    <w:basedOn w:val="Normalny"/>
    <w:link w:val="PodtytuZnak"/>
    <w:uiPriority w:val="99"/>
    <w:qFormat/>
    <w:rsid w:val="002F44D7"/>
    <w:pPr>
      <w:jc w:val="center"/>
    </w:pPr>
    <w:rPr>
      <w:rFonts w:ascii="Comic Sans MS" w:hAnsi="Comic Sans MS"/>
      <w:b/>
      <w:bCs/>
      <w:sz w:val="28"/>
      <w:szCs w:val="28"/>
    </w:rPr>
  </w:style>
  <w:style w:type="character" w:customStyle="1" w:styleId="PodtytuZnak">
    <w:name w:val="Podtytuł Znak"/>
    <w:link w:val="Podtytu"/>
    <w:uiPriority w:val="99"/>
    <w:locked/>
    <w:rsid w:val="002F44D7"/>
    <w:rPr>
      <w:rFonts w:ascii="Comic Sans MS" w:hAnsi="Comic Sans MS" w:cs="Comic Sans MS"/>
      <w:b/>
      <w:bCs/>
      <w:sz w:val="28"/>
      <w:szCs w:val="28"/>
      <w:lang w:eastAsia="pl-PL"/>
    </w:rPr>
  </w:style>
  <w:style w:type="paragraph" w:customStyle="1" w:styleId="WW-Tekstpodstawowywcity3">
    <w:name w:val="WW-Tekst podstawowy wcięty 3"/>
    <w:basedOn w:val="Normalny"/>
    <w:uiPriority w:val="99"/>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rPr>
  </w:style>
  <w:style w:type="character" w:customStyle="1" w:styleId="TytuZnak">
    <w:name w:val="Tytuł Znak"/>
    <w:link w:val="Tytu"/>
    <w:uiPriority w:val="99"/>
    <w:locked/>
    <w:rsid w:val="002F44D7"/>
    <w:rPr>
      <w:rFonts w:ascii="Times New Roman" w:hAnsi="Times New Roman" w:cs="Times New Roman"/>
      <w:b/>
      <w:bCs/>
      <w:sz w:val="40"/>
      <w:szCs w:val="40"/>
      <w:lang w:eastAsia="pl-PL"/>
    </w:rPr>
  </w:style>
  <w:style w:type="paragraph" w:styleId="Tekstpodstawowy3">
    <w:name w:val="Body Text 3"/>
    <w:basedOn w:val="Normalny"/>
    <w:link w:val="Tekstpodstawowy3Znak"/>
    <w:uiPriority w:val="99"/>
    <w:rsid w:val="002F44D7"/>
    <w:pPr>
      <w:spacing w:line="360" w:lineRule="auto"/>
      <w:jc w:val="both"/>
    </w:pPr>
    <w:rPr>
      <w:b/>
      <w:bCs/>
      <w:sz w:val="32"/>
      <w:szCs w:val="32"/>
    </w:rPr>
  </w:style>
  <w:style w:type="character" w:customStyle="1" w:styleId="Tekstpodstawowy3Znak">
    <w:name w:val="Tekst podstawowy 3 Znak"/>
    <w:link w:val="Tekstpodstawowy3"/>
    <w:uiPriority w:val="99"/>
    <w:locked/>
    <w:rsid w:val="002F44D7"/>
    <w:rPr>
      <w:rFonts w:ascii="Times New Roman" w:hAnsi="Times New Roman" w:cs="Times New Roman"/>
      <w:b/>
      <w:bCs/>
      <w:sz w:val="32"/>
      <w:szCs w:val="32"/>
      <w:lang w:eastAsia="pl-PL"/>
    </w:rPr>
  </w:style>
  <w:style w:type="paragraph" w:styleId="Tekstpodstawowy2">
    <w:name w:val="Body Text 2"/>
    <w:basedOn w:val="Normalny"/>
    <w:link w:val="Tekstpodstawowy2Znak"/>
    <w:uiPriority w:val="99"/>
    <w:rsid w:val="002F44D7"/>
    <w:pPr>
      <w:spacing w:line="360" w:lineRule="atLeast"/>
      <w:jc w:val="both"/>
    </w:pPr>
    <w:rPr>
      <w:sz w:val="24"/>
      <w:szCs w:val="24"/>
    </w:rPr>
  </w:style>
  <w:style w:type="character" w:customStyle="1" w:styleId="Tekstpodstawowy2Znak">
    <w:name w:val="Tekst podstawowy 2 Znak"/>
    <w:link w:val="Tekstpodstawowy2"/>
    <w:uiPriority w:val="99"/>
    <w:locked/>
    <w:rsid w:val="002F44D7"/>
    <w:rPr>
      <w:rFonts w:ascii="Times New Roman" w:hAnsi="Times New Roman" w:cs="Times New Roman"/>
      <w:sz w:val="24"/>
      <w:szCs w:val="24"/>
      <w:lang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eastAsia="pl-PL"/>
    </w:rPr>
  </w:style>
  <w:style w:type="character" w:customStyle="1" w:styleId="feature">
    <w:name w:val="feature"/>
    <w:rsid w:val="002F44D7"/>
    <w:rPr>
      <w:rFonts w:cs="Times New Roman"/>
    </w:rPr>
  </w:style>
  <w:style w:type="character" w:customStyle="1" w:styleId="value">
    <w:name w:val="value"/>
    <w:rsid w:val="002F44D7"/>
    <w:rPr>
      <w:rFonts w:cs="Times New Roman"/>
    </w:rPr>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locked/>
    <w:rsid w:val="00021CD4"/>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uiPriority w:val="99"/>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rPr>
  </w:style>
  <w:style w:type="character" w:customStyle="1" w:styleId="MapadokumentuZnak">
    <w:name w:val="Mapa dokumentu Znak"/>
    <w:link w:val="Mapadokumentu"/>
    <w:semiHidden/>
    <w:rsid w:val="000900EB"/>
    <w:rPr>
      <w:rFonts w:ascii="Tahoma" w:hAnsi="Tahoma" w:cs="Times New Roman"/>
      <w:shd w:val="clear" w:color="auto" w:fill="000080"/>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rPr>
  </w:style>
  <w:style w:type="character" w:customStyle="1" w:styleId="AkapitzlistZnak">
    <w:name w:val="Akapit z listą Znak"/>
    <w:aliases w:val="Preambuła Znak,Nagłowek 3 Znak,lp1 Znak"/>
    <w:link w:val="Akapitzlist"/>
    <w:uiPriority w:val="34"/>
    <w:locked/>
    <w:rsid w:val="00222E85"/>
    <w:rPr>
      <w:sz w:val="22"/>
      <w:szCs w:val="22"/>
    </w:rPr>
  </w:style>
  <w:style w:type="paragraph" w:customStyle="1" w:styleId="Punkt">
    <w:name w:val="Punkt"/>
    <w:basedOn w:val="Normalny"/>
    <w:autoRedefine/>
    <w:qFormat/>
    <w:rsid w:val="00FE3444"/>
    <w:pPr>
      <w:framePr w:hSpace="141" w:wrap="around" w:vAnchor="text" w:hAnchor="text" w:xAlign="center" w:y="1"/>
      <w:numPr>
        <w:numId w:val="29"/>
      </w:numPr>
      <w:tabs>
        <w:tab w:val="left" w:pos="355"/>
      </w:tabs>
      <w:spacing w:before="60" w:after="60"/>
      <w:suppressOverlap/>
    </w:pPr>
    <w:rPr>
      <w:snapToGrid w:val="0"/>
      <w:lang w:eastAsia="en-US"/>
    </w:rPr>
  </w:style>
  <w:style w:type="paragraph" w:customStyle="1" w:styleId="Tekstpodstawowywcity1">
    <w:name w:val="Tekst podstawowy wcięty1"/>
    <w:basedOn w:val="Normalny"/>
    <w:link w:val="BodyTextIndentChar1"/>
    <w:rsid w:val="00FE3444"/>
    <w:pPr>
      <w:spacing w:line="360" w:lineRule="auto"/>
      <w:ind w:left="567" w:hanging="426"/>
    </w:pPr>
  </w:style>
  <w:style w:type="character" w:customStyle="1" w:styleId="BodyTextIndentChar1">
    <w:name w:val="Body Text Indent Char1"/>
    <w:link w:val="Tekstpodstawowywcity1"/>
    <w:rsid w:val="00FE3444"/>
    <w:rPr>
      <w:rFonts w:ascii="Times New Roman" w:hAnsi="Times New Roman" w:cs="Times New Roman"/>
    </w:rPr>
  </w:style>
  <w:style w:type="character" w:customStyle="1" w:styleId="cf01">
    <w:name w:val="cf01"/>
    <w:rsid w:val="00FE3444"/>
    <w:rPr>
      <w:rFonts w:ascii="Segoe UI" w:hAnsi="Segoe UI" w:cs="Segoe UI" w:hint="default"/>
      <w:sz w:val="18"/>
      <w:szCs w:val="18"/>
    </w:rPr>
  </w:style>
  <w:style w:type="character" w:styleId="UyteHipercze">
    <w:name w:val="FollowedHyperlink"/>
    <w:basedOn w:val="Domylnaczcionkaakapitu"/>
    <w:uiPriority w:val="99"/>
    <w:semiHidden/>
    <w:unhideWhenUsed/>
    <w:locked/>
    <w:rsid w:val="00AE2782"/>
    <w:rPr>
      <w:color w:val="954F72" w:themeColor="followedHyperlink"/>
      <w:u w:val="single"/>
    </w:rPr>
  </w:style>
  <w:style w:type="character" w:customStyle="1" w:styleId="Nierozpoznanawzmianka2">
    <w:name w:val="Nierozpoznana wzmianka2"/>
    <w:basedOn w:val="Domylnaczcionkaakapitu"/>
    <w:uiPriority w:val="99"/>
    <w:semiHidden/>
    <w:unhideWhenUsed/>
    <w:rsid w:val="00EB7C04"/>
    <w:rPr>
      <w:color w:val="605E5C"/>
      <w:shd w:val="clear" w:color="auto" w:fill="E1DFDD"/>
    </w:rPr>
  </w:style>
  <w:style w:type="numbering" w:customStyle="1" w:styleId="1111111">
    <w:name w:val="1 / 1.1 / 1.1.11"/>
    <w:basedOn w:val="Bezlisty"/>
    <w:next w:val="111111"/>
    <w:rsid w:val="00D2768D"/>
    <w:pPr>
      <w:numPr>
        <w:numId w:val="49"/>
      </w:numPr>
    </w:pPr>
  </w:style>
  <w:style w:type="numbering" w:customStyle="1" w:styleId="Styl21">
    <w:name w:val="Styl21"/>
    <w:rsid w:val="00D2768D"/>
    <w:pPr>
      <w:numPr>
        <w:numId w:val="8"/>
      </w:numPr>
    </w:pPr>
  </w:style>
  <w:style w:type="numbering" w:styleId="111111">
    <w:name w:val="Outline List 2"/>
    <w:basedOn w:val="Bezlisty"/>
    <w:uiPriority w:val="99"/>
    <w:semiHidden/>
    <w:unhideWhenUsed/>
    <w:locked/>
    <w:rsid w:val="00D2768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59256109">
      <w:bodyDiv w:val="1"/>
      <w:marLeft w:val="0"/>
      <w:marRight w:val="0"/>
      <w:marTop w:val="0"/>
      <w:marBottom w:val="0"/>
      <w:divBdr>
        <w:top w:val="none" w:sz="0" w:space="0" w:color="auto"/>
        <w:left w:val="none" w:sz="0" w:space="0" w:color="auto"/>
        <w:bottom w:val="none" w:sz="0" w:space="0" w:color="auto"/>
        <w:right w:val="none" w:sz="0" w:space="0" w:color="auto"/>
      </w:divBdr>
    </w:div>
    <w:div w:id="94715416">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4971287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08504864">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63162582">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57823142">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871917993">
      <w:bodyDiv w:val="1"/>
      <w:marLeft w:val="0"/>
      <w:marRight w:val="0"/>
      <w:marTop w:val="0"/>
      <w:marBottom w:val="0"/>
      <w:divBdr>
        <w:top w:val="none" w:sz="0" w:space="0" w:color="auto"/>
        <w:left w:val="none" w:sz="0" w:space="0" w:color="auto"/>
        <w:bottom w:val="none" w:sz="0" w:space="0" w:color="auto"/>
        <w:right w:val="none" w:sz="0" w:space="0" w:color="auto"/>
      </w:divBdr>
    </w:div>
    <w:div w:id="891429263">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9358335">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6024465">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43293810">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8850825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48173061">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3548642">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41163104">
      <w:bodyDiv w:val="1"/>
      <w:marLeft w:val="0"/>
      <w:marRight w:val="0"/>
      <w:marTop w:val="0"/>
      <w:marBottom w:val="0"/>
      <w:divBdr>
        <w:top w:val="none" w:sz="0" w:space="0" w:color="auto"/>
        <w:left w:val="none" w:sz="0" w:space="0" w:color="auto"/>
        <w:bottom w:val="none" w:sz="0" w:space="0" w:color="auto"/>
        <w:right w:val="none" w:sz="0" w:space="0" w:color="auto"/>
      </w:divBdr>
    </w:div>
    <w:div w:id="1625766201">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780837148">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2711857">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50694442">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14646993">
      <w:bodyDiv w:val="1"/>
      <w:marLeft w:val="0"/>
      <w:marRight w:val="0"/>
      <w:marTop w:val="0"/>
      <w:marBottom w:val="0"/>
      <w:divBdr>
        <w:top w:val="none" w:sz="0" w:space="0" w:color="auto"/>
        <w:left w:val="none" w:sz="0" w:space="0" w:color="auto"/>
        <w:bottom w:val="none" w:sz="0" w:space="0" w:color="auto"/>
        <w:right w:val="none" w:sz="0" w:space="0" w:color="auto"/>
      </w:divBdr>
    </w:div>
    <w:div w:id="2014647169">
      <w:bodyDiv w:val="1"/>
      <w:marLeft w:val="0"/>
      <w:marRight w:val="0"/>
      <w:marTop w:val="0"/>
      <w:marBottom w:val="0"/>
      <w:divBdr>
        <w:top w:val="none" w:sz="0" w:space="0" w:color="auto"/>
        <w:left w:val="none" w:sz="0" w:space="0" w:color="auto"/>
        <w:bottom w:val="none" w:sz="0" w:space="0" w:color="auto"/>
        <w:right w:val="none" w:sz="0" w:space="0" w:color="auto"/>
      </w:divBdr>
    </w:div>
    <w:div w:id="2027635683">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1087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transakcja/693747" TargetMode="External"/><Relationship Id="rId18" Type="http://schemas.openxmlformats.org/officeDocument/2006/relationships/hyperlink" Target="https://www.nccer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693747" TargetMode="External"/><Relationship Id="rId7" Type="http://schemas.openxmlformats.org/officeDocument/2006/relationships/endnotes" Target="endnotes.xml"/><Relationship Id="rId12" Type="http://schemas.openxmlformats.org/officeDocument/2006/relationships/hyperlink" Target="https://platformazakupowa.pl/transakcja/693747"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pub@ld.policja.gov.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24" Type="http://schemas.openxmlformats.org/officeDocument/2006/relationships/hyperlink" Target="mailto:iod@ld.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693747" TargetMode="External"/><Relationship Id="rId28" Type="http://schemas.openxmlformats.org/officeDocument/2006/relationships/footer" Target="footer2.xml"/><Relationship Id="rId10" Type="http://schemas.openxmlformats.org/officeDocument/2006/relationships/hyperlink" Target="https://espd.uzp.gov.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693747"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kwp_lodz"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D5E8-ABCE-4B41-A6E6-74E51D35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29</Pages>
  <Words>9897</Words>
  <Characters>75280</Characters>
  <Application>Microsoft Office Word</Application>
  <DocSecurity>0</DocSecurity>
  <Lines>627</Lines>
  <Paragraphs>170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85007</CharactersWithSpaces>
  <SharedDoc>false</SharedDoc>
  <HLinks>
    <vt:vector size="252" baseType="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6619261</vt:i4>
      </vt:variant>
      <vt:variant>
        <vt:i4>201</vt:i4>
      </vt:variant>
      <vt:variant>
        <vt:i4>0</vt:i4>
      </vt:variant>
      <vt:variant>
        <vt:i4>5</vt:i4>
      </vt:variant>
      <vt:variant>
        <vt:lpwstr>https://www.nccert.pl/</vt:lpwstr>
      </vt:variant>
      <vt:variant>
        <vt:lpwstr/>
      </vt:variant>
      <vt:variant>
        <vt:i4>6225998</vt:i4>
      </vt:variant>
      <vt:variant>
        <vt:i4>198</vt:i4>
      </vt:variant>
      <vt:variant>
        <vt:i4>0</vt:i4>
      </vt:variant>
      <vt:variant>
        <vt:i4>5</vt:i4>
      </vt:variant>
      <vt:variant>
        <vt:lpwstr>https://platformazakupowa.pl/</vt:lpwstr>
      </vt:variant>
      <vt:variant>
        <vt:lpwstr/>
      </vt:variant>
      <vt:variant>
        <vt:i4>5963896</vt:i4>
      </vt:variant>
      <vt:variant>
        <vt:i4>195</vt:i4>
      </vt:variant>
      <vt:variant>
        <vt:i4>0</vt:i4>
      </vt:variant>
      <vt:variant>
        <vt:i4>5</vt:i4>
      </vt:variant>
      <vt:variant>
        <vt:lpwstr>mailto:zampub@ld.policja.gov.pl</vt:lpwstr>
      </vt:variant>
      <vt:variant>
        <vt:lpwstr/>
      </vt:variant>
      <vt:variant>
        <vt:i4>3997724</vt:i4>
      </vt:variant>
      <vt:variant>
        <vt:i4>192</vt:i4>
      </vt:variant>
      <vt:variant>
        <vt:i4>0</vt:i4>
      </vt:variant>
      <vt:variant>
        <vt:i4>5</vt:i4>
      </vt:variant>
      <vt:variant>
        <vt:lpwstr>https://platformazakupowa.pl/pn/kwp_lodz</vt:lpwstr>
      </vt:variant>
      <vt:variant>
        <vt:lpwstr/>
      </vt:variant>
      <vt:variant>
        <vt:i4>3997724</vt:i4>
      </vt:variant>
      <vt:variant>
        <vt:i4>189</vt:i4>
      </vt:variant>
      <vt:variant>
        <vt:i4>0</vt:i4>
      </vt:variant>
      <vt:variant>
        <vt:i4>5</vt:i4>
      </vt:variant>
      <vt:variant>
        <vt:lpwstr>https://platformazakupowa.pl/pn/kwp_lodz</vt:lpwstr>
      </vt:variant>
      <vt:variant>
        <vt:lpwstr/>
      </vt:variant>
      <vt:variant>
        <vt:i4>6488076</vt:i4>
      </vt:variant>
      <vt:variant>
        <vt:i4>186</vt:i4>
      </vt:variant>
      <vt:variant>
        <vt:i4>0</vt:i4>
      </vt:variant>
      <vt:variant>
        <vt:i4>5</vt:i4>
      </vt:variant>
      <vt:variant>
        <vt:lpwstr>https://www.uzp.gov.pl/__data/assets/pdf_file/0015/32415/Instrukcja-wypelniania-JEDZ-ESPD.pdf</vt:lpwstr>
      </vt:variant>
      <vt:variant>
        <vt:lpwstr/>
      </vt:variant>
      <vt:variant>
        <vt:i4>5046274</vt:i4>
      </vt:variant>
      <vt:variant>
        <vt:i4>183</vt:i4>
      </vt:variant>
      <vt:variant>
        <vt:i4>0</vt:i4>
      </vt:variant>
      <vt:variant>
        <vt:i4>5</vt:i4>
      </vt:variant>
      <vt:variant>
        <vt:lpwstr>https://espd.uzp.gov.pl/</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KatarzynaJaskulska</dc:creator>
  <cp:lastModifiedBy>792575</cp:lastModifiedBy>
  <cp:revision>13</cp:revision>
  <cp:lastPrinted>2022-11-29T13:47:00Z</cp:lastPrinted>
  <dcterms:created xsi:type="dcterms:W3CDTF">2022-10-03T09:37:00Z</dcterms:created>
  <dcterms:modified xsi:type="dcterms:W3CDTF">2022-12-01T10:51:00Z</dcterms:modified>
</cp:coreProperties>
</file>