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28093" w14:textId="51EDC4B1" w:rsidR="006E3D91" w:rsidRPr="00EB3CF6" w:rsidRDefault="00EB3CF6" w:rsidP="00EB3CF6">
      <w:pPr>
        <w:rPr>
          <w:rFonts w:ascii="Times New Roman" w:hAnsi="Times New Roman" w:cs="Times New Roman"/>
          <w:b/>
          <w:spacing w:val="40"/>
        </w:rPr>
      </w:pPr>
      <w:r>
        <w:rPr>
          <w:rFonts w:ascii="Times New Roman" w:hAnsi="Times New Roman" w:cs="Times New Roman"/>
          <w:b/>
          <w:spacing w:val="40"/>
        </w:rPr>
        <w:t xml:space="preserve">            </w:t>
      </w:r>
      <w:r w:rsidR="006E3D91" w:rsidRPr="00EB3CF6">
        <w:rPr>
          <w:rFonts w:ascii="Times New Roman" w:hAnsi="Times New Roman" w:cs="Times New Roman"/>
          <w:b/>
          <w:spacing w:val="40"/>
        </w:rPr>
        <w:t>ZATWIERDZAM</w:t>
      </w:r>
    </w:p>
    <w:p w14:paraId="490B522E" w14:textId="77777777" w:rsidR="006E3D91" w:rsidRPr="00EB3CF6" w:rsidRDefault="006E3D91" w:rsidP="00EB3CF6">
      <w:pPr>
        <w:spacing w:after="0"/>
        <w:ind w:right="4250"/>
        <w:jc w:val="center"/>
        <w:rPr>
          <w:rFonts w:ascii="Times New Roman" w:hAnsi="Times New Roman" w:cs="Times New Roman"/>
          <w:b/>
        </w:rPr>
      </w:pPr>
      <w:r w:rsidRPr="00EB3CF6">
        <w:rPr>
          <w:rFonts w:ascii="Times New Roman" w:hAnsi="Times New Roman" w:cs="Times New Roman"/>
          <w:b/>
        </w:rPr>
        <w:t>KOMENDANT</w:t>
      </w:r>
    </w:p>
    <w:p w14:paraId="525C9330" w14:textId="77777777" w:rsidR="006E3D91" w:rsidRPr="00EB3CF6" w:rsidRDefault="006E3D91" w:rsidP="00EB3CF6">
      <w:pPr>
        <w:spacing w:after="0"/>
        <w:ind w:right="4250"/>
        <w:jc w:val="center"/>
        <w:rPr>
          <w:rFonts w:ascii="Times New Roman" w:hAnsi="Times New Roman" w:cs="Times New Roman"/>
          <w:b/>
        </w:rPr>
      </w:pPr>
      <w:r w:rsidRPr="00EB3CF6">
        <w:rPr>
          <w:rFonts w:ascii="Times New Roman" w:hAnsi="Times New Roman" w:cs="Times New Roman"/>
          <w:b/>
        </w:rPr>
        <w:t>26 Wojskowego Oddziału Gospodarczego</w:t>
      </w:r>
    </w:p>
    <w:p w14:paraId="44878888" w14:textId="17958B99" w:rsidR="006E3D91" w:rsidRPr="00EB3CF6" w:rsidRDefault="00FF4C8D" w:rsidP="00EB3CF6">
      <w:pPr>
        <w:spacing w:after="0"/>
        <w:ind w:right="4250"/>
        <w:jc w:val="center"/>
        <w:rPr>
          <w:rFonts w:ascii="Times New Roman" w:hAnsi="Times New Roman" w:cs="Times New Roman"/>
          <w:b/>
        </w:rPr>
      </w:pPr>
      <w:r>
        <w:rPr>
          <w:rFonts w:ascii="Times New Roman" w:hAnsi="Times New Roman" w:cs="Times New Roman"/>
          <w:b/>
        </w:rPr>
        <w:t xml:space="preserve">/-/ </w:t>
      </w:r>
    </w:p>
    <w:p w14:paraId="1E8D990F" w14:textId="77777777" w:rsidR="006E3D91" w:rsidRPr="00EB3CF6" w:rsidRDefault="006E3D91" w:rsidP="00EB3CF6">
      <w:pPr>
        <w:spacing w:after="0"/>
        <w:ind w:right="4250"/>
        <w:jc w:val="center"/>
        <w:rPr>
          <w:rFonts w:ascii="Times New Roman" w:hAnsi="Times New Roman" w:cs="Times New Roman"/>
          <w:b/>
        </w:rPr>
      </w:pPr>
      <w:r w:rsidRPr="00EB3CF6">
        <w:rPr>
          <w:rFonts w:ascii="Times New Roman" w:hAnsi="Times New Roman" w:cs="Times New Roman"/>
          <w:b/>
        </w:rPr>
        <w:t>płk. Janusz NOWAKOWICZ</w:t>
      </w:r>
    </w:p>
    <w:p w14:paraId="39358B26" w14:textId="3AF1EE05" w:rsidR="006E3D91" w:rsidRPr="00EB3CF6" w:rsidRDefault="006E3D91" w:rsidP="00EB3CF6">
      <w:pPr>
        <w:spacing w:after="0"/>
        <w:ind w:right="4250"/>
        <w:jc w:val="center"/>
        <w:rPr>
          <w:rFonts w:ascii="Times New Roman" w:hAnsi="Times New Roman" w:cs="Times New Roman"/>
          <w:b/>
        </w:rPr>
      </w:pPr>
      <w:r w:rsidRPr="00EB3CF6">
        <w:rPr>
          <w:rFonts w:ascii="Times New Roman" w:hAnsi="Times New Roman" w:cs="Times New Roman"/>
          <w:b/>
        </w:rPr>
        <w:t xml:space="preserve">dnia </w:t>
      </w:r>
      <w:r w:rsidR="00B82EAA">
        <w:rPr>
          <w:rFonts w:ascii="Times New Roman" w:hAnsi="Times New Roman" w:cs="Times New Roman"/>
          <w:b/>
        </w:rPr>
        <w:t>05.05.</w:t>
      </w:r>
      <w:r w:rsidRPr="00EB3CF6">
        <w:rPr>
          <w:rFonts w:ascii="Times New Roman" w:hAnsi="Times New Roman" w:cs="Times New Roman"/>
          <w:b/>
        </w:rPr>
        <w:t xml:space="preserve"> 202</w:t>
      </w:r>
      <w:r w:rsidR="004D700B" w:rsidRPr="00EB3CF6">
        <w:rPr>
          <w:rFonts w:ascii="Times New Roman" w:hAnsi="Times New Roman" w:cs="Times New Roman"/>
          <w:b/>
        </w:rPr>
        <w:t>2</w:t>
      </w:r>
      <w:r w:rsidRPr="00EB3CF6">
        <w:rPr>
          <w:rFonts w:ascii="Times New Roman" w:hAnsi="Times New Roman" w:cs="Times New Roman"/>
          <w:b/>
        </w:rPr>
        <w:t xml:space="preserve"> r.</w:t>
      </w:r>
    </w:p>
    <w:p w14:paraId="5627FB35" w14:textId="77777777" w:rsidR="006E3D91" w:rsidRDefault="006E3D91" w:rsidP="00EB3CF6">
      <w:pPr>
        <w:spacing w:after="0"/>
        <w:ind w:right="-13"/>
        <w:rPr>
          <w:rFonts w:ascii="Times New Roman" w:hAnsi="Times New Roman" w:cs="Times New Roman"/>
        </w:rPr>
      </w:pPr>
    </w:p>
    <w:p w14:paraId="299F926B" w14:textId="77777777" w:rsidR="00EB3CF6" w:rsidRDefault="00EB3CF6" w:rsidP="00EB3CF6">
      <w:pPr>
        <w:spacing w:after="0"/>
        <w:ind w:right="-13"/>
        <w:rPr>
          <w:rFonts w:ascii="Times New Roman" w:hAnsi="Times New Roman" w:cs="Times New Roman"/>
        </w:rPr>
      </w:pPr>
    </w:p>
    <w:p w14:paraId="04147987" w14:textId="77777777" w:rsidR="00EB3CF6" w:rsidRPr="00EB3CF6" w:rsidRDefault="00EB3CF6" w:rsidP="00EB3CF6">
      <w:pPr>
        <w:spacing w:after="0"/>
        <w:ind w:right="-13"/>
        <w:rPr>
          <w:rFonts w:ascii="Times New Roman" w:hAnsi="Times New Roman" w:cs="Times New Roman"/>
        </w:rPr>
      </w:pPr>
    </w:p>
    <w:tbl>
      <w:tblPr>
        <w:tblStyle w:val="Tabela-Siatka"/>
        <w:tblW w:w="0" w:type="auto"/>
        <w:tblLook w:val="04A0" w:firstRow="1" w:lastRow="0" w:firstColumn="1" w:lastColumn="0" w:noHBand="0" w:noVBand="1"/>
      </w:tblPr>
      <w:tblGrid>
        <w:gridCol w:w="8643"/>
      </w:tblGrid>
      <w:tr w:rsidR="006E3D91" w:rsidRPr="00EB3CF6" w14:paraId="5D00148A" w14:textId="77777777" w:rsidTr="00BB4613">
        <w:trPr>
          <w:trHeight w:val="1373"/>
        </w:trPr>
        <w:tc>
          <w:tcPr>
            <w:tcW w:w="8643" w:type="dxa"/>
            <w:vAlign w:val="center"/>
          </w:tcPr>
          <w:p w14:paraId="56DD0841" w14:textId="77777777" w:rsidR="006E3D91" w:rsidRPr="00EB3CF6" w:rsidRDefault="006E3D91" w:rsidP="00EB3CF6">
            <w:pPr>
              <w:spacing w:line="276" w:lineRule="auto"/>
              <w:ind w:right="-13"/>
              <w:jc w:val="center"/>
              <w:rPr>
                <w:rFonts w:ascii="Times New Roman" w:hAnsi="Times New Roman" w:cs="Times New Roman"/>
                <w:b/>
              </w:rPr>
            </w:pPr>
            <w:r w:rsidRPr="00EB3CF6">
              <w:rPr>
                <w:rFonts w:ascii="Times New Roman" w:hAnsi="Times New Roman" w:cs="Times New Roman"/>
                <w:b/>
              </w:rPr>
              <w:t>SPECYFIKACJA WARUNKÓW ZAMÓWIENIA</w:t>
            </w:r>
          </w:p>
          <w:p w14:paraId="789283F2" w14:textId="77777777" w:rsidR="006E3D91" w:rsidRPr="00EB3CF6" w:rsidRDefault="006E3D91" w:rsidP="00EB3CF6">
            <w:pPr>
              <w:spacing w:line="276" w:lineRule="auto"/>
              <w:ind w:right="-13"/>
              <w:jc w:val="center"/>
              <w:rPr>
                <w:rFonts w:ascii="Times New Roman" w:hAnsi="Times New Roman" w:cs="Times New Roman"/>
                <w:b/>
              </w:rPr>
            </w:pPr>
            <w:r w:rsidRPr="00EB3CF6">
              <w:rPr>
                <w:rFonts w:ascii="Times New Roman" w:hAnsi="Times New Roman" w:cs="Times New Roman"/>
                <w:b/>
              </w:rPr>
              <w:t>(SWZ)</w:t>
            </w:r>
          </w:p>
          <w:p w14:paraId="27DCCF0E" w14:textId="5511E83C" w:rsidR="006E3D91" w:rsidRPr="00EB3CF6" w:rsidRDefault="006E3D91" w:rsidP="00EB3CF6">
            <w:pPr>
              <w:spacing w:line="276" w:lineRule="auto"/>
              <w:ind w:right="-13"/>
              <w:jc w:val="center"/>
              <w:rPr>
                <w:rFonts w:ascii="Times New Roman" w:hAnsi="Times New Roman" w:cs="Times New Roman"/>
              </w:rPr>
            </w:pPr>
            <w:r w:rsidRPr="00EB3CF6">
              <w:rPr>
                <w:rFonts w:ascii="Times New Roman" w:hAnsi="Times New Roman" w:cs="Times New Roman"/>
                <w:i/>
              </w:rPr>
              <w:t>o wartości poniżej równowartości 1</w:t>
            </w:r>
            <w:r w:rsidR="0082532B" w:rsidRPr="00EB3CF6">
              <w:rPr>
                <w:rFonts w:ascii="Times New Roman" w:hAnsi="Times New Roman" w:cs="Times New Roman"/>
                <w:i/>
              </w:rPr>
              <w:t>40</w:t>
            </w:r>
            <w:r w:rsidRPr="00EB3CF6">
              <w:rPr>
                <w:rFonts w:ascii="Times New Roman" w:hAnsi="Times New Roman" w:cs="Times New Roman"/>
                <w:i/>
              </w:rPr>
              <w:t> 000 euro</w:t>
            </w:r>
          </w:p>
        </w:tc>
      </w:tr>
    </w:tbl>
    <w:p w14:paraId="6720E4C5" w14:textId="77777777" w:rsidR="006E3D91" w:rsidRPr="00EB3CF6" w:rsidRDefault="006E3D91" w:rsidP="00EB3CF6">
      <w:pPr>
        <w:spacing w:after="0"/>
        <w:ind w:right="-13"/>
        <w:jc w:val="center"/>
        <w:rPr>
          <w:rFonts w:ascii="Times New Roman" w:hAnsi="Times New Roman" w:cs="Times New Roman"/>
        </w:rPr>
      </w:pPr>
    </w:p>
    <w:p w14:paraId="73F55652" w14:textId="77777777" w:rsidR="006E3D91" w:rsidRDefault="006E3D91" w:rsidP="00EB3CF6">
      <w:pPr>
        <w:spacing w:after="0"/>
        <w:ind w:right="-13"/>
        <w:jc w:val="center"/>
        <w:rPr>
          <w:rFonts w:ascii="Times New Roman" w:hAnsi="Times New Roman" w:cs="Times New Roman"/>
          <w:b/>
        </w:rPr>
      </w:pPr>
    </w:p>
    <w:p w14:paraId="69C0DDB9" w14:textId="77777777" w:rsidR="00EB3CF6" w:rsidRPr="00EB3CF6" w:rsidRDefault="00EB3CF6" w:rsidP="00EB3CF6">
      <w:pPr>
        <w:spacing w:after="0"/>
        <w:ind w:right="-13"/>
        <w:jc w:val="center"/>
        <w:rPr>
          <w:rFonts w:ascii="Times New Roman" w:hAnsi="Times New Roman" w:cs="Times New Roman"/>
          <w:b/>
        </w:rPr>
      </w:pPr>
    </w:p>
    <w:p w14:paraId="69C27B1E" w14:textId="3B2E003E" w:rsidR="006E3D91" w:rsidRPr="00733BB4" w:rsidRDefault="00827024" w:rsidP="00EB3CF6">
      <w:pPr>
        <w:spacing w:after="0"/>
        <w:ind w:right="-13"/>
        <w:jc w:val="center"/>
        <w:rPr>
          <w:rFonts w:ascii="Times New Roman" w:hAnsi="Times New Roman" w:cs="Times New Roman"/>
          <w:b/>
        </w:rPr>
      </w:pPr>
      <w:r w:rsidRPr="00733BB4">
        <w:rPr>
          <w:rFonts w:ascii="Times New Roman" w:hAnsi="Times New Roman" w:cs="Times New Roman"/>
          <w:b/>
        </w:rPr>
        <w:t>Zakup i dostawa narzędzi i materiałów</w:t>
      </w:r>
      <w:r w:rsidR="00733BB4" w:rsidRPr="00733BB4">
        <w:rPr>
          <w:rFonts w:ascii="Times New Roman" w:hAnsi="Times New Roman" w:cs="Times New Roman"/>
          <w:b/>
        </w:rPr>
        <w:t xml:space="preserve">, </w:t>
      </w:r>
      <w:r w:rsidR="00733BB4" w:rsidRPr="00733BB4">
        <w:rPr>
          <w:rFonts w:ascii="Times New Roman" w:hAnsi="Times New Roman" w:cs="Times New Roman"/>
          <w:b/>
          <w:lang w:eastAsia="x-none"/>
        </w:rPr>
        <w:t>tarcz i elektronarzędzi</w:t>
      </w:r>
      <w:r w:rsidR="004001B9">
        <w:rPr>
          <w:rFonts w:ascii="Times New Roman" w:hAnsi="Times New Roman" w:cs="Times New Roman"/>
          <w:b/>
        </w:rPr>
        <w:t xml:space="preserve"> dla 26 Wojskowego Oddziału G</w:t>
      </w:r>
      <w:r w:rsidRPr="00733BB4">
        <w:rPr>
          <w:rFonts w:ascii="Times New Roman" w:hAnsi="Times New Roman" w:cs="Times New Roman"/>
          <w:b/>
        </w:rPr>
        <w:t xml:space="preserve">ospodarczego oraz jednostek </w:t>
      </w:r>
      <w:r w:rsidR="00733BB4" w:rsidRPr="00733BB4">
        <w:rPr>
          <w:rFonts w:ascii="Times New Roman" w:hAnsi="Times New Roman" w:cs="Times New Roman"/>
          <w:b/>
        </w:rPr>
        <w:t xml:space="preserve">wojskowych </w:t>
      </w:r>
      <w:r w:rsidRPr="00733BB4">
        <w:rPr>
          <w:rFonts w:ascii="Times New Roman" w:hAnsi="Times New Roman" w:cs="Times New Roman"/>
          <w:b/>
        </w:rPr>
        <w:t xml:space="preserve">będących na jego zaopatrzeniu. </w:t>
      </w:r>
    </w:p>
    <w:p w14:paraId="5DBB32FF" w14:textId="77777777" w:rsidR="00733BB4" w:rsidRPr="00EB3CF6" w:rsidRDefault="00733BB4" w:rsidP="00EB3CF6">
      <w:pPr>
        <w:spacing w:after="0"/>
        <w:ind w:right="-13"/>
        <w:jc w:val="center"/>
        <w:rPr>
          <w:rFonts w:ascii="Times New Roman" w:hAnsi="Times New Roman" w:cs="Times New Roman"/>
          <w:b/>
        </w:rPr>
      </w:pPr>
    </w:p>
    <w:p w14:paraId="47FD9B0E" w14:textId="77777777" w:rsidR="002F6E39" w:rsidRPr="00EB3CF6" w:rsidRDefault="002F6E39" w:rsidP="00EB3CF6">
      <w:pPr>
        <w:spacing w:after="0"/>
        <w:ind w:right="-13"/>
        <w:jc w:val="center"/>
        <w:rPr>
          <w:rFonts w:ascii="Times New Roman" w:hAnsi="Times New Roman" w:cs="Times New Roman"/>
          <w:b/>
        </w:rPr>
      </w:pPr>
    </w:p>
    <w:p w14:paraId="64FA288E" w14:textId="402B31FC" w:rsidR="006E3D91" w:rsidRPr="00EB3CF6" w:rsidRDefault="00827024" w:rsidP="00EB3CF6">
      <w:pPr>
        <w:spacing w:after="0"/>
        <w:ind w:right="-13"/>
        <w:jc w:val="center"/>
        <w:rPr>
          <w:rFonts w:ascii="Times New Roman" w:hAnsi="Times New Roman" w:cs="Times New Roman"/>
          <w:b/>
        </w:rPr>
      </w:pPr>
      <w:r w:rsidRPr="00EB3CF6">
        <w:rPr>
          <w:rFonts w:ascii="Times New Roman" w:hAnsi="Times New Roman" w:cs="Times New Roman"/>
          <w:b/>
        </w:rPr>
        <w:t>Nr sprawy ZP/7</w:t>
      </w:r>
      <w:r w:rsidR="006E3D91" w:rsidRPr="00EB3CF6">
        <w:rPr>
          <w:rFonts w:ascii="Times New Roman" w:hAnsi="Times New Roman" w:cs="Times New Roman"/>
          <w:b/>
        </w:rPr>
        <w:t>1/2022</w:t>
      </w:r>
    </w:p>
    <w:p w14:paraId="6BF2B6AF" w14:textId="77777777" w:rsidR="006E3D91" w:rsidRDefault="006E3D91" w:rsidP="00EB3CF6">
      <w:pPr>
        <w:spacing w:after="0"/>
        <w:ind w:right="-13"/>
        <w:jc w:val="center"/>
        <w:rPr>
          <w:rFonts w:ascii="Times New Roman" w:hAnsi="Times New Roman" w:cs="Times New Roman"/>
        </w:rPr>
      </w:pPr>
    </w:p>
    <w:p w14:paraId="1A55E721" w14:textId="77777777" w:rsidR="00EB3CF6" w:rsidRPr="00EB3CF6" w:rsidRDefault="00EB3CF6" w:rsidP="00EB3CF6">
      <w:pPr>
        <w:spacing w:after="0"/>
        <w:ind w:right="-13"/>
        <w:jc w:val="center"/>
        <w:rPr>
          <w:rFonts w:ascii="Times New Roman" w:hAnsi="Times New Roman" w:cs="Times New Roman"/>
        </w:rPr>
      </w:pPr>
    </w:p>
    <w:p w14:paraId="59575561" w14:textId="77777777" w:rsidR="006E3D91" w:rsidRPr="00EB3CF6" w:rsidRDefault="006E3D91" w:rsidP="00EB3CF6">
      <w:pPr>
        <w:spacing w:after="0"/>
        <w:ind w:right="-13"/>
        <w:jc w:val="center"/>
        <w:rPr>
          <w:rFonts w:ascii="Times New Roman" w:hAnsi="Times New Roman" w:cs="Times New Roman"/>
        </w:rPr>
      </w:pPr>
      <w:bookmarkStart w:id="0" w:name="_GoBack"/>
      <w:bookmarkEnd w:id="0"/>
    </w:p>
    <w:p w14:paraId="0673432F" w14:textId="77777777" w:rsidR="006E3D91" w:rsidRPr="00EB3CF6" w:rsidRDefault="006E3D91" w:rsidP="00EB3CF6">
      <w:pPr>
        <w:spacing w:after="0"/>
        <w:ind w:right="-13"/>
        <w:jc w:val="center"/>
        <w:rPr>
          <w:rFonts w:ascii="Times New Roman" w:hAnsi="Times New Roman" w:cs="Times New Roman"/>
        </w:rPr>
      </w:pPr>
      <w:r w:rsidRPr="00EB3CF6">
        <w:rPr>
          <w:rFonts w:ascii="Times New Roman" w:hAnsi="Times New Roman" w:cs="Times New Roman"/>
          <w:noProof/>
          <w:lang w:eastAsia="pl-PL"/>
        </w:rPr>
        <w:drawing>
          <wp:inline distT="0" distB="0" distL="0" distR="0" wp14:anchorId="16463E8D" wp14:editId="1FDA61BE">
            <wp:extent cx="2314575" cy="2314575"/>
            <wp:effectExtent l="0" t="0" r="9525" b="9525"/>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0EE5067E" w14:textId="77777777" w:rsidR="006E3D91" w:rsidRDefault="006E3D91" w:rsidP="00EB3CF6">
      <w:pPr>
        <w:spacing w:after="0"/>
        <w:rPr>
          <w:rFonts w:ascii="Times New Roman" w:hAnsi="Times New Roman" w:cs="Times New Roman"/>
        </w:rPr>
      </w:pPr>
    </w:p>
    <w:p w14:paraId="66B3EA75" w14:textId="77777777" w:rsidR="00EB3CF6" w:rsidRDefault="00EB3CF6" w:rsidP="00EB3CF6">
      <w:pPr>
        <w:spacing w:after="0"/>
        <w:rPr>
          <w:rFonts w:ascii="Times New Roman" w:hAnsi="Times New Roman" w:cs="Times New Roman"/>
        </w:rPr>
      </w:pPr>
    </w:p>
    <w:p w14:paraId="1F367B93" w14:textId="77777777" w:rsidR="00EB3CF6" w:rsidRDefault="00EB3CF6" w:rsidP="00EB3CF6">
      <w:pPr>
        <w:spacing w:after="0"/>
        <w:rPr>
          <w:rFonts w:ascii="Times New Roman" w:hAnsi="Times New Roman" w:cs="Times New Roman"/>
        </w:rPr>
      </w:pPr>
    </w:p>
    <w:p w14:paraId="02040C9D" w14:textId="77777777" w:rsidR="00EB3CF6" w:rsidRPr="00EB3CF6" w:rsidRDefault="00EB3CF6" w:rsidP="00EB3CF6">
      <w:pPr>
        <w:spacing w:after="0"/>
        <w:rPr>
          <w:rFonts w:ascii="Times New Roman" w:hAnsi="Times New Roman" w:cs="Times New Roman"/>
        </w:rPr>
      </w:pPr>
    </w:p>
    <w:p w14:paraId="0336CDE5" w14:textId="77777777" w:rsidR="006E3D91" w:rsidRPr="00EB3CF6" w:rsidRDefault="006E3D91" w:rsidP="00EB3CF6">
      <w:pPr>
        <w:spacing w:after="0"/>
        <w:rPr>
          <w:rFonts w:ascii="Times New Roman" w:hAnsi="Times New Roman" w:cs="Times New Roman"/>
        </w:rPr>
      </w:pPr>
    </w:p>
    <w:p w14:paraId="68856D8E" w14:textId="77777777" w:rsidR="006E3D91" w:rsidRPr="00EB3CF6" w:rsidRDefault="006E3D91" w:rsidP="00EB3CF6">
      <w:pPr>
        <w:jc w:val="center"/>
        <w:rPr>
          <w:rFonts w:ascii="Times New Roman" w:hAnsi="Times New Roman" w:cs="Times New Roman"/>
          <w:color w:val="000000" w:themeColor="text1"/>
        </w:rPr>
      </w:pPr>
      <w:r w:rsidRPr="00EB3CF6">
        <w:rPr>
          <w:rFonts w:ascii="Times New Roman" w:hAnsi="Times New Roman" w:cs="Times New Roman"/>
          <w:color w:val="000000" w:themeColor="text1"/>
        </w:rPr>
        <w:t>Postępowanie o udzielenia zamówienia publicznego prowadzone jest w trybie podstawowym bez przeprowadzenia negocjacji w oparciu o przepisy ustawy z dnia 11 września 2019 r.  – Prawo zamówień publicznych (Dz. U. z 2021 r. poz. 1129, z późn. zm.)</w:t>
      </w:r>
    </w:p>
    <w:p w14:paraId="70DD9FA5" w14:textId="6ECC1706" w:rsidR="006E3D91" w:rsidRPr="00EB3CF6" w:rsidRDefault="006E3D91" w:rsidP="004001B9">
      <w:pPr>
        <w:spacing w:after="0"/>
        <w:jc w:val="center"/>
        <w:rPr>
          <w:rFonts w:ascii="Times New Roman" w:hAnsi="Times New Roman" w:cs="Times New Roman"/>
          <w:b/>
        </w:rPr>
      </w:pPr>
      <w:r w:rsidRPr="00EB3CF6">
        <w:rPr>
          <w:rFonts w:ascii="Times New Roman" w:hAnsi="Times New Roman" w:cs="Times New Roman"/>
          <w:b/>
        </w:rPr>
        <w:t>ZEGRZE 202</w:t>
      </w:r>
      <w:r w:rsidR="004D700B" w:rsidRPr="00EB3CF6">
        <w:rPr>
          <w:rFonts w:ascii="Times New Roman" w:hAnsi="Times New Roman" w:cs="Times New Roman"/>
          <w:b/>
        </w:rPr>
        <w:t>2</w:t>
      </w:r>
    </w:p>
    <w:p w14:paraId="014264A5" w14:textId="4CB2D51E" w:rsidR="006E3D91" w:rsidRPr="00B82EAA" w:rsidRDefault="006E3D91" w:rsidP="00B82EAA">
      <w:pPr>
        <w:spacing w:after="0"/>
        <w:jc w:val="both"/>
        <w:rPr>
          <w:rFonts w:ascii="Times New Roman" w:hAnsi="Times New Roman" w:cs="Times New Roman"/>
          <w:b/>
        </w:rPr>
      </w:pPr>
      <w:r w:rsidRPr="00B82EAA">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sidR="00654803" w:rsidRPr="00B82EAA">
        <w:rPr>
          <w:rFonts w:ascii="Times New Roman" w:hAnsi="Times New Roman" w:cs="Times New Roman"/>
          <w:b/>
        </w:rPr>
        <w:t xml:space="preserve">                   </w:t>
      </w:r>
      <w:r w:rsidRPr="00B82EAA">
        <w:rPr>
          <w:rFonts w:ascii="Times New Roman" w:hAnsi="Times New Roman" w:cs="Times New Roman"/>
          <w:b/>
        </w:rPr>
        <w:t>i dokumentów oraz przedłożenia oferty nieodpowiadającej wymaganiom określonym przez Zamawiającego.</w:t>
      </w:r>
    </w:p>
    <w:p w14:paraId="6B1BD067" w14:textId="77777777" w:rsidR="006E3D91" w:rsidRPr="00B82EAA" w:rsidRDefault="006E3D91" w:rsidP="00B82EAA">
      <w:pPr>
        <w:spacing w:after="0"/>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549"/>
      </w:tblGrid>
      <w:tr w:rsidR="006E3D91" w:rsidRPr="00B82EAA" w14:paraId="215DEF54" w14:textId="77777777" w:rsidTr="00BB4613">
        <w:trPr>
          <w:trHeight w:val="974"/>
        </w:trPr>
        <w:tc>
          <w:tcPr>
            <w:tcW w:w="8549" w:type="dxa"/>
            <w:vAlign w:val="center"/>
          </w:tcPr>
          <w:p w14:paraId="2516DDAE"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I</w:t>
            </w:r>
          </w:p>
          <w:p w14:paraId="79432E8E"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NAZWA ORAZ ADRES ZAMAWIAJĄCEGO</w:t>
            </w:r>
          </w:p>
        </w:tc>
      </w:tr>
    </w:tbl>
    <w:p w14:paraId="0E3F660D" w14:textId="77777777" w:rsidR="00977146" w:rsidRPr="00B82EAA" w:rsidRDefault="00977146" w:rsidP="00B82EAA">
      <w:pPr>
        <w:spacing w:after="0"/>
        <w:rPr>
          <w:rFonts w:ascii="Times New Roman" w:hAnsi="Times New Roman" w:cs="Times New Roman"/>
        </w:rPr>
      </w:pPr>
    </w:p>
    <w:p w14:paraId="15A4DD52" w14:textId="77777777" w:rsidR="006E3D91" w:rsidRPr="00B82EAA" w:rsidRDefault="006E3D91" w:rsidP="00B82EAA">
      <w:pPr>
        <w:spacing w:after="0"/>
        <w:rPr>
          <w:rFonts w:ascii="Times New Roman" w:hAnsi="Times New Roman" w:cs="Times New Roman"/>
        </w:rPr>
      </w:pPr>
      <w:r w:rsidRPr="00B82EAA">
        <w:rPr>
          <w:rFonts w:ascii="Times New Roman" w:hAnsi="Times New Roman" w:cs="Times New Roman"/>
        </w:rPr>
        <w:t>Zamawiającym jest:</w:t>
      </w:r>
    </w:p>
    <w:p w14:paraId="70CB5D31" w14:textId="77777777" w:rsidR="006E3D91" w:rsidRPr="00B82EAA" w:rsidRDefault="006E3D91" w:rsidP="00B82EAA">
      <w:pPr>
        <w:spacing w:after="0"/>
        <w:rPr>
          <w:rFonts w:ascii="Times New Roman" w:hAnsi="Times New Roman" w:cs="Times New Roman"/>
          <w:b/>
        </w:rPr>
      </w:pPr>
      <w:r w:rsidRPr="00B82EAA">
        <w:rPr>
          <w:rFonts w:ascii="Times New Roman" w:hAnsi="Times New Roman" w:cs="Times New Roman"/>
          <w:b/>
        </w:rPr>
        <w:t>Skarb Państwa – 26 Wojskowy Oddział Gospodarczy</w:t>
      </w:r>
    </w:p>
    <w:p w14:paraId="44C308CD" w14:textId="77777777" w:rsidR="006E3D91" w:rsidRPr="00B82EAA" w:rsidRDefault="006E3D91" w:rsidP="00B82EAA">
      <w:pPr>
        <w:spacing w:after="0"/>
        <w:rPr>
          <w:rFonts w:ascii="Times New Roman" w:hAnsi="Times New Roman" w:cs="Times New Roman"/>
        </w:rPr>
      </w:pPr>
      <w:r w:rsidRPr="00B82EAA">
        <w:rPr>
          <w:rFonts w:ascii="Times New Roman" w:hAnsi="Times New Roman" w:cs="Times New Roman"/>
          <w:b/>
        </w:rPr>
        <w:t xml:space="preserve">Adres: </w:t>
      </w:r>
      <w:r w:rsidRPr="00B82EAA">
        <w:rPr>
          <w:rFonts w:ascii="Times New Roman" w:hAnsi="Times New Roman" w:cs="Times New Roman"/>
        </w:rPr>
        <w:t>ul.</w:t>
      </w:r>
      <w:r w:rsidRPr="00B82EAA">
        <w:rPr>
          <w:rFonts w:ascii="Times New Roman" w:hAnsi="Times New Roman" w:cs="Times New Roman"/>
          <w:b/>
        </w:rPr>
        <w:t xml:space="preserve"> </w:t>
      </w:r>
      <w:r w:rsidRPr="00B82EAA">
        <w:rPr>
          <w:rFonts w:ascii="Times New Roman" w:hAnsi="Times New Roman" w:cs="Times New Roman"/>
        </w:rPr>
        <w:t>Juzistek 2, 05-131 Zegrze</w:t>
      </w:r>
    </w:p>
    <w:p w14:paraId="09357ED0" w14:textId="77777777" w:rsidR="0010413F" w:rsidRPr="00B82EAA" w:rsidRDefault="0010413F" w:rsidP="00B82EAA">
      <w:pPr>
        <w:spacing w:after="120"/>
        <w:jc w:val="both"/>
        <w:rPr>
          <w:rFonts w:ascii="Times New Roman" w:hAnsi="Times New Roman" w:cs="Times New Roman"/>
          <w:b/>
          <w:spacing w:val="10"/>
        </w:rPr>
      </w:pPr>
      <w:r w:rsidRPr="00B82EAA">
        <w:rPr>
          <w:rFonts w:ascii="Times New Roman" w:hAnsi="Times New Roman" w:cs="Times New Roman"/>
          <w:b/>
          <w:lang w:val="x-none" w:eastAsia="x-none"/>
        </w:rPr>
        <w:t xml:space="preserve">NIP: 536-190-2991, REGON </w:t>
      </w:r>
      <w:r w:rsidRPr="00B82EAA">
        <w:rPr>
          <w:rFonts w:ascii="Times New Roman" w:hAnsi="Times New Roman" w:cs="Times New Roman"/>
          <w:b/>
          <w:lang w:eastAsia="x-none"/>
        </w:rPr>
        <w:t>142917040</w:t>
      </w:r>
    </w:p>
    <w:p w14:paraId="644E98F9" w14:textId="77777777" w:rsidR="006E3D91" w:rsidRPr="00B82EAA" w:rsidRDefault="006E3D91" w:rsidP="00B82EAA">
      <w:pPr>
        <w:spacing w:after="0"/>
        <w:rPr>
          <w:rFonts w:ascii="Times New Roman" w:hAnsi="Times New Roman" w:cs="Times New Roman"/>
        </w:rPr>
      </w:pPr>
      <w:r w:rsidRPr="00B82EAA">
        <w:rPr>
          <w:rFonts w:ascii="Times New Roman" w:hAnsi="Times New Roman" w:cs="Times New Roman"/>
          <w:b/>
        </w:rPr>
        <w:t>Platforma zakupowa:</w:t>
      </w:r>
      <w:r w:rsidRPr="00B82EAA">
        <w:rPr>
          <w:rFonts w:ascii="Times New Roman" w:hAnsi="Times New Roman" w:cs="Times New Roman"/>
          <w:b/>
        </w:rPr>
        <w:tab/>
      </w:r>
      <w:hyperlink r:id="rId15" w:history="1">
        <w:r w:rsidRPr="00B82EAA">
          <w:rPr>
            <w:rStyle w:val="Hipercze"/>
            <w:rFonts w:ascii="Times New Roman" w:hAnsi="Times New Roman" w:cs="Times New Roman"/>
          </w:rPr>
          <w:t>https://platformazakupowa.pl/pn/26wog</w:t>
        </w:r>
      </w:hyperlink>
      <w:r w:rsidRPr="00B82EAA">
        <w:rPr>
          <w:rFonts w:ascii="Times New Roman" w:hAnsi="Times New Roman" w:cs="Times New Roman"/>
          <w:b/>
        </w:rPr>
        <w:t xml:space="preserve"> </w:t>
      </w:r>
    </w:p>
    <w:p w14:paraId="364F7721" w14:textId="77777777" w:rsidR="006E3D91" w:rsidRPr="00B82EAA" w:rsidRDefault="006E3D91" w:rsidP="00B82EAA">
      <w:pPr>
        <w:spacing w:after="0"/>
        <w:jc w:val="both"/>
        <w:rPr>
          <w:rFonts w:ascii="Times New Roman" w:hAnsi="Times New Roman" w:cs="Times New Roman"/>
        </w:rPr>
      </w:pPr>
      <w:r w:rsidRPr="00B82EAA">
        <w:rPr>
          <w:rFonts w:ascii="Times New Roman" w:hAnsi="Times New Roman" w:cs="Times New Roman"/>
        </w:rPr>
        <w:t xml:space="preserve">Na tej stronie udostępniane będą zmiany i wyjaśnienia treści Specyfikacji Warunków Zamówienia, zwanej dalej „SWZ” oraz inne dokumenty zamówienia bezpośrednio związane z prowadzonym postępowaniem o udzielenie zamówienia. Wykonawcy pobierający SWZ z wyżej podanej strony internetowej są związani wszelkimi wyjaśnieniami i zmianami jej treści. </w:t>
      </w:r>
    </w:p>
    <w:p w14:paraId="2199EB55" w14:textId="77777777" w:rsidR="006E3D91" w:rsidRPr="00B82EAA" w:rsidRDefault="006E3D91" w:rsidP="00B82EAA">
      <w:pPr>
        <w:spacing w:after="0"/>
        <w:jc w:val="both"/>
        <w:rPr>
          <w:rFonts w:ascii="Times New Roman" w:hAnsi="Times New Roman" w:cs="Times New Roman"/>
        </w:rPr>
      </w:pPr>
      <w:r w:rsidRPr="00B82EAA">
        <w:rPr>
          <w:rFonts w:ascii="Times New Roman" w:hAnsi="Times New Roman" w:cs="Times New Roman"/>
          <w:b/>
        </w:rPr>
        <w:t xml:space="preserve">Adres strony internetowej: </w:t>
      </w:r>
      <w:hyperlink r:id="rId16" w:history="1">
        <w:r w:rsidRPr="00B82EAA">
          <w:rPr>
            <w:rStyle w:val="Hipercze"/>
            <w:rFonts w:ascii="Times New Roman" w:hAnsi="Times New Roman" w:cs="Times New Roman"/>
          </w:rPr>
          <w:t>https://www.26wog.wp.mil.pl</w:t>
        </w:r>
      </w:hyperlink>
      <w:r w:rsidRPr="00B82EAA">
        <w:rPr>
          <w:rFonts w:ascii="Times New Roman" w:hAnsi="Times New Roman" w:cs="Times New Roman"/>
        </w:rPr>
        <w:t xml:space="preserve"> </w:t>
      </w:r>
    </w:p>
    <w:p w14:paraId="28E5D427" w14:textId="77777777" w:rsidR="006E3D91" w:rsidRPr="00B82EAA" w:rsidRDefault="006E3D91" w:rsidP="00B82EAA">
      <w:pPr>
        <w:spacing w:after="0"/>
        <w:rPr>
          <w:rFonts w:ascii="Times New Roman" w:hAnsi="Times New Roman" w:cs="Times New Roman"/>
        </w:rPr>
      </w:pPr>
      <w:r w:rsidRPr="00B82EAA">
        <w:rPr>
          <w:rFonts w:ascii="Times New Roman" w:hAnsi="Times New Roman" w:cs="Times New Roman"/>
          <w:b/>
        </w:rPr>
        <w:t xml:space="preserve">Adres poczty elektronicznej: </w:t>
      </w:r>
      <w:hyperlink r:id="rId17" w:history="1">
        <w:r w:rsidRPr="00B82EAA">
          <w:rPr>
            <w:rStyle w:val="Hipercze"/>
            <w:rFonts w:ascii="Times New Roman" w:hAnsi="Times New Roman" w:cs="Times New Roman"/>
          </w:rPr>
          <w:t>jw4809.zp@ron.mil.pl</w:t>
        </w:r>
      </w:hyperlink>
      <w:r w:rsidRPr="00B82EAA">
        <w:rPr>
          <w:rFonts w:ascii="Times New Roman" w:hAnsi="Times New Roman" w:cs="Times New Roman"/>
        </w:rPr>
        <w:t xml:space="preserve"> </w:t>
      </w:r>
    </w:p>
    <w:p w14:paraId="14089F75" w14:textId="77777777" w:rsidR="006E3D91" w:rsidRPr="00B82EAA" w:rsidRDefault="006E3D91" w:rsidP="00B82EAA">
      <w:pPr>
        <w:spacing w:after="0"/>
        <w:rPr>
          <w:rFonts w:ascii="Times New Roman" w:hAnsi="Times New Roman" w:cs="Times New Roman"/>
          <w:b/>
        </w:rPr>
      </w:pPr>
      <w:r w:rsidRPr="00B82EAA">
        <w:rPr>
          <w:rFonts w:ascii="Times New Roman" w:hAnsi="Times New Roman" w:cs="Times New Roman"/>
          <w:b/>
        </w:rPr>
        <w:t>Godziny urzędowania:</w:t>
      </w:r>
    </w:p>
    <w:p w14:paraId="29DA0354" w14:textId="77777777" w:rsidR="006E3D91" w:rsidRPr="00B82EAA" w:rsidRDefault="006E3D91" w:rsidP="00B82EAA">
      <w:pPr>
        <w:spacing w:after="0"/>
        <w:rPr>
          <w:rFonts w:ascii="Times New Roman" w:hAnsi="Times New Roman" w:cs="Times New Roman"/>
        </w:rPr>
      </w:pPr>
      <w:r w:rsidRPr="00B82EAA">
        <w:rPr>
          <w:rFonts w:ascii="Times New Roman" w:hAnsi="Times New Roman" w:cs="Times New Roman"/>
        </w:rPr>
        <w:t>od poniedziałku do czwartku w godzinach 7:00 – 15:30, w piątek 7:00 – 13:00</w:t>
      </w:r>
    </w:p>
    <w:p w14:paraId="2BBE6D5B" w14:textId="77777777" w:rsidR="006E3D91" w:rsidRPr="00B82EAA" w:rsidRDefault="006E3D91" w:rsidP="00B82EAA">
      <w:pPr>
        <w:spacing w:after="0"/>
        <w:rPr>
          <w:rFonts w:ascii="Times New Roman" w:hAnsi="Times New Roman" w:cs="Times New Roman"/>
          <w:b/>
        </w:rPr>
      </w:pPr>
      <w:r w:rsidRPr="00B82EAA">
        <w:rPr>
          <w:rFonts w:ascii="Times New Roman" w:hAnsi="Times New Roman" w:cs="Times New Roman"/>
          <w:b/>
        </w:rPr>
        <w:t>Dni robocze:</w:t>
      </w:r>
    </w:p>
    <w:p w14:paraId="43760C9B" w14:textId="77777777" w:rsidR="006E3D91" w:rsidRPr="00B82EAA" w:rsidRDefault="006E3D91" w:rsidP="00B82EAA">
      <w:pPr>
        <w:spacing w:after="0"/>
        <w:rPr>
          <w:rFonts w:ascii="Times New Roman" w:hAnsi="Times New Roman" w:cs="Times New Roman"/>
        </w:rPr>
      </w:pPr>
      <w:r w:rsidRPr="00B82EAA">
        <w:rPr>
          <w:rFonts w:ascii="Times New Roman" w:hAnsi="Times New Roman" w:cs="Times New Roman"/>
        </w:rPr>
        <w:t>Za dni robocze uważa się od poniedziałku do piątku z wyjątkiem: sobót, świąt i dni ustawowo wolnych od pracy.</w:t>
      </w:r>
    </w:p>
    <w:p w14:paraId="313AB2A0" w14:textId="77777777" w:rsidR="00977146" w:rsidRPr="00B82EAA" w:rsidRDefault="00977146" w:rsidP="00B82EAA">
      <w:pPr>
        <w:spacing w:after="0"/>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B82EAA" w14:paraId="406367B7" w14:textId="77777777" w:rsidTr="00BB4613">
        <w:trPr>
          <w:trHeight w:val="974"/>
        </w:trPr>
        <w:tc>
          <w:tcPr>
            <w:tcW w:w="8549" w:type="dxa"/>
            <w:vAlign w:val="center"/>
          </w:tcPr>
          <w:p w14:paraId="66354204"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II</w:t>
            </w:r>
          </w:p>
          <w:p w14:paraId="24327FF4"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TRYB UDZIELENIA ZAMÓWIENIA</w:t>
            </w:r>
          </w:p>
        </w:tc>
      </w:tr>
    </w:tbl>
    <w:p w14:paraId="408EBA89" w14:textId="77777777" w:rsidR="006E3D91" w:rsidRPr="00B82EAA" w:rsidRDefault="006E3D91" w:rsidP="00B82EAA">
      <w:pPr>
        <w:pStyle w:val="Akapitzlist"/>
        <w:numPr>
          <w:ilvl w:val="0"/>
          <w:numId w:val="42"/>
        </w:numPr>
        <w:spacing w:before="360" w:after="0"/>
        <w:contextualSpacing w:val="0"/>
        <w:jc w:val="both"/>
        <w:rPr>
          <w:rFonts w:ascii="Times New Roman" w:hAnsi="Times New Roman" w:cs="Times New Roman"/>
        </w:rPr>
      </w:pPr>
      <w:r w:rsidRPr="00B82EAA">
        <w:rPr>
          <w:rFonts w:ascii="Times New Roman" w:hAnsi="Times New Roman" w:cs="Times New Roman"/>
        </w:rPr>
        <w:t xml:space="preserve">Postępowanie prowadzone jest w trybie podstawowym, o którym mowa w art. 275 pkt 1 ustawy z dnia 11 września 2019 r. – Prawo zamówień publicznych (Dz. U. z 2021 r. poz. 1129, z późn. zm.) – zwanej dalej „ustawa </w:t>
      </w:r>
      <w:proofErr w:type="spellStart"/>
      <w:r w:rsidRPr="00B82EAA">
        <w:rPr>
          <w:rFonts w:ascii="Times New Roman" w:hAnsi="Times New Roman" w:cs="Times New Roman"/>
        </w:rPr>
        <w:t>Pzp</w:t>
      </w:r>
      <w:proofErr w:type="spellEnd"/>
      <w:r w:rsidRPr="00B82EAA">
        <w:rPr>
          <w:rFonts w:ascii="Times New Roman" w:hAnsi="Times New Roman" w:cs="Times New Roman"/>
        </w:rPr>
        <w:t xml:space="preserve">”. </w:t>
      </w:r>
    </w:p>
    <w:p w14:paraId="3E96F88E" w14:textId="77777777" w:rsidR="006E3D91" w:rsidRPr="00B82EAA" w:rsidRDefault="006E3D91" w:rsidP="00B82EAA">
      <w:pPr>
        <w:pStyle w:val="Akapitzlist"/>
        <w:numPr>
          <w:ilvl w:val="0"/>
          <w:numId w:val="42"/>
        </w:numPr>
        <w:spacing w:after="0"/>
        <w:ind w:left="357" w:hanging="357"/>
        <w:contextualSpacing w:val="0"/>
        <w:jc w:val="both"/>
        <w:rPr>
          <w:rFonts w:ascii="Times New Roman" w:hAnsi="Times New Roman" w:cs="Times New Roman"/>
        </w:rPr>
      </w:pPr>
      <w:r w:rsidRPr="00B82EAA">
        <w:rPr>
          <w:rFonts w:ascii="Times New Roman" w:hAnsi="Times New Roman" w:cs="Times New Roman"/>
        </w:rPr>
        <w:t xml:space="preserve">Zamawiający nie przewiduje wyboru najkorzystniejszej oferty z możliwością przeprowadzenia negocjacji. </w:t>
      </w:r>
    </w:p>
    <w:p w14:paraId="40CA30CF" w14:textId="52B2357A" w:rsidR="006E3D91" w:rsidRPr="00B82EAA" w:rsidRDefault="006E3D91" w:rsidP="00B82EAA">
      <w:pPr>
        <w:pStyle w:val="Akapitzlist"/>
        <w:numPr>
          <w:ilvl w:val="0"/>
          <w:numId w:val="42"/>
        </w:numPr>
        <w:spacing w:after="0"/>
        <w:ind w:left="357" w:hanging="357"/>
        <w:contextualSpacing w:val="0"/>
        <w:jc w:val="both"/>
        <w:rPr>
          <w:rFonts w:ascii="Times New Roman" w:hAnsi="Times New Roman" w:cs="Times New Roman"/>
        </w:rPr>
      </w:pPr>
      <w:r w:rsidRPr="00B82EAA">
        <w:rPr>
          <w:rFonts w:ascii="Times New Roman" w:hAnsi="Times New Roman" w:cs="Times New Roman"/>
        </w:rPr>
        <w:t xml:space="preserve">Postępowanie oznaczone jest numerem sprawy: </w:t>
      </w:r>
      <w:r w:rsidRPr="00B82EAA">
        <w:rPr>
          <w:rFonts w:ascii="Times New Roman" w:hAnsi="Times New Roman" w:cs="Times New Roman"/>
          <w:b/>
        </w:rPr>
        <w:t>ZP/</w:t>
      </w:r>
      <w:r w:rsidR="00827024" w:rsidRPr="00B82EAA">
        <w:rPr>
          <w:rFonts w:ascii="Times New Roman" w:hAnsi="Times New Roman" w:cs="Times New Roman"/>
          <w:b/>
        </w:rPr>
        <w:t>7</w:t>
      </w:r>
      <w:r w:rsidRPr="00B82EAA">
        <w:rPr>
          <w:rFonts w:ascii="Times New Roman" w:hAnsi="Times New Roman" w:cs="Times New Roman"/>
          <w:b/>
        </w:rPr>
        <w:t>1/2022</w:t>
      </w:r>
      <w:r w:rsidRPr="00B82EAA">
        <w:rPr>
          <w:rFonts w:ascii="Times New Roman" w:hAnsi="Times New Roman" w:cs="Times New Roman"/>
        </w:rPr>
        <w:t>.</w:t>
      </w:r>
    </w:p>
    <w:p w14:paraId="70B28B07" w14:textId="4C67128C" w:rsidR="006E3D91" w:rsidRDefault="006E3D91" w:rsidP="007D00AC">
      <w:pPr>
        <w:pStyle w:val="Akapitzlist"/>
        <w:numPr>
          <w:ilvl w:val="0"/>
          <w:numId w:val="42"/>
        </w:numPr>
        <w:spacing w:after="0"/>
        <w:contextualSpacing w:val="0"/>
        <w:jc w:val="both"/>
        <w:rPr>
          <w:rFonts w:ascii="Times New Roman" w:hAnsi="Times New Roman" w:cs="Times New Roman"/>
        </w:rPr>
      </w:pPr>
      <w:r w:rsidRPr="007D00AC">
        <w:rPr>
          <w:rFonts w:ascii="Times New Roman" w:hAnsi="Times New Roman" w:cs="Times New Roman"/>
        </w:rPr>
        <w:t xml:space="preserve">Postępowanie zostało ogłoszone w Biuletynie Zamówień Publicznych w dniu </w:t>
      </w:r>
      <w:r w:rsidR="00B82EAA" w:rsidRPr="007D00AC">
        <w:rPr>
          <w:rFonts w:ascii="Times New Roman" w:hAnsi="Times New Roman" w:cs="Times New Roman"/>
          <w:b/>
        </w:rPr>
        <w:t xml:space="preserve">05.05.2022 </w:t>
      </w:r>
      <w:r w:rsidRPr="007D00AC">
        <w:rPr>
          <w:rFonts w:ascii="Times New Roman" w:hAnsi="Times New Roman" w:cs="Times New Roman"/>
          <w:b/>
        </w:rPr>
        <w:t>r</w:t>
      </w:r>
      <w:r w:rsidRPr="007D00AC">
        <w:rPr>
          <w:rFonts w:ascii="Times New Roman" w:hAnsi="Times New Roman" w:cs="Times New Roman"/>
        </w:rPr>
        <w:t xml:space="preserve">. </w:t>
      </w:r>
      <w:r w:rsidRPr="007D00AC">
        <w:rPr>
          <w:rFonts w:ascii="Times New Roman" w:hAnsi="Times New Roman" w:cs="Times New Roman"/>
          <w:b/>
        </w:rPr>
        <w:t>pod nr</w:t>
      </w:r>
      <w:r w:rsidR="005E0174" w:rsidRPr="007D00AC">
        <w:rPr>
          <w:rFonts w:ascii="Times New Roman" w:hAnsi="Times New Roman" w:cs="Times New Roman"/>
          <w:b/>
        </w:rPr>
        <w:t xml:space="preserve"> </w:t>
      </w:r>
      <w:r w:rsidR="007D00AC" w:rsidRPr="007D00AC">
        <w:rPr>
          <w:rFonts w:ascii="Times New Roman" w:hAnsi="Times New Roman" w:cs="Times New Roman"/>
        </w:rPr>
        <w:t>2022/BZP 00067622/02/P</w:t>
      </w:r>
    </w:p>
    <w:p w14:paraId="6985618C" w14:textId="77777777" w:rsidR="007D00AC" w:rsidRPr="007D00AC" w:rsidRDefault="007D00AC" w:rsidP="007D00AC">
      <w:pPr>
        <w:pStyle w:val="Akapitzlist"/>
        <w:spacing w:after="0"/>
        <w:ind w:left="360"/>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B82EAA" w14:paraId="09E7FC8C" w14:textId="77777777" w:rsidTr="00BB4613">
        <w:trPr>
          <w:trHeight w:val="974"/>
        </w:trPr>
        <w:tc>
          <w:tcPr>
            <w:tcW w:w="8549" w:type="dxa"/>
            <w:vAlign w:val="center"/>
          </w:tcPr>
          <w:p w14:paraId="0C8C7B6A"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III</w:t>
            </w:r>
          </w:p>
          <w:p w14:paraId="04674C55"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OPIS PRZEDMIOTU ZAMÓWIENIA</w:t>
            </w:r>
          </w:p>
        </w:tc>
      </w:tr>
    </w:tbl>
    <w:p w14:paraId="23D04C05" w14:textId="2104D9CB" w:rsidR="006E3D91" w:rsidRPr="00B82EAA" w:rsidRDefault="006E3D91" w:rsidP="00B82EAA">
      <w:pPr>
        <w:pStyle w:val="Akapitzlist"/>
        <w:numPr>
          <w:ilvl w:val="0"/>
          <w:numId w:val="40"/>
        </w:numPr>
        <w:spacing w:before="360" w:after="0"/>
        <w:contextualSpacing w:val="0"/>
        <w:jc w:val="both"/>
        <w:rPr>
          <w:rFonts w:ascii="Times New Roman" w:hAnsi="Times New Roman" w:cs="Times New Roman"/>
        </w:rPr>
      </w:pPr>
      <w:r w:rsidRPr="00B82EAA">
        <w:rPr>
          <w:rFonts w:ascii="Times New Roman" w:hAnsi="Times New Roman" w:cs="Times New Roman"/>
        </w:rPr>
        <w:t xml:space="preserve">Przedmiotem zamówienia </w:t>
      </w:r>
      <w:r w:rsidR="00827024" w:rsidRPr="00B82EAA">
        <w:rPr>
          <w:rFonts w:ascii="Times New Roman" w:hAnsi="Times New Roman" w:cs="Times New Roman"/>
        </w:rPr>
        <w:t xml:space="preserve">jest zakup i dostawa narzędzi, narzędzi i materiałów, tarczy szlifierskich i tnących, pił ,noży, wierteł, drabin i wózków transportowych, elektronarzędzi </w:t>
      </w:r>
      <w:r w:rsidR="00827024" w:rsidRPr="00B82EAA">
        <w:rPr>
          <w:rFonts w:ascii="Times New Roman" w:hAnsi="Times New Roman" w:cs="Times New Roman"/>
        </w:rPr>
        <w:lastRenderedPageBreak/>
        <w:t xml:space="preserve">dla 26 Wojskowego Oddziału gospodarczego oraz jednostek wojskowych będących na zaopatrzeniu 26 Wojskowego Oddziału Gospodarczego w Zegrzu. </w:t>
      </w:r>
    </w:p>
    <w:p w14:paraId="09012866" w14:textId="77777777" w:rsidR="006E3D91" w:rsidRPr="00B82EAA" w:rsidRDefault="006E3D91" w:rsidP="00B82EAA">
      <w:pPr>
        <w:pStyle w:val="Akapitzlist"/>
        <w:numPr>
          <w:ilvl w:val="0"/>
          <w:numId w:val="40"/>
        </w:numPr>
        <w:spacing w:after="0"/>
        <w:contextualSpacing w:val="0"/>
        <w:jc w:val="both"/>
        <w:rPr>
          <w:rFonts w:ascii="Times New Roman" w:hAnsi="Times New Roman" w:cs="Times New Roman"/>
        </w:rPr>
      </w:pPr>
      <w:r w:rsidRPr="00B82EAA">
        <w:rPr>
          <w:rFonts w:ascii="Times New Roman" w:hAnsi="Times New Roman" w:cs="Times New Roman"/>
        </w:rPr>
        <w:t>Kod i nazwa opisująca przedmiot zamówienia (CPV):</w:t>
      </w:r>
    </w:p>
    <w:p w14:paraId="4F1A3084" w14:textId="361A8F18" w:rsidR="00827024" w:rsidRPr="00B82EAA" w:rsidRDefault="006E3D91" w:rsidP="00B82EAA">
      <w:pPr>
        <w:pStyle w:val="Akapitzlist"/>
        <w:spacing w:after="0"/>
        <w:ind w:left="360"/>
        <w:contextualSpacing w:val="0"/>
        <w:jc w:val="both"/>
        <w:rPr>
          <w:rFonts w:ascii="Times New Roman" w:hAnsi="Times New Roman" w:cs="Times New Roman"/>
        </w:rPr>
      </w:pPr>
      <w:r w:rsidRPr="00B82EAA">
        <w:rPr>
          <w:rFonts w:ascii="Times New Roman" w:hAnsi="Times New Roman" w:cs="Times New Roman"/>
        </w:rPr>
        <w:t xml:space="preserve">Kod </w:t>
      </w:r>
      <w:r w:rsidR="00942B19" w:rsidRPr="00B82EAA">
        <w:rPr>
          <w:rFonts w:ascii="Times New Roman" w:hAnsi="Times New Roman" w:cs="Times New Roman"/>
        </w:rPr>
        <w:t>44512940-3 – N</w:t>
      </w:r>
      <w:r w:rsidR="00827024" w:rsidRPr="00B82EAA">
        <w:rPr>
          <w:rFonts w:ascii="Times New Roman" w:hAnsi="Times New Roman" w:cs="Times New Roman"/>
        </w:rPr>
        <w:t>arzędzia</w:t>
      </w:r>
    </w:p>
    <w:p w14:paraId="2D205DCA" w14:textId="56D10F39" w:rsidR="00827024" w:rsidRPr="00B82EAA" w:rsidRDefault="00942B19" w:rsidP="00B82EAA">
      <w:pPr>
        <w:pStyle w:val="Akapitzlist"/>
        <w:spacing w:after="0"/>
        <w:ind w:left="360"/>
        <w:contextualSpacing w:val="0"/>
        <w:jc w:val="both"/>
        <w:rPr>
          <w:rFonts w:ascii="Times New Roman" w:hAnsi="Times New Roman" w:cs="Times New Roman"/>
        </w:rPr>
      </w:pPr>
      <w:r w:rsidRPr="00B82EAA">
        <w:rPr>
          <w:rFonts w:ascii="Times New Roman" w:hAnsi="Times New Roman" w:cs="Times New Roman"/>
        </w:rPr>
        <w:t>Kod 44423200-3 – D</w:t>
      </w:r>
      <w:r w:rsidR="00827024" w:rsidRPr="00B82EAA">
        <w:rPr>
          <w:rFonts w:ascii="Times New Roman" w:hAnsi="Times New Roman" w:cs="Times New Roman"/>
        </w:rPr>
        <w:t>rabiny</w:t>
      </w:r>
    </w:p>
    <w:p w14:paraId="0EB20588" w14:textId="2D41E197" w:rsidR="00827024" w:rsidRPr="00B82EAA" w:rsidRDefault="00827024" w:rsidP="00B82EAA">
      <w:pPr>
        <w:pStyle w:val="Akapitzlist"/>
        <w:spacing w:after="0"/>
        <w:ind w:left="360"/>
        <w:contextualSpacing w:val="0"/>
        <w:jc w:val="both"/>
        <w:rPr>
          <w:rFonts w:ascii="Times New Roman" w:hAnsi="Times New Roman" w:cs="Times New Roman"/>
        </w:rPr>
      </w:pPr>
      <w:r w:rsidRPr="00B82EAA">
        <w:rPr>
          <w:rFonts w:ascii="Times New Roman" w:hAnsi="Times New Roman" w:cs="Times New Roman"/>
        </w:rPr>
        <w:t xml:space="preserve">Kod 34911100-7 </w:t>
      </w:r>
      <w:r w:rsidR="00942B19" w:rsidRPr="00B82EAA">
        <w:rPr>
          <w:rFonts w:ascii="Times New Roman" w:hAnsi="Times New Roman" w:cs="Times New Roman"/>
        </w:rPr>
        <w:t xml:space="preserve">- </w:t>
      </w:r>
      <w:r w:rsidRPr="00B82EAA">
        <w:rPr>
          <w:rFonts w:ascii="Times New Roman" w:hAnsi="Times New Roman" w:cs="Times New Roman"/>
        </w:rPr>
        <w:t>Wózki</w:t>
      </w:r>
    </w:p>
    <w:p w14:paraId="63EED296" w14:textId="77777777" w:rsidR="00827024" w:rsidRPr="00B82EAA" w:rsidRDefault="00827024" w:rsidP="00B82EAA">
      <w:pPr>
        <w:pStyle w:val="Akapitzlist"/>
        <w:spacing w:after="0"/>
        <w:ind w:left="360"/>
        <w:contextualSpacing w:val="0"/>
        <w:jc w:val="both"/>
        <w:rPr>
          <w:rFonts w:ascii="Times New Roman" w:hAnsi="Times New Roman" w:cs="Times New Roman"/>
        </w:rPr>
      </w:pPr>
      <w:r w:rsidRPr="00B82EAA">
        <w:rPr>
          <w:rFonts w:ascii="Times New Roman" w:hAnsi="Times New Roman" w:cs="Times New Roman"/>
        </w:rPr>
        <w:t>Kod 31700000-3 – Urządzenia elektroniczne, elektromechaniczne i elektrotechniczne</w:t>
      </w:r>
    </w:p>
    <w:p w14:paraId="0C777699" w14:textId="1B31CC82" w:rsidR="006E3D91" w:rsidRPr="00B82EAA" w:rsidRDefault="00942B19" w:rsidP="00B82EAA">
      <w:pPr>
        <w:pStyle w:val="Akapitzlist"/>
        <w:spacing w:after="0"/>
        <w:ind w:left="360"/>
        <w:contextualSpacing w:val="0"/>
        <w:jc w:val="both"/>
        <w:rPr>
          <w:rFonts w:ascii="Times New Roman" w:hAnsi="Times New Roman" w:cs="Times New Roman"/>
        </w:rPr>
      </w:pPr>
      <w:r w:rsidRPr="00B82EAA">
        <w:rPr>
          <w:rFonts w:ascii="Times New Roman" w:hAnsi="Times New Roman" w:cs="Times New Roman"/>
        </w:rPr>
        <w:t>Kod 37462180-9 – T</w:t>
      </w:r>
      <w:r w:rsidR="00827024" w:rsidRPr="00B82EAA">
        <w:rPr>
          <w:rFonts w:ascii="Times New Roman" w:hAnsi="Times New Roman" w:cs="Times New Roman"/>
        </w:rPr>
        <w:t xml:space="preserve">arcze </w:t>
      </w:r>
    </w:p>
    <w:p w14:paraId="077301DB" w14:textId="43EC88EF" w:rsidR="00827024" w:rsidRPr="00B82EAA" w:rsidRDefault="00827024" w:rsidP="00B82EAA">
      <w:pPr>
        <w:pStyle w:val="Akapitzlist"/>
        <w:numPr>
          <w:ilvl w:val="0"/>
          <w:numId w:val="40"/>
        </w:numPr>
        <w:spacing w:after="0"/>
        <w:jc w:val="both"/>
        <w:rPr>
          <w:rFonts w:ascii="Times New Roman" w:hAnsi="Times New Roman" w:cs="Times New Roman"/>
        </w:rPr>
      </w:pPr>
      <w:r w:rsidRPr="00B82EAA">
        <w:rPr>
          <w:rFonts w:ascii="Times New Roman" w:hAnsi="Times New Roman" w:cs="Times New Roman"/>
        </w:rPr>
        <w:t>Zamawiający dopuszcza składanie o</w:t>
      </w:r>
      <w:r w:rsidR="0017548A" w:rsidRPr="00B82EAA">
        <w:rPr>
          <w:rFonts w:ascii="Times New Roman" w:hAnsi="Times New Roman" w:cs="Times New Roman"/>
        </w:rPr>
        <w:t>fert częściowych w podziale na 5</w:t>
      </w:r>
      <w:r w:rsidRPr="00B82EAA">
        <w:rPr>
          <w:rFonts w:ascii="Times New Roman" w:hAnsi="Times New Roman" w:cs="Times New Roman"/>
        </w:rPr>
        <w:t xml:space="preserve"> (</w:t>
      </w:r>
      <w:r w:rsidR="0017548A" w:rsidRPr="00B82EAA">
        <w:rPr>
          <w:rFonts w:ascii="Times New Roman" w:hAnsi="Times New Roman" w:cs="Times New Roman"/>
        </w:rPr>
        <w:t>pięć</w:t>
      </w:r>
      <w:r w:rsidRPr="00B82EAA">
        <w:rPr>
          <w:rFonts w:ascii="Times New Roman" w:hAnsi="Times New Roman" w:cs="Times New Roman"/>
        </w:rPr>
        <w:t>) części, tj.:</w:t>
      </w:r>
    </w:p>
    <w:p w14:paraId="621AD97E" w14:textId="35651C38" w:rsidR="00827024" w:rsidRPr="00B82EAA" w:rsidRDefault="00827024" w:rsidP="00B82EAA">
      <w:pPr>
        <w:spacing w:after="0"/>
        <w:jc w:val="both"/>
        <w:rPr>
          <w:rFonts w:ascii="Times New Roman" w:hAnsi="Times New Roman" w:cs="Times New Roman"/>
        </w:rPr>
      </w:pPr>
      <w:r w:rsidRPr="00B82EAA">
        <w:rPr>
          <w:rFonts w:ascii="Times New Roman" w:hAnsi="Times New Roman" w:cs="Times New Roman"/>
        </w:rPr>
        <w:t>Część 1 – Narzędzia</w:t>
      </w:r>
    </w:p>
    <w:p w14:paraId="3B1693AF" w14:textId="3ABA1DD8" w:rsidR="00827024" w:rsidRPr="00B82EAA" w:rsidRDefault="00827024" w:rsidP="00B82EAA">
      <w:pPr>
        <w:spacing w:after="0"/>
        <w:jc w:val="both"/>
        <w:rPr>
          <w:rFonts w:ascii="Times New Roman" w:hAnsi="Times New Roman" w:cs="Times New Roman"/>
        </w:rPr>
      </w:pPr>
      <w:r w:rsidRPr="00B82EAA">
        <w:rPr>
          <w:rFonts w:ascii="Times New Roman" w:hAnsi="Times New Roman" w:cs="Times New Roman"/>
        </w:rPr>
        <w:t xml:space="preserve">Część 1A – Narzędzia i materiały </w:t>
      </w:r>
    </w:p>
    <w:p w14:paraId="02B9F6AA" w14:textId="79462F3F" w:rsidR="00827024" w:rsidRPr="00B82EAA" w:rsidRDefault="00827024" w:rsidP="00B82EAA">
      <w:pPr>
        <w:spacing w:after="0"/>
        <w:jc w:val="both"/>
        <w:rPr>
          <w:rFonts w:ascii="Times New Roman" w:hAnsi="Times New Roman" w:cs="Times New Roman"/>
        </w:rPr>
      </w:pPr>
      <w:r w:rsidRPr="00B82EAA">
        <w:rPr>
          <w:rFonts w:ascii="Times New Roman" w:hAnsi="Times New Roman" w:cs="Times New Roman"/>
        </w:rPr>
        <w:t xml:space="preserve">Część </w:t>
      </w:r>
      <w:r w:rsidR="0017548A" w:rsidRPr="00B82EAA">
        <w:rPr>
          <w:rFonts w:ascii="Times New Roman" w:hAnsi="Times New Roman" w:cs="Times New Roman"/>
        </w:rPr>
        <w:t xml:space="preserve">2 </w:t>
      </w:r>
      <w:r w:rsidRPr="00B82EAA">
        <w:rPr>
          <w:rFonts w:ascii="Times New Roman" w:hAnsi="Times New Roman" w:cs="Times New Roman"/>
        </w:rPr>
        <w:t>– Tarcze szlifierskie i tnące, piły, noże, wiertła,</w:t>
      </w:r>
    </w:p>
    <w:p w14:paraId="33388F22" w14:textId="125B54A0" w:rsidR="00827024" w:rsidRPr="00B82EAA" w:rsidRDefault="00827024" w:rsidP="00B82EAA">
      <w:pPr>
        <w:spacing w:after="0"/>
        <w:jc w:val="both"/>
        <w:rPr>
          <w:rFonts w:ascii="Times New Roman" w:hAnsi="Times New Roman" w:cs="Times New Roman"/>
        </w:rPr>
      </w:pPr>
      <w:r w:rsidRPr="00B82EAA">
        <w:rPr>
          <w:rFonts w:ascii="Times New Roman" w:hAnsi="Times New Roman" w:cs="Times New Roman"/>
        </w:rPr>
        <w:t xml:space="preserve">Część </w:t>
      </w:r>
      <w:r w:rsidR="0017548A" w:rsidRPr="00B82EAA">
        <w:rPr>
          <w:rFonts w:ascii="Times New Roman" w:hAnsi="Times New Roman" w:cs="Times New Roman"/>
        </w:rPr>
        <w:t>3 – Drabiny i wózki transportowe</w:t>
      </w:r>
    </w:p>
    <w:p w14:paraId="1BD7C7C0" w14:textId="27FD6641" w:rsidR="00827024" w:rsidRPr="00B82EAA" w:rsidRDefault="00827024" w:rsidP="00B82EAA">
      <w:pPr>
        <w:spacing w:after="0"/>
        <w:jc w:val="both"/>
        <w:rPr>
          <w:rFonts w:ascii="Times New Roman" w:hAnsi="Times New Roman" w:cs="Times New Roman"/>
        </w:rPr>
      </w:pPr>
      <w:r w:rsidRPr="00B82EAA">
        <w:rPr>
          <w:rFonts w:ascii="Times New Roman" w:hAnsi="Times New Roman" w:cs="Times New Roman"/>
        </w:rPr>
        <w:t xml:space="preserve">Część </w:t>
      </w:r>
      <w:r w:rsidR="0017548A" w:rsidRPr="00B82EAA">
        <w:rPr>
          <w:rFonts w:ascii="Times New Roman" w:hAnsi="Times New Roman" w:cs="Times New Roman"/>
        </w:rPr>
        <w:t>4 - Elektronarzędzia</w:t>
      </w:r>
    </w:p>
    <w:p w14:paraId="6286DF1D" w14:textId="52B4AD9A" w:rsidR="0017548A" w:rsidRPr="00B82EAA" w:rsidRDefault="006E3D91" w:rsidP="00B82EAA">
      <w:pPr>
        <w:pStyle w:val="Akapitzlist"/>
        <w:numPr>
          <w:ilvl w:val="0"/>
          <w:numId w:val="40"/>
        </w:numPr>
        <w:rPr>
          <w:rFonts w:ascii="Times New Roman" w:hAnsi="Times New Roman" w:cs="Times New Roman"/>
        </w:rPr>
      </w:pPr>
      <w:r w:rsidRPr="00B82EAA">
        <w:rPr>
          <w:rFonts w:ascii="Times New Roman" w:hAnsi="Times New Roman" w:cs="Times New Roman"/>
        </w:rPr>
        <w:t xml:space="preserve">Szczegółowy </w:t>
      </w:r>
      <w:r w:rsidR="00DA7743" w:rsidRPr="00B82EAA">
        <w:rPr>
          <w:rFonts w:ascii="Times New Roman" w:hAnsi="Times New Roman" w:cs="Times New Roman"/>
        </w:rPr>
        <w:t>opis</w:t>
      </w:r>
      <w:r w:rsidR="00B82EAA" w:rsidRPr="00B82EAA">
        <w:rPr>
          <w:rFonts w:ascii="Times New Roman" w:hAnsi="Times New Roman" w:cs="Times New Roman"/>
        </w:rPr>
        <w:t>, wymagania</w:t>
      </w:r>
      <w:r w:rsidR="00DA7743" w:rsidRPr="00B82EAA">
        <w:rPr>
          <w:rFonts w:ascii="Times New Roman" w:hAnsi="Times New Roman" w:cs="Times New Roman"/>
        </w:rPr>
        <w:t xml:space="preserve"> i </w:t>
      </w:r>
      <w:r w:rsidR="0017548A" w:rsidRPr="00B82EAA">
        <w:rPr>
          <w:rFonts w:ascii="Times New Roman" w:hAnsi="Times New Roman" w:cs="Times New Roman"/>
        </w:rPr>
        <w:t>wykaz ilości przedmiotu zamówienia określa Formularz cenowy, stanowiący Załącznik nr 2.1</w:t>
      </w:r>
      <w:r w:rsidR="00942B19" w:rsidRPr="00B82EAA">
        <w:rPr>
          <w:rFonts w:ascii="Times New Roman" w:hAnsi="Times New Roman" w:cs="Times New Roman"/>
        </w:rPr>
        <w:t>, nr 2.1A, nr  2.2., nr 2.3, oraz nr 2.4</w:t>
      </w:r>
      <w:r w:rsidR="009E2F4F" w:rsidRPr="00B82EAA">
        <w:rPr>
          <w:rFonts w:ascii="Times New Roman" w:hAnsi="Times New Roman" w:cs="Times New Roman"/>
        </w:rPr>
        <w:t xml:space="preserve"> odpowiednio dla części</w:t>
      </w:r>
      <w:r w:rsidR="00E23E56">
        <w:rPr>
          <w:rFonts w:ascii="Times New Roman" w:hAnsi="Times New Roman" w:cs="Times New Roman"/>
        </w:rPr>
        <w:t xml:space="preserve"> do SWZ. </w:t>
      </w:r>
    </w:p>
    <w:p w14:paraId="7995C4A8" w14:textId="5EDCFC30" w:rsidR="0017548A" w:rsidRPr="00B82EAA" w:rsidRDefault="0017548A" w:rsidP="00B82EAA">
      <w:pPr>
        <w:pStyle w:val="Akapitzlist"/>
        <w:numPr>
          <w:ilvl w:val="0"/>
          <w:numId w:val="40"/>
        </w:numPr>
        <w:rPr>
          <w:rFonts w:ascii="Times New Roman" w:hAnsi="Times New Roman" w:cs="Times New Roman"/>
          <w:b/>
        </w:rPr>
      </w:pPr>
      <w:r w:rsidRPr="00B82EAA">
        <w:rPr>
          <w:rFonts w:ascii="Times New Roman" w:hAnsi="Times New Roman" w:cs="Times New Roman"/>
          <w:b/>
        </w:rPr>
        <w:t>Szczegółowe warunki i zasady realizacji przedmiotu zamówienia określone zostały w projekcie um</w:t>
      </w:r>
      <w:r w:rsidR="00EB3CF6" w:rsidRPr="00B82EAA">
        <w:rPr>
          <w:rFonts w:ascii="Times New Roman" w:hAnsi="Times New Roman" w:cs="Times New Roman"/>
          <w:b/>
        </w:rPr>
        <w:t>owy, stanowiącym Załącznik nr 5 do SWZ.</w:t>
      </w:r>
      <w:r w:rsidRPr="00B82EAA">
        <w:rPr>
          <w:rFonts w:ascii="Times New Roman" w:hAnsi="Times New Roman" w:cs="Times New Roman"/>
          <w:b/>
        </w:rPr>
        <w:t xml:space="preserve"> </w:t>
      </w:r>
    </w:p>
    <w:p w14:paraId="1614A7B3" w14:textId="048333DF" w:rsidR="00F47967" w:rsidRPr="00B82EAA" w:rsidRDefault="0017548A" w:rsidP="00B82EAA">
      <w:pPr>
        <w:pStyle w:val="Akapitzlist"/>
        <w:numPr>
          <w:ilvl w:val="0"/>
          <w:numId w:val="40"/>
        </w:numPr>
        <w:spacing w:before="120" w:after="240"/>
        <w:contextualSpacing w:val="0"/>
        <w:jc w:val="both"/>
        <w:rPr>
          <w:rFonts w:ascii="Times New Roman" w:hAnsi="Times New Roman" w:cs="Times New Roman"/>
          <w:b/>
          <w:bCs/>
        </w:rPr>
      </w:pPr>
      <w:r w:rsidRPr="00B82EAA">
        <w:rPr>
          <w:rFonts w:ascii="Times New Roman" w:hAnsi="Times New Roman" w:cs="Times New Roman"/>
          <w:color w:val="000000" w:themeColor="text1"/>
        </w:rPr>
        <w:t>Wymagania, jakim powinien odpowiadać przedmiot zamówienia:</w:t>
      </w:r>
    </w:p>
    <w:p w14:paraId="5CF634F5" w14:textId="1BFF71CB" w:rsidR="0017548A" w:rsidRPr="00B82EAA" w:rsidRDefault="00F47967" w:rsidP="00B82EAA">
      <w:pPr>
        <w:spacing w:after="0"/>
        <w:rPr>
          <w:rFonts w:ascii="Times New Roman" w:hAnsi="Times New Roman" w:cs="Times New Roman"/>
          <w:b/>
          <w:bCs/>
        </w:rPr>
      </w:pPr>
      <w:r w:rsidRPr="00B82EAA">
        <w:rPr>
          <w:rFonts w:ascii="Times New Roman" w:hAnsi="Times New Roman" w:cs="Times New Roman"/>
          <w:b/>
          <w:bCs/>
        </w:rPr>
        <w:t>Część 4</w:t>
      </w:r>
      <w:r w:rsidR="0017548A" w:rsidRPr="00B82EAA">
        <w:rPr>
          <w:rFonts w:ascii="Times New Roman" w:hAnsi="Times New Roman" w:cs="Times New Roman"/>
          <w:b/>
          <w:bCs/>
        </w:rPr>
        <w:t>:</w:t>
      </w:r>
    </w:p>
    <w:p w14:paraId="6C5A8327" w14:textId="77777777" w:rsidR="0017548A" w:rsidRPr="00B82EAA" w:rsidRDefault="0017548A" w:rsidP="00B82EAA">
      <w:pPr>
        <w:pStyle w:val="Akapitzlist"/>
        <w:spacing w:after="0"/>
        <w:ind w:left="357" w:hanging="357"/>
        <w:contextualSpacing w:val="0"/>
        <w:jc w:val="both"/>
        <w:rPr>
          <w:rFonts w:ascii="Times New Roman" w:hAnsi="Times New Roman" w:cs="Times New Roman"/>
        </w:rPr>
      </w:pPr>
      <w:r w:rsidRPr="00B82EAA">
        <w:rPr>
          <w:rFonts w:ascii="Times New Roman" w:hAnsi="Times New Roman" w:cs="Times New Roman"/>
        </w:rPr>
        <w:t>Wymagane jest, aby przedmiot zamówienia posiadał:</w:t>
      </w:r>
    </w:p>
    <w:p w14:paraId="1162A3D9" w14:textId="45F79A11" w:rsidR="00F47967" w:rsidRPr="00B82EAA" w:rsidRDefault="00F47967" w:rsidP="00B82EAA">
      <w:pPr>
        <w:pStyle w:val="Akapitzlist"/>
        <w:numPr>
          <w:ilvl w:val="0"/>
          <w:numId w:val="89"/>
        </w:numPr>
        <w:spacing w:after="0"/>
        <w:jc w:val="both"/>
        <w:rPr>
          <w:rFonts w:ascii="Times New Roman" w:hAnsi="Times New Roman" w:cs="Times New Roman"/>
        </w:rPr>
      </w:pPr>
      <w:r w:rsidRPr="00B82EAA">
        <w:rPr>
          <w:rFonts w:ascii="Times New Roman" w:hAnsi="Times New Roman" w:cs="Times New Roman"/>
          <w:b/>
          <w:bCs/>
        </w:rPr>
        <w:t>instrukcję użytkowania w jęz. polskim – poz.  1-15</w:t>
      </w:r>
    </w:p>
    <w:p w14:paraId="5CCEC3A8" w14:textId="31203FD0" w:rsidR="0017548A" w:rsidRPr="00B82EAA" w:rsidRDefault="00F47967" w:rsidP="00B82EAA">
      <w:pPr>
        <w:pStyle w:val="Akapitzlist"/>
        <w:numPr>
          <w:ilvl w:val="0"/>
          <w:numId w:val="89"/>
        </w:numPr>
        <w:spacing w:after="0"/>
        <w:jc w:val="both"/>
        <w:rPr>
          <w:rFonts w:ascii="Times New Roman" w:hAnsi="Times New Roman" w:cs="Times New Roman"/>
        </w:rPr>
      </w:pPr>
      <w:r w:rsidRPr="00B82EAA">
        <w:rPr>
          <w:rFonts w:ascii="Times New Roman" w:hAnsi="Times New Roman" w:cs="Times New Roman"/>
          <w:b/>
          <w:bCs/>
        </w:rPr>
        <w:t>kartę gwarancyjna -  poz. 1-15</w:t>
      </w:r>
    </w:p>
    <w:p w14:paraId="317229C9" w14:textId="77777777" w:rsidR="00F47967" w:rsidRPr="00B82EAA" w:rsidRDefault="00F47967" w:rsidP="00B82EAA">
      <w:pPr>
        <w:pStyle w:val="Akapitzlist"/>
        <w:spacing w:after="0"/>
        <w:jc w:val="both"/>
        <w:rPr>
          <w:rFonts w:ascii="Times New Roman" w:hAnsi="Times New Roman" w:cs="Times New Roman"/>
          <w:color w:val="FF0000"/>
          <w:highlight w:val="yellow"/>
        </w:rPr>
      </w:pPr>
    </w:p>
    <w:p w14:paraId="646A5E74" w14:textId="5E77E558" w:rsidR="0017548A" w:rsidRPr="00B82EAA" w:rsidRDefault="00942B19" w:rsidP="00B82EAA">
      <w:pPr>
        <w:pStyle w:val="Akapitzlist"/>
        <w:spacing w:after="0"/>
        <w:ind w:left="0"/>
        <w:contextualSpacing w:val="0"/>
        <w:jc w:val="both"/>
        <w:rPr>
          <w:rFonts w:ascii="Times New Roman" w:hAnsi="Times New Roman" w:cs="Times New Roman"/>
          <w:b/>
        </w:rPr>
      </w:pPr>
      <w:r w:rsidRPr="00B82EAA">
        <w:rPr>
          <w:rFonts w:ascii="Times New Roman" w:hAnsi="Times New Roman" w:cs="Times New Roman"/>
          <w:b/>
        </w:rPr>
        <w:t>Dotyczy Części 1-4</w:t>
      </w:r>
      <w:r w:rsidR="00B82EAA">
        <w:rPr>
          <w:rFonts w:ascii="Times New Roman" w:hAnsi="Times New Roman" w:cs="Times New Roman"/>
          <w:b/>
        </w:rPr>
        <w:t xml:space="preserve"> oraz 1A</w:t>
      </w:r>
      <w:r w:rsidR="0017548A" w:rsidRPr="00B82EAA">
        <w:rPr>
          <w:rFonts w:ascii="Times New Roman" w:hAnsi="Times New Roman" w:cs="Times New Roman"/>
          <w:b/>
        </w:rPr>
        <w:t>:</w:t>
      </w:r>
    </w:p>
    <w:p w14:paraId="5FB6716A" w14:textId="77777777" w:rsidR="0017548A" w:rsidRPr="00B82EAA" w:rsidRDefault="0017548A" w:rsidP="00B82EAA">
      <w:pPr>
        <w:pStyle w:val="Akapitzlist"/>
        <w:numPr>
          <w:ilvl w:val="0"/>
          <w:numId w:val="90"/>
        </w:numPr>
        <w:spacing w:before="120" w:after="120"/>
        <w:ind w:left="709" w:hanging="425"/>
        <w:contextualSpacing w:val="0"/>
        <w:jc w:val="both"/>
        <w:rPr>
          <w:rFonts w:ascii="Times New Roman" w:hAnsi="Times New Roman" w:cs="Times New Roman"/>
        </w:rPr>
      </w:pPr>
      <w:r w:rsidRPr="00B82EAA">
        <w:rPr>
          <w:rFonts w:ascii="Times New Roman" w:hAnsi="Times New Roman" w:cs="Times New Roman"/>
        </w:rPr>
        <w:t>Przedmiot zamówienia:</w:t>
      </w:r>
    </w:p>
    <w:p w14:paraId="7529D136" w14:textId="77777777" w:rsidR="0017548A" w:rsidRPr="00B82EAA" w:rsidRDefault="0017548A" w:rsidP="00B82EAA">
      <w:pPr>
        <w:pStyle w:val="Akapitzlist"/>
        <w:numPr>
          <w:ilvl w:val="0"/>
          <w:numId w:val="91"/>
        </w:numPr>
        <w:spacing w:before="120" w:after="120"/>
        <w:contextualSpacing w:val="0"/>
        <w:jc w:val="both"/>
        <w:rPr>
          <w:rFonts w:ascii="Times New Roman" w:hAnsi="Times New Roman" w:cs="Times New Roman"/>
        </w:rPr>
      </w:pPr>
      <w:r w:rsidRPr="00B82EAA">
        <w:rPr>
          <w:rFonts w:ascii="Times New Roman" w:hAnsi="Times New Roman" w:cs="Times New Roman"/>
        </w:rPr>
        <w:t>musi odpowiadać obowiązującym normom z zakresu gatunku pierwszego,</w:t>
      </w:r>
    </w:p>
    <w:p w14:paraId="604BFF6C" w14:textId="77777777" w:rsidR="0017548A" w:rsidRPr="00B82EAA" w:rsidRDefault="0017548A" w:rsidP="00B82EAA">
      <w:pPr>
        <w:pStyle w:val="Akapitzlist"/>
        <w:numPr>
          <w:ilvl w:val="0"/>
          <w:numId w:val="91"/>
        </w:numPr>
        <w:tabs>
          <w:tab w:val="left" w:pos="1134"/>
        </w:tabs>
        <w:spacing w:before="120" w:after="120"/>
        <w:ind w:left="709" w:firstLine="0"/>
        <w:contextualSpacing w:val="0"/>
        <w:jc w:val="both"/>
        <w:rPr>
          <w:rFonts w:ascii="Times New Roman" w:hAnsi="Times New Roman" w:cs="Times New Roman"/>
        </w:rPr>
      </w:pPr>
      <w:r w:rsidRPr="00B82EAA">
        <w:rPr>
          <w:rFonts w:ascii="Times New Roman" w:hAnsi="Times New Roman" w:cs="Times New Roman"/>
        </w:rPr>
        <w:t>musi być fabrycznie nowy, nieużywany oraz spełniać wymagania techniczno-jakościowe określone w dokumentacji technicznej producenta na dany wyrób raz odpowiednie normy,</w:t>
      </w:r>
    </w:p>
    <w:p w14:paraId="5E92C759" w14:textId="77777777" w:rsidR="0017548A" w:rsidRPr="00B82EAA" w:rsidRDefault="0017548A" w:rsidP="00B82EAA">
      <w:pPr>
        <w:pStyle w:val="Akapitzlist"/>
        <w:numPr>
          <w:ilvl w:val="0"/>
          <w:numId w:val="91"/>
        </w:numPr>
        <w:tabs>
          <w:tab w:val="left" w:pos="1134"/>
        </w:tabs>
        <w:spacing w:before="120" w:after="120"/>
        <w:ind w:left="709" w:firstLine="0"/>
        <w:contextualSpacing w:val="0"/>
        <w:jc w:val="both"/>
        <w:rPr>
          <w:rFonts w:ascii="Times New Roman" w:hAnsi="Times New Roman" w:cs="Times New Roman"/>
        </w:rPr>
      </w:pPr>
      <w:r w:rsidRPr="00B82EAA">
        <w:rPr>
          <w:rFonts w:ascii="Times New Roman" w:hAnsi="Times New Roman" w:cs="Times New Roman"/>
        </w:rPr>
        <w:t>musi być dostarczony w oryginalnym opakowaniu fabrycznym z zabezpieczeniami stosowanymi przez producenta. Opakowanie musi umożliwić pełną identyfikację towaru np. ilość, rodzaj, parametry, data ważności itp. bez konieczności naruszania opakowania</w:t>
      </w:r>
      <w:r w:rsidRPr="00B82EAA">
        <w:rPr>
          <w:rFonts w:ascii="Times New Roman" w:hAnsi="Times New Roman" w:cs="Times New Roman"/>
          <w:b/>
        </w:rPr>
        <w:t>,</w:t>
      </w:r>
    </w:p>
    <w:p w14:paraId="3FF67780" w14:textId="77777777" w:rsidR="0017548A" w:rsidRPr="00B82EAA" w:rsidRDefault="0017548A" w:rsidP="00B82EAA">
      <w:pPr>
        <w:pStyle w:val="Akapitzlist"/>
        <w:numPr>
          <w:ilvl w:val="0"/>
          <w:numId w:val="90"/>
        </w:numPr>
        <w:spacing w:before="120" w:after="120"/>
        <w:ind w:left="709" w:hanging="425"/>
        <w:contextualSpacing w:val="0"/>
        <w:jc w:val="both"/>
        <w:rPr>
          <w:rFonts w:ascii="Times New Roman" w:hAnsi="Times New Roman" w:cs="Times New Roman"/>
        </w:rPr>
      </w:pPr>
      <w:r w:rsidRPr="00B82EAA">
        <w:rPr>
          <w:rFonts w:ascii="Times New Roman" w:hAnsi="Times New Roman" w:cs="Times New Roman"/>
        </w:rPr>
        <w:t xml:space="preserve">Zamawiający wymaga, aby </w:t>
      </w:r>
      <w:r w:rsidRPr="00B82EAA">
        <w:rPr>
          <w:rFonts w:ascii="Times New Roman" w:hAnsi="Times New Roman" w:cs="Times New Roman"/>
          <w:b/>
        </w:rPr>
        <w:t>okres gwarancji</w:t>
      </w:r>
      <w:r w:rsidRPr="00B82EAA">
        <w:rPr>
          <w:rFonts w:ascii="Times New Roman" w:hAnsi="Times New Roman" w:cs="Times New Roman"/>
        </w:rPr>
        <w:t xml:space="preserve"> na dostarczony przedmiot zamówienia był </w:t>
      </w:r>
      <w:r w:rsidRPr="00B82EAA">
        <w:rPr>
          <w:rFonts w:ascii="Times New Roman" w:hAnsi="Times New Roman" w:cs="Times New Roman"/>
          <w:b/>
        </w:rPr>
        <w:t>nie krótszy niż 24 miesiące</w:t>
      </w:r>
      <w:r w:rsidRPr="00B82EAA">
        <w:rPr>
          <w:rFonts w:ascii="Times New Roman" w:hAnsi="Times New Roman" w:cs="Times New Roman"/>
        </w:rPr>
        <w:t>, chyba że Producent udzielił gwarancji dłuższej,</w:t>
      </w:r>
    </w:p>
    <w:p w14:paraId="59E71379" w14:textId="4636CBB5" w:rsidR="006E3D91" w:rsidRPr="00B82EAA" w:rsidRDefault="0017548A" w:rsidP="00B82EAA">
      <w:pPr>
        <w:pStyle w:val="Akapitzlist"/>
        <w:numPr>
          <w:ilvl w:val="0"/>
          <w:numId w:val="90"/>
        </w:numPr>
        <w:spacing w:before="120" w:after="120"/>
        <w:ind w:left="709" w:hanging="425"/>
        <w:contextualSpacing w:val="0"/>
        <w:jc w:val="both"/>
        <w:rPr>
          <w:rFonts w:ascii="Times New Roman" w:hAnsi="Times New Roman" w:cs="Times New Roman"/>
        </w:rPr>
      </w:pPr>
      <w:r w:rsidRPr="00B82EAA">
        <w:rPr>
          <w:rFonts w:ascii="Times New Roman" w:hAnsi="Times New Roman" w:cs="Times New Roman"/>
        </w:rPr>
        <w:t>Dostawa i rozładunek przedmiotu zamówienia będzie realizowana przez Wykonawcę własnym transportem i na własny koszt do miejsca dostawy określonego w Rozdziale IV.</w:t>
      </w:r>
    </w:p>
    <w:p w14:paraId="41C6CF19" w14:textId="6B9105CF" w:rsidR="006E3D91" w:rsidRPr="00B82EAA" w:rsidRDefault="006E3D91" w:rsidP="00B82EAA">
      <w:pPr>
        <w:pStyle w:val="Akapitzlist"/>
        <w:numPr>
          <w:ilvl w:val="0"/>
          <w:numId w:val="40"/>
        </w:numPr>
        <w:spacing w:after="0"/>
        <w:jc w:val="both"/>
        <w:rPr>
          <w:rFonts w:ascii="Times New Roman" w:hAnsi="Times New Roman" w:cs="Times New Roman"/>
        </w:rPr>
      </w:pPr>
      <w:r w:rsidRPr="00B82EAA">
        <w:rPr>
          <w:rFonts w:ascii="Times New Roman" w:hAnsi="Times New Roman" w:cs="Times New Roman"/>
        </w:rPr>
        <w:t xml:space="preserve">Wykonawca zobowiązany jest zrealizować zamówienie na warunkach i zasadach określonych w projekcie umowy, stanowiącym załącznik nr </w:t>
      </w:r>
      <w:r w:rsidRPr="00B82EAA">
        <w:rPr>
          <w:rFonts w:ascii="Times New Roman" w:hAnsi="Times New Roman" w:cs="Times New Roman"/>
          <w:b/>
        </w:rPr>
        <w:t>5</w:t>
      </w:r>
      <w:r w:rsidRPr="00B82EAA">
        <w:rPr>
          <w:rFonts w:ascii="Times New Roman" w:hAnsi="Times New Roman" w:cs="Times New Roman"/>
          <w:b/>
          <w:color w:val="FF0000"/>
        </w:rPr>
        <w:t xml:space="preserve"> </w:t>
      </w:r>
      <w:r w:rsidRPr="00B82EAA">
        <w:rPr>
          <w:rFonts w:ascii="Times New Roman" w:hAnsi="Times New Roman" w:cs="Times New Roman"/>
          <w:b/>
        </w:rPr>
        <w:t>do SWZ.</w:t>
      </w:r>
    </w:p>
    <w:p w14:paraId="38A65422" w14:textId="77777777" w:rsidR="00B82EAA" w:rsidRDefault="00B82EAA" w:rsidP="00B82EAA">
      <w:pPr>
        <w:spacing w:after="0"/>
        <w:jc w:val="both"/>
        <w:rPr>
          <w:rFonts w:ascii="Times New Roman" w:hAnsi="Times New Roman" w:cs="Times New Roman"/>
        </w:rPr>
      </w:pPr>
    </w:p>
    <w:p w14:paraId="46C7AAAB" w14:textId="77777777" w:rsidR="00B82EAA" w:rsidRPr="00B82EAA" w:rsidRDefault="00B82EAA" w:rsidP="00B82EAA">
      <w:pPr>
        <w:spacing w:after="0"/>
        <w:jc w:val="both"/>
        <w:rPr>
          <w:rFonts w:ascii="Times New Roman" w:hAnsi="Times New Roman" w:cs="Times New Roman"/>
        </w:rPr>
      </w:pPr>
    </w:p>
    <w:p w14:paraId="3120B165" w14:textId="77777777" w:rsidR="00C5538C" w:rsidRPr="00B82EAA" w:rsidRDefault="00C5538C" w:rsidP="00B82EAA">
      <w:pPr>
        <w:pStyle w:val="Akapitzlist"/>
        <w:numPr>
          <w:ilvl w:val="0"/>
          <w:numId w:val="40"/>
        </w:numPr>
        <w:spacing w:before="120" w:after="240"/>
        <w:contextualSpacing w:val="0"/>
        <w:jc w:val="both"/>
        <w:rPr>
          <w:rFonts w:ascii="Times New Roman" w:hAnsi="Times New Roman" w:cs="Times New Roman"/>
          <w:b/>
          <w:color w:val="000000" w:themeColor="text1"/>
        </w:rPr>
      </w:pPr>
      <w:r w:rsidRPr="00B82EAA">
        <w:rPr>
          <w:rFonts w:ascii="Times New Roman" w:hAnsi="Times New Roman" w:cs="Times New Roman"/>
          <w:b/>
          <w:color w:val="000000" w:themeColor="text1"/>
        </w:rPr>
        <w:lastRenderedPageBreak/>
        <w:t>Zamówienie objęte prawem opcji:</w:t>
      </w:r>
    </w:p>
    <w:p w14:paraId="11D70995" w14:textId="77777777" w:rsidR="00EB3CF6" w:rsidRPr="00B82EAA" w:rsidRDefault="00EB3CF6" w:rsidP="00B82EAA">
      <w:pPr>
        <w:pStyle w:val="Akapitzlist"/>
        <w:numPr>
          <w:ilvl w:val="0"/>
          <w:numId w:val="123"/>
        </w:numPr>
        <w:spacing w:before="120" w:after="240"/>
        <w:jc w:val="both"/>
        <w:rPr>
          <w:rFonts w:ascii="Times New Roman" w:hAnsi="Times New Roman" w:cs="Times New Roman"/>
          <w:color w:val="000000" w:themeColor="text1"/>
        </w:rPr>
      </w:pPr>
      <w:r w:rsidRPr="00B82EAA">
        <w:rPr>
          <w:rFonts w:ascii="Times New Roman" w:hAnsi="Times New Roman" w:cs="Times New Roman"/>
          <w:color w:val="000000" w:themeColor="text1"/>
        </w:rPr>
        <w:t>Zamawiający przewiduje możliwość skorzystania z prawa opcji polegającego na podstawie możliwości zwiększenia podstawowego zakresu o 100% przedmiotu zamówienia gwarantowanego w zakresie zakupu i dostawy narzędzi, elektronarzędzi oraz urządzeń warsztatowych dla 26 Wojskowego Oddziału Gospodarczego oraz jednostek wojskowych, będących na jego zaopatrzeniu.</w:t>
      </w:r>
    </w:p>
    <w:p w14:paraId="432D0508" w14:textId="12A516BC" w:rsidR="00EB3CF6" w:rsidRPr="00B82EAA" w:rsidRDefault="00EB3CF6" w:rsidP="00B82EAA">
      <w:pPr>
        <w:pStyle w:val="Akapitzlist"/>
        <w:numPr>
          <w:ilvl w:val="0"/>
          <w:numId w:val="123"/>
        </w:numPr>
        <w:spacing w:before="120" w:after="240"/>
        <w:jc w:val="both"/>
        <w:rPr>
          <w:rFonts w:ascii="Times New Roman" w:hAnsi="Times New Roman" w:cs="Times New Roman"/>
          <w:color w:val="000000" w:themeColor="text1"/>
        </w:rPr>
      </w:pPr>
      <w:r w:rsidRPr="00B82EAA">
        <w:rPr>
          <w:rFonts w:ascii="Times New Roman" w:hAnsi="Times New Roman" w:cs="Times New Roman"/>
          <w:color w:val="000000" w:themeColor="text1"/>
        </w:rPr>
        <w:t>Zamówienie określone w zamówieniu opcjonalnym realizowane będzie przez Wykonawcę, z którym zawarto umowę na zamówienie podstawowe na zasadach i według cen jednostkowych określonych w zamówieniu podstawowym.</w:t>
      </w:r>
    </w:p>
    <w:p w14:paraId="16CC3A66" w14:textId="77777777" w:rsidR="00EB3CF6" w:rsidRPr="00B82EAA" w:rsidRDefault="00EB3CF6" w:rsidP="00B82EAA">
      <w:pPr>
        <w:pStyle w:val="Akapitzlist"/>
        <w:numPr>
          <w:ilvl w:val="0"/>
          <w:numId w:val="123"/>
        </w:numPr>
        <w:spacing w:before="120" w:after="24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Zamówienie zostanie udzielone pod warunkiem posiadania przez Zamawiającego środków finansowych na ten cel oraz w szczególności, gdy zaistnieje potrzeba zapewnienia ciągłości zaopatrywania w narzędzia i materiały. </w:t>
      </w:r>
    </w:p>
    <w:p w14:paraId="44B49198" w14:textId="33E910C8" w:rsidR="00EB3CF6" w:rsidRPr="00B82EAA" w:rsidRDefault="00EB3CF6" w:rsidP="00B82EAA">
      <w:pPr>
        <w:pStyle w:val="Akapitzlist"/>
        <w:numPr>
          <w:ilvl w:val="0"/>
          <w:numId w:val="123"/>
        </w:numPr>
        <w:spacing w:before="120" w:after="24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Skorzystanie przez Zamawiającego z prawa opcji jest uprawnieniem Zamawiającego, </w:t>
      </w:r>
    </w:p>
    <w:p w14:paraId="72B0CAFF" w14:textId="77777777" w:rsidR="00EB3CF6" w:rsidRPr="00B82EAA" w:rsidRDefault="00EB3CF6" w:rsidP="00B82EAA">
      <w:pPr>
        <w:pStyle w:val="Akapitzlist"/>
        <w:spacing w:before="120" w:after="240"/>
        <w:ind w:left="360"/>
        <w:jc w:val="both"/>
        <w:rPr>
          <w:rFonts w:ascii="Times New Roman" w:hAnsi="Times New Roman" w:cs="Times New Roman"/>
          <w:color w:val="000000" w:themeColor="text1"/>
        </w:rPr>
      </w:pPr>
      <w:r w:rsidRPr="00B82EAA">
        <w:rPr>
          <w:rFonts w:ascii="Times New Roman" w:hAnsi="Times New Roman" w:cs="Times New Roman"/>
          <w:color w:val="000000" w:themeColor="text1"/>
        </w:rPr>
        <w:t>z którego skorzystanie rodzi po stronie Wykonawcy obowiązek realizacji zamówienia opcjonalnego. W przypadku nieskorzystania przez Zamawiającego z prawa opcji Wykonawcy nie przysługują żadne roszczenia z tego tytułu.</w:t>
      </w:r>
    </w:p>
    <w:p w14:paraId="7C23691B" w14:textId="10A0F32B" w:rsidR="00EB3CF6" w:rsidRPr="00B82EAA" w:rsidRDefault="00EB3CF6" w:rsidP="00B82EAA">
      <w:pPr>
        <w:pStyle w:val="Akapitzlist"/>
        <w:numPr>
          <w:ilvl w:val="0"/>
          <w:numId w:val="123"/>
        </w:numPr>
        <w:spacing w:before="120" w:after="24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Skorzystanie z prawa opcji nastąpi po złożeniu Zlecenia wykonania dostawy według wzoru stanowiącego załącznik nr 4 do umowy, nie później niż na </w:t>
      </w:r>
      <w:r w:rsidR="00DA7D91" w:rsidRPr="00B82EAA">
        <w:rPr>
          <w:rFonts w:ascii="Times New Roman" w:hAnsi="Times New Roman" w:cs="Times New Roman"/>
          <w:color w:val="000000" w:themeColor="text1"/>
        </w:rPr>
        <w:t xml:space="preserve">10 </w:t>
      </w:r>
      <w:r w:rsidRPr="00B82EAA">
        <w:rPr>
          <w:rFonts w:ascii="Times New Roman" w:hAnsi="Times New Roman" w:cs="Times New Roman"/>
          <w:color w:val="000000" w:themeColor="text1"/>
        </w:rPr>
        <w:t>dni</w:t>
      </w:r>
      <w:r w:rsidR="00DA7D91" w:rsidRPr="00B82EAA">
        <w:rPr>
          <w:rFonts w:ascii="Times New Roman" w:hAnsi="Times New Roman" w:cs="Times New Roman"/>
          <w:color w:val="000000" w:themeColor="text1"/>
        </w:rPr>
        <w:t xml:space="preserve"> roboczych</w:t>
      </w:r>
      <w:r w:rsidRPr="00B82EAA">
        <w:rPr>
          <w:rFonts w:ascii="Times New Roman" w:hAnsi="Times New Roman" w:cs="Times New Roman"/>
          <w:color w:val="000000" w:themeColor="text1"/>
        </w:rPr>
        <w:t xml:space="preserve"> przed rozpoczęciem realizacji dostawy.</w:t>
      </w:r>
    </w:p>
    <w:p w14:paraId="3D07CCFD" w14:textId="7584241F" w:rsidR="00EB3CF6" w:rsidRPr="00B82EAA" w:rsidRDefault="00EB3CF6" w:rsidP="00B82EAA">
      <w:pPr>
        <w:pStyle w:val="Akapitzlist"/>
        <w:numPr>
          <w:ilvl w:val="0"/>
          <w:numId w:val="123"/>
        </w:numPr>
        <w:spacing w:before="120" w:after="24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Udzielenie zamówienia będzie realizowane na zasadach umowy podstawowej i nie wymaga zawarcia dodatkowej umowy lub aneksu do umowy w tym zakresie.  </w:t>
      </w:r>
    </w:p>
    <w:p w14:paraId="408A011C" w14:textId="77777777" w:rsidR="006E3D91" w:rsidRPr="00B82EAA" w:rsidRDefault="006E3D91" w:rsidP="00B82EAA">
      <w:pPr>
        <w:pStyle w:val="Akapitzlist"/>
        <w:spacing w:after="0"/>
        <w:ind w:left="360"/>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B82EAA" w14:paraId="0818A24B" w14:textId="77777777" w:rsidTr="00BB4613">
        <w:trPr>
          <w:trHeight w:val="974"/>
        </w:trPr>
        <w:tc>
          <w:tcPr>
            <w:tcW w:w="8549" w:type="dxa"/>
            <w:vAlign w:val="center"/>
          </w:tcPr>
          <w:p w14:paraId="095966EB"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IV</w:t>
            </w:r>
          </w:p>
          <w:p w14:paraId="45CDED62"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TERMIN I MIEJSCE WYKONANIA ZAMÓWIENIA</w:t>
            </w:r>
          </w:p>
        </w:tc>
      </w:tr>
    </w:tbl>
    <w:p w14:paraId="7D28EAAD" w14:textId="6C5CE45E" w:rsidR="00C5538C" w:rsidRPr="00B82EAA" w:rsidRDefault="006E3D91" w:rsidP="00B82EAA">
      <w:pPr>
        <w:pStyle w:val="Akapitzlist"/>
        <w:numPr>
          <w:ilvl w:val="0"/>
          <w:numId w:val="31"/>
        </w:numPr>
        <w:spacing w:before="240" w:after="0"/>
        <w:ind w:left="357" w:hanging="357"/>
        <w:contextualSpacing w:val="0"/>
        <w:jc w:val="both"/>
        <w:rPr>
          <w:rFonts w:ascii="Times New Roman" w:hAnsi="Times New Roman" w:cs="Times New Roman"/>
          <w:color w:val="000000" w:themeColor="text1"/>
        </w:rPr>
      </w:pPr>
      <w:r w:rsidRPr="00B82EAA">
        <w:rPr>
          <w:rFonts w:ascii="Times New Roman" w:hAnsi="Times New Roman" w:cs="Times New Roman"/>
        </w:rPr>
        <w:t>Termin realizacji przedmiotu zamówienia</w:t>
      </w:r>
      <w:r w:rsidR="00C5538C" w:rsidRPr="00B82EAA">
        <w:rPr>
          <w:rFonts w:ascii="Times New Roman" w:hAnsi="Times New Roman" w:cs="Times New Roman"/>
        </w:rPr>
        <w:t xml:space="preserve"> podstawowego</w:t>
      </w:r>
      <w:r w:rsidRPr="00B82EAA">
        <w:rPr>
          <w:rFonts w:ascii="Times New Roman" w:hAnsi="Times New Roman" w:cs="Times New Roman"/>
        </w:rPr>
        <w:t xml:space="preserve">: </w:t>
      </w:r>
      <w:r w:rsidR="00C5538C" w:rsidRPr="00B82EAA">
        <w:rPr>
          <w:rFonts w:ascii="Times New Roman" w:hAnsi="Times New Roman" w:cs="Times New Roman"/>
          <w:color w:val="000000" w:themeColor="text1"/>
        </w:rPr>
        <w:t xml:space="preserve">w jednej dostawie w terminie maksymalnie 20 dni roboczych od daty zawarcia </w:t>
      </w:r>
      <w:r w:rsidR="00316C4E" w:rsidRPr="00B82EAA">
        <w:rPr>
          <w:rFonts w:ascii="Times New Roman" w:hAnsi="Times New Roman" w:cs="Times New Roman"/>
          <w:color w:val="000000" w:themeColor="text1"/>
        </w:rPr>
        <w:t>umowy do miejsc wskazanych w pkt. 3, według rozdzielnika (załącznik nr 3 do Umowy)</w:t>
      </w:r>
      <w:r w:rsidR="00C5538C" w:rsidRPr="00B82EAA">
        <w:rPr>
          <w:rFonts w:ascii="Times New Roman" w:hAnsi="Times New Roman" w:cs="Times New Roman"/>
          <w:color w:val="000000" w:themeColor="text1"/>
        </w:rPr>
        <w:t>.</w:t>
      </w:r>
    </w:p>
    <w:p w14:paraId="361148F8" w14:textId="66FD85B8" w:rsidR="00C5538C" w:rsidRPr="00B82EAA" w:rsidRDefault="00C5538C" w:rsidP="00B82EAA">
      <w:pPr>
        <w:pStyle w:val="Akapitzlist"/>
        <w:numPr>
          <w:ilvl w:val="0"/>
          <w:numId w:val="31"/>
        </w:numPr>
        <w:spacing w:before="240" w:after="0"/>
        <w:ind w:left="357" w:hanging="357"/>
        <w:contextualSpacing w:val="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Termin dostawy w zamówieniu opcjonalnym dla Części 1-4 </w:t>
      </w:r>
      <w:r w:rsidR="00B82EAA">
        <w:rPr>
          <w:rFonts w:ascii="Times New Roman" w:hAnsi="Times New Roman" w:cs="Times New Roman"/>
          <w:color w:val="000000" w:themeColor="text1"/>
        </w:rPr>
        <w:t>i 1A</w:t>
      </w:r>
      <w:r w:rsidRPr="00B82EAA">
        <w:rPr>
          <w:rFonts w:ascii="Times New Roman" w:hAnsi="Times New Roman" w:cs="Times New Roman"/>
          <w:color w:val="000000" w:themeColor="text1"/>
        </w:rPr>
        <w:t xml:space="preserve"> </w:t>
      </w:r>
      <w:r w:rsidR="00224CB2" w:rsidRPr="00AA6EA7">
        <w:rPr>
          <w:rFonts w:ascii="Times New Roman" w:hAnsi="Times New Roman" w:cs="Times New Roman"/>
        </w:rPr>
        <w:t xml:space="preserve">w przypadku posiadania przez Zamawiającego środków finansowych przeznaczonych na realizacje tego zamówienia </w:t>
      </w:r>
      <w:r w:rsidRPr="00B82EAA">
        <w:rPr>
          <w:rFonts w:ascii="Times New Roman" w:hAnsi="Times New Roman" w:cs="Times New Roman"/>
          <w:color w:val="000000" w:themeColor="text1"/>
        </w:rPr>
        <w:t xml:space="preserve">nastąpi najpóźniej do dnia 30.11.2022 r., przy czym jednorazowa dostawa nastąpi w terminie 10 dni roboczych od złożenia </w:t>
      </w:r>
      <w:r w:rsidRPr="00B82EAA">
        <w:rPr>
          <w:rFonts w:ascii="Times New Roman" w:hAnsi="Times New Roman" w:cs="Times New Roman"/>
        </w:rPr>
        <w:t xml:space="preserve">Zlecenia wykonania dostawy wg wzoru stanowiącego załącznik nr 4 do </w:t>
      </w:r>
      <w:r w:rsidR="00EB3CF6" w:rsidRPr="00B82EAA">
        <w:rPr>
          <w:rFonts w:ascii="Times New Roman" w:hAnsi="Times New Roman" w:cs="Times New Roman"/>
        </w:rPr>
        <w:t>projektu umowy (załącznik nr 5</w:t>
      </w:r>
      <w:r w:rsidRPr="00B82EAA">
        <w:rPr>
          <w:rFonts w:ascii="Times New Roman" w:hAnsi="Times New Roman" w:cs="Times New Roman"/>
        </w:rPr>
        <w:t xml:space="preserve"> do SWZ).</w:t>
      </w:r>
      <w:r w:rsidR="00224CB2">
        <w:rPr>
          <w:rFonts w:ascii="Times New Roman" w:hAnsi="Times New Roman" w:cs="Times New Roman"/>
        </w:rPr>
        <w:t xml:space="preserve"> </w:t>
      </w:r>
    </w:p>
    <w:p w14:paraId="6BDBB0D0" w14:textId="77777777" w:rsidR="006E3D91" w:rsidRPr="00B82EAA" w:rsidRDefault="006E3D91" w:rsidP="00B82EAA">
      <w:pPr>
        <w:pStyle w:val="Akapitzlist"/>
        <w:numPr>
          <w:ilvl w:val="0"/>
          <w:numId w:val="31"/>
        </w:numPr>
        <w:spacing w:after="0"/>
        <w:ind w:left="357" w:hanging="357"/>
        <w:contextualSpacing w:val="0"/>
        <w:jc w:val="both"/>
        <w:rPr>
          <w:rFonts w:ascii="Times New Roman" w:hAnsi="Times New Roman" w:cs="Times New Roman"/>
        </w:rPr>
      </w:pPr>
      <w:r w:rsidRPr="00B82EAA">
        <w:rPr>
          <w:rFonts w:ascii="Times New Roman" w:hAnsi="Times New Roman" w:cs="Times New Roman"/>
        </w:rPr>
        <w:t>Miejsca wykonania usługi:</w:t>
      </w:r>
    </w:p>
    <w:p w14:paraId="3B0403BF"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Sekcja Obsługi Infrastruktury Białobrzegi, ul. Osiedle Wojskowe 93, 05-127 Białobrzegi,</w:t>
      </w:r>
    </w:p>
    <w:p w14:paraId="241088F6"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Sekcja Obsługi Infrastruktury Ostrów Mazowiecka, ul. Bociańskiego 1, 07-310 Ostrów Mazowiecka,</w:t>
      </w:r>
    </w:p>
    <w:p w14:paraId="2962FF4A"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Sekcja Obsługi Infrastruktury Wesoła, ul. Okuniewska 1, 05-075 Warszawa Wesoła,</w:t>
      </w:r>
    </w:p>
    <w:p w14:paraId="55E87D04"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Sekcja Obsługi Infrastruktury Rembertów, ul. Marsa 110, 04-470 Warszawa Rembertów,</w:t>
      </w:r>
    </w:p>
    <w:p w14:paraId="5310F910"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Sekcja Obsługi Infrastruktury Kazuń, ul. Wojska Polskiego 1, 05-154 Kazuń Nowy,</w:t>
      </w:r>
    </w:p>
    <w:p w14:paraId="4D2FC942"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Sekcja Obsługi Infrastruktury Pomiechówek, ul. Wojska Polskiego 47, 05-180 Pomiechówek,</w:t>
      </w:r>
    </w:p>
    <w:p w14:paraId="3D48B8C7"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lastRenderedPageBreak/>
        <w:t>Sekcja Obsługi Infrastruktury Celestynów, ul. Wojska Polskiego 57, 05-430 Celestynów,</w:t>
      </w:r>
    </w:p>
    <w:p w14:paraId="29E56EEE"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Grupa Zabezpieczenia Legionowo, ul. Gen. T. Buka 1, 05-120 Legionowo,</w:t>
      </w:r>
    </w:p>
    <w:p w14:paraId="61DD629F" w14:textId="77777777" w:rsidR="00C5538C" w:rsidRPr="00B82EAA" w:rsidRDefault="00C5538C" w:rsidP="00B82EAA">
      <w:pPr>
        <w:numPr>
          <w:ilvl w:val="0"/>
          <w:numId w:val="92"/>
        </w:numPr>
        <w:spacing w:after="0"/>
        <w:contextualSpacing/>
        <w:jc w:val="both"/>
        <w:rPr>
          <w:rFonts w:ascii="Times New Roman" w:eastAsia="Times New Roman" w:hAnsi="Times New Roman" w:cs="Times New Roman"/>
          <w:color w:val="000000"/>
          <w:lang w:eastAsia="pl-PL"/>
        </w:rPr>
      </w:pPr>
      <w:r w:rsidRPr="00B82EAA">
        <w:rPr>
          <w:rFonts w:ascii="Times New Roman" w:eastAsia="Times New Roman" w:hAnsi="Times New Roman" w:cs="Times New Roman"/>
          <w:color w:val="000000"/>
          <w:lang w:eastAsia="pl-PL"/>
        </w:rPr>
        <w:t>Sekcja Obsługi Infrastruktury Zegrze, ul. Juzistek 2, 05-131 Zegrze</w:t>
      </w:r>
      <w:r w:rsidRPr="00B82EAA">
        <w:rPr>
          <w:rFonts w:ascii="Times New Roman" w:hAnsi="Times New Roman" w:cs="Times New Roman"/>
          <w:color w:val="000000" w:themeColor="text1"/>
        </w:rPr>
        <w:t>,</w:t>
      </w:r>
    </w:p>
    <w:p w14:paraId="6EBA7E56" w14:textId="77777777" w:rsidR="00977146" w:rsidRPr="00B82EAA" w:rsidRDefault="00977146" w:rsidP="00B82EAA">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6E3D91" w:rsidRPr="00B82EAA" w14:paraId="2B1A7E08" w14:textId="77777777" w:rsidTr="00BB4613">
        <w:trPr>
          <w:trHeight w:val="974"/>
        </w:trPr>
        <w:tc>
          <w:tcPr>
            <w:tcW w:w="8399" w:type="dxa"/>
            <w:vAlign w:val="center"/>
          </w:tcPr>
          <w:p w14:paraId="50A95788"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V</w:t>
            </w:r>
          </w:p>
          <w:p w14:paraId="0B8FEA41"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PROJEKTOWANE POSTANOWIENIA UMOWY W SPRAWIE ZAMÓWIENIA PUBLICZNEGO, KTÓRE ZOSTANĄ WPROWADZONE DO TREŚCI TEJ UMOWY</w:t>
            </w:r>
          </w:p>
        </w:tc>
      </w:tr>
    </w:tbl>
    <w:p w14:paraId="3261B826" w14:textId="77777777" w:rsidR="006E3D91" w:rsidRPr="00B82EAA" w:rsidRDefault="006E3D91" w:rsidP="00B82EAA">
      <w:pPr>
        <w:spacing w:before="360" w:after="0"/>
        <w:jc w:val="both"/>
        <w:rPr>
          <w:rFonts w:ascii="Times New Roman" w:hAnsi="Times New Roman" w:cs="Times New Roman"/>
        </w:rPr>
      </w:pPr>
      <w:r w:rsidRPr="00B82EAA">
        <w:rPr>
          <w:rFonts w:ascii="Times New Roman" w:hAnsi="Times New Roman" w:cs="Times New Roman"/>
        </w:rPr>
        <w:t xml:space="preserve">Projektowane postanowienia umowy w sprawie zamówienia publicznego, które zastaną wprowadzone do treści tej umowy, określone zostały w Załączniku nr 5 do SWZ. </w:t>
      </w:r>
    </w:p>
    <w:p w14:paraId="69E248F8" w14:textId="77777777" w:rsidR="006E3D91" w:rsidRPr="00B82EAA" w:rsidRDefault="006E3D91" w:rsidP="00B82EAA">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B82EAA" w14:paraId="0C518DA4" w14:textId="77777777" w:rsidTr="00BB4613">
        <w:trPr>
          <w:trHeight w:val="974"/>
        </w:trPr>
        <w:tc>
          <w:tcPr>
            <w:tcW w:w="8549" w:type="dxa"/>
            <w:vAlign w:val="center"/>
          </w:tcPr>
          <w:p w14:paraId="291630A8"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VI</w:t>
            </w:r>
          </w:p>
          <w:p w14:paraId="53555959"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 xml:space="preserve">PODSTAWY WYKLUCZENIA </w:t>
            </w:r>
          </w:p>
        </w:tc>
      </w:tr>
    </w:tbl>
    <w:p w14:paraId="2FB38C0B" w14:textId="77777777" w:rsidR="006E3D91" w:rsidRPr="00B82EAA" w:rsidRDefault="006E3D91" w:rsidP="00B82EAA">
      <w:pPr>
        <w:pStyle w:val="divparagraph"/>
        <w:numPr>
          <w:ilvl w:val="0"/>
          <w:numId w:val="35"/>
        </w:numPr>
        <w:spacing w:before="360" w:line="276" w:lineRule="auto"/>
        <w:ind w:left="357"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Z postępowania o udzielenie zamówienia, na podstawie art. 108 ust. 1 ustawy, Zamawiający wykluczy wykonawcę:</w:t>
      </w:r>
    </w:p>
    <w:p w14:paraId="16105612" w14:textId="77777777" w:rsidR="006E3D91" w:rsidRPr="00B82EAA" w:rsidRDefault="006E3D91" w:rsidP="00B82EAA">
      <w:pPr>
        <w:pStyle w:val="divpoint"/>
        <w:numPr>
          <w:ilvl w:val="3"/>
          <w:numId w:val="34"/>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będącego osobą fizyczną, którego prawomocnie skazano za przestępstwo: </w:t>
      </w:r>
    </w:p>
    <w:p w14:paraId="0BC29C60" w14:textId="77777777" w:rsidR="006E3D91" w:rsidRPr="00B82EAA" w:rsidRDefault="006E3D91"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43F5CC51" w14:textId="77777777" w:rsidR="006E3D91" w:rsidRPr="00B82EAA" w:rsidRDefault="006E3D91"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handlu ludźmi, o którym mowa w art. 189a Kodeksu karnego, </w:t>
      </w:r>
    </w:p>
    <w:p w14:paraId="47AC172B" w14:textId="3955C03B" w:rsidR="006E3D91" w:rsidRPr="00B82EAA" w:rsidRDefault="00A32823"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o </w:t>
      </w:r>
      <w:r w:rsidR="006E3D91" w:rsidRPr="00B82EAA">
        <w:rPr>
          <w:rFonts w:ascii="Times New Roman" w:hAnsi="Times New Roman" w:cs="Times New Roman"/>
          <w:color w:val="auto"/>
          <w:sz w:val="22"/>
          <w:szCs w:val="22"/>
        </w:rPr>
        <w:t>którym mowa w art. 228-230a, art. 250a Kodeksu karnego lub w art. 46</w:t>
      </w:r>
      <w:r w:rsidRPr="00B82EAA">
        <w:rPr>
          <w:rFonts w:ascii="Times New Roman" w:hAnsi="Times New Roman" w:cs="Times New Roman"/>
          <w:color w:val="auto"/>
          <w:sz w:val="22"/>
          <w:szCs w:val="22"/>
        </w:rPr>
        <w:t>-4</w:t>
      </w:r>
      <w:r w:rsidR="006E3D91" w:rsidRPr="00B82EAA">
        <w:rPr>
          <w:rFonts w:ascii="Times New Roman" w:hAnsi="Times New Roman" w:cs="Times New Roman"/>
          <w:color w:val="auto"/>
          <w:sz w:val="22"/>
          <w:szCs w:val="22"/>
        </w:rPr>
        <w:t>8 ustawy z dnia 25 czerwca 2010 r. o sporcie</w:t>
      </w:r>
      <w:r w:rsidR="004D6637" w:rsidRPr="00B82EAA">
        <w:rPr>
          <w:rFonts w:ascii="Times New Roman" w:hAnsi="Times New Roman" w:cs="Times New Roman"/>
          <w:sz w:val="22"/>
          <w:szCs w:val="22"/>
        </w:rPr>
        <w:t xml:space="preserve"> (Dz. U. z 2020 r. poz. 1133 oraz z 2021 r. poz. 2054</w:t>
      </w:r>
      <w:r w:rsidR="006E3D91" w:rsidRPr="00B82EAA">
        <w:rPr>
          <w:rFonts w:ascii="Times New Roman" w:hAnsi="Times New Roman" w:cs="Times New Roman"/>
          <w:color w:val="auto"/>
          <w:sz w:val="22"/>
          <w:szCs w:val="22"/>
        </w:rPr>
        <w:t>,</w:t>
      </w:r>
      <w:r w:rsidRPr="00B82EAA">
        <w:rPr>
          <w:rFonts w:ascii="Times New Roman" w:hAnsi="Times New Roman" w:cs="Times New Roman"/>
          <w:color w:val="auto"/>
          <w:sz w:val="22"/>
          <w:szCs w:val="22"/>
        </w:rPr>
        <w:t xml:space="preserve"> lub w art. 54 ust. 1-4 ustawy z dnia 12 maja 2011 r. o refundacji leków, środków spożywczych specjalnego przeznaczenia żywieniowego oraz wyrobów medycznych</w:t>
      </w:r>
      <w:r w:rsidR="004D6637" w:rsidRPr="00B82EAA">
        <w:rPr>
          <w:rFonts w:ascii="Times New Roman" w:hAnsi="Times New Roman" w:cs="Times New Roman"/>
          <w:sz w:val="22"/>
          <w:szCs w:val="22"/>
        </w:rPr>
        <w:t xml:space="preserve"> (Dz. U. z 2021 r. poz. 523, 1292, 1559 i 2054)</w:t>
      </w:r>
      <w:r w:rsidR="004D6637" w:rsidRPr="00B82EAA">
        <w:rPr>
          <w:rFonts w:ascii="Times New Roman" w:hAnsi="Times New Roman" w:cs="Times New Roman"/>
          <w:color w:val="auto"/>
          <w:sz w:val="22"/>
          <w:szCs w:val="22"/>
        </w:rPr>
        <w:t>,</w:t>
      </w:r>
      <w:r w:rsidRPr="00B82EAA">
        <w:rPr>
          <w:rFonts w:ascii="Times New Roman" w:hAnsi="Times New Roman" w:cs="Times New Roman"/>
          <w:color w:val="auto"/>
          <w:sz w:val="22"/>
          <w:szCs w:val="22"/>
        </w:rPr>
        <w:t xml:space="preserve"> </w:t>
      </w:r>
    </w:p>
    <w:p w14:paraId="30019AFF" w14:textId="77777777" w:rsidR="006E3D91" w:rsidRPr="00B82EAA" w:rsidRDefault="006E3D91"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A40253" w14:textId="77777777" w:rsidR="006E3D91" w:rsidRPr="00B82EAA" w:rsidRDefault="006E3D91"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charakterze terrorystycznym, o którym mowa w art. 115 §20 Kodeksu karnego, lub mające na celu popełnienie tego przestępstwa, </w:t>
      </w:r>
    </w:p>
    <w:p w14:paraId="56FA1440" w14:textId="77777777" w:rsidR="006E3D91" w:rsidRPr="00B82EAA" w:rsidRDefault="006E3D91"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E7BCE1" w14:textId="77777777" w:rsidR="006E3D91" w:rsidRPr="00B82EAA" w:rsidRDefault="006E3D91"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45F794" w14:textId="77777777" w:rsidR="006E3D91" w:rsidRPr="00B82EAA" w:rsidRDefault="006E3D91" w:rsidP="00B82EAA">
      <w:pPr>
        <w:pStyle w:val="divpkt"/>
        <w:numPr>
          <w:ilvl w:val="0"/>
          <w:numId w:val="36"/>
        </w:numPr>
        <w:tabs>
          <w:tab w:val="left" w:pos="1134"/>
        </w:tabs>
        <w:spacing w:line="276" w:lineRule="auto"/>
        <w:ind w:left="1134" w:hanging="425"/>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A37BB8F" w14:textId="77777777" w:rsidR="006E3D91" w:rsidRPr="00B82EAA" w:rsidRDefault="006E3D91" w:rsidP="00B82EAA">
      <w:pPr>
        <w:pStyle w:val="divpoint"/>
        <w:numPr>
          <w:ilvl w:val="3"/>
          <w:numId w:val="34"/>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235224" w14:textId="77777777" w:rsidR="006E3D91" w:rsidRPr="00B82EAA" w:rsidRDefault="006E3D91" w:rsidP="00B82EAA">
      <w:pPr>
        <w:pStyle w:val="divpoint"/>
        <w:numPr>
          <w:ilvl w:val="3"/>
          <w:numId w:val="34"/>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12E5DB" w14:textId="77777777" w:rsidR="006E3D91" w:rsidRPr="00B82EAA" w:rsidRDefault="006E3D91" w:rsidP="00B82EAA">
      <w:pPr>
        <w:pStyle w:val="divpoint"/>
        <w:numPr>
          <w:ilvl w:val="3"/>
          <w:numId w:val="34"/>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wobec którego prawomocnie orzeczono zakaz ubiegania się o zamówienia publiczne;</w:t>
      </w:r>
    </w:p>
    <w:p w14:paraId="1D08AD92" w14:textId="77777777" w:rsidR="006E3D91" w:rsidRPr="00B82EAA" w:rsidRDefault="006E3D91" w:rsidP="00B82EAA">
      <w:pPr>
        <w:pStyle w:val="divpoint"/>
        <w:numPr>
          <w:ilvl w:val="3"/>
          <w:numId w:val="34"/>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F7778D" w14:textId="77777777" w:rsidR="006E3D91" w:rsidRPr="00B82EAA" w:rsidRDefault="006E3D91" w:rsidP="00B82EAA">
      <w:pPr>
        <w:pStyle w:val="divpoint"/>
        <w:numPr>
          <w:ilvl w:val="3"/>
          <w:numId w:val="34"/>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DAC335B" w14:textId="77777777" w:rsidR="0019282D" w:rsidRPr="00B82EAA" w:rsidRDefault="006E3D91" w:rsidP="00B82EAA">
      <w:pPr>
        <w:pStyle w:val="divparagraph"/>
        <w:numPr>
          <w:ilvl w:val="0"/>
          <w:numId w:val="35"/>
        </w:numPr>
        <w:spacing w:line="276" w:lineRule="auto"/>
        <w:ind w:left="357" w:hanging="357"/>
        <w:jc w:val="both"/>
        <w:rPr>
          <w:rFonts w:ascii="Times New Roman" w:hAnsi="Times New Roman" w:cs="Times New Roman"/>
          <w:color w:val="auto"/>
          <w:sz w:val="22"/>
          <w:szCs w:val="22"/>
        </w:rPr>
      </w:pPr>
      <w:r w:rsidRPr="00B82EAA">
        <w:rPr>
          <w:rFonts w:ascii="Times New Roman" w:eastAsia="Calibri" w:hAnsi="Times New Roman" w:cs="Times New Roman"/>
          <w:color w:val="auto"/>
          <w:sz w:val="22"/>
          <w:szCs w:val="22"/>
        </w:rPr>
        <w:t xml:space="preserve">Z postępowania o udzielenie zamówienia Zamawiający może, na podstawie art. 109 ust. 1 </w:t>
      </w:r>
      <w:r w:rsidRPr="00B82EAA">
        <w:rPr>
          <w:rFonts w:ascii="Times New Roman" w:hAnsi="Times New Roman" w:cs="Times New Roman"/>
          <w:color w:val="auto"/>
          <w:sz w:val="22"/>
          <w:szCs w:val="22"/>
        </w:rPr>
        <w:t xml:space="preserve">pkt 4 </w:t>
      </w:r>
      <w:r w:rsidRPr="00B82EAA">
        <w:rPr>
          <w:rFonts w:ascii="Times New Roman" w:eastAsia="Calibri" w:hAnsi="Times New Roman" w:cs="Times New Roman"/>
          <w:color w:val="auto"/>
          <w:sz w:val="22"/>
          <w:szCs w:val="22"/>
        </w:rPr>
        <w:t>ustawy, wykluczyć wykonawcę</w:t>
      </w:r>
      <w:r w:rsidRPr="00B82EAA">
        <w:rPr>
          <w:rFonts w:ascii="Times New Roman" w:hAnsi="Times New Roman" w:cs="Times New Roman"/>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4B6ADD" w14:textId="77777777" w:rsidR="006E3D91" w:rsidRPr="00B82EAA" w:rsidRDefault="006E3D91" w:rsidP="00B82EAA">
      <w:pPr>
        <w:pStyle w:val="divparagraph"/>
        <w:numPr>
          <w:ilvl w:val="0"/>
          <w:numId w:val="35"/>
        </w:numPr>
        <w:spacing w:line="276" w:lineRule="auto"/>
        <w:ind w:left="357"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Wykonawca może zostać wykluczony przez Zamawiającego na każdym etapie postępowania o udzielenie zamówienia. </w:t>
      </w:r>
    </w:p>
    <w:p w14:paraId="064F7A5A" w14:textId="77777777" w:rsidR="006E3D91" w:rsidRPr="00B82EAA" w:rsidRDefault="006E3D91" w:rsidP="00B82EAA">
      <w:pPr>
        <w:pStyle w:val="divparagraph"/>
        <w:numPr>
          <w:ilvl w:val="0"/>
          <w:numId w:val="35"/>
        </w:numPr>
        <w:spacing w:line="276" w:lineRule="auto"/>
        <w:ind w:left="357"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32158EE9" w14:textId="77777777" w:rsidR="006E3D91" w:rsidRPr="00B82EAA" w:rsidRDefault="006E3D91" w:rsidP="00B82EAA">
      <w:pPr>
        <w:pStyle w:val="divpoint"/>
        <w:numPr>
          <w:ilvl w:val="0"/>
          <w:numId w:val="37"/>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00184DAD" w14:textId="77777777" w:rsidR="006E3D91" w:rsidRPr="00B82EAA" w:rsidRDefault="006E3D91" w:rsidP="00B82EAA">
      <w:pPr>
        <w:pStyle w:val="divpoint"/>
        <w:numPr>
          <w:ilvl w:val="0"/>
          <w:numId w:val="37"/>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F688ED5" w14:textId="77777777" w:rsidR="006E3D91" w:rsidRPr="00B82EAA" w:rsidRDefault="006E3D91" w:rsidP="00B82EAA">
      <w:pPr>
        <w:pStyle w:val="divpoint"/>
        <w:numPr>
          <w:ilvl w:val="0"/>
          <w:numId w:val="37"/>
        </w:numPr>
        <w:spacing w:line="276" w:lineRule="auto"/>
        <w:ind w:left="714" w:hanging="357"/>
        <w:jc w:val="both"/>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podjął konkretne środki techniczne, organizacyjne i kadrowe, odpowiednie dla zapobiegania dalszym przestępstwom, wykroczeniom lub nieprawidłowemu postępowaniu, w szczególności: </w:t>
      </w:r>
    </w:p>
    <w:p w14:paraId="293C68EF" w14:textId="77777777" w:rsidR="006E3D91" w:rsidRPr="00B82EAA" w:rsidRDefault="006E3D91" w:rsidP="00B82EAA">
      <w:pPr>
        <w:pStyle w:val="divpkt"/>
        <w:numPr>
          <w:ilvl w:val="1"/>
          <w:numId w:val="35"/>
        </w:numPr>
        <w:spacing w:line="276" w:lineRule="auto"/>
        <w:ind w:left="1173" w:hanging="357"/>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zerwał wszelkie powiązania z osobami lub podmiotami odpowiedzialnymi za nieprawidłowe postępowanie wykonawcy, </w:t>
      </w:r>
    </w:p>
    <w:p w14:paraId="0D925AFD" w14:textId="77777777" w:rsidR="006E3D91" w:rsidRPr="00B82EAA" w:rsidRDefault="006E3D91" w:rsidP="00B82EAA">
      <w:pPr>
        <w:pStyle w:val="divpkt"/>
        <w:numPr>
          <w:ilvl w:val="1"/>
          <w:numId w:val="35"/>
        </w:numPr>
        <w:spacing w:line="276" w:lineRule="auto"/>
        <w:ind w:left="1173" w:hanging="357"/>
        <w:rPr>
          <w:rFonts w:ascii="Times New Roman" w:hAnsi="Times New Roman" w:cs="Times New Roman"/>
          <w:color w:val="auto"/>
          <w:sz w:val="22"/>
          <w:szCs w:val="22"/>
        </w:rPr>
      </w:pPr>
      <w:r w:rsidRPr="00B82EAA">
        <w:rPr>
          <w:rFonts w:ascii="Times New Roman" w:hAnsi="Times New Roman" w:cs="Times New Roman"/>
          <w:color w:val="auto"/>
          <w:sz w:val="22"/>
          <w:szCs w:val="22"/>
        </w:rPr>
        <w:lastRenderedPageBreak/>
        <w:t xml:space="preserve">zreorganizował personel, </w:t>
      </w:r>
    </w:p>
    <w:p w14:paraId="42B95E4C" w14:textId="77777777" w:rsidR="006E3D91" w:rsidRPr="00B82EAA" w:rsidRDefault="006E3D91" w:rsidP="00B82EAA">
      <w:pPr>
        <w:pStyle w:val="divpkt"/>
        <w:numPr>
          <w:ilvl w:val="1"/>
          <w:numId w:val="35"/>
        </w:numPr>
        <w:spacing w:line="276" w:lineRule="auto"/>
        <w:ind w:left="1173" w:hanging="357"/>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wdrożył system sprawozdawczości i kontroli, </w:t>
      </w:r>
    </w:p>
    <w:p w14:paraId="5C6360E6" w14:textId="77777777" w:rsidR="006E3D91" w:rsidRPr="00B82EAA" w:rsidRDefault="006E3D91" w:rsidP="00B82EAA">
      <w:pPr>
        <w:pStyle w:val="divpkt"/>
        <w:numPr>
          <w:ilvl w:val="1"/>
          <w:numId w:val="35"/>
        </w:numPr>
        <w:spacing w:line="276" w:lineRule="auto"/>
        <w:ind w:left="1173" w:hanging="357"/>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utworzył struktury audytu wewnętrznego do monitorowania przestrzegania przepisów, wewnętrznych regulacji lub standardów, </w:t>
      </w:r>
    </w:p>
    <w:p w14:paraId="6B8948D8" w14:textId="3C93D8DB" w:rsidR="006E3D91" w:rsidRPr="00B82EAA" w:rsidRDefault="006E3D91" w:rsidP="00B82EAA">
      <w:pPr>
        <w:pStyle w:val="divpkt"/>
        <w:numPr>
          <w:ilvl w:val="1"/>
          <w:numId w:val="35"/>
        </w:numPr>
        <w:spacing w:line="276" w:lineRule="auto"/>
        <w:ind w:left="1173" w:hanging="357"/>
        <w:rPr>
          <w:rFonts w:ascii="Times New Roman" w:hAnsi="Times New Roman" w:cs="Times New Roman"/>
          <w:color w:val="auto"/>
          <w:sz w:val="22"/>
          <w:szCs w:val="22"/>
        </w:rPr>
      </w:pPr>
      <w:r w:rsidRPr="00B82EAA">
        <w:rPr>
          <w:rFonts w:ascii="Times New Roman" w:hAnsi="Times New Roman" w:cs="Times New Roman"/>
          <w:color w:val="auto"/>
          <w:sz w:val="22"/>
          <w:szCs w:val="22"/>
        </w:rPr>
        <w:t xml:space="preserve">wprowadził wewnętrzne regulacje dotyczące odpowiedzialności i odszkodowań za nieprzestrzeganie przepisów, wewnętrznych regulacji lub standardów. </w:t>
      </w:r>
    </w:p>
    <w:p w14:paraId="256C34C9" w14:textId="77777777" w:rsidR="009B4DE0" w:rsidRPr="00B82EAA" w:rsidRDefault="009B4DE0" w:rsidP="00B82EAA">
      <w:pPr>
        <w:pStyle w:val="Akapitzlist"/>
        <w:numPr>
          <w:ilvl w:val="0"/>
          <w:numId w:val="31"/>
        </w:numPr>
        <w:spacing w:after="0"/>
        <w:contextualSpacing w:val="0"/>
        <w:jc w:val="both"/>
        <w:rPr>
          <w:rStyle w:val="Uwydatnienie"/>
          <w:rFonts w:ascii="Times New Roman" w:eastAsia="Arial Unicode MS" w:hAnsi="Times New Roman" w:cs="Times New Roman"/>
          <w:vanish/>
          <w:lang w:eastAsia="pl-PL"/>
        </w:rPr>
      </w:pPr>
    </w:p>
    <w:p w14:paraId="31054D75" w14:textId="3064C87D" w:rsidR="009B4DE0" w:rsidRPr="00B82EAA" w:rsidRDefault="009B4DE0" w:rsidP="00B82EAA">
      <w:pPr>
        <w:pStyle w:val="NormalnyWeb"/>
        <w:numPr>
          <w:ilvl w:val="0"/>
          <w:numId w:val="31"/>
        </w:numPr>
        <w:spacing w:before="0" w:beforeAutospacing="0" w:after="0" w:afterAutospacing="0" w:line="276" w:lineRule="auto"/>
        <w:rPr>
          <w:rFonts w:ascii="Times New Roman" w:hAnsi="Times New Roman" w:cs="Times New Roman" w:hint="default"/>
          <w:color w:val="auto"/>
          <w:sz w:val="22"/>
          <w:szCs w:val="22"/>
        </w:rPr>
      </w:pPr>
      <w:r w:rsidRPr="00B82EAA">
        <w:rPr>
          <w:rStyle w:val="Uwydatnienie"/>
          <w:rFonts w:ascii="Times New Roman" w:hAnsi="Times New Roman" w:cs="Times New Roman" w:hint="default"/>
          <w:color w:val="auto"/>
          <w:sz w:val="22"/>
          <w:szCs w:val="22"/>
        </w:rPr>
        <w:t>Na</w:t>
      </w:r>
      <w:r w:rsidRPr="00B82EAA">
        <w:rPr>
          <w:rFonts w:ascii="Times New Roman" w:hAnsi="Times New Roman" w:cs="Times New Roman" w:hint="default"/>
          <w:color w:val="auto"/>
          <w:sz w:val="22"/>
          <w:szCs w:val="22"/>
        </w:rPr>
        <w:t xml:space="preserve"> podstawie </w:t>
      </w:r>
      <w:hyperlink r:id="rId18" w:anchor="/document/19231047?unitId=art(7)ust(1)&amp;cm=DOCUMENT" w:history="1">
        <w:r w:rsidRPr="00B82EAA">
          <w:rPr>
            <w:rStyle w:val="Hipercze"/>
            <w:rFonts w:ascii="Times New Roman" w:hAnsi="Times New Roman" w:cs="Times New Roman" w:hint="default"/>
            <w:color w:val="auto"/>
            <w:sz w:val="22"/>
            <w:szCs w:val="22"/>
          </w:rPr>
          <w:t>art. 7 ust. 1</w:t>
        </w:r>
      </w:hyperlink>
      <w:r w:rsidRPr="00B82EAA">
        <w:rPr>
          <w:rFonts w:ascii="Times New Roman" w:hAnsi="Times New Roman" w:cs="Times New Roman" w:hint="default"/>
          <w:color w:val="auto"/>
          <w:sz w:val="22"/>
          <w:szCs w:val="22"/>
        </w:rPr>
        <w:t xml:space="preserve"> z dnia 13 kwietnia 2022 r. o szczególnych rozwiązaniach w zakresie przeciwdziałania </w:t>
      </w:r>
      <w:r w:rsidRPr="00B82EAA">
        <w:rPr>
          <w:rStyle w:val="Uwydatnienie"/>
          <w:rFonts w:ascii="Times New Roman" w:hAnsi="Times New Roman" w:cs="Times New Roman" w:hint="default"/>
          <w:color w:val="auto"/>
          <w:sz w:val="22"/>
          <w:szCs w:val="22"/>
        </w:rPr>
        <w:t>wspieraniu agresji na Ukrainę</w:t>
      </w:r>
      <w:r w:rsidRPr="00B82EAA">
        <w:rPr>
          <w:rFonts w:ascii="Times New Roman" w:hAnsi="Times New Roman" w:cs="Times New Roman" w:hint="default"/>
          <w:color w:val="auto"/>
          <w:sz w:val="22"/>
          <w:szCs w:val="22"/>
        </w:rPr>
        <w:t xml:space="preserve"> oraz służących ochronie bezpieczeństwa narodowego, zwanej „ustawą” z postępowania o udzielenie zamówienia publicznego lub konkursu prowadzonego </w:t>
      </w:r>
      <w:r w:rsidRPr="00B82EAA">
        <w:rPr>
          <w:rStyle w:val="Uwydatnienie"/>
          <w:rFonts w:ascii="Times New Roman" w:hAnsi="Times New Roman" w:cs="Times New Roman" w:hint="default"/>
          <w:color w:val="auto"/>
          <w:sz w:val="22"/>
          <w:szCs w:val="22"/>
        </w:rPr>
        <w:t>na</w:t>
      </w:r>
      <w:r w:rsidRPr="00B82EAA">
        <w:rPr>
          <w:rFonts w:ascii="Times New Roman" w:hAnsi="Times New Roman" w:cs="Times New Roman" w:hint="default"/>
          <w:color w:val="auto"/>
          <w:sz w:val="22"/>
          <w:szCs w:val="22"/>
        </w:rPr>
        <w:t xml:space="preserve"> podstawie </w:t>
      </w:r>
      <w:hyperlink r:id="rId19" w:anchor="/document/18903829?cm=DOCUMENT" w:history="1">
        <w:r w:rsidRPr="00B82EAA">
          <w:rPr>
            <w:rStyle w:val="Hipercze"/>
            <w:rFonts w:ascii="Times New Roman" w:hAnsi="Times New Roman" w:cs="Times New Roman" w:hint="default"/>
            <w:color w:val="auto"/>
            <w:sz w:val="22"/>
            <w:szCs w:val="22"/>
          </w:rPr>
          <w:t>ustawy</w:t>
        </w:r>
      </w:hyperlink>
      <w:r w:rsidRPr="00B82EAA">
        <w:rPr>
          <w:rFonts w:ascii="Times New Roman" w:hAnsi="Times New Roman" w:cs="Times New Roman" w:hint="default"/>
          <w:color w:val="auto"/>
          <w:sz w:val="22"/>
          <w:szCs w:val="22"/>
        </w:rPr>
        <w:t xml:space="preserve"> </w:t>
      </w:r>
      <w:proofErr w:type="spellStart"/>
      <w:r w:rsidRPr="00B82EAA">
        <w:rPr>
          <w:rFonts w:ascii="Times New Roman" w:hAnsi="Times New Roman" w:cs="Times New Roman" w:hint="default"/>
          <w:color w:val="auto"/>
          <w:sz w:val="22"/>
          <w:szCs w:val="22"/>
        </w:rPr>
        <w:t>Pzp</w:t>
      </w:r>
      <w:proofErr w:type="spellEnd"/>
      <w:r w:rsidRPr="00B82EAA">
        <w:rPr>
          <w:rFonts w:ascii="Times New Roman" w:hAnsi="Times New Roman" w:cs="Times New Roman" w:hint="default"/>
          <w:color w:val="auto"/>
          <w:sz w:val="22"/>
          <w:szCs w:val="22"/>
        </w:rPr>
        <w:t xml:space="preserve"> wyklucza się:</w:t>
      </w:r>
    </w:p>
    <w:p w14:paraId="33793F78" w14:textId="77777777" w:rsidR="009B4DE0" w:rsidRPr="00B82EAA" w:rsidRDefault="009B4DE0" w:rsidP="00B82EAA">
      <w:pPr>
        <w:pStyle w:val="Akapitzlist"/>
        <w:numPr>
          <w:ilvl w:val="0"/>
          <w:numId w:val="134"/>
        </w:numPr>
        <w:spacing w:after="0"/>
        <w:ind w:left="851"/>
        <w:jc w:val="both"/>
        <w:rPr>
          <w:rFonts w:ascii="Times New Roman" w:hAnsi="Times New Roman" w:cs="Times New Roman"/>
        </w:rPr>
      </w:pPr>
      <w:r w:rsidRPr="00B82EAA">
        <w:rPr>
          <w:rFonts w:ascii="Times New Roman" w:hAnsi="Times New Roman" w:cs="Times New Roman"/>
        </w:rPr>
        <w:t xml:space="preserve">wykonawcę oraz uczestnika konkursu wymienionego w wykazach określonych w </w:t>
      </w:r>
      <w:hyperlink r:id="rId20" w:anchor="/document/67607987?cm=DOCUMENT" w:history="1">
        <w:r w:rsidRPr="00B82EAA">
          <w:rPr>
            <w:rStyle w:val="Hipercze"/>
            <w:rFonts w:ascii="Times New Roman" w:hAnsi="Times New Roman" w:cs="Times New Roman"/>
            <w:color w:val="auto"/>
          </w:rPr>
          <w:t>rozporządzeniu</w:t>
        </w:r>
      </w:hyperlink>
      <w:r w:rsidRPr="00B82EAA">
        <w:rPr>
          <w:rFonts w:ascii="Times New Roman" w:hAnsi="Times New Roman" w:cs="Times New Roman"/>
        </w:rPr>
        <w:t xml:space="preserve"> 765/2006 i </w:t>
      </w:r>
      <w:hyperlink r:id="rId21" w:anchor="/document/68410867?cm=DOCUMENT" w:history="1">
        <w:r w:rsidRPr="00B82EAA">
          <w:rPr>
            <w:rStyle w:val="Hipercze"/>
            <w:rFonts w:ascii="Times New Roman" w:hAnsi="Times New Roman" w:cs="Times New Roman"/>
            <w:color w:val="auto"/>
          </w:rPr>
          <w:t>rozporządzeniu</w:t>
        </w:r>
      </w:hyperlink>
      <w:r w:rsidRPr="00B82EAA">
        <w:rPr>
          <w:rFonts w:ascii="Times New Roman" w:hAnsi="Times New Roman" w:cs="Times New Roman"/>
        </w:rPr>
        <w:t xml:space="preserve"> 269/2014 albo wpisanego </w:t>
      </w:r>
      <w:r w:rsidRPr="00B82EAA">
        <w:rPr>
          <w:rStyle w:val="Uwydatnienie"/>
          <w:rFonts w:ascii="Times New Roman" w:hAnsi="Times New Roman" w:cs="Times New Roman"/>
        </w:rPr>
        <w:t>na</w:t>
      </w:r>
      <w:r w:rsidRPr="00B82EAA">
        <w:rPr>
          <w:rFonts w:ascii="Times New Roman" w:hAnsi="Times New Roman" w:cs="Times New Roman"/>
        </w:rPr>
        <w:t xml:space="preserve"> listę </w:t>
      </w:r>
      <w:r w:rsidRPr="00B82EAA">
        <w:rPr>
          <w:rStyle w:val="Uwydatnienie"/>
          <w:rFonts w:ascii="Times New Roman" w:hAnsi="Times New Roman" w:cs="Times New Roman"/>
        </w:rPr>
        <w:t>na</w:t>
      </w:r>
      <w:r w:rsidRPr="00B82EAA">
        <w:rPr>
          <w:rFonts w:ascii="Times New Roman" w:hAnsi="Times New Roman" w:cs="Times New Roman"/>
        </w:rPr>
        <w:t xml:space="preserve"> podstawie decyzji w sprawie wpisu </w:t>
      </w:r>
      <w:r w:rsidRPr="00B82EAA">
        <w:rPr>
          <w:rStyle w:val="Uwydatnienie"/>
          <w:rFonts w:ascii="Times New Roman" w:hAnsi="Times New Roman" w:cs="Times New Roman"/>
        </w:rPr>
        <w:t>na</w:t>
      </w:r>
      <w:r w:rsidRPr="00B82EAA">
        <w:rPr>
          <w:rFonts w:ascii="Times New Roman" w:hAnsi="Times New Roman" w:cs="Times New Roman"/>
        </w:rPr>
        <w:t xml:space="preserve"> listę rozstrzygającej o zastosowaniu środka, o którym mowa w </w:t>
      </w:r>
      <w:hyperlink r:id="rId22" w:anchor="/document/19231047?unitId=art(1)pkt(3)&amp;cm=DOCUMENT" w:history="1">
        <w:r w:rsidRPr="00B82EAA">
          <w:rPr>
            <w:rStyle w:val="Hipercze"/>
            <w:rFonts w:ascii="Times New Roman" w:hAnsi="Times New Roman" w:cs="Times New Roman"/>
            <w:color w:val="auto"/>
          </w:rPr>
          <w:t>art. 1 pkt 3</w:t>
        </w:r>
      </w:hyperlink>
      <w:r w:rsidRPr="00B82EAA">
        <w:rPr>
          <w:rFonts w:ascii="Times New Roman" w:hAnsi="Times New Roman" w:cs="Times New Roman"/>
        </w:rPr>
        <w:t xml:space="preserve"> ustawy;</w:t>
      </w:r>
    </w:p>
    <w:p w14:paraId="4D84C0C0" w14:textId="77777777" w:rsidR="009B4DE0" w:rsidRPr="00B82EAA" w:rsidRDefault="009B4DE0" w:rsidP="00B82EAA">
      <w:pPr>
        <w:pStyle w:val="Akapitzlist"/>
        <w:numPr>
          <w:ilvl w:val="0"/>
          <w:numId w:val="134"/>
        </w:numPr>
        <w:spacing w:after="0"/>
        <w:ind w:left="851"/>
        <w:jc w:val="both"/>
        <w:rPr>
          <w:rFonts w:ascii="Times New Roman" w:hAnsi="Times New Roman" w:cs="Times New Roman"/>
        </w:rPr>
      </w:pPr>
      <w:r w:rsidRPr="00B82EAA">
        <w:rPr>
          <w:rFonts w:ascii="Times New Roman" w:hAnsi="Times New Roman" w:cs="Times New Roman"/>
        </w:rPr>
        <w:t xml:space="preserve">wykonawcę oraz uczestnika konkursu, którego beneficjentem rzeczywistym w rozumieniu </w:t>
      </w:r>
      <w:hyperlink r:id="rId23" w:anchor="/document/18708093?cm=DOCUMENT" w:history="1">
        <w:r w:rsidRPr="00B82EAA">
          <w:rPr>
            <w:rStyle w:val="Hipercze"/>
            <w:rFonts w:ascii="Times New Roman" w:hAnsi="Times New Roman" w:cs="Times New Roman"/>
            <w:color w:val="auto"/>
          </w:rPr>
          <w:t>ustawy</w:t>
        </w:r>
      </w:hyperlink>
      <w:r w:rsidRPr="00B82EAA">
        <w:rPr>
          <w:rFonts w:ascii="Times New Roman" w:hAnsi="Times New Roman" w:cs="Times New Roman"/>
        </w:rPr>
        <w:t xml:space="preserve"> z dnia 1 marca 2018 r. o przeciwdziałaniu praniu pieniędzy oraz finansowaniu terroryzmu (Dz.U. z 2022 r. poz. 593 i 655) jest osoba wymieniona w wykazach określonych w </w:t>
      </w:r>
      <w:hyperlink r:id="rId24" w:anchor="/document/67607987?cm=DOCUMENT" w:history="1">
        <w:r w:rsidRPr="00B82EAA">
          <w:rPr>
            <w:rStyle w:val="Hipercze"/>
            <w:rFonts w:ascii="Times New Roman" w:hAnsi="Times New Roman" w:cs="Times New Roman"/>
            <w:color w:val="auto"/>
          </w:rPr>
          <w:t>rozporządzeniu</w:t>
        </w:r>
      </w:hyperlink>
      <w:r w:rsidRPr="00B82EAA">
        <w:rPr>
          <w:rFonts w:ascii="Times New Roman" w:hAnsi="Times New Roman" w:cs="Times New Roman"/>
        </w:rPr>
        <w:t xml:space="preserve"> 765/2006 i </w:t>
      </w:r>
      <w:hyperlink r:id="rId25" w:anchor="/document/68410867?cm=DOCUMENT" w:history="1">
        <w:r w:rsidRPr="00B82EAA">
          <w:rPr>
            <w:rStyle w:val="Hipercze"/>
            <w:rFonts w:ascii="Times New Roman" w:hAnsi="Times New Roman" w:cs="Times New Roman"/>
            <w:color w:val="auto"/>
          </w:rPr>
          <w:t>rozporządzeniu</w:t>
        </w:r>
      </w:hyperlink>
      <w:r w:rsidRPr="00B82EAA">
        <w:rPr>
          <w:rFonts w:ascii="Times New Roman" w:hAnsi="Times New Roman" w:cs="Times New Roman"/>
        </w:rPr>
        <w:t xml:space="preserve"> 269/2014 albo wpisana </w:t>
      </w:r>
      <w:r w:rsidRPr="00B82EAA">
        <w:rPr>
          <w:rStyle w:val="Uwydatnienie"/>
          <w:rFonts w:ascii="Times New Roman" w:hAnsi="Times New Roman" w:cs="Times New Roman"/>
        </w:rPr>
        <w:t>na</w:t>
      </w:r>
      <w:r w:rsidRPr="00B82EAA">
        <w:rPr>
          <w:rFonts w:ascii="Times New Roman" w:hAnsi="Times New Roman" w:cs="Times New Roman"/>
        </w:rPr>
        <w:t xml:space="preserve"> listę lub będąca takim beneficjentem rzeczywistym od dnia 24 lutego 2022 r., o ile została wpisana </w:t>
      </w:r>
      <w:r w:rsidRPr="00B82EAA">
        <w:rPr>
          <w:rStyle w:val="Uwydatnienie"/>
          <w:rFonts w:ascii="Times New Roman" w:hAnsi="Times New Roman" w:cs="Times New Roman"/>
        </w:rPr>
        <w:t>na</w:t>
      </w:r>
      <w:r w:rsidRPr="00B82EAA">
        <w:rPr>
          <w:rFonts w:ascii="Times New Roman" w:hAnsi="Times New Roman" w:cs="Times New Roman"/>
        </w:rPr>
        <w:t xml:space="preserve"> listę </w:t>
      </w:r>
      <w:r w:rsidRPr="00B82EAA">
        <w:rPr>
          <w:rStyle w:val="Uwydatnienie"/>
          <w:rFonts w:ascii="Times New Roman" w:hAnsi="Times New Roman" w:cs="Times New Roman"/>
        </w:rPr>
        <w:t>na</w:t>
      </w:r>
      <w:r w:rsidRPr="00B82EAA">
        <w:rPr>
          <w:rFonts w:ascii="Times New Roman" w:hAnsi="Times New Roman" w:cs="Times New Roman"/>
        </w:rPr>
        <w:t xml:space="preserve"> podstawie decyzji w sprawie wpisu </w:t>
      </w:r>
      <w:r w:rsidRPr="00B82EAA">
        <w:rPr>
          <w:rStyle w:val="Uwydatnienie"/>
          <w:rFonts w:ascii="Times New Roman" w:hAnsi="Times New Roman" w:cs="Times New Roman"/>
        </w:rPr>
        <w:t>na</w:t>
      </w:r>
      <w:r w:rsidRPr="00B82EAA">
        <w:rPr>
          <w:rFonts w:ascii="Times New Roman" w:hAnsi="Times New Roman" w:cs="Times New Roman"/>
        </w:rPr>
        <w:t xml:space="preserve"> listę rozstrzygającej o zastosowaniu środka, o którym mowa w art. 1 pkt 3 ustawy;</w:t>
      </w:r>
    </w:p>
    <w:p w14:paraId="78E35DA3" w14:textId="77777777" w:rsidR="009B4DE0" w:rsidRPr="00B82EAA" w:rsidRDefault="009B4DE0" w:rsidP="00B82EAA">
      <w:pPr>
        <w:pStyle w:val="Akapitzlist"/>
        <w:numPr>
          <w:ilvl w:val="0"/>
          <w:numId w:val="134"/>
        </w:numPr>
        <w:spacing w:after="0"/>
        <w:ind w:left="851"/>
        <w:jc w:val="both"/>
        <w:rPr>
          <w:rFonts w:ascii="Times New Roman" w:hAnsi="Times New Roman" w:cs="Times New Roman"/>
        </w:rPr>
      </w:pPr>
      <w:r w:rsidRPr="00B82EAA">
        <w:rPr>
          <w:rFonts w:ascii="Times New Roman" w:hAnsi="Times New Roman" w:cs="Times New Roman"/>
        </w:rPr>
        <w:t xml:space="preserve">wykonawcę oraz uczestnika konkursu, którego jednostką dominującą w rozumieniu </w:t>
      </w:r>
      <w:hyperlink r:id="rId26" w:anchor="/document/16796295?unitId=art(3)ust(1)pkt(37)&amp;cm=DOCUMENT" w:history="1">
        <w:r w:rsidRPr="00B82EAA">
          <w:rPr>
            <w:rStyle w:val="Hipercze"/>
            <w:rFonts w:ascii="Times New Roman" w:hAnsi="Times New Roman" w:cs="Times New Roman"/>
            <w:color w:val="auto"/>
          </w:rPr>
          <w:t>art. 3 ust. 1 pkt 37</w:t>
        </w:r>
      </w:hyperlink>
      <w:r w:rsidRPr="00B82EAA">
        <w:rPr>
          <w:rFonts w:ascii="Times New Roman" w:hAnsi="Times New Roman" w:cs="Times New Roman"/>
        </w:rPr>
        <w:t xml:space="preserve"> ustawy z dnia 29 września 1994 r. o rachunkowości (Dz.U. z 2021 r. poz. 217, 2105 i 2106), jest podmiot wymieniony w wykazach określonych w </w:t>
      </w:r>
      <w:hyperlink r:id="rId27" w:anchor="/document/67607987?cm=DOCUMENT" w:history="1">
        <w:r w:rsidRPr="00B82EAA">
          <w:rPr>
            <w:rStyle w:val="Hipercze"/>
            <w:rFonts w:ascii="Times New Roman" w:hAnsi="Times New Roman" w:cs="Times New Roman"/>
            <w:color w:val="auto"/>
          </w:rPr>
          <w:t>rozporządzeniu</w:t>
        </w:r>
      </w:hyperlink>
      <w:r w:rsidRPr="00B82EAA">
        <w:rPr>
          <w:rFonts w:ascii="Times New Roman" w:hAnsi="Times New Roman" w:cs="Times New Roman"/>
        </w:rPr>
        <w:t xml:space="preserve"> 765/2006 i </w:t>
      </w:r>
      <w:hyperlink r:id="rId28" w:anchor="/document/68410867?cm=DOCUMENT" w:history="1">
        <w:r w:rsidRPr="00B82EAA">
          <w:rPr>
            <w:rStyle w:val="Hipercze"/>
            <w:rFonts w:ascii="Times New Roman" w:hAnsi="Times New Roman" w:cs="Times New Roman"/>
            <w:color w:val="auto"/>
          </w:rPr>
          <w:t>rozporządzeniu</w:t>
        </w:r>
      </w:hyperlink>
      <w:r w:rsidRPr="00B82EAA">
        <w:rPr>
          <w:rFonts w:ascii="Times New Roman" w:hAnsi="Times New Roman" w:cs="Times New Roman"/>
        </w:rPr>
        <w:t xml:space="preserve"> 269/2014 albo wpisany </w:t>
      </w:r>
      <w:r w:rsidRPr="00B82EAA">
        <w:rPr>
          <w:rStyle w:val="Uwydatnienie"/>
          <w:rFonts w:ascii="Times New Roman" w:hAnsi="Times New Roman" w:cs="Times New Roman"/>
        </w:rPr>
        <w:t>na</w:t>
      </w:r>
      <w:r w:rsidRPr="00B82EAA">
        <w:rPr>
          <w:rFonts w:ascii="Times New Roman" w:hAnsi="Times New Roman" w:cs="Times New Roman"/>
        </w:rPr>
        <w:t xml:space="preserve"> listę lub będący taką jednostką dominującą od dnia 24 lutego 2022 r., o ile został wpisany </w:t>
      </w:r>
      <w:r w:rsidRPr="00B82EAA">
        <w:rPr>
          <w:rStyle w:val="Uwydatnienie"/>
          <w:rFonts w:ascii="Times New Roman" w:hAnsi="Times New Roman" w:cs="Times New Roman"/>
        </w:rPr>
        <w:t>na</w:t>
      </w:r>
      <w:r w:rsidRPr="00B82EAA">
        <w:rPr>
          <w:rFonts w:ascii="Times New Roman" w:hAnsi="Times New Roman" w:cs="Times New Roman"/>
        </w:rPr>
        <w:t xml:space="preserve"> listę </w:t>
      </w:r>
      <w:r w:rsidRPr="00B82EAA">
        <w:rPr>
          <w:rStyle w:val="Uwydatnienie"/>
          <w:rFonts w:ascii="Times New Roman" w:hAnsi="Times New Roman" w:cs="Times New Roman"/>
        </w:rPr>
        <w:t>na</w:t>
      </w:r>
      <w:r w:rsidRPr="00B82EAA">
        <w:rPr>
          <w:rFonts w:ascii="Times New Roman" w:hAnsi="Times New Roman" w:cs="Times New Roman"/>
        </w:rPr>
        <w:t xml:space="preserve"> podstawie decyzji w sprawie wpisu </w:t>
      </w:r>
      <w:r w:rsidRPr="00B82EAA">
        <w:rPr>
          <w:rStyle w:val="Uwydatnienie"/>
          <w:rFonts w:ascii="Times New Roman" w:hAnsi="Times New Roman" w:cs="Times New Roman"/>
        </w:rPr>
        <w:t>na</w:t>
      </w:r>
      <w:r w:rsidRPr="00B82EAA">
        <w:rPr>
          <w:rFonts w:ascii="Times New Roman" w:hAnsi="Times New Roman" w:cs="Times New Roman"/>
        </w:rPr>
        <w:t xml:space="preserve"> listę rozstrzygającej o zastosowaniu środka, o którym mowa w </w:t>
      </w:r>
      <w:hyperlink r:id="rId29" w:anchor="/document/19231047?unitId=art(1)pkt(3)&amp;cm=DOCUMENT" w:history="1">
        <w:r w:rsidRPr="00B82EAA">
          <w:rPr>
            <w:rStyle w:val="Hipercze"/>
            <w:rFonts w:ascii="Times New Roman" w:hAnsi="Times New Roman" w:cs="Times New Roman"/>
            <w:color w:val="auto"/>
          </w:rPr>
          <w:t>art. 1 pkt 3</w:t>
        </w:r>
      </w:hyperlink>
      <w:r w:rsidRPr="00B82EAA">
        <w:rPr>
          <w:rFonts w:ascii="Times New Roman" w:hAnsi="Times New Roman" w:cs="Times New Roman"/>
        </w:rPr>
        <w:t xml:space="preserve"> ustawy.</w:t>
      </w:r>
    </w:p>
    <w:p w14:paraId="458C38E4" w14:textId="309E79EF" w:rsidR="009B4DE0" w:rsidRPr="00B82EAA" w:rsidRDefault="009B4DE0" w:rsidP="00B82EAA">
      <w:pPr>
        <w:pStyle w:val="NormalnyWeb"/>
        <w:numPr>
          <w:ilvl w:val="0"/>
          <w:numId w:val="31"/>
        </w:numPr>
        <w:spacing w:before="0" w:beforeAutospacing="0" w:after="0" w:afterAutospacing="0" w:line="276" w:lineRule="auto"/>
        <w:rPr>
          <w:rFonts w:ascii="Times New Roman" w:hAnsi="Times New Roman" w:cs="Times New Roman" w:hint="default"/>
          <w:color w:val="auto"/>
          <w:sz w:val="22"/>
          <w:szCs w:val="22"/>
        </w:rPr>
      </w:pPr>
      <w:r w:rsidRPr="00B82EAA">
        <w:rPr>
          <w:rFonts w:ascii="Times New Roman" w:hAnsi="Times New Roman" w:cs="Times New Roman" w:hint="default"/>
          <w:color w:val="auto"/>
          <w:sz w:val="22"/>
          <w:szCs w:val="22"/>
        </w:rPr>
        <w:t xml:space="preserve">Wykluczenie następuje </w:t>
      </w:r>
      <w:r w:rsidRPr="00B82EAA">
        <w:rPr>
          <w:rStyle w:val="Uwydatnienie"/>
          <w:rFonts w:ascii="Times New Roman" w:hAnsi="Times New Roman" w:cs="Times New Roman" w:hint="default"/>
          <w:color w:val="auto"/>
          <w:sz w:val="22"/>
          <w:szCs w:val="22"/>
        </w:rPr>
        <w:t>na</w:t>
      </w:r>
      <w:r w:rsidRPr="00B82EAA">
        <w:rPr>
          <w:rFonts w:ascii="Times New Roman" w:hAnsi="Times New Roman" w:cs="Times New Roman" w:hint="default"/>
          <w:color w:val="auto"/>
          <w:sz w:val="22"/>
          <w:szCs w:val="22"/>
        </w:rPr>
        <w:t xml:space="preserve"> okres trwania okoliczności, o których mowa w ust. 6. W przypadku wykonawcy lub uczestnika konkursu wykluczonego </w:t>
      </w:r>
      <w:r w:rsidRPr="00B82EAA">
        <w:rPr>
          <w:rStyle w:val="Uwydatnienie"/>
          <w:rFonts w:ascii="Times New Roman" w:hAnsi="Times New Roman" w:cs="Times New Roman" w:hint="default"/>
          <w:color w:val="auto"/>
          <w:sz w:val="22"/>
          <w:szCs w:val="22"/>
        </w:rPr>
        <w:t>na</w:t>
      </w:r>
      <w:r w:rsidRPr="00B82EAA">
        <w:rPr>
          <w:rFonts w:ascii="Times New Roman" w:hAnsi="Times New Roman" w:cs="Times New Roman" w:hint="default"/>
          <w:color w:val="auto"/>
          <w:sz w:val="22"/>
          <w:szCs w:val="22"/>
        </w:rPr>
        <w:t xml:space="preserve"> podstawie </w:t>
      </w:r>
      <w:hyperlink r:id="rId30" w:anchor="/document/19231047?unitId=art(7)ust(1)&amp;cm=DOCUMENT" w:history="1">
        <w:r w:rsidRPr="00B82EAA">
          <w:rPr>
            <w:rStyle w:val="Hipercze"/>
            <w:rFonts w:ascii="Times New Roman" w:hAnsi="Times New Roman" w:cs="Times New Roman" w:hint="default"/>
            <w:color w:val="auto"/>
            <w:sz w:val="22"/>
            <w:szCs w:val="22"/>
          </w:rPr>
          <w:t>art. 7 ust. 1</w:t>
        </w:r>
      </w:hyperlink>
      <w:r w:rsidRPr="00B82EAA">
        <w:rPr>
          <w:rFonts w:ascii="Times New Roman" w:hAnsi="Times New Roman" w:cs="Times New Roman" w:hint="default"/>
          <w:color w:val="auto"/>
          <w:sz w:val="22"/>
          <w:szCs w:val="22"/>
        </w:rPr>
        <w:t xml:space="preserve">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F6F5447" w14:textId="767E3D59" w:rsidR="009B4DE0" w:rsidRPr="00B82EAA" w:rsidRDefault="009B4DE0" w:rsidP="00B82EAA">
      <w:pPr>
        <w:pStyle w:val="NormalnyWeb"/>
        <w:numPr>
          <w:ilvl w:val="0"/>
          <w:numId w:val="31"/>
        </w:numPr>
        <w:spacing w:before="0" w:beforeAutospacing="0" w:after="0" w:afterAutospacing="0" w:line="276" w:lineRule="auto"/>
        <w:rPr>
          <w:rFonts w:ascii="Times New Roman" w:hAnsi="Times New Roman" w:cs="Times New Roman" w:hint="default"/>
          <w:color w:val="auto"/>
          <w:sz w:val="22"/>
          <w:szCs w:val="22"/>
        </w:rPr>
      </w:pPr>
      <w:r w:rsidRPr="00B82EAA">
        <w:rPr>
          <w:rFonts w:ascii="Times New Roman" w:hAnsi="Times New Roman" w:cs="Times New Roman" w:hint="default"/>
          <w:color w:val="auto"/>
          <w:sz w:val="22"/>
          <w:szCs w:val="22"/>
        </w:rPr>
        <w:t xml:space="preserve">Kontrola udzielania zamówień publicznych w zakresie zgodności z </w:t>
      </w:r>
      <w:hyperlink r:id="rId31" w:anchor="/document/19231047?unitId=art(7)ust(1)&amp;cm=DOCUMENT" w:history="1">
        <w:r w:rsidRPr="00B82EAA">
          <w:rPr>
            <w:rStyle w:val="Hipercze"/>
            <w:rFonts w:ascii="Times New Roman" w:hAnsi="Times New Roman" w:cs="Times New Roman" w:hint="default"/>
            <w:color w:val="auto"/>
            <w:sz w:val="22"/>
            <w:szCs w:val="22"/>
          </w:rPr>
          <w:t>art. 7 ust. 1</w:t>
        </w:r>
      </w:hyperlink>
      <w:r w:rsidRPr="00B82EAA">
        <w:rPr>
          <w:rFonts w:ascii="Times New Roman" w:hAnsi="Times New Roman" w:cs="Times New Roman" w:hint="default"/>
          <w:color w:val="auto"/>
          <w:sz w:val="22"/>
          <w:szCs w:val="22"/>
        </w:rPr>
        <w:t xml:space="preserve"> ustawy będzie wykonywana zgodnie z </w:t>
      </w:r>
      <w:hyperlink r:id="rId32" w:anchor="/document/18903829?unitId=art(596)&amp;cm=DOCUMENT" w:history="1">
        <w:r w:rsidRPr="00B82EAA">
          <w:rPr>
            <w:rStyle w:val="Hipercze"/>
            <w:rFonts w:ascii="Times New Roman" w:hAnsi="Times New Roman" w:cs="Times New Roman" w:hint="default"/>
            <w:color w:val="auto"/>
            <w:sz w:val="22"/>
            <w:szCs w:val="22"/>
          </w:rPr>
          <w:t>art. 596</w:t>
        </w:r>
      </w:hyperlink>
      <w:r w:rsidRPr="00B82EAA">
        <w:rPr>
          <w:rFonts w:ascii="Times New Roman" w:hAnsi="Times New Roman" w:cs="Times New Roman" w:hint="default"/>
          <w:color w:val="auto"/>
          <w:sz w:val="22"/>
          <w:szCs w:val="22"/>
        </w:rPr>
        <w:t xml:space="preserve"> ustawy </w:t>
      </w:r>
      <w:proofErr w:type="spellStart"/>
      <w:r w:rsidRPr="00B82EAA">
        <w:rPr>
          <w:rFonts w:ascii="Times New Roman" w:hAnsi="Times New Roman" w:cs="Times New Roman" w:hint="default"/>
          <w:color w:val="auto"/>
          <w:sz w:val="22"/>
          <w:szCs w:val="22"/>
        </w:rPr>
        <w:t>Pzp</w:t>
      </w:r>
      <w:proofErr w:type="spellEnd"/>
      <w:r w:rsidRPr="00B82EAA">
        <w:rPr>
          <w:rFonts w:ascii="Times New Roman" w:hAnsi="Times New Roman" w:cs="Times New Roman" w:hint="default"/>
          <w:color w:val="auto"/>
          <w:sz w:val="22"/>
          <w:szCs w:val="22"/>
        </w:rPr>
        <w:t>.</w:t>
      </w:r>
    </w:p>
    <w:p w14:paraId="35765E07" w14:textId="28D579F3" w:rsidR="006E3D91" w:rsidRPr="00B82EAA" w:rsidRDefault="009B4DE0" w:rsidP="00B82EAA">
      <w:pPr>
        <w:pStyle w:val="divparagraph"/>
        <w:numPr>
          <w:ilvl w:val="0"/>
          <w:numId w:val="31"/>
        </w:numPr>
        <w:spacing w:line="276" w:lineRule="auto"/>
        <w:jc w:val="both"/>
        <w:rPr>
          <w:rFonts w:ascii="Times New Roman" w:hAnsi="Times New Roman" w:cs="Times New Roman"/>
          <w:color w:val="auto"/>
          <w:sz w:val="22"/>
          <w:szCs w:val="22"/>
        </w:rPr>
      </w:pPr>
      <w:r w:rsidRPr="00B82EAA">
        <w:rPr>
          <w:rFonts w:ascii="Times New Roman" w:hAnsi="Times New Roman" w:cs="Times New Roman"/>
          <w:sz w:val="22"/>
          <w:szCs w:val="22"/>
        </w:rPr>
        <w:t xml:space="preserve"> </w:t>
      </w:r>
      <w:r w:rsidR="006E3D91" w:rsidRPr="00B82EAA">
        <w:rPr>
          <w:rFonts w:ascii="Times New Roman" w:hAnsi="Times New Roman" w:cs="Times New Roman"/>
          <w:color w:val="auto"/>
          <w:sz w:val="22"/>
          <w:szCs w:val="22"/>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88B3E0E" w14:textId="77777777" w:rsidR="008F5B76" w:rsidRPr="00B82EAA" w:rsidRDefault="008F5B76" w:rsidP="00B82EAA">
      <w:pPr>
        <w:pStyle w:val="divparagraph"/>
        <w:spacing w:line="276" w:lineRule="auto"/>
        <w:ind w:left="357"/>
        <w:jc w:val="both"/>
        <w:rPr>
          <w:rFonts w:ascii="Times New Roman" w:hAnsi="Times New Roman" w:cs="Times New Roman"/>
          <w:color w:val="auto"/>
          <w:sz w:val="22"/>
          <w:szCs w:val="22"/>
        </w:rPr>
      </w:pPr>
    </w:p>
    <w:tbl>
      <w:tblPr>
        <w:tblStyle w:val="Tabela-Siatka"/>
        <w:tblW w:w="0" w:type="auto"/>
        <w:tblInd w:w="94" w:type="dxa"/>
        <w:tblLook w:val="04A0" w:firstRow="1" w:lastRow="0" w:firstColumn="1" w:lastColumn="0" w:noHBand="0" w:noVBand="1"/>
      </w:tblPr>
      <w:tblGrid>
        <w:gridCol w:w="8549"/>
      </w:tblGrid>
      <w:tr w:rsidR="006E3D91" w:rsidRPr="00B82EAA" w14:paraId="6B9EF96D" w14:textId="77777777" w:rsidTr="00BB4613">
        <w:trPr>
          <w:trHeight w:val="974"/>
        </w:trPr>
        <w:tc>
          <w:tcPr>
            <w:tcW w:w="8549" w:type="dxa"/>
            <w:vAlign w:val="center"/>
          </w:tcPr>
          <w:p w14:paraId="190209E9"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lastRenderedPageBreak/>
              <w:t>ROZDZIAŁ VII</w:t>
            </w:r>
          </w:p>
          <w:p w14:paraId="7E43018A"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INFORMACJE O WARUNKACH UDZIAŁU W POSTĘPOWANIU</w:t>
            </w:r>
          </w:p>
        </w:tc>
      </w:tr>
    </w:tbl>
    <w:p w14:paraId="4CD3B2D3" w14:textId="77777777" w:rsidR="006E3D91" w:rsidRPr="00B82EAA" w:rsidRDefault="006E3D91" w:rsidP="00B82EAA">
      <w:pPr>
        <w:pStyle w:val="Akapitzlist"/>
        <w:numPr>
          <w:ilvl w:val="0"/>
          <w:numId w:val="11"/>
        </w:numPr>
        <w:spacing w:before="360" w:after="0"/>
        <w:ind w:left="357" w:hanging="357"/>
        <w:contextualSpacing w:val="0"/>
        <w:jc w:val="both"/>
        <w:rPr>
          <w:rFonts w:ascii="Times New Roman" w:hAnsi="Times New Roman" w:cs="Times New Roman"/>
        </w:rPr>
      </w:pPr>
      <w:r w:rsidRPr="00B82EAA">
        <w:rPr>
          <w:rFonts w:ascii="Times New Roman" w:hAnsi="Times New Roman" w:cs="Times New Roman"/>
        </w:rPr>
        <w:t xml:space="preserve">O udzielenie zamówienia na podstawie art. 112 ustawy </w:t>
      </w:r>
      <w:proofErr w:type="spellStart"/>
      <w:r w:rsidRPr="00B82EAA">
        <w:rPr>
          <w:rFonts w:ascii="Times New Roman" w:hAnsi="Times New Roman" w:cs="Times New Roman"/>
        </w:rPr>
        <w:t>Pzp</w:t>
      </w:r>
      <w:proofErr w:type="spellEnd"/>
      <w:r w:rsidRPr="00B82EAA">
        <w:rPr>
          <w:rFonts w:ascii="Times New Roman" w:hAnsi="Times New Roman" w:cs="Times New Roman"/>
        </w:rPr>
        <w:t>, mogą ubiegać się Wykonawcy, którzy spełniają warunki udziału w postępowaniu dotyczące:</w:t>
      </w:r>
    </w:p>
    <w:p w14:paraId="7080159A" w14:textId="2373164E" w:rsidR="006E3D91" w:rsidRPr="00B82EAA" w:rsidRDefault="006E3D91" w:rsidP="00B82EAA">
      <w:pPr>
        <w:pStyle w:val="Akapitzlist"/>
        <w:numPr>
          <w:ilvl w:val="0"/>
          <w:numId w:val="12"/>
        </w:numPr>
        <w:spacing w:after="0"/>
        <w:ind w:left="714" w:hanging="357"/>
        <w:contextualSpacing w:val="0"/>
        <w:jc w:val="both"/>
        <w:rPr>
          <w:rFonts w:ascii="Times New Roman" w:hAnsi="Times New Roman" w:cs="Times New Roman"/>
          <w:b/>
        </w:rPr>
      </w:pPr>
      <w:r w:rsidRPr="00B82EAA">
        <w:rPr>
          <w:rFonts w:ascii="Times New Roman" w:hAnsi="Times New Roman" w:cs="Times New Roman"/>
          <w:b/>
        </w:rPr>
        <w:t xml:space="preserve">posiadania uprawnień do prowadzenia określonej działalności gospodarczej lub zawodowej, o ile wynika to z odrębnych przepisów: </w:t>
      </w:r>
    </w:p>
    <w:p w14:paraId="4019EBEE" w14:textId="77777777" w:rsidR="00C5538C" w:rsidRPr="00B82EAA" w:rsidRDefault="00C5538C" w:rsidP="00B82EAA">
      <w:pPr>
        <w:spacing w:before="120" w:after="12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Zamawiający </w:t>
      </w:r>
      <w:r w:rsidRPr="00B82EAA">
        <w:rPr>
          <w:rFonts w:ascii="Times New Roman" w:hAnsi="Times New Roman" w:cs="Times New Roman"/>
          <w:b/>
          <w:color w:val="000000" w:themeColor="text1"/>
        </w:rPr>
        <w:t>nie stawia</w:t>
      </w:r>
      <w:r w:rsidRPr="00B82EAA">
        <w:rPr>
          <w:rFonts w:ascii="Times New Roman" w:hAnsi="Times New Roman" w:cs="Times New Roman"/>
          <w:color w:val="000000" w:themeColor="text1"/>
        </w:rPr>
        <w:t xml:space="preserve"> w tym zakresie żadnych wymagań, których spełnianie Wykonawca zobowiązany jest wykazać w sposób szczególny,</w:t>
      </w:r>
    </w:p>
    <w:p w14:paraId="423A3500" w14:textId="77777777" w:rsidR="006E3D91" w:rsidRPr="00B82EAA" w:rsidRDefault="006E3D91" w:rsidP="00B82EAA">
      <w:pPr>
        <w:pStyle w:val="Akapitzlist"/>
        <w:numPr>
          <w:ilvl w:val="0"/>
          <w:numId w:val="12"/>
        </w:numPr>
        <w:spacing w:before="120" w:after="120"/>
        <w:ind w:left="714" w:hanging="357"/>
        <w:contextualSpacing w:val="0"/>
        <w:jc w:val="both"/>
        <w:rPr>
          <w:rFonts w:ascii="Times New Roman" w:hAnsi="Times New Roman" w:cs="Times New Roman"/>
          <w:b/>
          <w:color w:val="000000" w:themeColor="text1"/>
        </w:rPr>
      </w:pPr>
      <w:r w:rsidRPr="00B82EAA">
        <w:rPr>
          <w:rFonts w:ascii="Times New Roman" w:hAnsi="Times New Roman" w:cs="Times New Roman"/>
          <w:b/>
          <w:color w:val="000000" w:themeColor="text1"/>
        </w:rPr>
        <w:t xml:space="preserve">sytuacji ekonomicznej lub finansowej: </w:t>
      </w:r>
    </w:p>
    <w:p w14:paraId="487336E3" w14:textId="10AAE0FD" w:rsidR="00C5538C" w:rsidRPr="00B82EAA" w:rsidRDefault="00C5538C" w:rsidP="00B82EAA">
      <w:pPr>
        <w:spacing w:before="120" w:after="12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Zamawiający </w:t>
      </w:r>
      <w:r w:rsidRPr="00B82EAA">
        <w:rPr>
          <w:rFonts w:ascii="Times New Roman" w:hAnsi="Times New Roman" w:cs="Times New Roman"/>
          <w:b/>
          <w:color w:val="000000" w:themeColor="text1"/>
        </w:rPr>
        <w:t>nie stawia</w:t>
      </w:r>
      <w:r w:rsidRPr="00B82EAA">
        <w:rPr>
          <w:rFonts w:ascii="Times New Roman" w:hAnsi="Times New Roman" w:cs="Times New Roman"/>
          <w:color w:val="000000" w:themeColor="text1"/>
        </w:rPr>
        <w:t xml:space="preserve"> w tym zakresie żadnych wymagań, których spełnianie Wykonawca zobowiązany jest wykazać w sposób szczególny,</w:t>
      </w:r>
    </w:p>
    <w:p w14:paraId="5D1E820A" w14:textId="77777777" w:rsidR="006E3D91" w:rsidRPr="00B82EAA" w:rsidRDefault="006E3D91" w:rsidP="00B82EAA">
      <w:pPr>
        <w:pStyle w:val="Akapitzlist"/>
        <w:numPr>
          <w:ilvl w:val="0"/>
          <w:numId w:val="12"/>
        </w:numPr>
        <w:spacing w:after="0"/>
        <w:ind w:left="714" w:hanging="357"/>
        <w:contextualSpacing w:val="0"/>
        <w:jc w:val="both"/>
        <w:rPr>
          <w:rFonts w:ascii="Times New Roman" w:hAnsi="Times New Roman" w:cs="Times New Roman"/>
          <w:b/>
        </w:rPr>
      </w:pPr>
      <w:r w:rsidRPr="00B82EAA">
        <w:rPr>
          <w:rFonts w:ascii="Times New Roman" w:hAnsi="Times New Roman" w:cs="Times New Roman"/>
          <w:b/>
        </w:rPr>
        <w:t>zdolności technicznej lub zawodowej:</w:t>
      </w:r>
    </w:p>
    <w:p w14:paraId="5C24259D" w14:textId="77777777" w:rsidR="00C5538C" w:rsidRPr="00B82EAA" w:rsidRDefault="00C5538C" w:rsidP="00B82EAA">
      <w:pPr>
        <w:spacing w:before="120" w:after="12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Zamawiający </w:t>
      </w:r>
      <w:r w:rsidRPr="00B82EAA">
        <w:rPr>
          <w:rFonts w:ascii="Times New Roman" w:hAnsi="Times New Roman" w:cs="Times New Roman"/>
          <w:b/>
          <w:color w:val="000000" w:themeColor="text1"/>
        </w:rPr>
        <w:t>nie stawia</w:t>
      </w:r>
      <w:r w:rsidRPr="00B82EAA">
        <w:rPr>
          <w:rFonts w:ascii="Times New Roman" w:hAnsi="Times New Roman" w:cs="Times New Roman"/>
          <w:color w:val="000000" w:themeColor="text1"/>
        </w:rPr>
        <w:t xml:space="preserve"> w tym zakresie żadnych wymagań, których spełnianie Wykonawca zobowiązany jest wykazać w sposób szczególny,</w:t>
      </w:r>
    </w:p>
    <w:p w14:paraId="74A829B1" w14:textId="77777777" w:rsidR="006E3D91" w:rsidRPr="00B82EAA" w:rsidRDefault="006E3D91" w:rsidP="00B82EAA">
      <w:pPr>
        <w:spacing w:after="0"/>
        <w:jc w:val="both"/>
        <w:rPr>
          <w:rFonts w:ascii="Times New Roman" w:hAnsi="Times New Roman" w:cs="Times New Roman"/>
          <w:color w:val="FF0000"/>
        </w:rPr>
      </w:pPr>
    </w:p>
    <w:tbl>
      <w:tblPr>
        <w:tblStyle w:val="Tabela-Siatka"/>
        <w:tblW w:w="0" w:type="auto"/>
        <w:tblInd w:w="94" w:type="dxa"/>
        <w:tblLook w:val="04A0" w:firstRow="1" w:lastRow="0" w:firstColumn="1" w:lastColumn="0" w:noHBand="0" w:noVBand="1"/>
      </w:tblPr>
      <w:tblGrid>
        <w:gridCol w:w="8549"/>
      </w:tblGrid>
      <w:tr w:rsidR="006E3D91" w:rsidRPr="00B82EAA" w14:paraId="635C0F22" w14:textId="77777777" w:rsidTr="00BB4613">
        <w:trPr>
          <w:trHeight w:val="974"/>
        </w:trPr>
        <w:tc>
          <w:tcPr>
            <w:tcW w:w="8549" w:type="dxa"/>
            <w:vAlign w:val="center"/>
          </w:tcPr>
          <w:p w14:paraId="72545625"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VIII</w:t>
            </w:r>
          </w:p>
          <w:p w14:paraId="2879CA8B"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INFORMACJE O PODMIOTOWYCH ŚRODKACH DOWODOWYCH</w:t>
            </w:r>
          </w:p>
        </w:tc>
      </w:tr>
    </w:tbl>
    <w:p w14:paraId="5DBD86FB" w14:textId="77777777" w:rsidR="006E3D91" w:rsidRPr="00B82EAA" w:rsidRDefault="006E3D91" w:rsidP="00B82EAA">
      <w:pPr>
        <w:pStyle w:val="Akapitzlist"/>
        <w:numPr>
          <w:ilvl w:val="0"/>
          <w:numId w:val="13"/>
        </w:numPr>
        <w:spacing w:before="360" w:after="0"/>
        <w:ind w:left="357" w:hanging="357"/>
        <w:jc w:val="both"/>
        <w:rPr>
          <w:rFonts w:ascii="Times New Roman" w:hAnsi="Times New Roman" w:cs="Times New Roman"/>
          <w:b/>
          <w:u w:val="single"/>
        </w:rPr>
      </w:pPr>
      <w:r w:rsidRPr="00B82EAA">
        <w:rPr>
          <w:rFonts w:ascii="Times New Roman" w:hAnsi="Times New Roman" w:cs="Times New Roman"/>
          <w:b/>
          <w:u w:val="single"/>
        </w:rPr>
        <w:t>ETAP I – DOKUMENTY SKŁADANE WRAZ Z OFERTĄ</w:t>
      </w:r>
    </w:p>
    <w:p w14:paraId="60312F5C" w14:textId="3FE67423" w:rsidR="00FC5908" w:rsidRPr="00B82EAA" w:rsidRDefault="00FC5908" w:rsidP="00B82EAA">
      <w:pPr>
        <w:numPr>
          <w:ilvl w:val="0"/>
          <w:numId w:val="14"/>
        </w:numPr>
        <w:autoSpaceDE w:val="0"/>
        <w:autoSpaceDN w:val="0"/>
        <w:adjustRightInd w:val="0"/>
        <w:spacing w:after="0"/>
        <w:ind w:left="714" w:hanging="357"/>
        <w:jc w:val="both"/>
        <w:rPr>
          <w:rFonts w:ascii="Times New Roman" w:eastAsia="SimSun" w:hAnsi="Times New Roman" w:cs="Times New Roman"/>
          <w:b/>
          <w:lang w:eastAsia="zh-CN"/>
        </w:rPr>
      </w:pPr>
      <w:r w:rsidRPr="00B82EAA">
        <w:rPr>
          <w:rFonts w:ascii="Times New Roman" w:hAnsi="Times New Roman" w:cs="Times New Roman"/>
          <w:color w:val="000000" w:themeColor="text1"/>
        </w:rPr>
        <w:t xml:space="preserve">Wypełniony i podpisany </w:t>
      </w:r>
      <w:r w:rsidRPr="00B82EAA">
        <w:rPr>
          <w:rFonts w:ascii="Times New Roman" w:hAnsi="Times New Roman" w:cs="Times New Roman"/>
          <w:b/>
          <w:color w:val="000000" w:themeColor="text1"/>
        </w:rPr>
        <w:t>Formularz ofertowy –</w:t>
      </w:r>
      <w:r w:rsidRPr="00B82EAA">
        <w:rPr>
          <w:rFonts w:ascii="Times New Roman" w:hAnsi="Times New Roman" w:cs="Times New Roman"/>
          <w:color w:val="000000" w:themeColor="text1"/>
        </w:rPr>
        <w:t xml:space="preserve"> </w:t>
      </w:r>
      <w:r w:rsidRPr="00B82EAA">
        <w:rPr>
          <w:rFonts w:ascii="Times New Roman" w:hAnsi="Times New Roman" w:cs="Times New Roman"/>
          <w:b/>
          <w:color w:val="000000" w:themeColor="text1"/>
        </w:rPr>
        <w:t>Załącznik nr 1 do SWZ</w:t>
      </w:r>
      <w:r w:rsidR="001B23A0" w:rsidRPr="00B82EAA">
        <w:rPr>
          <w:rFonts w:ascii="Times New Roman" w:hAnsi="Times New Roman" w:cs="Times New Roman"/>
          <w:b/>
          <w:color w:val="000000" w:themeColor="text1"/>
        </w:rPr>
        <w:t xml:space="preserve"> w</w:t>
      </w:r>
      <w:r w:rsidRPr="00B82EAA">
        <w:rPr>
          <w:rFonts w:ascii="Times New Roman" w:hAnsi="Times New Roman" w:cs="Times New Roman"/>
          <w:color w:val="000000" w:themeColor="text1"/>
        </w:rPr>
        <w:t xml:space="preserve"> </w:t>
      </w:r>
      <w:r w:rsidRPr="00B82EAA">
        <w:rPr>
          <w:rFonts w:ascii="Times New Roman" w:eastAsia="SimSun" w:hAnsi="Times New Roman" w:cs="Times New Roman"/>
          <w:b/>
          <w:lang w:eastAsia="zh-CN"/>
        </w:rPr>
        <w:t>postaci elektronicznej opatrzonej kwalifikowanym podpisem elektronicznym, podpisem zaufanym bądź podpisem osobistym:</w:t>
      </w:r>
    </w:p>
    <w:p w14:paraId="2CA1F42B" w14:textId="620DA100" w:rsidR="00FC5908" w:rsidRPr="00B82EAA" w:rsidRDefault="00FC5908" w:rsidP="00B82EAA">
      <w:pPr>
        <w:numPr>
          <w:ilvl w:val="0"/>
          <w:numId w:val="14"/>
        </w:numPr>
        <w:autoSpaceDE w:val="0"/>
        <w:autoSpaceDN w:val="0"/>
        <w:adjustRightInd w:val="0"/>
        <w:spacing w:after="0"/>
        <w:ind w:left="714" w:hanging="357"/>
        <w:jc w:val="both"/>
        <w:rPr>
          <w:rFonts w:ascii="Times New Roman" w:eastAsia="SimSun" w:hAnsi="Times New Roman" w:cs="Times New Roman"/>
          <w:b/>
          <w:lang w:eastAsia="zh-CN"/>
        </w:rPr>
      </w:pPr>
      <w:r w:rsidRPr="00B82EAA">
        <w:rPr>
          <w:rFonts w:ascii="Times New Roman" w:hAnsi="Times New Roman" w:cs="Times New Roman"/>
          <w:color w:val="000000" w:themeColor="text1"/>
        </w:rPr>
        <w:t xml:space="preserve">Wypełniony i podpisany </w:t>
      </w:r>
      <w:r w:rsidRPr="00B82EAA">
        <w:rPr>
          <w:rFonts w:ascii="Times New Roman" w:hAnsi="Times New Roman" w:cs="Times New Roman"/>
          <w:b/>
          <w:color w:val="000000" w:themeColor="text1"/>
        </w:rPr>
        <w:t>Formularz cenowy –</w:t>
      </w:r>
      <w:r w:rsidRPr="00B82EAA">
        <w:rPr>
          <w:rFonts w:ascii="Times New Roman" w:hAnsi="Times New Roman" w:cs="Times New Roman"/>
          <w:color w:val="000000" w:themeColor="text1"/>
        </w:rPr>
        <w:t xml:space="preserve"> </w:t>
      </w:r>
      <w:r w:rsidRPr="00B82EAA">
        <w:rPr>
          <w:rFonts w:ascii="Times New Roman" w:hAnsi="Times New Roman" w:cs="Times New Roman"/>
          <w:b/>
          <w:color w:val="000000" w:themeColor="text1"/>
        </w:rPr>
        <w:t>Załącznik nr 2 do SWZ</w:t>
      </w:r>
      <w:r w:rsidR="001B23A0" w:rsidRPr="00B82EAA">
        <w:rPr>
          <w:rFonts w:ascii="Times New Roman" w:hAnsi="Times New Roman" w:cs="Times New Roman"/>
          <w:b/>
          <w:color w:val="000000" w:themeColor="text1"/>
        </w:rPr>
        <w:t xml:space="preserve"> w</w:t>
      </w:r>
      <w:r w:rsidRPr="00B82EAA">
        <w:rPr>
          <w:rFonts w:ascii="Times New Roman" w:hAnsi="Times New Roman" w:cs="Times New Roman"/>
          <w:color w:val="000000" w:themeColor="text1"/>
        </w:rPr>
        <w:t xml:space="preserve"> </w:t>
      </w:r>
      <w:r w:rsidRPr="00B82EAA">
        <w:rPr>
          <w:rFonts w:ascii="Times New Roman" w:eastAsia="SimSun" w:hAnsi="Times New Roman" w:cs="Times New Roman"/>
          <w:b/>
          <w:lang w:eastAsia="zh-CN"/>
        </w:rPr>
        <w:t>postaci elektronicznej opatrzonej kwalifikowanym podpisem elektronicznym, podpisem zaufanym bądź podpisem osobistym:</w:t>
      </w:r>
    </w:p>
    <w:p w14:paraId="4AF04025" w14:textId="16D2B622" w:rsidR="006E3D91" w:rsidRPr="00B82EAA" w:rsidRDefault="006E3D91" w:rsidP="00B82EAA">
      <w:pPr>
        <w:pStyle w:val="Akapitzlist"/>
        <w:numPr>
          <w:ilvl w:val="0"/>
          <w:numId w:val="14"/>
        </w:numPr>
        <w:autoSpaceDE w:val="0"/>
        <w:autoSpaceDN w:val="0"/>
        <w:adjustRightInd w:val="0"/>
        <w:spacing w:after="0"/>
        <w:ind w:left="714" w:hanging="357"/>
        <w:jc w:val="both"/>
        <w:rPr>
          <w:rFonts w:ascii="Times New Roman" w:eastAsia="SimSun" w:hAnsi="Times New Roman" w:cs="Times New Roman"/>
          <w:b/>
          <w:lang w:eastAsia="zh-CN"/>
        </w:rPr>
      </w:pPr>
      <w:r w:rsidRPr="00B82EAA">
        <w:rPr>
          <w:rFonts w:ascii="Times New Roman" w:eastAsia="SimSun" w:hAnsi="Times New Roman" w:cs="Times New Roman"/>
          <w:lang w:eastAsia="zh-CN"/>
        </w:rPr>
        <w:t xml:space="preserve">W celu wykazania braku podstaw wykluczenia z postępowania oraz spełnienia warunków w postępowaniu, o których mowa w Rozdziale VI i VII SWZ, Zamawiający wymaga złożenia wraz z ofertą, w formie elektronicznej lub w </w:t>
      </w:r>
      <w:r w:rsidRPr="00B82EAA">
        <w:rPr>
          <w:rFonts w:ascii="Times New Roman" w:eastAsia="SimSun" w:hAnsi="Times New Roman" w:cs="Times New Roman"/>
          <w:b/>
          <w:lang w:eastAsia="zh-CN"/>
        </w:rPr>
        <w:t>postaci elektronicznej opatrzonej kwalifikowanym podpisem elektronicznym, podpisem zaufanym bądź podpisem osobistym:</w:t>
      </w:r>
    </w:p>
    <w:p w14:paraId="7DD9BA08" w14:textId="77777777" w:rsidR="006E3D91" w:rsidRPr="00B82EAA" w:rsidRDefault="006E3D91" w:rsidP="00B82EAA">
      <w:pPr>
        <w:autoSpaceDE w:val="0"/>
        <w:autoSpaceDN w:val="0"/>
        <w:adjustRightInd w:val="0"/>
        <w:spacing w:after="0"/>
        <w:ind w:left="714"/>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Oświadczenia Wykonawcy wg </w:t>
      </w:r>
      <w:r w:rsidRPr="00B82EAA">
        <w:rPr>
          <w:rFonts w:ascii="Times New Roman" w:eastAsia="SimSun" w:hAnsi="Times New Roman" w:cs="Times New Roman"/>
          <w:b/>
          <w:lang w:eastAsia="zh-CN"/>
        </w:rPr>
        <w:t>Załącznika nr 3</w:t>
      </w:r>
      <w:r w:rsidRPr="00B82EAA">
        <w:rPr>
          <w:rFonts w:ascii="Times New Roman" w:eastAsia="SimSun" w:hAnsi="Times New Roman" w:cs="Times New Roman"/>
          <w:lang w:eastAsia="zh-CN"/>
        </w:rPr>
        <w:t xml:space="preserve"> do SWZ.  </w:t>
      </w:r>
    </w:p>
    <w:p w14:paraId="24C2C902" w14:textId="77777777" w:rsidR="006E3D91" w:rsidRPr="00B82EAA" w:rsidRDefault="006E3D91" w:rsidP="00B82EAA">
      <w:pPr>
        <w:autoSpaceDE w:val="0"/>
        <w:autoSpaceDN w:val="0"/>
        <w:adjustRightInd w:val="0"/>
        <w:spacing w:after="0"/>
        <w:ind w:left="709"/>
        <w:jc w:val="both"/>
        <w:rPr>
          <w:rFonts w:ascii="Times New Roman" w:eastAsia="SimSun" w:hAnsi="Times New Roman" w:cs="Times New Roman"/>
          <w:b/>
          <w:lang w:eastAsia="zh-CN"/>
        </w:rPr>
      </w:pPr>
      <w:r w:rsidRPr="00B82EAA">
        <w:rPr>
          <w:rFonts w:ascii="Times New Roman" w:eastAsia="SimSun" w:hAnsi="Times New Roman" w:cs="Times New Roman"/>
          <w:b/>
          <w:lang w:eastAsia="zh-CN"/>
        </w:rPr>
        <w:t xml:space="preserve">Informacje zawarte w oświadczeniu </w:t>
      </w:r>
      <w:r w:rsidRPr="00B82EAA">
        <w:rPr>
          <w:rStyle w:val="changed-paragraph"/>
          <w:rFonts w:ascii="Times New Roman" w:hAnsi="Times New Roman" w:cs="Times New Roman"/>
          <w:b/>
        </w:rPr>
        <w:t>tymczasowo zastępują wymagane przez Zamawiającego podmiotowe środki dowodowe</w:t>
      </w:r>
      <w:r w:rsidRPr="00B82EAA">
        <w:rPr>
          <w:rFonts w:ascii="Times New Roman" w:eastAsia="SimSun" w:hAnsi="Times New Roman" w:cs="Times New Roman"/>
          <w:b/>
          <w:lang w:eastAsia="zh-CN"/>
        </w:rPr>
        <w:t>.</w:t>
      </w:r>
    </w:p>
    <w:p w14:paraId="5FA60E31" w14:textId="77777777" w:rsidR="006E3D91" w:rsidRPr="00B82EAA" w:rsidRDefault="006E3D91" w:rsidP="00B82EAA">
      <w:pPr>
        <w:numPr>
          <w:ilvl w:val="0"/>
          <w:numId w:val="14"/>
        </w:numPr>
        <w:autoSpaceDE w:val="0"/>
        <w:autoSpaceDN w:val="0"/>
        <w:adjustRightInd w:val="0"/>
        <w:spacing w:after="0"/>
        <w:ind w:left="714"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W przypadku wspólnego ubiegania się o zamówienie przez Wykonawców (konsorcjum, spółka cywilna), oświadczenia o których mowa w pkt 1 składa oddzielnie każdy z 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14:paraId="007B5E0C" w14:textId="77777777" w:rsidR="006E3D91" w:rsidRPr="00B82EAA" w:rsidRDefault="00087A39" w:rsidP="00B82EAA">
      <w:pPr>
        <w:numPr>
          <w:ilvl w:val="0"/>
          <w:numId w:val="14"/>
        </w:numPr>
        <w:autoSpaceDE w:val="0"/>
        <w:autoSpaceDN w:val="0"/>
        <w:adjustRightInd w:val="0"/>
        <w:spacing w:after="0"/>
        <w:ind w:left="714" w:hanging="357"/>
        <w:jc w:val="both"/>
        <w:rPr>
          <w:rFonts w:ascii="Times New Roman" w:eastAsia="SimSun" w:hAnsi="Times New Roman" w:cs="Times New Roman"/>
          <w:b/>
          <w:lang w:eastAsia="zh-CN"/>
        </w:rPr>
      </w:pPr>
      <w:r w:rsidRPr="00B82EAA">
        <w:rPr>
          <w:rFonts w:ascii="Times New Roman" w:eastAsia="SimSun" w:hAnsi="Times New Roman" w:cs="Times New Roman"/>
          <w:lang w:eastAsia="zh-CN"/>
        </w:rPr>
        <w:t xml:space="preserve">Wykonawca, który zamierza powierzyć wykonanie części zamówienia podwykonawcom, w celu wskazania braku istnienia wobec podstaw wykluczenia </w:t>
      </w:r>
      <w:r w:rsidRPr="00B82EAA">
        <w:rPr>
          <w:rFonts w:ascii="Times New Roman" w:eastAsia="SimSun" w:hAnsi="Times New Roman" w:cs="Times New Roman"/>
          <w:lang w:eastAsia="zh-CN"/>
        </w:rPr>
        <w:lastRenderedPageBreak/>
        <w:t xml:space="preserve">zamieszczono informacje o podwykonawcach w Formularzu ofertowym, </w:t>
      </w:r>
      <w:r w:rsidRPr="00B82EAA">
        <w:rPr>
          <w:rFonts w:ascii="Times New Roman" w:eastAsia="SimSun" w:hAnsi="Times New Roman" w:cs="Times New Roman"/>
          <w:b/>
          <w:lang w:eastAsia="zh-CN"/>
        </w:rPr>
        <w:t>o którym mowa w Załączniku nr 1 do SWZ.</w:t>
      </w:r>
    </w:p>
    <w:p w14:paraId="17D3A996" w14:textId="77777777" w:rsidR="006E3D91" w:rsidRPr="00B82EAA" w:rsidRDefault="006E3D91" w:rsidP="00B82EAA">
      <w:pPr>
        <w:numPr>
          <w:ilvl w:val="0"/>
          <w:numId w:val="14"/>
        </w:numPr>
        <w:autoSpaceDE w:val="0"/>
        <w:autoSpaceDN w:val="0"/>
        <w:adjustRightInd w:val="0"/>
        <w:spacing w:after="0"/>
        <w:ind w:left="714"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2E1D8DF3" w14:textId="77777777" w:rsidR="006E3D91" w:rsidRPr="00B82EAA" w:rsidRDefault="006E3D91" w:rsidP="00B82EAA">
      <w:pPr>
        <w:numPr>
          <w:ilvl w:val="0"/>
          <w:numId w:val="14"/>
        </w:numPr>
        <w:autoSpaceDE w:val="0"/>
        <w:autoSpaceDN w:val="0"/>
        <w:adjustRightInd w:val="0"/>
        <w:spacing w:after="0"/>
        <w:ind w:left="714" w:hanging="357"/>
        <w:jc w:val="both"/>
        <w:rPr>
          <w:rFonts w:ascii="Times New Roman" w:eastAsia="SimSun" w:hAnsi="Times New Roman" w:cs="Times New Roman"/>
          <w:lang w:eastAsia="zh-CN"/>
        </w:rPr>
      </w:pPr>
      <w:r w:rsidRPr="00B82EAA">
        <w:rPr>
          <w:rFonts w:ascii="Times New Roman" w:eastAsia="SimSun" w:hAnsi="Times New Roman" w:cs="Times New Roman"/>
          <w:color w:val="000000" w:themeColor="text1"/>
          <w:lang w:eastAsia="zh-C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t>
      </w:r>
      <w:r w:rsidRPr="00B82EAA">
        <w:rPr>
          <w:rFonts w:ascii="Times New Roman" w:eastAsia="SimSun" w:hAnsi="Times New Roman" w:cs="Times New Roman"/>
          <w:color w:val="000000" w:themeColor="text1"/>
          <w:lang w:eastAsia="zh-CN"/>
        </w:rPr>
        <w:br/>
        <w:t>w postępowaniu lub kryteriów selekcji, w zakresie, w jakim wykonawca powołuje się na jego zasoby</w:t>
      </w:r>
    </w:p>
    <w:p w14:paraId="3EDB79EF" w14:textId="77777777" w:rsidR="006E3D91" w:rsidRPr="00B82EAA" w:rsidRDefault="006E3D91" w:rsidP="00B82EAA">
      <w:pPr>
        <w:numPr>
          <w:ilvl w:val="0"/>
          <w:numId w:val="14"/>
        </w:numPr>
        <w:autoSpaceDE w:val="0"/>
        <w:autoSpaceDN w:val="0"/>
        <w:adjustRightInd w:val="0"/>
        <w:spacing w:after="0"/>
        <w:ind w:left="714"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w:t>
      </w:r>
      <w:r w:rsidRPr="00B82EAA">
        <w:rPr>
          <w:rFonts w:ascii="Times New Roman" w:hAnsi="Times New Roman" w:cs="Times New Roman"/>
        </w:rPr>
        <w:t xml:space="preserve"> opatrzonej kwalifikowanym podpisem elektronicznym</w:t>
      </w:r>
    </w:p>
    <w:p w14:paraId="45C35CA2" w14:textId="77777777" w:rsidR="006E3D91" w:rsidRPr="00B82EAA" w:rsidRDefault="006E3D91" w:rsidP="00B82EAA">
      <w:pPr>
        <w:autoSpaceDE w:val="0"/>
        <w:autoSpaceDN w:val="0"/>
        <w:adjustRightInd w:val="0"/>
        <w:spacing w:after="0"/>
        <w:jc w:val="both"/>
        <w:rPr>
          <w:rFonts w:ascii="Times New Roman" w:eastAsia="SimSun" w:hAnsi="Times New Roman" w:cs="Times New Roman"/>
          <w:lang w:eastAsia="zh-CN"/>
        </w:rPr>
      </w:pPr>
    </w:p>
    <w:p w14:paraId="72C5900F" w14:textId="77777777" w:rsidR="006E3D91" w:rsidRPr="00B82EAA" w:rsidRDefault="006E3D91" w:rsidP="00B82EAA">
      <w:pPr>
        <w:pStyle w:val="Akapitzlist"/>
        <w:numPr>
          <w:ilvl w:val="0"/>
          <w:numId w:val="13"/>
        </w:numPr>
        <w:spacing w:after="0"/>
        <w:ind w:left="357" w:hanging="357"/>
        <w:jc w:val="both"/>
        <w:rPr>
          <w:rFonts w:ascii="Times New Roman" w:hAnsi="Times New Roman" w:cs="Times New Roman"/>
          <w:b/>
          <w:u w:val="single"/>
        </w:rPr>
      </w:pPr>
      <w:r w:rsidRPr="00B82EAA">
        <w:rPr>
          <w:rFonts w:ascii="Times New Roman" w:hAnsi="Times New Roman" w:cs="Times New Roman"/>
          <w:b/>
          <w:u w:val="single"/>
        </w:rPr>
        <w:t>ETAP II – DOKUMENTY SKŁADANE NA WEZWANIE</w:t>
      </w:r>
      <w:r w:rsidR="00087A39" w:rsidRPr="00B82EAA">
        <w:rPr>
          <w:rFonts w:ascii="Times New Roman" w:hAnsi="Times New Roman" w:cs="Times New Roman"/>
          <w:b/>
          <w:u w:val="single"/>
        </w:rPr>
        <w:t xml:space="preserve"> ZAMAWIAJĄCEGO</w:t>
      </w:r>
    </w:p>
    <w:p w14:paraId="20348E28" w14:textId="77777777" w:rsidR="006E3D91" w:rsidRPr="00B82EAA" w:rsidRDefault="006E3D91" w:rsidP="00B82EAA">
      <w:pPr>
        <w:pStyle w:val="Akapitzlist"/>
        <w:numPr>
          <w:ilvl w:val="0"/>
          <w:numId w:val="15"/>
        </w:numPr>
        <w:spacing w:after="0"/>
        <w:ind w:left="714"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Zgodnie z art. 274 ust. 1 ustawy </w:t>
      </w:r>
      <w:proofErr w:type="spellStart"/>
      <w:r w:rsidRPr="00B82EAA">
        <w:rPr>
          <w:rFonts w:ascii="Times New Roman" w:eastAsia="SimSun" w:hAnsi="Times New Roman" w:cs="Times New Roman"/>
          <w:lang w:eastAsia="zh-CN"/>
        </w:rPr>
        <w:t>Pzp</w:t>
      </w:r>
      <w:proofErr w:type="spellEnd"/>
      <w:r w:rsidRPr="00B82EAA">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B3E4E01" w14:textId="77777777" w:rsidR="006E3D91" w:rsidRPr="00B82EAA" w:rsidRDefault="006E3D91" w:rsidP="00B82EAA">
      <w:pPr>
        <w:pStyle w:val="Akapitzlist"/>
        <w:numPr>
          <w:ilvl w:val="0"/>
          <w:numId w:val="84"/>
        </w:numPr>
        <w:spacing w:after="0"/>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W celu wykazania braku podstaw wykluczenia z postępowania, o których mowa w Rozdziale VI SWZ, Zamawiający wezwie do złożenia oświadczenia Wykonawcy o aktualności informacji zawartych w oświadczeniu, o którym mowa w ust. 1 pkt 1, w zakresie podstaw wskazanych przez Zamawiającego</w:t>
      </w:r>
      <w:r w:rsidRPr="00B82EAA">
        <w:rPr>
          <w:rFonts w:ascii="Times New Roman" w:eastAsia="SimSun" w:hAnsi="Times New Roman" w:cs="Times New Roman"/>
          <w:color w:val="000000" w:themeColor="text1"/>
          <w:lang w:eastAsia="zh-CN"/>
        </w:rPr>
        <w:t xml:space="preserve"> wg </w:t>
      </w:r>
      <w:r w:rsidRPr="00B82EAA">
        <w:rPr>
          <w:rFonts w:ascii="Times New Roman" w:eastAsia="SimSun" w:hAnsi="Times New Roman" w:cs="Times New Roman"/>
          <w:b/>
          <w:color w:val="000000" w:themeColor="text1"/>
          <w:lang w:eastAsia="zh-CN"/>
        </w:rPr>
        <w:t>Załącznika nr 6</w:t>
      </w:r>
      <w:r w:rsidRPr="00B82EAA">
        <w:rPr>
          <w:rFonts w:ascii="Times New Roman" w:eastAsia="SimSun" w:hAnsi="Times New Roman" w:cs="Times New Roman"/>
          <w:color w:val="000000" w:themeColor="text1"/>
          <w:lang w:eastAsia="zh-CN"/>
        </w:rPr>
        <w:t xml:space="preserve"> do SWZ,</w:t>
      </w:r>
    </w:p>
    <w:p w14:paraId="4907505D" w14:textId="5822AB26" w:rsidR="00B82EAA" w:rsidRPr="00B82EAA" w:rsidRDefault="00B82EAA" w:rsidP="00B82EAA">
      <w:pPr>
        <w:pStyle w:val="Akapitzlist"/>
        <w:numPr>
          <w:ilvl w:val="0"/>
          <w:numId w:val="84"/>
        </w:numPr>
        <w:spacing w:after="0"/>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 Oświadczen</w:t>
      </w:r>
      <w:r w:rsidR="00224CB2">
        <w:rPr>
          <w:rFonts w:ascii="Times New Roman" w:eastAsia="SimSun" w:hAnsi="Times New Roman" w:cs="Times New Roman"/>
          <w:lang w:eastAsia="zh-CN"/>
        </w:rPr>
        <w:t>ie Wykonawcy wg. załącznika n</w:t>
      </w:r>
      <w:r w:rsidRPr="00B82EAA">
        <w:rPr>
          <w:rFonts w:ascii="Times New Roman" w:eastAsia="SimSun" w:hAnsi="Times New Roman" w:cs="Times New Roman"/>
          <w:lang w:eastAsia="zh-CN"/>
        </w:rPr>
        <w:t>r 7 do SWZ</w:t>
      </w:r>
    </w:p>
    <w:p w14:paraId="0F661100" w14:textId="77777777" w:rsidR="006E3D91" w:rsidRPr="00B82EAA" w:rsidRDefault="006E3D91" w:rsidP="00B82EAA">
      <w:pPr>
        <w:pStyle w:val="Akapitzlist"/>
        <w:numPr>
          <w:ilvl w:val="0"/>
          <w:numId w:val="15"/>
        </w:numPr>
        <w:spacing w:after="0"/>
        <w:ind w:left="714"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color w:val="000000" w:themeColor="text1"/>
          <w:lang w:eastAsia="zh-CN"/>
        </w:rPr>
        <w:t>Wykonawca nie jest zobowiązany do złożenia podmiotowych środków dowodowych, które Zamawiający posiada, jeżeli Wykonawca wskaże te środki oraz potwierdzi ich prawidłowość i aktualność.</w:t>
      </w:r>
    </w:p>
    <w:p w14:paraId="59A6D90E" w14:textId="77777777" w:rsidR="006E3D91" w:rsidRPr="00B82EAA" w:rsidRDefault="006E3D91" w:rsidP="00B82EAA">
      <w:pPr>
        <w:pStyle w:val="Akapitzlist"/>
        <w:numPr>
          <w:ilvl w:val="0"/>
          <w:numId w:val="15"/>
        </w:numPr>
        <w:spacing w:after="0"/>
        <w:ind w:left="714"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color w:val="000000" w:themeColor="text1"/>
          <w:lang w:eastAsia="zh-CN"/>
        </w:rPr>
        <w:t>Wykonawca składa podmiotowe środki dowodowe aktualne na dzień ich złożenia.</w:t>
      </w:r>
    </w:p>
    <w:p w14:paraId="4099C5CB" w14:textId="07AC833E" w:rsidR="009C2FDC" w:rsidRPr="00B82EAA" w:rsidRDefault="009C2FDC" w:rsidP="00B82EAA">
      <w:pPr>
        <w:spacing w:after="0"/>
        <w:ind w:left="357"/>
        <w:jc w:val="both"/>
        <w:rPr>
          <w:rFonts w:ascii="Times New Roman" w:eastAsia="SimSun" w:hAnsi="Times New Roman" w:cs="Times New Roman"/>
          <w:lang w:eastAsia="zh-CN"/>
        </w:rPr>
      </w:pPr>
    </w:p>
    <w:p w14:paraId="0033A437" w14:textId="77777777" w:rsidR="00C73197" w:rsidRPr="00B82EAA" w:rsidRDefault="00C73197" w:rsidP="00B82EAA">
      <w:pPr>
        <w:spacing w:after="0"/>
        <w:ind w:left="357"/>
        <w:jc w:val="both"/>
        <w:rPr>
          <w:rFonts w:ascii="Times New Roman" w:eastAsia="SimSun" w:hAnsi="Times New Roman" w:cs="Times New Roman"/>
          <w:lang w:eastAsia="zh-CN"/>
        </w:rPr>
      </w:pPr>
    </w:p>
    <w:p w14:paraId="70E1E6CB" w14:textId="77777777" w:rsidR="006E3D91" w:rsidRPr="00B82EAA" w:rsidRDefault="006E3D91" w:rsidP="00B82EAA">
      <w:pPr>
        <w:pStyle w:val="Akapitzlist"/>
        <w:numPr>
          <w:ilvl w:val="0"/>
          <w:numId w:val="13"/>
        </w:numPr>
        <w:spacing w:after="0"/>
        <w:ind w:left="357" w:hanging="357"/>
        <w:contextualSpacing w:val="0"/>
        <w:jc w:val="both"/>
        <w:rPr>
          <w:rFonts w:ascii="Times New Roman" w:eastAsia="Times New Roman" w:hAnsi="Times New Roman" w:cs="Times New Roman"/>
          <w:b/>
          <w:u w:val="single"/>
          <w:lang w:eastAsia="pl-PL"/>
        </w:rPr>
      </w:pPr>
      <w:r w:rsidRPr="00B82EAA">
        <w:rPr>
          <w:rFonts w:ascii="Times New Roman" w:eastAsia="Times New Roman" w:hAnsi="Times New Roman" w:cs="Times New Roman"/>
          <w:b/>
          <w:u w:val="single"/>
          <w:lang w:eastAsia="pl-PL"/>
        </w:rPr>
        <w:t>PODMIOT NA ZASOBY, KTÓREGO POWOŁUJE SIĘ WYKONAWCA</w:t>
      </w:r>
    </w:p>
    <w:p w14:paraId="255FEB7D" w14:textId="77777777" w:rsidR="006E3D91" w:rsidRPr="00B82EAA" w:rsidRDefault="006E3D91" w:rsidP="00B82EAA">
      <w:pPr>
        <w:pStyle w:val="Akapitzlist"/>
        <w:numPr>
          <w:ilvl w:val="0"/>
          <w:numId w:val="18"/>
        </w:numPr>
        <w:spacing w:after="0"/>
        <w:ind w:left="709" w:hanging="283"/>
        <w:contextualSpacing w:val="0"/>
        <w:jc w:val="both"/>
        <w:rPr>
          <w:rFonts w:ascii="Times New Roman" w:eastAsia="Times New Roman" w:hAnsi="Times New Roman" w:cs="Times New Roman"/>
          <w:lang w:eastAsia="pl-PL"/>
        </w:rPr>
      </w:pPr>
      <w:r w:rsidRPr="00B82EAA">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B82EAA">
        <w:rPr>
          <w:rFonts w:ascii="Times New Roman" w:eastAsia="Times New Roman" w:hAnsi="Times New Roman" w:cs="Times New Roman"/>
          <w:b/>
          <w:lang w:eastAsia="pl-PL"/>
        </w:rPr>
        <w:t xml:space="preserve">. </w:t>
      </w:r>
      <w:r w:rsidRPr="00B82EAA">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Pr="00B82EAA">
        <w:rPr>
          <w:rFonts w:ascii="Times New Roman" w:eastAsia="Times New Roman" w:hAnsi="Times New Roman" w:cs="Times New Roman"/>
          <w:b/>
          <w:lang w:eastAsia="pl-PL"/>
        </w:rPr>
        <w:t xml:space="preserve">Załącznik nr 4 </w:t>
      </w:r>
      <w:r w:rsidRPr="00B82EAA">
        <w:rPr>
          <w:rFonts w:ascii="Times New Roman" w:eastAsia="Times New Roman" w:hAnsi="Times New Roman" w:cs="Times New Roman"/>
          <w:lang w:eastAsia="pl-PL"/>
        </w:rPr>
        <w:t xml:space="preserve">do SWZ. </w:t>
      </w:r>
    </w:p>
    <w:p w14:paraId="6BD9EA0E" w14:textId="77777777" w:rsidR="006E3D91" w:rsidRPr="00B82EAA" w:rsidRDefault="006E3D91" w:rsidP="00B82EAA">
      <w:pPr>
        <w:pStyle w:val="Akapitzlist"/>
        <w:numPr>
          <w:ilvl w:val="0"/>
          <w:numId w:val="18"/>
        </w:numPr>
        <w:spacing w:after="0"/>
        <w:ind w:left="709"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B82EAA">
        <w:rPr>
          <w:rFonts w:ascii="Times New Roman" w:eastAsia="Times New Roman" w:hAnsi="Times New Roman" w:cs="Times New Roman"/>
          <w:lang w:eastAsia="pl-PL"/>
        </w:rPr>
        <w:t>Pzp</w:t>
      </w:r>
      <w:proofErr w:type="spellEnd"/>
      <w:r w:rsidRPr="00B82EAA">
        <w:rPr>
          <w:rFonts w:ascii="Times New Roman" w:eastAsia="Times New Roman" w:hAnsi="Times New Roman" w:cs="Times New Roman"/>
          <w:lang w:eastAsia="pl-PL"/>
        </w:rPr>
        <w:t>.</w:t>
      </w:r>
    </w:p>
    <w:p w14:paraId="28E12394" w14:textId="77777777" w:rsidR="009C2FDC" w:rsidRPr="00B82EAA" w:rsidRDefault="009C2FDC" w:rsidP="00B82EAA">
      <w:pPr>
        <w:pStyle w:val="Akapitzlist"/>
        <w:spacing w:after="0"/>
        <w:ind w:left="709"/>
        <w:jc w:val="both"/>
        <w:rPr>
          <w:rFonts w:ascii="Times New Roman" w:eastAsia="Times New Roman" w:hAnsi="Times New Roman" w:cs="Times New Roman"/>
          <w:lang w:eastAsia="pl-PL"/>
        </w:rPr>
      </w:pPr>
    </w:p>
    <w:p w14:paraId="21F51E83" w14:textId="77777777" w:rsidR="006E3D91" w:rsidRPr="00B82EAA" w:rsidRDefault="006E3D91" w:rsidP="00B82EAA">
      <w:pPr>
        <w:pStyle w:val="Akapitzlist"/>
        <w:numPr>
          <w:ilvl w:val="0"/>
          <w:numId w:val="13"/>
        </w:numPr>
        <w:spacing w:after="0"/>
        <w:ind w:left="357" w:hanging="357"/>
        <w:contextualSpacing w:val="0"/>
        <w:jc w:val="both"/>
        <w:rPr>
          <w:rFonts w:ascii="Times New Roman" w:eastAsia="Times New Roman" w:hAnsi="Times New Roman" w:cs="Times New Roman"/>
          <w:b/>
          <w:u w:val="single"/>
          <w:lang w:eastAsia="pl-PL"/>
        </w:rPr>
      </w:pPr>
      <w:r w:rsidRPr="00B82EAA">
        <w:rPr>
          <w:rFonts w:ascii="Times New Roman" w:eastAsia="Times New Roman" w:hAnsi="Times New Roman" w:cs="Times New Roman"/>
          <w:b/>
          <w:u w:val="single"/>
          <w:lang w:eastAsia="pl-PL"/>
        </w:rPr>
        <w:lastRenderedPageBreak/>
        <w:t>OFERTY SKŁADANE PRZEZ WYKONAWCÓW WYSTĘPUJĄCYCH WSPÓLNIE</w:t>
      </w:r>
    </w:p>
    <w:p w14:paraId="53A05225" w14:textId="77777777" w:rsidR="006E3D91" w:rsidRPr="00B82EAA" w:rsidRDefault="006E3D91" w:rsidP="00B82EAA">
      <w:pPr>
        <w:pStyle w:val="Akapitzlist"/>
        <w:numPr>
          <w:ilvl w:val="0"/>
          <w:numId w:val="19"/>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487C2504" w14:textId="77777777" w:rsidR="006E3D91" w:rsidRPr="00B82EAA" w:rsidRDefault="006E3D91" w:rsidP="00B82EAA">
      <w:pPr>
        <w:pStyle w:val="Akapitzlist"/>
        <w:numPr>
          <w:ilvl w:val="0"/>
          <w:numId w:val="19"/>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5DA4E08B" w14:textId="1618296D" w:rsidR="006E3D91" w:rsidRPr="00B82EAA" w:rsidRDefault="006E3D91" w:rsidP="00B82EAA">
      <w:pPr>
        <w:pStyle w:val="Akapitzlist"/>
        <w:numPr>
          <w:ilvl w:val="0"/>
          <w:numId w:val="1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lang w:eastAsia="pl-PL"/>
        </w:rPr>
        <w:t xml:space="preserve">Wykonawcy składający ofertą wspólną wraz z ofertą składają stosowne </w:t>
      </w:r>
      <w:r w:rsidRPr="00B82EAA">
        <w:rPr>
          <w:rFonts w:ascii="Times New Roman" w:eastAsia="Times New Roman" w:hAnsi="Times New Roman" w:cs="Times New Roman"/>
          <w:b/>
          <w:lang w:eastAsia="pl-PL"/>
        </w:rPr>
        <w:t xml:space="preserve">pełnomocnictwo w oryginale podpisane zgodnie z zaleceniami </w:t>
      </w:r>
      <w:r w:rsidR="004737A3" w:rsidRPr="00B82EAA">
        <w:rPr>
          <w:rFonts w:ascii="Times New Roman" w:eastAsia="Times New Roman" w:hAnsi="Times New Roman" w:cs="Times New Roman"/>
          <w:b/>
          <w:lang w:eastAsia="pl-PL"/>
        </w:rPr>
        <w:t xml:space="preserve">zawartymi w Rozdziale XII ust. </w:t>
      </w:r>
      <w:r w:rsidR="0034383C" w:rsidRPr="00B82EAA">
        <w:rPr>
          <w:rFonts w:ascii="Times New Roman" w:eastAsia="Times New Roman" w:hAnsi="Times New Roman" w:cs="Times New Roman"/>
          <w:b/>
          <w:lang w:eastAsia="pl-PL"/>
        </w:rPr>
        <w:t xml:space="preserve">9 </w:t>
      </w:r>
      <w:r w:rsidRPr="00B82EAA">
        <w:rPr>
          <w:rFonts w:ascii="Times New Roman" w:eastAsia="Times New Roman" w:hAnsi="Times New Roman" w:cs="Times New Roman"/>
          <w:b/>
          <w:lang w:eastAsia="pl-PL"/>
        </w:rPr>
        <w:t xml:space="preserve">pkt 4 </w:t>
      </w:r>
      <w:r w:rsidRPr="00B82EAA">
        <w:rPr>
          <w:rFonts w:ascii="Times New Roman" w:eastAsia="Times New Roman" w:hAnsi="Times New Roman" w:cs="Times New Roman"/>
          <w:lang w:eastAsia="pl-PL"/>
        </w:rPr>
        <w:t>uprawniające do wykonania określonych czynności w postępowaniu o udzielenie zamówienia publicznego.</w:t>
      </w:r>
    </w:p>
    <w:p w14:paraId="19472963" w14:textId="77777777" w:rsidR="006E3D91" w:rsidRPr="00B82EAA" w:rsidRDefault="006E3D91" w:rsidP="00B82EAA">
      <w:pPr>
        <w:pStyle w:val="Akapitzlist"/>
        <w:numPr>
          <w:ilvl w:val="0"/>
          <w:numId w:val="19"/>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Oferta wspólna, składana przez dwóch lub więcej Wykonawców, powinna spełniać następujące wymagania:</w:t>
      </w:r>
    </w:p>
    <w:p w14:paraId="5A0B7C3A" w14:textId="77777777" w:rsidR="006E3D91" w:rsidRPr="00B82EAA" w:rsidRDefault="006E3D91" w:rsidP="00B82EAA">
      <w:pPr>
        <w:numPr>
          <w:ilvl w:val="1"/>
          <w:numId w:val="16"/>
        </w:numPr>
        <w:spacing w:after="0"/>
        <w:ind w:left="1173"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oferta wspólna powinna być sporządzona zgodnie ze SWZ;</w:t>
      </w:r>
    </w:p>
    <w:p w14:paraId="05A99EEE" w14:textId="77777777" w:rsidR="006E3D91" w:rsidRPr="00B82EAA" w:rsidRDefault="006E3D91" w:rsidP="00B82EAA">
      <w:pPr>
        <w:numPr>
          <w:ilvl w:val="1"/>
          <w:numId w:val="16"/>
        </w:numPr>
        <w:spacing w:after="0"/>
        <w:ind w:left="1173"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742CC7A" w14:textId="77777777" w:rsidR="006E3D91" w:rsidRPr="00B82EAA" w:rsidRDefault="006E3D91" w:rsidP="00B82EAA">
      <w:pPr>
        <w:pStyle w:val="Akapitzlist"/>
        <w:numPr>
          <w:ilvl w:val="0"/>
          <w:numId w:val="19"/>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38AB511E" w14:textId="77777777" w:rsidR="006E3D91" w:rsidRPr="00B82EAA" w:rsidRDefault="006E3D91" w:rsidP="00B82EAA">
      <w:pPr>
        <w:pStyle w:val="Akapitzlist"/>
        <w:numPr>
          <w:ilvl w:val="0"/>
          <w:numId w:val="19"/>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1F53BBD9" w14:textId="77777777" w:rsidR="006E3D91" w:rsidRPr="00B82EAA" w:rsidRDefault="006E3D91" w:rsidP="00B82EAA">
      <w:pPr>
        <w:pStyle w:val="Akapitzlist"/>
        <w:numPr>
          <w:ilvl w:val="0"/>
          <w:numId w:val="19"/>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spółki cywilnej lub innej formy prawnej zawierającą, co najmniej:</w:t>
      </w:r>
    </w:p>
    <w:p w14:paraId="6A5A4667" w14:textId="77777777" w:rsidR="006E3D91" w:rsidRPr="00B82EAA" w:rsidRDefault="006E3D91" w:rsidP="00B82EAA">
      <w:pPr>
        <w:numPr>
          <w:ilvl w:val="0"/>
          <w:numId w:val="17"/>
        </w:numPr>
        <w:spacing w:after="0"/>
        <w:ind w:left="1173"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244BBDB4" w14:textId="77777777" w:rsidR="006E3D91" w:rsidRPr="00B82EAA" w:rsidRDefault="006E3D91" w:rsidP="00B82EAA">
      <w:pPr>
        <w:numPr>
          <w:ilvl w:val="0"/>
          <w:numId w:val="17"/>
        </w:numPr>
        <w:spacing w:after="0"/>
        <w:ind w:left="1173"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określenie szczegółowego zakresu działania poszczególnych stron umowy, </w:t>
      </w:r>
    </w:p>
    <w:p w14:paraId="08B96588" w14:textId="77777777" w:rsidR="006E3D91" w:rsidRPr="00B82EAA" w:rsidRDefault="006E3D91" w:rsidP="00B82EAA">
      <w:pPr>
        <w:numPr>
          <w:ilvl w:val="0"/>
          <w:numId w:val="17"/>
        </w:numPr>
        <w:spacing w:after="0"/>
        <w:ind w:left="1173"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71DC5153" w14:textId="0BFF86F9" w:rsidR="00BB4613" w:rsidRPr="00B82EAA" w:rsidRDefault="006E3D91" w:rsidP="00B82EAA">
      <w:pPr>
        <w:pStyle w:val="Akapitzlist"/>
        <w:numPr>
          <w:ilvl w:val="0"/>
          <w:numId w:val="19"/>
        </w:numPr>
        <w:spacing w:after="0"/>
        <w:ind w:left="714" w:hanging="357"/>
        <w:contextualSpacing w:val="0"/>
        <w:jc w:val="both"/>
        <w:rPr>
          <w:rFonts w:ascii="Times New Roman" w:hAnsi="Times New Roman" w:cs="Times New Roman"/>
        </w:rPr>
      </w:pPr>
      <w:r w:rsidRPr="00B82EAA">
        <w:rPr>
          <w:rFonts w:ascii="Times New Roman" w:hAnsi="Times New Roman" w:cs="Times New Roman"/>
        </w:rPr>
        <w:t xml:space="preserve">W przypadku Wykonawców wspólnie ubiegających się o udzielenie zamówienia na zasadach określonych w art. 58 ustawy </w:t>
      </w:r>
      <w:proofErr w:type="spellStart"/>
      <w:r w:rsidRPr="00B82EAA">
        <w:rPr>
          <w:rFonts w:ascii="Times New Roman" w:hAnsi="Times New Roman" w:cs="Times New Roman"/>
        </w:rPr>
        <w:t>Pzp</w:t>
      </w:r>
      <w:proofErr w:type="spellEnd"/>
      <w:r w:rsidRPr="00B82EAA">
        <w:rPr>
          <w:rFonts w:ascii="Times New Roman" w:hAnsi="Times New Roman" w:cs="Times New Roman"/>
        </w:rPr>
        <w:t xml:space="preserve">, brak podstaw wykluczenia musi wykazać każdy z Wykonawców oddzielnie, wobec powyższego wszystkie oświadczenia </w:t>
      </w:r>
      <w:r w:rsidRPr="00B82EAA">
        <w:rPr>
          <w:rFonts w:ascii="Times New Roman" w:hAnsi="Times New Roman" w:cs="Times New Roman"/>
        </w:rPr>
        <w:br/>
        <w:t>i dokumenty w zakresie braku podstaw wykluczenia wymagane w postępowaniu składa odrębnie każdy z Wykonawców wspólnie występujących;</w:t>
      </w:r>
    </w:p>
    <w:p w14:paraId="718B0C1D" w14:textId="77777777" w:rsidR="00916739" w:rsidRPr="00B82EAA" w:rsidRDefault="00916739" w:rsidP="00B82EAA">
      <w:pPr>
        <w:pStyle w:val="Akapitzlist"/>
        <w:spacing w:after="0"/>
        <w:ind w:left="714"/>
        <w:contextualSpacing w:val="0"/>
        <w:jc w:val="both"/>
        <w:rPr>
          <w:rFonts w:ascii="Times New Roman" w:hAnsi="Times New Roman" w:cs="Times New Roman"/>
        </w:rPr>
      </w:pPr>
    </w:p>
    <w:p w14:paraId="2C28D351" w14:textId="77777777" w:rsidR="006E3D91" w:rsidRPr="00B82EAA" w:rsidRDefault="006E3D91" w:rsidP="00B82EAA">
      <w:pPr>
        <w:pStyle w:val="Akapitzlist"/>
        <w:numPr>
          <w:ilvl w:val="0"/>
          <w:numId w:val="13"/>
        </w:numPr>
        <w:spacing w:after="0"/>
        <w:ind w:left="357" w:hanging="357"/>
        <w:contextualSpacing w:val="0"/>
        <w:jc w:val="both"/>
        <w:rPr>
          <w:rFonts w:ascii="Times New Roman" w:eastAsia="Times New Roman" w:hAnsi="Times New Roman" w:cs="Times New Roman"/>
          <w:b/>
          <w:u w:val="single"/>
          <w:lang w:eastAsia="pl-PL"/>
        </w:rPr>
      </w:pPr>
      <w:r w:rsidRPr="00B82EAA">
        <w:rPr>
          <w:rFonts w:ascii="Times New Roman" w:eastAsia="Times New Roman" w:hAnsi="Times New Roman" w:cs="Times New Roman"/>
          <w:b/>
          <w:u w:val="single"/>
          <w:lang w:eastAsia="pl-PL"/>
        </w:rPr>
        <w:t>PODWYKONAWCY</w:t>
      </w:r>
    </w:p>
    <w:p w14:paraId="353F8F23" w14:textId="77777777" w:rsidR="006E3D91" w:rsidRPr="00B82EAA" w:rsidRDefault="006E3D91" w:rsidP="00B82EAA">
      <w:pPr>
        <w:pStyle w:val="Akapitzlist"/>
        <w:numPr>
          <w:ilvl w:val="0"/>
          <w:numId w:val="20"/>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Zamawiający nie zastrzega obowiązku osobistego wykonania przez Wykonawcę kluczowych zadań. </w:t>
      </w:r>
    </w:p>
    <w:p w14:paraId="6262FAD8" w14:textId="77777777" w:rsidR="006E3D91" w:rsidRPr="00B82EAA" w:rsidRDefault="006E3D91" w:rsidP="00B82EAA">
      <w:pPr>
        <w:pStyle w:val="Akapitzlist"/>
        <w:numPr>
          <w:ilvl w:val="0"/>
          <w:numId w:val="20"/>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Zamawiający żąda wskazania przez Wykonawcę części zamówienia, których wykonanie powierzy podwykonawcom.</w:t>
      </w:r>
    </w:p>
    <w:p w14:paraId="0A3E151A" w14:textId="2B13D1BA" w:rsidR="004737A3" w:rsidRPr="00B82EAA" w:rsidRDefault="006E3D91" w:rsidP="00B82EAA">
      <w:pPr>
        <w:pStyle w:val="Akapitzlist"/>
        <w:numPr>
          <w:ilvl w:val="0"/>
          <w:numId w:val="20"/>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lang w:eastAsia="pl-PL"/>
        </w:rPr>
        <w:t xml:space="preserve">Wykonawca, który zamierza powierzyć wykonanie części zamówienia </w:t>
      </w:r>
      <w:r w:rsidRPr="00B82EAA">
        <w:rPr>
          <w:rFonts w:ascii="Times New Roman" w:eastAsia="Times New Roman" w:hAnsi="Times New Roman" w:cs="Times New Roman"/>
          <w:b/>
          <w:lang w:eastAsia="pl-PL"/>
        </w:rPr>
        <w:t>podwykonawcom</w:t>
      </w:r>
      <w:r w:rsidRPr="00B82EAA">
        <w:rPr>
          <w:rFonts w:ascii="Times New Roman" w:eastAsia="Times New Roman" w:hAnsi="Times New Roman" w:cs="Times New Roman"/>
          <w:lang w:eastAsia="pl-PL"/>
        </w:rPr>
        <w:t xml:space="preserve">, </w:t>
      </w:r>
      <w:r w:rsidR="004737A3" w:rsidRPr="00B82EAA">
        <w:rPr>
          <w:rFonts w:ascii="Times New Roman" w:eastAsia="Times New Roman" w:hAnsi="Times New Roman" w:cs="Times New Roman"/>
          <w:lang w:eastAsia="pl-PL"/>
        </w:rPr>
        <w:t>w celu wykazania braku istnienia wobec nich podstaw wykluczenia z udziału w postępowaniu zamieszcza informację o podwykonawcach w</w:t>
      </w:r>
      <w:r w:rsidR="00151098" w:rsidRPr="00B82EAA">
        <w:rPr>
          <w:rFonts w:ascii="Times New Roman" w:eastAsia="Times New Roman" w:hAnsi="Times New Roman" w:cs="Times New Roman"/>
          <w:lang w:eastAsia="pl-PL"/>
        </w:rPr>
        <w:t xml:space="preserve"> </w:t>
      </w:r>
      <w:r w:rsidR="00151098" w:rsidRPr="00B82EAA">
        <w:rPr>
          <w:rFonts w:ascii="Times New Roman" w:eastAsia="Times New Roman" w:hAnsi="Times New Roman" w:cs="Times New Roman"/>
          <w:b/>
          <w:lang w:eastAsia="pl-PL"/>
        </w:rPr>
        <w:t>Formularzu ofertowym</w:t>
      </w:r>
      <w:r w:rsidR="004737A3" w:rsidRPr="00B82EAA">
        <w:rPr>
          <w:rFonts w:ascii="Times New Roman" w:eastAsia="Times New Roman" w:hAnsi="Times New Roman" w:cs="Times New Roman"/>
          <w:b/>
          <w:lang w:eastAsia="pl-PL"/>
        </w:rPr>
        <w:t xml:space="preserve"> </w:t>
      </w:r>
      <w:r w:rsidR="004737A3" w:rsidRPr="00B82EAA">
        <w:rPr>
          <w:rFonts w:ascii="Times New Roman" w:eastAsia="Times New Roman" w:hAnsi="Times New Roman" w:cs="Times New Roman"/>
          <w:lang w:eastAsia="pl-PL"/>
        </w:rPr>
        <w:t>stanowiącym</w:t>
      </w:r>
      <w:r w:rsidR="00151098" w:rsidRPr="00B82EAA">
        <w:rPr>
          <w:rFonts w:ascii="Times New Roman" w:eastAsia="Times New Roman" w:hAnsi="Times New Roman" w:cs="Times New Roman"/>
          <w:b/>
          <w:lang w:eastAsia="pl-PL"/>
        </w:rPr>
        <w:t xml:space="preserve"> Załącznik nr 1</w:t>
      </w:r>
      <w:r w:rsidR="004737A3" w:rsidRPr="00B82EAA">
        <w:rPr>
          <w:rFonts w:ascii="Times New Roman" w:eastAsia="Times New Roman" w:hAnsi="Times New Roman" w:cs="Times New Roman"/>
          <w:b/>
          <w:lang w:eastAsia="pl-PL"/>
        </w:rPr>
        <w:t xml:space="preserve"> do SWZ.</w:t>
      </w:r>
    </w:p>
    <w:p w14:paraId="0ABC37C0" w14:textId="77777777" w:rsidR="006E3D91" w:rsidRPr="00B82EAA" w:rsidRDefault="006E3D91" w:rsidP="00B82EAA">
      <w:pPr>
        <w:pStyle w:val="Akapitzlist"/>
        <w:numPr>
          <w:ilvl w:val="0"/>
          <w:numId w:val="20"/>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lastRenderedPageBreak/>
        <w:t>Umowa o podwykonawstwo będzie musiała określać, jaki zakres czynności zostanie powierzony podwykonawcom.</w:t>
      </w:r>
    </w:p>
    <w:p w14:paraId="71B38827" w14:textId="77777777" w:rsidR="006E3D91" w:rsidRPr="00B82EAA" w:rsidRDefault="006E3D91" w:rsidP="00B82EAA">
      <w:pPr>
        <w:pStyle w:val="Akapitzlist"/>
        <w:numPr>
          <w:ilvl w:val="0"/>
          <w:numId w:val="20"/>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0F7B4458" w14:textId="77777777" w:rsidR="006E3D91" w:rsidRPr="00B82EAA" w:rsidRDefault="006E3D91" w:rsidP="00B82EAA">
      <w:pPr>
        <w:pStyle w:val="Akapitzlist"/>
        <w:numPr>
          <w:ilvl w:val="0"/>
          <w:numId w:val="20"/>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B82EAA">
        <w:rPr>
          <w:rFonts w:ascii="Times New Roman" w:eastAsia="Times New Roman" w:hAnsi="Times New Roman" w:cs="Times New Roman"/>
          <w:b/>
          <w:lang w:eastAsia="pl-PL"/>
        </w:rPr>
        <w:t>zamówienia we własnym zakresie.</w:t>
      </w:r>
    </w:p>
    <w:p w14:paraId="06F9A755" w14:textId="77777777" w:rsidR="006E3D91" w:rsidRPr="00B82EAA" w:rsidRDefault="006E3D91" w:rsidP="00B82EAA">
      <w:pPr>
        <w:spacing w:after="0"/>
        <w:jc w:val="both"/>
        <w:rPr>
          <w:rFonts w:ascii="Times New Roman" w:eastAsia="Times New Roman" w:hAnsi="Times New Roman" w:cs="Times New Roman"/>
          <w:lang w:eastAsia="pl-PL"/>
        </w:rPr>
      </w:pPr>
    </w:p>
    <w:tbl>
      <w:tblPr>
        <w:tblStyle w:val="Tabela-Siatka"/>
        <w:tblW w:w="0" w:type="auto"/>
        <w:tblInd w:w="94" w:type="dxa"/>
        <w:tblLook w:val="04A0" w:firstRow="1" w:lastRow="0" w:firstColumn="1" w:lastColumn="0" w:noHBand="0" w:noVBand="1"/>
      </w:tblPr>
      <w:tblGrid>
        <w:gridCol w:w="8549"/>
      </w:tblGrid>
      <w:tr w:rsidR="006E3D91" w:rsidRPr="00B82EAA" w14:paraId="5D86ABD0" w14:textId="77777777" w:rsidTr="00BB4613">
        <w:trPr>
          <w:trHeight w:val="974"/>
        </w:trPr>
        <w:tc>
          <w:tcPr>
            <w:tcW w:w="8549" w:type="dxa"/>
            <w:vAlign w:val="center"/>
          </w:tcPr>
          <w:p w14:paraId="329526AC"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IX</w:t>
            </w:r>
          </w:p>
          <w:p w14:paraId="1EF95034"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368006F0" w14:textId="77777777" w:rsidR="009C2FDC" w:rsidRPr="00B82EAA" w:rsidRDefault="009C2FDC" w:rsidP="00B82EAA">
      <w:pPr>
        <w:spacing w:after="0"/>
        <w:jc w:val="both"/>
        <w:rPr>
          <w:rFonts w:ascii="Times New Roman" w:hAnsi="Times New Roman" w:cs="Times New Roman"/>
        </w:rPr>
      </w:pPr>
    </w:p>
    <w:p w14:paraId="73D049B5"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b/>
          <w:bCs/>
          <w:lang w:eastAsia="pl-PL"/>
        </w:rPr>
      </w:pPr>
      <w:r w:rsidRPr="00B82EAA">
        <w:rPr>
          <w:rFonts w:ascii="Times New Roman" w:eastAsia="Times New Roman" w:hAnsi="Times New Roman" w:cs="Times New Roman"/>
          <w:bCs/>
          <w:lang w:eastAsia="pl-PL"/>
        </w:rPr>
        <w:t xml:space="preserve">Postępowanie prowadzone jest w języku polskim w formie elektronicznej za pośrednictwem platformy zakupowej pod adresem </w:t>
      </w:r>
      <w:hyperlink r:id="rId33" w:history="1">
        <w:r w:rsidRPr="00B82EAA">
          <w:rPr>
            <w:rStyle w:val="Hipercze"/>
            <w:rFonts w:ascii="Times New Roman" w:hAnsi="Times New Roman" w:cs="Times New Roman"/>
            <w:bCs/>
          </w:rPr>
          <w:t>https://platformazakupowa.pl/pn/26wog/proceedings</w:t>
        </w:r>
      </w:hyperlink>
      <w:r w:rsidRPr="00B82EAA">
        <w:rPr>
          <w:rFonts w:ascii="Times New Roman" w:eastAsia="Times New Roman" w:hAnsi="Times New Roman" w:cs="Times New Roman"/>
          <w:b/>
          <w:bCs/>
          <w:lang w:eastAsia="pl-PL"/>
        </w:rPr>
        <w:t>.</w:t>
      </w:r>
    </w:p>
    <w:p w14:paraId="18A89320"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b/>
          <w:bCs/>
          <w:lang w:eastAsia="pl-PL"/>
        </w:rPr>
      </w:pPr>
      <w:r w:rsidRPr="00B82EAA">
        <w:rPr>
          <w:rFonts w:ascii="Times New Roman" w:eastAsia="Times New Roman" w:hAnsi="Times New Roman" w:cs="Times New Roman"/>
          <w:bCs/>
          <w:lang w:eastAsia="pl-PL"/>
        </w:rPr>
        <w:t>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Pr="00B82EAA">
        <w:rPr>
          <w:rFonts w:ascii="Times New Roman" w:eastAsia="Times New Roman" w:hAnsi="Times New Roman" w:cs="Times New Roman"/>
          <w:b/>
          <w:bCs/>
          <w:lang w:eastAsia="pl-PL"/>
        </w:rPr>
        <w:t xml:space="preserve"> </w:t>
      </w:r>
      <w:hyperlink r:id="rId34" w:history="1">
        <w:r w:rsidRPr="00B82EAA">
          <w:rPr>
            <w:rFonts w:ascii="Times New Roman" w:eastAsia="Times New Roman" w:hAnsi="Times New Roman" w:cs="Times New Roman"/>
            <w:b/>
            <w:bCs/>
            <w:u w:val="single"/>
            <w:lang w:eastAsia="pl-PL"/>
          </w:rPr>
          <w:t>https://platformazakupowa.pl/pn/26wog/proceedings</w:t>
        </w:r>
      </w:hyperlink>
    </w:p>
    <w:p w14:paraId="1620FB88"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b/>
          <w:bCs/>
          <w:lang w:eastAsia="pl-PL"/>
        </w:rPr>
      </w:pPr>
      <w:r w:rsidRPr="00B82EAA">
        <w:rPr>
          <w:rFonts w:ascii="Times New Roman" w:eastAsia="Times New Roman" w:hAnsi="Times New Roman" w:cs="Times New Roman"/>
          <w:bCs/>
          <w:lang w:eastAsia="pl-PL"/>
        </w:rPr>
        <w:t xml:space="preserve">W sytuacjach awaryjnych np. w przypadku </w:t>
      </w:r>
      <w:r w:rsidRPr="00B82EAA">
        <w:rPr>
          <w:rFonts w:ascii="Times New Roman" w:eastAsia="Times New Roman" w:hAnsi="Times New Roman" w:cs="Times New Roman"/>
          <w:bCs/>
          <w:u w:val="single"/>
          <w:lang w:eastAsia="pl-PL"/>
        </w:rPr>
        <w:t>braku działania platformy zakupowej</w:t>
      </w:r>
      <w:r w:rsidRPr="00B82EAA">
        <w:rPr>
          <w:rFonts w:ascii="Times New Roman" w:eastAsia="Times New Roman" w:hAnsi="Times New Roman" w:cs="Times New Roman"/>
          <w:bCs/>
          <w:lang w:eastAsia="pl-PL"/>
        </w:rPr>
        <w:t xml:space="preserve"> Zamawiający może również komunikować się z Wykonawcami za pomocą poczty elektronicznej e-mail: </w:t>
      </w:r>
      <w:hyperlink r:id="rId35" w:history="1">
        <w:r w:rsidRPr="00B82EAA">
          <w:rPr>
            <w:rFonts w:ascii="Times New Roman" w:eastAsia="Times New Roman" w:hAnsi="Times New Roman" w:cs="Times New Roman"/>
            <w:b/>
            <w:bCs/>
            <w:u w:val="single"/>
            <w:lang w:eastAsia="pl-PL"/>
          </w:rPr>
          <w:t>jw4809.zp@ron.mil.pl</w:t>
        </w:r>
      </w:hyperlink>
      <w:r w:rsidRPr="00B82EAA">
        <w:rPr>
          <w:rFonts w:ascii="Times New Roman" w:eastAsia="Times New Roman" w:hAnsi="Times New Roman" w:cs="Times New Roman"/>
          <w:bCs/>
          <w:lang w:eastAsia="pl-PL"/>
        </w:rPr>
        <w:t>.</w:t>
      </w:r>
    </w:p>
    <w:p w14:paraId="0A5E6022"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b/>
          <w:bCs/>
          <w:lang w:eastAsia="pl-PL"/>
        </w:rPr>
      </w:pPr>
      <w:r w:rsidRPr="00B82EAA">
        <w:rPr>
          <w:rFonts w:ascii="Times New Roman" w:eastAsia="Times New Roman" w:hAnsi="Times New Roman" w:cs="Times New Roman"/>
          <w:bCs/>
          <w:lang w:eastAsia="pl-PL"/>
        </w:rPr>
        <w:t xml:space="preserve">Sposób sporządzenia dokumentów elektronicznych, oświadczeń lub elektronicznych kopii dokumentów lub oświadczeń musi być zgodny z wymaganiami określonymi w rozporządzeniu </w:t>
      </w:r>
      <w:r w:rsidRPr="00B82EAA">
        <w:rPr>
          <w:rFonts w:ascii="Times New Roman" w:eastAsia="Times New Roman" w:hAnsi="Times New Roman" w:cs="Times New Roman"/>
          <w:bCs/>
          <w:kern w:val="36"/>
          <w:lang w:eastAsia="pl-PL"/>
        </w:rPr>
        <w:t xml:space="preserve">Prezesa Rady Ministrów </w:t>
      </w:r>
      <w:r w:rsidRPr="00B82EAA">
        <w:rPr>
          <w:rFonts w:ascii="Times New Roman" w:eastAsia="Times New Roman" w:hAnsi="Times New Roman" w:cs="Times New Roman"/>
          <w:lang w:eastAsia="pl-PL"/>
        </w:rPr>
        <w:t xml:space="preserve">z dnia 30 grudnia 2020 r. </w:t>
      </w:r>
      <w:r w:rsidRPr="00B82EAA">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B82EAA">
        <w:rPr>
          <w:rFonts w:ascii="Times New Roman" w:eastAsia="Times New Roman" w:hAnsi="Times New Roman" w:cs="Times New Roman"/>
          <w:lang w:eastAsia="pl-PL"/>
        </w:rPr>
        <w:t xml:space="preserve">(Dz. U. poz. 2452) </w:t>
      </w:r>
      <w:r w:rsidRPr="00B82EAA">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 (Dz. U. poz. 2415).</w:t>
      </w:r>
    </w:p>
    <w:p w14:paraId="619AB604"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bCs/>
          <w:lang w:eastAsia="pl-PL"/>
        </w:rPr>
      </w:pPr>
      <w:r w:rsidRPr="00B82EAA">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Pr="00B82EAA">
        <w:rPr>
          <w:rFonts w:ascii="Times New Roman" w:hAnsi="Times New Roman" w:cs="Times New Roman"/>
        </w:rPr>
        <w:t xml:space="preserve">(Dz.U. z 2020 r. poz. 344), </w:t>
      </w:r>
      <w:r w:rsidRPr="00B82EAA">
        <w:rPr>
          <w:rFonts w:ascii="Times New Roman" w:eastAsia="Times New Roman" w:hAnsi="Times New Roman" w:cs="Times New Roman"/>
          <w:bCs/>
          <w:lang w:eastAsia="pl-PL"/>
        </w:rPr>
        <w:t>każda ze stron na żądanie drugiej strony niezwłocznie potwierdza fakt ich otrzymania.</w:t>
      </w:r>
    </w:p>
    <w:p w14:paraId="0745A41A"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bCs/>
          <w:lang w:eastAsia="pl-PL"/>
        </w:rPr>
      </w:pPr>
      <w:r w:rsidRPr="00B82EAA">
        <w:rPr>
          <w:rFonts w:ascii="Times New Roman" w:eastAsia="Times New Roman" w:hAnsi="Times New Roman" w:cs="Times New Roman"/>
          <w:bCs/>
          <w:lang w:eastAsia="pl-PL"/>
        </w:rPr>
        <w:t xml:space="preserve">Zamawiający, zgodnie z §2 rozporządzenia </w:t>
      </w:r>
      <w:r w:rsidRPr="00B82EAA">
        <w:rPr>
          <w:rFonts w:ascii="Times New Roman" w:eastAsia="Times New Roman" w:hAnsi="Times New Roman" w:cs="Times New Roman"/>
          <w:bCs/>
          <w:kern w:val="36"/>
          <w:lang w:eastAsia="pl-PL"/>
        </w:rPr>
        <w:t xml:space="preserve">Prezesa Rady Ministrów </w:t>
      </w:r>
      <w:r w:rsidRPr="00B82EAA">
        <w:rPr>
          <w:rFonts w:ascii="Times New Roman" w:eastAsia="Times New Roman" w:hAnsi="Times New Roman" w:cs="Times New Roman"/>
          <w:lang w:eastAsia="pl-PL"/>
        </w:rPr>
        <w:t xml:space="preserve">z dnia 30 grudnia 2020 r. </w:t>
      </w:r>
      <w:r w:rsidRPr="00B82EAA">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B82EAA">
        <w:rPr>
          <w:rFonts w:ascii="Times New Roman" w:eastAsia="Times New Roman" w:hAnsi="Times New Roman" w:cs="Times New Roman"/>
          <w:lang w:eastAsia="pl-PL"/>
        </w:rPr>
        <w:t>(Dz. U. poz. 2452)</w:t>
      </w:r>
      <w:r w:rsidRPr="00B82EAA">
        <w:rPr>
          <w:rFonts w:ascii="Times New Roman" w:eastAsia="Times New Roman" w:hAnsi="Times New Roman" w:cs="Times New Roman"/>
          <w:bCs/>
          <w:lang w:eastAsia="pl-PL"/>
        </w:rPr>
        <w:t>, określa dopuszczalny format kwalifikowanego podpisu elektronicznego jako:</w:t>
      </w:r>
    </w:p>
    <w:p w14:paraId="15B53B76" w14:textId="77777777" w:rsidR="006E3D91" w:rsidRPr="00B82EAA" w:rsidRDefault="006E3D91" w:rsidP="00B82EAA">
      <w:pPr>
        <w:pStyle w:val="Akapitzlist"/>
        <w:numPr>
          <w:ilvl w:val="0"/>
          <w:numId w:val="32"/>
        </w:numPr>
        <w:spacing w:after="0"/>
        <w:ind w:left="91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dokumenty w formacie „pdf” zaleca się podpisywać formatem </w:t>
      </w:r>
      <w:proofErr w:type="spellStart"/>
      <w:r w:rsidRPr="00B82EAA">
        <w:rPr>
          <w:rFonts w:ascii="Times New Roman" w:eastAsia="Times New Roman" w:hAnsi="Times New Roman" w:cs="Times New Roman"/>
          <w:lang w:eastAsia="pl-PL"/>
        </w:rPr>
        <w:t>PAdES</w:t>
      </w:r>
      <w:proofErr w:type="spellEnd"/>
      <w:r w:rsidRPr="00B82EAA">
        <w:rPr>
          <w:rFonts w:ascii="Times New Roman" w:eastAsia="Times New Roman" w:hAnsi="Times New Roman" w:cs="Times New Roman"/>
          <w:lang w:eastAsia="pl-PL"/>
        </w:rPr>
        <w:t>,</w:t>
      </w:r>
    </w:p>
    <w:p w14:paraId="64B6D251" w14:textId="77777777" w:rsidR="006E3D91" w:rsidRPr="00B82EAA" w:rsidRDefault="006E3D91" w:rsidP="00B82EAA">
      <w:pPr>
        <w:pStyle w:val="Akapitzlist"/>
        <w:numPr>
          <w:ilvl w:val="0"/>
          <w:numId w:val="32"/>
        </w:numPr>
        <w:spacing w:after="0"/>
        <w:ind w:left="91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dopuszcza się podpisanie dokumentów w formacie innym niż „pdf”, wtedy należy użyć formatu </w:t>
      </w:r>
      <w:proofErr w:type="spellStart"/>
      <w:r w:rsidRPr="00B82EAA">
        <w:rPr>
          <w:rFonts w:ascii="Times New Roman" w:eastAsia="Times New Roman" w:hAnsi="Times New Roman" w:cs="Times New Roman"/>
          <w:lang w:eastAsia="pl-PL"/>
        </w:rPr>
        <w:t>XAdES</w:t>
      </w:r>
      <w:proofErr w:type="spellEnd"/>
      <w:r w:rsidRPr="00B82EAA">
        <w:rPr>
          <w:rFonts w:ascii="Times New Roman" w:eastAsia="Times New Roman" w:hAnsi="Times New Roman" w:cs="Times New Roman"/>
          <w:lang w:eastAsia="pl-PL"/>
        </w:rPr>
        <w:t>.</w:t>
      </w:r>
    </w:p>
    <w:p w14:paraId="54AF4CF5"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lastRenderedPageBreak/>
        <w:t>W korespondencji kierowanej do Zamawiającego za pomocą poczty elektronicznej Wykonawca winien posługiwać się nazwą i numerem postępowania.</w:t>
      </w:r>
    </w:p>
    <w:p w14:paraId="6428438B"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Wykonawca, poprzez formularz „Wyślij wiadomość” może zwrócić się do Zamawiającego o wyjaśnienie treści SWZ. </w:t>
      </w:r>
    </w:p>
    <w:p w14:paraId="77B424F4"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Jeżeli wniosek o wyjaśnienie treści SWZ wpłynie do Zamawiającego nie później niż na 4 dni przed upływem terminu składania ofert, Zamawiający udzieli wyjaśnień niezwłocznie, jednak </w:t>
      </w:r>
      <w:r w:rsidRPr="00B82EAA">
        <w:rPr>
          <w:rFonts w:ascii="Times New Roman" w:eastAsia="Times New Roman" w:hAnsi="Times New Roman" w:cs="Times New Roman"/>
          <w:b/>
          <w:lang w:eastAsia="pl-PL"/>
        </w:rPr>
        <w:t>nie później niż na 2 dni</w:t>
      </w:r>
      <w:r w:rsidRPr="00B82EAA">
        <w:rPr>
          <w:rFonts w:ascii="Times New Roman" w:eastAsia="Times New Roman" w:hAnsi="Times New Roman" w:cs="Times New Roman"/>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p>
    <w:p w14:paraId="54FA8F56" w14:textId="77777777" w:rsidR="006E3D91" w:rsidRPr="00B82EAA" w:rsidRDefault="00675781" w:rsidP="00B82EAA">
      <w:pPr>
        <w:spacing w:after="0"/>
        <w:ind w:left="357"/>
        <w:jc w:val="both"/>
        <w:rPr>
          <w:rFonts w:ascii="Times New Roman" w:eastAsia="Times New Roman" w:hAnsi="Times New Roman" w:cs="Times New Roman"/>
          <w:lang w:eastAsia="pl-PL"/>
        </w:rPr>
      </w:pPr>
      <w:hyperlink r:id="rId36" w:history="1">
        <w:r w:rsidR="006E3D91" w:rsidRPr="00B82EAA">
          <w:rPr>
            <w:rFonts w:ascii="Times New Roman" w:eastAsia="Times New Roman" w:hAnsi="Times New Roman" w:cs="Times New Roman"/>
            <w:b/>
            <w:bCs/>
            <w:u w:val="single"/>
            <w:lang w:eastAsia="pl-PL"/>
          </w:rPr>
          <w:t>https://platformazakupowa.pl/pn/26wog/proceedings</w:t>
        </w:r>
      </w:hyperlink>
      <w:r w:rsidR="006E3D91" w:rsidRPr="00B82EAA">
        <w:rPr>
          <w:rFonts w:ascii="Times New Roman" w:eastAsia="Times New Roman" w:hAnsi="Times New Roman" w:cs="Times New Roman"/>
          <w:lang w:eastAsia="pl-PL"/>
        </w:rPr>
        <w:t xml:space="preserve">, na której udostępniono SWZ. </w:t>
      </w:r>
    </w:p>
    <w:p w14:paraId="2B59C942"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Przedłużenie terminu składania ofert nie wpływa na bieg terminu składania wniosku, o którym mowa w ust. 9.</w:t>
      </w:r>
    </w:p>
    <w:p w14:paraId="2E8ABBD9"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 przypadku rozbieżności pomiędzy treścią niniejszej SWZ, a treścią udzielonych odpowiedzi jako obowiązującą należy przyjąć treść pisma zawierającego późniejsze oświadczenie Zamawiającego.</w:t>
      </w:r>
    </w:p>
    <w:p w14:paraId="1B5549A1"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37" w:history="1">
        <w:r w:rsidRPr="00B82EAA">
          <w:rPr>
            <w:rFonts w:ascii="Times New Roman" w:eastAsia="Times New Roman" w:hAnsi="Times New Roman" w:cs="Times New Roman"/>
            <w:u w:val="single"/>
            <w:lang w:eastAsia="pl-PL"/>
          </w:rPr>
          <w:t>https://platformazakupowa.pl/strona/1-regulamin</w:t>
        </w:r>
      </w:hyperlink>
      <w:r w:rsidRPr="00B82EAA">
        <w:rPr>
          <w:rFonts w:ascii="Times New Roman" w:eastAsia="Times New Roman" w:hAnsi="Times New Roman" w:cs="Times New Roman"/>
          <w:lang w:eastAsia="pl-PL"/>
        </w:rPr>
        <w:t xml:space="preserve"> oraz uznaje go za wiążący.</w:t>
      </w:r>
    </w:p>
    <w:p w14:paraId="31F65824"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Calibri" w:hAnsi="Times New Roman" w:cs="Times New Roman"/>
          <w:lang w:eastAsia="pl-PL"/>
        </w:rPr>
        <w:t>Maksymalny rozmiar jednego pliku przesyłanego za pośrednictwem dedykowanych formularzy do: złożenia, zmiany, wycofania oferty oraz do komunikacji wynosi: 100 MB.</w:t>
      </w:r>
    </w:p>
    <w:p w14:paraId="52A02ED3" w14:textId="77777777" w:rsidR="004737A3" w:rsidRPr="00B82EAA" w:rsidRDefault="004737A3"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313502" w14:textId="77777777" w:rsidR="006E3D91" w:rsidRPr="00B82EAA" w:rsidRDefault="006E3D91" w:rsidP="00B82EAA">
      <w:pPr>
        <w:numPr>
          <w:ilvl w:val="0"/>
          <w:numId w:val="1"/>
        </w:numPr>
        <w:spacing w:after="0"/>
        <w:ind w:left="357" w:hanging="357"/>
        <w:jc w:val="both"/>
        <w:rPr>
          <w:rFonts w:ascii="Times New Roman" w:eastAsia="Times New Roman" w:hAnsi="Times New Roman" w:cs="Times New Roman"/>
          <w:lang w:eastAsia="pl-PL"/>
        </w:rPr>
      </w:pPr>
      <w:r w:rsidRPr="00B82EAA">
        <w:rPr>
          <w:rFonts w:ascii="Times New Roman" w:eastAsia="Calibri" w:hAnsi="Times New Roman" w:cs="Times New Roman"/>
          <w:lang w:eastAsia="pl-PL"/>
        </w:rPr>
        <w:t xml:space="preserve">Zamawiający, zgodnie z § 3 ust. 1 </w:t>
      </w:r>
      <w:r w:rsidRPr="00B82EAA">
        <w:rPr>
          <w:rFonts w:ascii="Times New Roman" w:eastAsia="Times New Roman" w:hAnsi="Times New Roman" w:cs="Times New Roman"/>
          <w:bCs/>
          <w:lang w:eastAsia="pl-PL"/>
        </w:rPr>
        <w:t xml:space="preserve">rozporządzenia </w:t>
      </w:r>
      <w:r w:rsidRPr="00B82EAA">
        <w:rPr>
          <w:rFonts w:ascii="Times New Roman" w:eastAsia="Times New Roman" w:hAnsi="Times New Roman" w:cs="Times New Roman"/>
          <w:bCs/>
          <w:kern w:val="36"/>
          <w:lang w:eastAsia="pl-PL"/>
        </w:rPr>
        <w:t xml:space="preserve">Prezesa Rady Ministrów </w:t>
      </w:r>
      <w:r w:rsidRPr="00B82EAA">
        <w:rPr>
          <w:rFonts w:ascii="Times New Roman" w:eastAsia="Times New Roman" w:hAnsi="Times New Roman" w:cs="Times New Roman"/>
          <w:lang w:eastAsia="pl-PL"/>
        </w:rPr>
        <w:t xml:space="preserve">z dnia 30 grudnia 2020 r. </w:t>
      </w:r>
      <w:r w:rsidRPr="00B82EAA">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B82EAA">
        <w:rPr>
          <w:rFonts w:ascii="Times New Roman" w:eastAsia="Times New Roman" w:hAnsi="Times New Roman" w:cs="Times New Roman"/>
          <w:lang w:eastAsia="pl-PL"/>
        </w:rPr>
        <w:t>(Dz. U. poz. 2452)</w:t>
      </w:r>
      <w:r w:rsidRPr="00B82EAA">
        <w:rPr>
          <w:rFonts w:ascii="Times New Roman" w:eastAsia="Calibri" w:hAnsi="Times New Roman" w:cs="Times New Roman"/>
          <w:lang w:eastAsia="pl-PL"/>
        </w:rPr>
        <w:t xml:space="preserve">, określa niezbędne wymagania sprzętowo – aplikacyjne umożliwiające pracę na </w:t>
      </w:r>
      <w:hyperlink r:id="rId38" w:history="1">
        <w:r w:rsidRPr="00B82EAA">
          <w:rPr>
            <w:rFonts w:ascii="Times New Roman" w:eastAsia="Calibri" w:hAnsi="Times New Roman" w:cs="Times New Roman"/>
            <w:u w:val="single"/>
            <w:lang w:eastAsia="pl-PL"/>
          </w:rPr>
          <w:t>https://platformazakupowa.pl</w:t>
        </w:r>
      </w:hyperlink>
      <w:r w:rsidRPr="00B82EAA">
        <w:rPr>
          <w:rFonts w:ascii="Times New Roman" w:eastAsia="Calibri" w:hAnsi="Times New Roman" w:cs="Times New Roman"/>
          <w:lang w:eastAsia="pl-PL"/>
        </w:rPr>
        <w:t>, tj.:</w:t>
      </w:r>
    </w:p>
    <w:p w14:paraId="08CB7E33" w14:textId="77777777" w:rsidR="006E3D91" w:rsidRPr="00B82EAA" w:rsidRDefault="006E3D91" w:rsidP="00B82EAA">
      <w:pPr>
        <w:numPr>
          <w:ilvl w:val="1"/>
          <w:numId w:val="2"/>
        </w:numPr>
        <w:spacing w:after="0"/>
        <w:ind w:left="714" w:hanging="357"/>
        <w:jc w:val="both"/>
        <w:rPr>
          <w:rFonts w:ascii="Times New Roman" w:eastAsia="Calibri" w:hAnsi="Times New Roman" w:cs="Times New Roman"/>
          <w:lang w:eastAsia="pl-PL"/>
        </w:rPr>
      </w:pPr>
      <w:r w:rsidRPr="00B82EAA">
        <w:rPr>
          <w:rFonts w:ascii="Times New Roman" w:eastAsia="Calibri" w:hAnsi="Times New Roman" w:cs="Times New Roman"/>
          <w:lang w:eastAsia="pl-PL"/>
        </w:rPr>
        <w:t xml:space="preserve">stały dostęp do sieci Internet o gwarantowanej przepustowości nie mniejszej niż 512 </w:t>
      </w:r>
      <w:proofErr w:type="spellStart"/>
      <w:r w:rsidRPr="00B82EAA">
        <w:rPr>
          <w:rFonts w:ascii="Times New Roman" w:eastAsia="Calibri" w:hAnsi="Times New Roman" w:cs="Times New Roman"/>
          <w:lang w:eastAsia="pl-PL"/>
        </w:rPr>
        <w:t>kb</w:t>
      </w:r>
      <w:proofErr w:type="spellEnd"/>
      <w:r w:rsidRPr="00B82EAA">
        <w:rPr>
          <w:rFonts w:ascii="Times New Roman" w:eastAsia="Calibri" w:hAnsi="Times New Roman" w:cs="Times New Roman"/>
          <w:lang w:eastAsia="pl-PL"/>
        </w:rPr>
        <w:t>/s,</w:t>
      </w:r>
    </w:p>
    <w:p w14:paraId="01B5104C" w14:textId="77777777" w:rsidR="006E3D91" w:rsidRPr="00B82EAA" w:rsidRDefault="006E3D91" w:rsidP="00B82EAA">
      <w:pPr>
        <w:numPr>
          <w:ilvl w:val="1"/>
          <w:numId w:val="2"/>
        </w:numPr>
        <w:spacing w:after="0"/>
        <w:ind w:left="714" w:hanging="357"/>
        <w:jc w:val="both"/>
        <w:rPr>
          <w:rFonts w:ascii="Times New Roman" w:eastAsia="Calibri" w:hAnsi="Times New Roman" w:cs="Times New Roman"/>
          <w:lang w:eastAsia="pl-PL"/>
        </w:rPr>
      </w:pPr>
      <w:r w:rsidRPr="00B82EAA">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1A3ED5B4" w14:textId="77777777" w:rsidR="006E3D91" w:rsidRPr="00B82EAA" w:rsidRDefault="006E3D91" w:rsidP="00B82EAA">
      <w:pPr>
        <w:numPr>
          <w:ilvl w:val="1"/>
          <w:numId w:val="2"/>
        </w:numPr>
        <w:spacing w:after="0"/>
        <w:ind w:left="714" w:hanging="357"/>
        <w:jc w:val="both"/>
        <w:rPr>
          <w:rFonts w:ascii="Times New Roman" w:eastAsia="Calibri" w:hAnsi="Times New Roman" w:cs="Times New Roman"/>
          <w:lang w:eastAsia="pl-PL"/>
        </w:rPr>
      </w:pPr>
      <w:r w:rsidRPr="00B82EAA">
        <w:rPr>
          <w:rFonts w:ascii="Times New Roman" w:eastAsia="Calibri" w:hAnsi="Times New Roman" w:cs="Times New Roman"/>
          <w:lang w:eastAsia="pl-PL"/>
        </w:rPr>
        <w:t>zainstalowana dowolna przeglądarka internetowa, w przypadku Internet Explorer minimalnie wersja 10 0.,</w:t>
      </w:r>
    </w:p>
    <w:p w14:paraId="779926AB" w14:textId="77777777" w:rsidR="006E3D91" w:rsidRPr="00B82EAA" w:rsidRDefault="006E3D91" w:rsidP="00B82EAA">
      <w:pPr>
        <w:numPr>
          <w:ilvl w:val="1"/>
          <w:numId w:val="2"/>
        </w:numPr>
        <w:spacing w:after="0"/>
        <w:ind w:left="714" w:hanging="357"/>
        <w:jc w:val="both"/>
        <w:rPr>
          <w:rFonts w:ascii="Times New Roman" w:eastAsia="Calibri" w:hAnsi="Times New Roman" w:cs="Times New Roman"/>
          <w:lang w:eastAsia="pl-PL"/>
        </w:rPr>
      </w:pPr>
      <w:r w:rsidRPr="00B82EAA">
        <w:rPr>
          <w:rFonts w:ascii="Times New Roman" w:eastAsia="Calibri" w:hAnsi="Times New Roman" w:cs="Times New Roman"/>
          <w:lang w:eastAsia="pl-PL"/>
        </w:rPr>
        <w:t>włączona obsługa JavaScript,</w:t>
      </w:r>
    </w:p>
    <w:p w14:paraId="496D5B84" w14:textId="77777777" w:rsidR="006E3D91" w:rsidRPr="00B82EAA" w:rsidRDefault="006E3D91" w:rsidP="00B82EAA">
      <w:pPr>
        <w:numPr>
          <w:ilvl w:val="1"/>
          <w:numId w:val="2"/>
        </w:numPr>
        <w:spacing w:after="0"/>
        <w:ind w:left="714" w:hanging="357"/>
        <w:jc w:val="both"/>
        <w:rPr>
          <w:rFonts w:ascii="Times New Roman" w:eastAsia="Calibri" w:hAnsi="Times New Roman" w:cs="Times New Roman"/>
          <w:lang w:eastAsia="pl-PL"/>
        </w:rPr>
      </w:pPr>
      <w:r w:rsidRPr="00B82EAA">
        <w:rPr>
          <w:rFonts w:ascii="Times New Roman" w:eastAsia="Calibri" w:hAnsi="Times New Roman" w:cs="Times New Roman"/>
          <w:lang w:eastAsia="pl-PL"/>
        </w:rPr>
        <w:t xml:space="preserve">zainstalowany program Adobe </w:t>
      </w:r>
      <w:proofErr w:type="spellStart"/>
      <w:r w:rsidRPr="00B82EAA">
        <w:rPr>
          <w:rFonts w:ascii="Times New Roman" w:eastAsia="Calibri" w:hAnsi="Times New Roman" w:cs="Times New Roman"/>
          <w:lang w:eastAsia="pl-PL"/>
        </w:rPr>
        <w:t>Acrobat</w:t>
      </w:r>
      <w:proofErr w:type="spellEnd"/>
      <w:r w:rsidRPr="00B82EAA">
        <w:rPr>
          <w:rFonts w:ascii="Times New Roman" w:eastAsia="Calibri" w:hAnsi="Times New Roman" w:cs="Times New Roman"/>
          <w:lang w:eastAsia="pl-PL"/>
        </w:rPr>
        <w:t xml:space="preserve"> Reader lub inny obsługujący format plików .pdf,</w:t>
      </w:r>
    </w:p>
    <w:p w14:paraId="035CB84A" w14:textId="77777777" w:rsidR="006E3D91" w:rsidRPr="00B82EAA" w:rsidRDefault="006E3D91" w:rsidP="00B82EAA">
      <w:pPr>
        <w:numPr>
          <w:ilvl w:val="1"/>
          <w:numId w:val="2"/>
        </w:numPr>
        <w:spacing w:after="0"/>
        <w:ind w:left="714" w:hanging="357"/>
        <w:jc w:val="both"/>
        <w:rPr>
          <w:rFonts w:ascii="Times New Roman" w:eastAsia="Calibri" w:hAnsi="Times New Roman" w:cs="Times New Roman"/>
          <w:lang w:eastAsia="pl-PL"/>
        </w:rPr>
      </w:pPr>
      <w:r w:rsidRPr="00B82EAA">
        <w:rPr>
          <w:rFonts w:ascii="Times New Roman" w:eastAsia="Calibri" w:hAnsi="Times New Roman" w:cs="Times New Roman"/>
          <w:lang w:eastAsia="pl-PL"/>
        </w:rPr>
        <w:t>Platforma działa według standardu przyjętego w komunikacji sieciowej - kodowanie UTF8,</w:t>
      </w:r>
    </w:p>
    <w:p w14:paraId="1716A07D" w14:textId="77777777" w:rsidR="006E3D91" w:rsidRPr="00B82EAA" w:rsidRDefault="006E3D91" w:rsidP="00B82EAA">
      <w:pPr>
        <w:numPr>
          <w:ilvl w:val="1"/>
          <w:numId w:val="2"/>
        </w:numPr>
        <w:spacing w:after="0"/>
        <w:ind w:left="714" w:hanging="357"/>
        <w:jc w:val="both"/>
        <w:rPr>
          <w:rFonts w:ascii="Times New Roman" w:eastAsia="Calibri" w:hAnsi="Times New Roman" w:cs="Times New Roman"/>
          <w:lang w:eastAsia="pl-PL"/>
        </w:rPr>
      </w:pPr>
      <w:r w:rsidRPr="00B82EAA">
        <w:rPr>
          <w:rFonts w:ascii="Times New Roman" w:eastAsia="Calibri" w:hAnsi="Times New Roman" w:cs="Times New Roman"/>
          <w:lang w:eastAsia="pl-PL"/>
        </w:rPr>
        <w:t>Oznaczenie czasu odbioru danych przez platformę zakupową stanowi datę oraz dokładny czas (</w:t>
      </w:r>
      <w:proofErr w:type="spellStart"/>
      <w:r w:rsidRPr="00B82EAA">
        <w:rPr>
          <w:rFonts w:ascii="Times New Roman" w:eastAsia="Calibri" w:hAnsi="Times New Roman" w:cs="Times New Roman"/>
          <w:lang w:eastAsia="pl-PL"/>
        </w:rPr>
        <w:t>hh:mm:ss</w:t>
      </w:r>
      <w:proofErr w:type="spellEnd"/>
      <w:r w:rsidRPr="00B82EAA">
        <w:rPr>
          <w:rFonts w:ascii="Times New Roman" w:eastAsia="Calibri" w:hAnsi="Times New Roman" w:cs="Times New Roman"/>
          <w:lang w:eastAsia="pl-PL"/>
        </w:rPr>
        <w:t>) generowany wg. czasu lokalnego serwera f z zegarem Głównego Urzędu Miar.</w:t>
      </w:r>
    </w:p>
    <w:p w14:paraId="5A179853" w14:textId="77777777" w:rsidR="006E3D91" w:rsidRPr="00B82EAA" w:rsidRDefault="006E3D91" w:rsidP="00B82EAA">
      <w:pPr>
        <w:pStyle w:val="Akapitzlist"/>
        <w:numPr>
          <w:ilvl w:val="0"/>
          <w:numId w:val="1"/>
        </w:numPr>
        <w:tabs>
          <w:tab w:val="clear" w:pos="1800"/>
          <w:tab w:val="num" w:pos="426"/>
        </w:tabs>
        <w:spacing w:after="0"/>
        <w:ind w:left="426" w:hanging="426"/>
        <w:contextualSpacing w:val="0"/>
        <w:jc w:val="both"/>
        <w:rPr>
          <w:rFonts w:ascii="Times New Roman" w:eastAsia="Calibri" w:hAnsi="Times New Roman" w:cs="Times New Roman"/>
          <w:lang w:eastAsia="pl-PL"/>
        </w:rPr>
      </w:pPr>
      <w:r w:rsidRPr="00B82EAA">
        <w:rPr>
          <w:rFonts w:ascii="Times New Roman" w:eastAsia="Calibri" w:hAnsi="Times New Roman" w:cs="Times New Roman"/>
          <w:lang w:eastAsia="pl-PL"/>
        </w:rPr>
        <w:lastRenderedPageBreak/>
        <w:t>Wykonawca przystępując  do niniejszego postępowania o udzielenie zamówienia publicznego:</w:t>
      </w:r>
    </w:p>
    <w:p w14:paraId="563B9BD7" w14:textId="77777777" w:rsidR="006E3D91" w:rsidRPr="00B82EAA" w:rsidRDefault="006E3D91" w:rsidP="00B82EAA">
      <w:pPr>
        <w:pStyle w:val="Normalny1"/>
        <w:numPr>
          <w:ilvl w:val="0"/>
          <w:numId w:val="47"/>
        </w:numPr>
        <w:autoSpaceDE w:val="0"/>
        <w:autoSpaceDN w:val="0"/>
        <w:adjustRightInd w:val="0"/>
        <w:spacing w:after="120"/>
        <w:ind w:left="993"/>
        <w:jc w:val="both"/>
        <w:rPr>
          <w:rFonts w:ascii="Times New Roman" w:eastAsia="Calibri" w:hAnsi="Times New Roman" w:cs="Times New Roman"/>
        </w:rPr>
      </w:pPr>
      <w:r w:rsidRPr="00B82EAA">
        <w:rPr>
          <w:rFonts w:ascii="Times New Roman" w:eastAsia="Calibri" w:hAnsi="Times New Roman" w:cs="Times New Roman"/>
        </w:rPr>
        <w:t xml:space="preserve">akceptuje warunki korzystania z </w:t>
      </w:r>
      <w:r w:rsidRPr="00B82EAA">
        <w:rPr>
          <w:rFonts w:ascii="Times New Roman" w:eastAsia="Calibri" w:hAnsi="Times New Roman" w:cs="Times New Roman"/>
          <w:color w:val="1155CD"/>
        </w:rPr>
        <w:t xml:space="preserve">platformazakupowa.pl </w:t>
      </w:r>
      <w:r w:rsidRPr="00B82EAA">
        <w:rPr>
          <w:rFonts w:ascii="Times New Roman" w:eastAsia="Calibri" w:hAnsi="Times New Roman" w:cs="Times New Roman"/>
        </w:rPr>
        <w:t xml:space="preserve">określone w Regulaminie </w:t>
      </w:r>
    </w:p>
    <w:p w14:paraId="47D67254" w14:textId="77777777" w:rsidR="006E3D91" w:rsidRPr="00B82EAA" w:rsidRDefault="006E3D91" w:rsidP="00B82EAA">
      <w:pPr>
        <w:pStyle w:val="Normalny1"/>
        <w:autoSpaceDE w:val="0"/>
        <w:autoSpaceDN w:val="0"/>
        <w:adjustRightInd w:val="0"/>
        <w:spacing w:after="120"/>
        <w:ind w:left="993"/>
        <w:jc w:val="both"/>
        <w:rPr>
          <w:rFonts w:ascii="Times New Roman" w:eastAsia="Calibri" w:hAnsi="Times New Roman" w:cs="Times New Roman"/>
        </w:rPr>
      </w:pPr>
      <w:r w:rsidRPr="00B82EAA">
        <w:rPr>
          <w:rFonts w:ascii="Times New Roman" w:eastAsia="Calibri" w:hAnsi="Times New Roman" w:cs="Times New Roman"/>
        </w:rPr>
        <w:t xml:space="preserve">zamieszczonym na stronie internetowej pod linkiem w zakładce „Regulamin” oraz </w:t>
      </w:r>
    </w:p>
    <w:p w14:paraId="08ECD796" w14:textId="77777777" w:rsidR="006E3D91" w:rsidRPr="00B82EAA" w:rsidRDefault="006E3D91" w:rsidP="00B82EAA">
      <w:pPr>
        <w:pStyle w:val="Normalny1"/>
        <w:autoSpaceDE w:val="0"/>
        <w:autoSpaceDN w:val="0"/>
        <w:adjustRightInd w:val="0"/>
        <w:spacing w:after="120"/>
        <w:ind w:left="993"/>
        <w:jc w:val="both"/>
        <w:rPr>
          <w:rFonts w:ascii="Times New Roman" w:eastAsia="Calibri" w:hAnsi="Times New Roman" w:cs="Times New Roman"/>
        </w:rPr>
      </w:pPr>
      <w:r w:rsidRPr="00B82EAA">
        <w:rPr>
          <w:rFonts w:ascii="Times New Roman" w:eastAsia="Calibri" w:hAnsi="Times New Roman" w:cs="Times New Roman"/>
        </w:rPr>
        <w:t xml:space="preserve">uznaje go za wiążący, </w:t>
      </w:r>
    </w:p>
    <w:p w14:paraId="6896E76C" w14:textId="2BACFD3C" w:rsidR="009C2FDC" w:rsidRPr="00B82EAA" w:rsidRDefault="006E3D91" w:rsidP="00B82EAA">
      <w:pPr>
        <w:pStyle w:val="Normalny1"/>
        <w:numPr>
          <w:ilvl w:val="0"/>
          <w:numId w:val="47"/>
        </w:numPr>
        <w:autoSpaceDE w:val="0"/>
        <w:autoSpaceDN w:val="0"/>
        <w:adjustRightInd w:val="0"/>
        <w:spacing w:after="120"/>
        <w:ind w:left="993"/>
        <w:jc w:val="both"/>
        <w:rPr>
          <w:rFonts w:ascii="Times New Roman" w:eastAsia="Calibri" w:hAnsi="Times New Roman" w:cs="Times New Roman"/>
        </w:rPr>
      </w:pPr>
      <w:r w:rsidRPr="00B82EAA">
        <w:rPr>
          <w:rFonts w:ascii="Times New Roman" w:eastAsia="Calibri" w:hAnsi="Times New Roman" w:cs="Times New Roman"/>
        </w:rPr>
        <w:t>zapoznał i stosuje się do Instrukcji składania ofert/wniosków</w:t>
      </w:r>
    </w:p>
    <w:p w14:paraId="75B8DF5E" w14:textId="77777777" w:rsidR="006E3D91" w:rsidRPr="00B82EAA" w:rsidRDefault="006E3D91" w:rsidP="00B82EAA">
      <w:pPr>
        <w:pStyle w:val="Akapitzlist"/>
        <w:numPr>
          <w:ilvl w:val="0"/>
          <w:numId w:val="1"/>
        </w:numPr>
        <w:tabs>
          <w:tab w:val="clear" w:pos="1800"/>
          <w:tab w:val="num" w:pos="426"/>
        </w:tabs>
        <w:spacing w:after="0"/>
        <w:ind w:left="426" w:hanging="426"/>
        <w:contextualSpacing w:val="0"/>
        <w:jc w:val="both"/>
        <w:rPr>
          <w:rFonts w:ascii="Times New Roman" w:eastAsia="Calibri" w:hAnsi="Times New Roman" w:cs="Times New Roman"/>
          <w:lang w:eastAsia="pl-PL"/>
        </w:rPr>
      </w:pPr>
      <w:r w:rsidRPr="00B82EAA">
        <w:rPr>
          <w:rFonts w:ascii="Times New Roman" w:eastAsia="Calibri" w:hAnsi="Times New Roman" w:cs="Times New Roman"/>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39">
        <w:r w:rsidRPr="00B82EAA">
          <w:rPr>
            <w:rStyle w:val="Hipercze"/>
            <w:rFonts w:ascii="Times New Roman" w:eastAsia="Calibri" w:hAnsi="Times New Roman" w:cs="Times New Roman"/>
          </w:rPr>
          <w:t>https://platformazakupowa.pl/strona/45-instrukcje</w:t>
        </w:r>
      </w:hyperlink>
    </w:p>
    <w:p w14:paraId="505DFFE0" w14:textId="77777777" w:rsidR="006E3D91" w:rsidRPr="00B82EAA" w:rsidRDefault="006E3D91" w:rsidP="00B82EAA">
      <w:pPr>
        <w:pStyle w:val="Akapitzlist"/>
        <w:numPr>
          <w:ilvl w:val="0"/>
          <w:numId w:val="1"/>
        </w:numPr>
        <w:tabs>
          <w:tab w:val="clear" w:pos="1800"/>
          <w:tab w:val="num" w:pos="426"/>
        </w:tabs>
        <w:spacing w:after="0"/>
        <w:ind w:left="426" w:hanging="426"/>
        <w:rPr>
          <w:rFonts w:ascii="Times New Roman" w:eastAsia="Calibri" w:hAnsi="Times New Roman" w:cs="Times New Roman"/>
          <w:lang w:eastAsia="pl-PL"/>
        </w:rPr>
      </w:pPr>
      <w:r w:rsidRPr="00B82EAA">
        <w:rPr>
          <w:rFonts w:ascii="Times New Roman" w:eastAsia="Calibri" w:hAnsi="Times New Roman" w:cs="Times New Roman"/>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B82EAA">
        <w:rPr>
          <w:rFonts w:ascii="Times New Roman" w:eastAsia="Calibri" w:hAnsi="Times New Roman" w:cs="Times New Roman"/>
          <w:lang w:eastAsia="pl-PL"/>
        </w:rPr>
        <w:br/>
        <w:t>w przedmiotowym postępowaniu ponieważ nie został spełniony obowiązek narzucony w art. 221 Ustawy Prawo Zamówień Publicznych.</w:t>
      </w:r>
    </w:p>
    <w:p w14:paraId="412E1AF4" w14:textId="77777777" w:rsidR="006E3D91" w:rsidRPr="00B82EAA" w:rsidRDefault="006E3D91" w:rsidP="00B82EAA">
      <w:pPr>
        <w:pStyle w:val="Akapitzlist"/>
        <w:numPr>
          <w:ilvl w:val="0"/>
          <w:numId w:val="1"/>
        </w:numPr>
        <w:tabs>
          <w:tab w:val="clear" w:pos="1800"/>
          <w:tab w:val="num" w:pos="426"/>
        </w:tabs>
        <w:spacing w:after="0"/>
        <w:ind w:left="426" w:hanging="426"/>
        <w:contextualSpacing w:val="0"/>
        <w:jc w:val="both"/>
        <w:rPr>
          <w:rFonts w:ascii="Times New Roman" w:eastAsia="Calibri" w:hAnsi="Times New Roman" w:cs="Times New Roman"/>
          <w:lang w:eastAsia="pl-PL"/>
        </w:rPr>
      </w:pPr>
      <w:r w:rsidRPr="00B82EAA">
        <w:rPr>
          <w:rFonts w:ascii="Times New Roman" w:eastAsia="Calibri" w:hAnsi="Times New Roman" w:cs="Times New Roman"/>
          <w:lang w:eastAsia="pl-PL"/>
        </w:rPr>
        <w:t>Zamawiający nie przewiduje innych sposobów komunikacji niż środki komunikacji elektronicznej.</w:t>
      </w:r>
    </w:p>
    <w:p w14:paraId="20CCCFAB" w14:textId="77777777" w:rsidR="00BB4613" w:rsidRPr="00B82EAA" w:rsidRDefault="00BB4613" w:rsidP="00B82EAA">
      <w:pPr>
        <w:tabs>
          <w:tab w:val="num" w:pos="426"/>
        </w:tabs>
        <w:spacing w:after="0"/>
        <w:jc w:val="both"/>
        <w:rPr>
          <w:rFonts w:ascii="Times New Roman" w:eastAsia="Calibri" w:hAnsi="Times New Roman" w:cs="Times New Roman"/>
          <w:lang w:eastAsia="pl-PL"/>
        </w:rPr>
      </w:pPr>
    </w:p>
    <w:tbl>
      <w:tblPr>
        <w:tblStyle w:val="Tabela-Siatka"/>
        <w:tblW w:w="8674" w:type="dxa"/>
        <w:tblInd w:w="94" w:type="dxa"/>
        <w:tblLook w:val="04A0" w:firstRow="1" w:lastRow="0" w:firstColumn="1" w:lastColumn="0" w:noHBand="0" w:noVBand="1"/>
      </w:tblPr>
      <w:tblGrid>
        <w:gridCol w:w="8674"/>
      </w:tblGrid>
      <w:tr w:rsidR="006E3D91" w:rsidRPr="00B82EAA" w14:paraId="4FD50F7B" w14:textId="77777777" w:rsidTr="007E27F4">
        <w:trPr>
          <w:trHeight w:val="1456"/>
        </w:trPr>
        <w:tc>
          <w:tcPr>
            <w:tcW w:w="8674" w:type="dxa"/>
            <w:vAlign w:val="center"/>
          </w:tcPr>
          <w:p w14:paraId="6C47A278"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w:t>
            </w:r>
          </w:p>
          <w:p w14:paraId="1330BD26"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 xml:space="preserve">WSKAZANIE OSÓB UPRAWNIONYCH DO KOMUNIKOWANIA SIĘ </w:t>
            </w:r>
            <w:r w:rsidRPr="00B82EAA">
              <w:rPr>
                <w:rFonts w:ascii="Times New Roman" w:hAnsi="Times New Roman" w:cs="Times New Roman"/>
                <w:b/>
              </w:rPr>
              <w:br/>
              <w:t>Z WYKONAWCAMI</w:t>
            </w:r>
          </w:p>
        </w:tc>
      </w:tr>
    </w:tbl>
    <w:p w14:paraId="3BBFAFC2" w14:textId="77777777" w:rsidR="006E3D91" w:rsidRPr="00B82EAA" w:rsidRDefault="006E3D91" w:rsidP="00B82EAA">
      <w:pPr>
        <w:pStyle w:val="Akapitzlist"/>
        <w:numPr>
          <w:ilvl w:val="0"/>
          <w:numId w:val="3"/>
        </w:numPr>
        <w:spacing w:before="360" w:after="0"/>
        <w:ind w:left="357"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Osobą uprawnioną przez Zamawiającego do porozumiewania się z Wykonawcami jest w kwestiach formalnych – </w:t>
      </w:r>
      <w:r w:rsidRPr="00B82EAA">
        <w:rPr>
          <w:rFonts w:ascii="Times New Roman" w:eastAsia="Times New Roman" w:hAnsi="Times New Roman" w:cs="Times New Roman"/>
          <w:b/>
          <w:lang w:eastAsia="pl-PL"/>
        </w:rPr>
        <w:t>Małgorzata Skalińska</w:t>
      </w:r>
    </w:p>
    <w:p w14:paraId="43C689A8" w14:textId="7DD504F5" w:rsidR="006E3D91" w:rsidRPr="00B82EAA" w:rsidRDefault="006E3D91" w:rsidP="00B82EAA">
      <w:pPr>
        <w:pStyle w:val="Akapitzlist"/>
        <w:numPr>
          <w:ilvl w:val="0"/>
          <w:numId w:val="3"/>
        </w:numPr>
        <w:spacing w:after="0"/>
        <w:ind w:left="357"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lang w:eastAsia="pl-PL"/>
        </w:rPr>
        <w:t xml:space="preserve">Zamawiający informuje, że przepisy ustawy </w:t>
      </w:r>
      <w:proofErr w:type="spellStart"/>
      <w:r w:rsidRPr="00B82EAA">
        <w:rPr>
          <w:rFonts w:ascii="Times New Roman" w:eastAsia="Times New Roman" w:hAnsi="Times New Roman" w:cs="Times New Roman"/>
          <w:lang w:eastAsia="pl-PL"/>
        </w:rPr>
        <w:t>Pzp</w:t>
      </w:r>
      <w:proofErr w:type="spellEnd"/>
      <w:r w:rsidRPr="00B82EAA">
        <w:rPr>
          <w:rFonts w:ascii="Times New Roman" w:eastAsia="Times New Roman" w:hAnsi="Times New Roman" w:cs="Times New Roman"/>
          <w:lang w:eastAsia="pl-PL"/>
        </w:rPr>
        <w:t xml:space="preserve"> nie pozwalają na jakikolwiek inny kontakt – zarówno z Zamawiającym jak i osobami uprawnionymi do porozumiewania się z Wykonawcami – niż wskazany w Rozdziale </w:t>
      </w:r>
      <w:r w:rsidR="00161977" w:rsidRPr="00B82EAA">
        <w:rPr>
          <w:rFonts w:ascii="Times New Roman" w:eastAsia="Times New Roman" w:hAnsi="Times New Roman" w:cs="Times New Roman"/>
          <w:lang w:eastAsia="pl-PL"/>
        </w:rPr>
        <w:t>IX</w:t>
      </w:r>
      <w:r w:rsidRPr="00B82EAA">
        <w:rPr>
          <w:rFonts w:ascii="Times New Roman" w:eastAsia="Times New Roman" w:hAnsi="Times New Roman" w:cs="Times New Roman"/>
          <w:lang w:eastAsia="pl-PL"/>
        </w:rPr>
        <w:t xml:space="preserve"> SWZ. </w:t>
      </w:r>
      <w:r w:rsidRPr="00B82EAA">
        <w:rPr>
          <w:rFonts w:ascii="Times New Roman" w:eastAsia="Times New Roman" w:hAnsi="Times New Roman" w:cs="Times New Roman"/>
          <w:b/>
          <w:lang w:eastAsia="pl-PL"/>
        </w:rPr>
        <w:t>Oznacza to, że Zamawiający nie będzie reagował na inne formy kontaktowania się z nim, w szczególności na kontakt telefoniczny lub/i osobisty w swojej siedzibie.</w:t>
      </w:r>
    </w:p>
    <w:p w14:paraId="329BC640" w14:textId="77777777" w:rsidR="00BB4613" w:rsidRPr="00B82EAA" w:rsidRDefault="00BB4613" w:rsidP="00B82EAA">
      <w:pPr>
        <w:pStyle w:val="Akapitzlist"/>
        <w:spacing w:after="0"/>
        <w:ind w:left="357"/>
        <w:contextualSpacing w:val="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549"/>
      </w:tblGrid>
      <w:tr w:rsidR="006E3D91" w:rsidRPr="00B82EAA" w14:paraId="0FEFEFC0" w14:textId="77777777" w:rsidTr="00BB4613">
        <w:trPr>
          <w:trHeight w:val="974"/>
        </w:trPr>
        <w:tc>
          <w:tcPr>
            <w:tcW w:w="8549" w:type="dxa"/>
            <w:vAlign w:val="center"/>
          </w:tcPr>
          <w:p w14:paraId="1D116563"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XI</w:t>
            </w:r>
          </w:p>
          <w:p w14:paraId="3F6B3C2A" w14:textId="57DA119D"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TERMIN ZWI</w:t>
            </w:r>
            <w:r w:rsidR="004D700B" w:rsidRPr="00B82EAA">
              <w:rPr>
                <w:rFonts w:ascii="Times New Roman" w:hAnsi="Times New Roman" w:cs="Times New Roman"/>
                <w:b/>
              </w:rPr>
              <w:t>Ą</w:t>
            </w:r>
            <w:r w:rsidRPr="00B82EAA">
              <w:rPr>
                <w:rFonts w:ascii="Times New Roman" w:hAnsi="Times New Roman" w:cs="Times New Roman"/>
                <w:b/>
              </w:rPr>
              <w:t>ZANIA OFERTĄ</w:t>
            </w:r>
          </w:p>
        </w:tc>
      </w:tr>
    </w:tbl>
    <w:p w14:paraId="02CD6016" w14:textId="77777777" w:rsidR="006E3D91" w:rsidRPr="00B82EAA" w:rsidRDefault="006E3D91" w:rsidP="00B82EAA">
      <w:pPr>
        <w:pStyle w:val="Akapitzlist"/>
        <w:numPr>
          <w:ilvl w:val="0"/>
          <w:numId w:val="4"/>
        </w:numPr>
        <w:spacing w:before="360" w:after="0"/>
        <w:ind w:left="357" w:hanging="357"/>
        <w:contextualSpacing w:val="0"/>
        <w:jc w:val="both"/>
        <w:rPr>
          <w:rFonts w:ascii="Times New Roman" w:hAnsi="Times New Roman" w:cs="Times New Roman"/>
        </w:rPr>
      </w:pPr>
      <w:r w:rsidRPr="00B82EAA">
        <w:rPr>
          <w:rFonts w:ascii="Times New Roman" w:hAnsi="Times New Roman" w:cs="Times New Roman"/>
        </w:rPr>
        <w:t xml:space="preserve">Termin związania Wykonawcy ofertą wynosi </w:t>
      </w:r>
      <w:r w:rsidRPr="00B82EAA">
        <w:rPr>
          <w:rFonts w:ascii="Times New Roman" w:hAnsi="Times New Roman" w:cs="Times New Roman"/>
          <w:b/>
        </w:rPr>
        <w:t>30 dni</w:t>
      </w:r>
    </w:p>
    <w:p w14:paraId="1BEBDC79" w14:textId="4B6075B1" w:rsidR="006E3D91" w:rsidRPr="00B82EAA" w:rsidRDefault="006E3D91" w:rsidP="00B82EAA">
      <w:pPr>
        <w:pStyle w:val="Akapitzlist"/>
        <w:numPr>
          <w:ilvl w:val="0"/>
          <w:numId w:val="4"/>
        </w:numPr>
        <w:spacing w:after="0"/>
        <w:ind w:left="357" w:hanging="357"/>
        <w:contextualSpacing w:val="0"/>
        <w:jc w:val="both"/>
        <w:rPr>
          <w:rFonts w:ascii="Times New Roman" w:hAnsi="Times New Roman" w:cs="Times New Roman"/>
        </w:rPr>
      </w:pPr>
      <w:r w:rsidRPr="00B82EAA">
        <w:rPr>
          <w:rFonts w:ascii="Times New Roman" w:hAnsi="Times New Roman" w:cs="Times New Roman"/>
        </w:rPr>
        <w:t>Wykonawca jest związany ofertą od dnia upływu terminu składania ofert do dnia</w:t>
      </w:r>
      <w:r w:rsidR="004737A3" w:rsidRPr="00B82EAA">
        <w:rPr>
          <w:rFonts w:ascii="Times New Roman" w:hAnsi="Times New Roman" w:cs="Times New Roman"/>
          <w:b/>
        </w:rPr>
        <w:t xml:space="preserve"> </w:t>
      </w:r>
      <w:r w:rsidR="005E0174" w:rsidRPr="00B82EAA">
        <w:rPr>
          <w:rFonts w:ascii="Times New Roman" w:hAnsi="Times New Roman" w:cs="Times New Roman"/>
          <w:b/>
        </w:rPr>
        <w:t xml:space="preserve"> </w:t>
      </w:r>
      <w:r w:rsidR="00C9738B">
        <w:rPr>
          <w:rFonts w:ascii="Times New Roman" w:hAnsi="Times New Roman" w:cs="Times New Roman"/>
          <w:b/>
        </w:rPr>
        <w:t>11.06.</w:t>
      </w:r>
      <w:r w:rsidR="004737A3" w:rsidRPr="00B82EAA">
        <w:rPr>
          <w:rFonts w:ascii="Times New Roman" w:hAnsi="Times New Roman" w:cs="Times New Roman"/>
          <w:b/>
        </w:rPr>
        <w:t>20</w:t>
      </w:r>
      <w:r w:rsidR="007142D8" w:rsidRPr="00B82EAA">
        <w:rPr>
          <w:rFonts w:ascii="Times New Roman" w:hAnsi="Times New Roman" w:cs="Times New Roman"/>
          <w:b/>
        </w:rPr>
        <w:t>22</w:t>
      </w:r>
      <w:r w:rsidRPr="00B82EAA">
        <w:rPr>
          <w:rFonts w:ascii="Times New Roman" w:hAnsi="Times New Roman" w:cs="Times New Roman"/>
        </w:rPr>
        <w:t xml:space="preserve"> </w:t>
      </w:r>
      <w:r w:rsidRPr="00B82EAA">
        <w:rPr>
          <w:rFonts w:ascii="Times New Roman" w:hAnsi="Times New Roman" w:cs="Times New Roman"/>
          <w:b/>
        </w:rPr>
        <w:t>r.</w:t>
      </w:r>
    </w:p>
    <w:p w14:paraId="4275D571" w14:textId="77777777" w:rsidR="006E3D91" w:rsidRPr="00B82EAA" w:rsidRDefault="006E3D91" w:rsidP="00B82EAA">
      <w:pPr>
        <w:pStyle w:val="Akapitzlist"/>
        <w:numPr>
          <w:ilvl w:val="0"/>
          <w:numId w:val="4"/>
        </w:numPr>
        <w:spacing w:after="0"/>
        <w:ind w:left="357" w:hanging="357"/>
        <w:contextualSpacing w:val="0"/>
        <w:jc w:val="both"/>
        <w:rPr>
          <w:rFonts w:ascii="Times New Roman" w:hAnsi="Times New Roman" w:cs="Times New Roman"/>
        </w:rPr>
      </w:pPr>
      <w:r w:rsidRPr="00B82EAA">
        <w:rPr>
          <w:rFonts w:ascii="Times New Roman" w:hAnsi="Times New Roman" w:cs="Times New Roman"/>
        </w:rPr>
        <w:t xml:space="preserve">W przypadku gdy wybór najkorzystniejszej oferty nie nastąpi przed upływem terminu związania oferta określonego w SWZ, Zamawiający przed upływem terminu związania </w:t>
      </w:r>
      <w:r w:rsidRPr="00B82EAA">
        <w:rPr>
          <w:rFonts w:ascii="Times New Roman" w:hAnsi="Times New Roman" w:cs="Times New Roman"/>
        </w:rPr>
        <w:lastRenderedPageBreak/>
        <w:t xml:space="preserve">ofertą zwraca się jednokrotnie do Wykonawców, o wyrażenie zgody na przedłużenie tego terminu, o wskazywany przez niego okres, nie dłuższy niż 30 dni. </w:t>
      </w:r>
    </w:p>
    <w:p w14:paraId="77CC4921" w14:textId="611C6900" w:rsidR="00BB4613" w:rsidRPr="00B82EAA" w:rsidRDefault="006E3D91" w:rsidP="00B82EAA">
      <w:pPr>
        <w:pStyle w:val="Akapitzlist"/>
        <w:numPr>
          <w:ilvl w:val="0"/>
          <w:numId w:val="4"/>
        </w:numPr>
        <w:spacing w:after="0"/>
        <w:ind w:left="357" w:hanging="357"/>
        <w:contextualSpacing w:val="0"/>
        <w:jc w:val="both"/>
        <w:rPr>
          <w:rFonts w:ascii="Times New Roman" w:hAnsi="Times New Roman" w:cs="Times New Roman"/>
        </w:rPr>
      </w:pPr>
      <w:r w:rsidRPr="00B82EAA">
        <w:rPr>
          <w:rFonts w:ascii="Times New Roman" w:hAnsi="Times New Roman" w:cs="Times New Roman"/>
        </w:rPr>
        <w:t>Przedłużenie terminu związania oferta, o którym mowa w ust. 2, wymaga złożenia przez Wykonawcę pisemnego oświadczenia o wyrażeniu zgody na przedłużenie terminu związania oferta.</w:t>
      </w:r>
    </w:p>
    <w:p w14:paraId="29A06126" w14:textId="77777777" w:rsidR="00792770" w:rsidRPr="00B82EAA" w:rsidRDefault="00792770" w:rsidP="00B82EAA">
      <w:pPr>
        <w:pStyle w:val="Akapitzlist"/>
        <w:spacing w:after="0"/>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B82EAA" w14:paraId="7C6F5AE1" w14:textId="77777777" w:rsidTr="00BB4613">
        <w:trPr>
          <w:trHeight w:val="974"/>
        </w:trPr>
        <w:tc>
          <w:tcPr>
            <w:tcW w:w="8549" w:type="dxa"/>
            <w:vAlign w:val="center"/>
          </w:tcPr>
          <w:p w14:paraId="731E5D56"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XII</w:t>
            </w:r>
          </w:p>
          <w:p w14:paraId="6EEFB13D"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OSPIS SPOSOBU PRZYGOTOWANIA OFERTY</w:t>
            </w:r>
          </w:p>
        </w:tc>
      </w:tr>
    </w:tbl>
    <w:p w14:paraId="56FE7554" w14:textId="77777777" w:rsidR="006E3D91" w:rsidRPr="00B82EAA" w:rsidRDefault="006E3D91" w:rsidP="00B82EAA">
      <w:pPr>
        <w:numPr>
          <w:ilvl w:val="0"/>
          <w:numId w:val="6"/>
        </w:numPr>
        <w:autoSpaceDE w:val="0"/>
        <w:autoSpaceDN w:val="0"/>
        <w:adjustRightInd w:val="0"/>
        <w:spacing w:before="360" w:after="0"/>
        <w:ind w:left="357"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Treść oferty musi odpowiadać treści Specyfikacji Warunków Zamówienia. </w:t>
      </w:r>
    </w:p>
    <w:p w14:paraId="7AE800A3" w14:textId="77777777"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Oferta wraz z załączeniami </w:t>
      </w:r>
      <w:r w:rsidRPr="00B82EAA">
        <w:rPr>
          <w:rFonts w:ascii="Times New Roman" w:eastAsia="SimSun" w:hAnsi="Times New Roman" w:cs="Times New Roman"/>
          <w:b/>
          <w:lang w:eastAsia="zh-CN"/>
        </w:rPr>
        <w:t>musi być podpisana kwalifikowanym podpisem elektronicznym, podpisem osobistym lub podpisem zaufanym pod rygorem nieważności</w:t>
      </w:r>
      <w:r w:rsidRPr="00B82EAA">
        <w:rPr>
          <w:rFonts w:ascii="Times New Roman" w:eastAsia="SimSun" w:hAnsi="Times New Roman" w:cs="Times New Roman"/>
          <w:lang w:eastAsia="zh-CN"/>
        </w:rPr>
        <w:t xml:space="preserve"> przez osobę (osoby) uprawnione do składania oświadczeń woli ze skutkiem zaciągania zobowiązań w imieniu Wykonawcy.</w:t>
      </w:r>
    </w:p>
    <w:p w14:paraId="316D6759" w14:textId="77777777"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eastAsia="Times New Roman" w:hAnsi="Times New Roman" w:cs="Times New Roman"/>
          <w:lang w:eastAsia="zh-CN"/>
        </w:rPr>
        <w:t xml:space="preserve">Wykonawca składa ofertę w formie elektronicznej lub postaci elektronicznej za pośrednictwem </w:t>
      </w:r>
      <w:r w:rsidRPr="00B82EAA">
        <w:rPr>
          <w:rFonts w:ascii="Times New Roman" w:eastAsia="Times New Roman" w:hAnsi="Times New Roman" w:cs="Times New Roman"/>
          <w:b/>
          <w:i/>
          <w:lang w:eastAsia="zh-CN"/>
        </w:rPr>
        <w:t xml:space="preserve">Formularza składania oferty </w:t>
      </w:r>
      <w:r w:rsidRPr="00B82EAA">
        <w:rPr>
          <w:rFonts w:ascii="Times New Roman" w:eastAsia="Times New Roman" w:hAnsi="Times New Roman" w:cs="Times New Roman"/>
          <w:lang w:eastAsia="zh-CN"/>
        </w:rPr>
        <w:t>dostępnego na</w:t>
      </w:r>
    </w:p>
    <w:p w14:paraId="4D229E2B" w14:textId="77777777" w:rsidR="006E3D91" w:rsidRPr="00B82EAA" w:rsidRDefault="00675781" w:rsidP="00B82EAA">
      <w:pPr>
        <w:autoSpaceDE w:val="0"/>
        <w:autoSpaceDN w:val="0"/>
        <w:adjustRightInd w:val="0"/>
        <w:spacing w:after="0"/>
        <w:ind w:left="357"/>
        <w:jc w:val="both"/>
        <w:rPr>
          <w:rFonts w:ascii="Times New Roman" w:eastAsia="SimSun" w:hAnsi="Times New Roman" w:cs="Times New Roman"/>
          <w:lang w:eastAsia="zh-CN"/>
        </w:rPr>
      </w:pPr>
      <w:hyperlink r:id="rId40" w:history="1">
        <w:r w:rsidR="006E3D91" w:rsidRPr="00B82EAA">
          <w:rPr>
            <w:rFonts w:ascii="Times New Roman" w:eastAsia="Times New Roman" w:hAnsi="Times New Roman" w:cs="Times New Roman"/>
            <w:u w:val="single"/>
            <w:lang w:eastAsia="zh-CN"/>
          </w:rPr>
          <w:t>https://platformazakupowa.pl/pn/26wog/proceedings</w:t>
        </w:r>
      </w:hyperlink>
      <w:r w:rsidR="006E3D91" w:rsidRPr="00B82EAA">
        <w:rPr>
          <w:rFonts w:ascii="Times New Roman" w:eastAsia="Times New Roman" w:hAnsi="Times New Roman" w:cs="Times New Roman"/>
          <w:lang w:eastAsia="zh-CN"/>
        </w:rPr>
        <w:t xml:space="preserve"> </w:t>
      </w:r>
    </w:p>
    <w:p w14:paraId="441AB37C" w14:textId="77777777"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eastAsia="Times New Roman" w:hAnsi="Times New Roman" w:cs="Times New Roman"/>
          <w:lang w:eastAsia="zh-CN"/>
        </w:rPr>
        <w:t>Korzystanie z platformy zakupowej przez Wykonawców jest bezpłatne.</w:t>
      </w:r>
    </w:p>
    <w:p w14:paraId="4F646A0C" w14:textId="77777777"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eastAsia="Times New Roman" w:hAnsi="Times New Roman" w:cs="Times New Roman"/>
          <w:lang w:eastAsia="zh-CN"/>
        </w:rPr>
        <w:t xml:space="preserve">Oferta powinna być sporządzona w języku polskim, </w:t>
      </w:r>
      <w:r w:rsidRPr="00B82EAA">
        <w:rPr>
          <w:rFonts w:ascii="Times New Roman" w:eastAsia="Times New Roman" w:hAnsi="Times New Roman" w:cs="Times New Roman"/>
          <w:b/>
          <w:lang w:eastAsia="zh-CN"/>
        </w:rPr>
        <w:t>z zachowaniem formy lub postaci elektronicznej</w:t>
      </w:r>
      <w:r w:rsidRPr="00B82EAA">
        <w:rPr>
          <w:rFonts w:ascii="Times New Roman" w:eastAsia="Times New Roman" w:hAnsi="Times New Roman" w:cs="Times New Roman"/>
          <w:lang w:eastAsia="zh-CN"/>
        </w:rPr>
        <w:t xml:space="preserve"> w formacie danych pdf, </w:t>
      </w:r>
      <w:proofErr w:type="spellStart"/>
      <w:r w:rsidRPr="00B82EAA">
        <w:rPr>
          <w:rFonts w:ascii="Times New Roman" w:eastAsia="SimSun" w:hAnsi="Times New Roman" w:cs="Times New Roman"/>
          <w:lang w:eastAsia="zh-CN"/>
        </w:rPr>
        <w:t>doc</w:t>
      </w:r>
      <w:proofErr w:type="spellEnd"/>
      <w:r w:rsidRPr="00B82EAA">
        <w:rPr>
          <w:rFonts w:ascii="Times New Roman" w:eastAsia="SimSun" w:hAnsi="Times New Roman" w:cs="Times New Roman"/>
          <w:lang w:eastAsia="zh-CN"/>
        </w:rPr>
        <w:t xml:space="preserve">, </w:t>
      </w:r>
      <w:proofErr w:type="spellStart"/>
      <w:r w:rsidRPr="00B82EAA">
        <w:rPr>
          <w:rFonts w:ascii="Times New Roman" w:eastAsia="SimSun" w:hAnsi="Times New Roman" w:cs="Times New Roman"/>
          <w:lang w:eastAsia="zh-CN"/>
        </w:rPr>
        <w:t>docx</w:t>
      </w:r>
      <w:proofErr w:type="spellEnd"/>
      <w:r w:rsidRPr="00B82EAA">
        <w:rPr>
          <w:rFonts w:ascii="Times New Roman" w:eastAsia="SimSun" w:hAnsi="Times New Roman" w:cs="Times New Roman"/>
          <w:lang w:eastAsia="zh-CN"/>
        </w:rPr>
        <w:t>,</w:t>
      </w:r>
      <w:r w:rsidRPr="00B82EAA">
        <w:rPr>
          <w:rFonts w:ascii="Times New Roman" w:eastAsia="Times New Roman" w:hAnsi="Times New Roman" w:cs="Times New Roman"/>
          <w:bCs/>
          <w:lang w:eastAsia="pl-PL"/>
        </w:rPr>
        <w:t xml:space="preserve"> xls, </w:t>
      </w:r>
      <w:proofErr w:type="spellStart"/>
      <w:r w:rsidRPr="00B82EAA">
        <w:rPr>
          <w:rFonts w:ascii="Times New Roman" w:eastAsia="Times New Roman" w:hAnsi="Times New Roman" w:cs="Times New Roman"/>
          <w:bCs/>
          <w:lang w:eastAsia="pl-PL"/>
        </w:rPr>
        <w:t>xlsx</w:t>
      </w:r>
      <w:proofErr w:type="spellEnd"/>
      <w:r w:rsidRPr="00B82EAA">
        <w:rPr>
          <w:rFonts w:ascii="Times New Roman" w:eastAsia="Times New Roman" w:hAnsi="Times New Roman" w:cs="Times New Roman"/>
          <w:bCs/>
          <w:lang w:eastAsia="pl-PL"/>
        </w:rPr>
        <w:t xml:space="preserve">. </w:t>
      </w:r>
      <w:r w:rsidRPr="00B82EAA">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41" w:history="1">
        <w:r w:rsidRPr="00B82EAA">
          <w:rPr>
            <w:rFonts w:ascii="Times New Roman" w:eastAsia="SimSun" w:hAnsi="Times New Roman" w:cs="Times New Roman"/>
            <w:u w:val="single"/>
            <w:lang w:eastAsia="zh-CN"/>
          </w:rPr>
          <w:t>https://platformazakupowa.pl/strona/45-instrukcje</w:t>
        </w:r>
      </w:hyperlink>
      <w:r w:rsidRPr="00B82EAA">
        <w:rPr>
          <w:rFonts w:ascii="Times New Roman" w:eastAsia="SimSun" w:hAnsi="Times New Roman" w:cs="Times New Roman"/>
          <w:u w:val="single"/>
          <w:lang w:eastAsia="zh-CN"/>
        </w:rPr>
        <w:t>.</w:t>
      </w:r>
    </w:p>
    <w:p w14:paraId="5A452B92" w14:textId="77777777" w:rsidR="004737A3"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hAnsi="Times New Roman" w:cs="Times New Roman"/>
          <w:bCs/>
          <w:u w:val="single"/>
        </w:rPr>
        <w:t xml:space="preserve">Zamawiający wymaga by dokumenty w postępowaniu były skompresowane do pliku archiwum </w:t>
      </w:r>
      <w:r w:rsidRPr="00B82EAA">
        <w:rPr>
          <w:rFonts w:ascii="Times New Roman" w:hAnsi="Times New Roman" w:cs="Times New Roman"/>
          <w:b/>
          <w:bCs/>
          <w:u w:val="single"/>
        </w:rPr>
        <w:t>zip lub zip7.</w:t>
      </w:r>
    </w:p>
    <w:p w14:paraId="2AA55862" w14:textId="77777777"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Zamawiający nie dopuszcza w postępowaniu ofert, których dokumenty będą skompresowane aplikacją Win </w:t>
      </w:r>
      <w:proofErr w:type="spellStart"/>
      <w:r w:rsidRPr="00B82EAA">
        <w:rPr>
          <w:rFonts w:ascii="Times New Roman" w:eastAsia="SimSun" w:hAnsi="Times New Roman" w:cs="Times New Roman"/>
          <w:lang w:eastAsia="zh-CN"/>
        </w:rPr>
        <w:t>Rar</w:t>
      </w:r>
      <w:proofErr w:type="spellEnd"/>
      <w:r w:rsidRPr="00B82EAA">
        <w:rPr>
          <w:rFonts w:ascii="Times New Roman" w:eastAsia="SimSun" w:hAnsi="Times New Roman" w:cs="Times New Roman"/>
          <w:lang w:eastAsia="zh-CN"/>
        </w:rPr>
        <w:t xml:space="preserve"> (rozszerzenie *.</w:t>
      </w:r>
      <w:proofErr w:type="spellStart"/>
      <w:r w:rsidRPr="00B82EAA">
        <w:rPr>
          <w:rFonts w:ascii="Times New Roman" w:eastAsia="SimSun" w:hAnsi="Times New Roman" w:cs="Times New Roman"/>
          <w:lang w:eastAsia="zh-CN"/>
        </w:rPr>
        <w:t>rar</w:t>
      </w:r>
      <w:proofErr w:type="spellEnd"/>
      <w:r w:rsidRPr="00B82EAA">
        <w:rPr>
          <w:rFonts w:ascii="Times New Roman" w:eastAsia="SimSun" w:hAnsi="Times New Roman" w:cs="Times New Roman"/>
          <w:lang w:eastAsia="zh-CN"/>
        </w:rPr>
        <w:t xml:space="preserve">), format kompresji .RAR nie został przewidziany w załączniku nr 2 do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B82EAA">
        <w:rPr>
          <w:rFonts w:ascii="Times New Roman" w:eastAsia="SimSun" w:hAnsi="Times New Roman" w:cs="Times New Roman"/>
          <w:b/>
          <w:bCs/>
          <w:lang w:eastAsia="zh-CN"/>
        </w:rPr>
        <w:t>Oferty złożone w takiej formie zostaną uznane za złożone nieskutecznie.</w:t>
      </w:r>
      <w:r w:rsidR="004737A3" w:rsidRPr="00B82EAA">
        <w:rPr>
          <w:rFonts w:ascii="Times New Roman" w:eastAsia="SimSun" w:hAnsi="Times New Roman" w:cs="Times New Roman"/>
          <w:lang w:eastAsia="zh-CN"/>
        </w:rPr>
        <w:t xml:space="preserve"> </w:t>
      </w:r>
    </w:p>
    <w:p w14:paraId="243C6100" w14:textId="528CE8EA"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hAnsi="Times New Roman" w:cs="Times New Roman"/>
        </w:rPr>
        <w:t>Wszelkie informacje stanowiące tajemnicę przedsiębiorstwa w rozumieniu ustawy z dnia 16 kwietnia 1993 r. o zwalczaniu nieuczciwej konkurencji (Dz. U. z 20</w:t>
      </w:r>
      <w:r w:rsidR="00A10634" w:rsidRPr="00B82EAA">
        <w:rPr>
          <w:rFonts w:ascii="Times New Roman" w:hAnsi="Times New Roman" w:cs="Times New Roman"/>
        </w:rPr>
        <w:t>20</w:t>
      </w:r>
      <w:r w:rsidRPr="00B82EAA">
        <w:rPr>
          <w:rFonts w:ascii="Times New Roman" w:hAnsi="Times New Roman" w:cs="Times New Roman"/>
        </w:rPr>
        <w:t xml:space="preserve">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82EAA">
        <w:rPr>
          <w:rFonts w:ascii="Times New Roman" w:hAnsi="Times New Roman" w:cs="Times New Roman"/>
        </w:rPr>
        <w:t>Pzp</w:t>
      </w:r>
      <w:proofErr w:type="spellEnd"/>
      <w:r w:rsidRPr="00B82EAA">
        <w:rPr>
          <w:rFonts w:ascii="Times New Roman" w:hAnsi="Times New Roman" w:cs="Times New Roman"/>
        </w:rPr>
        <w:t xml:space="preserve">. </w:t>
      </w:r>
    </w:p>
    <w:p w14:paraId="3B61F5B9" w14:textId="77777777"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lastRenderedPageBreak/>
        <w:t>Wykonawca składając ofertę, zobowiązany jest złożyć następujące dokumenty w postaci elektronicznej podpisane kwalifikowanym podpisem elektronicznym, podpisem osobistym lub podpisem zaufanym pod rygorem nieważności:</w:t>
      </w:r>
    </w:p>
    <w:p w14:paraId="381C80F1" w14:textId="77777777" w:rsidR="006E3D91" w:rsidRPr="00B82EAA" w:rsidRDefault="006E3D91" w:rsidP="00B82EAA">
      <w:pPr>
        <w:numPr>
          <w:ilvl w:val="0"/>
          <w:numId w:val="7"/>
        </w:numPr>
        <w:autoSpaceDE w:val="0"/>
        <w:autoSpaceDN w:val="0"/>
        <w:adjustRightInd w:val="0"/>
        <w:spacing w:after="0"/>
        <w:ind w:left="714"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Formularz ofertowy – </w:t>
      </w:r>
      <w:r w:rsidRPr="00B82EAA">
        <w:rPr>
          <w:rFonts w:ascii="Times New Roman" w:eastAsia="SimSun" w:hAnsi="Times New Roman" w:cs="Times New Roman"/>
          <w:b/>
          <w:lang w:eastAsia="zh-CN"/>
        </w:rPr>
        <w:t xml:space="preserve">Załącznik nr 1 </w:t>
      </w:r>
      <w:r w:rsidRPr="00B82EAA">
        <w:rPr>
          <w:rFonts w:ascii="Times New Roman" w:eastAsia="SimSun" w:hAnsi="Times New Roman" w:cs="Times New Roman"/>
          <w:lang w:eastAsia="zh-CN"/>
        </w:rPr>
        <w:t>do SWZ,</w:t>
      </w:r>
    </w:p>
    <w:p w14:paraId="388B6303" w14:textId="77777777" w:rsidR="006E3D91" w:rsidRPr="00B82EAA" w:rsidRDefault="006E3D91" w:rsidP="00B82EAA">
      <w:pPr>
        <w:numPr>
          <w:ilvl w:val="0"/>
          <w:numId w:val="7"/>
        </w:numPr>
        <w:autoSpaceDE w:val="0"/>
        <w:autoSpaceDN w:val="0"/>
        <w:adjustRightInd w:val="0"/>
        <w:spacing w:after="0"/>
        <w:ind w:left="714" w:hanging="357"/>
        <w:jc w:val="both"/>
        <w:rPr>
          <w:rFonts w:ascii="Times New Roman" w:eastAsia="SimSun" w:hAnsi="Times New Roman" w:cs="Times New Roman"/>
          <w:i/>
          <w:lang w:eastAsia="zh-CN"/>
        </w:rPr>
      </w:pPr>
      <w:r w:rsidRPr="00B82EAA">
        <w:rPr>
          <w:rFonts w:ascii="Times New Roman" w:eastAsia="SimSun" w:hAnsi="Times New Roman" w:cs="Times New Roman"/>
          <w:lang w:eastAsia="zh-CN"/>
        </w:rPr>
        <w:t xml:space="preserve">Formularz cenowy – </w:t>
      </w:r>
      <w:r w:rsidRPr="00B82EAA">
        <w:rPr>
          <w:rFonts w:ascii="Times New Roman" w:eastAsia="SimSun" w:hAnsi="Times New Roman" w:cs="Times New Roman"/>
          <w:b/>
          <w:lang w:eastAsia="zh-CN"/>
        </w:rPr>
        <w:t>Załącznik nr 2</w:t>
      </w:r>
      <w:r w:rsidRPr="00B82EAA">
        <w:rPr>
          <w:rFonts w:ascii="Times New Roman" w:eastAsia="SimSun" w:hAnsi="Times New Roman" w:cs="Times New Roman"/>
          <w:lang w:eastAsia="zh-CN"/>
        </w:rPr>
        <w:t xml:space="preserve"> do SWZ, </w:t>
      </w:r>
    </w:p>
    <w:p w14:paraId="56622C2D" w14:textId="77777777" w:rsidR="006E3D91" w:rsidRPr="00B82EAA" w:rsidRDefault="006E3D91" w:rsidP="00B82EAA">
      <w:pPr>
        <w:numPr>
          <w:ilvl w:val="0"/>
          <w:numId w:val="7"/>
        </w:numPr>
        <w:autoSpaceDE w:val="0"/>
        <w:autoSpaceDN w:val="0"/>
        <w:adjustRightInd w:val="0"/>
        <w:spacing w:after="0"/>
        <w:ind w:left="714" w:hanging="357"/>
        <w:jc w:val="both"/>
        <w:rPr>
          <w:rFonts w:ascii="Times New Roman" w:eastAsia="SimSun" w:hAnsi="Times New Roman" w:cs="Times New Roman"/>
          <w:i/>
          <w:lang w:eastAsia="zh-CN"/>
        </w:rPr>
      </w:pPr>
      <w:r w:rsidRPr="00B82EAA">
        <w:rPr>
          <w:rFonts w:ascii="Times New Roman" w:eastAsia="SimSun" w:hAnsi="Times New Roman" w:cs="Times New Roman"/>
          <w:lang w:eastAsia="zh-CN"/>
        </w:rPr>
        <w:t xml:space="preserve">Oświadczenie Wykonawcy – </w:t>
      </w:r>
      <w:r w:rsidRPr="00B82EAA">
        <w:rPr>
          <w:rFonts w:ascii="Times New Roman" w:eastAsia="SimSun" w:hAnsi="Times New Roman" w:cs="Times New Roman"/>
          <w:b/>
          <w:lang w:eastAsia="zh-CN"/>
        </w:rPr>
        <w:t>Załącznik nr 3</w:t>
      </w:r>
      <w:r w:rsidRPr="00B82EAA">
        <w:rPr>
          <w:rFonts w:ascii="Times New Roman" w:eastAsia="SimSun" w:hAnsi="Times New Roman" w:cs="Times New Roman"/>
          <w:lang w:eastAsia="zh-CN"/>
        </w:rPr>
        <w:t xml:space="preserve"> do SWZ,</w:t>
      </w:r>
    </w:p>
    <w:p w14:paraId="0F459C22" w14:textId="77777777" w:rsidR="006E3D91" w:rsidRPr="00B82EAA" w:rsidRDefault="006E3D91" w:rsidP="00B82EAA">
      <w:pPr>
        <w:numPr>
          <w:ilvl w:val="0"/>
          <w:numId w:val="7"/>
        </w:numPr>
        <w:autoSpaceDE w:val="0"/>
        <w:autoSpaceDN w:val="0"/>
        <w:adjustRightInd w:val="0"/>
        <w:spacing w:after="0"/>
        <w:ind w:left="714" w:hanging="357"/>
        <w:jc w:val="both"/>
        <w:rPr>
          <w:rFonts w:ascii="Times New Roman" w:eastAsia="SimSun" w:hAnsi="Times New Roman" w:cs="Times New Roman"/>
          <w:lang w:eastAsia="zh-CN"/>
        </w:rPr>
      </w:pPr>
      <w:r w:rsidRPr="00B82EAA">
        <w:rPr>
          <w:rFonts w:ascii="Times New Roman" w:eastAsia="SimSun" w:hAnsi="Times New Roman" w:cs="Times New Roman"/>
          <w:bCs/>
          <w:lang w:eastAsia="zh-CN"/>
        </w:rPr>
        <w:t>Pełnomocnictwo do działania innej osoby w imieniu Wykonawcy (</w:t>
      </w:r>
      <w:r w:rsidRPr="00B82EAA">
        <w:rPr>
          <w:rFonts w:ascii="Times New Roman" w:eastAsia="SimSun" w:hAnsi="Times New Roman" w:cs="Times New Roman"/>
          <w:bCs/>
          <w:i/>
          <w:lang w:eastAsia="zh-CN"/>
        </w:rPr>
        <w:t>jeżeli dotyczy),</w:t>
      </w:r>
    </w:p>
    <w:p w14:paraId="7C837966" w14:textId="77777777" w:rsidR="006E3D91" w:rsidRPr="00B82EAA" w:rsidRDefault="006E3D91" w:rsidP="00B82EAA">
      <w:pPr>
        <w:autoSpaceDE w:val="0"/>
        <w:autoSpaceDN w:val="0"/>
        <w:adjustRightInd w:val="0"/>
        <w:spacing w:after="0"/>
        <w:ind w:left="714"/>
        <w:jc w:val="both"/>
        <w:rPr>
          <w:rFonts w:ascii="Times New Roman" w:eastAsia="SimSun" w:hAnsi="Times New Roman" w:cs="Times New Roman"/>
          <w:lang w:eastAsia="zh-CN"/>
        </w:rPr>
      </w:pPr>
      <w:r w:rsidRPr="00B82EAA">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D52EF8" w14:textId="77777777" w:rsidR="006E3D91" w:rsidRPr="00B82EAA" w:rsidRDefault="006E3D91" w:rsidP="00B82EAA">
      <w:pPr>
        <w:numPr>
          <w:ilvl w:val="0"/>
          <w:numId w:val="7"/>
        </w:numPr>
        <w:autoSpaceDE w:val="0"/>
        <w:autoSpaceDN w:val="0"/>
        <w:adjustRightInd w:val="0"/>
        <w:spacing w:after="0"/>
        <w:ind w:left="714" w:hanging="357"/>
        <w:jc w:val="both"/>
        <w:rPr>
          <w:rFonts w:ascii="Times New Roman" w:eastAsia="SimSun" w:hAnsi="Times New Roman" w:cs="Times New Roman"/>
          <w:lang w:eastAsia="zh-CN"/>
        </w:rPr>
      </w:pPr>
      <w:r w:rsidRPr="00B82EAA">
        <w:rPr>
          <w:rFonts w:ascii="Times New Roman" w:eastAsia="SimSun" w:hAnsi="Times New Roman" w:cs="Times New Roman"/>
          <w:lang w:eastAsia="zh-CN"/>
        </w:rPr>
        <w:t>Zobowiązanie podmiotu udostępniającego (</w:t>
      </w:r>
      <w:r w:rsidRPr="00B82EAA">
        <w:rPr>
          <w:rFonts w:ascii="Times New Roman" w:eastAsia="SimSun" w:hAnsi="Times New Roman" w:cs="Times New Roman"/>
          <w:i/>
          <w:lang w:eastAsia="zh-CN"/>
        </w:rPr>
        <w:t xml:space="preserve">jeżeli dotyczy) – </w:t>
      </w:r>
      <w:r w:rsidRPr="00B82EAA">
        <w:rPr>
          <w:rFonts w:ascii="Times New Roman" w:eastAsia="SimSun" w:hAnsi="Times New Roman" w:cs="Times New Roman"/>
          <w:b/>
          <w:lang w:eastAsia="zh-CN"/>
        </w:rPr>
        <w:t>Załącznik nr 4</w:t>
      </w:r>
      <w:r w:rsidRPr="00B82EAA">
        <w:rPr>
          <w:rFonts w:ascii="Times New Roman" w:eastAsia="SimSun" w:hAnsi="Times New Roman" w:cs="Times New Roman"/>
          <w:lang w:eastAsia="zh-CN"/>
        </w:rPr>
        <w:t xml:space="preserve"> do SWZ.</w:t>
      </w:r>
    </w:p>
    <w:p w14:paraId="3F77D61B" w14:textId="77777777"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b/>
          <w:lang w:eastAsia="zh-CN"/>
        </w:rPr>
      </w:pPr>
      <w:r w:rsidRPr="00B82EAA">
        <w:rPr>
          <w:rFonts w:ascii="Times New Roman" w:eastAsia="SimSun" w:hAnsi="Times New Roman" w:cs="Times New Roman"/>
          <w:lang w:eastAsia="zh-CN"/>
        </w:rPr>
        <w:t>Forma złożenia dokumentów:</w:t>
      </w:r>
    </w:p>
    <w:p w14:paraId="735DA6DE" w14:textId="77777777" w:rsidR="006E3D91" w:rsidRPr="00B82EAA" w:rsidRDefault="006E3D91" w:rsidP="00B82EAA">
      <w:pPr>
        <w:pStyle w:val="Akapitzlist"/>
        <w:numPr>
          <w:ilvl w:val="0"/>
          <w:numId w:val="5"/>
        </w:numPr>
        <w:autoSpaceDE w:val="0"/>
        <w:autoSpaceDN w:val="0"/>
        <w:adjustRightInd w:val="0"/>
        <w:spacing w:after="0"/>
        <w:ind w:left="714" w:hanging="357"/>
        <w:contextualSpacing w:val="0"/>
        <w:jc w:val="both"/>
        <w:rPr>
          <w:rFonts w:ascii="Times New Roman" w:eastAsia="SimSun" w:hAnsi="Times New Roman" w:cs="Times New Roman"/>
          <w:bCs/>
          <w:lang w:eastAsia="zh-CN"/>
        </w:rPr>
      </w:pPr>
      <w:r w:rsidRPr="00B82EAA">
        <w:rPr>
          <w:rFonts w:ascii="Times New Roman" w:eastAsia="SimSun" w:hAnsi="Times New Roman" w:cs="Times New Roman"/>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AD7836A" w14:textId="77777777" w:rsidR="006E3D91" w:rsidRPr="00B82EAA" w:rsidRDefault="006E3D91" w:rsidP="00B82EAA">
      <w:pPr>
        <w:pStyle w:val="Akapitzlist"/>
        <w:numPr>
          <w:ilvl w:val="0"/>
          <w:numId w:val="5"/>
        </w:numPr>
        <w:autoSpaceDE w:val="0"/>
        <w:autoSpaceDN w:val="0"/>
        <w:adjustRightInd w:val="0"/>
        <w:spacing w:after="0"/>
        <w:ind w:left="714" w:hanging="357"/>
        <w:contextualSpacing w:val="0"/>
        <w:jc w:val="both"/>
        <w:rPr>
          <w:rFonts w:ascii="Times New Roman" w:eastAsia="SimSun" w:hAnsi="Times New Roman" w:cs="Times New Roman"/>
          <w:bCs/>
          <w:lang w:eastAsia="zh-CN"/>
        </w:rPr>
      </w:pPr>
      <w:r w:rsidRPr="00B82EAA">
        <w:rPr>
          <w:rFonts w:ascii="Times New Roman" w:eastAsia="SimSun" w:hAnsi="Times New Roman" w:cs="Times New Roman"/>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B82EAA">
        <w:rPr>
          <w:rFonts w:ascii="Times New Roman" w:eastAsia="SimSun" w:hAnsi="Times New Roman" w:cs="Times New Roman"/>
          <w:bCs/>
          <w:lang w:eastAsia="zh-CN"/>
        </w:rPr>
        <w:t>.</w:t>
      </w:r>
    </w:p>
    <w:p w14:paraId="76817681" w14:textId="5FA3B5CB" w:rsidR="006E3D91" w:rsidRPr="00B82EAA" w:rsidRDefault="006E3D91" w:rsidP="00B82EAA">
      <w:pPr>
        <w:numPr>
          <w:ilvl w:val="0"/>
          <w:numId w:val="6"/>
        </w:numPr>
        <w:autoSpaceDE w:val="0"/>
        <w:autoSpaceDN w:val="0"/>
        <w:adjustRightInd w:val="0"/>
        <w:spacing w:after="0"/>
        <w:ind w:left="357" w:hanging="357"/>
        <w:jc w:val="both"/>
        <w:rPr>
          <w:rFonts w:ascii="Times New Roman" w:eastAsia="SimSun" w:hAnsi="Times New Roman" w:cs="Times New Roman"/>
          <w:bCs/>
          <w:lang w:eastAsia="zh-CN"/>
        </w:rPr>
      </w:pPr>
      <w:r w:rsidRPr="00B82EAA">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727E5775" w14:textId="77777777" w:rsidR="00032CC0" w:rsidRPr="00B82EAA" w:rsidRDefault="00032CC0" w:rsidP="00B82EAA">
      <w:pPr>
        <w:autoSpaceDE w:val="0"/>
        <w:autoSpaceDN w:val="0"/>
        <w:adjustRightInd w:val="0"/>
        <w:spacing w:after="0"/>
        <w:ind w:left="357"/>
        <w:jc w:val="both"/>
        <w:rPr>
          <w:rFonts w:ascii="Times New Roman" w:eastAsia="SimSun" w:hAnsi="Times New Roman" w:cs="Times New Roman"/>
          <w:bCs/>
          <w:lang w:eastAsia="zh-CN"/>
        </w:rPr>
      </w:pPr>
    </w:p>
    <w:tbl>
      <w:tblPr>
        <w:tblStyle w:val="Tabela-Siatka"/>
        <w:tblW w:w="0" w:type="auto"/>
        <w:tblInd w:w="94" w:type="dxa"/>
        <w:tblLook w:val="04A0" w:firstRow="1" w:lastRow="0" w:firstColumn="1" w:lastColumn="0" w:noHBand="0" w:noVBand="1"/>
      </w:tblPr>
      <w:tblGrid>
        <w:gridCol w:w="8549"/>
      </w:tblGrid>
      <w:tr w:rsidR="006E3D91" w:rsidRPr="00B82EAA" w14:paraId="089651AC" w14:textId="77777777" w:rsidTr="00BB4613">
        <w:trPr>
          <w:trHeight w:val="974"/>
        </w:trPr>
        <w:tc>
          <w:tcPr>
            <w:tcW w:w="8549" w:type="dxa"/>
            <w:vAlign w:val="center"/>
          </w:tcPr>
          <w:p w14:paraId="5FAC29D9"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XIII</w:t>
            </w:r>
          </w:p>
          <w:p w14:paraId="6ACE54C1"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SPOSÓB ORAZ TERMIN SKŁADANIA OFERT</w:t>
            </w:r>
          </w:p>
        </w:tc>
      </w:tr>
    </w:tbl>
    <w:p w14:paraId="09C7FA25" w14:textId="1893A10C" w:rsidR="006E3D91" w:rsidRPr="00B82EAA" w:rsidRDefault="006E3D91" w:rsidP="00B82EAA">
      <w:pPr>
        <w:numPr>
          <w:ilvl w:val="0"/>
          <w:numId w:val="8"/>
        </w:numPr>
        <w:spacing w:before="120" w:after="0"/>
        <w:ind w:left="357" w:hanging="357"/>
        <w:jc w:val="both"/>
        <w:rPr>
          <w:rFonts w:ascii="Times New Roman" w:eastAsia="Times New Roman" w:hAnsi="Times New Roman" w:cs="Times New Roman"/>
          <w:strike/>
          <w:lang w:eastAsia="pl-PL"/>
        </w:rPr>
      </w:pPr>
      <w:r w:rsidRPr="00B82EAA">
        <w:rPr>
          <w:rFonts w:ascii="Times New Roman" w:eastAsia="Times New Roman" w:hAnsi="Times New Roman" w:cs="Times New Roman"/>
          <w:lang w:eastAsia="pl-PL"/>
        </w:rPr>
        <w:t>Ofertę wraz z załącznikami należy złożyć</w:t>
      </w:r>
      <w:r w:rsidRPr="00B82EAA">
        <w:rPr>
          <w:rFonts w:ascii="Times New Roman" w:eastAsia="Times New Roman" w:hAnsi="Times New Roman" w:cs="Times New Roman"/>
          <w:bCs/>
          <w:lang w:eastAsia="pl-PL"/>
        </w:rPr>
        <w:t xml:space="preserve"> za pośrednictwem platformy pod adresem </w:t>
      </w:r>
      <w:hyperlink r:id="rId42" w:history="1">
        <w:r w:rsidRPr="00B82EAA">
          <w:rPr>
            <w:rFonts w:ascii="Times New Roman" w:eastAsia="Times New Roman" w:hAnsi="Times New Roman" w:cs="Times New Roman"/>
            <w:u w:val="single"/>
            <w:lang w:eastAsia="pl-PL"/>
          </w:rPr>
          <w:t>https://platformazakupowa.pl/pn/26wog/proceedings</w:t>
        </w:r>
      </w:hyperlink>
      <w:r w:rsidRPr="00B82EAA">
        <w:rPr>
          <w:rFonts w:ascii="Times New Roman" w:eastAsia="Times New Roman" w:hAnsi="Times New Roman" w:cs="Times New Roman"/>
          <w:lang w:eastAsia="pl-PL"/>
        </w:rPr>
        <w:t xml:space="preserve"> na stronie dotyczącej odpowiedniego postępowania </w:t>
      </w:r>
      <w:r w:rsidR="00714A57" w:rsidRPr="00B82EAA">
        <w:rPr>
          <w:rFonts w:ascii="Times New Roman" w:eastAsia="Times New Roman" w:hAnsi="Times New Roman" w:cs="Times New Roman"/>
          <w:b/>
          <w:lang w:eastAsia="pl-PL"/>
        </w:rPr>
        <w:t xml:space="preserve">do dnia: </w:t>
      </w:r>
      <w:r w:rsidR="00C9738B">
        <w:rPr>
          <w:rFonts w:ascii="Times New Roman" w:eastAsia="Times New Roman" w:hAnsi="Times New Roman" w:cs="Times New Roman"/>
          <w:b/>
          <w:lang w:eastAsia="pl-PL"/>
        </w:rPr>
        <w:t>13.05.</w:t>
      </w:r>
      <w:r w:rsidR="00714A57" w:rsidRPr="00B82EAA">
        <w:rPr>
          <w:rFonts w:ascii="Times New Roman" w:eastAsia="Times New Roman" w:hAnsi="Times New Roman" w:cs="Times New Roman"/>
          <w:b/>
          <w:lang w:eastAsia="pl-PL"/>
        </w:rPr>
        <w:t>2</w:t>
      </w:r>
      <w:r w:rsidR="00934AC7" w:rsidRPr="00B82EAA">
        <w:rPr>
          <w:rFonts w:ascii="Times New Roman" w:eastAsia="Times New Roman" w:hAnsi="Times New Roman" w:cs="Times New Roman"/>
          <w:b/>
          <w:lang w:eastAsia="pl-PL"/>
        </w:rPr>
        <w:t>022</w:t>
      </w:r>
      <w:r w:rsidR="00155DCC" w:rsidRPr="00B82EAA">
        <w:rPr>
          <w:rFonts w:ascii="Times New Roman" w:eastAsia="Times New Roman" w:hAnsi="Times New Roman" w:cs="Times New Roman"/>
          <w:b/>
          <w:lang w:eastAsia="pl-PL"/>
        </w:rPr>
        <w:t xml:space="preserve"> </w:t>
      </w:r>
      <w:r w:rsidRPr="00B82EAA">
        <w:rPr>
          <w:rFonts w:ascii="Times New Roman" w:eastAsia="Times New Roman" w:hAnsi="Times New Roman" w:cs="Times New Roman"/>
          <w:b/>
          <w:lang w:eastAsia="pl-PL"/>
        </w:rPr>
        <w:t>r. do godziny</w:t>
      </w:r>
      <w:r w:rsidR="00934AC7" w:rsidRPr="00B82EAA">
        <w:rPr>
          <w:rFonts w:ascii="Times New Roman" w:eastAsia="Times New Roman" w:hAnsi="Times New Roman" w:cs="Times New Roman"/>
          <w:b/>
          <w:lang w:eastAsia="pl-PL"/>
        </w:rPr>
        <w:t xml:space="preserve"> </w:t>
      </w:r>
      <w:r w:rsidR="00C9738B">
        <w:rPr>
          <w:rFonts w:ascii="Times New Roman" w:eastAsia="Times New Roman" w:hAnsi="Times New Roman" w:cs="Times New Roman"/>
          <w:b/>
          <w:lang w:eastAsia="pl-PL"/>
        </w:rPr>
        <w:t>8</w:t>
      </w:r>
      <w:r w:rsidR="00155DCC" w:rsidRPr="00B82EAA">
        <w:rPr>
          <w:rFonts w:ascii="Times New Roman" w:eastAsia="Times New Roman" w:hAnsi="Times New Roman" w:cs="Times New Roman"/>
          <w:b/>
          <w:lang w:eastAsia="pl-PL"/>
        </w:rPr>
        <w:t>:</w:t>
      </w:r>
      <w:r w:rsidR="005E0174" w:rsidRPr="00B82EAA">
        <w:rPr>
          <w:rFonts w:ascii="Times New Roman" w:eastAsia="Times New Roman" w:hAnsi="Times New Roman" w:cs="Times New Roman"/>
          <w:b/>
          <w:lang w:eastAsia="pl-PL"/>
        </w:rPr>
        <w:t>00</w:t>
      </w:r>
      <w:r w:rsidR="00155DCC" w:rsidRPr="00B82EAA">
        <w:rPr>
          <w:rFonts w:ascii="Times New Roman" w:eastAsia="Times New Roman" w:hAnsi="Times New Roman" w:cs="Times New Roman"/>
          <w:b/>
          <w:lang w:eastAsia="pl-PL"/>
        </w:rPr>
        <w:t xml:space="preserve">             </w:t>
      </w:r>
    </w:p>
    <w:p w14:paraId="57D41BEE" w14:textId="77777777" w:rsidR="006E3D91" w:rsidRPr="00B82EAA" w:rsidRDefault="006E3D91" w:rsidP="00B82EAA">
      <w:pPr>
        <w:numPr>
          <w:ilvl w:val="0"/>
          <w:numId w:val="8"/>
        </w:numPr>
        <w:spacing w:after="0"/>
        <w:ind w:left="357" w:hanging="357"/>
        <w:jc w:val="both"/>
        <w:rPr>
          <w:rFonts w:ascii="Times New Roman" w:eastAsia="Times New Roman" w:hAnsi="Times New Roman" w:cs="Times New Roman"/>
          <w:strike/>
          <w:lang w:eastAsia="pl-PL"/>
        </w:rPr>
      </w:pPr>
      <w:r w:rsidRPr="00B82EAA">
        <w:rPr>
          <w:rFonts w:ascii="Times New Roman" w:eastAsia="Times New Roman" w:hAnsi="Times New Roman" w:cs="Times New Roman"/>
          <w:lang w:eastAsia="pl-PL"/>
        </w:rPr>
        <w:t xml:space="preserve">Po wypełnieniu </w:t>
      </w:r>
      <w:r w:rsidRPr="00B82EAA">
        <w:rPr>
          <w:rFonts w:ascii="Times New Roman" w:eastAsia="Times New Roman" w:hAnsi="Times New Roman" w:cs="Times New Roman"/>
          <w:i/>
          <w:lang w:eastAsia="pl-PL"/>
        </w:rPr>
        <w:t xml:space="preserve">Formularza składania oferty </w:t>
      </w:r>
      <w:r w:rsidRPr="00B82EAA">
        <w:rPr>
          <w:rFonts w:ascii="Times New Roman" w:eastAsia="Times New Roman" w:hAnsi="Times New Roman" w:cs="Times New Roman"/>
          <w:lang w:eastAsia="pl-PL"/>
        </w:rPr>
        <w:t xml:space="preserve">i załadowaniu wszystkich wymaganych załączników należy kliknąć w przycisk </w:t>
      </w:r>
      <w:r w:rsidRPr="00B82EAA">
        <w:rPr>
          <w:rFonts w:ascii="Times New Roman" w:eastAsia="Times New Roman" w:hAnsi="Times New Roman" w:cs="Times New Roman"/>
          <w:i/>
          <w:lang w:eastAsia="pl-PL"/>
        </w:rPr>
        <w:t>„Przejdź do podsumowania”.</w:t>
      </w:r>
    </w:p>
    <w:p w14:paraId="7F406607" w14:textId="77777777" w:rsidR="006E3D91" w:rsidRPr="00B82EAA" w:rsidRDefault="006E3D91" w:rsidP="00B82EAA">
      <w:pPr>
        <w:numPr>
          <w:ilvl w:val="0"/>
          <w:numId w:val="8"/>
        </w:numPr>
        <w:spacing w:after="0"/>
        <w:ind w:left="357" w:hanging="357"/>
        <w:jc w:val="both"/>
        <w:rPr>
          <w:rFonts w:ascii="Times New Roman" w:eastAsia="Times New Roman" w:hAnsi="Times New Roman" w:cs="Times New Roman"/>
          <w:strike/>
          <w:lang w:eastAsia="pl-PL"/>
        </w:rPr>
      </w:pPr>
      <w:r w:rsidRPr="00B82EAA">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B82EAA">
        <w:rPr>
          <w:rFonts w:ascii="Times New Roman" w:eastAsia="Times New Roman" w:hAnsi="Times New Roman" w:cs="Times New Roman"/>
          <w:i/>
          <w:lang w:eastAsia="pl-PL"/>
        </w:rPr>
        <w:t>„Złóż ofertę”</w:t>
      </w:r>
      <w:r w:rsidRPr="00B82EAA">
        <w:rPr>
          <w:rFonts w:ascii="Times New Roman" w:eastAsia="Times New Roman" w:hAnsi="Times New Roman" w:cs="Times New Roman"/>
          <w:lang w:eastAsia="pl-PL"/>
        </w:rPr>
        <w:t xml:space="preserve"> i wyświetlenie się komunikatu, że oferta została zaszyfrowana i złożona.</w:t>
      </w:r>
    </w:p>
    <w:p w14:paraId="64972250" w14:textId="77777777" w:rsidR="006E3D91" w:rsidRPr="00B82EAA" w:rsidRDefault="006E3D91" w:rsidP="00B82EAA">
      <w:pPr>
        <w:numPr>
          <w:ilvl w:val="0"/>
          <w:numId w:val="8"/>
        </w:numPr>
        <w:spacing w:after="0"/>
        <w:ind w:left="357" w:hanging="357"/>
        <w:jc w:val="both"/>
        <w:rPr>
          <w:rFonts w:ascii="Times New Roman" w:hAnsi="Times New Roman" w:cs="Times New Roman"/>
        </w:rPr>
      </w:pPr>
      <w:r w:rsidRPr="00B82EAA">
        <w:rPr>
          <w:rFonts w:ascii="Times New Roman" w:eastAsia="Times New Roman" w:hAnsi="Times New Roman" w:cs="Times New Roman"/>
          <w:lang w:eastAsia="pl-PL"/>
        </w:rPr>
        <w:t>Zamawiający</w:t>
      </w:r>
      <w:r w:rsidRPr="00B82EAA">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t>
      </w:r>
      <w:r w:rsidRPr="00B82EAA">
        <w:rPr>
          <w:rFonts w:ascii="Times New Roman" w:eastAsia="Calibri" w:hAnsi="Times New Roman" w:cs="Times New Roman"/>
        </w:rPr>
        <w:lastRenderedPageBreak/>
        <w:t xml:space="preserve">Wykonawców pod adresem internetowym </w:t>
      </w:r>
      <w:hyperlink r:id="rId43" w:history="1">
        <w:r w:rsidRPr="00B82EAA">
          <w:rPr>
            <w:rStyle w:val="Hipercze"/>
            <w:rFonts w:ascii="Times New Roman" w:hAnsi="Times New Roman" w:cs="Times New Roman"/>
          </w:rPr>
          <w:t>https://platformazakupowa.pl/strona/45-instrukcje</w:t>
        </w:r>
      </w:hyperlink>
      <w:r w:rsidRPr="00B82EAA">
        <w:rPr>
          <w:rFonts w:ascii="Times New Roman" w:hAnsi="Times New Roman" w:cs="Times New Roman"/>
        </w:rPr>
        <w:t>.</w:t>
      </w:r>
    </w:p>
    <w:p w14:paraId="150C3600" w14:textId="77777777" w:rsidR="006E3D91" w:rsidRPr="00B82EAA" w:rsidRDefault="006E3D91" w:rsidP="00B82EAA">
      <w:pPr>
        <w:numPr>
          <w:ilvl w:val="0"/>
          <w:numId w:val="8"/>
        </w:numPr>
        <w:spacing w:after="0"/>
        <w:ind w:left="357" w:hanging="357"/>
        <w:jc w:val="both"/>
        <w:rPr>
          <w:rFonts w:ascii="Times New Roman" w:hAnsi="Times New Roman" w:cs="Times New Roman"/>
        </w:rPr>
      </w:pPr>
      <w:r w:rsidRPr="00B82EAA">
        <w:rPr>
          <w:rFonts w:ascii="Times New Roman" w:eastAsia="Calibri" w:hAnsi="Times New Roman" w:cs="Times New Roman"/>
        </w:rPr>
        <w:t>Wykonawca po upływie terminu do składania ofert nie może skutecznie dokonać zmiany ani wycofać złożonej oferty.</w:t>
      </w:r>
    </w:p>
    <w:p w14:paraId="108056CD" w14:textId="77777777" w:rsidR="006E3D91" w:rsidRPr="00B82EAA" w:rsidRDefault="006E3D91" w:rsidP="00B82EAA">
      <w:pPr>
        <w:numPr>
          <w:ilvl w:val="0"/>
          <w:numId w:val="8"/>
        </w:numPr>
        <w:spacing w:after="0"/>
        <w:ind w:left="357" w:hanging="357"/>
        <w:jc w:val="both"/>
        <w:rPr>
          <w:rFonts w:ascii="Times New Roman" w:eastAsia="Times New Roman" w:hAnsi="Times New Roman" w:cs="Times New Roman"/>
          <w:strike/>
          <w:lang w:eastAsia="pl-PL"/>
        </w:rPr>
      </w:pPr>
      <w:r w:rsidRPr="00B82EAA">
        <w:rPr>
          <w:rFonts w:ascii="Times New Roman" w:eastAsia="Times New Roman" w:hAnsi="Times New Roman" w:cs="Times New Roman"/>
          <w:lang w:eastAsia="pl-PL"/>
        </w:rPr>
        <w:t xml:space="preserve">Wykonawca może złożyć tylko jedną ofertę. </w:t>
      </w:r>
    </w:p>
    <w:p w14:paraId="4848F5E6" w14:textId="4A77F798" w:rsidR="00BB4613" w:rsidRPr="00B82EAA" w:rsidRDefault="006E3D91" w:rsidP="00B82EAA">
      <w:pPr>
        <w:numPr>
          <w:ilvl w:val="0"/>
          <w:numId w:val="8"/>
        </w:numPr>
        <w:spacing w:after="0"/>
        <w:ind w:left="357" w:hanging="357"/>
        <w:jc w:val="both"/>
        <w:rPr>
          <w:rFonts w:ascii="Times New Roman" w:eastAsia="Times New Roman" w:hAnsi="Times New Roman" w:cs="Times New Roman"/>
          <w:strike/>
          <w:lang w:eastAsia="pl-PL"/>
        </w:rPr>
      </w:pPr>
      <w:r w:rsidRPr="00B82EAA">
        <w:rPr>
          <w:rFonts w:ascii="Times New Roman" w:eastAsia="Times New Roman" w:hAnsi="Times New Roman" w:cs="Times New Roman"/>
          <w:lang w:eastAsia="pl-PL"/>
        </w:rPr>
        <w:t>Zamawiający odrzuci wszystkie oferty złożone po terminie składania ofert.</w:t>
      </w:r>
    </w:p>
    <w:p w14:paraId="5C79159D" w14:textId="77777777" w:rsidR="008B0589" w:rsidRPr="00B82EAA" w:rsidRDefault="008B0589" w:rsidP="00B82EAA">
      <w:pPr>
        <w:spacing w:after="0"/>
        <w:ind w:left="357"/>
        <w:jc w:val="both"/>
        <w:rPr>
          <w:rFonts w:ascii="Times New Roman" w:eastAsia="Times New Roman" w:hAnsi="Times New Roman" w:cs="Times New Roman"/>
          <w:strike/>
          <w:lang w:eastAsia="pl-PL"/>
        </w:rPr>
      </w:pPr>
    </w:p>
    <w:tbl>
      <w:tblPr>
        <w:tblStyle w:val="Tabela-Siatka"/>
        <w:tblW w:w="0" w:type="auto"/>
        <w:tblInd w:w="94" w:type="dxa"/>
        <w:tblLook w:val="04A0" w:firstRow="1" w:lastRow="0" w:firstColumn="1" w:lastColumn="0" w:noHBand="0" w:noVBand="1"/>
      </w:tblPr>
      <w:tblGrid>
        <w:gridCol w:w="8549"/>
      </w:tblGrid>
      <w:tr w:rsidR="006E3D91" w:rsidRPr="00B82EAA" w14:paraId="4F45894E" w14:textId="77777777" w:rsidTr="00BB4613">
        <w:trPr>
          <w:trHeight w:val="974"/>
        </w:trPr>
        <w:tc>
          <w:tcPr>
            <w:tcW w:w="8549" w:type="dxa"/>
            <w:vAlign w:val="center"/>
          </w:tcPr>
          <w:p w14:paraId="320E6161"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XIV</w:t>
            </w:r>
          </w:p>
          <w:p w14:paraId="6CBAA47F"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TERMIN OTWARCIA OFERT</w:t>
            </w:r>
          </w:p>
        </w:tc>
      </w:tr>
    </w:tbl>
    <w:p w14:paraId="39B16834" w14:textId="46D8F55C" w:rsidR="006E3D91" w:rsidRPr="00B82EAA" w:rsidRDefault="006E3D91" w:rsidP="00B82EAA">
      <w:pPr>
        <w:pStyle w:val="Akapitzlist"/>
        <w:numPr>
          <w:ilvl w:val="0"/>
          <w:numId w:val="9"/>
        </w:numPr>
        <w:spacing w:before="120" w:after="0"/>
        <w:ind w:left="357" w:hanging="357"/>
        <w:contextualSpacing w:val="0"/>
        <w:jc w:val="both"/>
        <w:rPr>
          <w:rFonts w:ascii="Times New Roman" w:hAnsi="Times New Roman" w:cs="Times New Roman"/>
        </w:rPr>
      </w:pPr>
      <w:r w:rsidRPr="00B82EAA">
        <w:rPr>
          <w:rFonts w:ascii="Times New Roman" w:hAnsi="Times New Roman" w:cs="Times New Roman"/>
        </w:rPr>
        <w:t>Otwarcie ofert nastąpi w dniu:</w:t>
      </w:r>
      <w:r w:rsidR="00C9738B">
        <w:rPr>
          <w:rFonts w:ascii="Times New Roman" w:hAnsi="Times New Roman" w:cs="Times New Roman"/>
          <w:b/>
        </w:rPr>
        <w:t>13.05</w:t>
      </w:r>
      <w:r w:rsidR="005E0174" w:rsidRPr="00B82EAA">
        <w:rPr>
          <w:rFonts w:ascii="Times New Roman" w:hAnsi="Times New Roman" w:cs="Times New Roman"/>
          <w:b/>
        </w:rPr>
        <w:t>.</w:t>
      </w:r>
      <w:r w:rsidRPr="00B82EAA">
        <w:rPr>
          <w:rFonts w:ascii="Times New Roman" w:hAnsi="Times New Roman" w:cs="Times New Roman"/>
          <w:b/>
        </w:rPr>
        <w:t>20</w:t>
      </w:r>
      <w:r w:rsidR="00934AC7" w:rsidRPr="00B82EAA">
        <w:rPr>
          <w:rFonts w:ascii="Times New Roman" w:hAnsi="Times New Roman" w:cs="Times New Roman"/>
          <w:b/>
        </w:rPr>
        <w:t>22</w:t>
      </w:r>
      <w:r w:rsidR="001B2669" w:rsidRPr="00B82EAA">
        <w:rPr>
          <w:rFonts w:ascii="Times New Roman" w:hAnsi="Times New Roman" w:cs="Times New Roman"/>
          <w:b/>
        </w:rPr>
        <w:t xml:space="preserve"> </w:t>
      </w:r>
      <w:r w:rsidRPr="00B82EAA">
        <w:rPr>
          <w:rFonts w:ascii="Times New Roman" w:hAnsi="Times New Roman" w:cs="Times New Roman"/>
          <w:b/>
        </w:rPr>
        <w:t xml:space="preserve">r., o godzinie </w:t>
      </w:r>
      <w:r w:rsidR="00C9738B">
        <w:rPr>
          <w:rFonts w:ascii="Times New Roman" w:hAnsi="Times New Roman" w:cs="Times New Roman"/>
          <w:b/>
        </w:rPr>
        <w:t>08</w:t>
      </w:r>
      <w:r w:rsidR="00934AC7" w:rsidRPr="00B82EAA">
        <w:rPr>
          <w:rFonts w:ascii="Times New Roman" w:hAnsi="Times New Roman" w:cs="Times New Roman"/>
          <w:b/>
        </w:rPr>
        <w:t>:</w:t>
      </w:r>
      <w:r w:rsidR="00C9738B">
        <w:rPr>
          <w:rFonts w:ascii="Times New Roman" w:hAnsi="Times New Roman" w:cs="Times New Roman"/>
          <w:b/>
        </w:rPr>
        <w:t>1</w:t>
      </w:r>
      <w:r w:rsidR="005E0174" w:rsidRPr="00B82EAA">
        <w:rPr>
          <w:rFonts w:ascii="Times New Roman" w:hAnsi="Times New Roman" w:cs="Times New Roman"/>
          <w:b/>
        </w:rPr>
        <w:t>5</w:t>
      </w:r>
    </w:p>
    <w:p w14:paraId="65F757D3" w14:textId="77777777" w:rsidR="006E3D91" w:rsidRPr="00B82EAA" w:rsidRDefault="006E3D91" w:rsidP="00B82EAA">
      <w:pPr>
        <w:pStyle w:val="Akapitzlist"/>
        <w:numPr>
          <w:ilvl w:val="0"/>
          <w:numId w:val="9"/>
        </w:numPr>
        <w:spacing w:after="0"/>
        <w:ind w:left="357" w:hanging="357"/>
        <w:contextualSpacing w:val="0"/>
        <w:jc w:val="both"/>
        <w:rPr>
          <w:rFonts w:ascii="Times New Roman" w:hAnsi="Times New Roman" w:cs="Times New Roman"/>
        </w:rPr>
      </w:pPr>
      <w:r w:rsidRPr="00B82EAA">
        <w:rPr>
          <w:rFonts w:ascii="Times New Roman" w:hAnsi="Times New Roman" w:cs="Times New Roman"/>
        </w:rPr>
        <w:t xml:space="preserve">Otwarcie ofert jest niejawne. </w:t>
      </w:r>
    </w:p>
    <w:p w14:paraId="5CF117B0" w14:textId="77777777" w:rsidR="006E3D91" w:rsidRPr="00B82EAA" w:rsidRDefault="006E3D91" w:rsidP="00B82EAA">
      <w:pPr>
        <w:pStyle w:val="Akapitzlist"/>
        <w:numPr>
          <w:ilvl w:val="0"/>
          <w:numId w:val="9"/>
        </w:numPr>
        <w:spacing w:after="0"/>
        <w:ind w:left="357" w:hanging="357"/>
        <w:contextualSpacing w:val="0"/>
        <w:jc w:val="both"/>
        <w:rPr>
          <w:rFonts w:ascii="Times New Roman" w:hAnsi="Times New Roman" w:cs="Times New Roman"/>
        </w:rPr>
      </w:pPr>
      <w:r w:rsidRPr="00B82EAA">
        <w:rPr>
          <w:rFonts w:ascii="Times New Roman" w:hAnsi="Times New Roman" w:cs="Times New Roman"/>
        </w:rPr>
        <w:t xml:space="preserve">Zamawiający, najpóźniej przed otwarciem ofert, udostępni na stronie internetowej prowadzonego postepowania informację o kwocie, jaką zamierza przeznaczyć na sfinansowanie zamówienia. </w:t>
      </w:r>
    </w:p>
    <w:p w14:paraId="28269334" w14:textId="77777777" w:rsidR="006E3D91" w:rsidRPr="00B82EAA" w:rsidRDefault="006E3D91" w:rsidP="00B82EAA">
      <w:pPr>
        <w:pStyle w:val="Akapitzlist"/>
        <w:numPr>
          <w:ilvl w:val="0"/>
          <w:numId w:val="9"/>
        </w:numPr>
        <w:spacing w:after="0"/>
        <w:ind w:left="357" w:hanging="357"/>
        <w:contextualSpacing w:val="0"/>
        <w:jc w:val="both"/>
        <w:rPr>
          <w:rFonts w:ascii="Times New Roman" w:hAnsi="Times New Roman" w:cs="Times New Roman"/>
        </w:rPr>
      </w:pPr>
      <w:r w:rsidRPr="00B82EAA">
        <w:rPr>
          <w:rFonts w:ascii="Times New Roman" w:hAnsi="Times New Roman" w:cs="Times New Roman"/>
        </w:rPr>
        <w:t xml:space="preserve">Zamawiający, niezwłocznie po otwarciu ofert, udostępni na stronie internetowej prowadzonego postepowania informacje o: </w:t>
      </w:r>
    </w:p>
    <w:p w14:paraId="6AEA0AAE" w14:textId="77777777" w:rsidR="006E3D91" w:rsidRPr="00B82EAA" w:rsidRDefault="006E3D91" w:rsidP="00B82EAA">
      <w:pPr>
        <w:pStyle w:val="Akapitzlist"/>
        <w:numPr>
          <w:ilvl w:val="0"/>
          <w:numId w:val="10"/>
        </w:numPr>
        <w:spacing w:after="0"/>
        <w:ind w:left="714" w:hanging="357"/>
        <w:contextualSpacing w:val="0"/>
        <w:jc w:val="both"/>
        <w:rPr>
          <w:rFonts w:ascii="Times New Roman" w:hAnsi="Times New Roman" w:cs="Times New Roman"/>
        </w:rPr>
      </w:pPr>
      <w:r w:rsidRPr="00B82EAA">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2FA8986B" w14:textId="77777777" w:rsidR="006E3D91" w:rsidRPr="00B82EAA" w:rsidRDefault="006E3D91" w:rsidP="00B82EAA">
      <w:pPr>
        <w:pStyle w:val="Akapitzlist"/>
        <w:numPr>
          <w:ilvl w:val="0"/>
          <w:numId w:val="10"/>
        </w:numPr>
        <w:spacing w:after="0"/>
        <w:ind w:left="714" w:hanging="357"/>
        <w:contextualSpacing w:val="0"/>
        <w:jc w:val="both"/>
        <w:rPr>
          <w:rFonts w:ascii="Times New Roman" w:hAnsi="Times New Roman" w:cs="Times New Roman"/>
        </w:rPr>
      </w:pPr>
      <w:r w:rsidRPr="00B82EAA">
        <w:rPr>
          <w:rFonts w:ascii="Times New Roman" w:hAnsi="Times New Roman" w:cs="Times New Roman"/>
        </w:rPr>
        <w:t xml:space="preserve">cenach lub kosztach zawartych w ofertach. </w:t>
      </w:r>
    </w:p>
    <w:p w14:paraId="71EC073A" w14:textId="77777777" w:rsidR="006E3D91" w:rsidRPr="00B82EAA" w:rsidRDefault="006E3D91" w:rsidP="00B82EAA">
      <w:pPr>
        <w:pStyle w:val="Akapitzlist"/>
        <w:numPr>
          <w:ilvl w:val="0"/>
          <w:numId w:val="9"/>
        </w:numPr>
        <w:spacing w:after="0"/>
        <w:ind w:left="357" w:hanging="357"/>
        <w:contextualSpacing w:val="0"/>
        <w:jc w:val="both"/>
        <w:rPr>
          <w:rFonts w:ascii="Times New Roman" w:hAnsi="Times New Roman" w:cs="Times New Roman"/>
        </w:rPr>
      </w:pPr>
      <w:r w:rsidRPr="00B82EAA">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6DE2B6B" w14:textId="77777777" w:rsidR="006E3D91" w:rsidRPr="00B82EAA" w:rsidRDefault="006E3D91" w:rsidP="00B82EAA">
      <w:pPr>
        <w:pStyle w:val="Akapitzlist"/>
        <w:numPr>
          <w:ilvl w:val="0"/>
          <w:numId w:val="9"/>
        </w:numPr>
        <w:spacing w:after="0"/>
        <w:ind w:left="357" w:hanging="357"/>
        <w:contextualSpacing w:val="0"/>
        <w:jc w:val="both"/>
        <w:rPr>
          <w:rFonts w:ascii="Times New Roman" w:hAnsi="Times New Roman" w:cs="Times New Roman"/>
        </w:rPr>
      </w:pPr>
      <w:r w:rsidRPr="00B82EAA">
        <w:rPr>
          <w:rFonts w:ascii="Times New Roman" w:hAnsi="Times New Roman" w:cs="Times New Roman"/>
        </w:rPr>
        <w:t>Zamawiający poinformuje o zmianie terminu otwarcia ofert na stronie internetowej prowadzonego postepowania.</w:t>
      </w:r>
    </w:p>
    <w:p w14:paraId="372E3C2E" w14:textId="77777777" w:rsidR="00BB4613" w:rsidRPr="00B82EAA" w:rsidRDefault="00BB4613" w:rsidP="00B82EAA">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6E3D91" w:rsidRPr="00B82EAA" w14:paraId="16520A9A" w14:textId="77777777" w:rsidTr="00BB4613">
        <w:trPr>
          <w:trHeight w:val="974"/>
        </w:trPr>
        <w:tc>
          <w:tcPr>
            <w:tcW w:w="8399" w:type="dxa"/>
            <w:vAlign w:val="center"/>
          </w:tcPr>
          <w:p w14:paraId="03C76F21"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XV</w:t>
            </w:r>
          </w:p>
          <w:p w14:paraId="14FF043B"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WYMAGANIA DOTYCZĄCE WADIUM</w:t>
            </w:r>
          </w:p>
        </w:tc>
      </w:tr>
    </w:tbl>
    <w:p w14:paraId="1E2D5B8C" w14:textId="2EE31BA4" w:rsidR="006E3D91" w:rsidRPr="00B82EAA" w:rsidRDefault="007D4BF0" w:rsidP="00B82EAA">
      <w:pPr>
        <w:spacing w:before="24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Zamawiający nie wymaga wniesienia wadium przez Wykonawcę</w:t>
      </w:r>
      <w:r w:rsidR="006E3D91" w:rsidRPr="00B82EAA">
        <w:rPr>
          <w:rFonts w:ascii="Times New Roman" w:eastAsia="SimSun" w:hAnsi="Times New Roman" w:cs="Times New Roman"/>
          <w:color w:val="000000" w:themeColor="text1"/>
          <w:lang w:eastAsia="zh-CN"/>
        </w:rPr>
        <w:t xml:space="preserve"> przystępując</w:t>
      </w:r>
      <w:r w:rsidRPr="00B82EAA">
        <w:rPr>
          <w:rFonts w:ascii="Times New Roman" w:eastAsia="SimSun" w:hAnsi="Times New Roman" w:cs="Times New Roman"/>
          <w:color w:val="000000" w:themeColor="text1"/>
          <w:lang w:eastAsia="zh-CN"/>
        </w:rPr>
        <w:t>ego</w:t>
      </w:r>
      <w:r w:rsidR="006E3D91" w:rsidRPr="00B82EAA">
        <w:rPr>
          <w:rFonts w:ascii="Times New Roman" w:eastAsia="SimSun" w:hAnsi="Times New Roman" w:cs="Times New Roman"/>
          <w:color w:val="000000" w:themeColor="text1"/>
          <w:lang w:eastAsia="zh-CN"/>
        </w:rPr>
        <w:t xml:space="preserve"> do postępowania</w:t>
      </w:r>
      <w:r w:rsidRPr="00B82EAA">
        <w:rPr>
          <w:rFonts w:ascii="Times New Roman" w:eastAsia="SimSun" w:hAnsi="Times New Roman" w:cs="Times New Roman"/>
          <w:color w:val="000000" w:themeColor="text1"/>
          <w:lang w:eastAsia="zh-CN"/>
        </w:rPr>
        <w:t xml:space="preserve">. </w:t>
      </w:r>
    </w:p>
    <w:p w14:paraId="73EE1910" w14:textId="77777777" w:rsidR="00032CC0" w:rsidRPr="00B82EAA" w:rsidRDefault="00032CC0" w:rsidP="00B82EAA">
      <w:pPr>
        <w:spacing w:before="240" w:after="0"/>
        <w:jc w:val="both"/>
        <w:rPr>
          <w:rFonts w:ascii="Times New Roman" w:eastAsia="SimSun" w:hAnsi="Times New Roman" w:cs="Times New Roman"/>
          <w:color w:val="000000" w:themeColor="text1"/>
          <w:lang w:eastAsia="zh-CN"/>
        </w:rPr>
      </w:pPr>
    </w:p>
    <w:tbl>
      <w:tblPr>
        <w:tblStyle w:val="Tabela-Siatka"/>
        <w:tblW w:w="0" w:type="auto"/>
        <w:tblInd w:w="94" w:type="dxa"/>
        <w:tblLook w:val="04A0" w:firstRow="1" w:lastRow="0" w:firstColumn="1" w:lastColumn="0" w:noHBand="0" w:noVBand="1"/>
      </w:tblPr>
      <w:tblGrid>
        <w:gridCol w:w="8549"/>
      </w:tblGrid>
      <w:tr w:rsidR="006E3D91" w:rsidRPr="00B82EAA" w14:paraId="1CB49F9B" w14:textId="77777777" w:rsidTr="00BB4613">
        <w:trPr>
          <w:trHeight w:val="974"/>
        </w:trPr>
        <w:tc>
          <w:tcPr>
            <w:tcW w:w="8549" w:type="dxa"/>
            <w:vAlign w:val="center"/>
          </w:tcPr>
          <w:p w14:paraId="4D1DC14E"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XVI</w:t>
            </w:r>
          </w:p>
          <w:p w14:paraId="098DB710"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SPOSÓB OBLICZENIA CENY</w:t>
            </w:r>
          </w:p>
        </w:tc>
      </w:tr>
    </w:tbl>
    <w:p w14:paraId="585BB906" w14:textId="77777777" w:rsidR="006E3D91" w:rsidRPr="00B82EAA" w:rsidRDefault="006E3D91" w:rsidP="00B82EAA">
      <w:pPr>
        <w:pStyle w:val="Akapitzlist"/>
        <w:numPr>
          <w:ilvl w:val="0"/>
          <w:numId w:val="22"/>
        </w:numPr>
        <w:spacing w:before="360"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Przygotowując ofertę Wykonawcy mają obowiązek zapoznać się z niniejszą SWZ i jej załącznikami. </w:t>
      </w:r>
    </w:p>
    <w:p w14:paraId="51D61277" w14:textId="77777777" w:rsidR="006E3D91" w:rsidRPr="00B82EAA" w:rsidRDefault="006E3D91"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Wykonawca określi cenę oferty za wykonanie przedmiotu zamówienia na załączonym do SWZ Formularzu ofertowym (wzór </w:t>
      </w:r>
      <w:r w:rsidRPr="00B82EAA">
        <w:rPr>
          <w:rFonts w:ascii="Times New Roman" w:eastAsia="SimSun" w:hAnsi="Times New Roman" w:cs="Times New Roman"/>
          <w:b/>
          <w:lang w:eastAsia="zh-CN"/>
        </w:rPr>
        <w:t>Załącznik nr 1 do SWZ)</w:t>
      </w:r>
      <w:r w:rsidRPr="00B82EAA">
        <w:rPr>
          <w:rFonts w:ascii="Times New Roman" w:eastAsia="SimSun" w:hAnsi="Times New Roman" w:cs="Times New Roman"/>
          <w:lang w:eastAsia="zh-CN"/>
        </w:rPr>
        <w:t xml:space="preserve"> wg zasad określonych w sposobie wypełnienia tego formularza.</w:t>
      </w:r>
    </w:p>
    <w:p w14:paraId="1C8F3FAA" w14:textId="1622DDC4" w:rsidR="006E3D91" w:rsidRPr="00B82EAA" w:rsidRDefault="006E3D91"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Każdą pozycję Formularza cenowego (wzór </w:t>
      </w:r>
      <w:r w:rsidRPr="00B82EAA">
        <w:rPr>
          <w:rFonts w:ascii="Times New Roman" w:eastAsia="SimSun" w:hAnsi="Times New Roman" w:cs="Times New Roman"/>
          <w:b/>
          <w:lang w:eastAsia="zh-CN"/>
        </w:rPr>
        <w:t>Załącznik nr 2</w:t>
      </w:r>
      <w:r w:rsidR="00192595" w:rsidRPr="00B82EAA">
        <w:rPr>
          <w:rFonts w:ascii="Times New Roman" w:eastAsia="SimSun" w:hAnsi="Times New Roman" w:cs="Times New Roman"/>
          <w:b/>
          <w:lang w:eastAsia="zh-CN"/>
        </w:rPr>
        <w:t>.1-2.4</w:t>
      </w:r>
      <w:r w:rsidR="00224CB2">
        <w:rPr>
          <w:rFonts w:ascii="Times New Roman" w:eastAsia="SimSun" w:hAnsi="Times New Roman" w:cs="Times New Roman"/>
          <w:b/>
          <w:lang w:eastAsia="zh-CN"/>
        </w:rPr>
        <w:t xml:space="preserve"> </w:t>
      </w:r>
      <w:r w:rsidRPr="00B82EAA">
        <w:rPr>
          <w:rFonts w:ascii="Times New Roman" w:eastAsia="SimSun" w:hAnsi="Times New Roman" w:cs="Times New Roman"/>
          <w:b/>
          <w:lang w:eastAsia="zh-CN"/>
        </w:rPr>
        <w:t>do SWZ</w:t>
      </w:r>
      <w:r w:rsidR="0084402F" w:rsidRPr="00B82EAA">
        <w:rPr>
          <w:rFonts w:ascii="Times New Roman" w:eastAsia="SimSun" w:hAnsi="Times New Roman" w:cs="Times New Roman"/>
          <w:b/>
          <w:lang w:eastAsia="zh-CN"/>
        </w:rPr>
        <w:t xml:space="preserve"> </w:t>
      </w:r>
      <w:r w:rsidR="0084402F" w:rsidRPr="00B82EAA">
        <w:rPr>
          <w:rFonts w:ascii="Times New Roman" w:eastAsia="SimSun" w:hAnsi="Times New Roman" w:cs="Times New Roman"/>
          <w:lang w:eastAsia="zh-CN"/>
        </w:rPr>
        <w:t>–</w:t>
      </w:r>
      <w:r w:rsidR="0008194E" w:rsidRPr="00B82EAA">
        <w:rPr>
          <w:rFonts w:ascii="Times New Roman" w:eastAsia="SimSun" w:hAnsi="Times New Roman" w:cs="Times New Roman"/>
          <w:lang w:eastAsia="zh-CN"/>
        </w:rPr>
        <w:t xml:space="preserve"> </w:t>
      </w:r>
      <w:r w:rsidRPr="00B82EAA">
        <w:rPr>
          <w:rFonts w:ascii="Times New Roman" w:eastAsia="SimSun" w:hAnsi="Times New Roman" w:cs="Times New Roman"/>
          <w:lang w:eastAsia="zh-CN"/>
        </w:rPr>
        <w:t>należy obliczyć w następujący sposób:</w:t>
      </w:r>
    </w:p>
    <w:p w14:paraId="0351FDEB" w14:textId="5F997DE3" w:rsidR="007D4BF0" w:rsidRPr="00B82EAA" w:rsidRDefault="0084402F" w:rsidP="00B82EAA">
      <w:pPr>
        <w:pStyle w:val="Akapitzlist"/>
        <w:spacing w:before="120" w:after="120"/>
        <w:ind w:left="786"/>
        <w:contextualSpacing w:val="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b/>
          <w:color w:val="000000" w:themeColor="text1"/>
          <w:lang w:eastAsia="zh-CN"/>
        </w:rPr>
        <w:lastRenderedPageBreak/>
        <w:t>Załącznik nr 2.1</w:t>
      </w:r>
      <w:r w:rsidR="007D4BF0" w:rsidRPr="00B82EAA">
        <w:rPr>
          <w:rFonts w:ascii="Times New Roman" w:eastAsia="SimSun" w:hAnsi="Times New Roman" w:cs="Times New Roman"/>
          <w:b/>
          <w:color w:val="000000" w:themeColor="text1"/>
          <w:lang w:eastAsia="zh-CN"/>
        </w:rPr>
        <w:t xml:space="preserve"> – 2.4</w:t>
      </w:r>
      <w:r w:rsidR="007D4BF0" w:rsidRPr="00B82EAA">
        <w:rPr>
          <w:rFonts w:ascii="Times New Roman" w:eastAsia="SimSun" w:hAnsi="Times New Roman" w:cs="Times New Roman"/>
          <w:color w:val="000000" w:themeColor="text1"/>
          <w:lang w:eastAsia="zh-CN"/>
        </w:rPr>
        <w:t xml:space="preserve"> do SWZ</w:t>
      </w:r>
      <w:r w:rsidRPr="00B82EAA">
        <w:rPr>
          <w:rFonts w:ascii="Times New Roman" w:eastAsia="SimSun" w:hAnsi="Times New Roman" w:cs="Times New Roman"/>
          <w:color w:val="000000" w:themeColor="text1"/>
          <w:lang w:eastAsia="zh-CN"/>
        </w:rPr>
        <w:t xml:space="preserve"> (odpowiednio do części)</w:t>
      </w:r>
      <w:r w:rsidR="007D4BF0" w:rsidRPr="00B82EAA">
        <w:rPr>
          <w:rFonts w:ascii="Times New Roman" w:eastAsia="SimSun" w:hAnsi="Times New Roman" w:cs="Times New Roman"/>
          <w:color w:val="000000" w:themeColor="text1"/>
          <w:lang w:eastAsia="zh-CN"/>
        </w:rPr>
        <w:t>:</w:t>
      </w:r>
    </w:p>
    <w:p w14:paraId="102C6D77" w14:textId="729E3961" w:rsidR="007D4BF0" w:rsidRPr="00B82EAA" w:rsidRDefault="0084402F" w:rsidP="00B82EAA">
      <w:pPr>
        <w:numPr>
          <w:ilvl w:val="3"/>
          <w:numId w:val="94"/>
        </w:numPr>
        <w:spacing w:before="120" w:after="12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kolumna 5</w:t>
      </w:r>
      <w:r w:rsidR="007D4BF0" w:rsidRPr="00B82EAA">
        <w:rPr>
          <w:rFonts w:ascii="Times New Roman" w:eastAsia="SimSun" w:hAnsi="Times New Roman" w:cs="Times New Roman"/>
          <w:color w:val="000000" w:themeColor="text1"/>
          <w:lang w:eastAsia="zh-CN"/>
        </w:rPr>
        <w:t xml:space="preserve"> – Wykonawca podaje cenę jednostkową netto w złotych,</w:t>
      </w:r>
    </w:p>
    <w:p w14:paraId="1370380A" w14:textId="5390EFF9" w:rsidR="007D4BF0" w:rsidRPr="00B82EAA" w:rsidRDefault="0084402F" w:rsidP="00B82EAA">
      <w:pPr>
        <w:numPr>
          <w:ilvl w:val="3"/>
          <w:numId w:val="94"/>
        </w:numPr>
        <w:spacing w:before="120" w:after="12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kolumna 6</w:t>
      </w:r>
      <w:r w:rsidR="007D4BF0" w:rsidRPr="00B82EAA">
        <w:rPr>
          <w:rFonts w:ascii="Times New Roman" w:eastAsia="SimSun" w:hAnsi="Times New Roman" w:cs="Times New Roman"/>
          <w:color w:val="000000" w:themeColor="text1"/>
          <w:lang w:eastAsia="zh-CN"/>
        </w:rPr>
        <w:t xml:space="preserve"> – Wykonawca oblicza</w:t>
      </w:r>
      <w:r w:rsidRPr="00B82EAA">
        <w:rPr>
          <w:rFonts w:ascii="Times New Roman" w:eastAsia="SimSun" w:hAnsi="Times New Roman" w:cs="Times New Roman"/>
          <w:color w:val="000000" w:themeColor="text1"/>
          <w:lang w:eastAsia="zh-CN"/>
        </w:rPr>
        <w:t xml:space="preserve"> wartość netto w złotych (kol. 4</w:t>
      </w:r>
      <w:r w:rsidR="007D4BF0" w:rsidRPr="00B82EAA">
        <w:rPr>
          <w:rFonts w:ascii="Times New Roman" w:eastAsia="SimSun" w:hAnsi="Times New Roman" w:cs="Times New Roman"/>
          <w:color w:val="000000" w:themeColor="text1"/>
          <w:lang w:eastAsia="zh-CN"/>
        </w:rPr>
        <w:t xml:space="preserve"> x kol. </w:t>
      </w:r>
      <w:r w:rsidRPr="00B82EAA">
        <w:rPr>
          <w:rFonts w:ascii="Times New Roman" w:eastAsia="SimSun" w:hAnsi="Times New Roman" w:cs="Times New Roman"/>
          <w:color w:val="000000" w:themeColor="text1"/>
          <w:lang w:eastAsia="zh-CN"/>
        </w:rPr>
        <w:t>5</w:t>
      </w:r>
      <w:r w:rsidR="007D4BF0" w:rsidRPr="00B82EAA">
        <w:rPr>
          <w:rFonts w:ascii="Times New Roman" w:eastAsia="SimSun" w:hAnsi="Times New Roman" w:cs="Times New Roman"/>
          <w:color w:val="000000" w:themeColor="text1"/>
          <w:lang w:eastAsia="zh-CN"/>
        </w:rPr>
        <w:t>),</w:t>
      </w:r>
    </w:p>
    <w:p w14:paraId="532287E3" w14:textId="5CBD3140" w:rsidR="007D4BF0" w:rsidRPr="00B82EAA" w:rsidRDefault="0084402F" w:rsidP="00B82EAA">
      <w:pPr>
        <w:numPr>
          <w:ilvl w:val="3"/>
          <w:numId w:val="94"/>
        </w:numPr>
        <w:spacing w:before="120" w:after="12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kolumna 7</w:t>
      </w:r>
      <w:r w:rsidR="007D4BF0" w:rsidRPr="00B82EAA">
        <w:rPr>
          <w:rFonts w:ascii="Times New Roman" w:eastAsia="SimSun" w:hAnsi="Times New Roman" w:cs="Times New Roman"/>
          <w:color w:val="000000" w:themeColor="text1"/>
          <w:lang w:eastAsia="zh-CN"/>
        </w:rPr>
        <w:t xml:space="preserve"> – Wykonawca oblicza warto</w:t>
      </w:r>
      <w:r w:rsidRPr="00B82EAA">
        <w:rPr>
          <w:rFonts w:ascii="Times New Roman" w:eastAsia="SimSun" w:hAnsi="Times New Roman" w:cs="Times New Roman"/>
          <w:color w:val="000000" w:themeColor="text1"/>
          <w:lang w:eastAsia="zh-CN"/>
        </w:rPr>
        <w:t>ść podatku VAT w złotych (kol. 6</w:t>
      </w:r>
      <w:r w:rsidR="007D4BF0" w:rsidRPr="00B82EAA">
        <w:rPr>
          <w:rFonts w:ascii="Times New Roman" w:eastAsia="SimSun" w:hAnsi="Times New Roman" w:cs="Times New Roman"/>
          <w:color w:val="000000" w:themeColor="text1"/>
          <w:lang w:eastAsia="zh-CN"/>
        </w:rPr>
        <w:t xml:space="preserve"> x stawka podatku VAT</w:t>
      </w:r>
      <w:r w:rsidR="00224CB2">
        <w:rPr>
          <w:rFonts w:ascii="Times New Roman" w:eastAsia="SimSun" w:hAnsi="Times New Roman" w:cs="Times New Roman"/>
          <w:color w:val="000000" w:themeColor="text1"/>
          <w:lang w:eastAsia="zh-CN"/>
        </w:rPr>
        <w:t xml:space="preserve"> czyli 23% </w:t>
      </w:r>
      <w:r w:rsidR="007D4BF0" w:rsidRPr="00B82EAA">
        <w:rPr>
          <w:rFonts w:ascii="Times New Roman" w:eastAsia="SimSun" w:hAnsi="Times New Roman" w:cs="Times New Roman"/>
          <w:color w:val="000000" w:themeColor="text1"/>
          <w:lang w:eastAsia="zh-CN"/>
        </w:rPr>
        <w:t>),</w:t>
      </w:r>
    </w:p>
    <w:p w14:paraId="6EC3E867" w14:textId="71F01975" w:rsidR="007D4BF0" w:rsidRPr="00B82EAA" w:rsidRDefault="0084402F" w:rsidP="00B82EAA">
      <w:pPr>
        <w:numPr>
          <w:ilvl w:val="3"/>
          <w:numId w:val="94"/>
        </w:num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kolumna 8</w:t>
      </w:r>
      <w:r w:rsidR="007D4BF0" w:rsidRPr="00B82EAA">
        <w:rPr>
          <w:rFonts w:ascii="Times New Roman" w:eastAsia="SimSun" w:hAnsi="Times New Roman" w:cs="Times New Roman"/>
          <w:color w:val="000000" w:themeColor="text1"/>
          <w:lang w:eastAsia="zh-CN"/>
        </w:rPr>
        <w:t xml:space="preserve"> – Wykonawca oblicza </w:t>
      </w:r>
      <w:r w:rsidRPr="00B82EAA">
        <w:rPr>
          <w:rFonts w:ascii="Times New Roman" w:eastAsia="SimSun" w:hAnsi="Times New Roman" w:cs="Times New Roman"/>
          <w:color w:val="000000" w:themeColor="text1"/>
          <w:lang w:eastAsia="zh-CN"/>
        </w:rPr>
        <w:t>wartość brutto w złotych (kol. 6 + kol. 7</w:t>
      </w:r>
      <w:r w:rsidR="007D4BF0" w:rsidRPr="00B82EAA">
        <w:rPr>
          <w:rFonts w:ascii="Times New Roman" w:eastAsia="SimSun" w:hAnsi="Times New Roman" w:cs="Times New Roman"/>
          <w:color w:val="000000" w:themeColor="text1"/>
          <w:lang w:eastAsia="zh-CN"/>
        </w:rPr>
        <w:t>),</w:t>
      </w:r>
    </w:p>
    <w:p w14:paraId="6CB7A88F" w14:textId="77777777" w:rsidR="007D4BF0" w:rsidRPr="00B82EAA" w:rsidRDefault="007D4BF0" w:rsidP="00B82EAA">
      <w:pPr>
        <w:numPr>
          <w:ilvl w:val="3"/>
          <w:numId w:val="94"/>
        </w:num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na końcu tabeli w wierszu „Razem” Wykonawca oblicza:</w:t>
      </w:r>
    </w:p>
    <w:p w14:paraId="5CCA5A94" w14:textId="2A894060" w:rsidR="007D4BF0" w:rsidRPr="00B82EAA" w:rsidRDefault="007D4BF0" w:rsidP="00B82EAA">
      <w:pPr>
        <w:numPr>
          <w:ilvl w:val="0"/>
          <w:numId w:val="93"/>
        </w:numPr>
        <w:spacing w:before="120" w:after="0"/>
        <w:ind w:left="1134" w:hanging="425"/>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wartość netto w złotych (suma wart</w:t>
      </w:r>
      <w:r w:rsidR="0084402F" w:rsidRPr="00B82EAA">
        <w:rPr>
          <w:rFonts w:ascii="Times New Roman" w:eastAsia="SimSun" w:hAnsi="Times New Roman" w:cs="Times New Roman"/>
          <w:color w:val="000000" w:themeColor="text1"/>
          <w:lang w:eastAsia="zh-CN"/>
        </w:rPr>
        <w:t>ości netto w złotych kol. 6</w:t>
      </w:r>
      <w:r w:rsidRPr="00B82EAA">
        <w:rPr>
          <w:rFonts w:ascii="Times New Roman" w:eastAsia="SimSun" w:hAnsi="Times New Roman" w:cs="Times New Roman"/>
          <w:color w:val="000000" w:themeColor="text1"/>
          <w:lang w:eastAsia="zh-CN"/>
        </w:rPr>
        <w:t>),</w:t>
      </w:r>
    </w:p>
    <w:p w14:paraId="5A01B781" w14:textId="4177046E" w:rsidR="007D4BF0" w:rsidRPr="00B82EAA" w:rsidRDefault="007D4BF0" w:rsidP="00B82EAA">
      <w:pPr>
        <w:numPr>
          <w:ilvl w:val="0"/>
          <w:numId w:val="93"/>
        </w:numPr>
        <w:spacing w:before="120" w:after="0"/>
        <w:ind w:left="1134" w:hanging="425"/>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wartość podatku VAT (suma wart</w:t>
      </w:r>
      <w:r w:rsidR="0084402F" w:rsidRPr="00B82EAA">
        <w:rPr>
          <w:rFonts w:ascii="Times New Roman" w:eastAsia="SimSun" w:hAnsi="Times New Roman" w:cs="Times New Roman"/>
          <w:color w:val="000000" w:themeColor="text1"/>
          <w:lang w:eastAsia="zh-CN"/>
        </w:rPr>
        <w:t>ości podatku VAT w złotych kol.7</w:t>
      </w:r>
      <w:r w:rsidRPr="00B82EAA">
        <w:rPr>
          <w:rFonts w:ascii="Times New Roman" w:eastAsia="SimSun" w:hAnsi="Times New Roman" w:cs="Times New Roman"/>
          <w:color w:val="000000" w:themeColor="text1"/>
          <w:lang w:eastAsia="zh-CN"/>
        </w:rPr>
        <w:t>),</w:t>
      </w:r>
    </w:p>
    <w:p w14:paraId="0EE9C49B" w14:textId="072688BD" w:rsidR="007D4BF0" w:rsidRPr="00B82EAA" w:rsidRDefault="007D4BF0" w:rsidP="00B82EAA">
      <w:pPr>
        <w:numPr>
          <w:ilvl w:val="0"/>
          <w:numId w:val="93"/>
        </w:numPr>
        <w:spacing w:before="120" w:after="120"/>
        <w:ind w:left="1134" w:hanging="425"/>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 xml:space="preserve">wartość brutto w złotych (suma </w:t>
      </w:r>
      <w:r w:rsidR="0084402F" w:rsidRPr="00B82EAA">
        <w:rPr>
          <w:rFonts w:ascii="Times New Roman" w:eastAsia="SimSun" w:hAnsi="Times New Roman" w:cs="Times New Roman"/>
          <w:color w:val="000000" w:themeColor="text1"/>
          <w:lang w:eastAsia="zh-CN"/>
        </w:rPr>
        <w:t>wartości brutto w złotych kol. 8</w:t>
      </w:r>
      <w:r w:rsidRPr="00B82EAA">
        <w:rPr>
          <w:rFonts w:ascii="Times New Roman" w:eastAsia="SimSun" w:hAnsi="Times New Roman" w:cs="Times New Roman"/>
          <w:color w:val="000000" w:themeColor="text1"/>
          <w:lang w:eastAsia="zh-CN"/>
        </w:rPr>
        <w:t>).</w:t>
      </w:r>
    </w:p>
    <w:p w14:paraId="21AA4899" w14:textId="77777777" w:rsidR="006E3D91" w:rsidRPr="00B82EAA" w:rsidRDefault="006E3D91"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Wykonawca jest zobowiązany wypełnić wszystkie pozycje w Formularzu cenowym.</w:t>
      </w:r>
    </w:p>
    <w:p w14:paraId="1CAFDB1E" w14:textId="77777777" w:rsidR="006E3D91" w:rsidRPr="00B82EAA" w:rsidRDefault="006E3D91"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2175D6F5" w14:textId="77777777" w:rsidR="006E3D91" w:rsidRPr="00B82EAA" w:rsidRDefault="006E3D91"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Cena powinna być tylko jedna, nie dopuszcza się wariantowości cen</w:t>
      </w:r>
      <w:r w:rsidRPr="00B82EAA">
        <w:rPr>
          <w:rFonts w:ascii="Times New Roman" w:eastAsia="SimSun" w:hAnsi="Times New Roman" w:cs="Times New Roman"/>
          <w:b/>
          <w:lang w:eastAsia="zh-CN"/>
        </w:rPr>
        <w:t>.</w:t>
      </w:r>
    </w:p>
    <w:p w14:paraId="40C42C4D" w14:textId="37F9EE86" w:rsidR="006E3D91" w:rsidRPr="00B82EAA" w:rsidRDefault="006E3D91" w:rsidP="00B82EAA">
      <w:pPr>
        <w:pStyle w:val="Akapitzlist"/>
        <w:numPr>
          <w:ilvl w:val="0"/>
          <w:numId w:val="22"/>
        </w:numPr>
        <w:spacing w:after="0"/>
        <w:ind w:left="357"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Przez cenę ofertową należy rozumieć cenę w rozumieniu art. 3 ust. 1 pkt 1 i ust. 2 ustawy </w:t>
      </w:r>
      <w:r w:rsidRPr="00B82EAA">
        <w:rPr>
          <w:rFonts w:ascii="Times New Roman" w:eastAsia="Times New Roman" w:hAnsi="Times New Roman" w:cs="Times New Roman"/>
          <w:lang w:eastAsia="pl-PL"/>
        </w:rPr>
        <w:br/>
        <w:t>z dnia 9 maja 2014 r. o informowaniu o cenach towarów i usług (Dz. U. z 2019 r. poz. 178).</w:t>
      </w:r>
    </w:p>
    <w:p w14:paraId="40E461C3" w14:textId="0A405FCD" w:rsidR="006E3D91" w:rsidRPr="00B82EAA" w:rsidRDefault="006E3D91"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Cena oferty brutto musi być podana w złotych (PLN), cyfrowo i słownie z uwzględnieniem podatku VAT, obliczonego zgodnie z zasadami ustawy z dnia 11 marca 2004 r. o podatku od towarów i usług (Dz. U. z 2021 r. poz. </w:t>
      </w:r>
      <w:r w:rsidR="00F73CFE" w:rsidRPr="00B82EAA">
        <w:rPr>
          <w:rFonts w:ascii="Times New Roman" w:eastAsia="SimSun" w:hAnsi="Times New Roman" w:cs="Times New Roman"/>
          <w:lang w:eastAsia="zh-CN"/>
        </w:rPr>
        <w:t>685</w:t>
      </w:r>
      <w:r w:rsidRPr="00B82EAA">
        <w:rPr>
          <w:rFonts w:ascii="Times New Roman" w:eastAsia="SimSun" w:hAnsi="Times New Roman" w:cs="Times New Roman"/>
          <w:lang w:eastAsia="zh-CN"/>
        </w:rPr>
        <w:t xml:space="preserve">, z późn. zm.) z dokładnością do dwóch miejsc po przecinku na każdym etapie jej wyliczenia. Kwoty wskazane w ofercie zaokrągla się do pełnych groszy, przy czym końcówki poniżej 0,5 grosza pomija się, a końcówki 0,5 grosza i wyższe zaokrągla się do 1 grosza. </w:t>
      </w:r>
    </w:p>
    <w:p w14:paraId="14873CE0" w14:textId="77777777" w:rsidR="00CA34AA" w:rsidRPr="00B82EAA" w:rsidRDefault="00CA34AA"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W cenę usług należy wliczyć wszystkie koszty niezbędne do realizacji zamówienia wyszczególnionego w SWZ i jej załącznikach oraz należnych podatków zgodnie z przepisami  obowiązującymi na dzień składania ofert. </w:t>
      </w:r>
    </w:p>
    <w:p w14:paraId="23371858" w14:textId="77777777" w:rsidR="006E3D91" w:rsidRPr="00B82EAA" w:rsidRDefault="006E3D91" w:rsidP="00B82EAA">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Rozliczenia między Wykonawcą, a Zamawiającym prowadzone będą wyłącznie w złotych polskich (PLN) w formie przelewu. </w:t>
      </w:r>
    </w:p>
    <w:p w14:paraId="13ADBFF0" w14:textId="77777777" w:rsidR="006E3D91" w:rsidRPr="00B82EAA" w:rsidRDefault="006E3D91" w:rsidP="00B82EAA">
      <w:pPr>
        <w:pStyle w:val="Akapitzlist"/>
        <w:numPr>
          <w:ilvl w:val="0"/>
          <w:numId w:val="22"/>
        </w:numPr>
        <w:spacing w:after="0"/>
        <w:ind w:left="357" w:hanging="357"/>
        <w:contextualSpacing w:val="0"/>
        <w:jc w:val="both"/>
        <w:rPr>
          <w:rFonts w:ascii="Times New Roman" w:eastAsiaTheme="majorEastAsia" w:hAnsi="Times New Roman" w:cs="Times New Roman"/>
        </w:rPr>
      </w:pPr>
      <w:r w:rsidRPr="00B82EAA">
        <w:rPr>
          <w:rFonts w:ascii="Times New Roman" w:eastAsiaTheme="majorEastAsia" w:hAnsi="Times New Roman" w:cs="Times New Roman"/>
        </w:rPr>
        <w:t xml:space="preserve">Zgodnie z art. 225 ustawy </w:t>
      </w:r>
      <w:proofErr w:type="spellStart"/>
      <w:r w:rsidRPr="00B82EAA">
        <w:rPr>
          <w:rFonts w:ascii="Times New Roman" w:eastAsiaTheme="majorEastAsia" w:hAnsi="Times New Roman" w:cs="Times New Roman"/>
        </w:rPr>
        <w:t>Pzp</w:t>
      </w:r>
      <w:proofErr w:type="spellEnd"/>
      <w:r w:rsidRPr="00B82EAA">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BA9171C" w14:textId="77777777" w:rsidR="006E3D91" w:rsidRPr="00B82EAA" w:rsidRDefault="006E3D91" w:rsidP="00B82EAA">
      <w:pPr>
        <w:pStyle w:val="Akapitzlist"/>
        <w:numPr>
          <w:ilvl w:val="0"/>
          <w:numId w:val="30"/>
        </w:numPr>
        <w:spacing w:after="0"/>
        <w:ind w:left="714" w:hanging="357"/>
        <w:contextualSpacing w:val="0"/>
        <w:jc w:val="both"/>
        <w:rPr>
          <w:rFonts w:ascii="Times New Roman" w:eastAsiaTheme="majorEastAsia" w:hAnsi="Times New Roman" w:cs="Times New Roman"/>
        </w:rPr>
      </w:pPr>
      <w:r w:rsidRPr="00B82EAA">
        <w:rPr>
          <w:rFonts w:ascii="Times New Roman" w:eastAsiaTheme="majorEastAsia" w:hAnsi="Times New Roman" w:cs="Times New Roman"/>
        </w:rPr>
        <w:t>poinformowania zamawiającego, że wybór jego oferty będzie prowadził do powstania u Zamawiającego obowiązku podatkowego;</w:t>
      </w:r>
    </w:p>
    <w:p w14:paraId="70E83422" w14:textId="77777777" w:rsidR="006E3D91" w:rsidRPr="00B82EAA" w:rsidRDefault="006E3D91" w:rsidP="00B82EAA">
      <w:pPr>
        <w:pStyle w:val="Akapitzlist"/>
        <w:numPr>
          <w:ilvl w:val="0"/>
          <w:numId w:val="30"/>
        </w:numPr>
        <w:spacing w:after="0"/>
        <w:ind w:left="714" w:hanging="357"/>
        <w:contextualSpacing w:val="0"/>
        <w:jc w:val="both"/>
        <w:rPr>
          <w:rFonts w:ascii="Times New Roman" w:eastAsiaTheme="majorEastAsia" w:hAnsi="Times New Roman" w:cs="Times New Roman"/>
        </w:rPr>
      </w:pPr>
      <w:r w:rsidRPr="00B82EAA">
        <w:rPr>
          <w:rFonts w:ascii="Times New Roman" w:eastAsiaTheme="majorEastAsia" w:hAnsi="Times New Roman" w:cs="Times New Roman"/>
        </w:rPr>
        <w:t>wskazania nazwy (rodzaju) towaru lub usługi, których dostawa lub świadczenie będą prowadziły do powstania obowiązku podatkowego;</w:t>
      </w:r>
    </w:p>
    <w:p w14:paraId="1724E794" w14:textId="77777777" w:rsidR="006E3D91" w:rsidRPr="00B82EAA" w:rsidRDefault="006E3D91" w:rsidP="00B82EAA">
      <w:pPr>
        <w:pStyle w:val="Akapitzlist"/>
        <w:numPr>
          <w:ilvl w:val="0"/>
          <w:numId w:val="30"/>
        </w:numPr>
        <w:spacing w:after="0"/>
        <w:ind w:left="714" w:hanging="357"/>
        <w:contextualSpacing w:val="0"/>
        <w:jc w:val="both"/>
        <w:rPr>
          <w:rFonts w:ascii="Times New Roman" w:eastAsiaTheme="majorEastAsia" w:hAnsi="Times New Roman" w:cs="Times New Roman"/>
        </w:rPr>
      </w:pPr>
      <w:r w:rsidRPr="00B82EAA">
        <w:rPr>
          <w:rFonts w:ascii="Times New Roman" w:eastAsiaTheme="majorEastAsia" w:hAnsi="Times New Roman" w:cs="Times New Roman"/>
        </w:rPr>
        <w:t>wskazania wartości towaru lub usługi objętego obowiązkiem podatkowym zamawiającego, bez kwoty podatku;</w:t>
      </w:r>
    </w:p>
    <w:p w14:paraId="7DD4C98A" w14:textId="77777777" w:rsidR="006E3D91" w:rsidRPr="00B82EAA" w:rsidRDefault="006E3D91" w:rsidP="00B82EAA">
      <w:pPr>
        <w:pStyle w:val="Akapitzlist"/>
        <w:numPr>
          <w:ilvl w:val="0"/>
          <w:numId w:val="30"/>
        </w:numPr>
        <w:spacing w:after="0"/>
        <w:ind w:left="714" w:hanging="357"/>
        <w:contextualSpacing w:val="0"/>
        <w:jc w:val="both"/>
        <w:rPr>
          <w:rFonts w:ascii="Times New Roman" w:eastAsiaTheme="majorEastAsia" w:hAnsi="Times New Roman" w:cs="Times New Roman"/>
        </w:rPr>
      </w:pPr>
      <w:r w:rsidRPr="00B82EAA">
        <w:rPr>
          <w:rFonts w:ascii="Times New Roman" w:eastAsiaTheme="majorEastAsia" w:hAnsi="Times New Roman" w:cs="Times New Roman"/>
        </w:rPr>
        <w:t>wskazania stawki podatku od towarów i usług, która zgodnie z wiedzą wykonawcy, będzie miała zastosowanie.</w:t>
      </w:r>
    </w:p>
    <w:p w14:paraId="530DCBA3" w14:textId="745817F7" w:rsidR="00BB4613" w:rsidRPr="00B82EAA" w:rsidRDefault="006E3D91" w:rsidP="00B82EAA">
      <w:pPr>
        <w:pStyle w:val="Akapitzlist"/>
        <w:numPr>
          <w:ilvl w:val="0"/>
          <w:numId w:val="22"/>
        </w:numPr>
        <w:spacing w:after="0"/>
        <w:ind w:left="357" w:hanging="357"/>
        <w:contextualSpacing w:val="0"/>
        <w:jc w:val="both"/>
        <w:rPr>
          <w:rFonts w:ascii="Times New Roman" w:eastAsiaTheme="majorEastAsia" w:hAnsi="Times New Roman" w:cs="Times New Roman"/>
        </w:rPr>
      </w:pPr>
      <w:r w:rsidRPr="00B82EAA">
        <w:rPr>
          <w:rFonts w:ascii="Times New Roman" w:eastAsiaTheme="majorEastAsia" w:hAnsi="Times New Roman" w:cs="Times New Roman"/>
        </w:rPr>
        <w:t xml:space="preserve">Informację w powyższym zakresie wykonawca składa w </w:t>
      </w:r>
      <w:r w:rsidRPr="00B82EAA">
        <w:rPr>
          <w:rFonts w:ascii="Times New Roman" w:eastAsiaTheme="majorEastAsia" w:hAnsi="Times New Roman" w:cs="Times New Roman"/>
          <w:b/>
        </w:rPr>
        <w:t>Załączniku nr 1</w:t>
      </w:r>
      <w:r w:rsidRPr="00B82EAA">
        <w:rPr>
          <w:rFonts w:ascii="Times New Roman" w:eastAsiaTheme="majorEastAsia" w:hAnsi="Times New Roman" w:cs="Times New Roman"/>
        </w:rPr>
        <w:t xml:space="preserve"> </w:t>
      </w:r>
      <w:r w:rsidRPr="00B82EAA">
        <w:rPr>
          <w:rFonts w:ascii="Times New Roman" w:eastAsiaTheme="majorEastAsia" w:hAnsi="Times New Roman" w:cs="Times New Roman"/>
          <w:b/>
        </w:rPr>
        <w:t>do SWZ.</w:t>
      </w:r>
      <w:r w:rsidRPr="00B82EAA">
        <w:rPr>
          <w:rFonts w:ascii="Times New Roman" w:eastAsiaTheme="majorEastAsia" w:hAnsi="Times New Roman" w:cs="Times New Roman"/>
        </w:rPr>
        <w:t xml:space="preserve"> Brak złożenia ww. informacji będzie postrzegany jako brak powstania obowiązku podatkowego u Zamawiającego.</w:t>
      </w:r>
    </w:p>
    <w:p w14:paraId="29DD231B" w14:textId="77777777" w:rsidR="00032CC0" w:rsidRPr="00B82EAA" w:rsidRDefault="00032CC0" w:rsidP="00B82EAA">
      <w:pPr>
        <w:pStyle w:val="Akapitzlist"/>
        <w:spacing w:after="0"/>
        <w:ind w:left="357"/>
        <w:contextualSpacing w:val="0"/>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B82EAA" w14:paraId="09B5CA2E" w14:textId="77777777" w:rsidTr="00BB4613">
        <w:trPr>
          <w:trHeight w:val="974"/>
        </w:trPr>
        <w:tc>
          <w:tcPr>
            <w:tcW w:w="8549" w:type="dxa"/>
            <w:vAlign w:val="center"/>
          </w:tcPr>
          <w:p w14:paraId="534A2141"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lastRenderedPageBreak/>
              <w:t>ROZDZIAŁ XVII</w:t>
            </w:r>
          </w:p>
          <w:p w14:paraId="5DEA89D0"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OPIS KRYTERIÓW OCENY OFERT, WRAZ Z PODANIEM WAG TYCH KRYTERIÓW I SPOSOBU OCENY OFERT</w:t>
            </w:r>
          </w:p>
        </w:tc>
      </w:tr>
    </w:tbl>
    <w:p w14:paraId="1E1A037B" w14:textId="77777777" w:rsidR="006E3D91" w:rsidRPr="00B82EAA" w:rsidRDefault="006E3D91" w:rsidP="00B82EAA">
      <w:pPr>
        <w:pStyle w:val="Akapitzlist"/>
        <w:numPr>
          <w:ilvl w:val="0"/>
          <w:numId w:val="23"/>
        </w:numPr>
        <w:spacing w:before="360"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7044512" w14:textId="77777777" w:rsidR="006E3D91" w:rsidRPr="00B82EAA" w:rsidRDefault="006E3D91" w:rsidP="00B82EAA">
      <w:pPr>
        <w:pStyle w:val="Akapitzlist"/>
        <w:numPr>
          <w:ilvl w:val="0"/>
          <w:numId w:val="23"/>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Ocenie będą podlegać wyłącznie zakwalifikowane oferty, spełniające wszystkie wymogi formalne.</w:t>
      </w:r>
    </w:p>
    <w:p w14:paraId="46AB77AE" w14:textId="6924EFEA" w:rsidR="00BB4613" w:rsidRPr="00B82EAA" w:rsidRDefault="006E3D91" w:rsidP="00B82EAA">
      <w:pPr>
        <w:pStyle w:val="Akapitzlist"/>
        <w:numPr>
          <w:ilvl w:val="0"/>
          <w:numId w:val="23"/>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Zamawiający przy wyborze najkorzystniejszej oferty będzie kierował się następującymi kryteriami:</w:t>
      </w:r>
    </w:p>
    <w:tbl>
      <w:tblPr>
        <w:tblStyle w:val="Tabela-Siatka"/>
        <w:tblW w:w="0" w:type="auto"/>
        <w:tblInd w:w="421" w:type="dxa"/>
        <w:tblLook w:val="04A0" w:firstRow="1" w:lastRow="0" w:firstColumn="1" w:lastColumn="0" w:noHBand="0" w:noVBand="1"/>
      </w:tblPr>
      <w:tblGrid>
        <w:gridCol w:w="1701"/>
        <w:gridCol w:w="3941"/>
        <w:gridCol w:w="1016"/>
        <w:gridCol w:w="1414"/>
      </w:tblGrid>
      <w:tr w:rsidR="007D4BF0" w:rsidRPr="00B82EAA" w14:paraId="0FE438F3" w14:textId="77777777" w:rsidTr="0008529C">
        <w:trPr>
          <w:trHeight w:val="921"/>
        </w:trPr>
        <w:tc>
          <w:tcPr>
            <w:tcW w:w="1701" w:type="dxa"/>
          </w:tcPr>
          <w:p w14:paraId="0E5F930D"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b/>
                <w:color w:val="000000" w:themeColor="text1"/>
                <w:lang w:eastAsia="pl-PL"/>
              </w:rPr>
            </w:pPr>
            <w:r w:rsidRPr="00B82EAA">
              <w:rPr>
                <w:rFonts w:ascii="Times New Roman" w:eastAsia="Times New Roman" w:hAnsi="Times New Roman" w:cs="Times New Roman"/>
                <w:b/>
                <w:color w:val="000000" w:themeColor="text1"/>
                <w:lang w:eastAsia="pl-PL"/>
              </w:rPr>
              <w:t>Nr kryterium</w:t>
            </w:r>
          </w:p>
        </w:tc>
        <w:tc>
          <w:tcPr>
            <w:tcW w:w="3941" w:type="dxa"/>
            <w:vAlign w:val="center"/>
          </w:tcPr>
          <w:p w14:paraId="03990E54"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b/>
                <w:color w:val="000000" w:themeColor="text1"/>
                <w:lang w:eastAsia="pl-PL"/>
              </w:rPr>
              <w:t>Nazwa kryterium</w:t>
            </w:r>
          </w:p>
        </w:tc>
        <w:tc>
          <w:tcPr>
            <w:tcW w:w="1016" w:type="dxa"/>
            <w:vAlign w:val="center"/>
          </w:tcPr>
          <w:p w14:paraId="21C74D43"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b/>
                <w:color w:val="000000" w:themeColor="text1"/>
                <w:lang w:eastAsia="pl-PL"/>
              </w:rPr>
              <w:t>Waga [%]</w:t>
            </w:r>
          </w:p>
        </w:tc>
        <w:tc>
          <w:tcPr>
            <w:tcW w:w="1414" w:type="dxa"/>
            <w:vAlign w:val="center"/>
          </w:tcPr>
          <w:p w14:paraId="75EBC546"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b/>
                <w:color w:val="000000" w:themeColor="text1"/>
                <w:lang w:eastAsia="pl-PL"/>
              </w:rPr>
            </w:pPr>
            <w:r w:rsidRPr="00B82EAA">
              <w:rPr>
                <w:rFonts w:ascii="Times New Roman" w:eastAsia="Times New Roman" w:hAnsi="Times New Roman" w:cs="Times New Roman"/>
                <w:b/>
                <w:color w:val="000000" w:themeColor="text1"/>
                <w:lang w:eastAsia="pl-PL"/>
              </w:rPr>
              <w:t>Liczba punktów</w:t>
            </w:r>
          </w:p>
          <w:p w14:paraId="70FC08A3"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(waga)</w:t>
            </w:r>
          </w:p>
        </w:tc>
      </w:tr>
      <w:tr w:rsidR="007D4BF0" w:rsidRPr="00B82EAA" w14:paraId="0B0923FD" w14:textId="77777777" w:rsidTr="0008529C">
        <w:tc>
          <w:tcPr>
            <w:tcW w:w="1701" w:type="dxa"/>
          </w:tcPr>
          <w:p w14:paraId="41696CC3"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1</w:t>
            </w:r>
          </w:p>
        </w:tc>
        <w:tc>
          <w:tcPr>
            <w:tcW w:w="3941" w:type="dxa"/>
            <w:vAlign w:val="center"/>
          </w:tcPr>
          <w:p w14:paraId="047E4E4F"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Cena (C)</w:t>
            </w:r>
          </w:p>
        </w:tc>
        <w:tc>
          <w:tcPr>
            <w:tcW w:w="1016" w:type="dxa"/>
            <w:vAlign w:val="center"/>
          </w:tcPr>
          <w:p w14:paraId="7C8EDB87"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60%</w:t>
            </w:r>
          </w:p>
        </w:tc>
        <w:tc>
          <w:tcPr>
            <w:tcW w:w="1414" w:type="dxa"/>
            <w:vAlign w:val="center"/>
          </w:tcPr>
          <w:p w14:paraId="0F88B80A"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60</w:t>
            </w:r>
          </w:p>
        </w:tc>
      </w:tr>
      <w:tr w:rsidR="007D4BF0" w:rsidRPr="00B82EAA" w14:paraId="34D0FCC2" w14:textId="77777777" w:rsidTr="0008529C">
        <w:tc>
          <w:tcPr>
            <w:tcW w:w="1701" w:type="dxa"/>
          </w:tcPr>
          <w:p w14:paraId="78B657E8"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2</w:t>
            </w:r>
          </w:p>
        </w:tc>
        <w:tc>
          <w:tcPr>
            <w:tcW w:w="3941" w:type="dxa"/>
            <w:vAlign w:val="center"/>
          </w:tcPr>
          <w:p w14:paraId="06574590"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SimSun" w:hAnsi="Times New Roman" w:cs="Times New Roman"/>
                <w:color w:val="000000" w:themeColor="text1"/>
                <w:lang w:eastAsia="zh-CN"/>
              </w:rPr>
              <w:t>Termin dostawy (T)</w:t>
            </w:r>
          </w:p>
        </w:tc>
        <w:tc>
          <w:tcPr>
            <w:tcW w:w="1016" w:type="dxa"/>
            <w:vAlign w:val="center"/>
          </w:tcPr>
          <w:p w14:paraId="5D14568A"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40%</w:t>
            </w:r>
          </w:p>
        </w:tc>
        <w:tc>
          <w:tcPr>
            <w:tcW w:w="1414" w:type="dxa"/>
            <w:vAlign w:val="center"/>
          </w:tcPr>
          <w:p w14:paraId="7048D2EF"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40</w:t>
            </w:r>
          </w:p>
        </w:tc>
      </w:tr>
      <w:tr w:rsidR="007D4BF0" w:rsidRPr="00B82EAA" w14:paraId="7AC39F9D" w14:textId="77777777" w:rsidTr="0008529C">
        <w:trPr>
          <w:trHeight w:val="279"/>
        </w:trPr>
        <w:tc>
          <w:tcPr>
            <w:tcW w:w="5642" w:type="dxa"/>
            <w:gridSpan w:val="2"/>
          </w:tcPr>
          <w:p w14:paraId="507D6189"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RAZEM</w:t>
            </w:r>
          </w:p>
        </w:tc>
        <w:tc>
          <w:tcPr>
            <w:tcW w:w="1016" w:type="dxa"/>
            <w:vAlign w:val="center"/>
          </w:tcPr>
          <w:p w14:paraId="7513B469"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100%</w:t>
            </w:r>
          </w:p>
        </w:tc>
        <w:tc>
          <w:tcPr>
            <w:tcW w:w="1414" w:type="dxa"/>
            <w:vAlign w:val="center"/>
          </w:tcPr>
          <w:p w14:paraId="0FFD12B7" w14:textId="77777777" w:rsidR="007D4BF0" w:rsidRPr="00B82EAA" w:rsidRDefault="007D4BF0"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100</w:t>
            </w:r>
          </w:p>
        </w:tc>
      </w:tr>
    </w:tbl>
    <w:p w14:paraId="4187EE62" w14:textId="77777777" w:rsidR="006E3D91" w:rsidRPr="00B82EAA" w:rsidRDefault="006E3D91" w:rsidP="00B82EAA">
      <w:pPr>
        <w:pStyle w:val="Akapitzlist"/>
        <w:numPr>
          <w:ilvl w:val="0"/>
          <w:numId w:val="23"/>
        </w:numPr>
        <w:spacing w:after="0"/>
        <w:jc w:val="both"/>
        <w:rPr>
          <w:rFonts w:ascii="Times New Roman" w:eastAsia="SimSun" w:hAnsi="Times New Roman" w:cs="Times New Roman"/>
          <w:lang w:eastAsia="zh-CN"/>
        </w:rPr>
      </w:pPr>
      <w:r w:rsidRPr="00B82EAA">
        <w:rPr>
          <w:rFonts w:ascii="Times New Roman" w:eastAsia="SimSun" w:hAnsi="Times New Roman" w:cs="Times New Roman"/>
          <w:lang w:eastAsia="zh-CN"/>
        </w:rPr>
        <w:t>Zamawiający dokona obliczenia punktów dla każdej oferty w następujący sposób:</w:t>
      </w:r>
    </w:p>
    <w:p w14:paraId="23988C2A" w14:textId="77777777" w:rsidR="00032CC0" w:rsidRPr="00B82EAA" w:rsidRDefault="00032CC0" w:rsidP="00B82EAA">
      <w:pPr>
        <w:pStyle w:val="Akapitzlist"/>
        <w:spacing w:after="0"/>
        <w:ind w:left="360"/>
        <w:jc w:val="both"/>
        <w:rPr>
          <w:rFonts w:ascii="Times New Roman" w:eastAsia="SimSun" w:hAnsi="Times New Roman" w:cs="Times New Roman"/>
          <w:lang w:eastAsia="zh-CN"/>
        </w:rPr>
      </w:pPr>
    </w:p>
    <w:tbl>
      <w:tblPr>
        <w:tblStyle w:val="Tabela-Siatka"/>
        <w:tblW w:w="0" w:type="auto"/>
        <w:tblInd w:w="421" w:type="dxa"/>
        <w:tblLook w:val="04A0" w:firstRow="1" w:lastRow="0" w:firstColumn="1" w:lastColumn="0" w:noHBand="0" w:noVBand="1"/>
      </w:tblPr>
      <w:tblGrid>
        <w:gridCol w:w="1210"/>
        <w:gridCol w:w="6938"/>
      </w:tblGrid>
      <w:tr w:rsidR="00E44B56" w:rsidRPr="00B82EAA" w14:paraId="2EBEB80E" w14:textId="77777777" w:rsidTr="0008529C">
        <w:tc>
          <w:tcPr>
            <w:tcW w:w="1134" w:type="dxa"/>
          </w:tcPr>
          <w:p w14:paraId="7F8D67C5" w14:textId="77777777" w:rsidR="00E44B56" w:rsidRPr="00B82EAA" w:rsidRDefault="00E44B56"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b/>
                <w:color w:val="000000" w:themeColor="text1"/>
                <w:lang w:eastAsia="pl-PL"/>
              </w:rPr>
            </w:pPr>
            <w:r w:rsidRPr="00B82EAA">
              <w:rPr>
                <w:rFonts w:ascii="Times New Roman" w:eastAsia="Times New Roman" w:hAnsi="Times New Roman" w:cs="Times New Roman"/>
                <w:b/>
                <w:color w:val="000000" w:themeColor="text1"/>
                <w:lang w:eastAsia="pl-PL"/>
              </w:rPr>
              <w:t>Nr kryterium</w:t>
            </w:r>
          </w:p>
        </w:tc>
        <w:tc>
          <w:tcPr>
            <w:tcW w:w="6938" w:type="dxa"/>
            <w:vAlign w:val="center"/>
          </w:tcPr>
          <w:p w14:paraId="6ED2F99C" w14:textId="77777777" w:rsidR="00E44B56" w:rsidRPr="00B82EAA" w:rsidRDefault="00E44B56"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b/>
                <w:color w:val="000000" w:themeColor="text1"/>
                <w:lang w:eastAsia="pl-PL"/>
              </w:rPr>
              <w:t>Sposób obliczenia punktów w danym kryterium</w:t>
            </w:r>
          </w:p>
        </w:tc>
      </w:tr>
      <w:tr w:rsidR="00E44B56" w:rsidRPr="00B82EAA" w14:paraId="1DE35B95" w14:textId="77777777" w:rsidTr="0008529C">
        <w:tc>
          <w:tcPr>
            <w:tcW w:w="1134" w:type="dxa"/>
          </w:tcPr>
          <w:p w14:paraId="65A7B797" w14:textId="77777777" w:rsidR="00E44B56" w:rsidRPr="00B82EAA" w:rsidRDefault="00E44B56"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1</w:t>
            </w:r>
          </w:p>
        </w:tc>
        <w:tc>
          <w:tcPr>
            <w:tcW w:w="6938" w:type="dxa"/>
            <w:vAlign w:val="center"/>
          </w:tcPr>
          <w:p w14:paraId="6E3B1922" w14:textId="77777777" w:rsidR="00E44B56" w:rsidRPr="00B82EAA" w:rsidRDefault="00E44B56"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Cena (C) – 60 % zostanie przeliczona w następujący sposób:</w:t>
            </w:r>
          </w:p>
          <w:p w14:paraId="6C40222A" w14:textId="77777777" w:rsidR="00E44B56" w:rsidRPr="00B82EAA" w:rsidRDefault="00E44B56" w:rsidP="00B82EAA">
            <w:pPr>
              <w:pStyle w:val="Akapitzlist"/>
              <w:spacing w:before="360" w:line="276" w:lineRule="auto"/>
              <w:ind w:left="357"/>
              <w:contextualSpacing w:val="0"/>
              <w:jc w:val="both"/>
              <w:rPr>
                <w:rFonts w:ascii="Times New Roman" w:eastAsia="SimSun" w:hAnsi="Times New Roman" w:cs="Times New Roman"/>
                <w:b/>
                <w:color w:val="000000" w:themeColor="text1"/>
                <w:lang w:eastAsia="zh-CN"/>
              </w:rPr>
            </w:pPr>
            <w:r w:rsidRPr="00B82EAA">
              <w:rPr>
                <w:rFonts w:ascii="Times New Roman" w:eastAsia="SimSun" w:hAnsi="Times New Roman" w:cs="Times New Roman"/>
                <w:color w:val="000000" w:themeColor="text1"/>
                <w:lang w:eastAsia="zh-CN"/>
              </w:rPr>
              <w:t xml:space="preserve">                           </w:t>
            </w:r>
            <w:r w:rsidRPr="00B82EAA">
              <w:rPr>
                <w:rFonts w:ascii="Times New Roman" w:eastAsia="SimSun" w:hAnsi="Times New Roman" w:cs="Times New Roman"/>
                <w:b/>
                <w:color w:val="000000" w:themeColor="text1"/>
                <w:lang w:eastAsia="zh-CN"/>
              </w:rPr>
              <w:t>najniższa oferowana cena brutto</w:t>
            </w:r>
          </w:p>
          <w:p w14:paraId="736B85FD" w14:textId="77777777" w:rsidR="00E44B56" w:rsidRPr="00B82EAA" w:rsidRDefault="00E44B56" w:rsidP="00B82EAA">
            <w:pPr>
              <w:pStyle w:val="Akapitzlist"/>
              <w:spacing w:line="276" w:lineRule="auto"/>
              <w:ind w:left="357"/>
              <w:contextualSpacing w:val="0"/>
              <w:jc w:val="both"/>
              <w:rPr>
                <w:rFonts w:ascii="Times New Roman" w:eastAsia="SimSun" w:hAnsi="Times New Roman" w:cs="Times New Roman"/>
                <w:b/>
                <w:color w:val="000000" w:themeColor="text1"/>
                <w:lang w:eastAsia="zh-CN"/>
              </w:rPr>
            </w:pPr>
            <w:r w:rsidRPr="00B82EAA">
              <w:rPr>
                <w:rFonts w:ascii="Times New Roman" w:eastAsia="SimSun" w:hAnsi="Times New Roman" w:cs="Times New Roman"/>
                <w:b/>
                <w:color w:val="000000" w:themeColor="text1"/>
                <w:lang w:eastAsia="zh-CN"/>
              </w:rPr>
              <w:t>Liczba pkt = ------------------------------------------------- x 60% x 100</w:t>
            </w:r>
          </w:p>
          <w:p w14:paraId="7F0027ED" w14:textId="77777777" w:rsidR="00E44B56" w:rsidRPr="00B82EAA" w:rsidRDefault="00E44B56" w:rsidP="00B82EAA">
            <w:pPr>
              <w:pStyle w:val="Akapitzlist"/>
              <w:tabs>
                <w:tab w:val="left" w:pos="8647"/>
                <w:tab w:val="left" w:pos="13608"/>
              </w:tabs>
              <w:spacing w:before="120" w:after="120" w:line="276" w:lineRule="auto"/>
              <w:ind w:left="0" w:right="28"/>
              <w:contextualSpacing w:val="0"/>
              <w:rPr>
                <w:rFonts w:ascii="Times New Roman" w:eastAsia="SimSun" w:hAnsi="Times New Roman" w:cs="Times New Roman"/>
                <w:b/>
                <w:color w:val="000000" w:themeColor="text1"/>
                <w:lang w:eastAsia="zh-CN"/>
              </w:rPr>
            </w:pPr>
            <w:r w:rsidRPr="00B82EAA">
              <w:rPr>
                <w:rFonts w:ascii="Times New Roman" w:eastAsia="SimSun" w:hAnsi="Times New Roman" w:cs="Times New Roman"/>
                <w:b/>
                <w:color w:val="000000" w:themeColor="text1"/>
                <w:lang w:eastAsia="zh-CN"/>
              </w:rPr>
              <w:t xml:space="preserve">                                 oferowana cena oferty badanej</w:t>
            </w:r>
          </w:p>
          <w:p w14:paraId="4408BA64" w14:textId="77777777" w:rsidR="00E44B56" w:rsidRPr="00B82EAA" w:rsidRDefault="00E44B56" w:rsidP="00B82EAA">
            <w:pPr>
              <w:pStyle w:val="Akapitzlist"/>
              <w:tabs>
                <w:tab w:val="left" w:pos="8647"/>
                <w:tab w:val="left" w:pos="13608"/>
              </w:tabs>
              <w:spacing w:before="120" w:after="120" w:line="276" w:lineRule="auto"/>
              <w:ind w:left="0" w:right="28"/>
              <w:contextualSpacing w:val="0"/>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 xml:space="preserve">Wykonawca może maksymalnie uzyskać </w:t>
            </w:r>
            <w:r w:rsidRPr="00B82EAA">
              <w:rPr>
                <w:rFonts w:ascii="Times New Roman" w:eastAsia="Times New Roman" w:hAnsi="Times New Roman" w:cs="Times New Roman"/>
                <w:b/>
                <w:color w:val="000000" w:themeColor="text1"/>
                <w:lang w:eastAsia="pl-PL"/>
              </w:rPr>
              <w:t>60 punktów</w:t>
            </w:r>
            <w:r w:rsidRPr="00B82EAA">
              <w:rPr>
                <w:rFonts w:ascii="Times New Roman" w:eastAsia="Times New Roman" w:hAnsi="Times New Roman" w:cs="Times New Roman"/>
                <w:color w:val="000000" w:themeColor="text1"/>
                <w:lang w:eastAsia="pl-PL"/>
              </w:rPr>
              <w:t xml:space="preserve"> za przedmiotowe kryterium</w:t>
            </w:r>
          </w:p>
        </w:tc>
      </w:tr>
      <w:tr w:rsidR="00E44B56" w:rsidRPr="00B82EAA" w14:paraId="30F382DA" w14:textId="77777777" w:rsidTr="0008529C">
        <w:tc>
          <w:tcPr>
            <w:tcW w:w="1134" w:type="dxa"/>
          </w:tcPr>
          <w:p w14:paraId="363D2105" w14:textId="77777777" w:rsidR="00E44B56" w:rsidRPr="00B82EAA" w:rsidRDefault="00E44B56" w:rsidP="00B82EAA">
            <w:pPr>
              <w:pStyle w:val="Akapitzlist"/>
              <w:tabs>
                <w:tab w:val="left" w:pos="8647"/>
                <w:tab w:val="left" w:pos="13608"/>
              </w:tabs>
              <w:spacing w:before="120" w:after="120" w:line="276" w:lineRule="auto"/>
              <w:ind w:left="0" w:right="28"/>
              <w:contextualSpacing w:val="0"/>
              <w:jc w:val="center"/>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2</w:t>
            </w:r>
          </w:p>
        </w:tc>
        <w:tc>
          <w:tcPr>
            <w:tcW w:w="6938" w:type="dxa"/>
            <w:vAlign w:val="center"/>
          </w:tcPr>
          <w:p w14:paraId="62289801" w14:textId="77777777" w:rsidR="00E44B56" w:rsidRPr="00B82EAA" w:rsidRDefault="00E44B56" w:rsidP="00B82EAA">
            <w:pPr>
              <w:pStyle w:val="Akapitzlist"/>
              <w:tabs>
                <w:tab w:val="left" w:pos="8647"/>
                <w:tab w:val="left" w:pos="13608"/>
              </w:tabs>
              <w:spacing w:before="120" w:after="120" w:line="276" w:lineRule="auto"/>
              <w:ind w:left="0" w:right="28"/>
              <w:contextualSpacing w:val="0"/>
              <w:jc w:val="center"/>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Termin dostawy (T) – 40 % zostanie przeliczone w następujący sposób:</w:t>
            </w:r>
          </w:p>
          <w:p w14:paraId="4A5C3A60" w14:textId="7BA717CE" w:rsidR="00E44B56" w:rsidRPr="00B82EAA" w:rsidRDefault="00E44B56" w:rsidP="00B82EAA">
            <w:pPr>
              <w:spacing w:line="276" w:lineRule="auto"/>
              <w:jc w:val="center"/>
              <w:rPr>
                <w:rFonts w:ascii="Times New Roman" w:hAnsi="Times New Roman" w:cs="Times New Roman"/>
                <w:bCs/>
                <w:color w:val="000000"/>
              </w:rPr>
            </w:pPr>
            <w:r w:rsidRPr="00B82EAA">
              <w:rPr>
                <w:rFonts w:ascii="Times New Roman" w:hAnsi="Times New Roman" w:cs="Times New Roman"/>
                <w:bCs/>
                <w:color w:val="000000"/>
              </w:rPr>
              <w:t xml:space="preserve">do 10 dni roboczych </w:t>
            </w:r>
            <w:r w:rsidR="00DA7743" w:rsidRPr="00B82EAA">
              <w:rPr>
                <w:rFonts w:ascii="Times New Roman" w:hAnsi="Times New Roman" w:cs="Times New Roman"/>
                <w:bCs/>
                <w:color w:val="000000"/>
              </w:rPr>
              <w:t>włącznie</w:t>
            </w:r>
            <w:r w:rsidRPr="00B82EAA">
              <w:rPr>
                <w:rFonts w:ascii="Times New Roman" w:hAnsi="Times New Roman" w:cs="Times New Roman"/>
                <w:bCs/>
                <w:color w:val="000000"/>
              </w:rPr>
              <w:t>– 40 pkt</w:t>
            </w:r>
          </w:p>
          <w:p w14:paraId="4F3850D0" w14:textId="77777777" w:rsidR="00E44B56" w:rsidRPr="00B82EAA" w:rsidRDefault="00E44B56" w:rsidP="00B82EAA">
            <w:pPr>
              <w:spacing w:line="276" w:lineRule="auto"/>
              <w:jc w:val="center"/>
              <w:rPr>
                <w:rFonts w:ascii="Times New Roman" w:hAnsi="Times New Roman" w:cs="Times New Roman"/>
                <w:bCs/>
                <w:color w:val="000000"/>
              </w:rPr>
            </w:pPr>
            <w:r w:rsidRPr="00B82EAA">
              <w:rPr>
                <w:rFonts w:ascii="Times New Roman" w:hAnsi="Times New Roman" w:cs="Times New Roman"/>
                <w:bCs/>
                <w:color w:val="000000"/>
              </w:rPr>
              <w:t>od 11 do 15 dni roboczych – 20 pkt</w:t>
            </w:r>
          </w:p>
          <w:p w14:paraId="3E811088" w14:textId="77777777" w:rsidR="00E44B56" w:rsidRPr="00B82EAA" w:rsidRDefault="00E44B56" w:rsidP="00B82EAA">
            <w:pPr>
              <w:pStyle w:val="Akapitzlist"/>
              <w:tabs>
                <w:tab w:val="left" w:pos="8647"/>
                <w:tab w:val="left" w:pos="13608"/>
              </w:tabs>
              <w:spacing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hAnsi="Times New Roman" w:cs="Times New Roman"/>
                <w:bCs/>
                <w:color w:val="000000"/>
              </w:rPr>
              <w:t>od 16 do 20 dni roboczych – 10 pkt</w:t>
            </w:r>
          </w:p>
          <w:p w14:paraId="78640A7E" w14:textId="77777777" w:rsidR="00E44B56" w:rsidRPr="00B82EAA" w:rsidRDefault="00E44B56" w:rsidP="00B82EAA">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B82EAA">
              <w:rPr>
                <w:rFonts w:ascii="Times New Roman" w:eastAsia="Times New Roman" w:hAnsi="Times New Roman" w:cs="Times New Roman"/>
                <w:color w:val="000000" w:themeColor="text1"/>
                <w:lang w:eastAsia="pl-PL"/>
              </w:rPr>
              <w:t xml:space="preserve">Wykonawca może maksymalnie uzyskać </w:t>
            </w:r>
            <w:r w:rsidRPr="00B82EAA">
              <w:rPr>
                <w:rFonts w:ascii="Times New Roman" w:eastAsia="Times New Roman" w:hAnsi="Times New Roman" w:cs="Times New Roman"/>
                <w:b/>
                <w:color w:val="000000" w:themeColor="text1"/>
                <w:lang w:eastAsia="pl-PL"/>
              </w:rPr>
              <w:t>40 punktów</w:t>
            </w:r>
            <w:r w:rsidRPr="00B82EAA">
              <w:rPr>
                <w:rFonts w:ascii="Times New Roman" w:eastAsia="Times New Roman" w:hAnsi="Times New Roman" w:cs="Times New Roman"/>
                <w:color w:val="000000" w:themeColor="text1"/>
                <w:lang w:eastAsia="pl-PL"/>
              </w:rPr>
              <w:t xml:space="preserve"> za przedmiotowe kryterium</w:t>
            </w:r>
          </w:p>
        </w:tc>
      </w:tr>
    </w:tbl>
    <w:p w14:paraId="2E45FA6E" w14:textId="77777777" w:rsidR="00032CC0" w:rsidRPr="00B82EAA" w:rsidRDefault="00032CC0" w:rsidP="00B82EAA">
      <w:pPr>
        <w:spacing w:after="0"/>
        <w:jc w:val="both"/>
        <w:rPr>
          <w:rFonts w:ascii="Times New Roman" w:eastAsia="SimSun" w:hAnsi="Times New Roman" w:cs="Times New Roman"/>
          <w:b/>
          <w:lang w:eastAsia="zh-CN"/>
        </w:rPr>
      </w:pPr>
    </w:p>
    <w:p w14:paraId="70DC89CD" w14:textId="01326D85" w:rsidR="00E44B56" w:rsidRPr="00B82EAA" w:rsidRDefault="00E44B56" w:rsidP="00B82EAA">
      <w:pPr>
        <w:pStyle w:val="Akapitzlist"/>
        <w:numPr>
          <w:ilvl w:val="0"/>
          <w:numId w:val="23"/>
        </w:numPr>
        <w:rPr>
          <w:rFonts w:ascii="Times New Roman" w:eastAsia="Calibri" w:hAnsi="Times New Roman" w:cs="Times New Roman"/>
          <w:b/>
          <w:lang w:eastAsia="zh-CN"/>
        </w:rPr>
      </w:pPr>
      <w:r w:rsidRPr="00B82EAA">
        <w:rPr>
          <w:rFonts w:ascii="Times New Roman" w:eastAsia="Calibri" w:hAnsi="Times New Roman" w:cs="Times New Roman"/>
          <w:b/>
          <w:lang w:eastAsia="zh-CN"/>
        </w:rPr>
        <w:t>Zadeklarowany termin dostawy należy wpisać w Formularzu ofertowym, stanowiącym Załącznik nr 1 do SWZ.</w:t>
      </w:r>
    </w:p>
    <w:p w14:paraId="4916B0C9" w14:textId="77777777" w:rsidR="00E44B56" w:rsidRPr="00B82EAA" w:rsidRDefault="00E44B56" w:rsidP="00B82EAA">
      <w:pPr>
        <w:pStyle w:val="Akapitzlist"/>
        <w:numPr>
          <w:ilvl w:val="0"/>
          <w:numId w:val="23"/>
        </w:numPr>
        <w:spacing w:before="120" w:after="0"/>
        <w:contextualSpacing w:val="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lastRenderedPageBreak/>
        <w:t>Zamawiający przyjął maksymalny termin dostawy na poziomie 20 dni roboczych. W przypadku, gdy Wykonawca wpisze termin dostawy dłuższy niż 20 dni roboczych lub nie wpisze go wcale, Zamawiający odrzuci ofertę Wykonawcy jako niezgodną z treścią SWZ.</w:t>
      </w:r>
    </w:p>
    <w:p w14:paraId="7D2EFABD" w14:textId="77777777" w:rsidR="006E3D91" w:rsidRPr="00B82EAA" w:rsidRDefault="006E3D91" w:rsidP="00B82EAA">
      <w:pPr>
        <w:pStyle w:val="Bezodstpw"/>
        <w:numPr>
          <w:ilvl w:val="0"/>
          <w:numId w:val="23"/>
        </w:numPr>
        <w:spacing w:line="276" w:lineRule="auto"/>
        <w:jc w:val="both"/>
        <w:rPr>
          <w:rFonts w:ascii="Times New Roman" w:hAnsi="Times New Roman"/>
          <w:lang w:eastAsia="zh-CN"/>
        </w:rPr>
      </w:pPr>
      <w:r w:rsidRPr="00B82EAA">
        <w:rPr>
          <w:rFonts w:ascii="Times New Roman" w:hAnsi="Times New Roman"/>
          <w:lang w:eastAsia="zh-CN"/>
        </w:rPr>
        <w:t>Przyjmuje się, że 1%=1 pkt i tak zostanie przeliczona liczba punktów.</w:t>
      </w:r>
    </w:p>
    <w:p w14:paraId="0E562B3C" w14:textId="77777777" w:rsidR="006E3D91" w:rsidRPr="00B82EAA" w:rsidRDefault="006E3D91" w:rsidP="00B82EAA">
      <w:pPr>
        <w:pStyle w:val="Akapitzlist"/>
        <w:numPr>
          <w:ilvl w:val="0"/>
          <w:numId w:val="23"/>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Punkty zostaną przyznawane z dokładnością do dwóch miejsc po przecinku.</w:t>
      </w:r>
    </w:p>
    <w:p w14:paraId="1AC558F8" w14:textId="77777777" w:rsidR="00254B42" w:rsidRPr="00B82EAA" w:rsidRDefault="00254B42" w:rsidP="00B82EAA">
      <w:pPr>
        <w:pStyle w:val="Akapitzlist"/>
        <w:numPr>
          <w:ilvl w:val="0"/>
          <w:numId w:val="23"/>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Ostateczne punkty przyznane za kryteria zostaną zsumowane.</w:t>
      </w:r>
    </w:p>
    <w:p w14:paraId="1FF2D01A" w14:textId="77777777" w:rsidR="00254B42" w:rsidRPr="00B82EAA" w:rsidRDefault="006E3D91" w:rsidP="00B82EAA">
      <w:pPr>
        <w:pStyle w:val="Akapitzlist"/>
        <w:numPr>
          <w:ilvl w:val="0"/>
          <w:numId w:val="23"/>
        </w:numPr>
        <w:spacing w:after="0"/>
        <w:ind w:left="357" w:hanging="357"/>
        <w:rPr>
          <w:rFonts w:ascii="Times New Roman" w:eastAsia="SimSun" w:hAnsi="Times New Roman" w:cs="Times New Roman"/>
          <w:lang w:val="x-none" w:eastAsia="zh-CN"/>
        </w:rPr>
      </w:pPr>
      <w:r w:rsidRPr="00B82EAA">
        <w:rPr>
          <w:rFonts w:ascii="Times New Roman" w:eastAsia="SimSun" w:hAnsi="Times New Roman" w:cs="Times New Roman"/>
          <w:lang w:eastAsia="zh-CN"/>
        </w:rPr>
        <w:t>Oferta, która uzyskała maksymalną liczbę punktów w kryterium cena oferty – 100% zostanie uznana za najkorzystniejszą, a pozostałe oferty zostaną skwalifikowane zgodnie z liczbą uzyskanych punktów.</w:t>
      </w:r>
      <w:r w:rsidR="00254B42" w:rsidRPr="00B82EAA">
        <w:rPr>
          <w:rFonts w:ascii="Times New Roman" w:eastAsia="SimSun" w:hAnsi="Times New Roman" w:cs="Times New Roman"/>
          <w:lang w:eastAsia="zh-CN"/>
        </w:rPr>
        <w:t xml:space="preserve"> Za najkorzystniejszą zostanie uznana oferta, która uzyska najwyższą liczbę punktów. </w:t>
      </w:r>
    </w:p>
    <w:p w14:paraId="41263D27" w14:textId="77777777" w:rsidR="00254B42" w:rsidRPr="00B82EAA" w:rsidRDefault="00254B42" w:rsidP="00B82EAA">
      <w:pPr>
        <w:pStyle w:val="Akapitzlist"/>
        <w:numPr>
          <w:ilvl w:val="0"/>
          <w:numId w:val="23"/>
        </w:numPr>
        <w:spacing w:after="0"/>
        <w:ind w:left="357" w:hanging="357"/>
        <w:rPr>
          <w:rFonts w:ascii="Times New Roman" w:eastAsia="SimSun" w:hAnsi="Times New Roman" w:cs="Times New Roman"/>
          <w:b/>
          <w:lang w:val="x-none" w:eastAsia="zh-CN"/>
        </w:rPr>
      </w:pPr>
      <w:r w:rsidRPr="00B82EAA">
        <w:rPr>
          <w:rFonts w:ascii="Times New Roman" w:eastAsia="SimSun" w:hAnsi="Times New Roman" w:cs="Times New Roman"/>
          <w:lang w:eastAsia="zh-CN"/>
        </w:rPr>
        <w:t xml:space="preserve">Jeżeli nie można wybrać najkorzystniejszej oferty z uwagi na to, że zostały złożone oferty o takiej samej cenie Zamawiający wzywa Wykonawców, którzy złożyli te oferty, </w:t>
      </w:r>
      <w:r w:rsidRPr="00B82EAA">
        <w:rPr>
          <w:rFonts w:ascii="Times New Roman" w:eastAsia="SimSun" w:hAnsi="Times New Roman" w:cs="Times New Roman"/>
          <w:b/>
          <w:lang w:eastAsia="zh-CN"/>
        </w:rPr>
        <w:t>do złożenia w terminie określonym przez Zamawiającego ofert dodatkowych.</w:t>
      </w:r>
    </w:p>
    <w:p w14:paraId="7304D47C" w14:textId="77777777" w:rsidR="00254B42" w:rsidRPr="00B82EAA" w:rsidRDefault="00254B42" w:rsidP="00B82EAA">
      <w:pPr>
        <w:pStyle w:val="Akapitzlist"/>
        <w:numPr>
          <w:ilvl w:val="0"/>
          <w:numId w:val="23"/>
        </w:numPr>
        <w:spacing w:after="0"/>
        <w:ind w:left="357" w:hanging="357"/>
        <w:rPr>
          <w:rFonts w:ascii="Times New Roman" w:eastAsia="SimSun" w:hAnsi="Times New Roman" w:cs="Times New Roman"/>
          <w:lang w:val="x-none" w:eastAsia="zh-CN"/>
        </w:rPr>
      </w:pPr>
      <w:r w:rsidRPr="00B82EAA">
        <w:rPr>
          <w:rFonts w:ascii="Times New Roman" w:eastAsia="SimSun" w:hAnsi="Times New Roman" w:cs="Times New Roman"/>
          <w:lang w:eastAsia="zh-CN"/>
        </w:rPr>
        <w:t>Wykonawcy składający oferty dodatkowe nie mogą zaoferować cen wyższych niż zaoferowane w złożonych ofertach.</w:t>
      </w:r>
    </w:p>
    <w:p w14:paraId="6A94DECB" w14:textId="363588BC" w:rsidR="007E27F4" w:rsidRPr="00B82EAA" w:rsidRDefault="00254B42" w:rsidP="00B82EAA">
      <w:pPr>
        <w:pStyle w:val="Akapitzlist"/>
        <w:numPr>
          <w:ilvl w:val="0"/>
          <w:numId w:val="23"/>
        </w:numPr>
        <w:spacing w:after="0"/>
        <w:ind w:left="357" w:hanging="357"/>
        <w:rPr>
          <w:rFonts w:ascii="Times New Roman" w:eastAsia="SimSun" w:hAnsi="Times New Roman" w:cs="Times New Roman"/>
          <w:lang w:val="x-none" w:eastAsia="zh-CN"/>
        </w:rPr>
      </w:pPr>
      <w:r w:rsidRPr="00B82EAA">
        <w:rPr>
          <w:rFonts w:ascii="Times New Roman" w:eastAsia="SimSun" w:hAnsi="Times New Roman" w:cs="Times New Roman"/>
          <w:lang w:val="x-none" w:eastAsia="zh-CN"/>
        </w:rPr>
        <w:t xml:space="preserve">W toku dokonywania badania i oceny ofert Zamawiający może żądać udzielenia przez Wykonawcę wyjaśnień treści złożonych przez niego ofert. </w:t>
      </w:r>
    </w:p>
    <w:p w14:paraId="4DA51943" w14:textId="77777777" w:rsidR="00032CC0" w:rsidRPr="00B82EAA" w:rsidRDefault="00032CC0" w:rsidP="00B82EAA">
      <w:pPr>
        <w:pStyle w:val="Akapitzlist"/>
        <w:spacing w:after="0"/>
        <w:ind w:left="357"/>
        <w:rPr>
          <w:rFonts w:ascii="Times New Roman" w:eastAsia="SimSun" w:hAnsi="Times New Roman" w:cs="Times New Roman"/>
          <w:lang w:eastAsia="zh-CN"/>
        </w:rPr>
      </w:pPr>
    </w:p>
    <w:p w14:paraId="51C70E3C" w14:textId="77777777" w:rsidR="00032CC0" w:rsidRPr="00B82EAA" w:rsidRDefault="00032CC0" w:rsidP="00B82EAA">
      <w:pPr>
        <w:pStyle w:val="Akapitzlist"/>
        <w:spacing w:after="0"/>
        <w:ind w:left="357"/>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6E3D91" w:rsidRPr="00B82EAA" w14:paraId="2F97C133" w14:textId="77777777" w:rsidTr="00BB4613">
        <w:trPr>
          <w:trHeight w:val="974"/>
        </w:trPr>
        <w:tc>
          <w:tcPr>
            <w:tcW w:w="8549" w:type="dxa"/>
            <w:vAlign w:val="center"/>
          </w:tcPr>
          <w:p w14:paraId="5C18B0DE"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XVIII</w:t>
            </w:r>
          </w:p>
          <w:p w14:paraId="3A46221F" w14:textId="43842320"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INFOMACJE O FORMALNOŚCIACH, JAKIE MUSZĄ ZOSTAĆ DOPEŁNIONE PO WYBORZE OFERTY W CEL</w:t>
            </w:r>
            <w:r w:rsidR="00EF2289" w:rsidRPr="00B82EAA">
              <w:rPr>
                <w:rFonts w:ascii="Times New Roman" w:hAnsi="Times New Roman" w:cs="Times New Roman"/>
                <w:b/>
              </w:rPr>
              <w:t>U ZAWARCIA UMOWY W SPRAWIE ZAMÓ</w:t>
            </w:r>
            <w:r w:rsidRPr="00B82EAA">
              <w:rPr>
                <w:rFonts w:ascii="Times New Roman" w:hAnsi="Times New Roman" w:cs="Times New Roman"/>
                <w:b/>
              </w:rPr>
              <w:t>W</w:t>
            </w:r>
            <w:r w:rsidR="00EF2289" w:rsidRPr="00B82EAA">
              <w:rPr>
                <w:rFonts w:ascii="Times New Roman" w:hAnsi="Times New Roman" w:cs="Times New Roman"/>
                <w:b/>
              </w:rPr>
              <w:t>I</w:t>
            </w:r>
            <w:r w:rsidRPr="00B82EAA">
              <w:rPr>
                <w:rFonts w:ascii="Times New Roman" w:hAnsi="Times New Roman" w:cs="Times New Roman"/>
                <w:b/>
              </w:rPr>
              <w:t>ENIA PUBLICZNEGO</w:t>
            </w:r>
          </w:p>
        </w:tc>
      </w:tr>
    </w:tbl>
    <w:p w14:paraId="6BDB955F" w14:textId="77777777" w:rsidR="006E3D91" w:rsidRPr="00B82EAA" w:rsidRDefault="006E3D91" w:rsidP="00B82EAA">
      <w:pPr>
        <w:pStyle w:val="Akapitzlist"/>
        <w:numPr>
          <w:ilvl w:val="0"/>
          <w:numId w:val="24"/>
        </w:numPr>
        <w:spacing w:before="360"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Zamawiający zawrze umowę w sprawie przedmiotowego zamówienia z wybranym wykonawcą w terminie zgodnym z art. 308 ustawy </w:t>
      </w:r>
      <w:proofErr w:type="spellStart"/>
      <w:r w:rsidRPr="00B82EAA">
        <w:rPr>
          <w:rFonts w:ascii="Times New Roman" w:eastAsia="SimSun" w:hAnsi="Times New Roman" w:cs="Times New Roman"/>
          <w:lang w:eastAsia="zh-CN"/>
        </w:rPr>
        <w:t>Pzp</w:t>
      </w:r>
      <w:proofErr w:type="spellEnd"/>
      <w:r w:rsidRPr="00B82EAA">
        <w:rPr>
          <w:rFonts w:ascii="Times New Roman" w:eastAsia="SimSun" w:hAnsi="Times New Roman" w:cs="Times New Roman"/>
          <w:lang w:eastAsia="zh-CN"/>
        </w:rPr>
        <w:t xml:space="preserve">. </w:t>
      </w:r>
    </w:p>
    <w:p w14:paraId="61FE412A" w14:textId="77777777" w:rsidR="006E3D91" w:rsidRPr="00B82EAA" w:rsidRDefault="006E3D91" w:rsidP="00B82EAA">
      <w:pPr>
        <w:pStyle w:val="Akapitzlist"/>
        <w:numPr>
          <w:ilvl w:val="0"/>
          <w:numId w:val="24"/>
        </w:numPr>
        <w:spacing w:after="0"/>
        <w:ind w:left="357" w:hanging="357"/>
        <w:contextualSpacing w:val="0"/>
        <w:rPr>
          <w:rFonts w:ascii="Times New Roman" w:eastAsia="SimSun" w:hAnsi="Times New Roman" w:cs="Times New Roman"/>
          <w:lang w:eastAsia="zh-CN"/>
        </w:rPr>
      </w:pPr>
      <w:r w:rsidRPr="00B82EAA">
        <w:rPr>
          <w:rFonts w:ascii="Times New Roman" w:eastAsia="SimSun" w:hAnsi="Times New Roman" w:cs="Times New Roman"/>
          <w:lang w:eastAsia="zh-CN"/>
        </w:rPr>
        <w:t xml:space="preserve">Zamawiający poinformuje Wykonawcę, któremu zostanie udzielone zamówienie, o miejscu i terminie zawarcia umowy.  </w:t>
      </w:r>
    </w:p>
    <w:p w14:paraId="7216D893" w14:textId="77777777" w:rsidR="006E3D91" w:rsidRPr="00B82EAA" w:rsidRDefault="006E3D91" w:rsidP="00B82EAA">
      <w:pPr>
        <w:pStyle w:val="Akapitzlist"/>
        <w:numPr>
          <w:ilvl w:val="0"/>
          <w:numId w:val="24"/>
        </w:numPr>
        <w:spacing w:after="0"/>
        <w:ind w:left="357" w:hanging="357"/>
        <w:contextualSpacing w:val="0"/>
        <w:rPr>
          <w:rFonts w:ascii="Times New Roman" w:eastAsia="SimSun" w:hAnsi="Times New Roman" w:cs="Times New Roman"/>
          <w:lang w:eastAsia="zh-CN"/>
        </w:rPr>
      </w:pPr>
      <w:r w:rsidRPr="00B82EAA">
        <w:rPr>
          <w:rFonts w:ascii="Times New Roman" w:eastAsia="SimSun" w:hAnsi="Times New Roman" w:cs="Times New Roman"/>
          <w:lang w:eastAsia="zh-CN"/>
        </w:rPr>
        <w:t>Wykonawca przed zawarciem umowy poda wszelkie informacje niezbędne do wypełnienia jej treści na wezwanie Zmawiającego.</w:t>
      </w:r>
    </w:p>
    <w:p w14:paraId="717F63F4" w14:textId="77777777" w:rsidR="006E3D91" w:rsidRPr="00B82EAA" w:rsidRDefault="006E3D91" w:rsidP="00B82EAA">
      <w:pPr>
        <w:pStyle w:val="Akapitzlist"/>
        <w:numPr>
          <w:ilvl w:val="0"/>
          <w:numId w:val="24"/>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3F2A7EDA" w14:textId="35E5FAC9" w:rsidR="006E3D91" w:rsidRPr="00B82EAA" w:rsidRDefault="006E3D91" w:rsidP="00B82EAA">
      <w:pPr>
        <w:pStyle w:val="Akapitzlist"/>
        <w:numPr>
          <w:ilvl w:val="0"/>
          <w:numId w:val="24"/>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Jeżeli zostanie wybrana oferta Wykonawców wspólnie ubiegających się o udzielenie zamówienia, Zamawiający może żądać przed zawarciem umowy w sprawie zamówienia publicznego kopii umowy regulującej współpracę tych Wykonawców, w które</w:t>
      </w:r>
      <w:r w:rsidR="000F4730" w:rsidRPr="00B82EAA">
        <w:rPr>
          <w:rFonts w:ascii="Times New Roman" w:eastAsia="SimSun" w:hAnsi="Times New Roman" w:cs="Times New Roman"/>
          <w:lang w:eastAsia="zh-CN"/>
        </w:rPr>
        <w:t>j</w:t>
      </w:r>
      <w:r w:rsidRPr="00B82EAA">
        <w:rPr>
          <w:rFonts w:ascii="Times New Roman" w:eastAsia="SimSun" w:hAnsi="Times New Roman" w:cs="Times New Roman"/>
          <w:lang w:eastAsia="zh-CN"/>
        </w:rPr>
        <w:t xml:space="preserve"> m.in. zostanie określony pełnomocnik uprawniony do kontaktów z Zamawiającym oraz do wystawiania dokumentów związanych z płatnościami, przy czym termin, na jaki została zawarta umowa, nie może być krótszy niż termin realizacji zamówienia. </w:t>
      </w:r>
    </w:p>
    <w:p w14:paraId="35ACEA76" w14:textId="13239DB3" w:rsidR="006E3D91" w:rsidRPr="00B82EAA" w:rsidRDefault="006E3D91" w:rsidP="00B82EAA">
      <w:pPr>
        <w:pStyle w:val="Akapitzlist"/>
        <w:numPr>
          <w:ilvl w:val="0"/>
          <w:numId w:val="24"/>
        </w:numPr>
        <w:spacing w:after="0"/>
        <w:ind w:left="357" w:hanging="357"/>
        <w:contextualSpacing w:val="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3ECB6692" w14:textId="77777777" w:rsidR="007E27F4" w:rsidRPr="00B82EAA" w:rsidRDefault="007E27F4" w:rsidP="00B82EAA">
      <w:pPr>
        <w:pStyle w:val="Akapitzlist"/>
        <w:spacing w:after="0"/>
        <w:ind w:left="357"/>
        <w:contextualSpacing w:val="0"/>
        <w:jc w:val="both"/>
        <w:rPr>
          <w:rFonts w:ascii="Times New Roman" w:eastAsia="SimSun" w:hAnsi="Times New Roman" w:cs="Times New Roman"/>
          <w:color w:val="000000" w:themeColor="text1"/>
          <w:lang w:eastAsia="zh-CN"/>
        </w:rPr>
      </w:pPr>
    </w:p>
    <w:tbl>
      <w:tblPr>
        <w:tblStyle w:val="Tabela-Siatka"/>
        <w:tblW w:w="0" w:type="auto"/>
        <w:tblInd w:w="94" w:type="dxa"/>
        <w:tblLook w:val="04A0" w:firstRow="1" w:lastRow="0" w:firstColumn="1" w:lastColumn="0" w:noHBand="0" w:noVBand="1"/>
      </w:tblPr>
      <w:tblGrid>
        <w:gridCol w:w="8549"/>
      </w:tblGrid>
      <w:tr w:rsidR="006E3D91" w:rsidRPr="00B82EAA" w14:paraId="56FFD292" w14:textId="77777777" w:rsidTr="00BB4613">
        <w:trPr>
          <w:trHeight w:val="974"/>
        </w:trPr>
        <w:tc>
          <w:tcPr>
            <w:tcW w:w="8549" w:type="dxa"/>
            <w:vAlign w:val="center"/>
          </w:tcPr>
          <w:p w14:paraId="45AB7461"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XIX</w:t>
            </w:r>
          </w:p>
          <w:p w14:paraId="5D9C79F7"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INFORMACJE DOTYCZĄCE ZABEZPIECZENIA NALEŻYTEGO WYKONANIA UMOWY</w:t>
            </w:r>
          </w:p>
        </w:tc>
      </w:tr>
    </w:tbl>
    <w:p w14:paraId="7CC7AC22" w14:textId="4E7278F0" w:rsidR="001B2669" w:rsidRPr="00B82EAA" w:rsidRDefault="006E3D91" w:rsidP="00B82EAA">
      <w:pPr>
        <w:spacing w:before="240" w:after="0"/>
        <w:jc w:val="both"/>
        <w:rPr>
          <w:rFonts w:ascii="Times New Roman" w:eastAsia="SimSun" w:hAnsi="Times New Roman" w:cs="Times New Roman"/>
          <w:lang w:eastAsia="zh-CN"/>
        </w:rPr>
      </w:pPr>
      <w:r w:rsidRPr="00B82EAA">
        <w:rPr>
          <w:rFonts w:ascii="Times New Roman" w:eastAsia="SimSun" w:hAnsi="Times New Roman" w:cs="Times New Roman"/>
          <w:lang w:eastAsia="zh-CN"/>
        </w:rPr>
        <w:lastRenderedPageBreak/>
        <w:t xml:space="preserve">Zamawiający </w:t>
      </w:r>
      <w:r w:rsidRPr="00B82EAA">
        <w:rPr>
          <w:rFonts w:ascii="Times New Roman" w:eastAsia="SimSun" w:hAnsi="Times New Roman" w:cs="Times New Roman"/>
          <w:b/>
          <w:lang w:eastAsia="zh-CN"/>
        </w:rPr>
        <w:t>nie wymaga wniesienia zabezpieczenia</w:t>
      </w:r>
      <w:r w:rsidRPr="00B82EAA">
        <w:rPr>
          <w:rFonts w:ascii="Times New Roman" w:eastAsia="SimSun" w:hAnsi="Times New Roman" w:cs="Times New Roman"/>
          <w:lang w:eastAsia="zh-CN"/>
        </w:rPr>
        <w:t xml:space="preserve"> należytego wykonania umowy.</w:t>
      </w:r>
    </w:p>
    <w:p w14:paraId="0D0608B3" w14:textId="77777777" w:rsidR="008B0589" w:rsidRPr="00B82EAA" w:rsidRDefault="008B0589" w:rsidP="00B82EAA">
      <w:pPr>
        <w:spacing w:before="240" w:after="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6E3D91" w:rsidRPr="00B82EAA" w14:paraId="78111E2A" w14:textId="77777777" w:rsidTr="00BB4613">
        <w:trPr>
          <w:trHeight w:val="974"/>
        </w:trPr>
        <w:tc>
          <w:tcPr>
            <w:tcW w:w="8549" w:type="dxa"/>
            <w:vAlign w:val="center"/>
          </w:tcPr>
          <w:p w14:paraId="4C046874"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XX</w:t>
            </w:r>
          </w:p>
          <w:p w14:paraId="6027F5E4"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POUCZENIE O ŚRODKACH OCHRONY PRAWNEJ PRZYSŁUGUJĄCYCH WYKONAWCY</w:t>
            </w:r>
          </w:p>
        </w:tc>
      </w:tr>
    </w:tbl>
    <w:p w14:paraId="43BF3881" w14:textId="77777777" w:rsidR="006E3D91" w:rsidRPr="00B82EAA" w:rsidRDefault="006E3D91" w:rsidP="00B82EAA">
      <w:pPr>
        <w:spacing w:before="360" w:after="0"/>
        <w:jc w:val="both"/>
        <w:rPr>
          <w:rFonts w:ascii="Times New Roman" w:eastAsia="SimSun" w:hAnsi="Times New Roman" w:cs="Times New Roman"/>
          <w:lang w:eastAsia="zh-CN"/>
        </w:rPr>
      </w:pPr>
      <w:r w:rsidRPr="00B82EAA">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B82EAA">
        <w:rPr>
          <w:rFonts w:ascii="Times New Roman" w:eastAsia="SimSun" w:hAnsi="Times New Roman" w:cs="Times New Roman"/>
          <w:lang w:eastAsia="zh-CN"/>
        </w:rPr>
        <w:t>Pzp</w:t>
      </w:r>
      <w:proofErr w:type="spellEnd"/>
      <w:r w:rsidRPr="00B82EAA">
        <w:rPr>
          <w:rFonts w:ascii="Times New Roman" w:eastAsia="SimSun" w:hAnsi="Times New Roman" w:cs="Times New Roman"/>
          <w:lang w:eastAsia="zh-CN"/>
        </w:rPr>
        <w:t xml:space="preserve"> (art. 505-590). </w:t>
      </w:r>
    </w:p>
    <w:p w14:paraId="19E78176" w14:textId="77777777" w:rsidR="006E3D91" w:rsidRPr="00B82EAA" w:rsidRDefault="006E3D91" w:rsidP="00B82EAA">
      <w:pPr>
        <w:spacing w:after="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6E3D91" w:rsidRPr="00B82EAA" w14:paraId="486D8EEC" w14:textId="77777777" w:rsidTr="00BB4613">
        <w:trPr>
          <w:trHeight w:val="974"/>
        </w:trPr>
        <w:tc>
          <w:tcPr>
            <w:tcW w:w="8549" w:type="dxa"/>
            <w:vAlign w:val="center"/>
          </w:tcPr>
          <w:p w14:paraId="615E421D" w14:textId="77777777" w:rsidR="006E3D91" w:rsidRPr="00B82EAA" w:rsidRDefault="006E3D91" w:rsidP="00B82EAA">
            <w:pPr>
              <w:spacing w:line="276" w:lineRule="auto"/>
              <w:jc w:val="center"/>
              <w:rPr>
                <w:rFonts w:ascii="Times New Roman" w:hAnsi="Times New Roman" w:cs="Times New Roman"/>
                <w:b/>
              </w:rPr>
            </w:pPr>
            <w:r w:rsidRPr="00B82EAA">
              <w:rPr>
                <w:rFonts w:ascii="Times New Roman" w:hAnsi="Times New Roman" w:cs="Times New Roman"/>
                <w:b/>
              </w:rPr>
              <w:t>ROZDZIAŁ XXI</w:t>
            </w:r>
          </w:p>
          <w:p w14:paraId="781B3FDA" w14:textId="77777777" w:rsidR="006E3D91" w:rsidRPr="00B82EAA" w:rsidRDefault="006E3D91" w:rsidP="00B82EAA">
            <w:pPr>
              <w:spacing w:line="276" w:lineRule="auto"/>
              <w:jc w:val="center"/>
              <w:rPr>
                <w:rFonts w:ascii="Times New Roman" w:hAnsi="Times New Roman" w:cs="Times New Roman"/>
                <w:i/>
              </w:rPr>
            </w:pPr>
            <w:r w:rsidRPr="00B82EAA">
              <w:rPr>
                <w:rFonts w:ascii="Times New Roman" w:hAnsi="Times New Roman" w:cs="Times New Roman"/>
                <w:b/>
              </w:rPr>
              <w:t>INNE INFORMACJE</w:t>
            </w:r>
          </w:p>
        </w:tc>
      </w:tr>
    </w:tbl>
    <w:p w14:paraId="2E10CFF9" w14:textId="77777777" w:rsidR="006E3D91" w:rsidRPr="00B82EAA" w:rsidRDefault="006E3D91" w:rsidP="00B82EAA">
      <w:pPr>
        <w:numPr>
          <w:ilvl w:val="0"/>
          <w:numId w:val="25"/>
        </w:numPr>
        <w:spacing w:before="360" w:after="0"/>
        <w:ind w:left="357" w:hanging="357"/>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t>Informacje dotyczące ochrony danych osobowych zebranych przez Zamawiającego w toku postępowania:</w:t>
      </w:r>
    </w:p>
    <w:p w14:paraId="56074DEF"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Administratorem Państwa danych osobowych przetwarzanych w związku z prowadzeniem postępowania o udzielenie zamówienia publicznego będzie 26 Wojskowy Oddział Gospodarczy.</w:t>
      </w:r>
    </w:p>
    <w:p w14:paraId="7145B8CA" w14:textId="77777777" w:rsidR="006E3D91" w:rsidRPr="00B82EAA" w:rsidRDefault="006E3D91" w:rsidP="00B82EAA">
      <w:pPr>
        <w:spacing w:after="0"/>
        <w:ind w:left="728"/>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Mogą się Państwo z nim kontaktować w następujący sposób:</w:t>
      </w:r>
    </w:p>
    <w:p w14:paraId="1ACF1DF6"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listownie na adres: ul. Juzistek 2, 05-131 Zegrze;</w:t>
      </w:r>
    </w:p>
    <w:p w14:paraId="16BD3485"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poprzez e-mail: </w:t>
      </w:r>
      <w:hyperlink r:id="rId44" w:history="1">
        <w:r w:rsidRPr="00B82EAA">
          <w:rPr>
            <w:rFonts w:ascii="Times New Roman" w:eastAsia="Times New Roman" w:hAnsi="Times New Roman" w:cs="Times New Roman"/>
            <w:u w:val="single"/>
            <w:lang w:eastAsia="pl-PL"/>
          </w:rPr>
          <w:t>jw4809.kj@ron.mil.pl</w:t>
        </w:r>
      </w:hyperlink>
      <w:r w:rsidRPr="00B82EAA">
        <w:rPr>
          <w:rFonts w:ascii="Times New Roman" w:eastAsia="Times New Roman" w:hAnsi="Times New Roman" w:cs="Times New Roman"/>
          <w:lang w:eastAsia="pl-PL"/>
        </w:rPr>
        <w:t xml:space="preserve"> ;</w:t>
      </w:r>
    </w:p>
    <w:p w14:paraId="7890B5E3" w14:textId="27544168" w:rsidR="000F4730"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telefonicznie: 261 882</w:t>
      </w:r>
      <w:r w:rsidR="000F4730" w:rsidRPr="00B82EAA">
        <w:rPr>
          <w:rFonts w:ascii="Times New Roman" w:eastAsia="Times New Roman" w:hAnsi="Times New Roman" w:cs="Times New Roman"/>
          <w:lang w:eastAsia="pl-PL"/>
        </w:rPr>
        <w:t> </w:t>
      </w:r>
      <w:r w:rsidRPr="00B82EAA">
        <w:rPr>
          <w:rFonts w:ascii="Times New Roman" w:eastAsia="Times New Roman" w:hAnsi="Times New Roman" w:cs="Times New Roman"/>
          <w:lang w:eastAsia="pl-PL"/>
        </w:rPr>
        <w:t>592.</w:t>
      </w:r>
    </w:p>
    <w:p w14:paraId="2675908C"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t>Inspektor Ochrony Danych</w:t>
      </w:r>
    </w:p>
    <w:p w14:paraId="07370515" w14:textId="77777777" w:rsidR="006E3D91" w:rsidRPr="00B82EAA" w:rsidRDefault="006E3D91" w:rsidP="00B82EAA">
      <w:pPr>
        <w:spacing w:after="0"/>
        <w:ind w:left="714"/>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64CAAF46"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listownie na adres: ul. Juzistek 2, 05-131 Zegrze;</w:t>
      </w:r>
    </w:p>
    <w:p w14:paraId="4EB2F68E"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poprzez adres e-mail: </w:t>
      </w:r>
      <w:hyperlink r:id="rId45" w:history="1">
        <w:r w:rsidRPr="00B82EAA">
          <w:rPr>
            <w:rFonts w:ascii="Times New Roman" w:eastAsia="Times New Roman" w:hAnsi="Times New Roman" w:cs="Times New Roman"/>
            <w:lang w:eastAsia="pl-PL"/>
          </w:rPr>
          <w:t>jw4809.iodo@ron.mil.pl</w:t>
        </w:r>
      </w:hyperlink>
      <w:r w:rsidRPr="00B82EAA">
        <w:rPr>
          <w:rFonts w:ascii="Times New Roman" w:eastAsia="Times New Roman" w:hAnsi="Times New Roman" w:cs="Times New Roman"/>
          <w:lang w:eastAsia="pl-PL"/>
        </w:rPr>
        <w:t xml:space="preserve"> ;</w:t>
      </w:r>
    </w:p>
    <w:p w14:paraId="23D79B00" w14:textId="357F0CFF" w:rsidR="0011526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telefonicznie: 261-883-672, tel. kom.: 727028098</w:t>
      </w:r>
    </w:p>
    <w:p w14:paraId="7EDA441D"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t>Cel przetwarzania Państwa danych oraz podstawy prawne</w:t>
      </w:r>
    </w:p>
    <w:p w14:paraId="16741834" w14:textId="77777777" w:rsidR="006E3D91" w:rsidRPr="00B82EAA" w:rsidRDefault="006E3D91" w:rsidP="00B82EAA">
      <w:pPr>
        <w:spacing w:after="0"/>
        <w:ind w:left="728"/>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7ED14C8B"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ustawa z dnia 11 września 2019 r. </w:t>
      </w:r>
      <w:r w:rsidRPr="00B82EAA">
        <w:rPr>
          <w:rFonts w:ascii="Times New Roman" w:eastAsia="Times New Roman" w:hAnsi="Times New Roman" w:cs="Times New Roman"/>
          <w:i/>
          <w:lang w:eastAsia="pl-PL"/>
        </w:rPr>
        <w:t>– Prawo zamówień publicznych</w:t>
      </w:r>
      <w:r w:rsidRPr="00B82EAA">
        <w:rPr>
          <w:rFonts w:ascii="Times New Roman" w:eastAsia="Times New Roman" w:hAnsi="Times New Roman" w:cs="Times New Roman"/>
          <w:lang w:eastAsia="pl-PL"/>
        </w:rPr>
        <w:t xml:space="preserve">  (</w:t>
      </w:r>
      <w:r w:rsidRPr="00B82EAA">
        <w:rPr>
          <w:rFonts w:ascii="Times New Roman" w:eastAsia="Times New Roman" w:hAnsi="Times New Roman" w:cs="Times New Roman"/>
          <w:color w:val="000000" w:themeColor="text1"/>
          <w:lang w:eastAsia="pl-PL"/>
        </w:rPr>
        <w:t>Dz. U. z 2021 r. poz. 1129, z późn. zm.)</w:t>
      </w:r>
      <w:r w:rsidRPr="00B82EAA">
        <w:rPr>
          <w:rFonts w:ascii="Times New Roman" w:eastAsia="Times New Roman" w:hAnsi="Times New Roman" w:cs="Times New Roman"/>
          <w:lang w:eastAsia="pl-PL"/>
        </w:rPr>
        <w:t>.);</w:t>
      </w:r>
    </w:p>
    <w:p w14:paraId="3E725F8A"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rozporządzenie Ministra Rozwoju, Pracy i Technologii z dnia 23 grudnia 2020 r. </w:t>
      </w:r>
      <w:r w:rsidRPr="00B82EAA">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B82EAA">
        <w:rPr>
          <w:rFonts w:ascii="Times New Roman" w:eastAsia="Times New Roman" w:hAnsi="Times New Roman" w:cs="Times New Roman"/>
          <w:lang w:eastAsia="pl-PL"/>
        </w:rPr>
        <w:t>(Dz. U. poz. 2415);</w:t>
      </w:r>
    </w:p>
    <w:p w14:paraId="44C81277" w14:textId="77777777" w:rsidR="006E3D91"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ustawy z dnia 14 lipca 1983 r. </w:t>
      </w:r>
      <w:r w:rsidRPr="00B82EAA">
        <w:rPr>
          <w:rFonts w:ascii="Times New Roman" w:eastAsia="Times New Roman" w:hAnsi="Times New Roman" w:cs="Times New Roman"/>
          <w:i/>
          <w:lang w:eastAsia="pl-PL"/>
        </w:rPr>
        <w:t>o narodowym zasobie archiwalnym i archiwach</w:t>
      </w:r>
      <w:r w:rsidRPr="00B82EAA">
        <w:rPr>
          <w:rFonts w:ascii="Times New Roman" w:eastAsia="Times New Roman" w:hAnsi="Times New Roman" w:cs="Times New Roman"/>
          <w:lang w:eastAsia="pl-PL"/>
        </w:rPr>
        <w:t xml:space="preserve"> (Dz. U. 2020 r. poz. 164, z późn. zm.).</w:t>
      </w:r>
    </w:p>
    <w:p w14:paraId="61174F19" w14:textId="77777777" w:rsidR="00224CB2" w:rsidRDefault="00224CB2" w:rsidP="00224CB2">
      <w:pPr>
        <w:spacing w:after="0"/>
        <w:jc w:val="both"/>
        <w:rPr>
          <w:rFonts w:ascii="Times New Roman" w:eastAsia="Times New Roman" w:hAnsi="Times New Roman" w:cs="Times New Roman"/>
          <w:lang w:eastAsia="pl-PL"/>
        </w:rPr>
      </w:pPr>
    </w:p>
    <w:p w14:paraId="56424CAB" w14:textId="77777777" w:rsidR="00224CB2" w:rsidRPr="00B82EAA" w:rsidRDefault="00224CB2" w:rsidP="00224CB2">
      <w:pPr>
        <w:spacing w:after="0"/>
        <w:jc w:val="both"/>
        <w:rPr>
          <w:rFonts w:ascii="Times New Roman" w:eastAsia="Times New Roman" w:hAnsi="Times New Roman" w:cs="Times New Roman"/>
          <w:lang w:eastAsia="pl-PL"/>
        </w:rPr>
      </w:pPr>
    </w:p>
    <w:p w14:paraId="4A793732"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lastRenderedPageBreak/>
        <w:t>Okres przechowywania danych</w:t>
      </w:r>
    </w:p>
    <w:p w14:paraId="27475C72" w14:textId="77777777" w:rsidR="006E3D91" w:rsidRPr="00B82EAA" w:rsidRDefault="006E3D91" w:rsidP="00B82EAA">
      <w:pPr>
        <w:numPr>
          <w:ilvl w:val="0"/>
          <w:numId w:val="27"/>
        </w:numPr>
        <w:spacing w:after="0"/>
        <w:ind w:left="1134"/>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Państwa dane osobowe będą przechowywane, zgodnie z art. 5 ust. 1 pkt 2 ustawy z dnia 14 lipca 1983 r. </w:t>
      </w:r>
      <w:r w:rsidRPr="00B82EAA">
        <w:rPr>
          <w:rFonts w:ascii="Times New Roman" w:eastAsia="Times New Roman" w:hAnsi="Times New Roman" w:cs="Times New Roman"/>
          <w:i/>
          <w:lang w:eastAsia="pl-PL"/>
        </w:rPr>
        <w:t>o narodowym zasobie archiwalnym i archiwach</w:t>
      </w:r>
      <w:r w:rsidRPr="00B82EAA">
        <w:rPr>
          <w:rFonts w:ascii="Times New Roman" w:eastAsia="Times New Roman" w:hAnsi="Times New Roman" w:cs="Times New Roman"/>
          <w:lang w:eastAsia="pl-PL"/>
        </w:rPr>
        <w:t xml:space="preserve">, w związku z </w:t>
      </w:r>
      <w:r w:rsidRPr="00B82EAA">
        <w:rPr>
          <w:rFonts w:ascii="Times New Roman" w:eastAsia="Times New Roman" w:hAnsi="Times New Roman" w:cs="Times New Roman"/>
          <w:i/>
          <w:lang w:eastAsia="pl-PL"/>
        </w:rPr>
        <w:t>Jednolitym Rzeczowym Wykazem Akt 26 Wojskowego Oddziału Gospodarczego</w:t>
      </w:r>
      <w:r w:rsidRPr="00B82EAA">
        <w:rPr>
          <w:rFonts w:ascii="Times New Roman" w:eastAsia="Times New Roman" w:hAnsi="Times New Roman" w:cs="Times New Roman"/>
          <w:lang w:eastAsia="pl-PL"/>
        </w:rPr>
        <w:t>, przez okres 5 lat od dnia zakończenia postępowania o udzielenie zamówienia, a jeżeli czas trwania umowy przekracza 5 lat, okres przechowywania obejmuje cały czas trwania umowy.</w:t>
      </w:r>
    </w:p>
    <w:p w14:paraId="77B24EBD" w14:textId="77777777" w:rsidR="006E3D91" w:rsidRPr="00B82EAA" w:rsidRDefault="006E3D91" w:rsidP="00B82EAA">
      <w:pPr>
        <w:numPr>
          <w:ilvl w:val="0"/>
          <w:numId w:val="27"/>
        </w:numPr>
        <w:spacing w:after="0"/>
        <w:ind w:left="1134"/>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B82EAA">
        <w:rPr>
          <w:rFonts w:ascii="Times New Roman" w:eastAsia="Times New Roman" w:hAnsi="Times New Roman" w:cs="Times New Roman"/>
          <w:i/>
          <w:lang w:eastAsia="pl-PL"/>
        </w:rPr>
        <w:t xml:space="preserve"> o narodowym zasobie archiwalnym i archiwach</w:t>
      </w:r>
      <w:r w:rsidRPr="00B82EAA">
        <w:rPr>
          <w:rFonts w:ascii="Times New Roman" w:eastAsia="Times New Roman" w:hAnsi="Times New Roman" w:cs="Times New Roman"/>
          <w:lang w:eastAsia="pl-PL"/>
        </w:rPr>
        <w:t>, od dnia udzielenia zamówienia przez czas trwania umowy, okres gwarancji oraz czas na dochodzenie ewentualnych roszczeń;</w:t>
      </w:r>
    </w:p>
    <w:p w14:paraId="0E8393E3"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t>Komu przekazujemy Państwa dane?</w:t>
      </w:r>
    </w:p>
    <w:p w14:paraId="68CD1C3E" w14:textId="77777777" w:rsidR="006E3D91" w:rsidRPr="00B82EAA" w:rsidRDefault="006E3D91" w:rsidP="00B82EAA">
      <w:pPr>
        <w:numPr>
          <w:ilvl w:val="0"/>
          <w:numId w:val="28"/>
        </w:numPr>
        <w:spacing w:after="0"/>
        <w:ind w:left="112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1FC159E1" w14:textId="77777777" w:rsidR="006E3D91" w:rsidRPr="00B82EAA" w:rsidRDefault="006E3D91" w:rsidP="00B82EAA">
      <w:pPr>
        <w:numPr>
          <w:ilvl w:val="0"/>
          <w:numId w:val="28"/>
        </w:numPr>
        <w:spacing w:after="0"/>
        <w:ind w:left="112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Ograniczenie dostępu do danych, o których mowa wyżej może nastąpić jedynie w szczególnych przypadkach jeśli jest to uzasadnione ochroną prywatności zgodnie z art. 18 ust. 5 ustawy </w:t>
      </w:r>
      <w:proofErr w:type="spellStart"/>
      <w:r w:rsidRPr="00B82EAA">
        <w:rPr>
          <w:rFonts w:ascii="Times New Roman" w:eastAsia="Times New Roman" w:hAnsi="Times New Roman" w:cs="Times New Roman"/>
          <w:lang w:eastAsia="pl-PL"/>
        </w:rPr>
        <w:t>Pzp</w:t>
      </w:r>
      <w:proofErr w:type="spellEnd"/>
      <w:r w:rsidRPr="00B82EAA">
        <w:rPr>
          <w:rFonts w:ascii="Times New Roman" w:eastAsia="Times New Roman" w:hAnsi="Times New Roman" w:cs="Times New Roman"/>
          <w:lang w:eastAsia="pl-PL"/>
        </w:rPr>
        <w:t>;</w:t>
      </w:r>
    </w:p>
    <w:p w14:paraId="5C79E70A" w14:textId="77777777" w:rsidR="00032CC0" w:rsidRPr="00B82EAA" w:rsidRDefault="00032CC0" w:rsidP="00B82EAA">
      <w:pPr>
        <w:spacing w:after="0"/>
        <w:jc w:val="both"/>
        <w:rPr>
          <w:rFonts w:ascii="Times New Roman" w:eastAsia="Times New Roman" w:hAnsi="Times New Roman" w:cs="Times New Roman"/>
          <w:lang w:eastAsia="pl-PL"/>
        </w:rPr>
      </w:pPr>
    </w:p>
    <w:p w14:paraId="57A1E108"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t>Przekazywanie danych poza Europejski Obszar Gospodarczy</w:t>
      </w:r>
    </w:p>
    <w:p w14:paraId="7842D701" w14:textId="77777777" w:rsidR="006E3D91" w:rsidRPr="00B82EAA" w:rsidRDefault="006E3D91" w:rsidP="00B82EAA">
      <w:pPr>
        <w:spacing w:after="0"/>
        <w:ind w:left="700"/>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 związku z jawnością postępowania o udzielenie zamówienia publicznego Państwa dane mogą być przekazywane do państw spoza EWG z zastrzeżeniem, o którym mowa w pkt 5 lit. b.</w:t>
      </w:r>
    </w:p>
    <w:p w14:paraId="373F3F2B"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t>Przysługujące Państwu uprawnienia związane z przetwarzaniem danych osobowych</w:t>
      </w:r>
    </w:p>
    <w:p w14:paraId="10672D90" w14:textId="77777777" w:rsidR="006E3D91" w:rsidRPr="00B82EAA" w:rsidRDefault="006E3D91" w:rsidP="00B82EAA">
      <w:pPr>
        <w:spacing w:after="0"/>
        <w:ind w:left="742"/>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 odniesieniu do danych pozyskanych w związku z prowadzonym postępowaniem o udzielenie zamówienia publicznego przysługują Państwu następujące uprawnienia:</w:t>
      </w:r>
    </w:p>
    <w:p w14:paraId="614BB817"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prawo dostępu do swoich danych oraz otrzymania ich kopii;</w:t>
      </w:r>
    </w:p>
    <w:p w14:paraId="30E22ED6"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prawo do sprostowania (poprawienia) swoich danych;</w:t>
      </w:r>
    </w:p>
    <w:p w14:paraId="702B9178"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52789E9B"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prawo do ograniczenia przetwarzania danych, przy czym przepisy odrębne mogą wyłączyć możliwość skorzystania z tego prawa;</w:t>
      </w:r>
    </w:p>
    <w:p w14:paraId="78697D71" w14:textId="77777777" w:rsidR="006E3D91" w:rsidRPr="00B82EAA" w:rsidRDefault="006E3D91" w:rsidP="00B82EAA">
      <w:pPr>
        <w:numPr>
          <w:ilvl w:val="0"/>
          <w:numId w:val="26"/>
        </w:numPr>
        <w:spacing w:after="0"/>
        <w:ind w:left="1078" w:hanging="283"/>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prawo wniesienia skargi do Prezesa Urzędu Ochrony Danych Osobowych.</w:t>
      </w:r>
    </w:p>
    <w:p w14:paraId="6622740B" w14:textId="38541319" w:rsidR="004001B9" w:rsidRPr="00B82EAA" w:rsidRDefault="006E3D91" w:rsidP="00B82EAA">
      <w:pPr>
        <w:spacing w:after="0"/>
        <w:ind w:left="714"/>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W celu skorzystania z powyżej wymienionych praw należy skontaktować się z Administratorem lub Inspektorem Danych Osobowych (dane kontaktowe zawarte w punktach 1 i 2).</w:t>
      </w:r>
    </w:p>
    <w:p w14:paraId="1447B60D" w14:textId="77777777" w:rsidR="006E3D91" w:rsidRPr="00B82EAA" w:rsidRDefault="006E3D91" w:rsidP="00B82EAA">
      <w:pPr>
        <w:pStyle w:val="Akapitzlist"/>
        <w:numPr>
          <w:ilvl w:val="0"/>
          <w:numId w:val="29"/>
        </w:numPr>
        <w:spacing w:after="0"/>
        <w:ind w:left="714" w:hanging="357"/>
        <w:contextualSpacing w:val="0"/>
        <w:jc w:val="both"/>
        <w:rPr>
          <w:rFonts w:ascii="Times New Roman" w:eastAsia="Times New Roman" w:hAnsi="Times New Roman" w:cs="Times New Roman"/>
          <w:b/>
          <w:lang w:eastAsia="pl-PL"/>
        </w:rPr>
      </w:pPr>
      <w:r w:rsidRPr="00B82EAA">
        <w:rPr>
          <w:rFonts w:ascii="Times New Roman" w:eastAsia="Times New Roman" w:hAnsi="Times New Roman" w:cs="Times New Roman"/>
          <w:b/>
          <w:lang w:eastAsia="pl-PL"/>
        </w:rPr>
        <w:t>Obowiązek podania danych osobowych</w:t>
      </w:r>
    </w:p>
    <w:p w14:paraId="1E1FD703" w14:textId="77777777" w:rsidR="006E3D91" w:rsidRDefault="006E3D91" w:rsidP="00B82EAA">
      <w:pPr>
        <w:spacing w:after="0"/>
        <w:ind w:left="728"/>
        <w:jc w:val="both"/>
        <w:rPr>
          <w:rFonts w:ascii="Times New Roman" w:eastAsia="Times New Roman" w:hAnsi="Times New Roman" w:cs="Times New Roman"/>
          <w:lang w:eastAsia="pl-PL"/>
        </w:rPr>
      </w:pPr>
      <w:r w:rsidRPr="00B82EAA">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B82EAA">
        <w:rPr>
          <w:rFonts w:ascii="Times New Roman" w:eastAsia="Times New Roman" w:hAnsi="Times New Roman" w:cs="Times New Roman"/>
          <w:lang w:eastAsia="pl-PL"/>
        </w:rPr>
        <w:t>Pzp</w:t>
      </w:r>
      <w:proofErr w:type="spellEnd"/>
      <w:r w:rsidRPr="00B82EAA">
        <w:rPr>
          <w:rFonts w:ascii="Times New Roman" w:eastAsia="Times New Roman" w:hAnsi="Times New Roman" w:cs="Times New Roman"/>
          <w:lang w:eastAsia="pl-PL"/>
        </w:rPr>
        <w:t xml:space="preserve"> oraz wydanych do niej przepisów wykonawczych. </w:t>
      </w:r>
    </w:p>
    <w:p w14:paraId="48842D1D" w14:textId="77777777" w:rsidR="00224CB2" w:rsidRPr="00B82EAA" w:rsidRDefault="00224CB2" w:rsidP="00B82EAA">
      <w:pPr>
        <w:spacing w:after="0"/>
        <w:ind w:left="728"/>
        <w:jc w:val="both"/>
        <w:rPr>
          <w:rFonts w:ascii="Times New Roman" w:eastAsia="Times New Roman" w:hAnsi="Times New Roman" w:cs="Times New Roman"/>
          <w:lang w:eastAsia="pl-PL"/>
        </w:rPr>
      </w:pPr>
    </w:p>
    <w:p w14:paraId="468840BE" w14:textId="77777777" w:rsidR="006E3D91" w:rsidRPr="00B82EAA" w:rsidRDefault="006E3D91" w:rsidP="00B82EAA">
      <w:pPr>
        <w:numPr>
          <w:ilvl w:val="0"/>
          <w:numId w:val="25"/>
        </w:numPr>
        <w:spacing w:after="0"/>
        <w:ind w:left="357" w:hanging="357"/>
        <w:jc w:val="both"/>
        <w:rPr>
          <w:rFonts w:ascii="Times New Roman" w:hAnsi="Times New Roman" w:cs="Times New Roman"/>
          <w:b/>
        </w:rPr>
      </w:pPr>
      <w:r w:rsidRPr="00B82EAA">
        <w:rPr>
          <w:rFonts w:ascii="Times New Roman" w:hAnsi="Times New Roman" w:cs="Times New Roman"/>
          <w:b/>
        </w:rPr>
        <w:lastRenderedPageBreak/>
        <w:t>Inne informacje:</w:t>
      </w:r>
    </w:p>
    <w:p w14:paraId="74288AC4" w14:textId="217A20A9" w:rsidR="006E3D91" w:rsidRPr="00B82EAA" w:rsidRDefault="0080035A"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Zamawiający</w:t>
      </w:r>
      <w:r w:rsidR="00E44B56" w:rsidRPr="00B82EAA">
        <w:rPr>
          <w:rFonts w:ascii="Times New Roman" w:hAnsi="Times New Roman" w:cs="Times New Roman"/>
        </w:rPr>
        <w:t xml:space="preserve"> nie dopuszcza składania ofert </w:t>
      </w:r>
      <w:r w:rsidR="006E3D91" w:rsidRPr="00B82EAA">
        <w:rPr>
          <w:rFonts w:ascii="Times New Roman" w:hAnsi="Times New Roman" w:cs="Times New Roman"/>
        </w:rPr>
        <w:t xml:space="preserve"> wariantowych.</w:t>
      </w:r>
    </w:p>
    <w:p w14:paraId="526087EC" w14:textId="77777777"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 xml:space="preserve">Zamawiający nie wymaga zatrudnienia na podstawie stosunku pracy, w okolicznościach, o których mowa w art. 95 ustawy </w:t>
      </w:r>
      <w:proofErr w:type="spellStart"/>
      <w:r w:rsidRPr="00B82EAA">
        <w:rPr>
          <w:rFonts w:ascii="Times New Roman" w:hAnsi="Times New Roman" w:cs="Times New Roman"/>
        </w:rPr>
        <w:t>Pzp</w:t>
      </w:r>
      <w:proofErr w:type="spellEnd"/>
      <w:r w:rsidRPr="00B82EAA">
        <w:rPr>
          <w:rFonts w:ascii="Times New Roman" w:hAnsi="Times New Roman" w:cs="Times New Roman"/>
        </w:rPr>
        <w:t>.</w:t>
      </w:r>
    </w:p>
    <w:p w14:paraId="5C4B595A" w14:textId="77777777"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 xml:space="preserve">Zamawiający nie wymaga zatrudnienia osób, o których mowa w art. 96 ust. 2 pkt 2 ustawy </w:t>
      </w:r>
      <w:proofErr w:type="spellStart"/>
      <w:r w:rsidRPr="00B82EAA">
        <w:rPr>
          <w:rFonts w:ascii="Times New Roman" w:hAnsi="Times New Roman" w:cs="Times New Roman"/>
        </w:rPr>
        <w:t>Pzp</w:t>
      </w:r>
      <w:proofErr w:type="spellEnd"/>
      <w:r w:rsidRPr="00B82EAA">
        <w:rPr>
          <w:rFonts w:ascii="Times New Roman" w:hAnsi="Times New Roman" w:cs="Times New Roman"/>
        </w:rPr>
        <w:t xml:space="preserve">. </w:t>
      </w:r>
    </w:p>
    <w:p w14:paraId="51AFABC2" w14:textId="77777777"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B82EAA">
        <w:rPr>
          <w:rFonts w:ascii="Times New Roman" w:hAnsi="Times New Roman" w:cs="Times New Roman"/>
        </w:rPr>
        <w:t>Pzp</w:t>
      </w:r>
      <w:proofErr w:type="spellEnd"/>
      <w:r w:rsidRPr="00B82EAA">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2CF8CF52" w14:textId="77777777" w:rsidR="00E44B56" w:rsidRPr="00B82EAA" w:rsidRDefault="00E44B56" w:rsidP="00B82EAA">
      <w:pPr>
        <w:pStyle w:val="Akapitzlist"/>
        <w:numPr>
          <w:ilvl w:val="0"/>
          <w:numId w:val="21"/>
        </w:numPr>
        <w:rPr>
          <w:rFonts w:ascii="Times New Roman" w:hAnsi="Times New Roman" w:cs="Times New Roman"/>
        </w:rPr>
      </w:pPr>
      <w:r w:rsidRPr="00B82EAA">
        <w:rPr>
          <w:rFonts w:ascii="Times New Roman" w:hAnsi="Times New Roman" w:cs="Times New Roman"/>
        </w:rPr>
        <w:t xml:space="preserve">Zamawiający nie przewiduje udzielania zamówień na podstawie art. 214 ust. 1 pkt 7 i 8 ustawy </w:t>
      </w:r>
      <w:proofErr w:type="spellStart"/>
      <w:r w:rsidRPr="00B82EAA">
        <w:rPr>
          <w:rFonts w:ascii="Times New Roman" w:hAnsi="Times New Roman" w:cs="Times New Roman"/>
        </w:rPr>
        <w:t>Pzp</w:t>
      </w:r>
      <w:proofErr w:type="spellEnd"/>
      <w:r w:rsidRPr="00B82EAA">
        <w:rPr>
          <w:rFonts w:ascii="Times New Roman" w:hAnsi="Times New Roman" w:cs="Times New Roman"/>
        </w:rPr>
        <w:t>.</w:t>
      </w:r>
    </w:p>
    <w:p w14:paraId="1D709E1D" w14:textId="77777777"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046E8DE3" w14:textId="77777777"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 xml:space="preserve">Zamawiający nie przewiduje zwrotu kosztów udziału w postępowaniu. </w:t>
      </w:r>
    </w:p>
    <w:p w14:paraId="2045FEA8" w14:textId="77777777"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Zamawiający nie przewiduje zawarcia umowy ramowej.</w:t>
      </w:r>
    </w:p>
    <w:p w14:paraId="3847278F" w14:textId="77777777"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Zamawiający nie przewiduje zastosowania aukcji elektronicznej.</w:t>
      </w:r>
    </w:p>
    <w:p w14:paraId="59F78D6A" w14:textId="07498E25" w:rsidR="006E3D91" w:rsidRPr="00B82EAA" w:rsidRDefault="006E3D91" w:rsidP="00B82EAA">
      <w:pPr>
        <w:pStyle w:val="Akapitzlist"/>
        <w:numPr>
          <w:ilvl w:val="0"/>
          <w:numId w:val="21"/>
        </w:numPr>
        <w:spacing w:after="0"/>
        <w:ind w:left="714" w:hanging="357"/>
        <w:contextualSpacing w:val="0"/>
        <w:jc w:val="both"/>
        <w:rPr>
          <w:rFonts w:ascii="Times New Roman" w:hAnsi="Times New Roman" w:cs="Times New Roman"/>
        </w:rPr>
      </w:pPr>
      <w:r w:rsidRPr="00B82EAA">
        <w:rPr>
          <w:rFonts w:ascii="Times New Roman" w:hAnsi="Times New Roman" w:cs="Times New Roman"/>
        </w:rPr>
        <w:t>Zamawiający nie wymaga złożenia ofert w postaci katalogów elektronicznych.</w:t>
      </w:r>
    </w:p>
    <w:p w14:paraId="1C2AB373" w14:textId="77777777" w:rsidR="007E27F4" w:rsidRPr="00B82EAA" w:rsidRDefault="007E27F4" w:rsidP="00B82EAA">
      <w:pPr>
        <w:spacing w:after="0"/>
        <w:jc w:val="both"/>
        <w:rPr>
          <w:rFonts w:ascii="Times New Roman" w:hAnsi="Times New Roman" w:cs="Times New Roman"/>
        </w:rPr>
      </w:pPr>
    </w:p>
    <w:p w14:paraId="56EDCA0B" w14:textId="77777777" w:rsidR="007E27F4" w:rsidRPr="00B82EAA" w:rsidRDefault="007E27F4" w:rsidP="00B82EAA">
      <w:pPr>
        <w:spacing w:after="0"/>
        <w:jc w:val="both"/>
        <w:rPr>
          <w:rFonts w:ascii="Times New Roman" w:hAnsi="Times New Roman" w:cs="Times New Roman"/>
        </w:rPr>
      </w:pPr>
    </w:p>
    <w:p w14:paraId="08F8EEFB" w14:textId="77777777" w:rsidR="006E3D91" w:rsidRPr="00B82EAA" w:rsidRDefault="006E3D91" w:rsidP="00B82EAA">
      <w:pPr>
        <w:spacing w:after="0"/>
        <w:jc w:val="both"/>
        <w:rPr>
          <w:rFonts w:ascii="Times New Roman" w:eastAsia="SimSun" w:hAnsi="Times New Roman" w:cs="Times New Roman"/>
          <w:b/>
          <w:u w:val="single"/>
          <w:lang w:eastAsia="zh-CN"/>
        </w:rPr>
      </w:pPr>
      <w:r w:rsidRPr="00B82EAA">
        <w:rPr>
          <w:rFonts w:ascii="Times New Roman" w:eastAsia="SimSun" w:hAnsi="Times New Roman" w:cs="Times New Roman"/>
          <w:b/>
          <w:u w:val="single"/>
          <w:lang w:eastAsia="zh-CN"/>
        </w:rPr>
        <w:t>Załączniki:</w:t>
      </w:r>
    </w:p>
    <w:p w14:paraId="6E726399" w14:textId="77777777" w:rsidR="00E44B56" w:rsidRPr="00B82EAA" w:rsidRDefault="00E44B56" w:rsidP="00B82EAA">
      <w:p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Załącznik nr 1 – Formularz ofertowy</w:t>
      </w:r>
    </w:p>
    <w:p w14:paraId="3563E83B" w14:textId="2EE2EA84" w:rsidR="00E44B56" w:rsidRPr="00B82EAA" w:rsidRDefault="00E44B56" w:rsidP="00B82EAA">
      <w:p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Załącznik nr 2.1</w:t>
      </w:r>
      <w:r w:rsidR="0008194E" w:rsidRPr="00B82EAA">
        <w:rPr>
          <w:rFonts w:ascii="Times New Roman" w:eastAsia="SimSun" w:hAnsi="Times New Roman" w:cs="Times New Roman"/>
          <w:color w:val="000000" w:themeColor="text1"/>
          <w:lang w:eastAsia="zh-CN"/>
        </w:rPr>
        <w:t xml:space="preserve">, 2.1A, 2.2., 2.3., </w:t>
      </w:r>
      <w:r w:rsidRPr="00B82EAA">
        <w:rPr>
          <w:rFonts w:ascii="Times New Roman" w:eastAsia="SimSun" w:hAnsi="Times New Roman" w:cs="Times New Roman"/>
          <w:color w:val="000000" w:themeColor="text1"/>
          <w:lang w:eastAsia="zh-CN"/>
        </w:rPr>
        <w:t xml:space="preserve"> 2.</w:t>
      </w:r>
      <w:r w:rsidR="00F94C1F" w:rsidRPr="00B82EAA">
        <w:rPr>
          <w:rFonts w:ascii="Times New Roman" w:eastAsia="SimSun" w:hAnsi="Times New Roman" w:cs="Times New Roman"/>
          <w:color w:val="000000" w:themeColor="text1"/>
          <w:lang w:eastAsia="zh-CN"/>
        </w:rPr>
        <w:t>4</w:t>
      </w:r>
      <w:r w:rsidR="0008194E" w:rsidRPr="00B82EAA">
        <w:rPr>
          <w:rFonts w:ascii="Times New Roman" w:eastAsia="SimSun" w:hAnsi="Times New Roman" w:cs="Times New Roman"/>
          <w:color w:val="000000" w:themeColor="text1"/>
          <w:lang w:eastAsia="zh-CN"/>
        </w:rPr>
        <w:t>.</w:t>
      </w:r>
      <w:r w:rsidRPr="00B82EAA">
        <w:rPr>
          <w:rFonts w:ascii="Times New Roman" w:eastAsia="SimSun" w:hAnsi="Times New Roman" w:cs="Times New Roman"/>
          <w:color w:val="000000" w:themeColor="text1"/>
          <w:lang w:eastAsia="zh-CN"/>
        </w:rPr>
        <w:t xml:space="preserve"> – Formularz cenowy </w:t>
      </w:r>
    </w:p>
    <w:p w14:paraId="54D0FED1" w14:textId="77777777" w:rsidR="00E44B56" w:rsidRPr="00B82EAA" w:rsidRDefault="00E44B56" w:rsidP="00B82EAA">
      <w:p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Załącznik nr 3 – Oświadczenie Wykonawcy</w:t>
      </w:r>
    </w:p>
    <w:p w14:paraId="70CC7A87" w14:textId="77777777" w:rsidR="00E44B56" w:rsidRPr="00B82EAA" w:rsidRDefault="00E44B56" w:rsidP="00B82EAA">
      <w:p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Załącznik nr 4 – Zobowiązanie innego podmiotu</w:t>
      </w:r>
    </w:p>
    <w:p w14:paraId="6F858EBE" w14:textId="4A490D69" w:rsidR="00E44B56" w:rsidRPr="00B82EAA" w:rsidRDefault="008B0589" w:rsidP="00B82EAA">
      <w:p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 xml:space="preserve">Załącznik nr 5 </w:t>
      </w:r>
      <w:r w:rsidR="00E44B56" w:rsidRPr="00B82EAA">
        <w:rPr>
          <w:rFonts w:ascii="Times New Roman" w:eastAsia="SimSun" w:hAnsi="Times New Roman" w:cs="Times New Roman"/>
          <w:color w:val="000000" w:themeColor="text1"/>
          <w:lang w:eastAsia="zh-CN"/>
        </w:rPr>
        <w:t>– Projekt umowy</w:t>
      </w:r>
    </w:p>
    <w:p w14:paraId="71C1F90B" w14:textId="77777777" w:rsidR="00E44B56" w:rsidRDefault="00E44B56" w:rsidP="00B82EAA">
      <w:pPr>
        <w:spacing w:before="120" w:after="0"/>
        <w:jc w:val="both"/>
        <w:rPr>
          <w:rFonts w:ascii="Times New Roman" w:eastAsia="SimSun" w:hAnsi="Times New Roman" w:cs="Times New Roman"/>
          <w:color w:val="000000" w:themeColor="text1"/>
          <w:lang w:eastAsia="zh-CN"/>
        </w:rPr>
      </w:pPr>
      <w:r w:rsidRPr="00B82EAA">
        <w:rPr>
          <w:rFonts w:ascii="Times New Roman" w:eastAsia="SimSun" w:hAnsi="Times New Roman" w:cs="Times New Roman"/>
          <w:color w:val="000000" w:themeColor="text1"/>
          <w:lang w:eastAsia="zh-CN"/>
        </w:rPr>
        <w:t>Załącznik nr 6 – Oświadczenie Wykonawcy</w:t>
      </w:r>
    </w:p>
    <w:p w14:paraId="11C38815" w14:textId="5B94F2F0" w:rsidR="00224CB2" w:rsidRPr="00B82EAA" w:rsidRDefault="00224CB2" w:rsidP="00B82EAA">
      <w:pPr>
        <w:spacing w:before="120" w:after="0"/>
        <w:jc w:val="both"/>
        <w:rPr>
          <w:rFonts w:ascii="Times New Roman" w:eastAsia="SimSun" w:hAnsi="Times New Roman" w:cs="Times New Roman"/>
          <w:color w:val="000000" w:themeColor="text1"/>
          <w:lang w:eastAsia="zh-CN"/>
        </w:rPr>
      </w:pPr>
      <w:r>
        <w:rPr>
          <w:rFonts w:ascii="Times New Roman" w:eastAsia="SimSun" w:hAnsi="Times New Roman" w:cs="Times New Roman"/>
          <w:color w:val="000000" w:themeColor="text1"/>
          <w:lang w:eastAsia="zh-CN"/>
        </w:rPr>
        <w:t>Załącznik nr 7 – Oświadczenie Wykonawcy</w:t>
      </w:r>
    </w:p>
    <w:p w14:paraId="66BC31A4" w14:textId="77777777" w:rsidR="001B2669" w:rsidRPr="00B82EAA" w:rsidRDefault="001B2669" w:rsidP="00B82EAA">
      <w:pPr>
        <w:spacing w:after="0"/>
        <w:jc w:val="both"/>
        <w:rPr>
          <w:rFonts w:ascii="Times New Roman" w:eastAsia="SimSun" w:hAnsi="Times New Roman" w:cs="Times New Roman"/>
          <w:lang w:eastAsia="zh-CN"/>
        </w:rPr>
      </w:pPr>
    </w:p>
    <w:p w14:paraId="35E31089" w14:textId="22FC3FF4" w:rsidR="001B2669" w:rsidRPr="00B82EAA" w:rsidRDefault="006E3D91" w:rsidP="00B82EAA">
      <w:pPr>
        <w:autoSpaceDE w:val="0"/>
        <w:autoSpaceDN w:val="0"/>
        <w:adjustRightInd w:val="0"/>
        <w:ind w:right="480"/>
        <w:rPr>
          <w:rFonts w:ascii="Times New Roman" w:hAnsi="Times New Roman" w:cs="Times New Roman"/>
          <w:b/>
        </w:rPr>
      </w:pPr>
      <w:r w:rsidRPr="00B82EAA">
        <w:rPr>
          <w:rFonts w:ascii="Times New Roman" w:eastAsia="SimSun" w:hAnsi="Times New Roman" w:cs="Times New Roman"/>
          <w:i/>
          <w:lang w:eastAsia="zh-CN"/>
        </w:rPr>
        <w:t xml:space="preserve">Sporządził: Samodzielny referent ds. zamówień publicznych Małgorzata Skalińska przy współudziale </w:t>
      </w:r>
      <w:r w:rsidR="00E44B56" w:rsidRPr="00B82EAA">
        <w:rPr>
          <w:rFonts w:ascii="Times New Roman" w:eastAsia="SimSun" w:hAnsi="Times New Roman" w:cs="Times New Roman"/>
          <w:i/>
          <w:color w:val="000000" w:themeColor="text1"/>
          <w:lang w:eastAsia="zh-CN"/>
        </w:rPr>
        <w:t>Sekcji Infrastruktury</w:t>
      </w:r>
    </w:p>
    <w:p w14:paraId="086CFFD2" w14:textId="77777777" w:rsidR="000F4730" w:rsidRDefault="000F4730" w:rsidP="00B82EAA">
      <w:pPr>
        <w:autoSpaceDE w:val="0"/>
        <w:autoSpaceDN w:val="0"/>
        <w:adjustRightInd w:val="0"/>
        <w:ind w:right="480"/>
        <w:jc w:val="right"/>
        <w:rPr>
          <w:rFonts w:ascii="Times New Roman" w:hAnsi="Times New Roman" w:cs="Times New Roman"/>
          <w:b/>
        </w:rPr>
      </w:pPr>
    </w:p>
    <w:p w14:paraId="7C38D207" w14:textId="77777777" w:rsidR="00224CB2" w:rsidRDefault="00224CB2" w:rsidP="00B82EAA">
      <w:pPr>
        <w:autoSpaceDE w:val="0"/>
        <w:autoSpaceDN w:val="0"/>
        <w:adjustRightInd w:val="0"/>
        <w:ind w:right="480"/>
        <w:jc w:val="right"/>
        <w:rPr>
          <w:rFonts w:ascii="Times New Roman" w:hAnsi="Times New Roman" w:cs="Times New Roman"/>
          <w:b/>
        </w:rPr>
      </w:pPr>
    </w:p>
    <w:p w14:paraId="2ADE4583" w14:textId="77777777" w:rsidR="00224CB2" w:rsidRDefault="00224CB2" w:rsidP="00B82EAA">
      <w:pPr>
        <w:autoSpaceDE w:val="0"/>
        <w:autoSpaceDN w:val="0"/>
        <w:adjustRightInd w:val="0"/>
        <w:ind w:right="480"/>
        <w:jc w:val="right"/>
        <w:rPr>
          <w:rFonts w:ascii="Times New Roman" w:hAnsi="Times New Roman" w:cs="Times New Roman"/>
          <w:b/>
        </w:rPr>
      </w:pPr>
    </w:p>
    <w:p w14:paraId="2C1D8CE1" w14:textId="77777777" w:rsidR="00224CB2" w:rsidRDefault="00224CB2" w:rsidP="00B82EAA">
      <w:pPr>
        <w:autoSpaceDE w:val="0"/>
        <w:autoSpaceDN w:val="0"/>
        <w:adjustRightInd w:val="0"/>
        <w:ind w:right="480"/>
        <w:jc w:val="right"/>
        <w:rPr>
          <w:rFonts w:ascii="Times New Roman" w:hAnsi="Times New Roman" w:cs="Times New Roman"/>
          <w:b/>
        </w:rPr>
      </w:pPr>
    </w:p>
    <w:p w14:paraId="04B268DC" w14:textId="77777777" w:rsidR="00224CB2" w:rsidRPr="00B82EAA" w:rsidRDefault="00224CB2" w:rsidP="00B82EAA">
      <w:pPr>
        <w:autoSpaceDE w:val="0"/>
        <w:autoSpaceDN w:val="0"/>
        <w:adjustRightInd w:val="0"/>
        <w:ind w:right="480"/>
        <w:jc w:val="right"/>
        <w:rPr>
          <w:rFonts w:ascii="Times New Roman" w:hAnsi="Times New Roman" w:cs="Times New Roman"/>
          <w:b/>
        </w:rPr>
      </w:pPr>
    </w:p>
    <w:p w14:paraId="26F6AF57" w14:textId="77777777" w:rsidR="000F4730" w:rsidRPr="00B82EAA" w:rsidRDefault="000F4730" w:rsidP="00B82EAA">
      <w:pPr>
        <w:autoSpaceDE w:val="0"/>
        <w:autoSpaceDN w:val="0"/>
        <w:adjustRightInd w:val="0"/>
        <w:ind w:right="480"/>
        <w:rPr>
          <w:rFonts w:ascii="Times New Roman" w:hAnsi="Times New Roman" w:cs="Times New Roman"/>
          <w:b/>
        </w:rPr>
      </w:pPr>
    </w:p>
    <w:p w14:paraId="23749990" w14:textId="62FE19DB" w:rsidR="006E3D91" w:rsidRPr="00B82EAA" w:rsidRDefault="006E3D91" w:rsidP="00B82EAA">
      <w:pPr>
        <w:autoSpaceDE w:val="0"/>
        <w:autoSpaceDN w:val="0"/>
        <w:adjustRightInd w:val="0"/>
        <w:ind w:right="480"/>
        <w:jc w:val="right"/>
        <w:rPr>
          <w:rFonts w:ascii="Times New Roman" w:hAnsi="Times New Roman" w:cs="Times New Roman"/>
          <w:b/>
        </w:rPr>
      </w:pPr>
      <w:r w:rsidRPr="00B82EAA">
        <w:rPr>
          <w:rFonts w:ascii="Times New Roman" w:hAnsi="Times New Roman" w:cs="Times New Roman"/>
          <w:b/>
        </w:rPr>
        <w:lastRenderedPageBreak/>
        <w:t xml:space="preserve">       Załącznik nr 1 </w:t>
      </w:r>
      <w:r w:rsidRPr="00B82EAA">
        <w:rPr>
          <w:rFonts w:ascii="Times New Roman" w:hAnsi="Times New Roman" w:cs="Times New Roman"/>
        </w:rPr>
        <w:t>do SWZ</w:t>
      </w:r>
    </w:p>
    <w:p w14:paraId="4B33E807" w14:textId="77777777" w:rsidR="006E3D91" w:rsidRPr="00B82EAA" w:rsidRDefault="006E3D91" w:rsidP="00B82EAA">
      <w:pPr>
        <w:jc w:val="both"/>
        <w:rPr>
          <w:rFonts w:ascii="Times New Roman" w:hAnsi="Times New Roman" w:cs="Times New Roman"/>
          <w:b/>
        </w:rPr>
      </w:pPr>
      <w:r w:rsidRPr="00B82EAA">
        <w:rPr>
          <w:rFonts w:ascii="Times New Roman" w:hAnsi="Times New Roman" w:cs="Times New Roman"/>
          <w:b/>
        </w:rPr>
        <w:tab/>
        <w:t xml:space="preserve">                                      </w:t>
      </w:r>
    </w:p>
    <w:p w14:paraId="21592FA8" w14:textId="77777777" w:rsidR="006E3D91" w:rsidRPr="00B82EAA" w:rsidRDefault="006E3D91" w:rsidP="00B82EAA">
      <w:pPr>
        <w:jc w:val="center"/>
        <w:rPr>
          <w:rFonts w:ascii="Times New Roman" w:hAnsi="Times New Roman" w:cs="Times New Roman"/>
          <w:b/>
        </w:rPr>
      </w:pPr>
      <w:r w:rsidRPr="00B82EAA">
        <w:rPr>
          <w:rFonts w:ascii="Times New Roman" w:hAnsi="Times New Roman" w:cs="Times New Roman"/>
          <w:b/>
        </w:rPr>
        <w:t>FORMULARZ OFERTOWY</w:t>
      </w:r>
    </w:p>
    <w:p w14:paraId="75861512" w14:textId="35C8EC92" w:rsidR="006E3D91" w:rsidRPr="00B82EAA" w:rsidRDefault="006E3D91" w:rsidP="00B82EAA">
      <w:pPr>
        <w:spacing w:after="0"/>
        <w:ind w:right="-13"/>
        <w:jc w:val="both"/>
        <w:rPr>
          <w:rFonts w:ascii="Times New Roman" w:hAnsi="Times New Roman" w:cs="Times New Roman"/>
          <w:b/>
        </w:rPr>
      </w:pPr>
      <w:r w:rsidRPr="00B82EAA">
        <w:rPr>
          <w:rFonts w:ascii="Times New Roman" w:hAnsi="Times New Roman" w:cs="Times New Roman"/>
        </w:rPr>
        <w:t xml:space="preserve">Przystępując do udziału w postępowaniu o udzielenie zamówienia publicznego prowadzonego w trybie </w:t>
      </w:r>
      <w:r w:rsidR="00C30E84" w:rsidRPr="00B82EAA">
        <w:rPr>
          <w:rFonts w:ascii="Times New Roman" w:hAnsi="Times New Roman" w:cs="Times New Roman"/>
        </w:rPr>
        <w:t xml:space="preserve">podstawowym na usługę </w:t>
      </w:r>
      <w:r w:rsidR="00C30E84" w:rsidRPr="00B82EAA">
        <w:rPr>
          <w:rFonts w:ascii="Times New Roman" w:eastAsia="Times New Roman" w:hAnsi="Times New Roman" w:cs="Times New Roman"/>
          <w:b/>
          <w:color w:val="000000" w:themeColor="text1"/>
        </w:rPr>
        <w:t>„</w:t>
      </w:r>
      <w:r w:rsidR="00733BB4" w:rsidRPr="00B82EAA">
        <w:rPr>
          <w:rFonts w:ascii="Times New Roman" w:hAnsi="Times New Roman" w:cs="Times New Roman"/>
          <w:b/>
        </w:rPr>
        <w:t xml:space="preserve">Zakup i dostawa narzędzi i materiałów, </w:t>
      </w:r>
      <w:r w:rsidR="00733BB4" w:rsidRPr="00B82EAA">
        <w:rPr>
          <w:rFonts w:ascii="Times New Roman" w:hAnsi="Times New Roman" w:cs="Times New Roman"/>
          <w:b/>
          <w:lang w:eastAsia="x-none"/>
        </w:rPr>
        <w:t>tarcz i elektronarzędzi</w:t>
      </w:r>
      <w:r w:rsidR="004001B9" w:rsidRPr="00B82EAA">
        <w:rPr>
          <w:rFonts w:ascii="Times New Roman" w:hAnsi="Times New Roman" w:cs="Times New Roman"/>
          <w:b/>
        </w:rPr>
        <w:t xml:space="preserve"> dla 26 Wojskowego Oddziału G</w:t>
      </w:r>
      <w:r w:rsidR="00733BB4" w:rsidRPr="00B82EAA">
        <w:rPr>
          <w:rFonts w:ascii="Times New Roman" w:hAnsi="Times New Roman" w:cs="Times New Roman"/>
          <w:b/>
        </w:rPr>
        <w:t>ospodarczego oraz jednostek wojskowych będących na jego zaopatrzeniu</w:t>
      </w:r>
      <w:r w:rsidR="00C30E84" w:rsidRPr="00B82EAA">
        <w:rPr>
          <w:rFonts w:ascii="Times New Roman" w:eastAsia="Times New Roman" w:hAnsi="Times New Roman" w:cs="Times New Roman"/>
          <w:b/>
          <w:color w:val="000000" w:themeColor="text1"/>
          <w:lang w:eastAsia="pl-PL"/>
        </w:rPr>
        <w:t>”</w:t>
      </w:r>
      <w:r w:rsidR="00C30E84" w:rsidRPr="00B82EAA">
        <w:rPr>
          <w:rFonts w:ascii="Times New Roman" w:hAnsi="Times New Roman" w:cs="Times New Roman"/>
          <w:b/>
        </w:rPr>
        <w:t>.</w:t>
      </w:r>
    </w:p>
    <w:p w14:paraId="3BE1621D" w14:textId="77777777" w:rsidR="00E44B56" w:rsidRPr="00B82EAA" w:rsidRDefault="00E44B56" w:rsidP="00B82EAA">
      <w:pPr>
        <w:spacing w:after="0"/>
        <w:ind w:right="-13"/>
        <w:jc w:val="center"/>
        <w:rPr>
          <w:rFonts w:ascii="Times New Roman" w:hAnsi="Times New Roman" w:cs="Times New Roman"/>
          <w:b/>
        </w:rPr>
      </w:pPr>
    </w:p>
    <w:p w14:paraId="33E359F6" w14:textId="77777777" w:rsidR="006E3D91" w:rsidRPr="00B82EAA" w:rsidRDefault="006E3D91" w:rsidP="00B82EAA">
      <w:pPr>
        <w:pStyle w:val="Tekstpodstawowy"/>
        <w:spacing w:after="60" w:line="276" w:lineRule="auto"/>
        <w:rPr>
          <w:rFonts w:ascii="Times New Roman" w:hAnsi="Times New Roman"/>
          <w:b/>
          <w:bCs/>
          <w:sz w:val="22"/>
          <w:szCs w:val="22"/>
          <w:u w:val="single"/>
        </w:rPr>
      </w:pPr>
      <w:r w:rsidRPr="00B82EAA">
        <w:rPr>
          <w:rFonts w:ascii="Times New Roman" w:hAnsi="Times New Roman"/>
          <w:b/>
          <w:bCs/>
          <w:sz w:val="22"/>
          <w:szCs w:val="22"/>
          <w:u w:val="single"/>
        </w:rPr>
        <w:t>Ofertę składam samodzielnie*:</w:t>
      </w:r>
    </w:p>
    <w:p w14:paraId="33FF071D" w14:textId="77777777" w:rsidR="006E3D91" w:rsidRPr="00B82EAA" w:rsidRDefault="006E3D91" w:rsidP="00B82EAA">
      <w:pPr>
        <w:widowControl w:val="0"/>
        <w:autoSpaceDE w:val="0"/>
        <w:rPr>
          <w:rFonts w:ascii="Times New Roman" w:hAnsi="Times New Roman" w:cs="Times New Roman"/>
        </w:rPr>
      </w:pPr>
      <w:r w:rsidRPr="00B82EAA">
        <w:rPr>
          <w:rFonts w:ascii="Times New Roman" w:hAnsi="Times New Roman" w:cs="Times New Roman"/>
          <w:b/>
          <w:bCs/>
        </w:rPr>
        <w:t>Nazwa/Firma Wykonawcy:</w:t>
      </w:r>
      <w:r w:rsidRPr="00B82EAA">
        <w:rPr>
          <w:rFonts w:ascii="Times New Roman" w:hAnsi="Times New Roman" w:cs="Times New Roman"/>
        </w:rPr>
        <w:t xml:space="preserve"> </w:t>
      </w:r>
    </w:p>
    <w:p w14:paraId="59C0A7B8" w14:textId="77777777" w:rsidR="006E3D91" w:rsidRPr="00B82EAA" w:rsidRDefault="006E3D91" w:rsidP="00B82EAA">
      <w:pPr>
        <w:widowControl w:val="0"/>
        <w:autoSpaceDE w:val="0"/>
        <w:spacing w:after="120"/>
        <w:rPr>
          <w:rFonts w:ascii="Times New Roman" w:hAnsi="Times New Roman" w:cs="Times New Roman"/>
        </w:rPr>
      </w:pPr>
      <w:r w:rsidRPr="00B82EAA">
        <w:rPr>
          <w:rFonts w:ascii="Times New Roman" w:hAnsi="Times New Roman" w:cs="Times New Roman"/>
        </w:rPr>
        <w:t>………………………………………………………………………………………...….</w:t>
      </w:r>
    </w:p>
    <w:p w14:paraId="4EEF22EC" w14:textId="77777777" w:rsidR="006E3D91" w:rsidRPr="00B82EAA" w:rsidRDefault="006E3D91" w:rsidP="00B82EAA">
      <w:pPr>
        <w:widowControl w:val="0"/>
        <w:autoSpaceDE w:val="0"/>
        <w:spacing w:after="120"/>
        <w:rPr>
          <w:rFonts w:ascii="Times New Roman" w:hAnsi="Times New Roman" w:cs="Times New Roman"/>
        </w:rPr>
      </w:pPr>
      <w:r w:rsidRPr="00B82EAA">
        <w:rPr>
          <w:rFonts w:ascii="Times New Roman" w:hAnsi="Times New Roman" w:cs="Times New Roman"/>
        </w:rPr>
        <w:t>…………………………………………………………………………….……………..</w:t>
      </w:r>
    </w:p>
    <w:p w14:paraId="471B92D9" w14:textId="77777777" w:rsidR="006E3D91" w:rsidRPr="00B82EAA" w:rsidRDefault="006E3D91" w:rsidP="00B82EAA">
      <w:pPr>
        <w:widowControl w:val="0"/>
        <w:autoSpaceDE w:val="0"/>
        <w:spacing w:after="120"/>
        <w:rPr>
          <w:rFonts w:ascii="Times New Roman" w:hAnsi="Times New Roman" w:cs="Times New Roman"/>
          <w:b/>
          <w:bCs/>
        </w:rPr>
      </w:pPr>
      <w:r w:rsidRPr="00B82EAA">
        <w:rPr>
          <w:rFonts w:ascii="Times New Roman" w:hAnsi="Times New Roman" w:cs="Times New Roman"/>
          <w:b/>
          <w:bCs/>
        </w:rPr>
        <w:t>Siedziba Wykonawcy:</w:t>
      </w:r>
    </w:p>
    <w:p w14:paraId="07DD63E1" w14:textId="77777777" w:rsidR="006E3D91" w:rsidRPr="00B82EAA" w:rsidRDefault="006E3D91" w:rsidP="00B82EAA">
      <w:pPr>
        <w:widowControl w:val="0"/>
        <w:autoSpaceDE w:val="0"/>
        <w:spacing w:after="120"/>
        <w:jc w:val="both"/>
        <w:rPr>
          <w:rFonts w:ascii="Times New Roman" w:hAnsi="Times New Roman" w:cs="Times New Roman"/>
        </w:rPr>
      </w:pPr>
      <w:r w:rsidRPr="00B82EAA">
        <w:rPr>
          <w:rFonts w:ascii="Times New Roman" w:hAnsi="Times New Roman" w:cs="Times New Roman"/>
        </w:rPr>
        <w:t>ulica, nr domu, nr lokalu ....................................................................................................</w:t>
      </w:r>
    </w:p>
    <w:p w14:paraId="534D686F" w14:textId="77777777" w:rsidR="006E3D91" w:rsidRPr="00B82EAA" w:rsidRDefault="006E3D91" w:rsidP="00B82EAA">
      <w:pPr>
        <w:widowControl w:val="0"/>
        <w:autoSpaceDE w:val="0"/>
        <w:spacing w:after="120"/>
        <w:jc w:val="both"/>
        <w:rPr>
          <w:rFonts w:ascii="Times New Roman" w:hAnsi="Times New Roman" w:cs="Times New Roman"/>
        </w:rPr>
      </w:pPr>
      <w:r w:rsidRPr="00B82EAA">
        <w:rPr>
          <w:rFonts w:ascii="Times New Roman" w:hAnsi="Times New Roman" w:cs="Times New Roman"/>
        </w:rPr>
        <w:t>kod ……………..……miejscowość ...................................................................................</w:t>
      </w:r>
    </w:p>
    <w:p w14:paraId="5BAC3EEB" w14:textId="77777777" w:rsidR="006E3D91" w:rsidRPr="00B82EAA" w:rsidRDefault="006E3D91" w:rsidP="00B82EAA">
      <w:pPr>
        <w:widowControl w:val="0"/>
        <w:autoSpaceDE w:val="0"/>
        <w:spacing w:after="120"/>
        <w:jc w:val="both"/>
        <w:rPr>
          <w:rFonts w:ascii="Times New Roman" w:hAnsi="Times New Roman" w:cs="Times New Roman"/>
        </w:rPr>
      </w:pPr>
      <w:r w:rsidRPr="00B82EAA">
        <w:rPr>
          <w:rFonts w:ascii="Times New Roman" w:hAnsi="Times New Roman" w:cs="Times New Roman"/>
        </w:rPr>
        <w:t>województwo ……………………………………………………..………………….</w:t>
      </w:r>
    </w:p>
    <w:p w14:paraId="79F699FB" w14:textId="77777777" w:rsidR="006E3D91" w:rsidRPr="00B82EAA" w:rsidRDefault="006E3D91" w:rsidP="00B82EAA">
      <w:pPr>
        <w:widowControl w:val="0"/>
        <w:autoSpaceDE w:val="0"/>
        <w:spacing w:after="120"/>
        <w:jc w:val="both"/>
        <w:rPr>
          <w:rFonts w:ascii="Times New Roman" w:hAnsi="Times New Roman" w:cs="Times New Roman"/>
        </w:rPr>
      </w:pPr>
      <w:r w:rsidRPr="00B82EAA">
        <w:rPr>
          <w:rFonts w:ascii="Times New Roman" w:hAnsi="Times New Roman" w:cs="Times New Roman"/>
        </w:rPr>
        <w:t>tel. ..................................................................... faks ..........................................................</w:t>
      </w:r>
    </w:p>
    <w:p w14:paraId="758B724C" w14:textId="27EEC187" w:rsidR="006E3D91" w:rsidRPr="00B82EAA" w:rsidRDefault="006E3D91" w:rsidP="00B82EAA">
      <w:pPr>
        <w:widowControl w:val="0"/>
        <w:autoSpaceDE w:val="0"/>
        <w:spacing w:after="120"/>
        <w:jc w:val="both"/>
        <w:rPr>
          <w:rFonts w:ascii="Times New Roman" w:hAnsi="Times New Roman" w:cs="Times New Roman"/>
        </w:rPr>
      </w:pPr>
      <w:r w:rsidRPr="00B82EAA">
        <w:rPr>
          <w:rFonts w:ascii="Times New Roman" w:hAnsi="Times New Roman" w:cs="Times New Roman"/>
        </w:rPr>
        <w:t>REGON ........................................................... NIP ...........................................................</w:t>
      </w:r>
    </w:p>
    <w:p w14:paraId="18B5AF6F" w14:textId="77777777" w:rsidR="00C609D0" w:rsidRPr="00B82EAA" w:rsidRDefault="00C609D0" w:rsidP="00B82EAA">
      <w:pPr>
        <w:widowControl w:val="0"/>
        <w:autoSpaceDE w:val="0"/>
        <w:spacing w:after="120"/>
        <w:jc w:val="both"/>
        <w:rPr>
          <w:rFonts w:ascii="Times New Roman" w:hAnsi="Times New Roman" w:cs="Times New Roman"/>
        </w:rPr>
      </w:pPr>
    </w:p>
    <w:p w14:paraId="01ACD708" w14:textId="77777777" w:rsidR="006E3D91" w:rsidRPr="00B82EAA" w:rsidRDefault="006E3D91" w:rsidP="00B82EAA">
      <w:pPr>
        <w:pStyle w:val="Tekstpodstawowy"/>
        <w:spacing w:line="276" w:lineRule="auto"/>
        <w:rPr>
          <w:rFonts w:ascii="Times New Roman" w:hAnsi="Times New Roman"/>
          <w:b/>
          <w:bCs/>
          <w:sz w:val="22"/>
          <w:szCs w:val="22"/>
          <w:u w:val="single"/>
        </w:rPr>
      </w:pPr>
      <w:r w:rsidRPr="00B82EAA">
        <w:rPr>
          <w:rFonts w:ascii="Times New Roman" w:hAnsi="Times New Roman"/>
          <w:b/>
          <w:bCs/>
          <w:sz w:val="22"/>
          <w:szCs w:val="22"/>
          <w:u w:val="single"/>
        </w:rPr>
        <w:t>Ofertę składam w imieniu Wykonawców wspólnie ubiegających się o udzielenie zamówienia (konsorcjum/spółka cywilna*)*</w:t>
      </w:r>
    </w:p>
    <w:p w14:paraId="5EC2067A" w14:textId="77777777" w:rsidR="006E3D91" w:rsidRPr="00B82EAA" w:rsidRDefault="006E3D91" w:rsidP="00B82EAA">
      <w:pPr>
        <w:pStyle w:val="Tekstpodstawowy"/>
        <w:spacing w:line="276" w:lineRule="auto"/>
        <w:rPr>
          <w:rFonts w:ascii="Times New Roman" w:hAnsi="Times New Roman"/>
          <w:b/>
          <w:bCs/>
          <w:sz w:val="22"/>
          <w:szCs w:val="22"/>
        </w:rPr>
      </w:pPr>
      <w:r w:rsidRPr="00B82EAA">
        <w:rPr>
          <w:rFonts w:ascii="Times New Roman" w:hAnsi="Times New Roman"/>
          <w:bCs/>
          <w:sz w:val="22"/>
          <w:szCs w:val="22"/>
        </w:rPr>
        <w:t>Nazwy i siedziby wszystkich Wykonawców wspólnie ubiegających się o udzielenie zamówienia /jeżeli dotyczy/</w:t>
      </w:r>
      <w:r w:rsidRPr="00B82EAA">
        <w:rPr>
          <w:rFonts w:ascii="Times New Roman" w:hAnsi="Times New Roman"/>
          <w:b/>
          <w:bCs/>
          <w:sz w:val="22"/>
          <w:szCs w:val="22"/>
        </w:rPr>
        <w:t xml:space="preserve"> </w:t>
      </w:r>
    </w:p>
    <w:p w14:paraId="547F557B" w14:textId="77777777" w:rsidR="006E3D91" w:rsidRPr="00B82EAA" w:rsidRDefault="006E3D91" w:rsidP="00B82EAA">
      <w:pPr>
        <w:pStyle w:val="Tekstpodstawowy"/>
        <w:spacing w:after="120" w:line="276" w:lineRule="auto"/>
        <w:rPr>
          <w:rFonts w:ascii="Times New Roman" w:hAnsi="Times New Roman"/>
          <w:bCs/>
          <w:sz w:val="22"/>
          <w:szCs w:val="22"/>
        </w:rPr>
      </w:pPr>
      <w:r w:rsidRPr="00B82EAA">
        <w:rPr>
          <w:rFonts w:ascii="Times New Roman" w:hAnsi="Times New Roman"/>
          <w:bCs/>
          <w:sz w:val="22"/>
          <w:szCs w:val="22"/>
        </w:rPr>
        <w:t>Lider: …………………………………………… Adres ………………………..……….</w:t>
      </w:r>
    </w:p>
    <w:p w14:paraId="33FF3463" w14:textId="77777777" w:rsidR="006E3D91" w:rsidRPr="00B82EAA" w:rsidRDefault="006E3D91" w:rsidP="00B82EAA">
      <w:pPr>
        <w:pStyle w:val="Tekstpodstawowy"/>
        <w:spacing w:after="120" w:line="276" w:lineRule="auto"/>
        <w:rPr>
          <w:rFonts w:ascii="Times New Roman" w:hAnsi="Times New Roman"/>
          <w:bCs/>
          <w:sz w:val="22"/>
          <w:szCs w:val="22"/>
        </w:rPr>
      </w:pPr>
      <w:r w:rsidRPr="00B82EAA">
        <w:rPr>
          <w:rFonts w:ascii="Times New Roman" w:hAnsi="Times New Roman"/>
          <w:bCs/>
          <w:sz w:val="22"/>
          <w:szCs w:val="22"/>
        </w:rPr>
        <w:t>Partnerzy:</w:t>
      </w:r>
    </w:p>
    <w:p w14:paraId="60899899" w14:textId="77777777" w:rsidR="006E3D91" w:rsidRPr="00B82EAA" w:rsidRDefault="006E3D91" w:rsidP="00B82EAA">
      <w:pPr>
        <w:pStyle w:val="Tekstpodstawowy"/>
        <w:spacing w:after="120" w:line="276" w:lineRule="auto"/>
        <w:rPr>
          <w:rFonts w:ascii="Times New Roman" w:hAnsi="Times New Roman"/>
          <w:bCs/>
          <w:sz w:val="22"/>
          <w:szCs w:val="22"/>
        </w:rPr>
      </w:pPr>
      <w:r w:rsidRPr="00B82EAA">
        <w:rPr>
          <w:rFonts w:ascii="Times New Roman" w:hAnsi="Times New Roman"/>
          <w:bCs/>
          <w:sz w:val="22"/>
          <w:szCs w:val="22"/>
        </w:rPr>
        <w:t>Nazwa ………………………………………… Adres ………………….……………...</w:t>
      </w:r>
    </w:p>
    <w:p w14:paraId="19B00F3C" w14:textId="77777777" w:rsidR="006E3D91" w:rsidRPr="00B82EAA" w:rsidRDefault="006E3D91" w:rsidP="00B82EAA">
      <w:pPr>
        <w:pStyle w:val="Tekstpodstawowy"/>
        <w:spacing w:after="120" w:line="276" w:lineRule="auto"/>
        <w:rPr>
          <w:rFonts w:ascii="Times New Roman" w:hAnsi="Times New Roman"/>
          <w:bCs/>
          <w:sz w:val="22"/>
          <w:szCs w:val="22"/>
        </w:rPr>
      </w:pPr>
      <w:r w:rsidRPr="00B82EAA">
        <w:rPr>
          <w:rFonts w:ascii="Times New Roman" w:hAnsi="Times New Roman"/>
          <w:bCs/>
          <w:sz w:val="22"/>
          <w:szCs w:val="22"/>
        </w:rPr>
        <w:t>Nazwa ………………………………………… Adres ………………………………..…</w:t>
      </w:r>
    </w:p>
    <w:p w14:paraId="1245289F" w14:textId="77777777" w:rsidR="006E3D91" w:rsidRPr="00B82EAA" w:rsidRDefault="006E3D91" w:rsidP="00B82EAA">
      <w:pPr>
        <w:pStyle w:val="Tekstpodstawowy"/>
        <w:spacing w:after="120" w:line="276" w:lineRule="auto"/>
        <w:rPr>
          <w:rFonts w:ascii="Times New Roman" w:hAnsi="Times New Roman"/>
          <w:bCs/>
          <w:sz w:val="22"/>
          <w:szCs w:val="22"/>
        </w:rPr>
      </w:pPr>
      <w:r w:rsidRPr="00B82EAA">
        <w:rPr>
          <w:rFonts w:ascii="Times New Roman" w:hAnsi="Times New Roman"/>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341B9B" w14:textId="77777777" w:rsidR="006E3D91" w:rsidRPr="00B82EAA" w:rsidRDefault="006E3D91" w:rsidP="00B82EAA">
      <w:pPr>
        <w:pStyle w:val="Tekstpodstawowy"/>
        <w:spacing w:after="120" w:line="276" w:lineRule="auto"/>
        <w:rPr>
          <w:rFonts w:ascii="Times New Roman" w:hAnsi="Times New Roman"/>
          <w:bCs/>
          <w:sz w:val="22"/>
          <w:szCs w:val="22"/>
        </w:rPr>
      </w:pPr>
      <w:r w:rsidRPr="00B82EAA">
        <w:rPr>
          <w:rFonts w:ascii="Times New Roman" w:hAnsi="Times New Roman"/>
          <w:bCs/>
          <w:sz w:val="22"/>
          <w:szCs w:val="22"/>
        </w:rPr>
        <w:t>Stanowisko: ………………………………… imię i nazwisko …….………….………</w:t>
      </w:r>
    </w:p>
    <w:p w14:paraId="2413B37F" w14:textId="77777777" w:rsidR="006E3D91" w:rsidRPr="00B82EAA" w:rsidRDefault="006E3D91" w:rsidP="00B82EAA">
      <w:pPr>
        <w:pStyle w:val="Tekstpodstawowy"/>
        <w:spacing w:after="120" w:line="276" w:lineRule="auto"/>
        <w:rPr>
          <w:rFonts w:ascii="Times New Roman" w:hAnsi="Times New Roman"/>
          <w:bCs/>
          <w:sz w:val="22"/>
          <w:szCs w:val="22"/>
        </w:rPr>
      </w:pPr>
      <w:r w:rsidRPr="00B82EAA">
        <w:rPr>
          <w:rFonts w:ascii="Times New Roman" w:hAnsi="Times New Roman"/>
          <w:bCs/>
          <w:sz w:val="22"/>
          <w:szCs w:val="22"/>
        </w:rPr>
        <w:t>tel. kontaktowy ……………………………… faks ………..…..………………………</w:t>
      </w:r>
    </w:p>
    <w:p w14:paraId="22D9CCBB" w14:textId="77777777" w:rsidR="006E3D91" w:rsidRDefault="006E3D91" w:rsidP="00B82EAA">
      <w:pPr>
        <w:pStyle w:val="Tekstpodstawowy"/>
        <w:spacing w:after="240" w:line="276" w:lineRule="auto"/>
        <w:rPr>
          <w:rFonts w:ascii="Times New Roman" w:hAnsi="Times New Roman"/>
          <w:bCs/>
          <w:sz w:val="22"/>
          <w:szCs w:val="22"/>
        </w:rPr>
      </w:pPr>
      <w:r w:rsidRPr="00B82EAA">
        <w:rPr>
          <w:rFonts w:ascii="Times New Roman" w:hAnsi="Times New Roman"/>
          <w:bCs/>
          <w:sz w:val="22"/>
          <w:szCs w:val="22"/>
        </w:rPr>
        <w:t>e-mail: …………………………………………………………………………………..</w:t>
      </w:r>
    </w:p>
    <w:p w14:paraId="7B015047" w14:textId="77777777" w:rsidR="00224CB2" w:rsidRPr="00B82EAA" w:rsidRDefault="00224CB2" w:rsidP="00B82EAA">
      <w:pPr>
        <w:pStyle w:val="Tekstpodstawowy"/>
        <w:spacing w:after="240" w:line="276" w:lineRule="auto"/>
        <w:rPr>
          <w:rFonts w:ascii="Times New Roman" w:hAnsi="Times New Roman"/>
          <w:bCs/>
          <w:sz w:val="22"/>
          <w:szCs w:val="22"/>
        </w:rPr>
      </w:pPr>
    </w:p>
    <w:p w14:paraId="34E9ABE3" w14:textId="0E8654FD" w:rsidR="008B0589" w:rsidRPr="00B82EAA" w:rsidRDefault="006E3D91" w:rsidP="00B82EAA">
      <w:pPr>
        <w:numPr>
          <w:ilvl w:val="3"/>
          <w:numId w:val="33"/>
        </w:numPr>
        <w:tabs>
          <w:tab w:val="clear" w:pos="2880"/>
          <w:tab w:val="num" w:pos="284"/>
        </w:tabs>
        <w:spacing w:after="120"/>
        <w:ind w:left="284" w:hanging="284"/>
        <w:jc w:val="both"/>
        <w:rPr>
          <w:rFonts w:ascii="Times New Roman" w:hAnsi="Times New Roman" w:cs="Times New Roman"/>
        </w:rPr>
      </w:pPr>
      <w:r w:rsidRPr="00B82EAA">
        <w:rPr>
          <w:rFonts w:ascii="Times New Roman" w:hAnsi="Times New Roman" w:cs="Times New Roman"/>
        </w:rPr>
        <w:t>Oferujemy wykonanie zamówienia zgodnie z wymogami Specyfikacji Warunków Zamówienia</w:t>
      </w:r>
      <w:r w:rsidR="00110D3B" w:rsidRPr="00B82EAA">
        <w:rPr>
          <w:rFonts w:ascii="Times New Roman" w:hAnsi="Times New Roman" w:cs="Times New Roman"/>
          <w:b/>
        </w:rPr>
        <w:t>:</w:t>
      </w:r>
    </w:p>
    <w:p w14:paraId="1B9F8088" w14:textId="194E475C" w:rsidR="008B0589" w:rsidRPr="00B82EAA" w:rsidRDefault="00E44B56" w:rsidP="00B82EAA">
      <w:pPr>
        <w:pStyle w:val="Akapitzlist"/>
        <w:spacing w:after="0"/>
        <w:jc w:val="both"/>
        <w:rPr>
          <w:rFonts w:ascii="Times New Roman" w:hAnsi="Times New Roman" w:cs="Times New Roman"/>
          <w:color w:val="000000" w:themeColor="text1"/>
        </w:rPr>
      </w:pPr>
      <w:r w:rsidRPr="00B82EAA">
        <w:rPr>
          <w:rFonts w:ascii="Times New Roman" w:hAnsi="Times New Roman" w:cs="Times New Roman"/>
          <w:b/>
          <w:color w:val="000000" w:themeColor="text1"/>
        </w:rPr>
        <w:lastRenderedPageBreak/>
        <w:t xml:space="preserve">Część 1 – </w:t>
      </w:r>
      <w:r w:rsidRPr="00B82EAA">
        <w:rPr>
          <w:rFonts w:ascii="Times New Roman" w:hAnsi="Times New Roman" w:cs="Times New Roman"/>
          <w:color w:val="000000" w:themeColor="text1"/>
        </w:rPr>
        <w:t xml:space="preserve">Narzędzia. </w:t>
      </w:r>
    </w:p>
    <w:tbl>
      <w:tblPr>
        <w:tblW w:w="9298" w:type="dxa"/>
        <w:tblInd w:w="-5" w:type="dxa"/>
        <w:tblLayout w:type="fixed"/>
        <w:tblLook w:val="0000" w:firstRow="0" w:lastRow="0" w:firstColumn="0" w:lastColumn="0" w:noHBand="0" w:noVBand="0"/>
      </w:tblPr>
      <w:tblGrid>
        <w:gridCol w:w="9298"/>
      </w:tblGrid>
      <w:tr w:rsidR="00E44B56" w:rsidRPr="00B82EAA" w14:paraId="0A292669" w14:textId="77777777" w:rsidTr="0008529C">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C803D2A" w14:textId="77777777" w:rsidR="00E44B56" w:rsidRPr="00B82EAA" w:rsidRDefault="00E44B56" w:rsidP="00B82EAA">
            <w:pPr>
              <w:spacing w:after="0"/>
              <w:rPr>
                <w:rFonts w:ascii="Times New Roman" w:hAnsi="Times New Roman" w:cs="Times New Roman"/>
                <w:bCs/>
                <w:color w:val="000000" w:themeColor="text1"/>
                <w:u w:val="single"/>
                <w:lang w:eastAsia="x-none"/>
              </w:rPr>
            </w:pPr>
            <w:r w:rsidRPr="00B82EAA">
              <w:rPr>
                <w:rFonts w:ascii="Times New Roman" w:hAnsi="Times New Roman" w:cs="Times New Roman"/>
                <w:b/>
                <w:color w:val="000000" w:themeColor="text1"/>
                <w:u w:val="single"/>
                <w:lang w:eastAsia="x-none"/>
              </w:rPr>
              <w:t>Zamówienie podstawowe</w:t>
            </w:r>
            <w:r w:rsidRPr="00B82EAA">
              <w:rPr>
                <w:rFonts w:ascii="Times New Roman" w:hAnsi="Times New Roman" w:cs="Times New Roman"/>
                <w:bCs/>
                <w:color w:val="000000" w:themeColor="text1"/>
                <w:lang w:eastAsia="x-none"/>
              </w:rPr>
              <w:t>:</w:t>
            </w:r>
          </w:p>
          <w:p w14:paraId="3EB76447"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netto</w:t>
            </w:r>
            <w:r w:rsidRPr="00B82EAA">
              <w:rPr>
                <w:rFonts w:ascii="Times New Roman" w:hAnsi="Times New Roman" w:cs="Times New Roman"/>
                <w:b/>
                <w:color w:val="000000" w:themeColor="text1"/>
              </w:rPr>
              <w:t>: ……………………………… zł</w:t>
            </w:r>
          </w:p>
          <w:p w14:paraId="1C8EC07A"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(słownie: ……………………………………………………………………………………………. zł)</w:t>
            </w:r>
          </w:p>
          <w:p w14:paraId="2B7AC324"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Wartość podatku VAT wynosi: …………………..zł, (słownie:………………………………………………………………. zł)</w:t>
            </w:r>
          </w:p>
          <w:p w14:paraId="1F9D061C"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b</w:t>
            </w:r>
            <w:r w:rsidRPr="00B82EAA">
              <w:rPr>
                <w:rFonts w:ascii="Times New Roman" w:hAnsi="Times New Roman" w:cs="Times New Roman"/>
                <w:b/>
                <w:color w:val="000000" w:themeColor="text1"/>
              </w:rPr>
              <w:t>rutto: ……………………………… zł</w:t>
            </w:r>
          </w:p>
          <w:p w14:paraId="66002554" w14:textId="77777777"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val="x-none" w:eastAsia="x-none"/>
              </w:rPr>
              <w:t xml:space="preserve">(słownie: </w:t>
            </w:r>
            <w:r w:rsidRPr="00B82EAA">
              <w:rPr>
                <w:rFonts w:ascii="Times New Roman" w:hAnsi="Times New Roman" w:cs="Times New Roman"/>
                <w:bCs/>
                <w:color w:val="000000" w:themeColor="text1"/>
                <w:lang w:eastAsia="x-none"/>
              </w:rPr>
              <w:t>…</w:t>
            </w:r>
            <w:r w:rsidRPr="00B82EAA">
              <w:rPr>
                <w:rFonts w:ascii="Times New Roman" w:hAnsi="Times New Roman" w:cs="Times New Roman"/>
                <w:bCs/>
                <w:color w:val="000000" w:themeColor="text1"/>
                <w:lang w:val="x-none" w:eastAsia="x-none"/>
              </w:rPr>
              <w:t>……………………………………………………………………………………….…</w:t>
            </w:r>
            <w:r w:rsidRPr="00B82EAA">
              <w:rPr>
                <w:rFonts w:ascii="Times New Roman" w:hAnsi="Times New Roman" w:cs="Times New Roman"/>
                <w:bCs/>
                <w:color w:val="000000" w:themeColor="text1"/>
                <w:lang w:eastAsia="x-none"/>
              </w:rPr>
              <w:t xml:space="preserve"> zł</w:t>
            </w:r>
            <w:r w:rsidRPr="00B82EAA">
              <w:rPr>
                <w:rFonts w:ascii="Times New Roman" w:hAnsi="Times New Roman" w:cs="Times New Roman"/>
                <w:bCs/>
                <w:color w:val="000000" w:themeColor="text1"/>
                <w:lang w:val="x-none" w:eastAsia="x-none"/>
              </w:rPr>
              <w:t>)</w:t>
            </w:r>
          </w:p>
          <w:p w14:paraId="2EA4FA75" w14:textId="77777777"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color w:val="000000" w:themeColor="text1"/>
              </w:rPr>
              <w:t>Zgodnie z załączonym do oferty „Formularzem cenowym” – załącznik nr 2.1 do SWZ.</w:t>
            </w:r>
          </w:p>
        </w:tc>
      </w:tr>
      <w:tr w:rsidR="00E44B56" w:rsidRPr="00B82EAA" w14:paraId="6252AE4D" w14:textId="77777777" w:rsidTr="0008529C">
        <w:trPr>
          <w:trHeight w:val="734"/>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67B33DB1" w14:textId="77777777" w:rsidR="00E44B56" w:rsidRPr="00B82EAA" w:rsidRDefault="00E44B56" w:rsidP="00B82EAA">
            <w:pPr>
              <w:spacing w:after="0"/>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eastAsia="x-none"/>
              </w:rPr>
              <w:t>Zobowiązujemy się do realizacji zamówienia w terminie ……….. dni roboczych, wg kryterium opisanego w Rozdziale XVII SWZ.</w:t>
            </w:r>
          </w:p>
        </w:tc>
      </w:tr>
    </w:tbl>
    <w:p w14:paraId="0373F8F6" w14:textId="77777777" w:rsidR="008B0589" w:rsidRPr="00224CB2" w:rsidRDefault="008B0589" w:rsidP="00224CB2">
      <w:pPr>
        <w:widowControl w:val="0"/>
        <w:autoSpaceDE w:val="0"/>
        <w:spacing w:after="0"/>
        <w:jc w:val="both"/>
        <w:rPr>
          <w:rFonts w:ascii="Times New Roman" w:hAnsi="Times New Roman" w:cs="Times New Roman"/>
          <w:color w:val="000000" w:themeColor="text1"/>
        </w:rPr>
      </w:pPr>
    </w:p>
    <w:p w14:paraId="5112A7B0" w14:textId="33B80A48" w:rsidR="008B0589" w:rsidRPr="00B82EAA" w:rsidRDefault="00E44B56" w:rsidP="00B82EAA">
      <w:pPr>
        <w:pStyle w:val="Akapitzlist"/>
        <w:spacing w:after="0"/>
        <w:jc w:val="both"/>
        <w:rPr>
          <w:rFonts w:ascii="Times New Roman" w:hAnsi="Times New Roman" w:cs="Times New Roman"/>
          <w:b/>
          <w:color w:val="000000" w:themeColor="text1"/>
        </w:rPr>
      </w:pPr>
      <w:r w:rsidRPr="00B82EAA">
        <w:rPr>
          <w:rFonts w:ascii="Times New Roman" w:hAnsi="Times New Roman" w:cs="Times New Roman"/>
          <w:b/>
          <w:color w:val="000000" w:themeColor="text1"/>
        </w:rPr>
        <w:t xml:space="preserve">Część 1A – </w:t>
      </w:r>
      <w:r w:rsidRPr="00B82EAA">
        <w:rPr>
          <w:rFonts w:ascii="Times New Roman" w:hAnsi="Times New Roman" w:cs="Times New Roman"/>
          <w:color w:val="000000" w:themeColor="text1"/>
        </w:rPr>
        <w:t>Narzędzia i materiały</w:t>
      </w:r>
      <w:r w:rsidRPr="00B82EAA">
        <w:rPr>
          <w:rFonts w:ascii="Times New Roman" w:hAnsi="Times New Roman" w:cs="Times New Roman"/>
          <w:bCs/>
          <w:color w:val="000000" w:themeColor="text1"/>
        </w:rPr>
        <w:t>:</w:t>
      </w:r>
      <w:r w:rsidRPr="00B82EAA">
        <w:rPr>
          <w:rFonts w:ascii="Times New Roman" w:hAnsi="Times New Roman" w:cs="Times New Roman"/>
          <w:b/>
          <w:color w:val="000000" w:themeColor="text1"/>
        </w:rPr>
        <w:t xml:space="preserve"> </w:t>
      </w:r>
    </w:p>
    <w:tbl>
      <w:tblPr>
        <w:tblW w:w="9298" w:type="dxa"/>
        <w:tblInd w:w="-5" w:type="dxa"/>
        <w:tblLayout w:type="fixed"/>
        <w:tblLook w:val="0000" w:firstRow="0" w:lastRow="0" w:firstColumn="0" w:lastColumn="0" w:noHBand="0" w:noVBand="0"/>
      </w:tblPr>
      <w:tblGrid>
        <w:gridCol w:w="9298"/>
      </w:tblGrid>
      <w:tr w:rsidR="00E44B56" w:rsidRPr="00B82EAA" w14:paraId="258729A6" w14:textId="77777777" w:rsidTr="0008529C">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9756DE0" w14:textId="77777777" w:rsidR="00E44B56" w:rsidRPr="00B82EAA" w:rsidRDefault="00E44B56" w:rsidP="00B82EAA">
            <w:pPr>
              <w:spacing w:after="0"/>
              <w:rPr>
                <w:rFonts w:ascii="Times New Roman" w:hAnsi="Times New Roman" w:cs="Times New Roman"/>
                <w:bCs/>
                <w:color w:val="000000" w:themeColor="text1"/>
                <w:u w:val="single"/>
                <w:lang w:eastAsia="x-none"/>
              </w:rPr>
            </w:pPr>
            <w:r w:rsidRPr="00B82EAA">
              <w:rPr>
                <w:rFonts w:ascii="Times New Roman" w:hAnsi="Times New Roman" w:cs="Times New Roman"/>
                <w:b/>
                <w:color w:val="000000" w:themeColor="text1"/>
                <w:u w:val="single"/>
                <w:lang w:eastAsia="x-none"/>
              </w:rPr>
              <w:t>Zamówienie podstawowe</w:t>
            </w:r>
            <w:r w:rsidRPr="00B82EAA">
              <w:rPr>
                <w:rFonts w:ascii="Times New Roman" w:hAnsi="Times New Roman" w:cs="Times New Roman"/>
                <w:bCs/>
                <w:color w:val="000000" w:themeColor="text1"/>
                <w:lang w:eastAsia="x-none"/>
              </w:rPr>
              <w:t>:</w:t>
            </w:r>
          </w:p>
          <w:p w14:paraId="0905081D"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netto</w:t>
            </w:r>
            <w:r w:rsidRPr="00B82EAA">
              <w:rPr>
                <w:rFonts w:ascii="Times New Roman" w:hAnsi="Times New Roman" w:cs="Times New Roman"/>
                <w:b/>
                <w:color w:val="000000" w:themeColor="text1"/>
              </w:rPr>
              <w:t>: ……………………………… zł</w:t>
            </w:r>
          </w:p>
          <w:p w14:paraId="2114FCEE"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(słownie: ……………………………………………………………………………………….… zł)</w:t>
            </w:r>
          </w:p>
          <w:p w14:paraId="3D37F95F"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Wartość podatku VAT wynosi: …………………..zł, (słownie:…………………………………. .zł)</w:t>
            </w:r>
          </w:p>
          <w:p w14:paraId="27669338"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b</w:t>
            </w:r>
            <w:r w:rsidRPr="00B82EAA">
              <w:rPr>
                <w:rFonts w:ascii="Times New Roman" w:hAnsi="Times New Roman" w:cs="Times New Roman"/>
                <w:b/>
                <w:color w:val="000000" w:themeColor="text1"/>
              </w:rPr>
              <w:t>rutto: ……………………………… zł</w:t>
            </w:r>
          </w:p>
          <w:p w14:paraId="252A9FCA" w14:textId="77777777"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val="x-none" w:eastAsia="x-none"/>
              </w:rPr>
              <w:t>(słownie: ……………………………………………</w:t>
            </w:r>
            <w:r w:rsidRPr="00B82EAA">
              <w:rPr>
                <w:rFonts w:ascii="Times New Roman" w:hAnsi="Times New Roman" w:cs="Times New Roman"/>
                <w:bCs/>
                <w:color w:val="000000" w:themeColor="text1"/>
                <w:lang w:eastAsia="x-none"/>
              </w:rPr>
              <w:t>…</w:t>
            </w:r>
            <w:r w:rsidRPr="00B82EAA">
              <w:rPr>
                <w:rFonts w:ascii="Times New Roman" w:hAnsi="Times New Roman" w:cs="Times New Roman"/>
                <w:bCs/>
                <w:color w:val="000000" w:themeColor="text1"/>
                <w:lang w:val="x-none" w:eastAsia="x-none"/>
              </w:rPr>
              <w:t>………………………….…</w:t>
            </w:r>
            <w:r w:rsidRPr="00B82EAA">
              <w:rPr>
                <w:rFonts w:ascii="Times New Roman" w:hAnsi="Times New Roman" w:cs="Times New Roman"/>
                <w:bCs/>
                <w:color w:val="000000" w:themeColor="text1"/>
                <w:lang w:eastAsia="x-none"/>
              </w:rPr>
              <w:t xml:space="preserve"> zł</w:t>
            </w:r>
            <w:r w:rsidRPr="00B82EAA">
              <w:rPr>
                <w:rFonts w:ascii="Times New Roman" w:hAnsi="Times New Roman" w:cs="Times New Roman"/>
                <w:bCs/>
                <w:color w:val="000000" w:themeColor="text1"/>
                <w:lang w:val="x-none" w:eastAsia="x-none"/>
              </w:rPr>
              <w:t>)</w:t>
            </w:r>
          </w:p>
          <w:p w14:paraId="6F40D70E" w14:textId="523F0B32"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color w:val="000000" w:themeColor="text1"/>
              </w:rPr>
              <w:t>Zgodnie z załączonym do oferty „Formularzem cenowym” – załącznik nr 2.</w:t>
            </w:r>
            <w:r w:rsidR="009940D9" w:rsidRPr="00B82EAA">
              <w:rPr>
                <w:rFonts w:ascii="Times New Roman" w:hAnsi="Times New Roman" w:cs="Times New Roman"/>
                <w:color w:val="000000" w:themeColor="text1"/>
              </w:rPr>
              <w:t>1A</w:t>
            </w:r>
            <w:r w:rsidRPr="00B82EAA">
              <w:rPr>
                <w:rFonts w:ascii="Times New Roman" w:hAnsi="Times New Roman" w:cs="Times New Roman"/>
                <w:color w:val="000000" w:themeColor="text1"/>
              </w:rPr>
              <w:t xml:space="preserve"> do SWZ.</w:t>
            </w:r>
          </w:p>
        </w:tc>
      </w:tr>
      <w:tr w:rsidR="00E44B56" w:rsidRPr="00B82EAA" w14:paraId="68C1605F" w14:textId="77777777" w:rsidTr="0008529C">
        <w:trPr>
          <w:trHeight w:val="639"/>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4D559EFE" w14:textId="77777777" w:rsidR="00E44B56" w:rsidRPr="00B82EAA" w:rsidRDefault="00E44B56" w:rsidP="00B82EAA">
            <w:pPr>
              <w:spacing w:after="0"/>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eastAsia="x-none"/>
              </w:rPr>
              <w:t>Zobowiązujemy się do realizacji zamówienia w terminie ……….. dni roboczych, wg kryterium opisanego w Rozdziale XVII SWZ.</w:t>
            </w:r>
          </w:p>
        </w:tc>
      </w:tr>
    </w:tbl>
    <w:p w14:paraId="22990638" w14:textId="77777777" w:rsidR="008B0589" w:rsidRPr="00B82EAA" w:rsidRDefault="008B0589" w:rsidP="00B82EAA">
      <w:pPr>
        <w:widowControl w:val="0"/>
        <w:autoSpaceDE w:val="0"/>
        <w:spacing w:after="0"/>
        <w:jc w:val="both"/>
        <w:rPr>
          <w:rFonts w:ascii="Times New Roman" w:hAnsi="Times New Roman" w:cs="Times New Roman"/>
          <w:color w:val="000000" w:themeColor="text1"/>
        </w:rPr>
      </w:pPr>
    </w:p>
    <w:p w14:paraId="79F356E8" w14:textId="635D2300" w:rsidR="008B0589" w:rsidRPr="00B82EAA" w:rsidRDefault="00E44B56" w:rsidP="00B82EAA">
      <w:pPr>
        <w:pStyle w:val="Akapitzlist"/>
        <w:spacing w:after="0"/>
        <w:jc w:val="both"/>
        <w:rPr>
          <w:rFonts w:ascii="Times New Roman" w:hAnsi="Times New Roman" w:cs="Times New Roman"/>
          <w:b/>
          <w:color w:val="000000" w:themeColor="text1"/>
        </w:rPr>
      </w:pPr>
      <w:r w:rsidRPr="00B82EAA">
        <w:rPr>
          <w:rFonts w:ascii="Times New Roman" w:hAnsi="Times New Roman" w:cs="Times New Roman"/>
          <w:b/>
          <w:color w:val="000000" w:themeColor="text1"/>
        </w:rPr>
        <w:t xml:space="preserve">Część 2 – </w:t>
      </w:r>
      <w:r w:rsidRPr="00B82EAA">
        <w:rPr>
          <w:rFonts w:ascii="Times New Roman" w:hAnsi="Times New Roman" w:cs="Times New Roman"/>
          <w:color w:val="000000" w:themeColor="text1"/>
        </w:rPr>
        <w:t xml:space="preserve">Tarcze </w:t>
      </w:r>
      <w:r w:rsidR="00C4170E" w:rsidRPr="00B82EAA">
        <w:rPr>
          <w:rFonts w:ascii="Times New Roman" w:hAnsi="Times New Roman" w:cs="Times New Roman"/>
          <w:color w:val="000000" w:themeColor="text1"/>
        </w:rPr>
        <w:t>szlifierskie i tnące, piły, noże, wiertła</w:t>
      </w:r>
      <w:r w:rsidRPr="00B82EAA">
        <w:rPr>
          <w:rFonts w:ascii="Times New Roman" w:hAnsi="Times New Roman" w:cs="Times New Roman"/>
          <w:bCs/>
          <w:color w:val="000000" w:themeColor="text1"/>
        </w:rPr>
        <w:t>:</w:t>
      </w:r>
      <w:r w:rsidRPr="00B82EAA">
        <w:rPr>
          <w:rFonts w:ascii="Times New Roman" w:hAnsi="Times New Roman" w:cs="Times New Roman"/>
          <w:b/>
          <w:color w:val="000000" w:themeColor="text1"/>
        </w:rPr>
        <w:t xml:space="preserve"> </w:t>
      </w:r>
    </w:p>
    <w:tbl>
      <w:tblPr>
        <w:tblW w:w="9298" w:type="dxa"/>
        <w:tblInd w:w="-5" w:type="dxa"/>
        <w:tblLayout w:type="fixed"/>
        <w:tblLook w:val="0000" w:firstRow="0" w:lastRow="0" w:firstColumn="0" w:lastColumn="0" w:noHBand="0" w:noVBand="0"/>
      </w:tblPr>
      <w:tblGrid>
        <w:gridCol w:w="9298"/>
      </w:tblGrid>
      <w:tr w:rsidR="00E44B56" w:rsidRPr="00B82EAA" w14:paraId="60558049" w14:textId="77777777" w:rsidTr="0008529C">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1821702B" w14:textId="77777777" w:rsidR="00E44B56" w:rsidRPr="00B82EAA" w:rsidRDefault="00E44B56" w:rsidP="00B82EAA">
            <w:pPr>
              <w:spacing w:after="0"/>
              <w:rPr>
                <w:rFonts w:ascii="Times New Roman" w:hAnsi="Times New Roman" w:cs="Times New Roman"/>
                <w:bCs/>
                <w:color w:val="000000" w:themeColor="text1"/>
                <w:u w:val="single"/>
                <w:lang w:eastAsia="x-none"/>
              </w:rPr>
            </w:pPr>
            <w:r w:rsidRPr="00B82EAA">
              <w:rPr>
                <w:rFonts w:ascii="Times New Roman" w:hAnsi="Times New Roman" w:cs="Times New Roman"/>
                <w:b/>
                <w:color w:val="000000" w:themeColor="text1"/>
                <w:u w:val="single"/>
                <w:lang w:eastAsia="x-none"/>
              </w:rPr>
              <w:t>Zamówienie podstawowe</w:t>
            </w:r>
            <w:r w:rsidRPr="00B82EAA">
              <w:rPr>
                <w:rFonts w:ascii="Times New Roman" w:hAnsi="Times New Roman" w:cs="Times New Roman"/>
                <w:bCs/>
                <w:color w:val="000000" w:themeColor="text1"/>
                <w:lang w:eastAsia="x-none"/>
              </w:rPr>
              <w:t>:</w:t>
            </w:r>
          </w:p>
          <w:p w14:paraId="55D8F072"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netto</w:t>
            </w:r>
            <w:r w:rsidRPr="00B82EAA">
              <w:rPr>
                <w:rFonts w:ascii="Times New Roman" w:hAnsi="Times New Roman" w:cs="Times New Roman"/>
                <w:b/>
                <w:color w:val="000000" w:themeColor="text1"/>
              </w:rPr>
              <w:t>: ……………………………… zł</w:t>
            </w:r>
          </w:p>
          <w:p w14:paraId="7E8D228C"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(słownie: …………………………………………………….……………………………….… zł)</w:t>
            </w:r>
          </w:p>
          <w:p w14:paraId="07734C99"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Wartość podatku VAT wynosi: …………………..zł, (słownie:…………………………………. zł)</w:t>
            </w:r>
          </w:p>
          <w:p w14:paraId="6D4E473F"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b</w:t>
            </w:r>
            <w:r w:rsidRPr="00B82EAA">
              <w:rPr>
                <w:rFonts w:ascii="Times New Roman" w:hAnsi="Times New Roman" w:cs="Times New Roman"/>
                <w:b/>
                <w:color w:val="000000" w:themeColor="text1"/>
              </w:rPr>
              <w:t>rutto: ……………………………… zł</w:t>
            </w:r>
          </w:p>
          <w:p w14:paraId="6F102888" w14:textId="77777777"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val="x-none" w:eastAsia="x-none"/>
              </w:rPr>
              <w:t>(słownie: ………..……………………………………………………………………………….…</w:t>
            </w:r>
            <w:r w:rsidRPr="00B82EAA">
              <w:rPr>
                <w:rFonts w:ascii="Times New Roman" w:hAnsi="Times New Roman" w:cs="Times New Roman"/>
                <w:bCs/>
                <w:color w:val="000000" w:themeColor="text1"/>
                <w:lang w:eastAsia="x-none"/>
              </w:rPr>
              <w:t xml:space="preserve"> zł</w:t>
            </w:r>
            <w:r w:rsidRPr="00B82EAA">
              <w:rPr>
                <w:rFonts w:ascii="Times New Roman" w:hAnsi="Times New Roman" w:cs="Times New Roman"/>
                <w:bCs/>
                <w:color w:val="000000" w:themeColor="text1"/>
                <w:lang w:val="x-none" w:eastAsia="x-none"/>
              </w:rPr>
              <w:t>)</w:t>
            </w:r>
          </w:p>
          <w:p w14:paraId="59EFD1EE" w14:textId="579D6B15"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color w:val="000000" w:themeColor="text1"/>
              </w:rPr>
              <w:t>Zgodnie z załączonym do oferty „Formularzem cenowym” – załącznik nr 2.</w:t>
            </w:r>
            <w:r w:rsidR="009940D9" w:rsidRPr="00B82EAA">
              <w:rPr>
                <w:rFonts w:ascii="Times New Roman" w:hAnsi="Times New Roman" w:cs="Times New Roman"/>
                <w:color w:val="000000" w:themeColor="text1"/>
              </w:rPr>
              <w:t>2</w:t>
            </w:r>
            <w:r w:rsidRPr="00B82EAA">
              <w:rPr>
                <w:rFonts w:ascii="Times New Roman" w:hAnsi="Times New Roman" w:cs="Times New Roman"/>
                <w:color w:val="000000" w:themeColor="text1"/>
              </w:rPr>
              <w:t xml:space="preserve"> do SWZ.</w:t>
            </w:r>
          </w:p>
        </w:tc>
      </w:tr>
      <w:tr w:rsidR="00E44B56" w:rsidRPr="00B82EAA" w14:paraId="3E061577" w14:textId="77777777" w:rsidTr="0008529C">
        <w:trPr>
          <w:trHeight w:val="67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4B274EC7" w14:textId="77777777" w:rsidR="00E44B56" w:rsidRPr="00B82EAA" w:rsidRDefault="00E44B56" w:rsidP="00B82EAA">
            <w:pPr>
              <w:spacing w:after="0"/>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eastAsia="x-none"/>
              </w:rPr>
              <w:t>Zobowiązujemy się do realizacji zamówienia w terminie ……….. dni roboczych, wg kryterium opisanego w Rozdziale XVII SWZ.</w:t>
            </w:r>
          </w:p>
        </w:tc>
      </w:tr>
    </w:tbl>
    <w:p w14:paraId="67FFF8B9" w14:textId="77777777" w:rsidR="00224CB2" w:rsidRDefault="00AB104B" w:rsidP="00B82EAA">
      <w:pPr>
        <w:spacing w:after="0"/>
        <w:jc w:val="both"/>
        <w:rPr>
          <w:rFonts w:ascii="Times New Roman" w:hAnsi="Times New Roman" w:cs="Times New Roman"/>
          <w:color w:val="000000" w:themeColor="text1"/>
        </w:rPr>
      </w:pPr>
      <w:r w:rsidRPr="00B82EAA">
        <w:rPr>
          <w:rFonts w:ascii="Times New Roman" w:hAnsi="Times New Roman" w:cs="Times New Roman"/>
          <w:color w:val="000000" w:themeColor="text1"/>
        </w:rPr>
        <w:t xml:space="preserve">       </w:t>
      </w:r>
    </w:p>
    <w:p w14:paraId="20C55BE6" w14:textId="61F5BD07" w:rsidR="008B0589" w:rsidRPr="00B82EAA" w:rsidRDefault="00AB104B" w:rsidP="00B82EAA">
      <w:pPr>
        <w:spacing w:after="0"/>
        <w:jc w:val="both"/>
        <w:rPr>
          <w:rFonts w:ascii="Times New Roman" w:hAnsi="Times New Roman" w:cs="Times New Roman"/>
          <w:b/>
          <w:color w:val="000000" w:themeColor="text1"/>
        </w:rPr>
      </w:pPr>
      <w:r w:rsidRPr="00B82EAA">
        <w:rPr>
          <w:rFonts w:ascii="Times New Roman" w:hAnsi="Times New Roman" w:cs="Times New Roman"/>
          <w:color w:val="000000" w:themeColor="text1"/>
        </w:rPr>
        <w:t xml:space="preserve"> </w:t>
      </w:r>
      <w:r w:rsidR="00C4170E" w:rsidRPr="00B82EAA">
        <w:rPr>
          <w:rFonts w:ascii="Times New Roman" w:hAnsi="Times New Roman" w:cs="Times New Roman"/>
          <w:b/>
          <w:color w:val="000000" w:themeColor="text1"/>
        </w:rPr>
        <w:t>Część 3</w:t>
      </w:r>
      <w:r w:rsidR="00E44B56" w:rsidRPr="00B82EAA">
        <w:rPr>
          <w:rFonts w:ascii="Times New Roman" w:hAnsi="Times New Roman" w:cs="Times New Roman"/>
          <w:b/>
          <w:color w:val="000000" w:themeColor="text1"/>
        </w:rPr>
        <w:t xml:space="preserve"> – </w:t>
      </w:r>
      <w:r w:rsidR="00C4170E" w:rsidRPr="00B82EAA">
        <w:rPr>
          <w:rFonts w:ascii="Times New Roman" w:hAnsi="Times New Roman" w:cs="Times New Roman"/>
          <w:color w:val="000000" w:themeColor="text1"/>
        </w:rPr>
        <w:t>Drabiny i wózki transportowe</w:t>
      </w:r>
    </w:p>
    <w:tbl>
      <w:tblPr>
        <w:tblW w:w="9298" w:type="dxa"/>
        <w:tblInd w:w="-5" w:type="dxa"/>
        <w:tblLayout w:type="fixed"/>
        <w:tblLook w:val="0000" w:firstRow="0" w:lastRow="0" w:firstColumn="0" w:lastColumn="0" w:noHBand="0" w:noVBand="0"/>
      </w:tblPr>
      <w:tblGrid>
        <w:gridCol w:w="9298"/>
      </w:tblGrid>
      <w:tr w:rsidR="00E44B56" w:rsidRPr="00B82EAA" w14:paraId="5D766759" w14:textId="77777777" w:rsidTr="0008529C">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6AE4AA93" w14:textId="77777777" w:rsidR="00E44B56" w:rsidRPr="00B82EAA" w:rsidRDefault="00E44B56" w:rsidP="00B82EAA">
            <w:pPr>
              <w:spacing w:after="0"/>
              <w:rPr>
                <w:rFonts w:ascii="Times New Roman" w:hAnsi="Times New Roman" w:cs="Times New Roman"/>
                <w:bCs/>
                <w:color w:val="000000" w:themeColor="text1"/>
                <w:u w:val="single"/>
                <w:lang w:eastAsia="x-none"/>
              </w:rPr>
            </w:pPr>
            <w:r w:rsidRPr="00B82EAA">
              <w:rPr>
                <w:rFonts w:ascii="Times New Roman" w:hAnsi="Times New Roman" w:cs="Times New Roman"/>
                <w:b/>
                <w:color w:val="000000" w:themeColor="text1"/>
                <w:u w:val="single"/>
                <w:lang w:eastAsia="x-none"/>
              </w:rPr>
              <w:t>Zamówienie podstawowe</w:t>
            </w:r>
            <w:r w:rsidRPr="00B82EAA">
              <w:rPr>
                <w:rFonts w:ascii="Times New Roman" w:hAnsi="Times New Roman" w:cs="Times New Roman"/>
                <w:bCs/>
                <w:color w:val="000000" w:themeColor="text1"/>
                <w:lang w:eastAsia="x-none"/>
              </w:rPr>
              <w:t>:</w:t>
            </w:r>
          </w:p>
          <w:p w14:paraId="6170C7A8"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netto</w:t>
            </w:r>
            <w:r w:rsidRPr="00B82EAA">
              <w:rPr>
                <w:rFonts w:ascii="Times New Roman" w:hAnsi="Times New Roman" w:cs="Times New Roman"/>
                <w:b/>
                <w:color w:val="000000" w:themeColor="text1"/>
              </w:rPr>
              <w:t>: ……………………………… zł</w:t>
            </w:r>
          </w:p>
          <w:p w14:paraId="3EA8546B"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(słownie: …………………………………………………………………………………….… zł)</w:t>
            </w:r>
          </w:p>
          <w:p w14:paraId="5ABB6549"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Wartość podatku VAT wynosi: ………………….. zł, (słownie:……………………………………. zł)</w:t>
            </w:r>
          </w:p>
          <w:p w14:paraId="6229883F"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b</w:t>
            </w:r>
            <w:r w:rsidRPr="00B82EAA">
              <w:rPr>
                <w:rFonts w:ascii="Times New Roman" w:hAnsi="Times New Roman" w:cs="Times New Roman"/>
                <w:b/>
                <w:color w:val="000000" w:themeColor="text1"/>
              </w:rPr>
              <w:t>rutto: ……………………………… zł</w:t>
            </w:r>
          </w:p>
          <w:p w14:paraId="6E5CB3D9" w14:textId="77777777"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val="x-none" w:eastAsia="x-none"/>
              </w:rPr>
              <w:t>(słownie: ………………………………………………………………………………………….…</w:t>
            </w:r>
            <w:r w:rsidRPr="00B82EAA">
              <w:rPr>
                <w:rFonts w:ascii="Times New Roman" w:hAnsi="Times New Roman" w:cs="Times New Roman"/>
                <w:bCs/>
                <w:color w:val="000000" w:themeColor="text1"/>
                <w:lang w:eastAsia="x-none"/>
              </w:rPr>
              <w:t xml:space="preserve"> zł</w:t>
            </w:r>
            <w:r w:rsidRPr="00B82EAA">
              <w:rPr>
                <w:rFonts w:ascii="Times New Roman" w:hAnsi="Times New Roman" w:cs="Times New Roman"/>
                <w:bCs/>
                <w:color w:val="000000" w:themeColor="text1"/>
                <w:lang w:val="x-none" w:eastAsia="x-none"/>
              </w:rPr>
              <w:t>)</w:t>
            </w:r>
          </w:p>
          <w:p w14:paraId="756C794D" w14:textId="4D21F060"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color w:val="000000" w:themeColor="text1"/>
              </w:rPr>
              <w:t>Zgodnie z załączonym do oferty „Formularzem cenowym” – załącznik nr 2.</w:t>
            </w:r>
            <w:r w:rsidR="009940D9" w:rsidRPr="00B82EAA">
              <w:rPr>
                <w:rFonts w:ascii="Times New Roman" w:hAnsi="Times New Roman" w:cs="Times New Roman"/>
                <w:color w:val="000000" w:themeColor="text1"/>
              </w:rPr>
              <w:t>3</w:t>
            </w:r>
            <w:r w:rsidRPr="00B82EAA">
              <w:rPr>
                <w:rFonts w:ascii="Times New Roman" w:hAnsi="Times New Roman" w:cs="Times New Roman"/>
                <w:color w:val="000000" w:themeColor="text1"/>
              </w:rPr>
              <w:t xml:space="preserve"> do SWZ.</w:t>
            </w:r>
          </w:p>
        </w:tc>
      </w:tr>
      <w:tr w:rsidR="00E44B56" w:rsidRPr="00B82EAA" w14:paraId="7BE0F6D8" w14:textId="77777777" w:rsidTr="0008529C">
        <w:trPr>
          <w:trHeight w:val="707"/>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22679C39" w14:textId="77777777" w:rsidR="00E44B56" w:rsidRPr="00B82EAA" w:rsidRDefault="00E44B56" w:rsidP="00B82EAA">
            <w:pPr>
              <w:spacing w:after="0"/>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eastAsia="x-none"/>
              </w:rPr>
              <w:t>Zobowiązujemy się do realizacji zamówienia w terminie ……….. dni roboczych, wg kryterium opisanego w Rozdziale XVII SWZ.</w:t>
            </w:r>
          </w:p>
        </w:tc>
      </w:tr>
    </w:tbl>
    <w:p w14:paraId="1EC89BE8" w14:textId="77777777" w:rsidR="008B0589" w:rsidRPr="00B82EAA" w:rsidRDefault="008B0589" w:rsidP="00B82EAA">
      <w:pPr>
        <w:spacing w:after="0"/>
        <w:jc w:val="both"/>
        <w:rPr>
          <w:rFonts w:ascii="Times New Roman" w:hAnsi="Times New Roman" w:cs="Times New Roman"/>
          <w:b/>
          <w:color w:val="000000" w:themeColor="text1"/>
        </w:rPr>
      </w:pPr>
    </w:p>
    <w:p w14:paraId="2B619DFF" w14:textId="77777777" w:rsidR="00224CB2" w:rsidRDefault="00224CB2" w:rsidP="00B82EAA">
      <w:pPr>
        <w:pStyle w:val="Akapitzlist"/>
        <w:spacing w:after="0"/>
        <w:jc w:val="both"/>
        <w:rPr>
          <w:rFonts w:ascii="Times New Roman" w:hAnsi="Times New Roman" w:cs="Times New Roman"/>
          <w:b/>
          <w:color w:val="000000" w:themeColor="text1"/>
        </w:rPr>
      </w:pPr>
    </w:p>
    <w:p w14:paraId="4F9B95A4" w14:textId="21A0ABF8" w:rsidR="008B0589" w:rsidRPr="00B82EAA" w:rsidRDefault="00C4170E" w:rsidP="00B82EAA">
      <w:pPr>
        <w:pStyle w:val="Akapitzlist"/>
        <w:spacing w:after="0"/>
        <w:jc w:val="both"/>
        <w:rPr>
          <w:rFonts w:ascii="Times New Roman" w:hAnsi="Times New Roman" w:cs="Times New Roman"/>
          <w:b/>
          <w:color w:val="000000" w:themeColor="text1"/>
        </w:rPr>
      </w:pPr>
      <w:r w:rsidRPr="00B82EAA">
        <w:rPr>
          <w:rFonts w:ascii="Times New Roman" w:hAnsi="Times New Roman" w:cs="Times New Roman"/>
          <w:b/>
          <w:color w:val="000000" w:themeColor="text1"/>
        </w:rPr>
        <w:lastRenderedPageBreak/>
        <w:t>Część 4</w:t>
      </w:r>
      <w:r w:rsidR="00E44B56" w:rsidRPr="00B82EAA">
        <w:rPr>
          <w:rFonts w:ascii="Times New Roman" w:hAnsi="Times New Roman" w:cs="Times New Roman"/>
          <w:b/>
          <w:color w:val="000000" w:themeColor="text1"/>
        </w:rPr>
        <w:t xml:space="preserve"> – </w:t>
      </w:r>
      <w:r w:rsidRPr="00B82EAA">
        <w:rPr>
          <w:rFonts w:ascii="Times New Roman" w:hAnsi="Times New Roman" w:cs="Times New Roman"/>
          <w:color w:val="000000" w:themeColor="text1"/>
        </w:rPr>
        <w:t>Elektronarzędzia</w:t>
      </w:r>
      <w:r w:rsidR="00E44B56" w:rsidRPr="00B82EAA">
        <w:rPr>
          <w:rFonts w:ascii="Times New Roman" w:hAnsi="Times New Roman" w:cs="Times New Roman"/>
          <w:bCs/>
          <w:color w:val="000000" w:themeColor="text1"/>
        </w:rPr>
        <w:t>:</w:t>
      </w:r>
      <w:r w:rsidR="00E44B56" w:rsidRPr="00B82EAA">
        <w:rPr>
          <w:rFonts w:ascii="Times New Roman" w:hAnsi="Times New Roman" w:cs="Times New Roman"/>
          <w:b/>
          <w:color w:val="000000" w:themeColor="text1"/>
        </w:rPr>
        <w:t xml:space="preserve"> </w:t>
      </w:r>
    </w:p>
    <w:tbl>
      <w:tblPr>
        <w:tblW w:w="9298" w:type="dxa"/>
        <w:tblInd w:w="-5" w:type="dxa"/>
        <w:tblLayout w:type="fixed"/>
        <w:tblLook w:val="0000" w:firstRow="0" w:lastRow="0" w:firstColumn="0" w:lastColumn="0" w:noHBand="0" w:noVBand="0"/>
      </w:tblPr>
      <w:tblGrid>
        <w:gridCol w:w="9298"/>
      </w:tblGrid>
      <w:tr w:rsidR="00E44B56" w:rsidRPr="00B82EAA" w14:paraId="397CF61D" w14:textId="77777777" w:rsidTr="0008529C">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EA758A8" w14:textId="77777777" w:rsidR="00E44B56" w:rsidRPr="00B82EAA" w:rsidRDefault="00E44B56" w:rsidP="00B82EAA">
            <w:pPr>
              <w:spacing w:after="0"/>
              <w:rPr>
                <w:rFonts w:ascii="Times New Roman" w:hAnsi="Times New Roman" w:cs="Times New Roman"/>
                <w:bCs/>
                <w:color w:val="000000" w:themeColor="text1"/>
                <w:u w:val="single"/>
                <w:lang w:eastAsia="x-none"/>
              </w:rPr>
            </w:pPr>
            <w:r w:rsidRPr="00B82EAA">
              <w:rPr>
                <w:rFonts w:ascii="Times New Roman" w:hAnsi="Times New Roman" w:cs="Times New Roman"/>
                <w:b/>
                <w:color w:val="000000" w:themeColor="text1"/>
                <w:u w:val="single"/>
                <w:lang w:eastAsia="x-none"/>
              </w:rPr>
              <w:t>Zamówienie podstawowe</w:t>
            </w:r>
            <w:r w:rsidRPr="00B82EAA">
              <w:rPr>
                <w:rFonts w:ascii="Times New Roman" w:hAnsi="Times New Roman" w:cs="Times New Roman"/>
                <w:bCs/>
                <w:color w:val="000000" w:themeColor="text1"/>
                <w:lang w:eastAsia="x-none"/>
              </w:rPr>
              <w:t>:</w:t>
            </w:r>
          </w:p>
          <w:p w14:paraId="55010AD2"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netto</w:t>
            </w:r>
            <w:r w:rsidRPr="00B82EAA">
              <w:rPr>
                <w:rFonts w:ascii="Times New Roman" w:hAnsi="Times New Roman" w:cs="Times New Roman"/>
                <w:b/>
                <w:color w:val="000000" w:themeColor="text1"/>
              </w:rPr>
              <w:t>: ……………………………… zł</w:t>
            </w:r>
          </w:p>
          <w:p w14:paraId="2408FE18"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(słownie: …………………………………………………………………………………….… zł)</w:t>
            </w:r>
          </w:p>
          <w:p w14:paraId="0808B677" w14:textId="77777777" w:rsidR="00E44B56" w:rsidRPr="00B82EAA" w:rsidRDefault="00E44B56" w:rsidP="00B82EAA">
            <w:pPr>
              <w:spacing w:after="0"/>
              <w:rPr>
                <w:rFonts w:ascii="Times New Roman" w:hAnsi="Times New Roman" w:cs="Times New Roman"/>
                <w:bCs/>
                <w:color w:val="000000" w:themeColor="text1"/>
              </w:rPr>
            </w:pPr>
            <w:r w:rsidRPr="00B82EAA">
              <w:rPr>
                <w:rFonts w:ascii="Times New Roman" w:hAnsi="Times New Roman" w:cs="Times New Roman"/>
                <w:bCs/>
                <w:color w:val="000000" w:themeColor="text1"/>
              </w:rPr>
              <w:t>Wartość podatku VAT wynosi: …………………..zł, (słownie:………………………………… zł)</w:t>
            </w:r>
          </w:p>
          <w:p w14:paraId="514C9B3E" w14:textId="77777777" w:rsidR="00E44B56" w:rsidRPr="00B82EAA" w:rsidRDefault="00E44B56" w:rsidP="00B82EAA">
            <w:pPr>
              <w:spacing w:after="0"/>
              <w:rPr>
                <w:rFonts w:ascii="Times New Roman" w:hAnsi="Times New Roman" w:cs="Times New Roman"/>
                <w:b/>
                <w:color w:val="000000" w:themeColor="text1"/>
                <w:lang w:eastAsia="x-none"/>
              </w:rPr>
            </w:pPr>
            <w:r w:rsidRPr="00B82EAA">
              <w:rPr>
                <w:rFonts w:ascii="Times New Roman" w:hAnsi="Times New Roman" w:cs="Times New Roman"/>
                <w:b/>
                <w:color w:val="000000" w:themeColor="text1"/>
                <w:lang w:eastAsia="x-none"/>
              </w:rPr>
              <w:t>Wartość b</w:t>
            </w:r>
            <w:r w:rsidRPr="00B82EAA">
              <w:rPr>
                <w:rFonts w:ascii="Times New Roman" w:hAnsi="Times New Roman" w:cs="Times New Roman"/>
                <w:b/>
                <w:color w:val="000000" w:themeColor="text1"/>
              </w:rPr>
              <w:t>rutto: ……………………………… zł</w:t>
            </w:r>
          </w:p>
          <w:p w14:paraId="02EC7337" w14:textId="77777777"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val="x-none" w:eastAsia="x-none"/>
              </w:rPr>
              <w:t>(słownie: ………………………………………………………………………………………….…</w:t>
            </w:r>
            <w:r w:rsidRPr="00B82EAA">
              <w:rPr>
                <w:rFonts w:ascii="Times New Roman" w:hAnsi="Times New Roman" w:cs="Times New Roman"/>
                <w:bCs/>
                <w:color w:val="000000" w:themeColor="text1"/>
                <w:lang w:eastAsia="x-none"/>
              </w:rPr>
              <w:t xml:space="preserve"> zł</w:t>
            </w:r>
            <w:r w:rsidRPr="00B82EAA">
              <w:rPr>
                <w:rFonts w:ascii="Times New Roman" w:hAnsi="Times New Roman" w:cs="Times New Roman"/>
                <w:bCs/>
                <w:color w:val="000000" w:themeColor="text1"/>
                <w:lang w:val="x-none" w:eastAsia="x-none"/>
              </w:rPr>
              <w:t>)</w:t>
            </w:r>
          </w:p>
          <w:p w14:paraId="440CC8B7" w14:textId="2A0F745C" w:rsidR="00E44B56" w:rsidRPr="00B82EAA" w:rsidRDefault="00E44B56" w:rsidP="00B82EAA">
            <w:pPr>
              <w:spacing w:after="0"/>
              <w:jc w:val="both"/>
              <w:rPr>
                <w:rFonts w:ascii="Times New Roman" w:hAnsi="Times New Roman" w:cs="Times New Roman"/>
                <w:bCs/>
                <w:color w:val="000000" w:themeColor="text1"/>
                <w:lang w:eastAsia="x-none"/>
              </w:rPr>
            </w:pPr>
            <w:r w:rsidRPr="00B82EAA">
              <w:rPr>
                <w:rFonts w:ascii="Times New Roman" w:hAnsi="Times New Roman" w:cs="Times New Roman"/>
                <w:color w:val="000000" w:themeColor="text1"/>
              </w:rPr>
              <w:t>Zgodnie z załączonym do oferty „Formularzem cenowym” – załącznik nr 2.</w:t>
            </w:r>
            <w:r w:rsidR="009940D9" w:rsidRPr="00B82EAA">
              <w:rPr>
                <w:rFonts w:ascii="Times New Roman" w:hAnsi="Times New Roman" w:cs="Times New Roman"/>
                <w:color w:val="000000" w:themeColor="text1"/>
              </w:rPr>
              <w:t>4</w:t>
            </w:r>
            <w:r w:rsidRPr="00B82EAA">
              <w:rPr>
                <w:rFonts w:ascii="Times New Roman" w:hAnsi="Times New Roman" w:cs="Times New Roman"/>
                <w:color w:val="000000" w:themeColor="text1"/>
              </w:rPr>
              <w:t xml:space="preserve"> do SWZ.</w:t>
            </w:r>
          </w:p>
        </w:tc>
      </w:tr>
      <w:tr w:rsidR="00E44B56" w:rsidRPr="00B82EAA" w14:paraId="6E19B22E" w14:textId="77777777" w:rsidTr="0008529C">
        <w:trPr>
          <w:trHeight w:val="725"/>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09FA9B05" w14:textId="77777777" w:rsidR="00E44B56" w:rsidRPr="00B82EAA" w:rsidRDefault="00E44B56" w:rsidP="00B82EAA">
            <w:pPr>
              <w:spacing w:after="0"/>
              <w:rPr>
                <w:rFonts w:ascii="Times New Roman" w:hAnsi="Times New Roman" w:cs="Times New Roman"/>
                <w:bCs/>
                <w:color w:val="000000" w:themeColor="text1"/>
                <w:lang w:eastAsia="x-none"/>
              </w:rPr>
            </w:pPr>
            <w:r w:rsidRPr="00B82EAA">
              <w:rPr>
                <w:rFonts w:ascii="Times New Roman" w:hAnsi="Times New Roman" w:cs="Times New Roman"/>
                <w:bCs/>
                <w:color w:val="000000" w:themeColor="text1"/>
                <w:lang w:eastAsia="x-none"/>
              </w:rPr>
              <w:t>Zobowiązujemy się do realizacji zamówienia w terminie ……….. dni roboczych, wg kryterium opisanego w Rozdziale XVII SWZ.</w:t>
            </w:r>
          </w:p>
        </w:tc>
      </w:tr>
    </w:tbl>
    <w:p w14:paraId="3CDCC01E" w14:textId="77777777" w:rsidR="00110D3B" w:rsidRPr="00B82EAA" w:rsidRDefault="00110D3B" w:rsidP="00B82EAA">
      <w:pPr>
        <w:widowControl w:val="0"/>
        <w:autoSpaceDE w:val="0"/>
        <w:jc w:val="both"/>
        <w:rPr>
          <w:rFonts w:ascii="Times New Roman" w:hAnsi="Times New Roman" w:cs="Times New Roman"/>
        </w:rPr>
      </w:pPr>
    </w:p>
    <w:p w14:paraId="27B8EAB7" w14:textId="020A3505" w:rsidR="006E3D91" w:rsidRPr="00B82EAA" w:rsidRDefault="006E3D91" w:rsidP="00B82EAA">
      <w:pPr>
        <w:numPr>
          <w:ilvl w:val="3"/>
          <w:numId w:val="33"/>
        </w:numPr>
        <w:tabs>
          <w:tab w:val="clear" w:pos="2880"/>
          <w:tab w:val="num" w:pos="284"/>
        </w:tabs>
        <w:spacing w:before="240" w:after="120"/>
        <w:ind w:left="284" w:hanging="284"/>
        <w:jc w:val="both"/>
        <w:rPr>
          <w:rFonts w:ascii="Times New Roman" w:hAnsi="Times New Roman" w:cs="Times New Roman"/>
          <w:i/>
        </w:rPr>
      </w:pPr>
      <w:r w:rsidRPr="00B82EAA">
        <w:rPr>
          <w:rFonts w:ascii="Times New Roman" w:hAnsi="Times New Roman" w:cs="Times New Roman"/>
        </w:rPr>
        <w:t xml:space="preserve">Oświadczam/my*, że </w:t>
      </w:r>
      <w:r w:rsidRPr="00B82EAA">
        <w:rPr>
          <w:rFonts w:ascii="Times New Roman" w:hAnsi="Times New Roman" w:cs="Times New Roman"/>
          <w:b/>
        </w:rPr>
        <w:t>jestem</w:t>
      </w:r>
      <w:r w:rsidR="00C4170E" w:rsidRPr="00B82EAA">
        <w:rPr>
          <w:rFonts w:ascii="Times New Roman" w:eastAsia="Times New Roman" w:hAnsi="Times New Roman" w:cs="Times New Roman"/>
          <w:b/>
          <w:color w:val="000000" w:themeColor="text1"/>
          <w:lang w:eastAsia="pl-PL"/>
        </w:rPr>
        <w:t xml:space="preserve"> / nie jestem</w:t>
      </w:r>
      <w:r w:rsidR="00C4170E" w:rsidRPr="00B82EAA">
        <w:rPr>
          <w:rFonts w:ascii="Times New Roman" w:hAnsi="Times New Roman" w:cs="Times New Roman"/>
        </w:rPr>
        <w:t xml:space="preserve"> </w:t>
      </w:r>
      <w:r w:rsidRPr="00B82EAA">
        <w:rPr>
          <w:rFonts w:ascii="Times New Roman" w:hAnsi="Times New Roman" w:cs="Times New Roman"/>
        </w:rPr>
        <w:t xml:space="preserve">* zarejestrowanym czynnym płatnikiem podatku VAT / zwolnionym z obowiązku uiszczania podatku VAT*, </w:t>
      </w:r>
      <w:r w:rsidRPr="00B82EAA">
        <w:rPr>
          <w:rFonts w:ascii="Times New Roman" w:hAnsi="Times New Roman" w:cs="Times New Roman"/>
          <w:i/>
        </w:rPr>
        <w:t>podstawa zwolnienia ……………………………………………………………………………….………</w:t>
      </w:r>
    </w:p>
    <w:p w14:paraId="7C113AAE" w14:textId="77777777" w:rsidR="006E3D91" w:rsidRPr="00B82EAA" w:rsidRDefault="006E3D91" w:rsidP="00B82EAA">
      <w:pPr>
        <w:numPr>
          <w:ilvl w:val="3"/>
          <w:numId w:val="33"/>
        </w:numPr>
        <w:tabs>
          <w:tab w:val="clear" w:pos="2880"/>
          <w:tab w:val="num" w:pos="284"/>
        </w:tabs>
        <w:spacing w:after="120"/>
        <w:ind w:left="284" w:hanging="284"/>
        <w:jc w:val="both"/>
        <w:rPr>
          <w:rFonts w:ascii="Times New Roman" w:hAnsi="Times New Roman" w:cs="Times New Roman"/>
          <w:bCs/>
        </w:rPr>
      </w:pPr>
      <w:r w:rsidRPr="00B82EAA">
        <w:rPr>
          <w:rFonts w:ascii="Times New Roman" w:hAnsi="Times New Roman" w:cs="Times New Roman"/>
        </w:rPr>
        <w:t>Oświadczam</w:t>
      </w:r>
      <w:r w:rsidRPr="00B82EAA">
        <w:rPr>
          <w:rFonts w:ascii="Times New Roman" w:hAnsi="Times New Roman" w:cs="Times New Roman"/>
          <w:bCs/>
        </w:rPr>
        <w:t xml:space="preserve">/my, że oferowana cena zawiera wszystkie koszty związane </w:t>
      </w:r>
      <w:r w:rsidRPr="00B82EAA">
        <w:rPr>
          <w:rFonts w:ascii="Times New Roman" w:hAnsi="Times New Roman" w:cs="Times New Roman"/>
          <w:bCs/>
        </w:rPr>
        <w:br/>
        <w:t>z wykonaniem zamówienia. Podana cena będzie obowiązywać w okresie ważności umowy i nie ulegnie zmianie.</w:t>
      </w:r>
    </w:p>
    <w:p w14:paraId="3C051B00" w14:textId="77777777" w:rsidR="006E3D91" w:rsidRPr="00B82EAA" w:rsidRDefault="006E3D91" w:rsidP="00B82EAA">
      <w:pPr>
        <w:numPr>
          <w:ilvl w:val="3"/>
          <w:numId w:val="33"/>
        </w:numPr>
        <w:tabs>
          <w:tab w:val="clear" w:pos="2880"/>
          <w:tab w:val="num" w:pos="284"/>
        </w:tabs>
        <w:spacing w:after="120"/>
        <w:ind w:left="284" w:hanging="284"/>
        <w:jc w:val="both"/>
        <w:rPr>
          <w:rFonts w:ascii="Times New Roman" w:hAnsi="Times New Roman" w:cs="Times New Roman"/>
        </w:rPr>
      </w:pPr>
      <w:r w:rsidRPr="00B82EAA">
        <w:rPr>
          <w:rFonts w:ascii="Times New Roman" w:hAnsi="Times New Roman" w:cs="Times New Roman"/>
        </w:rPr>
        <w:t>Oświadczam/my, że zamówienie wykonamy na zasadach określonych w SWZ.</w:t>
      </w:r>
    </w:p>
    <w:p w14:paraId="2AE99728" w14:textId="77777777" w:rsidR="006E3D91" w:rsidRPr="00B82EAA" w:rsidRDefault="006E3D91" w:rsidP="00B82EAA">
      <w:pPr>
        <w:numPr>
          <w:ilvl w:val="3"/>
          <w:numId w:val="33"/>
        </w:numPr>
        <w:tabs>
          <w:tab w:val="clear" w:pos="2880"/>
          <w:tab w:val="num" w:pos="284"/>
        </w:tabs>
        <w:spacing w:after="120"/>
        <w:ind w:left="284" w:hanging="284"/>
        <w:jc w:val="both"/>
        <w:rPr>
          <w:rFonts w:ascii="Times New Roman" w:hAnsi="Times New Roman" w:cs="Times New Roman"/>
        </w:rPr>
      </w:pPr>
      <w:r w:rsidRPr="00B82EAA">
        <w:rPr>
          <w:rFonts w:ascii="Times New Roman" w:hAnsi="Times New Roman" w:cs="Times New Roman"/>
        </w:rPr>
        <w:t xml:space="preserve">Oświadczamy, że akceptujemy termin płatności: 30 dni od daty otrzymania przez Zamawiającego prawidłowo wystawionej faktury VAT. </w:t>
      </w:r>
    </w:p>
    <w:p w14:paraId="5E58B04C" w14:textId="77777777" w:rsidR="006E3D91" w:rsidRPr="00B82EAA" w:rsidRDefault="006E3D91" w:rsidP="00B82EAA">
      <w:pPr>
        <w:numPr>
          <w:ilvl w:val="3"/>
          <w:numId w:val="33"/>
        </w:numPr>
        <w:tabs>
          <w:tab w:val="clear" w:pos="2880"/>
          <w:tab w:val="num" w:pos="284"/>
        </w:tabs>
        <w:spacing w:after="120"/>
        <w:ind w:left="284" w:hanging="284"/>
        <w:jc w:val="both"/>
        <w:rPr>
          <w:rFonts w:ascii="Times New Roman" w:hAnsi="Times New Roman" w:cs="Times New Roman"/>
        </w:rPr>
      </w:pPr>
      <w:r w:rsidRPr="00B82EAA">
        <w:rPr>
          <w:rFonts w:ascii="Times New Roman" w:hAnsi="Times New Roman" w:cs="Times New Roman"/>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0B703A7D" w14:textId="77777777" w:rsidR="006E3D91" w:rsidRPr="00B82EAA" w:rsidRDefault="006E3D91" w:rsidP="00B82EAA">
      <w:pPr>
        <w:numPr>
          <w:ilvl w:val="3"/>
          <w:numId w:val="33"/>
        </w:numPr>
        <w:tabs>
          <w:tab w:val="clear" w:pos="2880"/>
          <w:tab w:val="num" w:pos="284"/>
        </w:tabs>
        <w:spacing w:after="120"/>
        <w:ind w:left="284" w:hanging="284"/>
        <w:jc w:val="both"/>
        <w:rPr>
          <w:rFonts w:ascii="Times New Roman" w:hAnsi="Times New Roman" w:cs="Times New Roman"/>
        </w:rPr>
      </w:pPr>
      <w:r w:rsidRPr="00B82EAA">
        <w:rPr>
          <w:rFonts w:ascii="Times New Roman" w:hAnsi="Times New Roman" w:cs="Times New Roman"/>
        </w:rPr>
        <w:t>Oświadczam/my, że uważamy się za związanych niniejszą ofertą na okres wskazany w SWZ.</w:t>
      </w:r>
    </w:p>
    <w:p w14:paraId="6B808FF2" w14:textId="77777777" w:rsidR="006E3D91" w:rsidRPr="00B82EAA" w:rsidRDefault="006E3D91" w:rsidP="00B82EAA">
      <w:pPr>
        <w:numPr>
          <w:ilvl w:val="3"/>
          <w:numId w:val="33"/>
        </w:numPr>
        <w:tabs>
          <w:tab w:val="clear" w:pos="2880"/>
          <w:tab w:val="num" w:pos="284"/>
        </w:tabs>
        <w:spacing w:after="120"/>
        <w:ind w:left="284" w:hanging="284"/>
        <w:jc w:val="both"/>
        <w:rPr>
          <w:rFonts w:ascii="Times New Roman" w:hAnsi="Times New Roman" w:cs="Times New Roman"/>
        </w:rPr>
      </w:pPr>
      <w:r w:rsidRPr="00B82EAA">
        <w:rPr>
          <w:rFonts w:ascii="Times New Roman" w:hAnsi="Times New Roman" w:cs="Times New Roman"/>
        </w:rPr>
        <w:t>Oświadczam/my, że akceptujemy dołączony do SWZ projekt umowy i zobowiązujemy się w przypadku wyboru naszej oferty do zawarcia umowy na warunkach w niej określonych, a także w miejscu i terminie wyznaczonym przez Zamawiającego.</w:t>
      </w:r>
    </w:p>
    <w:p w14:paraId="3E1F1C25" w14:textId="77777777" w:rsidR="006E3D91" w:rsidRPr="00B82EAA" w:rsidRDefault="006E3D91" w:rsidP="00B82EAA">
      <w:pPr>
        <w:numPr>
          <w:ilvl w:val="3"/>
          <w:numId w:val="33"/>
        </w:numPr>
        <w:tabs>
          <w:tab w:val="clear" w:pos="2880"/>
          <w:tab w:val="num" w:pos="142"/>
        </w:tabs>
        <w:spacing w:after="120"/>
        <w:ind w:left="284" w:hanging="426"/>
        <w:jc w:val="both"/>
        <w:rPr>
          <w:rFonts w:ascii="Times New Roman" w:eastAsia="SimSun" w:hAnsi="Times New Roman" w:cs="Times New Roman"/>
        </w:rPr>
      </w:pPr>
      <w:r w:rsidRPr="00B82EAA">
        <w:rPr>
          <w:rFonts w:ascii="Times New Roman" w:hAnsi="Times New Roman" w:cs="Times New Roman"/>
        </w:rPr>
        <w:t>Oświadczam/my</w:t>
      </w:r>
      <w:r w:rsidRPr="00B82EAA">
        <w:rPr>
          <w:rFonts w:ascii="Times New Roman" w:eastAsia="SimSun" w:hAnsi="Times New Roman" w:cs="Times New Roman"/>
        </w:rPr>
        <w:t>, że oferta nie zawiera/zawiera* informacji(e) stanowiących(e)         tajemnicę przedsiębiorstwa w rozumieniu art. 11 ust. 4 ustawy o zwalczaniu nieuczciwej konkurencji. Informacje takie zawarte są w następujących dokumentach/ stronach oferty*…………………….………………………………..……………...…</w:t>
      </w:r>
    </w:p>
    <w:p w14:paraId="4C070E25" w14:textId="77777777" w:rsidR="000F4730" w:rsidRPr="00B82EAA" w:rsidRDefault="000F4730" w:rsidP="00B82EAA">
      <w:pPr>
        <w:spacing w:after="120"/>
        <w:ind w:left="284"/>
        <w:jc w:val="both"/>
        <w:rPr>
          <w:rFonts w:ascii="Times New Roman" w:eastAsia="SimSun" w:hAnsi="Times New Roman" w:cs="Times New Roman"/>
        </w:rPr>
      </w:pPr>
    </w:p>
    <w:p w14:paraId="4A877A34" w14:textId="77777777" w:rsidR="006E3D91" w:rsidRPr="00B82EAA" w:rsidRDefault="006E3D91" w:rsidP="00B82EAA">
      <w:pPr>
        <w:numPr>
          <w:ilvl w:val="3"/>
          <w:numId w:val="33"/>
        </w:numPr>
        <w:tabs>
          <w:tab w:val="clear" w:pos="2880"/>
          <w:tab w:val="num" w:pos="142"/>
        </w:tabs>
        <w:spacing w:after="60"/>
        <w:ind w:left="283" w:hanging="425"/>
        <w:jc w:val="both"/>
        <w:rPr>
          <w:rFonts w:ascii="Times New Roman" w:eastAsia="SimSun" w:hAnsi="Times New Roman" w:cs="Times New Roman"/>
          <w:b/>
        </w:rPr>
      </w:pPr>
      <w:r w:rsidRPr="00B82EAA">
        <w:rPr>
          <w:rFonts w:ascii="Times New Roman" w:eastAsia="SimSun" w:hAnsi="Times New Roman" w:cs="Times New Roman"/>
          <w:b/>
        </w:rPr>
        <w:t xml:space="preserve">Oświadczam/my, że Wykonawca jest: </w:t>
      </w:r>
      <w:r w:rsidRPr="00B82EAA">
        <w:rPr>
          <w:rFonts w:ascii="Times New Roman" w:hAnsi="Times New Roman" w:cs="Times New Roman"/>
        </w:rPr>
        <w:t xml:space="preserve"> </w:t>
      </w:r>
    </w:p>
    <w:p w14:paraId="4A67F0A9" w14:textId="77777777" w:rsidR="006E3D91" w:rsidRPr="00B82EAA" w:rsidRDefault="006E3D91" w:rsidP="00B82EAA">
      <w:pPr>
        <w:numPr>
          <w:ilvl w:val="0"/>
          <w:numId w:val="43"/>
        </w:numPr>
        <w:spacing w:after="60"/>
        <w:jc w:val="both"/>
        <w:rPr>
          <w:rFonts w:ascii="Times New Roman" w:hAnsi="Times New Roman" w:cs="Times New Roman"/>
        </w:rPr>
      </w:pPr>
      <w:proofErr w:type="spellStart"/>
      <w:r w:rsidRPr="00B82EAA">
        <w:rPr>
          <w:rFonts w:ascii="Times New Roman" w:hAnsi="Times New Roman" w:cs="Times New Roman"/>
        </w:rPr>
        <w:t>mikroprzedsiębiorcą</w:t>
      </w:r>
      <w:proofErr w:type="spellEnd"/>
      <w:r w:rsidRPr="00B82EAA">
        <w:rPr>
          <w:rFonts w:ascii="Times New Roman" w:hAnsi="Times New Roman" w:cs="Times New Roman"/>
        </w:rPr>
        <w:t>*</w:t>
      </w:r>
    </w:p>
    <w:p w14:paraId="10886016" w14:textId="77777777" w:rsidR="006E3D91" w:rsidRPr="00B82EAA" w:rsidRDefault="006E3D91" w:rsidP="00B82EAA">
      <w:pPr>
        <w:numPr>
          <w:ilvl w:val="0"/>
          <w:numId w:val="43"/>
        </w:numPr>
        <w:spacing w:after="60"/>
        <w:jc w:val="both"/>
        <w:rPr>
          <w:rFonts w:ascii="Times New Roman" w:hAnsi="Times New Roman" w:cs="Times New Roman"/>
        </w:rPr>
      </w:pPr>
      <w:r w:rsidRPr="00B82EAA">
        <w:rPr>
          <w:rFonts w:ascii="Times New Roman" w:hAnsi="Times New Roman" w:cs="Times New Roman"/>
        </w:rPr>
        <w:t>małym przedsiębiorcą*</w:t>
      </w:r>
    </w:p>
    <w:p w14:paraId="17F2C4D5" w14:textId="742B449E" w:rsidR="006E3D91" w:rsidRPr="00B82EAA" w:rsidRDefault="006E3D91" w:rsidP="00B82EAA">
      <w:pPr>
        <w:numPr>
          <w:ilvl w:val="0"/>
          <w:numId w:val="43"/>
        </w:numPr>
        <w:spacing w:after="0"/>
        <w:jc w:val="both"/>
        <w:rPr>
          <w:rFonts w:ascii="Times New Roman" w:eastAsia="SimSun" w:hAnsi="Times New Roman" w:cs="Times New Roman"/>
          <w:b/>
        </w:rPr>
      </w:pPr>
      <w:r w:rsidRPr="00B82EAA">
        <w:rPr>
          <w:rFonts w:ascii="Times New Roman" w:hAnsi="Times New Roman" w:cs="Times New Roman"/>
        </w:rPr>
        <w:t>średnim przedsiębiorcą*.</w:t>
      </w:r>
    </w:p>
    <w:p w14:paraId="03C6553A" w14:textId="77777777" w:rsidR="00C609D0" w:rsidRPr="00B82EAA" w:rsidRDefault="00C609D0" w:rsidP="00B82EAA">
      <w:pPr>
        <w:spacing w:after="0"/>
        <w:ind w:left="720"/>
        <w:jc w:val="both"/>
        <w:rPr>
          <w:rFonts w:ascii="Times New Roman" w:eastAsia="SimSun" w:hAnsi="Times New Roman" w:cs="Times New Roman"/>
          <w:b/>
        </w:rPr>
      </w:pPr>
    </w:p>
    <w:p w14:paraId="5775D57A" w14:textId="77777777" w:rsidR="006E3D91" w:rsidRPr="00B82EAA" w:rsidRDefault="006E3D91" w:rsidP="00B82EAA">
      <w:pPr>
        <w:pStyle w:val="1"/>
        <w:tabs>
          <w:tab w:val="left" w:pos="16756"/>
        </w:tabs>
        <w:spacing w:after="60" w:line="276" w:lineRule="auto"/>
        <w:ind w:left="568"/>
        <w:rPr>
          <w:sz w:val="22"/>
          <w:szCs w:val="22"/>
        </w:rPr>
      </w:pPr>
      <w:r w:rsidRPr="00B82EAA">
        <w:rPr>
          <w:b/>
          <w:sz w:val="22"/>
          <w:szCs w:val="22"/>
        </w:rPr>
        <w:lastRenderedPageBreak/>
        <w:tab/>
      </w:r>
      <w:proofErr w:type="spellStart"/>
      <w:r w:rsidRPr="00B82EAA">
        <w:rPr>
          <w:b/>
          <w:sz w:val="22"/>
          <w:szCs w:val="22"/>
        </w:rPr>
        <w:t>Mikroprzedsiębiorca</w:t>
      </w:r>
      <w:proofErr w:type="spellEnd"/>
      <w:r w:rsidRPr="00B82EAA">
        <w:rPr>
          <w:sz w:val="22"/>
          <w:szCs w:val="22"/>
        </w:rPr>
        <w:t>: oznacza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E8B88B4" w14:textId="77777777" w:rsidR="006E3D91" w:rsidRPr="00B82EAA" w:rsidRDefault="006E3D91" w:rsidP="00B82EAA">
      <w:pPr>
        <w:pStyle w:val="1"/>
        <w:tabs>
          <w:tab w:val="left" w:pos="16756"/>
        </w:tabs>
        <w:spacing w:after="60" w:line="276" w:lineRule="auto"/>
        <w:ind w:left="568"/>
        <w:rPr>
          <w:sz w:val="22"/>
          <w:szCs w:val="22"/>
        </w:rPr>
      </w:pPr>
      <w:r w:rsidRPr="00B82EAA">
        <w:rPr>
          <w:b/>
          <w:sz w:val="22"/>
          <w:szCs w:val="22"/>
        </w:rPr>
        <w:tab/>
        <w:t>Mały przedsiębiorca</w:t>
      </w:r>
      <w:r w:rsidRPr="00B82EAA">
        <w:rPr>
          <w:sz w:val="22"/>
          <w:szCs w:val="22"/>
        </w:rPr>
        <w:t xml:space="preserve">: 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B82EAA">
        <w:rPr>
          <w:sz w:val="22"/>
          <w:szCs w:val="22"/>
        </w:rPr>
        <w:t>mikroprzedsiębiorcą</w:t>
      </w:r>
      <w:proofErr w:type="spellEnd"/>
      <w:r w:rsidRPr="00B82EAA">
        <w:rPr>
          <w:sz w:val="22"/>
          <w:szCs w:val="22"/>
        </w:rPr>
        <w:t>.</w:t>
      </w:r>
    </w:p>
    <w:p w14:paraId="2A0843FF" w14:textId="77777777" w:rsidR="006E3D91" w:rsidRPr="00B82EAA" w:rsidRDefault="006E3D91" w:rsidP="00B82EAA">
      <w:pPr>
        <w:pStyle w:val="1"/>
        <w:tabs>
          <w:tab w:val="left" w:pos="16756"/>
        </w:tabs>
        <w:spacing w:after="60" w:line="276" w:lineRule="auto"/>
        <w:ind w:left="568"/>
        <w:rPr>
          <w:sz w:val="22"/>
          <w:szCs w:val="22"/>
        </w:rPr>
      </w:pPr>
      <w:r w:rsidRPr="00B82EAA">
        <w:rPr>
          <w:b/>
          <w:sz w:val="22"/>
          <w:szCs w:val="22"/>
          <w:lang w:eastAsia="pl-PL"/>
        </w:rPr>
        <w:tab/>
        <w:t>Średni przedsiębiorca</w:t>
      </w:r>
      <w:r w:rsidRPr="00B82EAA">
        <w:rPr>
          <w:sz w:val="22"/>
          <w:szCs w:val="22"/>
          <w:lang w:eastAsia="pl-PL"/>
        </w:rPr>
        <w:t xml:space="preserve">: </w:t>
      </w:r>
      <w:r w:rsidRPr="00B82EAA">
        <w:rPr>
          <w:sz w:val="22"/>
          <w:szCs w:val="22"/>
        </w:rPr>
        <w:t xml:space="preserve">oznacza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B82EAA">
        <w:rPr>
          <w:sz w:val="22"/>
          <w:szCs w:val="22"/>
        </w:rPr>
        <w:t>mikroprzedsiębiorcą</w:t>
      </w:r>
      <w:proofErr w:type="spellEnd"/>
      <w:r w:rsidRPr="00B82EAA">
        <w:rPr>
          <w:sz w:val="22"/>
          <w:szCs w:val="22"/>
        </w:rPr>
        <w:t xml:space="preserve"> ani małym przedsiębiorcą.</w:t>
      </w:r>
    </w:p>
    <w:p w14:paraId="1A2568FA" w14:textId="31031D46" w:rsidR="006E3D91" w:rsidRPr="00B82EAA" w:rsidRDefault="006E3D91" w:rsidP="00B82EAA">
      <w:pPr>
        <w:pStyle w:val="1"/>
        <w:tabs>
          <w:tab w:val="left" w:pos="16756"/>
        </w:tabs>
        <w:spacing w:after="240" w:line="276" w:lineRule="auto"/>
        <w:ind w:left="568"/>
        <w:rPr>
          <w:sz w:val="22"/>
          <w:szCs w:val="22"/>
        </w:rPr>
      </w:pPr>
      <w:r w:rsidRPr="00B82EAA">
        <w:rPr>
          <w:sz w:val="22"/>
          <w:szCs w:val="22"/>
          <w:lang w:eastAsia="pl-PL"/>
        </w:rPr>
        <w:tab/>
      </w:r>
      <w:r w:rsidRPr="00B82EAA">
        <w:rPr>
          <w:sz w:val="22"/>
          <w:szCs w:val="22"/>
        </w:rPr>
        <w:t xml:space="preserve">Pojęcia zgodnie z art. 7 ust. 1 pkt 1-3 ustawy z dnia z dnia 6 marca 2018 r. </w:t>
      </w:r>
      <w:r w:rsidR="005A22C0" w:rsidRPr="00B82EAA">
        <w:rPr>
          <w:sz w:val="22"/>
          <w:szCs w:val="22"/>
        </w:rPr>
        <w:t xml:space="preserve">- </w:t>
      </w:r>
      <w:r w:rsidRPr="00B82EAA">
        <w:rPr>
          <w:sz w:val="22"/>
          <w:szCs w:val="22"/>
        </w:rPr>
        <w:t xml:space="preserve">Prawo przedsiębiorców (Dz. U. z </w:t>
      </w:r>
      <w:r w:rsidR="005A22C0" w:rsidRPr="00B82EAA">
        <w:rPr>
          <w:sz w:val="22"/>
          <w:szCs w:val="22"/>
        </w:rPr>
        <w:t xml:space="preserve">2021 </w:t>
      </w:r>
      <w:r w:rsidRPr="00B82EAA">
        <w:rPr>
          <w:sz w:val="22"/>
          <w:szCs w:val="22"/>
        </w:rPr>
        <w:t xml:space="preserve">r. poz. </w:t>
      </w:r>
      <w:r w:rsidR="005A22C0" w:rsidRPr="00B82EAA">
        <w:rPr>
          <w:sz w:val="22"/>
          <w:szCs w:val="22"/>
        </w:rPr>
        <w:t>162</w:t>
      </w:r>
      <w:r w:rsidRPr="00B82EAA">
        <w:rPr>
          <w:sz w:val="22"/>
          <w:szCs w:val="22"/>
        </w:rPr>
        <w:t>).</w:t>
      </w:r>
    </w:p>
    <w:p w14:paraId="78285F7F" w14:textId="77777777" w:rsidR="004001B9" w:rsidRPr="00B82EAA" w:rsidRDefault="004001B9" w:rsidP="00B82EAA">
      <w:pPr>
        <w:pStyle w:val="1"/>
        <w:tabs>
          <w:tab w:val="left" w:pos="16756"/>
        </w:tabs>
        <w:spacing w:after="240" w:line="276" w:lineRule="auto"/>
        <w:ind w:left="568"/>
        <w:rPr>
          <w:sz w:val="22"/>
          <w:szCs w:val="22"/>
          <w:lang w:eastAsia="pl-PL"/>
        </w:rPr>
      </w:pPr>
    </w:p>
    <w:p w14:paraId="28390268" w14:textId="77777777" w:rsidR="006E3D91" w:rsidRPr="00B82EAA" w:rsidRDefault="006E3D91" w:rsidP="00B82EAA">
      <w:pPr>
        <w:numPr>
          <w:ilvl w:val="3"/>
          <w:numId w:val="33"/>
        </w:numPr>
        <w:tabs>
          <w:tab w:val="clear" w:pos="2880"/>
          <w:tab w:val="num" w:pos="142"/>
        </w:tabs>
        <w:spacing w:after="120"/>
        <w:ind w:left="284" w:hanging="426"/>
        <w:jc w:val="both"/>
        <w:rPr>
          <w:rFonts w:ascii="Times New Roman" w:eastAsia="SimSun" w:hAnsi="Times New Roman" w:cs="Times New Roman"/>
        </w:rPr>
      </w:pPr>
      <w:r w:rsidRPr="00B82EAA">
        <w:rPr>
          <w:rFonts w:ascii="Times New Roman" w:eastAsia="SimSun" w:hAnsi="Times New Roman" w:cs="Times New Roman"/>
        </w:rPr>
        <w:t xml:space="preserve">Zgodnie z art. 118 ust. 1 ustawy </w:t>
      </w:r>
      <w:proofErr w:type="spellStart"/>
      <w:r w:rsidRPr="00B82EAA">
        <w:rPr>
          <w:rFonts w:ascii="Times New Roman" w:eastAsia="SimSun" w:hAnsi="Times New Roman" w:cs="Times New Roman"/>
        </w:rPr>
        <w:t>Pzp</w:t>
      </w:r>
      <w:proofErr w:type="spellEnd"/>
      <w:r w:rsidRPr="00B82EAA">
        <w:rPr>
          <w:rFonts w:ascii="Times New Roman" w:eastAsia="SimSun" w:hAnsi="Times New Roman" w:cs="Times New Roman"/>
        </w:rPr>
        <w:t xml:space="preserve"> </w:t>
      </w:r>
      <w:r w:rsidRPr="00B82EAA">
        <w:rPr>
          <w:rFonts w:ascii="Times New Roman" w:eastAsia="SimSun" w:hAnsi="Times New Roman" w:cs="Times New Roman"/>
          <w:b/>
        </w:rPr>
        <w:t>polegam/nie polegam*</w:t>
      </w:r>
      <w:r w:rsidRPr="00B82EAA">
        <w:rPr>
          <w:rFonts w:ascii="Times New Roman" w:eastAsia="SimSun" w:hAnsi="Times New Roman" w:cs="Times New Roman"/>
        </w:rPr>
        <w:t>, sytuacji finansowej lub ekonomicznej* podmiotu udostępniającego:</w:t>
      </w:r>
    </w:p>
    <w:p w14:paraId="2E1E237A" w14:textId="77777777" w:rsidR="006E3D91" w:rsidRPr="00B82EAA" w:rsidRDefault="006E3D91" w:rsidP="00B82EAA">
      <w:pPr>
        <w:ind w:left="284"/>
        <w:jc w:val="both"/>
        <w:rPr>
          <w:rFonts w:ascii="Times New Roman" w:eastAsia="SimSun" w:hAnsi="Times New Roman" w:cs="Times New Roman"/>
        </w:rPr>
      </w:pPr>
      <w:r w:rsidRPr="00B82EAA">
        <w:rPr>
          <w:rFonts w:ascii="Times New Roman" w:eastAsia="SimSun" w:hAnsi="Times New Roman" w:cs="Times New Roman"/>
        </w:rPr>
        <w:t>…………………………………………………………………………………………</w:t>
      </w:r>
    </w:p>
    <w:p w14:paraId="5543D50A" w14:textId="77777777" w:rsidR="006E3D91" w:rsidRPr="00B82EAA" w:rsidRDefault="006E3D91" w:rsidP="00B82EAA">
      <w:pPr>
        <w:spacing w:after="120"/>
        <w:ind w:left="284"/>
        <w:jc w:val="center"/>
        <w:rPr>
          <w:rFonts w:ascii="Times New Roman" w:eastAsia="SimSun" w:hAnsi="Times New Roman" w:cs="Times New Roman"/>
          <w:i/>
        </w:rPr>
      </w:pPr>
      <w:r w:rsidRPr="00B82EAA">
        <w:rPr>
          <w:rFonts w:ascii="Times New Roman" w:eastAsia="SimSun" w:hAnsi="Times New Roman" w:cs="Times New Roman"/>
          <w:i/>
        </w:rPr>
        <w:t>(nazwa podmiotu)</w:t>
      </w:r>
    </w:p>
    <w:p w14:paraId="6AC0465E" w14:textId="282039C1" w:rsidR="00C609D0" w:rsidRPr="00B82EAA" w:rsidRDefault="006E3D91" w:rsidP="00B82EAA">
      <w:pPr>
        <w:spacing w:after="120"/>
        <w:ind w:left="284"/>
        <w:jc w:val="both"/>
        <w:rPr>
          <w:rFonts w:ascii="Times New Roman" w:eastAsia="SimSun" w:hAnsi="Times New Roman" w:cs="Times New Roman"/>
          <w:b/>
        </w:rPr>
      </w:pPr>
      <w:r w:rsidRPr="00B82EAA">
        <w:rPr>
          <w:rFonts w:ascii="Times New Roman" w:eastAsia="SimSun" w:hAnsi="Times New Roman" w:cs="Times New Roman"/>
          <w:b/>
        </w:rPr>
        <w:t>co potwierdza załączone do oferty zobowiązanie podmiotu udostepniającego.</w:t>
      </w:r>
    </w:p>
    <w:p w14:paraId="4EA7D3B5" w14:textId="77777777" w:rsidR="00DD4EFC" w:rsidRPr="00B82EAA" w:rsidRDefault="00DD4EFC" w:rsidP="00B82EAA">
      <w:pPr>
        <w:spacing w:after="120"/>
        <w:ind w:left="284"/>
        <w:jc w:val="both"/>
        <w:rPr>
          <w:rFonts w:ascii="Times New Roman" w:eastAsia="SimSun" w:hAnsi="Times New Roman" w:cs="Times New Roman"/>
          <w:b/>
        </w:rPr>
      </w:pPr>
    </w:p>
    <w:p w14:paraId="00E39315" w14:textId="77777777" w:rsidR="006E3D91" w:rsidRPr="00B82EAA" w:rsidRDefault="006E3D91" w:rsidP="00B82EAA">
      <w:pPr>
        <w:numPr>
          <w:ilvl w:val="3"/>
          <w:numId w:val="33"/>
        </w:numPr>
        <w:tabs>
          <w:tab w:val="clear" w:pos="2880"/>
          <w:tab w:val="num" w:pos="142"/>
        </w:tabs>
        <w:spacing w:after="120"/>
        <w:ind w:left="283" w:hanging="425"/>
        <w:jc w:val="both"/>
        <w:rPr>
          <w:rFonts w:ascii="Times New Roman" w:eastAsia="SimSun" w:hAnsi="Times New Roman" w:cs="Times New Roman"/>
        </w:rPr>
      </w:pPr>
      <w:r w:rsidRPr="00B82EAA">
        <w:rPr>
          <w:rFonts w:ascii="Times New Roman" w:eastAsia="SimSun" w:hAnsi="Times New Roman" w:cs="Times New Roman"/>
        </w:rPr>
        <w:t xml:space="preserve">Podmiot udostępniający, wskazany powyżej, </w:t>
      </w:r>
      <w:r w:rsidRPr="00B82EAA">
        <w:rPr>
          <w:rFonts w:ascii="Times New Roman" w:eastAsia="SimSun" w:hAnsi="Times New Roman" w:cs="Times New Roman"/>
          <w:b/>
        </w:rPr>
        <w:t xml:space="preserve">będzie brał udział/ nie będzie brał udziału* </w:t>
      </w:r>
      <w:r w:rsidRPr="00B82EAA">
        <w:rPr>
          <w:rFonts w:ascii="Times New Roman" w:eastAsia="SimSun" w:hAnsi="Times New Roman" w:cs="Times New Roman"/>
        </w:rPr>
        <w:t>w wykonaniu części zamówienia.</w:t>
      </w:r>
    </w:p>
    <w:p w14:paraId="358E4640" w14:textId="77777777" w:rsidR="006E3D91" w:rsidRPr="00B82EAA" w:rsidRDefault="006E3D91" w:rsidP="00B82EAA">
      <w:pPr>
        <w:spacing w:after="120"/>
        <w:ind w:left="284"/>
        <w:jc w:val="both"/>
        <w:rPr>
          <w:rFonts w:ascii="Times New Roman" w:eastAsia="SimSun" w:hAnsi="Times New Roman" w:cs="Times New Roman"/>
        </w:rPr>
      </w:pPr>
      <w:r w:rsidRPr="00B82EAA">
        <w:rPr>
          <w:rFonts w:ascii="Times New Roman" w:eastAsia="SimSun" w:hAnsi="Times New Roman" w:cs="Times New Roman"/>
        </w:rPr>
        <w:t xml:space="preserve">...................................................................................................................................., </w:t>
      </w:r>
      <w:r w:rsidRPr="00B82EAA">
        <w:rPr>
          <w:rFonts w:ascii="Times New Roman" w:eastAsia="SimSun" w:hAnsi="Times New Roman" w:cs="Times New Roman"/>
        </w:rPr>
        <w:br/>
        <w:t>w zakresie wskazanym w zobowiązaniu.</w:t>
      </w:r>
    </w:p>
    <w:p w14:paraId="2E29D2E1" w14:textId="77777777" w:rsidR="006E3D91" w:rsidRPr="00B82EAA" w:rsidRDefault="006E3D91" w:rsidP="00B82EAA">
      <w:pPr>
        <w:numPr>
          <w:ilvl w:val="3"/>
          <w:numId w:val="33"/>
        </w:numPr>
        <w:tabs>
          <w:tab w:val="clear" w:pos="2880"/>
          <w:tab w:val="num" w:pos="142"/>
        </w:tabs>
        <w:spacing w:after="120"/>
        <w:ind w:left="284" w:hanging="426"/>
        <w:jc w:val="both"/>
        <w:rPr>
          <w:rFonts w:ascii="Times New Roman" w:eastAsia="SimSun" w:hAnsi="Times New Roman" w:cs="Times New Roman"/>
          <w:b/>
        </w:rPr>
      </w:pPr>
      <w:r w:rsidRPr="00B82EAA">
        <w:rPr>
          <w:rFonts w:ascii="Times New Roman" w:eastAsia="SimSun" w:hAnsi="Times New Roman" w:cs="Times New Roman"/>
        </w:rPr>
        <w:t xml:space="preserve">Oświadczam/my*, że przedmiot zamówienia zrealizujemy </w:t>
      </w:r>
      <w:r w:rsidRPr="00B82EAA">
        <w:rPr>
          <w:rFonts w:ascii="Times New Roman" w:eastAsia="SimSun" w:hAnsi="Times New Roman" w:cs="Times New Roman"/>
          <w:b/>
        </w:rPr>
        <w:t xml:space="preserve">samodzielnie/ </w:t>
      </w:r>
      <w:r w:rsidRPr="00B82EAA">
        <w:rPr>
          <w:rFonts w:ascii="Times New Roman" w:eastAsia="SimSun" w:hAnsi="Times New Roman" w:cs="Times New Roman"/>
          <w:b/>
        </w:rPr>
        <w:br/>
        <w:t>z udziałem podwykonawców*:</w:t>
      </w:r>
    </w:p>
    <w:p w14:paraId="158BC793" w14:textId="77777777" w:rsidR="006E3D91" w:rsidRPr="00B82EAA" w:rsidRDefault="006E3D91" w:rsidP="00B82EAA">
      <w:pPr>
        <w:ind w:left="284"/>
        <w:jc w:val="both"/>
        <w:rPr>
          <w:rFonts w:ascii="Times New Roman" w:eastAsia="SimSun" w:hAnsi="Times New Roman" w:cs="Times New Roman"/>
        </w:rPr>
      </w:pPr>
      <w:r w:rsidRPr="00B82EAA">
        <w:rPr>
          <w:rFonts w:ascii="Times New Roman" w:eastAsia="SimSun" w:hAnsi="Times New Roman" w:cs="Times New Roman"/>
        </w:rPr>
        <w:t>...................................................................................................................................</w:t>
      </w:r>
    </w:p>
    <w:p w14:paraId="2E7410F8" w14:textId="77777777" w:rsidR="006E3D91" w:rsidRPr="00B82EAA" w:rsidRDefault="006E3D91" w:rsidP="00B82EAA">
      <w:pPr>
        <w:spacing w:after="120"/>
        <w:ind w:left="284"/>
        <w:jc w:val="center"/>
        <w:rPr>
          <w:rFonts w:ascii="Times New Roman" w:eastAsia="SimSun" w:hAnsi="Times New Roman" w:cs="Times New Roman"/>
          <w:i/>
        </w:rPr>
      </w:pPr>
      <w:r w:rsidRPr="00B82EAA">
        <w:rPr>
          <w:rFonts w:ascii="Times New Roman" w:eastAsia="SimSun" w:hAnsi="Times New Roman" w:cs="Times New Roman"/>
          <w:i/>
        </w:rPr>
        <w:t>(nazwa podmiotu)</w:t>
      </w:r>
    </w:p>
    <w:p w14:paraId="35BBC745" w14:textId="77777777" w:rsidR="006E3D91" w:rsidRPr="00B82EAA" w:rsidRDefault="006E3D91" w:rsidP="00B82EAA">
      <w:pPr>
        <w:spacing w:after="120"/>
        <w:ind w:left="284"/>
        <w:jc w:val="both"/>
        <w:rPr>
          <w:rFonts w:ascii="Times New Roman" w:eastAsia="SimSun" w:hAnsi="Times New Roman" w:cs="Times New Roman"/>
        </w:rPr>
      </w:pPr>
      <w:r w:rsidRPr="00B82EAA">
        <w:rPr>
          <w:rFonts w:ascii="Times New Roman" w:eastAsia="SimSun" w:hAnsi="Times New Roman" w:cs="Times New Roman"/>
        </w:rPr>
        <w:t>Podwykonawcy/om zostaną powierzone następujące części zamówienia: ……….....</w:t>
      </w:r>
    </w:p>
    <w:p w14:paraId="7FD87F59" w14:textId="77777777" w:rsidR="006E3D91" w:rsidRPr="00B82EAA" w:rsidRDefault="006E3D91" w:rsidP="00B82EAA">
      <w:pPr>
        <w:spacing w:after="120"/>
        <w:ind w:left="284"/>
        <w:jc w:val="both"/>
        <w:rPr>
          <w:rFonts w:ascii="Times New Roman" w:eastAsia="SimSun" w:hAnsi="Times New Roman" w:cs="Times New Roman"/>
        </w:rPr>
      </w:pPr>
      <w:r w:rsidRPr="00B82EAA">
        <w:rPr>
          <w:rFonts w:ascii="Times New Roman" w:eastAsia="SimSun" w:hAnsi="Times New Roman" w:cs="Times New Roman"/>
        </w:rPr>
        <w:t>…………………………………………………………………………………………</w:t>
      </w:r>
    </w:p>
    <w:p w14:paraId="2F9A7F01" w14:textId="77777777" w:rsidR="006E3D91" w:rsidRPr="00B82EAA" w:rsidRDefault="006E3D91" w:rsidP="00B82EAA">
      <w:pPr>
        <w:numPr>
          <w:ilvl w:val="3"/>
          <w:numId w:val="33"/>
        </w:numPr>
        <w:tabs>
          <w:tab w:val="clear" w:pos="2880"/>
          <w:tab w:val="num" w:pos="142"/>
        </w:tabs>
        <w:spacing w:after="120"/>
        <w:ind w:left="284" w:hanging="426"/>
        <w:jc w:val="both"/>
        <w:rPr>
          <w:rFonts w:ascii="Times New Roman" w:eastAsia="SimSun" w:hAnsi="Times New Roman" w:cs="Times New Roman"/>
        </w:rPr>
      </w:pPr>
      <w:r w:rsidRPr="00B82EAA">
        <w:rPr>
          <w:rFonts w:ascii="Times New Roman" w:eastAsia="SimSun" w:hAnsi="Times New Roman" w:cs="Times New Roman"/>
        </w:rPr>
        <w:lastRenderedPageBreak/>
        <w:t xml:space="preserve">Oświadczam/my, że pod groźbą odpowiedzialności karnej i wykluczenia </w:t>
      </w:r>
      <w:r w:rsidRPr="00B82EAA">
        <w:rPr>
          <w:rFonts w:ascii="Times New Roman" w:eastAsia="SimSun" w:hAnsi="Times New Roman" w:cs="Times New Roman"/>
        </w:rPr>
        <w:br/>
        <w:t>z postępowania  o zamówienie publiczne za złożenie nieprawdziwych informacji, mających wpływ na  wynik prowadzonego postępowania załączone do oferty dokumenty są prawdziwe i opisują stan prawny i faktyczny, aktualny na dzień złożenia ofert.</w:t>
      </w:r>
    </w:p>
    <w:p w14:paraId="0E235076" w14:textId="77777777" w:rsidR="006E3D91" w:rsidRPr="00B82EAA" w:rsidRDefault="006E3D91" w:rsidP="00B82EAA">
      <w:pPr>
        <w:numPr>
          <w:ilvl w:val="3"/>
          <w:numId w:val="33"/>
        </w:numPr>
        <w:tabs>
          <w:tab w:val="clear" w:pos="2880"/>
          <w:tab w:val="num" w:pos="142"/>
        </w:tabs>
        <w:spacing w:after="120"/>
        <w:ind w:left="284" w:hanging="426"/>
        <w:jc w:val="both"/>
        <w:rPr>
          <w:rFonts w:ascii="Times New Roman" w:eastAsia="SimSun" w:hAnsi="Times New Roman" w:cs="Times New Roman"/>
        </w:rPr>
      </w:pPr>
      <w:r w:rsidRPr="00B82EAA">
        <w:rPr>
          <w:rFonts w:ascii="Times New Roman" w:eastAsia="SimSun" w:hAnsi="Times New Roman" w:cs="Times New Roman"/>
        </w:rPr>
        <w:t xml:space="preserve">Oświadczam, że wypełniłem obowiązki informacyjne przewidziane w art. 13 lub 14 </w:t>
      </w:r>
      <w:r w:rsidRPr="00B82EAA">
        <w:rPr>
          <w:rFonts w:ascii="Times New Roman" w:eastAsia="SimSun" w:hAnsi="Times New Roman" w:cs="Times New Roman"/>
          <w:i/>
        </w:rPr>
        <w:t>RODO</w:t>
      </w:r>
      <w:r w:rsidRPr="00B82EAA">
        <w:rPr>
          <w:rFonts w:ascii="Times New Roman" w:eastAsia="SimSun" w:hAnsi="Times New Roman" w:cs="Times New Roman"/>
          <w:i/>
          <w:vertAlign w:val="superscript"/>
        </w:rPr>
        <w:t>1</w:t>
      </w:r>
      <w:r w:rsidRPr="00B82EAA">
        <w:rPr>
          <w:rFonts w:ascii="Times New Roman" w:eastAsia="SimSun" w:hAnsi="Times New Roman" w:cs="Times New Roman"/>
          <w:i/>
        </w:rPr>
        <w:t xml:space="preserve"> </w:t>
      </w:r>
      <w:r w:rsidRPr="00B82EAA">
        <w:rPr>
          <w:rFonts w:ascii="Times New Roman" w:eastAsia="SimSun" w:hAnsi="Times New Roman" w:cs="Times New Roman"/>
        </w:rPr>
        <w:t>wobec osób fizycznych,</w:t>
      </w:r>
      <w:r w:rsidRPr="00B82EAA">
        <w:rPr>
          <w:rFonts w:ascii="Times New Roman" w:eastAsia="SimSun" w:hAnsi="Times New Roman" w:cs="Times New Roman"/>
          <w:i/>
        </w:rPr>
        <w:t xml:space="preserve"> </w:t>
      </w:r>
      <w:r w:rsidRPr="00B82EAA">
        <w:rPr>
          <w:rFonts w:ascii="Times New Roman" w:eastAsia="SimSun" w:hAnsi="Times New Roman" w:cs="Times New Roman"/>
        </w:rPr>
        <w:t>od których dane osobowe bezpośrednio lub pośrednio pozyskałem w celu ubiegania się o udzielenie zamówienia publicznego w niniejszym postępowaniu.</w:t>
      </w:r>
      <w:r w:rsidRPr="00B82EAA">
        <w:rPr>
          <w:rFonts w:ascii="Times New Roman" w:eastAsia="SimSun" w:hAnsi="Times New Roman" w:cs="Times New Roman"/>
          <w:vertAlign w:val="superscript"/>
        </w:rPr>
        <w:t>2</w:t>
      </w:r>
    </w:p>
    <w:p w14:paraId="7BD28213" w14:textId="77777777" w:rsidR="006E3D91" w:rsidRPr="00B82EAA" w:rsidRDefault="006E3D91" w:rsidP="00B82EAA">
      <w:pPr>
        <w:numPr>
          <w:ilvl w:val="3"/>
          <w:numId w:val="33"/>
        </w:numPr>
        <w:tabs>
          <w:tab w:val="clear" w:pos="2880"/>
          <w:tab w:val="num" w:pos="142"/>
        </w:tabs>
        <w:spacing w:after="120"/>
        <w:ind w:left="284" w:hanging="426"/>
        <w:jc w:val="both"/>
        <w:rPr>
          <w:rFonts w:ascii="Times New Roman" w:eastAsia="SimSun" w:hAnsi="Times New Roman" w:cs="Times New Roman"/>
        </w:rPr>
      </w:pPr>
      <w:r w:rsidRPr="00B82EAA">
        <w:rPr>
          <w:rFonts w:ascii="Times New Roman" w:eastAsia="SimSun" w:hAnsi="Times New Roman" w:cs="Times New Roman"/>
        </w:rPr>
        <w:t xml:space="preserve">Wszelką korespondencję w sprawie niniejszego postępowania należy kierować </w:t>
      </w:r>
      <w:r w:rsidRPr="00B82EAA">
        <w:rPr>
          <w:rFonts w:ascii="Times New Roman" w:eastAsia="SimSun" w:hAnsi="Times New Roman" w:cs="Times New Roman"/>
        </w:rPr>
        <w:br/>
        <w:t>na poniższy adres: …….……………………………………………………….………</w:t>
      </w:r>
    </w:p>
    <w:p w14:paraId="28EF6991" w14:textId="26209D35" w:rsidR="00C609D0" w:rsidRPr="00B82EAA" w:rsidRDefault="00C609D0" w:rsidP="00B82EAA">
      <w:pPr>
        <w:spacing w:after="120"/>
        <w:ind w:left="-142"/>
        <w:jc w:val="both"/>
        <w:rPr>
          <w:rFonts w:ascii="Times New Roman" w:eastAsia="SimSun" w:hAnsi="Times New Roman" w:cs="Times New Roman"/>
        </w:rPr>
      </w:pPr>
      <w:r w:rsidRPr="00B82EAA">
        <w:rPr>
          <w:rFonts w:ascii="Times New Roman" w:eastAsia="SimSun" w:hAnsi="Times New Roman" w:cs="Times New Roman"/>
        </w:rPr>
        <w:t>………………………………………………………………………………………………..</w:t>
      </w:r>
    </w:p>
    <w:p w14:paraId="27A8FE19" w14:textId="77777777" w:rsidR="00C609D0" w:rsidRPr="00B82EAA" w:rsidRDefault="00C609D0" w:rsidP="00B82EAA">
      <w:pPr>
        <w:spacing w:after="120"/>
        <w:jc w:val="both"/>
        <w:rPr>
          <w:rFonts w:ascii="Times New Roman" w:eastAsia="SimSun" w:hAnsi="Times New Roman" w:cs="Times New Roman"/>
        </w:rPr>
      </w:pPr>
    </w:p>
    <w:p w14:paraId="55D5107B" w14:textId="77777777" w:rsidR="006E3D91" w:rsidRPr="00B82EAA" w:rsidRDefault="006E3D91" w:rsidP="00B82EAA">
      <w:pPr>
        <w:numPr>
          <w:ilvl w:val="3"/>
          <w:numId w:val="33"/>
        </w:numPr>
        <w:tabs>
          <w:tab w:val="clear" w:pos="2880"/>
          <w:tab w:val="num" w:pos="142"/>
        </w:tabs>
        <w:spacing w:after="120"/>
        <w:ind w:left="284" w:hanging="426"/>
        <w:jc w:val="both"/>
        <w:rPr>
          <w:rFonts w:ascii="Times New Roman" w:hAnsi="Times New Roman" w:cs="Times New Roman"/>
        </w:rPr>
      </w:pPr>
      <w:r w:rsidRPr="00B82EAA">
        <w:rPr>
          <w:rFonts w:ascii="Times New Roman" w:eastAsia="SimSun" w:hAnsi="Times New Roman" w:cs="Times New Roman"/>
        </w:rPr>
        <w:t xml:space="preserve">Osobą/osobami </w:t>
      </w:r>
      <w:r w:rsidRPr="00B82EAA">
        <w:rPr>
          <w:rFonts w:ascii="Times New Roman" w:hAnsi="Times New Roman" w:cs="Times New Roman"/>
        </w:rPr>
        <w:t xml:space="preserve">uprawnionymi do kontaktów z Zamawiającym odpowiedzialnymi za:   </w:t>
      </w:r>
      <w:r w:rsidRPr="00B82EAA">
        <w:rPr>
          <w:rFonts w:ascii="Times New Roman" w:hAnsi="Times New Roman" w:cs="Times New Roman"/>
        </w:rPr>
        <w:br/>
      </w:r>
      <w:r w:rsidRPr="00B82EAA">
        <w:rPr>
          <w:rFonts w:ascii="Times New Roman" w:hAnsi="Times New Roman" w:cs="Times New Roman"/>
          <w:b/>
        </w:rPr>
        <w:t>złożenie oferty</w:t>
      </w:r>
      <w:r w:rsidRPr="00B82EAA">
        <w:rPr>
          <w:rFonts w:ascii="Times New Roman" w:hAnsi="Times New Roman" w:cs="Times New Roman"/>
        </w:rPr>
        <w:t xml:space="preserve"> jest/ są: ………….............................................................................</w:t>
      </w:r>
    </w:p>
    <w:p w14:paraId="69E62901" w14:textId="77777777" w:rsidR="006E3D91" w:rsidRPr="00B82EAA" w:rsidRDefault="006E3D91" w:rsidP="00B82EAA">
      <w:pPr>
        <w:autoSpaceDE w:val="0"/>
        <w:spacing w:after="120"/>
        <w:ind w:left="284"/>
        <w:jc w:val="both"/>
        <w:rPr>
          <w:rFonts w:ascii="Times New Roman" w:hAnsi="Times New Roman" w:cs="Times New Roman"/>
        </w:rPr>
      </w:pPr>
      <w:r w:rsidRPr="00B82EAA">
        <w:rPr>
          <w:rFonts w:ascii="Times New Roman" w:hAnsi="Times New Roman" w:cs="Times New Roman"/>
        </w:rPr>
        <w:t>tel. kontaktowy …………………………………../faks …...........................................</w:t>
      </w:r>
    </w:p>
    <w:p w14:paraId="3DC001E6" w14:textId="77777777" w:rsidR="006E3D91" w:rsidRPr="00B82EAA" w:rsidRDefault="006E3D91" w:rsidP="00B82EAA">
      <w:pPr>
        <w:autoSpaceDE w:val="0"/>
        <w:spacing w:after="120"/>
        <w:jc w:val="both"/>
        <w:rPr>
          <w:rFonts w:ascii="Times New Roman" w:hAnsi="Times New Roman" w:cs="Times New Roman"/>
        </w:rPr>
      </w:pPr>
      <w:r w:rsidRPr="00B82EAA">
        <w:rPr>
          <w:rFonts w:ascii="Times New Roman" w:hAnsi="Times New Roman" w:cs="Times New Roman"/>
        </w:rPr>
        <w:t xml:space="preserve">     e-mail: …………………………………………………………………………….…..</w:t>
      </w:r>
    </w:p>
    <w:p w14:paraId="0A15BC09" w14:textId="77777777" w:rsidR="006E3D91" w:rsidRPr="00B82EAA" w:rsidRDefault="006E3D91" w:rsidP="00B82EAA">
      <w:pPr>
        <w:autoSpaceDE w:val="0"/>
        <w:spacing w:after="120"/>
        <w:jc w:val="both"/>
        <w:rPr>
          <w:rFonts w:ascii="Times New Roman" w:hAnsi="Times New Roman" w:cs="Times New Roman"/>
        </w:rPr>
      </w:pPr>
      <w:r w:rsidRPr="00B82EAA">
        <w:rPr>
          <w:rFonts w:ascii="Times New Roman" w:hAnsi="Times New Roman" w:cs="Times New Roman"/>
        </w:rPr>
        <w:t xml:space="preserve">     </w:t>
      </w:r>
      <w:r w:rsidRPr="00B82EAA">
        <w:rPr>
          <w:rFonts w:ascii="Times New Roman" w:hAnsi="Times New Roman" w:cs="Times New Roman"/>
          <w:b/>
        </w:rPr>
        <w:t>podpisanie umowy</w:t>
      </w:r>
      <w:r w:rsidRPr="00B82EAA">
        <w:rPr>
          <w:rFonts w:ascii="Times New Roman" w:hAnsi="Times New Roman" w:cs="Times New Roman"/>
        </w:rPr>
        <w:t xml:space="preserve"> jest/ są: …………..........................................................................</w:t>
      </w:r>
    </w:p>
    <w:p w14:paraId="7EDB52D3" w14:textId="77777777" w:rsidR="006E3D91" w:rsidRPr="00B82EAA" w:rsidRDefault="006E3D91" w:rsidP="00B82EAA">
      <w:pPr>
        <w:autoSpaceDE w:val="0"/>
        <w:spacing w:after="120"/>
        <w:jc w:val="both"/>
        <w:rPr>
          <w:rFonts w:ascii="Times New Roman" w:hAnsi="Times New Roman" w:cs="Times New Roman"/>
        </w:rPr>
      </w:pPr>
      <w:r w:rsidRPr="00B82EAA">
        <w:rPr>
          <w:rFonts w:ascii="Times New Roman" w:hAnsi="Times New Roman" w:cs="Times New Roman"/>
        </w:rPr>
        <w:t xml:space="preserve">      tel. kontaktowy …………………………………../faks …...........................................</w:t>
      </w:r>
    </w:p>
    <w:p w14:paraId="3F055347" w14:textId="77777777" w:rsidR="006E3D91" w:rsidRPr="00B82EAA" w:rsidRDefault="006E3D91" w:rsidP="00B82EAA">
      <w:pPr>
        <w:autoSpaceDE w:val="0"/>
        <w:spacing w:after="120"/>
        <w:jc w:val="both"/>
        <w:rPr>
          <w:rFonts w:ascii="Times New Roman" w:hAnsi="Times New Roman" w:cs="Times New Roman"/>
        </w:rPr>
      </w:pPr>
      <w:r w:rsidRPr="00B82EAA">
        <w:rPr>
          <w:rFonts w:ascii="Times New Roman" w:hAnsi="Times New Roman" w:cs="Times New Roman"/>
        </w:rPr>
        <w:t xml:space="preserve">     e-mail: ………………………………………………………………………….……..</w:t>
      </w:r>
    </w:p>
    <w:p w14:paraId="4A58908D" w14:textId="77777777" w:rsidR="006E3D91" w:rsidRPr="00B82EAA" w:rsidRDefault="006E3D91" w:rsidP="00B82EAA">
      <w:pPr>
        <w:autoSpaceDE w:val="0"/>
        <w:spacing w:after="120"/>
        <w:jc w:val="both"/>
        <w:rPr>
          <w:rFonts w:ascii="Times New Roman" w:hAnsi="Times New Roman" w:cs="Times New Roman"/>
        </w:rPr>
      </w:pPr>
      <w:r w:rsidRPr="00B82EAA">
        <w:rPr>
          <w:rFonts w:ascii="Times New Roman" w:hAnsi="Times New Roman" w:cs="Times New Roman"/>
        </w:rPr>
        <w:t xml:space="preserve">     </w:t>
      </w:r>
      <w:r w:rsidRPr="00B82EAA">
        <w:rPr>
          <w:rFonts w:ascii="Times New Roman" w:hAnsi="Times New Roman" w:cs="Times New Roman"/>
          <w:b/>
        </w:rPr>
        <w:t>realizację umowy</w:t>
      </w:r>
      <w:r w:rsidRPr="00B82EAA">
        <w:rPr>
          <w:rFonts w:ascii="Times New Roman" w:hAnsi="Times New Roman" w:cs="Times New Roman"/>
        </w:rPr>
        <w:t xml:space="preserve"> jest/ są: …………............................................................................</w:t>
      </w:r>
    </w:p>
    <w:p w14:paraId="42AE4F2F" w14:textId="77777777" w:rsidR="006E3D91" w:rsidRPr="00B82EAA" w:rsidRDefault="006E3D91" w:rsidP="00B82EAA">
      <w:pPr>
        <w:autoSpaceDE w:val="0"/>
        <w:spacing w:after="120"/>
        <w:jc w:val="both"/>
        <w:rPr>
          <w:rFonts w:ascii="Times New Roman" w:hAnsi="Times New Roman" w:cs="Times New Roman"/>
        </w:rPr>
      </w:pPr>
      <w:r w:rsidRPr="00B82EAA">
        <w:rPr>
          <w:rFonts w:ascii="Times New Roman" w:hAnsi="Times New Roman" w:cs="Times New Roman"/>
        </w:rPr>
        <w:t xml:space="preserve">     tel. kontaktowy …………………………………../faks …............................................</w:t>
      </w:r>
    </w:p>
    <w:p w14:paraId="6D587C1B" w14:textId="74911758" w:rsidR="00C609D0" w:rsidRPr="00B82EAA" w:rsidRDefault="006E3D91" w:rsidP="00B82EAA">
      <w:pPr>
        <w:autoSpaceDE w:val="0"/>
        <w:spacing w:after="120"/>
        <w:jc w:val="both"/>
        <w:rPr>
          <w:rFonts w:ascii="Times New Roman" w:hAnsi="Times New Roman" w:cs="Times New Roman"/>
        </w:rPr>
      </w:pPr>
      <w:r w:rsidRPr="00B82EAA">
        <w:rPr>
          <w:rFonts w:ascii="Times New Roman" w:hAnsi="Times New Roman" w:cs="Times New Roman"/>
        </w:rPr>
        <w:t xml:space="preserve">     e-mail: …………………………………………………………………………………</w:t>
      </w:r>
    </w:p>
    <w:p w14:paraId="3B1FB819" w14:textId="77777777" w:rsidR="00C609D0" w:rsidRPr="00B82EAA" w:rsidRDefault="00C609D0" w:rsidP="00B82EAA">
      <w:pPr>
        <w:autoSpaceDE w:val="0"/>
        <w:autoSpaceDN w:val="0"/>
        <w:adjustRightInd w:val="0"/>
        <w:spacing w:after="120"/>
        <w:rPr>
          <w:rFonts w:ascii="Times New Roman" w:hAnsi="Times New Roman" w:cs="Times New Roman"/>
          <w:bCs/>
          <w:i/>
        </w:rPr>
      </w:pPr>
    </w:p>
    <w:p w14:paraId="7C9AA54D" w14:textId="77777777" w:rsidR="006E3D91" w:rsidRPr="00B82EAA" w:rsidRDefault="006E3D91" w:rsidP="00B82EAA">
      <w:pPr>
        <w:numPr>
          <w:ilvl w:val="3"/>
          <w:numId w:val="33"/>
        </w:numPr>
        <w:tabs>
          <w:tab w:val="clear" w:pos="2880"/>
          <w:tab w:val="num" w:pos="142"/>
        </w:tabs>
        <w:spacing w:after="0"/>
        <w:ind w:left="283" w:hanging="425"/>
        <w:jc w:val="both"/>
        <w:rPr>
          <w:rFonts w:ascii="Times New Roman" w:hAnsi="Times New Roman" w:cs="Times New Roman"/>
        </w:rPr>
      </w:pPr>
      <w:r w:rsidRPr="00B82EAA">
        <w:rPr>
          <w:rFonts w:ascii="Times New Roman" w:hAnsi="Times New Roman" w:cs="Times New Roman"/>
        </w:rPr>
        <w:t>Załącznikami do niniejszej ofert są:</w:t>
      </w:r>
    </w:p>
    <w:p w14:paraId="53C46C7D" w14:textId="77777777" w:rsidR="006E3D91" w:rsidRPr="00B82EAA" w:rsidRDefault="006E3D91" w:rsidP="00B82EAA">
      <w:pPr>
        <w:numPr>
          <w:ilvl w:val="4"/>
          <w:numId w:val="33"/>
        </w:numPr>
        <w:tabs>
          <w:tab w:val="clear" w:pos="3600"/>
          <w:tab w:val="num" w:pos="567"/>
        </w:tabs>
        <w:spacing w:after="0"/>
        <w:ind w:left="568" w:hanging="284"/>
        <w:rPr>
          <w:rFonts w:ascii="Times New Roman" w:hAnsi="Times New Roman" w:cs="Times New Roman"/>
        </w:rPr>
      </w:pPr>
      <w:r w:rsidRPr="00B82EAA">
        <w:rPr>
          <w:rFonts w:ascii="Times New Roman" w:hAnsi="Times New Roman" w:cs="Times New Roman"/>
        </w:rPr>
        <w:t>……………………………………………..……………………….……………</w:t>
      </w:r>
    </w:p>
    <w:p w14:paraId="3182D872" w14:textId="77777777" w:rsidR="006E3D91" w:rsidRPr="00B82EAA" w:rsidRDefault="006E3D91" w:rsidP="00B82EAA">
      <w:pPr>
        <w:numPr>
          <w:ilvl w:val="4"/>
          <w:numId w:val="33"/>
        </w:numPr>
        <w:tabs>
          <w:tab w:val="clear" w:pos="3600"/>
          <w:tab w:val="num" w:pos="567"/>
        </w:tabs>
        <w:spacing w:after="0"/>
        <w:ind w:left="568" w:hanging="284"/>
        <w:rPr>
          <w:rFonts w:ascii="Times New Roman" w:hAnsi="Times New Roman" w:cs="Times New Roman"/>
        </w:rPr>
      </w:pPr>
      <w:r w:rsidRPr="00B82EAA">
        <w:rPr>
          <w:rFonts w:ascii="Times New Roman" w:hAnsi="Times New Roman" w:cs="Times New Roman"/>
        </w:rPr>
        <w:t>…………………………………………………..………………….……………</w:t>
      </w:r>
    </w:p>
    <w:p w14:paraId="032ECDA2" w14:textId="05CC4F02" w:rsidR="006E3D91" w:rsidRPr="00B82EAA" w:rsidRDefault="006E3D91" w:rsidP="00B82EAA">
      <w:pPr>
        <w:numPr>
          <w:ilvl w:val="4"/>
          <w:numId w:val="33"/>
        </w:numPr>
        <w:tabs>
          <w:tab w:val="clear" w:pos="3600"/>
          <w:tab w:val="num" w:pos="567"/>
        </w:tabs>
        <w:spacing w:after="0"/>
        <w:ind w:left="568" w:hanging="284"/>
        <w:rPr>
          <w:rFonts w:ascii="Times New Roman" w:hAnsi="Times New Roman" w:cs="Times New Roman"/>
        </w:rPr>
      </w:pPr>
      <w:r w:rsidRPr="00B82EAA">
        <w:rPr>
          <w:rFonts w:ascii="Times New Roman" w:hAnsi="Times New Roman" w:cs="Times New Roman"/>
        </w:rPr>
        <w:t>…………………………………………………………………………………..</w:t>
      </w:r>
    </w:p>
    <w:p w14:paraId="35936551" w14:textId="3E6BF2A6" w:rsidR="006E3D91" w:rsidRPr="00B82EAA" w:rsidRDefault="006E3D91" w:rsidP="00B82EAA">
      <w:pPr>
        <w:rPr>
          <w:rFonts w:ascii="Times New Roman" w:hAnsi="Times New Roman" w:cs="Times New Roman"/>
        </w:rPr>
      </w:pPr>
      <w:r w:rsidRPr="00B82EAA">
        <w:rPr>
          <w:rFonts w:ascii="Times New Roman" w:hAnsi="Times New Roman" w:cs="Times New Roman"/>
        </w:rPr>
        <w:t xml:space="preserve">                          </w:t>
      </w:r>
      <w:r w:rsidR="004001B9" w:rsidRPr="00B82EAA">
        <w:rPr>
          <w:rFonts w:ascii="Times New Roman" w:hAnsi="Times New Roman" w:cs="Times New Roman"/>
        </w:rPr>
        <w:t xml:space="preserve">                             </w:t>
      </w:r>
      <w:r w:rsidRPr="00B82EAA">
        <w:rPr>
          <w:rFonts w:ascii="Times New Roman" w:hAnsi="Times New Roman" w:cs="Times New Roman"/>
        </w:rPr>
        <w:t xml:space="preserve">                                           </w:t>
      </w:r>
    </w:p>
    <w:p w14:paraId="72A2A75F" w14:textId="77777777" w:rsidR="006E3D91" w:rsidRPr="00B82EAA" w:rsidRDefault="006E3D91" w:rsidP="00B82EAA">
      <w:pPr>
        <w:tabs>
          <w:tab w:val="left" w:pos="3900"/>
        </w:tabs>
        <w:autoSpaceDE w:val="0"/>
        <w:ind w:left="4536" w:right="45"/>
        <w:jc w:val="right"/>
        <w:rPr>
          <w:rFonts w:ascii="Times New Roman" w:hAnsi="Times New Roman" w:cs="Times New Roman"/>
        </w:rPr>
      </w:pPr>
      <w:r w:rsidRPr="00B82EAA">
        <w:rPr>
          <w:rFonts w:ascii="Times New Roman" w:hAnsi="Times New Roman" w:cs="Times New Roman"/>
        </w:rPr>
        <w:t>……………………………………………</w:t>
      </w:r>
    </w:p>
    <w:p w14:paraId="64FBDB46" w14:textId="77777777" w:rsidR="006E3D91" w:rsidRPr="00B82EAA" w:rsidRDefault="006E3D91" w:rsidP="00B82EAA">
      <w:pPr>
        <w:tabs>
          <w:tab w:val="left" w:pos="3900"/>
        </w:tabs>
        <w:autoSpaceDE w:val="0"/>
        <w:ind w:left="4536" w:right="45"/>
        <w:jc w:val="center"/>
        <w:rPr>
          <w:rFonts w:ascii="Times New Roman" w:hAnsi="Times New Roman" w:cs="Times New Roman"/>
          <w:b/>
        </w:rPr>
      </w:pPr>
      <w:r w:rsidRPr="00B82EAA">
        <w:rPr>
          <w:rFonts w:ascii="Times New Roman" w:hAnsi="Times New Roman" w:cs="Times New Roman"/>
          <w:i/>
        </w:rPr>
        <w:t>(znak graficzny podpisu)**</w:t>
      </w:r>
    </w:p>
    <w:p w14:paraId="2D17FEB2" w14:textId="77777777" w:rsidR="006E3D91" w:rsidRPr="00B82EAA" w:rsidRDefault="006E3D91" w:rsidP="00B82EAA">
      <w:pPr>
        <w:jc w:val="both"/>
        <w:rPr>
          <w:rFonts w:ascii="Times New Roman" w:hAnsi="Times New Roman" w:cs="Times New Roman"/>
          <w:i/>
          <w:iCs/>
        </w:rPr>
      </w:pPr>
      <w:r w:rsidRPr="00B82EAA">
        <w:rPr>
          <w:rFonts w:ascii="Times New Roman" w:hAnsi="Times New Roman" w:cs="Times New Roman"/>
        </w:rPr>
        <w:t xml:space="preserve">* </w:t>
      </w:r>
      <w:r w:rsidRPr="00B82EAA">
        <w:rPr>
          <w:rFonts w:ascii="Times New Roman" w:hAnsi="Times New Roman" w:cs="Times New Roman"/>
          <w:i/>
          <w:iCs/>
        </w:rPr>
        <w:t>Niepotrzebne skreślić</w:t>
      </w:r>
    </w:p>
    <w:p w14:paraId="593D2166" w14:textId="789D0D92" w:rsidR="00AB1BC0" w:rsidRPr="00B82EAA" w:rsidRDefault="006E3D91" w:rsidP="00B82EAA">
      <w:pPr>
        <w:spacing w:before="120"/>
        <w:jc w:val="both"/>
        <w:rPr>
          <w:rFonts w:ascii="Times New Roman" w:hAnsi="Times New Roman" w:cs="Times New Roman"/>
          <w:i/>
        </w:rPr>
        <w:sectPr w:rsidR="00AB1BC0" w:rsidRPr="00B82EAA" w:rsidSect="00B82EAA">
          <w:headerReference w:type="default" r:id="rId46"/>
          <w:footerReference w:type="even" r:id="rId47"/>
          <w:footerReference w:type="default" r:id="rId48"/>
          <w:headerReference w:type="first" r:id="rId49"/>
          <w:type w:val="continuous"/>
          <w:pgSz w:w="11906" w:h="16838"/>
          <w:pgMar w:top="1418" w:right="1418" w:bottom="1418" w:left="1985" w:header="709" w:footer="709" w:gutter="0"/>
          <w:cols w:space="708"/>
          <w:docGrid w:linePitch="360"/>
        </w:sectPr>
      </w:pPr>
      <w:r w:rsidRPr="00B82EAA">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3F5EE46B" w14:textId="2A08C637" w:rsidR="00DD375C" w:rsidRPr="001E735D" w:rsidRDefault="00DD375C" w:rsidP="00DD375C">
      <w:pPr>
        <w:spacing w:before="120" w:line="240" w:lineRule="auto"/>
        <w:jc w:val="right"/>
        <w:rPr>
          <w:rFonts w:ascii="Times New Roman" w:hAnsi="Times New Roman" w:cs="Times New Roman"/>
          <w:b/>
        </w:rPr>
      </w:pPr>
      <w:r>
        <w:rPr>
          <w:rFonts w:ascii="Times New Roman" w:hAnsi="Times New Roman" w:cs="Times New Roman"/>
        </w:rPr>
        <w:lastRenderedPageBreak/>
        <w:t xml:space="preserve">                                                                                                                                                                                                   </w:t>
      </w:r>
      <w:r w:rsidRPr="001E735D">
        <w:rPr>
          <w:rFonts w:ascii="Times New Roman" w:hAnsi="Times New Roman" w:cs="Times New Roman"/>
          <w:b/>
        </w:rPr>
        <w:t>Załącznik nr 2</w:t>
      </w:r>
      <w:r w:rsidR="005A3815">
        <w:rPr>
          <w:rFonts w:ascii="Times New Roman" w:hAnsi="Times New Roman" w:cs="Times New Roman"/>
          <w:b/>
        </w:rPr>
        <w:t>.1.</w:t>
      </w:r>
      <w:r w:rsidRPr="001E735D">
        <w:rPr>
          <w:rFonts w:ascii="Times New Roman" w:hAnsi="Times New Roman" w:cs="Times New Roman"/>
          <w:b/>
        </w:rPr>
        <w:t xml:space="preserve"> do SWZ   </w:t>
      </w:r>
    </w:p>
    <w:p w14:paraId="502BABBB" w14:textId="1E8A3D8E" w:rsidR="00DD375C" w:rsidRPr="001E735D" w:rsidRDefault="00DD375C" w:rsidP="00DD375C">
      <w:pPr>
        <w:spacing w:before="120" w:line="240" w:lineRule="auto"/>
        <w:jc w:val="right"/>
        <w:rPr>
          <w:rFonts w:ascii="Times New Roman" w:hAnsi="Times New Roman" w:cs="Times New Roman"/>
          <w:b/>
        </w:rPr>
      </w:pPr>
      <w:r w:rsidRPr="001E735D">
        <w:rPr>
          <w:rFonts w:ascii="Times New Roman" w:hAnsi="Times New Roman" w:cs="Times New Roman"/>
          <w:b/>
        </w:rPr>
        <w:t xml:space="preserve">Załącznik nr 1 </w:t>
      </w:r>
      <w:r w:rsidR="00C9738B">
        <w:rPr>
          <w:rFonts w:ascii="Times New Roman" w:hAnsi="Times New Roman" w:cs="Times New Roman"/>
          <w:b/>
        </w:rPr>
        <w:t xml:space="preserve">   </w:t>
      </w:r>
      <w:r w:rsidRPr="001E735D">
        <w:rPr>
          <w:rFonts w:ascii="Times New Roman" w:hAnsi="Times New Roman" w:cs="Times New Roman"/>
          <w:b/>
        </w:rPr>
        <w:t xml:space="preserve">do Umowy </w:t>
      </w:r>
    </w:p>
    <w:p w14:paraId="2F5D116E" w14:textId="60E55A0A" w:rsidR="00DD375C" w:rsidRPr="001E735D" w:rsidRDefault="00DD375C" w:rsidP="00DD375C">
      <w:pPr>
        <w:spacing w:before="120" w:line="240" w:lineRule="auto"/>
        <w:jc w:val="center"/>
        <w:rPr>
          <w:rFonts w:ascii="Times New Roman" w:hAnsi="Times New Roman" w:cs="Times New Roman"/>
          <w:b/>
        </w:rPr>
      </w:pPr>
      <w:r w:rsidRPr="001E735D">
        <w:rPr>
          <w:rFonts w:ascii="Times New Roman" w:hAnsi="Times New Roman" w:cs="Times New Roman"/>
          <w:b/>
        </w:rPr>
        <w:t>FORMULARZ CENOWY ZAMÓWIENIA NA  ZAKUP I  DOSTAWĘ NARZĘDZI I MATERIAŁÓW, TARCZ I ELEKTRONARZĘDZI/ SZCZEGÓŁOWY OPIS PRZEDMIOTU ZAMÓWIENIA</w:t>
      </w:r>
    </w:p>
    <w:tbl>
      <w:tblPr>
        <w:tblW w:w="5680" w:type="dxa"/>
        <w:tblInd w:w="55" w:type="dxa"/>
        <w:tblCellMar>
          <w:left w:w="70" w:type="dxa"/>
          <w:right w:w="70" w:type="dxa"/>
        </w:tblCellMar>
        <w:tblLook w:val="04A0" w:firstRow="1" w:lastRow="0" w:firstColumn="1" w:lastColumn="0" w:noHBand="0" w:noVBand="1"/>
      </w:tblPr>
      <w:tblGrid>
        <w:gridCol w:w="5680"/>
      </w:tblGrid>
      <w:tr w:rsidR="00241BA7" w:rsidRPr="00241BA7" w14:paraId="3AE77E40" w14:textId="77777777" w:rsidTr="00241BA7">
        <w:trPr>
          <w:trHeight w:val="300"/>
        </w:trPr>
        <w:tc>
          <w:tcPr>
            <w:tcW w:w="5680" w:type="dxa"/>
            <w:tcBorders>
              <w:top w:val="nil"/>
              <w:left w:val="nil"/>
              <w:bottom w:val="single" w:sz="4" w:space="0" w:color="auto"/>
              <w:right w:val="nil"/>
            </w:tcBorders>
            <w:shd w:val="clear" w:color="auto" w:fill="auto"/>
            <w:noWrap/>
            <w:vAlign w:val="center"/>
            <w:hideMark/>
          </w:tcPr>
          <w:p w14:paraId="4492482B" w14:textId="77777777" w:rsidR="00241BA7" w:rsidRPr="00241BA7" w:rsidRDefault="00241BA7" w:rsidP="00241BA7">
            <w:pPr>
              <w:spacing w:after="0" w:line="240" w:lineRule="auto"/>
              <w:rPr>
                <w:rFonts w:ascii="Times New Roman" w:eastAsia="Times New Roman" w:hAnsi="Times New Roman" w:cs="Times New Roman"/>
                <w:b/>
                <w:bCs/>
                <w:color w:val="000000"/>
                <w:lang w:eastAsia="pl-PL"/>
              </w:rPr>
            </w:pPr>
            <w:r w:rsidRPr="00241BA7">
              <w:rPr>
                <w:rFonts w:ascii="Times New Roman" w:eastAsia="Times New Roman" w:hAnsi="Times New Roman" w:cs="Times New Roman"/>
                <w:b/>
                <w:bCs/>
                <w:color w:val="000000"/>
                <w:lang w:eastAsia="pl-PL"/>
              </w:rPr>
              <w:t>Część 1 - NARZĘDZIA</w:t>
            </w:r>
          </w:p>
        </w:tc>
      </w:tr>
    </w:tbl>
    <w:tbl>
      <w:tblPr>
        <w:tblStyle w:val="Tabela-Siatka"/>
        <w:tblW w:w="0" w:type="auto"/>
        <w:tblLayout w:type="fixed"/>
        <w:tblLook w:val="04A0" w:firstRow="1" w:lastRow="0" w:firstColumn="1" w:lastColumn="0" w:noHBand="0" w:noVBand="1"/>
      </w:tblPr>
      <w:tblGrid>
        <w:gridCol w:w="817"/>
        <w:gridCol w:w="5234"/>
        <w:gridCol w:w="861"/>
        <w:gridCol w:w="993"/>
        <w:gridCol w:w="1417"/>
        <w:gridCol w:w="1559"/>
        <w:gridCol w:w="1560"/>
        <w:gridCol w:w="1721"/>
      </w:tblGrid>
      <w:tr w:rsidR="00241BA7" w14:paraId="7EC4D366" w14:textId="77777777" w:rsidTr="001E735D">
        <w:tc>
          <w:tcPr>
            <w:tcW w:w="817" w:type="dxa"/>
            <w:vAlign w:val="center"/>
          </w:tcPr>
          <w:p w14:paraId="2936E85C" w14:textId="77777777" w:rsidR="00DD375C" w:rsidRDefault="00DD375C" w:rsidP="00DD375C">
            <w:pPr>
              <w:spacing w:before="120"/>
              <w:rPr>
                <w:b/>
                <w:bCs/>
                <w:color w:val="000000"/>
              </w:rPr>
            </w:pPr>
            <w:r>
              <w:rPr>
                <w:b/>
                <w:bCs/>
                <w:color w:val="000000"/>
              </w:rPr>
              <w:t>Lp.</w:t>
            </w:r>
          </w:p>
          <w:p w14:paraId="69CEB48B" w14:textId="16B1A919" w:rsidR="00241BA7" w:rsidRDefault="00241BA7" w:rsidP="00241BA7">
            <w:pPr>
              <w:spacing w:before="120"/>
              <w:rPr>
                <w:rFonts w:ascii="Times New Roman" w:hAnsi="Times New Roman" w:cs="Times New Roman"/>
              </w:rPr>
            </w:pPr>
            <w:r>
              <w:rPr>
                <w:b/>
                <w:bCs/>
                <w:color w:val="000000"/>
              </w:rPr>
              <w:t>(kol.1)</w:t>
            </w:r>
          </w:p>
        </w:tc>
        <w:tc>
          <w:tcPr>
            <w:tcW w:w="5234" w:type="dxa"/>
            <w:vAlign w:val="center"/>
          </w:tcPr>
          <w:p w14:paraId="4DF58F23" w14:textId="77777777" w:rsidR="00DD375C" w:rsidRDefault="00DD375C" w:rsidP="00DD375C">
            <w:pPr>
              <w:spacing w:before="120"/>
              <w:rPr>
                <w:b/>
                <w:bCs/>
                <w:color w:val="000000"/>
              </w:rPr>
            </w:pPr>
            <w:r>
              <w:rPr>
                <w:b/>
                <w:bCs/>
                <w:color w:val="000000"/>
              </w:rPr>
              <w:t>Przedmiot zamówienia</w:t>
            </w:r>
          </w:p>
          <w:p w14:paraId="39F12811" w14:textId="267785B4" w:rsidR="00241BA7" w:rsidRDefault="00241BA7" w:rsidP="00DD375C">
            <w:pPr>
              <w:spacing w:before="120"/>
              <w:rPr>
                <w:rFonts w:ascii="Times New Roman" w:hAnsi="Times New Roman" w:cs="Times New Roman"/>
              </w:rPr>
            </w:pPr>
            <w:r>
              <w:rPr>
                <w:b/>
                <w:bCs/>
                <w:color w:val="000000"/>
              </w:rPr>
              <w:t>(kol. 2)</w:t>
            </w:r>
          </w:p>
        </w:tc>
        <w:tc>
          <w:tcPr>
            <w:tcW w:w="861" w:type="dxa"/>
            <w:vAlign w:val="center"/>
          </w:tcPr>
          <w:p w14:paraId="52511FA9" w14:textId="77777777" w:rsidR="00DD375C" w:rsidRDefault="00DD375C" w:rsidP="00241BA7">
            <w:pPr>
              <w:spacing w:before="120"/>
              <w:jc w:val="center"/>
              <w:rPr>
                <w:b/>
                <w:bCs/>
                <w:color w:val="000000"/>
              </w:rPr>
            </w:pPr>
            <w:r>
              <w:rPr>
                <w:b/>
                <w:bCs/>
                <w:color w:val="000000"/>
              </w:rPr>
              <w:t>J.m.</w:t>
            </w:r>
          </w:p>
          <w:p w14:paraId="739AD968" w14:textId="2D82EC63" w:rsidR="00241BA7" w:rsidRDefault="00241BA7" w:rsidP="00241BA7">
            <w:pPr>
              <w:spacing w:before="120"/>
              <w:jc w:val="center"/>
              <w:rPr>
                <w:rFonts w:ascii="Times New Roman" w:hAnsi="Times New Roman" w:cs="Times New Roman"/>
              </w:rPr>
            </w:pPr>
            <w:r>
              <w:rPr>
                <w:b/>
                <w:bCs/>
                <w:color w:val="000000"/>
              </w:rPr>
              <w:t>(kol.3)</w:t>
            </w:r>
          </w:p>
        </w:tc>
        <w:tc>
          <w:tcPr>
            <w:tcW w:w="993" w:type="dxa"/>
            <w:vAlign w:val="center"/>
          </w:tcPr>
          <w:p w14:paraId="12B34E5C" w14:textId="25E4B896" w:rsidR="00DD375C" w:rsidRDefault="00241BA7" w:rsidP="00241BA7">
            <w:pPr>
              <w:spacing w:before="120"/>
              <w:jc w:val="center"/>
              <w:rPr>
                <w:b/>
                <w:bCs/>
                <w:color w:val="000000"/>
              </w:rPr>
            </w:pPr>
            <w:r>
              <w:rPr>
                <w:b/>
                <w:bCs/>
                <w:color w:val="000000"/>
              </w:rPr>
              <w:t>I</w:t>
            </w:r>
            <w:r w:rsidR="00DD375C">
              <w:rPr>
                <w:b/>
                <w:bCs/>
                <w:color w:val="000000"/>
              </w:rPr>
              <w:t>lość</w:t>
            </w:r>
          </w:p>
          <w:p w14:paraId="169364B1" w14:textId="5FA9547C" w:rsidR="00241BA7" w:rsidRDefault="00241BA7" w:rsidP="00241BA7">
            <w:pPr>
              <w:spacing w:before="120"/>
              <w:jc w:val="center"/>
              <w:rPr>
                <w:rFonts w:ascii="Times New Roman" w:hAnsi="Times New Roman" w:cs="Times New Roman"/>
              </w:rPr>
            </w:pPr>
            <w:r>
              <w:rPr>
                <w:b/>
                <w:bCs/>
                <w:color w:val="000000"/>
              </w:rPr>
              <w:t>(kol.4)</w:t>
            </w:r>
          </w:p>
        </w:tc>
        <w:tc>
          <w:tcPr>
            <w:tcW w:w="1417" w:type="dxa"/>
            <w:vAlign w:val="center"/>
          </w:tcPr>
          <w:p w14:paraId="764EFFE2" w14:textId="77777777" w:rsidR="00241BA7" w:rsidRDefault="00DD375C" w:rsidP="00DD375C">
            <w:pPr>
              <w:spacing w:before="120"/>
              <w:rPr>
                <w:b/>
                <w:bCs/>
                <w:color w:val="000000"/>
              </w:rPr>
            </w:pPr>
            <w:r>
              <w:rPr>
                <w:b/>
                <w:bCs/>
                <w:color w:val="000000"/>
              </w:rPr>
              <w:t>Cena jednostkowa netto</w:t>
            </w:r>
            <w:r w:rsidR="00241BA7">
              <w:rPr>
                <w:b/>
                <w:bCs/>
                <w:color w:val="000000"/>
              </w:rPr>
              <w:t xml:space="preserve"> </w:t>
            </w:r>
          </w:p>
          <w:p w14:paraId="2F8AA229" w14:textId="473C7B32" w:rsidR="00DD375C" w:rsidRPr="00241BA7" w:rsidRDefault="00241BA7" w:rsidP="00DD375C">
            <w:pPr>
              <w:spacing w:before="120"/>
              <w:rPr>
                <w:b/>
                <w:bCs/>
                <w:color w:val="000000"/>
              </w:rPr>
            </w:pPr>
            <w:r>
              <w:rPr>
                <w:b/>
                <w:bCs/>
                <w:color w:val="000000"/>
              </w:rPr>
              <w:t xml:space="preserve"> (kol. 5)</w:t>
            </w:r>
          </w:p>
        </w:tc>
        <w:tc>
          <w:tcPr>
            <w:tcW w:w="1559" w:type="dxa"/>
            <w:vAlign w:val="center"/>
          </w:tcPr>
          <w:p w14:paraId="747BB9C9" w14:textId="3D723A89" w:rsidR="00DD375C" w:rsidRDefault="00DD375C" w:rsidP="00DD375C">
            <w:pPr>
              <w:spacing w:before="120"/>
              <w:rPr>
                <w:rFonts w:ascii="Times New Roman" w:hAnsi="Times New Roman" w:cs="Times New Roman"/>
              </w:rPr>
            </w:pPr>
            <w:r>
              <w:rPr>
                <w:b/>
                <w:bCs/>
                <w:color w:val="000000"/>
              </w:rPr>
              <w:t>Wartość netto (kol. 4 x kol. 5)</w:t>
            </w:r>
            <w:r w:rsidR="00241BA7">
              <w:rPr>
                <w:b/>
                <w:bCs/>
                <w:color w:val="000000"/>
              </w:rPr>
              <w:t xml:space="preserve"> (kol. 6)</w:t>
            </w:r>
          </w:p>
        </w:tc>
        <w:tc>
          <w:tcPr>
            <w:tcW w:w="1560" w:type="dxa"/>
            <w:vAlign w:val="center"/>
          </w:tcPr>
          <w:p w14:paraId="49934B61" w14:textId="2147267D" w:rsidR="00DD375C" w:rsidRDefault="00DD375C" w:rsidP="00DD375C">
            <w:pPr>
              <w:spacing w:before="120"/>
              <w:rPr>
                <w:rFonts w:ascii="Times New Roman" w:hAnsi="Times New Roman" w:cs="Times New Roman"/>
              </w:rPr>
            </w:pPr>
            <w:r>
              <w:rPr>
                <w:b/>
                <w:bCs/>
                <w:color w:val="000000"/>
              </w:rPr>
              <w:t>Podatek VAT (kol. 6 x stawka podatku)</w:t>
            </w:r>
            <w:r w:rsidR="00241BA7">
              <w:rPr>
                <w:b/>
                <w:bCs/>
                <w:color w:val="000000"/>
              </w:rPr>
              <w:t xml:space="preserve"> (kol.7)</w:t>
            </w:r>
          </w:p>
        </w:tc>
        <w:tc>
          <w:tcPr>
            <w:tcW w:w="1721" w:type="dxa"/>
            <w:vAlign w:val="center"/>
          </w:tcPr>
          <w:p w14:paraId="5BA96BD8" w14:textId="77777777" w:rsidR="00DD375C" w:rsidRDefault="00DD375C" w:rsidP="00DD375C">
            <w:pPr>
              <w:spacing w:before="120"/>
              <w:rPr>
                <w:b/>
                <w:bCs/>
                <w:color w:val="000000"/>
              </w:rPr>
            </w:pPr>
            <w:r>
              <w:rPr>
                <w:b/>
                <w:bCs/>
                <w:color w:val="000000"/>
              </w:rPr>
              <w:t xml:space="preserve">Wartość brutto (kol. 6 + kol. 7) </w:t>
            </w:r>
          </w:p>
          <w:p w14:paraId="32BFAFB7" w14:textId="229CB181" w:rsidR="00241BA7" w:rsidRDefault="00241BA7" w:rsidP="00DD375C">
            <w:pPr>
              <w:spacing w:before="120"/>
              <w:rPr>
                <w:rFonts w:ascii="Times New Roman" w:hAnsi="Times New Roman" w:cs="Times New Roman"/>
              </w:rPr>
            </w:pPr>
            <w:r>
              <w:rPr>
                <w:b/>
                <w:bCs/>
                <w:color w:val="000000"/>
              </w:rPr>
              <w:t>(kol.8)</w:t>
            </w:r>
          </w:p>
        </w:tc>
      </w:tr>
      <w:tr w:rsidR="00241BA7" w14:paraId="33CD1EF9" w14:textId="77777777" w:rsidTr="001E735D">
        <w:tc>
          <w:tcPr>
            <w:tcW w:w="817" w:type="dxa"/>
          </w:tcPr>
          <w:p w14:paraId="5FEEDAAD" w14:textId="4FBB6F52"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tcPr>
          <w:p w14:paraId="69480AF8" w14:textId="47105F5D" w:rsidR="00241BA7" w:rsidRDefault="00241BA7" w:rsidP="00792770">
            <w:pPr>
              <w:rPr>
                <w:rFonts w:ascii="Times New Roman" w:hAnsi="Times New Roman" w:cs="Times New Roman"/>
              </w:rPr>
            </w:pPr>
            <w:r>
              <w:rPr>
                <w:color w:val="000000"/>
              </w:rPr>
              <w:t>Miara 5-metrowa zwijana automatycznie, z blokadą, taśma metalowa, lakierowana o szer. 19 mm, klasa dokładności: II</w:t>
            </w:r>
          </w:p>
        </w:tc>
        <w:tc>
          <w:tcPr>
            <w:tcW w:w="861" w:type="dxa"/>
            <w:vAlign w:val="center"/>
          </w:tcPr>
          <w:p w14:paraId="0BD9AA0F" w14:textId="52A98E59" w:rsidR="00241BA7" w:rsidRDefault="00241BA7" w:rsidP="00241BA7">
            <w:pPr>
              <w:spacing w:before="120"/>
              <w:jc w:val="center"/>
              <w:rPr>
                <w:rFonts w:ascii="Times New Roman" w:hAnsi="Times New Roman" w:cs="Times New Roman"/>
              </w:rPr>
            </w:pPr>
            <w:r>
              <w:t>szt.</w:t>
            </w:r>
          </w:p>
        </w:tc>
        <w:tc>
          <w:tcPr>
            <w:tcW w:w="993" w:type="dxa"/>
            <w:vAlign w:val="center"/>
          </w:tcPr>
          <w:p w14:paraId="385DAC62" w14:textId="5B390F00" w:rsidR="00241BA7" w:rsidRDefault="00241BA7" w:rsidP="00241BA7">
            <w:pPr>
              <w:spacing w:before="120"/>
              <w:jc w:val="center"/>
              <w:rPr>
                <w:rFonts w:ascii="Times New Roman" w:hAnsi="Times New Roman" w:cs="Times New Roman"/>
              </w:rPr>
            </w:pPr>
            <w:r>
              <w:rPr>
                <w:b/>
                <w:bCs/>
                <w:color w:val="000000"/>
              </w:rPr>
              <w:t>19</w:t>
            </w:r>
          </w:p>
        </w:tc>
        <w:tc>
          <w:tcPr>
            <w:tcW w:w="1417" w:type="dxa"/>
          </w:tcPr>
          <w:p w14:paraId="7CAB0882" w14:textId="77777777" w:rsidR="00241BA7" w:rsidRDefault="00241BA7" w:rsidP="00DD375C">
            <w:pPr>
              <w:spacing w:before="120"/>
              <w:rPr>
                <w:rFonts w:ascii="Times New Roman" w:hAnsi="Times New Roman" w:cs="Times New Roman"/>
              </w:rPr>
            </w:pPr>
          </w:p>
        </w:tc>
        <w:tc>
          <w:tcPr>
            <w:tcW w:w="1559" w:type="dxa"/>
          </w:tcPr>
          <w:p w14:paraId="48726C6C" w14:textId="77777777" w:rsidR="00241BA7" w:rsidRDefault="00241BA7" w:rsidP="00DD375C">
            <w:pPr>
              <w:spacing w:before="120"/>
              <w:rPr>
                <w:rFonts w:ascii="Times New Roman" w:hAnsi="Times New Roman" w:cs="Times New Roman"/>
              </w:rPr>
            </w:pPr>
          </w:p>
        </w:tc>
        <w:tc>
          <w:tcPr>
            <w:tcW w:w="1560" w:type="dxa"/>
          </w:tcPr>
          <w:p w14:paraId="68B63530" w14:textId="13776666"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12356FE" w14:textId="77777777" w:rsidR="00241BA7" w:rsidRDefault="00241BA7" w:rsidP="00DD375C">
            <w:pPr>
              <w:spacing w:before="120"/>
              <w:rPr>
                <w:rFonts w:ascii="Times New Roman" w:hAnsi="Times New Roman" w:cs="Times New Roman"/>
              </w:rPr>
            </w:pPr>
          </w:p>
        </w:tc>
      </w:tr>
      <w:tr w:rsidR="00241BA7" w14:paraId="7CFC8834" w14:textId="77777777" w:rsidTr="001E735D">
        <w:tc>
          <w:tcPr>
            <w:tcW w:w="817" w:type="dxa"/>
          </w:tcPr>
          <w:p w14:paraId="5F2A01FC"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tcPr>
          <w:p w14:paraId="699AFDFB" w14:textId="5A275876" w:rsidR="00241BA7" w:rsidRDefault="00241BA7" w:rsidP="00792770">
            <w:pPr>
              <w:rPr>
                <w:rFonts w:ascii="Times New Roman" w:hAnsi="Times New Roman" w:cs="Times New Roman"/>
              </w:rPr>
            </w:pPr>
            <w:r>
              <w:rPr>
                <w:color w:val="000000"/>
              </w:rPr>
              <w:t>Miara 3-metrowa zwijana automatycznie, z blokadą, taśma metalowa, lakierowana o szer. 16 mm, klasa dokładności: II</w:t>
            </w:r>
          </w:p>
        </w:tc>
        <w:tc>
          <w:tcPr>
            <w:tcW w:w="861" w:type="dxa"/>
            <w:vAlign w:val="center"/>
          </w:tcPr>
          <w:p w14:paraId="7A0E736D" w14:textId="4DC6C92B" w:rsidR="00241BA7" w:rsidRDefault="00241BA7" w:rsidP="00241BA7">
            <w:pPr>
              <w:spacing w:before="120"/>
              <w:jc w:val="center"/>
              <w:rPr>
                <w:rFonts w:ascii="Times New Roman" w:hAnsi="Times New Roman" w:cs="Times New Roman"/>
              </w:rPr>
            </w:pPr>
            <w:r>
              <w:t>szt.</w:t>
            </w:r>
          </w:p>
        </w:tc>
        <w:tc>
          <w:tcPr>
            <w:tcW w:w="993" w:type="dxa"/>
            <w:vAlign w:val="center"/>
          </w:tcPr>
          <w:p w14:paraId="176F165C" w14:textId="370167BD" w:rsidR="00241BA7" w:rsidRDefault="00241BA7" w:rsidP="00241BA7">
            <w:pPr>
              <w:spacing w:before="120"/>
              <w:jc w:val="center"/>
              <w:rPr>
                <w:rFonts w:ascii="Times New Roman" w:hAnsi="Times New Roman" w:cs="Times New Roman"/>
              </w:rPr>
            </w:pPr>
            <w:r>
              <w:rPr>
                <w:b/>
                <w:bCs/>
                <w:color w:val="000000"/>
              </w:rPr>
              <w:t>22</w:t>
            </w:r>
          </w:p>
        </w:tc>
        <w:tc>
          <w:tcPr>
            <w:tcW w:w="1417" w:type="dxa"/>
          </w:tcPr>
          <w:p w14:paraId="1BB98158" w14:textId="77777777" w:rsidR="00241BA7" w:rsidRDefault="00241BA7" w:rsidP="00DD375C">
            <w:pPr>
              <w:spacing w:before="120"/>
              <w:rPr>
                <w:rFonts w:ascii="Times New Roman" w:hAnsi="Times New Roman" w:cs="Times New Roman"/>
              </w:rPr>
            </w:pPr>
          </w:p>
        </w:tc>
        <w:tc>
          <w:tcPr>
            <w:tcW w:w="1559" w:type="dxa"/>
          </w:tcPr>
          <w:p w14:paraId="36A3D01B" w14:textId="77777777" w:rsidR="00241BA7" w:rsidRDefault="00241BA7" w:rsidP="00DD375C">
            <w:pPr>
              <w:spacing w:before="120"/>
              <w:rPr>
                <w:rFonts w:ascii="Times New Roman" w:hAnsi="Times New Roman" w:cs="Times New Roman"/>
              </w:rPr>
            </w:pPr>
          </w:p>
        </w:tc>
        <w:tc>
          <w:tcPr>
            <w:tcW w:w="1560" w:type="dxa"/>
          </w:tcPr>
          <w:p w14:paraId="45736C0F" w14:textId="15329BD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8054387" w14:textId="77777777" w:rsidR="00241BA7" w:rsidRDefault="00241BA7" w:rsidP="00DD375C">
            <w:pPr>
              <w:spacing w:before="120"/>
              <w:rPr>
                <w:rFonts w:ascii="Times New Roman" w:hAnsi="Times New Roman" w:cs="Times New Roman"/>
              </w:rPr>
            </w:pPr>
          </w:p>
        </w:tc>
      </w:tr>
      <w:tr w:rsidR="00241BA7" w14:paraId="44B0709C" w14:textId="77777777" w:rsidTr="001E735D">
        <w:tc>
          <w:tcPr>
            <w:tcW w:w="817" w:type="dxa"/>
          </w:tcPr>
          <w:p w14:paraId="7F021DF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tcPr>
          <w:p w14:paraId="0F4455F0" w14:textId="24D3B4E4" w:rsidR="00241BA7" w:rsidRDefault="00241BA7" w:rsidP="00DD375C">
            <w:pPr>
              <w:spacing w:before="120"/>
              <w:rPr>
                <w:rFonts w:ascii="Times New Roman" w:hAnsi="Times New Roman" w:cs="Times New Roman"/>
              </w:rPr>
            </w:pPr>
            <w:r w:rsidRPr="00DD375C">
              <w:rPr>
                <w:rFonts w:ascii="Times New Roman" w:hAnsi="Times New Roman" w:cs="Times New Roman"/>
              </w:rPr>
              <w:t>Pędzel angielski 2", rączka drewniana, skuwka ocynkowana, włosie syntetyczne i naturalne, dł. włosia 50-60mm</w:t>
            </w:r>
          </w:p>
        </w:tc>
        <w:tc>
          <w:tcPr>
            <w:tcW w:w="861" w:type="dxa"/>
            <w:vAlign w:val="center"/>
          </w:tcPr>
          <w:p w14:paraId="4BA19D7F" w14:textId="5E20527B" w:rsidR="00241BA7" w:rsidRDefault="00241BA7" w:rsidP="00241BA7">
            <w:pPr>
              <w:spacing w:before="120"/>
              <w:jc w:val="center"/>
              <w:rPr>
                <w:rFonts w:ascii="Times New Roman" w:hAnsi="Times New Roman" w:cs="Times New Roman"/>
              </w:rPr>
            </w:pPr>
            <w:r>
              <w:t>szt.</w:t>
            </w:r>
          </w:p>
        </w:tc>
        <w:tc>
          <w:tcPr>
            <w:tcW w:w="993" w:type="dxa"/>
            <w:vAlign w:val="center"/>
          </w:tcPr>
          <w:p w14:paraId="1223EBA7" w14:textId="4BF59759" w:rsidR="00241BA7" w:rsidRDefault="00241BA7" w:rsidP="00241BA7">
            <w:pPr>
              <w:spacing w:before="120"/>
              <w:jc w:val="center"/>
              <w:rPr>
                <w:rFonts w:ascii="Times New Roman" w:hAnsi="Times New Roman" w:cs="Times New Roman"/>
              </w:rPr>
            </w:pPr>
            <w:r>
              <w:rPr>
                <w:b/>
                <w:bCs/>
                <w:color w:val="000000"/>
              </w:rPr>
              <w:t>75</w:t>
            </w:r>
          </w:p>
        </w:tc>
        <w:tc>
          <w:tcPr>
            <w:tcW w:w="1417" w:type="dxa"/>
          </w:tcPr>
          <w:p w14:paraId="07142955" w14:textId="77777777" w:rsidR="00241BA7" w:rsidRDefault="00241BA7" w:rsidP="00DD375C">
            <w:pPr>
              <w:spacing w:before="120"/>
              <w:rPr>
                <w:rFonts w:ascii="Times New Roman" w:hAnsi="Times New Roman" w:cs="Times New Roman"/>
              </w:rPr>
            </w:pPr>
          </w:p>
        </w:tc>
        <w:tc>
          <w:tcPr>
            <w:tcW w:w="1559" w:type="dxa"/>
          </w:tcPr>
          <w:p w14:paraId="2B82562E" w14:textId="77777777" w:rsidR="00241BA7" w:rsidRDefault="00241BA7" w:rsidP="00DD375C">
            <w:pPr>
              <w:spacing w:before="120"/>
              <w:rPr>
                <w:rFonts w:ascii="Times New Roman" w:hAnsi="Times New Roman" w:cs="Times New Roman"/>
              </w:rPr>
            </w:pPr>
          </w:p>
        </w:tc>
        <w:tc>
          <w:tcPr>
            <w:tcW w:w="1560" w:type="dxa"/>
          </w:tcPr>
          <w:p w14:paraId="4230F44F" w14:textId="6E5C9288"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B194D1E" w14:textId="77777777" w:rsidR="00241BA7" w:rsidRDefault="00241BA7" w:rsidP="00DD375C">
            <w:pPr>
              <w:spacing w:before="120"/>
              <w:rPr>
                <w:rFonts w:ascii="Times New Roman" w:hAnsi="Times New Roman" w:cs="Times New Roman"/>
              </w:rPr>
            </w:pPr>
          </w:p>
        </w:tc>
      </w:tr>
      <w:tr w:rsidR="00241BA7" w14:paraId="1CB76FA1" w14:textId="77777777" w:rsidTr="001E735D">
        <w:tc>
          <w:tcPr>
            <w:tcW w:w="817" w:type="dxa"/>
          </w:tcPr>
          <w:p w14:paraId="3FDCDC20"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6F58E18" w14:textId="4F6F087E" w:rsidR="00241BA7" w:rsidRDefault="00241BA7" w:rsidP="00DD375C">
            <w:pPr>
              <w:spacing w:before="120"/>
              <w:rPr>
                <w:rFonts w:ascii="Times New Roman" w:hAnsi="Times New Roman" w:cs="Times New Roman"/>
              </w:rPr>
            </w:pPr>
            <w:r>
              <w:rPr>
                <w:color w:val="000000"/>
              </w:rPr>
              <w:t>Pędzel angielski 3", rączka drewniana, skuwka ocynkowana, włosie syntetyczne i naturalne, dł. włosia 55-65mm</w:t>
            </w:r>
          </w:p>
        </w:tc>
        <w:tc>
          <w:tcPr>
            <w:tcW w:w="861" w:type="dxa"/>
            <w:vAlign w:val="center"/>
          </w:tcPr>
          <w:p w14:paraId="6558F9B8" w14:textId="19092D0D" w:rsidR="00241BA7" w:rsidRDefault="00241BA7" w:rsidP="00241BA7">
            <w:pPr>
              <w:spacing w:before="120"/>
              <w:jc w:val="center"/>
              <w:rPr>
                <w:rFonts w:ascii="Times New Roman" w:hAnsi="Times New Roman" w:cs="Times New Roman"/>
              </w:rPr>
            </w:pPr>
            <w:r>
              <w:t>szt.</w:t>
            </w:r>
          </w:p>
        </w:tc>
        <w:tc>
          <w:tcPr>
            <w:tcW w:w="993" w:type="dxa"/>
            <w:vAlign w:val="center"/>
          </w:tcPr>
          <w:p w14:paraId="2171013B" w14:textId="27BC1B6F" w:rsidR="00241BA7" w:rsidRDefault="00241BA7" w:rsidP="00241BA7">
            <w:pPr>
              <w:spacing w:before="120"/>
              <w:jc w:val="center"/>
              <w:rPr>
                <w:rFonts w:ascii="Times New Roman" w:hAnsi="Times New Roman" w:cs="Times New Roman"/>
              </w:rPr>
            </w:pPr>
            <w:r>
              <w:rPr>
                <w:b/>
                <w:bCs/>
                <w:color w:val="000000"/>
              </w:rPr>
              <w:t>85</w:t>
            </w:r>
          </w:p>
        </w:tc>
        <w:tc>
          <w:tcPr>
            <w:tcW w:w="1417" w:type="dxa"/>
          </w:tcPr>
          <w:p w14:paraId="0748F1CE" w14:textId="77777777" w:rsidR="00241BA7" w:rsidRDefault="00241BA7" w:rsidP="00DD375C">
            <w:pPr>
              <w:spacing w:before="120"/>
              <w:rPr>
                <w:rFonts w:ascii="Times New Roman" w:hAnsi="Times New Roman" w:cs="Times New Roman"/>
              </w:rPr>
            </w:pPr>
          </w:p>
        </w:tc>
        <w:tc>
          <w:tcPr>
            <w:tcW w:w="1559" w:type="dxa"/>
          </w:tcPr>
          <w:p w14:paraId="14711640" w14:textId="77777777" w:rsidR="00241BA7" w:rsidRDefault="00241BA7" w:rsidP="00DD375C">
            <w:pPr>
              <w:spacing w:before="120"/>
              <w:rPr>
                <w:rFonts w:ascii="Times New Roman" w:hAnsi="Times New Roman" w:cs="Times New Roman"/>
              </w:rPr>
            </w:pPr>
          </w:p>
        </w:tc>
        <w:tc>
          <w:tcPr>
            <w:tcW w:w="1560" w:type="dxa"/>
          </w:tcPr>
          <w:p w14:paraId="516F4162" w14:textId="2305C3C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42C25EB" w14:textId="77777777" w:rsidR="00241BA7" w:rsidRDefault="00241BA7" w:rsidP="00DD375C">
            <w:pPr>
              <w:spacing w:before="120"/>
              <w:rPr>
                <w:rFonts w:ascii="Times New Roman" w:hAnsi="Times New Roman" w:cs="Times New Roman"/>
              </w:rPr>
            </w:pPr>
          </w:p>
        </w:tc>
      </w:tr>
      <w:tr w:rsidR="00241BA7" w14:paraId="3CDA0AB7" w14:textId="77777777" w:rsidTr="001E735D">
        <w:tc>
          <w:tcPr>
            <w:tcW w:w="817" w:type="dxa"/>
          </w:tcPr>
          <w:p w14:paraId="4442435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DC83AC2" w14:textId="77777777" w:rsidR="00241BA7" w:rsidRDefault="00241BA7" w:rsidP="00DD375C">
            <w:pPr>
              <w:spacing w:before="120"/>
            </w:pPr>
            <w:r>
              <w:t>Pędzel kaloryferowy 36mm do malowania trudno dostępnych miejsc, trzonek z drewna bukowego, skuwka niklowana, włosie: szczecina naturalna, szer.: 36mm, wys. włosia: 51mm</w:t>
            </w:r>
          </w:p>
          <w:p w14:paraId="3D1F1263" w14:textId="71A5B90A" w:rsidR="00792770" w:rsidRDefault="00792770" w:rsidP="00DD375C">
            <w:pPr>
              <w:spacing w:before="120"/>
              <w:rPr>
                <w:rFonts w:ascii="Times New Roman" w:hAnsi="Times New Roman" w:cs="Times New Roman"/>
              </w:rPr>
            </w:pPr>
          </w:p>
        </w:tc>
        <w:tc>
          <w:tcPr>
            <w:tcW w:w="861" w:type="dxa"/>
            <w:vAlign w:val="center"/>
          </w:tcPr>
          <w:p w14:paraId="6C11445E" w14:textId="10120293"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6D78B345" w14:textId="76752C97" w:rsidR="00241BA7" w:rsidRDefault="00241BA7" w:rsidP="00241BA7">
            <w:pPr>
              <w:spacing w:before="120"/>
              <w:jc w:val="center"/>
              <w:rPr>
                <w:rFonts w:ascii="Times New Roman" w:hAnsi="Times New Roman" w:cs="Times New Roman"/>
              </w:rPr>
            </w:pPr>
            <w:r>
              <w:rPr>
                <w:b/>
                <w:bCs/>
                <w:color w:val="000000"/>
              </w:rPr>
              <w:t>70</w:t>
            </w:r>
          </w:p>
        </w:tc>
        <w:tc>
          <w:tcPr>
            <w:tcW w:w="1417" w:type="dxa"/>
          </w:tcPr>
          <w:p w14:paraId="4A825846" w14:textId="77777777" w:rsidR="00241BA7" w:rsidRDefault="00241BA7" w:rsidP="00DD375C">
            <w:pPr>
              <w:spacing w:before="120"/>
              <w:rPr>
                <w:rFonts w:ascii="Times New Roman" w:hAnsi="Times New Roman" w:cs="Times New Roman"/>
              </w:rPr>
            </w:pPr>
          </w:p>
        </w:tc>
        <w:tc>
          <w:tcPr>
            <w:tcW w:w="1559" w:type="dxa"/>
          </w:tcPr>
          <w:p w14:paraId="0581592A" w14:textId="77777777" w:rsidR="00241BA7" w:rsidRDefault="00241BA7" w:rsidP="00DD375C">
            <w:pPr>
              <w:spacing w:before="120"/>
              <w:rPr>
                <w:rFonts w:ascii="Times New Roman" w:hAnsi="Times New Roman" w:cs="Times New Roman"/>
              </w:rPr>
            </w:pPr>
          </w:p>
        </w:tc>
        <w:tc>
          <w:tcPr>
            <w:tcW w:w="1560" w:type="dxa"/>
          </w:tcPr>
          <w:p w14:paraId="4E464AAB" w14:textId="488F2883"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9AB549D" w14:textId="77777777" w:rsidR="00241BA7" w:rsidRDefault="00241BA7" w:rsidP="00DD375C">
            <w:pPr>
              <w:spacing w:before="120"/>
              <w:rPr>
                <w:rFonts w:ascii="Times New Roman" w:hAnsi="Times New Roman" w:cs="Times New Roman"/>
              </w:rPr>
            </w:pPr>
          </w:p>
        </w:tc>
      </w:tr>
      <w:tr w:rsidR="00241BA7" w14:paraId="3B2B4611" w14:textId="77777777" w:rsidTr="001E735D">
        <w:tc>
          <w:tcPr>
            <w:tcW w:w="817" w:type="dxa"/>
          </w:tcPr>
          <w:p w14:paraId="13D9D5BE"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58329C7" w14:textId="77777777" w:rsidR="00241BA7" w:rsidRDefault="00241BA7" w:rsidP="00DD375C">
            <w:pPr>
              <w:spacing w:before="120"/>
              <w:rPr>
                <w:color w:val="000000"/>
              </w:rPr>
            </w:pPr>
            <w:r>
              <w:rPr>
                <w:color w:val="000000"/>
              </w:rPr>
              <w:t xml:space="preserve">Pędzel angielski 4", rączka drewniana, skuwka </w:t>
            </w:r>
            <w:r>
              <w:rPr>
                <w:color w:val="000000"/>
              </w:rPr>
              <w:lastRenderedPageBreak/>
              <w:t>ocynkowana, włosie syntetyczne i naturalne, dł. włosia 60-70mm</w:t>
            </w:r>
          </w:p>
          <w:p w14:paraId="26E98389" w14:textId="2CADEA2D" w:rsidR="00792770" w:rsidRDefault="00792770" w:rsidP="00DD375C">
            <w:pPr>
              <w:spacing w:before="120"/>
              <w:rPr>
                <w:rFonts w:ascii="Times New Roman" w:hAnsi="Times New Roman" w:cs="Times New Roman"/>
              </w:rPr>
            </w:pPr>
          </w:p>
        </w:tc>
        <w:tc>
          <w:tcPr>
            <w:tcW w:w="861" w:type="dxa"/>
            <w:vAlign w:val="center"/>
          </w:tcPr>
          <w:p w14:paraId="6767EA5F" w14:textId="1DF97362" w:rsidR="00241BA7" w:rsidRDefault="00241BA7" w:rsidP="00241BA7">
            <w:pPr>
              <w:spacing w:before="120"/>
              <w:jc w:val="center"/>
              <w:rPr>
                <w:rFonts w:ascii="Times New Roman" w:hAnsi="Times New Roman" w:cs="Times New Roman"/>
              </w:rPr>
            </w:pPr>
            <w:r>
              <w:lastRenderedPageBreak/>
              <w:t>szt.</w:t>
            </w:r>
          </w:p>
        </w:tc>
        <w:tc>
          <w:tcPr>
            <w:tcW w:w="993" w:type="dxa"/>
            <w:vAlign w:val="center"/>
          </w:tcPr>
          <w:p w14:paraId="189722EB" w14:textId="083C90B3" w:rsidR="00241BA7" w:rsidRDefault="00241BA7" w:rsidP="00241BA7">
            <w:pPr>
              <w:spacing w:before="120"/>
              <w:jc w:val="center"/>
              <w:rPr>
                <w:rFonts w:ascii="Times New Roman" w:hAnsi="Times New Roman" w:cs="Times New Roman"/>
              </w:rPr>
            </w:pPr>
            <w:r>
              <w:rPr>
                <w:b/>
                <w:bCs/>
                <w:color w:val="000000"/>
              </w:rPr>
              <w:t>65</w:t>
            </w:r>
          </w:p>
        </w:tc>
        <w:tc>
          <w:tcPr>
            <w:tcW w:w="1417" w:type="dxa"/>
          </w:tcPr>
          <w:p w14:paraId="79235421" w14:textId="77777777" w:rsidR="00241BA7" w:rsidRDefault="00241BA7" w:rsidP="00DD375C">
            <w:pPr>
              <w:spacing w:before="120"/>
              <w:rPr>
                <w:rFonts w:ascii="Times New Roman" w:hAnsi="Times New Roman" w:cs="Times New Roman"/>
              </w:rPr>
            </w:pPr>
          </w:p>
        </w:tc>
        <w:tc>
          <w:tcPr>
            <w:tcW w:w="1559" w:type="dxa"/>
          </w:tcPr>
          <w:p w14:paraId="5B5F701F" w14:textId="77777777" w:rsidR="00241BA7" w:rsidRDefault="00241BA7" w:rsidP="00DD375C">
            <w:pPr>
              <w:spacing w:before="120"/>
              <w:rPr>
                <w:rFonts w:ascii="Times New Roman" w:hAnsi="Times New Roman" w:cs="Times New Roman"/>
              </w:rPr>
            </w:pPr>
          </w:p>
        </w:tc>
        <w:tc>
          <w:tcPr>
            <w:tcW w:w="1560" w:type="dxa"/>
          </w:tcPr>
          <w:p w14:paraId="775D3218" w14:textId="625283B4" w:rsidR="00241BA7" w:rsidRDefault="002C7866" w:rsidP="00DD375C">
            <w:pPr>
              <w:spacing w:before="120"/>
              <w:rPr>
                <w:rFonts w:ascii="Times New Roman" w:hAnsi="Times New Roman" w:cs="Times New Roman"/>
              </w:rPr>
            </w:pPr>
            <w:r>
              <w:rPr>
                <w:rFonts w:ascii="Times New Roman" w:hAnsi="Times New Roman" w:cs="Times New Roman"/>
              </w:rPr>
              <w:t xml:space="preserve">  23%</w:t>
            </w:r>
          </w:p>
        </w:tc>
        <w:tc>
          <w:tcPr>
            <w:tcW w:w="1721" w:type="dxa"/>
          </w:tcPr>
          <w:p w14:paraId="4D57C4F2" w14:textId="77777777" w:rsidR="00241BA7" w:rsidRDefault="00241BA7" w:rsidP="00DD375C">
            <w:pPr>
              <w:spacing w:before="120"/>
              <w:rPr>
                <w:rFonts w:ascii="Times New Roman" w:hAnsi="Times New Roman" w:cs="Times New Roman"/>
              </w:rPr>
            </w:pPr>
          </w:p>
        </w:tc>
      </w:tr>
      <w:tr w:rsidR="00241BA7" w14:paraId="7C5B3A2E" w14:textId="77777777" w:rsidTr="001E735D">
        <w:tc>
          <w:tcPr>
            <w:tcW w:w="817" w:type="dxa"/>
          </w:tcPr>
          <w:p w14:paraId="062BBEF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749B377" w14:textId="26FD78EC" w:rsidR="00241BA7" w:rsidRDefault="00241BA7" w:rsidP="00DD375C">
            <w:pPr>
              <w:spacing w:before="120"/>
              <w:rPr>
                <w:rFonts w:ascii="Times New Roman" w:hAnsi="Times New Roman" w:cs="Times New Roman"/>
              </w:rPr>
            </w:pPr>
            <w:r>
              <w:rPr>
                <w:color w:val="000000"/>
              </w:rPr>
              <w:t>Pędzel ławkowiec do malowania gruntami, farbami wodnymi, lateksowymi, emulsjami, wym.: 190x85mm, lakierowany uchwyt z drewna, szczecina chińska, dł. włosia 75-85mm</w:t>
            </w:r>
          </w:p>
        </w:tc>
        <w:tc>
          <w:tcPr>
            <w:tcW w:w="861" w:type="dxa"/>
            <w:vAlign w:val="center"/>
          </w:tcPr>
          <w:p w14:paraId="4176BCBD" w14:textId="05CC3000" w:rsidR="00241BA7" w:rsidRDefault="00241BA7" w:rsidP="00241BA7">
            <w:pPr>
              <w:spacing w:before="120"/>
              <w:jc w:val="center"/>
              <w:rPr>
                <w:rFonts w:ascii="Times New Roman" w:hAnsi="Times New Roman" w:cs="Times New Roman"/>
              </w:rPr>
            </w:pPr>
            <w:r>
              <w:t>szt.</w:t>
            </w:r>
          </w:p>
        </w:tc>
        <w:tc>
          <w:tcPr>
            <w:tcW w:w="993" w:type="dxa"/>
            <w:vAlign w:val="center"/>
          </w:tcPr>
          <w:p w14:paraId="033376B4" w14:textId="1687CF9D" w:rsidR="00241BA7" w:rsidRDefault="00241BA7" w:rsidP="00241BA7">
            <w:pPr>
              <w:spacing w:before="120"/>
              <w:jc w:val="center"/>
              <w:rPr>
                <w:rFonts w:ascii="Times New Roman" w:hAnsi="Times New Roman" w:cs="Times New Roman"/>
              </w:rPr>
            </w:pPr>
            <w:r>
              <w:rPr>
                <w:b/>
                <w:bCs/>
                <w:color w:val="000000"/>
              </w:rPr>
              <w:t>37</w:t>
            </w:r>
          </w:p>
        </w:tc>
        <w:tc>
          <w:tcPr>
            <w:tcW w:w="1417" w:type="dxa"/>
          </w:tcPr>
          <w:p w14:paraId="685D9B46" w14:textId="77777777" w:rsidR="00241BA7" w:rsidRDefault="00241BA7" w:rsidP="00DD375C">
            <w:pPr>
              <w:spacing w:before="120"/>
              <w:rPr>
                <w:rFonts w:ascii="Times New Roman" w:hAnsi="Times New Roman" w:cs="Times New Roman"/>
              </w:rPr>
            </w:pPr>
          </w:p>
        </w:tc>
        <w:tc>
          <w:tcPr>
            <w:tcW w:w="1559" w:type="dxa"/>
          </w:tcPr>
          <w:p w14:paraId="6A1ABBFF" w14:textId="77777777" w:rsidR="00241BA7" w:rsidRDefault="00241BA7" w:rsidP="00DD375C">
            <w:pPr>
              <w:spacing w:before="120"/>
              <w:rPr>
                <w:rFonts w:ascii="Times New Roman" w:hAnsi="Times New Roman" w:cs="Times New Roman"/>
              </w:rPr>
            </w:pPr>
          </w:p>
        </w:tc>
        <w:tc>
          <w:tcPr>
            <w:tcW w:w="1560" w:type="dxa"/>
          </w:tcPr>
          <w:p w14:paraId="1EAB283D" w14:textId="3D43CC45" w:rsidR="00241BA7" w:rsidRDefault="002C7866" w:rsidP="00DD375C">
            <w:pPr>
              <w:spacing w:before="120"/>
              <w:rPr>
                <w:rFonts w:ascii="Times New Roman" w:hAnsi="Times New Roman" w:cs="Times New Roman"/>
              </w:rPr>
            </w:pPr>
            <w:r>
              <w:rPr>
                <w:rFonts w:ascii="Times New Roman" w:hAnsi="Times New Roman" w:cs="Times New Roman"/>
              </w:rPr>
              <w:t xml:space="preserve">  23%</w:t>
            </w:r>
          </w:p>
        </w:tc>
        <w:tc>
          <w:tcPr>
            <w:tcW w:w="1721" w:type="dxa"/>
          </w:tcPr>
          <w:p w14:paraId="273376A4" w14:textId="77777777" w:rsidR="00241BA7" w:rsidRDefault="00241BA7" w:rsidP="00DD375C">
            <w:pPr>
              <w:spacing w:before="120"/>
              <w:rPr>
                <w:rFonts w:ascii="Times New Roman" w:hAnsi="Times New Roman" w:cs="Times New Roman"/>
              </w:rPr>
            </w:pPr>
          </w:p>
        </w:tc>
      </w:tr>
      <w:tr w:rsidR="00241BA7" w14:paraId="731F6477" w14:textId="77777777" w:rsidTr="001E735D">
        <w:tc>
          <w:tcPr>
            <w:tcW w:w="817" w:type="dxa"/>
          </w:tcPr>
          <w:p w14:paraId="52D3F74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8C2A009" w14:textId="6514AE87" w:rsidR="00241BA7" w:rsidRDefault="00241BA7" w:rsidP="00DD375C">
            <w:pPr>
              <w:spacing w:before="120"/>
              <w:rPr>
                <w:rFonts w:ascii="Times New Roman" w:hAnsi="Times New Roman" w:cs="Times New Roman"/>
              </w:rPr>
            </w:pPr>
            <w:r>
              <w:rPr>
                <w:color w:val="000000"/>
              </w:rPr>
              <w:t xml:space="preserve">Wałek malarski 250mm z rączką, wykonany z </w:t>
            </w:r>
            <w:proofErr w:type="spellStart"/>
            <w:r>
              <w:rPr>
                <w:color w:val="000000"/>
              </w:rPr>
              <w:t>mikrofibry</w:t>
            </w:r>
            <w:proofErr w:type="spellEnd"/>
            <w:r>
              <w:rPr>
                <w:color w:val="000000"/>
              </w:rPr>
              <w:t xml:space="preserve">, wys. włosia 8-12mm, śr.45-55 mm, śr. otworu na pręt 8 mm + kuweta malarska o wym. 350x300 (+/-20)mm </w:t>
            </w:r>
          </w:p>
        </w:tc>
        <w:tc>
          <w:tcPr>
            <w:tcW w:w="861" w:type="dxa"/>
            <w:vAlign w:val="center"/>
          </w:tcPr>
          <w:p w14:paraId="4D823E0E" w14:textId="055A28BA" w:rsidR="00241BA7" w:rsidRDefault="00241BA7" w:rsidP="00241BA7">
            <w:pPr>
              <w:spacing w:before="120"/>
              <w:jc w:val="center"/>
              <w:rPr>
                <w:rFonts w:ascii="Times New Roman" w:hAnsi="Times New Roman" w:cs="Times New Roman"/>
              </w:rPr>
            </w:pPr>
            <w:r>
              <w:t>szt.</w:t>
            </w:r>
          </w:p>
        </w:tc>
        <w:tc>
          <w:tcPr>
            <w:tcW w:w="993" w:type="dxa"/>
            <w:vAlign w:val="center"/>
          </w:tcPr>
          <w:p w14:paraId="18936F30" w14:textId="7334706E" w:rsidR="00241BA7" w:rsidRDefault="00241BA7" w:rsidP="00241BA7">
            <w:pPr>
              <w:spacing w:before="120"/>
              <w:jc w:val="center"/>
              <w:rPr>
                <w:rFonts w:ascii="Times New Roman" w:hAnsi="Times New Roman" w:cs="Times New Roman"/>
              </w:rPr>
            </w:pPr>
            <w:r>
              <w:rPr>
                <w:b/>
                <w:bCs/>
                <w:color w:val="000000"/>
              </w:rPr>
              <w:t>70</w:t>
            </w:r>
          </w:p>
        </w:tc>
        <w:tc>
          <w:tcPr>
            <w:tcW w:w="1417" w:type="dxa"/>
          </w:tcPr>
          <w:p w14:paraId="6B1D3E94" w14:textId="77777777" w:rsidR="00241BA7" w:rsidRDefault="00241BA7" w:rsidP="00DD375C">
            <w:pPr>
              <w:spacing w:before="120"/>
              <w:rPr>
                <w:rFonts w:ascii="Times New Roman" w:hAnsi="Times New Roman" w:cs="Times New Roman"/>
              </w:rPr>
            </w:pPr>
          </w:p>
        </w:tc>
        <w:tc>
          <w:tcPr>
            <w:tcW w:w="1559" w:type="dxa"/>
          </w:tcPr>
          <w:p w14:paraId="5BF6B22B" w14:textId="77777777" w:rsidR="00241BA7" w:rsidRDefault="00241BA7" w:rsidP="00DD375C">
            <w:pPr>
              <w:spacing w:before="120"/>
              <w:rPr>
                <w:rFonts w:ascii="Times New Roman" w:hAnsi="Times New Roman" w:cs="Times New Roman"/>
              </w:rPr>
            </w:pPr>
          </w:p>
        </w:tc>
        <w:tc>
          <w:tcPr>
            <w:tcW w:w="1560" w:type="dxa"/>
          </w:tcPr>
          <w:p w14:paraId="221E05F2" w14:textId="16ADD907" w:rsidR="00241BA7" w:rsidRDefault="002C7866" w:rsidP="00DD375C">
            <w:pPr>
              <w:spacing w:before="120"/>
              <w:rPr>
                <w:rFonts w:ascii="Times New Roman" w:hAnsi="Times New Roman" w:cs="Times New Roman"/>
              </w:rPr>
            </w:pPr>
            <w:r>
              <w:rPr>
                <w:rFonts w:ascii="Times New Roman" w:hAnsi="Times New Roman" w:cs="Times New Roman"/>
              </w:rPr>
              <w:t xml:space="preserve">  23%</w:t>
            </w:r>
          </w:p>
        </w:tc>
        <w:tc>
          <w:tcPr>
            <w:tcW w:w="1721" w:type="dxa"/>
          </w:tcPr>
          <w:p w14:paraId="74D6E516" w14:textId="77777777" w:rsidR="00241BA7" w:rsidRDefault="00241BA7" w:rsidP="00DD375C">
            <w:pPr>
              <w:spacing w:before="120"/>
              <w:rPr>
                <w:rFonts w:ascii="Times New Roman" w:hAnsi="Times New Roman" w:cs="Times New Roman"/>
              </w:rPr>
            </w:pPr>
          </w:p>
        </w:tc>
      </w:tr>
      <w:tr w:rsidR="00241BA7" w14:paraId="299123ED" w14:textId="77777777" w:rsidTr="001E735D">
        <w:tc>
          <w:tcPr>
            <w:tcW w:w="817" w:type="dxa"/>
          </w:tcPr>
          <w:p w14:paraId="165E239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4882329" w14:textId="6578651B" w:rsidR="00241BA7" w:rsidRDefault="00241BA7" w:rsidP="00DD375C">
            <w:pPr>
              <w:spacing w:before="120"/>
              <w:rPr>
                <w:rFonts w:ascii="Times New Roman" w:hAnsi="Times New Roman" w:cs="Times New Roman"/>
              </w:rPr>
            </w:pPr>
            <w:r>
              <w:rPr>
                <w:color w:val="000000"/>
              </w:rPr>
              <w:t xml:space="preserve">Wałek malarski 180mm z rączką, śr. 40-50mm, wykonany z tkaniny </w:t>
            </w:r>
            <w:proofErr w:type="spellStart"/>
            <w:r>
              <w:rPr>
                <w:color w:val="000000"/>
              </w:rPr>
              <w:t>poliesterowej</w:t>
            </w:r>
            <w:proofErr w:type="spellEnd"/>
            <w:r>
              <w:rPr>
                <w:color w:val="000000"/>
              </w:rPr>
              <w:t>, wys. włosia 8-12mm, śr. otworu na pręt 8mm, + kratka o wym.  250x200 (+/-20)mm</w:t>
            </w:r>
          </w:p>
        </w:tc>
        <w:tc>
          <w:tcPr>
            <w:tcW w:w="861" w:type="dxa"/>
            <w:vAlign w:val="center"/>
          </w:tcPr>
          <w:p w14:paraId="65B9A46C" w14:textId="6ED907F0" w:rsidR="00241BA7" w:rsidRDefault="00241BA7" w:rsidP="00241BA7">
            <w:pPr>
              <w:spacing w:before="120"/>
              <w:jc w:val="center"/>
              <w:rPr>
                <w:rFonts w:ascii="Times New Roman" w:hAnsi="Times New Roman" w:cs="Times New Roman"/>
              </w:rPr>
            </w:pPr>
            <w:r>
              <w:t>szt.</w:t>
            </w:r>
          </w:p>
        </w:tc>
        <w:tc>
          <w:tcPr>
            <w:tcW w:w="993" w:type="dxa"/>
            <w:vAlign w:val="center"/>
          </w:tcPr>
          <w:p w14:paraId="1DE5BCD8" w14:textId="3DCA2738" w:rsidR="00241BA7" w:rsidRDefault="00241BA7" w:rsidP="00241BA7">
            <w:pPr>
              <w:spacing w:before="120"/>
              <w:jc w:val="center"/>
              <w:rPr>
                <w:rFonts w:ascii="Times New Roman" w:hAnsi="Times New Roman" w:cs="Times New Roman"/>
              </w:rPr>
            </w:pPr>
            <w:r>
              <w:rPr>
                <w:b/>
                <w:bCs/>
                <w:color w:val="000000"/>
              </w:rPr>
              <w:t>23</w:t>
            </w:r>
          </w:p>
        </w:tc>
        <w:tc>
          <w:tcPr>
            <w:tcW w:w="1417" w:type="dxa"/>
          </w:tcPr>
          <w:p w14:paraId="118A7CBE" w14:textId="77777777" w:rsidR="00241BA7" w:rsidRDefault="00241BA7" w:rsidP="00DD375C">
            <w:pPr>
              <w:spacing w:before="120"/>
              <w:rPr>
                <w:rFonts w:ascii="Times New Roman" w:hAnsi="Times New Roman" w:cs="Times New Roman"/>
              </w:rPr>
            </w:pPr>
          </w:p>
        </w:tc>
        <w:tc>
          <w:tcPr>
            <w:tcW w:w="1559" w:type="dxa"/>
          </w:tcPr>
          <w:p w14:paraId="08E04970" w14:textId="77777777" w:rsidR="00241BA7" w:rsidRDefault="00241BA7" w:rsidP="00DD375C">
            <w:pPr>
              <w:spacing w:before="120"/>
              <w:rPr>
                <w:rFonts w:ascii="Times New Roman" w:hAnsi="Times New Roman" w:cs="Times New Roman"/>
              </w:rPr>
            </w:pPr>
          </w:p>
        </w:tc>
        <w:tc>
          <w:tcPr>
            <w:tcW w:w="1560" w:type="dxa"/>
          </w:tcPr>
          <w:p w14:paraId="1F6DFAF2" w14:textId="6C9232B2" w:rsidR="00241BA7" w:rsidRDefault="002C7866" w:rsidP="00DD375C">
            <w:pPr>
              <w:spacing w:before="120"/>
              <w:rPr>
                <w:rFonts w:ascii="Times New Roman" w:hAnsi="Times New Roman" w:cs="Times New Roman"/>
              </w:rPr>
            </w:pPr>
            <w:r>
              <w:rPr>
                <w:rFonts w:ascii="Times New Roman" w:hAnsi="Times New Roman" w:cs="Times New Roman"/>
              </w:rPr>
              <w:t xml:space="preserve">  23%</w:t>
            </w:r>
          </w:p>
        </w:tc>
        <w:tc>
          <w:tcPr>
            <w:tcW w:w="1721" w:type="dxa"/>
          </w:tcPr>
          <w:p w14:paraId="5940E4AA" w14:textId="77777777" w:rsidR="00241BA7" w:rsidRDefault="00241BA7" w:rsidP="00DD375C">
            <w:pPr>
              <w:spacing w:before="120"/>
              <w:rPr>
                <w:rFonts w:ascii="Times New Roman" w:hAnsi="Times New Roman" w:cs="Times New Roman"/>
              </w:rPr>
            </w:pPr>
          </w:p>
        </w:tc>
      </w:tr>
      <w:tr w:rsidR="00241BA7" w14:paraId="43C25F3D" w14:textId="77777777" w:rsidTr="001E735D">
        <w:tc>
          <w:tcPr>
            <w:tcW w:w="817" w:type="dxa"/>
          </w:tcPr>
          <w:p w14:paraId="401C109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FB5545D" w14:textId="56CBA482" w:rsidR="00241BA7" w:rsidRDefault="00241BA7" w:rsidP="00DD375C">
            <w:pPr>
              <w:spacing w:before="120"/>
              <w:rPr>
                <w:rFonts w:ascii="Times New Roman" w:hAnsi="Times New Roman" w:cs="Times New Roman"/>
              </w:rPr>
            </w:pPr>
            <w:r>
              <w:rPr>
                <w:color w:val="000000"/>
              </w:rPr>
              <w:t xml:space="preserve">Wałek malarski welurowy z rączką, wykonany z wysokiej jakości włókna, klejonego </w:t>
            </w:r>
            <w:proofErr w:type="spellStart"/>
            <w:r>
              <w:rPr>
                <w:color w:val="000000"/>
              </w:rPr>
              <w:t>termofuzją</w:t>
            </w:r>
            <w:proofErr w:type="spellEnd"/>
            <w:r>
              <w:rPr>
                <w:color w:val="000000"/>
              </w:rPr>
              <w:t>, wymiary 45x100mm, średnica drutu rączki fi 6mm.</w:t>
            </w:r>
          </w:p>
        </w:tc>
        <w:tc>
          <w:tcPr>
            <w:tcW w:w="861" w:type="dxa"/>
            <w:vAlign w:val="center"/>
          </w:tcPr>
          <w:p w14:paraId="3A722FA7" w14:textId="17126E03" w:rsidR="00241BA7" w:rsidRDefault="00241BA7" w:rsidP="00241BA7">
            <w:pPr>
              <w:spacing w:before="120"/>
              <w:jc w:val="center"/>
              <w:rPr>
                <w:rFonts w:ascii="Times New Roman" w:hAnsi="Times New Roman" w:cs="Times New Roman"/>
              </w:rPr>
            </w:pPr>
            <w:r>
              <w:t>szt.</w:t>
            </w:r>
          </w:p>
        </w:tc>
        <w:tc>
          <w:tcPr>
            <w:tcW w:w="993" w:type="dxa"/>
            <w:vAlign w:val="center"/>
          </w:tcPr>
          <w:p w14:paraId="499AF887" w14:textId="0F4F618B" w:rsidR="00241BA7" w:rsidRDefault="00241BA7" w:rsidP="00241BA7">
            <w:pPr>
              <w:spacing w:before="120"/>
              <w:jc w:val="center"/>
              <w:rPr>
                <w:rFonts w:ascii="Times New Roman" w:hAnsi="Times New Roman" w:cs="Times New Roman"/>
              </w:rPr>
            </w:pPr>
            <w:r>
              <w:rPr>
                <w:b/>
                <w:bCs/>
                <w:color w:val="000000"/>
              </w:rPr>
              <w:t>29</w:t>
            </w:r>
          </w:p>
        </w:tc>
        <w:tc>
          <w:tcPr>
            <w:tcW w:w="1417" w:type="dxa"/>
          </w:tcPr>
          <w:p w14:paraId="593D2B3B" w14:textId="77777777" w:rsidR="00241BA7" w:rsidRDefault="00241BA7" w:rsidP="00DD375C">
            <w:pPr>
              <w:spacing w:before="120"/>
              <w:rPr>
                <w:rFonts w:ascii="Times New Roman" w:hAnsi="Times New Roman" w:cs="Times New Roman"/>
              </w:rPr>
            </w:pPr>
          </w:p>
        </w:tc>
        <w:tc>
          <w:tcPr>
            <w:tcW w:w="1559" w:type="dxa"/>
          </w:tcPr>
          <w:p w14:paraId="1AB06E9F" w14:textId="77777777" w:rsidR="00241BA7" w:rsidRDefault="00241BA7" w:rsidP="00DD375C">
            <w:pPr>
              <w:spacing w:before="120"/>
              <w:rPr>
                <w:rFonts w:ascii="Times New Roman" w:hAnsi="Times New Roman" w:cs="Times New Roman"/>
              </w:rPr>
            </w:pPr>
          </w:p>
        </w:tc>
        <w:tc>
          <w:tcPr>
            <w:tcW w:w="1560" w:type="dxa"/>
          </w:tcPr>
          <w:p w14:paraId="7D908AB9" w14:textId="39BEAB61" w:rsidR="00241BA7" w:rsidRDefault="002C7866" w:rsidP="00DD375C">
            <w:pPr>
              <w:spacing w:before="120"/>
              <w:rPr>
                <w:rFonts w:ascii="Times New Roman" w:hAnsi="Times New Roman" w:cs="Times New Roman"/>
              </w:rPr>
            </w:pPr>
            <w:r>
              <w:rPr>
                <w:rFonts w:ascii="Times New Roman" w:hAnsi="Times New Roman" w:cs="Times New Roman"/>
              </w:rPr>
              <w:t xml:space="preserve">  23%</w:t>
            </w:r>
          </w:p>
        </w:tc>
        <w:tc>
          <w:tcPr>
            <w:tcW w:w="1721" w:type="dxa"/>
          </w:tcPr>
          <w:p w14:paraId="2D26C78E" w14:textId="77777777" w:rsidR="00241BA7" w:rsidRDefault="00241BA7" w:rsidP="00DD375C">
            <w:pPr>
              <w:spacing w:before="120"/>
              <w:rPr>
                <w:rFonts w:ascii="Times New Roman" w:hAnsi="Times New Roman" w:cs="Times New Roman"/>
              </w:rPr>
            </w:pPr>
          </w:p>
        </w:tc>
      </w:tr>
      <w:tr w:rsidR="00241BA7" w14:paraId="3B06D41E" w14:textId="77777777" w:rsidTr="001E735D">
        <w:tc>
          <w:tcPr>
            <w:tcW w:w="817" w:type="dxa"/>
          </w:tcPr>
          <w:p w14:paraId="12CC7A0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F0718AA" w14:textId="77777777" w:rsidR="00241BA7" w:rsidRDefault="00241BA7" w:rsidP="00DD375C">
            <w:pPr>
              <w:spacing w:before="120"/>
            </w:pPr>
            <w:r>
              <w:t xml:space="preserve">Wałek do odcinania kolorów 100mm; Przeznaczony do malowania farbami emulsyjnymi i lateksowymi. Służy do odcięć kolorów w narożach ścian i sufitów. Wykonany z włókna </w:t>
            </w:r>
            <w:proofErr w:type="spellStart"/>
            <w:r>
              <w:t>poliakrylowego</w:t>
            </w:r>
            <w:proofErr w:type="spellEnd"/>
            <w:r>
              <w:t>. Posiada ogranicznik umożliwiający malowanie z odcięciem koloru. Wymiary: średnica wałka 45mm, długość wałka 100mm, runo 10mm, rączka z drutu fi 6mm.</w:t>
            </w:r>
          </w:p>
          <w:p w14:paraId="49725AB3" w14:textId="5D72F80D" w:rsidR="00032CC0" w:rsidRDefault="00032CC0" w:rsidP="00DD375C">
            <w:pPr>
              <w:spacing w:before="120"/>
              <w:rPr>
                <w:rFonts w:ascii="Times New Roman" w:hAnsi="Times New Roman" w:cs="Times New Roman"/>
              </w:rPr>
            </w:pPr>
          </w:p>
        </w:tc>
        <w:tc>
          <w:tcPr>
            <w:tcW w:w="861" w:type="dxa"/>
            <w:vAlign w:val="center"/>
          </w:tcPr>
          <w:p w14:paraId="430E5E0B" w14:textId="39132B41" w:rsidR="00241BA7" w:rsidRDefault="00241BA7" w:rsidP="00241BA7">
            <w:pPr>
              <w:spacing w:before="120"/>
              <w:jc w:val="center"/>
              <w:rPr>
                <w:rFonts w:ascii="Times New Roman" w:hAnsi="Times New Roman" w:cs="Times New Roman"/>
              </w:rPr>
            </w:pPr>
            <w:r>
              <w:t>szt.</w:t>
            </w:r>
          </w:p>
        </w:tc>
        <w:tc>
          <w:tcPr>
            <w:tcW w:w="993" w:type="dxa"/>
            <w:vAlign w:val="center"/>
          </w:tcPr>
          <w:p w14:paraId="193A9DBF" w14:textId="735DCEEF" w:rsidR="00241BA7" w:rsidRDefault="00241BA7" w:rsidP="00241BA7">
            <w:pPr>
              <w:spacing w:before="120"/>
              <w:jc w:val="center"/>
              <w:rPr>
                <w:rFonts w:ascii="Times New Roman" w:hAnsi="Times New Roman" w:cs="Times New Roman"/>
              </w:rPr>
            </w:pPr>
            <w:r>
              <w:rPr>
                <w:b/>
                <w:bCs/>
                <w:color w:val="000000"/>
              </w:rPr>
              <w:t>5</w:t>
            </w:r>
          </w:p>
        </w:tc>
        <w:tc>
          <w:tcPr>
            <w:tcW w:w="1417" w:type="dxa"/>
          </w:tcPr>
          <w:p w14:paraId="78C26261" w14:textId="77777777" w:rsidR="00241BA7" w:rsidRDefault="00241BA7" w:rsidP="00DD375C">
            <w:pPr>
              <w:spacing w:before="120"/>
              <w:rPr>
                <w:rFonts w:ascii="Times New Roman" w:hAnsi="Times New Roman" w:cs="Times New Roman"/>
              </w:rPr>
            </w:pPr>
          </w:p>
        </w:tc>
        <w:tc>
          <w:tcPr>
            <w:tcW w:w="1559" w:type="dxa"/>
          </w:tcPr>
          <w:p w14:paraId="544513B4" w14:textId="77777777" w:rsidR="00241BA7" w:rsidRDefault="00241BA7" w:rsidP="00DD375C">
            <w:pPr>
              <w:spacing w:before="120"/>
              <w:rPr>
                <w:rFonts w:ascii="Times New Roman" w:hAnsi="Times New Roman" w:cs="Times New Roman"/>
              </w:rPr>
            </w:pPr>
          </w:p>
        </w:tc>
        <w:tc>
          <w:tcPr>
            <w:tcW w:w="1560" w:type="dxa"/>
          </w:tcPr>
          <w:p w14:paraId="7911D2F4" w14:textId="2C9DEB7B" w:rsidR="00241BA7" w:rsidRDefault="002C7866" w:rsidP="00DD375C">
            <w:pPr>
              <w:spacing w:before="120"/>
              <w:rPr>
                <w:rFonts w:ascii="Times New Roman" w:hAnsi="Times New Roman" w:cs="Times New Roman"/>
              </w:rPr>
            </w:pPr>
            <w:r>
              <w:rPr>
                <w:rFonts w:ascii="Times New Roman" w:hAnsi="Times New Roman" w:cs="Times New Roman"/>
              </w:rPr>
              <w:t xml:space="preserve">  23%</w:t>
            </w:r>
          </w:p>
        </w:tc>
        <w:tc>
          <w:tcPr>
            <w:tcW w:w="1721" w:type="dxa"/>
          </w:tcPr>
          <w:p w14:paraId="3BD6D06E" w14:textId="77777777" w:rsidR="00241BA7" w:rsidRDefault="00241BA7" w:rsidP="00DD375C">
            <w:pPr>
              <w:spacing w:before="120"/>
              <w:rPr>
                <w:rFonts w:ascii="Times New Roman" w:hAnsi="Times New Roman" w:cs="Times New Roman"/>
              </w:rPr>
            </w:pPr>
          </w:p>
        </w:tc>
      </w:tr>
      <w:tr w:rsidR="00241BA7" w14:paraId="68DCC193" w14:textId="77777777" w:rsidTr="001E735D">
        <w:tc>
          <w:tcPr>
            <w:tcW w:w="817" w:type="dxa"/>
          </w:tcPr>
          <w:p w14:paraId="100459AB"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3E6702B" w14:textId="77777777" w:rsidR="00241BA7" w:rsidRDefault="00241BA7" w:rsidP="00DD375C">
            <w:pPr>
              <w:spacing w:before="120"/>
            </w:pPr>
            <w:r>
              <w:t xml:space="preserve">Wałek do odcinania kolorów 110mm; Przeznaczony do malowania farbami emulsyjnymi i lateksowymi. Służy do odcięć kolorów w narożach ścian i sufitów. Wykonany z włókna </w:t>
            </w:r>
            <w:proofErr w:type="spellStart"/>
            <w:r>
              <w:t>poliakrylowego</w:t>
            </w:r>
            <w:proofErr w:type="spellEnd"/>
            <w:r>
              <w:t xml:space="preserve">. Posiada </w:t>
            </w:r>
            <w:r>
              <w:lastRenderedPageBreak/>
              <w:t>ogranicznik umożliwiający malowanie z odcięciem koloru. Wymiary: średnica wałka 45mm, długość wałka 110mm, runo 10mm, rączka z drutu fi 6mm.</w:t>
            </w:r>
          </w:p>
          <w:p w14:paraId="11F0B5A3" w14:textId="1EA2E8FC" w:rsidR="00792770" w:rsidRDefault="00792770" w:rsidP="00DD375C">
            <w:pPr>
              <w:spacing w:before="120"/>
              <w:rPr>
                <w:rFonts w:ascii="Times New Roman" w:hAnsi="Times New Roman" w:cs="Times New Roman"/>
              </w:rPr>
            </w:pPr>
          </w:p>
        </w:tc>
        <w:tc>
          <w:tcPr>
            <w:tcW w:w="861" w:type="dxa"/>
            <w:vAlign w:val="center"/>
          </w:tcPr>
          <w:p w14:paraId="5A74F0C0" w14:textId="2F6F1F00" w:rsidR="00241BA7" w:rsidRDefault="00241BA7" w:rsidP="00241BA7">
            <w:pPr>
              <w:spacing w:before="120"/>
              <w:jc w:val="center"/>
              <w:rPr>
                <w:rFonts w:ascii="Times New Roman" w:hAnsi="Times New Roman" w:cs="Times New Roman"/>
              </w:rPr>
            </w:pPr>
            <w:r>
              <w:lastRenderedPageBreak/>
              <w:t>szt.</w:t>
            </w:r>
          </w:p>
        </w:tc>
        <w:tc>
          <w:tcPr>
            <w:tcW w:w="993" w:type="dxa"/>
            <w:vAlign w:val="center"/>
          </w:tcPr>
          <w:p w14:paraId="5344DAFA" w14:textId="70D8A4ED" w:rsidR="00241BA7" w:rsidRDefault="00241BA7" w:rsidP="00241BA7">
            <w:pPr>
              <w:spacing w:before="120"/>
              <w:jc w:val="center"/>
              <w:rPr>
                <w:rFonts w:ascii="Times New Roman" w:hAnsi="Times New Roman" w:cs="Times New Roman"/>
              </w:rPr>
            </w:pPr>
            <w:r>
              <w:rPr>
                <w:b/>
                <w:bCs/>
                <w:color w:val="000000"/>
              </w:rPr>
              <w:t>5</w:t>
            </w:r>
          </w:p>
        </w:tc>
        <w:tc>
          <w:tcPr>
            <w:tcW w:w="1417" w:type="dxa"/>
          </w:tcPr>
          <w:p w14:paraId="139191DF" w14:textId="77777777" w:rsidR="00241BA7" w:rsidRDefault="00241BA7" w:rsidP="00DD375C">
            <w:pPr>
              <w:spacing w:before="120"/>
              <w:rPr>
                <w:rFonts w:ascii="Times New Roman" w:hAnsi="Times New Roman" w:cs="Times New Roman"/>
              </w:rPr>
            </w:pPr>
          </w:p>
        </w:tc>
        <w:tc>
          <w:tcPr>
            <w:tcW w:w="1559" w:type="dxa"/>
          </w:tcPr>
          <w:p w14:paraId="5295E4D0" w14:textId="77777777" w:rsidR="00241BA7" w:rsidRDefault="00241BA7" w:rsidP="00DD375C">
            <w:pPr>
              <w:spacing w:before="120"/>
              <w:rPr>
                <w:rFonts w:ascii="Times New Roman" w:hAnsi="Times New Roman" w:cs="Times New Roman"/>
              </w:rPr>
            </w:pPr>
          </w:p>
        </w:tc>
        <w:tc>
          <w:tcPr>
            <w:tcW w:w="1560" w:type="dxa"/>
          </w:tcPr>
          <w:p w14:paraId="5B77E05E" w14:textId="43A9DF9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0E76A11" w14:textId="77777777" w:rsidR="00241BA7" w:rsidRDefault="00241BA7" w:rsidP="00DD375C">
            <w:pPr>
              <w:spacing w:before="120"/>
              <w:rPr>
                <w:rFonts w:ascii="Times New Roman" w:hAnsi="Times New Roman" w:cs="Times New Roman"/>
              </w:rPr>
            </w:pPr>
          </w:p>
        </w:tc>
      </w:tr>
      <w:tr w:rsidR="00241BA7" w14:paraId="57DB81A6" w14:textId="77777777" w:rsidTr="001E735D">
        <w:tc>
          <w:tcPr>
            <w:tcW w:w="817" w:type="dxa"/>
          </w:tcPr>
          <w:p w14:paraId="77FB157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6737A1A" w14:textId="6AD0D25A" w:rsidR="00241BA7" w:rsidRDefault="00241BA7" w:rsidP="00DD375C">
            <w:pPr>
              <w:spacing w:before="120"/>
              <w:rPr>
                <w:rFonts w:ascii="Times New Roman" w:hAnsi="Times New Roman" w:cs="Times New Roman"/>
              </w:rPr>
            </w:pPr>
            <w:r>
              <w:t>Wkład do wałka malarskiego szer. 180 mm, śr. 50-70 mm, wys. włosia 18 mm, wykonany z tkaniny akrylowej, śr. otworu na pręt 8 mm</w:t>
            </w:r>
          </w:p>
        </w:tc>
        <w:tc>
          <w:tcPr>
            <w:tcW w:w="861" w:type="dxa"/>
            <w:vAlign w:val="center"/>
          </w:tcPr>
          <w:p w14:paraId="47202BA9" w14:textId="55051A4A" w:rsidR="00241BA7" w:rsidRDefault="00241BA7" w:rsidP="00241BA7">
            <w:pPr>
              <w:spacing w:before="120"/>
              <w:jc w:val="center"/>
              <w:rPr>
                <w:rFonts w:ascii="Times New Roman" w:hAnsi="Times New Roman" w:cs="Times New Roman"/>
              </w:rPr>
            </w:pPr>
            <w:r>
              <w:t>szt.</w:t>
            </w:r>
          </w:p>
        </w:tc>
        <w:tc>
          <w:tcPr>
            <w:tcW w:w="993" w:type="dxa"/>
            <w:vAlign w:val="center"/>
          </w:tcPr>
          <w:p w14:paraId="3837C1BF" w14:textId="423C0CE9" w:rsidR="00241BA7" w:rsidRDefault="00241BA7" w:rsidP="00241BA7">
            <w:pPr>
              <w:spacing w:before="120"/>
              <w:jc w:val="center"/>
              <w:rPr>
                <w:rFonts w:ascii="Times New Roman" w:hAnsi="Times New Roman" w:cs="Times New Roman"/>
              </w:rPr>
            </w:pPr>
            <w:r>
              <w:rPr>
                <w:b/>
                <w:bCs/>
                <w:color w:val="000000"/>
              </w:rPr>
              <w:t>17</w:t>
            </w:r>
          </w:p>
        </w:tc>
        <w:tc>
          <w:tcPr>
            <w:tcW w:w="1417" w:type="dxa"/>
          </w:tcPr>
          <w:p w14:paraId="4E107D93" w14:textId="77777777" w:rsidR="00241BA7" w:rsidRDefault="00241BA7" w:rsidP="00DD375C">
            <w:pPr>
              <w:spacing w:before="120"/>
              <w:rPr>
                <w:rFonts w:ascii="Times New Roman" w:hAnsi="Times New Roman" w:cs="Times New Roman"/>
              </w:rPr>
            </w:pPr>
          </w:p>
        </w:tc>
        <w:tc>
          <w:tcPr>
            <w:tcW w:w="1559" w:type="dxa"/>
          </w:tcPr>
          <w:p w14:paraId="69AE4B4A" w14:textId="77777777" w:rsidR="00241BA7" w:rsidRDefault="00241BA7" w:rsidP="00DD375C">
            <w:pPr>
              <w:spacing w:before="120"/>
              <w:rPr>
                <w:rFonts w:ascii="Times New Roman" w:hAnsi="Times New Roman" w:cs="Times New Roman"/>
              </w:rPr>
            </w:pPr>
          </w:p>
        </w:tc>
        <w:tc>
          <w:tcPr>
            <w:tcW w:w="1560" w:type="dxa"/>
          </w:tcPr>
          <w:p w14:paraId="5E8B3C62" w14:textId="23AE9B1B"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E986806" w14:textId="77777777" w:rsidR="00241BA7" w:rsidRDefault="00241BA7" w:rsidP="00DD375C">
            <w:pPr>
              <w:spacing w:before="120"/>
              <w:rPr>
                <w:rFonts w:ascii="Times New Roman" w:hAnsi="Times New Roman" w:cs="Times New Roman"/>
              </w:rPr>
            </w:pPr>
          </w:p>
        </w:tc>
      </w:tr>
      <w:tr w:rsidR="00241BA7" w14:paraId="015B22EA" w14:textId="77777777" w:rsidTr="001E735D">
        <w:tc>
          <w:tcPr>
            <w:tcW w:w="817" w:type="dxa"/>
          </w:tcPr>
          <w:p w14:paraId="1B09A47C"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BF7E118" w14:textId="6822B97C" w:rsidR="00241BA7" w:rsidRDefault="00241BA7" w:rsidP="00DD375C">
            <w:pPr>
              <w:spacing w:before="120"/>
              <w:rPr>
                <w:rFonts w:ascii="Times New Roman" w:hAnsi="Times New Roman" w:cs="Times New Roman"/>
              </w:rPr>
            </w:pPr>
            <w:r>
              <w:t>Wkład gąbkowy do wałka malarskiego szer. 150 mm, śr. 30-40 mm, do farb olejnych, śr. otworu na pręt 6 mm</w:t>
            </w:r>
          </w:p>
        </w:tc>
        <w:tc>
          <w:tcPr>
            <w:tcW w:w="861" w:type="dxa"/>
            <w:vAlign w:val="center"/>
          </w:tcPr>
          <w:p w14:paraId="4F832A76" w14:textId="3FCE7A2D" w:rsidR="00241BA7" w:rsidRDefault="00241BA7" w:rsidP="00241BA7">
            <w:pPr>
              <w:spacing w:before="120"/>
              <w:jc w:val="center"/>
              <w:rPr>
                <w:rFonts w:ascii="Times New Roman" w:hAnsi="Times New Roman" w:cs="Times New Roman"/>
              </w:rPr>
            </w:pPr>
            <w:r>
              <w:t>szt.</w:t>
            </w:r>
          </w:p>
        </w:tc>
        <w:tc>
          <w:tcPr>
            <w:tcW w:w="993" w:type="dxa"/>
            <w:vAlign w:val="center"/>
          </w:tcPr>
          <w:p w14:paraId="7600DB6A" w14:textId="14C82761"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19EE5697" w14:textId="77777777" w:rsidR="00241BA7" w:rsidRDefault="00241BA7" w:rsidP="00DD375C">
            <w:pPr>
              <w:spacing w:before="120"/>
              <w:rPr>
                <w:rFonts w:ascii="Times New Roman" w:hAnsi="Times New Roman" w:cs="Times New Roman"/>
              </w:rPr>
            </w:pPr>
          </w:p>
        </w:tc>
        <w:tc>
          <w:tcPr>
            <w:tcW w:w="1559" w:type="dxa"/>
          </w:tcPr>
          <w:p w14:paraId="677C93AE" w14:textId="77777777" w:rsidR="00241BA7" w:rsidRDefault="00241BA7" w:rsidP="00DD375C">
            <w:pPr>
              <w:spacing w:before="120"/>
              <w:rPr>
                <w:rFonts w:ascii="Times New Roman" w:hAnsi="Times New Roman" w:cs="Times New Roman"/>
              </w:rPr>
            </w:pPr>
          </w:p>
        </w:tc>
        <w:tc>
          <w:tcPr>
            <w:tcW w:w="1560" w:type="dxa"/>
          </w:tcPr>
          <w:p w14:paraId="313A5639" w14:textId="239F7BE4"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60AA4A5" w14:textId="77777777" w:rsidR="00241BA7" w:rsidRDefault="00241BA7" w:rsidP="00DD375C">
            <w:pPr>
              <w:spacing w:before="120"/>
              <w:rPr>
                <w:rFonts w:ascii="Times New Roman" w:hAnsi="Times New Roman" w:cs="Times New Roman"/>
              </w:rPr>
            </w:pPr>
          </w:p>
        </w:tc>
      </w:tr>
      <w:tr w:rsidR="00241BA7" w14:paraId="612CEF97" w14:textId="77777777" w:rsidTr="001E735D">
        <w:tc>
          <w:tcPr>
            <w:tcW w:w="817" w:type="dxa"/>
          </w:tcPr>
          <w:p w14:paraId="20571DB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91C8E03" w14:textId="1732AE61" w:rsidR="00241BA7" w:rsidRDefault="00241BA7" w:rsidP="00DD375C">
            <w:pPr>
              <w:spacing w:before="120"/>
              <w:rPr>
                <w:rFonts w:ascii="Times New Roman" w:hAnsi="Times New Roman" w:cs="Times New Roman"/>
              </w:rPr>
            </w:pPr>
            <w:r>
              <w:t>Wkład gąbkowy do wałka malarskiego szer. 100 mm, średnica 30-40 mm.</w:t>
            </w:r>
          </w:p>
        </w:tc>
        <w:tc>
          <w:tcPr>
            <w:tcW w:w="861" w:type="dxa"/>
            <w:vAlign w:val="center"/>
          </w:tcPr>
          <w:p w14:paraId="6780F0D3" w14:textId="6F31DC66" w:rsidR="00241BA7" w:rsidRDefault="00241BA7" w:rsidP="00241BA7">
            <w:pPr>
              <w:spacing w:before="120"/>
              <w:jc w:val="center"/>
              <w:rPr>
                <w:rFonts w:ascii="Times New Roman" w:hAnsi="Times New Roman" w:cs="Times New Roman"/>
              </w:rPr>
            </w:pPr>
            <w:r>
              <w:t>szt.</w:t>
            </w:r>
          </w:p>
        </w:tc>
        <w:tc>
          <w:tcPr>
            <w:tcW w:w="993" w:type="dxa"/>
            <w:vAlign w:val="center"/>
          </w:tcPr>
          <w:p w14:paraId="58A3CE2E" w14:textId="5D9B7AD2" w:rsidR="00241BA7" w:rsidRDefault="00241BA7" w:rsidP="00241BA7">
            <w:pPr>
              <w:spacing w:before="120"/>
              <w:jc w:val="center"/>
              <w:rPr>
                <w:rFonts w:ascii="Times New Roman" w:hAnsi="Times New Roman" w:cs="Times New Roman"/>
              </w:rPr>
            </w:pPr>
            <w:r>
              <w:rPr>
                <w:b/>
                <w:bCs/>
                <w:color w:val="000000"/>
              </w:rPr>
              <w:t>42</w:t>
            </w:r>
          </w:p>
        </w:tc>
        <w:tc>
          <w:tcPr>
            <w:tcW w:w="1417" w:type="dxa"/>
          </w:tcPr>
          <w:p w14:paraId="1F299A66" w14:textId="77777777" w:rsidR="00241BA7" w:rsidRDefault="00241BA7" w:rsidP="00DD375C">
            <w:pPr>
              <w:spacing w:before="120"/>
              <w:rPr>
                <w:rFonts w:ascii="Times New Roman" w:hAnsi="Times New Roman" w:cs="Times New Roman"/>
              </w:rPr>
            </w:pPr>
          </w:p>
        </w:tc>
        <w:tc>
          <w:tcPr>
            <w:tcW w:w="1559" w:type="dxa"/>
          </w:tcPr>
          <w:p w14:paraId="1A14ECCF" w14:textId="77777777" w:rsidR="00241BA7" w:rsidRDefault="00241BA7" w:rsidP="00DD375C">
            <w:pPr>
              <w:spacing w:before="120"/>
              <w:rPr>
                <w:rFonts w:ascii="Times New Roman" w:hAnsi="Times New Roman" w:cs="Times New Roman"/>
              </w:rPr>
            </w:pPr>
          </w:p>
        </w:tc>
        <w:tc>
          <w:tcPr>
            <w:tcW w:w="1560" w:type="dxa"/>
          </w:tcPr>
          <w:p w14:paraId="2FCD8C0E" w14:textId="3B814A7A"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B82BA2B" w14:textId="77777777" w:rsidR="00241BA7" w:rsidRDefault="00241BA7" w:rsidP="00DD375C">
            <w:pPr>
              <w:spacing w:before="120"/>
              <w:rPr>
                <w:rFonts w:ascii="Times New Roman" w:hAnsi="Times New Roman" w:cs="Times New Roman"/>
              </w:rPr>
            </w:pPr>
          </w:p>
        </w:tc>
      </w:tr>
      <w:tr w:rsidR="00241BA7" w14:paraId="253AB824" w14:textId="77777777" w:rsidTr="001E735D">
        <w:tc>
          <w:tcPr>
            <w:tcW w:w="817" w:type="dxa"/>
          </w:tcPr>
          <w:p w14:paraId="13F06A52"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92B85F0" w14:textId="0E587B09" w:rsidR="00241BA7" w:rsidRDefault="00241BA7" w:rsidP="00DD375C">
            <w:pPr>
              <w:spacing w:before="120"/>
              <w:rPr>
                <w:rFonts w:ascii="Times New Roman" w:hAnsi="Times New Roman" w:cs="Times New Roman"/>
              </w:rPr>
            </w:pPr>
            <w:r>
              <w:t>Kij teleskopowy malarski, 150cm, długość złożonego kija 90cm, długość po rozłożeniu 150cm,waga 0,35kg.</w:t>
            </w:r>
          </w:p>
        </w:tc>
        <w:tc>
          <w:tcPr>
            <w:tcW w:w="861" w:type="dxa"/>
            <w:vAlign w:val="center"/>
          </w:tcPr>
          <w:p w14:paraId="65BDF9DD" w14:textId="66E11CE7"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44277D89" w14:textId="30C3A82D" w:rsidR="00241BA7" w:rsidRDefault="00241BA7" w:rsidP="00241BA7">
            <w:pPr>
              <w:spacing w:before="120"/>
              <w:jc w:val="center"/>
              <w:rPr>
                <w:rFonts w:ascii="Times New Roman" w:hAnsi="Times New Roman" w:cs="Times New Roman"/>
              </w:rPr>
            </w:pPr>
            <w:r>
              <w:rPr>
                <w:b/>
                <w:bCs/>
                <w:color w:val="000000"/>
              </w:rPr>
              <w:t>10</w:t>
            </w:r>
          </w:p>
        </w:tc>
        <w:tc>
          <w:tcPr>
            <w:tcW w:w="1417" w:type="dxa"/>
          </w:tcPr>
          <w:p w14:paraId="3A07B9FA" w14:textId="77777777" w:rsidR="00241BA7" w:rsidRDefault="00241BA7" w:rsidP="00DD375C">
            <w:pPr>
              <w:spacing w:before="120"/>
              <w:rPr>
                <w:rFonts w:ascii="Times New Roman" w:hAnsi="Times New Roman" w:cs="Times New Roman"/>
              </w:rPr>
            </w:pPr>
          </w:p>
        </w:tc>
        <w:tc>
          <w:tcPr>
            <w:tcW w:w="1559" w:type="dxa"/>
          </w:tcPr>
          <w:p w14:paraId="5576710E" w14:textId="77777777" w:rsidR="00241BA7" w:rsidRDefault="00241BA7" w:rsidP="00DD375C">
            <w:pPr>
              <w:spacing w:before="120"/>
              <w:rPr>
                <w:rFonts w:ascii="Times New Roman" w:hAnsi="Times New Roman" w:cs="Times New Roman"/>
              </w:rPr>
            </w:pPr>
          </w:p>
        </w:tc>
        <w:tc>
          <w:tcPr>
            <w:tcW w:w="1560" w:type="dxa"/>
          </w:tcPr>
          <w:p w14:paraId="3BDBF9A2" w14:textId="71D89744"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10483A3" w14:textId="77777777" w:rsidR="00241BA7" w:rsidRDefault="00241BA7" w:rsidP="00DD375C">
            <w:pPr>
              <w:spacing w:before="120"/>
              <w:rPr>
                <w:rFonts w:ascii="Times New Roman" w:hAnsi="Times New Roman" w:cs="Times New Roman"/>
              </w:rPr>
            </w:pPr>
          </w:p>
        </w:tc>
      </w:tr>
      <w:tr w:rsidR="00241BA7" w14:paraId="14AFBF03" w14:textId="77777777" w:rsidTr="001E735D">
        <w:tc>
          <w:tcPr>
            <w:tcW w:w="817" w:type="dxa"/>
          </w:tcPr>
          <w:p w14:paraId="58B71232"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A69CFEE" w14:textId="52449C92" w:rsidR="00241BA7" w:rsidRDefault="00241BA7" w:rsidP="00DD375C">
            <w:pPr>
              <w:spacing w:before="120"/>
              <w:rPr>
                <w:color w:val="000000"/>
              </w:rPr>
            </w:pPr>
            <w:r>
              <w:rPr>
                <w:color w:val="000000"/>
              </w:rPr>
              <w:t>Kratka malarska,</w:t>
            </w:r>
            <w:r w:rsidR="00BC7CC8">
              <w:rPr>
                <w:color w:val="000000"/>
              </w:rPr>
              <w:t xml:space="preserve"> </w:t>
            </w:r>
            <w:r>
              <w:rPr>
                <w:color w:val="000000"/>
              </w:rPr>
              <w:t>szerokość 25cm.</w:t>
            </w:r>
          </w:p>
          <w:p w14:paraId="0241FAB2" w14:textId="7374B9CB" w:rsidR="00792770" w:rsidRDefault="00792770" w:rsidP="00DD375C">
            <w:pPr>
              <w:spacing w:before="120"/>
              <w:rPr>
                <w:rFonts w:ascii="Times New Roman" w:hAnsi="Times New Roman" w:cs="Times New Roman"/>
              </w:rPr>
            </w:pPr>
          </w:p>
        </w:tc>
        <w:tc>
          <w:tcPr>
            <w:tcW w:w="861" w:type="dxa"/>
            <w:vAlign w:val="center"/>
          </w:tcPr>
          <w:p w14:paraId="383B3776" w14:textId="651EC0D4"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52CB7792" w14:textId="5D1790AD" w:rsidR="00241BA7" w:rsidRDefault="00241BA7" w:rsidP="00241BA7">
            <w:pPr>
              <w:spacing w:before="120"/>
              <w:jc w:val="center"/>
              <w:rPr>
                <w:rFonts w:ascii="Times New Roman" w:hAnsi="Times New Roman" w:cs="Times New Roman"/>
              </w:rPr>
            </w:pPr>
            <w:r>
              <w:rPr>
                <w:b/>
                <w:bCs/>
                <w:color w:val="000000"/>
              </w:rPr>
              <w:t>35</w:t>
            </w:r>
          </w:p>
        </w:tc>
        <w:tc>
          <w:tcPr>
            <w:tcW w:w="1417" w:type="dxa"/>
          </w:tcPr>
          <w:p w14:paraId="62B6F461" w14:textId="77777777" w:rsidR="00241BA7" w:rsidRDefault="00241BA7" w:rsidP="00DD375C">
            <w:pPr>
              <w:spacing w:before="120"/>
              <w:rPr>
                <w:rFonts w:ascii="Times New Roman" w:hAnsi="Times New Roman" w:cs="Times New Roman"/>
              </w:rPr>
            </w:pPr>
          </w:p>
        </w:tc>
        <w:tc>
          <w:tcPr>
            <w:tcW w:w="1559" w:type="dxa"/>
          </w:tcPr>
          <w:p w14:paraId="1FCA0D00" w14:textId="77777777" w:rsidR="00241BA7" w:rsidRDefault="00241BA7" w:rsidP="00DD375C">
            <w:pPr>
              <w:spacing w:before="120"/>
              <w:rPr>
                <w:rFonts w:ascii="Times New Roman" w:hAnsi="Times New Roman" w:cs="Times New Roman"/>
              </w:rPr>
            </w:pPr>
          </w:p>
        </w:tc>
        <w:tc>
          <w:tcPr>
            <w:tcW w:w="1560" w:type="dxa"/>
          </w:tcPr>
          <w:p w14:paraId="256171B9" w14:textId="7ADF444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6548CF1" w14:textId="77777777" w:rsidR="00241BA7" w:rsidRDefault="00241BA7" w:rsidP="00DD375C">
            <w:pPr>
              <w:spacing w:before="120"/>
              <w:rPr>
                <w:rFonts w:ascii="Times New Roman" w:hAnsi="Times New Roman" w:cs="Times New Roman"/>
              </w:rPr>
            </w:pPr>
          </w:p>
        </w:tc>
      </w:tr>
      <w:tr w:rsidR="00241BA7" w14:paraId="783EAB30" w14:textId="77777777" w:rsidTr="001E735D">
        <w:tc>
          <w:tcPr>
            <w:tcW w:w="817" w:type="dxa"/>
          </w:tcPr>
          <w:p w14:paraId="353F982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3BDD821" w14:textId="6008A36B" w:rsidR="00241BA7" w:rsidRDefault="00241BA7" w:rsidP="00DD375C">
            <w:pPr>
              <w:spacing w:before="120"/>
              <w:rPr>
                <w:rFonts w:ascii="Times New Roman" w:hAnsi="Times New Roman" w:cs="Times New Roman"/>
              </w:rPr>
            </w:pPr>
            <w:r>
              <w:rPr>
                <w:color w:val="000000"/>
              </w:rPr>
              <w:t>Sprężyna kanalizacyjna z rączką, średnica 15mm, długość 15m.</w:t>
            </w:r>
          </w:p>
        </w:tc>
        <w:tc>
          <w:tcPr>
            <w:tcW w:w="861" w:type="dxa"/>
            <w:vAlign w:val="center"/>
          </w:tcPr>
          <w:p w14:paraId="05194568" w14:textId="67D868F8"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5884AF9" w14:textId="6C161DE1" w:rsidR="00241BA7" w:rsidRDefault="00241BA7" w:rsidP="00241BA7">
            <w:pPr>
              <w:spacing w:before="120"/>
              <w:jc w:val="center"/>
              <w:rPr>
                <w:rFonts w:ascii="Times New Roman" w:hAnsi="Times New Roman" w:cs="Times New Roman"/>
              </w:rPr>
            </w:pPr>
            <w:r>
              <w:rPr>
                <w:b/>
                <w:bCs/>
                <w:color w:val="000000"/>
              </w:rPr>
              <w:t>6</w:t>
            </w:r>
          </w:p>
        </w:tc>
        <w:tc>
          <w:tcPr>
            <w:tcW w:w="1417" w:type="dxa"/>
          </w:tcPr>
          <w:p w14:paraId="48B10208" w14:textId="77777777" w:rsidR="00241BA7" w:rsidRDefault="00241BA7" w:rsidP="00DD375C">
            <w:pPr>
              <w:spacing w:before="120"/>
              <w:rPr>
                <w:rFonts w:ascii="Times New Roman" w:hAnsi="Times New Roman" w:cs="Times New Roman"/>
              </w:rPr>
            </w:pPr>
          </w:p>
        </w:tc>
        <w:tc>
          <w:tcPr>
            <w:tcW w:w="1559" w:type="dxa"/>
          </w:tcPr>
          <w:p w14:paraId="49A7C300" w14:textId="77777777" w:rsidR="00241BA7" w:rsidRDefault="00241BA7" w:rsidP="00DD375C">
            <w:pPr>
              <w:spacing w:before="120"/>
              <w:rPr>
                <w:rFonts w:ascii="Times New Roman" w:hAnsi="Times New Roman" w:cs="Times New Roman"/>
              </w:rPr>
            </w:pPr>
          </w:p>
        </w:tc>
        <w:tc>
          <w:tcPr>
            <w:tcW w:w="1560" w:type="dxa"/>
          </w:tcPr>
          <w:p w14:paraId="43F0A586" w14:textId="3AF1A56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20AED4F" w14:textId="77777777" w:rsidR="00241BA7" w:rsidRDefault="00241BA7" w:rsidP="00DD375C">
            <w:pPr>
              <w:spacing w:before="120"/>
              <w:rPr>
                <w:rFonts w:ascii="Times New Roman" w:hAnsi="Times New Roman" w:cs="Times New Roman"/>
              </w:rPr>
            </w:pPr>
          </w:p>
        </w:tc>
      </w:tr>
      <w:tr w:rsidR="00241BA7" w14:paraId="7FF08FE8" w14:textId="77777777" w:rsidTr="001E735D">
        <w:tc>
          <w:tcPr>
            <w:tcW w:w="817" w:type="dxa"/>
          </w:tcPr>
          <w:p w14:paraId="173A5930"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47C3D83" w14:textId="467237AE" w:rsidR="00241BA7" w:rsidRDefault="00241BA7" w:rsidP="00DD375C">
            <w:pPr>
              <w:spacing w:before="120"/>
              <w:rPr>
                <w:rFonts w:ascii="Times New Roman" w:hAnsi="Times New Roman" w:cs="Times New Roman"/>
              </w:rPr>
            </w:pPr>
            <w:r>
              <w:t>Sprężyna kanalizacyjna z rączką, średnica 8mm, długość 10m.</w:t>
            </w:r>
          </w:p>
        </w:tc>
        <w:tc>
          <w:tcPr>
            <w:tcW w:w="861" w:type="dxa"/>
            <w:vAlign w:val="center"/>
          </w:tcPr>
          <w:p w14:paraId="1D509179" w14:textId="743FD7C5" w:rsidR="00241BA7" w:rsidRDefault="00241BA7" w:rsidP="00241BA7">
            <w:pPr>
              <w:spacing w:before="120"/>
              <w:jc w:val="center"/>
              <w:rPr>
                <w:rFonts w:ascii="Times New Roman" w:hAnsi="Times New Roman" w:cs="Times New Roman"/>
              </w:rPr>
            </w:pPr>
            <w:r>
              <w:t>szt.</w:t>
            </w:r>
          </w:p>
        </w:tc>
        <w:tc>
          <w:tcPr>
            <w:tcW w:w="993" w:type="dxa"/>
            <w:vAlign w:val="center"/>
          </w:tcPr>
          <w:p w14:paraId="36E9A25A" w14:textId="27852332" w:rsidR="00241BA7" w:rsidRDefault="00241BA7" w:rsidP="00241BA7">
            <w:pPr>
              <w:spacing w:before="120"/>
              <w:jc w:val="center"/>
              <w:rPr>
                <w:rFonts w:ascii="Times New Roman" w:hAnsi="Times New Roman" w:cs="Times New Roman"/>
              </w:rPr>
            </w:pPr>
            <w:r>
              <w:rPr>
                <w:b/>
                <w:bCs/>
                <w:color w:val="000000"/>
              </w:rPr>
              <w:t>7</w:t>
            </w:r>
          </w:p>
        </w:tc>
        <w:tc>
          <w:tcPr>
            <w:tcW w:w="1417" w:type="dxa"/>
          </w:tcPr>
          <w:p w14:paraId="3C0636E7" w14:textId="77777777" w:rsidR="00241BA7" w:rsidRDefault="00241BA7" w:rsidP="00DD375C">
            <w:pPr>
              <w:spacing w:before="120"/>
              <w:rPr>
                <w:rFonts w:ascii="Times New Roman" w:hAnsi="Times New Roman" w:cs="Times New Roman"/>
              </w:rPr>
            </w:pPr>
          </w:p>
        </w:tc>
        <w:tc>
          <w:tcPr>
            <w:tcW w:w="1559" w:type="dxa"/>
          </w:tcPr>
          <w:p w14:paraId="55751E73" w14:textId="77777777" w:rsidR="00241BA7" w:rsidRDefault="00241BA7" w:rsidP="00DD375C">
            <w:pPr>
              <w:spacing w:before="120"/>
              <w:rPr>
                <w:rFonts w:ascii="Times New Roman" w:hAnsi="Times New Roman" w:cs="Times New Roman"/>
              </w:rPr>
            </w:pPr>
          </w:p>
        </w:tc>
        <w:tc>
          <w:tcPr>
            <w:tcW w:w="1560" w:type="dxa"/>
          </w:tcPr>
          <w:p w14:paraId="091DF626" w14:textId="6C23F0CC"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D78D782" w14:textId="77777777" w:rsidR="00241BA7" w:rsidRDefault="00241BA7" w:rsidP="00DD375C">
            <w:pPr>
              <w:spacing w:before="120"/>
              <w:rPr>
                <w:rFonts w:ascii="Times New Roman" w:hAnsi="Times New Roman" w:cs="Times New Roman"/>
              </w:rPr>
            </w:pPr>
          </w:p>
        </w:tc>
      </w:tr>
      <w:tr w:rsidR="00241BA7" w14:paraId="628047F3" w14:textId="77777777" w:rsidTr="001E735D">
        <w:tc>
          <w:tcPr>
            <w:tcW w:w="817" w:type="dxa"/>
          </w:tcPr>
          <w:p w14:paraId="4ACDB6E2"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85A9AAE" w14:textId="77777777" w:rsidR="00241BA7" w:rsidRDefault="00241BA7" w:rsidP="00DD375C">
            <w:pPr>
              <w:spacing w:before="120"/>
            </w:pPr>
            <w:r>
              <w:t>Sprężyna kanalizacyjna z rączką, średnica 9mm, długość 5m.</w:t>
            </w:r>
          </w:p>
          <w:p w14:paraId="50EDE2D4" w14:textId="26CEF90F" w:rsidR="00792770" w:rsidRDefault="00792770" w:rsidP="00DD375C">
            <w:pPr>
              <w:spacing w:before="120"/>
              <w:rPr>
                <w:rFonts w:ascii="Times New Roman" w:hAnsi="Times New Roman" w:cs="Times New Roman"/>
              </w:rPr>
            </w:pPr>
          </w:p>
        </w:tc>
        <w:tc>
          <w:tcPr>
            <w:tcW w:w="861" w:type="dxa"/>
            <w:vAlign w:val="center"/>
          </w:tcPr>
          <w:p w14:paraId="5123B9FA" w14:textId="50458D10" w:rsidR="00241BA7" w:rsidRDefault="00241BA7" w:rsidP="00241BA7">
            <w:pPr>
              <w:spacing w:before="120"/>
              <w:jc w:val="center"/>
              <w:rPr>
                <w:rFonts w:ascii="Times New Roman" w:hAnsi="Times New Roman" w:cs="Times New Roman"/>
              </w:rPr>
            </w:pPr>
            <w:r>
              <w:t>szt.</w:t>
            </w:r>
          </w:p>
        </w:tc>
        <w:tc>
          <w:tcPr>
            <w:tcW w:w="993" w:type="dxa"/>
            <w:vAlign w:val="center"/>
          </w:tcPr>
          <w:p w14:paraId="62A2994A" w14:textId="39A402B7" w:rsidR="00241BA7" w:rsidRDefault="00241BA7" w:rsidP="00241BA7">
            <w:pPr>
              <w:spacing w:before="120"/>
              <w:jc w:val="center"/>
              <w:rPr>
                <w:rFonts w:ascii="Times New Roman" w:hAnsi="Times New Roman" w:cs="Times New Roman"/>
              </w:rPr>
            </w:pPr>
            <w:r>
              <w:rPr>
                <w:b/>
                <w:bCs/>
                <w:color w:val="000000"/>
              </w:rPr>
              <w:t>9</w:t>
            </w:r>
          </w:p>
        </w:tc>
        <w:tc>
          <w:tcPr>
            <w:tcW w:w="1417" w:type="dxa"/>
          </w:tcPr>
          <w:p w14:paraId="12DF9430" w14:textId="77777777" w:rsidR="00241BA7" w:rsidRDefault="00241BA7" w:rsidP="00DD375C">
            <w:pPr>
              <w:spacing w:before="120"/>
              <w:rPr>
                <w:rFonts w:ascii="Times New Roman" w:hAnsi="Times New Roman" w:cs="Times New Roman"/>
              </w:rPr>
            </w:pPr>
          </w:p>
        </w:tc>
        <w:tc>
          <w:tcPr>
            <w:tcW w:w="1559" w:type="dxa"/>
          </w:tcPr>
          <w:p w14:paraId="2644A2EC" w14:textId="77777777" w:rsidR="00241BA7" w:rsidRDefault="00241BA7" w:rsidP="00DD375C">
            <w:pPr>
              <w:spacing w:before="120"/>
              <w:rPr>
                <w:rFonts w:ascii="Times New Roman" w:hAnsi="Times New Roman" w:cs="Times New Roman"/>
              </w:rPr>
            </w:pPr>
          </w:p>
        </w:tc>
        <w:tc>
          <w:tcPr>
            <w:tcW w:w="1560" w:type="dxa"/>
          </w:tcPr>
          <w:p w14:paraId="322AF507" w14:textId="1C62BE0A"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506D759" w14:textId="77777777" w:rsidR="00241BA7" w:rsidRDefault="00241BA7" w:rsidP="00DD375C">
            <w:pPr>
              <w:spacing w:before="120"/>
              <w:rPr>
                <w:rFonts w:ascii="Times New Roman" w:hAnsi="Times New Roman" w:cs="Times New Roman"/>
              </w:rPr>
            </w:pPr>
          </w:p>
        </w:tc>
      </w:tr>
      <w:tr w:rsidR="00241BA7" w14:paraId="58CBDFB5" w14:textId="77777777" w:rsidTr="001E735D">
        <w:tc>
          <w:tcPr>
            <w:tcW w:w="817" w:type="dxa"/>
          </w:tcPr>
          <w:p w14:paraId="6E550E3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00F451F" w14:textId="6D358F09" w:rsidR="00241BA7" w:rsidRDefault="00241BA7" w:rsidP="00DD375C">
            <w:pPr>
              <w:spacing w:before="120"/>
              <w:rPr>
                <w:rFonts w:ascii="Times New Roman" w:hAnsi="Times New Roman" w:cs="Times New Roman"/>
              </w:rPr>
            </w:pPr>
            <w:r>
              <w:t xml:space="preserve">Ścisk stolarski 1000x120 mm, ramiona żeliwne, listwa stalowa posiadająca wyżłobienia zapewniające przesuw i blokadę, rękojeść drewniana, nasadki plastikowe zabezpieczające materiał ściskany przed uszkodzeniem. </w:t>
            </w:r>
          </w:p>
        </w:tc>
        <w:tc>
          <w:tcPr>
            <w:tcW w:w="861" w:type="dxa"/>
            <w:vAlign w:val="center"/>
          </w:tcPr>
          <w:p w14:paraId="74DB9AE3" w14:textId="17417941" w:rsidR="00241BA7" w:rsidRDefault="00241BA7" w:rsidP="00241BA7">
            <w:pPr>
              <w:spacing w:before="120"/>
              <w:jc w:val="center"/>
              <w:rPr>
                <w:rFonts w:ascii="Times New Roman" w:hAnsi="Times New Roman" w:cs="Times New Roman"/>
              </w:rPr>
            </w:pPr>
            <w:r>
              <w:t>szt.</w:t>
            </w:r>
          </w:p>
        </w:tc>
        <w:tc>
          <w:tcPr>
            <w:tcW w:w="993" w:type="dxa"/>
            <w:vAlign w:val="center"/>
          </w:tcPr>
          <w:p w14:paraId="27D1F47F" w14:textId="6409003E" w:rsidR="00241BA7" w:rsidRDefault="00241BA7" w:rsidP="00241BA7">
            <w:pPr>
              <w:spacing w:before="120"/>
              <w:jc w:val="center"/>
              <w:rPr>
                <w:rFonts w:ascii="Times New Roman" w:hAnsi="Times New Roman" w:cs="Times New Roman"/>
              </w:rPr>
            </w:pPr>
            <w:r>
              <w:rPr>
                <w:b/>
                <w:bCs/>
                <w:color w:val="000000"/>
              </w:rPr>
              <w:t>9</w:t>
            </w:r>
          </w:p>
        </w:tc>
        <w:tc>
          <w:tcPr>
            <w:tcW w:w="1417" w:type="dxa"/>
          </w:tcPr>
          <w:p w14:paraId="3C9D73B2" w14:textId="77777777" w:rsidR="00241BA7" w:rsidRDefault="00241BA7" w:rsidP="00DD375C">
            <w:pPr>
              <w:spacing w:before="120"/>
              <w:rPr>
                <w:rFonts w:ascii="Times New Roman" w:hAnsi="Times New Roman" w:cs="Times New Roman"/>
              </w:rPr>
            </w:pPr>
          </w:p>
        </w:tc>
        <w:tc>
          <w:tcPr>
            <w:tcW w:w="1559" w:type="dxa"/>
          </w:tcPr>
          <w:p w14:paraId="7F6C390B" w14:textId="77777777" w:rsidR="00241BA7" w:rsidRDefault="00241BA7" w:rsidP="00DD375C">
            <w:pPr>
              <w:spacing w:before="120"/>
              <w:rPr>
                <w:rFonts w:ascii="Times New Roman" w:hAnsi="Times New Roman" w:cs="Times New Roman"/>
              </w:rPr>
            </w:pPr>
          </w:p>
        </w:tc>
        <w:tc>
          <w:tcPr>
            <w:tcW w:w="1560" w:type="dxa"/>
          </w:tcPr>
          <w:p w14:paraId="75D562D7" w14:textId="2F345C65"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63DB816" w14:textId="77777777" w:rsidR="00241BA7" w:rsidRDefault="00241BA7" w:rsidP="00DD375C">
            <w:pPr>
              <w:spacing w:before="120"/>
              <w:rPr>
                <w:rFonts w:ascii="Times New Roman" w:hAnsi="Times New Roman" w:cs="Times New Roman"/>
              </w:rPr>
            </w:pPr>
          </w:p>
        </w:tc>
      </w:tr>
      <w:tr w:rsidR="00241BA7" w14:paraId="14D35DCF" w14:textId="77777777" w:rsidTr="001E735D">
        <w:tc>
          <w:tcPr>
            <w:tcW w:w="817" w:type="dxa"/>
          </w:tcPr>
          <w:p w14:paraId="20521A0B"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8BDD212" w14:textId="3ABD3D43" w:rsidR="00241BA7" w:rsidRDefault="00241BA7" w:rsidP="00DD375C">
            <w:pPr>
              <w:spacing w:before="120"/>
              <w:rPr>
                <w:rFonts w:ascii="Times New Roman" w:hAnsi="Times New Roman" w:cs="Times New Roman"/>
              </w:rPr>
            </w:pPr>
            <w:r>
              <w:t xml:space="preserve">Ścisk stolarski 500x120 mm, ramiona żeliwne, listwa </w:t>
            </w:r>
            <w:r>
              <w:lastRenderedPageBreak/>
              <w:t xml:space="preserve">stalowa posiadająca wyżłobienia zapewniające przesuw i blokadę, rękojeść drewniana, nasadki plastikowe zabezpieczające materiał ściskany przed uszkodzeniem. </w:t>
            </w:r>
          </w:p>
        </w:tc>
        <w:tc>
          <w:tcPr>
            <w:tcW w:w="861" w:type="dxa"/>
            <w:vAlign w:val="center"/>
          </w:tcPr>
          <w:p w14:paraId="7530A73F" w14:textId="45D56F4E" w:rsidR="00241BA7" w:rsidRDefault="00241BA7" w:rsidP="00241BA7">
            <w:pPr>
              <w:spacing w:before="120"/>
              <w:jc w:val="center"/>
              <w:rPr>
                <w:rFonts w:ascii="Times New Roman" w:hAnsi="Times New Roman" w:cs="Times New Roman"/>
              </w:rPr>
            </w:pPr>
            <w:r>
              <w:lastRenderedPageBreak/>
              <w:t>szt.</w:t>
            </w:r>
          </w:p>
        </w:tc>
        <w:tc>
          <w:tcPr>
            <w:tcW w:w="993" w:type="dxa"/>
            <w:vAlign w:val="center"/>
          </w:tcPr>
          <w:p w14:paraId="668D0A41" w14:textId="485B3B97" w:rsidR="00241BA7" w:rsidRDefault="00241BA7" w:rsidP="00241BA7">
            <w:pPr>
              <w:spacing w:before="120"/>
              <w:jc w:val="center"/>
              <w:rPr>
                <w:rFonts w:ascii="Times New Roman" w:hAnsi="Times New Roman" w:cs="Times New Roman"/>
              </w:rPr>
            </w:pPr>
            <w:r>
              <w:rPr>
                <w:b/>
                <w:bCs/>
                <w:color w:val="000000"/>
              </w:rPr>
              <w:t>11</w:t>
            </w:r>
          </w:p>
        </w:tc>
        <w:tc>
          <w:tcPr>
            <w:tcW w:w="1417" w:type="dxa"/>
          </w:tcPr>
          <w:p w14:paraId="4BCF4EE2" w14:textId="77777777" w:rsidR="00241BA7" w:rsidRDefault="00241BA7" w:rsidP="00DD375C">
            <w:pPr>
              <w:spacing w:before="120"/>
              <w:rPr>
                <w:rFonts w:ascii="Times New Roman" w:hAnsi="Times New Roman" w:cs="Times New Roman"/>
              </w:rPr>
            </w:pPr>
          </w:p>
        </w:tc>
        <w:tc>
          <w:tcPr>
            <w:tcW w:w="1559" w:type="dxa"/>
          </w:tcPr>
          <w:p w14:paraId="6B1203D3" w14:textId="77777777" w:rsidR="00241BA7" w:rsidRDefault="00241BA7" w:rsidP="00DD375C">
            <w:pPr>
              <w:spacing w:before="120"/>
              <w:rPr>
                <w:rFonts w:ascii="Times New Roman" w:hAnsi="Times New Roman" w:cs="Times New Roman"/>
              </w:rPr>
            </w:pPr>
          </w:p>
        </w:tc>
        <w:tc>
          <w:tcPr>
            <w:tcW w:w="1560" w:type="dxa"/>
          </w:tcPr>
          <w:p w14:paraId="2D2999AF" w14:textId="20B9F8EB"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FF994EF" w14:textId="77777777" w:rsidR="00241BA7" w:rsidRDefault="00241BA7" w:rsidP="00DD375C">
            <w:pPr>
              <w:spacing w:before="120"/>
              <w:rPr>
                <w:rFonts w:ascii="Times New Roman" w:hAnsi="Times New Roman" w:cs="Times New Roman"/>
              </w:rPr>
            </w:pPr>
          </w:p>
        </w:tc>
      </w:tr>
      <w:tr w:rsidR="00241BA7" w14:paraId="7CFBE6EA" w14:textId="77777777" w:rsidTr="001E735D">
        <w:tc>
          <w:tcPr>
            <w:tcW w:w="817" w:type="dxa"/>
          </w:tcPr>
          <w:p w14:paraId="0BC27E88"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F7CE0F4" w14:textId="08E409E3" w:rsidR="00241BA7" w:rsidRDefault="00241BA7" w:rsidP="00DD375C">
            <w:pPr>
              <w:spacing w:before="120"/>
              <w:rPr>
                <w:rFonts w:ascii="Times New Roman" w:hAnsi="Times New Roman" w:cs="Times New Roman"/>
              </w:rPr>
            </w:pPr>
            <w:r>
              <w:rPr>
                <w:color w:val="000000"/>
              </w:rPr>
              <w:t>Kątownik ślusarski ze stopką 750x375mm, 90 st., wykonany ze stali, ocynkowany, przekrój: 30x5mm</w:t>
            </w:r>
          </w:p>
        </w:tc>
        <w:tc>
          <w:tcPr>
            <w:tcW w:w="861" w:type="dxa"/>
            <w:vAlign w:val="center"/>
          </w:tcPr>
          <w:p w14:paraId="34CEB74D" w14:textId="281BE21F" w:rsidR="00241BA7" w:rsidRDefault="00241BA7" w:rsidP="00241BA7">
            <w:pPr>
              <w:spacing w:before="120"/>
              <w:jc w:val="center"/>
              <w:rPr>
                <w:rFonts w:ascii="Times New Roman" w:hAnsi="Times New Roman" w:cs="Times New Roman"/>
              </w:rPr>
            </w:pPr>
            <w:r>
              <w:t>szt.</w:t>
            </w:r>
          </w:p>
        </w:tc>
        <w:tc>
          <w:tcPr>
            <w:tcW w:w="993" w:type="dxa"/>
            <w:vAlign w:val="center"/>
          </w:tcPr>
          <w:p w14:paraId="795AC376" w14:textId="6F09ED5D"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2A097271" w14:textId="77777777" w:rsidR="00241BA7" w:rsidRDefault="00241BA7" w:rsidP="00DD375C">
            <w:pPr>
              <w:spacing w:before="120"/>
              <w:rPr>
                <w:rFonts w:ascii="Times New Roman" w:hAnsi="Times New Roman" w:cs="Times New Roman"/>
              </w:rPr>
            </w:pPr>
          </w:p>
        </w:tc>
        <w:tc>
          <w:tcPr>
            <w:tcW w:w="1559" w:type="dxa"/>
          </w:tcPr>
          <w:p w14:paraId="4778142B" w14:textId="77777777" w:rsidR="00241BA7" w:rsidRDefault="00241BA7" w:rsidP="00DD375C">
            <w:pPr>
              <w:spacing w:before="120"/>
              <w:rPr>
                <w:rFonts w:ascii="Times New Roman" w:hAnsi="Times New Roman" w:cs="Times New Roman"/>
              </w:rPr>
            </w:pPr>
          </w:p>
        </w:tc>
        <w:tc>
          <w:tcPr>
            <w:tcW w:w="1560" w:type="dxa"/>
          </w:tcPr>
          <w:p w14:paraId="64AA9B86" w14:textId="42E6576B"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01D3EB9" w14:textId="77777777" w:rsidR="00241BA7" w:rsidRDefault="00241BA7" w:rsidP="00DD375C">
            <w:pPr>
              <w:spacing w:before="120"/>
              <w:rPr>
                <w:rFonts w:ascii="Times New Roman" w:hAnsi="Times New Roman" w:cs="Times New Roman"/>
              </w:rPr>
            </w:pPr>
          </w:p>
        </w:tc>
      </w:tr>
      <w:tr w:rsidR="00241BA7" w14:paraId="4E05B3A5" w14:textId="77777777" w:rsidTr="001E735D">
        <w:tc>
          <w:tcPr>
            <w:tcW w:w="817" w:type="dxa"/>
          </w:tcPr>
          <w:p w14:paraId="66D6A98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43368E7" w14:textId="2F5BF513" w:rsidR="00241BA7" w:rsidRDefault="00241BA7" w:rsidP="00DD375C">
            <w:pPr>
              <w:spacing w:before="120"/>
              <w:rPr>
                <w:rFonts w:ascii="Times New Roman" w:hAnsi="Times New Roman" w:cs="Times New Roman"/>
              </w:rPr>
            </w:pPr>
            <w:r>
              <w:rPr>
                <w:color w:val="000000"/>
              </w:rPr>
              <w:t>Zestaw bitów sześciokątnych HEX 1/4" do wkrętarki 7 szt. w opakowaniu z tworzywa sztucznego, skład zestawu: adapter magnetyczny 50mm; 2 bity do śrub prostych: 1,0x5,5x25 i 1,2x6,5x25; 4 bity do śrub krzyżowych: PH1x25, PH2x25, PZ1x25, PZ2x25</w:t>
            </w:r>
          </w:p>
        </w:tc>
        <w:tc>
          <w:tcPr>
            <w:tcW w:w="861" w:type="dxa"/>
            <w:vAlign w:val="center"/>
          </w:tcPr>
          <w:p w14:paraId="534C4839" w14:textId="50BE907C" w:rsidR="00241BA7" w:rsidRDefault="00241BA7" w:rsidP="00241BA7">
            <w:pPr>
              <w:spacing w:before="120"/>
              <w:jc w:val="center"/>
              <w:rPr>
                <w:rFonts w:ascii="Times New Roman" w:hAnsi="Times New Roman" w:cs="Times New Roman"/>
              </w:rPr>
            </w:pPr>
            <w:proofErr w:type="spellStart"/>
            <w:r>
              <w:t>kpl</w:t>
            </w:r>
            <w:proofErr w:type="spellEnd"/>
            <w:r>
              <w:t>.</w:t>
            </w:r>
          </w:p>
        </w:tc>
        <w:tc>
          <w:tcPr>
            <w:tcW w:w="993" w:type="dxa"/>
            <w:vAlign w:val="center"/>
          </w:tcPr>
          <w:p w14:paraId="307B9889" w14:textId="6AE3FCFF" w:rsidR="00241BA7" w:rsidRDefault="00241BA7" w:rsidP="00241BA7">
            <w:pPr>
              <w:spacing w:before="120"/>
              <w:jc w:val="center"/>
              <w:rPr>
                <w:rFonts w:ascii="Times New Roman" w:hAnsi="Times New Roman" w:cs="Times New Roman"/>
              </w:rPr>
            </w:pPr>
            <w:r>
              <w:rPr>
                <w:b/>
                <w:bCs/>
                <w:color w:val="000000"/>
              </w:rPr>
              <w:t>17</w:t>
            </w:r>
          </w:p>
        </w:tc>
        <w:tc>
          <w:tcPr>
            <w:tcW w:w="1417" w:type="dxa"/>
          </w:tcPr>
          <w:p w14:paraId="109793D8" w14:textId="77777777" w:rsidR="00241BA7" w:rsidRDefault="00241BA7" w:rsidP="00DD375C">
            <w:pPr>
              <w:spacing w:before="120"/>
              <w:rPr>
                <w:rFonts w:ascii="Times New Roman" w:hAnsi="Times New Roman" w:cs="Times New Roman"/>
              </w:rPr>
            </w:pPr>
          </w:p>
        </w:tc>
        <w:tc>
          <w:tcPr>
            <w:tcW w:w="1559" w:type="dxa"/>
          </w:tcPr>
          <w:p w14:paraId="220F714E" w14:textId="77777777" w:rsidR="00241BA7" w:rsidRDefault="00241BA7" w:rsidP="00DD375C">
            <w:pPr>
              <w:spacing w:before="120"/>
              <w:rPr>
                <w:rFonts w:ascii="Times New Roman" w:hAnsi="Times New Roman" w:cs="Times New Roman"/>
              </w:rPr>
            </w:pPr>
          </w:p>
        </w:tc>
        <w:tc>
          <w:tcPr>
            <w:tcW w:w="1560" w:type="dxa"/>
          </w:tcPr>
          <w:p w14:paraId="457A7AC7" w14:textId="5A13262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6C4FC0A" w14:textId="77777777" w:rsidR="00241BA7" w:rsidRDefault="00241BA7" w:rsidP="00DD375C">
            <w:pPr>
              <w:spacing w:before="120"/>
              <w:rPr>
                <w:rFonts w:ascii="Times New Roman" w:hAnsi="Times New Roman" w:cs="Times New Roman"/>
              </w:rPr>
            </w:pPr>
          </w:p>
        </w:tc>
      </w:tr>
      <w:tr w:rsidR="00241BA7" w14:paraId="093EF07C" w14:textId="77777777" w:rsidTr="001E735D">
        <w:tc>
          <w:tcPr>
            <w:tcW w:w="817" w:type="dxa"/>
          </w:tcPr>
          <w:p w14:paraId="4BC99AA1"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03DFC97" w14:textId="75D5A8CD" w:rsidR="00241BA7" w:rsidRDefault="00241BA7" w:rsidP="00DD375C">
            <w:pPr>
              <w:spacing w:before="120"/>
              <w:rPr>
                <w:rFonts w:ascii="Times New Roman" w:hAnsi="Times New Roman" w:cs="Times New Roman"/>
              </w:rPr>
            </w:pPr>
            <w:r>
              <w:rPr>
                <w:color w:val="000000"/>
              </w:rPr>
              <w:t xml:space="preserve">Palnik dwudyszowy, wąż 5m, reduktor gazowy, dyfuzory oraz łącznik palnika wykonane ze stali nierdzewnej, rękojeść wyposażona w blokadę do pracy ciągłej, długość łącznika – 500 ÷ 700 mm, moc cieplna – 100 kW, dyfuzor – </w:t>
            </w:r>
            <w:r>
              <w:rPr>
                <w:rFonts w:ascii="Cambria Math" w:hAnsi="Cambria Math" w:cs="Cambria Math"/>
                <w:color w:val="000000"/>
              </w:rPr>
              <w:t>∅</w:t>
            </w:r>
            <w:r>
              <w:rPr>
                <w:color w:val="000000"/>
              </w:rPr>
              <w:t xml:space="preserve"> 50 mm (x2)</w:t>
            </w:r>
          </w:p>
        </w:tc>
        <w:tc>
          <w:tcPr>
            <w:tcW w:w="861" w:type="dxa"/>
            <w:vAlign w:val="center"/>
          </w:tcPr>
          <w:p w14:paraId="350FE820" w14:textId="39B9BAFE" w:rsidR="00241BA7" w:rsidRDefault="00241BA7" w:rsidP="00241BA7">
            <w:pPr>
              <w:spacing w:before="120"/>
              <w:jc w:val="center"/>
              <w:rPr>
                <w:rFonts w:ascii="Times New Roman" w:hAnsi="Times New Roman" w:cs="Times New Roman"/>
              </w:rPr>
            </w:pPr>
            <w:r>
              <w:t>szt.</w:t>
            </w:r>
          </w:p>
        </w:tc>
        <w:tc>
          <w:tcPr>
            <w:tcW w:w="993" w:type="dxa"/>
            <w:vAlign w:val="center"/>
          </w:tcPr>
          <w:p w14:paraId="3E48E11A" w14:textId="476DB859"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0CF0753F" w14:textId="77777777" w:rsidR="00241BA7" w:rsidRDefault="00241BA7" w:rsidP="00DD375C">
            <w:pPr>
              <w:spacing w:before="120"/>
              <w:rPr>
                <w:rFonts w:ascii="Times New Roman" w:hAnsi="Times New Roman" w:cs="Times New Roman"/>
              </w:rPr>
            </w:pPr>
          </w:p>
        </w:tc>
        <w:tc>
          <w:tcPr>
            <w:tcW w:w="1559" w:type="dxa"/>
          </w:tcPr>
          <w:p w14:paraId="7FCE9A58" w14:textId="77777777" w:rsidR="00241BA7" w:rsidRDefault="00241BA7" w:rsidP="00DD375C">
            <w:pPr>
              <w:spacing w:before="120"/>
              <w:rPr>
                <w:rFonts w:ascii="Times New Roman" w:hAnsi="Times New Roman" w:cs="Times New Roman"/>
              </w:rPr>
            </w:pPr>
          </w:p>
        </w:tc>
        <w:tc>
          <w:tcPr>
            <w:tcW w:w="1560" w:type="dxa"/>
          </w:tcPr>
          <w:p w14:paraId="34042578" w14:textId="1F1AFF73"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E1E3E0B" w14:textId="77777777" w:rsidR="00241BA7" w:rsidRDefault="00241BA7" w:rsidP="00DD375C">
            <w:pPr>
              <w:spacing w:before="120"/>
              <w:rPr>
                <w:rFonts w:ascii="Times New Roman" w:hAnsi="Times New Roman" w:cs="Times New Roman"/>
              </w:rPr>
            </w:pPr>
          </w:p>
        </w:tc>
      </w:tr>
      <w:tr w:rsidR="00241BA7" w14:paraId="059C496B" w14:textId="77777777" w:rsidTr="001E735D">
        <w:tc>
          <w:tcPr>
            <w:tcW w:w="817" w:type="dxa"/>
          </w:tcPr>
          <w:p w14:paraId="4E9C7945"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3E53D0E" w14:textId="20B9A494" w:rsidR="00241BA7" w:rsidRDefault="00241BA7" w:rsidP="00DD375C">
            <w:pPr>
              <w:spacing w:before="120"/>
              <w:rPr>
                <w:rFonts w:ascii="Times New Roman" w:hAnsi="Times New Roman" w:cs="Times New Roman"/>
              </w:rPr>
            </w:pPr>
            <w:r>
              <w:rPr>
                <w:color w:val="000000"/>
              </w:rPr>
              <w:t xml:space="preserve">Palnik jednodyszowy, wąż 5m, reduktor gazowy, dyfuzor oraz łącznik palnika wykonany ze stali nierdzewnej, rękojeść wyposażona w blokadę do pracy ciągłej, długość łącznika – 500 ÷ 700 mm, moc cieplna – 70 kW, dyfuzor – </w:t>
            </w:r>
            <w:r>
              <w:rPr>
                <w:rFonts w:ascii="Cambria Math" w:hAnsi="Cambria Math" w:cs="Cambria Math"/>
                <w:color w:val="000000"/>
              </w:rPr>
              <w:t>∅</w:t>
            </w:r>
            <w:r>
              <w:rPr>
                <w:color w:val="000000"/>
              </w:rPr>
              <w:t xml:space="preserve"> 50 mm</w:t>
            </w:r>
          </w:p>
        </w:tc>
        <w:tc>
          <w:tcPr>
            <w:tcW w:w="861" w:type="dxa"/>
            <w:vAlign w:val="center"/>
          </w:tcPr>
          <w:p w14:paraId="6C643EFD" w14:textId="254762DD" w:rsidR="00241BA7" w:rsidRDefault="00241BA7" w:rsidP="00241BA7">
            <w:pPr>
              <w:spacing w:before="120"/>
              <w:jc w:val="center"/>
              <w:rPr>
                <w:rFonts w:ascii="Times New Roman" w:hAnsi="Times New Roman" w:cs="Times New Roman"/>
              </w:rPr>
            </w:pPr>
            <w:r>
              <w:t>szt.</w:t>
            </w:r>
          </w:p>
        </w:tc>
        <w:tc>
          <w:tcPr>
            <w:tcW w:w="993" w:type="dxa"/>
            <w:vAlign w:val="center"/>
          </w:tcPr>
          <w:p w14:paraId="5CD1683E" w14:textId="574615F5"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689907EF" w14:textId="77777777" w:rsidR="00241BA7" w:rsidRDefault="00241BA7" w:rsidP="00DD375C">
            <w:pPr>
              <w:spacing w:before="120"/>
              <w:rPr>
                <w:rFonts w:ascii="Times New Roman" w:hAnsi="Times New Roman" w:cs="Times New Roman"/>
              </w:rPr>
            </w:pPr>
          </w:p>
        </w:tc>
        <w:tc>
          <w:tcPr>
            <w:tcW w:w="1559" w:type="dxa"/>
          </w:tcPr>
          <w:p w14:paraId="51D24DDD" w14:textId="77777777" w:rsidR="00241BA7" w:rsidRDefault="00241BA7" w:rsidP="00DD375C">
            <w:pPr>
              <w:spacing w:before="120"/>
              <w:rPr>
                <w:rFonts w:ascii="Times New Roman" w:hAnsi="Times New Roman" w:cs="Times New Roman"/>
              </w:rPr>
            </w:pPr>
          </w:p>
        </w:tc>
        <w:tc>
          <w:tcPr>
            <w:tcW w:w="1560" w:type="dxa"/>
          </w:tcPr>
          <w:p w14:paraId="0C0202A9" w14:textId="0069A652"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442CCC09" w14:textId="77777777" w:rsidR="00241BA7" w:rsidRDefault="00241BA7" w:rsidP="00DD375C">
            <w:pPr>
              <w:spacing w:before="120"/>
              <w:rPr>
                <w:rFonts w:ascii="Times New Roman" w:hAnsi="Times New Roman" w:cs="Times New Roman"/>
              </w:rPr>
            </w:pPr>
          </w:p>
        </w:tc>
      </w:tr>
      <w:tr w:rsidR="00241BA7" w14:paraId="0C5CE138" w14:textId="77777777" w:rsidTr="001E735D">
        <w:tc>
          <w:tcPr>
            <w:tcW w:w="817" w:type="dxa"/>
          </w:tcPr>
          <w:p w14:paraId="57B940AC"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8F2E62A" w14:textId="0CEB8F05" w:rsidR="00241BA7" w:rsidRDefault="00241BA7" w:rsidP="00DD375C">
            <w:pPr>
              <w:spacing w:before="120"/>
              <w:rPr>
                <w:rFonts w:ascii="Times New Roman" w:hAnsi="Times New Roman" w:cs="Times New Roman"/>
              </w:rPr>
            </w:pPr>
            <w:r>
              <w:rPr>
                <w:color w:val="000000"/>
              </w:rPr>
              <w:t>Szpachla szer. 60mm wykonana ze stali nierdzewnej, uchwyt z tworzywa  sztucznego</w:t>
            </w:r>
          </w:p>
        </w:tc>
        <w:tc>
          <w:tcPr>
            <w:tcW w:w="861" w:type="dxa"/>
            <w:vAlign w:val="center"/>
          </w:tcPr>
          <w:p w14:paraId="1974D7BD" w14:textId="3EA881CA" w:rsidR="00241BA7" w:rsidRDefault="00241BA7" w:rsidP="00241BA7">
            <w:pPr>
              <w:spacing w:before="120"/>
              <w:jc w:val="center"/>
              <w:rPr>
                <w:rFonts w:ascii="Times New Roman" w:hAnsi="Times New Roman" w:cs="Times New Roman"/>
              </w:rPr>
            </w:pPr>
            <w:r>
              <w:t>szt.</w:t>
            </w:r>
          </w:p>
        </w:tc>
        <w:tc>
          <w:tcPr>
            <w:tcW w:w="993" w:type="dxa"/>
            <w:vAlign w:val="center"/>
          </w:tcPr>
          <w:p w14:paraId="32853884" w14:textId="36C539DC" w:rsidR="00241BA7" w:rsidRDefault="00241BA7" w:rsidP="00241BA7">
            <w:pPr>
              <w:spacing w:before="120"/>
              <w:jc w:val="center"/>
              <w:rPr>
                <w:rFonts w:ascii="Times New Roman" w:hAnsi="Times New Roman" w:cs="Times New Roman"/>
              </w:rPr>
            </w:pPr>
            <w:r>
              <w:rPr>
                <w:b/>
                <w:bCs/>
                <w:color w:val="000000"/>
              </w:rPr>
              <w:t>12</w:t>
            </w:r>
          </w:p>
        </w:tc>
        <w:tc>
          <w:tcPr>
            <w:tcW w:w="1417" w:type="dxa"/>
          </w:tcPr>
          <w:p w14:paraId="3BD5E50A" w14:textId="77777777" w:rsidR="00241BA7" w:rsidRDefault="00241BA7" w:rsidP="00DD375C">
            <w:pPr>
              <w:spacing w:before="120"/>
              <w:rPr>
                <w:rFonts w:ascii="Times New Roman" w:hAnsi="Times New Roman" w:cs="Times New Roman"/>
              </w:rPr>
            </w:pPr>
          </w:p>
        </w:tc>
        <w:tc>
          <w:tcPr>
            <w:tcW w:w="1559" w:type="dxa"/>
          </w:tcPr>
          <w:p w14:paraId="17C0763E" w14:textId="77777777" w:rsidR="00241BA7" w:rsidRDefault="00241BA7" w:rsidP="00DD375C">
            <w:pPr>
              <w:spacing w:before="120"/>
              <w:rPr>
                <w:rFonts w:ascii="Times New Roman" w:hAnsi="Times New Roman" w:cs="Times New Roman"/>
              </w:rPr>
            </w:pPr>
          </w:p>
        </w:tc>
        <w:tc>
          <w:tcPr>
            <w:tcW w:w="1560" w:type="dxa"/>
          </w:tcPr>
          <w:p w14:paraId="4D84F88C" w14:textId="5BE7C15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13FEC67" w14:textId="77777777" w:rsidR="00241BA7" w:rsidRDefault="00241BA7" w:rsidP="00DD375C">
            <w:pPr>
              <w:spacing w:before="120"/>
              <w:rPr>
                <w:rFonts w:ascii="Times New Roman" w:hAnsi="Times New Roman" w:cs="Times New Roman"/>
              </w:rPr>
            </w:pPr>
          </w:p>
        </w:tc>
      </w:tr>
      <w:tr w:rsidR="00241BA7" w14:paraId="7B008C37" w14:textId="77777777" w:rsidTr="001E735D">
        <w:tc>
          <w:tcPr>
            <w:tcW w:w="817" w:type="dxa"/>
          </w:tcPr>
          <w:p w14:paraId="6238E4DB"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E49ED54" w14:textId="77777777" w:rsidR="00241BA7" w:rsidRDefault="00241BA7" w:rsidP="00DD375C">
            <w:pPr>
              <w:spacing w:before="120"/>
              <w:rPr>
                <w:color w:val="000000"/>
              </w:rPr>
            </w:pPr>
            <w:r>
              <w:rPr>
                <w:color w:val="000000"/>
              </w:rPr>
              <w:t>Szpachla szer. 100mm wykonana ze stali nierdzewnej, uchwyt z tworzywa  sztucznego</w:t>
            </w:r>
          </w:p>
          <w:p w14:paraId="3BB07DCA" w14:textId="43DA70B5" w:rsidR="00032CC0" w:rsidRDefault="00032CC0" w:rsidP="00DD375C">
            <w:pPr>
              <w:spacing w:before="120"/>
              <w:rPr>
                <w:rFonts w:ascii="Times New Roman" w:hAnsi="Times New Roman" w:cs="Times New Roman"/>
              </w:rPr>
            </w:pPr>
          </w:p>
        </w:tc>
        <w:tc>
          <w:tcPr>
            <w:tcW w:w="861" w:type="dxa"/>
            <w:vAlign w:val="center"/>
          </w:tcPr>
          <w:p w14:paraId="7CD67077" w14:textId="6188037D" w:rsidR="00241BA7" w:rsidRDefault="00241BA7" w:rsidP="00241BA7">
            <w:pPr>
              <w:spacing w:before="120"/>
              <w:jc w:val="center"/>
              <w:rPr>
                <w:rFonts w:ascii="Times New Roman" w:hAnsi="Times New Roman" w:cs="Times New Roman"/>
              </w:rPr>
            </w:pPr>
            <w:r>
              <w:t>szt.</w:t>
            </w:r>
          </w:p>
        </w:tc>
        <w:tc>
          <w:tcPr>
            <w:tcW w:w="993" w:type="dxa"/>
            <w:vAlign w:val="center"/>
          </w:tcPr>
          <w:p w14:paraId="49A58D60" w14:textId="47498F4D" w:rsidR="00241BA7" w:rsidRDefault="00241BA7" w:rsidP="00241BA7">
            <w:pPr>
              <w:spacing w:before="120"/>
              <w:jc w:val="center"/>
              <w:rPr>
                <w:rFonts w:ascii="Times New Roman" w:hAnsi="Times New Roman" w:cs="Times New Roman"/>
              </w:rPr>
            </w:pPr>
            <w:r>
              <w:rPr>
                <w:b/>
                <w:bCs/>
                <w:color w:val="000000"/>
              </w:rPr>
              <w:t>7</w:t>
            </w:r>
          </w:p>
        </w:tc>
        <w:tc>
          <w:tcPr>
            <w:tcW w:w="1417" w:type="dxa"/>
          </w:tcPr>
          <w:p w14:paraId="6F2D775C" w14:textId="77777777" w:rsidR="00241BA7" w:rsidRDefault="00241BA7" w:rsidP="00DD375C">
            <w:pPr>
              <w:spacing w:before="120"/>
              <w:rPr>
                <w:rFonts w:ascii="Times New Roman" w:hAnsi="Times New Roman" w:cs="Times New Roman"/>
              </w:rPr>
            </w:pPr>
          </w:p>
        </w:tc>
        <w:tc>
          <w:tcPr>
            <w:tcW w:w="1559" w:type="dxa"/>
          </w:tcPr>
          <w:p w14:paraId="3E48FC4F" w14:textId="77777777" w:rsidR="00241BA7" w:rsidRDefault="00241BA7" w:rsidP="00DD375C">
            <w:pPr>
              <w:spacing w:before="120"/>
              <w:rPr>
                <w:rFonts w:ascii="Times New Roman" w:hAnsi="Times New Roman" w:cs="Times New Roman"/>
              </w:rPr>
            </w:pPr>
          </w:p>
        </w:tc>
        <w:tc>
          <w:tcPr>
            <w:tcW w:w="1560" w:type="dxa"/>
          </w:tcPr>
          <w:p w14:paraId="11042E28" w14:textId="3424F5CC"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86B64A2" w14:textId="77777777" w:rsidR="00241BA7" w:rsidRDefault="00241BA7" w:rsidP="00DD375C">
            <w:pPr>
              <w:spacing w:before="120"/>
              <w:rPr>
                <w:rFonts w:ascii="Times New Roman" w:hAnsi="Times New Roman" w:cs="Times New Roman"/>
              </w:rPr>
            </w:pPr>
          </w:p>
        </w:tc>
      </w:tr>
      <w:tr w:rsidR="00241BA7" w14:paraId="6F943461" w14:textId="77777777" w:rsidTr="001E735D">
        <w:tc>
          <w:tcPr>
            <w:tcW w:w="817" w:type="dxa"/>
          </w:tcPr>
          <w:p w14:paraId="5F10135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6C3BA85" w14:textId="2E22AAF1" w:rsidR="00241BA7" w:rsidRDefault="00241BA7" w:rsidP="00DD375C">
            <w:pPr>
              <w:spacing w:before="120"/>
              <w:rPr>
                <w:rFonts w:ascii="Times New Roman" w:hAnsi="Times New Roman" w:cs="Times New Roman"/>
              </w:rPr>
            </w:pPr>
            <w:r>
              <w:rPr>
                <w:color w:val="000000"/>
              </w:rPr>
              <w:t>Kielnia murarska, trójkątna, blat hartowany o grubości 1.2 mm i długości 190 mm ze stali szlachetnej o wysokiej sprężystości, drewniany uchwyt</w:t>
            </w:r>
          </w:p>
        </w:tc>
        <w:tc>
          <w:tcPr>
            <w:tcW w:w="861" w:type="dxa"/>
            <w:vAlign w:val="center"/>
          </w:tcPr>
          <w:p w14:paraId="1DD72ABA" w14:textId="39FABBD6" w:rsidR="00241BA7" w:rsidRDefault="00241BA7" w:rsidP="00241BA7">
            <w:pPr>
              <w:spacing w:before="120"/>
              <w:jc w:val="center"/>
              <w:rPr>
                <w:rFonts w:ascii="Times New Roman" w:hAnsi="Times New Roman" w:cs="Times New Roman"/>
              </w:rPr>
            </w:pPr>
            <w:r>
              <w:t>szt.</w:t>
            </w:r>
          </w:p>
        </w:tc>
        <w:tc>
          <w:tcPr>
            <w:tcW w:w="993" w:type="dxa"/>
            <w:vAlign w:val="center"/>
          </w:tcPr>
          <w:p w14:paraId="628EF411" w14:textId="6C0B69C4" w:rsidR="00241BA7" w:rsidRDefault="00241BA7" w:rsidP="00241BA7">
            <w:pPr>
              <w:spacing w:before="120"/>
              <w:jc w:val="center"/>
              <w:rPr>
                <w:rFonts w:ascii="Times New Roman" w:hAnsi="Times New Roman" w:cs="Times New Roman"/>
              </w:rPr>
            </w:pPr>
            <w:r>
              <w:rPr>
                <w:b/>
                <w:bCs/>
                <w:color w:val="000000"/>
              </w:rPr>
              <w:t>9</w:t>
            </w:r>
          </w:p>
        </w:tc>
        <w:tc>
          <w:tcPr>
            <w:tcW w:w="1417" w:type="dxa"/>
          </w:tcPr>
          <w:p w14:paraId="2136097E" w14:textId="77777777" w:rsidR="00241BA7" w:rsidRDefault="00241BA7" w:rsidP="00DD375C">
            <w:pPr>
              <w:spacing w:before="120"/>
              <w:rPr>
                <w:rFonts w:ascii="Times New Roman" w:hAnsi="Times New Roman" w:cs="Times New Roman"/>
              </w:rPr>
            </w:pPr>
          </w:p>
        </w:tc>
        <w:tc>
          <w:tcPr>
            <w:tcW w:w="1559" w:type="dxa"/>
          </w:tcPr>
          <w:p w14:paraId="3116EE08" w14:textId="77777777" w:rsidR="00241BA7" w:rsidRDefault="00241BA7" w:rsidP="00DD375C">
            <w:pPr>
              <w:spacing w:before="120"/>
              <w:rPr>
                <w:rFonts w:ascii="Times New Roman" w:hAnsi="Times New Roman" w:cs="Times New Roman"/>
              </w:rPr>
            </w:pPr>
          </w:p>
        </w:tc>
        <w:tc>
          <w:tcPr>
            <w:tcW w:w="1560" w:type="dxa"/>
          </w:tcPr>
          <w:p w14:paraId="57B678C7" w14:textId="29680022"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E445C43" w14:textId="77777777" w:rsidR="00241BA7" w:rsidRDefault="00241BA7" w:rsidP="00DD375C">
            <w:pPr>
              <w:spacing w:before="120"/>
              <w:rPr>
                <w:rFonts w:ascii="Times New Roman" w:hAnsi="Times New Roman" w:cs="Times New Roman"/>
              </w:rPr>
            </w:pPr>
          </w:p>
        </w:tc>
      </w:tr>
      <w:tr w:rsidR="00241BA7" w14:paraId="5F2523AE" w14:textId="77777777" w:rsidTr="001E735D">
        <w:tc>
          <w:tcPr>
            <w:tcW w:w="817" w:type="dxa"/>
          </w:tcPr>
          <w:p w14:paraId="23AA565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8C001A1" w14:textId="0304BB91" w:rsidR="00241BA7" w:rsidRDefault="00241BA7" w:rsidP="00DD375C">
            <w:pPr>
              <w:spacing w:before="120"/>
              <w:rPr>
                <w:rFonts w:ascii="Times New Roman" w:hAnsi="Times New Roman" w:cs="Times New Roman"/>
              </w:rPr>
            </w:pPr>
            <w:r>
              <w:rPr>
                <w:color w:val="000000"/>
              </w:rPr>
              <w:t xml:space="preserve">Kielnia sztukatorska 100x100 mm, kielnia ze stali </w:t>
            </w:r>
            <w:r>
              <w:rPr>
                <w:color w:val="000000"/>
              </w:rPr>
              <w:lastRenderedPageBreak/>
              <w:t>nierdzewnej przeznaczona do wykonywania drobnych prac naprawczych, wymiary części roboczej: szerokość 100 mm, długość 100 mm.</w:t>
            </w:r>
          </w:p>
        </w:tc>
        <w:tc>
          <w:tcPr>
            <w:tcW w:w="861" w:type="dxa"/>
            <w:vAlign w:val="center"/>
          </w:tcPr>
          <w:p w14:paraId="590B6124" w14:textId="6304CA05" w:rsidR="00241BA7" w:rsidRDefault="00241BA7" w:rsidP="00241BA7">
            <w:pPr>
              <w:spacing w:before="120"/>
              <w:jc w:val="center"/>
              <w:rPr>
                <w:rFonts w:ascii="Times New Roman" w:hAnsi="Times New Roman" w:cs="Times New Roman"/>
              </w:rPr>
            </w:pPr>
            <w:r>
              <w:lastRenderedPageBreak/>
              <w:t>szt.</w:t>
            </w:r>
          </w:p>
        </w:tc>
        <w:tc>
          <w:tcPr>
            <w:tcW w:w="993" w:type="dxa"/>
            <w:vAlign w:val="center"/>
          </w:tcPr>
          <w:p w14:paraId="249A923F" w14:textId="0CE57A85"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58E95181" w14:textId="77777777" w:rsidR="00241BA7" w:rsidRDefault="00241BA7" w:rsidP="00DD375C">
            <w:pPr>
              <w:spacing w:before="120"/>
              <w:rPr>
                <w:rFonts w:ascii="Times New Roman" w:hAnsi="Times New Roman" w:cs="Times New Roman"/>
              </w:rPr>
            </w:pPr>
          </w:p>
        </w:tc>
        <w:tc>
          <w:tcPr>
            <w:tcW w:w="1559" w:type="dxa"/>
          </w:tcPr>
          <w:p w14:paraId="09E89ACF" w14:textId="77777777" w:rsidR="00241BA7" w:rsidRDefault="00241BA7" w:rsidP="00DD375C">
            <w:pPr>
              <w:spacing w:before="120"/>
              <w:rPr>
                <w:rFonts w:ascii="Times New Roman" w:hAnsi="Times New Roman" w:cs="Times New Roman"/>
              </w:rPr>
            </w:pPr>
          </w:p>
        </w:tc>
        <w:tc>
          <w:tcPr>
            <w:tcW w:w="1560" w:type="dxa"/>
          </w:tcPr>
          <w:p w14:paraId="3B879B9D" w14:textId="5119E0D4"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C69BA83" w14:textId="77777777" w:rsidR="00241BA7" w:rsidRDefault="00241BA7" w:rsidP="00DD375C">
            <w:pPr>
              <w:spacing w:before="120"/>
              <w:rPr>
                <w:rFonts w:ascii="Times New Roman" w:hAnsi="Times New Roman" w:cs="Times New Roman"/>
              </w:rPr>
            </w:pPr>
          </w:p>
        </w:tc>
      </w:tr>
      <w:tr w:rsidR="00241BA7" w14:paraId="29D56F3C" w14:textId="77777777" w:rsidTr="001E735D">
        <w:tc>
          <w:tcPr>
            <w:tcW w:w="817" w:type="dxa"/>
          </w:tcPr>
          <w:p w14:paraId="2ED6C03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F9927C4" w14:textId="679C5F3F" w:rsidR="00241BA7" w:rsidRDefault="00241BA7" w:rsidP="00DD375C">
            <w:pPr>
              <w:spacing w:before="120"/>
              <w:rPr>
                <w:rFonts w:ascii="Times New Roman" w:hAnsi="Times New Roman" w:cs="Times New Roman"/>
              </w:rPr>
            </w:pPr>
            <w:r>
              <w:rPr>
                <w:color w:val="000000"/>
              </w:rPr>
              <w:t>Paca plastikowa z gąbką TR 270x130x30, rękojeść plastikowa zamknięta, gąbka twarda rzadka (TR), długość 270 mm, szerokość 130 mm, grubość 30 mm.</w:t>
            </w:r>
          </w:p>
        </w:tc>
        <w:tc>
          <w:tcPr>
            <w:tcW w:w="861" w:type="dxa"/>
            <w:vAlign w:val="center"/>
          </w:tcPr>
          <w:p w14:paraId="31977AF9" w14:textId="49C71462" w:rsidR="00241BA7" w:rsidRDefault="00241BA7" w:rsidP="00241BA7">
            <w:pPr>
              <w:spacing w:before="120"/>
              <w:jc w:val="center"/>
              <w:rPr>
                <w:rFonts w:ascii="Times New Roman" w:hAnsi="Times New Roman" w:cs="Times New Roman"/>
              </w:rPr>
            </w:pPr>
            <w:r>
              <w:t>szt.</w:t>
            </w:r>
          </w:p>
        </w:tc>
        <w:tc>
          <w:tcPr>
            <w:tcW w:w="993" w:type="dxa"/>
            <w:vAlign w:val="center"/>
          </w:tcPr>
          <w:p w14:paraId="1B55642C" w14:textId="5A99EC99" w:rsidR="00241BA7" w:rsidRDefault="00241BA7" w:rsidP="00241BA7">
            <w:pPr>
              <w:spacing w:before="120"/>
              <w:jc w:val="center"/>
              <w:rPr>
                <w:rFonts w:ascii="Times New Roman" w:hAnsi="Times New Roman" w:cs="Times New Roman"/>
              </w:rPr>
            </w:pPr>
            <w:r>
              <w:rPr>
                <w:b/>
                <w:bCs/>
                <w:color w:val="000000"/>
              </w:rPr>
              <w:t>6</w:t>
            </w:r>
          </w:p>
        </w:tc>
        <w:tc>
          <w:tcPr>
            <w:tcW w:w="1417" w:type="dxa"/>
          </w:tcPr>
          <w:p w14:paraId="35F0AAED" w14:textId="77777777" w:rsidR="00241BA7" w:rsidRDefault="00241BA7" w:rsidP="00DD375C">
            <w:pPr>
              <w:spacing w:before="120"/>
              <w:rPr>
                <w:rFonts w:ascii="Times New Roman" w:hAnsi="Times New Roman" w:cs="Times New Roman"/>
              </w:rPr>
            </w:pPr>
          </w:p>
        </w:tc>
        <w:tc>
          <w:tcPr>
            <w:tcW w:w="1559" w:type="dxa"/>
          </w:tcPr>
          <w:p w14:paraId="6CDA0FC0" w14:textId="77777777" w:rsidR="00241BA7" w:rsidRDefault="00241BA7" w:rsidP="00DD375C">
            <w:pPr>
              <w:spacing w:before="120"/>
              <w:rPr>
                <w:rFonts w:ascii="Times New Roman" w:hAnsi="Times New Roman" w:cs="Times New Roman"/>
              </w:rPr>
            </w:pPr>
          </w:p>
        </w:tc>
        <w:tc>
          <w:tcPr>
            <w:tcW w:w="1560" w:type="dxa"/>
          </w:tcPr>
          <w:p w14:paraId="049B27CC" w14:textId="71C5212F"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4F527814" w14:textId="77777777" w:rsidR="00241BA7" w:rsidRDefault="00241BA7" w:rsidP="00DD375C">
            <w:pPr>
              <w:spacing w:before="120"/>
              <w:rPr>
                <w:rFonts w:ascii="Times New Roman" w:hAnsi="Times New Roman" w:cs="Times New Roman"/>
              </w:rPr>
            </w:pPr>
          </w:p>
        </w:tc>
      </w:tr>
      <w:tr w:rsidR="00241BA7" w14:paraId="0B9B6605" w14:textId="77777777" w:rsidTr="001E735D">
        <w:tc>
          <w:tcPr>
            <w:tcW w:w="817" w:type="dxa"/>
          </w:tcPr>
          <w:p w14:paraId="7C190DB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82FF2CE" w14:textId="74FEEF38" w:rsidR="00241BA7" w:rsidRDefault="00241BA7" w:rsidP="00DD375C">
            <w:pPr>
              <w:spacing w:before="120"/>
              <w:rPr>
                <w:rFonts w:ascii="Times New Roman" w:hAnsi="Times New Roman" w:cs="Times New Roman"/>
              </w:rPr>
            </w:pPr>
            <w:r>
              <w:rPr>
                <w:color w:val="000000"/>
              </w:rPr>
              <w:t>Paca plastikowa z filcem 270X120X8, paca do fugowania przy pracach glazurniczych, rękojeść plastikowa zamknięta, długość 270 mm, szerokość 120 mm, grubość 8 mm.</w:t>
            </w:r>
          </w:p>
        </w:tc>
        <w:tc>
          <w:tcPr>
            <w:tcW w:w="861" w:type="dxa"/>
            <w:vAlign w:val="center"/>
          </w:tcPr>
          <w:p w14:paraId="1282B410" w14:textId="7565C306" w:rsidR="00241BA7" w:rsidRDefault="00241BA7" w:rsidP="00241BA7">
            <w:pPr>
              <w:spacing w:before="120"/>
              <w:jc w:val="center"/>
              <w:rPr>
                <w:rFonts w:ascii="Times New Roman" w:hAnsi="Times New Roman" w:cs="Times New Roman"/>
              </w:rPr>
            </w:pPr>
            <w:r>
              <w:t>szt.</w:t>
            </w:r>
          </w:p>
        </w:tc>
        <w:tc>
          <w:tcPr>
            <w:tcW w:w="993" w:type="dxa"/>
            <w:vAlign w:val="center"/>
          </w:tcPr>
          <w:p w14:paraId="3B427A84" w14:textId="5E1690D5" w:rsidR="00241BA7" w:rsidRDefault="00241BA7" w:rsidP="00241BA7">
            <w:pPr>
              <w:spacing w:before="120"/>
              <w:jc w:val="center"/>
              <w:rPr>
                <w:rFonts w:ascii="Times New Roman" w:hAnsi="Times New Roman" w:cs="Times New Roman"/>
              </w:rPr>
            </w:pPr>
            <w:r>
              <w:rPr>
                <w:b/>
                <w:bCs/>
                <w:color w:val="000000"/>
              </w:rPr>
              <w:t>8</w:t>
            </w:r>
          </w:p>
        </w:tc>
        <w:tc>
          <w:tcPr>
            <w:tcW w:w="1417" w:type="dxa"/>
          </w:tcPr>
          <w:p w14:paraId="0062F658" w14:textId="77777777" w:rsidR="00241BA7" w:rsidRDefault="00241BA7" w:rsidP="00DD375C">
            <w:pPr>
              <w:spacing w:before="120"/>
              <w:rPr>
                <w:rFonts w:ascii="Times New Roman" w:hAnsi="Times New Roman" w:cs="Times New Roman"/>
              </w:rPr>
            </w:pPr>
          </w:p>
        </w:tc>
        <w:tc>
          <w:tcPr>
            <w:tcW w:w="1559" w:type="dxa"/>
          </w:tcPr>
          <w:p w14:paraId="6F914005" w14:textId="77777777" w:rsidR="00241BA7" w:rsidRDefault="00241BA7" w:rsidP="00DD375C">
            <w:pPr>
              <w:spacing w:before="120"/>
              <w:rPr>
                <w:rFonts w:ascii="Times New Roman" w:hAnsi="Times New Roman" w:cs="Times New Roman"/>
              </w:rPr>
            </w:pPr>
          </w:p>
        </w:tc>
        <w:tc>
          <w:tcPr>
            <w:tcW w:w="1560" w:type="dxa"/>
          </w:tcPr>
          <w:p w14:paraId="3251E68C" w14:textId="7EF8372C"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B064BEC" w14:textId="77777777" w:rsidR="00241BA7" w:rsidRDefault="00241BA7" w:rsidP="00DD375C">
            <w:pPr>
              <w:spacing w:before="120"/>
              <w:rPr>
                <w:rFonts w:ascii="Times New Roman" w:hAnsi="Times New Roman" w:cs="Times New Roman"/>
              </w:rPr>
            </w:pPr>
          </w:p>
        </w:tc>
      </w:tr>
      <w:tr w:rsidR="00241BA7" w14:paraId="743FFD62" w14:textId="77777777" w:rsidTr="001E735D">
        <w:tc>
          <w:tcPr>
            <w:tcW w:w="817" w:type="dxa"/>
          </w:tcPr>
          <w:p w14:paraId="63A573A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D52C374" w14:textId="732C276F" w:rsidR="00241BA7" w:rsidRDefault="00241BA7" w:rsidP="00DD375C">
            <w:pPr>
              <w:spacing w:before="120"/>
              <w:rPr>
                <w:rFonts w:ascii="Times New Roman" w:hAnsi="Times New Roman" w:cs="Times New Roman"/>
              </w:rPr>
            </w:pPr>
            <w:r>
              <w:rPr>
                <w:color w:val="000000"/>
              </w:rPr>
              <w:t>Paca metalowa gładka 260x130. Umożliwia wykonanie gładkich tynków z zaprawy cementowo-betonowej i gładzi szpachlowej, długość 260 mm, szerokość 130 mm.</w:t>
            </w:r>
          </w:p>
        </w:tc>
        <w:tc>
          <w:tcPr>
            <w:tcW w:w="861" w:type="dxa"/>
            <w:vAlign w:val="center"/>
          </w:tcPr>
          <w:p w14:paraId="4B2127A9" w14:textId="5BF7ABB3" w:rsidR="00241BA7" w:rsidRDefault="00241BA7" w:rsidP="00241BA7">
            <w:pPr>
              <w:spacing w:before="120"/>
              <w:jc w:val="center"/>
              <w:rPr>
                <w:rFonts w:ascii="Times New Roman" w:hAnsi="Times New Roman" w:cs="Times New Roman"/>
              </w:rPr>
            </w:pPr>
            <w:r>
              <w:t>szt.</w:t>
            </w:r>
          </w:p>
        </w:tc>
        <w:tc>
          <w:tcPr>
            <w:tcW w:w="993" w:type="dxa"/>
            <w:vAlign w:val="center"/>
          </w:tcPr>
          <w:p w14:paraId="51FB5529" w14:textId="22BF20C2"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31FEECC6" w14:textId="77777777" w:rsidR="00241BA7" w:rsidRDefault="00241BA7" w:rsidP="00DD375C">
            <w:pPr>
              <w:spacing w:before="120"/>
              <w:rPr>
                <w:rFonts w:ascii="Times New Roman" w:hAnsi="Times New Roman" w:cs="Times New Roman"/>
              </w:rPr>
            </w:pPr>
          </w:p>
        </w:tc>
        <w:tc>
          <w:tcPr>
            <w:tcW w:w="1559" w:type="dxa"/>
          </w:tcPr>
          <w:p w14:paraId="1BCE2A78" w14:textId="77777777" w:rsidR="00241BA7" w:rsidRDefault="00241BA7" w:rsidP="00DD375C">
            <w:pPr>
              <w:spacing w:before="120"/>
              <w:rPr>
                <w:rFonts w:ascii="Times New Roman" w:hAnsi="Times New Roman" w:cs="Times New Roman"/>
              </w:rPr>
            </w:pPr>
          </w:p>
        </w:tc>
        <w:tc>
          <w:tcPr>
            <w:tcW w:w="1560" w:type="dxa"/>
          </w:tcPr>
          <w:p w14:paraId="4F3FFC75" w14:textId="3FB1CA8B"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4C4FD8D" w14:textId="77777777" w:rsidR="00241BA7" w:rsidRDefault="00241BA7" w:rsidP="00DD375C">
            <w:pPr>
              <w:spacing w:before="120"/>
              <w:rPr>
                <w:rFonts w:ascii="Times New Roman" w:hAnsi="Times New Roman" w:cs="Times New Roman"/>
              </w:rPr>
            </w:pPr>
          </w:p>
        </w:tc>
      </w:tr>
      <w:tr w:rsidR="00241BA7" w14:paraId="219E292E" w14:textId="77777777" w:rsidTr="001E735D">
        <w:tc>
          <w:tcPr>
            <w:tcW w:w="817" w:type="dxa"/>
          </w:tcPr>
          <w:p w14:paraId="55E89FC5"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8463C7B" w14:textId="7FF1C355" w:rsidR="00241BA7" w:rsidRDefault="00241BA7" w:rsidP="00DD375C">
            <w:pPr>
              <w:spacing w:before="120"/>
              <w:rPr>
                <w:rFonts w:ascii="Times New Roman" w:hAnsi="Times New Roman" w:cs="Times New Roman"/>
              </w:rPr>
            </w:pPr>
            <w:r>
              <w:rPr>
                <w:color w:val="000000"/>
              </w:rPr>
              <w:t xml:space="preserve">Paca murarska, prostokątna, gładka o wym.: 270 x 130mm, uchwyt: tworzywo sztuczne, wykonana ze stali nierdzewnej </w:t>
            </w:r>
          </w:p>
        </w:tc>
        <w:tc>
          <w:tcPr>
            <w:tcW w:w="861" w:type="dxa"/>
            <w:vAlign w:val="center"/>
          </w:tcPr>
          <w:p w14:paraId="198B1473" w14:textId="4782C8DE" w:rsidR="00241BA7" w:rsidRDefault="00241BA7" w:rsidP="00241BA7">
            <w:pPr>
              <w:spacing w:before="120"/>
              <w:jc w:val="center"/>
              <w:rPr>
                <w:rFonts w:ascii="Times New Roman" w:hAnsi="Times New Roman" w:cs="Times New Roman"/>
              </w:rPr>
            </w:pPr>
            <w:r>
              <w:t>szt.</w:t>
            </w:r>
          </w:p>
        </w:tc>
        <w:tc>
          <w:tcPr>
            <w:tcW w:w="993" w:type="dxa"/>
            <w:vAlign w:val="center"/>
          </w:tcPr>
          <w:p w14:paraId="079C4A7C" w14:textId="1958831A" w:rsidR="00241BA7" w:rsidRDefault="00241BA7" w:rsidP="00241BA7">
            <w:pPr>
              <w:spacing w:before="120"/>
              <w:jc w:val="center"/>
              <w:rPr>
                <w:rFonts w:ascii="Times New Roman" w:hAnsi="Times New Roman" w:cs="Times New Roman"/>
              </w:rPr>
            </w:pPr>
            <w:r>
              <w:rPr>
                <w:b/>
                <w:bCs/>
                <w:color w:val="000000"/>
              </w:rPr>
              <w:t>10</w:t>
            </w:r>
          </w:p>
        </w:tc>
        <w:tc>
          <w:tcPr>
            <w:tcW w:w="1417" w:type="dxa"/>
          </w:tcPr>
          <w:p w14:paraId="11E22E32" w14:textId="77777777" w:rsidR="00241BA7" w:rsidRDefault="00241BA7" w:rsidP="00DD375C">
            <w:pPr>
              <w:spacing w:before="120"/>
              <w:rPr>
                <w:rFonts w:ascii="Times New Roman" w:hAnsi="Times New Roman" w:cs="Times New Roman"/>
              </w:rPr>
            </w:pPr>
          </w:p>
        </w:tc>
        <w:tc>
          <w:tcPr>
            <w:tcW w:w="1559" w:type="dxa"/>
          </w:tcPr>
          <w:p w14:paraId="2D130204" w14:textId="77777777" w:rsidR="00241BA7" w:rsidRDefault="00241BA7" w:rsidP="00DD375C">
            <w:pPr>
              <w:spacing w:before="120"/>
              <w:rPr>
                <w:rFonts w:ascii="Times New Roman" w:hAnsi="Times New Roman" w:cs="Times New Roman"/>
              </w:rPr>
            </w:pPr>
          </w:p>
        </w:tc>
        <w:tc>
          <w:tcPr>
            <w:tcW w:w="1560" w:type="dxa"/>
          </w:tcPr>
          <w:p w14:paraId="4D4122BA" w14:textId="48BAD83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6DE1A27" w14:textId="77777777" w:rsidR="00241BA7" w:rsidRDefault="00241BA7" w:rsidP="00DD375C">
            <w:pPr>
              <w:spacing w:before="120"/>
              <w:rPr>
                <w:rFonts w:ascii="Times New Roman" w:hAnsi="Times New Roman" w:cs="Times New Roman"/>
              </w:rPr>
            </w:pPr>
          </w:p>
        </w:tc>
      </w:tr>
      <w:tr w:rsidR="00241BA7" w14:paraId="278E1667" w14:textId="77777777" w:rsidTr="001E735D">
        <w:tc>
          <w:tcPr>
            <w:tcW w:w="817" w:type="dxa"/>
          </w:tcPr>
          <w:p w14:paraId="4B9E897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C0CD6E7" w14:textId="78DF9760" w:rsidR="00241BA7" w:rsidRDefault="00241BA7" w:rsidP="00DD375C">
            <w:pPr>
              <w:spacing w:before="120"/>
              <w:rPr>
                <w:rFonts w:ascii="Times New Roman" w:hAnsi="Times New Roman" w:cs="Times New Roman"/>
              </w:rPr>
            </w:pPr>
            <w:r>
              <w:rPr>
                <w:color w:val="000000"/>
              </w:rPr>
              <w:t xml:space="preserve">Paca murarska, prostokątna, zębata o wym.: 270 x 130mm, ząb 6x6mm, uchwyt: tworzywo sztuczne, wykonana ze stali nierdzewnej </w:t>
            </w:r>
          </w:p>
        </w:tc>
        <w:tc>
          <w:tcPr>
            <w:tcW w:w="861" w:type="dxa"/>
            <w:vAlign w:val="center"/>
          </w:tcPr>
          <w:p w14:paraId="339D1DA2" w14:textId="7F60DA7D" w:rsidR="00241BA7" w:rsidRDefault="00241BA7" w:rsidP="00241BA7">
            <w:pPr>
              <w:spacing w:before="120"/>
              <w:jc w:val="center"/>
              <w:rPr>
                <w:rFonts w:ascii="Times New Roman" w:hAnsi="Times New Roman" w:cs="Times New Roman"/>
              </w:rPr>
            </w:pPr>
            <w:r>
              <w:t>szt.</w:t>
            </w:r>
          </w:p>
        </w:tc>
        <w:tc>
          <w:tcPr>
            <w:tcW w:w="993" w:type="dxa"/>
            <w:vAlign w:val="center"/>
          </w:tcPr>
          <w:p w14:paraId="2D868ECB" w14:textId="73AA4100" w:rsidR="00241BA7" w:rsidRDefault="00241BA7" w:rsidP="00241BA7">
            <w:pPr>
              <w:spacing w:before="120"/>
              <w:jc w:val="center"/>
              <w:rPr>
                <w:rFonts w:ascii="Times New Roman" w:hAnsi="Times New Roman" w:cs="Times New Roman"/>
              </w:rPr>
            </w:pPr>
            <w:r>
              <w:rPr>
                <w:b/>
                <w:bCs/>
                <w:color w:val="000000"/>
              </w:rPr>
              <w:t>10</w:t>
            </w:r>
          </w:p>
        </w:tc>
        <w:tc>
          <w:tcPr>
            <w:tcW w:w="1417" w:type="dxa"/>
          </w:tcPr>
          <w:p w14:paraId="1E20CB67" w14:textId="77777777" w:rsidR="00241BA7" w:rsidRDefault="00241BA7" w:rsidP="00DD375C">
            <w:pPr>
              <w:spacing w:before="120"/>
              <w:rPr>
                <w:rFonts w:ascii="Times New Roman" w:hAnsi="Times New Roman" w:cs="Times New Roman"/>
              </w:rPr>
            </w:pPr>
          </w:p>
        </w:tc>
        <w:tc>
          <w:tcPr>
            <w:tcW w:w="1559" w:type="dxa"/>
          </w:tcPr>
          <w:p w14:paraId="6B27F719" w14:textId="77777777" w:rsidR="00241BA7" w:rsidRDefault="00241BA7" w:rsidP="00DD375C">
            <w:pPr>
              <w:spacing w:before="120"/>
              <w:rPr>
                <w:rFonts w:ascii="Times New Roman" w:hAnsi="Times New Roman" w:cs="Times New Roman"/>
              </w:rPr>
            </w:pPr>
          </w:p>
        </w:tc>
        <w:tc>
          <w:tcPr>
            <w:tcW w:w="1560" w:type="dxa"/>
          </w:tcPr>
          <w:p w14:paraId="773F5B43" w14:textId="4A94D492"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49D09CE" w14:textId="77777777" w:rsidR="00241BA7" w:rsidRDefault="00241BA7" w:rsidP="00DD375C">
            <w:pPr>
              <w:spacing w:before="120"/>
              <w:rPr>
                <w:rFonts w:ascii="Times New Roman" w:hAnsi="Times New Roman" w:cs="Times New Roman"/>
              </w:rPr>
            </w:pPr>
          </w:p>
        </w:tc>
      </w:tr>
      <w:tr w:rsidR="00241BA7" w14:paraId="3A375667" w14:textId="77777777" w:rsidTr="001E735D">
        <w:tc>
          <w:tcPr>
            <w:tcW w:w="817" w:type="dxa"/>
          </w:tcPr>
          <w:p w14:paraId="10FE3CD8"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470F2A1" w14:textId="34BF35B0" w:rsidR="00241BA7" w:rsidRDefault="00241BA7" w:rsidP="00DD375C">
            <w:pPr>
              <w:spacing w:before="120"/>
              <w:rPr>
                <w:rFonts w:ascii="Times New Roman" w:hAnsi="Times New Roman" w:cs="Times New Roman"/>
              </w:rPr>
            </w:pPr>
            <w:r>
              <w:rPr>
                <w:color w:val="000000"/>
              </w:rPr>
              <w:t>Paca tynkarska styropianowa  dł.600mm x szer.140mm; wykonana ze styropianu twardego, zapewniającego dużą wytrzymałość i odporność pacy na ścieranie; zastosowanie: do robót tynkarskich i betoniarskich.</w:t>
            </w:r>
          </w:p>
        </w:tc>
        <w:tc>
          <w:tcPr>
            <w:tcW w:w="861" w:type="dxa"/>
            <w:vAlign w:val="center"/>
          </w:tcPr>
          <w:p w14:paraId="7C18BAE3" w14:textId="41AAF88D" w:rsidR="00241BA7" w:rsidRDefault="00241BA7" w:rsidP="00241BA7">
            <w:pPr>
              <w:spacing w:before="120"/>
              <w:jc w:val="center"/>
              <w:rPr>
                <w:rFonts w:ascii="Times New Roman" w:hAnsi="Times New Roman" w:cs="Times New Roman"/>
              </w:rPr>
            </w:pPr>
            <w:r>
              <w:t>szt.</w:t>
            </w:r>
          </w:p>
        </w:tc>
        <w:tc>
          <w:tcPr>
            <w:tcW w:w="993" w:type="dxa"/>
            <w:vAlign w:val="center"/>
          </w:tcPr>
          <w:p w14:paraId="5BC6A3B4" w14:textId="658CA4EB" w:rsidR="00241BA7" w:rsidRDefault="00241BA7" w:rsidP="00241BA7">
            <w:pPr>
              <w:spacing w:before="120"/>
              <w:jc w:val="center"/>
              <w:rPr>
                <w:rFonts w:ascii="Times New Roman" w:hAnsi="Times New Roman" w:cs="Times New Roman"/>
              </w:rPr>
            </w:pPr>
            <w:r>
              <w:rPr>
                <w:b/>
                <w:bCs/>
                <w:color w:val="000000"/>
              </w:rPr>
              <w:t>7</w:t>
            </w:r>
          </w:p>
        </w:tc>
        <w:tc>
          <w:tcPr>
            <w:tcW w:w="1417" w:type="dxa"/>
          </w:tcPr>
          <w:p w14:paraId="6E83195D" w14:textId="77777777" w:rsidR="00241BA7" w:rsidRDefault="00241BA7" w:rsidP="00DD375C">
            <w:pPr>
              <w:spacing w:before="120"/>
              <w:rPr>
                <w:rFonts w:ascii="Times New Roman" w:hAnsi="Times New Roman" w:cs="Times New Roman"/>
              </w:rPr>
            </w:pPr>
          </w:p>
        </w:tc>
        <w:tc>
          <w:tcPr>
            <w:tcW w:w="1559" w:type="dxa"/>
          </w:tcPr>
          <w:p w14:paraId="3670F0FC" w14:textId="77777777" w:rsidR="00241BA7" w:rsidRDefault="00241BA7" w:rsidP="00DD375C">
            <w:pPr>
              <w:spacing w:before="120"/>
              <w:rPr>
                <w:rFonts w:ascii="Times New Roman" w:hAnsi="Times New Roman" w:cs="Times New Roman"/>
              </w:rPr>
            </w:pPr>
          </w:p>
        </w:tc>
        <w:tc>
          <w:tcPr>
            <w:tcW w:w="1560" w:type="dxa"/>
          </w:tcPr>
          <w:p w14:paraId="25D9B21D" w14:textId="764A83EB"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B92CFB6" w14:textId="77777777" w:rsidR="00241BA7" w:rsidRDefault="00241BA7" w:rsidP="00DD375C">
            <w:pPr>
              <w:spacing w:before="120"/>
              <w:rPr>
                <w:rFonts w:ascii="Times New Roman" w:hAnsi="Times New Roman" w:cs="Times New Roman"/>
              </w:rPr>
            </w:pPr>
          </w:p>
        </w:tc>
      </w:tr>
      <w:tr w:rsidR="00241BA7" w14:paraId="27D0866C" w14:textId="77777777" w:rsidTr="001E735D">
        <w:tc>
          <w:tcPr>
            <w:tcW w:w="817" w:type="dxa"/>
          </w:tcPr>
          <w:p w14:paraId="77FA8CB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1F59735" w14:textId="267B6580" w:rsidR="00241BA7" w:rsidRDefault="00241BA7" w:rsidP="00DD375C">
            <w:pPr>
              <w:spacing w:before="120"/>
              <w:rPr>
                <w:rFonts w:ascii="Times New Roman" w:hAnsi="Times New Roman" w:cs="Times New Roman"/>
              </w:rPr>
            </w:pPr>
            <w:r>
              <w:rPr>
                <w:color w:val="000000"/>
              </w:rPr>
              <w:t>Paca tynkarska styropianowa  dł.400mm x szer.140mm; wykonana ze styropianu twardego, zapewniającego dużą wytrzymałość i odporność pacy na ścieranie; zastosowanie: do robót tynkarskich i betoniarskich.</w:t>
            </w:r>
          </w:p>
        </w:tc>
        <w:tc>
          <w:tcPr>
            <w:tcW w:w="861" w:type="dxa"/>
            <w:vAlign w:val="center"/>
          </w:tcPr>
          <w:p w14:paraId="25B6ABCA" w14:textId="570E1EE6" w:rsidR="00241BA7" w:rsidRDefault="00241BA7" w:rsidP="00241BA7">
            <w:pPr>
              <w:spacing w:before="120"/>
              <w:jc w:val="center"/>
              <w:rPr>
                <w:rFonts w:ascii="Times New Roman" w:hAnsi="Times New Roman" w:cs="Times New Roman"/>
              </w:rPr>
            </w:pPr>
            <w:r>
              <w:t>szt.</w:t>
            </w:r>
          </w:p>
        </w:tc>
        <w:tc>
          <w:tcPr>
            <w:tcW w:w="993" w:type="dxa"/>
            <w:vAlign w:val="center"/>
          </w:tcPr>
          <w:p w14:paraId="6BE92E8F" w14:textId="5F9FB864" w:rsidR="00241BA7" w:rsidRDefault="00241BA7" w:rsidP="00241BA7">
            <w:pPr>
              <w:spacing w:before="120"/>
              <w:jc w:val="center"/>
              <w:rPr>
                <w:rFonts w:ascii="Times New Roman" w:hAnsi="Times New Roman" w:cs="Times New Roman"/>
              </w:rPr>
            </w:pPr>
            <w:r>
              <w:rPr>
                <w:b/>
                <w:bCs/>
                <w:color w:val="000000"/>
              </w:rPr>
              <w:t>5</w:t>
            </w:r>
          </w:p>
        </w:tc>
        <w:tc>
          <w:tcPr>
            <w:tcW w:w="1417" w:type="dxa"/>
          </w:tcPr>
          <w:p w14:paraId="6BAC1D68" w14:textId="77777777" w:rsidR="00241BA7" w:rsidRDefault="00241BA7" w:rsidP="00DD375C">
            <w:pPr>
              <w:spacing w:before="120"/>
              <w:rPr>
                <w:rFonts w:ascii="Times New Roman" w:hAnsi="Times New Roman" w:cs="Times New Roman"/>
              </w:rPr>
            </w:pPr>
          </w:p>
        </w:tc>
        <w:tc>
          <w:tcPr>
            <w:tcW w:w="1559" w:type="dxa"/>
          </w:tcPr>
          <w:p w14:paraId="44F1098E" w14:textId="77777777" w:rsidR="00241BA7" w:rsidRDefault="00241BA7" w:rsidP="00DD375C">
            <w:pPr>
              <w:spacing w:before="120"/>
              <w:rPr>
                <w:rFonts w:ascii="Times New Roman" w:hAnsi="Times New Roman" w:cs="Times New Roman"/>
              </w:rPr>
            </w:pPr>
          </w:p>
        </w:tc>
        <w:tc>
          <w:tcPr>
            <w:tcW w:w="1560" w:type="dxa"/>
          </w:tcPr>
          <w:p w14:paraId="6E086047" w14:textId="18A63180"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2627FE0" w14:textId="77777777" w:rsidR="00241BA7" w:rsidRDefault="00241BA7" w:rsidP="00DD375C">
            <w:pPr>
              <w:spacing w:before="120"/>
              <w:rPr>
                <w:rFonts w:ascii="Times New Roman" w:hAnsi="Times New Roman" w:cs="Times New Roman"/>
              </w:rPr>
            </w:pPr>
          </w:p>
        </w:tc>
      </w:tr>
      <w:tr w:rsidR="00241BA7" w14:paraId="5F524B1C" w14:textId="77777777" w:rsidTr="001E735D">
        <w:tc>
          <w:tcPr>
            <w:tcW w:w="817" w:type="dxa"/>
          </w:tcPr>
          <w:p w14:paraId="05C1B31B"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300CC6D" w14:textId="66F19AB1" w:rsidR="00241BA7" w:rsidRDefault="00241BA7" w:rsidP="00DD375C">
            <w:pPr>
              <w:spacing w:before="120"/>
              <w:rPr>
                <w:rFonts w:ascii="Times New Roman" w:hAnsi="Times New Roman" w:cs="Times New Roman"/>
              </w:rPr>
            </w:pPr>
            <w:r>
              <w:rPr>
                <w:color w:val="000000"/>
              </w:rPr>
              <w:t xml:space="preserve">Paca tynkarska styropianowa  dł.270mm x szer.140mm; </w:t>
            </w:r>
            <w:r>
              <w:rPr>
                <w:color w:val="000000"/>
              </w:rPr>
              <w:lastRenderedPageBreak/>
              <w:t>wykonana ze styropianu twardego, zapewniającego dużą wytrzymałość i odporność pacy na ścieranie; zastosowanie: do robót tynkarskich i betoniarskich.</w:t>
            </w:r>
          </w:p>
        </w:tc>
        <w:tc>
          <w:tcPr>
            <w:tcW w:w="861" w:type="dxa"/>
            <w:vAlign w:val="center"/>
          </w:tcPr>
          <w:p w14:paraId="00AF6597" w14:textId="53C44A0D" w:rsidR="00241BA7" w:rsidRDefault="00241BA7" w:rsidP="00241BA7">
            <w:pPr>
              <w:spacing w:before="120"/>
              <w:jc w:val="center"/>
              <w:rPr>
                <w:rFonts w:ascii="Times New Roman" w:hAnsi="Times New Roman" w:cs="Times New Roman"/>
              </w:rPr>
            </w:pPr>
            <w:r>
              <w:lastRenderedPageBreak/>
              <w:t>szt.</w:t>
            </w:r>
          </w:p>
        </w:tc>
        <w:tc>
          <w:tcPr>
            <w:tcW w:w="993" w:type="dxa"/>
            <w:vAlign w:val="center"/>
          </w:tcPr>
          <w:p w14:paraId="63D90C39" w14:textId="0D71B92F" w:rsidR="00241BA7" w:rsidRDefault="00241BA7" w:rsidP="00241BA7">
            <w:pPr>
              <w:spacing w:before="120"/>
              <w:jc w:val="center"/>
              <w:rPr>
                <w:rFonts w:ascii="Times New Roman" w:hAnsi="Times New Roman" w:cs="Times New Roman"/>
              </w:rPr>
            </w:pPr>
            <w:r>
              <w:rPr>
                <w:b/>
                <w:bCs/>
                <w:color w:val="000000"/>
              </w:rPr>
              <w:t>7</w:t>
            </w:r>
          </w:p>
        </w:tc>
        <w:tc>
          <w:tcPr>
            <w:tcW w:w="1417" w:type="dxa"/>
          </w:tcPr>
          <w:p w14:paraId="18B6D3A8" w14:textId="77777777" w:rsidR="00241BA7" w:rsidRDefault="00241BA7" w:rsidP="00DD375C">
            <w:pPr>
              <w:spacing w:before="120"/>
              <w:rPr>
                <w:rFonts w:ascii="Times New Roman" w:hAnsi="Times New Roman" w:cs="Times New Roman"/>
              </w:rPr>
            </w:pPr>
          </w:p>
        </w:tc>
        <w:tc>
          <w:tcPr>
            <w:tcW w:w="1559" w:type="dxa"/>
          </w:tcPr>
          <w:p w14:paraId="38E29705" w14:textId="77777777" w:rsidR="00241BA7" w:rsidRDefault="00241BA7" w:rsidP="00DD375C">
            <w:pPr>
              <w:spacing w:before="120"/>
              <w:rPr>
                <w:rFonts w:ascii="Times New Roman" w:hAnsi="Times New Roman" w:cs="Times New Roman"/>
              </w:rPr>
            </w:pPr>
          </w:p>
        </w:tc>
        <w:tc>
          <w:tcPr>
            <w:tcW w:w="1560" w:type="dxa"/>
          </w:tcPr>
          <w:p w14:paraId="67C85D20" w14:textId="2E95B84C"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CA98B51" w14:textId="77777777" w:rsidR="00241BA7" w:rsidRDefault="00241BA7" w:rsidP="00DD375C">
            <w:pPr>
              <w:spacing w:before="120"/>
              <w:rPr>
                <w:rFonts w:ascii="Times New Roman" w:hAnsi="Times New Roman" w:cs="Times New Roman"/>
              </w:rPr>
            </w:pPr>
          </w:p>
        </w:tc>
      </w:tr>
      <w:tr w:rsidR="00241BA7" w14:paraId="78F22A29" w14:textId="77777777" w:rsidTr="001E735D">
        <w:tc>
          <w:tcPr>
            <w:tcW w:w="817" w:type="dxa"/>
          </w:tcPr>
          <w:p w14:paraId="7318633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9A2F9FE" w14:textId="5DC8652C" w:rsidR="00241BA7" w:rsidRDefault="00241BA7" w:rsidP="00DD375C">
            <w:pPr>
              <w:spacing w:before="120"/>
              <w:rPr>
                <w:rFonts w:ascii="Times New Roman" w:hAnsi="Times New Roman" w:cs="Times New Roman"/>
              </w:rPr>
            </w:pPr>
            <w:r>
              <w:rPr>
                <w:color w:val="000000"/>
              </w:rPr>
              <w:t>Łata murarska 2500mm; łata do wyrównywania świeżych powierzchni tynkowych; wykonana z wysokiej jakości stopu aluminiowego o podwyższonej twardości;</w:t>
            </w:r>
          </w:p>
        </w:tc>
        <w:tc>
          <w:tcPr>
            <w:tcW w:w="861" w:type="dxa"/>
            <w:vAlign w:val="center"/>
          </w:tcPr>
          <w:p w14:paraId="4C5D43FD" w14:textId="2C59AF2A" w:rsidR="00241BA7" w:rsidRDefault="00241BA7" w:rsidP="00241BA7">
            <w:pPr>
              <w:spacing w:before="120"/>
              <w:jc w:val="center"/>
              <w:rPr>
                <w:rFonts w:ascii="Times New Roman" w:hAnsi="Times New Roman" w:cs="Times New Roman"/>
              </w:rPr>
            </w:pPr>
            <w:r>
              <w:t>szt.</w:t>
            </w:r>
          </w:p>
        </w:tc>
        <w:tc>
          <w:tcPr>
            <w:tcW w:w="993" w:type="dxa"/>
            <w:vAlign w:val="center"/>
          </w:tcPr>
          <w:p w14:paraId="31061C06" w14:textId="5EDA0648"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526DE739" w14:textId="77777777" w:rsidR="00241BA7" w:rsidRDefault="00241BA7" w:rsidP="00DD375C">
            <w:pPr>
              <w:spacing w:before="120"/>
              <w:rPr>
                <w:rFonts w:ascii="Times New Roman" w:hAnsi="Times New Roman" w:cs="Times New Roman"/>
              </w:rPr>
            </w:pPr>
          </w:p>
        </w:tc>
        <w:tc>
          <w:tcPr>
            <w:tcW w:w="1559" w:type="dxa"/>
          </w:tcPr>
          <w:p w14:paraId="5D4C55C3" w14:textId="77777777" w:rsidR="00241BA7" w:rsidRDefault="00241BA7" w:rsidP="00DD375C">
            <w:pPr>
              <w:spacing w:before="120"/>
              <w:rPr>
                <w:rFonts w:ascii="Times New Roman" w:hAnsi="Times New Roman" w:cs="Times New Roman"/>
              </w:rPr>
            </w:pPr>
          </w:p>
        </w:tc>
        <w:tc>
          <w:tcPr>
            <w:tcW w:w="1560" w:type="dxa"/>
          </w:tcPr>
          <w:p w14:paraId="548314CC" w14:textId="50BAF98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43C1B2B9" w14:textId="77777777" w:rsidR="00241BA7" w:rsidRDefault="00241BA7" w:rsidP="00DD375C">
            <w:pPr>
              <w:spacing w:before="120"/>
              <w:rPr>
                <w:rFonts w:ascii="Times New Roman" w:hAnsi="Times New Roman" w:cs="Times New Roman"/>
              </w:rPr>
            </w:pPr>
          </w:p>
        </w:tc>
      </w:tr>
      <w:tr w:rsidR="00241BA7" w14:paraId="5B95AFB2" w14:textId="77777777" w:rsidTr="001E735D">
        <w:tc>
          <w:tcPr>
            <w:tcW w:w="817" w:type="dxa"/>
          </w:tcPr>
          <w:p w14:paraId="7D48679E"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DBC1AFF" w14:textId="6BDE1FE6" w:rsidR="00241BA7" w:rsidRDefault="00241BA7" w:rsidP="00DD375C">
            <w:pPr>
              <w:spacing w:before="120"/>
              <w:rPr>
                <w:rFonts w:ascii="Times New Roman" w:hAnsi="Times New Roman" w:cs="Times New Roman"/>
              </w:rPr>
            </w:pPr>
            <w:r>
              <w:rPr>
                <w:color w:val="000000"/>
              </w:rPr>
              <w:t>Nóż do cięcia papy 230 mm, zakrzywiony kształt ostrza, uchwyt gumowy, ostrze wykonane z nierdzewnej stali o długości 90 mm</w:t>
            </w:r>
          </w:p>
        </w:tc>
        <w:tc>
          <w:tcPr>
            <w:tcW w:w="861" w:type="dxa"/>
            <w:vAlign w:val="center"/>
          </w:tcPr>
          <w:p w14:paraId="1464998E" w14:textId="07A19AF4" w:rsidR="00241BA7" w:rsidRDefault="00241BA7" w:rsidP="00241BA7">
            <w:pPr>
              <w:spacing w:before="120"/>
              <w:jc w:val="center"/>
              <w:rPr>
                <w:rFonts w:ascii="Times New Roman" w:hAnsi="Times New Roman" w:cs="Times New Roman"/>
              </w:rPr>
            </w:pPr>
            <w:r>
              <w:t>szt.</w:t>
            </w:r>
          </w:p>
        </w:tc>
        <w:tc>
          <w:tcPr>
            <w:tcW w:w="993" w:type="dxa"/>
            <w:vAlign w:val="center"/>
          </w:tcPr>
          <w:p w14:paraId="7263AC28" w14:textId="6D2FD990" w:rsidR="00241BA7" w:rsidRDefault="00241BA7" w:rsidP="00241BA7">
            <w:pPr>
              <w:spacing w:before="120"/>
              <w:jc w:val="center"/>
              <w:rPr>
                <w:rFonts w:ascii="Times New Roman" w:hAnsi="Times New Roman" w:cs="Times New Roman"/>
              </w:rPr>
            </w:pPr>
            <w:r>
              <w:rPr>
                <w:b/>
                <w:bCs/>
                <w:color w:val="000000"/>
              </w:rPr>
              <w:t>19</w:t>
            </w:r>
          </w:p>
        </w:tc>
        <w:tc>
          <w:tcPr>
            <w:tcW w:w="1417" w:type="dxa"/>
          </w:tcPr>
          <w:p w14:paraId="74D076FC" w14:textId="77777777" w:rsidR="00241BA7" w:rsidRDefault="00241BA7" w:rsidP="00DD375C">
            <w:pPr>
              <w:spacing w:before="120"/>
              <w:rPr>
                <w:rFonts w:ascii="Times New Roman" w:hAnsi="Times New Roman" w:cs="Times New Roman"/>
              </w:rPr>
            </w:pPr>
          </w:p>
        </w:tc>
        <w:tc>
          <w:tcPr>
            <w:tcW w:w="1559" w:type="dxa"/>
          </w:tcPr>
          <w:p w14:paraId="7C719682" w14:textId="77777777" w:rsidR="00241BA7" w:rsidRDefault="00241BA7" w:rsidP="00DD375C">
            <w:pPr>
              <w:spacing w:before="120"/>
              <w:rPr>
                <w:rFonts w:ascii="Times New Roman" w:hAnsi="Times New Roman" w:cs="Times New Roman"/>
              </w:rPr>
            </w:pPr>
          </w:p>
        </w:tc>
        <w:tc>
          <w:tcPr>
            <w:tcW w:w="1560" w:type="dxa"/>
          </w:tcPr>
          <w:p w14:paraId="2CA7E7E6" w14:textId="0D627DBC"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407820F8" w14:textId="77777777" w:rsidR="00241BA7" w:rsidRDefault="00241BA7" w:rsidP="00DD375C">
            <w:pPr>
              <w:spacing w:before="120"/>
              <w:rPr>
                <w:rFonts w:ascii="Times New Roman" w:hAnsi="Times New Roman" w:cs="Times New Roman"/>
              </w:rPr>
            </w:pPr>
          </w:p>
        </w:tc>
      </w:tr>
      <w:tr w:rsidR="00241BA7" w14:paraId="72D6AF03" w14:textId="77777777" w:rsidTr="001E735D">
        <w:tc>
          <w:tcPr>
            <w:tcW w:w="817" w:type="dxa"/>
          </w:tcPr>
          <w:p w14:paraId="18822532"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3D9A75C" w14:textId="384B9BC2" w:rsidR="00241BA7" w:rsidRDefault="00241BA7" w:rsidP="00DD375C">
            <w:pPr>
              <w:spacing w:before="120"/>
              <w:rPr>
                <w:rFonts w:ascii="Times New Roman" w:hAnsi="Times New Roman" w:cs="Times New Roman"/>
              </w:rPr>
            </w:pPr>
            <w:r>
              <w:t xml:space="preserve">Nóż z ostrzem </w:t>
            </w:r>
            <w:r w:rsidR="00BC7CC8">
              <w:t>łamanym</w:t>
            </w:r>
            <w:r>
              <w:t xml:space="preserve"> 18mm; korpus metalowy; wymienne ostrze; system klinowego blokowania ostrza</w:t>
            </w:r>
          </w:p>
        </w:tc>
        <w:tc>
          <w:tcPr>
            <w:tcW w:w="861" w:type="dxa"/>
            <w:vAlign w:val="center"/>
          </w:tcPr>
          <w:p w14:paraId="5FF6571A" w14:textId="5DC23B0F" w:rsidR="00241BA7" w:rsidRDefault="00241BA7" w:rsidP="00241BA7">
            <w:pPr>
              <w:spacing w:before="120"/>
              <w:jc w:val="center"/>
              <w:rPr>
                <w:rFonts w:ascii="Times New Roman" w:hAnsi="Times New Roman" w:cs="Times New Roman"/>
              </w:rPr>
            </w:pPr>
            <w:r>
              <w:t>szt.</w:t>
            </w:r>
          </w:p>
        </w:tc>
        <w:tc>
          <w:tcPr>
            <w:tcW w:w="993" w:type="dxa"/>
            <w:vAlign w:val="center"/>
          </w:tcPr>
          <w:p w14:paraId="087862C1" w14:textId="5FBA483F" w:rsidR="00241BA7" w:rsidRDefault="00241BA7" w:rsidP="00241BA7">
            <w:pPr>
              <w:spacing w:before="120"/>
              <w:jc w:val="center"/>
              <w:rPr>
                <w:rFonts w:ascii="Times New Roman" w:hAnsi="Times New Roman" w:cs="Times New Roman"/>
              </w:rPr>
            </w:pPr>
            <w:r>
              <w:rPr>
                <w:b/>
                <w:bCs/>
                <w:color w:val="000000"/>
              </w:rPr>
              <w:t>25</w:t>
            </w:r>
          </w:p>
        </w:tc>
        <w:tc>
          <w:tcPr>
            <w:tcW w:w="1417" w:type="dxa"/>
          </w:tcPr>
          <w:p w14:paraId="0D714595" w14:textId="77777777" w:rsidR="00241BA7" w:rsidRDefault="00241BA7" w:rsidP="00DD375C">
            <w:pPr>
              <w:spacing w:before="120"/>
              <w:rPr>
                <w:rFonts w:ascii="Times New Roman" w:hAnsi="Times New Roman" w:cs="Times New Roman"/>
              </w:rPr>
            </w:pPr>
          </w:p>
        </w:tc>
        <w:tc>
          <w:tcPr>
            <w:tcW w:w="1559" w:type="dxa"/>
          </w:tcPr>
          <w:p w14:paraId="4D8712D6" w14:textId="77777777" w:rsidR="00241BA7" w:rsidRDefault="00241BA7" w:rsidP="00DD375C">
            <w:pPr>
              <w:spacing w:before="120"/>
              <w:rPr>
                <w:rFonts w:ascii="Times New Roman" w:hAnsi="Times New Roman" w:cs="Times New Roman"/>
              </w:rPr>
            </w:pPr>
          </w:p>
        </w:tc>
        <w:tc>
          <w:tcPr>
            <w:tcW w:w="1560" w:type="dxa"/>
          </w:tcPr>
          <w:p w14:paraId="51EA6DF0" w14:textId="49ADFAA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98873FE" w14:textId="77777777" w:rsidR="00241BA7" w:rsidRDefault="00241BA7" w:rsidP="00DD375C">
            <w:pPr>
              <w:spacing w:before="120"/>
              <w:rPr>
                <w:rFonts w:ascii="Times New Roman" w:hAnsi="Times New Roman" w:cs="Times New Roman"/>
              </w:rPr>
            </w:pPr>
          </w:p>
        </w:tc>
      </w:tr>
      <w:tr w:rsidR="00241BA7" w14:paraId="4B30045F" w14:textId="77777777" w:rsidTr="001E735D">
        <w:tc>
          <w:tcPr>
            <w:tcW w:w="817" w:type="dxa"/>
          </w:tcPr>
          <w:p w14:paraId="3104FAD4"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71770DB" w14:textId="54A689E1" w:rsidR="00241BA7" w:rsidRDefault="00241BA7" w:rsidP="00DD375C">
            <w:pPr>
              <w:spacing w:before="120"/>
              <w:rPr>
                <w:rFonts w:ascii="Times New Roman" w:hAnsi="Times New Roman" w:cs="Times New Roman"/>
              </w:rPr>
            </w:pPr>
            <w:r>
              <w:rPr>
                <w:color w:val="000000"/>
              </w:rPr>
              <w:t>Zestaw wkrętaków płasko-krzyżowych 5 szt., krzyżowy: PH1x75mm, PH2x100mm, płaski: 5.5x100 mm, 6.5x125 mm, 8x150 mm (dł. ostrza +/-10mm), grot wykonany ze stali chromowo-molibdenowej, twardość końcówki roboczej 56HRC, wkrętaki z magnetyczną końcówką i uchwytem do pobijania, Uchwyt z tworzywa, odporny na działanie chemikaliów, olejów mineralnych, smarów</w:t>
            </w:r>
          </w:p>
        </w:tc>
        <w:tc>
          <w:tcPr>
            <w:tcW w:w="861" w:type="dxa"/>
            <w:vAlign w:val="center"/>
          </w:tcPr>
          <w:p w14:paraId="4951533B" w14:textId="7F60A608" w:rsidR="00241BA7" w:rsidRDefault="00241BA7" w:rsidP="00241BA7">
            <w:pPr>
              <w:spacing w:before="120"/>
              <w:jc w:val="center"/>
              <w:rPr>
                <w:rFonts w:ascii="Times New Roman" w:hAnsi="Times New Roman" w:cs="Times New Roman"/>
              </w:rPr>
            </w:pPr>
            <w:proofErr w:type="spellStart"/>
            <w:r>
              <w:rPr>
                <w:color w:val="000000"/>
              </w:rPr>
              <w:t>kpl</w:t>
            </w:r>
            <w:proofErr w:type="spellEnd"/>
            <w:r>
              <w:rPr>
                <w:color w:val="000000"/>
              </w:rPr>
              <w:t>.</w:t>
            </w:r>
          </w:p>
        </w:tc>
        <w:tc>
          <w:tcPr>
            <w:tcW w:w="993" w:type="dxa"/>
            <w:vAlign w:val="center"/>
          </w:tcPr>
          <w:p w14:paraId="4FF2D7D3" w14:textId="08727820" w:rsidR="00241BA7" w:rsidRDefault="00241BA7" w:rsidP="00241BA7">
            <w:pPr>
              <w:spacing w:before="120"/>
              <w:jc w:val="center"/>
              <w:rPr>
                <w:rFonts w:ascii="Times New Roman" w:hAnsi="Times New Roman" w:cs="Times New Roman"/>
              </w:rPr>
            </w:pPr>
            <w:r>
              <w:rPr>
                <w:b/>
                <w:bCs/>
                <w:color w:val="000000"/>
              </w:rPr>
              <w:t>9</w:t>
            </w:r>
          </w:p>
        </w:tc>
        <w:tc>
          <w:tcPr>
            <w:tcW w:w="1417" w:type="dxa"/>
          </w:tcPr>
          <w:p w14:paraId="324E87E1" w14:textId="77777777" w:rsidR="00241BA7" w:rsidRDefault="00241BA7" w:rsidP="00DD375C">
            <w:pPr>
              <w:spacing w:before="120"/>
              <w:rPr>
                <w:rFonts w:ascii="Times New Roman" w:hAnsi="Times New Roman" w:cs="Times New Roman"/>
              </w:rPr>
            </w:pPr>
          </w:p>
        </w:tc>
        <w:tc>
          <w:tcPr>
            <w:tcW w:w="1559" w:type="dxa"/>
          </w:tcPr>
          <w:p w14:paraId="09BF8E7F" w14:textId="77777777" w:rsidR="00241BA7" w:rsidRDefault="00241BA7" w:rsidP="00DD375C">
            <w:pPr>
              <w:spacing w:before="120"/>
              <w:rPr>
                <w:rFonts w:ascii="Times New Roman" w:hAnsi="Times New Roman" w:cs="Times New Roman"/>
              </w:rPr>
            </w:pPr>
          </w:p>
        </w:tc>
        <w:tc>
          <w:tcPr>
            <w:tcW w:w="1560" w:type="dxa"/>
          </w:tcPr>
          <w:p w14:paraId="14CA43C1" w14:textId="2CF8DEC3"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E95FDA2" w14:textId="77777777" w:rsidR="00241BA7" w:rsidRDefault="00241BA7" w:rsidP="00DD375C">
            <w:pPr>
              <w:spacing w:before="120"/>
              <w:rPr>
                <w:rFonts w:ascii="Times New Roman" w:hAnsi="Times New Roman" w:cs="Times New Roman"/>
              </w:rPr>
            </w:pPr>
          </w:p>
        </w:tc>
      </w:tr>
      <w:tr w:rsidR="00241BA7" w14:paraId="592574FE" w14:textId="77777777" w:rsidTr="001E735D">
        <w:tc>
          <w:tcPr>
            <w:tcW w:w="817" w:type="dxa"/>
          </w:tcPr>
          <w:p w14:paraId="0C24862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03B779B" w14:textId="47A33B3E" w:rsidR="00241BA7" w:rsidRDefault="00241BA7" w:rsidP="00DD375C">
            <w:pPr>
              <w:spacing w:before="120"/>
              <w:rPr>
                <w:rFonts w:ascii="Times New Roman" w:hAnsi="Times New Roman" w:cs="Times New Roman"/>
              </w:rPr>
            </w:pPr>
            <w:r>
              <w:rPr>
                <w:color w:val="000000"/>
              </w:rPr>
              <w:t xml:space="preserve">Zestaw wkrętaków elektrotechnicznych 7szt., wykonane ze stali narzędziowej, izolacja do 1000V, zgodne z normą IEC 60900:2004, twardość 56-60 HRC, </w:t>
            </w:r>
            <w:r w:rsidR="00BC7CC8">
              <w:rPr>
                <w:color w:val="000000"/>
              </w:rPr>
              <w:t>wkrętaki</w:t>
            </w:r>
            <w:r>
              <w:rPr>
                <w:color w:val="000000"/>
              </w:rPr>
              <w:t xml:space="preserve"> płaskie: 3,0x75mm; 4,0x100mm; 5,5x125mm, wkrętaki krzyżowe: PH1x80mm; PH2x100mm; PZ1x80mm; PZ2x100mm (dł. ostrza +/-10mm) </w:t>
            </w:r>
          </w:p>
        </w:tc>
        <w:tc>
          <w:tcPr>
            <w:tcW w:w="861" w:type="dxa"/>
            <w:vAlign w:val="center"/>
          </w:tcPr>
          <w:p w14:paraId="346875A9" w14:textId="39CE7D37" w:rsidR="00241BA7" w:rsidRDefault="00241BA7" w:rsidP="00241BA7">
            <w:pPr>
              <w:spacing w:before="120"/>
              <w:jc w:val="center"/>
              <w:rPr>
                <w:rFonts w:ascii="Times New Roman" w:hAnsi="Times New Roman" w:cs="Times New Roman"/>
              </w:rPr>
            </w:pPr>
            <w:proofErr w:type="spellStart"/>
            <w:r>
              <w:rPr>
                <w:color w:val="000000"/>
              </w:rPr>
              <w:t>kpl</w:t>
            </w:r>
            <w:proofErr w:type="spellEnd"/>
            <w:r>
              <w:rPr>
                <w:color w:val="000000"/>
              </w:rPr>
              <w:t>.</w:t>
            </w:r>
          </w:p>
        </w:tc>
        <w:tc>
          <w:tcPr>
            <w:tcW w:w="993" w:type="dxa"/>
            <w:vAlign w:val="center"/>
          </w:tcPr>
          <w:p w14:paraId="2676B414" w14:textId="2A7711EF"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32E73B62" w14:textId="77777777" w:rsidR="00241BA7" w:rsidRDefault="00241BA7" w:rsidP="00DD375C">
            <w:pPr>
              <w:spacing w:before="120"/>
              <w:rPr>
                <w:rFonts w:ascii="Times New Roman" w:hAnsi="Times New Roman" w:cs="Times New Roman"/>
              </w:rPr>
            </w:pPr>
          </w:p>
        </w:tc>
        <w:tc>
          <w:tcPr>
            <w:tcW w:w="1559" w:type="dxa"/>
          </w:tcPr>
          <w:p w14:paraId="6BDDE974" w14:textId="77777777" w:rsidR="00241BA7" w:rsidRDefault="00241BA7" w:rsidP="00DD375C">
            <w:pPr>
              <w:spacing w:before="120"/>
              <w:rPr>
                <w:rFonts w:ascii="Times New Roman" w:hAnsi="Times New Roman" w:cs="Times New Roman"/>
              </w:rPr>
            </w:pPr>
          </w:p>
        </w:tc>
        <w:tc>
          <w:tcPr>
            <w:tcW w:w="1560" w:type="dxa"/>
          </w:tcPr>
          <w:p w14:paraId="3B51F297" w14:textId="53B53F5F"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1D4509D" w14:textId="77777777" w:rsidR="00241BA7" w:rsidRDefault="00241BA7" w:rsidP="00DD375C">
            <w:pPr>
              <w:spacing w:before="120"/>
              <w:rPr>
                <w:rFonts w:ascii="Times New Roman" w:hAnsi="Times New Roman" w:cs="Times New Roman"/>
              </w:rPr>
            </w:pPr>
          </w:p>
        </w:tc>
      </w:tr>
      <w:tr w:rsidR="00241BA7" w14:paraId="0990B068" w14:textId="77777777" w:rsidTr="001E735D">
        <w:tc>
          <w:tcPr>
            <w:tcW w:w="817" w:type="dxa"/>
          </w:tcPr>
          <w:p w14:paraId="0D062BF0"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0D04CBC" w14:textId="08573C77" w:rsidR="00241BA7" w:rsidRDefault="00241BA7" w:rsidP="00DD375C">
            <w:pPr>
              <w:spacing w:before="120"/>
              <w:rPr>
                <w:rFonts w:ascii="Times New Roman" w:hAnsi="Times New Roman" w:cs="Times New Roman"/>
              </w:rPr>
            </w:pPr>
            <w:r>
              <w:t>Łom kuty, budowlany, łapka do gwoździ z wysokogatunkowej stali C45, dł. 600 mm, przekrój 25x12mm.</w:t>
            </w:r>
          </w:p>
        </w:tc>
        <w:tc>
          <w:tcPr>
            <w:tcW w:w="861" w:type="dxa"/>
            <w:vAlign w:val="center"/>
          </w:tcPr>
          <w:p w14:paraId="121CAB21" w14:textId="41A667A5"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70DDDADD" w14:textId="34F7BB0B"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0A22543D" w14:textId="77777777" w:rsidR="00241BA7" w:rsidRDefault="00241BA7" w:rsidP="00DD375C">
            <w:pPr>
              <w:spacing w:before="120"/>
              <w:rPr>
                <w:rFonts w:ascii="Times New Roman" w:hAnsi="Times New Roman" w:cs="Times New Roman"/>
              </w:rPr>
            </w:pPr>
          </w:p>
        </w:tc>
        <w:tc>
          <w:tcPr>
            <w:tcW w:w="1559" w:type="dxa"/>
          </w:tcPr>
          <w:p w14:paraId="620656B0" w14:textId="77777777" w:rsidR="00241BA7" w:rsidRDefault="00241BA7" w:rsidP="00DD375C">
            <w:pPr>
              <w:spacing w:before="120"/>
              <w:rPr>
                <w:rFonts w:ascii="Times New Roman" w:hAnsi="Times New Roman" w:cs="Times New Roman"/>
              </w:rPr>
            </w:pPr>
          </w:p>
        </w:tc>
        <w:tc>
          <w:tcPr>
            <w:tcW w:w="1560" w:type="dxa"/>
          </w:tcPr>
          <w:p w14:paraId="2838966D" w14:textId="306EB82C"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DEF8A13" w14:textId="77777777" w:rsidR="00241BA7" w:rsidRDefault="00241BA7" w:rsidP="00DD375C">
            <w:pPr>
              <w:spacing w:before="120"/>
              <w:rPr>
                <w:rFonts w:ascii="Times New Roman" w:hAnsi="Times New Roman" w:cs="Times New Roman"/>
              </w:rPr>
            </w:pPr>
          </w:p>
        </w:tc>
      </w:tr>
      <w:tr w:rsidR="00241BA7" w14:paraId="6CB2F327" w14:textId="77777777" w:rsidTr="001E735D">
        <w:tc>
          <w:tcPr>
            <w:tcW w:w="817" w:type="dxa"/>
          </w:tcPr>
          <w:p w14:paraId="0ECC2D6C"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9F73F15" w14:textId="15B74533" w:rsidR="00241BA7" w:rsidRDefault="00241BA7" w:rsidP="00DD375C">
            <w:pPr>
              <w:spacing w:before="120"/>
              <w:rPr>
                <w:rFonts w:ascii="Times New Roman" w:hAnsi="Times New Roman" w:cs="Times New Roman"/>
              </w:rPr>
            </w:pPr>
            <w:r>
              <w:t>Młotek ciesielski 450g. Głowa młotka wykonana z kutej wysokogatunkowej stali węglowej. Przeznaczenie: do wbijania i wyciągania gwoździ. Masa obucha 450 g.</w:t>
            </w:r>
          </w:p>
        </w:tc>
        <w:tc>
          <w:tcPr>
            <w:tcW w:w="861" w:type="dxa"/>
            <w:vAlign w:val="center"/>
          </w:tcPr>
          <w:p w14:paraId="2D3BE0F9" w14:textId="27E2F56B"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6D3269DA" w14:textId="1ECF57D6"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4213AF48" w14:textId="77777777" w:rsidR="00241BA7" w:rsidRDefault="00241BA7" w:rsidP="00DD375C">
            <w:pPr>
              <w:spacing w:before="120"/>
              <w:rPr>
                <w:rFonts w:ascii="Times New Roman" w:hAnsi="Times New Roman" w:cs="Times New Roman"/>
              </w:rPr>
            </w:pPr>
          </w:p>
        </w:tc>
        <w:tc>
          <w:tcPr>
            <w:tcW w:w="1559" w:type="dxa"/>
          </w:tcPr>
          <w:p w14:paraId="083823F8" w14:textId="77777777" w:rsidR="00241BA7" w:rsidRDefault="00241BA7" w:rsidP="00DD375C">
            <w:pPr>
              <w:spacing w:before="120"/>
              <w:rPr>
                <w:rFonts w:ascii="Times New Roman" w:hAnsi="Times New Roman" w:cs="Times New Roman"/>
              </w:rPr>
            </w:pPr>
          </w:p>
        </w:tc>
        <w:tc>
          <w:tcPr>
            <w:tcW w:w="1560" w:type="dxa"/>
          </w:tcPr>
          <w:p w14:paraId="6CC88728" w14:textId="3DA7AB9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3F5EDDC" w14:textId="77777777" w:rsidR="00241BA7" w:rsidRDefault="00241BA7" w:rsidP="00DD375C">
            <w:pPr>
              <w:spacing w:before="120"/>
              <w:rPr>
                <w:rFonts w:ascii="Times New Roman" w:hAnsi="Times New Roman" w:cs="Times New Roman"/>
              </w:rPr>
            </w:pPr>
          </w:p>
        </w:tc>
      </w:tr>
      <w:tr w:rsidR="00241BA7" w14:paraId="679512CB" w14:textId="77777777" w:rsidTr="001E735D">
        <w:tc>
          <w:tcPr>
            <w:tcW w:w="817" w:type="dxa"/>
          </w:tcPr>
          <w:p w14:paraId="2826FE0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AEC2AE1" w14:textId="32E67033" w:rsidR="00241BA7" w:rsidRDefault="00241BA7" w:rsidP="00DD375C">
            <w:pPr>
              <w:spacing w:before="120"/>
              <w:rPr>
                <w:rFonts w:ascii="Times New Roman" w:hAnsi="Times New Roman" w:cs="Times New Roman"/>
              </w:rPr>
            </w:pPr>
            <w:r>
              <w:t>Młotek murarski 600 g; do wykonywania prac rzemieślniczych; bijak wykonany ze stali narzędziowej węglowej, kuty matrycowo i dokładnie hartowany i odpuszczany, lakierowany obuch; szlifowany, rąb w formie przecinaka, wręb do wyciągania gwoździ; trzonek z rurki stalowej wprasowany na stałe, niełamliwy, z antypoślizgowym uchwytem gumowym, powierzchnie lakierowane.</w:t>
            </w:r>
          </w:p>
        </w:tc>
        <w:tc>
          <w:tcPr>
            <w:tcW w:w="861" w:type="dxa"/>
            <w:vAlign w:val="center"/>
          </w:tcPr>
          <w:p w14:paraId="5135FFDC" w14:textId="48EDC07E"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1FA57A28" w14:textId="1369611F"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2A4C2534" w14:textId="77777777" w:rsidR="00241BA7" w:rsidRDefault="00241BA7" w:rsidP="00DD375C">
            <w:pPr>
              <w:spacing w:before="120"/>
              <w:rPr>
                <w:rFonts w:ascii="Times New Roman" w:hAnsi="Times New Roman" w:cs="Times New Roman"/>
              </w:rPr>
            </w:pPr>
          </w:p>
        </w:tc>
        <w:tc>
          <w:tcPr>
            <w:tcW w:w="1559" w:type="dxa"/>
          </w:tcPr>
          <w:p w14:paraId="463BF91B" w14:textId="77777777" w:rsidR="00241BA7" w:rsidRDefault="00241BA7" w:rsidP="00DD375C">
            <w:pPr>
              <w:spacing w:before="120"/>
              <w:rPr>
                <w:rFonts w:ascii="Times New Roman" w:hAnsi="Times New Roman" w:cs="Times New Roman"/>
              </w:rPr>
            </w:pPr>
          </w:p>
        </w:tc>
        <w:tc>
          <w:tcPr>
            <w:tcW w:w="1560" w:type="dxa"/>
          </w:tcPr>
          <w:p w14:paraId="05D06A03" w14:textId="10BA6D05"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77FA977" w14:textId="77777777" w:rsidR="00241BA7" w:rsidRDefault="00241BA7" w:rsidP="00DD375C">
            <w:pPr>
              <w:spacing w:before="120"/>
              <w:rPr>
                <w:rFonts w:ascii="Times New Roman" w:hAnsi="Times New Roman" w:cs="Times New Roman"/>
              </w:rPr>
            </w:pPr>
          </w:p>
        </w:tc>
      </w:tr>
      <w:tr w:rsidR="00241BA7" w14:paraId="610F5353" w14:textId="77777777" w:rsidTr="001E735D">
        <w:tc>
          <w:tcPr>
            <w:tcW w:w="817" w:type="dxa"/>
          </w:tcPr>
          <w:p w14:paraId="5CFEEA68"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A7390DE" w14:textId="4D6B109F" w:rsidR="00241BA7" w:rsidRDefault="00241BA7" w:rsidP="00DD375C">
            <w:pPr>
              <w:spacing w:before="120"/>
              <w:rPr>
                <w:rFonts w:ascii="Times New Roman" w:hAnsi="Times New Roman" w:cs="Times New Roman"/>
              </w:rPr>
            </w:pPr>
            <w:r>
              <w:rPr>
                <w:color w:val="000000"/>
              </w:rPr>
              <w:t>Młotek ślusarski 1,0 kg, tradycyjny, długość 320mm (+/-20mm), trzonek drewniany.</w:t>
            </w:r>
          </w:p>
        </w:tc>
        <w:tc>
          <w:tcPr>
            <w:tcW w:w="861" w:type="dxa"/>
            <w:vAlign w:val="center"/>
          </w:tcPr>
          <w:p w14:paraId="7E895C80" w14:textId="63FE8B92"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76AEA21E" w14:textId="4CBF9477" w:rsidR="00241BA7" w:rsidRDefault="00241BA7" w:rsidP="00241BA7">
            <w:pPr>
              <w:spacing w:before="120"/>
              <w:jc w:val="center"/>
              <w:rPr>
                <w:rFonts w:ascii="Times New Roman" w:hAnsi="Times New Roman" w:cs="Times New Roman"/>
              </w:rPr>
            </w:pPr>
            <w:r>
              <w:rPr>
                <w:b/>
                <w:bCs/>
                <w:color w:val="000000"/>
              </w:rPr>
              <w:t>10</w:t>
            </w:r>
          </w:p>
        </w:tc>
        <w:tc>
          <w:tcPr>
            <w:tcW w:w="1417" w:type="dxa"/>
          </w:tcPr>
          <w:p w14:paraId="248E5069" w14:textId="77777777" w:rsidR="00241BA7" w:rsidRDefault="00241BA7" w:rsidP="00DD375C">
            <w:pPr>
              <w:spacing w:before="120"/>
              <w:rPr>
                <w:rFonts w:ascii="Times New Roman" w:hAnsi="Times New Roman" w:cs="Times New Roman"/>
              </w:rPr>
            </w:pPr>
          </w:p>
        </w:tc>
        <w:tc>
          <w:tcPr>
            <w:tcW w:w="1559" w:type="dxa"/>
          </w:tcPr>
          <w:p w14:paraId="02AF9B33" w14:textId="77777777" w:rsidR="00241BA7" w:rsidRDefault="00241BA7" w:rsidP="00DD375C">
            <w:pPr>
              <w:spacing w:before="120"/>
              <w:rPr>
                <w:rFonts w:ascii="Times New Roman" w:hAnsi="Times New Roman" w:cs="Times New Roman"/>
              </w:rPr>
            </w:pPr>
          </w:p>
        </w:tc>
        <w:tc>
          <w:tcPr>
            <w:tcW w:w="1560" w:type="dxa"/>
          </w:tcPr>
          <w:p w14:paraId="25E198D8" w14:textId="523D84A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AB15B7B" w14:textId="77777777" w:rsidR="00241BA7" w:rsidRDefault="00241BA7" w:rsidP="00DD375C">
            <w:pPr>
              <w:spacing w:before="120"/>
              <w:rPr>
                <w:rFonts w:ascii="Times New Roman" w:hAnsi="Times New Roman" w:cs="Times New Roman"/>
              </w:rPr>
            </w:pPr>
          </w:p>
        </w:tc>
      </w:tr>
      <w:tr w:rsidR="00241BA7" w14:paraId="13C0E67C" w14:textId="77777777" w:rsidTr="001E735D">
        <w:tc>
          <w:tcPr>
            <w:tcW w:w="817" w:type="dxa"/>
          </w:tcPr>
          <w:p w14:paraId="23FC889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6ECC80C" w14:textId="5C24843A" w:rsidR="00241BA7" w:rsidRDefault="00241BA7" w:rsidP="00DD375C">
            <w:pPr>
              <w:spacing w:before="120"/>
              <w:rPr>
                <w:color w:val="000000"/>
              </w:rPr>
            </w:pPr>
            <w:r>
              <w:rPr>
                <w:color w:val="000000"/>
              </w:rPr>
              <w:t xml:space="preserve">Młotek ślusarski 4 kg, kuty na gorąco i hartowany strefowo na końcach. Szlifowany i malowany, twardość obucha młotka 43HRC, młotek wykonano ze stali C45, trzonek bukowy zabezpieczony </w:t>
            </w:r>
            <w:r w:rsidR="00BC7CC8">
              <w:rPr>
                <w:color w:val="000000"/>
              </w:rPr>
              <w:t>klinem</w:t>
            </w:r>
            <w:r>
              <w:rPr>
                <w:color w:val="000000"/>
              </w:rPr>
              <w:t xml:space="preserve"> plastikowym i tuleją metalową. </w:t>
            </w:r>
          </w:p>
          <w:p w14:paraId="2A110936" w14:textId="1F69712A" w:rsidR="00792770" w:rsidRDefault="00792770" w:rsidP="00DD375C">
            <w:pPr>
              <w:spacing w:before="120"/>
              <w:rPr>
                <w:rFonts w:ascii="Times New Roman" w:hAnsi="Times New Roman" w:cs="Times New Roman"/>
              </w:rPr>
            </w:pPr>
          </w:p>
        </w:tc>
        <w:tc>
          <w:tcPr>
            <w:tcW w:w="861" w:type="dxa"/>
            <w:vAlign w:val="center"/>
          </w:tcPr>
          <w:p w14:paraId="6A9B15DC" w14:textId="373D4C29"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5AA2906E" w14:textId="6CAF6787"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298BC14D" w14:textId="77777777" w:rsidR="00241BA7" w:rsidRDefault="00241BA7" w:rsidP="00DD375C">
            <w:pPr>
              <w:spacing w:before="120"/>
              <w:rPr>
                <w:rFonts w:ascii="Times New Roman" w:hAnsi="Times New Roman" w:cs="Times New Roman"/>
              </w:rPr>
            </w:pPr>
          </w:p>
        </w:tc>
        <w:tc>
          <w:tcPr>
            <w:tcW w:w="1559" w:type="dxa"/>
          </w:tcPr>
          <w:p w14:paraId="71836BAE" w14:textId="77777777" w:rsidR="00241BA7" w:rsidRDefault="00241BA7" w:rsidP="00DD375C">
            <w:pPr>
              <w:spacing w:before="120"/>
              <w:rPr>
                <w:rFonts w:ascii="Times New Roman" w:hAnsi="Times New Roman" w:cs="Times New Roman"/>
              </w:rPr>
            </w:pPr>
          </w:p>
        </w:tc>
        <w:tc>
          <w:tcPr>
            <w:tcW w:w="1560" w:type="dxa"/>
          </w:tcPr>
          <w:p w14:paraId="59C6E1B4" w14:textId="3A23DA8D"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DCD9B05" w14:textId="77777777" w:rsidR="00241BA7" w:rsidRDefault="00241BA7" w:rsidP="00DD375C">
            <w:pPr>
              <w:spacing w:before="120"/>
              <w:rPr>
                <w:rFonts w:ascii="Times New Roman" w:hAnsi="Times New Roman" w:cs="Times New Roman"/>
              </w:rPr>
            </w:pPr>
          </w:p>
        </w:tc>
      </w:tr>
      <w:tr w:rsidR="00241BA7" w14:paraId="32C584EC" w14:textId="77777777" w:rsidTr="001E735D">
        <w:tc>
          <w:tcPr>
            <w:tcW w:w="817" w:type="dxa"/>
          </w:tcPr>
          <w:p w14:paraId="6A56EA74"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5227281" w14:textId="77777777" w:rsidR="00241BA7" w:rsidRDefault="00241BA7" w:rsidP="00DD375C">
            <w:pPr>
              <w:spacing w:before="120"/>
              <w:rPr>
                <w:color w:val="000000"/>
              </w:rPr>
            </w:pPr>
            <w:r>
              <w:rPr>
                <w:color w:val="000000"/>
              </w:rPr>
              <w:t>Siekiera 1,5kg, część robocza kuta, szlifowana i hartowana indukcyjnie, trzon wykonany z wysokogatunkowego drewna bukowego.</w:t>
            </w:r>
          </w:p>
          <w:p w14:paraId="236D41F4" w14:textId="2B272416" w:rsidR="00032CC0" w:rsidRDefault="00032CC0" w:rsidP="00DD375C">
            <w:pPr>
              <w:spacing w:before="120"/>
              <w:rPr>
                <w:rFonts w:ascii="Times New Roman" w:hAnsi="Times New Roman" w:cs="Times New Roman"/>
              </w:rPr>
            </w:pPr>
          </w:p>
        </w:tc>
        <w:tc>
          <w:tcPr>
            <w:tcW w:w="861" w:type="dxa"/>
            <w:vAlign w:val="center"/>
          </w:tcPr>
          <w:p w14:paraId="3187F101" w14:textId="459F9EDB"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47357227" w14:textId="20239F21"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6869243F" w14:textId="77777777" w:rsidR="00241BA7" w:rsidRDefault="00241BA7" w:rsidP="00DD375C">
            <w:pPr>
              <w:spacing w:before="120"/>
              <w:rPr>
                <w:rFonts w:ascii="Times New Roman" w:hAnsi="Times New Roman" w:cs="Times New Roman"/>
              </w:rPr>
            </w:pPr>
          </w:p>
        </w:tc>
        <w:tc>
          <w:tcPr>
            <w:tcW w:w="1559" w:type="dxa"/>
          </w:tcPr>
          <w:p w14:paraId="24A07C2D" w14:textId="77777777" w:rsidR="00241BA7" w:rsidRDefault="00241BA7" w:rsidP="00DD375C">
            <w:pPr>
              <w:spacing w:before="120"/>
              <w:rPr>
                <w:rFonts w:ascii="Times New Roman" w:hAnsi="Times New Roman" w:cs="Times New Roman"/>
              </w:rPr>
            </w:pPr>
          </w:p>
        </w:tc>
        <w:tc>
          <w:tcPr>
            <w:tcW w:w="1560" w:type="dxa"/>
          </w:tcPr>
          <w:p w14:paraId="3BC8846B" w14:textId="43B2CE7D"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68CCDF2" w14:textId="77777777" w:rsidR="00241BA7" w:rsidRDefault="00241BA7" w:rsidP="00DD375C">
            <w:pPr>
              <w:spacing w:before="120"/>
              <w:rPr>
                <w:rFonts w:ascii="Times New Roman" w:hAnsi="Times New Roman" w:cs="Times New Roman"/>
              </w:rPr>
            </w:pPr>
          </w:p>
        </w:tc>
      </w:tr>
      <w:tr w:rsidR="00241BA7" w14:paraId="7E6F4748" w14:textId="77777777" w:rsidTr="001E735D">
        <w:tc>
          <w:tcPr>
            <w:tcW w:w="817" w:type="dxa"/>
          </w:tcPr>
          <w:p w14:paraId="5E891A90"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CCCF56E" w14:textId="17A032F1" w:rsidR="00241BA7" w:rsidRDefault="00241BA7" w:rsidP="00DD375C">
            <w:pPr>
              <w:spacing w:before="120"/>
              <w:rPr>
                <w:rFonts w:ascii="Times New Roman" w:hAnsi="Times New Roman" w:cs="Times New Roman"/>
              </w:rPr>
            </w:pPr>
            <w:r>
              <w:t>Szpadel ostry 280x200mm; Szpadel metalowy z trójkątnym  zakończeniem o szer. 200 mm i długości 280mm. Posiada trzonek drewniany z zakończeniem w kształcie litery t. Długość całkowita z trzonkiem 1250mm.</w:t>
            </w:r>
          </w:p>
        </w:tc>
        <w:tc>
          <w:tcPr>
            <w:tcW w:w="861" w:type="dxa"/>
            <w:vAlign w:val="center"/>
          </w:tcPr>
          <w:p w14:paraId="6DF0651C" w14:textId="179E08DC"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A63CF72" w14:textId="119C7CD9"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221A0E06" w14:textId="77777777" w:rsidR="00241BA7" w:rsidRDefault="00241BA7" w:rsidP="00DD375C">
            <w:pPr>
              <w:spacing w:before="120"/>
              <w:rPr>
                <w:rFonts w:ascii="Times New Roman" w:hAnsi="Times New Roman" w:cs="Times New Roman"/>
              </w:rPr>
            </w:pPr>
          </w:p>
        </w:tc>
        <w:tc>
          <w:tcPr>
            <w:tcW w:w="1559" w:type="dxa"/>
          </w:tcPr>
          <w:p w14:paraId="5C98CC34" w14:textId="77777777" w:rsidR="00241BA7" w:rsidRDefault="00241BA7" w:rsidP="00DD375C">
            <w:pPr>
              <w:spacing w:before="120"/>
              <w:rPr>
                <w:rFonts w:ascii="Times New Roman" w:hAnsi="Times New Roman" w:cs="Times New Roman"/>
              </w:rPr>
            </w:pPr>
          </w:p>
        </w:tc>
        <w:tc>
          <w:tcPr>
            <w:tcW w:w="1560" w:type="dxa"/>
          </w:tcPr>
          <w:p w14:paraId="6CDEC06D" w14:textId="6A54E636"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8891820" w14:textId="77777777" w:rsidR="00241BA7" w:rsidRDefault="00241BA7" w:rsidP="00DD375C">
            <w:pPr>
              <w:spacing w:before="120"/>
              <w:rPr>
                <w:rFonts w:ascii="Times New Roman" w:hAnsi="Times New Roman" w:cs="Times New Roman"/>
              </w:rPr>
            </w:pPr>
          </w:p>
        </w:tc>
      </w:tr>
      <w:tr w:rsidR="00241BA7" w14:paraId="46558CE8" w14:textId="77777777" w:rsidTr="001E735D">
        <w:tc>
          <w:tcPr>
            <w:tcW w:w="817" w:type="dxa"/>
          </w:tcPr>
          <w:p w14:paraId="0E0E9630"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0A45AD2" w14:textId="77CEFDF2" w:rsidR="00241BA7" w:rsidRDefault="00241BA7" w:rsidP="00DD375C">
            <w:pPr>
              <w:spacing w:before="120"/>
              <w:rPr>
                <w:rFonts w:ascii="Times New Roman" w:hAnsi="Times New Roman" w:cs="Times New Roman"/>
              </w:rPr>
            </w:pPr>
            <w:r>
              <w:t>Pistolet do pianki; uniwersalny pistolet z metalowym gniazdem i plastikową czerwoną rączką; przeznaczony do pianek poliuretanowych pistoletowych.</w:t>
            </w:r>
          </w:p>
        </w:tc>
        <w:tc>
          <w:tcPr>
            <w:tcW w:w="861" w:type="dxa"/>
            <w:vAlign w:val="center"/>
          </w:tcPr>
          <w:p w14:paraId="1C3D0AA6" w14:textId="24C69679"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6CCE4C68" w14:textId="3B6E4BBA"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41562446" w14:textId="77777777" w:rsidR="00241BA7" w:rsidRDefault="00241BA7" w:rsidP="00DD375C">
            <w:pPr>
              <w:spacing w:before="120"/>
              <w:rPr>
                <w:rFonts w:ascii="Times New Roman" w:hAnsi="Times New Roman" w:cs="Times New Roman"/>
              </w:rPr>
            </w:pPr>
          </w:p>
        </w:tc>
        <w:tc>
          <w:tcPr>
            <w:tcW w:w="1559" w:type="dxa"/>
          </w:tcPr>
          <w:p w14:paraId="20BA59E3" w14:textId="77777777" w:rsidR="00241BA7" w:rsidRDefault="00241BA7" w:rsidP="00DD375C">
            <w:pPr>
              <w:spacing w:before="120"/>
              <w:rPr>
                <w:rFonts w:ascii="Times New Roman" w:hAnsi="Times New Roman" w:cs="Times New Roman"/>
              </w:rPr>
            </w:pPr>
          </w:p>
        </w:tc>
        <w:tc>
          <w:tcPr>
            <w:tcW w:w="1560" w:type="dxa"/>
          </w:tcPr>
          <w:p w14:paraId="281725BE" w14:textId="380ED128"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B0FC06B" w14:textId="77777777" w:rsidR="00241BA7" w:rsidRDefault="00241BA7" w:rsidP="00DD375C">
            <w:pPr>
              <w:spacing w:before="120"/>
              <w:rPr>
                <w:rFonts w:ascii="Times New Roman" w:hAnsi="Times New Roman" w:cs="Times New Roman"/>
              </w:rPr>
            </w:pPr>
          </w:p>
        </w:tc>
      </w:tr>
      <w:tr w:rsidR="00241BA7" w14:paraId="209F5839" w14:textId="77777777" w:rsidTr="001E735D">
        <w:tc>
          <w:tcPr>
            <w:tcW w:w="817" w:type="dxa"/>
          </w:tcPr>
          <w:p w14:paraId="5B0B776C"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1F14D96" w14:textId="5AF1282B" w:rsidR="00241BA7" w:rsidRDefault="00241BA7" w:rsidP="00DD375C">
            <w:pPr>
              <w:spacing w:before="120"/>
              <w:rPr>
                <w:rFonts w:ascii="Times New Roman" w:hAnsi="Times New Roman" w:cs="Times New Roman"/>
              </w:rPr>
            </w:pPr>
            <w:r>
              <w:t xml:space="preserve">Pistolet do silikonu; przeznaczony do wyciskania klejów, </w:t>
            </w:r>
            <w:r>
              <w:lastRenderedPageBreak/>
              <w:t>silikonów i innych mas elastycznych pakowanych w typowych tubach.</w:t>
            </w:r>
          </w:p>
        </w:tc>
        <w:tc>
          <w:tcPr>
            <w:tcW w:w="861" w:type="dxa"/>
            <w:vAlign w:val="center"/>
          </w:tcPr>
          <w:p w14:paraId="013A6E27" w14:textId="71875C6C" w:rsidR="00241BA7" w:rsidRDefault="00241BA7" w:rsidP="00241BA7">
            <w:pPr>
              <w:spacing w:before="120"/>
              <w:jc w:val="center"/>
              <w:rPr>
                <w:rFonts w:ascii="Times New Roman" w:hAnsi="Times New Roman" w:cs="Times New Roman"/>
              </w:rPr>
            </w:pPr>
            <w:r>
              <w:rPr>
                <w:color w:val="000000"/>
              </w:rPr>
              <w:lastRenderedPageBreak/>
              <w:t>szt.</w:t>
            </w:r>
          </w:p>
        </w:tc>
        <w:tc>
          <w:tcPr>
            <w:tcW w:w="993" w:type="dxa"/>
            <w:vAlign w:val="center"/>
          </w:tcPr>
          <w:p w14:paraId="39A08EE8" w14:textId="115BEF92"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5F9731B9" w14:textId="77777777" w:rsidR="00241BA7" w:rsidRDefault="00241BA7" w:rsidP="00DD375C">
            <w:pPr>
              <w:spacing w:before="120"/>
              <w:rPr>
                <w:rFonts w:ascii="Times New Roman" w:hAnsi="Times New Roman" w:cs="Times New Roman"/>
              </w:rPr>
            </w:pPr>
          </w:p>
        </w:tc>
        <w:tc>
          <w:tcPr>
            <w:tcW w:w="1559" w:type="dxa"/>
          </w:tcPr>
          <w:p w14:paraId="465B6A89" w14:textId="77777777" w:rsidR="00241BA7" w:rsidRDefault="00241BA7" w:rsidP="00DD375C">
            <w:pPr>
              <w:spacing w:before="120"/>
              <w:rPr>
                <w:rFonts w:ascii="Times New Roman" w:hAnsi="Times New Roman" w:cs="Times New Roman"/>
              </w:rPr>
            </w:pPr>
          </w:p>
        </w:tc>
        <w:tc>
          <w:tcPr>
            <w:tcW w:w="1560" w:type="dxa"/>
          </w:tcPr>
          <w:p w14:paraId="3C12EBED" w14:textId="5613247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CF1BAFD" w14:textId="77777777" w:rsidR="00241BA7" w:rsidRDefault="00241BA7" w:rsidP="00DD375C">
            <w:pPr>
              <w:spacing w:before="120"/>
              <w:rPr>
                <w:rFonts w:ascii="Times New Roman" w:hAnsi="Times New Roman" w:cs="Times New Roman"/>
              </w:rPr>
            </w:pPr>
          </w:p>
        </w:tc>
      </w:tr>
      <w:tr w:rsidR="00241BA7" w14:paraId="71F7630B" w14:textId="77777777" w:rsidTr="001E735D">
        <w:tc>
          <w:tcPr>
            <w:tcW w:w="817" w:type="dxa"/>
          </w:tcPr>
          <w:p w14:paraId="1C085428"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6914705" w14:textId="709EF22E" w:rsidR="00241BA7" w:rsidRDefault="00241BA7" w:rsidP="00DD375C">
            <w:pPr>
              <w:spacing w:before="120"/>
              <w:rPr>
                <w:rFonts w:ascii="Times New Roman" w:hAnsi="Times New Roman" w:cs="Times New Roman"/>
              </w:rPr>
            </w:pPr>
            <w:r>
              <w:rPr>
                <w:color w:val="000000"/>
              </w:rPr>
              <w:t xml:space="preserve">Klucze </w:t>
            </w:r>
            <w:proofErr w:type="spellStart"/>
            <w:r>
              <w:rPr>
                <w:color w:val="000000"/>
              </w:rPr>
              <w:t>ampulowe</w:t>
            </w:r>
            <w:proofErr w:type="spellEnd"/>
            <w:r>
              <w:rPr>
                <w:color w:val="000000"/>
              </w:rPr>
              <w:t xml:space="preserve"> (</w:t>
            </w:r>
            <w:proofErr w:type="spellStart"/>
            <w:r>
              <w:rPr>
                <w:color w:val="000000"/>
              </w:rPr>
              <w:t>imbusowe</w:t>
            </w:r>
            <w:proofErr w:type="spellEnd"/>
            <w:r>
              <w:rPr>
                <w:color w:val="000000"/>
              </w:rPr>
              <w:t>), sześciokątnych, komplet zawiera 9 kluczy o rozmiarach: 1,5; 2; 2,5; 3; 4; 5; 6; 8; 10 mm; klucze w opakowaniu z tworzywa.</w:t>
            </w:r>
          </w:p>
        </w:tc>
        <w:tc>
          <w:tcPr>
            <w:tcW w:w="861" w:type="dxa"/>
            <w:vAlign w:val="center"/>
          </w:tcPr>
          <w:p w14:paraId="0E5E3F0B" w14:textId="70F18B79" w:rsidR="00241BA7" w:rsidRDefault="00241BA7" w:rsidP="00241BA7">
            <w:pPr>
              <w:spacing w:before="120"/>
              <w:jc w:val="center"/>
              <w:rPr>
                <w:rFonts w:ascii="Times New Roman" w:hAnsi="Times New Roman" w:cs="Times New Roman"/>
              </w:rPr>
            </w:pPr>
            <w:proofErr w:type="spellStart"/>
            <w:r>
              <w:rPr>
                <w:color w:val="000000"/>
              </w:rPr>
              <w:t>kpl</w:t>
            </w:r>
            <w:proofErr w:type="spellEnd"/>
            <w:r>
              <w:rPr>
                <w:color w:val="000000"/>
              </w:rPr>
              <w:t>.</w:t>
            </w:r>
          </w:p>
        </w:tc>
        <w:tc>
          <w:tcPr>
            <w:tcW w:w="993" w:type="dxa"/>
            <w:vAlign w:val="center"/>
          </w:tcPr>
          <w:p w14:paraId="50A553A0" w14:textId="0F027515" w:rsidR="00241BA7" w:rsidRDefault="00241BA7" w:rsidP="00241BA7">
            <w:pPr>
              <w:spacing w:before="120"/>
              <w:jc w:val="center"/>
              <w:rPr>
                <w:rFonts w:ascii="Times New Roman" w:hAnsi="Times New Roman" w:cs="Times New Roman"/>
              </w:rPr>
            </w:pPr>
            <w:r>
              <w:rPr>
                <w:b/>
                <w:bCs/>
                <w:color w:val="000000"/>
              </w:rPr>
              <w:t>13</w:t>
            </w:r>
          </w:p>
        </w:tc>
        <w:tc>
          <w:tcPr>
            <w:tcW w:w="1417" w:type="dxa"/>
          </w:tcPr>
          <w:p w14:paraId="7185F7AA" w14:textId="77777777" w:rsidR="00241BA7" w:rsidRDefault="00241BA7" w:rsidP="00DD375C">
            <w:pPr>
              <w:spacing w:before="120"/>
              <w:rPr>
                <w:rFonts w:ascii="Times New Roman" w:hAnsi="Times New Roman" w:cs="Times New Roman"/>
              </w:rPr>
            </w:pPr>
          </w:p>
        </w:tc>
        <w:tc>
          <w:tcPr>
            <w:tcW w:w="1559" w:type="dxa"/>
          </w:tcPr>
          <w:p w14:paraId="3B7B2D18" w14:textId="77777777" w:rsidR="00241BA7" w:rsidRDefault="00241BA7" w:rsidP="00DD375C">
            <w:pPr>
              <w:spacing w:before="120"/>
              <w:rPr>
                <w:rFonts w:ascii="Times New Roman" w:hAnsi="Times New Roman" w:cs="Times New Roman"/>
              </w:rPr>
            </w:pPr>
          </w:p>
        </w:tc>
        <w:tc>
          <w:tcPr>
            <w:tcW w:w="1560" w:type="dxa"/>
          </w:tcPr>
          <w:p w14:paraId="7F7DC0C4" w14:textId="346AE51B"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659113F" w14:textId="77777777" w:rsidR="00241BA7" w:rsidRDefault="00241BA7" w:rsidP="00DD375C">
            <w:pPr>
              <w:spacing w:before="120"/>
              <w:rPr>
                <w:rFonts w:ascii="Times New Roman" w:hAnsi="Times New Roman" w:cs="Times New Roman"/>
              </w:rPr>
            </w:pPr>
          </w:p>
        </w:tc>
      </w:tr>
      <w:tr w:rsidR="00241BA7" w14:paraId="0AAF2122" w14:textId="77777777" w:rsidTr="001E735D">
        <w:tc>
          <w:tcPr>
            <w:tcW w:w="817" w:type="dxa"/>
          </w:tcPr>
          <w:p w14:paraId="3A9F8FF0"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661B63E" w14:textId="1CBDB285" w:rsidR="00241BA7" w:rsidRDefault="00241BA7" w:rsidP="00DD375C">
            <w:pPr>
              <w:spacing w:before="120"/>
              <w:rPr>
                <w:rFonts w:ascii="Times New Roman" w:hAnsi="Times New Roman" w:cs="Times New Roman"/>
              </w:rPr>
            </w:pPr>
            <w:r>
              <w:rPr>
                <w:color w:val="000000"/>
              </w:rPr>
              <w:t>Klucz nastawny żeliwny, zakres 0-3", dł.600 +/-50mm,  waga  około 4,4kg głowica klucza odchylona względem rękojeści o 90 stopni, odkuwany ze szczękami szlifowanymi i polerowanymi, służy do prac hydraulicznych, dostosowany do dużych obciążeń.</w:t>
            </w:r>
          </w:p>
        </w:tc>
        <w:tc>
          <w:tcPr>
            <w:tcW w:w="861" w:type="dxa"/>
            <w:vAlign w:val="center"/>
          </w:tcPr>
          <w:p w14:paraId="3D992A03" w14:textId="7D80A50D"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7ED857D" w14:textId="6C524D37" w:rsidR="00241BA7" w:rsidRDefault="00241BA7" w:rsidP="00241BA7">
            <w:pPr>
              <w:spacing w:before="120"/>
              <w:jc w:val="center"/>
              <w:rPr>
                <w:rFonts w:ascii="Times New Roman" w:hAnsi="Times New Roman" w:cs="Times New Roman"/>
              </w:rPr>
            </w:pPr>
            <w:r>
              <w:rPr>
                <w:b/>
                <w:bCs/>
                <w:color w:val="000000"/>
              </w:rPr>
              <w:t>5</w:t>
            </w:r>
          </w:p>
        </w:tc>
        <w:tc>
          <w:tcPr>
            <w:tcW w:w="1417" w:type="dxa"/>
          </w:tcPr>
          <w:p w14:paraId="2E26E26E" w14:textId="77777777" w:rsidR="00241BA7" w:rsidRDefault="00241BA7" w:rsidP="00DD375C">
            <w:pPr>
              <w:spacing w:before="120"/>
              <w:rPr>
                <w:rFonts w:ascii="Times New Roman" w:hAnsi="Times New Roman" w:cs="Times New Roman"/>
              </w:rPr>
            </w:pPr>
          </w:p>
        </w:tc>
        <w:tc>
          <w:tcPr>
            <w:tcW w:w="1559" w:type="dxa"/>
          </w:tcPr>
          <w:p w14:paraId="24C95D85" w14:textId="77777777" w:rsidR="00241BA7" w:rsidRDefault="00241BA7" w:rsidP="00DD375C">
            <w:pPr>
              <w:spacing w:before="120"/>
              <w:rPr>
                <w:rFonts w:ascii="Times New Roman" w:hAnsi="Times New Roman" w:cs="Times New Roman"/>
              </w:rPr>
            </w:pPr>
          </w:p>
        </w:tc>
        <w:tc>
          <w:tcPr>
            <w:tcW w:w="1560" w:type="dxa"/>
          </w:tcPr>
          <w:p w14:paraId="5C157CB3" w14:textId="12862C1B"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F5DC082" w14:textId="77777777" w:rsidR="00241BA7" w:rsidRDefault="00241BA7" w:rsidP="00DD375C">
            <w:pPr>
              <w:spacing w:before="120"/>
              <w:rPr>
                <w:rFonts w:ascii="Times New Roman" w:hAnsi="Times New Roman" w:cs="Times New Roman"/>
              </w:rPr>
            </w:pPr>
          </w:p>
        </w:tc>
      </w:tr>
      <w:tr w:rsidR="00241BA7" w14:paraId="5AFDCED3" w14:textId="77777777" w:rsidTr="001E735D">
        <w:tc>
          <w:tcPr>
            <w:tcW w:w="817" w:type="dxa"/>
          </w:tcPr>
          <w:p w14:paraId="7B96CA0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2D13C9E" w14:textId="347649B2" w:rsidR="00241BA7" w:rsidRDefault="00241BA7" w:rsidP="00DD375C">
            <w:pPr>
              <w:spacing w:before="120"/>
              <w:rPr>
                <w:rFonts w:ascii="Times New Roman" w:hAnsi="Times New Roman" w:cs="Times New Roman"/>
              </w:rPr>
            </w:pPr>
            <w:r>
              <w:rPr>
                <w:color w:val="000000"/>
              </w:rPr>
              <w:t>Klucz nastawny max. rozstaw szczęk: 24mm, ze stali chromowo-wanadowej, dł. 200 mm</w:t>
            </w:r>
          </w:p>
        </w:tc>
        <w:tc>
          <w:tcPr>
            <w:tcW w:w="861" w:type="dxa"/>
            <w:vAlign w:val="center"/>
          </w:tcPr>
          <w:p w14:paraId="100F5DBB" w14:textId="4B48ECEA"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88B8ABA" w14:textId="2C6925BA"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5C55D976" w14:textId="77777777" w:rsidR="00241BA7" w:rsidRDefault="00241BA7" w:rsidP="00DD375C">
            <w:pPr>
              <w:spacing w:before="120"/>
              <w:rPr>
                <w:rFonts w:ascii="Times New Roman" w:hAnsi="Times New Roman" w:cs="Times New Roman"/>
              </w:rPr>
            </w:pPr>
          </w:p>
        </w:tc>
        <w:tc>
          <w:tcPr>
            <w:tcW w:w="1559" w:type="dxa"/>
          </w:tcPr>
          <w:p w14:paraId="6484602D" w14:textId="77777777" w:rsidR="00241BA7" w:rsidRDefault="00241BA7" w:rsidP="00DD375C">
            <w:pPr>
              <w:spacing w:before="120"/>
              <w:rPr>
                <w:rFonts w:ascii="Times New Roman" w:hAnsi="Times New Roman" w:cs="Times New Roman"/>
              </w:rPr>
            </w:pPr>
          </w:p>
        </w:tc>
        <w:tc>
          <w:tcPr>
            <w:tcW w:w="1560" w:type="dxa"/>
          </w:tcPr>
          <w:p w14:paraId="456A9628" w14:textId="4A343506"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50F6762" w14:textId="77777777" w:rsidR="00241BA7" w:rsidRDefault="00241BA7" w:rsidP="00DD375C">
            <w:pPr>
              <w:spacing w:before="120"/>
              <w:rPr>
                <w:rFonts w:ascii="Times New Roman" w:hAnsi="Times New Roman" w:cs="Times New Roman"/>
              </w:rPr>
            </w:pPr>
          </w:p>
        </w:tc>
      </w:tr>
      <w:tr w:rsidR="00241BA7" w14:paraId="01203B17" w14:textId="77777777" w:rsidTr="001E735D">
        <w:tc>
          <w:tcPr>
            <w:tcW w:w="817" w:type="dxa"/>
          </w:tcPr>
          <w:p w14:paraId="55F465A5"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BEC417C" w14:textId="5237ABDC" w:rsidR="00241BA7" w:rsidRDefault="00241BA7" w:rsidP="00DD375C">
            <w:pPr>
              <w:spacing w:before="120"/>
              <w:rPr>
                <w:rFonts w:ascii="Times New Roman" w:hAnsi="Times New Roman" w:cs="Times New Roman"/>
              </w:rPr>
            </w:pPr>
            <w:r>
              <w:t>Klucz nastawny, ślimakowy,  ze stali, zakres  0-33 mm,</w:t>
            </w:r>
            <w:r w:rsidR="00BC7CC8">
              <w:t xml:space="preserve"> </w:t>
            </w:r>
            <w:r>
              <w:t>długość 250 +/-20mm, szczęki z naniesioną skalą.</w:t>
            </w:r>
          </w:p>
        </w:tc>
        <w:tc>
          <w:tcPr>
            <w:tcW w:w="861" w:type="dxa"/>
            <w:vAlign w:val="center"/>
          </w:tcPr>
          <w:p w14:paraId="51990405" w14:textId="47B5BD53"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763C02B7" w14:textId="58D91607"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77410A95" w14:textId="77777777" w:rsidR="00241BA7" w:rsidRDefault="00241BA7" w:rsidP="00DD375C">
            <w:pPr>
              <w:spacing w:before="120"/>
              <w:rPr>
                <w:rFonts w:ascii="Times New Roman" w:hAnsi="Times New Roman" w:cs="Times New Roman"/>
              </w:rPr>
            </w:pPr>
          </w:p>
        </w:tc>
        <w:tc>
          <w:tcPr>
            <w:tcW w:w="1559" w:type="dxa"/>
          </w:tcPr>
          <w:p w14:paraId="153FE9BF" w14:textId="77777777" w:rsidR="00241BA7" w:rsidRDefault="00241BA7" w:rsidP="00DD375C">
            <w:pPr>
              <w:spacing w:before="120"/>
              <w:rPr>
                <w:rFonts w:ascii="Times New Roman" w:hAnsi="Times New Roman" w:cs="Times New Roman"/>
              </w:rPr>
            </w:pPr>
          </w:p>
        </w:tc>
        <w:tc>
          <w:tcPr>
            <w:tcW w:w="1560" w:type="dxa"/>
          </w:tcPr>
          <w:p w14:paraId="4FF7025A" w14:textId="4BBF834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22218DA" w14:textId="77777777" w:rsidR="00241BA7" w:rsidRDefault="00241BA7" w:rsidP="00DD375C">
            <w:pPr>
              <w:spacing w:before="120"/>
              <w:rPr>
                <w:rFonts w:ascii="Times New Roman" w:hAnsi="Times New Roman" w:cs="Times New Roman"/>
              </w:rPr>
            </w:pPr>
          </w:p>
        </w:tc>
      </w:tr>
      <w:tr w:rsidR="00241BA7" w14:paraId="3E923C14" w14:textId="77777777" w:rsidTr="001E735D">
        <w:tc>
          <w:tcPr>
            <w:tcW w:w="817" w:type="dxa"/>
          </w:tcPr>
          <w:p w14:paraId="4C87974E"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8C45CCA" w14:textId="506C5952" w:rsidR="00241BA7" w:rsidRDefault="00241BA7" w:rsidP="00DD375C">
            <w:pPr>
              <w:spacing w:before="120"/>
              <w:rPr>
                <w:rFonts w:ascii="Times New Roman" w:hAnsi="Times New Roman" w:cs="Times New Roman"/>
              </w:rPr>
            </w:pPr>
            <w:r>
              <w:t xml:space="preserve">Klucz do rur typ 90 o długości 320 +/-20mm, rozwarcie szczęk 40 mm; odkuwany ze stali chromowo-wanadowej, ze szlifowanymi i polerowanymi szczękami; rękojeść z antypoślizgową powłoką </w:t>
            </w:r>
          </w:p>
        </w:tc>
        <w:tc>
          <w:tcPr>
            <w:tcW w:w="861" w:type="dxa"/>
            <w:vAlign w:val="center"/>
          </w:tcPr>
          <w:p w14:paraId="70285AF7" w14:textId="222CFDB5"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5736AEAA" w14:textId="1B2EF2FF"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67D79030" w14:textId="77777777" w:rsidR="00241BA7" w:rsidRDefault="00241BA7" w:rsidP="00DD375C">
            <w:pPr>
              <w:spacing w:before="120"/>
              <w:rPr>
                <w:rFonts w:ascii="Times New Roman" w:hAnsi="Times New Roman" w:cs="Times New Roman"/>
              </w:rPr>
            </w:pPr>
          </w:p>
        </w:tc>
        <w:tc>
          <w:tcPr>
            <w:tcW w:w="1559" w:type="dxa"/>
          </w:tcPr>
          <w:p w14:paraId="53C378DF" w14:textId="77777777" w:rsidR="00241BA7" w:rsidRDefault="00241BA7" w:rsidP="00DD375C">
            <w:pPr>
              <w:spacing w:before="120"/>
              <w:rPr>
                <w:rFonts w:ascii="Times New Roman" w:hAnsi="Times New Roman" w:cs="Times New Roman"/>
              </w:rPr>
            </w:pPr>
          </w:p>
        </w:tc>
        <w:tc>
          <w:tcPr>
            <w:tcW w:w="1560" w:type="dxa"/>
          </w:tcPr>
          <w:p w14:paraId="0D00F162" w14:textId="7E7F132A"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839056E" w14:textId="77777777" w:rsidR="00241BA7" w:rsidRDefault="00241BA7" w:rsidP="00DD375C">
            <w:pPr>
              <w:spacing w:before="120"/>
              <w:rPr>
                <w:rFonts w:ascii="Times New Roman" w:hAnsi="Times New Roman" w:cs="Times New Roman"/>
              </w:rPr>
            </w:pPr>
          </w:p>
        </w:tc>
      </w:tr>
      <w:tr w:rsidR="00241BA7" w14:paraId="4C47BB96" w14:textId="77777777" w:rsidTr="001E735D">
        <w:tc>
          <w:tcPr>
            <w:tcW w:w="817" w:type="dxa"/>
          </w:tcPr>
          <w:p w14:paraId="0B17B37F"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74DB5A7" w14:textId="67AB88E3" w:rsidR="00241BA7" w:rsidRDefault="00241BA7" w:rsidP="00DD375C">
            <w:pPr>
              <w:spacing w:before="120"/>
              <w:rPr>
                <w:rFonts w:ascii="Times New Roman" w:hAnsi="Times New Roman" w:cs="Times New Roman"/>
              </w:rPr>
            </w:pPr>
            <w:r>
              <w:rPr>
                <w:color w:val="000000"/>
              </w:rPr>
              <w:t>Klucz do śrubunków 1/2x3/4x3/8". Klucz specjalny, stalowy, uniwersalny, stosowany do wkręcania i wykręcania śrubunków wodnych o rozmiarach 1/2,3/4,3/8 cala.</w:t>
            </w:r>
          </w:p>
        </w:tc>
        <w:tc>
          <w:tcPr>
            <w:tcW w:w="861" w:type="dxa"/>
            <w:vAlign w:val="center"/>
          </w:tcPr>
          <w:p w14:paraId="6B3E8914" w14:textId="330DD974"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591DB40F" w14:textId="732CDC0D"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63917D96" w14:textId="77777777" w:rsidR="00241BA7" w:rsidRDefault="00241BA7" w:rsidP="00DD375C">
            <w:pPr>
              <w:spacing w:before="120"/>
              <w:rPr>
                <w:rFonts w:ascii="Times New Roman" w:hAnsi="Times New Roman" w:cs="Times New Roman"/>
              </w:rPr>
            </w:pPr>
          </w:p>
        </w:tc>
        <w:tc>
          <w:tcPr>
            <w:tcW w:w="1559" w:type="dxa"/>
          </w:tcPr>
          <w:p w14:paraId="5F8BD109" w14:textId="77777777" w:rsidR="00241BA7" w:rsidRDefault="00241BA7" w:rsidP="00DD375C">
            <w:pPr>
              <w:spacing w:before="120"/>
              <w:rPr>
                <w:rFonts w:ascii="Times New Roman" w:hAnsi="Times New Roman" w:cs="Times New Roman"/>
              </w:rPr>
            </w:pPr>
          </w:p>
        </w:tc>
        <w:tc>
          <w:tcPr>
            <w:tcW w:w="1560" w:type="dxa"/>
          </w:tcPr>
          <w:p w14:paraId="11DF358B" w14:textId="60EBA92A"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B15BEDB" w14:textId="77777777" w:rsidR="00241BA7" w:rsidRDefault="00241BA7" w:rsidP="00DD375C">
            <w:pPr>
              <w:spacing w:before="120"/>
              <w:rPr>
                <w:rFonts w:ascii="Times New Roman" w:hAnsi="Times New Roman" w:cs="Times New Roman"/>
              </w:rPr>
            </w:pPr>
          </w:p>
        </w:tc>
      </w:tr>
      <w:tr w:rsidR="00241BA7" w14:paraId="44BCB812" w14:textId="77777777" w:rsidTr="001E735D">
        <w:tc>
          <w:tcPr>
            <w:tcW w:w="817" w:type="dxa"/>
          </w:tcPr>
          <w:p w14:paraId="76F45623"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6996518" w14:textId="3AAF4E19" w:rsidR="00241BA7" w:rsidRDefault="00241BA7" w:rsidP="00DD375C">
            <w:pPr>
              <w:spacing w:before="120"/>
              <w:rPr>
                <w:rFonts w:ascii="Times New Roman" w:hAnsi="Times New Roman" w:cs="Times New Roman"/>
              </w:rPr>
            </w:pPr>
            <w:r>
              <w:t>Zestaw kluczy płasko-oczkowych  6 - 32, 25 szt. stal chromowo-wanadowa, strona oczkowa 12-kątowa, strona pierścienia nachylona pod kątem 15˚, kąt szczęki 15˚</w:t>
            </w:r>
          </w:p>
        </w:tc>
        <w:tc>
          <w:tcPr>
            <w:tcW w:w="861" w:type="dxa"/>
            <w:vAlign w:val="center"/>
          </w:tcPr>
          <w:p w14:paraId="15C7FE3F" w14:textId="355C02AB" w:rsidR="00241BA7" w:rsidRDefault="00241BA7" w:rsidP="00241BA7">
            <w:pPr>
              <w:spacing w:before="120"/>
              <w:jc w:val="center"/>
              <w:rPr>
                <w:rFonts w:ascii="Times New Roman" w:hAnsi="Times New Roman" w:cs="Times New Roman"/>
              </w:rPr>
            </w:pPr>
            <w:proofErr w:type="spellStart"/>
            <w:r>
              <w:rPr>
                <w:color w:val="000000"/>
              </w:rPr>
              <w:t>kpl</w:t>
            </w:r>
            <w:proofErr w:type="spellEnd"/>
            <w:r>
              <w:rPr>
                <w:color w:val="000000"/>
              </w:rPr>
              <w:t>.</w:t>
            </w:r>
          </w:p>
        </w:tc>
        <w:tc>
          <w:tcPr>
            <w:tcW w:w="993" w:type="dxa"/>
            <w:vAlign w:val="center"/>
          </w:tcPr>
          <w:p w14:paraId="34717707" w14:textId="1B02E080" w:rsidR="00241BA7" w:rsidRDefault="00241BA7" w:rsidP="00241BA7">
            <w:pPr>
              <w:spacing w:before="120"/>
              <w:jc w:val="center"/>
              <w:rPr>
                <w:rFonts w:ascii="Times New Roman" w:hAnsi="Times New Roman" w:cs="Times New Roman"/>
              </w:rPr>
            </w:pPr>
            <w:r>
              <w:rPr>
                <w:b/>
                <w:bCs/>
                <w:color w:val="000000"/>
              </w:rPr>
              <w:t>11</w:t>
            </w:r>
          </w:p>
        </w:tc>
        <w:tc>
          <w:tcPr>
            <w:tcW w:w="1417" w:type="dxa"/>
          </w:tcPr>
          <w:p w14:paraId="7FF00D99" w14:textId="77777777" w:rsidR="00241BA7" w:rsidRDefault="00241BA7" w:rsidP="00DD375C">
            <w:pPr>
              <w:spacing w:before="120"/>
              <w:rPr>
                <w:rFonts w:ascii="Times New Roman" w:hAnsi="Times New Roman" w:cs="Times New Roman"/>
              </w:rPr>
            </w:pPr>
          </w:p>
        </w:tc>
        <w:tc>
          <w:tcPr>
            <w:tcW w:w="1559" w:type="dxa"/>
          </w:tcPr>
          <w:p w14:paraId="3746A06B" w14:textId="77777777" w:rsidR="00241BA7" w:rsidRDefault="00241BA7" w:rsidP="00DD375C">
            <w:pPr>
              <w:spacing w:before="120"/>
              <w:rPr>
                <w:rFonts w:ascii="Times New Roman" w:hAnsi="Times New Roman" w:cs="Times New Roman"/>
              </w:rPr>
            </w:pPr>
          </w:p>
        </w:tc>
        <w:tc>
          <w:tcPr>
            <w:tcW w:w="1560" w:type="dxa"/>
          </w:tcPr>
          <w:p w14:paraId="2B84E9D6" w14:textId="140A4ED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50B7CBA" w14:textId="77777777" w:rsidR="00241BA7" w:rsidRDefault="00241BA7" w:rsidP="00DD375C">
            <w:pPr>
              <w:spacing w:before="120"/>
              <w:rPr>
                <w:rFonts w:ascii="Times New Roman" w:hAnsi="Times New Roman" w:cs="Times New Roman"/>
              </w:rPr>
            </w:pPr>
          </w:p>
        </w:tc>
      </w:tr>
      <w:tr w:rsidR="00241BA7" w14:paraId="5690BBB1" w14:textId="77777777" w:rsidTr="001E735D">
        <w:tc>
          <w:tcPr>
            <w:tcW w:w="817" w:type="dxa"/>
          </w:tcPr>
          <w:p w14:paraId="16EE75D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52B70C7" w14:textId="6F2B5BFA" w:rsidR="00241BA7" w:rsidRDefault="00241BA7" w:rsidP="00DD375C">
            <w:pPr>
              <w:spacing w:before="120"/>
              <w:rPr>
                <w:rFonts w:ascii="Times New Roman" w:hAnsi="Times New Roman" w:cs="Times New Roman"/>
              </w:rPr>
            </w:pPr>
            <w:r>
              <w:rPr>
                <w:color w:val="000000"/>
              </w:rPr>
              <w:t>Zestaw nasadek i końcówek (150 szt</w:t>
            </w:r>
            <w:r w:rsidR="00BC7CC8">
              <w:rPr>
                <w:color w:val="000000"/>
              </w:rPr>
              <w:t>.</w:t>
            </w:r>
            <w:r>
              <w:rPr>
                <w:color w:val="000000"/>
              </w:rPr>
              <w:t xml:space="preserve">) 1/4, 3/8, 1/2 stal węglowa CRV, chromowane i polerowane, zestaw w walizce (dł. 34cm, szer. 47cm, wys. 11cm), nasadki </w:t>
            </w:r>
            <w:r>
              <w:rPr>
                <w:color w:val="000000"/>
              </w:rPr>
              <w:lastRenderedPageBreak/>
              <w:t xml:space="preserve">radełkowane, </w:t>
            </w:r>
            <w:r w:rsidR="00BC7CC8">
              <w:rPr>
                <w:color w:val="000000"/>
              </w:rPr>
              <w:t>grzechotka z</w:t>
            </w:r>
            <w:r>
              <w:rPr>
                <w:color w:val="000000"/>
              </w:rPr>
              <w:t xml:space="preserve"> dwukomponentową rękojeścią posiadająca 72 zęby. Ciężar 9,5kg.</w:t>
            </w:r>
          </w:p>
        </w:tc>
        <w:tc>
          <w:tcPr>
            <w:tcW w:w="861" w:type="dxa"/>
            <w:vAlign w:val="center"/>
          </w:tcPr>
          <w:p w14:paraId="7E925A8E" w14:textId="25DF378F" w:rsidR="00241BA7" w:rsidRDefault="00241BA7" w:rsidP="00241BA7">
            <w:pPr>
              <w:spacing w:before="120"/>
              <w:jc w:val="center"/>
              <w:rPr>
                <w:rFonts w:ascii="Times New Roman" w:hAnsi="Times New Roman" w:cs="Times New Roman"/>
              </w:rPr>
            </w:pPr>
            <w:proofErr w:type="spellStart"/>
            <w:r>
              <w:rPr>
                <w:color w:val="000000"/>
              </w:rPr>
              <w:lastRenderedPageBreak/>
              <w:t>kpl</w:t>
            </w:r>
            <w:proofErr w:type="spellEnd"/>
            <w:r>
              <w:rPr>
                <w:color w:val="000000"/>
              </w:rPr>
              <w:t>.</w:t>
            </w:r>
          </w:p>
        </w:tc>
        <w:tc>
          <w:tcPr>
            <w:tcW w:w="993" w:type="dxa"/>
            <w:vAlign w:val="center"/>
          </w:tcPr>
          <w:p w14:paraId="4FA8F8BD" w14:textId="586B590D"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205B4DF1" w14:textId="77777777" w:rsidR="00241BA7" w:rsidRDefault="00241BA7" w:rsidP="00DD375C">
            <w:pPr>
              <w:spacing w:before="120"/>
              <w:rPr>
                <w:rFonts w:ascii="Times New Roman" w:hAnsi="Times New Roman" w:cs="Times New Roman"/>
              </w:rPr>
            </w:pPr>
          </w:p>
        </w:tc>
        <w:tc>
          <w:tcPr>
            <w:tcW w:w="1559" w:type="dxa"/>
          </w:tcPr>
          <w:p w14:paraId="69C9E3E0" w14:textId="77777777" w:rsidR="00241BA7" w:rsidRDefault="00241BA7" w:rsidP="00DD375C">
            <w:pPr>
              <w:spacing w:before="120"/>
              <w:rPr>
                <w:rFonts w:ascii="Times New Roman" w:hAnsi="Times New Roman" w:cs="Times New Roman"/>
              </w:rPr>
            </w:pPr>
          </w:p>
        </w:tc>
        <w:tc>
          <w:tcPr>
            <w:tcW w:w="1560" w:type="dxa"/>
          </w:tcPr>
          <w:p w14:paraId="0137F39A" w14:textId="58B8D45A"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A890BA6" w14:textId="77777777" w:rsidR="00241BA7" w:rsidRDefault="00241BA7" w:rsidP="00DD375C">
            <w:pPr>
              <w:spacing w:before="120"/>
              <w:rPr>
                <w:rFonts w:ascii="Times New Roman" w:hAnsi="Times New Roman" w:cs="Times New Roman"/>
              </w:rPr>
            </w:pPr>
          </w:p>
        </w:tc>
      </w:tr>
      <w:tr w:rsidR="00241BA7" w14:paraId="40C43E7A" w14:textId="77777777" w:rsidTr="001E735D">
        <w:tc>
          <w:tcPr>
            <w:tcW w:w="817" w:type="dxa"/>
          </w:tcPr>
          <w:p w14:paraId="097D592F"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8D3186C" w14:textId="17275ABF" w:rsidR="00241BA7" w:rsidRDefault="00241BA7" w:rsidP="00DD375C">
            <w:pPr>
              <w:spacing w:before="120"/>
              <w:rPr>
                <w:rFonts w:ascii="Times New Roman" w:hAnsi="Times New Roman" w:cs="Times New Roman"/>
              </w:rPr>
            </w:pPr>
            <w:r>
              <w:rPr>
                <w:color w:val="000000"/>
              </w:rPr>
              <w:t xml:space="preserve">Uchwyt spawalniczy elektrodowy śrubowy ESAB </w:t>
            </w:r>
            <w:proofErr w:type="spellStart"/>
            <w:r>
              <w:rPr>
                <w:color w:val="000000"/>
              </w:rPr>
              <w:t>Handy</w:t>
            </w:r>
            <w:proofErr w:type="spellEnd"/>
            <w:r>
              <w:rPr>
                <w:color w:val="000000"/>
              </w:rPr>
              <w:t xml:space="preserve"> 300 z pełną izolacją wszystkich części metalowych służy do spawania pod kątem 45 i 90 stopni każdego rodzaju elektrodą otuloną. Dane techniczne: prąd spawania to 300A/35% i 250A/60%, średnica elektrod 1,6-6,0mm, masa uchwytu 570g, średnica przewodu spawalniczego 35-95mm2.</w:t>
            </w:r>
          </w:p>
        </w:tc>
        <w:tc>
          <w:tcPr>
            <w:tcW w:w="861" w:type="dxa"/>
            <w:vAlign w:val="center"/>
          </w:tcPr>
          <w:p w14:paraId="455CB17D" w14:textId="7F632FD4"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1011E27A" w14:textId="29443DA9"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192A2289" w14:textId="77777777" w:rsidR="00241BA7" w:rsidRDefault="00241BA7" w:rsidP="00DD375C">
            <w:pPr>
              <w:spacing w:before="120"/>
              <w:rPr>
                <w:rFonts w:ascii="Times New Roman" w:hAnsi="Times New Roman" w:cs="Times New Roman"/>
              </w:rPr>
            </w:pPr>
          </w:p>
        </w:tc>
        <w:tc>
          <w:tcPr>
            <w:tcW w:w="1559" w:type="dxa"/>
          </w:tcPr>
          <w:p w14:paraId="007BAECD" w14:textId="77777777" w:rsidR="00241BA7" w:rsidRDefault="00241BA7" w:rsidP="00DD375C">
            <w:pPr>
              <w:spacing w:before="120"/>
              <w:rPr>
                <w:rFonts w:ascii="Times New Roman" w:hAnsi="Times New Roman" w:cs="Times New Roman"/>
              </w:rPr>
            </w:pPr>
          </w:p>
        </w:tc>
        <w:tc>
          <w:tcPr>
            <w:tcW w:w="1560" w:type="dxa"/>
          </w:tcPr>
          <w:p w14:paraId="23ED9776" w14:textId="2C7D841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CD84B0E" w14:textId="77777777" w:rsidR="00241BA7" w:rsidRDefault="00241BA7" w:rsidP="00DD375C">
            <w:pPr>
              <w:spacing w:before="120"/>
              <w:rPr>
                <w:rFonts w:ascii="Times New Roman" w:hAnsi="Times New Roman" w:cs="Times New Roman"/>
              </w:rPr>
            </w:pPr>
          </w:p>
        </w:tc>
      </w:tr>
      <w:tr w:rsidR="00241BA7" w14:paraId="73ECC9D1" w14:textId="77777777" w:rsidTr="001E735D">
        <w:tc>
          <w:tcPr>
            <w:tcW w:w="817" w:type="dxa"/>
          </w:tcPr>
          <w:p w14:paraId="439D9D38"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0A55173" w14:textId="5BD12049" w:rsidR="00241BA7" w:rsidRDefault="00241BA7" w:rsidP="00DD375C">
            <w:pPr>
              <w:spacing w:before="120"/>
              <w:rPr>
                <w:rFonts w:ascii="Times New Roman" w:hAnsi="Times New Roman" w:cs="Times New Roman"/>
              </w:rPr>
            </w:pPr>
            <w:r>
              <w:t xml:space="preserve">Szczypce zaciskowe typu "MORS" 10"; stal chromowo-wanadowo-molibdenowa, niklowane, regulacja rozwartości blokady szczęk; szczęki ząbkowane; regulacja siły zacisku; </w:t>
            </w:r>
          </w:p>
        </w:tc>
        <w:tc>
          <w:tcPr>
            <w:tcW w:w="861" w:type="dxa"/>
            <w:vAlign w:val="center"/>
          </w:tcPr>
          <w:p w14:paraId="31327608" w14:textId="1B2ED1C7"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77E6CECB" w14:textId="39FE527D"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6C98434B" w14:textId="77777777" w:rsidR="00241BA7" w:rsidRDefault="00241BA7" w:rsidP="00DD375C">
            <w:pPr>
              <w:spacing w:before="120"/>
              <w:rPr>
                <w:rFonts w:ascii="Times New Roman" w:hAnsi="Times New Roman" w:cs="Times New Roman"/>
              </w:rPr>
            </w:pPr>
          </w:p>
        </w:tc>
        <w:tc>
          <w:tcPr>
            <w:tcW w:w="1559" w:type="dxa"/>
          </w:tcPr>
          <w:p w14:paraId="285A96B3" w14:textId="77777777" w:rsidR="00241BA7" w:rsidRDefault="00241BA7" w:rsidP="00DD375C">
            <w:pPr>
              <w:spacing w:before="120"/>
              <w:rPr>
                <w:rFonts w:ascii="Times New Roman" w:hAnsi="Times New Roman" w:cs="Times New Roman"/>
              </w:rPr>
            </w:pPr>
          </w:p>
        </w:tc>
        <w:tc>
          <w:tcPr>
            <w:tcW w:w="1560" w:type="dxa"/>
          </w:tcPr>
          <w:p w14:paraId="36540DA5" w14:textId="2A12C95A"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19C4AC2" w14:textId="77777777" w:rsidR="00241BA7" w:rsidRDefault="00241BA7" w:rsidP="00DD375C">
            <w:pPr>
              <w:spacing w:before="120"/>
              <w:rPr>
                <w:rFonts w:ascii="Times New Roman" w:hAnsi="Times New Roman" w:cs="Times New Roman"/>
              </w:rPr>
            </w:pPr>
          </w:p>
        </w:tc>
      </w:tr>
      <w:tr w:rsidR="00241BA7" w14:paraId="235C0171" w14:textId="77777777" w:rsidTr="001E735D">
        <w:tc>
          <w:tcPr>
            <w:tcW w:w="817" w:type="dxa"/>
          </w:tcPr>
          <w:p w14:paraId="5E0752DB"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A02862E" w14:textId="00D074A1" w:rsidR="00241BA7" w:rsidRDefault="00241BA7" w:rsidP="00DD375C">
            <w:pPr>
              <w:spacing w:before="120"/>
              <w:rPr>
                <w:rFonts w:ascii="Times New Roman" w:hAnsi="Times New Roman" w:cs="Times New Roman"/>
              </w:rPr>
            </w:pPr>
            <w:r>
              <w:rPr>
                <w:color w:val="000000"/>
              </w:rPr>
              <w:t>Dłuta stolarskie płaskie zestaw 4 szt. 6-25 mm; w zestawie dłuta 6,12,18,25 mm; dł. w przedziale 240--260mm; wykonane z kutej, hartowanej stali; rękojeść z tworzywa.</w:t>
            </w:r>
          </w:p>
        </w:tc>
        <w:tc>
          <w:tcPr>
            <w:tcW w:w="861" w:type="dxa"/>
            <w:vAlign w:val="center"/>
          </w:tcPr>
          <w:p w14:paraId="2DE27EC2" w14:textId="6E327936" w:rsidR="00241BA7" w:rsidRDefault="00241BA7" w:rsidP="00241BA7">
            <w:pPr>
              <w:spacing w:before="120"/>
              <w:jc w:val="center"/>
              <w:rPr>
                <w:rFonts w:ascii="Times New Roman" w:hAnsi="Times New Roman" w:cs="Times New Roman"/>
              </w:rPr>
            </w:pPr>
            <w:proofErr w:type="spellStart"/>
            <w:r>
              <w:rPr>
                <w:color w:val="000000"/>
              </w:rPr>
              <w:t>kpl</w:t>
            </w:r>
            <w:proofErr w:type="spellEnd"/>
            <w:r>
              <w:rPr>
                <w:color w:val="000000"/>
              </w:rPr>
              <w:t>.</w:t>
            </w:r>
          </w:p>
        </w:tc>
        <w:tc>
          <w:tcPr>
            <w:tcW w:w="993" w:type="dxa"/>
            <w:vAlign w:val="center"/>
          </w:tcPr>
          <w:p w14:paraId="6525AF77" w14:textId="6CAF53EF"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71C96402" w14:textId="77777777" w:rsidR="00241BA7" w:rsidRDefault="00241BA7" w:rsidP="00DD375C">
            <w:pPr>
              <w:spacing w:before="120"/>
              <w:rPr>
                <w:rFonts w:ascii="Times New Roman" w:hAnsi="Times New Roman" w:cs="Times New Roman"/>
              </w:rPr>
            </w:pPr>
          </w:p>
        </w:tc>
        <w:tc>
          <w:tcPr>
            <w:tcW w:w="1559" w:type="dxa"/>
          </w:tcPr>
          <w:p w14:paraId="560EA3A0" w14:textId="77777777" w:rsidR="00241BA7" w:rsidRDefault="00241BA7" w:rsidP="00DD375C">
            <w:pPr>
              <w:spacing w:before="120"/>
              <w:rPr>
                <w:rFonts w:ascii="Times New Roman" w:hAnsi="Times New Roman" w:cs="Times New Roman"/>
              </w:rPr>
            </w:pPr>
          </w:p>
        </w:tc>
        <w:tc>
          <w:tcPr>
            <w:tcW w:w="1560" w:type="dxa"/>
          </w:tcPr>
          <w:p w14:paraId="0AA8178E" w14:textId="0A16A5E2"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D9C61AC" w14:textId="77777777" w:rsidR="00241BA7" w:rsidRDefault="00241BA7" w:rsidP="00DD375C">
            <w:pPr>
              <w:spacing w:before="120"/>
              <w:rPr>
                <w:rFonts w:ascii="Times New Roman" w:hAnsi="Times New Roman" w:cs="Times New Roman"/>
              </w:rPr>
            </w:pPr>
          </w:p>
        </w:tc>
      </w:tr>
      <w:tr w:rsidR="00241BA7" w14:paraId="15679127" w14:textId="77777777" w:rsidTr="001E735D">
        <w:tc>
          <w:tcPr>
            <w:tcW w:w="817" w:type="dxa"/>
          </w:tcPr>
          <w:p w14:paraId="1BB00C91"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BDED936" w14:textId="5816EB60" w:rsidR="00241BA7" w:rsidRDefault="00241BA7" w:rsidP="00DD375C">
            <w:pPr>
              <w:spacing w:before="120"/>
              <w:rPr>
                <w:rFonts w:ascii="Times New Roman" w:hAnsi="Times New Roman" w:cs="Times New Roman"/>
              </w:rPr>
            </w:pPr>
            <w:r>
              <w:t>Poziomnica aluminiowa 600mm, wykonana z profilu prostokątnego ze stopu aluminium odpornego na korozję; dwa libelle ze szkła akrylowego; Długość - 600 mm; Szerokość - 50mm; Grubość - 21mm; Dokładność pomiaru w pozycji normalnej +/- 0,5 mm/m.</w:t>
            </w:r>
          </w:p>
        </w:tc>
        <w:tc>
          <w:tcPr>
            <w:tcW w:w="861" w:type="dxa"/>
            <w:vAlign w:val="center"/>
          </w:tcPr>
          <w:p w14:paraId="3F3FD1D8" w14:textId="2160F61E"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0E623486" w14:textId="1D33DF74"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68859F1E" w14:textId="77777777" w:rsidR="00241BA7" w:rsidRDefault="00241BA7" w:rsidP="00DD375C">
            <w:pPr>
              <w:spacing w:before="120"/>
              <w:rPr>
                <w:rFonts w:ascii="Times New Roman" w:hAnsi="Times New Roman" w:cs="Times New Roman"/>
              </w:rPr>
            </w:pPr>
          </w:p>
        </w:tc>
        <w:tc>
          <w:tcPr>
            <w:tcW w:w="1559" w:type="dxa"/>
          </w:tcPr>
          <w:p w14:paraId="693622B4" w14:textId="77777777" w:rsidR="00241BA7" w:rsidRDefault="00241BA7" w:rsidP="00DD375C">
            <w:pPr>
              <w:spacing w:before="120"/>
              <w:rPr>
                <w:rFonts w:ascii="Times New Roman" w:hAnsi="Times New Roman" w:cs="Times New Roman"/>
              </w:rPr>
            </w:pPr>
          </w:p>
        </w:tc>
        <w:tc>
          <w:tcPr>
            <w:tcW w:w="1560" w:type="dxa"/>
          </w:tcPr>
          <w:p w14:paraId="5CDE474E" w14:textId="0F269974"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6625519" w14:textId="77777777" w:rsidR="00241BA7" w:rsidRDefault="00241BA7" w:rsidP="00DD375C">
            <w:pPr>
              <w:spacing w:before="120"/>
              <w:rPr>
                <w:rFonts w:ascii="Times New Roman" w:hAnsi="Times New Roman" w:cs="Times New Roman"/>
              </w:rPr>
            </w:pPr>
          </w:p>
        </w:tc>
      </w:tr>
      <w:tr w:rsidR="00241BA7" w14:paraId="3856984A" w14:textId="77777777" w:rsidTr="001E735D">
        <w:tc>
          <w:tcPr>
            <w:tcW w:w="817" w:type="dxa"/>
          </w:tcPr>
          <w:p w14:paraId="41383C51"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56EBD47" w14:textId="0250A622" w:rsidR="00241BA7" w:rsidRDefault="00241BA7" w:rsidP="00DD375C">
            <w:pPr>
              <w:spacing w:before="120"/>
              <w:rPr>
                <w:rFonts w:ascii="Times New Roman" w:hAnsi="Times New Roman" w:cs="Times New Roman"/>
              </w:rPr>
            </w:pPr>
            <w:r>
              <w:t>Poziomica aluminiowa 800 mm, dokładność pomiaru 0.5 mm/m, wyposażona w 3 libelle, zabezpieczenie antykorozyjne</w:t>
            </w:r>
          </w:p>
        </w:tc>
        <w:tc>
          <w:tcPr>
            <w:tcW w:w="861" w:type="dxa"/>
            <w:vAlign w:val="center"/>
          </w:tcPr>
          <w:p w14:paraId="24601C12" w14:textId="1FCEAD26"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162198C3" w14:textId="6A1020B5"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21EE297D" w14:textId="77777777" w:rsidR="00241BA7" w:rsidRDefault="00241BA7" w:rsidP="00DD375C">
            <w:pPr>
              <w:spacing w:before="120"/>
              <w:rPr>
                <w:rFonts w:ascii="Times New Roman" w:hAnsi="Times New Roman" w:cs="Times New Roman"/>
              </w:rPr>
            </w:pPr>
          </w:p>
        </w:tc>
        <w:tc>
          <w:tcPr>
            <w:tcW w:w="1559" w:type="dxa"/>
          </w:tcPr>
          <w:p w14:paraId="48BA602D" w14:textId="77777777" w:rsidR="00241BA7" w:rsidRDefault="00241BA7" w:rsidP="00DD375C">
            <w:pPr>
              <w:spacing w:before="120"/>
              <w:rPr>
                <w:rFonts w:ascii="Times New Roman" w:hAnsi="Times New Roman" w:cs="Times New Roman"/>
              </w:rPr>
            </w:pPr>
          </w:p>
        </w:tc>
        <w:tc>
          <w:tcPr>
            <w:tcW w:w="1560" w:type="dxa"/>
          </w:tcPr>
          <w:p w14:paraId="310867EE" w14:textId="4B7BF716"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A87D72D" w14:textId="77777777" w:rsidR="00241BA7" w:rsidRDefault="00241BA7" w:rsidP="00DD375C">
            <w:pPr>
              <w:spacing w:before="120"/>
              <w:rPr>
                <w:rFonts w:ascii="Times New Roman" w:hAnsi="Times New Roman" w:cs="Times New Roman"/>
              </w:rPr>
            </w:pPr>
          </w:p>
        </w:tc>
      </w:tr>
      <w:tr w:rsidR="00241BA7" w14:paraId="2DCF8FB4" w14:textId="77777777" w:rsidTr="001E735D">
        <w:tc>
          <w:tcPr>
            <w:tcW w:w="817" w:type="dxa"/>
          </w:tcPr>
          <w:p w14:paraId="6D1D188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0432ED1" w14:textId="6B0226A3" w:rsidR="00241BA7" w:rsidRDefault="00241BA7" w:rsidP="00DD375C">
            <w:pPr>
              <w:spacing w:before="120"/>
              <w:rPr>
                <w:rFonts w:ascii="Times New Roman" w:hAnsi="Times New Roman" w:cs="Times New Roman"/>
              </w:rPr>
            </w:pPr>
            <w:r>
              <w:t>Poziomica aluminiowa 1000 mm, dokładność pomiaru 0.5 mm/m, wyposażona w 3 libelle, zabezpieczenie antykorozyjne.</w:t>
            </w:r>
          </w:p>
        </w:tc>
        <w:tc>
          <w:tcPr>
            <w:tcW w:w="861" w:type="dxa"/>
            <w:vAlign w:val="center"/>
          </w:tcPr>
          <w:p w14:paraId="7C67C2E4" w14:textId="56D552E2"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3ACA329" w14:textId="07C3A91B"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00FC18F7" w14:textId="77777777" w:rsidR="00241BA7" w:rsidRDefault="00241BA7" w:rsidP="00DD375C">
            <w:pPr>
              <w:spacing w:before="120"/>
              <w:rPr>
                <w:rFonts w:ascii="Times New Roman" w:hAnsi="Times New Roman" w:cs="Times New Roman"/>
              </w:rPr>
            </w:pPr>
          </w:p>
        </w:tc>
        <w:tc>
          <w:tcPr>
            <w:tcW w:w="1559" w:type="dxa"/>
          </w:tcPr>
          <w:p w14:paraId="625670A1" w14:textId="77777777" w:rsidR="00241BA7" w:rsidRDefault="00241BA7" w:rsidP="00DD375C">
            <w:pPr>
              <w:spacing w:before="120"/>
              <w:rPr>
                <w:rFonts w:ascii="Times New Roman" w:hAnsi="Times New Roman" w:cs="Times New Roman"/>
              </w:rPr>
            </w:pPr>
          </w:p>
        </w:tc>
        <w:tc>
          <w:tcPr>
            <w:tcW w:w="1560" w:type="dxa"/>
          </w:tcPr>
          <w:p w14:paraId="292BB379" w14:textId="58432F21"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C90E5E1" w14:textId="77777777" w:rsidR="00241BA7" w:rsidRDefault="00241BA7" w:rsidP="00DD375C">
            <w:pPr>
              <w:spacing w:before="120"/>
              <w:rPr>
                <w:rFonts w:ascii="Times New Roman" w:hAnsi="Times New Roman" w:cs="Times New Roman"/>
              </w:rPr>
            </w:pPr>
          </w:p>
        </w:tc>
      </w:tr>
      <w:tr w:rsidR="00241BA7" w14:paraId="0B78E024" w14:textId="77777777" w:rsidTr="001E735D">
        <w:tc>
          <w:tcPr>
            <w:tcW w:w="817" w:type="dxa"/>
          </w:tcPr>
          <w:p w14:paraId="0EC8B141"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444BB51" w14:textId="4C913593" w:rsidR="00241BA7" w:rsidRDefault="00241BA7" w:rsidP="00DD375C">
            <w:pPr>
              <w:spacing w:before="120"/>
              <w:rPr>
                <w:rFonts w:ascii="Times New Roman" w:hAnsi="Times New Roman" w:cs="Times New Roman"/>
              </w:rPr>
            </w:pPr>
            <w:r>
              <w:rPr>
                <w:color w:val="000000"/>
              </w:rPr>
              <w:t xml:space="preserve">Poziomica aluminiowa 2000 mm, dokładność pomiaru 0.5 mm/m, wyposażona w 3 libelle, zabezpieczenie </w:t>
            </w:r>
            <w:r>
              <w:rPr>
                <w:color w:val="000000"/>
              </w:rPr>
              <w:lastRenderedPageBreak/>
              <w:t xml:space="preserve">antykorozyjne. Dodatkowo frezowana przylgnia. </w:t>
            </w:r>
          </w:p>
        </w:tc>
        <w:tc>
          <w:tcPr>
            <w:tcW w:w="861" w:type="dxa"/>
            <w:vAlign w:val="center"/>
          </w:tcPr>
          <w:p w14:paraId="1BD2EED1" w14:textId="50D99E43" w:rsidR="00241BA7" w:rsidRDefault="00241BA7" w:rsidP="00241BA7">
            <w:pPr>
              <w:spacing w:before="120"/>
              <w:jc w:val="center"/>
              <w:rPr>
                <w:rFonts w:ascii="Times New Roman" w:hAnsi="Times New Roman" w:cs="Times New Roman"/>
              </w:rPr>
            </w:pPr>
            <w:r>
              <w:rPr>
                <w:color w:val="000000"/>
              </w:rPr>
              <w:lastRenderedPageBreak/>
              <w:t>szt.</w:t>
            </w:r>
          </w:p>
        </w:tc>
        <w:tc>
          <w:tcPr>
            <w:tcW w:w="993" w:type="dxa"/>
            <w:vAlign w:val="center"/>
          </w:tcPr>
          <w:p w14:paraId="062079FB" w14:textId="783B331E"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26F4528D" w14:textId="77777777" w:rsidR="00241BA7" w:rsidRDefault="00241BA7" w:rsidP="00DD375C">
            <w:pPr>
              <w:spacing w:before="120"/>
              <w:rPr>
                <w:rFonts w:ascii="Times New Roman" w:hAnsi="Times New Roman" w:cs="Times New Roman"/>
              </w:rPr>
            </w:pPr>
          </w:p>
        </w:tc>
        <w:tc>
          <w:tcPr>
            <w:tcW w:w="1559" w:type="dxa"/>
          </w:tcPr>
          <w:p w14:paraId="060F9FD4" w14:textId="77777777" w:rsidR="00241BA7" w:rsidRDefault="00241BA7" w:rsidP="00DD375C">
            <w:pPr>
              <w:spacing w:before="120"/>
              <w:rPr>
                <w:rFonts w:ascii="Times New Roman" w:hAnsi="Times New Roman" w:cs="Times New Roman"/>
              </w:rPr>
            </w:pPr>
          </w:p>
        </w:tc>
        <w:tc>
          <w:tcPr>
            <w:tcW w:w="1560" w:type="dxa"/>
          </w:tcPr>
          <w:p w14:paraId="207328C3" w14:textId="25DF2DE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CEF82C6" w14:textId="77777777" w:rsidR="00241BA7" w:rsidRDefault="00241BA7" w:rsidP="00DD375C">
            <w:pPr>
              <w:spacing w:before="120"/>
              <w:rPr>
                <w:rFonts w:ascii="Times New Roman" w:hAnsi="Times New Roman" w:cs="Times New Roman"/>
              </w:rPr>
            </w:pPr>
          </w:p>
        </w:tc>
      </w:tr>
      <w:tr w:rsidR="00241BA7" w14:paraId="45BBDCB4" w14:textId="77777777" w:rsidTr="001E735D">
        <w:tc>
          <w:tcPr>
            <w:tcW w:w="817" w:type="dxa"/>
          </w:tcPr>
          <w:p w14:paraId="373B8272"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1082031" w14:textId="79C12AA1" w:rsidR="00241BA7" w:rsidRDefault="00241BA7" w:rsidP="00DD375C">
            <w:pPr>
              <w:spacing w:before="120"/>
              <w:rPr>
                <w:rFonts w:ascii="Times New Roman" w:hAnsi="Times New Roman" w:cs="Times New Roman"/>
              </w:rPr>
            </w:pPr>
            <w:r>
              <w:t xml:space="preserve">Próbnik elektryczny, jednobiegunowy, wielofunkcyjny, bezdotykowe wykrywanie napięcia prądu zmiennego, fazy oraz przewodów biegnących w ścianach z odległości 3-50cm,  napięcie wykrywane - 500V, długość próbnika 175+/-20mm, wykrywanie napięcia prądu stałego 60V.  </w:t>
            </w:r>
          </w:p>
        </w:tc>
        <w:tc>
          <w:tcPr>
            <w:tcW w:w="861" w:type="dxa"/>
            <w:vAlign w:val="center"/>
          </w:tcPr>
          <w:p w14:paraId="2FC7A3EF" w14:textId="47995B56"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18E8E125" w14:textId="1224FC97" w:rsidR="00241BA7" w:rsidRDefault="00241BA7" w:rsidP="00241BA7">
            <w:pPr>
              <w:spacing w:before="120"/>
              <w:jc w:val="center"/>
              <w:rPr>
                <w:rFonts w:ascii="Times New Roman" w:hAnsi="Times New Roman" w:cs="Times New Roman"/>
              </w:rPr>
            </w:pPr>
            <w:r>
              <w:rPr>
                <w:b/>
                <w:bCs/>
                <w:color w:val="000000"/>
              </w:rPr>
              <w:t>6</w:t>
            </w:r>
          </w:p>
        </w:tc>
        <w:tc>
          <w:tcPr>
            <w:tcW w:w="1417" w:type="dxa"/>
          </w:tcPr>
          <w:p w14:paraId="3911F4D6" w14:textId="77777777" w:rsidR="00241BA7" w:rsidRDefault="00241BA7" w:rsidP="00DD375C">
            <w:pPr>
              <w:spacing w:before="120"/>
              <w:rPr>
                <w:rFonts w:ascii="Times New Roman" w:hAnsi="Times New Roman" w:cs="Times New Roman"/>
              </w:rPr>
            </w:pPr>
          </w:p>
        </w:tc>
        <w:tc>
          <w:tcPr>
            <w:tcW w:w="1559" w:type="dxa"/>
          </w:tcPr>
          <w:p w14:paraId="00EA9445" w14:textId="77777777" w:rsidR="00241BA7" w:rsidRDefault="00241BA7" w:rsidP="00DD375C">
            <w:pPr>
              <w:spacing w:before="120"/>
              <w:rPr>
                <w:rFonts w:ascii="Times New Roman" w:hAnsi="Times New Roman" w:cs="Times New Roman"/>
              </w:rPr>
            </w:pPr>
          </w:p>
        </w:tc>
        <w:tc>
          <w:tcPr>
            <w:tcW w:w="1560" w:type="dxa"/>
          </w:tcPr>
          <w:p w14:paraId="4246C0AE" w14:textId="6C7F5CA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F5AB419" w14:textId="77777777" w:rsidR="00241BA7" w:rsidRDefault="00241BA7" w:rsidP="00DD375C">
            <w:pPr>
              <w:spacing w:before="120"/>
              <w:rPr>
                <w:rFonts w:ascii="Times New Roman" w:hAnsi="Times New Roman" w:cs="Times New Roman"/>
              </w:rPr>
            </w:pPr>
          </w:p>
        </w:tc>
      </w:tr>
      <w:tr w:rsidR="00241BA7" w14:paraId="49D4054C" w14:textId="77777777" w:rsidTr="001E735D">
        <w:tc>
          <w:tcPr>
            <w:tcW w:w="817" w:type="dxa"/>
          </w:tcPr>
          <w:p w14:paraId="530EB304"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5F6812F" w14:textId="28B3F809" w:rsidR="00241BA7" w:rsidRDefault="00241BA7" w:rsidP="00DD375C">
            <w:pPr>
              <w:spacing w:before="120"/>
              <w:rPr>
                <w:rFonts w:ascii="Times New Roman" w:hAnsi="Times New Roman" w:cs="Times New Roman"/>
              </w:rPr>
            </w:pPr>
            <w:r>
              <w:rPr>
                <w:color w:val="000000"/>
              </w:rPr>
              <w:t xml:space="preserve">Lutownica grzałkowa 400W, zasilanie 230V/50Hz, kształt grota - </w:t>
            </w:r>
            <w:r w:rsidR="00BC7CC8">
              <w:rPr>
                <w:color w:val="000000"/>
              </w:rPr>
              <w:t>wkrętak</w:t>
            </w:r>
            <w:r>
              <w:rPr>
                <w:color w:val="000000"/>
              </w:rPr>
              <w:t xml:space="preserve">, temp. grota 450 st. C, drewniana rękojeść, sznur przyłączeniowy z wtyczką, zawieszka. </w:t>
            </w:r>
          </w:p>
        </w:tc>
        <w:tc>
          <w:tcPr>
            <w:tcW w:w="861" w:type="dxa"/>
            <w:vAlign w:val="center"/>
          </w:tcPr>
          <w:p w14:paraId="0CC6D506" w14:textId="6151DAC4"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42E6FEDA" w14:textId="2FFAD58B"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32CBC976" w14:textId="77777777" w:rsidR="00241BA7" w:rsidRDefault="00241BA7" w:rsidP="00DD375C">
            <w:pPr>
              <w:spacing w:before="120"/>
              <w:rPr>
                <w:rFonts w:ascii="Times New Roman" w:hAnsi="Times New Roman" w:cs="Times New Roman"/>
              </w:rPr>
            </w:pPr>
          </w:p>
        </w:tc>
        <w:tc>
          <w:tcPr>
            <w:tcW w:w="1559" w:type="dxa"/>
          </w:tcPr>
          <w:p w14:paraId="4EFC8CA8" w14:textId="77777777" w:rsidR="00241BA7" w:rsidRDefault="00241BA7" w:rsidP="00DD375C">
            <w:pPr>
              <w:spacing w:before="120"/>
              <w:rPr>
                <w:rFonts w:ascii="Times New Roman" w:hAnsi="Times New Roman" w:cs="Times New Roman"/>
              </w:rPr>
            </w:pPr>
          </w:p>
        </w:tc>
        <w:tc>
          <w:tcPr>
            <w:tcW w:w="1560" w:type="dxa"/>
          </w:tcPr>
          <w:p w14:paraId="49ACEC3C" w14:textId="7C565845"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9EFA685" w14:textId="77777777" w:rsidR="00241BA7" w:rsidRDefault="00241BA7" w:rsidP="00DD375C">
            <w:pPr>
              <w:spacing w:before="120"/>
              <w:rPr>
                <w:rFonts w:ascii="Times New Roman" w:hAnsi="Times New Roman" w:cs="Times New Roman"/>
              </w:rPr>
            </w:pPr>
          </w:p>
        </w:tc>
      </w:tr>
      <w:tr w:rsidR="00241BA7" w14:paraId="3C981D64" w14:textId="77777777" w:rsidTr="001E735D">
        <w:tc>
          <w:tcPr>
            <w:tcW w:w="817" w:type="dxa"/>
          </w:tcPr>
          <w:p w14:paraId="65DC0B4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5AA68E1" w14:textId="05D08976" w:rsidR="00241BA7" w:rsidRDefault="00241BA7" w:rsidP="00DD375C">
            <w:pPr>
              <w:spacing w:before="120"/>
              <w:rPr>
                <w:rFonts w:ascii="Times New Roman" w:hAnsi="Times New Roman" w:cs="Times New Roman"/>
              </w:rPr>
            </w:pPr>
            <w:r>
              <w:t>Maszynka/przecinarka ręczna do cięcia płytek/glazury; długość cięcia 600mm; wielkość płyty przy cięciu po przekątnej 43x43cm; waga ok. 3,5kg.</w:t>
            </w:r>
          </w:p>
        </w:tc>
        <w:tc>
          <w:tcPr>
            <w:tcW w:w="861" w:type="dxa"/>
            <w:vAlign w:val="center"/>
          </w:tcPr>
          <w:p w14:paraId="35866CC3" w14:textId="1C4279F5"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01073356" w14:textId="44DF012C"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0C490A17" w14:textId="77777777" w:rsidR="00241BA7" w:rsidRDefault="00241BA7" w:rsidP="00DD375C">
            <w:pPr>
              <w:spacing w:before="120"/>
              <w:rPr>
                <w:rFonts w:ascii="Times New Roman" w:hAnsi="Times New Roman" w:cs="Times New Roman"/>
              </w:rPr>
            </w:pPr>
          </w:p>
        </w:tc>
        <w:tc>
          <w:tcPr>
            <w:tcW w:w="1559" w:type="dxa"/>
          </w:tcPr>
          <w:p w14:paraId="6914CF66" w14:textId="77777777" w:rsidR="00241BA7" w:rsidRDefault="00241BA7" w:rsidP="00DD375C">
            <w:pPr>
              <w:spacing w:before="120"/>
              <w:rPr>
                <w:rFonts w:ascii="Times New Roman" w:hAnsi="Times New Roman" w:cs="Times New Roman"/>
              </w:rPr>
            </w:pPr>
          </w:p>
        </w:tc>
        <w:tc>
          <w:tcPr>
            <w:tcW w:w="1560" w:type="dxa"/>
          </w:tcPr>
          <w:p w14:paraId="5E65667D" w14:textId="44D32B35"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319B741" w14:textId="77777777" w:rsidR="00241BA7" w:rsidRDefault="00241BA7" w:rsidP="00DD375C">
            <w:pPr>
              <w:spacing w:before="120"/>
              <w:rPr>
                <w:rFonts w:ascii="Times New Roman" w:hAnsi="Times New Roman" w:cs="Times New Roman"/>
              </w:rPr>
            </w:pPr>
          </w:p>
        </w:tc>
      </w:tr>
      <w:tr w:rsidR="00241BA7" w14:paraId="029A749F" w14:textId="77777777" w:rsidTr="001E735D">
        <w:tc>
          <w:tcPr>
            <w:tcW w:w="817" w:type="dxa"/>
          </w:tcPr>
          <w:p w14:paraId="32AC6B02"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1B91F1DD" w14:textId="2C362D44" w:rsidR="00241BA7" w:rsidRDefault="00241BA7" w:rsidP="00DD375C">
            <w:pPr>
              <w:spacing w:before="120"/>
              <w:rPr>
                <w:rFonts w:ascii="Times New Roman" w:hAnsi="Times New Roman" w:cs="Times New Roman"/>
              </w:rPr>
            </w:pPr>
            <w:r>
              <w:t xml:space="preserve">Kleszcze do obkurczania rur spustowych( </w:t>
            </w:r>
            <w:proofErr w:type="spellStart"/>
            <w:r>
              <w:t>karbowacz</w:t>
            </w:r>
            <w:proofErr w:type="spellEnd"/>
            <w:r>
              <w:t xml:space="preserve">); </w:t>
            </w:r>
            <w:proofErr w:type="spellStart"/>
            <w:r>
              <w:t>karbowacz</w:t>
            </w:r>
            <w:proofErr w:type="spellEnd"/>
            <w:r>
              <w:t xml:space="preserve"> do zwężania  średnicy rur spustowych; szczęka </w:t>
            </w:r>
            <w:proofErr w:type="spellStart"/>
            <w:r>
              <w:t>karbowacza</w:t>
            </w:r>
            <w:proofErr w:type="spellEnd"/>
            <w:r>
              <w:t xml:space="preserve"> wyposażona w pięć ostrzy; głębokość robocza 30mm; długość 245mm; waga ok. 500g.</w:t>
            </w:r>
          </w:p>
        </w:tc>
        <w:tc>
          <w:tcPr>
            <w:tcW w:w="861" w:type="dxa"/>
            <w:vAlign w:val="center"/>
          </w:tcPr>
          <w:p w14:paraId="48F85F5C" w14:textId="3D4D5CEF"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7B6F2F79" w14:textId="3A3CE05B"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737D3A1A" w14:textId="77777777" w:rsidR="00241BA7" w:rsidRDefault="00241BA7" w:rsidP="00DD375C">
            <w:pPr>
              <w:spacing w:before="120"/>
              <w:rPr>
                <w:rFonts w:ascii="Times New Roman" w:hAnsi="Times New Roman" w:cs="Times New Roman"/>
              </w:rPr>
            </w:pPr>
          </w:p>
        </w:tc>
        <w:tc>
          <w:tcPr>
            <w:tcW w:w="1559" w:type="dxa"/>
          </w:tcPr>
          <w:p w14:paraId="262AEF1C" w14:textId="77777777" w:rsidR="00241BA7" w:rsidRDefault="00241BA7" w:rsidP="00DD375C">
            <w:pPr>
              <w:spacing w:before="120"/>
              <w:rPr>
                <w:rFonts w:ascii="Times New Roman" w:hAnsi="Times New Roman" w:cs="Times New Roman"/>
              </w:rPr>
            </w:pPr>
          </w:p>
        </w:tc>
        <w:tc>
          <w:tcPr>
            <w:tcW w:w="1560" w:type="dxa"/>
          </w:tcPr>
          <w:p w14:paraId="5823BBCB" w14:textId="1401CA3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DE8448B" w14:textId="77777777" w:rsidR="00241BA7" w:rsidRDefault="00241BA7" w:rsidP="00DD375C">
            <w:pPr>
              <w:spacing w:before="120"/>
              <w:rPr>
                <w:rFonts w:ascii="Times New Roman" w:hAnsi="Times New Roman" w:cs="Times New Roman"/>
              </w:rPr>
            </w:pPr>
          </w:p>
        </w:tc>
      </w:tr>
      <w:tr w:rsidR="00241BA7" w14:paraId="0BCAA853" w14:textId="77777777" w:rsidTr="001E735D">
        <w:tc>
          <w:tcPr>
            <w:tcW w:w="817" w:type="dxa"/>
          </w:tcPr>
          <w:p w14:paraId="7A78AF6E"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2EF0D99" w14:textId="3573596B" w:rsidR="00241BA7" w:rsidRDefault="00241BA7" w:rsidP="00DD375C">
            <w:pPr>
              <w:spacing w:before="120"/>
              <w:rPr>
                <w:rFonts w:ascii="Times New Roman" w:hAnsi="Times New Roman" w:cs="Times New Roman"/>
              </w:rPr>
            </w:pPr>
            <w:r>
              <w:t xml:space="preserve">Nitownica ręczna przeznaczona do </w:t>
            </w:r>
            <w:proofErr w:type="spellStart"/>
            <w:r>
              <w:t>zrywalnych</w:t>
            </w:r>
            <w:proofErr w:type="spellEnd"/>
            <w:r>
              <w:t xml:space="preserve"> nitów aluminiowych, miedzianych, stalowych i nierdzewnych o dużej średnicy, potrójne szczęki ze stali Cr-Mo, nitownica wyposażona w mocowanie na klucz montażowy i heksagonalną tuleję zaciskową, zbiornik na zerwane rdzenie, zakres pracy: 3,2-6,4mm, długość: 320mm (13''), maksymalny skok gwintu: 9mm, roboczy skok gwintu: 7mm, maksymalny rozmiar nitów: 6.4mm</w:t>
            </w:r>
          </w:p>
        </w:tc>
        <w:tc>
          <w:tcPr>
            <w:tcW w:w="861" w:type="dxa"/>
            <w:vAlign w:val="center"/>
          </w:tcPr>
          <w:p w14:paraId="27E949BA" w14:textId="5BF307C0"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BBE1F51" w14:textId="4C77E810" w:rsidR="00241BA7" w:rsidRDefault="00241BA7" w:rsidP="00241BA7">
            <w:pPr>
              <w:spacing w:before="120"/>
              <w:jc w:val="center"/>
              <w:rPr>
                <w:rFonts w:ascii="Times New Roman" w:hAnsi="Times New Roman" w:cs="Times New Roman"/>
              </w:rPr>
            </w:pPr>
            <w:r>
              <w:rPr>
                <w:b/>
                <w:bCs/>
                <w:color w:val="000000"/>
              </w:rPr>
              <w:t>8</w:t>
            </w:r>
          </w:p>
        </w:tc>
        <w:tc>
          <w:tcPr>
            <w:tcW w:w="1417" w:type="dxa"/>
          </w:tcPr>
          <w:p w14:paraId="07C4407E" w14:textId="77777777" w:rsidR="00241BA7" w:rsidRDefault="00241BA7" w:rsidP="00DD375C">
            <w:pPr>
              <w:spacing w:before="120"/>
              <w:rPr>
                <w:rFonts w:ascii="Times New Roman" w:hAnsi="Times New Roman" w:cs="Times New Roman"/>
              </w:rPr>
            </w:pPr>
          </w:p>
        </w:tc>
        <w:tc>
          <w:tcPr>
            <w:tcW w:w="1559" w:type="dxa"/>
          </w:tcPr>
          <w:p w14:paraId="0EEAE1FE" w14:textId="77777777" w:rsidR="00241BA7" w:rsidRDefault="00241BA7" w:rsidP="00DD375C">
            <w:pPr>
              <w:spacing w:before="120"/>
              <w:rPr>
                <w:rFonts w:ascii="Times New Roman" w:hAnsi="Times New Roman" w:cs="Times New Roman"/>
              </w:rPr>
            </w:pPr>
          </w:p>
        </w:tc>
        <w:tc>
          <w:tcPr>
            <w:tcW w:w="1560" w:type="dxa"/>
          </w:tcPr>
          <w:p w14:paraId="63EC73EF" w14:textId="242F03AE"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1288D8A" w14:textId="77777777" w:rsidR="00241BA7" w:rsidRDefault="00241BA7" w:rsidP="00DD375C">
            <w:pPr>
              <w:spacing w:before="120"/>
              <w:rPr>
                <w:rFonts w:ascii="Times New Roman" w:hAnsi="Times New Roman" w:cs="Times New Roman"/>
              </w:rPr>
            </w:pPr>
          </w:p>
        </w:tc>
      </w:tr>
      <w:tr w:rsidR="00241BA7" w14:paraId="1CEAB025" w14:textId="77777777" w:rsidTr="001E735D">
        <w:tc>
          <w:tcPr>
            <w:tcW w:w="817" w:type="dxa"/>
          </w:tcPr>
          <w:p w14:paraId="78A82CAD"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6C6DAD9" w14:textId="253A32A8" w:rsidR="00241BA7" w:rsidRDefault="00241BA7" w:rsidP="00DD375C">
            <w:pPr>
              <w:spacing w:before="120"/>
              <w:rPr>
                <w:rFonts w:ascii="Times New Roman" w:hAnsi="Times New Roman" w:cs="Times New Roman"/>
              </w:rPr>
            </w:pPr>
            <w:r>
              <w:t xml:space="preserve">Zszywacz tapicerski ręczny do zszywek typu 53 o dł. 4-14mm, w całości wykonany ze stali, regulacja siły zszywania, wyposażony w śrubę do bezstopniowej </w:t>
            </w:r>
            <w:r>
              <w:lastRenderedPageBreak/>
              <w:t>regulacji energii udaru, blokada rękojeści</w:t>
            </w:r>
          </w:p>
        </w:tc>
        <w:tc>
          <w:tcPr>
            <w:tcW w:w="861" w:type="dxa"/>
            <w:vAlign w:val="center"/>
          </w:tcPr>
          <w:p w14:paraId="75C6B1F0" w14:textId="157D432B" w:rsidR="00241BA7" w:rsidRDefault="00241BA7" w:rsidP="00241BA7">
            <w:pPr>
              <w:spacing w:before="120"/>
              <w:jc w:val="center"/>
              <w:rPr>
                <w:rFonts w:ascii="Times New Roman" w:hAnsi="Times New Roman" w:cs="Times New Roman"/>
              </w:rPr>
            </w:pPr>
            <w:r>
              <w:rPr>
                <w:color w:val="000000"/>
              </w:rPr>
              <w:lastRenderedPageBreak/>
              <w:t>szt.</w:t>
            </w:r>
          </w:p>
        </w:tc>
        <w:tc>
          <w:tcPr>
            <w:tcW w:w="993" w:type="dxa"/>
            <w:vAlign w:val="center"/>
          </w:tcPr>
          <w:p w14:paraId="62A52EBC" w14:textId="2F0E81F5"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75FEC786" w14:textId="77777777" w:rsidR="00241BA7" w:rsidRDefault="00241BA7" w:rsidP="00DD375C">
            <w:pPr>
              <w:spacing w:before="120"/>
              <w:rPr>
                <w:rFonts w:ascii="Times New Roman" w:hAnsi="Times New Roman" w:cs="Times New Roman"/>
              </w:rPr>
            </w:pPr>
          </w:p>
        </w:tc>
        <w:tc>
          <w:tcPr>
            <w:tcW w:w="1559" w:type="dxa"/>
          </w:tcPr>
          <w:p w14:paraId="4A3948BB" w14:textId="77777777" w:rsidR="00241BA7" w:rsidRDefault="00241BA7" w:rsidP="00DD375C">
            <w:pPr>
              <w:spacing w:before="120"/>
              <w:rPr>
                <w:rFonts w:ascii="Times New Roman" w:hAnsi="Times New Roman" w:cs="Times New Roman"/>
              </w:rPr>
            </w:pPr>
          </w:p>
        </w:tc>
        <w:tc>
          <w:tcPr>
            <w:tcW w:w="1560" w:type="dxa"/>
          </w:tcPr>
          <w:p w14:paraId="12A7FAE3" w14:textId="789DD5E2"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51509ED8" w14:textId="77777777" w:rsidR="00241BA7" w:rsidRDefault="00241BA7" w:rsidP="00DD375C">
            <w:pPr>
              <w:spacing w:before="120"/>
              <w:rPr>
                <w:rFonts w:ascii="Times New Roman" w:hAnsi="Times New Roman" w:cs="Times New Roman"/>
              </w:rPr>
            </w:pPr>
          </w:p>
        </w:tc>
      </w:tr>
      <w:tr w:rsidR="00241BA7" w14:paraId="5AC57CD4" w14:textId="77777777" w:rsidTr="001E735D">
        <w:tc>
          <w:tcPr>
            <w:tcW w:w="817" w:type="dxa"/>
          </w:tcPr>
          <w:p w14:paraId="72742F9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E529DE0" w14:textId="44B60B7B" w:rsidR="00241BA7" w:rsidRDefault="00241BA7" w:rsidP="00DD375C">
            <w:pPr>
              <w:spacing w:before="120"/>
              <w:rPr>
                <w:rFonts w:ascii="Times New Roman" w:hAnsi="Times New Roman" w:cs="Times New Roman"/>
              </w:rPr>
            </w:pPr>
            <w:r>
              <w:t>Uchwyt do bezpieczników BM z rękawem ochronnym ze skóry, do wkładek bezp. WT00, WT1, WT2, izolacja: 1000V AC lub 1500V DC.</w:t>
            </w:r>
          </w:p>
        </w:tc>
        <w:tc>
          <w:tcPr>
            <w:tcW w:w="861" w:type="dxa"/>
            <w:vAlign w:val="center"/>
          </w:tcPr>
          <w:p w14:paraId="727F9B79" w14:textId="01868A1D"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247C6FF6" w14:textId="5A9C6D2B"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54E005B6" w14:textId="77777777" w:rsidR="00241BA7" w:rsidRDefault="00241BA7" w:rsidP="00DD375C">
            <w:pPr>
              <w:spacing w:before="120"/>
              <w:rPr>
                <w:rFonts w:ascii="Times New Roman" w:hAnsi="Times New Roman" w:cs="Times New Roman"/>
              </w:rPr>
            </w:pPr>
          </w:p>
        </w:tc>
        <w:tc>
          <w:tcPr>
            <w:tcW w:w="1559" w:type="dxa"/>
          </w:tcPr>
          <w:p w14:paraId="3147ECB0" w14:textId="77777777" w:rsidR="00241BA7" w:rsidRDefault="00241BA7" w:rsidP="00DD375C">
            <w:pPr>
              <w:spacing w:before="120"/>
              <w:rPr>
                <w:rFonts w:ascii="Times New Roman" w:hAnsi="Times New Roman" w:cs="Times New Roman"/>
              </w:rPr>
            </w:pPr>
          </w:p>
        </w:tc>
        <w:tc>
          <w:tcPr>
            <w:tcW w:w="1560" w:type="dxa"/>
          </w:tcPr>
          <w:p w14:paraId="2F4FE00C" w14:textId="06D473D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6530A79" w14:textId="77777777" w:rsidR="00241BA7" w:rsidRDefault="00241BA7" w:rsidP="00DD375C">
            <w:pPr>
              <w:spacing w:before="120"/>
              <w:rPr>
                <w:rFonts w:ascii="Times New Roman" w:hAnsi="Times New Roman" w:cs="Times New Roman"/>
              </w:rPr>
            </w:pPr>
          </w:p>
        </w:tc>
      </w:tr>
      <w:tr w:rsidR="00241BA7" w14:paraId="47EAE779" w14:textId="77777777" w:rsidTr="001E735D">
        <w:tc>
          <w:tcPr>
            <w:tcW w:w="817" w:type="dxa"/>
          </w:tcPr>
          <w:p w14:paraId="6552A5AF"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4C34F19" w14:textId="76A31119" w:rsidR="00241BA7" w:rsidRDefault="00241BA7" w:rsidP="00DD375C">
            <w:pPr>
              <w:spacing w:before="120"/>
            </w:pPr>
            <w:r>
              <w:t xml:space="preserve">Klucz szwedzki 2'', 90°, wykonany ze stali chromowo wanadowej </w:t>
            </w:r>
            <w:proofErr w:type="spellStart"/>
            <w:r>
              <w:t>CrV</w:t>
            </w:r>
            <w:proofErr w:type="spellEnd"/>
            <w:r>
              <w:t>; mechanizm ślimakowy, regulujący rozwarcie szczęk roboczych; rozmiar: 2", dł</w:t>
            </w:r>
            <w:r w:rsidR="00BC7CC8">
              <w:t>.</w:t>
            </w:r>
            <w:r>
              <w:t>: 560 +/- 20mm</w:t>
            </w:r>
          </w:p>
          <w:p w14:paraId="2EAB0E28" w14:textId="16E34D38" w:rsidR="00792770" w:rsidRDefault="00792770" w:rsidP="00DD375C">
            <w:pPr>
              <w:spacing w:before="120"/>
              <w:rPr>
                <w:rFonts w:ascii="Times New Roman" w:hAnsi="Times New Roman" w:cs="Times New Roman"/>
              </w:rPr>
            </w:pPr>
          </w:p>
        </w:tc>
        <w:tc>
          <w:tcPr>
            <w:tcW w:w="861" w:type="dxa"/>
            <w:vAlign w:val="center"/>
          </w:tcPr>
          <w:p w14:paraId="734AD75D" w14:textId="216D2492"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19350BE4" w14:textId="3E14EA4E" w:rsidR="00241BA7" w:rsidRDefault="00241BA7" w:rsidP="00241BA7">
            <w:pPr>
              <w:spacing w:before="120"/>
              <w:jc w:val="center"/>
              <w:rPr>
                <w:rFonts w:ascii="Times New Roman" w:hAnsi="Times New Roman" w:cs="Times New Roman"/>
              </w:rPr>
            </w:pPr>
            <w:r>
              <w:rPr>
                <w:b/>
                <w:bCs/>
                <w:color w:val="000000"/>
              </w:rPr>
              <w:t>5</w:t>
            </w:r>
          </w:p>
        </w:tc>
        <w:tc>
          <w:tcPr>
            <w:tcW w:w="1417" w:type="dxa"/>
          </w:tcPr>
          <w:p w14:paraId="2315DC1B" w14:textId="77777777" w:rsidR="00241BA7" w:rsidRDefault="00241BA7" w:rsidP="00DD375C">
            <w:pPr>
              <w:spacing w:before="120"/>
              <w:rPr>
                <w:rFonts w:ascii="Times New Roman" w:hAnsi="Times New Roman" w:cs="Times New Roman"/>
              </w:rPr>
            </w:pPr>
          </w:p>
        </w:tc>
        <w:tc>
          <w:tcPr>
            <w:tcW w:w="1559" w:type="dxa"/>
          </w:tcPr>
          <w:p w14:paraId="18A9CD14" w14:textId="77777777" w:rsidR="00241BA7" w:rsidRDefault="00241BA7" w:rsidP="00DD375C">
            <w:pPr>
              <w:spacing w:before="120"/>
              <w:rPr>
                <w:rFonts w:ascii="Times New Roman" w:hAnsi="Times New Roman" w:cs="Times New Roman"/>
              </w:rPr>
            </w:pPr>
          </w:p>
        </w:tc>
        <w:tc>
          <w:tcPr>
            <w:tcW w:w="1560" w:type="dxa"/>
          </w:tcPr>
          <w:p w14:paraId="452D46DE" w14:textId="2BB5E303"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5047AE0" w14:textId="77777777" w:rsidR="00241BA7" w:rsidRDefault="00241BA7" w:rsidP="00DD375C">
            <w:pPr>
              <w:spacing w:before="120"/>
              <w:rPr>
                <w:rFonts w:ascii="Times New Roman" w:hAnsi="Times New Roman" w:cs="Times New Roman"/>
              </w:rPr>
            </w:pPr>
          </w:p>
        </w:tc>
      </w:tr>
      <w:tr w:rsidR="00241BA7" w14:paraId="6ADD762F" w14:textId="77777777" w:rsidTr="001E735D">
        <w:tc>
          <w:tcPr>
            <w:tcW w:w="817" w:type="dxa"/>
          </w:tcPr>
          <w:p w14:paraId="19BEEFCA"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D01E243" w14:textId="1B3F2CD7" w:rsidR="00241BA7" w:rsidRDefault="00241BA7" w:rsidP="00DD375C">
            <w:pPr>
              <w:spacing w:before="120"/>
              <w:rPr>
                <w:rFonts w:ascii="Times New Roman" w:hAnsi="Times New Roman" w:cs="Times New Roman"/>
              </w:rPr>
            </w:pPr>
            <w:r>
              <w:t xml:space="preserve">Szczypce uniwersalne, izolowane, dł. 180 mm, ostrza do ciecia i kształtowania przewodów oraz drutu, atestowane do pracy pod napięciem 1000V, wykonane ze stali chromowo-niklowej, krawędzie tnące o </w:t>
            </w:r>
            <w:r w:rsidR="00BC7CC8">
              <w:t>twardości</w:t>
            </w:r>
            <w:r>
              <w:t xml:space="preserve"> 58-60 HRC, ostrza hartowane i ostrzone, dwumateriałowa rękojeść.</w:t>
            </w:r>
          </w:p>
        </w:tc>
        <w:tc>
          <w:tcPr>
            <w:tcW w:w="861" w:type="dxa"/>
            <w:vAlign w:val="center"/>
          </w:tcPr>
          <w:p w14:paraId="5C5201ED" w14:textId="7320CB0E"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5120B5EA" w14:textId="436D8A74"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6EEFC386" w14:textId="77777777" w:rsidR="00241BA7" w:rsidRDefault="00241BA7" w:rsidP="00DD375C">
            <w:pPr>
              <w:spacing w:before="120"/>
              <w:rPr>
                <w:rFonts w:ascii="Times New Roman" w:hAnsi="Times New Roman" w:cs="Times New Roman"/>
              </w:rPr>
            </w:pPr>
          </w:p>
        </w:tc>
        <w:tc>
          <w:tcPr>
            <w:tcW w:w="1559" w:type="dxa"/>
          </w:tcPr>
          <w:p w14:paraId="7F2CCCA2" w14:textId="77777777" w:rsidR="00241BA7" w:rsidRDefault="00241BA7" w:rsidP="00DD375C">
            <w:pPr>
              <w:spacing w:before="120"/>
              <w:rPr>
                <w:rFonts w:ascii="Times New Roman" w:hAnsi="Times New Roman" w:cs="Times New Roman"/>
              </w:rPr>
            </w:pPr>
          </w:p>
        </w:tc>
        <w:tc>
          <w:tcPr>
            <w:tcW w:w="1560" w:type="dxa"/>
          </w:tcPr>
          <w:p w14:paraId="74B364D9" w14:textId="1E219E8F"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130DEBB" w14:textId="77777777" w:rsidR="00241BA7" w:rsidRDefault="00241BA7" w:rsidP="00DD375C">
            <w:pPr>
              <w:spacing w:before="120"/>
              <w:rPr>
                <w:rFonts w:ascii="Times New Roman" w:hAnsi="Times New Roman" w:cs="Times New Roman"/>
              </w:rPr>
            </w:pPr>
          </w:p>
        </w:tc>
      </w:tr>
      <w:tr w:rsidR="00241BA7" w14:paraId="01472D10" w14:textId="77777777" w:rsidTr="001E735D">
        <w:tc>
          <w:tcPr>
            <w:tcW w:w="817" w:type="dxa"/>
          </w:tcPr>
          <w:p w14:paraId="4D0BE980"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D09BA3A" w14:textId="03BF1609" w:rsidR="00241BA7" w:rsidRDefault="00241BA7" w:rsidP="00DD375C">
            <w:pPr>
              <w:spacing w:before="120"/>
              <w:rPr>
                <w:rFonts w:ascii="Times New Roman" w:hAnsi="Times New Roman" w:cs="Times New Roman"/>
              </w:rPr>
            </w:pPr>
            <w:r>
              <w:t xml:space="preserve">Szczypce boczne, tnące, dł. 160mm, do cięcia przewodów i drutu, atestowane do pracy pod </w:t>
            </w:r>
            <w:r w:rsidR="00BC7CC8">
              <w:t>napięciem</w:t>
            </w:r>
            <w:r>
              <w:t xml:space="preserve"> 1000V, wykonane ze stali chromowo-niklowej, krawędzie tnące o </w:t>
            </w:r>
            <w:r w:rsidR="00BC7CC8">
              <w:t>twardości</w:t>
            </w:r>
            <w:r>
              <w:t xml:space="preserve"> 55-60 HRC, ostrza hartowane i ostrzone, dwumateriałowa rękojeść.</w:t>
            </w:r>
          </w:p>
        </w:tc>
        <w:tc>
          <w:tcPr>
            <w:tcW w:w="861" w:type="dxa"/>
            <w:vAlign w:val="center"/>
          </w:tcPr>
          <w:p w14:paraId="593A1E08" w14:textId="4C1AD182"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259F0661" w14:textId="5C654EFE" w:rsidR="00241BA7" w:rsidRDefault="00241BA7" w:rsidP="00241BA7">
            <w:pPr>
              <w:spacing w:before="120"/>
              <w:jc w:val="center"/>
              <w:rPr>
                <w:rFonts w:ascii="Times New Roman" w:hAnsi="Times New Roman" w:cs="Times New Roman"/>
              </w:rPr>
            </w:pPr>
            <w:r>
              <w:rPr>
                <w:b/>
                <w:bCs/>
                <w:color w:val="000000"/>
              </w:rPr>
              <w:t>11</w:t>
            </w:r>
          </w:p>
        </w:tc>
        <w:tc>
          <w:tcPr>
            <w:tcW w:w="1417" w:type="dxa"/>
          </w:tcPr>
          <w:p w14:paraId="60C4792C" w14:textId="77777777" w:rsidR="00241BA7" w:rsidRDefault="00241BA7" w:rsidP="00DD375C">
            <w:pPr>
              <w:spacing w:before="120"/>
              <w:rPr>
                <w:rFonts w:ascii="Times New Roman" w:hAnsi="Times New Roman" w:cs="Times New Roman"/>
              </w:rPr>
            </w:pPr>
          </w:p>
        </w:tc>
        <w:tc>
          <w:tcPr>
            <w:tcW w:w="1559" w:type="dxa"/>
          </w:tcPr>
          <w:p w14:paraId="6C698731" w14:textId="77777777" w:rsidR="00241BA7" w:rsidRDefault="00241BA7" w:rsidP="00DD375C">
            <w:pPr>
              <w:spacing w:before="120"/>
              <w:rPr>
                <w:rFonts w:ascii="Times New Roman" w:hAnsi="Times New Roman" w:cs="Times New Roman"/>
              </w:rPr>
            </w:pPr>
          </w:p>
        </w:tc>
        <w:tc>
          <w:tcPr>
            <w:tcW w:w="1560" w:type="dxa"/>
          </w:tcPr>
          <w:p w14:paraId="27744675" w14:textId="51998CB3"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2BFC076" w14:textId="77777777" w:rsidR="00241BA7" w:rsidRDefault="00241BA7" w:rsidP="00DD375C">
            <w:pPr>
              <w:spacing w:before="120"/>
              <w:rPr>
                <w:rFonts w:ascii="Times New Roman" w:hAnsi="Times New Roman" w:cs="Times New Roman"/>
              </w:rPr>
            </w:pPr>
          </w:p>
        </w:tc>
      </w:tr>
      <w:tr w:rsidR="00241BA7" w14:paraId="56F1EACA" w14:textId="77777777" w:rsidTr="001E735D">
        <w:tc>
          <w:tcPr>
            <w:tcW w:w="817" w:type="dxa"/>
          </w:tcPr>
          <w:p w14:paraId="2298692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C06A255" w14:textId="71E5037B" w:rsidR="00241BA7" w:rsidRDefault="00241BA7" w:rsidP="00DD375C">
            <w:pPr>
              <w:spacing w:before="120"/>
              <w:rPr>
                <w:rFonts w:ascii="Times New Roman" w:hAnsi="Times New Roman" w:cs="Times New Roman"/>
              </w:rPr>
            </w:pPr>
            <w:r>
              <w:t xml:space="preserve">Szczypce wydłużone, proste, dł. 160mm, atestowane do pracy pod </w:t>
            </w:r>
            <w:r w:rsidR="00BC7CC8">
              <w:t>napięciem</w:t>
            </w:r>
            <w:r>
              <w:t xml:space="preserve"> 1000V, wykonane ze stali chromowo-niklowej, krawędzie tnące o </w:t>
            </w:r>
            <w:r w:rsidR="00BC7CC8">
              <w:t>twardości</w:t>
            </w:r>
            <w:r>
              <w:t xml:space="preserve"> 55-60 HRC, ostrza hartowane i ostrzone, dwukomponentowa, izolowana rękojeść.</w:t>
            </w:r>
          </w:p>
        </w:tc>
        <w:tc>
          <w:tcPr>
            <w:tcW w:w="861" w:type="dxa"/>
            <w:vAlign w:val="center"/>
          </w:tcPr>
          <w:p w14:paraId="358E7FD1" w14:textId="3BE43C5F"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6CA4A7F" w14:textId="359451B9" w:rsidR="00241BA7" w:rsidRDefault="00241BA7" w:rsidP="00241BA7">
            <w:pPr>
              <w:spacing w:before="120"/>
              <w:jc w:val="center"/>
              <w:rPr>
                <w:rFonts w:ascii="Times New Roman" w:hAnsi="Times New Roman" w:cs="Times New Roman"/>
              </w:rPr>
            </w:pPr>
            <w:r>
              <w:rPr>
                <w:b/>
                <w:bCs/>
                <w:color w:val="000000"/>
              </w:rPr>
              <w:t>5</w:t>
            </w:r>
          </w:p>
        </w:tc>
        <w:tc>
          <w:tcPr>
            <w:tcW w:w="1417" w:type="dxa"/>
          </w:tcPr>
          <w:p w14:paraId="0998AE40" w14:textId="77777777" w:rsidR="00241BA7" w:rsidRDefault="00241BA7" w:rsidP="00DD375C">
            <w:pPr>
              <w:spacing w:before="120"/>
              <w:rPr>
                <w:rFonts w:ascii="Times New Roman" w:hAnsi="Times New Roman" w:cs="Times New Roman"/>
              </w:rPr>
            </w:pPr>
          </w:p>
        </w:tc>
        <w:tc>
          <w:tcPr>
            <w:tcW w:w="1559" w:type="dxa"/>
          </w:tcPr>
          <w:p w14:paraId="416184FF" w14:textId="77777777" w:rsidR="00241BA7" w:rsidRDefault="00241BA7" w:rsidP="00DD375C">
            <w:pPr>
              <w:spacing w:before="120"/>
              <w:rPr>
                <w:rFonts w:ascii="Times New Roman" w:hAnsi="Times New Roman" w:cs="Times New Roman"/>
              </w:rPr>
            </w:pPr>
          </w:p>
        </w:tc>
        <w:tc>
          <w:tcPr>
            <w:tcW w:w="1560" w:type="dxa"/>
          </w:tcPr>
          <w:p w14:paraId="553809DF" w14:textId="01E5EECC"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1DF84AE" w14:textId="77777777" w:rsidR="00241BA7" w:rsidRDefault="00241BA7" w:rsidP="00DD375C">
            <w:pPr>
              <w:spacing w:before="120"/>
              <w:rPr>
                <w:rFonts w:ascii="Times New Roman" w:hAnsi="Times New Roman" w:cs="Times New Roman"/>
              </w:rPr>
            </w:pPr>
          </w:p>
        </w:tc>
      </w:tr>
      <w:tr w:rsidR="00241BA7" w14:paraId="4FCB8591" w14:textId="77777777" w:rsidTr="001E735D">
        <w:tc>
          <w:tcPr>
            <w:tcW w:w="817" w:type="dxa"/>
          </w:tcPr>
          <w:p w14:paraId="19C9309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6599EDE" w14:textId="7D288D23" w:rsidR="00241BA7" w:rsidRDefault="00241BA7" w:rsidP="00DD375C">
            <w:pPr>
              <w:spacing w:before="120"/>
              <w:rPr>
                <w:rFonts w:ascii="Times New Roman" w:hAnsi="Times New Roman" w:cs="Times New Roman"/>
              </w:rPr>
            </w:pPr>
            <w:r>
              <w:t>Nóż monterski, składany, rękojeść drewniana, dwuczęściowy ze szpikulcem, ostrza zabezpieczone blokadą, nacięcie do usuwania izolacji, dł. całkowita 170 +/-10mm.</w:t>
            </w:r>
          </w:p>
        </w:tc>
        <w:tc>
          <w:tcPr>
            <w:tcW w:w="861" w:type="dxa"/>
            <w:vAlign w:val="center"/>
          </w:tcPr>
          <w:p w14:paraId="47308337" w14:textId="3DECE1AD"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2B26A348" w14:textId="160FEBD1" w:rsidR="00241BA7" w:rsidRDefault="00241BA7" w:rsidP="00241BA7">
            <w:pPr>
              <w:spacing w:before="120"/>
              <w:jc w:val="center"/>
              <w:rPr>
                <w:rFonts w:ascii="Times New Roman" w:hAnsi="Times New Roman" w:cs="Times New Roman"/>
              </w:rPr>
            </w:pPr>
            <w:r>
              <w:rPr>
                <w:b/>
                <w:bCs/>
                <w:color w:val="000000"/>
              </w:rPr>
              <w:t>23</w:t>
            </w:r>
          </w:p>
        </w:tc>
        <w:tc>
          <w:tcPr>
            <w:tcW w:w="1417" w:type="dxa"/>
          </w:tcPr>
          <w:p w14:paraId="0452D3E2" w14:textId="77777777" w:rsidR="00241BA7" w:rsidRDefault="00241BA7" w:rsidP="00DD375C">
            <w:pPr>
              <w:spacing w:before="120"/>
              <w:rPr>
                <w:rFonts w:ascii="Times New Roman" w:hAnsi="Times New Roman" w:cs="Times New Roman"/>
              </w:rPr>
            </w:pPr>
          </w:p>
        </w:tc>
        <w:tc>
          <w:tcPr>
            <w:tcW w:w="1559" w:type="dxa"/>
          </w:tcPr>
          <w:p w14:paraId="78972697" w14:textId="77777777" w:rsidR="00241BA7" w:rsidRDefault="00241BA7" w:rsidP="00DD375C">
            <w:pPr>
              <w:spacing w:before="120"/>
              <w:rPr>
                <w:rFonts w:ascii="Times New Roman" w:hAnsi="Times New Roman" w:cs="Times New Roman"/>
              </w:rPr>
            </w:pPr>
          </w:p>
        </w:tc>
        <w:tc>
          <w:tcPr>
            <w:tcW w:w="1560" w:type="dxa"/>
          </w:tcPr>
          <w:p w14:paraId="59B07679" w14:textId="5853F43D"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1BDF777" w14:textId="77777777" w:rsidR="00241BA7" w:rsidRDefault="00241BA7" w:rsidP="00DD375C">
            <w:pPr>
              <w:spacing w:before="120"/>
              <w:rPr>
                <w:rFonts w:ascii="Times New Roman" w:hAnsi="Times New Roman" w:cs="Times New Roman"/>
              </w:rPr>
            </w:pPr>
          </w:p>
        </w:tc>
      </w:tr>
      <w:tr w:rsidR="00241BA7" w14:paraId="71CBF1F0" w14:textId="77777777" w:rsidTr="001E735D">
        <w:tc>
          <w:tcPr>
            <w:tcW w:w="817" w:type="dxa"/>
          </w:tcPr>
          <w:p w14:paraId="4DCFF6BF"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E39ECE1" w14:textId="79C377B9" w:rsidR="00241BA7" w:rsidRDefault="00241BA7" w:rsidP="00DD375C">
            <w:pPr>
              <w:spacing w:before="120"/>
              <w:rPr>
                <w:rFonts w:ascii="Times New Roman" w:hAnsi="Times New Roman" w:cs="Times New Roman"/>
              </w:rPr>
            </w:pPr>
            <w:r>
              <w:t>Torba narzędziowa okuwana:</w:t>
            </w:r>
            <w:r>
              <w:br/>
              <w:t>- wykonana z poliestru</w:t>
            </w:r>
            <w:r>
              <w:br/>
              <w:t>- wewnątrz torby przegrody na narzędzia</w:t>
            </w:r>
            <w:r>
              <w:br/>
              <w:t>- kieszeń na dokumenty z przodu torby</w:t>
            </w:r>
            <w:r>
              <w:br/>
              <w:t>- regulowany, odpinany pasek z naramiennikiem</w:t>
            </w:r>
            <w:r>
              <w:br/>
              <w:t>- rączka ułatwiająca przenoszenie</w:t>
            </w:r>
            <w:r>
              <w:br/>
              <w:t>- zapinanie na metalowe zatrzaski z kluczykiem</w:t>
            </w:r>
            <w:r>
              <w:br/>
              <w:t xml:space="preserve">- nity </w:t>
            </w:r>
            <w:r w:rsidR="00BC7CC8">
              <w:t>wzmacniające</w:t>
            </w:r>
            <w:r>
              <w:br/>
              <w:t xml:space="preserve">- aluminiowe wzmocnienie krawędzi </w:t>
            </w:r>
            <w:r>
              <w:br/>
              <w:t>Wymiary (</w:t>
            </w:r>
            <w:proofErr w:type="spellStart"/>
            <w:r>
              <w:t>dł.xszer.xwys</w:t>
            </w:r>
            <w:proofErr w:type="spellEnd"/>
            <w:r>
              <w:t>.): 500x250x250mm (+/- 30mm).</w:t>
            </w:r>
          </w:p>
        </w:tc>
        <w:tc>
          <w:tcPr>
            <w:tcW w:w="861" w:type="dxa"/>
            <w:vAlign w:val="center"/>
          </w:tcPr>
          <w:p w14:paraId="4F41585E" w14:textId="439A8988"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18E7E5D1" w14:textId="7BD680F2" w:rsidR="00241BA7" w:rsidRDefault="00241BA7" w:rsidP="00241BA7">
            <w:pPr>
              <w:spacing w:before="120"/>
              <w:jc w:val="center"/>
              <w:rPr>
                <w:rFonts w:ascii="Times New Roman" w:hAnsi="Times New Roman" w:cs="Times New Roman"/>
              </w:rPr>
            </w:pPr>
            <w:r>
              <w:rPr>
                <w:b/>
                <w:bCs/>
                <w:color w:val="000000"/>
              </w:rPr>
              <w:t>29</w:t>
            </w:r>
          </w:p>
        </w:tc>
        <w:tc>
          <w:tcPr>
            <w:tcW w:w="1417" w:type="dxa"/>
          </w:tcPr>
          <w:p w14:paraId="13684A56" w14:textId="77777777" w:rsidR="00241BA7" w:rsidRDefault="00241BA7" w:rsidP="00DD375C">
            <w:pPr>
              <w:spacing w:before="120"/>
              <w:rPr>
                <w:rFonts w:ascii="Times New Roman" w:hAnsi="Times New Roman" w:cs="Times New Roman"/>
              </w:rPr>
            </w:pPr>
          </w:p>
        </w:tc>
        <w:tc>
          <w:tcPr>
            <w:tcW w:w="1559" w:type="dxa"/>
          </w:tcPr>
          <w:p w14:paraId="22F87CB1" w14:textId="77777777" w:rsidR="00241BA7" w:rsidRDefault="00241BA7" w:rsidP="00DD375C">
            <w:pPr>
              <w:spacing w:before="120"/>
              <w:rPr>
                <w:rFonts w:ascii="Times New Roman" w:hAnsi="Times New Roman" w:cs="Times New Roman"/>
              </w:rPr>
            </w:pPr>
          </w:p>
        </w:tc>
        <w:tc>
          <w:tcPr>
            <w:tcW w:w="1560" w:type="dxa"/>
          </w:tcPr>
          <w:p w14:paraId="31D455AA" w14:textId="443E8A5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9E7198C" w14:textId="77777777" w:rsidR="00241BA7" w:rsidRDefault="00241BA7" w:rsidP="00DD375C">
            <w:pPr>
              <w:spacing w:before="120"/>
              <w:rPr>
                <w:rFonts w:ascii="Times New Roman" w:hAnsi="Times New Roman" w:cs="Times New Roman"/>
              </w:rPr>
            </w:pPr>
          </w:p>
        </w:tc>
      </w:tr>
      <w:tr w:rsidR="00241BA7" w14:paraId="76A11B2F" w14:textId="77777777" w:rsidTr="001E735D">
        <w:tc>
          <w:tcPr>
            <w:tcW w:w="817" w:type="dxa"/>
          </w:tcPr>
          <w:p w14:paraId="380D7B79"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846B163" w14:textId="0CE8F039" w:rsidR="00241BA7" w:rsidRDefault="00241BA7" w:rsidP="00DD375C">
            <w:pPr>
              <w:spacing w:before="120"/>
              <w:rPr>
                <w:rFonts w:ascii="Times New Roman" w:hAnsi="Times New Roman" w:cs="Times New Roman"/>
              </w:rPr>
            </w:pPr>
            <w:r>
              <w:t xml:space="preserve">Sekator kowadełkowy, do cięcia gałęzi o śr. do 55mm, długość 750 +/-100mm. </w:t>
            </w:r>
          </w:p>
        </w:tc>
        <w:tc>
          <w:tcPr>
            <w:tcW w:w="861" w:type="dxa"/>
            <w:vAlign w:val="center"/>
          </w:tcPr>
          <w:p w14:paraId="4B101A66" w14:textId="1A9AFE86"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43D1A993" w14:textId="6F1DC3D0"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5D63432B" w14:textId="77777777" w:rsidR="00241BA7" w:rsidRDefault="00241BA7" w:rsidP="00DD375C">
            <w:pPr>
              <w:spacing w:before="120"/>
              <w:rPr>
                <w:rFonts w:ascii="Times New Roman" w:hAnsi="Times New Roman" w:cs="Times New Roman"/>
              </w:rPr>
            </w:pPr>
          </w:p>
        </w:tc>
        <w:tc>
          <w:tcPr>
            <w:tcW w:w="1559" w:type="dxa"/>
          </w:tcPr>
          <w:p w14:paraId="4414AF7F" w14:textId="77777777" w:rsidR="00241BA7" w:rsidRDefault="00241BA7" w:rsidP="00DD375C">
            <w:pPr>
              <w:spacing w:before="120"/>
              <w:rPr>
                <w:rFonts w:ascii="Times New Roman" w:hAnsi="Times New Roman" w:cs="Times New Roman"/>
              </w:rPr>
            </w:pPr>
          </w:p>
        </w:tc>
        <w:tc>
          <w:tcPr>
            <w:tcW w:w="1560" w:type="dxa"/>
          </w:tcPr>
          <w:p w14:paraId="689D8409" w14:textId="3418D9C1"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DDF327F" w14:textId="77777777" w:rsidR="00241BA7" w:rsidRDefault="00241BA7" w:rsidP="00DD375C">
            <w:pPr>
              <w:spacing w:before="120"/>
              <w:rPr>
                <w:rFonts w:ascii="Times New Roman" w:hAnsi="Times New Roman" w:cs="Times New Roman"/>
              </w:rPr>
            </w:pPr>
          </w:p>
        </w:tc>
      </w:tr>
      <w:tr w:rsidR="00241BA7" w14:paraId="4E303AC6" w14:textId="77777777" w:rsidTr="001E735D">
        <w:tc>
          <w:tcPr>
            <w:tcW w:w="817" w:type="dxa"/>
          </w:tcPr>
          <w:p w14:paraId="1D9CCD64"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23803DC9" w14:textId="5F547B4B" w:rsidR="00241BA7" w:rsidRDefault="00241BA7" w:rsidP="00DD375C">
            <w:pPr>
              <w:spacing w:before="120"/>
              <w:rPr>
                <w:rFonts w:ascii="Times New Roman" w:hAnsi="Times New Roman" w:cs="Times New Roman"/>
              </w:rPr>
            </w:pPr>
            <w:r>
              <w:t>Mieszadło uniwersalne wykonane ze stali ocynkowanej, uchwyt sześciokątny M14, rozmiar: 80 +/-10mm, długość: 400 +/- 20mm, ilość mieszanego materiału: 5-10kg</w:t>
            </w:r>
          </w:p>
        </w:tc>
        <w:tc>
          <w:tcPr>
            <w:tcW w:w="861" w:type="dxa"/>
            <w:vAlign w:val="center"/>
          </w:tcPr>
          <w:p w14:paraId="09CF144D" w14:textId="47232588"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684A7E00" w14:textId="63EE0529" w:rsidR="00241BA7" w:rsidRDefault="00241BA7" w:rsidP="00241BA7">
            <w:pPr>
              <w:spacing w:before="120"/>
              <w:jc w:val="center"/>
              <w:rPr>
                <w:rFonts w:ascii="Times New Roman" w:hAnsi="Times New Roman" w:cs="Times New Roman"/>
              </w:rPr>
            </w:pPr>
            <w:r>
              <w:rPr>
                <w:b/>
                <w:bCs/>
                <w:color w:val="000000"/>
              </w:rPr>
              <w:t>16</w:t>
            </w:r>
          </w:p>
        </w:tc>
        <w:tc>
          <w:tcPr>
            <w:tcW w:w="1417" w:type="dxa"/>
          </w:tcPr>
          <w:p w14:paraId="0CD0B067" w14:textId="77777777" w:rsidR="00241BA7" w:rsidRDefault="00241BA7" w:rsidP="00DD375C">
            <w:pPr>
              <w:spacing w:before="120"/>
              <w:rPr>
                <w:rFonts w:ascii="Times New Roman" w:hAnsi="Times New Roman" w:cs="Times New Roman"/>
              </w:rPr>
            </w:pPr>
          </w:p>
        </w:tc>
        <w:tc>
          <w:tcPr>
            <w:tcW w:w="1559" w:type="dxa"/>
          </w:tcPr>
          <w:p w14:paraId="3D0C1032" w14:textId="77777777" w:rsidR="00241BA7" w:rsidRDefault="00241BA7" w:rsidP="00DD375C">
            <w:pPr>
              <w:spacing w:before="120"/>
              <w:rPr>
                <w:rFonts w:ascii="Times New Roman" w:hAnsi="Times New Roman" w:cs="Times New Roman"/>
              </w:rPr>
            </w:pPr>
          </w:p>
        </w:tc>
        <w:tc>
          <w:tcPr>
            <w:tcW w:w="1560" w:type="dxa"/>
          </w:tcPr>
          <w:p w14:paraId="12D63186" w14:textId="3FA563E8"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E368F9C" w14:textId="77777777" w:rsidR="00241BA7" w:rsidRDefault="00241BA7" w:rsidP="00DD375C">
            <w:pPr>
              <w:spacing w:before="120"/>
              <w:rPr>
                <w:rFonts w:ascii="Times New Roman" w:hAnsi="Times New Roman" w:cs="Times New Roman"/>
              </w:rPr>
            </w:pPr>
          </w:p>
        </w:tc>
      </w:tr>
      <w:tr w:rsidR="00241BA7" w14:paraId="0383B5CB" w14:textId="77777777" w:rsidTr="001E735D">
        <w:tc>
          <w:tcPr>
            <w:tcW w:w="817" w:type="dxa"/>
          </w:tcPr>
          <w:p w14:paraId="2B4B955F"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DAE3661" w14:textId="470ADC1D" w:rsidR="00241BA7" w:rsidRDefault="00241BA7" w:rsidP="00DD375C">
            <w:pPr>
              <w:spacing w:before="120"/>
              <w:rPr>
                <w:rFonts w:ascii="Times New Roman" w:hAnsi="Times New Roman" w:cs="Times New Roman"/>
              </w:rPr>
            </w:pPr>
            <w:r>
              <w:t>Przyrząd do cięcia glazury, 600mm, 3 funkcyjny (cięcie, cięcie pod kątem, wycinanie otworów), wycinania otworów od fi 30-80mm, długość cięcia: 600mm, cięcie pod kątem: 0-45 st., maksymalna grubość płytki: 14mm</w:t>
            </w:r>
          </w:p>
        </w:tc>
        <w:tc>
          <w:tcPr>
            <w:tcW w:w="861" w:type="dxa"/>
            <w:vAlign w:val="center"/>
          </w:tcPr>
          <w:p w14:paraId="6F68EB0C" w14:textId="2A63BDDB"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270E13F6" w14:textId="3D48E6D0"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62208DB8" w14:textId="77777777" w:rsidR="00241BA7" w:rsidRDefault="00241BA7" w:rsidP="00DD375C">
            <w:pPr>
              <w:spacing w:before="120"/>
              <w:rPr>
                <w:rFonts w:ascii="Times New Roman" w:hAnsi="Times New Roman" w:cs="Times New Roman"/>
              </w:rPr>
            </w:pPr>
          </w:p>
        </w:tc>
        <w:tc>
          <w:tcPr>
            <w:tcW w:w="1559" w:type="dxa"/>
          </w:tcPr>
          <w:p w14:paraId="15E9C561" w14:textId="77777777" w:rsidR="00241BA7" w:rsidRDefault="00241BA7" w:rsidP="00DD375C">
            <w:pPr>
              <w:spacing w:before="120"/>
              <w:rPr>
                <w:rFonts w:ascii="Times New Roman" w:hAnsi="Times New Roman" w:cs="Times New Roman"/>
              </w:rPr>
            </w:pPr>
          </w:p>
        </w:tc>
        <w:tc>
          <w:tcPr>
            <w:tcW w:w="1560" w:type="dxa"/>
          </w:tcPr>
          <w:p w14:paraId="4445E58B" w14:textId="4D80A1D2"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4883CE07" w14:textId="77777777" w:rsidR="00241BA7" w:rsidRDefault="00241BA7" w:rsidP="00DD375C">
            <w:pPr>
              <w:spacing w:before="120"/>
              <w:rPr>
                <w:rFonts w:ascii="Times New Roman" w:hAnsi="Times New Roman" w:cs="Times New Roman"/>
              </w:rPr>
            </w:pPr>
          </w:p>
        </w:tc>
      </w:tr>
      <w:tr w:rsidR="00241BA7" w14:paraId="7887F6D8" w14:textId="77777777" w:rsidTr="001E735D">
        <w:tc>
          <w:tcPr>
            <w:tcW w:w="817" w:type="dxa"/>
          </w:tcPr>
          <w:p w14:paraId="6EE1D8A7"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9416970" w14:textId="41280D87" w:rsidR="00241BA7" w:rsidRDefault="00241BA7" w:rsidP="00DD375C">
            <w:pPr>
              <w:spacing w:before="120"/>
              <w:rPr>
                <w:rFonts w:ascii="Times New Roman" w:hAnsi="Times New Roman" w:cs="Times New Roman"/>
              </w:rPr>
            </w:pPr>
            <w:r>
              <w:t>Otwornica do drewna fi26-60 mm,</w:t>
            </w:r>
            <w:r w:rsidR="00BC7CC8">
              <w:t xml:space="preserve"> </w:t>
            </w:r>
            <w:r>
              <w:t>w zestawie 7 koronek o głębokości wiercenia 18mm,średnice koronek:26mm,32mm,38mm,45mm,50mm,54mm,60mm, średnica wiertła: 6mm.</w:t>
            </w:r>
          </w:p>
        </w:tc>
        <w:tc>
          <w:tcPr>
            <w:tcW w:w="861" w:type="dxa"/>
            <w:vAlign w:val="center"/>
          </w:tcPr>
          <w:p w14:paraId="0D76E7C0" w14:textId="4F77402B"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25A5601B" w14:textId="30CB8923"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5464BDDB" w14:textId="77777777" w:rsidR="00241BA7" w:rsidRDefault="00241BA7" w:rsidP="00DD375C">
            <w:pPr>
              <w:spacing w:before="120"/>
              <w:rPr>
                <w:rFonts w:ascii="Times New Roman" w:hAnsi="Times New Roman" w:cs="Times New Roman"/>
              </w:rPr>
            </w:pPr>
          </w:p>
        </w:tc>
        <w:tc>
          <w:tcPr>
            <w:tcW w:w="1559" w:type="dxa"/>
          </w:tcPr>
          <w:p w14:paraId="37D4506D" w14:textId="77777777" w:rsidR="00241BA7" w:rsidRDefault="00241BA7" w:rsidP="00DD375C">
            <w:pPr>
              <w:spacing w:before="120"/>
              <w:rPr>
                <w:rFonts w:ascii="Times New Roman" w:hAnsi="Times New Roman" w:cs="Times New Roman"/>
              </w:rPr>
            </w:pPr>
          </w:p>
        </w:tc>
        <w:tc>
          <w:tcPr>
            <w:tcW w:w="1560" w:type="dxa"/>
          </w:tcPr>
          <w:p w14:paraId="671E4594" w14:textId="42253F55"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F6032C2" w14:textId="77777777" w:rsidR="00241BA7" w:rsidRDefault="00241BA7" w:rsidP="00DD375C">
            <w:pPr>
              <w:spacing w:before="120"/>
              <w:rPr>
                <w:rFonts w:ascii="Times New Roman" w:hAnsi="Times New Roman" w:cs="Times New Roman"/>
              </w:rPr>
            </w:pPr>
          </w:p>
        </w:tc>
      </w:tr>
      <w:tr w:rsidR="00241BA7" w14:paraId="52903466" w14:textId="77777777" w:rsidTr="001E735D">
        <w:tc>
          <w:tcPr>
            <w:tcW w:w="817" w:type="dxa"/>
          </w:tcPr>
          <w:p w14:paraId="1315A96B"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111258B" w14:textId="6ECFEE00" w:rsidR="00241BA7" w:rsidRDefault="00241BA7" w:rsidP="00DD375C">
            <w:pPr>
              <w:spacing w:before="120"/>
              <w:rPr>
                <w:rFonts w:ascii="Times New Roman" w:hAnsi="Times New Roman" w:cs="Times New Roman"/>
              </w:rPr>
            </w:pPr>
            <w:r>
              <w:t>Obcinak do rur PCV, PP 3 – 42; do cięcia rur PCV, PP, PU, PE przy pracach instalatorskich; pozwala na precyzyjne obcięcie rurki na żądany wymiar, przy zachowaniu równej i niepostrzępionej krawędzi cięcia; korpus z odlewu metalowego; mechanizm zapadkowy, rozstaw nożyc 3-42 mm, długość 200 mm</w:t>
            </w:r>
          </w:p>
        </w:tc>
        <w:tc>
          <w:tcPr>
            <w:tcW w:w="861" w:type="dxa"/>
            <w:vAlign w:val="center"/>
          </w:tcPr>
          <w:p w14:paraId="49DA1DC3" w14:textId="2CE581A5"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4FB49AA1" w14:textId="0B58D9D0"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5E9CF5B1" w14:textId="77777777" w:rsidR="00241BA7" w:rsidRDefault="00241BA7" w:rsidP="00DD375C">
            <w:pPr>
              <w:spacing w:before="120"/>
              <w:rPr>
                <w:rFonts w:ascii="Times New Roman" w:hAnsi="Times New Roman" w:cs="Times New Roman"/>
              </w:rPr>
            </w:pPr>
          </w:p>
        </w:tc>
        <w:tc>
          <w:tcPr>
            <w:tcW w:w="1559" w:type="dxa"/>
          </w:tcPr>
          <w:p w14:paraId="468A7406" w14:textId="77777777" w:rsidR="00241BA7" w:rsidRDefault="00241BA7" w:rsidP="00DD375C">
            <w:pPr>
              <w:spacing w:before="120"/>
              <w:rPr>
                <w:rFonts w:ascii="Times New Roman" w:hAnsi="Times New Roman" w:cs="Times New Roman"/>
              </w:rPr>
            </w:pPr>
          </w:p>
        </w:tc>
        <w:tc>
          <w:tcPr>
            <w:tcW w:w="1560" w:type="dxa"/>
          </w:tcPr>
          <w:p w14:paraId="4891D329" w14:textId="61EF4632"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D5EA297" w14:textId="77777777" w:rsidR="00241BA7" w:rsidRDefault="00241BA7" w:rsidP="00DD375C">
            <w:pPr>
              <w:spacing w:before="120"/>
              <w:rPr>
                <w:rFonts w:ascii="Times New Roman" w:hAnsi="Times New Roman" w:cs="Times New Roman"/>
              </w:rPr>
            </w:pPr>
          </w:p>
        </w:tc>
      </w:tr>
      <w:tr w:rsidR="00241BA7" w14:paraId="62181B5F" w14:textId="77777777" w:rsidTr="001E735D">
        <w:tc>
          <w:tcPr>
            <w:tcW w:w="817" w:type="dxa"/>
          </w:tcPr>
          <w:p w14:paraId="01371A14"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3BE4AA5" w14:textId="77777777" w:rsidR="00241BA7" w:rsidRDefault="00241BA7" w:rsidP="00DD375C">
            <w:pPr>
              <w:spacing w:before="120"/>
            </w:pPr>
            <w:r>
              <w:t>Piła do metalu do brzeszczotów o dł. 300mm, rama wykonana z płaskownika stalowego, rękojeść z drewna liściastego, lakierowana, mocowanie brzeszczotu w dwóch płaszczyznach, kołki blokujące z systemem zapobiegającym wypadaniu.</w:t>
            </w:r>
          </w:p>
          <w:p w14:paraId="39F02FC2" w14:textId="39EA65A5" w:rsidR="00792770" w:rsidRDefault="00792770" w:rsidP="00DD375C">
            <w:pPr>
              <w:spacing w:before="120"/>
              <w:rPr>
                <w:rFonts w:ascii="Times New Roman" w:hAnsi="Times New Roman" w:cs="Times New Roman"/>
              </w:rPr>
            </w:pPr>
          </w:p>
        </w:tc>
        <w:tc>
          <w:tcPr>
            <w:tcW w:w="861" w:type="dxa"/>
            <w:vAlign w:val="center"/>
          </w:tcPr>
          <w:p w14:paraId="4E64EBAF" w14:textId="7BAB707A"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10B28573" w14:textId="6AA8A8B9" w:rsidR="00241BA7" w:rsidRDefault="00241BA7" w:rsidP="00241BA7">
            <w:pPr>
              <w:spacing w:before="120"/>
              <w:jc w:val="center"/>
              <w:rPr>
                <w:rFonts w:ascii="Times New Roman" w:hAnsi="Times New Roman" w:cs="Times New Roman"/>
              </w:rPr>
            </w:pPr>
            <w:r>
              <w:rPr>
                <w:b/>
                <w:bCs/>
                <w:color w:val="000000"/>
              </w:rPr>
              <w:t>7</w:t>
            </w:r>
          </w:p>
        </w:tc>
        <w:tc>
          <w:tcPr>
            <w:tcW w:w="1417" w:type="dxa"/>
          </w:tcPr>
          <w:p w14:paraId="2BB63D55" w14:textId="77777777" w:rsidR="00241BA7" w:rsidRDefault="00241BA7" w:rsidP="00DD375C">
            <w:pPr>
              <w:spacing w:before="120"/>
              <w:rPr>
                <w:rFonts w:ascii="Times New Roman" w:hAnsi="Times New Roman" w:cs="Times New Roman"/>
              </w:rPr>
            </w:pPr>
          </w:p>
        </w:tc>
        <w:tc>
          <w:tcPr>
            <w:tcW w:w="1559" w:type="dxa"/>
          </w:tcPr>
          <w:p w14:paraId="095BB455" w14:textId="77777777" w:rsidR="00241BA7" w:rsidRDefault="00241BA7" w:rsidP="00DD375C">
            <w:pPr>
              <w:spacing w:before="120"/>
              <w:rPr>
                <w:rFonts w:ascii="Times New Roman" w:hAnsi="Times New Roman" w:cs="Times New Roman"/>
              </w:rPr>
            </w:pPr>
          </w:p>
        </w:tc>
        <w:tc>
          <w:tcPr>
            <w:tcW w:w="1560" w:type="dxa"/>
          </w:tcPr>
          <w:p w14:paraId="1E21DB2D" w14:textId="5C085611"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3E20CF7" w14:textId="77777777" w:rsidR="00241BA7" w:rsidRDefault="00241BA7" w:rsidP="00DD375C">
            <w:pPr>
              <w:spacing w:before="120"/>
              <w:rPr>
                <w:rFonts w:ascii="Times New Roman" w:hAnsi="Times New Roman" w:cs="Times New Roman"/>
              </w:rPr>
            </w:pPr>
          </w:p>
        </w:tc>
      </w:tr>
      <w:tr w:rsidR="00241BA7" w14:paraId="744A8047" w14:textId="77777777" w:rsidTr="001E735D">
        <w:tc>
          <w:tcPr>
            <w:tcW w:w="817" w:type="dxa"/>
          </w:tcPr>
          <w:p w14:paraId="51DEFBD4"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26FD891" w14:textId="704A374A" w:rsidR="00241BA7" w:rsidRDefault="00241BA7" w:rsidP="00DD375C">
            <w:pPr>
              <w:spacing w:before="120"/>
              <w:rPr>
                <w:rFonts w:ascii="Times New Roman" w:hAnsi="Times New Roman" w:cs="Times New Roman"/>
              </w:rPr>
            </w:pPr>
            <w:r>
              <w:t>Szczypce chromowane - klucz nastawny, wielofunkcyjny; dł. 300mm, szer. szczęk 9,5mm, zakres pracy: nakrętki 0-60 mm, rury Ø 2 i 3/8"; rękojeści pokryte PVC</w:t>
            </w:r>
          </w:p>
        </w:tc>
        <w:tc>
          <w:tcPr>
            <w:tcW w:w="861" w:type="dxa"/>
            <w:vAlign w:val="center"/>
          </w:tcPr>
          <w:p w14:paraId="47D429BD" w14:textId="7B06FAD8"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1520344" w14:textId="635DA8D5"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325405BF" w14:textId="77777777" w:rsidR="00241BA7" w:rsidRDefault="00241BA7" w:rsidP="00DD375C">
            <w:pPr>
              <w:spacing w:before="120"/>
              <w:rPr>
                <w:rFonts w:ascii="Times New Roman" w:hAnsi="Times New Roman" w:cs="Times New Roman"/>
              </w:rPr>
            </w:pPr>
          </w:p>
        </w:tc>
        <w:tc>
          <w:tcPr>
            <w:tcW w:w="1559" w:type="dxa"/>
          </w:tcPr>
          <w:p w14:paraId="5C6D3325" w14:textId="77777777" w:rsidR="00241BA7" w:rsidRDefault="00241BA7" w:rsidP="00DD375C">
            <w:pPr>
              <w:spacing w:before="120"/>
              <w:rPr>
                <w:rFonts w:ascii="Times New Roman" w:hAnsi="Times New Roman" w:cs="Times New Roman"/>
              </w:rPr>
            </w:pPr>
          </w:p>
        </w:tc>
        <w:tc>
          <w:tcPr>
            <w:tcW w:w="1560" w:type="dxa"/>
          </w:tcPr>
          <w:p w14:paraId="64500C93" w14:textId="42005BEF"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6DFF4016" w14:textId="77777777" w:rsidR="00241BA7" w:rsidRDefault="00241BA7" w:rsidP="00DD375C">
            <w:pPr>
              <w:spacing w:before="120"/>
              <w:rPr>
                <w:rFonts w:ascii="Times New Roman" w:hAnsi="Times New Roman" w:cs="Times New Roman"/>
              </w:rPr>
            </w:pPr>
          </w:p>
        </w:tc>
      </w:tr>
      <w:tr w:rsidR="00241BA7" w14:paraId="0CF4266D" w14:textId="77777777" w:rsidTr="001E735D">
        <w:tc>
          <w:tcPr>
            <w:tcW w:w="817" w:type="dxa"/>
          </w:tcPr>
          <w:p w14:paraId="6928206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436FC597" w14:textId="6A38159B" w:rsidR="00241BA7" w:rsidRDefault="00241BA7" w:rsidP="00DD375C">
            <w:pPr>
              <w:spacing w:before="120"/>
              <w:rPr>
                <w:rFonts w:ascii="Times New Roman" w:hAnsi="Times New Roman" w:cs="Times New Roman"/>
              </w:rPr>
            </w:pPr>
            <w:r>
              <w:t xml:space="preserve">Nożyce blacharskie uniwersalne, ze stali </w:t>
            </w:r>
            <w:proofErr w:type="spellStart"/>
            <w:r>
              <w:t>Crv</w:t>
            </w:r>
            <w:proofErr w:type="spellEnd"/>
            <w:r>
              <w:t>, 250mm.</w:t>
            </w:r>
          </w:p>
        </w:tc>
        <w:tc>
          <w:tcPr>
            <w:tcW w:w="861" w:type="dxa"/>
            <w:vAlign w:val="center"/>
          </w:tcPr>
          <w:p w14:paraId="31FC1835" w14:textId="55D21A7E"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2F3987BD" w14:textId="1B22D53D"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4D19395F" w14:textId="77777777" w:rsidR="00241BA7" w:rsidRDefault="00241BA7" w:rsidP="00DD375C">
            <w:pPr>
              <w:spacing w:before="120"/>
              <w:rPr>
                <w:rFonts w:ascii="Times New Roman" w:hAnsi="Times New Roman" w:cs="Times New Roman"/>
              </w:rPr>
            </w:pPr>
          </w:p>
        </w:tc>
        <w:tc>
          <w:tcPr>
            <w:tcW w:w="1559" w:type="dxa"/>
          </w:tcPr>
          <w:p w14:paraId="5BBAD7F0" w14:textId="77777777" w:rsidR="00241BA7" w:rsidRDefault="00241BA7" w:rsidP="00DD375C">
            <w:pPr>
              <w:spacing w:before="120"/>
              <w:rPr>
                <w:rFonts w:ascii="Times New Roman" w:hAnsi="Times New Roman" w:cs="Times New Roman"/>
              </w:rPr>
            </w:pPr>
          </w:p>
        </w:tc>
        <w:tc>
          <w:tcPr>
            <w:tcW w:w="1560" w:type="dxa"/>
          </w:tcPr>
          <w:p w14:paraId="29FAF7A4" w14:textId="31AA37F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BFB262C" w14:textId="77777777" w:rsidR="00241BA7" w:rsidRDefault="00241BA7" w:rsidP="00DD375C">
            <w:pPr>
              <w:spacing w:before="120"/>
              <w:rPr>
                <w:rFonts w:ascii="Times New Roman" w:hAnsi="Times New Roman" w:cs="Times New Roman"/>
              </w:rPr>
            </w:pPr>
          </w:p>
        </w:tc>
      </w:tr>
      <w:tr w:rsidR="00241BA7" w14:paraId="2288018B" w14:textId="77777777" w:rsidTr="001E735D">
        <w:tc>
          <w:tcPr>
            <w:tcW w:w="817" w:type="dxa"/>
          </w:tcPr>
          <w:p w14:paraId="0D72DF2B"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AE8379C" w14:textId="04A1C1BD" w:rsidR="00241BA7" w:rsidRDefault="00241BA7" w:rsidP="00DD375C">
            <w:pPr>
              <w:spacing w:before="120"/>
              <w:rPr>
                <w:rFonts w:ascii="Times New Roman" w:hAnsi="Times New Roman" w:cs="Times New Roman"/>
              </w:rPr>
            </w:pPr>
            <w:r>
              <w:t xml:space="preserve">Nożyce do blachy prawe, ze stali </w:t>
            </w:r>
            <w:proofErr w:type="spellStart"/>
            <w:r>
              <w:t>Crv</w:t>
            </w:r>
            <w:proofErr w:type="spellEnd"/>
            <w:r>
              <w:t>, zielona rączka, 250mm.</w:t>
            </w:r>
          </w:p>
        </w:tc>
        <w:tc>
          <w:tcPr>
            <w:tcW w:w="861" w:type="dxa"/>
            <w:vAlign w:val="center"/>
          </w:tcPr>
          <w:p w14:paraId="09AA1DFD" w14:textId="784F2E82"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5E4D1CDE" w14:textId="225B412E" w:rsidR="00241BA7" w:rsidRDefault="00241BA7" w:rsidP="00241BA7">
            <w:pPr>
              <w:spacing w:before="120"/>
              <w:jc w:val="center"/>
              <w:rPr>
                <w:rFonts w:ascii="Times New Roman" w:hAnsi="Times New Roman" w:cs="Times New Roman"/>
              </w:rPr>
            </w:pPr>
            <w:r>
              <w:rPr>
                <w:b/>
                <w:bCs/>
                <w:color w:val="000000"/>
              </w:rPr>
              <w:t>5</w:t>
            </w:r>
          </w:p>
        </w:tc>
        <w:tc>
          <w:tcPr>
            <w:tcW w:w="1417" w:type="dxa"/>
          </w:tcPr>
          <w:p w14:paraId="4F59660F" w14:textId="77777777" w:rsidR="00241BA7" w:rsidRDefault="00241BA7" w:rsidP="00DD375C">
            <w:pPr>
              <w:spacing w:before="120"/>
              <w:rPr>
                <w:rFonts w:ascii="Times New Roman" w:hAnsi="Times New Roman" w:cs="Times New Roman"/>
              </w:rPr>
            </w:pPr>
          </w:p>
        </w:tc>
        <w:tc>
          <w:tcPr>
            <w:tcW w:w="1559" w:type="dxa"/>
          </w:tcPr>
          <w:p w14:paraId="33AD3F7E" w14:textId="77777777" w:rsidR="00241BA7" w:rsidRDefault="00241BA7" w:rsidP="00DD375C">
            <w:pPr>
              <w:spacing w:before="120"/>
              <w:rPr>
                <w:rFonts w:ascii="Times New Roman" w:hAnsi="Times New Roman" w:cs="Times New Roman"/>
              </w:rPr>
            </w:pPr>
          </w:p>
        </w:tc>
        <w:tc>
          <w:tcPr>
            <w:tcW w:w="1560" w:type="dxa"/>
          </w:tcPr>
          <w:p w14:paraId="186989C9" w14:textId="67DC3FC3"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3D7A2A9" w14:textId="77777777" w:rsidR="00241BA7" w:rsidRDefault="00241BA7" w:rsidP="00DD375C">
            <w:pPr>
              <w:spacing w:before="120"/>
              <w:rPr>
                <w:rFonts w:ascii="Times New Roman" w:hAnsi="Times New Roman" w:cs="Times New Roman"/>
              </w:rPr>
            </w:pPr>
          </w:p>
        </w:tc>
      </w:tr>
      <w:tr w:rsidR="00241BA7" w14:paraId="4228C8D7" w14:textId="77777777" w:rsidTr="001E735D">
        <w:tc>
          <w:tcPr>
            <w:tcW w:w="817" w:type="dxa"/>
          </w:tcPr>
          <w:p w14:paraId="56AFE44C"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4D6174B" w14:textId="4C922EC0" w:rsidR="00241BA7" w:rsidRDefault="00241BA7" w:rsidP="00DD375C">
            <w:pPr>
              <w:spacing w:before="120"/>
              <w:rPr>
                <w:rFonts w:ascii="Times New Roman" w:hAnsi="Times New Roman" w:cs="Times New Roman"/>
              </w:rPr>
            </w:pPr>
            <w:r>
              <w:t xml:space="preserve">Nożyce do blachy lewe, ze stali </w:t>
            </w:r>
            <w:proofErr w:type="spellStart"/>
            <w:r>
              <w:t>Crv</w:t>
            </w:r>
            <w:proofErr w:type="spellEnd"/>
            <w:r>
              <w:t>, zielona rączka, 250mm.</w:t>
            </w:r>
          </w:p>
        </w:tc>
        <w:tc>
          <w:tcPr>
            <w:tcW w:w="861" w:type="dxa"/>
            <w:vAlign w:val="center"/>
          </w:tcPr>
          <w:p w14:paraId="1448705D" w14:textId="10B83029"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A0B6AA4" w14:textId="21E04825"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6306DAA9" w14:textId="77777777" w:rsidR="00241BA7" w:rsidRDefault="00241BA7" w:rsidP="00DD375C">
            <w:pPr>
              <w:spacing w:before="120"/>
              <w:rPr>
                <w:rFonts w:ascii="Times New Roman" w:hAnsi="Times New Roman" w:cs="Times New Roman"/>
              </w:rPr>
            </w:pPr>
          </w:p>
        </w:tc>
        <w:tc>
          <w:tcPr>
            <w:tcW w:w="1559" w:type="dxa"/>
          </w:tcPr>
          <w:p w14:paraId="18FF715E" w14:textId="77777777" w:rsidR="00241BA7" w:rsidRDefault="00241BA7" w:rsidP="00DD375C">
            <w:pPr>
              <w:spacing w:before="120"/>
              <w:rPr>
                <w:rFonts w:ascii="Times New Roman" w:hAnsi="Times New Roman" w:cs="Times New Roman"/>
              </w:rPr>
            </w:pPr>
          </w:p>
        </w:tc>
        <w:tc>
          <w:tcPr>
            <w:tcW w:w="1560" w:type="dxa"/>
          </w:tcPr>
          <w:p w14:paraId="1AACF32D" w14:textId="1662006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77F9B885" w14:textId="77777777" w:rsidR="00241BA7" w:rsidRDefault="00241BA7" w:rsidP="00DD375C">
            <w:pPr>
              <w:spacing w:before="120"/>
              <w:rPr>
                <w:rFonts w:ascii="Times New Roman" w:hAnsi="Times New Roman" w:cs="Times New Roman"/>
              </w:rPr>
            </w:pPr>
          </w:p>
        </w:tc>
      </w:tr>
      <w:tr w:rsidR="00241BA7" w14:paraId="0B1B0CEF" w14:textId="77777777" w:rsidTr="001E735D">
        <w:tc>
          <w:tcPr>
            <w:tcW w:w="817" w:type="dxa"/>
          </w:tcPr>
          <w:p w14:paraId="31ADCA21"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73302EA6" w14:textId="1F185358" w:rsidR="00241BA7" w:rsidRDefault="00241BA7" w:rsidP="00DD375C">
            <w:pPr>
              <w:spacing w:before="120"/>
              <w:rPr>
                <w:rFonts w:ascii="Times New Roman" w:hAnsi="Times New Roman" w:cs="Times New Roman"/>
              </w:rPr>
            </w:pPr>
            <w:r>
              <w:t xml:space="preserve">Nożyce do drutu 450mm,szczęki  z hartowanej stali chromowo - molibdenowej </w:t>
            </w:r>
            <w:proofErr w:type="spellStart"/>
            <w:r>
              <w:t>CrMo</w:t>
            </w:r>
            <w:proofErr w:type="spellEnd"/>
            <w:r>
              <w:t>, twardość szczęk :56-61 HRC, masa 1600g.</w:t>
            </w:r>
          </w:p>
        </w:tc>
        <w:tc>
          <w:tcPr>
            <w:tcW w:w="861" w:type="dxa"/>
            <w:vAlign w:val="center"/>
          </w:tcPr>
          <w:p w14:paraId="1A7A8E44" w14:textId="051C3CFC"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6AB09932" w14:textId="343C8364" w:rsidR="00241BA7" w:rsidRDefault="00241BA7" w:rsidP="00241BA7">
            <w:pPr>
              <w:spacing w:before="120"/>
              <w:jc w:val="center"/>
              <w:rPr>
                <w:rFonts w:ascii="Times New Roman" w:hAnsi="Times New Roman" w:cs="Times New Roman"/>
              </w:rPr>
            </w:pPr>
            <w:r>
              <w:rPr>
                <w:b/>
                <w:bCs/>
                <w:color w:val="000000"/>
              </w:rPr>
              <w:t>3</w:t>
            </w:r>
          </w:p>
        </w:tc>
        <w:tc>
          <w:tcPr>
            <w:tcW w:w="1417" w:type="dxa"/>
          </w:tcPr>
          <w:p w14:paraId="13F212D8" w14:textId="77777777" w:rsidR="00241BA7" w:rsidRDefault="00241BA7" w:rsidP="00DD375C">
            <w:pPr>
              <w:spacing w:before="120"/>
              <w:rPr>
                <w:rFonts w:ascii="Times New Roman" w:hAnsi="Times New Roman" w:cs="Times New Roman"/>
              </w:rPr>
            </w:pPr>
          </w:p>
        </w:tc>
        <w:tc>
          <w:tcPr>
            <w:tcW w:w="1559" w:type="dxa"/>
          </w:tcPr>
          <w:p w14:paraId="48C9AFBA" w14:textId="77777777" w:rsidR="00241BA7" w:rsidRDefault="00241BA7" w:rsidP="00DD375C">
            <w:pPr>
              <w:spacing w:before="120"/>
              <w:rPr>
                <w:rFonts w:ascii="Times New Roman" w:hAnsi="Times New Roman" w:cs="Times New Roman"/>
              </w:rPr>
            </w:pPr>
          </w:p>
        </w:tc>
        <w:tc>
          <w:tcPr>
            <w:tcW w:w="1560" w:type="dxa"/>
          </w:tcPr>
          <w:p w14:paraId="7C674271" w14:textId="078AAB5D"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06CDB05" w14:textId="77777777" w:rsidR="00241BA7" w:rsidRDefault="00241BA7" w:rsidP="00DD375C">
            <w:pPr>
              <w:spacing w:before="120"/>
              <w:rPr>
                <w:rFonts w:ascii="Times New Roman" w:hAnsi="Times New Roman" w:cs="Times New Roman"/>
              </w:rPr>
            </w:pPr>
          </w:p>
        </w:tc>
      </w:tr>
      <w:tr w:rsidR="00241BA7" w14:paraId="0C15268D" w14:textId="77777777" w:rsidTr="001E735D">
        <w:tc>
          <w:tcPr>
            <w:tcW w:w="817" w:type="dxa"/>
          </w:tcPr>
          <w:p w14:paraId="27CBF68E"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56BE753C" w14:textId="03421769" w:rsidR="00241BA7" w:rsidRDefault="00241BA7" w:rsidP="00DD375C">
            <w:pPr>
              <w:spacing w:before="120"/>
              <w:rPr>
                <w:rFonts w:ascii="Times New Roman" w:hAnsi="Times New Roman" w:cs="Times New Roman"/>
              </w:rPr>
            </w:pPr>
            <w:r>
              <w:t>Kastra budowlana, pojemnik murarski, prostokątny 90L</w:t>
            </w:r>
          </w:p>
        </w:tc>
        <w:tc>
          <w:tcPr>
            <w:tcW w:w="861" w:type="dxa"/>
            <w:vAlign w:val="center"/>
          </w:tcPr>
          <w:p w14:paraId="63A45BDB" w14:textId="275C49D8"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3364D154" w14:textId="108965E7"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3DBF4527" w14:textId="77777777" w:rsidR="00241BA7" w:rsidRDefault="00241BA7" w:rsidP="00DD375C">
            <w:pPr>
              <w:spacing w:before="120"/>
              <w:rPr>
                <w:rFonts w:ascii="Times New Roman" w:hAnsi="Times New Roman" w:cs="Times New Roman"/>
              </w:rPr>
            </w:pPr>
          </w:p>
        </w:tc>
        <w:tc>
          <w:tcPr>
            <w:tcW w:w="1559" w:type="dxa"/>
          </w:tcPr>
          <w:p w14:paraId="6DCCC780" w14:textId="77777777" w:rsidR="00241BA7" w:rsidRDefault="00241BA7" w:rsidP="00DD375C">
            <w:pPr>
              <w:spacing w:before="120"/>
              <w:rPr>
                <w:rFonts w:ascii="Times New Roman" w:hAnsi="Times New Roman" w:cs="Times New Roman"/>
              </w:rPr>
            </w:pPr>
          </w:p>
        </w:tc>
        <w:tc>
          <w:tcPr>
            <w:tcW w:w="1560" w:type="dxa"/>
          </w:tcPr>
          <w:p w14:paraId="640E6DA3" w14:textId="26D0211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890F509" w14:textId="77777777" w:rsidR="00241BA7" w:rsidRDefault="00241BA7" w:rsidP="00DD375C">
            <w:pPr>
              <w:spacing w:before="120"/>
              <w:rPr>
                <w:rFonts w:ascii="Times New Roman" w:hAnsi="Times New Roman" w:cs="Times New Roman"/>
              </w:rPr>
            </w:pPr>
          </w:p>
        </w:tc>
      </w:tr>
      <w:tr w:rsidR="00241BA7" w14:paraId="15E28119" w14:textId="77777777" w:rsidTr="001E735D">
        <w:tc>
          <w:tcPr>
            <w:tcW w:w="817" w:type="dxa"/>
          </w:tcPr>
          <w:p w14:paraId="22749F41"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6F0E44A5" w14:textId="1988D2B7" w:rsidR="00241BA7" w:rsidRDefault="00241BA7" w:rsidP="00DD375C">
            <w:pPr>
              <w:spacing w:before="120"/>
              <w:rPr>
                <w:rFonts w:ascii="Times New Roman" w:hAnsi="Times New Roman" w:cs="Times New Roman"/>
              </w:rPr>
            </w:pPr>
            <w:r>
              <w:t>Ściągacz łożysk trójramienny; rozstaw łap - 150mm; długość robocza łap - 118mm; grubość ramienia- 20mm; średnica  trzpienia - 16mm; skok gwintu - 1,5mm; szerokość ramienia - 30mm; średnica łap - 16mm. Materiał: stal.</w:t>
            </w:r>
          </w:p>
        </w:tc>
        <w:tc>
          <w:tcPr>
            <w:tcW w:w="861" w:type="dxa"/>
            <w:vAlign w:val="center"/>
          </w:tcPr>
          <w:p w14:paraId="116C6B73" w14:textId="1A89A316"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0762D7D9" w14:textId="021708D7" w:rsidR="00241BA7" w:rsidRDefault="00241BA7" w:rsidP="00241BA7">
            <w:pPr>
              <w:spacing w:before="120"/>
              <w:jc w:val="center"/>
              <w:rPr>
                <w:rFonts w:ascii="Times New Roman" w:hAnsi="Times New Roman" w:cs="Times New Roman"/>
              </w:rPr>
            </w:pPr>
            <w:r>
              <w:rPr>
                <w:b/>
                <w:bCs/>
                <w:color w:val="000000"/>
              </w:rPr>
              <w:t>1</w:t>
            </w:r>
          </w:p>
        </w:tc>
        <w:tc>
          <w:tcPr>
            <w:tcW w:w="1417" w:type="dxa"/>
          </w:tcPr>
          <w:p w14:paraId="75FF54BA" w14:textId="77777777" w:rsidR="00241BA7" w:rsidRDefault="00241BA7" w:rsidP="00DD375C">
            <w:pPr>
              <w:spacing w:before="120"/>
              <w:rPr>
                <w:rFonts w:ascii="Times New Roman" w:hAnsi="Times New Roman" w:cs="Times New Roman"/>
              </w:rPr>
            </w:pPr>
          </w:p>
        </w:tc>
        <w:tc>
          <w:tcPr>
            <w:tcW w:w="1559" w:type="dxa"/>
          </w:tcPr>
          <w:p w14:paraId="5F626CEA" w14:textId="77777777" w:rsidR="00241BA7" w:rsidRDefault="00241BA7" w:rsidP="00DD375C">
            <w:pPr>
              <w:spacing w:before="120"/>
              <w:rPr>
                <w:rFonts w:ascii="Times New Roman" w:hAnsi="Times New Roman" w:cs="Times New Roman"/>
              </w:rPr>
            </w:pPr>
          </w:p>
        </w:tc>
        <w:tc>
          <w:tcPr>
            <w:tcW w:w="1560" w:type="dxa"/>
          </w:tcPr>
          <w:p w14:paraId="5DF924E6" w14:textId="3B0EFA5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3A0967DE" w14:textId="77777777" w:rsidR="00241BA7" w:rsidRDefault="00241BA7" w:rsidP="00DD375C">
            <w:pPr>
              <w:spacing w:before="120"/>
              <w:rPr>
                <w:rFonts w:ascii="Times New Roman" w:hAnsi="Times New Roman" w:cs="Times New Roman"/>
              </w:rPr>
            </w:pPr>
          </w:p>
        </w:tc>
      </w:tr>
      <w:tr w:rsidR="00241BA7" w14:paraId="131B400F" w14:textId="77777777" w:rsidTr="001E735D">
        <w:tc>
          <w:tcPr>
            <w:tcW w:w="817" w:type="dxa"/>
          </w:tcPr>
          <w:p w14:paraId="2D7F6091"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AA87545" w14:textId="31087978" w:rsidR="00241BA7" w:rsidRDefault="00241BA7" w:rsidP="00DD375C">
            <w:pPr>
              <w:spacing w:before="120"/>
              <w:rPr>
                <w:rFonts w:ascii="Times New Roman" w:hAnsi="Times New Roman" w:cs="Times New Roman"/>
              </w:rPr>
            </w:pPr>
            <w:r>
              <w:t xml:space="preserve">Imadło ślusarskie obrotowe,150mm z kowadłem, szerokość szczęk 150mm-6". Obrotowa ustawa umożliwia ustawienie imadła pod dowolnym kątem.  </w:t>
            </w:r>
          </w:p>
        </w:tc>
        <w:tc>
          <w:tcPr>
            <w:tcW w:w="861" w:type="dxa"/>
            <w:vAlign w:val="center"/>
          </w:tcPr>
          <w:p w14:paraId="7BA77C54" w14:textId="2D423EA3"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63599F6B" w14:textId="48BAE33E" w:rsidR="00241BA7" w:rsidRDefault="00241BA7" w:rsidP="00241BA7">
            <w:pPr>
              <w:spacing w:before="120"/>
              <w:jc w:val="center"/>
              <w:rPr>
                <w:rFonts w:ascii="Times New Roman" w:hAnsi="Times New Roman" w:cs="Times New Roman"/>
              </w:rPr>
            </w:pPr>
            <w:r>
              <w:rPr>
                <w:b/>
                <w:bCs/>
                <w:color w:val="000000"/>
              </w:rPr>
              <w:t>4</w:t>
            </w:r>
          </w:p>
        </w:tc>
        <w:tc>
          <w:tcPr>
            <w:tcW w:w="1417" w:type="dxa"/>
          </w:tcPr>
          <w:p w14:paraId="0045C449" w14:textId="77777777" w:rsidR="00241BA7" w:rsidRDefault="00241BA7" w:rsidP="00DD375C">
            <w:pPr>
              <w:spacing w:before="120"/>
              <w:rPr>
                <w:rFonts w:ascii="Times New Roman" w:hAnsi="Times New Roman" w:cs="Times New Roman"/>
              </w:rPr>
            </w:pPr>
          </w:p>
        </w:tc>
        <w:tc>
          <w:tcPr>
            <w:tcW w:w="1559" w:type="dxa"/>
          </w:tcPr>
          <w:p w14:paraId="0F87D407" w14:textId="77777777" w:rsidR="00241BA7" w:rsidRDefault="00241BA7" w:rsidP="00DD375C">
            <w:pPr>
              <w:spacing w:before="120"/>
              <w:rPr>
                <w:rFonts w:ascii="Times New Roman" w:hAnsi="Times New Roman" w:cs="Times New Roman"/>
              </w:rPr>
            </w:pPr>
          </w:p>
        </w:tc>
        <w:tc>
          <w:tcPr>
            <w:tcW w:w="1560" w:type="dxa"/>
          </w:tcPr>
          <w:p w14:paraId="68DDCA2A" w14:textId="66FDB397"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1FA18941" w14:textId="77777777" w:rsidR="00241BA7" w:rsidRDefault="00241BA7" w:rsidP="00DD375C">
            <w:pPr>
              <w:spacing w:before="120"/>
              <w:rPr>
                <w:rFonts w:ascii="Times New Roman" w:hAnsi="Times New Roman" w:cs="Times New Roman"/>
              </w:rPr>
            </w:pPr>
          </w:p>
        </w:tc>
      </w:tr>
      <w:tr w:rsidR="00241BA7" w14:paraId="4EF3A123" w14:textId="77777777" w:rsidTr="001E735D">
        <w:tc>
          <w:tcPr>
            <w:tcW w:w="817" w:type="dxa"/>
          </w:tcPr>
          <w:p w14:paraId="177530D4"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5DF0365" w14:textId="22B25D1B" w:rsidR="00792770" w:rsidRPr="00792770" w:rsidRDefault="00241BA7" w:rsidP="00DD375C">
            <w:pPr>
              <w:spacing w:before="120"/>
            </w:pPr>
            <w:r>
              <w:t xml:space="preserve">Okulary ochronne do pracy w środowisku o dużym </w:t>
            </w:r>
            <w:r>
              <w:lastRenderedPageBreak/>
              <w:t>zapyleniu, szybki wyprofilowane, noski miękkie, wentylowane, uszczelnienie neoprenowe oprawki zapobiegające przedostawaniu się pyłów, wyposażone w gumkę ściągającą, klasa optyczna 1.</w:t>
            </w:r>
          </w:p>
        </w:tc>
        <w:tc>
          <w:tcPr>
            <w:tcW w:w="861" w:type="dxa"/>
            <w:vAlign w:val="center"/>
          </w:tcPr>
          <w:p w14:paraId="5791ED04" w14:textId="6169BD2B" w:rsidR="00241BA7" w:rsidRDefault="00241BA7" w:rsidP="00241BA7">
            <w:pPr>
              <w:spacing w:before="120"/>
              <w:jc w:val="center"/>
              <w:rPr>
                <w:rFonts w:ascii="Times New Roman" w:hAnsi="Times New Roman" w:cs="Times New Roman"/>
              </w:rPr>
            </w:pPr>
            <w:r>
              <w:rPr>
                <w:color w:val="000000"/>
              </w:rPr>
              <w:lastRenderedPageBreak/>
              <w:t>szt.</w:t>
            </w:r>
          </w:p>
        </w:tc>
        <w:tc>
          <w:tcPr>
            <w:tcW w:w="993" w:type="dxa"/>
            <w:vAlign w:val="center"/>
          </w:tcPr>
          <w:p w14:paraId="143E9C8E" w14:textId="44AC91C6" w:rsidR="00241BA7" w:rsidRDefault="00241BA7" w:rsidP="00241BA7">
            <w:pPr>
              <w:spacing w:before="120"/>
              <w:jc w:val="center"/>
              <w:rPr>
                <w:rFonts w:ascii="Times New Roman" w:hAnsi="Times New Roman" w:cs="Times New Roman"/>
              </w:rPr>
            </w:pPr>
            <w:r>
              <w:rPr>
                <w:b/>
                <w:bCs/>
                <w:color w:val="000000"/>
              </w:rPr>
              <w:t>17</w:t>
            </w:r>
          </w:p>
        </w:tc>
        <w:tc>
          <w:tcPr>
            <w:tcW w:w="1417" w:type="dxa"/>
          </w:tcPr>
          <w:p w14:paraId="4108AEDB" w14:textId="77777777" w:rsidR="00241BA7" w:rsidRDefault="00241BA7" w:rsidP="00DD375C">
            <w:pPr>
              <w:spacing w:before="120"/>
              <w:rPr>
                <w:rFonts w:ascii="Times New Roman" w:hAnsi="Times New Roman" w:cs="Times New Roman"/>
              </w:rPr>
            </w:pPr>
          </w:p>
        </w:tc>
        <w:tc>
          <w:tcPr>
            <w:tcW w:w="1559" w:type="dxa"/>
          </w:tcPr>
          <w:p w14:paraId="0528D50A" w14:textId="77777777" w:rsidR="00241BA7" w:rsidRDefault="00241BA7" w:rsidP="00DD375C">
            <w:pPr>
              <w:spacing w:before="120"/>
              <w:rPr>
                <w:rFonts w:ascii="Times New Roman" w:hAnsi="Times New Roman" w:cs="Times New Roman"/>
              </w:rPr>
            </w:pPr>
          </w:p>
        </w:tc>
        <w:tc>
          <w:tcPr>
            <w:tcW w:w="1560" w:type="dxa"/>
          </w:tcPr>
          <w:p w14:paraId="0A818D12" w14:textId="15A622B8"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70D9401" w14:textId="77777777" w:rsidR="00241BA7" w:rsidRDefault="00241BA7" w:rsidP="00DD375C">
            <w:pPr>
              <w:spacing w:before="120"/>
              <w:rPr>
                <w:rFonts w:ascii="Times New Roman" w:hAnsi="Times New Roman" w:cs="Times New Roman"/>
              </w:rPr>
            </w:pPr>
          </w:p>
        </w:tc>
      </w:tr>
      <w:tr w:rsidR="00241BA7" w14:paraId="0E22F3BB" w14:textId="77777777" w:rsidTr="001E735D">
        <w:tc>
          <w:tcPr>
            <w:tcW w:w="817" w:type="dxa"/>
          </w:tcPr>
          <w:p w14:paraId="73798D1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058F812E" w14:textId="77777777" w:rsidR="00241BA7" w:rsidRDefault="00241BA7" w:rsidP="00DD375C">
            <w:pPr>
              <w:spacing w:before="120"/>
            </w:pPr>
            <w:r>
              <w:t>Osłona twarzy przeciwodpryskowa; wykonana z poliwęglanu o grubości 1,0mm; długość osłony 24cm zapewnia częściową ochronę szyi; zastosowanie: ochrona oczu i twarzy przed odpryskami ciał stałych oraz rozbryzgami cieczy o średniej energii uderzenia.</w:t>
            </w:r>
          </w:p>
          <w:p w14:paraId="192668E0" w14:textId="10D6B6E8" w:rsidR="00032CC0" w:rsidRDefault="00032CC0" w:rsidP="00DD375C">
            <w:pPr>
              <w:spacing w:before="120"/>
              <w:rPr>
                <w:rFonts w:ascii="Times New Roman" w:hAnsi="Times New Roman" w:cs="Times New Roman"/>
              </w:rPr>
            </w:pPr>
          </w:p>
        </w:tc>
        <w:tc>
          <w:tcPr>
            <w:tcW w:w="861" w:type="dxa"/>
            <w:vAlign w:val="center"/>
          </w:tcPr>
          <w:p w14:paraId="719211CB" w14:textId="308AFF2D"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0BC19056" w14:textId="2B613804" w:rsidR="00241BA7" w:rsidRDefault="00241BA7" w:rsidP="00241BA7">
            <w:pPr>
              <w:spacing w:before="120"/>
              <w:jc w:val="center"/>
              <w:rPr>
                <w:rFonts w:ascii="Times New Roman" w:hAnsi="Times New Roman" w:cs="Times New Roman"/>
              </w:rPr>
            </w:pPr>
            <w:r>
              <w:rPr>
                <w:b/>
                <w:bCs/>
                <w:color w:val="000000"/>
              </w:rPr>
              <w:t>2</w:t>
            </w:r>
          </w:p>
        </w:tc>
        <w:tc>
          <w:tcPr>
            <w:tcW w:w="1417" w:type="dxa"/>
          </w:tcPr>
          <w:p w14:paraId="1BCAE2D3" w14:textId="77777777" w:rsidR="00241BA7" w:rsidRDefault="00241BA7" w:rsidP="00DD375C">
            <w:pPr>
              <w:spacing w:before="120"/>
              <w:rPr>
                <w:rFonts w:ascii="Times New Roman" w:hAnsi="Times New Roman" w:cs="Times New Roman"/>
              </w:rPr>
            </w:pPr>
          </w:p>
        </w:tc>
        <w:tc>
          <w:tcPr>
            <w:tcW w:w="1559" w:type="dxa"/>
          </w:tcPr>
          <w:p w14:paraId="516C793D" w14:textId="77777777" w:rsidR="00241BA7" w:rsidRDefault="00241BA7" w:rsidP="00DD375C">
            <w:pPr>
              <w:spacing w:before="120"/>
              <w:rPr>
                <w:rFonts w:ascii="Times New Roman" w:hAnsi="Times New Roman" w:cs="Times New Roman"/>
              </w:rPr>
            </w:pPr>
          </w:p>
        </w:tc>
        <w:tc>
          <w:tcPr>
            <w:tcW w:w="1560" w:type="dxa"/>
          </w:tcPr>
          <w:p w14:paraId="49740907" w14:textId="751F23F9"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038B32A7" w14:textId="77777777" w:rsidR="00241BA7" w:rsidRDefault="00241BA7" w:rsidP="00DD375C">
            <w:pPr>
              <w:spacing w:before="120"/>
              <w:rPr>
                <w:rFonts w:ascii="Times New Roman" w:hAnsi="Times New Roman" w:cs="Times New Roman"/>
              </w:rPr>
            </w:pPr>
          </w:p>
        </w:tc>
      </w:tr>
      <w:tr w:rsidR="00241BA7" w14:paraId="10A275A8" w14:textId="77777777" w:rsidTr="001E735D">
        <w:tc>
          <w:tcPr>
            <w:tcW w:w="817" w:type="dxa"/>
          </w:tcPr>
          <w:p w14:paraId="6DED1636" w14:textId="77777777" w:rsidR="00241BA7" w:rsidRPr="00241BA7" w:rsidRDefault="00241BA7" w:rsidP="00241BA7">
            <w:pPr>
              <w:pStyle w:val="Akapitzlist"/>
              <w:numPr>
                <w:ilvl w:val="0"/>
                <w:numId w:val="128"/>
              </w:numPr>
              <w:spacing w:before="120"/>
              <w:rPr>
                <w:rFonts w:ascii="Times New Roman" w:hAnsi="Times New Roman" w:cs="Times New Roman"/>
              </w:rPr>
            </w:pPr>
          </w:p>
        </w:tc>
        <w:tc>
          <w:tcPr>
            <w:tcW w:w="5234" w:type="dxa"/>
            <w:vAlign w:val="center"/>
          </w:tcPr>
          <w:p w14:paraId="3B7A082F" w14:textId="18338BCB" w:rsidR="00241BA7" w:rsidRDefault="00241BA7" w:rsidP="00DD375C">
            <w:pPr>
              <w:spacing w:before="120"/>
              <w:rPr>
                <w:rFonts w:ascii="Times New Roman" w:hAnsi="Times New Roman" w:cs="Times New Roman"/>
              </w:rPr>
            </w:pPr>
            <w:r>
              <w:t>Przyłbica spawalnicza, uchylna z podglądem, wykonana z preszpanu odpornego na wilgoć, wymiary szybki ochronnej: 50x100mm, wymiar podglądu: 20x100mm</w:t>
            </w:r>
          </w:p>
        </w:tc>
        <w:tc>
          <w:tcPr>
            <w:tcW w:w="861" w:type="dxa"/>
            <w:vAlign w:val="center"/>
          </w:tcPr>
          <w:p w14:paraId="5398C293" w14:textId="5F6C320B" w:rsidR="00241BA7" w:rsidRDefault="00241BA7" w:rsidP="00241BA7">
            <w:pPr>
              <w:spacing w:before="120"/>
              <w:jc w:val="center"/>
              <w:rPr>
                <w:rFonts w:ascii="Times New Roman" w:hAnsi="Times New Roman" w:cs="Times New Roman"/>
              </w:rPr>
            </w:pPr>
            <w:r>
              <w:rPr>
                <w:color w:val="000000"/>
              </w:rPr>
              <w:t>szt.</w:t>
            </w:r>
          </w:p>
        </w:tc>
        <w:tc>
          <w:tcPr>
            <w:tcW w:w="993" w:type="dxa"/>
            <w:vAlign w:val="center"/>
          </w:tcPr>
          <w:p w14:paraId="266D5087" w14:textId="4BAEB82F" w:rsidR="00241BA7" w:rsidRDefault="00241BA7" w:rsidP="00241BA7">
            <w:pPr>
              <w:spacing w:before="120"/>
              <w:jc w:val="center"/>
              <w:rPr>
                <w:rFonts w:ascii="Times New Roman" w:hAnsi="Times New Roman" w:cs="Times New Roman"/>
              </w:rPr>
            </w:pPr>
            <w:r>
              <w:rPr>
                <w:b/>
                <w:bCs/>
                <w:color w:val="000000"/>
              </w:rPr>
              <w:t>6</w:t>
            </w:r>
          </w:p>
        </w:tc>
        <w:tc>
          <w:tcPr>
            <w:tcW w:w="1417" w:type="dxa"/>
          </w:tcPr>
          <w:p w14:paraId="4AB71DB0" w14:textId="77777777" w:rsidR="00241BA7" w:rsidRDefault="00241BA7" w:rsidP="00DD375C">
            <w:pPr>
              <w:spacing w:before="120"/>
              <w:rPr>
                <w:rFonts w:ascii="Times New Roman" w:hAnsi="Times New Roman" w:cs="Times New Roman"/>
              </w:rPr>
            </w:pPr>
          </w:p>
        </w:tc>
        <w:tc>
          <w:tcPr>
            <w:tcW w:w="1559" w:type="dxa"/>
          </w:tcPr>
          <w:p w14:paraId="6DFAD030" w14:textId="77777777" w:rsidR="00241BA7" w:rsidRDefault="00241BA7" w:rsidP="00DD375C">
            <w:pPr>
              <w:spacing w:before="120"/>
              <w:rPr>
                <w:rFonts w:ascii="Times New Roman" w:hAnsi="Times New Roman" w:cs="Times New Roman"/>
              </w:rPr>
            </w:pPr>
          </w:p>
        </w:tc>
        <w:tc>
          <w:tcPr>
            <w:tcW w:w="1560" w:type="dxa"/>
          </w:tcPr>
          <w:p w14:paraId="4A11A6D1" w14:textId="662369E1" w:rsidR="00241BA7"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721" w:type="dxa"/>
          </w:tcPr>
          <w:p w14:paraId="223970A0" w14:textId="77777777" w:rsidR="00241BA7" w:rsidRDefault="00241BA7" w:rsidP="00DD375C">
            <w:pPr>
              <w:spacing w:before="120"/>
              <w:rPr>
                <w:rFonts w:ascii="Times New Roman" w:hAnsi="Times New Roman" w:cs="Times New Roman"/>
              </w:rPr>
            </w:pPr>
          </w:p>
        </w:tc>
      </w:tr>
      <w:tr w:rsidR="00A4402E" w14:paraId="7F81DD4B" w14:textId="77777777" w:rsidTr="001E735D">
        <w:tc>
          <w:tcPr>
            <w:tcW w:w="7905" w:type="dxa"/>
            <w:gridSpan w:val="4"/>
          </w:tcPr>
          <w:p w14:paraId="008109FC" w14:textId="66309E1D" w:rsidR="00A4402E" w:rsidRDefault="00A4402E" w:rsidP="00241BA7">
            <w:pPr>
              <w:spacing w:before="120"/>
              <w:jc w:val="center"/>
              <w:rPr>
                <w:b/>
                <w:bCs/>
                <w:color w:val="000000"/>
              </w:rPr>
            </w:pPr>
            <w:r>
              <w:rPr>
                <w:b/>
                <w:bCs/>
                <w:color w:val="000000"/>
              </w:rPr>
              <w:t>RAZEM</w:t>
            </w:r>
          </w:p>
        </w:tc>
        <w:tc>
          <w:tcPr>
            <w:tcW w:w="1417" w:type="dxa"/>
          </w:tcPr>
          <w:p w14:paraId="7168CB28" w14:textId="77777777" w:rsidR="00A4402E" w:rsidRDefault="00A4402E" w:rsidP="00DD375C">
            <w:pPr>
              <w:spacing w:before="120"/>
              <w:rPr>
                <w:rFonts w:ascii="Times New Roman" w:hAnsi="Times New Roman" w:cs="Times New Roman"/>
              </w:rPr>
            </w:pPr>
          </w:p>
        </w:tc>
        <w:tc>
          <w:tcPr>
            <w:tcW w:w="1559" w:type="dxa"/>
          </w:tcPr>
          <w:p w14:paraId="5C46A9BA" w14:textId="77777777" w:rsidR="00A4402E" w:rsidRDefault="00A4402E" w:rsidP="00DD375C">
            <w:pPr>
              <w:spacing w:before="120"/>
              <w:rPr>
                <w:rFonts w:ascii="Times New Roman" w:hAnsi="Times New Roman" w:cs="Times New Roman"/>
              </w:rPr>
            </w:pPr>
          </w:p>
        </w:tc>
        <w:tc>
          <w:tcPr>
            <w:tcW w:w="1560" w:type="dxa"/>
          </w:tcPr>
          <w:p w14:paraId="1DEA350A" w14:textId="0CB94ECD" w:rsidR="00A4402E" w:rsidRDefault="002C7866" w:rsidP="00B82EAA">
            <w:pPr>
              <w:spacing w:before="120"/>
              <w:jc w:val="center"/>
              <w:rPr>
                <w:rFonts w:ascii="Times New Roman" w:hAnsi="Times New Roman" w:cs="Times New Roman"/>
              </w:rPr>
            </w:pPr>
            <w:r>
              <w:rPr>
                <w:rFonts w:ascii="Times New Roman" w:hAnsi="Times New Roman" w:cs="Times New Roman"/>
              </w:rPr>
              <w:t>X</w:t>
            </w:r>
          </w:p>
        </w:tc>
        <w:tc>
          <w:tcPr>
            <w:tcW w:w="1721" w:type="dxa"/>
          </w:tcPr>
          <w:p w14:paraId="3D018CC3" w14:textId="77777777" w:rsidR="00A4402E" w:rsidRDefault="00A4402E" w:rsidP="00DD375C">
            <w:pPr>
              <w:spacing w:before="120"/>
              <w:rPr>
                <w:rFonts w:ascii="Times New Roman" w:hAnsi="Times New Roman" w:cs="Times New Roman"/>
              </w:rPr>
            </w:pPr>
          </w:p>
        </w:tc>
      </w:tr>
    </w:tbl>
    <w:p w14:paraId="29DBD391" w14:textId="77777777" w:rsidR="00D45924" w:rsidRDefault="00D45924" w:rsidP="00A4402E">
      <w:pPr>
        <w:spacing w:after="0" w:line="240" w:lineRule="auto"/>
        <w:jc w:val="both"/>
        <w:rPr>
          <w:rFonts w:ascii="Times New Roman" w:eastAsia="Times New Roman" w:hAnsi="Times New Roman" w:cs="Times New Roman"/>
          <w:b/>
          <w:bCs/>
          <w:color w:val="000000"/>
          <w:sz w:val="24"/>
          <w:szCs w:val="24"/>
          <w:lang w:eastAsia="pl-PL"/>
        </w:rPr>
      </w:pPr>
    </w:p>
    <w:p w14:paraId="058442EC" w14:textId="77777777" w:rsidR="00A4402E" w:rsidRPr="00A4402E" w:rsidRDefault="00A4402E" w:rsidP="00A4402E">
      <w:pPr>
        <w:spacing w:after="0" w:line="240" w:lineRule="auto"/>
        <w:jc w:val="both"/>
        <w:rPr>
          <w:rFonts w:ascii="Times New Roman" w:eastAsia="Times New Roman" w:hAnsi="Times New Roman" w:cs="Times New Roman"/>
          <w:b/>
          <w:bCs/>
          <w:color w:val="000000"/>
          <w:sz w:val="24"/>
          <w:szCs w:val="24"/>
          <w:lang w:eastAsia="pl-PL"/>
        </w:rPr>
      </w:pPr>
      <w:r w:rsidRPr="00A4402E">
        <w:rPr>
          <w:rFonts w:ascii="Times New Roman" w:eastAsia="Times New Roman" w:hAnsi="Times New Roman" w:cs="Times New Roman"/>
          <w:b/>
          <w:bCs/>
          <w:color w:val="000000"/>
          <w:sz w:val="24"/>
          <w:szCs w:val="24"/>
          <w:lang w:eastAsia="pl-PL"/>
        </w:rPr>
        <w:t>Miejsca dostaw:</w:t>
      </w:r>
    </w:p>
    <w:p w14:paraId="7423B8D5" w14:textId="53A12341" w:rsidR="00A4402E" w:rsidRPr="00A4402E" w:rsidRDefault="00A4402E" w:rsidP="00A4402E">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Białobrzegi, ul. Osiedle Wojskowe 93, 05-127 Białobrzegi;</w:t>
      </w:r>
    </w:p>
    <w:p w14:paraId="0BE4FFA8" w14:textId="1976C6BB" w:rsidR="00A4402E" w:rsidRPr="00A4402E" w:rsidRDefault="00A4402E" w:rsidP="00A4402E">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Ostrów Mazowiecka, ul. Bociańskiego 1, 07-310 Ostrów Mazowiecka</w:t>
      </w:r>
    </w:p>
    <w:p w14:paraId="59E7A12E" w14:textId="197B4808" w:rsidR="00A4402E" w:rsidRPr="00A4402E" w:rsidRDefault="00A4402E" w:rsidP="00A4402E">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Wesoła, ul. Okuniewska 1, 05-075 Warszawa Wesoła</w:t>
      </w:r>
    </w:p>
    <w:p w14:paraId="146BB409" w14:textId="45922BD1" w:rsidR="00A4402E" w:rsidRPr="00A4402E" w:rsidRDefault="00A4402E" w:rsidP="00A4402E">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Rembertów, ul. Marsa 110, 04-470 Warszawa Rembertów</w:t>
      </w:r>
    </w:p>
    <w:p w14:paraId="63BE5AD4" w14:textId="2590C498" w:rsidR="00A4402E" w:rsidRPr="00A4402E" w:rsidRDefault="00A4402E" w:rsidP="00A4402E">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Kazuń, ul. Wojska Polskiego 1, 05-154 Kazuń Nowy</w:t>
      </w:r>
    </w:p>
    <w:p w14:paraId="29BED0F5" w14:textId="5A9265A6" w:rsidR="00A4402E" w:rsidRPr="00A4402E" w:rsidRDefault="00A4402E" w:rsidP="00A4402E">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Pomiechówek, ul. Wojska Polskiego 47, 05-180 Pomiechówek</w:t>
      </w:r>
    </w:p>
    <w:p w14:paraId="4E741757" w14:textId="1F18CE47" w:rsidR="00A4402E" w:rsidRPr="00A4402E" w:rsidRDefault="00A4402E" w:rsidP="00A4402E">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Celestynów, ul. Wojska Polskiego 57, 05-430 Celestynów,</w:t>
      </w:r>
    </w:p>
    <w:p w14:paraId="2CA0E1C8" w14:textId="58E2C105" w:rsidR="00A4402E" w:rsidRPr="00A4402E" w:rsidRDefault="00A4402E" w:rsidP="00A4402E">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Grupa Zabezpieczenia Legionowo, ul. Gen. T. Buka 1, 05-120 Legionowo</w:t>
      </w:r>
    </w:p>
    <w:p w14:paraId="0AF4BF41" w14:textId="71207EAC" w:rsidR="00A4402E" w:rsidRPr="00224CB2" w:rsidRDefault="00A4402E" w:rsidP="00224CB2">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Zegrze, ul.</w:t>
      </w:r>
      <w:r w:rsidR="00224CB2">
        <w:rPr>
          <w:rFonts w:ascii="Times New Roman" w:eastAsia="Times New Roman" w:hAnsi="Times New Roman" w:cs="Times New Roman"/>
          <w:i/>
          <w:color w:val="000000"/>
          <w:lang w:eastAsia="pl-PL"/>
        </w:rPr>
        <w:t xml:space="preserve"> Juzistek 2, 05-131 Zegrze</w:t>
      </w:r>
    </w:p>
    <w:p w14:paraId="6A59C660" w14:textId="77777777" w:rsidR="00A4402E" w:rsidRDefault="00A4402E" w:rsidP="00A4402E">
      <w:pPr>
        <w:spacing w:after="0" w:line="240" w:lineRule="auto"/>
        <w:jc w:val="both"/>
        <w:rPr>
          <w:rFonts w:ascii="Times New Roman" w:eastAsia="Times New Roman" w:hAnsi="Times New Roman" w:cs="Times New Roman"/>
          <w:color w:val="000000"/>
          <w:lang w:eastAsia="pl-PL"/>
        </w:rPr>
      </w:pPr>
    </w:p>
    <w:p w14:paraId="0A948D63" w14:textId="622A8B4A" w:rsidR="00A4402E" w:rsidRDefault="00A4402E" w:rsidP="00A4402E">
      <w:pPr>
        <w:spacing w:after="0" w:line="240" w:lineRule="auto"/>
        <w:jc w:val="both"/>
        <w:rPr>
          <w:rFonts w:ascii="Times New Roman" w:eastAsia="Times New Roman" w:hAnsi="Times New Roman" w:cs="Times New Roman"/>
          <w:color w:val="000000"/>
          <w:lang w:eastAsia="pl-PL"/>
        </w:rPr>
      </w:pPr>
      <w:r w:rsidRPr="00A4402E">
        <w:rPr>
          <w:rFonts w:ascii="Times New Roman" w:eastAsia="Times New Roman" w:hAnsi="Times New Roman" w:cs="Times New Roman"/>
          <w:color w:val="000000"/>
          <w:lang w:eastAsia="pl-PL"/>
        </w:rPr>
        <w:t>Miejscowość, data …......................................</w:t>
      </w:r>
      <w:r>
        <w:rPr>
          <w:rFonts w:ascii="Times New Roman" w:eastAsia="Times New Roman" w:hAnsi="Times New Roman" w:cs="Times New Roman"/>
          <w:color w:val="000000"/>
          <w:lang w:eastAsia="pl-PL"/>
        </w:rPr>
        <w:t xml:space="preserve">                                                                                            …………………………………………….</w:t>
      </w:r>
    </w:p>
    <w:p w14:paraId="023C59F6" w14:textId="77777777" w:rsidR="00224CB2" w:rsidRPr="00A4402E" w:rsidRDefault="00224CB2" w:rsidP="00224CB2">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 xml:space="preserve">(znak graficzny podpisu osoby uprawnionej do </w:t>
      </w:r>
    </w:p>
    <w:p w14:paraId="2A42DD25" w14:textId="378199B1" w:rsidR="00A4402E" w:rsidRPr="00A4402E" w:rsidRDefault="00224CB2" w:rsidP="00224CB2">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składania oświadczeń woli w imieniu</w:t>
      </w:r>
      <w:r>
        <w:rPr>
          <w:rFonts w:ascii="Times New Roman" w:eastAsia="Times New Roman" w:hAnsi="Times New Roman" w:cs="Times New Roman"/>
          <w:color w:val="000000"/>
          <w:lang w:eastAsia="pl-PL"/>
        </w:rPr>
        <w:t xml:space="preserve">    Wykonawcy)       </w:t>
      </w:r>
    </w:p>
    <w:p w14:paraId="111C3FB2" w14:textId="77777777" w:rsidR="00A4402E" w:rsidRPr="00A4402E" w:rsidRDefault="00A4402E" w:rsidP="00A4402E">
      <w:pPr>
        <w:spacing w:after="0" w:line="240" w:lineRule="auto"/>
        <w:jc w:val="both"/>
        <w:rPr>
          <w:rFonts w:ascii="Times New Roman" w:eastAsia="Times New Roman" w:hAnsi="Times New Roman" w:cs="Times New Roman"/>
          <w:color w:val="000000"/>
          <w:lang w:eastAsia="pl-PL"/>
        </w:rPr>
      </w:pPr>
    </w:p>
    <w:p w14:paraId="146C889D" w14:textId="77777777" w:rsidR="00D45924" w:rsidRDefault="00D45924" w:rsidP="00792770">
      <w:pPr>
        <w:spacing w:after="0" w:line="240" w:lineRule="auto"/>
        <w:jc w:val="both"/>
        <w:rPr>
          <w:rFonts w:ascii="Times New Roman" w:hAnsi="Times New Roman" w:cs="Times New Roman"/>
        </w:rPr>
      </w:pPr>
    </w:p>
    <w:p w14:paraId="5F0CC1FC" w14:textId="31C4401E" w:rsidR="00A4402E" w:rsidRPr="001E735D" w:rsidRDefault="00A4402E" w:rsidP="00A4402E">
      <w:pPr>
        <w:spacing w:before="120" w:line="240" w:lineRule="auto"/>
        <w:jc w:val="right"/>
        <w:rPr>
          <w:rFonts w:ascii="Times New Roman" w:hAnsi="Times New Roman" w:cs="Times New Roman"/>
          <w:b/>
        </w:rPr>
      </w:pPr>
      <w:r w:rsidRPr="001E735D">
        <w:rPr>
          <w:rFonts w:ascii="Times New Roman" w:hAnsi="Times New Roman" w:cs="Times New Roman"/>
          <w:b/>
        </w:rPr>
        <w:t>Załącznik nr 2</w:t>
      </w:r>
      <w:r w:rsidR="005A3815">
        <w:rPr>
          <w:rFonts w:ascii="Times New Roman" w:hAnsi="Times New Roman" w:cs="Times New Roman"/>
          <w:b/>
        </w:rPr>
        <w:t>.1A</w:t>
      </w:r>
      <w:r w:rsidR="0008194E">
        <w:rPr>
          <w:rFonts w:ascii="Times New Roman" w:hAnsi="Times New Roman" w:cs="Times New Roman"/>
          <w:b/>
        </w:rPr>
        <w:t>.</w:t>
      </w:r>
      <w:r w:rsidRPr="001E735D">
        <w:rPr>
          <w:rFonts w:ascii="Times New Roman" w:hAnsi="Times New Roman" w:cs="Times New Roman"/>
          <w:b/>
        </w:rPr>
        <w:t xml:space="preserve"> do SWZ   </w:t>
      </w:r>
    </w:p>
    <w:p w14:paraId="077AC9C0" w14:textId="38683871" w:rsidR="00A4402E" w:rsidRPr="001E735D" w:rsidRDefault="00A4402E" w:rsidP="00A4402E">
      <w:pPr>
        <w:spacing w:before="120" w:line="240" w:lineRule="auto"/>
        <w:jc w:val="right"/>
        <w:rPr>
          <w:rFonts w:ascii="Times New Roman" w:hAnsi="Times New Roman" w:cs="Times New Roman"/>
          <w:b/>
        </w:rPr>
      </w:pPr>
      <w:r w:rsidRPr="001E735D">
        <w:rPr>
          <w:rFonts w:ascii="Times New Roman" w:hAnsi="Times New Roman" w:cs="Times New Roman"/>
          <w:b/>
        </w:rPr>
        <w:t xml:space="preserve">Załącznik nr 1 </w:t>
      </w:r>
      <w:r w:rsidR="00C9738B">
        <w:rPr>
          <w:rFonts w:ascii="Times New Roman" w:hAnsi="Times New Roman" w:cs="Times New Roman"/>
          <w:b/>
        </w:rPr>
        <w:t xml:space="preserve">   </w:t>
      </w:r>
      <w:r w:rsidRPr="001E735D">
        <w:rPr>
          <w:rFonts w:ascii="Times New Roman" w:hAnsi="Times New Roman" w:cs="Times New Roman"/>
          <w:b/>
        </w:rPr>
        <w:t xml:space="preserve">do Umowy </w:t>
      </w:r>
    </w:p>
    <w:p w14:paraId="0C9A7F21" w14:textId="77777777" w:rsidR="00A4402E" w:rsidRPr="001E735D" w:rsidRDefault="00A4402E" w:rsidP="00A4402E">
      <w:pPr>
        <w:spacing w:before="120" w:line="240" w:lineRule="auto"/>
        <w:jc w:val="center"/>
        <w:rPr>
          <w:rFonts w:ascii="Times New Roman" w:hAnsi="Times New Roman" w:cs="Times New Roman"/>
          <w:b/>
        </w:rPr>
      </w:pPr>
      <w:r w:rsidRPr="001E735D">
        <w:rPr>
          <w:rFonts w:ascii="Times New Roman" w:hAnsi="Times New Roman" w:cs="Times New Roman"/>
          <w:b/>
        </w:rPr>
        <w:t>FORMULARZ CENOWY ZAMÓWIENIA NA  ZAKUP I  DOSTAWĘ NARZĘDZI I MATERIAŁÓW, TARCZ I ELEKTRONARZĘDZI/ SZCZEGÓŁOWY OPIS PRZEDMIOTU ZAMÓWIENIA</w:t>
      </w:r>
    </w:p>
    <w:tbl>
      <w:tblPr>
        <w:tblW w:w="7020" w:type="dxa"/>
        <w:tblInd w:w="55" w:type="dxa"/>
        <w:tblCellMar>
          <w:left w:w="70" w:type="dxa"/>
          <w:right w:w="70" w:type="dxa"/>
        </w:tblCellMar>
        <w:tblLook w:val="04A0" w:firstRow="1" w:lastRow="0" w:firstColumn="1" w:lastColumn="0" w:noHBand="0" w:noVBand="1"/>
      </w:tblPr>
      <w:tblGrid>
        <w:gridCol w:w="7020"/>
      </w:tblGrid>
      <w:tr w:rsidR="00A4402E" w:rsidRPr="00A4402E" w14:paraId="56B41831" w14:textId="77777777" w:rsidTr="00A4402E">
        <w:trPr>
          <w:trHeight w:val="300"/>
        </w:trPr>
        <w:tc>
          <w:tcPr>
            <w:tcW w:w="7020" w:type="dxa"/>
            <w:tcBorders>
              <w:top w:val="nil"/>
              <w:left w:val="nil"/>
              <w:bottom w:val="nil"/>
              <w:right w:val="nil"/>
            </w:tcBorders>
            <w:shd w:val="clear" w:color="auto" w:fill="auto"/>
            <w:noWrap/>
            <w:vAlign w:val="center"/>
            <w:hideMark/>
          </w:tcPr>
          <w:p w14:paraId="63412EFA" w14:textId="77777777" w:rsidR="00A4402E" w:rsidRPr="00A4402E" w:rsidRDefault="00A4402E" w:rsidP="00A4402E">
            <w:pPr>
              <w:spacing w:after="0" w:line="240" w:lineRule="auto"/>
              <w:rPr>
                <w:rFonts w:ascii="Times New Roman" w:eastAsia="Times New Roman" w:hAnsi="Times New Roman" w:cs="Times New Roman"/>
                <w:b/>
                <w:bCs/>
                <w:color w:val="000000"/>
                <w:lang w:eastAsia="pl-PL"/>
              </w:rPr>
            </w:pPr>
            <w:r w:rsidRPr="00A4402E">
              <w:rPr>
                <w:rFonts w:ascii="Times New Roman" w:eastAsia="Times New Roman" w:hAnsi="Times New Roman" w:cs="Times New Roman"/>
                <w:b/>
                <w:bCs/>
                <w:color w:val="000000"/>
                <w:lang w:eastAsia="pl-PL"/>
              </w:rPr>
              <w:t>Część 1A - NARZĘDZIA I MATERIAŁY</w:t>
            </w:r>
          </w:p>
        </w:tc>
      </w:tr>
    </w:tbl>
    <w:tbl>
      <w:tblPr>
        <w:tblStyle w:val="Tabela-Siatka"/>
        <w:tblW w:w="13936" w:type="dxa"/>
        <w:tblLook w:val="04A0" w:firstRow="1" w:lastRow="0" w:firstColumn="1" w:lastColumn="0" w:noHBand="0" w:noVBand="1"/>
      </w:tblPr>
      <w:tblGrid>
        <w:gridCol w:w="817"/>
        <w:gridCol w:w="4155"/>
        <w:gridCol w:w="848"/>
        <w:gridCol w:w="849"/>
        <w:gridCol w:w="1959"/>
        <w:gridCol w:w="1670"/>
        <w:gridCol w:w="1813"/>
        <w:gridCol w:w="1825"/>
      </w:tblGrid>
      <w:tr w:rsidR="00D45924" w14:paraId="28C4D0FB" w14:textId="77777777" w:rsidTr="00B82EAA">
        <w:tc>
          <w:tcPr>
            <w:tcW w:w="817" w:type="dxa"/>
            <w:vAlign w:val="center"/>
          </w:tcPr>
          <w:p w14:paraId="31C46200" w14:textId="77777777" w:rsidR="00A4402E" w:rsidRDefault="00A4402E" w:rsidP="00D45924">
            <w:pPr>
              <w:spacing w:before="120"/>
              <w:rPr>
                <w:b/>
                <w:bCs/>
                <w:color w:val="000000"/>
              </w:rPr>
            </w:pPr>
            <w:r>
              <w:rPr>
                <w:b/>
                <w:bCs/>
                <w:color w:val="000000"/>
              </w:rPr>
              <w:t>Lp.</w:t>
            </w:r>
          </w:p>
          <w:p w14:paraId="27BD7E1E" w14:textId="55F070D7" w:rsidR="00A4402E" w:rsidRDefault="00A4402E" w:rsidP="00A4402E">
            <w:pPr>
              <w:spacing w:before="120"/>
              <w:rPr>
                <w:rFonts w:ascii="Times New Roman" w:hAnsi="Times New Roman" w:cs="Times New Roman"/>
              </w:rPr>
            </w:pPr>
            <w:r>
              <w:rPr>
                <w:b/>
                <w:bCs/>
                <w:color w:val="000000"/>
              </w:rPr>
              <w:t>(kol.1)</w:t>
            </w:r>
          </w:p>
        </w:tc>
        <w:tc>
          <w:tcPr>
            <w:tcW w:w="4155" w:type="dxa"/>
            <w:vAlign w:val="center"/>
          </w:tcPr>
          <w:p w14:paraId="0425D5F4" w14:textId="77777777" w:rsidR="00A4402E" w:rsidRDefault="00A4402E" w:rsidP="00D45924">
            <w:pPr>
              <w:spacing w:before="120"/>
              <w:rPr>
                <w:b/>
                <w:bCs/>
                <w:color w:val="000000"/>
              </w:rPr>
            </w:pPr>
            <w:r>
              <w:rPr>
                <w:b/>
                <w:bCs/>
                <w:color w:val="000000"/>
              </w:rPr>
              <w:t>Przedmiot zamówienia</w:t>
            </w:r>
          </w:p>
          <w:p w14:paraId="2B9C0650" w14:textId="3A8DB00E" w:rsidR="00A4402E" w:rsidRDefault="00A4402E" w:rsidP="00A4402E">
            <w:pPr>
              <w:spacing w:before="120"/>
              <w:rPr>
                <w:rFonts w:ascii="Times New Roman" w:hAnsi="Times New Roman" w:cs="Times New Roman"/>
              </w:rPr>
            </w:pPr>
            <w:r>
              <w:rPr>
                <w:b/>
                <w:bCs/>
                <w:color w:val="000000"/>
              </w:rPr>
              <w:t>(kol. 2)</w:t>
            </w:r>
          </w:p>
        </w:tc>
        <w:tc>
          <w:tcPr>
            <w:tcW w:w="848" w:type="dxa"/>
            <w:vAlign w:val="center"/>
          </w:tcPr>
          <w:p w14:paraId="68A7EEB0" w14:textId="77777777" w:rsidR="00A4402E" w:rsidRDefault="00A4402E" w:rsidP="00D45924">
            <w:pPr>
              <w:spacing w:before="120"/>
              <w:jc w:val="center"/>
              <w:rPr>
                <w:b/>
                <w:bCs/>
                <w:color w:val="000000"/>
              </w:rPr>
            </w:pPr>
            <w:r>
              <w:rPr>
                <w:b/>
                <w:bCs/>
                <w:color w:val="000000"/>
              </w:rPr>
              <w:t>J.m.</w:t>
            </w:r>
          </w:p>
          <w:p w14:paraId="1BAAF47F" w14:textId="0D7CBB78" w:rsidR="00A4402E" w:rsidRDefault="00A4402E" w:rsidP="00A4402E">
            <w:pPr>
              <w:spacing w:before="120"/>
              <w:rPr>
                <w:rFonts w:ascii="Times New Roman" w:hAnsi="Times New Roman" w:cs="Times New Roman"/>
              </w:rPr>
            </w:pPr>
            <w:r>
              <w:rPr>
                <w:b/>
                <w:bCs/>
                <w:color w:val="000000"/>
              </w:rPr>
              <w:t>(kol.3)</w:t>
            </w:r>
          </w:p>
        </w:tc>
        <w:tc>
          <w:tcPr>
            <w:tcW w:w="849" w:type="dxa"/>
            <w:vAlign w:val="center"/>
          </w:tcPr>
          <w:p w14:paraId="0530A2CB" w14:textId="77777777" w:rsidR="00A4402E" w:rsidRDefault="00A4402E" w:rsidP="00D45924">
            <w:pPr>
              <w:spacing w:before="120"/>
              <w:jc w:val="center"/>
              <w:rPr>
                <w:b/>
                <w:bCs/>
                <w:color w:val="000000"/>
              </w:rPr>
            </w:pPr>
            <w:r>
              <w:rPr>
                <w:b/>
                <w:bCs/>
                <w:color w:val="000000"/>
              </w:rPr>
              <w:t>Ilość</w:t>
            </w:r>
          </w:p>
          <w:p w14:paraId="08725FEA" w14:textId="35E20210" w:rsidR="00A4402E" w:rsidRDefault="00A4402E" w:rsidP="00A4402E">
            <w:pPr>
              <w:spacing w:before="120"/>
              <w:rPr>
                <w:rFonts w:ascii="Times New Roman" w:hAnsi="Times New Roman" w:cs="Times New Roman"/>
              </w:rPr>
            </w:pPr>
            <w:r>
              <w:rPr>
                <w:b/>
                <w:bCs/>
                <w:color w:val="000000"/>
              </w:rPr>
              <w:t>(kol.4)</w:t>
            </w:r>
          </w:p>
        </w:tc>
        <w:tc>
          <w:tcPr>
            <w:tcW w:w="1959" w:type="dxa"/>
            <w:vAlign w:val="center"/>
          </w:tcPr>
          <w:p w14:paraId="3A76021E" w14:textId="77777777" w:rsidR="00A4402E" w:rsidRDefault="00A4402E" w:rsidP="00D45924">
            <w:pPr>
              <w:spacing w:before="120"/>
              <w:rPr>
                <w:b/>
                <w:bCs/>
                <w:color w:val="000000"/>
              </w:rPr>
            </w:pPr>
            <w:r>
              <w:rPr>
                <w:b/>
                <w:bCs/>
                <w:color w:val="000000"/>
              </w:rPr>
              <w:t xml:space="preserve">Cena jednostkowa netto </w:t>
            </w:r>
          </w:p>
          <w:p w14:paraId="26D65B31" w14:textId="5C3C1EB9" w:rsidR="00A4402E" w:rsidRDefault="00A4402E" w:rsidP="00A4402E">
            <w:pPr>
              <w:spacing w:before="120"/>
              <w:rPr>
                <w:rFonts w:ascii="Times New Roman" w:hAnsi="Times New Roman" w:cs="Times New Roman"/>
              </w:rPr>
            </w:pPr>
            <w:r>
              <w:rPr>
                <w:b/>
                <w:bCs/>
                <w:color w:val="000000"/>
              </w:rPr>
              <w:t xml:space="preserve"> (kol. 5)</w:t>
            </w:r>
          </w:p>
        </w:tc>
        <w:tc>
          <w:tcPr>
            <w:tcW w:w="1670" w:type="dxa"/>
            <w:vAlign w:val="center"/>
          </w:tcPr>
          <w:p w14:paraId="08752FB6" w14:textId="097399A5" w:rsidR="00A4402E" w:rsidRDefault="00A4402E" w:rsidP="00A4402E">
            <w:pPr>
              <w:spacing w:before="120"/>
              <w:rPr>
                <w:rFonts w:ascii="Times New Roman" w:hAnsi="Times New Roman" w:cs="Times New Roman"/>
              </w:rPr>
            </w:pPr>
            <w:r>
              <w:rPr>
                <w:b/>
                <w:bCs/>
                <w:color w:val="000000"/>
              </w:rPr>
              <w:t>Wartość netto (kol. 4 x kol. 5) (kol. 6)</w:t>
            </w:r>
          </w:p>
        </w:tc>
        <w:tc>
          <w:tcPr>
            <w:tcW w:w="1813" w:type="dxa"/>
            <w:vAlign w:val="center"/>
          </w:tcPr>
          <w:p w14:paraId="12B4027B" w14:textId="32D9FAC7" w:rsidR="00A4402E" w:rsidRDefault="00A4402E" w:rsidP="00A4402E">
            <w:pPr>
              <w:spacing w:before="120"/>
              <w:rPr>
                <w:rFonts w:ascii="Times New Roman" w:hAnsi="Times New Roman" w:cs="Times New Roman"/>
              </w:rPr>
            </w:pPr>
            <w:r>
              <w:rPr>
                <w:b/>
                <w:bCs/>
                <w:color w:val="000000"/>
              </w:rPr>
              <w:t>Podatek VAT (kol. 6 x stawka podatku) (kol.7)</w:t>
            </w:r>
          </w:p>
        </w:tc>
        <w:tc>
          <w:tcPr>
            <w:tcW w:w="1825" w:type="dxa"/>
            <w:vAlign w:val="center"/>
          </w:tcPr>
          <w:p w14:paraId="6F7661BB" w14:textId="77777777" w:rsidR="00A4402E" w:rsidRDefault="00A4402E" w:rsidP="00D45924">
            <w:pPr>
              <w:spacing w:before="120"/>
              <w:rPr>
                <w:b/>
                <w:bCs/>
                <w:color w:val="000000"/>
              </w:rPr>
            </w:pPr>
            <w:r>
              <w:rPr>
                <w:b/>
                <w:bCs/>
                <w:color w:val="000000"/>
              </w:rPr>
              <w:t xml:space="preserve">Wartość brutto (kol. 6 + kol. 7) </w:t>
            </w:r>
          </w:p>
          <w:p w14:paraId="1ECFE65A" w14:textId="2B90410A" w:rsidR="00A4402E" w:rsidRDefault="00A4402E" w:rsidP="00A4402E">
            <w:pPr>
              <w:spacing w:before="120"/>
              <w:rPr>
                <w:rFonts w:ascii="Times New Roman" w:hAnsi="Times New Roman" w:cs="Times New Roman"/>
              </w:rPr>
            </w:pPr>
            <w:r>
              <w:rPr>
                <w:b/>
                <w:bCs/>
                <w:color w:val="000000"/>
              </w:rPr>
              <w:t>(kol.8)</w:t>
            </w:r>
          </w:p>
        </w:tc>
      </w:tr>
      <w:tr w:rsidR="00D45924" w14:paraId="729FBA7A" w14:textId="77777777" w:rsidTr="00B82EAA">
        <w:tc>
          <w:tcPr>
            <w:tcW w:w="817" w:type="dxa"/>
            <w:vAlign w:val="center"/>
          </w:tcPr>
          <w:p w14:paraId="2191EF33" w14:textId="1DB779FA" w:rsidR="00A4402E" w:rsidRDefault="00A4402E" w:rsidP="00A4402E">
            <w:pPr>
              <w:spacing w:before="120"/>
              <w:rPr>
                <w:rFonts w:ascii="Times New Roman" w:hAnsi="Times New Roman" w:cs="Times New Roman"/>
              </w:rPr>
            </w:pPr>
            <w:r>
              <w:rPr>
                <w:color w:val="000000"/>
              </w:rPr>
              <w:t>1</w:t>
            </w:r>
          </w:p>
        </w:tc>
        <w:tc>
          <w:tcPr>
            <w:tcW w:w="4155" w:type="dxa"/>
            <w:vAlign w:val="center"/>
          </w:tcPr>
          <w:p w14:paraId="76922BF9" w14:textId="22CF25AB" w:rsidR="00A4402E" w:rsidRDefault="00A4402E" w:rsidP="00A4402E">
            <w:pPr>
              <w:spacing w:before="120"/>
              <w:rPr>
                <w:rFonts w:ascii="Times New Roman" w:hAnsi="Times New Roman" w:cs="Times New Roman"/>
              </w:rPr>
            </w:pPr>
            <w:r>
              <w:rPr>
                <w:color w:val="000000"/>
              </w:rPr>
              <w:t>Ostrze wymienne, łamane, 18 mm, do noża monterskiego, op. 10 szt.</w:t>
            </w:r>
          </w:p>
        </w:tc>
        <w:tc>
          <w:tcPr>
            <w:tcW w:w="848" w:type="dxa"/>
            <w:vAlign w:val="center"/>
          </w:tcPr>
          <w:p w14:paraId="60ADF55A" w14:textId="7FE4CD49" w:rsidR="00A4402E" w:rsidRDefault="00A4402E" w:rsidP="00A4402E">
            <w:pPr>
              <w:spacing w:before="120"/>
              <w:rPr>
                <w:rFonts w:ascii="Times New Roman" w:hAnsi="Times New Roman" w:cs="Times New Roman"/>
              </w:rPr>
            </w:pPr>
            <w:r>
              <w:rPr>
                <w:color w:val="000000"/>
              </w:rPr>
              <w:t>opak.</w:t>
            </w:r>
          </w:p>
        </w:tc>
        <w:tc>
          <w:tcPr>
            <w:tcW w:w="849" w:type="dxa"/>
            <w:vAlign w:val="center"/>
          </w:tcPr>
          <w:p w14:paraId="0CAA6E51" w14:textId="07A46441" w:rsidR="00A4402E" w:rsidRDefault="00A4402E" w:rsidP="00A4402E">
            <w:pPr>
              <w:spacing w:before="120"/>
              <w:rPr>
                <w:rFonts w:ascii="Times New Roman" w:hAnsi="Times New Roman" w:cs="Times New Roman"/>
              </w:rPr>
            </w:pPr>
            <w:r>
              <w:rPr>
                <w:b/>
                <w:bCs/>
                <w:color w:val="000000"/>
              </w:rPr>
              <w:t>14</w:t>
            </w:r>
          </w:p>
        </w:tc>
        <w:tc>
          <w:tcPr>
            <w:tcW w:w="1959" w:type="dxa"/>
          </w:tcPr>
          <w:p w14:paraId="0156CD21" w14:textId="77777777" w:rsidR="00A4402E" w:rsidRDefault="00A4402E" w:rsidP="00A4402E">
            <w:pPr>
              <w:spacing w:before="120"/>
              <w:rPr>
                <w:rFonts w:ascii="Times New Roman" w:hAnsi="Times New Roman" w:cs="Times New Roman"/>
              </w:rPr>
            </w:pPr>
          </w:p>
        </w:tc>
        <w:tc>
          <w:tcPr>
            <w:tcW w:w="1670" w:type="dxa"/>
          </w:tcPr>
          <w:p w14:paraId="7A082B33" w14:textId="77777777" w:rsidR="00A4402E" w:rsidRDefault="00A4402E" w:rsidP="00A4402E">
            <w:pPr>
              <w:spacing w:before="120"/>
              <w:rPr>
                <w:rFonts w:ascii="Times New Roman" w:hAnsi="Times New Roman" w:cs="Times New Roman"/>
              </w:rPr>
            </w:pPr>
          </w:p>
        </w:tc>
        <w:tc>
          <w:tcPr>
            <w:tcW w:w="1813" w:type="dxa"/>
          </w:tcPr>
          <w:p w14:paraId="266E36EC" w14:textId="4A6E36CC"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6D3DB042" w14:textId="77777777" w:rsidR="00A4402E" w:rsidRDefault="00A4402E" w:rsidP="00A4402E">
            <w:pPr>
              <w:spacing w:before="120"/>
              <w:rPr>
                <w:rFonts w:ascii="Times New Roman" w:hAnsi="Times New Roman" w:cs="Times New Roman"/>
              </w:rPr>
            </w:pPr>
          </w:p>
        </w:tc>
      </w:tr>
      <w:tr w:rsidR="00D45924" w14:paraId="4890055A" w14:textId="77777777" w:rsidTr="00B82EAA">
        <w:tc>
          <w:tcPr>
            <w:tcW w:w="817" w:type="dxa"/>
            <w:vAlign w:val="center"/>
          </w:tcPr>
          <w:p w14:paraId="74C1C6BD" w14:textId="48A6D978" w:rsidR="00A4402E" w:rsidRDefault="00A4402E" w:rsidP="00A4402E">
            <w:pPr>
              <w:spacing w:before="120"/>
              <w:rPr>
                <w:rFonts w:ascii="Times New Roman" w:hAnsi="Times New Roman" w:cs="Times New Roman"/>
              </w:rPr>
            </w:pPr>
            <w:r>
              <w:rPr>
                <w:color w:val="000000"/>
              </w:rPr>
              <w:t>2</w:t>
            </w:r>
          </w:p>
        </w:tc>
        <w:tc>
          <w:tcPr>
            <w:tcW w:w="4155" w:type="dxa"/>
            <w:vAlign w:val="center"/>
          </w:tcPr>
          <w:p w14:paraId="48F23A91" w14:textId="43F1B1DA" w:rsidR="00A4402E" w:rsidRDefault="00A4402E" w:rsidP="00A4402E">
            <w:pPr>
              <w:spacing w:before="120"/>
              <w:rPr>
                <w:rFonts w:ascii="Times New Roman" w:hAnsi="Times New Roman" w:cs="Times New Roman"/>
              </w:rPr>
            </w:pPr>
            <w:r>
              <w:rPr>
                <w:color w:val="000000"/>
              </w:rPr>
              <w:t>Elektrody spawalnicze ER 146, 2,5x350mm, opakowanie 5kg.</w:t>
            </w:r>
          </w:p>
        </w:tc>
        <w:tc>
          <w:tcPr>
            <w:tcW w:w="848" w:type="dxa"/>
            <w:vAlign w:val="center"/>
          </w:tcPr>
          <w:p w14:paraId="0FBDBAE6" w14:textId="2A40C932" w:rsidR="00A4402E" w:rsidRDefault="00A4402E" w:rsidP="00A4402E">
            <w:pPr>
              <w:spacing w:before="120"/>
              <w:rPr>
                <w:rFonts w:ascii="Times New Roman" w:hAnsi="Times New Roman" w:cs="Times New Roman"/>
              </w:rPr>
            </w:pPr>
            <w:r>
              <w:rPr>
                <w:color w:val="000000"/>
              </w:rPr>
              <w:t>opak.</w:t>
            </w:r>
          </w:p>
        </w:tc>
        <w:tc>
          <w:tcPr>
            <w:tcW w:w="849" w:type="dxa"/>
            <w:vAlign w:val="center"/>
          </w:tcPr>
          <w:p w14:paraId="7CB7C472" w14:textId="12734434" w:rsidR="00A4402E" w:rsidRDefault="00A4402E" w:rsidP="00A4402E">
            <w:pPr>
              <w:spacing w:before="120"/>
              <w:rPr>
                <w:rFonts w:ascii="Times New Roman" w:hAnsi="Times New Roman" w:cs="Times New Roman"/>
              </w:rPr>
            </w:pPr>
            <w:r>
              <w:rPr>
                <w:b/>
                <w:bCs/>
                <w:color w:val="000000"/>
              </w:rPr>
              <w:t>3</w:t>
            </w:r>
          </w:p>
        </w:tc>
        <w:tc>
          <w:tcPr>
            <w:tcW w:w="1959" w:type="dxa"/>
          </w:tcPr>
          <w:p w14:paraId="30F840C7" w14:textId="77777777" w:rsidR="00A4402E" w:rsidRDefault="00A4402E" w:rsidP="00A4402E">
            <w:pPr>
              <w:spacing w:before="120"/>
              <w:rPr>
                <w:rFonts w:ascii="Times New Roman" w:hAnsi="Times New Roman" w:cs="Times New Roman"/>
              </w:rPr>
            </w:pPr>
          </w:p>
        </w:tc>
        <w:tc>
          <w:tcPr>
            <w:tcW w:w="1670" w:type="dxa"/>
          </w:tcPr>
          <w:p w14:paraId="3ED9D368" w14:textId="77777777" w:rsidR="00A4402E" w:rsidRDefault="00A4402E" w:rsidP="00A4402E">
            <w:pPr>
              <w:spacing w:before="120"/>
              <w:rPr>
                <w:rFonts w:ascii="Times New Roman" w:hAnsi="Times New Roman" w:cs="Times New Roman"/>
              </w:rPr>
            </w:pPr>
          </w:p>
        </w:tc>
        <w:tc>
          <w:tcPr>
            <w:tcW w:w="1813" w:type="dxa"/>
          </w:tcPr>
          <w:p w14:paraId="459010B3" w14:textId="06B4F363"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42DD8DA7" w14:textId="77777777" w:rsidR="00A4402E" w:rsidRDefault="00A4402E" w:rsidP="00A4402E">
            <w:pPr>
              <w:spacing w:before="120"/>
              <w:rPr>
                <w:rFonts w:ascii="Times New Roman" w:hAnsi="Times New Roman" w:cs="Times New Roman"/>
              </w:rPr>
            </w:pPr>
          </w:p>
        </w:tc>
      </w:tr>
      <w:tr w:rsidR="00D45924" w14:paraId="7572C870" w14:textId="77777777" w:rsidTr="00B82EAA">
        <w:tc>
          <w:tcPr>
            <w:tcW w:w="817" w:type="dxa"/>
            <w:vAlign w:val="center"/>
          </w:tcPr>
          <w:p w14:paraId="582A24B0" w14:textId="6B0C4BD7" w:rsidR="00A4402E" w:rsidRDefault="00A4402E" w:rsidP="00A4402E">
            <w:pPr>
              <w:spacing w:before="120"/>
              <w:rPr>
                <w:rFonts w:ascii="Times New Roman" w:hAnsi="Times New Roman" w:cs="Times New Roman"/>
              </w:rPr>
            </w:pPr>
            <w:r>
              <w:rPr>
                <w:color w:val="000000"/>
              </w:rPr>
              <w:t>3</w:t>
            </w:r>
          </w:p>
        </w:tc>
        <w:tc>
          <w:tcPr>
            <w:tcW w:w="4155" w:type="dxa"/>
            <w:vAlign w:val="center"/>
          </w:tcPr>
          <w:p w14:paraId="63CE495B" w14:textId="51C665D9" w:rsidR="00A4402E" w:rsidRDefault="00A4402E" w:rsidP="00A4402E">
            <w:pPr>
              <w:spacing w:before="120"/>
              <w:rPr>
                <w:rFonts w:ascii="Times New Roman" w:hAnsi="Times New Roman" w:cs="Times New Roman"/>
              </w:rPr>
            </w:pPr>
            <w:r>
              <w:rPr>
                <w:color w:val="000000"/>
              </w:rPr>
              <w:t>Elektrody spawalnicze ER 146,3,25x450mm, opakowanie 6,5kg.</w:t>
            </w:r>
          </w:p>
        </w:tc>
        <w:tc>
          <w:tcPr>
            <w:tcW w:w="848" w:type="dxa"/>
            <w:vAlign w:val="center"/>
          </w:tcPr>
          <w:p w14:paraId="7BE10497" w14:textId="433E21A7" w:rsidR="00A4402E" w:rsidRDefault="00A4402E" w:rsidP="00A4402E">
            <w:pPr>
              <w:spacing w:before="120"/>
              <w:rPr>
                <w:rFonts w:ascii="Times New Roman" w:hAnsi="Times New Roman" w:cs="Times New Roman"/>
              </w:rPr>
            </w:pPr>
            <w:r>
              <w:rPr>
                <w:color w:val="000000"/>
              </w:rPr>
              <w:t>opak.</w:t>
            </w:r>
          </w:p>
        </w:tc>
        <w:tc>
          <w:tcPr>
            <w:tcW w:w="849" w:type="dxa"/>
            <w:vAlign w:val="center"/>
          </w:tcPr>
          <w:p w14:paraId="027A2193" w14:textId="419DEC1E" w:rsidR="00A4402E" w:rsidRDefault="00A4402E" w:rsidP="00A4402E">
            <w:pPr>
              <w:spacing w:before="120"/>
              <w:rPr>
                <w:rFonts w:ascii="Times New Roman" w:hAnsi="Times New Roman" w:cs="Times New Roman"/>
              </w:rPr>
            </w:pPr>
            <w:r>
              <w:rPr>
                <w:b/>
                <w:bCs/>
                <w:color w:val="000000"/>
              </w:rPr>
              <w:t>5</w:t>
            </w:r>
          </w:p>
        </w:tc>
        <w:tc>
          <w:tcPr>
            <w:tcW w:w="1959" w:type="dxa"/>
          </w:tcPr>
          <w:p w14:paraId="2266BCAD" w14:textId="77777777" w:rsidR="00A4402E" w:rsidRDefault="00A4402E" w:rsidP="00A4402E">
            <w:pPr>
              <w:spacing w:before="120"/>
              <w:rPr>
                <w:rFonts w:ascii="Times New Roman" w:hAnsi="Times New Roman" w:cs="Times New Roman"/>
              </w:rPr>
            </w:pPr>
          </w:p>
        </w:tc>
        <w:tc>
          <w:tcPr>
            <w:tcW w:w="1670" w:type="dxa"/>
          </w:tcPr>
          <w:p w14:paraId="5A60FC22" w14:textId="77777777" w:rsidR="00A4402E" w:rsidRDefault="00A4402E" w:rsidP="00A4402E">
            <w:pPr>
              <w:spacing w:before="120"/>
              <w:rPr>
                <w:rFonts w:ascii="Times New Roman" w:hAnsi="Times New Roman" w:cs="Times New Roman"/>
              </w:rPr>
            </w:pPr>
          </w:p>
        </w:tc>
        <w:tc>
          <w:tcPr>
            <w:tcW w:w="1813" w:type="dxa"/>
          </w:tcPr>
          <w:p w14:paraId="55B5998A" w14:textId="08C4F280"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32D02045" w14:textId="77777777" w:rsidR="00A4402E" w:rsidRDefault="00A4402E" w:rsidP="00A4402E">
            <w:pPr>
              <w:spacing w:before="120"/>
              <w:rPr>
                <w:rFonts w:ascii="Times New Roman" w:hAnsi="Times New Roman" w:cs="Times New Roman"/>
              </w:rPr>
            </w:pPr>
          </w:p>
        </w:tc>
      </w:tr>
      <w:tr w:rsidR="00D45924" w14:paraId="00DB5888" w14:textId="77777777" w:rsidTr="00B82EAA">
        <w:tc>
          <w:tcPr>
            <w:tcW w:w="817" w:type="dxa"/>
            <w:vAlign w:val="center"/>
          </w:tcPr>
          <w:p w14:paraId="4F805491" w14:textId="62781CAE" w:rsidR="00A4402E" w:rsidRDefault="00A4402E" w:rsidP="00A4402E">
            <w:pPr>
              <w:spacing w:before="120"/>
              <w:rPr>
                <w:rFonts w:ascii="Times New Roman" w:hAnsi="Times New Roman" w:cs="Times New Roman"/>
              </w:rPr>
            </w:pPr>
            <w:r>
              <w:rPr>
                <w:color w:val="000000"/>
              </w:rPr>
              <w:t>4</w:t>
            </w:r>
          </w:p>
        </w:tc>
        <w:tc>
          <w:tcPr>
            <w:tcW w:w="4155" w:type="dxa"/>
            <w:vAlign w:val="center"/>
          </w:tcPr>
          <w:p w14:paraId="09391D77" w14:textId="34F11AA0" w:rsidR="00A4402E" w:rsidRDefault="00A4402E" w:rsidP="00A4402E">
            <w:pPr>
              <w:spacing w:before="120"/>
              <w:rPr>
                <w:rFonts w:ascii="Times New Roman" w:hAnsi="Times New Roman" w:cs="Times New Roman"/>
              </w:rPr>
            </w:pPr>
            <w:r>
              <w:rPr>
                <w:color w:val="000000"/>
              </w:rPr>
              <w:t>Elektrody spawalnicze ER 146, 4,0x450mm, opakowanie 6,5kg.</w:t>
            </w:r>
          </w:p>
        </w:tc>
        <w:tc>
          <w:tcPr>
            <w:tcW w:w="848" w:type="dxa"/>
            <w:vAlign w:val="center"/>
          </w:tcPr>
          <w:p w14:paraId="6F2C0916" w14:textId="209736AE" w:rsidR="00A4402E" w:rsidRDefault="00A4402E" w:rsidP="00A4402E">
            <w:pPr>
              <w:spacing w:before="120"/>
              <w:rPr>
                <w:rFonts w:ascii="Times New Roman" w:hAnsi="Times New Roman" w:cs="Times New Roman"/>
              </w:rPr>
            </w:pPr>
            <w:r>
              <w:rPr>
                <w:color w:val="000000"/>
              </w:rPr>
              <w:t>opak.</w:t>
            </w:r>
          </w:p>
        </w:tc>
        <w:tc>
          <w:tcPr>
            <w:tcW w:w="849" w:type="dxa"/>
            <w:vAlign w:val="center"/>
          </w:tcPr>
          <w:p w14:paraId="07658D4D" w14:textId="641980C8" w:rsidR="00A4402E" w:rsidRDefault="00A4402E" w:rsidP="00A4402E">
            <w:pPr>
              <w:spacing w:before="120"/>
              <w:rPr>
                <w:rFonts w:ascii="Times New Roman" w:hAnsi="Times New Roman" w:cs="Times New Roman"/>
              </w:rPr>
            </w:pPr>
            <w:r>
              <w:rPr>
                <w:b/>
                <w:bCs/>
                <w:color w:val="000000"/>
              </w:rPr>
              <w:t>2</w:t>
            </w:r>
          </w:p>
        </w:tc>
        <w:tc>
          <w:tcPr>
            <w:tcW w:w="1959" w:type="dxa"/>
          </w:tcPr>
          <w:p w14:paraId="5DEA83A2" w14:textId="77777777" w:rsidR="00A4402E" w:rsidRDefault="00A4402E" w:rsidP="00A4402E">
            <w:pPr>
              <w:spacing w:before="120"/>
              <w:rPr>
                <w:rFonts w:ascii="Times New Roman" w:hAnsi="Times New Roman" w:cs="Times New Roman"/>
              </w:rPr>
            </w:pPr>
          </w:p>
        </w:tc>
        <w:tc>
          <w:tcPr>
            <w:tcW w:w="1670" w:type="dxa"/>
          </w:tcPr>
          <w:p w14:paraId="08C8D4B1" w14:textId="77777777" w:rsidR="00A4402E" w:rsidRDefault="00A4402E" w:rsidP="00A4402E">
            <w:pPr>
              <w:spacing w:before="120"/>
              <w:rPr>
                <w:rFonts w:ascii="Times New Roman" w:hAnsi="Times New Roman" w:cs="Times New Roman"/>
              </w:rPr>
            </w:pPr>
          </w:p>
        </w:tc>
        <w:tc>
          <w:tcPr>
            <w:tcW w:w="1813" w:type="dxa"/>
          </w:tcPr>
          <w:p w14:paraId="1B9440ED" w14:textId="32531BD5"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218B8789" w14:textId="77777777" w:rsidR="00A4402E" w:rsidRDefault="00A4402E" w:rsidP="00A4402E">
            <w:pPr>
              <w:spacing w:before="120"/>
              <w:rPr>
                <w:rFonts w:ascii="Times New Roman" w:hAnsi="Times New Roman" w:cs="Times New Roman"/>
              </w:rPr>
            </w:pPr>
          </w:p>
        </w:tc>
      </w:tr>
      <w:tr w:rsidR="00D45924" w14:paraId="38EC2540" w14:textId="77777777" w:rsidTr="00B82EAA">
        <w:tc>
          <w:tcPr>
            <w:tcW w:w="817" w:type="dxa"/>
            <w:vAlign w:val="center"/>
          </w:tcPr>
          <w:p w14:paraId="79E01100" w14:textId="416E751D" w:rsidR="00A4402E" w:rsidRDefault="00A4402E" w:rsidP="00A4402E">
            <w:pPr>
              <w:spacing w:before="120"/>
              <w:rPr>
                <w:rFonts w:ascii="Times New Roman" w:hAnsi="Times New Roman" w:cs="Times New Roman"/>
              </w:rPr>
            </w:pPr>
            <w:r>
              <w:rPr>
                <w:color w:val="000000"/>
              </w:rPr>
              <w:t>5</w:t>
            </w:r>
          </w:p>
        </w:tc>
        <w:tc>
          <w:tcPr>
            <w:tcW w:w="4155" w:type="dxa"/>
            <w:vAlign w:val="center"/>
          </w:tcPr>
          <w:p w14:paraId="23F924AA" w14:textId="458FA80F" w:rsidR="00A4402E" w:rsidRDefault="00A4402E" w:rsidP="00A4402E">
            <w:pPr>
              <w:spacing w:before="120"/>
              <w:rPr>
                <w:rFonts w:ascii="Times New Roman" w:hAnsi="Times New Roman" w:cs="Times New Roman"/>
              </w:rPr>
            </w:pPr>
            <w:r>
              <w:rPr>
                <w:color w:val="000000"/>
              </w:rPr>
              <w:t>Przewód/kabel spawalniczy 50mm2; grubość miedzianej żyły 9,5mm; grubość wraz z izolacją 14mm.</w:t>
            </w:r>
          </w:p>
        </w:tc>
        <w:tc>
          <w:tcPr>
            <w:tcW w:w="848" w:type="dxa"/>
            <w:vAlign w:val="center"/>
          </w:tcPr>
          <w:p w14:paraId="28004FEC" w14:textId="332F2F13" w:rsidR="00A4402E" w:rsidRDefault="00A4402E" w:rsidP="00A4402E">
            <w:pPr>
              <w:spacing w:before="120"/>
              <w:rPr>
                <w:rFonts w:ascii="Times New Roman" w:hAnsi="Times New Roman" w:cs="Times New Roman"/>
              </w:rPr>
            </w:pPr>
            <w:r>
              <w:rPr>
                <w:color w:val="000000"/>
              </w:rPr>
              <w:t>m</w:t>
            </w:r>
          </w:p>
        </w:tc>
        <w:tc>
          <w:tcPr>
            <w:tcW w:w="849" w:type="dxa"/>
            <w:vAlign w:val="center"/>
          </w:tcPr>
          <w:p w14:paraId="2F06D31F" w14:textId="342DCDC2" w:rsidR="00A4402E" w:rsidRDefault="00A4402E" w:rsidP="00A4402E">
            <w:pPr>
              <w:spacing w:before="120"/>
              <w:rPr>
                <w:rFonts w:ascii="Times New Roman" w:hAnsi="Times New Roman" w:cs="Times New Roman"/>
              </w:rPr>
            </w:pPr>
            <w:r>
              <w:rPr>
                <w:b/>
                <w:bCs/>
                <w:color w:val="000000"/>
              </w:rPr>
              <w:t>15</w:t>
            </w:r>
          </w:p>
        </w:tc>
        <w:tc>
          <w:tcPr>
            <w:tcW w:w="1959" w:type="dxa"/>
          </w:tcPr>
          <w:p w14:paraId="33DE238E" w14:textId="77777777" w:rsidR="00A4402E" w:rsidRDefault="00A4402E" w:rsidP="00A4402E">
            <w:pPr>
              <w:spacing w:before="120"/>
              <w:rPr>
                <w:rFonts w:ascii="Times New Roman" w:hAnsi="Times New Roman" w:cs="Times New Roman"/>
              </w:rPr>
            </w:pPr>
          </w:p>
        </w:tc>
        <w:tc>
          <w:tcPr>
            <w:tcW w:w="1670" w:type="dxa"/>
          </w:tcPr>
          <w:p w14:paraId="6C06C983" w14:textId="77777777" w:rsidR="00A4402E" w:rsidRDefault="00A4402E" w:rsidP="00A4402E">
            <w:pPr>
              <w:spacing w:before="120"/>
              <w:rPr>
                <w:rFonts w:ascii="Times New Roman" w:hAnsi="Times New Roman" w:cs="Times New Roman"/>
              </w:rPr>
            </w:pPr>
          </w:p>
        </w:tc>
        <w:tc>
          <w:tcPr>
            <w:tcW w:w="1813" w:type="dxa"/>
          </w:tcPr>
          <w:p w14:paraId="5B6D9901" w14:textId="7262F95C"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1693A34B" w14:textId="77777777" w:rsidR="00A4402E" w:rsidRDefault="00A4402E" w:rsidP="00A4402E">
            <w:pPr>
              <w:spacing w:before="120"/>
              <w:rPr>
                <w:rFonts w:ascii="Times New Roman" w:hAnsi="Times New Roman" w:cs="Times New Roman"/>
              </w:rPr>
            </w:pPr>
          </w:p>
        </w:tc>
      </w:tr>
      <w:tr w:rsidR="00D45924" w14:paraId="52EF3542" w14:textId="77777777" w:rsidTr="00B82EAA">
        <w:tc>
          <w:tcPr>
            <w:tcW w:w="817" w:type="dxa"/>
            <w:vAlign w:val="center"/>
          </w:tcPr>
          <w:p w14:paraId="565DDA25" w14:textId="5C3B6DDB" w:rsidR="00A4402E" w:rsidRDefault="00A4402E" w:rsidP="00A4402E">
            <w:pPr>
              <w:spacing w:before="120"/>
              <w:rPr>
                <w:rFonts w:ascii="Times New Roman" w:hAnsi="Times New Roman" w:cs="Times New Roman"/>
              </w:rPr>
            </w:pPr>
            <w:r>
              <w:rPr>
                <w:color w:val="000000"/>
              </w:rPr>
              <w:t>6</w:t>
            </w:r>
          </w:p>
        </w:tc>
        <w:tc>
          <w:tcPr>
            <w:tcW w:w="4155" w:type="dxa"/>
            <w:vAlign w:val="center"/>
          </w:tcPr>
          <w:p w14:paraId="6986ABBC" w14:textId="6EF2575A" w:rsidR="00A4402E" w:rsidRDefault="00A4402E" w:rsidP="00A4402E">
            <w:pPr>
              <w:spacing w:before="120"/>
              <w:rPr>
                <w:rFonts w:ascii="Times New Roman" w:hAnsi="Times New Roman" w:cs="Times New Roman"/>
              </w:rPr>
            </w:pPr>
            <w:r>
              <w:rPr>
                <w:color w:val="000000"/>
              </w:rPr>
              <w:t xml:space="preserve">Opona z dętką do taczki rozmiar:4.00-8; prędkość max: 8km/h; obciążenie max: 280kg; ciśnienie max: 275 kpa. </w:t>
            </w:r>
          </w:p>
        </w:tc>
        <w:tc>
          <w:tcPr>
            <w:tcW w:w="848" w:type="dxa"/>
            <w:vAlign w:val="center"/>
          </w:tcPr>
          <w:p w14:paraId="6E773385" w14:textId="620E0E01" w:rsidR="00A4402E" w:rsidRDefault="00A4402E" w:rsidP="00A4402E">
            <w:pPr>
              <w:spacing w:before="120"/>
              <w:rPr>
                <w:rFonts w:ascii="Times New Roman" w:hAnsi="Times New Roman" w:cs="Times New Roman"/>
              </w:rPr>
            </w:pPr>
            <w:r>
              <w:rPr>
                <w:color w:val="000000"/>
              </w:rPr>
              <w:t>szt.</w:t>
            </w:r>
          </w:p>
        </w:tc>
        <w:tc>
          <w:tcPr>
            <w:tcW w:w="849" w:type="dxa"/>
            <w:vAlign w:val="center"/>
          </w:tcPr>
          <w:p w14:paraId="6E00688E" w14:textId="503C355F" w:rsidR="00A4402E" w:rsidRDefault="00A4402E" w:rsidP="00A4402E">
            <w:pPr>
              <w:spacing w:before="120"/>
              <w:rPr>
                <w:rFonts w:ascii="Times New Roman" w:hAnsi="Times New Roman" w:cs="Times New Roman"/>
              </w:rPr>
            </w:pPr>
            <w:r>
              <w:rPr>
                <w:b/>
                <w:bCs/>
                <w:color w:val="000000"/>
              </w:rPr>
              <w:t>2</w:t>
            </w:r>
          </w:p>
        </w:tc>
        <w:tc>
          <w:tcPr>
            <w:tcW w:w="1959" w:type="dxa"/>
          </w:tcPr>
          <w:p w14:paraId="20B7F784" w14:textId="77777777" w:rsidR="00A4402E" w:rsidRDefault="00A4402E" w:rsidP="00A4402E">
            <w:pPr>
              <w:spacing w:before="120"/>
              <w:rPr>
                <w:rFonts w:ascii="Times New Roman" w:hAnsi="Times New Roman" w:cs="Times New Roman"/>
              </w:rPr>
            </w:pPr>
          </w:p>
        </w:tc>
        <w:tc>
          <w:tcPr>
            <w:tcW w:w="1670" w:type="dxa"/>
          </w:tcPr>
          <w:p w14:paraId="4C9F3408" w14:textId="77777777" w:rsidR="00A4402E" w:rsidRDefault="00A4402E" w:rsidP="00A4402E">
            <w:pPr>
              <w:spacing w:before="120"/>
              <w:rPr>
                <w:rFonts w:ascii="Times New Roman" w:hAnsi="Times New Roman" w:cs="Times New Roman"/>
              </w:rPr>
            </w:pPr>
          </w:p>
        </w:tc>
        <w:tc>
          <w:tcPr>
            <w:tcW w:w="1813" w:type="dxa"/>
          </w:tcPr>
          <w:p w14:paraId="129BEFC6" w14:textId="76C5E72C"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034A42BE" w14:textId="77777777" w:rsidR="00A4402E" w:rsidRDefault="00A4402E" w:rsidP="00A4402E">
            <w:pPr>
              <w:spacing w:before="120"/>
              <w:rPr>
                <w:rFonts w:ascii="Times New Roman" w:hAnsi="Times New Roman" w:cs="Times New Roman"/>
              </w:rPr>
            </w:pPr>
          </w:p>
        </w:tc>
      </w:tr>
      <w:tr w:rsidR="00D45924" w14:paraId="55C97AA1" w14:textId="77777777" w:rsidTr="00B82EAA">
        <w:tc>
          <w:tcPr>
            <w:tcW w:w="817" w:type="dxa"/>
            <w:vAlign w:val="center"/>
          </w:tcPr>
          <w:p w14:paraId="3DDB14B3" w14:textId="30D864C4" w:rsidR="00A4402E" w:rsidRDefault="00A4402E" w:rsidP="00A4402E">
            <w:pPr>
              <w:spacing w:before="120"/>
              <w:rPr>
                <w:rFonts w:ascii="Times New Roman" w:hAnsi="Times New Roman" w:cs="Times New Roman"/>
              </w:rPr>
            </w:pPr>
            <w:r>
              <w:rPr>
                <w:color w:val="000000"/>
              </w:rPr>
              <w:t>7</w:t>
            </w:r>
          </w:p>
        </w:tc>
        <w:tc>
          <w:tcPr>
            <w:tcW w:w="4155" w:type="dxa"/>
            <w:vAlign w:val="center"/>
          </w:tcPr>
          <w:p w14:paraId="18B5DAD7" w14:textId="789E7237" w:rsidR="00A4402E" w:rsidRDefault="00A4402E" w:rsidP="00A4402E">
            <w:pPr>
              <w:spacing w:before="120"/>
              <w:rPr>
                <w:rFonts w:ascii="Times New Roman" w:hAnsi="Times New Roman" w:cs="Times New Roman"/>
              </w:rPr>
            </w:pPr>
            <w:r>
              <w:rPr>
                <w:color w:val="000000"/>
              </w:rPr>
              <w:t>Sznurek pakowy jutowy 0,5kg, grubość 2mm, kolor naturalny, nawój 250mb.</w:t>
            </w:r>
          </w:p>
        </w:tc>
        <w:tc>
          <w:tcPr>
            <w:tcW w:w="848" w:type="dxa"/>
            <w:vAlign w:val="center"/>
          </w:tcPr>
          <w:p w14:paraId="13992C58" w14:textId="71909EF7" w:rsidR="00A4402E" w:rsidRDefault="00A4402E" w:rsidP="00A4402E">
            <w:pPr>
              <w:spacing w:before="120"/>
              <w:rPr>
                <w:rFonts w:ascii="Times New Roman" w:hAnsi="Times New Roman" w:cs="Times New Roman"/>
              </w:rPr>
            </w:pPr>
            <w:r>
              <w:rPr>
                <w:color w:val="000000"/>
              </w:rPr>
              <w:t>szt.</w:t>
            </w:r>
          </w:p>
        </w:tc>
        <w:tc>
          <w:tcPr>
            <w:tcW w:w="849" w:type="dxa"/>
            <w:vAlign w:val="center"/>
          </w:tcPr>
          <w:p w14:paraId="7646F552" w14:textId="542F54A7" w:rsidR="00A4402E" w:rsidRDefault="00A4402E" w:rsidP="00A4402E">
            <w:pPr>
              <w:spacing w:before="120"/>
              <w:rPr>
                <w:rFonts w:ascii="Times New Roman" w:hAnsi="Times New Roman" w:cs="Times New Roman"/>
              </w:rPr>
            </w:pPr>
            <w:r>
              <w:rPr>
                <w:b/>
                <w:bCs/>
                <w:color w:val="000000"/>
              </w:rPr>
              <w:t>2</w:t>
            </w:r>
          </w:p>
        </w:tc>
        <w:tc>
          <w:tcPr>
            <w:tcW w:w="1959" w:type="dxa"/>
          </w:tcPr>
          <w:p w14:paraId="1B3E4453" w14:textId="77777777" w:rsidR="00A4402E" w:rsidRDefault="00A4402E" w:rsidP="00A4402E">
            <w:pPr>
              <w:spacing w:before="120"/>
              <w:rPr>
                <w:rFonts w:ascii="Times New Roman" w:hAnsi="Times New Roman" w:cs="Times New Roman"/>
              </w:rPr>
            </w:pPr>
          </w:p>
        </w:tc>
        <w:tc>
          <w:tcPr>
            <w:tcW w:w="1670" w:type="dxa"/>
          </w:tcPr>
          <w:p w14:paraId="3ECFEF9B" w14:textId="77777777" w:rsidR="00A4402E" w:rsidRDefault="00A4402E" w:rsidP="00A4402E">
            <w:pPr>
              <w:spacing w:before="120"/>
              <w:rPr>
                <w:rFonts w:ascii="Times New Roman" w:hAnsi="Times New Roman" w:cs="Times New Roman"/>
              </w:rPr>
            </w:pPr>
          </w:p>
        </w:tc>
        <w:tc>
          <w:tcPr>
            <w:tcW w:w="1813" w:type="dxa"/>
          </w:tcPr>
          <w:p w14:paraId="4A27E3C7" w14:textId="799E787F"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775A144B" w14:textId="77777777" w:rsidR="00A4402E" w:rsidRDefault="00A4402E" w:rsidP="00A4402E">
            <w:pPr>
              <w:spacing w:before="120"/>
              <w:rPr>
                <w:rFonts w:ascii="Times New Roman" w:hAnsi="Times New Roman" w:cs="Times New Roman"/>
              </w:rPr>
            </w:pPr>
          </w:p>
        </w:tc>
      </w:tr>
      <w:tr w:rsidR="00D45924" w14:paraId="386E2291" w14:textId="77777777" w:rsidTr="00B82EAA">
        <w:tc>
          <w:tcPr>
            <w:tcW w:w="817" w:type="dxa"/>
            <w:vAlign w:val="center"/>
          </w:tcPr>
          <w:p w14:paraId="2D725638" w14:textId="36CF6C4D" w:rsidR="00A4402E" w:rsidRDefault="00A4402E" w:rsidP="00A4402E">
            <w:pPr>
              <w:spacing w:before="120"/>
              <w:rPr>
                <w:rFonts w:ascii="Times New Roman" w:hAnsi="Times New Roman" w:cs="Times New Roman"/>
              </w:rPr>
            </w:pPr>
            <w:r>
              <w:rPr>
                <w:color w:val="000000"/>
              </w:rPr>
              <w:t>8</w:t>
            </w:r>
          </w:p>
        </w:tc>
        <w:tc>
          <w:tcPr>
            <w:tcW w:w="4155" w:type="dxa"/>
            <w:vAlign w:val="center"/>
          </w:tcPr>
          <w:p w14:paraId="1662731F" w14:textId="4E7A9373" w:rsidR="00A4402E" w:rsidRDefault="00A4402E" w:rsidP="00A4402E">
            <w:pPr>
              <w:spacing w:before="120"/>
              <w:rPr>
                <w:rFonts w:ascii="Times New Roman" w:hAnsi="Times New Roman" w:cs="Times New Roman"/>
              </w:rPr>
            </w:pPr>
            <w:r>
              <w:rPr>
                <w:color w:val="000000"/>
              </w:rPr>
              <w:t xml:space="preserve">Folia </w:t>
            </w:r>
            <w:proofErr w:type="spellStart"/>
            <w:r>
              <w:rPr>
                <w:color w:val="000000"/>
              </w:rPr>
              <w:t>stretch</w:t>
            </w:r>
            <w:proofErr w:type="spellEnd"/>
            <w:r>
              <w:rPr>
                <w:color w:val="000000"/>
              </w:rPr>
              <w:t xml:space="preserve"> ręczna transparentna, grubość </w:t>
            </w:r>
            <w:r>
              <w:rPr>
                <w:color w:val="000000"/>
              </w:rPr>
              <w:lastRenderedPageBreak/>
              <w:t>23mikrony, szer. 500mm, waga brutto rolki 3,2 kg.</w:t>
            </w:r>
          </w:p>
        </w:tc>
        <w:tc>
          <w:tcPr>
            <w:tcW w:w="848" w:type="dxa"/>
            <w:vAlign w:val="center"/>
          </w:tcPr>
          <w:p w14:paraId="59E71865" w14:textId="4F777593" w:rsidR="00A4402E" w:rsidRDefault="00A4402E" w:rsidP="00A4402E">
            <w:pPr>
              <w:spacing w:before="120"/>
              <w:rPr>
                <w:rFonts w:ascii="Times New Roman" w:hAnsi="Times New Roman" w:cs="Times New Roman"/>
              </w:rPr>
            </w:pPr>
            <w:r>
              <w:rPr>
                <w:color w:val="000000"/>
              </w:rPr>
              <w:lastRenderedPageBreak/>
              <w:t>szt.</w:t>
            </w:r>
          </w:p>
        </w:tc>
        <w:tc>
          <w:tcPr>
            <w:tcW w:w="849" w:type="dxa"/>
            <w:vAlign w:val="center"/>
          </w:tcPr>
          <w:p w14:paraId="119FB402" w14:textId="34E6573A" w:rsidR="00A4402E" w:rsidRDefault="00A4402E" w:rsidP="00A4402E">
            <w:pPr>
              <w:spacing w:before="120"/>
              <w:rPr>
                <w:rFonts w:ascii="Times New Roman" w:hAnsi="Times New Roman" w:cs="Times New Roman"/>
              </w:rPr>
            </w:pPr>
            <w:r>
              <w:rPr>
                <w:b/>
                <w:bCs/>
                <w:color w:val="000000"/>
              </w:rPr>
              <w:t>10</w:t>
            </w:r>
          </w:p>
        </w:tc>
        <w:tc>
          <w:tcPr>
            <w:tcW w:w="1959" w:type="dxa"/>
          </w:tcPr>
          <w:p w14:paraId="36C977FC" w14:textId="77777777" w:rsidR="00A4402E" w:rsidRDefault="00A4402E" w:rsidP="00A4402E">
            <w:pPr>
              <w:spacing w:before="120"/>
              <w:rPr>
                <w:rFonts w:ascii="Times New Roman" w:hAnsi="Times New Roman" w:cs="Times New Roman"/>
              </w:rPr>
            </w:pPr>
          </w:p>
        </w:tc>
        <w:tc>
          <w:tcPr>
            <w:tcW w:w="1670" w:type="dxa"/>
          </w:tcPr>
          <w:p w14:paraId="6A0CCE6B" w14:textId="77777777" w:rsidR="00A4402E" w:rsidRDefault="00A4402E" w:rsidP="00A4402E">
            <w:pPr>
              <w:spacing w:before="120"/>
              <w:rPr>
                <w:rFonts w:ascii="Times New Roman" w:hAnsi="Times New Roman" w:cs="Times New Roman"/>
              </w:rPr>
            </w:pPr>
          </w:p>
        </w:tc>
        <w:tc>
          <w:tcPr>
            <w:tcW w:w="1813" w:type="dxa"/>
          </w:tcPr>
          <w:p w14:paraId="0857D0D7" w14:textId="5A818F46" w:rsidR="00A4402E" w:rsidRDefault="002C7866" w:rsidP="00B82EAA">
            <w:pPr>
              <w:spacing w:before="120"/>
              <w:jc w:val="center"/>
              <w:rPr>
                <w:rFonts w:ascii="Times New Roman" w:hAnsi="Times New Roman" w:cs="Times New Roman"/>
              </w:rPr>
            </w:pPr>
            <w:r>
              <w:rPr>
                <w:rFonts w:ascii="Times New Roman" w:hAnsi="Times New Roman" w:cs="Times New Roman"/>
              </w:rPr>
              <w:t xml:space="preserve">  23%</w:t>
            </w:r>
          </w:p>
        </w:tc>
        <w:tc>
          <w:tcPr>
            <w:tcW w:w="1825" w:type="dxa"/>
          </w:tcPr>
          <w:p w14:paraId="2BF38626" w14:textId="77777777" w:rsidR="00A4402E" w:rsidRDefault="00A4402E" w:rsidP="00A4402E">
            <w:pPr>
              <w:spacing w:before="120"/>
              <w:rPr>
                <w:rFonts w:ascii="Times New Roman" w:hAnsi="Times New Roman" w:cs="Times New Roman"/>
              </w:rPr>
            </w:pPr>
          </w:p>
        </w:tc>
      </w:tr>
      <w:tr w:rsidR="002C7866" w14:paraId="543103E7" w14:textId="77777777" w:rsidTr="00B82EAA">
        <w:tc>
          <w:tcPr>
            <w:tcW w:w="817" w:type="dxa"/>
            <w:vAlign w:val="center"/>
          </w:tcPr>
          <w:p w14:paraId="7430E871" w14:textId="03AD2936" w:rsidR="002C7866" w:rsidRDefault="002C7866" w:rsidP="002C7866">
            <w:pPr>
              <w:spacing w:before="120"/>
              <w:rPr>
                <w:rFonts w:ascii="Times New Roman" w:hAnsi="Times New Roman" w:cs="Times New Roman"/>
              </w:rPr>
            </w:pPr>
            <w:r>
              <w:rPr>
                <w:color w:val="000000"/>
              </w:rPr>
              <w:lastRenderedPageBreak/>
              <w:t>9</w:t>
            </w:r>
          </w:p>
        </w:tc>
        <w:tc>
          <w:tcPr>
            <w:tcW w:w="4155" w:type="dxa"/>
          </w:tcPr>
          <w:p w14:paraId="13523A1A" w14:textId="2512A7A1" w:rsidR="002C7866" w:rsidRDefault="002C7866" w:rsidP="002C7866">
            <w:pPr>
              <w:spacing w:before="120"/>
              <w:rPr>
                <w:rFonts w:ascii="Times New Roman" w:hAnsi="Times New Roman" w:cs="Times New Roman"/>
              </w:rPr>
            </w:pPr>
            <w:r>
              <w:rPr>
                <w:color w:val="000000"/>
              </w:rPr>
              <w:t>Rękawice robocze, wzmacniane skórą bydlęcą,  5-cio palcowe, rozmiar 10,5; wykonane z mocnego drelichu, wzmocnione skórą bydlęcą licowaną, kategoria 2 - ochronna.</w:t>
            </w:r>
          </w:p>
        </w:tc>
        <w:tc>
          <w:tcPr>
            <w:tcW w:w="848" w:type="dxa"/>
            <w:vAlign w:val="center"/>
          </w:tcPr>
          <w:p w14:paraId="548BC572" w14:textId="57B58901" w:rsidR="002C7866" w:rsidRDefault="002C7866" w:rsidP="002C7866">
            <w:pPr>
              <w:spacing w:before="120"/>
              <w:rPr>
                <w:rFonts w:ascii="Times New Roman" w:hAnsi="Times New Roman" w:cs="Times New Roman"/>
              </w:rPr>
            </w:pPr>
            <w:r>
              <w:t>para</w:t>
            </w:r>
          </w:p>
        </w:tc>
        <w:tc>
          <w:tcPr>
            <w:tcW w:w="849" w:type="dxa"/>
            <w:vAlign w:val="center"/>
          </w:tcPr>
          <w:p w14:paraId="112283A1" w14:textId="6A55CA12" w:rsidR="002C7866" w:rsidRDefault="002C7866" w:rsidP="002C7866">
            <w:pPr>
              <w:spacing w:before="120"/>
              <w:rPr>
                <w:rFonts w:ascii="Times New Roman" w:hAnsi="Times New Roman" w:cs="Times New Roman"/>
              </w:rPr>
            </w:pPr>
            <w:r>
              <w:rPr>
                <w:b/>
                <w:bCs/>
              </w:rPr>
              <w:t>594</w:t>
            </w:r>
          </w:p>
        </w:tc>
        <w:tc>
          <w:tcPr>
            <w:tcW w:w="1959" w:type="dxa"/>
          </w:tcPr>
          <w:p w14:paraId="74206976" w14:textId="77777777" w:rsidR="002C7866" w:rsidRDefault="002C7866" w:rsidP="002C7866">
            <w:pPr>
              <w:spacing w:before="120"/>
              <w:rPr>
                <w:rFonts w:ascii="Times New Roman" w:hAnsi="Times New Roman" w:cs="Times New Roman"/>
              </w:rPr>
            </w:pPr>
          </w:p>
        </w:tc>
        <w:tc>
          <w:tcPr>
            <w:tcW w:w="1670" w:type="dxa"/>
          </w:tcPr>
          <w:p w14:paraId="1A7AD9FE" w14:textId="77777777" w:rsidR="002C7866" w:rsidRDefault="002C7866" w:rsidP="002C7866">
            <w:pPr>
              <w:spacing w:before="120"/>
              <w:rPr>
                <w:rFonts w:ascii="Times New Roman" w:hAnsi="Times New Roman" w:cs="Times New Roman"/>
              </w:rPr>
            </w:pPr>
          </w:p>
        </w:tc>
        <w:tc>
          <w:tcPr>
            <w:tcW w:w="1813" w:type="dxa"/>
          </w:tcPr>
          <w:p w14:paraId="76099E24" w14:textId="4AB4D526"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6A04C61C" w14:textId="77777777" w:rsidR="002C7866" w:rsidRDefault="002C7866" w:rsidP="002C7866">
            <w:pPr>
              <w:spacing w:before="120"/>
              <w:rPr>
                <w:rFonts w:ascii="Times New Roman" w:hAnsi="Times New Roman" w:cs="Times New Roman"/>
              </w:rPr>
            </w:pPr>
          </w:p>
        </w:tc>
      </w:tr>
      <w:tr w:rsidR="002C7866" w14:paraId="42483EEC" w14:textId="77777777" w:rsidTr="00B82EAA">
        <w:tc>
          <w:tcPr>
            <w:tcW w:w="817" w:type="dxa"/>
            <w:vAlign w:val="center"/>
          </w:tcPr>
          <w:p w14:paraId="776F85B0" w14:textId="78360527" w:rsidR="002C7866" w:rsidRDefault="002C7866" w:rsidP="002C7866">
            <w:pPr>
              <w:spacing w:before="120"/>
              <w:rPr>
                <w:rFonts w:ascii="Times New Roman" w:hAnsi="Times New Roman" w:cs="Times New Roman"/>
              </w:rPr>
            </w:pPr>
            <w:r>
              <w:rPr>
                <w:color w:val="000000"/>
              </w:rPr>
              <w:t>10</w:t>
            </w:r>
          </w:p>
        </w:tc>
        <w:tc>
          <w:tcPr>
            <w:tcW w:w="4155" w:type="dxa"/>
            <w:vAlign w:val="center"/>
          </w:tcPr>
          <w:p w14:paraId="0C68A9CD" w14:textId="4B70A998" w:rsidR="002C7866" w:rsidRDefault="002C7866" w:rsidP="002C7866">
            <w:pPr>
              <w:spacing w:before="120"/>
              <w:rPr>
                <w:rFonts w:ascii="Times New Roman" w:hAnsi="Times New Roman" w:cs="Times New Roman"/>
              </w:rPr>
            </w:pPr>
            <w:r>
              <w:rPr>
                <w:color w:val="000000"/>
              </w:rPr>
              <w:t>Rękawice powlekane gumą 10 ( XL), wykonane z przędzy bawełnianej, w części chwytnej powleczone gumą lateksową.</w:t>
            </w:r>
          </w:p>
        </w:tc>
        <w:tc>
          <w:tcPr>
            <w:tcW w:w="848" w:type="dxa"/>
            <w:vAlign w:val="center"/>
          </w:tcPr>
          <w:p w14:paraId="2646D080" w14:textId="3C2712F2" w:rsidR="002C7866" w:rsidRDefault="002C7866" w:rsidP="002C7866">
            <w:pPr>
              <w:spacing w:before="120"/>
              <w:rPr>
                <w:rFonts w:ascii="Times New Roman" w:hAnsi="Times New Roman" w:cs="Times New Roman"/>
              </w:rPr>
            </w:pPr>
            <w:r>
              <w:t>para</w:t>
            </w:r>
          </w:p>
        </w:tc>
        <w:tc>
          <w:tcPr>
            <w:tcW w:w="849" w:type="dxa"/>
            <w:vAlign w:val="center"/>
          </w:tcPr>
          <w:p w14:paraId="05B98CBB" w14:textId="420EA8E1" w:rsidR="002C7866" w:rsidRDefault="002C7866" w:rsidP="002C7866">
            <w:pPr>
              <w:spacing w:before="120"/>
              <w:rPr>
                <w:rFonts w:ascii="Times New Roman" w:hAnsi="Times New Roman" w:cs="Times New Roman"/>
              </w:rPr>
            </w:pPr>
            <w:r>
              <w:rPr>
                <w:b/>
                <w:bCs/>
              </w:rPr>
              <w:t>294</w:t>
            </w:r>
          </w:p>
        </w:tc>
        <w:tc>
          <w:tcPr>
            <w:tcW w:w="1959" w:type="dxa"/>
          </w:tcPr>
          <w:p w14:paraId="3A588753" w14:textId="77777777" w:rsidR="002C7866" w:rsidRDefault="002C7866" w:rsidP="002C7866">
            <w:pPr>
              <w:spacing w:before="120"/>
              <w:rPr>
                <w:rFonts w:ascii="Times New Roman" w:hAnsi="Times New Roman" w:cs="Times New Roman"/>
              </w:rPr>
            </w:pPr>
          </w:p>
        </w:tc>
        <w:tc>
          <w:tcPr>
            <w:tcW w:w="1670" w:type="dxa"/>
          </w:tcPr>
          <w:p w14:paraId="714C4720" w14:textId="77777777" w:rsidR="002C7866" w:rsidRDefault="002C7866" w:rsidP="002C7866">
            <w:pPr>
              <w:spacing w:before="120"/>
              <w:rPr>
                <w:rFonts w:ascii="Times New Roman" w:hAnsi="Times New Roman" w:cs="Times New Roman"/>
              </w:rPr>
            </w:pPr>
          </w:p>
        </w:tc>
        <w:tc>
          <w:tcPr>
            <w:tcW w:w="1813" w:type="dxa"/>
          </w:tcPr>
          <w:p w14:paraId="16519DE0" w14:textId="2BDA2414"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5422489B" w14:textId="77777777" w:rsidR="002C7866" w:rsidRDefault="002C7866" w:rsidP="002C7866">
            <w:pPr>
              <w:spacing w:before="120"/>
              <w:rPr>
                <w:rFonts w:ascii="Times New Roman" w:hAnsi="Times New Roman" w:cs="Times New Roman"/>
              </w:rPr>
            </w:pPr>
          </w:p>
        </w:tc>
      </w:tr>
      <w:tr w:rsidR="002C7866" w14:paraId="4600D0D2" w14:textId="77777777" w:rsidTr="00B82EAA">
        <w:tc>
          <w:tcPr>
            <w:tcW w:w="817" w:type="dxa"/>
            <w:vAlign w:val="center"/>
          </w:tcPr>
          <w:p w14:paraId="68A2AAB0" w14:textId="477186D8" w:rsidR="002C7866" w:rsidRDefault="002C7866" w:rsidP="002C7866">
            <w:pPr>
              <w:spacing w:before="120"/>
              <w:rPr>
                <w:rFonts w:ascii="Times New Roman" w:hAnsi="Times New Roman" w:cs="Times New Roman"/>
              </w:rPr>
            </w:pPr>
            <w:r>
              <w:rPr>
                <w:color w:val="000000"/>
              </w:rPr>
              <w:t>11</w:t>
            </w:r>
          </w:p>
        </w:tc>
        <w:tc>
          <w:tcPr>
            <w:tcW w:w="4155" w:type="dxa"/>
            <w:vAlign w:val="center"/>
          </w:tcPr>
          <w:p w14:paraId="437B22AA" w14:textId="694EF4C4" w:rsidR="002C7866" w:rsidRDefault="002C7866" w:rsidP="002C7866">
            <w:pPr>
              <w:spacing w:before="120"/>
              <w:rPr>
                <w:rFonts w:ascii="Times New Roman" w:hAnsi="Times New Roman" w:cs="Times New Roman"/>
              </w:rPr>
            </w:pPr>
            <w:r>
              <w:rPr>
                <w:color w:val="000000"/>
              </w:rPr>
              <w:t>Tarcza tnąca do metalu, 125x1,0x22mm, maks. prędkość 80m/s.</w:t>
            </w:r>
          </w:p>
        </w:tc>
        <w:tc>
          <w:tcPr>
            <w:tcW w:w="848" w:type="dxa"/>
            <w:vAlign w:val="center"/>
          </w:tcPr>
          <w:p w14:paraId="65EDAFD8" w14:textId="1510FD6A" w:rsidR="002C7866" w:rsidRDefault="002C7866" w:rsidP="002C7866">
            <w:pPr>
              <w:spacing w:before="120"/>
              <w:rPr>
                <w:rFonts w:ascii="Times New Roman" w:hAnsi="Times New Roman" w:cs="Times New Roman"/>
              </w:rPr>
            </w:pPr>
            <w:r>
              <w:t>szt.</w:t>
            </w:r>
          </w:p>
        </w:tc>
        <w:tc>
          <w:tcPr>
            <w:tcW w:w="849" w:type="dxa"/>
            <w:vAlign w:val="center"/>
          </w:tcPr>
          <w:p w14:paraId="6A7FD45F" w14:textId="47D688CD" w:rsidR="002C7866" w:rsidRDefault="002C7866" w:rsidP="002C7866">
            <w:pPr>
              <w:spacing w:before="120"/>
              <w:rPr>
                <w:rFonts w:ascii="Times New Roman" w:hAnsi="Times New Roman" w:cs="Times New Roman"/>
              </w:rPr>
            </w:pPr>
            <w:r>
              <w:rPr>
                <w:b/>
                <w:bCs/>
              </w:rPr>
              <w:t>205</w:t>
            </w:r>
          </w:p>
        </w:tc>
        <w:tc>
          <w:tcPr>
            <w:tcW w:w="1959" w:type="dxa"/>
          </w:tcPr>
          <w:p w14:paraId="450337B9" w14:textId="77777777" w:rsidR="002C7866" w:rsidRDefault="002C7866" w:rsidP="002C7866">
            <w:pPr>
              <w:spacing w:before="120"/>
              <w:rPr>
                <w:rFonts w:ascii="Times New Roman" w:hAnsi="Times New Roman" w:cs="Times New Roman"/>
              </w:rPr>
            </w:pPr>
          </w:p>
        </w:tc>
        <w:tc>
          <w:tcPr>
            <w:tcW w:w="1670" w:type="dxa"/>
          </w:tcPr>
          <w:p w14:paraId="277D8DAC" w14:textId="77777777" w:rsidR="002C7866" w:rsidRDefault="002C7866" w:rsidP="002C7866">
            <w:pPr>
              <w:spacing w:before="120"/>
              <w:rPr>
                <w:rFonts w:ascii="Times New Roman" w:hAnsi="Times New Roman" w:cs="Times New Roman"/>
              </w:rPr>
            </w:pPr>
          </w:p>
        </w:tc>
        <w:tc>
          <w:tcPr>
            <w:tcW w:w="1813" w:type="dxa"/>
          </w:tcPr>
          <w:p w14:paraId="16B0D4AE" w14:textId="7D2C0709"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18DBDED8" w14:textId="77777777" w:rsidR="002C7866" w:rsidRDefault="002C7866" w:rsidP="002C7866">
            <w:pPr>
              <w:spacing w:before="120"/>
              <w:rPr>
                <w:rFonts w:ascii="Times New Roman" w:hAnsi="Times New Roman" w:cs="Times New Roman"/>
              </w:rPr>
            </w:pPr>
          </w:p>
        </w:tc>
      </w:tr>
      <w:tr w:rsidR="002C7866" w14:paraId="1043DB0C" w14:textId="77777777" w:rsidTr="00B82EAA">
        <w:tc>
          <w:tcPr>
            <w:tcW w:w="817" w:type="dxa"/>
            <w:vAlign w:val="center"/>
          </w:tcPr>
          <w:p w14:paraId="2857E5A7" w14:textId="0C4AEA48" w:rsidR="002C7866" w:rsidRDefault="002C7866" w:rsidP="002C7866">
            <w:pPr>
              <w:spacing w:before="120"/>
              <w:rPr>
                <w:rFonts w:ascii="Times New Roman" w:hAnsi="Times New Roman" w:cs="Times New Roman"/>
              </w:rPr>
            </w:pPr>
            <w:r>
              <w:rPr>
                <w:color w:val="000000"/>
              </w:rPr>
              <w:t>12</w:t>
            </w:r>
          </w:p>
        </w:tc>
        <w:tc>
          <w:tcPr>
            <w:tcW w:w="4155" w:type="dxa"/>
            <w:vAlign w:val="center"/>
          </w:tcPr>
          <w:p w14:paraId="4F11F795" w14:textId="310A7C69" w:rsidR="002C7866" w:rsidRDefault="002C7866" w:rsidP="002C7866">
            <w:pPr>
              <w:spacing w:before="120"/>
              <w:rPr>
                <w:rFonts w:ascii="Times New Roman" w:hAnsi="Times New Roman" w:cs="Times New Roman"/>
              </w:rPr>
            </w:pPr>
            <w:r>
              <w:rPr>
                <w:color w:val="000000"/>
              </w:rPr>
              <w:t>Tarcza do szlifowania metalu, Ø 125x6,8x22mm, maks. prędkość 80m/s.</w:t>
            </w:r>
          </w:p>
        </w:tc>
        <w:tc>
          <w:tcPr>
            <w:tcW w:w="848" w:type="dxa"/>
            <w:vAlign w:val="center"/>
          </w:tcPr>
          <w:p w14:paraId="7F53E6A4" w14:textId="7A53A115" w:rsidR="002C7866" w:rsidRDefault="002C7866" w:rsidP="002C7866">
            <w:pPr>
              <w:spacing w:before="120"/>
              <w:rPr>
                <w:rFonts w:ascii="Times New Roman" w:hAnsi="Times New Roman" w:cs="Times New Roman"/>
              </w:rPr>
            </w:pPr>
            <w:r>
              <w:rPr>
                <w:color w:val="000000"/>
              </w:rPr>
              <w:t>szt.</w:t>
            </w:r>
          </w:p>
        </w:tc>
        <w:tc>
          <w:tcPr>
            <w:tcW w:w="849" w:type="dxa"/>
            <w:vAlign w:val="center"/>
          </w:tcPr>
          <w:p w14:paraId="50C427C6" w14:textId="755793C5" w:rsidR="002C7866" w:rsidRDefault="002C7866" w:rsidP="002C7866">
            <w:pPr>
              <w:spacing w:before="120"/>
              <w:rPr>
                <w:rFonts w:ascii="Times New Roman" w:hAnsi="Times New Roman" w:cs="Times New Roman"/>
              </w:rPr>
            </w:pPr>
            <w:r>
              <w:rPr>
                <w:b/>
                <w:bCs/>
                <w:color w:val="000000"/>
              </w:rPr>
              <w:t>35</w:t>
            </w:r>
          </w:p>
        </w:tc>
        <w:tc>
          <w:tcPr>
            <w:tcW w:w="1959" w:type="dxa"/>
          </w:tcPr>
          <w:p w14:paraId="1036BD0F" w14:textId="77777777" w:rsidR="002C7866" w:rsidRDefault="002C7866" w:rsidP="002C7866">
            <w:pPr>
              <w:spacing w:before="120"/>
              <w:rPr>
                <w:rFonts w:ascii="Times New Roman" w:hAnsi="Times New Roman" w:cs="Times New Roman"/>
              </w:rPr>
            </w:pPr>
          </w:p>
        </w:tc>
        <w:tc>
          <w:tcPr>
            <w:tcW w:w="1670" w:type="dxa"/>
          </w:tcPr>
          <w:p w14:paraId="1EFFB208" w14:textId="77777777" w:rsidR="002C7866" w:rsidRDefault="002C7866" w:rsidP="002C7866">
            <w:pPr>
              <w:spacing w:before="120"/>
              <w:rPr>
                <w:rFonts w:ascii="Times New Roman" w:hAnsi="Times New Roman" w:cs="Times New Roman"/>
              </w:rPr>
            </w:pPr>
          </w:p>
        </w:tc>
        <w:tc>
          <w:tcPr>
            <w:tcW w:w="1813" w:type="dxa"/>
          </w:tcPr>
          <w:p w14:paraId="525D9E9E" w14:textId="2AF53C94"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6C9AF8B3" w14:textId="77777777" w:rsidR="002C7866" w:rsidRDefault="002C7866" w:rsidP="002C7866">
            <w:pPr>
              <w:spacing w:before="120"/>
              <w:rPr>
                <w:rFonts w:ascii="Times New Roman" w:hAnsi="Times New Roman" w:cs="Times New Roman"/>
              </w:rPr>
            </w:pPr>
          </w:p>
        </w:tc>
      </w:tr>
      <w:tr w:rsidR="002C7866" w14:paraId="6928C5D7" w14:textId="77777777" w:rsidTr="00B82EAA">
        <w:tc>
          <w:tcPr>
            <w:tcW w:w="817" w:type="dxa"/>
            <w:vAlign w:val="center"/>
          </w:tcPr>
          <w:p w14:paraId="1637241E" w14:textId="3BCCD132" w:rsidR="002C7866" w:rsidRDefault="002C7866" w:rsidP="002C7866">
            <w:pPr>
              <w:spacing w:before="120"/>
              <w:rPr>
                <w:rFonts w:ascii="Times New Roman" w:hAnsi="Times New Roman" w:cs="Times New Roman"/>
              </w:rPr>
            </w:pPr>
            <w:r>
              <w:rPr>
                <w:color w:val="000000"/>
              </w:rPr>
              <w:t>13</w:t>
            </w:r>
          </w:p>
        </w:tc>
        <w:tc>
          <w:tcPr>
            <w:tcW w:w="4155" w:type="dxa"/>
            <w:vAlign w:val="center"/>
          </w:tcPr>
          <w:p w14:paraId="5C7154AF" w14:textId="3B8242E8" w:rsidR="002C7866" w:rsidRDefault="002C7866" w:rsidP="002C7866">
            <w:pPr>
              <w:spacing w:before="120"/>
              <w:rPr>
                <w:rFonts w:ascii="Times New Roman" w:hAnsi="Times New Roman" w:cs="Times New Roman"/>
              </w:rPr>
            </w:pPr>
            <w:r>
              <w:rPr>
                <w:color w:val="000000"/>
              </w:rPr>
              <w:t xml:space="preserve">Tarcza do cięcia stali 125x1x22,23mm; stosowana w szlifierkach kątowych; max. obroty 12 250 </w:t>
            </w:r>
            <w:proofErr w:type="spellStart"/>
            <w:r>
              <w:rPr>
                <w:color w:val="000000"/>
              </w:rPr>
              <w:t>obr</w:t>
            </w:r>
            <w:proofErr w:type="spellEnd"/>
            <w:r>
              <w:rPr>
                <w:color w:val="000000"/>
              </w:rPr>
              <w:t>/min.</w:t>
            </w:r>
          </w:p>
        </w:tc>
        <w:tc>
          <w:tcPr>
            <w:tcW w:w="848" w:type="dxa"/>
            <w:vAlign w:val="center"/>
          </w:tcPr>
          <w:p w14:paraId="02CAA9DA" w14:textId="0F4D8CA9" w:rsidR="002C7866" w:rsidRDefault="002C7866" w:rsidP="002C7866">
            <w:pPr>
              <w:spacing w:before="120"/>
              <w:rPr>
                <w:rFonts w:ascii="Times New Roman" w:hAnsi="Times New Roman" w:cs="Times New Roman"/>
              </w:rPr>
            </w:pPr>
            <w:r>
              <w:rPr>
                <w:color w:val="000000"/>
              </w:rPr>
              <w:t>szt.</w:t>
            </w:r>
          </w:p>
        </w:tc>
        <w:tc>
          <w:tcPr>
            <w:tcW w:w="849" w:type="dxa"/>
            <w:vAlign w:val="center"/>
          </w:tcPr>
          <w:p w14:paraId="33E2AF5E" w14:textId="2D19E2B9" w:rsidR="002C7866" w:rsidRDefault="002C7866" w:rsidP="002C7866">
            <w:pPr>
              <w:spacing w:before="120"/>
              <w:rPr>
                <w:rFonts w:ascii="Times New Roman" w:hAnsi="Times New Roman" w:cs="Times New Roman"/>
              </w:rPr>
            </w:pPr>
            <w:r>
              <w:rPr>
                <w:b/>
                <w:bCs/>
                <w:color w:val="000000"/>
              </w:rPr>
              <w:t>170</w:t>
            </w:r>
          </w:p>
        </w:tc>
        <w:tc>
          <w:tcPr>
            <w:tcW w:w="1959" w:type="dxa"/>
          </w:tcPr>
          <w:p w14:paraId="1A6E7235" w14:textId="77777777" w:rsidR="002C7866" w:rsidRDefault="002C7866" w:rsidP="002C7866">
            <w:pPr>
              <w:spacing w:before="120"/>
              <w:rPr>
                <w:rFonts w:ascii="Times New Roman" w:hAnsi="Times New Roman" w:cs="Times New Roman"/>
              </w:rPr>
            </w:pPr>
          </w:p>
        </w:tc>
        <w:tc>
          <w:tcPr>
            <w:tcW w:w="1670" w:type="dxa"/>
          </w:tcPr>
          <w:p w14:paraId="1A20298E" w14:textId="77777777" w:rsidR="002C7866" w:rsidRDefault="002C7866" w:rsidP="002C7866">
            <w:pPr>
              <w:spacing w:before="120"/>
              <w:rPr>
                <w:rFonts w:ascii="Times New Roman" w:hAnsi="Times New Roman" w:cs="Times New Roman"/>
              </w:rPr>
            </w:pPr>
          </w:p>
        </w:tc>
        <w:tc>
          <w:tcPr>
            <w:tcW w:w="1813" w:type="dxa"/>
          </w:tcPr>
          <w:p w14:paraId="5EE6FF4E" w14:textId="7CA82734"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5EDD418E" w14:textId="77777777" w:rsidR="002C7866" w:rsidRDefault="002C7866" w:rsidP="002C7866">
            <w:pPr>
              <w:spacing w:before="120"/>
              <w:rPr>
                <w:rFonts w:ascii="Times New Roman" w:hAnsi="Times New Roman" w:cs="Times New Roman"/>
              </w:rPr>
            </w:pPr>
          </w:p>
        </w:tc>
      </w:tr>
      <w:tr w:rsidR="002C7866" w14:paraId="5B85FAD5" w14:textId="77777777" w:rsidTr="00B82EAA">
        <w:tc>
          <w:tcPr>
            <w:tcW w:w="817" w:type="dxa"/>
            <w:vAlign w:val="center"/>
          </w:tcPr>
          <w:p w14:paraId="5C3AC077" w14:textId="551B96F1" w:rsidR="002C7866" w:rsidRDefault="002C7866" w:rsidP="002C7866">
            <w:pPr>
              <w:spacing w:before="120"/>
              <w:rPr>
                <w:rFonts w:ascii="Times New Roman" w:hAnsi="Times New Roman" w:cs="Times New Roman"/>
              </w:rPr>
            </w:pPr>
            <w:r>
              <w:rPr>
                <w:color w:val="000000"/>
              </w:rPr>
              <w:t>14</w:t>
            </w:r>
          </w:p>
        </w:tc>
        <w:tc>
          <w:tcPr>
            <w:tcW w:w="4155" w:type="dxa"/>
            <w:vAlign w:val="center"/>
          </w:tcPr>
          <w:p w14:paraId="54F67CA1" w14:textId="1E7A7D2F" w:rsidR="002C7866" w:rsidRDefault="002C7866" w:rsidP="002C7866">
            <w:pPr>
              <w:spacing w:before="120"/>
              <w:rPr>
                <w:rFonts w:ascii="Times New Roman" w:hAnsi="Times New Roman" w:cs="Times New Roman"/>
              </w:rPr>
            </w:pPr>
            <w:r>
              <w:rPr>
                <w:color w:val="000000"/>
              </w:rPr>
              <w:t>Tarcza tnąca do metalu, Ø 230x3,0x22,23mm, maks. prędkość 80m/s.</w:t>
            </w:r>
          </w:p>
        </w:tc>
        <w:tc>
          <w:tcPr>
            <w:tcW w:w="848" w:type="dxa"/>
            <w:vAlign w:val="center"/>
          </w:tcPr>
          <w:p w14:paraId="0F181FCE" w14:textId="5C21418C" w:rsidR="002C7866" w:rsidRDefault="002C7866" w:rsidP="002C7866">
            <w:pPr>
              <w:spacing w:before="120"/>
              <w:rPr>
                <w:rFonts w:ascii="Times New Roman" w:hAnsi="Times New Roman" w:cs="Times New Roman"/>
              </w:rPr>
            </w:pPr>
            <w:r>
              <w:rPr>
                <w:color w:val="000000"/>
              </w:rPr>
              <w:t>szt.</w:t>
            </w:r>
          </w:p>
        </w:tc>
        <w:tc>
          <w:tcPr>
            <w:tcW w:w="849" w:type="dxa"/>
            <w:vAlign w:val="center"/>
          </w:tcPr>
          <w:p w14:paraId="2B88EA38" w14:textId="02DC9106" w:rsidR="002C7866" w:rsidRDefault="002C7866" w:rsidP="002C7866">
            <w:pPr>
              <w:spacing w:before="120"/>
              <w:rPr>
                <w:rFonts w:ascii="Times New Roman" w:hAnsi="Times New Roman" w:cs="Times New Roman"/>
              </w:rPr>
            </w:pPr>
            <w:r>
              <w:rPr>
                <w:b/>
                <w:bCs/>
                <w:color w:val="000000"/>
              </w:rPr>
              <w:t>45</w:t>
            </w:r>
          </w:p>
        </w:tc>
        <w:tc>
          <w:tcPr>
            <w:tcW w:w="1959" w:type="dxa"/>
          </w:tcPr>
          <w:p w14:paraId="3E8E2BA7" w14:textId="77777777" w:rsidR="002C7866" w:rsidRDefault="002C7866" w:rsidP="002C7866">
            <w:pPr>
              <w:spacing w:before="120"/>
              <w:rPr>
                <w:rFonts w:ascii="Times New Roman" w:hAnsi="Times New Roman" w:cs="Times New Roman"/>
              </w:rPr>
            </w:pPr>
          </w:p>
        </w:tc>
        <w:tc>
          <w:tcPr>
            <w:tcW w:w="1670" w:type="dxa"/>
          </w:tcPr>
          <w:p w14:paraId="6F2D802E" w14:textId="77777777" w:rsidR="002C7866" w:rsidRDefault="002C7866" w:rsidP="002C7866">
            <w:pPr>
              <w:spacing w:before="120"/>
              <w:rPr>
                <w:rFonts w:ascii="Times New Roman" w:hAnsi="Times New Roman" w:cs="Times New Roman"/>
              </w:rPr>
            </w:pPr>
          </w:p>
        </w:tc>
        <w:tc>
          <w:tcPr>
            <w:tcW w:w="1813" w:type="dxa"/>
          </w:tcPr>
          <w:p w14:paraId="3F9B4EBC" w14:textId="25496BC4"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44285D09" w14:textId="77777777" w:rsidR="002C7866" w:rsidRDefault="002C7866" w:rsidP="002C7866">
            <w:pPr>
              <w:spacing w:before="120"/>
              <w:rPr>
                <w:rFonts w:ascii="Times New Roman" w:hAnsi="Times New Roman" w:cs="Times New Roman"/>
              </w:rPr>
            </w:pPr>
          </w:p>
        </w:tc>
      </w:tr>
      <w:tr w:rsidR="002C7866" w14:paraId="37ADB99B" w14:textId="77777777" w:rsidTr="00B82EAA">
        <w:tc>
          <w:tcPr>
            <w:tcW w:w="817" w:type="dxa"/>
            <w:vAlign w:val="center"/>
          </w:tcPr>
          <w:p w14:paraId="3DF4B20B" w14:textId="62B43BA4" w:rsidR="002C7866" w:rsidRDefault="002C7866" w:rsidP="002C7866">
            <w:pPr>
              <w:spacing w:before="120"/>
              <w:rPr>
                <w:rFonts w:ascii="Times New Roman" w:hAnsi="Times New Roman" w:cs="Times New Roman"/>
              </w:rPr>
            </w:pPr>
            <w:r>
              <w:rPr>
                <w:color w:val="000000"/>
              </w:rPr>
              <w:t>15</w:t>
            </w:r>
          </w:p>
        </w:tc>
        <w:tc>
          <w:tcPr>
            <w:tcW w:w="4155" w:type="dxa"/>
            <w:vAlign w:val="center"/>
          </w:tcPr>
          <w:p w14:paraId="6F5F22B7" w14:textId="3760DFB8" w:rsidR="002C7866" w:rsidRDefault="002C7866" w:rsidP="002C7866">
            <w:pPr>
              <w:spacing w:before="120"/>
              <w:rPr>
                <w:rFonts w:ascii="Times New Roman" w:hAnsi="Times New Roman" w:cs="Times New Roman"/>
              </w:rPr>
            </w:pPr>
            <w:r>
              <w:rPr>
                <w:color w:val="000000"/>
              </w:rPr>
              <w:t>Tarcza tnąca do metalu, Ø 350x3,5x32mm, maks. prędkość 80m/s.</w:t>
            </w:r>
          </w:p>
        </w:tc>
        <w:tc>
          <w:tcPr>
            <w:tcW w:w="848" w:type="dxa"/>
            <w:vAlign w:val="center"/>
          </w:tcPr>
          <w:p w14:paraId="2FC3B4B4" w14:textId="1A7357DC" w:rsidR="002C7866" w:rsidRDefault="002C7866" w:rsidP="002C7866">
            <w:pPr>
              <w:spacing w:before="120"/>
              <w:rPr>
                <w:rFonts w:ascii="Times New Roman" w:hAnsi="Times New Roman" w:cs="Times New Roman"/>
              </w:rPr>
            </w:pPr>
            <w:r>
              <w:rPr>
                <w:color w:val="000000"/>
              </w:rPr>
              <w:t>szt.</w:t>
            </w:r>
          </w:p>
        </w:tc>
        <w:tc>
          <w:tcPr>
            <w:tcW w:w="849" w:type="dxa"/>
            <w:vAlign w:val="center"/>
          </w:tcPr>
          <w:p w14:paraId="01F8185D" w14:textId="55FE475F" w:rsidR="002C7866" w:rsidRDefault="002C7866" w:rsidP="002C7866">
            <w:pPr>
              <w:spacing w:before="120"/>
              <w:rPr>
                <w:rFonts w:ascii="Times New Roman" w:hAnsi="Times New Roman" w:cs="Times New Roman"/>
              </w:rPr>
            </w:pPr>
            <w:r>
              <w:rPr>
                <w:b/>
                <w:bCs/>
                <w:color w:val="000000"/>
              </w:rPr>
              <w:t>5</w:t>
            </w:r>
          </w:p>
        </w:tc>
        <w:tc>
          <w:tcPr>
            <w:tcW w:w="1959" w:type="dxa"/>
          </w:tcPr>
          <w:p w14:paraId="25CB5964" w14:textId="77777777" w:rsidR="002C7866" w:rsidRDefault="002C7866" w:rsidP="002C7866">
            <w:pPr>
              <w:spacing w:before="120"/>
              <w:rPr>
                <w:rFonts w:ascii="Times New Roman" w:hAnsi="Times New Roman" w:cs="Times New Roman"/>
              </w:rPr>
            </w:pPr>
          </w:p>
        </w:tc>
        <w:tc>
          <w:tcPr>
            <w:tcW w:w="1670" w:type="dxa"/>
          </w:tcPr>
          <w:p w14:paraId="05310E40" w14:textId="77777777" w:rsidR="002C7866" w:rsidRDefault="002C7866" w:rsidP="002C7866">
            <w:pPr>
              <w:spacing w:before="120"/>
              <w:rPr>
                <w:rFonts w:ascii="Times New Roman" w:hAnsi="Times New Roman" w:cs="Times New Roman"/>
              </w:rPr>
            </w:pPr>
          </w:p>
        </w:tc>
        <w:tc>
          <w:tcPr>
            <w:tcW w:w="1813" w:type="dxa"/>
          </w:tcPr>
          <w:p w14:paraId="45FC6B37" w14:textId="3CCE235A"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7FA9FF22" w14:textId="77777777" w:rsidR="002C7866" w:rsidRDefault="002C7866" w:rsidP="002C7866">
            <w:pPr>
              <w:spacing w:before="120"/>
              <w:rPr>
                <w:rFonts w:ascii="Times New Roman" w:hAnsi="Times New Roman" w:cs="Times New Roman"/>
              </w:rPr>
            </w:pPr>
          </w:p>
        </w:tc>
      </w:tr>
      <w:tr w:rsidR="002C7866" w14:paraId="5E35092F" w14:textId="77777777" w:rsidTr="00B82EAA">
        <w:tc>
          <w:tcPr>
            <w:tcW w:w="817" w:type="dxa"/>
            <w:vAlign w:val="center"/>
          </w:tcPr>
          <w:p w14:paraId="1EB64BB3" w14:textId="1704E70C" w:rsidR="002C7866" w:rsidRDefault="002C7866" w:rsidP="002C7866">
            <w:pPr>
              <w:spacing w:before="120"/>
              <w:rPr>
                <w:rFonts w:ascii="Times New Roman" w:hAnsi="Times New Roman" w:cs="Times New Roman"/>
              </w:rPr>
            </w:pPr>
            <w:r>
              <w:rPr>
                <w:color w:val="000000"/>
              </w:rPr>
              <w:t>16</w:t>
            </w:r>
          </w:p>
        </w:tc>
        <w:tc>
          <w:tcPr>
            <w:tcW w:w="4155" w:type="dxa"/>
            <w:vAlign w:val="center"/>
          </w:tcPr>
          <w:p w14:paraId="0AFB6616" w14:textId="77777777" w:rsidR="002C7866" w:rsidRDefault="002C7866" w:rsidP="002C7866">
            <w:pPr>
              <w:spacing w:before="120"/>
              <w:rPr>
                <w:color w:val="000000"/>
              </w:rPr>
            </w:pPr>
            <w:r>
              <w:rPr>
                <w:color w:val="000000"/>
              </w:rPr>
              <w:t>Tarcza tnąca do metalu, Ø 300x3,0x32mm, maks. prędkość 80m/s.</w:t>
            </w:r>
          </w:p>
          <w:p w14:paraId="6987FEC8" w14:textId="77777777" w:rsidR="002C7866" w:rsidRDefault="002C7866" w:rsidP="002C7866">
            <w:pPr>
              <w:spacing w:before="120"/>
              <w:rPr>
                <w:color w:val="000000"/>
              </w:rPr>
            </w:pPr>
          </w:p>
          <w:p w14:paraId="5282C414" w14:textId="3220818A" w:rsidR="002C7866" w:rsidRDefault="002C7866" w:rsidP="002C7866">
            <w:pPr>
              <w:spacing w:before="120"/>
              <w:rPr>
                <w:rFonts w:ascii="Times New Roman" w:hAnsi="Times New Roman" w:cs="Times New Roman"/>
              </w:rPr>
            </w:pPr>
          </w:p>
        </w:tc>
        <w:tc>
          <w:tcPr>
            <w:tcW w:w="848" w:type="dxa"/>
            <w:vAlign w:val="center"/>
          </w:tcPr>
          <w:p w14:paraId="7DA919FD" w14:textId="24165E3B" w:rsidR="002C7866" w:rsidRDefault="002C7866" w:rsidP="002C7866">
            <w:pPr>
              <w:spacing w:before="120"/>
              <w:rPr>
                <w:rFonts w:ascii="Times New Roman" w:hAnsi="Times New Roman" w:cs="Times New Roman"/>
              </w:rPr>
            </w:pPr>
            <w:r>
              <w:rPr>
                <w:color w:val="000000"/>
              </w:rPr>
              <w:t>szt.</w:t>
            </w:r>
          </w:p>
        </w:tc>
        <w:tc>
          <w:tcPr>
            <w:tcW w:w="849" w:type="dxa"/>
            <w:vAlign w:val="center"/>
          </w:tcPr>
          <w:p w14:paraId="5B57003C" w14:textId="0929C1C6" w:rsidR="002C7866" w:rsidRDefault="002C7866" w:rsidP="002C7866">
            <w:pPr>
              <w:spacing w:before="120"/>
              <w:rPr>
                <w:rFonts w:ascii="Times New Roman" w:hAnsi="Times New Roman" w:cs="Times New Roman"/>
              </w:rPr>
            </w:pPr>
            <w:r>
              <w:rPr>
                <w:b/>
                <w:bCs/>
                <w:color w:val="000000"/>
              </w:rPr>
              <w:t>10</w:t>
            </w:r>
          </w:p>
        </w:tc>
        <w:tc>
          <w:tcPr>
            <w:tcW w:w="1959" w:type="dxa"/>
          </w:tcPr>
          <w:p w14:paraId="33B0EB6B" w14:textId="77777777" w:rsidR="002C7866" w:rsidRDefault="002C7866" w:rsidP="002C7866">
            <w:pPr>
              <w:spacing w:before="120"/>
              <w:rPr>
                <w:rFonts w:ascii="Times New Roman" w:hAnsi="Times New Roman" w:cs="Times New Roman"/>
              </w:rPr>
            </w:pPr>
          </w:p>
        </w:tc>
        <w:tc>
          <w:tcPr>
            <w:tcW w:w="1670" w:type="dxa"/>
          </w:tcPr>
          <w:p w14:paraId="254437BF" w14:textId="77777777" w:rsidR="002C7866" w:rsidRDefault="002C7866" w:rsidP="002C7866">
            <w:pPr>
              <w:spacing w:before="120"/>
              <w:rPr>
                <w:rFonts w:ascii="Times New Roman" w:hAnsi="Times New Roman" w:cs="Times New Roman"/>
              </w:rPr>
            </w:pPr>
          </w:p>
        </w:tc>
        <w:tc>
          <w:tcPr>
            <w:tcW w:w="1813" w:type="dxa"/>
          </w:tcPr>
          <w:p w14:paraId="451B65FD" w14:textId="6F780D42"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47247F50" w14:textId="77777777" w:rsidR="002C7866" w:rsidRDefault="002C7866" w:rsidP="002C7866">
            <w:pPr>
              <w:spacing w:before="120"/>
              <w:rPr>
                <w:rFonts w:ascii="Times New Roman" w:hAnsi="Times New Roman" w:cs="Times New Roman"/>
              </w:rPr>
            </w:pPr>
          </w:p>
        </w:tc>
      </w:tr>
      <w:tr w:rsidR="002C7866" w14:paraId="589E9B06" w14:textId="77777777" w:rsidTr="00B82EAA">
        <w:tc>
          <w:tcPr>
            <w:tcW w:w="817" w:type="dxa"/>
            <w:vAlign w:val="center"/>
          </w:tcPr>
          <w:p w14:paraId="33AE4A35" w14:textId="11D8C01C" w:rsidR="002C7866" w:rsidRDefault="002C7866" w:rsidP="002C7866">
            <w:pPr>
              <w:spacing w:before="120"/>
              <w:rPr>
                <w:rFonts w:ascii="Times New Roman" w:hAnsi="Times New Roman" w:cs="Times New Roman"/>
              </w:rPr>
            </w:pPr>
            <w:r>
              <w:rPr>
                <w:color w:val="000000"/>
              </w:rPr>
              <w:t>17</w:t>
            </w:r>
          </w:p>
        </w:tc>
        <w:tc>
          <w:tcPr>
            <w:tcW w:w="4155" w:type="dxa"/>
            <w:vAlign w:val="center"/>
          </w:tcPr>
          <w:p w14:paraId="4061AFF1" w14:textId="45E68A37" w:rsidR="002C7866" w:rsidRDefault="002C7866" w:rsidP="002C7866">
            <w:pPr>
              <w:spacing w:before="120"/>
              <w:rPr>
                <w:rFonts w:ascii="Times New Roman" w:hAnsi="Times New Roman" w:cs="Times New Roman"/>
              </w:rPr>
            </w:pPr>
            <w:r>
              <w:t xml:space="preserve">Tarcza szlifierska 250x32x32, średnica kamienia 250mm, średnica otworu 32mm,granulacja 46, grubość </w:t>
            </w:r>
            <w:r>
              <w:lastRenderedPageBreak/>
              <w:t>32mm,brązowy elektrokorund z zawartością 3% TiO2, ziarno bardzo twarde.</w:t>
            </w:r>
          </w:p>
        </w:tc>
        <w:tc>
          <w:tcPr>
            <w:tcW w:w="848" w:type="dxa"/>
            <w:vAlign w:val="center"/>
          </w:tcPr>
          <w:p w14:paraId="7EA77E79" w14:textId="385135C6" w:rsidR="002C7866" w:rsidRDefault="002C7866" w:rsidP="002C7866">
            <w:pPr>
              <w:spacing w:before="120"/>
              <w:rPr>
                <w:rFonts w:ascii="Times New Roman" w:hAnsi="Times New Roman" w:cs="Times New Roman"/>
              </w:rPr>
            </w:pPr>
            <w:r>
              <w:lastRenderedPageBreak/>
              <w:t>szt.</w:t>
            </w:r>
          </w:p>
        </w:tc>
        <w:tc>
          <w:tcPr>
            <w:tcW w:w="849" w:type="dxa"/>
            <w:vAlign w:val="center"/>
          </w:tcPr>
          <w:p w14:paraId="7AABE48F" w14:textId="1E88C5F2" w:rsidR="002C7866" w:rsidRDefault="002C7866" w:rsidP="002C7866">
            <w:pPr>
              <w:spacing w:before="120"/>
              <w:rPr>
                <w:rFonts w:ascii="Times New Roman" w:hAnsi="Times New Roman" w:cs="Times New Roman"/>
              </w:rPr>
            </w:pPr>
            <w:r>
              <w:rPr>
                <w:b/>
                <w:bCs/>
              </w:rPr>
              <w:t>8</w:t>
            </w:r>
          </w:p>
        </w:tc>
        <w:tc>
          <w:tcPr>
            <w:tcW w:w="1959" w:type="dxa"/>
          </w:tcPr>
          <w:p w14:paraId="2F6C44DA" w14:textId="77777777" w:rsidR="002C7866" w:rsidRDefault="002C7866" w:rsidP="002C7866">
            <w:pPr>
              <w:spacing w:before="120"/>
              <w:rPr>
                <w:rFonts w:ascii="Times New Roman" w:hAnsi="Times New Roman" w:cs="Times New Roman"/>
              </w:rPr>
            </w:pPr>
          </w:p>
        </w:tc>
        <w:tc>
          <w:tcPr>
            <w:tcW w:w="1670" w:type="dxa"/>
          </w:tcPr>
          <w:p w14:paraId="679A1F42" w14:textId="77777777" w:rsidR="002C7866" w:rsidRDefault="002C7866" w:rsidP="002C7866">
            <w:pPr>
              <w:spacing w:before="120"/>
              <w:rPr>
                <w:rFonts w:ascii="Times New Roman" w:hAnsi="Times New Roman" w:cs="Times New Roman"/>
              </w:rPr>
            </w:pPr>
          </w:p>
        </w:tc>
        <w:tc>
          <w:tcPr>
            <w:tcW w:w="1813" w:type="dxa"/>
          </w:tcPr>
          <w:p w14:paraId="1EAE0C6F" w14:textId="2C61B01A"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161FAF8E" w14:textId="78C0A722" w:rsidR="002C7866" w:rsidRDefault="002C7866" w:rsidP="002C7866">
            <w:pPr>
              <w:spacing w:before="120"/>
              <w:rPr>
                <w:rFonts w:ascii="Times New Roman" w:hAnsi="Times New Roman" w:cs="Times New Roman"/>
              </w:rPr>
            </w:pPr>
          </w:p>
        </w:tc>
      </w:tr>
      <w:tr w:rsidR="002C7866" w14:paraId="04DC9D41" w14:textId="77777777" w:rsidTr="00B82EAA">
        <w:tc>
          <w:tcPr>
            <w:tcW w:w="817" w:type="dxa"/>
            <w:vAlign w:val="center"/>
          </w:tcPr>
          <w:p w14:paraId="57AE171C" w14:textId="206C608C" w:rsidR="002C7866" w:rsidRDefault="002C7866" w:rsidP="002C7866">
            <w:pPr>
              <w:spacing w:before="120"/>
              <w:rPr>
                <w:rFonts w:ascii="Times New Roman" w:hAnsi="Times New Roman" w:cs="Times New Roman"/>
              </w:rPr>
            </w:pPr>
            <w:r>
              <w:rPr>
                <w:color w:val="000000"/>
              </w:rPr>
              <w:lastRenderedPageBreak/>
              <w:t>18</w:t>
            </w:r>
          </w:p>
        </w:tc>
        <w:tc>
          <w:tcPr>
            <w:tcW w:w="4155" w:type="dxa"/>
            <w:vAlign w:val="center"/>
          </w:tcPr>
          <w:p w14:paraId="4CB97685" w14:textId="32EC81C1" w:rsidR="002C7866" w:rsidRDefault="002C7866" w:rsidP="002C7866">
            <w:pPr>
              <w:spacing w:before="120"/>
              <w:rPr>
                <w:rFonts w:ascii="Times New Roman" w:hAnsi="Times New Roman" w:cs="Times New Roman"/>
              </w:rPr>
            </w:pPr>
            <w:r>
              <w:t xml:space="preserve">Tarcza diamentowa segmentowa 125mm; przeznaczenie: kamień, miękka stal, stal nierdzewna oraz metale nieżelazne; grubość tarczy 1,9mm; max prędkość obrotowa 12200 </w:t>
            </w:r>
            <w:proofErr w:type="spellStart"/>
            <w:r>
              <w:t>obr</w:t>
            </w:r>
            <w:proofErr w:type="spellEnd"/>
            <w:r>
              <w:t>./min</w:t>
            </w:r>
          </w:p>
        </w:tc>
        <w:tc>
          <w:tcPr>
            <w:tcW w:w="848" w:type="dxa"/>
            <w:vAlign w:val="center"/>
          </w:tcPr>
          <w:p w14:paraId="0204B4FF" w14:textId="363A9338" w:rsidR="002C7866" w:rsidRDefault="002C7866" w:rsidP="002C7866">
            <w:pPr>
              <w:spacing w:before="120"/>
              <w:rPr>
                <w:rFonts w:ascii="Times New Roman" w:hAnsi="Times New Roman" w:cs="Times New Roman"/>
              </w:rPr>
            </w:pPr>
            <w:r>
              <w:t>szt.</w:t>
            </w:r>
          </w:p>
        </w:tc>
        <w:tc>
          <w:tcPr>
            <w:tcW w:w="849" w:type="dxa"/>
            <w:vAlign w:val="center"/>
          </w:tcPr>
          <w:p w14:paraId="09A0449A" w14:textId="002EA5DD" w:rsidR="002C7866" w:rsidRDefault="002C7866" w:rsidP="002C7866">
            <w:pPr>
              <w:spacing w:before="120"/>
              <w:rPr>
                <w:rFonts w:ascii="Times New Roman" w:hAnsi="Times New Roman" w:cs="Times New Roman"/>
              </w:rPr>
            </w:pPr>
            <w:r>
              <w:rPr>
                <w:b/>
                <w:bCs/>
              </w:rPr>
              <w:t>5</w:t>
            </w:r>
          </w:p>
        </w:tc>
        <w:tc>
          <w:tcPr>
            <w:tcW w:w="1959" w:type="dxa"/>
          </w:tcPr>
          <w:p w14:paraId="647470A2" w14:textId="77777777" w:rsidR="002C7866" w:rsidRDefault="002C7866" w:rsidP="002C7866">
            <w:pPr>
              <w:spacing w:before="120"/>
              <w:rPr>
                <w:rFonts w:ascii="Times New Roman" w:hAnsi="Times New Roman" w:cs="Times New Roman"/>
              </w:rPr>
            </w:pPr>
          </w:p>
        </w:tc>
        <w:tc>
          <w:tcPr>
            <w:tcW w:w="1670" w:type="dxa"/>
          </w:tcPr>
          <w:p w14:paraId="6211D985" w14:textId="77777777" w:rsidR="002C7866" w:rsidRDefault="002C7866" w:rsidP="002C7866">
            <w:pPr>
              <w:spacing w:before="120"/>
              <w:rPr>
                <w:rFonts w:ascii="Times New Roman" w:hAnsi="Times New Roman" w:cs="Times New Roman"/>
              </w:rPr>
            </w:pPr>
          </w:p>
        </w:tc>
        <w:tc>
          <w:tcPr>
            <w:tcW w:w="1813" w:type="dxa"/>
          </w:tcPr>
          <w:p w14:paraId="61D2BCB3" w14:textId="197895BB"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6C9E02C1" w14:textId="4BFF6902" w:rsidR="002C7866" w:rsidRDefault="002C7866" w:rsidP="002C7866">
            <w:pPr>
              <w:spacing w:before="120"/>
              <w:rPr>
                <w:rFonts w:ascii="Times New Roman" w:hAnsi="Times New Roman" w:cs="Times New Roman"/>
              </w:rPr>
            </w:pPr>
          </w:p>
        </w:tc>
      </w:tr>
      <w:tr w:rsidR="002C7866" w14:paraId="39ACC84C" w14:textId="77777777" w:rsidTr="00B82EAA">
        <w:tc>
          <w:tcPr>
            <w:tcW w:w="817" w:type="dxa"/>
            <w:vAlign w:val="center"/>
          </w:tcPr>
          <w:p w14:paraId="1E8972E6" w14:textId="72413E49" w:rsidR="002C7866" w:rsidRDefault="002C7866" w:rsidP="002C7866">
            <w:pPr>
              <w:spacing w:before="120"/>
              <w:rPr>
                <w:rFonts w:ascii="Times New Roman" w:hAnsi="Times New Roman" w:cs="Times New Roman"/>
              </w:rPr>
            </w:pPr>
            <w:r>
              <w:rPr>
                <w:color w:val="000000"/>
              </w:rPr>
              <w:t>19</w:t>
            </w:r>
          </w:p>
        </w:tc>
        <w:tc>
          <w:tcPr>
            <w:tcW w:w="4155" w:type="dxa"/>
            <w:vAlign w:val="center"/>
          </w:tcPr>
          <w:p w14:paraId="1A09A272" w14:textId="5AD4DF94" w:rsidR="002C7866" w:rsidRDefault="002C7866" w:rsidP="002C7866">
            <w:pPr>
              <w:spacing w:before="120"/>
              <w:rPr>
                <w:rFonts w:ascii="Times New Roman" w:hAnsi="Times New Roman" w:cs="Times New Roman"/>
              </w:rPr>
            </w:pPr>
            <w:r>
              <w:t xml:space="preserve">Tarcza diamentowa 350/25,4mm, segmentowa, spawana laserowo, do cięcia betonu i betonu zbrojonego na sucho i na mokro. </w:t>
            </w:r>
          </w:p>
        </w:tc>
        <w:tc>
          <w:tcPr>
            <w:tcW w:w="848" w:type="dxa"/>
            <w:vAlign w:val="center"/>
          </w:tcPr>
          <w:p w14:paraId="7EA9AE6D" w14:textId="3F8F0DB6" w:rsidR="002C7866" w:rsidRDefault="002C7866" w:rsidP="002C7866">
            <w:pPr>
              <w:spacing w:before="120"/>
              <w:rPr>
                <w:rFonts w:ascii="Times New Roman" w:hAnsi="Times New Roman" w:cs="Times New Roman"/>
              </w:rPr>
            </w:pPr>
            <w:r>
              <w:rPr>
                <w:color w:val="000000"/>
              </w:rPr>
              <w:t>szt.</w:t>
            </w:r>
          </w:p>
        </w:tc>
        <w:tc>
          <w:tcPr>
            <w:tcW w:w="849" w:type="dxa"/>
            <w:vAlign w:val="center"/>
          </w:tcPr>
          <w:p w14:paraId="4E958295" w14:textId="6E0DD49C" w:rsidR="002C7866" w:rsidRDefault="002C7866" w:rsidP="002C7866">
            <w:pPr>
              <w:spacing w:before="120"/>
              <w:rPr>
                <w:rFonts w:ascii="Times New Roman" w:hAnsi="Times New Roman" w:cs="Times New Roman"/>
              </w:rPr>
            </w:pPr>
            <w:r>
              <w:rPr>
                <w:b/>
                <w:bCs/>
                <w:color w:val="000000"/>
              </w:rPr>
              <w:t>2</w:t>
            </w:r>
          </w:p>
        </w:tc>
        <w:tc>
          <w:tcPr>
            <w:tcW w:w="1959" w:type="dxa"/>
          </w:tcPr>
          <w:p w14:paraId="58BF790D" w14:textId="77777777" w:rsidR="002C7866" w:rsidRDefault="002C7866" w:rsidP="002C7866">
            <w:pPr>
              <w:spacing w:before="120"/>
              <w:rPr>
                <w:rFonts w:ascii="Times New Roman" w:hAnsi="Times New Roman" w:cs="Times New Roman"/>
              </w:rPr>
            </w:pPr>
          </w:p>
        </w:tc>
        <w:tc>
          <w:tcPr>
            <w:tcW w:w="1670" w:type="dxa"/>
          </w:tcPr>
          <w:p w14:paraId="4493C948" w14:textId="77777777" w:rsidR="002C7866" w:rsidRDefault="002C7866" w:rsidP="002C7866">
            <w:pPr>
              <w:spacing w:before="120"/>
              <w:rPr>
                <w:rFonts w:ascii="Times New Roman" w:hAnsi="Times New Roman" w:cs="Times New Roman"/>
              </w:rPr>
            </w:pPr>
          </w:p>
        </w:tc>
        <w:tc>
          <w:tcPr>
            <w:tcW w:w="1813" w:type="dxa"/>
          </w:tcPr>
          <w:p w14:paraId="749D95A9" w14:textId="4214E247"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5C8371AC" w14:textId="17CEC3FB" w:rsidR="002C7866" w:rsidRDefault="002C7866" w:rsidP="002C7866">
            <w:pPr>
              <w:spacing w:before="120"/>
              <w:rPr>
                <w:rFonts w:ascii="Times New Roman" w:hAnsi="Times New Roman" w:cs="Times New Roman"/>
              </w:rPr>
            </w:pPr>
          </w:p>
        </w:tc>
      </w:tr>
      <w:tr w:rsidR="002C7866" w14:paraId="3740C95A" w14:textId="77777777" w:rsidTr="00B82EAA">
        <w:tc>
          <w:tcPr>
            <w:tcW w:w="817" w:type="dxa"/>
            <w:vAlign w:val="center"/>
          </w:tcPr>
          <w:p w14:paraId="348CEC45" w14:textId="62CE1A2B" w:rsidR="002C7866" w:rsidRDefault="002C7866" w:rsidP="002C7866">
            <w:pPr>
              <w:spacing w:before="120"/>
              <w:rPr>
                <w:rFonts w:ascii="Times New Roman" w:hAnsi="Times New Roman" w:cs="Times New Roman"/>
              </w:rPr>
            </w:pPr>
            <w:r>
              <w:rPr>
                <w:color w:val="000000"/>
              </w:rPr>
              <w:t>20</w:t>
            </w:r>
          </w:p>
        </w:tc>
        <w:tc>
          <w:tcPr>
            <w:tcW w:w="4155" w:type="dxa"/>
            <w:vAlign w:val="center"/>
          </w:tcPr>
          <w:p w14:paraId="1D50D2AF" w14:textId="23B7C895" w:rsidR="002C7866" w:rsidRDefault="002C7866" w:rsidP="002C7866">
            <w:pPr>
              <w:spacing w:before="120"/>
              <w:rPr>
                <w:rFonts w:ascii="Times New Roman" w:hAnsi="Times New Roman" w:cs="Times New Roman"/>
              </w:rPr>
            </w:pPr>
            <w:r>
              <w:rPr>
                <w:color w:val="000000"/>
              </w:rPr>
              <w:t xml:space="preserve">Brzeszczot do metalu, dwustronny o dł. 300 mm i szerokości 25 mm. Wykonany ze stali sprężystej z hartowanymi zębami, powierzchnia tnąca usytuowana po obu stronach. </w:t>
            </w:r>
          </w:p>
        </w:tc>
        <w:tc>
          <w:tcPr>
            <w:tcW w:w="848" w:type="dxa"/>
            <w:vAlign w:val="center"/>
          </w:tcPr>
          <w:p w14:paraId="40AF3F38" w14:textId="5C96B4A0" w:rsidR="002C7866" w:rsidRDefault="002C7866" w:rsidP="002C7866">
            <w:pPr>
              <w:spacing w:before="120"/>
              <w:rPr>
                <w:rFonts w:ascii="Times New Roman" w:hAnsi="Times New Roman" w:cs="Times New Roman"/>
              </w:rPr>
            </w:pPr>
            <w:r>
              <w:rPr>
                <w:sz w:val="20"/>
                <w:szCs w:val="20"/>
              </w:rPr>
              <w:t>szt.</w:t>
            </w:r>
          </w:p>
        </w:tc>
        <w:tc>
          <w:tcPr>
            <w:tcW w:w="849" w:type="dxa"/>
            <w:vAlign w:val="center"/>
          </w:tcPr>
          <w:p w14:paraId="1E19114D" w14:textId="1C9C3651" w:rsidR="002C7866" w:rsidRDefault="002C7866" w:rsidP="002C7866">
            <w:pPr>
              <w:spacing w:before="120"/>
              <w:rPr>
                <w:rFonts w:ascii="Times New Roman" w:hAnsi="Times New Roman" w:cs="Times New Roman"/>
              </w:rPr>
            </w:pPr>
            <w:r>
              <w:rPr>
                <w:b/>
                <w:bCs/>
                <w:sz w:val="20"/>
                <w:szCs w:val="20"/>
              </w:rPr>
              <w:t>60</w:t>
            </w:r>
          </w:p>
        </w:tc>
        <w:tc>
          <w:tcPr>
            <w:tcW w:w="1959" w:type="dxa"/>
          </w:tcPr>
          <w:p w14:paraId="42B9752A" w14:textId="77777777" w:rsidR="002C7866" w:rsidRDefault="002C7866" w:rsidP="002C7866">
            <w:pPr>
              <w:spacing w:before="120"/>
              <w:rPr>
                <w:rFonts w:ascii="Times New Roman" w:hAnsi="Times New Roman" w:cs="Times New Roman"/>
              </w:rPr>
            </w:pPr>
          </w:p>
        </w:tc>
        <w:tc>
          <w:tcPr>
            <w:tcW w:w="1670" w:type="dxa"/>
          </w:tcPr>
          <w:p w14:paraId="5FD09CF4" w14:textId="77777777" w:rsidR="002C7866" w:rsidRDefault="002C7866" w:rsidP="002C7866">
            <w:pPr>
              <w:spacing w:before="120"/>
              <w:rPr>
                <w:rFonts w:ascii="Times New Roman" w:hAnsi="Times New Roman" w:cs="Times New Roman"/>
              </w:rPr>
            </w:pPr>
          </w:p>
        </w:tc>
        <w:tc>
          <w:tcPr>
            <w:tcW w:w="1813" w:type="dxa"/>
          </w:tcPr>
          <w:p w14:paraId="61222E88" w14:textId="3639923D"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775FF4D7" w14:textId="326B8B5C" w:rsidR="002C7866" w:rsidRDefault="002C7866" w:rsidP="002C7866">
            <w:pPr>
              <w:spacing w:before="120"/>
              <w:rPr>
                <w:rFonts w:ascii="Times New Roman" w:hAnsi="Times New Roman" w:cs="Times New Roman"/>
              </w:rPr>
            </w:pPr>
          </w:p>
        </w:tc>
      </w:tr>
      <w:tr w:rsidR="002C7866" w14:paraId="124B5A80" w14:textId="77777777" w:rsidTr="00B82EAA">
        <w:tc>
          <w:tcPr>
            <w:tcW w:w="817" w:type="dxa"/>
            <w:vAlign w:val="center"/>
          </w:tcPr>
          <w:p w14:paraId="4B79553D" w14:textId="64EEA637" w:rsidR="002C7866" w:rsidRDefault="002C7866" w:rsidP="002C7866">
            <w:pPr>
              <w:spacing w:before="120"/>
              <w:rPr>
                <w:rFonts w:ascii="Times New Roman" w:hAnsi="Times New Roman" w:cs="Times New Roman"/>
              </w:rPr>
            </w:pPr>
            <w:r>
              <w:rPr>
                <w:color w:val="000000"/>
              </w:rPr>
              <w:t>21</w:t>
            </w:r>
          </w:p>
        </w:tc>
        <w:tc>
          <w:tcPr>
            <w:tcW w:w="4155" w:type="dxa"/>
            <w:vAlign w:val="center"/>
          </w:tcPr>
          <w:p w14:paraId="08C7F34F" w14:textId="3C09BF37" w:rsidR="002C7866" w:rsidRDefault="002C7866" w:rsidP="002C7866">
            <w:pPr>
              <w:spacing w:before="120"/>
              <w:rPr>
                <w:rFonts w:ascii="Times New Roman" w:hAnsi="Times New Roman" w:cs="Times New Roman"/>
              </w:rPr>
            </w:pPr>
            <w:r>
              <w:t>Tarcza do szlifowania metalu, Ø 125x1x22mm, maks. prędkość 80m/s.</w:t>
            </w:r>
          </w:p>
        </w:tc>
        <w:tc>
          <w:tcPr>
            <w:tcW w:w="848" w:type="dxa"/>
            <w:vAlign w:val="center"/>
          </w:tcPr>
          <w:p w14:paraId="79CDD19F" w14:textId="5CF966F6" w:rsidR="002C7866" w:rsidRDefault="002C7866" w:rsidP="002C7866">
            <w:pPr>
              <w:spacing w:before="120"/>
              <w:rPr>
                <w:rFonts w:ascii="Times New Roman" w:hAnsi="Times New Roman" w:cs="Times New Roman"/>
              </w:rPr>
            </w:pPr>
            <w:r>
              <w:t>szt.</w:t>
            </w:r>
          </w:p>
        </w:tc>
        <w:tc>
          <w:tcPr>
            <w:tcW w:w="849" w:type="dxa"/>
            <w:vAlign w:val="center"/>
          </w:tcPr>
          <w:p w14:paraId="67EFBC3E" w14:textId="66EFDE3B" w:rsidR="002C7866" w:rsidRDefault="002C7866" w:rsidP="002C7866">
            <w:pPr>
              <w:spacing w:before="120"/>
              <w:rPr>
                <w:rFonts w:ascii="Times New Roman" w:hAnsi="Times New Roman" w:cs="Times New Roman"/>
              </w:rPr>
            </w:pPr>
            <w:r>
              <w:rPr>
                <w:b/>
                <w:bCs/>
              </w:rPr>
              <w:t>20</w:t>
            </w:r>
          </w:p>
        </w:tc>
        <w:tc>
          <w:tcPr>
            <w:tcW w:w="1959" w:type="dxa"/>
          </w:tcPr>
          <w:p w14:paraId="73157D8C" w14:textId="77777777" w:rsidR="002C7866" w:rsidRDefault="002C7866" w:rsidP="002C7866">
            <w:pPr>
              <w:spacing w:before="120"/>
              <w:rPr>
                <w:rFonts w:ascii="Times New Roman" w:hAnsi="Times New Roman" w:cs="Times New Roman"/>
              </w:rPr>
            </w:pPr>
          </w:p>
        </w:tc>
        <w:tc>
          <w:tcPr>
            <w:tcW w:w="1670" w:type="dxa"/>
          </w:tcPr>
          <w:p w14:paraId="1A7E5AB3" w14:textId="77777777" w:rsidR="002C7866" w:rsidRDefault="002C7866" w:rsidP="002C7866">
            <w:pPr>
              <w:spacing w:before="120"/>
              <w:rPr>
                <w:rFonts w:ascii="Times New Roman" w:hAnsi="Times New Roman" w:cs="Times New Roman"/>
              </w:rPr>
            </w:pPr>
          </w:p>
        </w:tc>
        <w:tc>
          <w:tcPr>
            <w:tcW w:w="1813" w:type="dxa"/>
          </w:tcPr>
          <w:p w14:paraId="7C6A3BCC" w14:textId="59ABFCD5"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1284F8D9" w14:textId="2CD79151" w:rsidR="002C7866" w:rsidRDefault="002C7866" w:rsidP="002C7866">
            <w:pPr>
              <w:spacing w:before="120"/>
              <w:rPr>
                <w:rFonts w:ascii="Times New Roman" w:hAnsi="Times New Roman" w:cs="Times New Roman"/>
              </w:rPr>
            </w:pPr>
          </w:p>
        </w:tc>
      </w:tr>
      <w:tr w:rsidR="002C7866" w14:paraId="255E2444" w14:textId="77777777" w:rsidTr="00B82EAA">
        <w:tc>
          <w:tcPr>
            <w:tcW w:w="817" w:type="dxa"/>
            <w:vAlign w:val="center"/>
          </w:tcPr>
          <w:p w14:paraId="6FDBA6C8" w14:textId="65A2AD19" w:rsidR="002C7866" w:rsidRDefault="002C7866" w:rsidP="002C7866">
            <w:pPr>
              <w:spacing w:before="120"/>
              <w:rPr>
                <w:rFonts w:ascii="Times New Roman" w:hAnsi="Times New Roman" w:cs="Times New Roman"/>
              </w:rPr>
            </w:pPr>
            <w:r>
              <w:rPr>
                <w:color w:val="000000"/>
              </w:rPr>
              <w:t>22</w:t>
            </w:r>
          </w:p>
        </w:tc>
        <w:tc>
          <w:tcPr>
            <w:tcW w:w="4155" w:type="dxa"/>
            <w:vAlign w:val="center"/>
          </w:tcPr>
          <w:p w14:paraId="589A2F08" w14:textId="3817ABF8" w:rsidR="002C7866" w:rsidRDefault="002C7866" w:rsidP="002C7866">
            <w:pPr>
              <w:spacing w:before="120"/>
              <w:rPr>
                <w:rFonts w:ascii="Times New Roman" w:hAnsi="Times New Roman" w:cs="Times New Roman"/>
              </w:rPr>
            </w:pPr>
            <w:r>
              <w:t>Tarcza do szlifowania metalu Ø 125x2,5x22mm, maks. prędkość 80m/s.</w:t>
            </w:r>
          </w:p>
        </w:tc>
        <w:tc>
          <w:tcPr>
            <w:tcW w:w="848" w:type="dxa"/>
            <w:vAlign w:val="center"/>
          </w:tcPr>
          <w:p w14:paraId="2E0B20CC" w14:textId="7F2D215B" w:rsidR="002C7866" w:rsidRDefault="002C7866" w:rsidP="002C7866">
            <w:pPr>
              <w:spacing w:before="120"/>
              <w:rPr>
                <w:rFonts w:ascii="Times New Roman" w:hAnsi="Times New Roman" w:cs="Times New Roman"/>
              </w:rPr>
            </w:pPr>
            <w:r>
              <w:t>szt.</w:t>
            </w:r>
          </w:p>
        </w:tc>
        <w:tc>
          <w:tcPr>
            <w:tcW w:w="849" w:type="dxa"/>
            <w:vAlign w:val="center"/>
          </w:tcPr>
          <w:p w14:paraId="7BF5F23F" w14:textId="01659F37" w:rsidR="002C7866" w:rsidRDefault="002C7866" w:rsidP="002C7866">
            <w:pPr>
              <w:spacing w:before="120"/>
              <w:rPr>
                <w:rFonts w:ascii="Times New Roman" w:hAnsi="Times New Roman" w:cs="Times New Roman"/>
              </w:rPr>
            </w:pPr>
            <w:r>
              <w:rPr>
                <w:b/>
                <w:bCs/>
              </w:rPr>
              <w:t>20</w:t>
            </w:r>
          </w:p>
        </w:tc>
        <w:tc>
          <w:tcPr>
            <w:tcW w:w="1959" w:type="dxa"/>
          </w:tcPr>
          <w:p w14:paraId="255B474F" w14:textId="77777777" w:rsidR="002C7866" w:rsidRDefault="002C7866" w:rsidP="002C7866">
            <w:pPr>
              <w:spacing w:before="120"/>
              <w:rPr>
                <w:rFonts w:ascii="Times New Roman" w:hAnsi="Times New Roman" w:cs="Times New Roman"/>
              </w:rPr>
            </w:pPr>
          </w:p>
        </w:tc>
        <w:tc>
          <w:tcPr>
            <w:tcW w:w="1670" w:type="dxa"/>
          </w:tcPr>
          <w:p w14:paraId="39CB753F" w14:textId="77777777" w:rsidR="002C7866" w:rsidRDefault="002C7866" w:rsidP="002C7866">
            <w:pPr>
              <w:spacing w:before="120"/>
              <w:rPr>
                <w:rFonts w:ascii="Times New Roman" w:hAnsi="Times New Roman" w:cs="Times New Roman"/>
              </w:rPr>
            </w:pPr>
          </w:p>
        </w:tc>
        <w:tc>
          <w:tcPr>
            <w:tcW w:w="1813" w:type="dxa"/>
          </w:tcPr>
          <w:p w14:paraId="4D5DB9AB" w14:textId="360F6CF1"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1FA8AF69" w14:textId="5246150E" w:rsidR="002C7866" w:rsidRDefault="002C7866" w:rsidP="002C7866">
            <w:pPr>
              <w:spacing w:before="120"/>
              <w:rPr>
                <w:rFonts w:ascii="Times New Roman" w:hAnsi="Times New Roman" w:cs="Times New Roman"/>
              </w:rPr>
            </w:pPr>
          </w:p>
        </w:tc>
      </w:tr>
      <w:tr w:rsidR="002C7866" w14:paraId="1E2AA5C6" w14:textId="77777777" w:rsidTr="00B82EAA">
        <w:tc>
          <w:tcPr>
            <w:tcW w:w="817" w:type="dxa"/>
            <w:vAlign w:val="center"/>
          </w:tcPr>
          <w:p w14:paraId="27A2055E" w14:textId="7BCF142E" w:rsidR="002C7866" w:rsidRDefault="002C7866" w:rsidP="002C7866">
            <w:pPr>
              <w:spacing w:before="120"/>
              <w:rPr>
                <w:rFonts w:ascii="Times New Roman" w:hAnsi="Times New Roman" w:cs="Times New Roman"/>
              </w:rPr>
            </w:pPr>
            <w:r>
              <w:rPr>
                <w:color w:val="000000"/>
              </w:rPr>
              <w:t>23</w:t>
            </w:r>
          </w:p>
        </w:tc>
        <w:tc>
          <w:tcPr>
            <w:tcW w:w="4155" w:type="dxa"/>
            <w:vAlign w:val="center"/>
          </w:tcPr>
          <w:p w14:paraId="0DB4B7A0" w14:textId="6882BAB0" w:rsidR="002C7866" w:rsidRDefault="002C7866" w:rsidP="002C7866">
            <w:pPr>
              <w:spacing w:before="120"/>
              <w:rPr>
                <w:rFonts w:ascii="Times New Roman" w:hAnsi="Times New Roman" w:cs="Times New Roman"/>
              </w:rPr>
            </w:pPr>
            <w:r>
              <w:t>Rolka do obcinaka do rur 3/8"-2"; Dane techniczne: materiał: stal narzędziowa; średnica zewnętrzna: 32mm; grubość: 19mm; średnica otworu montażowego: 10mm.</w:t>
            </w:r>
          </w:p>
        </w:tc>
        <w:tc>
          <w:tcPr>
            <w:tcW w:w="848" w:type="dxa"/>
            <w:vAlign w:val="center"/>
          </w:tcPr>
          <w:p w14:paraId="68F52BBF" w14:textId="3DB0C776" w:rsidR="002C7866" w:rsidRDefault="002C7866" w:rsidP="002C7866">
            <w:pPr>
              <w:spacing w:before="120"/>
              <w:rPr>
                <w:rFonts w:ascii="Times New Roman" w:hAnsi="Times New Roman" w:cs="Times New Roman"/>
              </w:rPr>
            </w:pPr>
            <w:r>
              <w:t>szt.</w:t>
            </w:r>
          </w:p>
        </w:tc>
        <w:tc>
          <w:tcPr>
            <w:tcW w:w="849" w:type="dxa"/>
            <w:vAlign w:val="center"/>
          </w:tcPr>
          <w:p w14:paraId="209C2830" w14:textId="41E0DF9F" w:rsidR="002C7866" w:rsidRDefault="002C7866" w:rsidP="002C7866">
            <w:pPr>
              <w:spacing w:before="120"/>
              <w:rPr>
                <w:rFonts w:ascii="Times New Roman" w:hAnsi="Times New Roman" w:cs="Times New Roman"/>
              </w:rPr>
            </w:pPr>
            <w:r>
              <w:rPr>
                <w:b/>
                <w:bCs/>
              </w:rPr>
              <w:t>5</w:t>
            </w:r>
          </w:p>
        </w:tc>
        <w:tc>
          <w:tcPr>
            <w:tcW w:w="1959" w:type="dxa"/>
          </w:tcPr>
          <w:p w14:paraId="21BE7F33" w14:textId="77777777" w:rsidR="002C7866" w:rsidRDefault="002C7866" w:rsidP="002C7866">
            <w:pPr>
              <w:spacing w:before="120"/>
              <w:rPr>
                <w:rFonts w:ascii="Times New Roman" w:hAnsi="Times New Roman" w:cs="Times New Roman"/>
              </w:rPr>
            </w:pPr>
          </w:p>
        </w:tc>
        <w:tc>
          <w:tcPr>
            <w:tcW w:w="1670" w:type="dxa"/>
          </w:tcPr>
          <w:p w14:paraId="24227F20" w14:textId="77777777" w:rsidR="002C7866" w:rsidRDefault="002C7866" w:rsidP="002C7866">
            <w:pPr>
              <w:spacing w:before="120"/>
              <w:rPr>
                <w:rFonts w:ascii="Times New Roman" w:hAnsi="Times New Roman" w:cs="Times New Roman"/>
              </w:rPr>
            </w:pPr>
          </w:p>
        </w:tc>
        <w:tc>
          <w:tcPr>
            <w:tcW w:w="1813" w:type="dxa"/>
          </w:tcPr>
          <w:p w14:paraId="5A73BFEC" w14:textId="08D3332B"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25969DA6" w14:textId="2808FC98" w:rsidR="002C7866" w:rsidRDefault="002C7866" w:rsidP="002C7866">
            <w:pPr>
              <w:spacing w:before="120"/>
              <w:rPr>
                <w:rFonts w:ascii="Times New Roman" w:hAnsi="Times New Roman" w:cs="Times New Roman"/>
              </w:rPr>
            </w:pPr>
          </w:p>
        </w:tc>
      </w:tr>
      <w:tr w:rsidR="002C7866" w14:paraId="5FA37B61" w14:textId="77777777" w:rsidTr="00B82EAA">
        <w:tc>
          <w:tcPr>
            <w:tcW w:w="817" w:type="dxa"/>
            <w:vAlign w:val="center"/>
          </w:tcPr>
          <w:p w14:paraId="652666CF" w14:textId="1465FF8A" w:rsidR="002C7866" w:rsidRDefault="002C7866" w:rsidP="002C7866">
            <w:pPr>
              <w:spacing w:before="120"/>
              <w:rPr>
                <w:rFonts w:ascii="Times New Roman" w:hAnsi="Times New Roman" w:cs="Times New Roman"/>
              </w:rPr>
            </w:pPr>
            <w:r>
              <w:rPr>
                <w:color w:val="000000"/>
              </w:rPr>
              <w:t>24</w:t>
            </w:r>
          </w:p>
        </w:tc>
        <w:tc>
          <w:tcPr>
            <w:tcW w:w="4155" w:type="dxa"/>
            <w:vAlign w:val="center"/>
          </w:tcPr>
          <w:p w14:paraId="0D42F0CA" w14:textId="066E2B9B" w:rsidR="002C7866" w:rsidRDefault="002C7866" w:rsidP="002C7866">
            <w:pPr>
              <w:spacing w:before="120"/>
              <w:rPr>
                <w:rFonts w:ascii="Times New Roman" w:hAnsi="Times New Roman" w:cs="Times New Roman"/>
              </w:rPr>
            </w:pPr>
            <w:r>
              <w:t xml:space="preserve">Kamień szlifierski do węglików spiekanych 300x40x127mm, kształt ściernicy płaski, spoiwo ceramiczne, materiał ścierny 98C węglik krzemu(czarny), śr. 300mm,wys. 40mm, otwór 127mm, zastosowanie do </w:t>
            </w:r>
            <w:r>
              <w:lastRenderedPageBreak/>
              <w:t>szlifowania matali kolorowych, żeliwa twardego, węglików spiekanych oraz tworzyw sztucznych.</w:t>
            </w:r>
          </w:p>
        </w:tc>
        <w:tc>
          <w:tcPr>
            <w:tcW w:w="848" w:type="dxa"/>
            <w:vAlign w:val="center"/>
          </w:tcPr>
          <w:p w14:paraId="5C1C23D6" w14:textId="4B8B9660" w:rsidR="002C7866" w:rsidRDefault="002C7866" w:rsidP="002C7866">
            <w:pPr>
              <w:spacing w:before="120"/>
              <w:rPr>
                <w:rFonts w:ascii="Times New Roman" w:hAnsi="Times New Roman" w:cs="Times New Roman"/>
              </w:rPr>
            </w:pPr>
            <w:r>
              <w:lastRenderedPageBreak/>
              <w:t>szt.</w:t>
            </w:r>
          </w:p>
        </w:tc>
        <w:tc>
          <w:tcPr>
            <w:tcW w:w="849" w:type="dxa"/>
            <w:vAlign w:val="center"/>
          </w:tcPr>
          <w:p w14:paraId="3E97BA42" w14:textId="4514BC23" w:rsidR="002C7866" w:rsidRDefault="002C7866" w:rsidP="002C7866">
            <w:pPr>
              <w:spacing w:before="120"/>
              <w:rPr>
                <w:rFonts w:ascii="Times New Roman" w:hAnsi="Times New Roman" w:cs="Times New Roman"/>
              </w:rPr>
            </w:pPr>
            <w:r>
              <w:rPr>
                <w:b/>
                <w:bCs/>
              </w:rPr>
              <w:t>4</w:t>
            </w:r>
          </w:p>
        </w:tc>
        <w:tc>
          <w:tcPr>
            <w:tcW w:w="1959" w:type="dxa"/>
          </w:tcPr>
          <w:p w14:paraId="5DD156EF" w14:textId="77777777" w:rsidR="002C7866" w:rsidRDefault="002C7866" w:rsidP="002C7866">
            <w:pPr>
              <w:spacing w:before="120"/>
              <w:rPr>
                <w:rFonts w:ascii="Times New Roman" w:hAnsi="Times New Roman" w:cs="Times New Roman"/>
              </w:rPr>
            </w:pPr>
          </w:p>
        </w:tc>
        <w:tc>
          <w:tcPr>
            <w:tcW w:w="1670" w:type="dxa"/>
          </w:tcPr>
          <w:p w14:paraId="4300EA50" w14:textId="77777777" w:rsidR="002C7866" w:rsidRDefault="002C7866" w:rsidP="002C7866">
            <w:pPr>
              <w:spacing w:before="120"/>
              <w:rPr>
                <w:rFonts w:ascii="Times New Roman" w:hAnsi="Times New Roman" w:cs="Times New Roman"/>
              </w:rPr>
            </w:pPr>
          </w:p>
        </w:tc>
        <w:tc>
          <w:tcPr>
            <w:tcW w:w="1813" w:type="dxa"/>
          </w:tcPr>
          <w:p w14:paraId="1529D096" w14:textId="295EB564" w:rsidR="002C7866" w:rsidRDefault="002C7866" w:rsidP="00B82EAA">
            <w:pPr>
              <w:spacing w:before="120"/>
              <w:jc w:val="center"/>
              <w:rPr>
                <w:rFonts w:ascii="Times New Roman" w:hAnsi="Times New Roman" w:cs="Times New Roman"/>
              </w:rPr>
            </w:pPr>
            <w:r>
              <w:rPr>
                <w:rFonts w:ascii="Times New Roman" w:hAnsi="Times New Roman" w:cs="Times New Roman"/>
              </w:rPr>
              <w:t>23%</w:t>
            </w:r>
          </w:p>
        </w:tc>
        <w:tc>
          <w:tcPr>
            <w:tcW w:w="1825" w:type="dxa"/>
          </w:tcPr>
          <w:p w14:paraId="0033D5F3" w14:textId="35A19F38" w:rsidR="002C7866" w:rsidRDefault="002C7866" w:rsidP="002C7866">
            <w:pPr>
              <w:spacing w:before="120"/>
              <w:rPr>
                <w:rFonts w:ascii="Times New Roman" w:hAnsi="Times New Roman" w:cs="Times New Roman"/>
              </w:rPr>
            </w:pPr>
          </w:p>
        </w:tc>
      </w:tr>
      <w:tr w:rsidR="002C7866" w14:paraId="78DFC064" w14:textId="31617CB8" w:rsidTr="00B82EAA">
        <w:tc>
          <w:tcPr>
            <w:tcW w:w="6669" w:type="dxa"/>
            <w:gridSpan w:val="4"/>
            <w:vAlign w:val="center"/>
          </w:tcPr>
          <w:p w14:paraId="6CE61EF5" w14:textId="3F47840C" w:rsidR="002C7866" w:rsidRDefault="002C7866" w:rsidP="002C7866">
            <w:pPr>
              <w:spacing w:before="120"/>
              <w:jc w:val="center"/>
              <w:rPr>
                <w:b/>
                <w:bCs/>
              </w:rPr>
            </w:pPr>
            <w:r>
              <w:rPr>
                <w:b/>
                <w:bCs/>
              </w:rPr>
              <w:lastRenderedPageBreak/>
              <w:t>RAZEM</w:t>
            </w:r>
          </w:p>
        </w:tc>
        <w:tc>
          <w:tcPr>
            <w:tcW w:w="1959" w:type="dxa"/>
          </w:tcPr>
          <w:p w14:paraId="533E9018" w14:textId="77777777" w:rsidR="002C7866" w:rsidRDefault="002C7866" w:rsidP="002C7866">
            <w:pPr>
              <w:spacing w:before="120"/>
              <w:rPr>
                <w:rFonts w:ascii="Times New Roman" w:hAnsi="Times New Roman" w:cs="Times New Roman"/>
              </w:rPr>
            </w:pPr>
          </w:p>
        </w:tc>
        <w:tc>
          <w:tcPr>
            <w:tcW w:w="1670" w:type="dxa"/>
          </w:tcPr>
          <w:p w14:paraId="222AC28F" w14:textId="77777777" w:rsidR="002C7866" w:rsidRDefault="002C7866" w:rsidP="002C7866">
            <w:pPr>
              <w:spacing w:before="120"/>
              <w:rPr>
                <w:rFonts w:ascii="Times New Roman" w:hAnsi="Times New Roman" w:cs="Times New Roman"/>
              </w:rPr>
            </w:pPr>
          </w:p>
        </w:tc>
        <w:tc>
          <w:tcPr>
            <w:tcW w:w="1813" w:type="dxa"/>
          </w:tcPr>
          <w:p w14:paraId="5D76B99F" w14:textId="15522AA4" w:rsidR="002C7866" w:rsidRDefault="002C7866" w:rsidP="00B82EAA">
            <w:pPr>
              <w:spacing w:before="120"/>
              <w:jc w:val="center"/>
              <w:rPr>
                <w:rFonts w:ascii="Times New Roman" w:hAnsi="Times New Roman" w:cs="Times New Roman"/>
              </w:rPr>
            </w:pPr>
            <w:r>
              <w:rPr>
                <w:rFonts w:ascii="Times New Roman" w:hAnsi="Times New Roman" w:cs="Times New Roman"/>
              </w:rPr>
              <w:t>X</w:t>
            </w:r>
          </w:p>
        </w:tc>
        <w:tc>
          <w:tcPr>
            <w:tcW w:w="1825" w:type="dxa"/>
          </w:tcPr>
          <w:p w14:paraId="2EBBE227" w14:textId="48001054" w:rsidR="002C7866" w:rsidRDefault="002C7866" w:rsidP="002C7866">
            <w:pPr>
              <w:spacing w:before="120"/>
              <w:rPr>
                <w:rFonts w:ascii="Times New Roman" w:hAnsi="Times New Roman" w:cs="Times New Roman"/>
              </w:rPr>
            </w:pPr>
          </w:p>
        </w:tc>
      </w:tr>
    </w:tbl>
    <w:p w14:paraId="6F6B9B29" w14:textId="77777777" w:rsidR="00792770" w:rsidRDefault="00792770" w:rsidP="00D45924">
      <w:pPr>
        <w:spacing w:after="0" w:line="240" w:lineRule="auto"/>
        <w:jc w:val="both"/>
        <w:rPr>
          <w:rFonts w:ascii="Times New Roman" w:eastAsia="Times New Roman" w:hAnsi="Times New Roman" w:cs="Times New Roman"/>
          <w:b/>
          <w:bCs/>
          <w:color w:val="000000"/>
          <w:sz w:val="24"/>
          <w:szCs w:val="24"/>
          <w:lang w:eastAsia="pl-PL"/>
        </w:rPr>
      </w:pPr>
    </w:p>
    <w:p w14:paraId="715026D5" w14:textId="77777777" w:rsidR="00D45924" w:rsidRPr="00A4402E" w:rsidRDefault="00D45924" w:rsidP="00D45924">
      <w:pPr>
        <w:spacing w:after="0" w:line="240" w:lineRule="auto"/>
        <w:jc w:val="both"/>
        <w:rPr>
          <w:rFonts w:ascii="Times New Roman" w:eastAsia="Times New Roman" w:hAnsi="Times New Roman" w:cs="Times New Roman"/>
          <w:b/>
          <w:bCs/>
          <w:color w:val="000000"/>
          <w:sz w:val="24"/>
          <w:szCs w:val="24"/>
          <w:lang w:eastAsia="pl-PL"/>
        </w:rPr>
      </w:pPr>
      <w:r w:rsidRPr="00A4402E">
        <w:rPr>
          <w:rFonts w:ascii="Times New Roman" w:eastAsia="Times New Roman" w:hAnsi="Times New Roman" w:cs="Times New Roman"/>
          <w:b/>
          <w:bCs/>
          <w:color w:val="000000"/>
          <w:sz w:val="24"/>
          <w:szCs w:val="24"/>
          <w:lang w:eastAsia="pl-PL"/>
        </w:rPr>
        <w:t>Miejsca dostaw:</w:t>
      </w:r>
    </w:p>
    <w:p w14:paraId="2AEEAC52"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Białobrzegi, ul. Osiedle Wojskowe 93, 05-127 Białobrzegi;</w:t>
      </w:r>
    </w:p>
    <w:p w14:paraId="215591D8"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Ostrów Mazowiecka, ul. Bociańskiego 1, 07-310 Ostrów Mazowiecka</w:t>
      </w:r>
    </w:p>
    <w:p w14:paraId="6AC8CCF4"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Wesoła, ul. Okuniewska 1, 05-075 Warszawa Wesoła</w:t>
      </w:r>
    </w:p>
    <w:p w14:paraId="346BA367"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Rembertów, ul. Marsa 110, 04-470 Warszawa Rembertów</w:t>
      </w:r>
    </w:p>
    <w:p w14:paraId="20687C83"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Kazuń, ul. Wojska Polskiego 1, 05-154 Kazuń Nowy</w:t>
      </w:r>
    </w:p>
    <w:p w14:paraId="637D7C1D"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Pomiechówek, ul. Wojska Polskiego 47, 05-180 Pomiechówek</w:t>
      </w:r>
    </w:p>
    <w:p w14:paraId="600F4C29"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Celestynów, ul. Wojska Polskiego 57, 05-430 Celestynów,</w:t>
      </w:r>
    </w:p>
    <w:p w14:paraId="45E9A2C0"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Grupa Zabezpieczenia Legionowo, ul. Gen. T. Buka 1, 05-120 Legionowo</w:t>
      </w:r>
    </w:p>
    <w:p w14:paraId="2F158222"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Zegrze, ul. Juzistek 2, 05-131 Zegrze</w:t>
      </w:r>
    </w:p>
    <w:p w14:paraId="672E18C8"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6E79A6F7"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4C074AAA"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4EC83C31" w14:textId="77777777" w:rsidR="00D45924" w:rsidRDefault="00D45924" w:rsidP="00D45924">
      <w:pPr>
        <w:spacing w:after="0" w:line="240" w:lineRule="auto"/>
        <w:jc w:val="both"/>
        <w:rPr>
          <w:rFonts w:ascii="Times New Roman" w:eastAsia="Times New Roman" w:hAnsi="Times New Roman" w:cs="Times New Roman"/>
          <w:color w:val="000000"/>
          <w:lang w:eastAsia="pl-PL"/>
        </w:rPr>
      </w:pPr>
      <w:r w:rsidRPr="00A4402E">
        <w:rPr>
          <w:rFonts w:ascii="Times New Roman" w:eastAsia="Times New Roman" w:hAnsi="Times New Roman" w:cs="Times New Roman"/>
          <w:color w:val="000000"/>
          <w:lang w:eastAsia="pl-PL"/>
        </w:rPr>
        <w:t>Miejscowość, data …......................................</w:t>
      </w:r>
      <w:r>
        <w:rPr>
          <w:rFonts w:ascii="Times New Roman" w:eastAsia="Times New Roman" w:hAnsi="Times New Roman" w:cs="Times New Roman"/>
          <w:color w:val="000000"/>
          <w:lang w:eastAsia="pl-PL"/>
        </w:rPr>
        <w:t xml:space="preserve">                                                                                            …………………………………………….</w:t>
      </w:r>
    </w:p>
    <w:p w14:paraId="72B9F4DF"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 xml:space="preserve">(znak graficzny podpisu osoby uprawnionej do </w:t>
      </w:r>
    </w:p>
    <w:p w14:paraId="62F3FD61" w14:textId="51A0F001" w:rsidR="00D45924" w:rsidRPr="00A4402E" w:rsidRDefault="00D45924" w:rsidP="00224CB2">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 xml:space="preserve">składania oświadczeń woli w imieniu </w:t>
      </w:r>
      <w:r w:rsidR="00224CB2">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Wykonawcy)</w:t>
      </w:r>
    </w:p>
    <w:p w14:paraId="454C6182"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p>
    <w:p w14:paraId="2847A189" w14:textId="77777777" w:rsidR="00A4402E" w:rsidRDefault="00A4402E" w:rsidP="008B0589">
      <w:pPr>
        <w:spacing w:before="120" w:line="240" w:lineRule="auto"/>
        <w:jc w:val="both"/>
        <w:rPr>
          <w:rFonts w:ascii="Times New Roman" w:hAnsi="Times New Roman" w:cs="Times New Roman"/>
          <w:i/>
        </w:rPr>
      </w:pPr>
    </w:p>
    <w:p w14:paraId="3961A224" w14:textId="77777777" w:rsidR="00224CB2" w:rsidRDefault="00224CB2" w:rsidP="008B0589">
      <w:pPr>
        <w:spacing w:before="120" w:line="240" w:lineRule="auto"/>
        <w:jc w:val="both"/>
        <w:rPr>
          <w:rFonts w:ascii="Times New Roman" w:hAnsi="Times New Roman" w:cs="Times New Roman"/>
          <w:i/>
        </w:rPr>
      </w:pPr>
    </w:p>
    <w:p w14:paraId="71960728" w14:textId="77777777" w:rsidR="00224CB2" w:rsidRDefault="00224CB2" w:rsidP="008B0589">
      <w:pPr>
        <w:spacing w:before="120" w:line="240" w:lineRule="auto"/>
        <w:jc w:val="both"/>
        <w:rPr>
          <w:rFonts w:ascii="Times New Roman" w:hAnsi="Times New Roman" w:cs="Times New Roman"/>
          <w:i/>
        </w:rPr>
      </w:pPr>
    </w:p>
    <w:p w14:paraId="239D7FB2" w14:textId="77777777" w:rsidR="00224CB2" w:rsidRDefault="00224CB2" w:rsidP="008B0589">
      <w:pPr>
        <w:spacing w:before="120" w:line="240" w:lineRule="auto"/>
        <w:jc w:val="both"/>
        <w:rPr>
          <w:rFonts w:ascii="Times New Roman" w:hAnsi="Times New Roman" w:cs="Times New Roman"/>
          <w:i/>
        </w:rPr>
      </w:pPr>
    </w:p>
    <w:p w14:paraId="01F1F658" w14:textId="77777777" w:rsidR="00224CB2" w:rsidRDefault="00224CB2" w:rsidP="008B0589">
      <w:pPr>
        <w:spacing w:before="120" w:line="240" w:lineRule="auto"/>
        <w:jc w:val="both"/>
        <w:rPr>
          <w:rFonts w:ascii="Times New Roman" w:hAnsi="Times New Roman" w:cs="Times New Roman"/>
          <w:i/>
        </w:rPr>
      </w:pPr>
    </w:p>
    <w:p w14:paraId="6C38945F" w14:textId="77777777" w:rsidR="00224CB2" w:rsidRDefault="00224CB2" w:rsidP="008B0589">
      <w:pPr>
        <w:spacing w:before="120" w:line="240" w:lineRule="auto"/>
        <w:jc w:val="both"/>
        <w:rPr>
          <w:rFonts w:ascii="Times New Roman" w:hAnsi="Times New Roman" w:cs="Times New Roman"/>
          <w:i/>
        </w:rPr>
      </w:pPr>
    </w:p>
    <w:p w14:paraId="18CADAF2" w14:textId="207B2848" w:rsidR="00D45924" w:rsidRPr="001E735D" w:rsidRDefault="00D45924" w:rsidP="00D45924">
      <w:pPr>
        <w:spacing w:before="120" w:line="240" w:lineRule="auto"/>
        <w:jc w:val="right"/>
        <w:rPr>
          <w:rFonts w:ascii="Times New Roman" w:hAnsi="Times New Roman" w:cs="Times New Roman"/>
          <w:b/>
        </w:rPr>
      </w:pPr>
      <w:r w:rsidRPr="001E735D">
        <w:rPr>
          <w:rFonts w:ascii="Times New Roman" w:hAnsi="Times New Roman" w:cs="Times New Roman"/>
          <w:b/>
        </w:rPr>
        <w:lastRenderedPageBreak/>
        <w:t>Załącznik nr 2</w:t>
      </w:r>
      <w:r w:rsidR="005A3815">
        <w:rPr>
          <w:rFonts w:ascii="Times New Roman" w:hAnsi="Times New Roman" w:cs="Times New Roman"/>
          <w:b/>
        </w:rPr>
        <w:t>.2.</w:t>
      </w:r>
      <w:r w:rsidRPr="001E735D">
        <w:rPr>
          <w:rFonts w:ascii="Times New Roman" w:hAnsi="Times New Roman" w:cs="Times New Roman"/>
          <w:b/>
        </w:rPr>
        <w:t xml:space="preserve"> do SWZ   </w:t>
      </w:r>
    </w:p>
    <w:p w14:paraId="393E3382" w14:textId="114A2850" w:rsidR="00D45924" w:rsidRPr="001E735D" w:rsidRDefault="00D45924" w:rsidP="00D45924">
      <w:pPr>
        <w:spacing w:before="120" w:line="240" w:lineRule="auto"/>
        <w:jc w:val="right"/>
        <w:rPr>
          <w:rFonts w:ascii="Times New Roman" w:hAnsi="Times New Roman" w:cs="Times New Roman"/>
          <w:b/>
        </w:rPr>
      </w:pPr>
      <w:r w:rsidRPr="001E735D">
        <w:rPr>
          <w:rFonts w:ascii="Times New Roman" w:hAnsi="Times New Roman" w:cs="Times New Roman"/>
          <w:b/>
        </w:rPr>
        <w:t xml:space="preserve">Załącznik nr 1 </w:t>
      </w:r>
      <w:r w:rsidR="00C9738B">
        <w:rPr>
          <w:rFonts w:ascii="Times New Roman" w:hAnsi="Times New Roman" w:cs="Times New Roman"/>
          <w:b/>
        </w:rPr>
        <w:t xml:space="preserve">   </w:t>
      </w:r>
      <w:r w:rsidRPr="001E735D">
        <w:rPr>
          <w:rFonts w:ascii="Times New Roman" w:hAnsi="Times New Roman" w:cs="Times New Roman"/>
          <w:b/>
        </w:rPr>
        <w:t xml:space="preserve">do Umowy </w:t>
      </w:r>
    </w:p>
    <w:p w14:paraId="224AC18B" w14:textId="77777777" w:rsidR="00D45924" w:rsidRPr="001E735D" w:rsidRDefault="00D45924" w:rsidP="00D45924">
      <w:pPr>
        <w:spacing w:before="120" w:line="240" w:lineRule="auto"/>
        <w:jc w:val="center"/>
        <w:rPr>
          <w:rFonts w:ascii="Times New Roman" w:hAnsi="Times New Roman" w:cs="Times New Roman"/>
          <w:b/>
        </w:rPr>
      </w:pPr>
      <w:r w:rsidRPr="001E735D">
        <w:rPr>
          <w:rFonts w:ascii="Times New Roman" w:hAnsi="Times New Roman" w:cs="Times New Roman"/>
          <w:b/>
        </w:rPr>
        <w:t>FORMULARZ CENOWY ZAMÓWIENIA NA  ZAKUP I  DOSTAWĘ NARZĘDZI I MATERIAŁÓW, TARCZ I ELEKTRONARZĘDZI/ SZCZEGÓŁOWY OPIS PRZEDMIOTU ZAMÓWIENIA</w:t>
      </w:r>
    </w:p>
    <w:p w14:paraId="0D91D1C4" w14:textId="0940BEB0" w:rsidR="00AB1BC0" w:rsidRPr="001E735D" w:rsidRDefault="00D45924" w:rsidP="008B0589">
      <w:pPr>
        <w:spacing w:before="120" w:line="240" w:lineRule="auto"/>
        <w:jc w:val="both"/>
        <w:rPr>
          <w:rFonts w:ascii="Times New Roman" w:hAnsi="Times New Roman" w:cs="Times New Roman"/>
          <w:b/>
          <w:i/>
        </w:rPr>
      </w:pPr>
      <w:r w:rsidRPr="001E735D">
        <w:rPr>
          <w:rFonts w:ascii="Times New Roman" w:hAnsi="Times New Roman" w:cs="Times New Roman"/>
          <w:b/>
          <w:i/>
        </w:rPr>
        <w:t>Część 2 - TARCZE SZLIFIERSKIE I TNĄCE, PIŁY, NOŻE, WIERTŁA</w:t>
      </w:r>
    </w:p>
    <w:tbl>
      <w:tblPr>
        <w:tblStyle w:val="Tabela-Siatka"/>
        <w:tblW w:w="14162" w:type="dxa"/>
        <w:tblLayout w:type="fixed"/>
        <w:tblLook w:val="04A0" w:firstRow="1" w:lastRow="0" w:firstColumn="1" w:lastColumn="0" w:noHBand="0" w:noVBand="1"/>
      </w:tblPr>
      <w:tblGrid>
        <w:gridCol w:w="675"/>
        <w:gridCol w:w="4962"/>
        <w:gridCol w:w="850"/>
        <w:gridCol w:w="851"/>
        <w:gridCol w:w="1559"/>
        <w:gridCol w:w="1559"/>
        <w:gridCol w:w="1985"/>
        <w:gridCol w:w="1721"/>
      </w:tblGrid>
      <w:tr w:rsidR="00D45924" w14:paraId="24F27FDD" w14:textId="77777777" w:rsidTr="002C7866">
        <w:tc>
          <w:tcPr>
            <w:tcW w:w="675" w:type="dxa"/>
            <w:vAlign w:val="center"/>
          </w:tcPr>
          <w:p w14:paraId="571BC6E5" w14:textId="77777777" w:rsidR="00D45924" w:rsidRDefault="00D45924" w:rsidP="00A075DA">
            <w:pPr>
              <w:spacing w:before="120"/>
              <w:jc w:val="center"/>
              <w:rPr>
                <w:b/>
                <w:bCs/>
                <w:color w:val="000000"/>
              </w:rPr>
            </w:pPr>
            <w:r>
              <w:rPr>
                <w:b/>
                <w:bCs/>
                <w:color w:val="000000"/>
              </w:rPr>
              <w:t>Lp.</w:t>
            </w:r>
          </w:p>
          <w:p w14:paraId="18604CF4" w14:textId="5FAA25C4" w:rsidR="00D45924" w:rsidRDefault="00D45924" w:rsidP="00A075DA">
            <w:pPr>
              <w:spacing w:before="120"/>
              <w:jc w:val="center"/>
              <w:rPr>
                <w:rFonts w:ascii="Times New Roman" w:hAnsi="Times New Roman" w:cs="Times New Roman"/>
                <w:i/>
              </w:rPr>
            </w:pPr>
            <w:r>
              <w:rPr>
                <w:b/>
                <w:bCs/>
                <w:color w:val="000000"/>
              </w:rPr>
              <w:t>(kol.1)</w:t>
            </w:r>
          </w:p>
        </w:tc>
        <w:tc>
          <w:tcPr>
            <w:tcW w:w="4962" w:type="dxa"/>
            <w:vAlign w:val="center"/>
          </w:tcPr>
          <w:p w14:paraId="1D77C398" w14:textId="77777777" w:rsidR="00D45924" w:rsidRDefault="00D45924" w:rsidP="00A075DA">
            <w:pPr>
              <w:spacing w:before="120"/>
              <w:jc w:val="center"/>
              <w:rPr>
                <w:b/>
                <w:bCs/>
                <w:color w:val="000000"/>
              </w:rPr>
            </w:pPr>
            <w:r>
              <w:rPr>
                <w:b/>
                <w:bCs/>
                <w:color w:val="000000"/>
              </w:rPr>
              <w:t>Przedmiot zamówienia</w:t>
            </w:r>
          </w:p>
          <w:p w14:paraId="4174EE0E" w14:textId="16976D92" w:rsidR="00D45924" w:rsidRDefault="00D45924" w:rsidP="00A075DA">
            <w:pPr>
              <w:spacing w:before="120"/>
              <w:jc w:val="center"/>
              <w:rPr>
                <w:rFonts w:ascii="Times New Roman" w:hAnsi="Times New Roman" w:cs="Times New Roman"/>
                <w:i/>
              </w:rPr>
            </w:pPr>
            <w:r>
              <w:rPr>
                <w:b/>
                <w:bCs/>
                <w:color w:val="000000"/>
              </w:rPr>
              <w:t>(kol. 2)</w:t>
            </w:r>
          </w:p>
        </w:tc>
        <w:tc>
          <w:tcPr>
            <w:tcW w:w="850" w:type="dxa"/>
            <w:vAlign w:val="center"/>
          </w:tcPr>
          <w:p w14:paraId="4A533B3A" w14:textId="77777777" w:rsidR="00D45924" w:rsidRDefault="00D45924" w:rsidP="00D45924">
            <w:pPr>
              <w:spacing w:before="120"/>
              <w:jc w:val="center"/>
              <w:rPr>
                <w:b/>
                <w:bCs/>
                <w:color w:val="000000"/>
              </w:rPr>
            </w:pPr>
            <w:r>
              <w:rPr>
                <w:b/>
                <w:bCs/>
                <w:color w:val="000000"/>
              </w:rPr>
              <w:t>J.m.</w:t>
            </w:r>
          </w:p>
          <w:p w14:paraId="3DDD5884" w14:textId="7613FAF5" w:rsidR="00D45924" w:rsidRDefault="00D45924" w:rsidP="00A075DA">
            <w:pPr>
              <w:spacing w:before="120"/>
              <w:jc w:val="center"/>
              <w:rPr>
                <w:rFonts w:ascii="Times New Roman" w:hAnsi="Times New Roman" w:cs="Times New Roman"/>
                <w:i/>
              </w:rPr>
            </w:pPr>
            <w:r>
              <w:rPr>
                <w:b/>
                <w:bCs/>
                <w:color w:val="000000"/>
              </w:rPr>
              <w:t>(kol.3)</w:t>
            </w:r>
          </w:p>
        </w:tc>
        <w:tc>
          <w:tcPr>
            <w:tcW w:w="851" w:type="dxa"/>
            <w:vAlign w:val="center"/>
          </w:tcPr>
          <w:p w14:paraId="778F6F81" w14:textId="77777777" w:rsidR="00D45924" w:rsidRDefault="00D45924" w:rsidP="00D45924">
            <w:pPr>
              <w:spacing w:before="120"/>
              <w:jc w:val="center"/>
              <w:rPr>
                <w:b/>
                <w:bCs/>
                <w:color w:val="000000"/>
              </w:rPr>
            </w:pPr>
            <w:r>
              <w:rPr>
                <w:b/>
                <w:bCs/>
                <w:color w:val="000000"/>
              </w:rPr>
              <w:t>Ilość</w:t>
            </w:r>
          </w:p>
          <w:p w14:paraId="6F999A17" w14:textId="54B59449" w:rsidR="00D45924" w:rsidRDefault="00D45924" w:rsidP="00A075DA">
            <w:pPr>
              <w:spacing w:before="120"/>
              <w:jc w:val="center"/>
              <w:rPr>
                <w:rFonts w:ascii="Times New Roman" w:hAnsi="Times New Roman" w:cs="Times New Roman"/>
                <w:i/>
              </w:rPr>
            </w:pPr>
            <w:r>
              <w:rPr>
                <w:b/>
                <w:bCs/>
                <w:color w:val="000000"/>
              </w:rPr>
              <w:t>(kol.4)</w:t>
            </w:r>
          </w:p>
        </w:tc>
        <w:tc>
          <w:tcPr>
            <w:tcW w:w="1559" w:type="dxa"/>
            <w:vAlign w:val="center"/>
          </w:tcPr>
          <w:p w14:paraId="55068810" w14:textId="2CB34C54" w:rsidR="00D45924" w:rsidRDefault="00D45924" w:rsidP="00A075DA">
            <w:pPr>
              <w:spacing w:before="120"/>
              <w:jc w:val="center"/>
              <w:rPr>
                <w:b/>
                <w:bCs/>
                <w:color w:val="000000"/>
              </w:rPr>
            </w:pPr>
            <w:r>
              <w:rPr>
                <w:b/>
                <w:bCs/>
                <w:color w:val="000000"/>
              </w:rPr>
              <w:t>Cena jednostkowa netto</w:t>
            </w:r>
          </w:p>
          <w:p w14:paraId="72B951E6" w14:textId="7583EC22" w:rsidR="00D45924" w:rsidRDefault="00D45924" w:rsidP="00A075DA">
            <w:pPr>
              <w:spacing w:before="120"/>
              <w:jc w:val="center"/>
              <w:rPr>
                <w:rFonts w:ascii="Times New Roman" w:hAnsi="Times New Roman" w:cs="Times New Roman"/>
                <w:i/>
              </w:rPr>
            </w:pPr>
            <w:r>
              <w:rPr>
                <w:b/>
                <w:bCs/>
                <w:color w:val="000000"/>
              </w:rPr>
              <w:t>(kol. 5)</w:t>
            </w:r>
          </w:p>
        </w:tc>
        <w:tc>
          <w:tcPr>
            <w:tcW w:w="1559" w:type="dxa"/>
            <w:vAlign w:val="center"/>
          </w:tcPr>
          <w:p w14:paraId="4A87D3F9" w14:textId="429D804B" w:rsidR="00D45924" w:rsidRDefault="00D45924" w:rsidP="00A075DA">
            <w:pPr>
              <w:spacing w:before="120"/>
              <w:jc w:val="center"/>
              <w:rPr>
                <w:rFonts w:ascii="Times New Roman" w:hAnsi="Times New Roman" w:cs="Times New Roman"/>
                <w:i/>
              </w:rPr>
            </w:pPr>
            <w:r>
              <w:rPr>
                <w:b/>
                <w:bCs/>
                <w:color w:val="000000"/>
              </w:rPr>
              <w:t>Wartość netto (kol. 4 x kol. 5) (kol. 6)</w:t>
            </w:r>
          </w:p>
        </w:tc>
        <w:tc>
          <w:tcPr>
            <w:tcW w:w="1985" w:type="dxa"/>
            <w:vAlign w:val="center"/>
          </w:tcPr>
          <w:p w14:paraId="57DBD531" w14:textId="2F4F9271" w:rsidR="00D45924" w:rsidRDefault="00D45924" w:rsidP="00A075DA">
            <w:pPr>
              <w:spacing w:before="120"/>
              <w:jc w:val="center"/>
              <w:rPr>
                <w:rFonts w:ascii="Times New Roman" w:hAnsi="Times New Roman" w:cs="Times New Roman"/>
                <w:i/>
              </w:rPr>
            </w:pPr>
            <w:r>
              <w:rPr>
                <w:b/>
                <w:bCs/>
                <w:color w:val="000000"/>
              </w:rPr>
              <w:t>Podatek VAT (kol. 6 x stawka podatku) (kol.7)</w:t>
            </w:r>
          </w:p>
        </w:tc>
        <w:tc>
          <w:tcPr>
            <w:tcW w:w="1721" w:type="dxa"/>
            <w:vAlign w:val="center"/>
          </w:tcPr>
          <w:p w14:paraId="1AB1C0AF" w14:textId="6106C857" w:rsidR="00D45924" w:rsidRDefault="00D45924" w:rsidP="00A075DA">
            <w:pPr>
              <w:spacing w:before="120"/>
              <w:jc w:val="center"/>
              <w:rPr>
                <w:b/>
                <w:bCs/>
                <w:color w:val="000000"/>
              </w:rPr>
            </w:pPr>
            <w:r>
              <w:rPr>
                <w:b/>
                <w:bCs/>
                <w:color w:val="000000"/>
              </w:rPr>
              <w:t>Wartość brutto (kol. 6 + kol. 7)</w:t>
            </w:r>
          </w:p>
          <w:p w14:paraId="278E9B8F" w14:textId="3039C5ED" w:rsidR="00D45924" w:rsidRDefault="00D45924" w:rsidP="00A075DA">
            <w:pPr>
              <w:spacing w:before="120"/>
              <w:jc w:val="center"/>
              <w:rPr>
                <w:rFonts w:ascii="Times New Roman" w:hAnsi="Times New Roman" w:cs="Times New Roman"/>
                <w:i/>
              </w:rPr>
            </w:pPr>
            <w:r>
              <w:rPr>
                <w:b/>
                <w:bCs/>
                <w:color w:val="000000"/>
              </w:rPr>
              <w:t>(kol.8)</w:t>
            </w:r>
          </w:p>
        </w:tc>
      </w:tr>
      <w:tr w:rsidR="00D45924" w14:paraId="5FD3E5B9" w14:textId="77777777" w:rsidTr="002C7866">
        <w:tc>
          <w:tcPr>
            <w:tcW w:w="675" w:type="dxa"/>
            <w:vAlign w:val="center"/>
          </w:tcPr>
          <w:p w14:paraId="061FFCA2" w14:textId="46F71C81" w:rsidR="00D45924" w:rsidRDefault="00D45924" w:rsidP="008B0589">
            <w:pPr>
              <w:spacing w:before="120"/>
              <w:jc w:val="both"/>
              <w:rPr>
                <w:rFonts w:ascii="Times New Roman" w:hAnsi="Times New Roman" w:cs="Times New Roman"/>
                <w:i/>
              </w:rPr>
            </w:pPr>
            <w:r>
              <w:rPr>
                <w:color w:val="000000"/>
              </w:rPr>
              <w:t>1</w:t>
            </w:r>
          </w:p>
        </w:tc>
        <w:tc>
          <w:tcPr>
            <w:tcW w:w="4962" w:type="dxa"/>
            <w:vAlign w:val="center"/>
          </w:tcPr>
          <w:p w14:paraId="1173A925" w14:textId="77777777" w:rsidR="00D45924" w:rsidRDefault="00D45924" w:rsidP="008B0589">
            <w:pPr>
              <w:spacing w:before="120"/>
              <w:jc w:val="both"/>
            </w:pPr>
            <w:r>
              <w:t>Piła tarczowa 450x30x4.2x2.8/32Z GM20 z płytkami HM, przeznaczona do wzdłużnego cięcia drewna, śr. zewnętrzna: 450mm; śr. otworu montażowego: 30mm; rzaz: 4,2mm; grubość dysku: 2,8mm; ilość zębów: 32; geometria zęba: GM; kąt natarcia: 20; otwory zabierakowe: 2x10/60</w:t>
            </w:r>
          </w:p>
          <w:p w14:paraId="142B80EF" w14:textId="110D5E74" w:rsidR="00032CC0" w:rsidRDefault="00032CC0" w:rsidP="008B0589">
            <w:pPr>
              <w:spacing w:before="120"/>
              <w:jc w:val="both"/>
              <w:rPr>
                <w:rFonts w:ascii="Times New Roman" w:hAnsi="Times New Roman" w:cs="Times New Roman"/>
                <w:i/>
              </w:rPr>
            </w:pPr>
          </w:p>
        </w:tc>
        <w:tc>
          <w:tcPr>
            <w:tcW w:w="850" w:type="dxa"/>
            <w:vAlign w:val="center"/>
          </w:tcPr>
          <w:p w14:paraId="63FE1F7F" w14:textId="48ED3699" w:rsidR="00D45924" w:rsidRDefault="00D45924" w:rsidP="008B0589">
            <w:pPr>
              <w:spacing w:before="120"/>
              <w:jc w:val="both"/>
              <w:rPr>
                <w:rFonts w:ascii="Times New Roman" w:hAnsi="Times New Roman" w:cs="Times New Roman"/>
                <w:i/>
              </w:rPr>
            </w:pPr>
            <w:r>
              <w:rPr>
                <w:color w:val="000000"/>
              </w:rPr>
              <w:t>szt.</w:t>
            </w:r>
          </w:p>
        </w:tc>
        <w:tc>
          <w:tcPr>
            <w:tcW w:w="851" w:type="dxa"/>
            <w:vAlign w:val="center"/>
          </w:tcPr>
          <w:p w14:paraId="270B40B3" w14:textId="4F5456BC" w:rsidR="00D45924" w:rsidRDefault="00D45924" w:rsidP="008B0589">
            <w:pPr>
              <w:spacing w:before="120"/>
              <w:jc w:val="both"/>
              <w:rPr>
                <w:rFonts w:ascii="Times New Roman" w:hAnsi="Times New Roman" w:cs="Times New Roman"/>
                <w:i/>
              </w:rPr>
            </w:pPr>
            <w:r>
              <w:rPr>
                <w:b/>
                <w:bCs/>
                <w:color w:val="000000"/>
              </w:rPr>
              <w:t>1</w:t>
            </w:r>
          </w:p>
        </w:tc>
        <w:tc>
          <w:tcPr>
            <w:tcW w:w="1559" w:type="dxa"/>
          </w:tcPr>
          <w:p w14:paraId="75BDECA3" w14:textId="77777777" w:rsidR="00D45924" w:rsidRDefault="00D45924" w:rsidP="008B0589">
            <w:pPr>
              <w:spacing w:before="120"/>
              <w:jc w:val="both"/>
              <w:rPr>
                <w:rFonts w:ascii="Times New Roman" w:hAnsi="Times New Roman" w:cs="Times New Roman"/>
                <w:i/>
              </w:rPr>
            </w:pPr>
          </w:p>
        </w:tc>
        <w:tc>
          <w:tcPr>
            <w:tcW w:w="1559" w:type="dxa"/>
          </w:tcPr>
          <w:p w14:paraId="122C32B6" w14:textId="77777777" w:rsidR="00D45924" w:rsidRDefault="00D45924" w:rsidP="008B0589">
            <w:pPr>
              <w:spacing w:before="120"/>
              <w:jc w:val="both"/>
              <w:rPr>
                <w:rFonts w:ascii="Times New Roman" w:hAnsi="Times New Roman" w:cs="Times New Roman"/>
                <w:i/>
              </w:rPr>
            </w:pPr>
          </w:p>
        </w:tc>
        <w:tc>
          <w:tcPr>
            <w:tcW w:w="1985" w:type="dxa"/>
          </w:tcPr>
          <w:p w14:paraId="44A22F95" w14:textId="6BDB487D"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 xml:space="preserve"> 23%</w:t>
            </w:r>
          </w:p>
        </w:tc>
        <w:tc>
          <w:tcPr>
            <w:tcW w:w="1721" w:type="dxa"/>
          </w:tcPr>
          <w:p w14:paraId="1D083B33" w14:textId="77777777" w:rsidR="00D45924" w:rsidRDefault="00D45924" w:rsidP="008B0589">
            <w:pPr>
              <w:spacing w:before="120"/>
              <w:jc w:val="both"/>
              <w:rPr>
                <w:rFonts w:ascii="Times New Roman" w:hAnsi="Times New Roman" w:cs="Times New Roman"/>
                <w:i/>
              </w:rPr>
            </w:pPr>
          </w:p>
        </w:tc>
      </w:tr>
      <w:tr w:rsidR="00D45924" w14:paraId="2003C155" w14:textId="77777777" w:rsidTr="002C7866">
        <w:tc>
          <w:tcPr>
            <w:tcW w:w="675" w:type="dxa"/>
            <w:vAlign w:val="center"/>
          </w:tcPr>
          <w:p w14:paraId="5F20CE03" w14:textId="71904B40" w:rsidR="00D45924" w:rsidRDefault="00D45924" w:rsidP="008B0589">
            <w:pPr>
              <w:spacing w:before="120"/>
              <w:jc w:val="both"/>
              <w:rPr>
                <w:rFonts w:ascii="Times New Roman" w:hAnsi="Times New Roman" w:cs="Times New Roman"/>
                <w:i/>
              </w:rPr>
            </w:pPr>
            <w:r>
              <w:rPr>
                <w:color w:val="000000"/>
              </w:rPr>
              <w:t>2</w:t>
            </w:r>
          </w:p>
        </w:tc>
        <w:tc>
          <w:tcPr>
            <w:tcW w:w="4962" w:type="dxa"/>
            <w:vAlign w:val="center"/>
          </w:tcPr>
          <w:p w14:paraId="1D2CAF15" w14:textId="77777777" w:rsidR="00D45924" w:rsidRDefault="00D45924" w:rsidP="008B0589">
            <w:pPr>
              <w:spacing w:before="120"/>
              <w:jc w:val="both"/>
            </w:pPr>
            <w:r>
              <w:t>Piła tarczowa 450x30x4.2x2.8/54Z GS10 z płytkami HM, przeznaczona do cięcia drewna miękkiego i twardego w poprzek słoi, może być wykorzystywana do cięcia wzdłużnego, śr. zewnętrzna: 450mm; śr. otworu montażowego: 30mm; rzaz: 4,2mm; grubość dysku: 2,8mm; ilość zębów: 54; geometria zęba: GS; kąt natarcia: 10; otwory zabierakowe: 2x10/60</w:t>
            </w:r>
          </w:p>
          <w:p w14:paraId="56458CC6" w14:textId="77777777" w:rsidR="00032CC0" w:rsidRDefault="00032CC0" w:rsidP="008B0589">
            <w:pPr>
              <w:spacing w:before="120"/>
              <w:jc w:val="both"/>
            </w:pPr>
          </w:p>
          <w:p w14:paraId="088C20D6" w14:textId="47A3D81A" w:rsidR="00032CC0" w:rsidRDefault="00032CC0" w:rsidP="008B0589">
            <w:pPr>
              <w:spacing w:before="120"/>
              <w:jc w:val="both"/>
              <w:rPr>
                <w:rFonts w:ascii="Times New Roman" w:hAnsi="Times New Roman" w:cs="Times New Roman"/>
                <w:i/>
              </w:rPr>
            </w:pPr>
          </w:p>
        </w:tc>
        <w:tc>
          <w:tcPr>
            <w:tcW w:w="850" w:type="dxa"/>
            <w:vAlign w:val="center"/>
          </w:tcPr>
          <w:p w14:paraId="02D459C2" w14:textId="73A62F0A" w:rsidR="00D45924" w:rsidRDefault="00D45924" w:rsidP="008B0589">
            <w:pPr>
              <w:spacing w:before="120"/>
              <w:jc w:val="both"/>
              <w:rPr>
                <w:rFonts w:ascii="Times New Roman" w:hAnsi="Times New Roman" w:cs="Times New Roman"/>
                <w:i/>
              </w:rPr>
            </w:pPr>
            <w:r>
              <w:rPr>
                <w:color w:val="000000"/>
              </w:rPr>
              <w:t>szt.</w:t>
            </w:r>
          </w:p>
        </w:tc>
        <w:tc>
          <w:tcPr>
            <w:tcW w:w="851" w:type="dxa"/>
            <w:vAlign w:val="center"/>
          </w:tcPr>
          <w:p w14:paraId="27841ACE" w14:textId="49678B6B" w:rsidR="00D45924" w:rsidRDefault="00D45924" w:rsidP="008B0589">
            <w:pPr>
              <w:spacing w:before="120"/>
              <w:jc w:val="both"/>
              <w:rPr>
                <w:rFonts w:ascii="Times New Roman" w:hAnsi="Times New Roman" w:cs="Times New Roman"/>
                <w:i/>
              </w:rPr>
            </w:pPr>
            <w:r>
              <w:rPr>
                <w:b/>
                <w:bCs/>
                <w:color w:val="000000"/>
              </w:rPr>
              <w:t>1</w:t>
            </w:r>
          </w:p>
        </w:tc>
        <w:tc>
          <w:tcPr>
            <w:tcW w:w="1559" w:type="dxa"/>
          </w:tcPr>
          <w:p w14:paraId="12051494" w14:textId="77777777" w:rsidR="00D45924" w:rsidRDefault="00D45924" w:rsidP="008B0589">
            <w:pPr>
              <w:spacing w:before="120"/>
              <w:jc w:val="both"/>
              <w:rPr>
                <w:rFonts w:ascii="Times New Roman" w:hAnsi="Times New Roman" w:cs="Times New Roman"/>
                <w:i/>
              </w:rPr>
            </w:pPr>
          </w:p>
        </w:tc>
        <w:tc>
          <w:tcPr>
            <w:tcW w:w="1559" w:type="dxa"/>
          </w:tcPr>
          <w:p w14:paraId="67F31DAC" w14:textId="77777777" w:rsidR="00D45924" w:rsidRDefault="00D45924" w:rsidP="008B0589">
            <w:pPr>
              <w:spacing w:before="120"/>
              <w:jc w:val="both"/>
              <w:rPr>
                <w:rFonts w:ascii="Times New Roman" w:hAnsi="Times New Roman" w:cs="Times New Roman"/>
                <w:i/>
              </w:rPr>
            </w:pPr>
          </w:p>
        </w:tc>
        <w:tc>
          <w:tcPr>
            <w:tcW w:w="1985" w:type="dxa"/>
          </w:tcPr>
          <w:p w14:paraId="74C63A41" w14:textId="337F7563"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73B5C998" w14:textId="77777777" w:rsidR="00D45924" w:rsidRDefault="00D45924" w:rsidP="008B0589">
            <w:pPr>
              <w:spacing w:before="120"/>
              <w:jc w:val="both"/>
              <w:rPr>
                <w:rFonts w:ascii="Times New Roman" w:hAnsi="Times New Roman" w:cs="Times New Roman"/>
                <w:i/>
              </w:rPr>
            </w:pPr>
          </w:p>
        </w:tc>
      </w:tr>
      <w:tr w:rsidR="00D45924" w14:paraId="0CE3E3E0" w14:textId="77777777" w:rsidTr="002C7866">
        <w:tc>
          <w:tcPr>
            <w:tcW w:w="675" w:type="dxa"/>
            <w:vAlign w:val="center"/>
          </w:tcPr>
          <w:p w14:paraId="4B1CB01F" w14:textId="245C5A38" w:rsidR="00D45924" w:rsidRDefault="00D45924" w:rsidP="008B0589">
            <w:pPr>
              <w:spacing w:before="120"/>
              <w:jc w:val="both"/>
              <w:rPr>
                <w:rFonts w:ascii="Times New Roman" w:hAnsi="Times New Roman" w:cs="Times New Roman"/>
                <w:i/>
              </w:rPr>
            </w:pPr>
            <w:r>
              <w:rPr>
                <w:color w:val="000000"/>
              </w:rPr>
              <w:t>3</w:t>
            </w:r>
          </w:p>
        </w:tc>
        <w:tc>
          <w:tcPr>
            <w:tcW w:w="4962" w:type="dxa"/>
            <w:vAlign w:val="center"/>
          </w:tcPr>
          <w:p w14:paraId="269D71BA" w14:textId="339215D8" w:rsidR="00D45924" w:rsidRDefault="00D45924" w:rsidP="008B0589">
            <w:pPr>
              <w:spacing w:before="120"/>
              <w:jc w:val="both"/>
              <w:rPr>
                <w:rFonts w:ascii="Times New Roman" w:hAnsi="Times New Roman" w:cs="Times New Roman"/>
                <w:i/>
              </w:rPr>
            </w:pPr>
            <w:r>
              <w:t xml:space="preserve">Noże do strugarki 410x35x3,0 HSS STANDARD, do wyrównywania powierzchni elementów z drewna </w:t>
            </w:r>
            <w:r w:rsidR="00BC7CC8">
              <w:lastRenderedPageBreak/>
              <w:t>miękkiego</w:t>
            </w:r>
            <w:r>
              <w:t xml:space="preserve"> i twardego oraz tworzyw drewnopochodnych; twardość noża 60-63 HRC; noże wykonane w II klasie dokładności, dł. 410mm, szer. 35mm, gr. 3,0mm, kąt ostrza 40 st.</w:t>
            </w:r>
          </w:p>
        </w:tc>
        <w:tc>
          <w:tcPr>
            <w:tcW w:w="850" w:type="dxa"/>
            <w:vAlign w:val="center"/>
          </w:tcPr>
          <w:p w14:paraId="0120A598" w14:textId="77C945B4" w:rsidR="00D45924" w:rsidRDefault="00D45924" w:rsidP="008B0589">
            <w:pPr>
              <w:spacing w:before="120"/>
              <w:jc w:val="both"/>
              <w:rPr>
                <w:rFonts w:ascii="Times New Roman" w:hAnsi="Times New Roman" w:cs="Times New Roman"/>
                <w:i/>
              </w:rPr>
            </w:pPr>
            <w:r>
              <w:rPr>
                <w:color w:val="000000"/>
              </w:rPr>
              <w:lastRenderedPageBreak/>
              <w:t>szt.</w:t>
            </w:r>
          </w:p>
        </w:tc>
        <w:tc>
          <w:tcPr>
            <w:tcW w:w="851" w:type="dxa"/>
            <w:vAlign w:val="center"/>
          </w:tcPr>
          <w:p w14:paraId="5C7D7476" w14:textId="7F83FFE0" w:rsidR="00D45924" w:rsidRDefault="00D45924" w:rsidP="008B0589">
            <w:pPr>
              <w:spacing w:before="120"/>
              <w:jc w:val="both"/>
              <w:rPr>
                <w:rFonts w:ascii="Times New Roman" w:hAnsi="Times New Roman" w:cs="Times New Roman"/>
                <w:i/>
              </w:rPr>
            </w:pPr>
            <w:r>
              <w:rPr>
                <w:b/>
                <w:bCs/>
                <w:color w:val="000000"/>
              </w:rPr>
              <w:t>8</w:t>
            </w:r>
          </w:p>
        </w:tc>
        <w:tc>
          <w:tcPr>
            <w:tcW w:w="1559" w:type="dxa"/>
          </w:tcPr>
          <w:p w14:paraId="53E9AE34" w14:textId="77777777" w:rsidR="00D45924" w:rsidRDefault="00D45924" w:rsidP="008B0589">
            <w:pPr>
              <w:spacing w:before="120"/>
              <w:jc w:val="both"/>
              <w:rPr>
                <w:rFonts w:ascii="Times New Roman" w:hAnsi="Times New Roman" w:cs="Times New Roman"/>
                <w:i/>
              </w:rPr>
            </w:pPr>
          </w:p>
        </w:tc>
        <w:tc>
          <w:tcPr>
            <w:tcW w:w="1559" w:type="dxa"/>
          </w:tcPr>
          <w:p w14:paraId="46CCF64E" w14:textId="77777777" w:rsidR="00D45924" w:rsidRDefault="00D45924" w:rsidP="008B0589">
            <w:pPr>
              <w:spacing w:before="120"/>
              <w:jc w:val="both"/>
              <w:rPr>
                <w:rFonts w:ascii="Times New Roman" w:hAnsi="Times New Roman" w:cs="Times New Roman"/>
                <w:i/>
              </w:rPr>
            </w:pPr>
          </w:p>
        </w:tc>
        <w:tc>
          <w:tcPr>
            <w:tcW w:w="1985" w:type="dxa"/>
          </w:tcPr>
          <w:p w14:paraId="4011DA04" w14:textId="4E9D9EDD"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07E59077" w14:textId="77777777" w:rsidR="00D45924" w:rsidRDefault="00D45924" w:rsidP="008B0589">
            <w:pPr>
              <w:spacing w:before="120"/>
              <w:jc w:val="both"/>
              <w:rPr>
                <w:rFonts w:ascii="Times New Roman" w:hAnsi="Times New Roman" w:cs="Times New Roman"/>
                <w:i/>
              </w:rPr>
            </w:pPr>
          </w:p>
        </w:tc>
      </w:tr>
      <w:tr w:rsidR="00D45924" w14:paraId="48F1EA2F" w14:textId="77777777" w:rsidTr="002C7866">
        <w:tc>
          <w:tcPr>
            <w:tcW w:w="675" w:type="dxa"/>
            <w:vAlign w:val="center"/>
          </w:tcPr>
          <w:p w14:paraId="1DA9B629" w14:textId="05FC2D63" w:rsidR="00D45924" w:rsidRDefault="00D45924" w:rsidP="008B0589">
            <w:pPr>
              <w:spacing w:before="120"/>
              <w:jc w:val="both"/>
              <w:rPr>
                <w:rFonts w:ascii="Times New Roman" w:hAnsi="Times New Roman" w:cs="Times New Roman"/>
                <w:i/>
              </w:rPr>
            </w:pPr>
            <w:r>
              <w:rPr>
                <w:color w:val="000000"/>
              </w:rPr>
              <w:lastRenderedPageBreak/>
              <w:t>4</w:t>
            </w:r>
          </w:p>
        </w:tc>
        <w:tc>
          <w:tcPr>
            <w:tcW w:w="4962" w:type="dxa"/>
            <w:vAlign w:val="center"/>
          </w:tcPr>
          <w:p w14:paraId="12BDF5B3" w14:textId="3665EFEE" w:rsidR="00D45924" w:rsidRDefault="00D45924" w:rsidP="008B0589">
            <w:pPr>
              <w:spacing w:before="120"/>
              <w:jc w:val="both"/>
              <w:rPr>
                <w:rFonts w:ascii="Times New Roman" w:hAnsi="Times New Roman" w:cs="Times New Roman"/>
                <w:i/>
              </w:rPr>
            </w:pPr>
            <w:r>
              <w:rPr>
                <w:color w:val="000000"/>
              </w:rPr>
              <w:t xml:space="preserve">Wiertło SDS PLUS Ø6/100/160mm, do betonu, podwójna spirala </w:t>
            </w:r>
          </w:p>
        </w:tc>
        <w:tc>
          <w:tcPr>
            <w:tcW w:w="850" w:type="dxa"/>
            <w:vAlign w:val="center"/>
          </w:tcPr>
          <w:p w14:paraId="1C878D5A" w14:textId="7FB24371" w:rsidR="00D45924" w:rsidRDefault="00D45924" w:rsidP="008B0589">
            <w:pPr>
              <w:spacing w:before="120"/>
              <w:jc w:val="both"/>
              <w:rPr>
                <w:rFonts w:ascii="Times New Roman" w:hAnsi="Times New Roman" w:cs="Times New Roman"/>
                <w:i/>
              </w:rPr>
            </w:pPr>
            <w:r>
              <w:t>szt.</w:t>
            </w:r>
          </w:p>
        </w:tc>
        <w:tc>
          <w:tcPr>
            <w:tcW w:w="851" w:type="dxa"/>
            <w:vAlign w:val="center"/>
          </w:tcPr>
          <w:p w14:paraId="17466773" w14:textId="74D238EA" w:rsidR="00D45924" w:rsidRDefault="00D45924" w:rsidP="008B0589">
            <w:pPr>
              <w:spacing w:before="120"/>
              <w:jc w:val="both"/>
              <w:rPr>
                <w:rFonts w:ascii="Times New Roman" w:hAnsi="Times New Roman" w:cs="Times New Roman"/>
                <w:i/>
              </w:rPr>
            </w:pPr>
            <w:r>
              <w:rPr>
                <w:b/>
                <w:bCs/>
                <w:color w:val="000000"/>
              </w:rPr>
              <w:t>30</w:t>
            </w:r>
          </w:p>
        </w:tc>
        <w:tc>
          <w:tcPr>
            <w:tcW w:w="1559" w:type="dxa"/>
          </w:tcPr>
          <w:p w14:paraId="02FB71A2" w14:textId="77777777" w:rsidR="00D45924" w:rsidRDefault="00D45924" w:rsidP="008B0589">
            <w:pPr>
              <w:spacing w:before="120"/>
              <w:jc w:val="both"/>
              <w:rPr>
                <w:rFonts w:ascii="Times New Roman" w:hAnsi="Times New Roman" w:cs="Times New Roman"/>
                <w:i/>
              </w:rPr>
            </w:pPr>
          </w:p>
        </w:tc>
        <w:tc>
          <w:tcPr>
            <w:tcW w:w="1559" w:type="dxa"/>
          </w:tcPr>
          <w:p w14:paraId="034318F1" w14:textId="77777777" w:rsidR="00D45924" w:rsidRDefault="00D45924" w:rsidP="008B0589">
            <w:pPr>
              <w:spacing w:before="120"/>
              <w:jc w:val="both"/>
              <w:rPr>
                <w:rFonts w:ascii="Times New Roman" w:hAnsi="Times New Roman" w:cs="Times New Roman"/>
                <w:i/>
              </w:rPr>
            </w:pPr>
          </w:p>
        </w:tc>
        <w:tc>
          <w:tcPr>
            <w:tcW w:w="1985" w:type="dxa"/>
          </w:tcPr>
          <w:p w14:paraId="402074CC" w14:textId="6B438475"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382D9D22" w14:textId="77777777" w:rsidR="00D45924" w:rsidRDefault="00D45924" w:rsidP="008B0589">
            <w:pPr>
              <w:spacing w:before="120"/>
              <w:jc w:val="both"/>
              <w:rPr>
                <w:rFonts w:ascii="Times New Roman" w:hAnsi="Times New Roman" w:cs="Times New Roman"/>
                <w:i/>
              </w:rPr>
            </w:pPr>
          </w:p>
        </w:tc>
      </w:tr>
      <w:tr w:rsidR="00D45924" w14:paraId="465FC3AF" w14:textId="77777777" w:rsidTr="002C7866">
        <w:tc>
          <w:tcPr>
            <w:tcW w:w="675" w:type="dxa"/>
            <w:vAlign w:val="center"/>
          </w:tcPr>
          <w:p w14:paraId="03B1D5D5" w14:textId="3FDE5461" w:rsidR="00D45924" w:rsidRDefault="00D45924" w:rsidP="008B0589">
            <w:pPr>
              <w:spacing w:before="120"/>
              <w:jc w:val="both"/>
              <w:rPr>
                <w:rFonts w:ascii="Times New Roman" w:hAnsi="Times New Roman" w:cs="Times New Roman"/>
                <w:i/>
              </w:rPr>
            </w:pPr>
            <w:r>
              <w:rPr>
                <w:color w:val="000000"/>
              </w:rPr>
              <w:t>5</w:t>
            </w:r>
          </w:p>
        </w:tc>
        <w:tc>
          <w:tcPr>
            <w:tcW w:w="4962" w:type="dxa"/>
            <w:vAlign w:val="center"/>
          </w:tcPr>
          <w:p w14:paraId="58650E2A" w14:textId="4F57F251" w:rsidR="00D45924" w:rsidRDefault="00D45924" w:rsidP="008B0589">
            <w:pPr>
              <w:spacing w:before="120"/>
              <w:jc w:val="both"/>
              <w:rPr>
                <w:rFonts w:ascii="Times New Roman" w:hAnsi="Times New Roman" w:cs="Times New Roman"/>
                <w:i/>
              </w:rPr>
            </w:pPr>
            <w:r>
              <w:rPr>
                <w:color w:val="000000"/>
              </w:rPr>
              <w:t xml:space="preserve">Wiertło SDS PLUS Ø8/100/160mm, do betonu, podwójna spirala </w:t>
            </w:r>
          </w:p>
        </w:tc>
        <w:tc>
          <w:tcPr>
            <w:tcW w:w="850" w:type="dxa"/>
            <w:vAlign w:val="center"/>
          </w:tcPr>
          <w:p w14:paraId="37DD4D88" w14:textId="7BF7E889" w:rsidR="00D45924" w:rsidRDefault="00D45924" w:rsidP="008B0589">
            <w:pPr>
              <w:spacing w:before="120"/>
              <w:jc w:val="both"/>
              <w:rPr>
                <w:rFonts w:ascii="Times New Roman" w:hAnsi="Times New Roman" w:cs="Times New Roman"/>
                <w:i/>
              </w:rPr>
            </w:pPr>
            <w:r>
              <w:t>szt.</w:t>
            </w:r>
          </w:p>
        </w:tc>
        <w:tc>
          <w:tcPr>
            <w:tcW w:w="851" w:type="dxa"/>
            <w:vAlign w:val="center"/>
          </w:tcPr>
          <w:p w14:paraId="3FF41FF1" w14:textId="70A0CB2C" w:rsidR="00D45924" w:rsidRDefault="00D45924" w:rsidP="008B0589">
            <w:pPr>
              <w:spacing w:before="120"/>
              <w:jc w:val="both"/>
              <w:rPr>
                <w:rFonts w:ascii="Times New Roman" w:hAnsi="Times New Roman" w:cs="Times New Roman"/>
                <w:i/>
              </w:rPr>
            </w:pPr>
            <w:r>
              <w:rPr>
                <w:b/>
                <w:bCs/>
                <w:color w:val="000000"/>
              </w:rPr>
              <w:t>12</w:t>
            </w:r>
          </w:p>
        </w:tc>
        <w:tc>
          <w:tcPr>
            <w:tcW w:w="1559" w:type="dxa"/>
          </w:tcPr>
          <w:p w14:paraId="137A299C" w14:textId="77777777" w:rsidR="00D45924" w:rsidRDefault="00D45924" w:rsidP="008B0589">
            <w:pPr>
              <w:spacing w:before="120"/>
              <w:jc w:val="both"/>
              <w:rPr>
                <w:rFonts w:ascii="Times New Roman" w:hAnsi="Times New Roman" w:cs="Times New Roman"/>
                <w:i/>
              </w:rPr>
            </w:pPr>
          </w:p>
        </w:tc>
        <w:tc>
          <w:tcPr>
            <w:tcW w:w="1559" w:type="dxa"/>
          </w:tcPr>
          <w:p w14:paraId="509AFCF8" w14:textId="77777777" w:rsidR="00D45924" w:rsidRDefault="00D45924" w:rsidP="008B0589">
            <w:pPr>
              <w:spacing w:before="120"/>
              <w:jc w:val="both"/>
              <w:rPr>
                <w:rFonts w:ascii="Times New Roman" w:hAnsi="Times New Roman" w:cs="Times New Roman"/>
                <w:i/>
              </w:rPr>
            </w:pPr>
          </w:p>
        </w:tc>
        <w:tc>
          <w:tcPr>
            <w:tcW w:w="1985" w:type="dxa"/>
          </w:tcPr>
          <w:p w14:paraId="64E791E1" w14:textId="3C2D3FD4"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22D45223" w14:textId="77777777" w:rsidR="00D45924" w:rsidRDefault="00D45924" w:rsidP="008B0589">
            <w:pPr>
              <w:spacing w:before="120"/>
              <w:jc w:val="both"/>
              <w:rPr>
                <w:rFonts w:ascii="Times New Roman" w:hAnsi="Times New Roman" w:cs="Times New Roman"/>
                <w:i/>
              </w:rPr>
            </w:pPr>
          </w:p>
        </w:tc>
      </w:tr>
      <w:tr w:rsidR="00D45924" w14:paraId="76979A08" w14:textId="77777777" w:rsidTr="002C7866">
        <w:tc>
          <w:tcPr>
            <w:tcW w:w="675" w:type="dxa"/>
            <w:vAlign w:val="center"/>
          </w:tcPr>
          <w:p w14:paraId="62E2E88A" w14:textId="639F5D7B" w:rsidR="00D45924" w:rsidRDefault="00D45924" w:rsidP="008B0589">
            <w:pPr>
              <w:spacing w:before="120"/>
              <w:jc w:val="both"/>
              <w:rPr>
                <w:rFonts w:ascii="Times New Roman" w:hAnsi="Times New Roman" w:cs="Times New Roman"/>
                <w:i/>
              </w:rPr>
            </w:pPr>
            <w:r>
              <w:rPr>
                <w:color w:val="000000"/>
              </w:rPr>
              <w:t>6</w:t>
            </w:r>
          </w:p>
        </w:tc>
        <w:tc>
          <w:tcPr>
            <w:tcW w:w="4962" w:type="dxa"/>
            <w:vAlign w:val="center"/>
          </w:tcPr>
          <w:p w14:paraId="35FFD96A" w14:textId="73D21351" w:rsidR="00D45924" w:rsidRDefault="00D45924" w:rsidP="008B0589">
            <w:pPr>
              <w:spacing w:before="120"/>
              <w:jc w:val="both"/>
              <w:rPr>
                <w:rFonts w:ascii="Times New Roman" w:hAnsi="Times New Roman" w:cs="Times New Roman"/>
                <w:i/>
              </w:rPr>
            </w:pPr>
            <w:r>
              <w:rPr>
                <w:color w:val="000000"/>
              </w:rPr>
              <w:t xml:space="preserve">Wiertło SDS PLUS Ø10/50/110mm, do betonu, podwójna spirala </w:t>
            </w:r>
          </w:p>
        </w:tc>
        <w:tc>
          <w:tcPr>
            <w:tcW w:w="850" w:type="dxa"/>
            <w:vAlign w:val="center"/>
          </w:tcPr>
          <w:p w14:paraId="334484D6" w14:textId="5D3C103F" w:rsidR="00D45924" w:rsidRDefault="00D45924" w:rsidP="008B0589">
            <w:pPr>
              <w:spacing w:before="120"/>
              <w:jc w:val="both"/>
              <w:rPr>
                <w:rFonts w:ascii="Times New Roman" w:hAnsi="Times New Roman" w:cs="Times New Roman"/>
                <w:i/>
              </w:rPr>
            </w:pPr>
            <w:r>
              <w:t>szt.</w:t>
            </w:r>
          </w:p>
        </w:tc>
        <w:tc>
          <w:tcPr>
            <w:tcW w:w="851" w:type="dxa"/>
            <w:vAlign w:val="center"/>
          </w:tcPr>
          <w:p w14:paraId="66A8CA99" w14:textId="64482A9C" w:rsidR="00D45924" w:rsidRDefault="00D45924" w:rsidP="008B0589">
            <w:pPr>
              <w:spacing w:before="120"/>
              <w:jc w:val="both"/>
              <w:rPr>
                <w:rFonts w:ascii="Times New Roman" w:hAnsi="Times New Roman" w:cs="Times New Roman"/>
                <w:i/>
              </w:rPr>
            </w:pPr>
            <w:r>
              <w:rPr>
                <w:b/>
                <w:bCs/>
                <w:color w:val="000000"/>
              </w:rPr>
              <w:t>7</w:t>
            </w:r>
          </w:p>
        </w:tc>
        <w:tc>
          <w:tcPr>
            <w:tcW w:w="1559" w:type="dxa"/>
          </w:tcPr>
          <w:p w14:paraId="74714D02" w14:textId="77777777" w:rsidR="00D45924" w:rsidRDefault="00D45924" w:rsidP="008B0589">
            <w:pPr>
              <w:spacing w:before="120"/>
              <w:jc w:val="both"/>
              <w:rPr>
                <w:rFonts w:ascii="Times New Roman" w:hAnsi="Times New Roman" w:cs="Times New Roman"/>
                <w:i/>
              </w:rPr>
            </w:pPr>
          </w:p>
        </w:tc>
        <w:tc>
          <w:tcPr>
            <w:tcW w:w="1559" w:type="dxa"/>
          </w:tcPr>
          <w:p w14:paraId="39A4487A" w14:textId="77777777" w:rsidR="00D45924" w:rsidRDefault="00D45924" w:rsidP="008B0589">
            <w:pPr>
              <w:spacing w:before="120"/>
              <w:jc w:val="both"/>
              <w:rPr>
                <w:rFonts w:ascii="Times New Roman" w:hAnsi="Times New Roman" w:cs="Times New Roman"/>
                <w:i/>
              </w:rPr>
            </w:pPr>
          </w:p>
        </w:tc>
        <w:tc>
          <w:tcPr>
            <w:tcW w:w="1985" w:type="dxa"/>
          </w:tcPr>
          <w:p w14:paraId="6E7D48CF" w14:textId="6FC9ECF1"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575F1AE5" w14:textId="77777777" w:rsidR="00D45924" w:rsidRDefault="00D45924" w:rsidP="008B0589">
            <w:pPr>
              <w:spacing w:before="120"/>
              <w:jc w:val="both"/>
              <w:rPr>
                <w:rFonts w:ascii="Times New Roman" w:hAnsi="Times New Roman" w:cs="Times New Roman"/>
                <w:i/>
              </w:rPr>
            </w:pPr>
          </w:p>
        </w:tc>
      </w:tr>
      <w:tr w:rsidR="00D45924" w14:paraId="6395181D" w14:textId="77777777" w:rsidTr="002C7866">
        <w:tc>
          <w:tcPr>
            <w:tcW w:w="675" w:type="dxa"/>
            <w:vAlign w:val="center"/>
          </w:tcPr>
          <w:p w14:paraId="30FD12C1" w14:textId="3F9787D3" w:rsidR="00D45924" w:rsidRDefault="00D45924" w:rsidP="008B0589">
            <w:pPr>
              <w:spacing w:before="120"/>
              <w:jc w:val="both"/>
              <w:rPr>
                <w:rFonts w:ascii="Times New Roman" w:hAnsi="Times New Roman" w:cs="Times New Roman"/>
                <w:i/>
              </w:rPr>
            </w:pPr>
            <w:r>
              <w:rPr>
                <w:color w:val="000000"/>
              </w:rPr>
              <w:t>7</w:t>
            </w:r>
          </w:p>
        </w:tc>
        <w:tc>
          <w:tcPr>
            <w:tcW w:w="4962" w:type="dxa"/>
            <w:vAlign w:val="center"/>
          </w:tcPr>
          <w:p w14:paraId="77C534AD" w14:textId="33428BBC" w:rsidR="00D45924" w:rsidRDefault="00D45924" w:rsidP="008B0589">
            <w:pPr>
              <w:spacing w:before="120"/>
              <w:jc w:val="both"/>
              <w:rPr>
                <w:rFonts w:ascii="Times New Roman" w:hAnsi="Times New Roman" w:cs="Times New Roman"/>
                <w:i/>
              </w:rPr>
            </w:pPr>
            <w:r>
              <w:rPr>
                <w:color w:val="000000"/>
              </w:rPr>
              <w:t xml:space="preserve">Wiertło SDS PLUS Ø10/150/210mm, do betonu, podwójna spirala </w:t>
            </w:r>
          </w:p>
        </w:tc>
        <w:tc>
          <w:tcPr>
            <w:tcW w:w="850" w:type="dxa"/>
            <w:vAlign w:val="center"/>
          </w:tcPr>
          <w:p w14:paraId="6382C463" w14:textId="1AF77C39" w:rsidR="00D45924" w:rsidRDefault="00D45924" w:rsidP="008B0589">
            <w:pPr>
              <w:spacing w:before="120"/>
              <w:jc w:val="both"/>
              <w:rPr>
                <w:rFonts w:ascii="Times New Roman" w:hAnsi="Times New Roman" w:cs="Times New Roman"/>
                <w:i/>
              </w:rPr>
            </w:pPr>
            <w:r>
              <w:t>szt.</w:t>
            </w:r>
          </w:p>
        </w:tc>
        <w:tc>
          <w:tcPr>
            <w:tcW w:w="851" w:type="dxa"/>
            <w:vAlign w:val="center"/>
          </w:tcPr>
          <w:p w14:paraId="2AB4E767" w14:textId="236550C7" w:rsidR="00D45924" w:rsidRDefault="00D45924" w:rsidP="008B0589">
            <w:pPr>
              <w:spacing w:before="120"/>
              <w:jc w:val="both"/>
              <w:rPr>
                <w:rFonts w:ascii="Times New Roman" w:hAnsi="Times New Roman" w:cs="Times New Roman"/>
                <w:i/>
              </w:rPr>
            </w:pPr>
            <w:r>
              <w:rPr>
                <w:b/>
                <w:bCs/>
                <w:color w:val="000000"/>
              </w:rPr>
              <w:t>12</w:t>
            </w:r>
          </w:p>
        </w:tc>
        <w:tc>
          <w:tcPr>
            <w:tcW w:w="1559" w:type="dxa"/>
          </w:tcPr>
          <w:p w14:paraId="791E214C" w14:textId="77777777" w:rsidR="00D45924" w:rsidRDefault="00D45924" w:rsidP="008B0589">
            <w:pPr>
              <w:spacing w:before="120"/>
              <w:jc w:val="both"/>
              <w:rPr>
                <w:rFonts w:ascii="Times New Roman" w:hAnsi="Times New Roman" w:cs="Times New Roman"/>
                <w:i/>
              </w:rPr>
            </w:pPr>
          </w:p>
        </w:tc>
        <w:tc>
          <w:tcPr>
            <w:tcW w:w="1559" w:type="dxa"/>
          </w:tcPr>
          <w:p w14:paraId="13F05A5F" w14:textId="77777777" w:rsidR="00D45924" w:rsidRDefault="00D45924" w:rsidP="008B0589">
            <w:pPr>
              <w:spacing w:before="120"/>
              <w:jc w:val="both"/>
              <w:rPr>
                <w:rFonts w:ascii="Times New Roman" w:hAnsi="Times New Roman" w:cs="Times New Roman"/>
                <w:i/>
              </w:rPr>
            </w:pPr>
          </w:p>
        </w:tc>
        <w:tc>
          <w:tcPr>
            <w:tcW w:w="1985" w:type="dxa"/>
          </w:tcPr>
          <w:p w14:paraId="06C7A86F" w14:textId="0AB4C7A5"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34956D76" w14:textId="77777777" w:rsidR="00D45924" w:rsidRDefault="00D45924" w:rsidP="008B0589">
            <w:pPr>
              <w:spacing w:before="120"/>
              <w:jc w:val="both"/>
              <w:rPr>
                <w:rFonts w:ascii="Times New Roman" w:hAnsi="Times New Roman" w:cs="Times New Roman"/>
                <w:i/>
              </w:rPr>
            </w:pPr>
          </w:p>
        </w:tc>
      </w:tr>
      <w:tr w:rsidR="00D45924" w14:paraId="73940533" w14:textId="77777777" w:rsidTr="002C7866">
        <w:tc>
          <w:tcPr>
            <w:tcW w:w="675" w:type="dxa"/>
            <w:vAlign w:val="center"/>
          </w:tcPr>
          <w:p w14:paraId="69CAFEFA" w14:textId="00D8B35F" w:rsidR="00D45924" w:rsidRDefault="00D45924" w:rsidP="008B0589">
            <w:pPr>
              <w:spacing w:before="120"/>
              <w:jc w:val="both"/>
              <w:rPr>
                <w:rFonts w:ascii="Times New Roman" w:hAnsi="Times New Roman" w:cs="Times New Roman"/>
                <w:i/>
              </w:rPr>
            </w:pPr>
            <w:r>
              <w:rPr>
                <w:color w:val="000000"/>
              </w:rPr>
              <w:t>8</w:t>
            </w:r>
          </w:p>
        </w:tc>
        <w:tc>
          <w:tcPr>
            <w:tcW w:w="4962" w:type="dxa"/>
            <w:vAlign w:val="center"/>
          </w:tcPr>
          <w:p w14:paraId="2BA4B2FC" w14:textId="1465E528" w:rsidR="00D45924" w:rsidRDefault="00D45924" w:rsidP="008B0589">
            <w:pPr>
              <w:spacing w:before="120"/>
              <w:jc w:val="both"/>
              <w:rPr>
                <w:rFonts w:ascii="Times New Roman" w:hAnsi="Times New Roman" w:cs="Times New Roman"/>
                <w:i/>
              </w:rPr>
            </w:pPr>
            <w:r>
              <w:rPr>
                <w:color w:val="000000"/>
              </w:rPr>
              <w:t xml:space="preserve">Wiertło SDS PLUS Ø12/50/110mm, do betonu, </w:t>
            </w:r>
          </w:p>
        </w:tc>
        <w:tc>
          <w:tcPr>
            <w:tcW w:w="850" w:type="dxa"/>
            <w:vAlign w:val="center"/>
          </w:tcPr>
          <w:p w14:paraId="6873322E" w14:textId="2414F85D" w:rsidR="00D45924" w:rsidRDefault="00D45924" w:rsidP="008B0589">
            <w:pPr>
              <w:spacing w:before="120"/>
              <w:jc w:val="both"/>
              <w:rPr>
                <w:rFonts w:ascii="Times New Roman" w:hAnsi="Times New Roman" w:cs="Times New Roman"/>
                <w:i/>
              </w:rPr>
            </w:pPr>
            <w:r>
              <w:t>szt.</w:t>
            </w:r>
          </w:p>
        </w:tc>
        <w:tc>
          <w:tcPr>
            <w:tcW w:w="851" w:type="dxa"/>
            <w:vAlign w:val="center"/>
          </w:tcPr>
          <w:p w14:paraId="2658F73D" w14:textId="5388DC0B" w:rsidR="00D45924" w:rsidRDefault="00D45924" w:rsidP="008B0589">
            <w:pPr>
              <w:spacing w:before="120"/>
              <w:jc w:val="both"/>
              <w:rPr>
                <w:rFonts w:ascii="Times New Roman" w:hAnsi="Times New Roman" w:cs="Times New Roman"/>
                <w:i/>
              </w:rPr>
            </w:pPr>
            <w:r>
              <w:rPr>
                <w:b/>
                <w:bCs/>
                <w:color w:val="000000"/>
              </w:rPr>
              <w:t>2</w:t>
            </w:r>
          </w:p>
        </w:tc>
        <w:tc>
          <w:tcPr>
            <w:tcW w:w="1559" w:type="dxa"/>
          </w:tcPr>
          <w:p w14:paraId="3E11A18C" w14:textId="77777777" w:rsidR="00D45924" w:rsidRDefault="00D45924" w:rsidP="008B0589">
            <w:pPr>
              <w:spacing w:before="120"/>
              <w:jc w:val="both"/>
              <w:rPr>
                <w:rFonts w:ascii="Times New Roman" w:hAnsi="Times New Roman" w:cs="Times New Roman"/>
                <w:i/>
              </w:rPr>
            </w:pPr>
          </w:p>
        </w:tc>
        <w:tc>
          <w:tcPr>
            <w:tcW w:w="1559" w:type="dxa"/>
          </w:tcPr>
          <w:p w14:paraId="456F4F27" w14:textId="77777777" w:rsidR="00D45924" w:rsidRDefault="00D45924" w:rsidP="008B0589">
            <w:pPr>
              <w:spacing w:before="120"/>
              <w:jc w:val="both"/>
              <w:rPr>
                <w:rFonts w:ascii="Times New Roman" w:hAnsi="Times New Roman" w:cs="Times New Roman"/>
                <w:i/>
              </w:rPr>
            </w:pPr>
          </w:p>
        </w:tc>
        <w:tc>
          <w:tcPr>
            <w:tcW w:w="1985" w:type="dxa"/>
          </w:tcPr>
          <w:p w14:paraId="5A3C5618" w14:textId="7BBA5500"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57BFC922" w14:textId="77777777" w:rsidR="00D45924" w:rsidRDefault="00D45924" w:rsidP="008B0589">
            <w:pPr>
              <w:spacing w:before="120"/>
              <w:jc w:val="both"/>
              <w:rPr>
                <w:rFonts w:ascii="Times New Roman" w:hAnsi="Times New Roman" w:cs="Times New Roman"/>
                <w:i/>
              </w:rPr>
            </w:pPr>
          </w:p>
        </w:tc>
      </w:tr>
      <w:tr w:rsidR="00D45924" w14:paraId="619C296D" w14:textId="77777777" w:rsidTr="002C7866">
        <w:tc>
          <w:tcPr>
            <w:tcW w:w="675" w:type="dxa"/>
            <w:vAlign w:val="center"/>
          </w:tcPr>
          <w:p w14:paraId="10986C4B" w14:textId="446E626F" w:rsidR="00D45924" w:rsidRDefault="00D45924" w:rsidP="008B0589">
            <w:pPr>
              <w:spacing w:before="120"/>
              <w:jc w:val="both"/>
              <w:rPr>
                <w:rFonts w:ascii="Times New Roman" w:hAnsi="Times New Roman" w:cs="Times New Roman"/>
                <w:i/>
              </w:rPr>
            </w:pPr>
            <w:r>
              <w:rPr>
                <w:color w:val="000000"/>
              </w:rPr>
              <w:t>9</w:t>
            </w:r>
          </w:p>
        </w:tc>
        <w:tc>
          <w:tcPr>
            <w:tcW w:w="4962" w:type="dxa"/>
            <w:vAlign w:val="center"/>
          </w:tcPr>
          <w:p w14:paraId="427F28FA" w14:textId="59C3029B" w:rsidR="00D45924" w:rsidRDefault="00D45924" w:rsidP="008B0589">
            <w:pPr>
              <w:spacing w:before="120"/>
              <w:jc w:val="both"/>
              <w:rPr>
                <w:rFonts w:ascii="Times New Roman" w:hAnsi="Times New Roman" w:cs="Times New Roman"/>
                <w:i/>
              </w:rPr>
            </w:pPr>
            <w:r>
              <w:rPr>
                <w:color w:val="000000"/>
              </w:rPr>
              <w:t xml:space="preserve">Wiertło SDS PLUS Ø12/200/260mm, do betonu, podwójna spirala </w:t>
            </w:r>
          </w:p>
        </w:tc>
        <w:tc>
          <w:tcPr>
            <w:tcW w:w="850" w:type="dxa"/>
            <w:vAlign w:val="center"/>
          </w:tcPr>
          <w:p w14:paraId="2353CD59" w14:textId="2947DCAF" w:rsidR="00D45924" w:rsidRDefault="00D45924" w:rsidP="008B0589">
            <w:pPr>
              <w:spacing w:before="120"/>
              <w:jc w:val="both"/>
              <w:rPr>
                <w:rFonts w:ascii="Times New Roman" w:hAnsi="Times New Roman" w:cs="Times New Roman"/>
                <w:i/>
              </w:rPr>
            </w:pPr>
            <w:r>
              <w:t>szt.</w:t>
            </w:r>
          </w:p>
        </w:tc>
        <w:tc>
          <w:tcPr>
            <w:tcW w:w="851" w:type="dxa"/>
            <w:vAlign w:val="center"/>
          </w:tcPr>
          <w:p w14:paraId="60F99098" w14:textId="44EA0063" w:rsidR="00D45924" w:rsidRDefault="00D45924" w:rsidP="008B0589">
            <w:pPr>
              <w:spacing w:before="120"/>
              <w:jc w:val="both"/>
              <w:rPr>
                <w:rFonts w:ascii="Times New Roman" w:hAnsi="Times New Roman" w:cs="Times New Roman"/>
                <w:i/>
              </w:rPr>
            </w:pPr>
            <w:r>
              <w:rPr>
                <w:b/>
                <w:bCs/>
                <w:color w:val="000000"/>
              </w:rPr>
              <w:t>7</w:t>
            </w:r>
          </w:p>
        </w:tc>
        <w:tc>
          <w:tcPr>
            <w:tcW w:w="1559" w:type="dxa"/>
          </w:tcPr>
          <w:p w14:paraId="612CF913" w14:textId="77777777" w:rsidR="00D45924" w:rsidRDefault="00D45924" w:rsidP="008B0589">
            <w:pPr>
              <w:spacing w:before="120"/>
              <w:jc w:val="both"/>
              <w:rPr>
                <w:rFonts w:ascii="Times New Roman" w:hAnsi="Times New Roman" w:cs="Times New Roman"/>
                <w:i/>
              </w:rPr>
            </w:pPr>
          </w:p>
        </w:tc>
        <w:tc>
          <w:tcPr>
            <w:tcW w:w="1559" w:type="dxa"/>
          </w:tcPr>
          <w:p w14:paraId="155C3049" w14:textId="77777777" w:rsidR="00D45924" w:rsidRDefault="00D45924" w:rsidP="008B0589">
            <w:pPr>
              <w:spacing w:before="120"/>
              <w:jc w:val="both"/>
              <w:rPr>
                <w:rFonts w:ascii="Times New Roman" w:hAnsi="Times New Roman" w:cs="Times New Roman"/>
                <w:i/>
              </w:rPr>
            </w:pPr>
          </w:p>
        </w:tc>
        <w:tc>
          <w:tcPr>
            <w:tcW w:w="1985" w:type="dxa"/>
          </w:tcPr>
          <w:p w14:paraId="0CB526F5" w14:textId="78E2F59E"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1CA42E97" w14:textId="77777777" w:rsidR="00D45924" w:rsidRDefault="00D45924" w:rsidP="008B0589">
            <w:pPr>
              <w:spacing w:before="120"/>
              <w:jc w:val="both"/>
              <w:rPr>
                <w:rFonts w:ascii="Times New Roman" w:hAnsi="Times New Roman" w:cs="Times New Roman"/>
                <w:i/>
              </w:rPr>
            </w:pPr>
          </w:p>
        </w:tc>
      </w:tr>
      <w:tr w:rsidR="00D45924" w14:paraId="4A6B0036" w14:textId="77777777" w:rsidTr="002C7866">
        <w:tc>
          <w:tcPr>
            <w:tcW w:w="675" w:type="dxa"/>
            <w:vAlign w:val="center"/>
          </w:tcPr>
          <w:p w14:paraId="3EEE1AE2" w14:textId="601DB57F" w:rsidR="00D45924" w:rsidRDefault="00D45924" w:rsidP="008B0589">
            <w:pPr>
              <w:spacing w:before="120"/>
              <w:jc w:val="both"/>
              <w:rPr>
                <w:rFonts w:ascii="Times New Roman" w:hAnsi="Times New Roman" w:cs="Times New Roman"/>
                <w:i/>
              </w:rPr>
            </w:pPr>
            <w:r>
              <w:rPr>
                <w:color w:val="000000"/>
              </w:rPr>
              <w:t>10</w:t>
            </w:r>
          </w:p>
        </w:tc>
        <w:tc>
          <w:tcPr>
            <w:tcW w:w="4962" w:type="dxa"/>
            <w:vAlign w:val="center"/>
          </w:tcPr>
          <w:p w14:paraId="4F8A133D" w14:textId="6EC8B9AD" w:rsidR="00D45924" w:rsidRDefault="00D45924" w:rsidP="008B0589">
            <w:pPr>
              <w:spacing w:before="120"/>
              <w:jc w:val="both"/>
              <w:rPr>
                <w:rFonts w:ascii="Times New Roman" w:hAnsi="Times New Roman" w:cs="Times New Roman"/>
                <w:i/>
              </w:rPr>
            </w:pPr>
            <w:r>
              <w:rPr>
                <w:color w:val="000000"/>
              </w:rPr>
              <w:t xml:space="preserve">Wiertło SDS PLUS Ø12/400/460mm, do betonu, podwójna spirala </w:t>
            </w:r>
          </w:p>
        </w:tc>
        <w:tc>
          <w:tcPr>
            <w:tcW w:w="850" w:type="dxa"/>
            <w:vAlign w:val="center"/>
          </w:tcPr>
          <w:p w14:paraId="7F10DB68" w14:textId="25881B4F" w:rsidR="00D45924" w:rsidRDefault="00D45924" w:rsidP="008B0589">
            <w:pPr>
              <w:spacing w:before="120"/>
              <w:jc w:val="both"/>
              <w:rPr>
                <w:rFonts w:ascii="Times New Roman" w:hAnsi="Times New Roman" w:cs="Times New Roman"/>
                <w:i/>
              </w:rPr>
            </w:pPr>
            <w:r>
              <w:t>szt.</w:t>
            </w:r>
          </w:p>
        </w:tc>
        <w:tc>
          <w:tcPr>
            <w:tcW w:w="851" w:type="dxa"/>
            <w:vAlign w:val="center"/>
          </w:tcPr>
          <w:p w14:paraId="44BE133A" w14:textId="718C6A1B" w:rsidR="00D45924" w:rsidRDefault="00D45924" w:rsidP="008B0589">
            <w:pPr>
              <w:spacing w:before="120"/>
              <w:jc w:val="both"/>
              <w:rPr>
                <w:rFonts w:ascii="Times New Roman" w:hAnsi="Times New Roman" w:cs="Times New Roman"/>
                <w:i/>
              </w:rPr>
            </w:pPr>
            <w:r>
              <w:rPr>
                <w:b/>
                <w:bCs/>
                <w:color w:val="000000"/>
              </w:rPr>
              <w:t>6</w:t>
            </w:r>
          </w:p>
        </w:tc>
        <w:tc>
          <w:tcPr>
            <w:tcW w:w="1559" w:type="dxa"/>
          </w:tcPr>
          <w:p w14:paraId="4AF46805" w14:textId="77777777" w:rsidR="00D45924" w:rsidRDefault="00D45924" w:rsidP="008B0589">
            <w:pPr>
              <w:spacing w:before="120"/>
              <w:jc w:val="both"/>
              <w:rPr>
                <w:rFonts w:ascii="Times New Roman" w:hAnsi="Times New Roman" w:cs="Times New Roman"/>
                <w:i/>
              </w:rPr>
            </w:pPr>
          </w:p>
        </w:tc>
        <w:tc>
          <w:tcPr>
            <w:tcW w:w="1559" w:type="dxa"/>
          </w:tcPr>
          <w:p w14:paraId="1D475A64" w14:textId="77777777" w:rsidR="00D45924" w:rsidRDefault="00D45924" w:rsidP="008B0589">
            <w:pPr>
              <w:spacing w:before="120"/>
              <w:jc w:val="both"/>
              <w:rPr>
                <w:rFonts w:ascii="Times New Roman" w:hAnsi="Times New Roman" w:cs="Times New Roman"/>
                <w:i/>
              </w:rPr>
            </w:pPr>
          </w:p>
        </w:tc>
        <w:tc>
          <w:tcPr>
            <w:tcW w:w="1985" w:type="dxa"/>
          </w:tcPr>
          <w:p w14:paraId="5563683F" w14:textId="2E088E38"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61A32262" w14:textId="77777777" w:rsidR="00D45924" w:rsidRDefault="00D45924" w:rsidP="008B0589">
            <w:pPr>
              <w:spacing w:before="120"/>
              <w:jc w:val="both"/>
              <w:rPr>
                <w:rFonts w:ascii="Times New Roman" w:hAnsi="Times New Roman" w:cs="Times New Roman"/>
                <w:i/>
              </w:rPr>
            </w:pPr>
          </w:p>
        </w:tc>
      </w:tr>
      <w:tr w:rsidR="00D45924" w14:paraId="02EA4893" w14:textId="77777777" w:rsidTr="002C7866">
        <w:tc>
          <w:tcPr>
            <w:tcW w:w="675" w:type="dxa"/>
            <w:vAlign w:val="center"/>
          </w:tcPr>
          <w:p w14:paraId="05F40611" w14:textId="32CF87CB" w:rsidR="00D45924" w:rsidRDefault="00D45924" w:rsidP="008B0589">
            <w:pPr>
              <w:spacing w:before="120"/>
              <w:jc w:val="both"/>
              <w:rPr>
                <w:rFonts w:ascii="Times New Roman" w:hAnsi="Times New Roman" w:cs="Times New Roman"/>
                <w:i/>
              </w:rPr>
            </w:pPr>
            <w:r>
              <w:rPr>
                <w:color w:val="000000"/>
              </w:rPr>
              <w:t>11</w:t>
            </w:r>
          </w:p>
        </w:tc>
        <w:tc>
          <w:tcPr>
            <w:tcW w:w="4962" w:type="dxa"/>
            <w:vAlign w:val="center"/>
          </w:tcPr>
          <w:p w14:paraId="7D99639C" w14:textId="5E99457F" w:rsidR="00D45924" w:rsidRDefault="00D45924" w:rsidP="008B0589">
            <w:pPr>
              <w:spacing w:before="120"/>
              <w:jc w:val="both"/>
              <w:rPr>
                <w:rFonts w:ascii="Times New Roman" w:hAnsi="Times New Roman" w:cs="Times New Roman"/>
                <w:i/>
              </w:rPr>
            </w:pPr>
            <w:r>
              <w:t>Wiertło SDS PLUS Ø 24x600mm do betonu, podwójna spirala.</w:t>
            </w:r>
          </w:p>
        </w:tc>
        <w:tc>
          <w:tcPr>
            <w:tcW w:w="850" w:type="dxa"/>
            <w:vAlign w:val="center"/>
          </w:tcPr>
          <w:p w14:paraId="008F42AC" w14:textId="390BEF4E" w:rsidR="00D45924" w:rsidRDefault="00D45924" w:rsidP="008B0589">
            <w:pPr>
              <w:spacing w:before="120"/>
              <w:jc w:val="both"/>
              <w:rPr>
                <w:rFonts w:ascii="Times New Roman" w:hAnsi="Times New Roman" w:cs="Times New Roman"/>
                <w:i/>
              </w:rPr>
            </w:pPr>
            <w:r>
              <w:t>szt.</w:t>
            </w:r>
          </w:p>
        </w:tc>
        <w:tc>
          <w:tcPr>
            <w:tcW w:w="851" w:type="dxa"/>
            <w:vAlign w:val="center"/>
          </w:tcPr>
          <w:p w14:paraId="12FD82A6" w14:textId="19E858D5" w:rsidR="00D45924" w:rsidRDefault="00D45924" w:rsidP="008B0589">
            <w:pPr>
              <w:spacing w:before="120"/>
              <w:jc w:val="both"/>
              <w:rPr>
                <w:rFonts w:ascii="Times New Roman" w:hAnsi="Times New Roman" w:cs="Times New Roman"/>
                <w:i/>
              </w:rPr>
            </w:pPr>
            <w:r>
              <w:rPr>
                <w:b/>
                <w:bCs/>
                <w:color w:val="000000"/>
              </w:rPr>
              <w:t>4</w:t>
            </w:r>
          </w:p>
        </w:tc>
        <w:tc>
          <w:tcPr>
            <w:tcW w:w="1559" w:type="dxa"/>
          </w:tcPr>
          <w:p w14:paraId="2289DCB2" w14:textId="77777777" w:rsidR="00D45924" w:rsidRDefault="00D45924" w:rsidP="008B0589">
            <w:pPr>
              <w:spacing w:before="120"/>
              <w:jc w:val="both"/>
              <w:rPr>
                <w:rFonts w:ascii="Times New Roman" w:hAnsi="Times New Roman" w:cs="Times New Roman"/>
                <w:i/>
              </w:rPr>
            </w:pPr>
          </w:p>
        </w:tc>
        <w:tc>
          <w:tcPr>
            <w:tcW w:w="1559" w:type="dxa"/>
          </w:tcPr>
          <w:p w14:paraId="1DE45519" w14:textId="77777777" w:rsidR="00D45924" w:rsidRDefault="00D45924" w:rsidP="008B0589">
            <w:pPr>
              <w:spacing w:before="120"/>
              <w:jc w:val="both"/>
              <w:rPr>
                <w:rFonts w:ascii="Times New Roman" w:hAnsi="Times New Roman" w:cs="Times New Roman"/>
                <w:i/>
              </w:rPr>
            </w:pPr>
          </w:p>
        </w:tc>
        <w:tc>
          <w:tcPr>
            <w:tcW w:w="1985" w:type="dxa"/>
          </w:tcPr>
          <w:p w14:paraId="5BA1534B" w14:textId="1A650835"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57055713" w14:textId="77777777" w:rsidR="00D45924" w:rsidRDefault="00D45924" w:rsidP="008B0589">
            <w:pPr>
              <w:spacing w:before="120"/>
              <w:jc w:val="both"/>
              <w:rPr>
                <w:rFonts w:ascii="Times New Roman" w:hAnsi="Times New Roman" w:cs="Times New Roman"/>
                <w:i/>
              </w:rPr>
            </w:pPr>
          </w:p>
        </w:tc>
      </w:tr>
      <w:tr w:rsidR="00D45924" w14:paraId="17150D2B" w14:textId="77777777" w:rsidTr="002C7866">
        <w:tc>
          <w:tcPr>
            <w:tcW w:w="675" w:type="dxa"/>
            <w:vAlign w:val="center"/>
          </w:tcPr>
          <w:p w14:paraId="70EEEC9E" w14:textId="01A4A086" w:rsidR="00D45924" w:rsidRDefault="00D45924" w:rsidP="008B0589">
            <w:pPr>
              <w:spacing w:before="120"/>
              <w:jc w:val="both"/>
              <w:rPr>
                <w:rFonts w:ascii="Times New Roman" w:hAnsi="Times New Roman" w:cs="Times New Roman"/>
                <w:i/>
              </w:rPr>
            </w:pPr>
            <w:r>
              <w:rPr>
                <w:color w:val="000000"/>
              </w:rPr>
              <w:t>12</w:t>
            </w:r>
          </w:p>
        </w:tc>
        <w:tc>
          <w:tcPr>
            <w:tcW w:w="4962" w:type="dxa"/>
            <w:vAlign w:val="center"/>
          </w:tcPr>
          <w:p w14:paraId="18F8529A" w14:textId="23AEF08D" w:rsidR="00D45924" w:rsidRDefault="00D45924" w:rsidP="008B0589">
            <w:pPr>
              <w:spacing w:before="120"/>
              <w:jc w:val="both"/>
              <w:rPr>
                <w:rFonts w:ascii="Times New Roman" w:hAnsi="Times New Roman" w:cs="Times New Roman"/>
                <w:i/>
              </w:rPr>
            </w:pPr>
            <w:r>
              <w:t>Wiertło SDS PLUS Ø 30x600mm do betonu, podwójna spirala.</w:t>
            </w:r>
          </w:p>
        </w:tc>
        <w:tc>
          <w:tcPr>
            <w:tcW w:w="850" w:type="dxa"/>
            <w:vAlign w:val="center"/>
          </w:tcPr>
          <w:p w14:paraId="0985A967" w14:textId="094F09B9" w:rsidR="00D45924" w:rsidRDefault="00D45924" w:rsidP="008B0589">
            <w:pPr>
              <w:spacing w:before="120"/>
              <w:jc w:val="both"/>
              <w:rPr>
                <w:rFonts w:ascii="Times New Roman" w:hAnsi="Times New Roman" w:cs="Times New Roman"/>
                <w:i/>
              </w:rPr>
            </w:pPr>
            <w:r>
              <w:t>szt.</w:t>
            </w:r>
          </w:p>
        </w:tc>
        <w:tc>
          <w:tcPr>
            <w:tcW w:w="851" w:type="dxa"/>
            <w:vAlign w:val="center"/>
          </w:tcPr>
          <w:p w14:paraId="67C08485" w14:textId="3834BB89" w:rsidR="00D45924" w:rsidRDefault="00D45924" w:rsidP="008B0589">
            <w:pPr>
              <w:spacing w:before="120"/>
              <w:jc w:val="both"/>
              <w:rPr>
                <w:rFonts w:ascii="Times New Roman" w:hAnsi="Times New Roman" w:cs="Times New Roman"/>
                <w:i/>
              </w:rPr>
            </w:pPr>
            <w:r>
              <w:rPr>
                <w:b/>
                <w:bCs/>
                <w:color w:val="000000"/>
              </w:rPr>
              <w:t>4</w:t>
            </w:r>
          </w:p>
        </w:tc>
        <w:tc>
          <w:tcPr>
            <w:tcW w:w="1559" w:type="dxa"/>
          </w:tcPr>
          <w:p w14:paraId="5FA8D3AE" w14:textId="77777777" w:rsidR="00D45924" w:rsidRDefault="00D45924" w:rsidP="008B0589">
            <w:pPr>
              <w:spacing w:before="120"/>
              <w:jc w:val="both"/>
              <w:rPr>
                <w:rFonts w:ascii="Times New Roman" w:hAnsi="Times New Roman" w:cs="Times New Roman"/>
                <w:i/>
              </w:rPr>
            </w:pPr>
          </w:p>
        </w:tc>
        <w:tc>
          <w:tcPr>
            <w:tcW w:w="1559" w:type="dxa"/>
          </w:tcPr>
          <w:p w14:paraId="6ACDB398" w14:textId="77777777" w:rsidR="00D45924" w:rsidRDefault="00D45924" w:rsidP="008B0589">
            <w:pPr>
              <w:spacing w:before="120"/>
              <w:jc w:val="both"/>
              <w:rPr>
                <w:rFonts w:ascii="Times New Roman" w:hAnsi="Times New Roman" w:cs="Times New Roman"/>
                <w:i/>
              </w:rPr>
            </w:pPr>
          </w:p>
        </w:tc>
        <w:tc>
          <w:tcPr>
            <w:tcW w:w="1985" w:type="dxa"/>
          </w:tcPr>
          <w:p w14:paraId="706FB1F2" w14:textId="0CE06AFC"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080A8821" w14:textId="77777777" w:rsidR="00D45924" w:rsidRDefault="00D45924" w:rsidP="008B0589">
            <w:pPr>
              <w:spacing w:before="120"/>
              <w:jc w:val="both"/>
              <w:rPr>
                <w:rFonts w:ascii="Times New Roman" w:hAnsi="Times New Roman" w:cs="Times New Roman"/>
                <w:i/>
              </w:rPr>
            </w:pPr>
          </w:p>
        </w:tc>
      </w:tr>
      <w:tr w:rsidR="00D45924" w14:paraId="7E9BA7A3" w14:textId="77777777" w:rsidTr="002C7866">
        <w:tc>
          <w:tcPr>
            <w:tcW w:w="675" w:type="dxa"/>
            <w:vAlign w:val="center"/>
          </w:tcPr>
          <w:p w14:paraId="1DA6E06C" w14:textId="5A0B573D" w:rsidR="00D45924" w:rsidRDefault="00D45924" w:rsidP="008B0589">
            <w:pPr>
              <w:spacing w:before="120"/>
              <w:jc w:val="both"/>
              <w:rPr>
                <w:rFonts w:ascii="Times New Roman" w:hAnsi="Times New Roman" w:cs="Times New Roman"/>
                <w:i/>
              </w:rPr>
            </w:pPr>
            <w:r>
              <w:rPr>
                <w:color w:val="000000"/>
              </w:rPr>
              <w:t>13</w:t>
            </w:r>
          </w:p>
        </w:tc>
        <w:tc>
          <w:tcPr>
            <w:tcW w:w="4962" w:type="dxa"/>
            <w:vAlign w:val="center"/>
          </w:tcPr>
          <w:p w14:paraId="25FC52BF" w14:textId="001EA6DD" w:rsidR="00D45924" w:rsidRDefault="00D45924" w:rsidP="008B0589">
            <w:pPr>
              <w:spacing w:before="120"/>
              <w:jc w:val="both"/>
              <w:rPr>
                <w:rFonts w:ascii="Times New Roman" w:hAnsi="Times New Roman" w:cs="Times New Roman"/>
                <w:i/>
              </w:rPr>
            </w:pPr>
            <w:r>
              <w:rPr>
                <w:color w:val="000000"/>
              </w:rPr>
              <w:t>Wiertło SDS plus  Ø16x550mm; wiertło z dwoma ostrzami z węglików spiekanych "pro 4" SDS plus.</w:t>
            </w:r>
          </w:p>
        </w:tc>
        <w:tc>
          <w:tcPr>
            <w:tcW w:w="850" w:type="dxa"/>
            <w:vAlign w:val="center"/>
          </w:tcPr>
          <w:p w14:paraId="5BFF361D" w14:textId="32F42EBF" w:rsidR="00D45924" w:rsidRDefault="00D45924" w:rsidP="008B0589">
            <w:pPr>
              <w:spacing w:before="120"/>
              <w:jc w:val="both"/>
              <w:rPr>
                <w:rFonts w:ascii="Times New Roman" w:hAnsi="Times New Roman" w:cs="Times New Roman"/>
                <w:i/>
              </w:rPr>
            </w:pPr>
            <w:r>
              <w:t>szt.</w:t>
            </w:r>
          </w:p>
        </w:tc>
        <w:tc>
          <w:tcPr>
            <w:tcW w:w="851" w:type="dxa"/>
            <w:vAlign w:val="center"/>
          </w:tcPr>
          <w:p w14:paraId="68CBD05F" w14:textId="5CB233A6" w:rsidR="00D45924" w:rsidRDefault="00D45924" w:rsidP="008B0589">
            <w:pPr>
              <w:spacing w:before="120"/>
              <w:jc w:val="both"/>
              <w:rPr>
                <w:rFonts w:ascii="Times New Roman" w:hAnsi="Times New Roman" w:cs="Times New Roman"/>
                <w:i/>
              </w:rPr>
            </w:pPr>
            <w:r>
              <w:rPr>
                <w:b/>
                <w:bCs/>
                <w:color w:val="000000"/>
              </w:rPr>
              <w:t>2</w:t>
            </w:r>
          </w:p>
        </w:tc>
        <w:tc>
          <w:tcPr>
            <w:tcW w:w="1559" w:type="dxa"/>
          </w:tcPr>
          <w:p w14:paraId="6E05C48B" w14:textId="77777777" w:rsidR="00D45924" w:rsidRDefault="00D45924" w:rsidP="008B0589">
            <w:pPr>
              <w:spacing w:before="120"/>
              <w:jc w:val="both"/>
              <w:rPr>
                <w:rFonts w:ascii="Times New Roman" w:hAnsi="Times New Roman" w:cs="Times New Roman"/>
                <w:i/>
              </w:rPr>
            </w:pPr>
          </w:p>
        </w:tc>
        <w:tc>
          <w:tcPr>
            <w:tcW w:w="1559" w:type="dxa"/>
          </w:tcPr>
          <w:p w14:paraId="6E52083F" w14:textId="77777777" w:rsidR="00D45924" w:rsidRDefault="00D45924" w:rsidP="008B0589">
            <w:pPr>
              <w:spacing w:before="120"/>
              <w:jc w:val="both"/>
              <w:rPr>
                <w:rFonts w:ascii="Times New Roman" w:hAnsi="Times New Roman" w:cs="Times New Roman"/>
                <w:i/>
              </w:rPr>
            </w:pPr>
          </w:p>
        </w:tc>
        <w:tc>
          <w:tcPr>
            <w:tcW w:w="1985" w:type="dxa"/>
          </w:tcPr>
          <w:p w14:paraId="5C134D8C" w14:textId="7B87288C"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6B92ED04" w14:textId="77777777" w:rsidR="00D45924" w:rsidRDefault="00D45924" w:rsidP="008B0589">
            <w:pPr>
              <w:spacing w:before="120"/>
              <w:jc w:val="both"/>
              <w:rPr>
                <w:rFonts w:ascii="Times New Roman" w:hAnsi="Times New Roman" w:cs="Times New Roman"/>
                <w:i/>
              </w:rPr>
            </w:pPr>
          </w:p>
        </w:tc>
      </w:tr>
      <w:tr w:rsidR="00D45924" w14:paraId="385F6352" w14:textId="77777777" w:rsidTr="002C7866">
        <w:tc>
          <w:tcPr>
            <w:tcW w:w="675" w:type="dxa"/>
            <w:vAlign w:val="center"/>
          </w:tcPr>
          <w:p w14:paraId="347B1BB7" w14:textId="3B743C80" w:rsidR="00D45924" w:rsidRDefault="00D45924" w:rsidP="008B0589">
            <w:pPr>
              <w:spacing w:before="120"/>
              <w:jc w:val="both"/>
              <w:rPr>
                <w:rFonts w:ascii="Times New Roman" w:hAnsi="Times New Roman" w:cs="Times New Roman"/>
                <w:i/>
              </w:rPr>
            </w:pPr>
            <w:r>
              <w:rPr>
                <w:color w:val="000000"/>
              </w:rPr>
              <w:t>14</w:t>
            </w:r>
          </w:p>
        </w:tc>
        <w:tc>
          <w:tcPr>
            <w:tcW w:w="4962" w:type="dxa"/>
            <w:vAlign w:val="center"/>
          </w:tcPr>
          <w:p w14:paraId="71E30CED" w14:textId="7541C221" w:rsidR="00D45924" w:rsidRDefault="00D45924" w:rsidP="008B0589">
            <w:pPr>
              <w:spacing w:before="120"/>
              <w:jc w:val="both"/>
              <w:rPr>
                <w:rFonts w:ascii="Times New Roman" w:hAnsi="Times New Roman" w:cs="Times New Roman"/>
                <w:i/>
              </w:rPr>
            </w:pPr>
            <w:r>
              <w:rPr>
                <w:color w:val="000000"/>
              </w:rPr>
              <w:t>Wiertło do metalu ø 3,5mm HSS DIN 338 szlifowane; dł. robocza 42mm; dł. całkowita 70mm;</w:t>
            </w:r>
          </w:p>
        </w:tc>
        <w:tc>
          <w:tcPr>
            <w:tcW w:w="850" w:type="dxa"/>
            <w:vAlign w:val="center"/>
          </w:tcPr>
          <w:p w14:paraId="2E73CAF2" w14:textId="76C15EB3" w:rsidR="00D45924" w:rsidRDefault="00D45924" w:rsidP="008B0589">
            <w:pPr>
              <w:spacing w:before="120"/>
              <w:jc w:val="both"/>
              <w:rPr>
                <w:rFonts w:ascii="Times New Roman" w:hAnsi="Times New Roman" w:cs="Times New Roman"/>
                <w:i/>
              </w:rPr>
            </w:pPr>
            <w:r>
              <w:t>szt.</w:t>
            </w:r>
          </w:p>
        </w:tc>
        <w:tc>
          <w:tcPr>
            <w:tcW w:w="851" w:type="dxa"/>
            <w:vAlign w:val="center"/>
          </w:tcPr>
          <w:p w14:paraId="2B3D80A7" w14:textId="735AFCD3" w:rsidR="00D45924" w:rsidRDefault="00D45924" w:rsidP="008B0589">
            <w:pPr>
              <w:spacing w:before="120"/>
              <w:jc w:val="both"/>
              <w:rPr>
                <w:rFonts w:ascii="Times New Roman" w:hAnsi="Times New Roman" w:cs="Times New Roman"/>
                <w:i/>
              </w:rPr>
            </w:pPr>
            <w:r>
              <w:rPr>
                <w:b/>
                <w:bCs/>
                <w:color w:val="000000"/>
              </w:rPr>
              <w:t>10</w:t>
            </w:r>
          </w:p>
        </w:tc>
        <w:tc>
          <w:tcPr>
            <w:tcW w:w="1559" w:type="dxa"/>
          </w:tcPr>
          <w:p w14:paraId="717D5F3B" w14:textId="77777777" w:rsidR="00D45924" w:rsidRDefault="00D45924" w:rsidP="008B0589">
            <w:pPr>
              <w:spacing w:before="120"/>
              <w:jc w:val="both"/>
              <w:rPr>
                <w:rFonts w:ascii="Times New Roman" w:hAnsi="Times New Roman" w:cs="Times New Roman"/>
                <w:i/>
              </w:rPr>
            </w:pPr>
          </w:p>
        </w:tc>
        <w:tc>
          <w:tcPr>
            <w:tcW w:w="1559" w:type="dxa"/>
          </w:tcPr>
          <w:p w14:paraId="71BB4F18" w14:textId="77777777" w:rsidR="00D45924" w:rsidRDefault="00D45924" w:rsidP="008B0589">
            <w:pPr>
              <w:spacing w:before="120"/>
              <w:jc w:val="both"/>
              <w:rPr>
                <w:rFonts w:ascii="Times New Roman" w:hAnsi="Times New Roman" w:cs="Times New Roman"/>
                <w:i/>
              </w:rPr>
            </w:pPr>
          </w:p>
        </w:tc>
        <w:tc>
          <w:tcPr>
            <w:tcW w:w="1985" w:type="dxa"/>
          </w:tcPr>
          <w:p w14:paraId="39D644E1" w14:textId="592E86FC" w:rsidR="00D45924" w:rsidRPr="00B82EAA" w:rsidRDefault="002C7866" w:rsidP="00B82EAA">
            <w:pPr>
              <w:spacing w:before="120"/>
              <w:jc w:val="center"/>
              <w:rPr>
                <w:rFonts w:ascii="Times New Roman" w:hAnsi="Times New Roman" w:cs="Times New Roman"/>
              </w:rPr>
            </w:pPr>
            <w:r w:rsidRPr="00B82EAA">
              <w:rPr>
                <w:rFonts w:ascii="Times New Roman" w:hAnsi="Times New Roman" w:cs="Times New Roman"/>
              </w:rPr>
              <w:t>23%</w:t>
            </w:r>
          </w:p>
        </w:tc>
        <w:tc>
          <w:tcPr>
            <w:tcW w:w="1721" w:type="dxa"/>
          </w:tcPr>
          <w:p w14:paraId="6C1D3AA3" w14:textId="77777777" w:rsidR="00D45924" w:rsidRDefault="00D45924" w:rsidP="008B0589">
            <w:pPr>
              <w:spacing w:before="120"/>
              <w:jc w:val="both"/>
              <w:rPr>
                <w:rFonts w:ascii="Times New Roman" w:hAnsi="Times New Roman" w:cs="Times New Roman"/>
                <w:i/>
              </w:rPr>
            </w:pPr>
          </w:p>
        </w:tc>
      </w:tr>
      <w:tr w:rsidR="002C7866" w14:paraId="3E4A6D84" w14:textId="77777777" w:rsidTr="002C7866">
        <w:tc>
          <w:tcPr>
            <w:tcW w:w="675" w:type="dxa"/>
            <w:vAlign w:val="center"/>
          </w:tcPr>
          <w:p w14:paraId="3E720E0A" w14:textId="04A217FA" w:rsidR="002C7866" w:rsidRDefault="002C7866" w:rsidP="002C7866">
            <w:pPr>
              <w:spacing w:before="120"/>
              <w:jc w:val="both"/>
              <w:rPr>
                <w:rFonts w:ascii="Times New Roman" w:hAnsi="Times New Roman" w:cs="Times New Roman"/>
                <w:i/>
              </w:rPr>
            </w:pPr>
            <w:r>
              <w:rPr>
                <w:color w:val="000000"/>
              </w:rPr>
              <w:t>15</w:t>
            </w:r>
          </w:p>
        </w:tc>
        <w:tc>
          <w:tcPr>
            <w:tcW w:w="4962" w:type="dxa"/>
            <w:vAlign w:val="center"/>
          </w:tcPr>
          <w:p w14:paraId="389179E3" w14:textId="597E85E5" w:rsidR="002C7866" w:rsidRDefault="002C7866" w:rsidP="002C7866">
            <w:pPr>
              <w:spacing w:before="120"/>
              <w:jc w:val="both"/>
              <w:rPr>
                <w:rFonts w:ascii="Times New Roman" w:hAnsi="Times New Roman" w:cs="Times New Roman"/>
                <w:i/>
              </w:rPr>
            </w:pPr>
            <w:r>
              <w:t xml:space="preserve">Wiertło do metalu ø 4 mm HSS DIN 338 szlifowane, mocowanie: walcowe, dł. robocza: 40-50 mm, dł. </w:t>
            </w:r>
            <w:r>
              <w:lastRenderedPageBreak/>
              <w:t>całkowita: 70-80 mm</w:t>
            </w:r>
          </w:p>
        </w:tc>
        <w:tc>
          <w:tcPr>
            <w:tcW w:w="850" w:type="dxa"/>
            <w:vAlign w:val="center"/>
          </w:tcPr>
          <w:p w14:paraId="3FFDD4A7" w14:textId="65E3853F" w:rsidR="002C7866" w:rsidRDefault="002C7866" w:rsidP="002C7866">
            <w:pPr>
              <w:spacing w:before="120"/>
              <w:jc w:val="both"/>
              <w:rPr>
                <w:rFonts w:ascii="Times New Roman" w:hAnsi="Times New Roman" w:cs="Times New Roman"/>
                <w:i/>
              </w:rPr>
            </w:pPr>
            <w:r>
              <w:lastRenderedPageBreak/>
              <w:t>szt.</w:t>
            </w:r>
          </w:p>
        </w:tc>
        <w:tc>
          <w:tcPr>
            <w:tcW w:w="851" w:type="dxa"/>
            <w:vAlign w:val="center"/>
          </w:tcPr>
          <w:p w14:paraId="07D3E6AF" w14:textId="647BA0AB" w:rsidR="002C7866" w:rsidRDefault="002C7866" w:rsidP="002C7866">
            <w:pPr>
              <w:spacing w:before="120"/>
              <w:jc w:val="both"/>
              <w:rPr>
                <w:rFonts w:ascii="Times New Roman" w:hAnsi="Times New Roman" w:cs="Times New Roman"/>
                <w:i/>
              </w:rPr>
            </w:pPr>
            <w:r>
              <w:rPr>
                <w:b/>
                <w:bCs/>
                <w:color w:val="000000"/>
              </w:rPr>
              <w:t>25</w:t>
            </w:r>
          </w:p>
        </w:tc>
        <w:tc>
          <w:tcPr>
            <w:tcW w:w="1559" w:type="dxa"/>
          </w:tcPr>
          <w:p w14:paraId="67457D25" w14:textId="77777777" w:rsidR="002C7866" w:rsidRDefault="002C7866" w:rsidP="002C7866">
            <w:pPr>
              <w:spacing w:before="120"/>
              <w:jc w:val="both"/>
              <w:rPr>
                <w:rFonts w:ascii="Times New Roman" w:hAnsi="Times New Roman" w:cs="Times New Roman"/>
                <w:i/>
              </w:rPr>
            </w:pPr>
          </w:p>
        </w:tc>
        <w:tc>
          <w:tcPr>
            <w:tcW w:w="1559" w:type="dxa"/>
          </w:tcPr>
          <w:p w14:paraId="6FDEEFC5" w14:textId="77777777" w:rsidR="002C7866" w:rsidRDefault="002C7866" w:rsidP="002C7866">
            <w:pPr>
              <w:spacing w:before="120"/>
              <w:jc w:val="both"/>
              <w:rPr>
                <w:rFonts w:ascii="Times New Roman" w:hAnsi="Times New Roman" w:cs="Times New Roman"/>
                <w:i/>
              </w:rPr>
            </w:pPr>
          </w:p>
        </w:tc>
        <w:tc>
          <w:tcPr>
            <w:tcW w:w="1985" w:type="dxa"/>
          </w:tcPr>
          <w:p w14:paraId="56A15805" w14:textId="1A3F3AF8"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06BA909C" w14:textId="77777777" w:rsidR="002C7866" w:rsidRDefault="002C7866" w:rsidP="002C7866">
            <w:pPr>
              <w:spacing w:before="120"/>
              <w:jc w:val="both"/>
              <w:rPr>
                <w:rFonts w:ascii="Times New Roman" w:hAnsi="Times New Roman" w:cs="Times New Roman"/>
                <w:i/>
              </w:rPr>
            </w:pPr>
          </w:p>
        </w:tc>
      </w:tr>
      <w:tr w:rsidR="002C7866" w14:paraId="6EC2E590" w14:textId="77777777" w:rsidTr="002C7866">
        <w:tc>
          <w:tcPr>
            <w:tcW w:w="675" w:type="dxa"/>
            <w:vAlign w:val="center"/>
          </w:tcPr>
          <w:p w14:paraId="48582750" w14:textId="75CFB7B4" w:rsidR="002C7866" w:rsidRDefault="002C7866" w:rsidP="002C7866">
            <w:pPr>
              <w:spacing w:before="120"/>
              <w:jc w:val="both"/>
              <w:rPr>
                <w:rFonts w:ascii="Times New Roman" w:hAnsi="Times New Roman" w:cs="Times New Roman"/>
                <w:i/>
              </w:rPr>
            </w:pPr>
            <w:r>
              <w:rPr>
                <w:color w:val="000000"/>
              </w:rPr>
              <w:lastRenderedPageBreak/>
              <w:t>16</w:t>
            </w:r>
          </w:p>
        </w:tc>
        <w:tc>
          <w:tcPr>
            <w:tcW w:w="4962" w:type="dxa"/>
            <w:vAlign w:val="center"/>
          </w:tcPr>
          <w:p w14:paraId="78E8F10A" w14:textId="3CC770B2" w:rsidR="002C7866" w:rsidRDefault="002C7866" w:rsidP="002C7866">
            <w:pPr>
              <w:spacing w:before="120"/>
              <w:jc w:val="both"/>
              <w:rPr>
                <w:rFonts w:ascii="Times New Roman" w:hAnsi="Times New Roman" w:cs="Times New Roman"/>
                <w:i/>
              </w:rPr>
            </w:pPr>
            <w:r>
              <w:t>Wiertło do metalu ø 4,5mm HSS DIN 338 szlifowane;  dł. robocza 51mm; dł. całkowita 80mm;</w:t>
            </w:r>
          </w:p>
        </w:tc>
        <w:tc>
          <w:tcPr>
            <w:tcW w:w="850" w:type="dxa"/>
            <w:vAlign w:val="center"/>
          </w:tcPr>
          <w:p w14:paraId="1B7409B1" w14:textId="4A3B43B1" w:rsidR="002C7866" w:rsidRDefault="002C7866" w:rsidP="002C7866">
            <w:pPr>
              <w:spacing w:before="120"/>
              <w:jc w:val="both"/>
              <w:rPr>
                <w:rFonts w:ascii="Times New Roman" w:hAnsi="Times New Roman" w:cs="Times New Roman"/>
                <w:i/>
              </w:rPr>
            </w:pPr>
            <w:r>
              <w:t>szt.</w:t>
            </w:r>
          </w:p>
        </w:tc>
        <w:tc>
          <w:tcPr>
            <w:tcW w:w="851" w:type="dxa"/>
            <w:vAlign w:val="center"/>
          </w:tcPr>
          <w:p w14:paraId="4DA484EC" w14:textId="5EA0ADC6" w:rsidR="002C7866" w:rsidRDefault="002C7866" w:rsidP="002C7866">
            <w:pPr>
              <w:spacing w:before="120"/>
              <w:jc w:val="both"/>
              <w:rPr>
                <w:rFonts w:ascii="Times New Roman" w:hAnsi="Times New Roman" w:cs="Times New Roman"/>
                <w:i/>
              </w:rPr>
            </w:pPr>
            <w:r>
              <w:rPr>
                <w:b/>
                <w:bCs/>
                <w:color w:val="000000"/>
              </w:rPr>
              <w:t>5</w:t>
            </w:r>
          </w:p>
        </w:tc>
        <w:tc>
          <w:tcPr>
            <w:tcW w:w="1559" w:type="dxa"/>
          </w:tcPr>
          <w:p w14:paraId="3B8C1F5C" w14:textId="77777777" w:rsidR="002C7866" w:rsidRDefault="002C7866" w:rsidP="002C7866">
            <w:pPr>
              <w:spacing w:before="120"/>
              <w:jc w:val="both"/>
              <w:rPr>
                <w:rFonts w:ascii="Times New Roman" w:hAnsi="Times New Roman" w:cs="Times New Roman"/>
                <w:i/>
              </w:rPr>
            </w:pPr>
          </w:p>
        </w:tc>
        <w:tc>
          <w:tcPr>
            <w:tcW w:w="1559" w:type="dxa"/>
          </w:tcPr>
          <w:p w14:paraId="099BED28" w14:textId="77777777" w:rsidR="002C7866" w:rsidRDefault="002C7866" w:rsidP="002C7866">
            <w:pPr>
              <w:spacing w:before="120"/>
              <w:jc w:val="both"/>
              <w:rPr>
                <w:rFonts w:ascii="Times New Roman" w:hAnsi="Times New Roman" w:cs="Times New Roman"/>
                <w:i/>
              </w:rPr>
            </w:pPr>
          </w:p>
        </w:tc>
        <w:tc>
          <w:tcPr>
            <w:tcW w:w="1985" w:type="dxa"/>
          </w:tcPr>
          <w:p w14:paraId="3DE5DE1D" w14:textId="06C5F0EC"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3686DC6C" w14:textId="77777777" w:rsidR="002C7866" w:rsidRDefault="002C7866" w:rsidP="002C7866">
            <w:pPr>
              <w:spacing w:before="120"/>
              <w:jc w:val="both"/>
              <w:rPr>
                <w:rFonts w:ascii="Times New Roman" w:hAnsi="Times New Roman" w:cs="Times New Roman"/>
                <w:i/>
              </w:rPr>
            </w:pPr>
          </w:p>
        </w:tc>
      </w:tr>
      <w:tr w:rsidR="002C7866" w14:paraId="5080075B" w14:textId="77777777" w:rsidTr="002C7866">
        <w:tc>
          <w:tcPr>
            <w:tcW w:w="675" w:type="dxa"/>
            <w:vAlign w:val="center"/>
          </w:tcPr>
          <w:p w14:paraId="45EDA658" w14:textId="553761EA" w:rsidR="002C7866" w:rsidRDefault="002C7866" w:rsidP="002C7866">
            <w:pPr>
              <w:spacing w:before="120"/>
              <w:jc w:val="both"/>
              <w:rPr>
                <w:rFonts w:ascii="Times New Roman" w:hAnsi="Times New Roman" w:cs="Times New Roman"/>
                <w:i/>
              </w:rPr>
            </w:pPr>
            <w:r>
              <w:rPr>
                <w:color w:val="000000"/>
              </w:rPr>
              <w:t>17</w:t>
            </w:r>
          </w:p>
        </w:tc>
        <w:tc>
          <w:tcPr>
            <w:tcW w:w="4962" w:type="dxa"/>
            <w:vAlign w:val="center"/>
          </w:tcPr>
          <w:p w14:paraId="49136080" w14:textId="48B437CE" w:rsidR="002C7866" w:rsidRDefault="002C7866" w:rsidP="002C7866">
            <w:pPr>
              <w:spacing w:before="120"/>
              <w:jc w:val="both"/>
              <w:rPr>
                <w:rFonts w:ascii="Times New Roman" w:hAnsi="Times New Roman" w:cs="Times New Roman"/>
                <w:i/>
              </w:rPr>
            </w:pPr>
            <w:r>
              <w:t>Wiertło do metalu ø 5 mm HSS DIN 338 szlifowane, mocowanie: walcowe, dł. robocza: 45-55 mm, dł. całkowita: 80-90 mm</w:t>
            </w:r>
          </w:p>
        </w:tc>
        <w:tc>
          <w:tcPr>
            <w:tcW w:w="850" w:type="dxa"/>
            <w:vAlign w:val="center"/>
          </w:tcPr>
          <w:p w14:paraId="0769E2DF" w14:textId="44CDC5F5" w:rsidR="002C7866" w:rsidRDefault="002C7866" w:rsidP="002C7866">
            <w:pPr>
              <w:spacing w:before="120"/>
              <w:jc w:val="both"/>
              <w:rPr>
                <w:rFonts w:ascii="Times New Roman" w:hAnsi="Times New Roman" w:cs="Times New Roman"/>
                <w:i/>
              </w:rPr>
            </w:pPr>
            <w:r>
              <w:t>szt.</w:t>
            </w:r>
          </w:p>
        </w:tc>
        <w:tc>
          <w:tcPr>
            <w:tcW w:w="851" w:type="dxa"/>
            <w:vAlign w:val="center"/>
          </w:tcPr>
          <w:p w14:paraId="04314CB9" w14:textId="253025F7" w:rsidR="002C7866" w:rsidRDefault="002C7866" w:rsidP="002C7866">
            <w:pPr>
              <w:spacing w:before="120"/>
              <w:jc w:val="both"/>
              <w:rPr>
                <w:rFonts w:ascii="Times New Roman" w:hAnsi="Times New Roman" w:cs="Times New Roman"/>
                <w:i/>
              </w:rPr>
            </w:pPr>
            <w:r>
              <w:rPr>
                <w:b/>
                <w:bCs/>
                <w:color w:val="000000"/>
              </w:rPr>
              <w:t>5</w:t>
            </w:r>
          </w:p>
        </w:tc>
        <w:tc>
          <w:tcPr>
            <w:tcW w:w="1559" w:type="dxa"/>
          </w:tcPr>
          <w:p w14:paraId="72590229" w14:textId="77777777" w:rsidR="002C7866" w:rsidRDefault="002C7866" w:rsidP="002C7866">
            <w:pPr>
              <w:spacing w:before="120"/>
              <w:jc w:val="both"/>
              <w:rPr>
                <w:rFonts w:ascii="Times New Roman" w:hAnsi="Times New Roman" w:cs="Times New Roman"/>
                <w:i/>
              </w:rPr>
            </w:pPr>
          </w:p>
        </w:tc>
        <w:tc>
          <w:tcPr>
            <w:tcW w:w="1559" w:type="dxa"/>
          </w:tcPr>
          <w:p w14:paraId="5BB4DE7F" w14:textId="77777777" w:rsidR="002C7866" w:rsidRDefault="002C7866" w:rsidP="002C7866">
            <w:pPr>
              <w:spacing w:before="120"/>
              <w:jc w:val="both"/>
              <w:rPr>
                <w:rFonts w:ascii="Times New Roman" w:hAnsi="Times New Roman" w:cs="Times New Roman"/>
                <w:i/>
              </w:rPr>
            </w:pPr>
          </w:p>
        </w:tc>
        <w:tc>
          <w:tcPr>
            <w:tcW w:w="1985" w:type="dxa"/>
          </w:tcPr>
          <w:p w14:paraId="44C894DD" w14:textId="72B84361"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5E03BD3F" w14:textId="77777777" w:rsidR="002C7866" w:rsidRDefault="002C7866" w:rsidP="002C7866">
            <w:pPr>
              <w:spacing w:before="120"/>
              <w:jc w:val="both"/>
              <w:rPr>
                <w:rFonts w:ascii="Times New Roman" w:hAnsi="Times New Roman" w:cs="Times New Roman"/>
                <w:i/>
              </w:rPr>
            </w:pPr>
          </w:p>
        </w:tc>
      </w:tr>
      <w:tr w:rsidR="002C7866" w14:paraId="56C00B0D" w14:textId="77777777" w:rsidTr="002C7866">
        <w:tc>
          <w:tcPr>
            <w:tcW w:w="675" w:type="dxa"/>
            <w:vAlign w:val="center"/>
          </w:tcPr>
          <w:p w14:paraId="5AA7165C" w14:textId="432D4607" w:rsidR="002C7866" w:rsidRDefault="002C7866" w:rsidP="002C7866">
            <w:pPr>
              <w:spacing w:before="120"/>
              <w:jc w:val="both"/>
              <w:rPr>
                <w:rFonts w:ascii="Times New Roman" w:hAnsi="Times New Roman" w:cs="Times New Roman"/>
                <w:i/>
              </w:rPr>
            </w:pPr>
            <w:r>
              <w:rPr>
                <w:color w:val="000000"/>
              </w:rPr>
              <w:t>18</w:t>
            </w:r>
          </w:p>
        </w:tc>
        <w:tc>
          <w:tcPr>
            <w:tcW w:w="4962" w:type="dxa"/>
            <w:vAlign w:val="center"/>
          </w:tcPr>
          <w:p w14:paraId="57119B44" w14:textId="3AE45774" w:rsidR="002C7866" w:rsidRDefault="002C7866" w:rsidP="002C7866">
            <w:pPr>
              <w:spacing w:before="120"/>
              <w:jc w:val="both"/>
              <w:rPr>
                <w:rFonts w:ascii="Times New Roman" w:hAnsi="Times New Roman" w:cs="Times New Roman"/>
                <w:i/>
              </w:rPr>
            </w:pPr>
            <w:r>
              <w:t>Wiertło do metalu ø 6,5mm HSS DIN 338 szlifowane;  dł. robocza 70mm; dł. całkowita 101mm;</w:t>
            </w:r>
          </w:p>
        </w:tc>
        <w:tc>
          <w:tcPr>
            <w:tcW w:w="850" w:type="dxa"/>
            <w:vAlign w:val="center"/>
          </w:tcPr>
          <w:p w14:paraId="597E635B" w14:textId="64FBDFF8" w:rsidR="002C7866" w:rsidRDefault="002C7866" w:rsidP="002C7866">
            <w:pPr>
              <w:spacing w:before="120"/>
              <w:jc w:val="both"/>
              <w:rPr>
                <w:rFonts w:ascii="Times New Roman" w:hAnsi="Times New Roman" w:cs="Times New Roman"/>
                <w:i/>
              </w:rPr>
            </w:pPr>
            <w:r>
              <w:t>szt.</w:t>
            </w:r>
          </w:p>
        </w:tc>
        <w:tc>
          <w:tcPr>
            <w:tcW w:w="851" w:type="dxa"/>
            <w:vAlign w:val="center"/>
          </w:tcPr>
          <w:p w14:paraId="60B68A39" w14:textId="2DCC1D56" w:rsidR="002C7866" w:rsidRDefault="002C7866" w:rsidP="002C7866">
            <w:pPr>
              <w:spacing w:before="120"/>
              <w:jc w:val="both"/>
              <w:rPr>
                <w:rFonts w:ascii="Times New Roman" w:hAnsi="Times New Roman" w:cs="Times New Roman"/>
                <w:i/>
              </w:rPr>
            </w:pPr>
            <w:r>
              <w:rPr>
                <w:b/>
                <w:bCs/>
                <w:color w:val="000000"/>
              </w:rPr>
              <w:t>5</w:t>
            </w:r>
          </w:p>
        </w:tc>
        <w:tc>
          <w:tcPr>
            <w:tcW w:w="1559" w:type="dxa"/>
          </w:tcPr>
          <w:p w14:paraId="55E1A9B0" w14:textId="77777777" w:rsidR="002C7866" w:rsidRDefault="002C7866" w:rsidP="002C7866">
            <w:pPr>
              <w:spacing w:before="120"/>
              <w:jc w:val="both"/>
              <w:rPr>
                <w:rFonts w:ascii="Times New Roman" w:hAnsi="Times New Roman" w:cs="Times New Roman"/>
                <w:i/>
              </w:rPr>
            </w:pPr>
          </w:p>
        </w:tc>
        <w:tc>
          <w:tcPr>
            <w:tcW w:w="1559" w:type="dxa"/>
          </w:tcPr>
          <w:p w14:paraId="4D379DE0" w14:textId="77777777" w:rsidR="002C7866" w:rsidRDefault="002C7866" w:rsidP="002C7866">
            <w:pPr>
              <w:spacing w:before="120"/>
              <w:jc w:val="both"/>
              <w:rPr>
                <w:rFonts w:ascii="Times New Roman" w:hAnsi="Times New Roman" w:cs="Times New Roman"/>
                <w:i/>
              </w:rPr>
            </w:pPr>
          </w:p>
        </w:tc>
        <w:tc>
          <w:tcPr>
            <w:tcW w:w="1985" w:type="dxa"/>
          </w:tcPr>
          <w:p w14:paraId="69B08B84" w14:textId="21FDE28A"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34E52B6F" w14:textId="77777777" w:rsidR="002C7866" w:rsidRDefault="002C7866" w:rsidP="002C7866">
            <w:pPr>
              <w:spacing w:before="120"/>
              <w:jc w:val="both"/>
              <w:rPr>
                <w:rFonts w:ascii="Times New Roman" w:hAnsi="Times New Roman" w:cs="Times New Roman"/>
                <w:i/>
              </w:rPr>
            </w:pPr>
          </w:p>
        </w:tc>
      </w:tr>
      <w:tr w:rsidR="002C7866" w14:paraId="60C4ADD7" w14:textId="77777777" w:rsidTr="002C7866">
        <w:tc>
          <w:tcPr>
            <w:tcW w:w="675" w:type="dxa"/>
            <w:vAlign w:val="center"/>
          </w:tcPr>
          <w:p w14:paraId="2074E7BD" w14:textId="0A8E49D5" w:rsidR="002C7866" w:rsidRDefault="002C7866" w:rsidP="002C7866">
            <w:pPr>
              <w:spacing w:before="120"/>
              <w:jc w:val="both"/>
              <w:rPr>
                <w:rFonts w:ascii="Times New Roman" w:hAnsi="Times New Roman" w:cs="Times New Roman"/>
                <w:i/>
              </w:rPr>
            </w:pPr>
            <w:r>
              <w:rPr>
                <w:color w:val="000000"/>
              </w:rPr>
              <w:t>19</w:t>
            </w:r>
          </w:p>
        </w:tc>
        <w:tc>
          <w:tcPr>
            <w:tcW w:w="4962" w:type="dxa"/>
            <w:vAlign w:val="center"/>
          </w:tcPr>
          <w:p w14:paraId="3FEAF45C" w14:textId="0FB31ED6" w:rsidR="002C7866" w:rsidRDefault="002C7866" w:rsidP="002C7866">
            <w:pPr>
              <w:spacing w:before="120"/>
              <w:jc w:val="both"/>
              <w:rPr>
                <w:rFonts w:ascii="Times New Roman" w:hAnsi="Times New Roman" w:cs="Times New Roman"/>
                <w:i/>
              </w:rPr>
            </w:pPr>
            <w:r>
              <w:t xml:space="preserve">Wiertło do metalu ø 8,5mm HSS DIN 338 szlifowane;  dł. wiertła 117mm; </w:t>
            </w:r>
          </w:p>
        </w:tc>
        <w:tc>
          <w:tcPr>
            <w:tcW w:w="850" w:type="dxa"/>
            <w:vAlign w:val="center"/>
          </w:tcPr>
          <w:p w14:paraId="33AD37D4" w14:textId="65B2C2E5" w:rsidR="002C7866" w:rsidRDefault="002C7866" w:rsidP="002C7866">
            <w:pPr>
              <w:spacing w:before="120"/>
              <w:jc w:val="both"/>
              <w:rPr>
                <w:rFonts w:ascii="Times New Roman" w:hAnsi="Times New Roman" w:cs="Times New Roman"/>
                <w:i/>
              </w:rPr>
            </w:pPr>
            <w:r>
              <w:t>szt.</w:t>
            </w:r>
          </w:p>
        </w:tc>
        <w:tc>
          <w:tcPr>
            <w:tcW w:w="851" w:type="dxa"/>
            <w:vAlign w:val="center"/>
          </w:tcPr>
          <w:p w14:paraId="174381A8" w14:textId="15EBAC27" w:rsidR="002C7866" w:rsidRDefault="002C7866" w:rsidP="002C7866">
            <w:pPr>
              <w:spacing w:before="120"/>
              <w:jc w:val="both"/>
              <w:rPr>
                <w:rFonts w:ascii="Times New Roman" w:hAnsi="Times New Roman" w:cs="Times New Roman"/>
                <w:i/>
              </w:rPr>
            </w:pPr>
            <w:r>
              <w:rPr>
                <w:b/>
                <w:bCs/>
                <w:color w:val="000000"/>
              </w:rPr>
              <w:t>3</w:t>
            </w:r>
          </w:p>
        </w:tc>
        <w:tc>
          <w:tcPr>
            <w:tcW w:w="1559" w:type="dxa"/>
          </w:tcPr>
          <w:p w14:paraId="13D1C201" w14:textId="77777777" w:rsidR="002C7866" w:rsidRDefault="002C7866" w:rsidP="002C7866">
            <w:pPr>
              <w:spacing w:before="120"/>
              <w:jc w:val="both"/>
              <w:rPr>
                <w:rFonts w:ascii="Times New Roman" w:hAnsi="Times New Roman" w:cs="Times New Roman"/>
                <w:i/>
              </w:rPr>
            </w:pPr>
          </w:p>
        </w:tc>
        <w:tc>
          <w:tcPr>
            <w:tcW w:w="1559" w:type="dxa"/>
          </w:tcPr>
          <w:p w14:paraId="710C6E23" w14:textId="77777777" w:rsidR="002C7866" w:rsidRDefault="002C7866" w:rsidP="002C7866">
            <w:pPr>
              <w:spacing w:before="120"/>
              <w:jc w:val="both"/>
              <w:rPr>
                <w:rFonts w:ascii="Times New Roman" w:hAnsi="Times New Roman" w:cs="Times New Roman"/>
                <w:i/>
              </w:rPr>
            </w:pPr>
          </w:p>
        </w:tc>
        <w:tc>
          <w:tcPr>
            <w:tcW w:w="1985" w:type="dxa"/>
          </w:tcPr>
          <w:p w14:paraId="04EA2363" w14:textId="23E89D2E"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255C4B62" w14:textId="77777777" w:rsidR="002C7866" w:rsidRDefault="002C7866" w:rsidP="002C7866">
            <w:pPr>
              <w:spacing w:before="120"/>
              <w:jc w:val="both"/>
              <w:rPr>
                <w:rFonts w:ascii="Times New Roman" w:hAnsi="Times New Roman" w:cs="Times New Roman"/>
                <w:i/>
              </w:rPr>
            </w:pPr>
          </w:p>
        </w:tc>
      </w:tr>
      <w:tr w:rsidR="002C7866" w14:paraId="6B33E271" w14:textId="77777777" w:rsidTr="002C7866">
        <w:tc>
          <w:tcPr>
            <w:tcW w:w="675" w:type="dxa"/>
            <w:vAlign w:val="center"/>
          </w:tcPr>
          <w:p w14:paraId="744DF6A1" w14:textId="0D38094C" w:rsidR="002C7866" w:rsidRDefault="002C7866" w:rsidP="002C7866">
            <w:pPr>
              <w:spacing w:before="120"/>
              <w:jc w:val="both"/>
              <w:rPr>
                <w:rFonts w:ascii="Times New Roman" w:hAnsi="Times New Roman" w:cs="Times New Roman"/>
                <w:i/>
              </w:rPr>
            </w:pPr>
            <w:r>
              <w:rPr>
                <w:color w:val="000000"/>
              </w:rPr>
              <w:t>20</w:t>
            </w:r>
          </w:p>
        </w:tc>
        <w:tc>
          <w:tcPr>
            <w:tcW w:w="4962" w:type="dxa"/>
            <w:vAlign w:val="center"/>
          </w:tcPr>
          <w:p w14:paraId="6DFB8369" w14:textId="39C953C5" w:rsidR="002C7866" w:rsidRDefault="002C7866" w:rsidP="002C7866">
            <w:pPr>
              <w:spacing w:before="120"/>
              <w:jc w:val="both"/>
              <w:rPr>
                <w:rFonts w:ascii="Times New Roman" w:hAnsi="Times New Roman" w:cs="Times New Roman"/>
                <w:i/>
              </w:rPr>
            </w:pPr>
            <w:r>
              <w:t xml:space="preserve">Wiertło do metalu ø 10 mm HSS DIN 338 szlifowane;  dł. wiertła 133mm; </w:t>
            </w:r>
          </w:p>
        </w:tc>
        <w:tc>
          <w:tcPr>
            <w:tcW w:w="850" w:type="dxa"/>
            <w:vAlign w:val="center"/>
          </w:tcPr>
          <w:p w14:paraId="64ED35F9" w14:textId="7B9F7804" w:rsidR="002C7866" w:rsidRDefault="002C7866" w:rsidP="002C7866">
            <w:pPr>
              <w:spacing w:before="120"/>
              <w:jc w:val="both"/>
              <w:rPr>
                <w:rFonts w:ascii="Times New Roman" w:hAnsi="Times New Roman" w:cs="Times New Roman"/>
                <w:i/>
              </w:rPr>
            </w:pPr>
            <w:r>
              <w:t>szt.</w:t>
            </w:r>
          </w:p>
        </w:tc>
        <w:tc>
          <w:tcPr>
            <w:tcW w:w="851" w:type="dxa"/>
            <w:vAlign w:val="center"/>
          </w:tcPr>
          <w:p w14:paraId="7B3C81C5" w14:textId="2FCC2E49" w:rsidR="002C7866" w:rsidRDefault="002C7866" w:rsidP="002C7866">
            <w:pPr>
              <w:spacing w:before="120"/>
              <w:jc w:val="both"/>
              <w:rPr>
                <w:rFonts w:ascii="Times New Roman" w:hAnsi="Times New Roman" w:cs="Times New Roman"/>
                <w:i/>
              </w:rPr>
            </w:pPr>
            <w:r>
              <w:rPr>
                <w:b/>
                <w:bCs/>
                <w:color w:val="000000"/>
              </w:rPr>
              <w:t>2</w:t>
            </w:r>
          </w:p>
        </w:tc>
        <w:tc>
          <w:tcPr>
            <w:tcW w:w="1559" w:type="dxa"/>
          </w:tcPr>
          <w:p w14:paraId="5B4B6D7B" w14:textId="77777777" w:rsidR="002C7866" w:rsidRDefault="002C7866" w:rsidP="002C7866">
            <w:pPr>
              <w:spacing w:before="120"/>
              <w:jc w:val="both"/>
              <w:rPr>
                <w:rFonts w:ascii="Times New Roman" w:hAnsi="Times New Roman" w:cs="Times New Roman"/>
                <w:i/>
              </w:rPr>
            </w:pPr>
          </w:p>
        </w:tc>
        <w:tc>
          <w:tcPr>
            <w:tcW w:w="1559" w:type="dxa"/>
          </w:tcPr>
          <w:p w14:paraId="77B3FEE4" w14:textId="77777777" w:rsidR="002C7866" w:rsidRDefault="002C7866" w:rsidP="002C7866">
            <w:pPr>
              <w:spacing w:before="120"/>
              <w:jc w:val="both"/>
              <w:rPr>
                <w:rFonts w:ascii="Times New Roman" w:hAnsi="Times New Roman" w:cs="Times New Roman"/>
                <w:i/>
              </w:rPr>
            </w:pPr>
          </w:p>
        </w:tc>
        <w:tc>
          <w:tcPr>
            <w:tcW w:w="1985" w:type="dxa"/>
          </w:tcPr>
          <w:p w14:paraId="4F4670A8" w14:textId="2DE2A768"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5C5CB260" w14:textId="77777777" w:rsidR="002C7866" w:rsidRDefault="002C7866" w:rsidP="002C7866">
            <w:pPr>
              <w:spacing w:before="120"/>
              <w:jc w:val="both"/>
              <w:rPr>
                <w:rFonts w:ascii="Times New Roman" w:hAnsi="Times New Roman" w:cs="Times New Roman"/>
                <w:i/>
              </w:rPr>
            </w:pPr>
          </w:p>
        </w:tc>
      </w:tr>
      <w:tr w:rsidR="002C7866" w14:paraId="5F4FA139" w14:textId="77777777" w:rsidTr="002C7866">
        <w:tc>
          <w:tcPr>
            <w:tcW w:w="675" w:type="dxa"/>
            <w:vAlign w:val="center"/>
          </w:tcPr>
          <w:p w14:paraId="4082F386" w14:textId="471871AC" w:rsidR="002C7866" w:rsidRDefault="002C7866" w:rsidP="002C7866">
            <w:pPr>
              <w:spacing w:before="120"/>
              <w:jc w:val="both"/>
              <w:rPr>
                <w:rFonts w:ascii="Times New Roman" w:hAnsi="Times New Roman" w:cs="Times New Roman"/>
                <w:i/>
              </w:rPr>
            </w:pPr>
            <w:r>
              <w:rPr>
                <w:color w:val="000000"/>
              </w:rPr>
              <w:t>21</w:t>
            </w:r>
          </w:p>
        </w:tc>
        <w:tc>
          <w:tcPr>
            <w:tcW w:w="4962" w:type="dxa"/>
            <w:vAlign w:val="center"/>
          </w:tcPr>
          <w:p w14:paraId="7AC539DC" w14:textId="065CDA96" w:rsidR="002C7866" w:rsidRDefault="002C7866" w:rsidP="002C7866">
            <w:pPr>
              <w:spacing w:before="120"/>
              <w:jc w:val="both"/>
              <w:rPr>
                <w:rFonts w:ascii="Times New Roman" w:hAnsi="Times New Roman" w:cs="Times New Roman"/>
                <w:i/>
              </w:rPr>
            </w:pPr>
            <w:r>
              <w:t>Wiertło stożkowe stopniowe 6-30mm, wiertło wykonane ze stali szybkotnącej HSS, zakres wiercenia 6-30(mm skok 2mm), waga 0,2kg, na wiertło naniesiona skala opisująca dana średnicę wiertła(co 2mm), chwyt cylindryczny 10mm.</w:t>
            </w:r>
          </w:p>
        </w:tc>
        <w:tc>
          <w:tcPr>
            <w:tcW w:w="850" w:type="dxa"/>
            <w:vAlign w:val="center"/>
          </w:tcPr>
          <w:p w14:paraId="7B49B97C" w14:textId="61902E89" w:rsidR="002C7866" w:rsidRDefault="002C7866" w:rsidP="002C7866">
            <w:pPr>
              <w:spacing w:before="120"/>
              <w:jc w:val="both"/>
              <w:rPr>
                <w:rFonts w:ascii="Times New Roman" w:hAnsi="Times New Roman" w:cs="Times New Roman"/>
                <w:i/>
              </w:rPr>
            </w:pPr>
            <w:r>
              <w:t>szt.</w:t>
            </w:r>
          </w:p>
        </w:tc>
        <w:tc>
          <w:tcPr>
            <w:tcW w:w="851" w:type="dxa"/>
            <w:vAlign w:val="center"/>
          </w:tcPr>
          <w:p w14:paraId="565DC0F5" w14:textId="735635A7" w:rsidR="002C7866" w:rsidRDefault="002C7866" w:rsidP="002C7866">
            <w:pPr>
              <w:spacing w:before="120"/>
              <w:jc w:val="both"/>
              <w:rPr>
                <w:rFonts w:ascii="Times New Roman" w:hAnsi="Times New Roman" w:cs="Times New Roman"/>
                <w:i/>
              </w:rPr>
            </w:pPr>
            <w:r>
              <w:rPr>
                <w:b/>
                <w:bCs/>
                <w:color w:val="000000"/>
              </w:rPr>
              <w:t>1</w:t>
            </w:r>
          </w:p>
        </w:tc>
        <w:tc>
          <w:tcPr>
            <w:tcW w:w="1559" w:type="dxa"/>
          </w:tcPr>
          <w:p w14:paraId="65C05B08" w14:textId="77777777" w:rsidR="002C7866" w:rsidRDefault="002C7866" w:rsidP="002C7866">
            <w:pPr>
              <w:spacing w:before="120"/>
              <w:jc w:val="both"/>
              <w:rPr>
                <w:rFonts w:ascii="Times New Roman" w:hAnsi="Times New Roman" w:cs="Times New Roman"/>
                <w:i/>
              </w:rPr>
            </w:pPr>
          </w:p>
        </w:tc>
        <w:tc>
          <w:tcPr>
            <w:tcW w:w="1559" w:type="dxa"/>
          </w:tcPr>
          <w:p w14:paraId="1F712E8E" w14:textId="77777777" w:rsidR="002C7866" w:rsidRDefault="002C7866" w:rsidP="002C7866">
            <w:pPr>
              <w:spacing w:before="120"/>
              <w:jc w:val="both"/>
              <w:rPr>
                <w:rFonts w:ascii="Times New Roman" w:hAnsi="Times New Roman" w:cs="Times New Roman"/>
                <w:i/>
              </w:rPr>
            </w:pPr>
          </w:p>
        </w:tc>
        <w:tc>
          <w:tcPr>
            <w:tcW w:w="1985" w:type="dxa"/>
          </w:tcPr>
          <w:p w14:paraId="5413BF99" w14:textId="6B3D155F"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14AA2B66" w14:textId="77777777" w:rsidR="002C7866" w:rsidRDefault="002C7866" w:rsidP="002C7866">
            <w:pPr>
              <w:spacing w:before="120"/>
              <w:jc w:val="both"/>
              <w:rPr>
                <w:rFonts w:ascii="Times New Roman" w:hAnsi="Times New Roman" w:cs="Times New Roman"/>
                <w:i/>
              </w:rPr>
            </w:pPr>
          </w:p>
        </w:tc>
      </w:tr>
      <w:tr w:rsidR="002C7866" w14:paraId="450F9195" w14:textId="77777777" w:rsidTr="002C7866">
        <w:tc>
          <w:tcPr>
            <w:tcW w:w="675" w:type="dxa"/>
            <w:vAlign w:val="center"/>
          </w:tcPr>
          <w:p w14:paraId="0CE8F841" w14:textId="4D55397C" w:rsidR="002C7866" w:rsidRDefault="002C7866" w:rsidP="002C7866">
            <w:pPr>
              <w:spacing w:before="120"/>
              <w:jc w:val="both"/>
              <w:rPr>
                <w:rFonts w:ascii="Times New Roman" w:hAnsi="Times New Roman" w:cs="Times New Roman"/>
                <w:i/>
              </w:rPr>
            </w:pPr>
            <w:r>
              <w:rPr>
                <w:color w:val="000000"/>
              </w:rPr>
              <w:t>22</w:t>
            </w:r>
          </w:p>
        </w:tc>
        <w:tc>
          <w:tcPr>
            <w:tcW w:w="4962" w:type="dxa"/>
            <w:vAlign w:val="center"/>
          </w:tcPr>
          <w:p w14:paraId="60888258" w14:textId="598B2096" w:rsidR="002C7866" w:rsidRDefault="002C7866" w:rsidP="002C7866">
            <w:pPr>
              <w:spacing w:before="120"/>
              <w:jc w:val="both"/>
              <w:rPr>
                <w:rFonts w:ascii="Times New Roman" w:hAnsi="Times New Roman" w:cs="Times New Roman"/>
                <w:i/>
              </w:rPr>
            </w:pPr>
            <w:r>
              <w:t>Wiertło SDS plus do betonu, fi 12, dł. 1000mm.</w:t>
            </w:r>
          </w:p>
        </w:tc>
        <w:tc>
          <w:tcPr>
            <w:tcW w:w="850" w:type="dxa"/>
            <w:vAlign w:val="center"/>
          </w:tcPr>
          <w:p w14:paraId="6FFD54AA" w14:textId="496E12D4" w:rsidR="002C7866" w:rsidRDefault="002C7866" w:rsidP="002C7866">
            <w:pPr>
              <w:spacing w:before="120"/>
              <w:jc w:val="both"/>
              <w:rPr>
                <w:rFonts w:ascii="Times New Roman" w:hAnsi="Times New Roman" w:cs="Times New Roman"/>
                <w:i/>
              </w:rPr>
            </w:pPr>
            <w:r>
              <w:t>szt.</w:t>
            </w:r>
          </w:p>
        </w:tc>
        <w:tc>
          <w:tcPr>
            <w:tcW w:w="851" w:type="dxa"/>
            <w:vAlign w:val="center"/>
          </w:tcPr>
          <w:p w14:paraId="64A5F0C5" w14:textId="1ED51DEB" w:rsidR="002C7866" w:rsidRDefault="002C7866" w:rsidP="002C7866">
            <w:pPr>
              <w:spacing w:before="120"/>
              <w:jc w:val="both"/>
              <w:rPr>
                <w:rFonts w:ascii="Times New Roman" w:hAnsi="Times New Roman" w:cs="Times New Roman"/>
                <w:i/>
              </w:rPr>
            </w:pPr>
            <w:r>
              <w:rPr>
                <w:b/>
                <w:bCs/>
                <w:color w:val="000000"/>
              </w:rPr>
              <w:t>1</w:t>
            </w:r>
          </w:p>
        </w:tc>
        <w:tc>
          <w:tcPr>
            <w:tcW w:w="1559" w:type="dxa"/>
          </w:tcPr>
          <w:p w14:paraId="4D12AEE0" w14:textId="77777777" w:rsidR="002C7866" w:rsidRDefault="002C7866" w:rsidP="002C7866">
            <w:pPr>
              <w:spacing w:before="120"/>
              <w:jc w:val="both"/>
              <w:rPr>
                <w:rFonts w:ascii="Times New Roman" w:hAnsi="Times New Roman" w:cs="Times New Roman"/>
                <w:i/>
              </w:rPr>
            </w:pPr>
          </w:p>
        </w:tc>
        <w:tc>
          <w:tcPr>
            <w:tcW w:w="1559" w:type="dxa"/>
          </w:tcPr>
          <w:p w14:paraId="60CBA422" w14:textId="77777777" w:rsidR="002C7866" w:rsidRDefault="002C7866" w:rsidP="002C7866">
            <w:pPr>
              <w:spacing w:before="120"/>
              <w:jc w:val="both"/>
              <w:rPr>
                <w:rFonts w:ascii="Times New Roman" w:hAnsi="Times New Roman" w:cs="Times New Roman"/>
                <w:i/>
              </w:rPr>
            </w:pPr>
          </w:p>
        </w:tc>
        <w:tc>
          <w:tcPr>
            <w:tcW w:w="1985" w:type="dxa"/>
          </w:tcPr>
          <w:p w14:paraId="7F64A79B" w14:textId="2169E07D" w:rsidR="002C7866" w:rsidRDefault="002C7866"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537EDDCB" w14:textId="77777777" w:rsidR="002C7866" w:rsidRDefault="002C7866" w:rsidP="002C7866">
            <w:pPr>
              <w:spacing w:before="120"/>
              <w:jc w:val="both"/>
              <w:rPr>
                <w:rFonts w:ascii="Times New Roman" w:hAnsi="Times New Roman" w:cs="Times New Roman"/>
                <w:i/>
              </w:rPr>
            </w:pPr>
          </w:p>
        </w:tc>
      </w:tr>
      <w:tr w:rsidR="006161BD" w14:paraId="27E4212A" w14:textId="77777777" w:rsidTr="002C7866">
        <w:tc>
          <w:tcPr>
            <w:tcW w:w="675" w:type="dxa"/>
            <w:vAlign w:val="center"/>
          </w:tcPr>
          <w:p w14:paraId="0150DCFF" w14:textId="1718AF0A" w:rsidR="006161BD" w:rsidRDefault="006161BD" w:rsidP="006161BD">
            <w:pPr>
              <w:spacing w:before="120"/>
              <w:jc w:val="both"/>
              <w:rPr>
                <w:rFonts w:ascii="Times New Roman" w:hAnsi="Times New Roman" w:cs="Times New Roman"/>
                <w:i/>
              </w:rPr>
            </w:pPr>
            <w:r>
              <w:rPr>
                <w:color w:val="000000"/>
              </w:rPr>
              <w:t>23</w:t>
            </w:r>
          </w:p>
        </w:tc>
        <w:tc>
          <w:tcPr>
            <w:tcW w:w="4962" w:type="dxa"/>
            <w:vAlign w:val="bottom"/>
          </w:tcPr>
          <w:p w14:paraId="163ACA47" w14:textId="4897EBC9" w:rsidR="006161BD" w:rsidRDefault="006161BD" w:rsidP="006161BD">
            <w:pPr>
              <w:spacing w:before="120"/>
              <w:jc w:val="both"/>
              <w:rPr>
                <w:rFonts w:ascii="Times New Roman" w:hAnsi="Times New Roman" w:cs="Times New Roman"/>
                <w:i/>
              </w:rPr>
            </w:pPr>
            <w:r>
              <w:rPr>
                <w:color w:val="222222"/>
              </w:rPr>
              <w:t>Zestaw dłut i grotów SDS-MAX do betonu 6szt: 2 szt. grot 400mm; 2 szt. dłuto wąskie 25x400mm; 1 szt. dłuto szerokie 80x300mm; 1 szt. dłuto szerokie 50x400mm; zestaw w walizce.</w:t>
            </w:r>
          </w:p>
        </w:tc>
        <w:tc>
          <w:tcPr>
            <w:tcW w:w="850" w:type="dxa"/>
            <w:vAlign w:val="center"/>
          </w:tcPr>
          <w:p w14:paraId="686EBCA4" w14:textId="073D625A" w:rsidR="006161BD" w:rsidRDefault="006161BD" w:rsidP="006161BD">
            <w:pPr>
              <w:spacing w:before="120"/>
              <w:jc w:val="both"/>
              <w:rPr>
                <w:rFonts w:ascii="Times New Roman" w:hAnsi="Times New Roman" w:cs="Times New Roman"/>
                <w:i/>
              </w:rPr>
            </w:pPr>
            <w:r>
              <w:t>szt.</w:t>
            </w:r>
          </w:p>
        </w:tc>
        <w:tc>
          <w:tcPr>
            <w:tcW w:w="851" w:type="dxa"/>
            <w:vAlign w:val="center"/>
          </w:tcPr>
          <w:p w14:paraId="7B47C36B" w14:textId="58F2D27D" w:rsidR="006161BD" w:rsidRDefault="006161BD" w:rsidP="006161BD">
            <w:pPr>
              <w:spacing w:before="120"/>
              <w:jc w:val="both"/>
              <w:rPr>
                <w:rFonts w:ascii="Times New Roman" w:hAnsi="Times New Roman" w:cs="Times New Roman"/>
                <w:i/>
              </w:rPr>
            </w:pPr>
            <w:r>
              <w:rPr>
                <w:b/>
                <w:bCs/>
                <w:color w:val="000000"/>
              </w:rPr>
              <w:t>3</w:t>
            </w:r>
          </w:p>
        </w:tc>
        <w:tc>
          <w:tcPr>
            <w:tcW w:w="1559" w:type="dxa"/>
          </w:tcPr>
          <w:p w14:paraId="0B20CE52" w14:textId="77777777" w:rsidR="006161BD" w:rsidRDefault="006161BD" w:rsidP="006161BD">
            <w:pPr>
              <w:spacing w:before="120"/>
              <w:jc w:val="both"/>
              <w:rPr>
                <w:rFonts w:ascii="Times New Roman" w:hAnsi="Times New Roman" w:cs="Times New Roman"/>
                <w:i/>
              </w:rPr>
            </w:pPr>
          </w:p>
        </w:tc>
        <w:tc>
          <w:tcPr>
            <w:tcW w:w="1559" w:type="dxa"/>
          </w:tcPr>
          <w:p w14:paraId="0497C961" w14:textId="77777777" w:rsidR="006161BD" w:rsidRDefault="006161BD" w:rsidP="006161BD">
            <w:pPr>
              <w:spacing w:before="120"/>
              <w:jc w:val="both"/>
              <w:rPr>
                <w:rFonts w:ascii="Times New Roman" w:hAnsi="Times New Roman" w:cs="Times New Roman"/>
                <w:i/>
              </w:rPr>
            </w:pPr>
          </w:p>
        </w:tc>
        <w:tc>
          <w:tcPr>
            <w:tcW w:w="1985" w:type="dxa"/>
          </w:tcPr>
          <w:p w14:paraId="4E153A72" w14:textId="15DCFFE5"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1F7007B3" w14:textId="10869BEE" w:rsidR="006161BD" w:rsidRDefault="006161BD" w:rsidP="006161BD">
            <w:pPr>
              <w:spacing w:before="120"/>
              <w:jc w:val="both"/>
              <w:rPr>
                <w:rFonts w:ascii="Times New Roman" w:hAnsi="Times New Roman" w:cs="Times New Roman"/>
                <w:i/>
              </w:rPr>
            </w:pPr>
          </w:p>
        </w:tc>
      </w:tr>
      <w:tr w:rsidR="006161BD" w14:paraId="77079712" w14:textId="77777777" w:rsidTr="002C7866">
        <w:tc>
          <w:tcPr>
            <w:tcW w:w="675" w:type="dxa"/>
            <w:vAlign w:val="center"/>
          </w:tcPr>
          <w:p w14:paraId="75D91881" w14:textId="6FB1BC02" w:rsidR="006161BD" w:rsidRDefault="006161BD" w:rsidP="006161BD">
            <w:pPr>
              <w:spacing w:before="120"/>
              <w:jc w:val="both"/>
              <w:rPr>
                <w:rFonts w:ascii="Times New Roman" w:hAnsi="Times New Roman" w:cs="Times New Roman"/>
                <w:i/>
              </w:rPr>
            </w:pPr>
            <w:r>
              <w:rPr>
                <w:color w:val="000000"/>
              </w:rPr>
              <w:t>24</w:t>
            </w:r>
          </w:p>
        </w:tc>
        <w:tc>
          <w:tcPr>
            <w:tcW w:w="4962" w:type="dxa"/>
            <w:vAlign w:val="bottom"/>
          </w:tcPr>
          <w:p w14:paraId="248DFB4F" w14:textId="6F13AF48" w:rsidR="006161BD" w:rsidRDefault="006161BD" w:rsidP="006161BD">
            <w:pPr>
              <w:spacing w:before="120"/>
              <w:jc w:val="both"/>
              <w:rPr>
                <w:rFonts w:ascii="Times New Roman" w:hAnsi="Times New Roman" w:cs="Times New Roman"/>
                <w:i/>
              </w:rPr>
            </w:pPr>
            <w:r>
              <w:rPr>
                <w:color w:val="000000"/>
              </w:rPr>
              <w:t>Komplet dłut SDS Plus, 4 szt. : przecinak 30mm; przecinak 20mm; bruzdownica i punktak.</w:t>
            </w:r>
          </w:p>
        </w:tc>
        <w:tc>
          <w:tcPr>
            <w:tcW w:w="850" w:type="dxa"/>
            <w:vAlign w:val="center"/>
          </w:tcPr>
          <w:p w14:paraId="75EED5A5" w14:textId="613854F7" w:rsidR="006161BD" w:rsidRDefault="006161BD" w:rsidP="006161BD">
            <w:pPr>
              <w:spacing w:before="120"/>
              <w:jc w:val="both"/>
              <w:rPr>
                <w:rFonts w:ascii="Times New Roman" w:hAnsi="Times New Roman" w:cs="Times New Roman"/>
                <w:i/>
              </w:rPr>
            </w:pPr>
            <w:r>
              <w:t>szt.</w:t>
            </w:r>
          </w:p>
        </w:tc>
        <w:tc>
          <w:tcPr>
            <w:tcW w:w="851" w:type="dxa"/>
            <w:vAlign w:val="center"/>
          </w:tcPr>
          <w:p w14:paraId="668713E0" w14:textId="492072A7" w:rsidR="006161BD" w:rsidRDefault="006161BD" w:rsidP="006161BD">
            <w:pPr>
              <w:spacing w:before="120"/>
              <w:jc w:val="both"/>
              <w:rPr>
                <w:rFonts w:ascii="Times New Roman" w:hAnsi="Times New Roman" w:cs="Times New Roman"/>
                <w:i/>
              </w:rPr>
            </w:pPr>
            <w:r>
              <w:rPr>
                <w:b/>
                <w:bCs/>
                <w:color w:val="000000"/>
              </w:rPr>
              <w:t>3</w:t>
            </w:r>
          </w:p>
        </w:tc>
        <w:tc>
          <w:tcPr>
            <w:tcW w:w="1559" w:type="dxa"/>
          </w:tcPr>
          <w:p w14:paraId="671258CE" w14:textId="77777777" w:rsidR="006161BD" w:rsidRDefault="006161BD" w:rsidP="006161BD">
            <w:pPr>
              <w:spacing w:before="120"/>
              <w:jc w:val="both"/>
              <w:rPr>
                <w:rFonts w:ascii="Times New Roman" w:hAnsi="Times New Roman" w:cs="Times New Roman"/>
                <w:i/>
              </w:rPr>
            </w:pPr>
          </w:p>
        </w:tc>
        <w:tc>
          <w:tcPr>
            <w:tcW w:w="1559" w:type="dxa"/>
          </w:tcPr>
          <w:p w14:paraId="45E5CE46" w14:textId="77777777" w:rsidR="006161BD" w:rsidRDefault="006161BD" w:rsidP="006161BD">
            <w:pPr>
              <w:spacing w:before="120"/>
              <w:jc w:val="both"/>
              <w:rPr>
                <w:rFonts w:ascii="Times New Roman" w:hAnsi="Times New Roman" w:cs="Times New Roman"/>
                <w:i/>
              </w:rPr>
            </w:pPr>
          </w:p>
        </w:tc>
        <w:tc>
          <w:tcPr>
            <w:tcW w:w="1985" w:type="dxa"/>
          </w:tcPr>
          <w:p w14:paraId="1C271B70" w14:textId="5A51B53A"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23546085" w14:textId="5D21AB33" w:rsidR="006161BD" w:rsidRDefault="006161BD" w:rsidP="006161BD">
            <w:pPr>
              <w:spacing w:before="120"/>
              <w:jc w:val="both"/>
              <w:rPr>
                <w:rFonts w:ascii="Times New Roman" w:hAnsi="Times New Roman" w:cs="Times New Roman"/>
                <w:i/>
              </w:rPr>
            </w:pPr>
          </w:p>
        </w:tc>
      </w:tr>
      <w:tr w:rsidR="006161BD" w14:paraId="024370BA" w14:textId="77777777" w:rsidTr="002C7866">
        <w:tc>
          <w:tcPr>
            <w:tcW w:w="675" w:type="dxa"/>
            <w:vAlign w:val="center"/>
          </w:tcPr>
          <w:p w14:paraId="793B75B0" w14:textId="130DF17B" w:rsidR="006161BD" w:rsidRDefault="006161BD" w:rsidP="006161BD">
            <w:pPr>
              <w:spacing w:before="120"/>
              <w:jc w:val="both"/>
              <w:rPr>
                <w:rFonts w:ascii="Times New Roman" w:hAnsi="Times New Roman" w:cs="Times New Roman"/>
                <w:i/>
              </w:rPr>
            </w:pPr>
            <w:r>
              <w:rPr>
                <w:color w:val="000000"/>
              </w:rPr>
              <w:t>25</w:t>
            </w:r>
          </w:p>
        </w:tc>
        <w:tc>
          <w:tcPr>
            <w:tcW w:w="4962" w:type="dxa"/>
            <w:vAlign w:val="center"/>
          </w:tcPr>
          <w:p w14:paraId="45366118" w14:textId="77777777" w:rsidR="006161BD" w:rsidRDefault="006161BD" w:rsidP="006161BD">
            <w:pPr>
              <w:spacing w:before="120"/>
              <w:jc w:val="both"/>
            </w:pPr>
            <w:r>
              <w:t>Komplet wierteł do metalu 1-13mm 25 sztuk. Przeznaczenie: do wykonywania otworów w metalu. W skład zestawu wchodzą wiertła: 1mm;1,5mm;2mm;2,5mm;3mm;3,5mm;4mm;4,5m</w:t>
            </w:r>
            <w:r>
              <w:lastRenderedPageBreak/>
              <w:t xml:space="preserve">m;5mm;5,5mm;6mm;6,5mm;7mm;7,5mm;8mm;8,5mm;9mm;9,5mm;10mm;10,5mm;11mm;11,5mm;12mm;12,5mm;13mm. Wiertła szlifowane. Kąt wierzchołkowy 135 st. z korekcją </w:t>
            </w:r>
            <w:proofErr w:type="spellStart"/>
            <w:r>
              <w:t>ścinu</w:t>
            </w:r>
            <w:proofErr w:type="spellEnd"/>
            <w:r>
              <w:t>. Materiał: stal szybkotnąca, uszlachetniona i odporna na naprężenia.</w:t>
            </w:r>
          </w:p>
          <w:p w14:paraId="791ECD5B" w14:textId="04EE4195" w:rsidR="006161BD" w:rsidRDefault="006161BD" w:rsidP="006161BD">
            <w:pPr>
              <w:spacing w:before="120"/>
              <w:jc w:val="both"/>
              <w:rPr>
                <w:rFonts w:ascii="Times New Roman" w:hAnsi="Times New Roman" w:cs="Times New Roman"/>
                <w:i/>
              </w:rPr>
            </w:pPr>
          </w:p>
        </w:tc>
        <w:tc>
          <w:tcPr>
            <w:tcW w:w="850" w:type="dxa"/>
            <w:vAlign w:val="center"/>
          </w:tcPr>
          <w:p w14:paraId="2DB915F8" w14:textId="4356A1C2" w:rsidR="006161BD" w:rsidRDefault="006161BD" w:rsidP="006161BD">
            <w:pPr>
              <w:spacing w:before="120"/>
              <w:jc w:val="both"/>
              <w:rPr>
                <w:rFonts w:ascii="Times New Roman" w:hAnsi="Times New Roman" w:cs="Times New Roman"/>
                <w:i/>
              </w:rPr>
            </w:pPr>
            <w:proofErr w:type="spellStart"/>
            <w:r>
              <w:lastRenderedPageBreak/>
              <w:t>kpl</w:t>
            </w:r>
            <w:proofErr w:type="spellEnd"/>
            <w:r>
              <w:t>.</w:t>
            </w:r>
          </w:p>
        </w:tc>
        <w:tc>
          <w:tcPr>
            <w:tcW w:w="851" w:type="dxa"/>
            <w:vAlign w:val="center"/>
          </w:tcPr>
          <w:p w14:paraId="308C92F4" w14:textId="6D8864E4" w:rsidR="006161BD" w:rsidRDefault="006161BD" w:rsidP="006161BD">
            <w:pPr>
              <w:spacing w:before="120"/>
              <w:jc w:val="both"/>
              <w:rPr>
                <w:rFonts w:ascii="Times New Roman" w:hAnsi="Times New Roman" w:cs="Times New Roman"/>
                <w:i/>
              </w:rPr>
            </w:pPr>
            <w:r>
              <w:rPr>
                <w:b/>
                <w:bCs/>
                <w:color w:val="000000"/>
              </w:rPr>
              <w:t>11</w:t>
            </w:r>
          </w:p>
        </w:tc>
        <w:tc>
          <w:tcPr>
            <w:tcW w:w="1559" w:type="dxa"/>
          </w:tcPr>
          <w:p w14:paraId="1BEE5589" w14:textId="77777777" w:rsidR="006161BD" w:rsidRDefault="006161BD" w:rsidP="006161BD">
            <w:pPr>
              <w:spacing w:before="120"/>
              <w:jc w:val="both"/>
              <w:rPr>
                <w:rFonts w:ascii="Times New Roman" w:hAnsi="Times New Roman" w:cs="Times New Roman"/>
                <w:i/>
              </w:rPr>
            </w:pPr>
          </w:p>
        </w:tc>
        <w:tc>
          <w:tcPr>
            <w:tcW w:w="1559" w:type="dxa"/>
          </w:tcPr>
          <w:p w14:paraId="215439C5" w14:textId="77777777" w:rsidR="006161BD" w:rsidRDefault="006161BD" w:rsidP="006161BD">
            <w:pPr>
              <w:spacing w:before="120"/>
              <w:jc w:val="both"/>
              <w:rPr>
                <w:rFonts w:ascii="Times New Roman" w:hAnsi="Times New Roman" w:cs="Times New Roman"/>
                <w:i/>
              </w:rPr>
            </w:pPr>
          </w:p>
        </w:tc>
        <w:tc>
          <w:tcPr>
            <w:tcW w:w="1985" w:type="dxa"/>
          </w:tcPr>
          <w:p w14:paraId="3738FB9B" w14:textId="00C8B74B"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20193643" w14:textId="575C82AC" w:rsidR="006161BD" w:rsidRDefault="006161BD" w:rsidP="006161BD">
            <w:pPr>
              <w:spacing w:before="120"/>
              <w:jc w:val="both"/>
              <w:rPr>
                <w:rFonts w:ascii="Times New Roman" w:hAnsi="Times New Roman" w:cs="Times New Roman"/>
                <w:i/>
              </w:rPr>
            </w:pPr>
          </w:p>
        </w:tc>
      </w:tr>
      <w:tr w:rsidR="006161BD" w14:paraId="48C729E2" w14:textId="77777777" w:rsidTr="002C7866">
        <w:tc>
          <w:tcPr>
            <w:tcW w:w="675" w:type="dxa"/>
            <w:vAlign w:val="center"/>
          </w:tcPr>
          <w:p w14:paraId="70482E83" w14:textId="59ACDB0E" w:rsidR="006161BD" w:rsidRDefault="006161BD" w:rsidP="006161BD">
            <w:pPr>
              <w:spacing w:before="120"/>
              <w:jc w:val="both"/>
              <w:rPr>
                <w:rFonts w:ascii="Times New Roman" w:hAnsi="Times New Roman" w:cs="Times New Roman"/>
                <w:i/>
              </w:rPr>
            </w:pPr>
            <w:r>
              <w:rPr>
                <w:color w:val="000000"/>
              </w:rPr>
              <w:lastRenderedPageBreak/>
              <w:t>26</w:t>
            </w:r>
          </w:p>
        </w:tc>
        <w:tc>
          <w:tcPr>
            <w:tcW w:w="4962" w:type="dxa"/>
            <w:vAlign w:val="center"/>
          </w:tcPr>
          <w:p w14:paraId="1C2D5879" w14:textId="49E4A2FF" w:rsidR="006161BD" w:rsidRDefault="006161BD" w:rsidP="006161BD">
            <w:pPr>
              <w:spacing w:before="120"/>
              <w:jc w:val="both"/>
              <w:rPr>
                <w:rFonts w:ascii="Times New Roman" w:hAnsi="Times New Roman" w:cs="Times New Roman"/>
                <w:i/>
              </w:rPr>
            </w:pPr>
            <w:r>
              <w:rPr>
                <w:color w:val="000000"/>
              </w:rPr>
              <w:t xml:space="preserve">Dłuto płaskie wąskie 250x20mm (szer. 20mm), przeznaczone do </w:t>
            </w:r>
            <w:proofErr w:type="spellStart"/>
            <w:r>
              <w:rPr>
                <w:color w:val="000000"/>
              </w:rPr>
              <w:t>młotowiertarek</w:t>
            </w:r>
            <w:proofErr w:type="spellEnd"/>
            <w:r>
              <w:rPr>
                <w:color w:val="000000"/>
              </w:rPr>
              <w:t>, młotów udarowo-obrotowych i młotów udarowych z uchwytem SDS Plus, służy do skuwania betonu, starego kleju, cegły itp..</w:t>
            </w:r>
          </w:p>
        </w:tc>
        <w:tc>
          <w:tcPr>
            <w:tcW w:w="850" w:type="dxa"/>
            <w:vAlign w:val="center"/>
          </w:tcPr>
          <w:p w14:paraId="12A7CE56" w14:textId="634DF616" w:rsidR="006161BD" w:rsidRDefault="006161BD" w:rsidP="006161BD">
            <w:pPr>
              <w:spacing w:before="120"/>
              <w:jc w:val="both"/>
              <w:rPr>
                <w:rFonts w:ascii="Times New Roman" w:hAnsi="Times New Roman" w:cs="Times New Roman"/>
                <w:i/>
              </w:rPr>
            </w:pPr>
            <w:r>
              <w:t>szt.</w:t>
            </w:r>
          </w:p>
        </w:tc>
        <w:tc>
          <w:tcPr>
            <w:tcW w:w="851" w:type="dxa"/>
            <w:vAlign w:val="center"/>
          </w:tcPr>
          <w:p w14:paraId="4AA36B72" w14:textId="40E6A7F2" w:rsidR="006161BD" w:rsidRDefault="006161BD" w:rsidP="006161BD">
            <w:pPr>
              <w:spacing w:before="120"/>
              <w:jc w:val="both"/>
              <w:rPr>
                <w:rFonts w:ascii="Times New Roman" w:hAnsi="Times New Roman" w:cs="Times New Roman"/>
                <w:i/>
              </w:rPr>
            </w:pPr>
            <w:r>
              <w:rPr>
                <w:b/>
                <w:bCs/>
                <w:color w:val="000000"/>
              </w:rPr>
              <w:t>3</w:t>
            </w:r>
          </w:p>
        </w:tc>
        <w:tc>
          <w:tcPr>
            <w:tcW w:w="1559" w:type="dxa"/>
          </w:tcPr>
          <w:p w14:paraId="7A5DC2B6" w14:textId="77777777" w:rsidR="006161BD" w:rsidRDefault="006161BD" w:rsidP="006161BD">
            <w:pPr>
              <w:spacing w:before="120"/>
              <w:jc w:val="both"/>
              <w:rPr>
                <w:rFonts w:ascii="Times New Roman" w:hAnsi="Times New Roman" w:cs="Times New Roman"/>
                <w:i/>
              </w:rPr>
            </w:pPr>
          </w:p>
        </w:tc>
        <w:tc>
          <w:tcPr>
            <w:tcW w:w="1559" w:type="dxa"/>
          </w:tcPr>
          <w:p w14:paraId="7A03B933" w14:textId="77777777" w:rsidR="006161BD" w:rsidRDefault="006161BD" w:rsidP="006161BD">
            <w:pPr>
              <w:spacing w:before="120"/>
              <w:jc w:val="both"/>
              <w:rPr>
                <w:rFonts w:ascii="Times New Roman" w:hAnsi="Times New Roman" w:cs="Times New Roman"/>
                <w:i/>
              </w:rPr>
            </w:pPr>
          </w:p>
        </w:tc>
        <w:tc>
          <w:tcPr>
            <w:tcW w:w="1985" w:type="dxa"/>
          </w:tcPr>
          <w:p w14:paraId="7BE4C7BE" w14:textId="2F2C6BA6"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12CFCBB9" w14:textId="4F03A3B9" w:rsidR="006161BD" w:rsidRDefault="006161BD" w:rsidP="006161BD">
            <w:pPr>
              <w:spacing w:before="120"/>
              <w:jc w:val="both"/>
              <w:rPr>
                <w:rFonts w:ascii="Times New Roman" w:hAnsi="Times New Roman" w:cs="Times New Roman"/>
                <w:i/>
              </w:rPr>
            </w:pPr>
          </w:p>
        </w:tc>
      </w:tr>
      <w:tr w:rsidR="006161BD" w14:paraId="377865B7" w14:textId="77777777" w:rsidTr="002C7866">
        <w:tc>
          <w:tcPr>
            <w:tcW w:w="675" w:type="dxa"/>
            <w:vAlign w:val="center"/>
          </w:tcPr>
          <w:p w14:paraId="1B9EAD5A" w14:textId="242588F3" w:rsidR="006161BD" w:rsidRDefault="006161BD" w:rsidP="006161BD">
            <w:pPr>
              <w:spacing w:before="120"/>
              <w:jc w:val="both"/>
              <w:rPr>
                <w:rFonts w:ascii="Times New Roman" w:hAnsi="Times New Roman" w:cs="Times New Roman"/>
                <w:i/>
              </w:rPr>
            </w:pPr>
            <w:r>
              <w:rPr>
                <w:color w:val="000000"/>
              </w:rPr>
              <w:t>27</w:t>
            </w:r>
          </w:p>
        </w:tc>
        <w:tc>
          <w:tcPr>
            <w:tcW w:w="4962" w:type="dxa"/>
            <w:vAlign w:val="center"/>
          </w:tcPr>
          <w:p w14:paraId="316D1EE7" w14:textId="1FA4AF6A" w:rsidR="006161BD" w:rsidRDefault="006161BD" w:rsidP="006161BD">
            <w:pPr>
              <w:spacing w:before="120"/>
              <w:jc w:val="both"/>
              <w:rPr>
                <w:rFonts w:ascii="Times New Roman" w:hAnsi="Times New Roman" w:cs="Times New Roman"/>
                <w:i/>
              </w:rPr>
            </w:pPr>
            <w:r>
              <w:rPr>
                <w:color w:val="000000"/>
              </w:rPr>
              <w:t>Wiertło do szkła fi 6mm, wiertło do wykonywania otworów w szkle i wyrobach ceramicznych</w:t>
            </w:r>
          </w:p>
        </w:tc>
        <w:tc>
          <w:tcPr>
            <w:tcW w:w="850" w:type="dxa"/>
            <w:vAlign w:val="center"/>
          </w:tcPr>
          <w:p w14:paraId="42474927" w14:textId="0BEA3892" w:rsidR="006161BD" w:rsidRDefault="006161BD" w:rsidP="006161BD">
            <w:pPr>
              <w:spacing w:before="120"/>
              <w:jc w:val="both"/>
              <w:rPr>
                <w:rFonts w:ascii="Times New Roman" w:hAnsi="Times New Roman" w:cs="Times New Roman"/>
                <w:i/>
              </w:rPr>
            </w:pPr>
            <w:r>
              <w:t>szt.</w:t>
            </w:r>
          </w:p>
        </w:tc>
        <w:tc>
          <w:tcPr>
            <w:tcW w:w="851" w:type="dxa"/>
            <w:vAlign w:val="center"/>
          </w:tcPr>
          <w:p w14:paraId="43CE30B7" w14:textId="33890252" w:rsidR="006161BD" w:rsidRDefault="006161BD" w:rsidP="006161BD">
            <w:pPr>
              <w:spacing w:before="120"/>
              <w:jc w:val="both"/>
              <w:rPr>
                <w:rFonts w:ascii="Times New Roman" w:hAnsi="Times New Roman" w:cs="Times New Roman"/>
                <w:i/>
              </w:rPr>
            </w:pPr>
            <w:r>
              <w:rPr>
                <w:b/>
                <w:bCs/>
                <w:color w:val="000000"/>
              </w:rPr>
              <w:t>5</w:t>
            </w:r>
          </w:p>
        </w:tc>
        <w:tc>
          <w:tcPr>
            <w:tcW w:w="1559" w:type="dxa"/>
          </w:tcPr>
          <w:p w14:paraId="582FA443" w14:textId="77777777" w:rsidR="006161BD" w:rsidRDefault="006161BD" w:rsidP="006161BD">
            <w:pPr>
              <w:spacing w:before="120"/>
              <w:jc w:val="both"/>
              <w:rPr>
                <w:rFonts w:ascii="Times New Roman" w:hAnsi="Times New Roman" w:cs="Times New Roman"/>
                <w:i/>
              </w:rPr>
            </w:pPr>
          </w:p>
        </w:tc>
        <w:tc>
          <w:tcPr>
            <w:tcW w:w="1559" w:type="dxa"/>
          </w:tcPr>
          <w:p w14:paraId="36BD78A1" w14:textId="77777777" w:rsidR="006161BD" w:rsidRDefault="006161BD" w:rsidP="006161BD">
            <w:pPr>
              <w:spacing w:before="120"/>
              <w:jc w:val="both"/>
              <w:rPr>
                <w:rFonts w:ascii="Times New Roman" w:hAnsi="Times New Roman" w:cs="Times New Roman"/>
                <w:i/>
              </w:rPr>
            </w:pPr>
          </w:p>
        </w:tc>
        <w:tc>
          <w:tcPr>
            <w:tcW w:w="1985" w:type="dxa"/>
          </w:tcPr>
          <w:p w14:paraId="1DC98D9C" w14:textId="562A8A02"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584A5A55" w14:textId="15E8EF00" w:rsidR="006161BD" w:rsidRDefault="006161BD" w:rsidP="006161BD">
            <w:pPr>
              <w:spacing w:before="120"/>
              <w:jc w:val="both"/>
              <w:rPr>
                <w:rFonts w:ascii="Times New Roman" w:hAnsi="Times New Roman" w:cs="Times New Roman"/>
                <w:i/>
              </w:rPr>
            </w:pPr>
          </w:p>
        </w:tc>
      </w:tr>
      <w:tr w:rsidR="006161BD" w14:paraId="1376E13F" w14:textId="77777777" w:rsidTr="002C7866">
        <w:tc>
          <w:tcPr>
            <w:tcW w:w="675" w:type="dxa"/>
            <w:vAlign w:val="center"/>
          </w:tcPr>
          <w:p w14:paraId="20E2FA78" w14:textId="244F6BD7" w:rsidR="006161BD" w:rsidRDefault="006161BD" w:rsidP="006161BD">
            <w:pPr>
              <w:spacing w:before="120"/>
              <w:jc w:val="both"/>
              <w:rPr>
                <w:rFonts w:ascii="Times New Roman" w:hAnsi="Times New Roman" w:cs="Times New Roman"/>
                <w:i/>
              </w:rPr>
            </w:pPr>
            <w:r>
              <w:rPr>
                <w:color w:val="000000"/>
              </w:rPr>
              <w:t>28</w:t>
            </w:r>
          </w:p>
        </w:tc>
        <w:tc>
          <w:tcPr>
            <w:tcW w:w="4962" w:type="dxa"/>
            <w:vAlign w:val="center"/>
          </w:tcPr>
          <w:p w14:paraId="3EAF9108" w14:textId="477A12B3" w:rsidR="006161BD" w:rsidRDefault="006161BD" w:rsidP="006161BD">
            <w:pPr>
              <w:spacing w:before="120"/>
              <w:jc w:val="both"/>
              <w:rPr>
                <w:rFonts w:ascii="Times New Roman" w:hAnsi="Times New Roman" w:cs="Times New Roman"/>
                <w:i/>
              </w:rPr>
            </w:pPr>
            <w:r>
              <w:rPr>
                <w:color w:val="000000"/>
              </w:rPr>
              <w:t>Wiertło do szkła fi 8mm, wiertło do wykonywania otworów w szkle i wyrobach ceramicznych</w:t>
            </w:r>
          </w:p>
        </w:tc>
        <w:tc>
          <w:tcPr>
            <w:tcW w:w="850" w:type="dxa"/>
            <w:vAlign w:val="center"/>
          </w:tcPr>
          <w:p w14:paraId="705BA5A9" w14:textId="312C252F" w:rsidR="006161BD" w:rsidRDefault="006161BD" w:rsidP="006161BD">
            <w:pPr>
              <w:spacing w:before="120"/>
              <w:jc w:val="both"/>
              <w:rPr>
                <w:rFonts w:ascii="Times New Roman" w:hAnsi="Times New Roman" w:cs="Times New Roman"/>
                <w:i/>
              </w:rPr>
            </w:pPr>
            <w:r>
              <w:t>szt.</w:t>
            </w:r>
          </w:p>
        </w:tc>
        <w:tc>
          <w:tcPr>
            <w:tcW w:w="851" w:type="dxa"/>
            <w:vAlign w:val="center"/>
          </w:tcPr>
          <w:p w14:paraId="06EF48B9" w14:textId="059B52D8" w:rsidR="006161BD" w:rsidRDefault="006161BD" w:rsidP="006161BD">
            <w:pPr>
              <w:spacing w:before="120"/>
              <w:jc w:val="both"/>
              <w:rPr>
                <w:rFonts w:ascii="Times New Roman" w:hAnsi="Times New Roman" w:cs="Times New Roman"/>
                <w:i/>
              </w:rPr>
            </w:pPr>
            <w:r>
              <w:rPr>
                <w:b/>
                <w:bCs/>
                <w:color w:val="000000"/>
              </w:rPr>
              <w:t>5</w:t>
            </w:r>
          </w:p>
        </w:tc>
        <w:tc>
          <w:tcPr>
            <w:tcW w:w="1559" w:type="dxa"/>
          </w:tcPr>
          <w:p w14:paraId="24C58C4B" w14:textId="77777777" w:rsidR="006161BD" w:rsidRDefault="006161BD" w:rsidP="006161BD">
            <w:pPr>
              <w:spacing w:before="120"/>
              <w:jc w:val="both"/>
              <w:rPr>
                <w:rFonts w:ascii="Times New Roman" w:hAnsi="Times New Roman" w:cs="Times New Roman"/>
                <w:i/>
              </w:rPr>
            </w:pPr>
          </w:p>
        </w:tc>
        <w:tc>
          <w:tcPr>
            <w:tcW w:w="1559" w:type="dxa"/>
          </w:tcPr>
          <w:p w14:paraId="49A3DDBB" w14:textId="77777777" w:rsidR="006161BD" w:rsidRDefault="006161BD" w:rsidP="006161BD">
            <w:pPr>
              <w:spacing w:before="120"/>
              <w:jc w:val="both"/>
              <w:rPr>
                <w:rFonts w:ascii="Times New Roman" w:hAnsi="Times New Roman" w:cs="Times New Roman"/>
                <w:i/>
              </w:rPr>
            </w:pPr>
          </w:p>
        </w:tc>
        <w:tc>
          <w:tcPr>
            <w:tcW w:w="1985" w:type="dxa"/>
          </w:tcPr>
          <w:p w14:paraId="2E7E2986" w14:textId="38FD57BD"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390BC44F" w14:textId="0D58D77C" w:rsidR="006161BD" w:rsidRDefault="006161BD" w:rsidP="006161BD">
            <w:pPr>
              <w:spacing w:before="120"/>
              <w:jc w:val="both"/>
              <w:rPr>
                <w:rFonts w:ascii="Times New Roman" w:hAnsi="Times New Roman" w:cs="Times New Roman"/>
                <w:i/>
              </w:rPr>
            </w:pPr>
          </w:p>
        </w:tc>
      </w:tr>
      <w:tr w:rsidR="006161BD" w14:paraId="171D578D" w14:textId="77777777" w:rsidTr="002C7866">
        <w:tc>
          <w:tcPr>
            <w:tcW w:w="675" w:type="dxa"/>
            <w:vAlign w:val="center"/>
          </w:tcPr>
          <w:p w14:paraId="52ABD97F" w14:textId="4DDF5F53" w:rsidR="006161BD" w:rsidRDefault="006161BD" w:rsidP="006161BD">
            <w:pPr>
              <w:spacing w:before="120"/>
              <w:jc w:val="both"/>
              <w:rPr>
                <w:rFonts w:ascii="Times New Roman" w:hAnsi="Times New Roman" w:cs="Times New Roman"/>
                <w:i/>
              </w:rPr>
            </w:pPr>
            <w:r>
              <w:rPr>
                <w:color w:val="000000"/>
              </w:rPr>
              <w:t>29</w:t>
            </w:r>
          </w:p>
        </w:tc>
        <w:tc>
          <w:tcPr>
            <w:tcW w:w="4962" w:type="dxa"/>
            <w:vAlign w:val="center"/>
          </w:tcPr>
          <w:p w14:paraId="25C3AC0A" w14:textId="6D87CE15" w:rsidR="006161BD" w:rsidRDefault="006161BD" w:rsidP="006161BD">
            <w:pPr>
              <w:spacing w:before="120"/>
              <w:jc w:val="both"/>
              <w:rPr>
                <w:rFonts w:ascii="Times New Roman" w:hAnsi="Times New Roman" w:cs="Times New Roman"/>
                <w:i/>
              </w:rPr>
            </w:pPr>
            <w:r>
              <w:rPr>
                <w:color w:val="000000"/>
              </w:rPr>
              <w:t>Wiertło do szkła fi 10mm, wiertło do wykonywania otworów w szkle i wyrobach ceramicznych</w:t>
            </w:r>
          </w:p>
        </w:tc>
        <w:tc>
          <w:tcPr>
            <w:tcW w:w="850" w:type="dxa"/>
            <w:vAlign w:val="center"/>
          </w:tcPr>
          <w:p w14:paraId="5EABB95F" w14:textId="0DF9E0DC" w:rsidR="006161BD" w:rsidRDefault="006161BD" w:rsidP="006161BD">
            <w:pPr>
              <w:spacing w:before="120"/>
              <w:jc w:val="both"/>
              <w:rPr>
                <w:rFonts w:ascii="Times New Roman" w:hAnsi="Times New Roman" w:cs="Times New Roman"/>
                <w:i/>
              </w:rPr>
            </w:pPr>
            <w:r>
              <w:t>szt.</w:t>
            </w:r>
          </w:p>
        </w:tc>
        <w:tc>
          <w:tcPr>
            <w:tcW w:w="851" w:type="dxa"/>
            <w:vAlign w:val="center"/>
          </w:tcPr>
          <w:p w14:paraId="7CF3651F" w14:textId="46341AAF" w:rsidR="006161BD" w:rsidRDefault="006161BD" w:rsidP="006161BD">
            <w:pPr>
              <w:spacing w:before="120"/>
              <w:jc w:val="both"/>
              <w:rPr>
                <w:rFonts w:ascii="Times New Roman" w:hAnsi="Times New Roman" w:cs="Times New Roman"/>
                <w:i/>
              </w:rPr>
            </w:pPr>
            <w:r>
              <w:rPr>
                <w:b/>
                <w:bCs/>
                <w:color w:val="000000"/>
              </w:rPr>
              <w:t>5</w:t>
            </w:r>
          </w:p>
        </w:tc>
        <w:tc>
          <w:tcPr>
            <w:tcW w:w="1559" w:type="dxa"/>
          </w:tcPr>
          <w:p w14:paraId="207B60E2" w14:textId="77777777" w:rsidR="006161BD" w:rsidRDefault="006161BD" w:rsidP="006161BD">
            <w:pPr>
              <w:spacing w:before="120"/>
              <w:jc w:val="both"/>
              <w:rPr>
                <w:rFonts w:ascii="Times New Roman" w:hAnsi="Times New Roman" w:cs="Times New Roman"/>
                <w:i/>
              </w:rPr>
            </w:pPr>
          </w:p>
        </w:tc>
        <w:tc>
          <w:tcPr>
            <w:tcW w:w="1559" w:type="dxa"/>
          </w:tcPr>
          <w:p w14:paraId="38407314" w14:textId="77777777" w:rsidR="006161BD" w:rsidRDefault="006161BD" w:rsidP="006161BD">
            <w:pPr>
              <w:spacing w:before="120"/>
              <w:jc w:val="both"/>
              <w:rPr>
                <w:rFonts w:ascii="Times New Roman" w:hAnsi="Times New Roman" w:cs="Times New Roman"/>
                <w:i/>
              </w:rPr>
            </w:pPr>
          </w:p>
        </w:tc>
        <w:tc>
          <w:tcPr>
            <w:tcW w:w="1985" w:type="dxa"/>
          </w:tcPr>
          <w:p w14:paraId="1B8B89DA" w14:textId="6A1BCA1F"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533443E4" w14:textId="7753332E" w:rsidR="006161BD" w:rsidRDefault="006161BD" w:rsidP="006161BD">
            <w:pPr>
              <w:spacing w:before="120"/>
              <w:jc w:val="both"/>
              <w:rPr>
                <w:rFonts w:ascii="Times New Roman" w:hAnsi="Times New Roman" w:cs="Times New Roman"/>
                <w:i/>
              </w:rPr>
            </w:pPr>
          </w:p>
        </w:tc>
      </w:tr>
      <w:tr w:rsidR="006161BD" w14:paraId="51CE84CE" w14:textId="77777777" w:rsidTr="002C7866">
        <w:tc>
          <w:tcPr>
            <w:tcW w:w="675" w:type="dxa"/>
            <w:vAlign w:val="center"/>
          </w:tcPr>
          <w:p w14:paraId="5BB467E8" w14:textId="7E21F223" w:rsidR="006161BD" w:rsidRDefault="006161BD" w:rsidP="006161BD">
            <w:pPr>
              <w:spacing w:before="120"/>
              <w:jc w:val="both"/>
              <w:rPr>
                <w:rFonts w:ascii="Times New Roman" w:hAnsi="Times New Roman" w:cs="Times New Roman"/>
                <w:i/>
              </w:rPr>
            </w:pPr>
            <w:r>
              <w:rPr>
                <w:color w:val="000000"/>
              </w:rPr>
              <w:t>30</w:t>
            </w:r>
          </w:p>
        </w:tc>
        <w:tc>
          <w:tcPr>
            <w:tcW w:w="4962" w:type="dxa"/>
            <w:vAlign w:val="center"/>
          </w:tcPr>
          <w:p w14:paraId="5237B567" w14:textId="77777777" w:rsidR="006161BD" w:rsidRDefault="006161BD" w:rsidP="006161BD">
            <w:pPr>
              <w:spacing w:before="120"/>
              <w:jc w:val="both"/>
              <w:rPr>
                <w:color w:val="000000"/>
              </w:rPr>
            </w:pPr>
            <w:r>
              <w:rPr>
                <w:color w:val="000000"/>
              </w:rPr>
              <w:t>Wiertło do szkła fi 12mm, wiertło do wykonywania otworów w szkle i wyrobach ceramicznych</w:t>
            </w:r>
          </w:p>
          <w:p w14:paraId="33030526" w14:textId="40522FA8" w:rsidR="006161BD" w:rsidRDefault="006161BD" w:rsidP="006161BD">
            <w:pPr>
              <w:spacing w:before="120"/>
              <w:jc w:val="both"/>
              <w:rPr>
                <w:rFonts w:ascii="Times New Roman" w:hAnsi="Times New Roman" w:cs="Times New Roman"/>
                <w:i/>
              </w:rPr>
            </w:pPr>
          </w:p>
        </w:tc>
        <w:tc>
          <w:tcPr>
            <w:tcW w:w="850" w:type="dxa"/>
            <w:vAlign w:val="center"/>
          </w:tcPr>
          <w:p w14:paraId="15E962CA" w14:textId="2BFB0DF5" w:rsidR="006161BD" w:rsidRDefault="006161BD" w:rsidP="006161BD">
            <w:pPr>
              <w:spacing w:before="120"/>
              <w:jc w:val="both"/>
              <w:rPr>
                <w:rFonts w:ascii="Times New Roman" w:hAnsi="Times New Roman" w:cs="Times New Roman"/>
                <w:i/>
              </w:rPr>
            </w:pPr>
            <w:r>
              <w:t>szt.</w:t>
            </w:r>
          </w:p>
        </w:tc>
        <w:tc>
          <w:tcPr>
            <w:tcW w:w="851" w:type="dxa"/>
            <w:vAlign w:val="center"/>
          </w:tcPr>
          <w:p w14:paraId="357FAD02" w14:textId="5953463F" w:rsidR="006161BD" w:rsidRDefault="006161BD" w:rsidP="006161BD">
            <w:pPr>
              <w:spacing w:before="120"/>
              <w:jc w:val="both"/>
              <w:rPr>
                <w:rFonts w:ascii="Times New Roman" w:hAnsi="Times New Roman" w:cs="Times New Roman"/>
                <w:i/>
              </w:rPr>
            </w:pPr>
            <w:r>
              <w:rPr>
                <w:b/>
                <w:bCs/>
                <w:color w:val="000000"/>
              </w:rPr>
              <w:t>5</w:t>
            </w:r>
          </w:p>
        </w:tc>
        <w:tc>
          <w:tcPr>
            <w:tcW w:w="1559" w:type="dxa"/>
          </w:tcPr>
          <w:p w14:paraId="7E1D0675" w14:textId="77777777" w:rsidR="006161BD" w:rsidRDefault="006161BD" w:rsidP="006161BD">
            <w:pPr>
              <w:spacing w:before="120"/>
              <w:jc w:val="both"/>
              <w:rPr>
                <w:rFonts w:ascii="Times New Roman" w:hAnsi="Times New Roman" w:cs="Times New Roman"/>
                <w:i/>
              </w:rPr>
            </w:pPr>
          </w:p>
        </w:tc>
        <w:tc>
          <w:tcPr>
            <w:tcW w:w="1559" w:type="dxa"/>
          </w:tcPr>
          <w:p w14:paraId="3A8DA373" w14:textId="77777777" w:rsidR="006161BD" w:rsidRDefault="006161BD" w:rsidP="006161BD">
            <w:pPr>
              <w:spacing w:before="120"/>
              <w:jc w:val="both"/>
              <w:rPr>
                <w:rFonts w:ascii="Times New Roman" w:hAnsi="Times New Roman" w:cs="Times New Roman"/>
                <w:i/>
              </w:rPr>
            </w:pPr>
          </w:p>
        </w:tc>
        <w:tc>
          <w:tcPr>
            <w:tcW w:w="1985" w:type="dxa"/>
          </w:tcPr>
          <w:p w14:paraId="66C450CF" w14:textId="06F00353"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145D13D5" w14:textId="26254056" w:rsidR="006161BD" w:rsidRDefault="006161BD" w:rsidP="006161BD">
            <w:pPr>
              <w:spacing w:before="120"/>
              <w:jc w:val="both"/>
              <w:rPr>
                <w:rFonts w:ascii="Times New Roman" w:hAnsi="Times New Roman" w:cs="Times New Roman"/>
                <w:i/>
              </w:rPr>
            </w:pPr>
          </w:p>
        </w:tc>
      </w:tr>
      <w:tr w:rsidR="006161BD" w14:paraId="2C284A1C" w14:textId="77777777" w:rsidTr="002C7866">
        <w:tc>
          <w:tcPr>
            <w:tcW w:w="675" w:type="dxa"/>
            <w:vAlign w:val="center"/>
          </w:tcPr>
          <w:p w14:paraId="7AC9B60A" w14:textId="5C64E800" w:rsidR="006161BD" w:rsidRDefault="006161BD" w:rsidP="006161BD">
            <w:pPr>
              <w:spacing w:before="120"/>
              <w:jc w:val="both"/>
              <w:rPr>
                <w:rFonts w:ascii="Times New Roman" w:hAnsi="Times New Roman" w:cs="Times New Roman"/>
                <w:i/>
              </w:rPr>
            </w:pPr>
            <w:r>
              <w:rPr>
                <w:color w:val="000000"/>
              </w:rPr>
              <w:t>31</w:t>
            </w:r>
          </w:p>
        </w:tc>
        <w:tc>
          <w:tcPr>
            <w:tcW w:w="4962" w:type="dxa"/>
            <w:vAlign w:val="center"/>
          </w:tcPr>
          <w:p w14:paraId="27598A5B" w14:textId="18B224B8" w:rsidR="006161BD" w:rsidRDefault="006161BD" w:rsidP="006161BD">
            <w:pPr>
              <w:spacing w:before="120"/>
              <w:jc w:val="both"/>
              <w:rPr>
                <w:rFonts w:ascii="Times New Roman" w:hAnsi="Times New Roman" w:cs="Times New Roman"/>
                <w:i/>
              </w:rPr>
            </w:pPr>
            <w:r>
              <w:rPr>
                <w:color w:val="000000"/>
              </w:rPr>
              <w:t>Matryce zapasowe do praski, typ U, możliwość zaciskania złączek typu U o rozmiarach 16mm, 20mm, 25mm, siła nacisku (T/</w:t>
            </w:r>
            <w:proofErr w:type="spellStart"/>
            <w:r>
              <w:rPr>
                <w:color w:val="000000"/>
              </w:rPr>
              <w:t>kN</w:t>
            </w:r>
            <w:proofErr w:type="spellEnd"/>
            <w:r>
              <w:rPr>
                <w:color w:val="000000"/>
              </w:rPr>
              <w:t>): 60.</w:t>
            </w:r>
          </w:p>
        </w:tc>
        <w:tc>
          <w:tcPr>
            <w:tcW w:w="850" w:type="dxa"/>
            <w:vAlign w:val="center"/>
          </w:tcPr>
          <w:p w14:paraId="311D8E1D" w14:textId="05376317" w:rsidR="006161BD" w:rsidRDefault="006161BD" w:rsidP="006161BD">
            <w:pPr>
              <w:spacing w:before="120"/>
              <w:jc w:val="both"/>
              <w:rPr>
                <w:rFonts w:ascii="Times New Roman" w:hAnsi="Times New Roman" w:cs="Times New Roman"/>
                <w:i/>
              </w:rPr>
            </w:pPr>
            <w:proofErr w:type="spellStart"/>
            <w:r>
              <w:t>kpl</w:t>
            </w:r>
            <w:proofErr w:type="spellEnd"/>
            <w:r>
              <w:t>.</w:t>
            </w:r>
          </w:p>
        </w:tc>
        <w:tc>
          <w:tcPr>
            <w:tcW w:w="851" w:type="dxa"/>
            <w:vAlign w:val="center"/>
          </w:tcPr>
          <w:p w14:paraId="55E1CC32" w14:textId="38E11E55" w:rsidR="006161BD" w:rsidRDefault="006161BD" w:rsidP="006161BD">
            <w:pPr>
              <w:spacing w:before="120"/>
              <w:jc w:val="both"/>
              <w:rPr>
                <w:rFonts w:ascii="Times New Roman" w:hAnsi="Times New Roman" w:cs="Times New Roman"/>
                <w:i/>
              </w:rPr>
            </w:pPr>
            <w:r>
              <w:rPr>
                <w:b/>
                <w:bCs/>
                <w:color w:val="000000"/>
              </w:rPr>
              <w:t>1</w:t>
            </w:r>
          </w:p>
        </w:tc>
        <w:tc>
          <w:tcPr>
            <w:tcW w:w="1559" w:type="dxa"/>
          </w:tcPr>
          <w:p w14:paraId="526375F3" w14:textId="77777777" w:rsidR="006161BD" w:rsidRDefault="006161BD" w:rsidP="006161BD">
            <w:pPr>
              <w:spacing w:before="120"/>
              <w:jc w:val="both"/>
              <w:rPr>
                <w:rFonts w:ascii="Times New Roman" w:hAnsi="Times New Roman" w:cs="Times New Roman"/>
                <w:i/>
              </w:rPr>
            </w:pPr>
          </w:p>
        </w:tc>
        <w:tc>
          <w:tcPr>
            <w:tcW w:w="1559" w:type="dxa"/>
          </w:tcPr>
          <w:p w14:paraId="4CB0D8AC" w14:textId="77777777" w:rsidR="006161BD" w:rsidRDefault="006161BD" w:rsidP="006161BD">
            <w:pPr>
              <w:spacing w:before="120"/>
              <w:jc w:val="both"/>
              <w:rPr>
                <w:rFonts w:ascii="Times New Roman" w:hAnsi="Times New Roman" w:cs="Times New Roman"/>
                <w:i/>
              </w:rPr>
            </w:pPr>
          </w:p>
        </w:tc>
        <w:tc>
          <w:tcPr>
            <w:tcW w:w="1985" w:type="dxa"/>
          </w:tcPr>
          <w:p w14:paraId="37751FD1" w14:textId="448E5D8C" w:rsidR="006161BD" w:rsidRDefault="006161BD" w:rsidP="00B82EAA">
            <w:pPr>
              <w:spacing w:before="120"/>
              <w:jc w:val="center"/>
              <w:rPr>
                <w:rFonts w:ascii="Times New Roman" w:hAnsi="Times New Roman" w:cs="Times New Roman"/>
                <w:i/>
              </w:rPr>
            </w:pPr>
            <w:r w:rsidRPr="0076775A">
              <w:rPr>
                <w:rFonts w:ascii="Times New Roman" w:hAnsi="Times New Roman" w:cs="Times New Roman"/>
              </w:rPr>
              <w:t>23%</w:t>
            </w:r>
          </w:p>
        </w:tc>
        <w:tc>
          <w:tcPr>
            <w:tcW w:w="1721" w:type="dxa"/>
          </w:tcPr>
          <w:p w14:paraId="23526CE5" w14:textId="2B1193EE" w:rsidR="006161BD" w:rsidRDefault="006161BD" w:rsidP="006161BD">
            <w:pPr>
              <w:spacing w:before="120"/>
              <w:jc w:val="both"/>
              <w:rPr>
                <w:rFonts w:ascii="Times New Roman" w:hAnsi="Times New Roman" w:cs="Times New Roman"/>
                <w:i/>
              </w:rPr>
            </w:pPr>
          </w:p>
        </w:tc>
      </w:tr>
      <w:tr w:rsidR="006161BD" w14:paraId="24F31413" w14:textId="77777777" w:rsidTr="002C7866">
        <w:tc>
          <w:tcPr>
            <w:tcW w:w="7338" w:type="dxa"/>
            <w:gridSpan w:val="4"/>
            <w:vAlign w:val="center"/>
          </w:tcPr>
          <w:p w14:paraId="153FE7CD" w14:textId="5A091FB0" w:rsidR="006161BD" w:rsidRPr="006272E3" w:rsidRDefault="006161BD" w:rsidP="006161BD">
            <w:pPr>
              <w:spacing w:before="120"/>
              <w:jc w:val="center"/>
              <w:rPr>
                <w:rFonts w:ascii="Times New Roman" w:hAnsi="Times New Roman" w:cs="Times New Roman"/>
                <w:b/>
              </w:rPr>
            </w:pPr>
            <w:r w:rsidRPr="006272E3">
              <w:rPr>
                <w:rFonts w:ascii="Times New Roman" w:hAnsi="Times New Roman" w:cs="Times New Roman"/>
                <w:b/>
              </w:rPr>
              <w:t>RAZEM</w:t>
            </w:r>
          </w:p>
        </w:tc>
        <w:tc>
          <w:tcPr>
            <w:tcW w:w="1559" w:type="dxa"/>
          </w:tcPr>
          <w:p w14:paraId="4FAC5586" w14:textId="77777777" w:rsidR="006161BD" w:rsidRDefault="006161BD" w:rsidP="006161BD">
            <w:pPr>
              <w:spacing w:before="120"/>
              <w:jc w:val="both"/>
              <w:rPr>
                <w:rFonts w:ascii="Times New Roman" w:hAnsi="Times New Roman" w:cs="Times New Roman"/>
                <w:i/>
              </w:rPr>
            </w:pPr>
          </w:p>
        </w:tc>
        <w:tc>
          <w:tcPr>
            <w:tcW w:w="1559" w:type="dxa"/>
          </w:tcPr>
          <w:p w14:paraId="2159DC69" w14:textId="77777777" w:rsidR="006161BD" w:rsidRDefault="006161BD" w:rsidP="006161BD">
            <w:pPr>
              <w:spacing w:before="120"/>
              <w:jc w:val="both"/>
              <w:rPr>
                <w:rFonts w:ascii="Times New Roman" w:hAnsi="Times New Roman" w:cs="Times New Roman"/>
                <w:i/>
              </w:rPr>
            </w:pPr>
          </w:p>
        </w:tc>
        <w:tc>
          <w:tcPr>
            <w:tcW w:w="1985" w:type="dxa"/>
          </w:tcPr>
          <w:p w14:paraId="0F695CBF" w14:textId="6C0EA696" w:rsidR="006161BD" w:rsidRPr="00B82EAA" w:rsidRDefault="006161BD" w:rsidP="00B82EAA">
            <w:pPr>
              <w:spacing w:before="120"/>
              <w:jc w:val="center"/>
              <w:rPr>
                <w:rFonts w:ascii="Times New Roman" w:hAnsi="Times New Roman" w:cs="Times New Roman"/>
              </w:rPr>
            </w:pPr>
            <w:r w:rsidRPr="00B82EAA">
              <w:rPr>
                <w:rFonts w:ascii="Times New Roman" w:hAnsi="Times New Roman" w:cs="Times New Roman"/>
              </w:rPr>
              <w:t>X</w:t>
            </w:r>
          </w:p>
        </w:tc>
        <w:tc>
          <w:tcPr>
            <w:tcW w:w="1721" w:type="dxa"/>
          </w:tcPr>
          <w:p w14:paraId="5817D27E" w14:textId="0DA3A54C" w:rsidR="006161BD" w:rsidRDefault="006161BD" w:rsidP="006161BD">
            <w:pPr>
              <w:spacing w:before="120"/>
              <w:jc w:val="both"/>
              <w:rPr>
                <w:rFonts w:ascii="Times New Roman" w:hAnsi="Times New Roman" w:cs="Times New Roman"/>
                <w:i/>
              </w:rPr>
            </w:pPr>
          </w:p>
        </w:tc>
      </w:tr>
    </w:tbl>
    <w:p w14:paraId="13E020AF" w14:textId="77777777" w:rsidR="00D45924" w:rsidRDefault="00D45924" w:rsidP="008B0589">
      <w:pPr>
        <w:spacing w:before="120" w:line="240" w:lineRule="auto"/>
        <w:jc w:val="both"/>
        <w:rPr>
          <w:rFonts w:ascii="Times New Roman" w:hAnsi="Times New Roman" w:cs="Times New Roman"/>
          <w:i/>
        </w:rPr>
      </w:pPr>
    </w:p>
    <w:p w14:paraId="2E28FF02" w14:textId="77777777" w:rsidR="00AB1BC0" w:rsidRDefault="00AB1BC0" w:rsidP="008B0589">
      <w:pPr>
        <w:spacing w:before="120" w:line="240" w:lineRule="auto"/>
        <w:jc w:val="both"/>
        <w:rPr>
          <w:rFonts w:ascii="Times New Roman" w:hAnsi="Times New Roman" w:cs="Times New Roman"/>
          <w:i/>
        </w:rPr>
      </w:pPr>
    </w:p>
    <w:p w14:paraId="42363628" w14:textId="77777777" w:rsidR="00D45924" w:rsidRPr="00A4402E" w:rsidRDefault="00D45924" w:rsidP="00D45924">
      <w:pPr>
        <w:spacing w:after="0" w:line="240" w:lineRule="auto"/>
        <w:jc w:val="both"/>
        <w:rPr>
          <w:rFonts w:ascii="Times New Roman" w:eastAsia="Times New Roman" w:hAnsi="Times New Roman" w:cs="Times New Roman"/>
          <w:b/>
          <w:bCs/>
          <w:color w:val="000000"/>
          <w:sz w:val="24"/>
          <w:szCs w:val="24"/>
          <w:lang w:eastAsia="pl-PL"/>
        </w:rPr>
      </w:pPr>
      <w:r w:rsidRPr="00A4402E">
        <w:rPr>
          <w:rFonts w:ascii="Times New Roman" w:eastAsia="Times New Roman" w:hAnsi="Times New Roman" w:cs="Times New Roman"/>
          <w:b/>
          <w:bCs/>
          <w:color w:val="000000"/>
          <w:sz w:val="24"/>
          <w:szCs w:val="24"/>
          <w:lang w:eastAsia="pl-PL"/>
        </w:rPr>
        <w:lastRenderedPageBreak/>
        <w:t>Miejsca dostaw:</w:t>
      </w:r>
    </w:p>
    <w:p w14:paraId="34C86776"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Białobrzegi, ul. Osiedle Wojskowe 93, 05-127 Białobrzegi;</w:t>
      </w:r>
    </w:p>
    <w:p w14:paraId="0735E5EC"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Ostrów Mazowiecka, ul. Bociańskiego 1, 07-310 Ostrów Mazowiecka</w:t>
      </w:r>
    </w:p>
    <w:p w14:paraId="39C25039"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Wesoła, ul. Okuniewska 1, 05-075 Warszawa Wesoła</w:t>
      </w:r>
    </w:p>
    <w:p w14:paraId="6E8C6B1A"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Rembertów, ul. Marsa 110, 04-470 Warszawa Rembertów</w:t>
      </w:r>
    </w:p>
    <w:p w14:paraId="1BF5C0D4"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Kazuń, ul. Wojska Polskiego 1, 05-154 Kazuń Nowy</w:t>
      </w:r>
    </w:p>
    <w:p w14:paraId="3DF34C93"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Pomiechówek, ul. Wojska Polskiego 47, 05-180 Pomiechówek</w:t>
      </w:r>
    </w:p>
    <w:p w14:paraId="39CD68C9"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Celestynów, ul. Wojska Polskiego 57, 05-430 Celestynów,</w:t>
      </w:r>
    </w:p>
    <w:p w14:paraId="1839C881"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Grupa Zabezpieczenia Legionowo, ul. Gen. T. Buka 1, 05-120 Legionowo</w:t>
      </w:r>
    </w:p>
    <w:p w14:paraId="7BCDBC66"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Zegrze, ul. Juzistek 2, 05-131 Zegrze</w:t>
      </w:r>
    </w:p>
    <w:p w14:paraId="1EC19675"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03B5D4A8"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71ABF5D0"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6D022306" w14:textId="77777777" w:rsidR="00D45924" w:rsidRDefault="00D45924" w:rsidP="00D45924">
      <w:pPr>
        <w:spacing w:after="0" w:line="240" w:lineRule="auto"/>
        <w:jc w:val="both"/>
        <w:rPr>
          <w:rFonts w:ascii="Times New Roman" w:eastAsia="Times New Roman" w:hAnsi="Times New Roman" w:cs="Times New Roman"/>
          <w:color w:val="000000"/>
          <w:lang w:eastAsia="pl-PL"/>
        </w:rPr>
      </w:pPr>
      <w:r w:rsidRPr="00A4402E">
        <w:rPr>
          <w:rFonts w:ascii="Times New Roman" w:eastAsia="Times New Roman" w:hAnsi="Times New Roman" w:cs="Times New Roman"/>
          <w:color w:val="000000"/>
          <w:lang w:eastAsia="pl-PL"/>
        </w:rPr>
        <w:t>Miejscowość, data …......................................</w:t>
      </w:r>
      <w:r>
        <w:rPr>
          <w:rFonts w:ascii="Times New Roman" w:eastAsia="Times New Roman" w:hAnsi="Times New Roman" w:cs="Times New Roman"/>
          <w:color w:val="000000"/>
          <w:lang w:eastAsia="pl-PL"/>
        </w:rPr>
        <w:t xml:space="preserve">                                                                                            …………………………………………….</w:t>
      </w:r>
    </w:p>
    <w:p w14:paraId="06067DC4"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 xml:space="preserve">(znak graficzny podpisu osoby uprawnionej do </w:t>
      </w:r>
    </w:p>
    <w:p w14:paraId="421380ED" w14:textId="77777777" w:rsidR="00D45924" w:rsidRPr="00A4402E" w:rsidRDefault="00D45924" w:rsidP="00762EF5">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składania oświadczeń woli w imieniu Wykonawcy)</w:t>
      </w:r>
    </w:p>
    <w:p w14:paraId="5577D0F3"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58768431"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p>
    <w:p w14:paraId="7CA7C33B" w14:textId="77777777" w:rsidR="00C73197" w:rsidRDefault="00C73197" w:rsidP="00D45924">
      <w:pPr>
        <w:spacing w:before="120" w:line="240" w:lineRule="auto"/>
        <w:jc w:val="right"/>
        <w:rPr>
          <w:rFonts w:ascii="Times New Roman" w:hAnsi="Times New Roman" w:cs="Times New Roman"/>
          <w:b/>
        </w:rPr>
      </w:pPr>
    </w:p>
    <w:p w14:paraId="2B8BB884" w14:textId="77777777" w:rsidR="00762EF5" w:rsidRDefault="00762EF5" w:rsidP="00D45924">
      <w:pPr>
        <w:spacing w:before="120" w:line="240" w:lineRule="auto"/>
        <w:jc w:val="right"/>
        <w:rPr>
          <w:rFonts w:ascii="Times New Roman" w:hAnsi="Times New Roman" w:cs="Times New Roman"/>
          <w:b/>
        </w:rPr>
      </w:pPr>
    </w:p>
    <w:p w14:paraId="2A327393" w14:textId="77777777" w:rsidR="00762EF5" w:rsidRDefault="00762EF5" w:rsidP="00D45924">
      <w:pPr>
        <w:spacing w:before="120" w:line="240" w:lineRule="auto"/>
        <w:jc w:val="right"/>
        <w:rPr>
          <w:rFonts w:ascii="Times New Roman" w:hAnsi="Times New Roman" w:cs="Times New Roman"/>
          <w:b/>
        </w:rPr>
      </w:pPr>
    </w:p>
    <w:p w14:paraId="6C889D26" w14:textId="77777777" w:rsidR="00762EF5" w:rsidRDefault="00762EF5" w:rsidP="00D45924">
      <w:pPr>
        <w:spacing w:before="120" w:line="240" w:lineRule="auto"/>
        <w:jc w:val="right"/>
        <w:rPr>
          <w:rFonts w:ascii="Times New Roman" w:hAnsi="Times New Roman" w:cs="Times New Roman"/>
          <w:b/>
        </w:rPr>
      </w:pPr>
    </w:p>
    <w:p w14:paraId="5001B756" w14:textId="77777777" w:rsidR="00762EF5" w:rsidRDefault="00762EF5" w:rsidP="00D45924">
      <w:pPr>
        <w:spacing w:before="120" w:line="240" w:lineRule="auto"/>
        <w:jc w:val="right"/>
        <w:rPr>
          <w:rFonts w:ascii="Times New Roman" w:hAnsi="Times New Roman" w:cs="Times New Roman"/>
          <w:b/>
        </w:rPr>
      </w:pPr>
    </w:p>
    <w:p w14:paraId="6CE333BC" w14:textId="77777777" w:rsidR="00762EF5" w:rsidRDefault="00762EF5" w:rsidP="00D45924">
      <w:pPr>
        <w:spacing w:before="120" w:line="240" w:lineRule="auto"/>
        <w:jc w:val="right"/>
        <w:rPr>
          <w:rFonts w:ascii="Times New Roman" w:hAnsi="Times New Roman" w:cs="Times New Roman"/>
          <w:b/>
        </w:rPr>
      </w:pPr>
    </w:p>
    <w:p w14:paraId="1CBA9D13" w14:textId="77777777" w:rsidR="00C73197" w:rsidRDefault="00C73197" w:rsidP="00D45924">
      <w:pPr>
        <w:spacing w:before="120" w:line="240" w:lineRule="auto"/>
        <w:jc w:val="right"/>
        <w:rPr>
          <w:rFonts w:ascii="Times New Roman" w:hAnsi="Times New Roman" w:cs="Times New Roman"/>
          <w:b/>
        </w:rPr>
      </w:pPr>
    </w:p>
    <w:p w14:paraId="35807A6A" w14:textId="77777777" w:rsidR="00C73197" w:rsidRDefault="00C73197" w:rsidP="00D45924">
      <w:pPr>
        <w:spacing w:before="120" w:line="240" w:lineRule="auto"/>
        <w:jc w:val="right"/>
        <w:rPr>
          <w:rFonts w:ascii="Times New Roman" w:hAnsi="Times New Roman" w:cs="Times New Roman"/>
          <w:b/>
        </w:rPr>
      </w:pPr>
    </w:p>
    <w:p w14:paraId="28EFB7A1" w14:textId="28F40C16" w:rsidR="00D45924" w:rsidRPr="001E735D" w:rsidRDefault="00D45924" w:rsidP="00D45924">
      <w:pPr>
        <w:spacing w:before="120" w:line="240" w:lineRule="auto"/>
        <w:jc w:val="right"/>
        <w:rPr>
          <w:rFonts w:ascii="Times New Roman" w:hAnsi="Times New Roman" w:cs="Times New Roman"/>
          <w:b/>
        </w:rPr>
      </w:pPr>
      <w:r w:rsidRPr="001E735D">
        <w:rPr>
          <w:rFonts w:ascii="Times New Roman" w:hAnsi="Times New Roman" w:cs="Times New Roman"/>
          <w:b/>
        </w:rPr>
        <w:lastRenderedPageBreak/>
        <w:t>Załącznik nr 2</w:t>
      </w:r>
      <w:r w:rsidR="005A3815">
        <w:rPr>
          <w:rFonts w:ascii="Times New Roman" w:hAnsi="Times New Roman" w:cs="Times New Roman"/>
          <w:b/>
        </w:rPr>
        <w:t>.3.</w:t>
      </w:r>
      <w:r w:rsidRPr="001E735D">
        <w:rPr>
          <w:rFonts w:ascii="Times New Roman" w:hAnsi="Times New Roman" w:cs="Times New Roman"/>
          <w:b/>
        </w:rPr>
        <w:t xml:space="preserve"> do SWZ   </w:t>
      </w:r>
    </w:p>
    <w:p w14:paraId="0F6475EE" w14:textId="64F92FB2" w:rsidR="00D45924" w:rsidRPr="001E735D" w:rsidRDefault="00D45924" w:rsidP="00D45924">
      <w:pPr>
        <w:spacing w:before="120" w:line="240" w:lineRule="auto"/>
        <w:jc w:val="right"/>
        <w:rPr>
          <w:rFonts w:ascii="Times New Roman" w:hAnsi="Times New Roman" w:cs="Times New Roman"/>
          <w:b/>
        </w:rPr>
      </w:pPr>
      <w:r w:rsidRPr="001E735D">
        <w:rPr>
          <w:rFonts w:ascii="Times New Roman" w:hAnsi="Times New Roman" w:cs="Times New Roman"/>
          <w:b/>
        </w:rPr>
        <w:t xml:space="preserve">Załącznik nr 1 </w:t>
      </w:r>
      <w:r w:rsidR="00C9738B">
        <w:rPr>
          <w:rFonts w:ascii="Times New Roman" w:hAnsi="Times New Roman" w:cs="Times New Roman"/>
          <w:b/>
        </w:rPr>
        <w:t xml:space="preserve">   </w:t>
      </w:r>
      <w:r w:rsidRPr="001E735D">
        <w:rPr>
          <w:rFonts w:ascii="Times New Roman" w:hAnsi="Times New Roman" w:cs="Times New Roman"/>
          <w:b/>
        </w:rPr>
        <w:t xml:space="preserve">do Umowy </w:t>
      </w:r>
    </w:p>
    <w:p w14:paraId="1C0CE828" w14:textId="77777777" w:rsidR="00D45924" w:rsidRPr="001E735D" w:rsidRDefault="00D45924" w:rsidP="00D45924">
      <w:pPr>
        <w:spacing w:before="120" w:line="240" w:lineRule="auto"/>
        <w:jc w:val="center"/>
        <w:rPr>
          <w:rFonts w:ascii="Times New Roman" w:hAnsi="Times New Roman" w:cs="Times New Roman"/>
          <w:b/>
        </w:rPr>
      </w:pPr>
      <w:r w:rsidRPr="001E735D">
        <w:rPr>
          <w:rFonts w:ascii="Times New Roman" w:hAnsi="Times New Roman" w:cs="Times New Roman"/>
          <w:b/>
        </w:rPr>
        <w:t>FORMULARZ CENOWY ZAMÓWIENIA NA  ZAKUP I  DOSTAWĘ NARZĘDZI I MATERIAŁÓW, TARCZ I ELEKTRONARZĘDZI/ SZCZEGÓŁOWY OPIS PRZEDMIOTU ZAMÓWIENIA</w:t>
      </w:r>
    </w:p>
    <w:p w14:paraId="4DE6CB71" w14:textId="77777777" w:rsidR="00D45924" w:rsidRDefault="00D45924" w:rsidP="00D45924">
      <w:pPr>
        <w:spacing w:after="0" w:line="240" w:lineRule="auto"/>
        <w:jc w:val="both"/>
        <w:rPr>
          <w:rFonts w:ascii="Times New Roman" w:eastAsia="Times New Roman" w:hAnsi="Times New Roman" w:cs="Times New Roman"/>
          <w:b/>
          <w:bCs/>
          <w:color w:val="000000"/>
          <w:lang w:eastAsia="pl-PL"/>
        </w:rPr>
      </w:pPr>
      <w:r w:rsidRPr="00D45924">
        <w:rPr>
          <w:rFonts w:ascii="Times New Roman" w:eastAsia="Times New Roman" w:hAnsi="Times New Roman" w:cs="Times New Roman"/>
          <w:b/>
          <w:bCs/>
          <w:color w:val="000000"/>
          <w:lang w:eastAsia="pl-PL"/>
        </w:rPr>
        <w:t>Część 3 - DRABINY I WÓZKI TRANSPORTOWE</w:t>
      </w:r>
    </w:p>
    <w:p w14:paraId="03F5B82C" w14:textId="77777777" w:rsidR="00032CC0" w:rsidRDefault="00032CC0" w:rsidP="00D45924">
      <w:pPr>
        <w:spacing w:after="0" w:line="240" w:lineRule="auto"/>
        <w:jc w:val="both"/>
        <w:rPr>
          <w:rFonts w:ascii="Times New Roman" w:eastAsia="Times New Roman" w:hAnsi="Times New Roman" w:cs="Times New Roman"/>
          <w:b/>
          <w:bCs/>
          <w:color w:val="000000"/>
          <w:lang w:eastAsia="pl-PL"/>
        </w:rPr>
      </w:pPr>
    </w:p>
    <w:p w14:paraId="04A7159A" w14:textId="77777777" w:rsidR="00032CC0" w:rsidRPr="00D45924" w:rsidRDefault="00032CC0" w:rsidP="00D45924">
      <w:pPr>
        <w:spacing w:after="0" w:line="240" w:lineRule="auto"/>
        <w:jc w:val="both"/>
        <w:rPr>
          <w:rFonts w:ascii="Times New Roman" w:eastAsia="Times New Roman" w:hAnsi="Times New Roman" w:cs="Times New Roman"/>
          <w:b/>
          <w:bCs/>
          <w:color w:val="000000"/>
          <w:lang w:eastAsia="pl-PL"/>
        </w:rPr>
      </w:pPr>
    </w:p>
    <w:tbl>
      <w:tblPr>
        <w:tblStyle w:val="Tabela-Siatka"/>
        <w:tblW w:w="0" w:type="auto"/>
        <w:tblLook w:val="04A0" w:firstRow="1" w:lastRow="0" w:firstColumn="1" w:lastColumn="0" w:noHBand="0" w:noVBand="1"/>
      </w:tblPr>
      <w:tblGrid>
        <w:gridCol w:w="816"/>
        <w:gridCol w:w="4480"/>
        <w:gridCol w:w="844"/>
        <w:gridCol w:w="845"/>
        <w:gridCol w:w="1415"/>
        <w:gridCol w:w="1492"/>
        <w:gridCol w:w="1749"/>
        <w:gridCol w:w="2010"/>
      </w:tblGrid>
      <w:tr w:rsidR="00A075DA" w14:paraId="6165E498" w14:textId="77777777" w:rsidTr="00A075DA">
        <w:tc>
          <w:tcPr>
            <w:tcW w:w="817" w:type="dxa"/>
            <w:vAlign w:val="center"/>
          </w:tcPr>
          <w:p w14:paraId="48CEE01D" w14:textId="77777777" w:rsidR="00D45924" w:rsidRDefault="00D45924" w:rsidP="00A075DA">
            <w:pPr>
              <w:spacing w:before="120"/>
              <w:jc w:val="center"/>
              <w:rPr>
                <w:b/>
                <w:bCs/>
                <w:color w:val="000000"/>
              </w:rPr>
            </w:pPr>
            <w:r>
              <w:rPr>
                <w:b/>
                <w:bCs/>
                <w:color w:val="000000"/>
              </w:rPr>
              <w:t>Lp.</w:t>
            </w:r>
          </w:p>
          <w:p w14:paraId="5EA68617" w14:textId="43788A5B" w:rsidR="00D45924" w:rsidRDefault="00D45924" w:rsidP="00A075DA">
            <w:pPr>
              <w:jc w:val="center"/>
              <w:rPr>
                <w:rFonts w:ascii="Times New Roman" w:eastAsia="Times New Roman" w:hAnsi="Times New Roman" w:cs="Times New Roman"/>
                <w:color w:val="000000"/>
                <w:lang w:eastAsia="pl-PL"/>
              </w:rPr>
            </w:pPr>
            <w:r>
              <w:rPr>
                <w:b/>
                <w:bCs/>
                <w:color w:val="000000"/>
              </w:rPr>
              <w:t>(kol.1)</w:t>
            </w:r>
          </w:p>
        </w:tc>
        <w:tc>
          <w:tcPr>
            <w:tcW w:w="4678" w:type="dxa"/>
            <w:vAlign w:val="center"/>
          </w:tcPr>
          <w:p w14:paraId="0260AC64" w14:textId="77777777" w:rsidR="00D45924" w:rsidRDefault="00D45924" w:rsidP="00A075DA">
            <w:pPr>
              <w:spacing w:before="120"/>
              <w:jc w:val="center"/>
              <w:rPr>
                <w:b/>
                <w:bCs/>
                <w:color w:val="000000"/>
              </w:rPr>
            </w:pPr>
            <w:r>
              <w:rPr>
                <w:b/>
                <w:bCs/>
                <w:color w:val="000000"/>
              </w:rPr>
              <w:t>Przedmiot zamówienia</w:t>
            </w:r>
          </w:p>
          <w:p w14:paraId="35731758" w14:textId="51C217F2" w:rsidR="00D45924" w:rsidRDefault="00D45924" w:rsidP="00A075DA">
            <w:pPr>
              <w:jc w:val="center"/>
              <w:rPr>
                <w:rFonts w:ascii="Times New Roman" w:eastAsia="Times New Roman" w:hAnsi="Times New Roman" w:cs="Times New Roman"/>
                <w:color w:val="000000"/>
                <w:lang w:eastAsia="pl-PL"/>
              </w:rPr>
            </w:pPr>
            <w:r>
              <w:rPr>
                <w:b/>
                <w:bCs/>
                <w:color w:val="000000"/>
              </w:rPr>
              <w:t>(kol. 2)</w:t>
            </w:r>
          </w:p>
        </w:tc>
        <w:tc>
          <w:tcPr>
            <w:tcW w:w="850" w:type="dxa"/>
            <w:vAlign w:val="center"/>
          </w:tcPr>
          <w:p w14:paraId="1E1D91C9" w14:textId="77777777" w:rsidR="00D45924" w:rsidRDefault="00D45924" w:rsidP="00A075DA">
            <w:pPr>
              <w:spacing w:before="120"/>
              <w:jc w:val="center"/>
              <w:rPr>
                <w:b/>
                <w:bCs/>
                <w:color w:val="000000"/>
              </w:rPr>
            </w:pPr>
            <w:r>
              <w:rPr>
                <w:b/>
                <w:bCs/>
                <w:color w:val="000000"/>
              </w:rPr>
              <w:t>J.m.</w:t>
            </w:r>
          </w:p>
          <w:p w14:paraId="1B534F88" w14:textId="6F6E8197" w:rsidR="00D45924" w:rsidRDefault="00D45924" w:rsidP="00A075DA">
            <w:pPr>
              <w:jc w:val="center"/>
              <w:rPr>
                <w:rFonts w:ascii="Times New Roman" w:eastAsia="Times New Roman" w:hAnsi="Times New Roman" w:cs="Times New Roman"/>
                <w:color w:val="000000"/>
                <w:lang w:eastAsia="pl-PL"/>
              </w:rPr>
            </w:pPr>
            <w:r>
              <w:rPr>
                <w:b/>
                <w:bCs/>
                <w:color w:val="000000"/>
              </w:rPr>
              <w:t>(kol.3)</w:t>
            </w:r>
          </w:p>
        </w:tc>
        <w:tc>
          <w:tcPr>
            <w:tcW w:w="851" w:type="dxa"/>
            <w:vAlign w:val="center"/>
          </w:tcPr>
          <w:p w14:paraId="7D6E792F" w14:textId="77777777" w:rsidR="00D45924" w:rsidRDefault="00D45924" w:rsidP="00A075DA">
            <w:pPr>
              <w:spacing w:before="120"/>
              <w:jc w:val="center"/>
              <w:rPr>
                <w:b/>
                <w:bCs/>
                <w:color w:val="000000"/>
              </w:rPr>
            </w:pPr>
            <w:r>
              <w:rPr>
                <w:b/>
                <w:bCs/>
                <w:color w:val="000000"/>
              </w:rPr>
              <w:t>Ilość</w:t>
            </w:r>
          </w:p>
          <w:p w14:paraId="661ECF99" w14:textId="122BFFAE" w:rsidR="00D45924" w:rsidRDefault="00D45924" w:rsidP="00A075DA">
            <w:pPr>
              <w:jc w:val="center"/>
              <w:rPr>
                <w:rFonts w:ascii="Times New Roman" w:eastAsia="Times New Roman" w:hAnsi="Times New Roman" w:cs="Times New Roman"/>
                <w:color w:val="000000"/>
                <w:lang w:eastAsia="pl-PL"/>
              </w:rPr>
            </w:pPr>
            <w:r>
              <w:rPr>
                <w:b/>
                <w:bCs/>
                <w:color w:val="000000"/>
              </w:rPr>
              <w:t>(kol.4)</w:t>
            </w:r>
          </w:p>
        </w:tc>
        <w:tc>
          <w:tcPr>
            <w:tcW w:w="1417" w:type="dxa"/>
            <w:vAlign w:val="center"/>
          </w:tcPr>
          <w:p w14:paraId="3CFC7693" w14:textId="77777777" w:rsidR="00D45924" w:rsidRDefault="00D45924" w:rsidP="00A075DA">
            <w:pPr>
              <w:spacing w:before="120"/>
              <w:jc w:val="center"/>
              <w:rPr>
                <w:b/>
                <w:bCs/>
                <w:color w:val="000000"/>
              </w:rPr>
            </w:pPr>
            <w:r>
              <w:rPr>
                <w:b/>
                <w:bCs/>
                <w:color w:val="000000"/>
              </w:rPr>
              <w:t>Cena jednostkowa netto</w:t>
            </w:r>
          </w:p>
          <w:p w14:paraId="470F0D74" w14:textId="3C5DC05E" w:rsidR="00D45924" w:rsidRDefault="00D45924" w:rsidP="00A075DA">
            <w:pPr>
              <w:jc w:val="center"/>
              <w:rPr>
                <w:rFonts w:ascii="Times New Roman" w:eastAsia="Times New Roman" w:hAnsi="Times New Roman" w:cs="Times New Roman"/>
                <w:color w:val="000000"/>
                <w:lang w:eastAsia="pl-PL"/>
              </w:rPr>
            </w:pPr>
            <w:r>
              <w:rPr>
                <w:b/>
                <w:bCs/>
                <w:color w:val="000000"/>
              </w:rPr>
              <w:t>(kol. 5)</w:t>
            </w:r>
          </w:p>
        </w:tc>
        <w:tc>
          <w:tcPr>
            <w:tcW w:w="1560" w:type="dxa"/>
            <w:vAlign w:val="center"/>
          </w:tcPr>
          <w:p w14:paraId="2783F20F" w14:textId="73A99D41" w:rsidR="00D45924" w:rsidRDefault="00D45924" w:rsidP="00A075DA">
            <w:pPr>
              <w:jc w:val="center"/>
              <w:rPr>
                <w:rFonts w:ascii="Times New Roman" w:eastAsia="Times New Roman" w:hAnsi="Times New Roman" w:cs="Times New Roman"/>
                <w:color w:val="000000"/>
                <w:lang w:eastAsia="pl-PL"/>
              </w:rPr>
            </w:pPr>
            <w:r>
              <w:rPr>
                <w:b/>
                <w:bCs/>
                <w:color w:val="000000"/>
              </w:rPr>
              <w:t>Wartość netto (kol. 4 x kol. 5) (kol. 6)</w:t>
            </w:r>
          </w:p>
        </w:tc>
        <w:tc>
          <w:tcPr>
            <w:tcW w:w="1842" w:type="dxa"/>
            <w:vAlign w:val="center"/>
          </w:tcPr>
          <w:p w14:paraId="3F9D0689" w14:textId="77777777" w:rsidR="00A075DA" w:rsidRDefault="00D45924" w:rsidP="00A075DA">
            <w:pPr>
              <w:jc w:val="center"/>
              <w:rPr>
                <w:b/>
                <w:bCs/>
                <w:color w:val="000000"/>
              </w:rPr>
            </w:pPr>
            <w:r>
              <w:rPr>
                <w:b/>
                <w:bCs/>
                <w:color w:val="000000"/>
              </w:rPr>
              <w:t>Podatek VAT (kol. 6 x stawka podatku)</w:t>
            </w:r>
          </w:p>
          <w:p w14:paraId="0BE9F7E7" w14:textId="44902346" w:rsidR="00D45924" w:rsidRDefault="00D45924" w:rsidP="00A075DA">
            <w:pPr>
              <w:jc w:val="center"/>
              <w:rPr>
                <w:rFonts w:ascii="Times New Roman" w:eastAsia="Times New Roman" w:hAnsi="Times New Roman" w:cs="Times New Roman"/>
                <w:color w:val="000000"/>
                <w:lang w:eastAsia="pl-PL"/>
              </w:rPr>
            </w:pPr>
            <w:r>
              <w:rPr>
                <w:b/>
                <w:bCs/>
                <w:color w:val="000000"/>
              </w:rPr>
              <w:t>(kol.7)</w:t>
            </w:r>
          </w:p>
        </w:tc>
        <w:tc>
          <w:tcPr>
            <w:tcW w:w="2147" w:type="dxa"/>
            <w:vAlign w:val="center"/>
          </w:tcPr>
          <w:p w14:paraId="7AFD1AD9" w14:textId="77777777" w:rsidR="00D45924" w:rsidRDefault="00D45924" w:rsidP="00A075DA">
            <w:pPr>
              <w:spacing w:before="120"/>
              <w:jc w:val="center"/>
              <w:rPr>
                <w:b/>
                <w:bCs/>
                <w:color w:val="000000"/>
              </w:rPr>
            </w:pPr>
            <w:r>
              <w:rPr>
                <w:b/>
                <w:bCs/>
                <w:color w:val="000000"/>
              </w:rPr>
              <w:t>Wartość brutto (kol. 6 + kol. 7)</w:t>
            </w:r>
          </w:p>
          <w:p w14:paraId="29D81337" w14:textId="68A6189B" w:rsidR="00D45924" w:rsidRDefault="00D45924" w:rsidP="00A075DA">
            <w:pPr>
              <w:jc w:val="center"/>
              <w:rPr>
                <w:rFonts w:ascii="Times New Roman" w:eastAsia="Times New Roman" w:hAnsi="Times New Roman" w:cs="Times New Roman"/>
                <w:color w:val="000000"/>
                <w:lang w:eastAsia="pl-PL"/>
              </w:rPr>
            </w:pPr>
            <w:r>
              <w:rPr>
                <w:b/>
                <w:bCs/>
                <w:color w:val="000000"/>
              </w:rPr>
              <w:t>(kol.8)</w:t>
            </w:r>
          </w:p>
        </w:tc>
      </w:tr>
      <w:tr w:rsidR="00A075DA" w14:paraId="068363B8" w14:textId="77777777" w:rsidTr="00A075DA">
        <w:tc>
          <w:tcPr>
            <w:tcW w:w="817" w:type="dxa"/>
            <w:vAlign w:val="center"/>
          </w:tcPr>
          <w:p w14:paraId="1CFF7D3A" w14:textId="3915C6F1" w:rsidR="00D45924" w:rsidRDefault="00D45924" w:rsidP="00D45924">
            <w:pPr>
              <w:jc w:val="both"/>
              <w:rPr>
                <w:rFonts w:ascii="Times New Roman" w:eastAsia="Times New Roman" w:hAnsi="Times New Roman" w:cs="Times New Roman"/>
                <w:color w:val="000000"/>
                <w:lang w:eastAsia="pl-PL"/>
              </w:rPr>
            </w:pPr>
            <w:r>
              <w:rPr>
                <w:color w:val="000000"/>
              </w:rPr>
              <w:t>1</w:t>
            </w:r>
          </w:p>
        </w:tc>
        <w:tc>
          <w:tcPr>
            <w:tcW w:w="4678" w:type="dxa"/>
            <w:vAlign w:val="center"/>
          </w:tcPr>
          <w:p w14:paraId="58AC27F7" w14:textId="4B764A34" w:rsidR="00D45924" w:rsidRDefault="00D45924" w:rsidP="00D45924">
            <w:pPr>
              <w:jc w:val="both"/>
              <w:rPr>
                <w:color w:val="000000"/>
              </w:rPr>
            </w:pPr>
            <w:r>
              <w:rPr>
                <w:color w:val="000000"/>
              </w:rPr>
              <w:t>Drabina aluminiowa 3-stopniowa z podestem, z pałąkiem wyposażonym w  zawieszki oraz otwory na narzędzia, wolnostojąca, z wejściem z jednej strony, wym. po rozłożeniu/ złożeniu/platformy (</w:t>
            </w:r>
            <w:proofErr w:type="spellStart"/>
            <w:r>
              <w:rPr>
                <w:color w:val="000000"/>
              </w:rPr>
              <w:t>wys.xszer.xgłęb</w:t>
            </w:r>
            <w:proofErr w:type="spellEnd"/>
            <w:r>
              <w:rPr>
                <w:color w:val="000000"/>
              </w:rPr>
              <w:t>. w cm) 160x45x810/160x45x11/25x25 (+/- 5cm),  nośność 150kg.</w:t>
            </w:r>
          </w:p>
          <w:p w14:paraId="388A0698" w14:textId="77777777" w:rsidR="00032CC0" w:rsidRDefault="00032CC0" w:rsidP="00D45924">
            <w:pPr>
              <w:jc w:val="both"/>
              <w:rPr>
                <w:rFonts w:ascii="Times New Roman" w:eastAsia="Times New Roman" w:hAnsi="Times New Roman" w:cs="Times New Roman"/>
                <w:color w:val="000000"/>
                <w:lang w:eastAsia="pl-PL"/>
              </w:rPr>
            </w:pPr>
          </w:p>
          <w:p w14:paraId="1073E407" w14:textId="137DED1C" w:rsidR="00032CC0" w:rsidRDefault="00032CC0" w:rsidP="00D45924">
            <w:pPr>
              <w:jc w:val="both"/>
              <w:rPr>
                <w:rFonts w:ascii="Times New Roman" w:eastAsia="Times New Roman" w:hAnsi="Times New Roman" w:cs="Times New Roman"/>
                <w:color w:val="000000"/>
                <w:lang w:eastAsia="pl-PL"/>
              </w:rPr>
            </w:pPr>
          </w:p>
        </w:tc>
        <w:tc>
          <w:tcPr>
            <w:tcW w:w="850" w:type="dxa"/>
            <w:vAlign w:val="center"/>
          </w:tcPr>
          <w:p w14:paraId="48FF9EBC" w14:textId="60FE11AD"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851" w:type="dxa"/>
            <w:vAlign w:val="center"/>
          </w:tcPr>
          <w:p w14:paraId="117962FF" w14:textId="0DF91722" w:rsidR="00D45924" w:rsidRDefault="00D45924" w:rsidP="00D45924">
            <w:pPr>
              <w:jc w:val="both"/>
              <w:rPr>
                <w:rFonts w:ascii="Times New Roman" w:eastAsia="Times New Roman" w:hAnsi="Times New Roman" w:cs="Times New Roman"/>
                <w:color w:val="000000"/>
                <w:lang w:eastAsia="pl-PL"/>
              </w:rPr>
            </w:pPr>
            <w:r>
              <w:rPr>
                <w:b/>
                <w:bCs/>
                <w:color w:val="000000"/>
              </w:rPr>
              <w:t>4</w:t>
            </w:r>
          </w:p>
        </w:tc>
        <w:tc>
          <w:tcPr>
            <w:tcW w:w="1417" w:type="dxa"/>
          </w:tcPr>
          <w:p w14:paraId="78D79C29"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028ED4B3" w14:textId="77777777" w:rsidR="00D45924" w:rsidRDefault="00D45924" w:rsidP="00D45924">
            <w:pPr>
              <w:jc w:val="both"/>
              <w:rPr>
                <w:rFonts w:ascii="Times New Roman" w:eastAsia="Times New Roman" w:hAnsi="Times New Roman" w:cs="Times New Roman"/>
                <w:color w:val="000000"/>
                <w:lang w:eastAsia="pl-PL"/>
              </w:rPr>
            </w:pPr>
          </w:p>
        </w:tc>
        <w:tc>
          <w:tcPr>
            <w:tcW w:w="1842" w:type="dxa"/>
          </w:tcPr>
          <w:p w14:paraId="05F2C588" w14:textId="77777777" w:rsidR="006161BD"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p>
          <w:p w14:paraId="76783C58" w14:textId="77777777" w:rsidR="006161BD" w:rsidRDefault="006161BD" w:rsidP="00B82EAA">
            <w:pPr>
              <w:jc w:val="center"/>
              <w:rPr>
                <w:rFonts w:ascii="Times New Roman" w:eastAsia="Times New Roman" w:hAnsi="Times New Roman" w:cs="Times New Roman"/>
                <w:color w:val="000000"/>
                <w:lang w:eastAsia="pl-PL"/>
              </w:rPr>
            </w:pPr>
          </w:p>
          <w:p w14:paraId="3C82779F" w14:textId="514F9E49"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c>
          <w:tcPr>
            <w:tcW w:w="2147" w:type="dxa"/>
          </w:tcPr>
          <w:p w14:paraId="7433E920" w14:textId="77777777" w:rsidR="00D45924" w:rsidRDefault="00D45924" w:rsidP="00D45924">
            <w:pPr>
              <w:jc w:val="both"/>
              <w:rPr>
                <w:rFonts w:ascii="Times New Roman" w:eastAsia="Times New Roman" w:hAnsi="Times New Roman" w:cs="Times New Roman"/>
                <w:color w:val="000000"/>
                <w:lang w:eastAsia="pl-PL"/>
              </w:rPr>
            </w:pPr>
          </w:p>
        </w:tc>
      </w:tr>
      <w:tr w:rsidR="00A075DA" w14:paraId="4EB54836" w14:textId="77777777" w:rsidTr="00A075DA">
        <w:tc>
          <w:tcPr>
            <w:tcW w:w="817" w:type="dxa"/>
            <w:vAlign w:val="center"/>
          </w:tcPr>
          <w:p w14:paraId="79953D51" w14:textId="27F91B71" w:rsidR="00D45924" w:rsidRDefault="00D45924" w:rsidP="00D45924">
            <w:pPr>
              <w:jc w:val="both"/>
              <w:rPr>
                <w:rFonts w:ascii="Times New Roman" w:eastAsia="Times New Roman" w:hAnsi="Times New Roman" w:cs="Times New Roman"/>
                <w:color w:val="000000"/>
                <w:lang w:eastAsia="pl-PL"/>
              </w:rPr>
            </w:pPr>
            <w:r>
              <w:rPr>
                <w:color w:val="000000"/>
              </w:rPr>
              <w:t>2</w:t>
            </w:r>
          </w:p>
        </w:tc>
        <w:tc>
          <w:tcPr>
            <w:tcW w:w="4678" w:type="dxa"/>
            <w:vAlign w:val="center"/>
          </w:tcPr>
          <w:p w14:paraId="5F8626C4" w14:textId="77777777" w:rsidR="00D45924" w:rsidRDefault="00D45924" w:rsidP="00D45924">
            <w:pPr>
              <w:jc w:val="both"/>
              <w:rPr>
                <w:color w:val="000000"/>
              </w:rPr>
            </w:pPr>
            <w:r>
              <w:rPr>
                <w:color w:val="000000"/>
              </w:rPr>
              <w:t>Drabina aluminiowa 5-stopniowa z podestem, z pałąkiem wyposażonym w  zawieszki oraz otwory na narzędzia, wolnostojąca, z wejściem z jednej strony, wym. po rozłożeniu/ złożeniu/platformy (</w:t>
            </w:r>
            <w:proofErr w:type="spellStart"/>
            <w:r>
              <w:rPr>
                <w:color w:val="000000"/>
              </w:rPr>
              <w:t>wys.xszer.xgłęb</w:t>
            </w:r>
            <w:proofErr w:type="spellEnd"/>
            <w:r>
              <w:rPr>
                <w:color w:val="000000"/>
              </w:rPr>
              <w:t>. w cm) 185x50x110/210x50x11/25x25 (+/- 5cm),  nośność 150kg.</w:t>
            </w:r>
          </w:p>
          <w:p w14:paraId="222BC372" w14:textId="77777777" w:rsidR="00032CC0" w:rsidRDefault="00032CC0" w:rsidP="00D45924">
            <w:pPr>
              <w:jc w:val="both"/>
              <w:rPr>
                <w:rFonts w:ascii="Times New Roman" w:eastAsia="Times New Roman" w:hAnsi="Times New Roman" w:cs="Times New Roman"/>
                <w:color w:val="000000"/>
                <w:lang w:eastAsia="pl-PL"/>
              </w:rPr>
            </w:pPr>
          </w:p>
          <w:p w14:paraId="6D5E4475" w14:textId="1A9E7859" w:rsidR="00032CC0" w:rsidRDefault="00032CC0" w:rsidP="00D45924">
            <w:pPr>
              <w:jc w:val="both"/>
              <w:rPr>
                <w:rFonts w:ascii="Times New Roman" w:eastAsia="Times New Roman" w:hAnsi="Times New Roman" w:cs="Times New Roman"/>
                <w:color w:val="000000"/>
                <w:lang w:eastAsia="pl-PL"/>
              </w:rPr>
            </w:pPr>
          </w:p>
        </w:tc>
        <w:tc>
          <w:tcPr>
            <w:tcW w:w="850" w:type="dxa"/>
            <w:vAlign w:val="center"/>
          </w:tcPr>
          <w:p w14:paraId="54753C68" w14:textId="4C7BADF2"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851" w:type="dxa"/>
            <w:vAlign w:val="center"/>
          </w:tcPr>
          <w:p w14:paraId="309B3E05" w14:textId="3FCCFEEC" w:rsidR="00D45924" w:rsidRDefault="00D45924" w:rsidP="00D45924">
            <w:pPr>
              <w:jc w:val="both"/>
              <w:rPr>
                <w:rFonts w:ascii="Times New Roman" w:eastAsia="Times New Roman" w:hAnsi="Times New Roman" w:cs="Times New Roman"/>
                <w:color w:val="000000"/>
                <w:lang w:eastAsia="pl-PL"/>
              </w:rPr>
            </w:pPr>
            <w:r>
              <w:rPr>
                <w:b/>
                <w:bCs/>
                <w:color w:val="000000"/>
              </w:rPr>
              <w:t>11</w:t>
            </w:r>
          </w:p>
        </w:tc>
        <w:tc>
          <w:tcPr>
            <w:tcW w:w="1417" w:type="dxa"/>
          </w:tcPr>
          <w:p w14:paraId="4EA7104B"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7A28FC36" w14:textId="77777777" w:rsidR="00D45924" w:rsidRDefault="00D45924" w:rsidP="00D45924">
            <w:pPr>
              <w:jc w:val="both"/>
              <w:rPr>
                <w:rFonts w:ascii="Times New Roman" w:eastAsia="Times New Roman" w:hAnsi="Times New Roman" w:cs="Times New Roman"/>
                <w:color w:val="000000"/>
                <w:lang w:eastAsia="pl-PL"/>
              </w:rPr>
            </w:pPr>
          </w:p>
        </w:tc>
        <w:tc>
          <w:tcPr>
            <w:tcW w:w="1842" w:type="dxa"/>
          </w:tcPr>
          <w:p w14:paraId="1160A433" w14:textId="7148C8E8"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c>
          <w:tcPr>
            <w:tcW w:w="2147" w:type="dxa"/>
          </w:tcPr>
          <w:p w14:paraId="4387E050" w14:textId="77777777" w:rsidR="00D45924" w:rsidRDefault="00D45924" w:rsidP="00D45924">
            <w:pPr>
              <w:jc w:val="both"/>
              <w:rPr>
                <w:rFonts w:ascii="Times New Roman" w:eastAsia="Times New Roman" w:hAnsi="Times New Roman" w:cs="Times New Roman"/>
                <w:color w:val="000000"/>
                <w:lang w:eastAsia="pl-PL"/>
              </w:rPr>
            </w:pPr>
          </w:p>
        </w:tc>
      </w:tr>
      <w:tr w:rsidR="00A075DA" w14:paraId="0151BC51" w14:textId="77777777" w:rsidTr="00A075DA">
        <w:tc>
          <w:tcPr>
            <w:tcW w:w="817" w:type="dxa"/>
            <w:vAlign w:val="center"/>
          </w:tcPr>
          <w:p w14:paraId="1BA00FB8" w14:textId="365C6DB1" w:rsidR="00D45924" w:rsidRDefault="00D45924" w:rsidP="00D45924">
            <w:pPr>
              <w:jc w:val="both"/>
              <w:rPr>
                <w:rFonts w:ascii="Times New Roman" w:eastAsia="Times New Roman" w:hAnsi="Times New Roman" w:cs="Times New Roman"/>
                <w:color w:val="000000"/>
                <w:lang w:eastAsia="pl-PL"/>
              </w:rPr>
            </w:pPr>
            <w:r>
              <w:rPr>
                <w:color w:val="000000"/>
              </w:rPr>
              <w:t>3</w:t>
            </w:r>
          </w:p>
        </w:tc>
        <w:tc>
          <w:tcPr>
            <w:tcW w:w="4678" w:type="dxa"/>
            <w:vAlign w:val="center"/>
          </w:tcPr>
          <w:p w14:paraId="6687BFFC" w14:textId="12E8DD7F" w:rsidR="00D45924" w:rsidRDefault="00D45924" w:rsidP="00D45924">
            <w:pPr>
              <w:jc w:val="both"/>
              <w:rPr>
                <w:rFonts w:ascii="Times New Roman" w:eastAsia="Times New Roman" w:hAnsi="Times New Roman" w:cs="Times New Roman"/>
                <w:color w:val="000000"/>
                <w:lang w:eastAsia="pl-PL"/>
              </w:rPr>
            </w:pPr>
            <w:r>
              <w:rPr>
                <w:color w:val="000000"/>
              </w:rPr>
              <w:t xml:space="preserve">Drabina aluminiowa 8-stopniowa z podestem, z pałąkiem wyposażonym w  zawieszki oraz </w:t>
            </w:r>
            <w:r>
              <w:rPr>
                <w:color w:val="000000"/>
              </w:rPr>
              <w:lastRenderedPageBreak/>
              <w:t>otwory na narzędzia, wolnostojąca, z wejściem z jednej strony, wym. po rozłożeniu/ złożeniu/platformy (</w:t>
            </w:r>
            <w:proofErr w:type="spellStart"/>
            <w:r>
              <w:rPr>
                <w:color w:val="000000"/>
              </w:rPr>
              <w:t>wys.xszer.xgłęb</w:t>
            </w:r>
            <w:proofErr w:type="spellEnd"/>
            <w:r>
              <w:rPr>
                <w:color w:val="000000"/>
              </w:rPr>
              <w:t>. w cm) 250x55x140/255x55x11/25x25 (+/- 5cm),  nośność 150kg.</w:t>
            </w:r>
          </w:p>
        </w:tc>
        <w:tc>
          <w:tcPr>
            <w:tcW w:w="850" w:type="dxa"/>
            <w:vAlign w:val="center"/>
          </w:tcPr>
          <w:p w14:paraId="00DD24F5" w14:textId="0A85FB7A" w:rsidR="00D45924" w:rsidRDefault="00D45924" w:rsidP="00D45924">
            <w:pPr>
              <w:jc w:val="both"/>
              <w:rPr>
                <w:rFonts w:ascii="Times New Roman" w:eastAsia="Times New Roman" w:hAnsi="Times New Roman" w:cs="Times New Roman"/>
                <w:color w:val="000000"/>
                <w:lang w:eastAsia="pl-PL"/>
              </w:rPr>
            </w:pPr>
            <w:r>
              <w:rPr>
                <w:color w:val="000000"/>
              </w:rPr>
              <w:lastRenderedPageBreak/>
              <w:t>szt.</w:t>
            </w:r>
          </w:p>
        </w:tc>
        <w:tc>
          <w:tcPr>
            <w:tcW w:w="851" w:type="dxa"/>
            <w:vAlign w:val="center"/>
          </w:tcPr>
          <w:p w14:paraId="3EDF6887" w14:textId="510D1C7C" w:rsidR="00D45924" w:rsidRDefault="00D45924" w:rsidP="00D45924">
            <w:pPr>
              <w:jc w:val="both"/>
              <w:rPr>
                <w:rFonts w:ascii="Times New Roman" w:eastAsia="Times New Roman" w:hAnsi="Times New Roman" w:cs="Times New Roman"/>
                <w:color w:val="000000"/>
                <w:lang w:eastAsia="pl-PL"/>
              </w:rPr>
            </w:pPr>
            <w:r>
              <w:rPr>
                <w:b/>
                <w:bCs/>
                <w:color w:val="000000"/>
              </w:rPr>
              <w:t>8</w:t>
            </w:r>
          </w:p>
        </w:tc>
        <w:tc>
          <w:tcPr>
            <w:tcW w:w="1417" w:type="dxa"/>
          </w:tcPr>
          <w:p w14:paraId="1BB9CC40"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41DD83F3" w14:textId="77777777" w:rsidR="00D45924" w:rsidRDefault="00D45924" w:rsidP="00D45924">
            <w:pPr>
              <w:jc w:val="both"/>
              <w:rPr>
                <w:rFonts w:ascii="Times New Roman" w:eastAsia="Times New Roman" w:hAnsi="Times New Roman" w:cs="Times New Roman"/>
                <w:color w:val="000000"/>
                <w:lang w:eastAsia="pl-PL"/>
              </w:rPr>
            </w:pPr>
          </w:p>
        </w:tc>
        <w:tc>
          <w:tcPr>
            <w:tcW w:w="1842" w:type="dxa"/>
          </w:tcPr>
          <w:p w14:paraId="6A1BCCCE" w14:textId="612E6B8D"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c>
          <w:tcPr>
            <w:tcW w:w="2147" w:type="dxa"/>
          </w:tcPr>
          <w:p w14:paraId="478CD845" w14:textId="77777777" w:rsidR="00D45924" w:rsidRDefault="00D45924" w:rsidP="00D45924">
            <w:pPr>
              <w:jc w:val="both"/>
              <w:rPr>
                <w:rFonts w:ascii="Times New Roman" w:eastAsia="Times New Roman" w:hAnsi="Times New Roman" w:cs="Times New Roman"/>
                <w:color w:val="000000"/>
                <w:lang w:eastAsia="pl-PL"/>
              </w:rPr>
            </w:pPr>
          </w:p>
        </w:tc>
      </w:tr>
      <w:tr w:rsidR="00A075DA" w14:paraId="2C4CAE9D" w14:textId="77777777" w:rsidTr="00A075DA">
        <w:tc>
          <w:tcPr>
            <w:tcW w:w="817" w:type="dxa"/>
            <w:vAlign w:val="center"/>
          </w:tcPr>
          <w:p w14:paraId="37B21C75" w14:textId="7F0A9E7B" w:rsidR="00D45924" w:rsidRDefault="00D45924" w:rsidP="00D45924">
            <w:pPr>
              <w:jc w:val="both"/>
              <w:rPr>
                <w:rFonts w:ascii="Times New Roman" w:eastAsia="Times New Roman" w:hAnsi="Times New Roman" w:cs="Times New Roman"/>
                <w:color w:val="000000"/>
                <w:lang w:eastAsia="pl-PL"/>
              </w:rPr>
            </w:pPr>
            <w:r>
              <w:rPr>
                <w:color w:val="000000"/>
              </w:rPr>
              <w:lastRenderedPageBreak/>
              <w:t>4</w:t>
            </w:r>
          </w:p>
        </w:tc>
        <w:tc>
          <w:tcPr>
            <w:tcW w:w="4678" w:type="dxa"/>
            <w:vAlign w:val="bottom"/>
          </w:tcPr>
          <w:p w14:paraId="46FA94B7" w14:textId="556EC1EE" w:rsidR="00D45924" w:rsidRDefault="00D45924" w:rsidP="00D45924">
            <w:pPr>
              <w:jc w:val="both"/>
              <w:rPr>
                <w:rFonts w:ascii="Times New Roman" w:eastAsia="Times New Roman" w:hAnsi="Times New Roman" w:cs="Times New Roman"/>
                <w:color w:val="000000"/>
                <w:lang w:eastAsia="pl-PL"/>
              </w:rPr>
            </w:pPr>
            <w:r>
              <w:t>Wózek magazynowy jednoporęczowy, platforma o wym.: 1000x600 +/-50mm z płyty MDF wzmocniona od spodu, przednie koła skrętne, kółka na łożyskach kulkowych, opony z gumy termoplastycznej, hamulec, konstrukcja stalowa, malowana proszkowo, udźwig: min. 200 kg, wys.: 900 +/-100mm.</w:t>
            </w:r>
          </w:p>
        </w:tc>
        <w:tc>
          <w:tcPr>
            <w:tcW w:w="850" w:type="dxa"/>
            <w:vAlign w:val="center"/>
          </w:tcPr>
          <w:p w14:paraId="1627F81D" w14:textId="15129B02"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851" w:type="dxa"/>
            <w:vAlign w:val="center"/>
          </w:tcPr>
          <w:p w14:paraId="16663CE4" w14:textId="05D16383"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7" w:type="dxa"/>
          </w:tcPr>
          <w:p w14:paraId="6B3AADD3"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452B5DEE" w14:textId="77777777" w:rsidR="00D45924" w:rsidRDefault="00D45924" w:rsidP="00D45924">
            <w:pPr>
              <w:jc w:val="both"/>
              <w:rPr>
                <w:rFonts w:ascii="Times New Roman" w:eastAsia="Times New Roman" w:hAnsi="Times New Roman" w:cs="Times New Roman"/>
                <w:color w:val="000000"/>
                <w:lang w:eastAsia="pl-PL"/>
              </w:rPr>
            </w:pPr>
          </w:p>
        </w:tc>
        <w:tc>
          <w:tcPr>
            <w:tcW w:w="1842" w:type="dxa"/>
          </w:tcPr>
          <w:p w14:paraId="2BBF4B0E" w14:textId="3A179612"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c>
          <w:tcPr>
            <w:tcW w:w="2147" w:type="dxa"/>
          </w:tcPr>
          <w:p w14:paraId="64AF1886" w14:textId="77777777" w:rsidR="00D45924" w:rsidRDefault="00D45924" w:rsidP="00D45924">
            <w:pPr>
              <w:jc w:val="both"/>
              <w:rPr>
                <w:rFonts w:ascii="Times New Roman" w:eastAsia="Times New Roman" w:hAnsi="Times New Roman" w:cs="Times New Roman"/>
                <w:color w:val="000000"/>
                <w:lang w:eastAsia="pl-PL"/>
              </w:rPr>
            </w:pPr>
          </w:p>
        </w:tc>
      </w:tr>
      <w:tr w:rsidR="00A075DA" w14:paraId="25890689" w14:textId="77777777" w:rsidTr="00A075DA">
        <w:tc>
          <w:tcPr>
            <w:tcW w:w="817" w:type="dxa"/>
            <w:vAlign w:val="center"/>
          </w:tcPr>
          <w:p w14:paraId="14D38006" w14:textId="4CE34C84" w:rsidR="00D45924" w:rsidRDefault="00D45924" w:rsidP="00D45924">
            <w:pPr>
              <w:jc w:val="both"/>
              <w:rPr>
                <w:rFonts w:ascii="Times New Roman" w:eastAsia="Times New Roman" w:hAnsi="Times New Roman" w:cs="Times New Roman"/>
                <w:color w:val="000000"/>
                <w:lang w:eastAsia="pl-PL"/>
              </w:rPr>
            </w:pPr>
            <w:r>
              <w:rPr>
                <w:color w:val="000000"/>
              </w:rPr>
              <w:t>5</w:t>
            </w:r>
          </w:p>
        </w:tc>
        <w:tc>
          <w:tcPr>
            <w:tcW w:w="4678" w:type="dxa"/>
            <w:vAlign w:val="center"/>
          </w:tcPr>
          <w:p w14:paraId="10E3287F" w14:textId="46FB3912" w:rsidR="00D45924" w:rsidRDefault="00D45924" w:rsidP="00D45924">
            <w:pPr>
              <w:jc w:val="both"/>
              <w:rPr>
                <w:rFonts w:ascii="Times New Roman" w:eastAsia="Times New Roman" w:hAnsi="Times New Roman" w:cs="Times New Roman"/>
                <w:color w:val="000000"/>
                <w:lang w:eastAsia="pl-PL"/>
              </w:rPr>
            </w:pPr>
            <w:r>
              <w:t xml:space="preserve">Wózek magazynowy siatkowy, platforma o wym.: 1000x600 +/-50mm z płyty MDF od spodu wzmocniona, 4 ściany osiatkowane stalową kratą, wszystkie burty </w:t>
            </w:r>
            <w:proofErr w:type="spellStart"/>
            <w:r>
              <w:t>demontowalne</w:t>
            </w:r>
            <w:proofErr w:type="spellEnd"/>
            <w:r>
              <w:t>, przednie koła skrętne, kółka na łożyskach kulkowych, opony z gumy termoplastycznej, hamulec, konstrukcja stalowa, malowana proszkowo, udźwig: min. 500 kg, wys.: 1000 +/-100mm.</w:t>
            </w:r>
          </w:p>
        </w:tc>
        <w:tc>
          <w:tcPr>
            <w:tcW w:w="850" w:type="dxa"/>
            <w:vAlign w:val="center"/>
          </w:tcPr>
          <w:p w14:paraId="75953A18" w14:textId="2EC94E91"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851" w:type="dxa"/>
            <w:vAlign w:val="center"/>
          </w:tcPr>
          <w:p w14:paraId="78E2A021" w14:textId="7BD7E125"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7" w:type="dxa"/>
          </w:tcPr>
          <w:p w14:paraId="2926041B"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32784BDD" w14:textId="77777777" w:rsidR="00D45924" w:rsidRDefault="00D45924" w:rsidP="00D45924">
            <w:pPr>
              <w:jc w:val="both"/>
              <w:rPr>
                <w:rFonts w:ascii="Times New Roman" w:eastAsia="Times New Roman" w:hAnsi="Times New Roman" w:cs="Times New Roman"/>
                <w:color w:val="000000"/>
                <w:lang w:eastAsia="pl-PL"/>
              </w:rPr>
            </w:pPr>
          </w:p>
        </w:tc>
        <w:tc>
          <w:tcPr>
            <w:tcW w:w="1842" w:type="dxa"/>
          </w:tcPr>
          <w:p w14:paraId="4C031EC6" w14:textId="52505B3C"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c>
          <w:tcPr>
            <w:tcW w:w="2147" w:type="dxa"/>
          </w:tcPr>
          <w:p w14:paraId="2EC06254" w14:textId="77777777" w:rsidR="00D45924" w:rsidRDefault="00D45924" w:rsidP="00D45924">
            <w:pPr>
              <w:jc w:val="both"/>
              <w:rPr>
                <w:rFonts w:ascii="Times New Roman" w:eastAsia="Times New Roman" w:hAnsi="Times New Roman" w:cs="Times New Roman"/>
                <w:color w:val="000000"/>
                <w:lang w:eastAsia="pl-PL"/>
              </w:rPr>
            </w:pPr>
          </w:p>
        </w:tc>
      </w:tr>
      <w:tr w:rsidR="00A075DA" w14:paraId="111A82A6" w14:textId="77777777" w:rsidTr="00A075DA">
        <w:tc>
          <w:tcPr>
            <w:tcW w:w="817" w:type="dxa"/>
            <w:vAlign w:val="center"/>
          </w:tcPr>
          <w:p w14:paraId="14CC7D54" w14:textId="23E54BCB" w:rsidR="00D45924" w:rsidRDefault="00D45924" w:rsidP="00D45924">
            <w:pPr>
              <w:jc w:val="both"/>
              <w:rPr>
                <w:rFonts w:ascii="Times New Roman" w:eastAsia="Times New Roman" w:hAnsi="Times New Roman" w:cs="Times New Roman"/>
                <w:color w:val="000000"/>
                <w:lang w:eastAsia="pl-PL"/>
              </w:rPr>
            </w:pPr>
            <w:r>
              <w:rPr>
                <w:color w:val="000000"/>
              </w:rPr>
              <w:t>6</w:t>
            </w:r>
          </w:p>
        </w:tc>
        <w:tc>
          <w:tcPr>
            <w:tcW w:w="4678" w:type="dxa"/>
            <w:vAlign w:val="center"/>
          </w:tcPr>
          <w:p w14:paraId="03F0C4E7" w14:textId="2E996E42" w:rsidR="00D45924" w:rsidRDefault="00D45924" w:rsidP="00D45924">
            <w:pPr>
              <w:jc w:val="both"/>
              <w:rPr>
                <w:rFonts w:ascii="Times New Roman" w:eastAsia="Times New Roman" w:hAnsi="Times New Roman" w:cs="Times New Roman"/>
                <w:color w:val="000000"/>
                <w:lang w:eastAsia="pl-PL"/>
              </w:rPr>
            </w:pPr>
            <w:r>
              <w:t>Wózek(taczka) do beczek stalowych 250kg; przeznaczony do beczek stalowych 200l z rantem; wyposażony w chwytak blokujący beczkę; uchwyty z nakładkami plastikowymi, z osłonami dłoni; konstrukcja monolityczna (spawana) z profili stalowych; koła jezdne gumowe pełne Ø 260 x65mm; ładowność 250kg; ciężar taczki 16kg.</w:t>
            </w:r>
          </w:p>
        </w:tc>
        <w:tc>
          <w:tcPr>
            <w:tcW w:w="850" w:type="dxa"/>
            <w:vAlign w:val="center"/>
          </w:tcPr>
          <w:p w14:paraId="46BE8D09" w14:textId="4F27A6B4"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851" w:type="dxa"/>
            <w:vAlign w:val="center"/>
          </w:tcPr>
          <w:p w14:paraId="1735782D" w14:textId="3F33213B"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7" w:type="dxa"/>
          </w:tcPr>
          <w:p w14:paraId="79500B05"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0EC3B342" w14:textId="77777777" w:rsidR="00D45924" w:rsidRDefault="00D45924" w:rsidP="00D45924">
            <w:pPr>
              <w:jc w:val="both"/>
              <w:rPr>
                <w:rFonts w:ascii="Times New Roman" w:eastAsia="Times New Roman" w:hAnsi="Times New Roman" w:cs="Times New Roman"/>
                <w:color w:val="000000"/>
                <w:lang w:eastAsia="pl-PL"/>
              </w:rPr>
            </w:pPr>
          </w:p>
        </w:tc>
        <w:tc>
          <w:tcPr>
            <w:tcW w:w="1842" w:type="dxa"/>
          </w:tcPr>
          <w:p w14:paraId="04C0A8F2" w14:textId="66CF8740"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c>
          <w:tcPr>
            <w:tcW w:w="2147" w:type="dxa"/>
          </w:tcPr>
          <w:p w14:paraId="6E1E07B4" w14:textId="77777777" w:rsidR="00D45924" w:rsidRDefault="00D45924" w:rsidP="00D45924">
            <w:pPr>
              <w:jc w:val="both"/>
              <w:rPr>
                <w:rFonts w:ascii="Times New Roman" w:eastAsia="Times New Roman" w:hAnsi="Times New Roman" w:cs="Times New Roman"/>
                <w:color w:val="000000"/>
                <w:lang w:eastAsia="pl-PL"/>
              </w:rPr>
            </w:pPr>
          </w:p>
        </w:tc>
      </w:tr>
      <w:tr w:rsidR="00D45924" w14:paraId="375D747C" w14:textId="77777777" w:rsidTr="00A075DA">
        <w:tc>
          <w:tcPr>
            <w:tcW w:w="7196" w:type="dxa"/>
            <w:gridSpan w:val="4"/>
          </w:tcPr>
          <w:p w14:paraId="384A2767" w14:textId="2A783702" w:rsidR="00D45924" w:rsidRPr="006272E3" w:rsidRDefault="00D45924" w:rsidP="00A075DA">
            <w:pPr>
              <w:jc w:val="center"/>
              <w:rPr>
                <w:rFonts w:ascii="Times New Roman" w:eastAsia="Times New Roman" w:hAnsi="Times New Roman" w:cs="Times New Roman"/>
                <w:b/>
                <w:color w:val="000000"/>
                <w:lang w:eastAsia="pl-PL"/>
              </w:rPr>
            </w:pPr>
            <w:r w:rsidRPr="006272E3">
              <w:rPr>
                <w:rFonts w:ascii="Times New Roman" w:eastAsia="Times New Roman" w:hAnsi="Times New Roman" w:cs="Times New Roman"/>
                <w:b/>
                <w:color w:val="000000"/>
                <w:lang w:eastAsia="pl-PL"/>
              </w:rPr>
              <w:t>RAZEM</w:t>
            </w:r>
          </w:p>
        </w:tc>
        <w:tc>
          <w:tcPr>
            <w:tcW w:w="1417" w:type="dxa"/>
          </w:tcPr>
          <w:p w14:paraId="0FD66187"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2E6839FB" w14:textId="77777777" w:rsidR="00D45924" w:rsidRDefault="00D45924" w:rsidP="00D45924">
            <w:pPr>
              <w:jc w:val="both"/>
              <w:rPr>
                <w:rFonts w:ascii="Times New Roman" w:eastAsia="Times New Roman" w:hAnsi="Times New Roman" w:cs="Times New Roman"/>
                <w:color w:val="000000"/>
                <w:lang w:eastAsia="pl-PL"/>
              </w:rPr>
            </w:pPr>
          </w:p>
        </w:tc>
        <w:tc>
          <w:tcPr>
            <w:tcW w:w="1842" w:type="dxa"/>
          </w:tcPr>
          <w:p w14:paraId="6F852607" w14:textId="480A2A10"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2147" w:type="dxa"/>
          </w:tcPr>
          <w:p w14:paraId="6210BE32" w14:textId="77777777" w:rsidR="00D45924" w:rsidRDefault="00D45924" w:rsidP="00D45924">
            <w:pPr>
              <w:jc w:val="both"/>
              <w:rPr>
                <w:rFonts w:ascii="Times New Roman" w:eastAsia="Times New Roman" w:hAnsi="Times New Roman" w:cs="Times New Roman"/>
                <w:color w:val="000000"/>
                <w:lang w:eastAsia="pl-PL"/>
              </w:rPr>
            </w:pPr>
          </w:p>
        </w:tc>
      </w:tr>
    </w:tbl>
    <w:p w14:paraId="55BA391F"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p>
    <w:p w14:paraId="634496CD" w14:textId="77777777" w:rsidR="00762EF5" w:rsidRDefault="00762EF5" w:rsidP="00D45924">
      <w:pPr>
        <w:spacing w:after="0" w:line="240" w:lineRule="auto"/>
        <w:jc w:val="both"/>
        <w:rPr>
          <w:rFonts w:ascii="Times New Roman" w:eastAsia="Times New Roman" w:hAnsi="Times New Roman" w:cs="Times New Roman"/>
          <w:b/>
          <w:bCs/>
          <w:color w:val="000000"/>
          <w:sz w:val="24"/>
          <w:szCs w:val="24"/>
          <w:lang w:eastAsia="pl-PL"/>
        </w:rPr>
      </w:pPr>
    </w:p>
    <w:p w14:paraId="595A18B4" w14:textId="77777777" w:rsidR="00762EF5" w:rsidRDefault="00762EF5" w:rsidP="00D45924">
      <w:pPr>
        <w:spacing w:after="0" w:line="240" w:lineRule="auto"/>
        <w:jc w:val="both"/>
        <w:rPr>
          <w:rFonts w:ascii="Times New Roman" w:eastAsia="Times New Roman" w:hAnsi="Times New Roman" w:cs="Times New Roman"/>
          <w:b/>
          <w:bCs/>
          <w:color w:val="000000"/>
          <w:sz w:val="24"/>
          <w:szCs w:val="24"/>
          <w:lang w:eastAsia="pl-PL"/>
        </w:rPr>
      </w:pPr>
    </w:p>
    <w:p w14:paraId="642E34A0" w14:textId="77777777" w:rsidR="00D45924" w:rsidRPr="00A4402E" w:rsidRDefault="00D45924" w:rsidP="00D45924">
      <w:pPr>
        <w:spacing w:after="0" w:line="240" w:lineRule="auto"/>
        <w:jc w:val="both"/>
        <w:rPr>
          <w:rFonts w:ascii="Times New Roman" w:eastAsia="Times New Roman" w:hAnsi="Times New Roman" w:cs="Times New Roman"/>
          <w:b/>
          <w:bCs/>
          <w:color w:val="000000"/>
          <w:sz w:val="24"/>
          <w:szCs w:val="24"/>
          <w:lang w:eastAsia="pl-PL"/>
        </w:rPr>
      </w:pPr>
      <w:r w:rsidRPr="00A4402E">
        <w:rPr>
          <w:rFonts w:ascii="Times New Roman" w:eastAsia="Times New Roman" w:hAnsi="Times New Roman" w:cs="Times New Roman"/>
          <w:b/>
          <w:bCs/>
          <w:color w:val="000000"/>
          <w:sz w:val="24"/>
          <w:szCs w:val="24"/>
          <w:lang w:eastAsia="pl-PL"/>
        </w:rPr>
        <w:lastRenderedPageBreak/>
        <w:t>Miejsca dostaw:</w:t>
      </w:r>
    </w:p>
    <w:p w14:paraId="5BA5BA36"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Białobrzegi, ul. Osiedle Wojskowe 93, 05-127 Białobrzegi;</w:t>
      </w:r>
    </w:p>
    <w:p w14:paraId="7FE58C85"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Ostrów Mazowiecka, ul. Bociańskiego 1, 07-310 Ostrów Mazowiecka</w:t>
      </w:r>
    </w:p>
    <w:p w14:paraId="244CC188"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Wesoła, ul. Okuniewska 1, 05-075 Warszawa Wesoła</w:t>
      </w:r>
    </w:p>
    <w:p w14:paraId="2FA93195"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Rembertów, ul. Marsa 110, 04-470 Warszawa Rembertów</w:t>
      </w:r>
    </w:p>
    <w:p w14:paraId="08DFFD4B"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Kazuń, ul. Wojska Polskiego 1, 05-154 Kazuń Nowy</w:t>
      </w:r>
    </w:p>
    <w:p w14:paraId="1404E9C2"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Pomiechówek, ul. Wojska Polskiego 47, 05-180 Pomiechówek</w:t>
      </w:r>
    </w:p>
    <w:p w14:paraId="1B888435"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Celestynów, ul. Wojska Polskiego 57, 05-430 Celestynów,</w:t>
      </w:r>
    </w:p>
    <w:p w14:paraId="5F4498BA"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Grupa Zabezpieczenia Legionowo, ul. Gen. T. Buka 1, 05-120 Legionowo</w:t>
      </w:r>
    </w:p>
    <w:p w14:paraId="65A40F9A"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Zegrze, ul. Juzistek 2, 05-131 Zegrze</w:t>
      </w:r>
    </w:p>
    <w:p w14:paraId="61F786B2"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6FF74F40"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7DA83C5D"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3A20AE34" w14:textId="77777777" w:rsidR="00D45924" w:rsidRDefault="00D45924" w:rsidP="00D45924">
      <w:pPr>
        <w:spacing w:after="0" w:line="240" w:lineRule="auto"/>
        <w:jc w:val="both"/>
        <w:rPr>
          <w:rFonts w:ascii="Times New Roman" w:eastAsia="Times New Roman" w:hAnsi="Times New Roman" w:cs="Times New Roman"/>
          <w:color w:val="000000"/>
          <w:lang w:eastAsia="pl-PL"/>
        </w:rPr>
      </w:pPr>
      <w:r w:rsidRPr="00A4402E">
        <w:rPr>
          <w:rFonts w:ascii="Times New Roman" w:eastAsia="Times New Roman" w:hAnsi="Times New Roman" w:cs="Times New Roman"/>
          <w:color w:val="000000"/>
          <w:lang w:eastAsia="pl-PL"/>
        </w:rPr>
        <w:t>Miejscowość, data …......................................</w:t>
      </w:r>
      <w:r>
        <w:rPr>
          <w:rFonts w:ascii="Times New Roman" w:eastAsia="Times New Roman" w:hAnsi="Times New Roman" w:cs="Times New Roman"/>
          <w:color w:val="000000"/>
          <w:lang w:eastAsia="pl-PL"/>
        </w:rPr>
        <w:t xml:space="preserve">                                                                                            …………………………………………….</w:t>
      </w:r>
    </w:p>
    <w:p w14:paraId="12C7C275"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 xml:space="preserve">(znak graficzny podpisu osoby uprawnionej do </w:t>
      </w:r>
    </w:p>
    <w:p w14:paraId="147BB383" w14:textId="77777777" w:rsidR="00D45924" w:rsidRPr="00A4402E" w:rsidRDefault="00D45924" w:rsidP="00762EF5">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składania oświadczeń woli w imieniu Wykonawcy)</w:t>
      </w:r>
    </w:p>
    <w:p w14:paraId="68A2541F"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p>
    <w:p w14:paraId="3682178F"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6C2D1BDE"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19930E3C"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3995CD91"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42FC0F3D"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5AE16FA6"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15852101"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2F4FD3D8"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247ECCF4"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2F896B0F"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7072903F" w14:textId="77777777" w:rsidR="00762EF5" w:rsidRDefault="00762EF5" w:rsidP="00D45924">
      <w:pPr>
        <w:spacing w:after="0" w:line="240" w:lineRule="auto"/>
        <w:jc w:val="both"/>
        <w:rPr>
          <w:rFonts w:ascii="Times New Roman" w:eastAsia="Times New Roman" w:hAnsi="Times New Roman" w:cs="Times New Roman"/>
          <w:color w:val="000000"/>
          <w:lang w:eastAsia="pl-PL"/>
        </w:rPr>
      </w:pPr>
    </w:p>
    <w:p w14:paraId="45DCDDB0"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45318E77"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193349CB"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5FA2AD10" w14:textId="77777777" w:rsidR="00A075DA" w:rsidRDefault="00A075DA" w:rsidP="00D45924">
      <w:pPr>
        <w:spacing w:after="0" w:line="240" w:lineRule="auto"/>
        <w:jc w:val="both"/>
        <w:rPr>
          <w:rFonts w:ascii="Times New Roman" w:eastAsia="Times New Roman" w:hAnsi="Times New Roman" w:cs="Times New Roman"/>
          <w:color w:val="000000"/>
          <w:lang w:eastAsia="pl-PL"/>
        </w:rPr>
      </w:pPr>
    </w:p>
    <w:p w14:paraId="439C1994" w14:textId="77777777" w:rsidR="00A075DA" w:rsidRPr="00A4402E" w:rsidRDefault="00A075DA" w:rsidP="00D45924">
      <w:pPr>
        <w:spacing w:after="0" w:line="240" w:lineRule="auto"/>
        <w:jc w:val="both"/>
        <w:rPr>
          <w:rFonts w:ascii="Times New Roman" w:eastAsia="Times New Roman" w:hAnsi="Times New Roman" w:cs="Times New Roman"/>
          <w:color w:val="000000"/>
          <w:lang w:eastAsia="pl-PL"/>
        </w:rPr>
      </w:pPr>
    </w:p>
    <w:p w14:paraId="3632FEF4" w14:textId="6B0390AC" w:rsidR="00D45924" w:rsidRPr="001E735D" w:rsidRDefault="00D45924" w:rsidP="00D45924">
      <w:pPr>
        <w:spacing w:before="120" w:line="240" w:lineRule="auto"/>
        <w:jc w:val="right"/>
        <w:rPr>
          <w:rFonts w:ascii="Times New Roman" w:hAnsi="Times New Roman" w:cs="Times New Roman"/>
          <w:b/>
        </w:rPr>
      </w:pPr>
      <w:r w:rsidRPr="001E735D">
        <w:rPr>
          <w:rFonts w:ascii="Times New Roman" w:hAnsi="Times New Roman" w:cs="Times New Roman"/>
          <w:b/>
        </w:rPr>
        <w:lastRenderedPageBreak/>
        <w:t>Załącznik nr 2</w:t>
      </w:r>
      <w:r w:rsidR="005A3815">
        <w:rPr>
          <w:rFonts w:ascii="Times New Roman" w:hAnsi="Times New Roman" w:cs="Times New Roman"/>
          <w:b/>
        </w:rPr>
        <w:t>.4.</w:t>
      </w:r>
      <w:r w:rsidRPr="001E735D">
        <w:rPr>
          <w:rFonts w:ascii="Times New Roman" w:hAnsi="Times New Roman" w:cs="Times New Roman"/>
          <w:b/>
        </w:rPr>
        <w:t xml:space="preserve"> do SWZ   </w:t>
      </w:r>
    </w:p>
    <w:p w14:paraId="5D6BA7DD" w14:textId="46A7A711" w:rsidR="00D45924" w:rsidRPr="001E735D" w:rsidRDefault="00D45924" w:rsidP="00D45924">
      <w:pPr>
        <w:spacing w:before="120" w:line="240" w:lineRule="auto"/>
        <w:jc w:val="right"/>
        <w:rPr>
          <w:rFonts w:ascii="Times New Roman" w:hAnsi="Times New Roman" w:cs="Times New Roman"/>
          <w:b/>
        </w:rPr>
      </w:pPr>
      <w:r w:rsidRPr="001E735D">
        <w:rPr>
          <w:rFonts w:ascii="Times New Roman" w:hAnsi="Times New Roman" w:cs="Times New Roman"/>
          <w:b/>
        </w:rPr>
        <w:t xml:space="preserve">Załącznik nr 1 </w:t>
      </w:r>
      <w:r w:rsidR="00C9738B">
        <w:rPr>
          <w:rFonts w:ascii="Times New Roman" w:hAnsi="Times New Roman" w:cs="Times New Roman"/>
          <w:b/>
        </w:rPr>
        <w:t xml:space="preserve">   </w:t>
      </w:r>
      <w:r w:rsidRPr="001E735D">
        <w:rPr>
          <w:rFonts w:ascii="Times New Roman" w:hAnsi="Times New Roman" w:cs="Times New Roman"/>
          <w:b/>
        </w:rPr>
        <w:t xml:space="preserve">do Umowy </w:t>
      </w:r>
    </w:p>
    <w:p w14:paraId="06139F3B" w14:textId="77777777" w:rsidR="00D45924" w:rsidRPr="001E735D" w:rsidRDefault="00D45924" w:rsidP="00D45924">
      <w:pPr>
        <w:spacing w:before="120" w:line="240" w:lineRule="auto"/>
        <w:jc w:val="center"/>
        <w:rPr>
          <w:rFonts w:ascii="Times New Roman" w:hAnsi="Times New Roman" w:cs="Times New Roman"/>
          <w:b/>
        </w:rPr>
      </w:pPr>
      <w:r w:rsidRPr="001E735D">
        <w:rPr>
          <w:rFonts w:ascii="Times New Roman" w:hAnsi="Times New Roman" w:cs="Times New Roman"/>
          <w:b/>
        </w:rPr>
        <w:t>FORMULARZ CENOWY ZAMÓWIENIA NA  ZAKUP I  DOSTAWĘ NARZĘDZI I MATERIAŁÓW, TARCZ I ELEKTRONARZĘDZI/ SZCZEGÓŁOWY OPIS PRZEDMIOTU ZAMÓWIENIA</w:t>
      </w:r>
    </w:p>
    <w:p w14:paraId="37CE8AD0" w14:textId="4116A256" w:rsidR="00D45924" w:rsidRPr="001E735D" w:rsidRDefault="00D45924" w:rsidP="00D45924">
      <w:pPr>
        <w:spacing w:after="0" w:line="240" w:lineRule="auto"/>
        <w:jc w:val="both"/>
        <w:rPr>
          <w:rFonts w:ascii="Times New Roman" w:eastAsia="Times New Roman" w:hAnsi="Times New Roman" w:cs="Times New Roman"/>
          <w:b/>
          <w:color w:val="000000"/>
          <w:lang w:eastAsia="pl-PL"/>
        </w:rPr>
      </w:pPr>
      <w:r w:rsidRPr="001E735D">
        <w:rPr>
          <w:rFonts w:ascii="Times New Roman" w:eastAsia="Times New Roman" w:hAnsi="Times New Roman" w:cs="Times New Roman"/>
          <w:b/>
          <w:color w:val="000000"/>
          <w:lang w:eastAsia="pl-PL"/>
        </w:rPr>
        <w:t>Część 4 ELEKTRONARZĘDZIA</w:t>
      </w:r>
    </w:p>
    <w:p w14:paraId="568E2AB1" w14:textId="77777777" w:rsidR="00A075DA" w:rsidRPr="00A4402E" w:rsidRDefault="00A075DA" w:rsidP="00D45924">
      <w:pPr>
        <w:spacing w:after="0" w:line="240" w:lineRule="auto"/>
        <w:jc w:val="both"/>
        <w:rPr>
          <w:rFonts w:ascii="Times New Roman" w:eastAsia="Times New Roman" w:hAnsi="Times New Roman" w:cs="Times New Roman"/>
          <w:color w:val="000000"/>
          <w:lang w:eastAsia="pl-PL"/>
        </w:rPr>
      </w:pPr>
    </w:p>
    <w:tbl>
      <w:tblPr>
        <w:tblStyle w:val="Tabela-Siatka"/>
        <w:tblW w:w="0" w:type="auto"/>
        <w:tblLook w:val="04A0" w:firstRow="1" w:lastRow="0" w:firstColumn="1" w:lastColumn="0" w:noHBand="0" w:noVBand="1"/>
      </w:tblPr>
      <w:tblGrid>
        <w:gridCol w:w="815"/>
        <w:gridCol w:w="5078"/>
        <w:gridCol w:w="802"/>
        <w:gridCol w:w="950"/>
        <w:gridCol w:w="1408"/>
        <w:gridCol w:w="1447"/>
        <w:gridCol w:w="1574"/>
        <w:gridCol w:w="1577"/>
      </w:tblGrid>
      <w:tr w:rsidR="00D45924" w14:paraId="26D1936E" w14:textId="77777777" w:rsidTr="00A075DA">
        <w:tc>
          <w:tcPr>
            <w:tcW w:w="817" w:type="dxa"/>
            <w:vAlign w:val="center"/>
          </w:tcPr>
          <w:p w14:paraId="6CBE2FD1" w14:textId="77777777" w:rsidR="00D45924" w:rsidRDefault="00D45924" w:rsidP="00A075DA">
            <w:pPr>
              <w:spacing w:before="120"/>
              <w:jc w:val="center"/>
              <w:rPr>
                <w:b/>
                <w:bCs/>
                <w:color w:val="000000"/>
              </w:rPr>
            </w:pPr>
            <w:r>
              <w:rPr>
                <w:b/>
                <w:bCs/>
                <w:color w:val="000000"/>
              </w:rPr>
              <w:t>Lp.</w:t>
            </w:r>
          </w:p>
          <w:p w14:paraId="11F65234" w14:textId="573D523F" w:rsidR="00D45924" w:rsidRDefault="00D45924" w:rsidP="00A075DA">
            <w:pPr>
              <w:jc w:val="center"/>
              <w:rPr>
                <w:rFonts w:ascii="Times New Roman" w:eastAsia="Times New Roman" w:hAnsi="Times New Roman" w:cs="Times New Roman"/>
                <w:color w:val="000000"/>
                <w:lang w:eastAsia="pl-PL"/>
              </w:rPr>
            </w:pPr>
            <w:r>
              <w:rPr>
                <w:b/>
                <w:bCs/>
                <w:color w:val="000000"/>
              </w:rPr>
              <w:t>(kol.1)</w:t>
            </w:r>
          </w:p>
        </w:tc>
        <w:tc>
          <w:tcPr>
            <w:tcW w:w="5164" w:type="dxa"/>
            <w:vAlign w:val="center"/>
          </w:tcPr>
          <w:p w14:paraId="66891553" w14:textId="77777777" w:rsidR="00D45924" w:rsidRDefault="00D45924" w:rsidP="00A075DA">
            <w:pPr>
              <w:spacing w:before="120"/>
              <w:jc w:val="center"/>
              <w:rPr>
                <w:b/>
                <w:bCs/>
                <w:color w:val="000000"/>
              </w:rPr>
            </w:pPr>
            <w:r>
              <w:rPr>
                <w:b/>
                <w:bCs/>
                <w:color w:val="000000"/>
              </w:rPr>
              <w:t>Przedmiot zamówienia</w:t>
            </w:r>
          </w:p>
          <w:p w14:paraId="31BC54BB" w14:textId="3403F435" w:rsidR="00D45924" w:rsidRDefault="00D45924" w:rsidP="00A075DA">
            <w:pPr>
              <w:jc w:val="center"/>
              <w:rPr>
                <w:rFonts w:ascii="Times New Roman" w:eastAsia="Times New Roman" w:hAnsi="Times New Roman" w:cs="Times New Roman"/>
                <w:color w:val="000000"/>
                <w:lang w:eastAsia="pl-PL"/>
              </w:rPr>
            </w:pPr>
            <w:r>
              <w:rPr>
                <w:b/>
                <w:bCs/>
                <w:color w:val="000000"/>
              </w:rPr>
              <w:t>(kol. 2)</w:t>
            </w:r>
          </w:p>
        </w:tc>
        <w:tc>
          <w:tcPr>
            <w:tcW w:w="802" w:type="dxa"/>
            <w:vAlign w:val="center"/>
          </w:tcPr>
          <w:p w14:paraId="16BC740B" w14:textId="77777777" w:rsidR="00D45924" w:rsidRDefault="00D45924" w:rsidP="00A075DA">
            <w:pPr>
              <w:spacing w:before="120"/>
              <w:jc w:val="center"/>
              <w:rPr>
                <w:b/>
                <w:bCs/>
                <w:color w:val="000000"/>
              </w:rPr>
            </w:pPr>
            <w:r>
              <w:rPr>
                <w:b/>
                <w:bCs/>
                <w:color w:val="000000"/>
              </w:rPr>
              <w:t>J.m.</w:t>
            </w:r>
          </w:p>
          <w:p w14:paraId="210B5A7C" w14:textId="56BC74DB" w:rsidR="00D45924" w:rsidRDefault="00D45924" w:rsidP="00A075DA">
            <w:pPr>
              <w:jc w:val="center"/>
              <w:rPr>
                <w:rFonts w:ascii="Times New Roman" w:eastAsia="Times New Roman" w:hAnsi="Times New Roman" w:cs="Times New Roman"/>
                <w:color w:val="000000"/>
                <w:lang w:eastAsia="pl-PL"/>
              </w:rPr>
            </w:pPr>
            <w:r>
              <w:rPr>
                <w:b/>
                <w:bCs/>
                <w:color w:val="000000"/>
              </w:rPr>
              <w:t>(kol.3)</w:t>
            </w:r>
          </w:p>
        </w:tc>
        <w:tc>
          <w:tcPr>
            <w:tcW w:w="986" w:type="dxa"/>
            <w:vAlign w:val="center"/>
          </w:tcPr>
          <w:p w14:paraId="16DBCB81" w14:textId="77777777" w:rsidR="00D45924" w:rsidRDefault="00D45924" w:rsidP="00A075DA">
            <w:pPr>
              <w:spacing w:before="120"/>
              <w:jc w:val="center"/>
              <w:rPr>
                <w:b/>
                <w:bCs/>
                <w:color w:val="000000"/>
              </w:rPr>
            </w:pPr>
            <w:r>
              <w:rPr>
                <w:b/>
                <w:bCs/>
                <w:color w:val="000000"/>
              </w:rPr>
              <w:t>Ilość</w:t>
            </w:r>
          </w:p>
          <w:p w14:paraId="4B9B04A3" w14:textId="091AD475" w:rsidR="00D45924" w:rsidRDefault="00D45924" w:rsidP="00A075DA">
            <w:pPr>
              <w:jc w:val="center"/>
              <w:rPr>
                <w:rFonts w:ascii="Times New Roman" w:eastAsia="Times New Roman" w:hAnsi="Times New Roman" w:cs="Times New Roman"/>
                <w:color w:val="000000"/>
                <w:lang w:eastAsia="pl-PL"/>
              </w:rPr>
            </w:pPr>
            <w:r>
              <w:rPr>
                <w:b/>
                <w:bCs/>
                <w:color w:val="000000"/>
              </w:rPr>
              <w:t>(kol.4)</w:t>
            </w:r>
          </w:p>
        </w:tc>
        <w:tc>
          <w:tcPr>
            <w:tcW w:w="1411" w:type="dxa"/>
            <w:vAlign w:val="center"/>
          </w:tcPr>
          <w:p w14:paraId="65552FA5" w14:textId="77777777" w:rsidR="00D45924" w:rsidRDefault="00D45924" w:rsidP="00A075DA">
            <w:pPr>
              <w:spacing w:before="120"/>
              <w:jc w:val="center"/>
              <w:rPr>
                <w:b/>
                <w:bCs/>
                <w:color w:val="000000"/>
              </w:rPr>
            </w:pPr>
            <w:r>
              <w:rPr>
                <w:b/>
                <w:bCs/>
                <w:color w:val="000000"/>
              </w:rPr>
              <w:t>Cena jednostkowa netto</w:t>
            </w:r>
          </w:p>
          <w:p w14:paraId="150DC6E5" w14:textId="1011AE0D" w:rsidR="00D45924" w:rsidRDefault="00D45924" w:rsidP="00A075DA">
            <w:pPr>
              <w:jc w:val="center"/>
              <w:rPr>
                <w:rFonts w:ascii="Times New Roman" w:eastAsia="Times New Roman" w:hAnsi="Times New Roman" w:cs="Times New Roman"/>
                <w:color w:val="000000"/>
                <w:lang w:eastAsia="pl-PL"/>
              </w:rPr>
            </w:pPr>
            <w:r>
              <w:rPr>
                <w:b/>
                <w:bCs/>
                <w:color w:val="000000"/>
              </w:rPr>
              <w:t>(kol. 5)</w:t>
            </w:r>
          </w:p>
        </w:tc>
        <w:tc>
          <w:tcPr>
            <w:tcW w:w="1560" w:type="dxa"/>
            <w:vAlign w:val="center"/>
          </w:tcPr>
          <w:p w14:paraId="4C940553" w14:textId="114EEBC9" w:rsidR="00D45924" w:rsidRDefault="00D45924" w:rsidP="00A075DA">
            <w:pPr>
              <w:jc w:val="center"/>
              <w:rPr>
                <w:rFonts w:ascii="Times New Roman" w:eastAsia="Times New Roman" w:hAnsi="Times New Roman" w:cs="Times New Roman"/>
                <w:color w:val="000000"/>
                <w:lang w:eastAsia="pl-PL"/>
              </w:rPr>
            </w:pPr>
            <w:r>
              <w:rPr>
                <w:b/>
                <w:bCs/>
                <w:color w:val="000000"/>
              </w:rPr>
              <w:t>Wartość netto (kol. 4 x kol. 5) (kol. 6)</w:t>
            </w:r>
          </w:p>
        </w:tc>
        <w:tc>
          <w:tcPr>
            <w:tcW w:w="1701" w:type="dxa"/>
            <w:vAlign w:val="center"/>
          </w:tcPr>
          <w:p w14:paraId="659D1B97" w14:textId="1BB8474D" w:rsidR="00D45924" w:rsidRDefault="00D45924" w:rsidP="00A075DA">
            <w:pPr>
              <w:jc w:val="center"/>
              <w:rPr>
                <w:rFonts w:ascii="Times New Roman" w:eastAsia="Times New Roman" w:hAnsi="Times New Roman" w:cs="Times New Roman"/>
                <w:color w:val="000000"/>
                <w:lang w:eastAsia="pl-PL"/>
              </w:rPr>
            </w:pPr>
            <w:r>
              <w:rPr>
                <w:b/>
                <w:bCs/>
                <w:color w:val="000000"/>
              </w:rPr>
              <w:t>Podatek VAT (kol. 6 x stawka podatku) (kol.7)</w:t>
            </w:r>
          </w:p>
        </w:tc>
        <w:tc>
          <w:tcPr>
            <w:tcW w:w="1721" w:type="dxa"/>
            <w:vAlign w:val="center"/>
          </w:tcPr>
          <w:p w14:paraId="0794212E" w14:textId="77777777" w:rsidR="00D45924" w:rsidRDefault="00D45924" w:rsidP="00A075DA">
            <w:pPr>
              <w:spacing w:before="120"/>
              <w:jc w:val="center"/>
              <w:rPr>
                <w:b/>
                <w:bCs/>
                <w:color w:val="000000"/>
              </w:rPr>
            </w:pPr>
            <w:r>
              <w:rPr>
                <w:b/>
                <w:bCs/>
                <w:color w:val="000000"/>
              </w:rPr>
              <w:t>Wartość brutto (kol. 6 + kol. 7)</w:t>
            </w:r>
          </w:p>
          <w:p w14:paraId="573852E9" w14:textId="58C98AC5" w:rsidR="00D45924" w:rsidRDefault="00D45924" w:rsidP="00A075DA">
            <w:pPr>
              <w:jc w:val="center"/>
              <w:rPr>
                <w:rFonts w:ascii="Times New Roman" w:eastAsia="Times New Roman" w:hAnsi="Times New Roman" w:cs="Times New Roman"/>
                <w:color w:val="000000"/>
                <w:lang w:eastAsia="pl-PL"/>
              </w:rPr>
            </w:pPr>
            <w:r>
              <w:rPr>
                <w:b/>
                <w:bCs/>
                <w:color w:val="000000"/>
              </w:rPr>
              <w:t>(kol.8)</w:t>
            </w:r>
          </w:p>
        </w:tc>
      </w:tr>
      <w:tr w:rsidR="00D45924" w14:paraId="66093E99" w14:textId="77777777" w:rsidTr="00A075DA">
        <w:tc>
          <w:tcPr>
            <w:tcW w:w="817" w:type="dxa"/>
            <w:vAlign w:val="center"/>
          </w:tcPr>
          <w:p w14:paraId="5111B42F" w14:textId="2BC52277" w:rsidR="00D45924" w:rsidRDefault="00D45924" w:rsidP="00D45924">
            <w:pPr>
              <w:jc w:val="both"/>
              <w:rPr>
                <w:rFonts w:ascii="Times New Roman" w:eastAsia="Times New Roman" w:hAnsi="Times New Roman" w:cs="Times New Roman"/>
                <w:color w:val="000000"/>
                <w:lang w:eastAsia="pl-PL"/>
              </w:rPr>
            </w:pPr>
            <w:r>
              <w:rPr>
                <w:color w:val="000000"/>
              </w:rPr>
              <w:t>1</w:t>
            </w:r>
          </w:p>
        </w:tc>
        <w:tc>
          <w:tcPr>
            <w:tcW w:w="5164" w:type="dxa"/>
            <w:vAlign w:val="center"/>
          </w:tcPr>
          <w:p w14:paraId="2F3A4505" w14:textId="333A5B2C" w:rsidR="00D45924" w:rsidRDefault="00D45924" w:rsidP="00D45924">
            <w:pPr>
              <w:jc w:val="both"/>
              <w:rPr>
                <w:rFonts w:ascii="Times New Roman" w:eastAsia="Times New Roman" w:hAnsi="Times New Roman" w:cs="Times New Roman"/>
                <w:color w:val="000000"/>
                <w:lang w:eastAsia="pl-PL"/>
              </w:rPr>
            </w:pPr>
            <w:r>
              <w:rPr>
                <w:color w:val="000000"/>
              </w:rPr>
              <w:t xml:space="preserve">Wiertarka udarowa, moc wyjściowa min. 630 W, nominalna 1100W, obroty </w:t>
            </w:r>
            <w:r w:rsidR="00BC7CC8">
              <w:rPr>
                <w:color w:val="000000"/>
              </w:rPr>
              <w:t>prędkości</w:t>
            </w:r>
            <w:r>
              <w:rPr>
                <w:color w:val="000000"/>
              </w:rPr>
              <w:t xml:space="preserve"> nominalnej I- 580, II-1900 </w:t>
            </w:r>
            <w:proofErr w:type="spellStart"/>
            <w:r>
              <w:rPr>
                <w:color w:val="000000"/>
              </w:rPr>
              <w:t>obr</w:t>
            </w:r>
            <w:proofErr w:type="spellEnd"/>
            <w:r>
              <w:rPr>
                <w:color w:val="000000"/>
              </w:rPr>
              <w:t xml:space="preserve">/min, śr. wiercenia na 1 biegu (beton 22 mm, metal 16 mm, drewno 40 mm), zakres mocowania uchwytu 1,5-13 mm. Instrukcja użytkowania w języku polskim, karta gwarancyjna. </w:t>
            </w:r>
          </w:p>
        </w:tc>
        <w:tc>
          <w:tcPr>
            <w:tcW w:w="802" w:type="dxa"/>
            <w:vAlign w:val="center"/>
          </w:tcPr>
          <w:p w14:paraId="69769167" w14:textId="479DF9E5"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04B50C4A" w14:textId="12889A1D"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1" w:type="dxa"/>
          </w:tcPr>
          <w:p w14:paraId="30A52DA1"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4BD43C8C"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34A24BDE" w14:textId="77777777" w:rsidR="006161BD"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2823B681" w14:textId="4023B34C" w:rsidR="00D45924" w:rsidRDefault="00D45924" w:rsidP="00D45924">
            <w:pPr>
              <w:jc w:val="both"/>
              <w:rPr>
                <w:rFonts w:ascii="Times New Roman" w:eastAsia="Times New Roman" w:hAnsi="Times New Roman" w:cs="Times New Roman"/>
                <w:color w:val="000000"/>
                <w:lang w:eastAsia="pl-PL"/>
              </w:rPr>
            </w:pPr>
          </w:p>
        </w:tc>
        <w:tc>
          <w:tcPr>
            <w:tcW w:w="1721" w:type="dxa"/>
          </w:tcPr>
          <w:p w14:paraId="7D1D3F10" w14:textId="77777777" w:rsidR="00D45924" w:rsidRDefault="00D45924" w:rsidP="00D45924">
            <w:pPr>
              <w:jc w:val="both"/>
              <w:rPr>
                <w:rFonts w:ascii="Times New Roman" w:eastAsia="Times New Roman" w:hAnsi="Times New Roman" w:cs="Times New Roman"/>
                <w:color w:val="000000"/>
                <w:lang w:eastAsia="pl-PL"/>
              </w:rPr>
            </w:pPr>
          </w:p>
        </w:tc>
      </w:tr>
      <w:tr w:rsidR="00D45924" w14:paraId="0C82027F" w14:textId="77777777" w:rsidTr="00A075DA">
        <w:tc>
          <w:tcPr>
            <w:tcW w:w="817" w:type="dxa"/>
            <w:vAlign w:val="center"/>
          </w:tcPr>
          <w:p w14:paraId="0BB3621B" w14:textId="1D8D0ECC" w:rsidR="00D45924" w:rsidRDefault="00D45924" w:rsidP="00D45924">
            <w:pPr>
              <w:jc w:val="both"/>
              <w:rPr>
                <w:rFonts w:ascii="Times New Roman" w:eastAsia="Times New Roman" w:hAnsi="Times New Roman" w:cs="Times New Roman"/>
                <w:color w:val="000000"/>
                <w:lang w:eastAsia="pl-PL"/>
              </w:rPr>
            </w:pPr>
            <w:r>
              <w:rPr>
                <w:color w:val="000000"/>
              </w:rPr>
              <w:t>2</w:t>
            </w:r>
          </w:p>
        </w:tc>
        <w:tc>
          <w:tcPr>
            <w:tcW w:w="5164" w:type="dxa"/>
            <w:vAlign w:val="center"/>
          </w:tcPr>
          <w:p w14:paraId="7614BF70" w14:textId="77777777" w:rsidR="00D45924" w:rsidRDefault="00D45924" w:rsidP="00D45924">
            <w:pPr>
              <w:jc w:val="both"/>
            </w:pPr>
            <w:r>
              <w:t>Wyrzynarka do drewna,</w:t>
            </w:r>
            <w:r w:rsidR="00BC7CC8">
              <w:t xml:space="preserve"> </w:t>
            </w:r>
            <w:r>
              <w:t xml:space="preserve">moc 720W,skok biegu jałowego 800-2800 min, wielkość skoku 26 mm, cięcie pod kątem 90 st. w drewnie 135 mm w stali 10 mm, waga 26 kg. Instrukcja użytkowania w języku polskim, karta gwarancyjna. </w:t>
            </w:r>
          </w:p>
          <w:p w14:paraId="7BC75635" w14:textId="0CDDBA0A" w:rsidR="00762EF5" w:rsidRDefault="00762EF5" w:rsidP="00D45924">
            <w:pPr>
              <w:jc w:val="both"/>
              <w:rPr>
                <w:rFonts w:ascii="Times New Roman" w:eastAsia="Times New Roman" w:hAnsi="Times New Roman" w:cs="Times New Roman"/>
                <w:color w:val="000000"/>
                <w:lang w:eastAsia="pl-PL"/>
              </w:rPr>
            </w:pPr>
          </w:p>
        </w:tc>
        <w:tc>
          <w:tcPr>
            <w:tcW w:w="802" w:type="dxa"/>
            <w:vAlign w:val="center"/>
          </w:tcPr>
          <w:p w14:paraId="29433C7F" w14:textId="31E9DBBD"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137496C0" w14:textId="739FB713" w:rsidR="00D45924" w:rsidRDefault="00D45924" w:rsidP="00D45924">
            <w:pPr>
              <w:jc w:val="both"/>
              <w:rPr>
                <w:rFonts w:ascii="Times New Roman" w:eastAsia="Times New Roman" w:hAnsi="Times New Roman" w:cs="Times New Roman"/>
                <w:color w:val="000000"/>
                <w:lang w:eastAsia="pl-PL"/>
              </w:rPr>
            </w:pPr>
            <w:r>
              <w:rPr>
                <w:b/>
                <w:bCs/>
                <w:color w:val="000000"/>
              </w:rPr>
              <w:t>3</w:t>
            </w:r>
          </w:p>
        </w:tc>
        <w:tc>
          <w:tcPr>
            <w:tcW w:w="1411" w:type="dxa"/>
          </w:tcPr>
          <w:p w14:paraId="7AC80994"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67247E0E"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665B30B7"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7E04D2B2"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1A140149" w14:textId="77777777" w:rsidR="00D45924" w:rsidRDefault="00D45924" w:rsidP="00D45924">
            <w:pPr>
              <w:jc w:val="both"/>
              <w:rPr>
                <w:rFonts w:ascii="Times New Roman" w:eastAsia="Times New Roman" w:hAnsi="Times New Roman" w:cs="Times New Roman"/>
                <w:color w:val="000000"/>
                <w:lang w:eastAsia="pl-PL"/>
              </w:rPr>
            </w:pPr>
          </w:p>
        </w:tc>
      </w:tr>
      <w:tr w:rsidR="00D45924" w14:paraId="0A529FA7" w14:textId="77777777" w:rsidTr="00A075DA">
        <w:tc>
          <w:tcPr>
            <w:tcW w:w="817" w:type="dxa"/>
            <w:vAlign w:val="center"/>
          </w:tcPr>
          <w:p w14:paraId="72A685B8" w14:textId="513F56CD" w:rsidR="00D45924" w:rsidRDefault="00D45924" w:rsidP="00D45924">
            <w:pPr>
              <w:jc w:val="both"/>
              <w:rPr>
                <w:rFonts w:ascii="Times New Roman" w:eastAsia="Times New Roman" w:hAnsi="Times New Roman" w:cs="Times New Roman"/>
                <w:color w:val="000000"/>
                <w:lang w:eastAsia="pl-PL"/>
              </w:rPr>
            </w:pPr>
            <w:r>
              <w:rPr>
                <w:color w:val="000000"/>
              </w:rPr>
              <w:t>3</w:t>
            </w:r>
          </w:p>
        </w:tc>
        <w:tc>
          <w:tcPr>
            <w:tcW w:w="5164" w:type="dxa"/>
            <w:vAlign w:val="center"/>
          </w:tcPr>
          <w:p w14:paraId="5CF8DE8B" w14:textId="7AE7C7A1" w:rsidR="00D45924" w:rsidRDefault="00D45924" w:rsidP="00D45924">
            <w:pPr>
              <w:jc w:val="both"/>
              <w:rPr>
                <w:color w:val="000000"/>
              </w:rPr>
            </w:pPr>
            <w:proofErr w:type="spellStart"/>
            <w:r>
              <w:rPr>
                <w:color w:val="000000"/>
              </w:rPr>
              <w:t>Młotowiertarka</w:t>
            </w:r>
            <w:proofErr w:type="spellEnd"/>
            <w:r>
              <w:rPr>
                <w:color w:val="000000"/>
              </w:rPr>
              <w:t xml:space="preserve"> , max średnica wiercenia w betonie 24mm, w stali 13mm, w drewnie 32mm, w murze koronkami wiertniczymi 65mm, moc 780W, obroty 1100/min, energia udaru 2,7J posiada 1 bieg, obroty prawo/lewo, uchwyt narzędziowy SDS-PLUS, walizka narzędziowa. Instrukcja użytkowania w języku polskim,</w:t>
            </w:r>
            <w:r w:rsidR="00BC7CC8">
              <w:rPr>
                <w:color w:val="000000"/>
              </w:rPr>
              <w:t xml:space="preserve"> </w:t>
            </w:r>
            <w:r>
              <w:rPr>
                <w:color w:val="000000"/>
              </w:rPr>
              <w:t>karta gwarancyjna.</w:t>
            </w:r>
          </w:p>
          <w:p w14:paraId="7964DDE6" w14:textId="05F1DCE7" w:rsidR="006272E3" w:rsidRDefault="006272E3" w:rsidP="00D45924">
            <w:pPr>
              <w:jc w:val="both"/>
              <w:rPr>
                <w:rFonts w:ascii="Times New Roman" w:eastAsia="Times New Roman" w:hAnsi="Times New Roman" w:cs="Times New Roman"/>
                <w:color w:val="000000"/>
                <w:lang w:eastAsia="pl-PL"/>
              </w:rPr>
            </w:pPr>
          </w:p>
        </w:tc>
        <w:tc>
          <w:tcPr>
            <w:tcW w:w="802" w:type="dxa"/>
            <w:vAlign w:val="center"/>
          </w:tcPr>
          <w:p w14:paraId="2DA1BCB6" w14:textId="2AB44902"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30D16B35" w14:textId="6161A951" w:rsidR="00D45924" w:rsidRDefault="00D45924" w:rsidP="00D45924">
            <w:pPr>
              <w:jc w:val="both"/>
              <w:rPr>
                <w:rFonts w:ascii="Times New Roman" w:eastAsia="Times New Roman" w:hAnsi="Times New Roman" w:cs="Times New Roman"/>
                <w:color w:val="000000"/>
                <w:lang w:eastAsia="pl-PL"/>
              </w:rPr>
            </w:pPr>
            <w:r>
              <w:rPr>
                <w:b/>
                <w:bCs/>
                <w:color w:val="000000"/>
              </w:rPr>
              <w:t>4</w:t>
            </w:r>
          </w:p>
        </w:tc>
        <w:tc>
          <w:tcPr>
            <w:tcW w:w="1411" w:type="dxa"/>
          </w:tcPr>
          <w:p w14:paraId="6D0AA8F7"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4D010E54"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20F1583A"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3C8F9D6F"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6C977AE5" w14:textId="77777777" w:rsidR="00D45924" w:rsidRDefault="00D45924" w:rsidP="00D45924">
            <w:pPr>
              <w:jc w:val="both"/>
              <w:rPr>
                <w:rFonts w:ascii="Times New Roman" w:eastAsia="Times New Roman" w:hAnsi="Times New Roman" w:cs="Times New Roman"/>
                <w:color w:val="000000"/>
                <w:lang w:eastAsia="pl-PL"/>
              </w:rPr>
            </w:pPr>
          </w:p>
        </w:tc>
      </w:tr>
      <w:tr w:rsidR="00D45924" w14:paraId="6F04EAE3" w14:textId="77777777" w:rsidTr="00A075DA">
        <w:tc>
          <w:tcPr>
            <w:tcW w:w="817" w:type="dxa"/>
            <w:vAlign w:val="center"/>
          </w:tcPr>
          <w:p w14:paraId="1EC371E8" w14:textId="7AA96F39" w:rsidR="00D45924" w:rsidRDefault="00D45924" w:rsidP="00D45924">
            <w:pPr>
              <w:jc w:val="both"/>
              <w:rPr>
                <w:rFonts w:ascii="Times New Roman" w:eastAsia="Times New Roman" w:hAnsi="Times New Roman" w:cs="Times New Roman"/>
                <w:color w:val="000000"/>
                <w:lang w:eastAsia="pl-PL"/>
              </w:rPr>
            </w:pPr>
            <w:r>
              <w:rPr>
                <w:color w:val="000000"/>
              </w:rPr>
              <w:lastRenderedPageBreak/>
              <w:t>4</w:t>
            </w:r>
          </w:p>
        </w:tc>
        <w:tc>
          <w:tcPr>
            <w:tcW w:w="5164" w:type="dxa"/>
            <w:vAlign w:val="center"/>
          </w:tcPr>
          <w:p w14:paraId="4AF59983" w14:textId="2901FF8B" w:rsidR="00D45924" w:rsidRDefault="00D45924" w:rsidP="00D45924">
            <w:pPr>
              <w:jc w:val="both"/>
              <w:rPr>
                <w:rFonts w:ascii="Times New Roman" w:eastAsia="Times New Roman" w:hAnsi="Times New Roman" w:cs="Times New Roman"/>
                <w:color w:val="000000"/>
                <w:lang w:eastAsia="pl-PL"/>
              </w:rPr>
            </w:pPr>
            <w:r>
              <w:t xml:space="preserve">Wiertarko-wkrętarka, akumulatorowa 14,4V, średnica wiercenia w stali 13 mm, w drewnie 45 mm, prędkość obrotowa w zakresie 0-(400÷480)/min (1-bieg), 0-(1900÷2100)/min (2 bieg), obroty prawo/lewo, maks. moment obrotowy w zakresie (35÷45)/(65÷75) </w:t>
            </w:r>
            <w:proofErr w:type="spellStart"/>
            <w:r>
              <w:t>Nm</w:t>
            </w:r>
            <w:proofErr w:type="spellEnd"/>
            <w:r>
              <w:t xml:space="preserve">,  uchwyt wiertarki </w:t>
            </w:r>
            <w:proofErr w:type="spellStart"/>
            <w:r>
              <w:t>szybkozaciskowy</w:t>
            </w:r>
            <w:proofErr w:type="spellEnd"/>
            <w:r>
              <w:t xml:space="preserve"> 1,5-13mm, w walizce ładowarka +akumulator.</w:t>
            </w:r>
            <w:r w:rsidR="00BC7CC8">
              <w:t xml:space="preserve"> </w:t>
            </w:r>
            <w:r>
              <w:t>Instrukcja użytkowania w języku polskim,</w:t>
            </w:r>
            <w:r w:rsidR="00BC7CC8">
              <w:t xml:space="preserve"> </w:t>
            </w:r>
            <w:r>
              <w:t xml:space="preserve">karta gwarancyjna. </w:t>
            </w:r>
          </w:p>
        </w:tc>
        <w:tc>
          <w:tcPr>
            <w:tcW w:w="802" w:type="dxa"/>
            <w:vAlign w:val="center"/>
          </w:tcPr>
          <w:p w14:paraId="4B0F1453" w14:textId="5CB0776C"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1C8B96E9" w14:textId="78E259E0" w:rsidR="00D45924" w:rsidRDefault="00D45924" w:rsidP="00D45924">
            <w:pPr>
              <w:jc w:val="both"/>
              <w:rPr>
                <w:rFonts w:ascii="Times New Roman" w:eastAsia="Times New Roman" w:hAnsi="Times New Roman" w:cs="Times New Roman"/>
                <w:color w:val="000000"/>
                <w:lang w:eastAsia="pl-PL"/>
              </w:rPr>
            </w:pPr>
            <w:r>
              <w:rPr>
                <w:b/>
                <w:bCs/>
                <w:color w:val="000000"/>
              </w:rPr>
              <w:t>3</w:t>
            </w:r>
          </w:p>
        </w:tc>
        <w:tc>
          <w:tcPr>
            <w:tcW w:w="1411" w:type="dxa"/>
          </w:tcPr>
          <w:p w14:paraId="32292B8F"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7078C84A"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4068F1ED"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64A8B9B0"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37E88A0D" w14:textId="77777777" w:rsidR="00D45924" w:rsidRDefault="00D45924" w:rsidP="00D45924">
            <w:pPr>
              <w:jc w:val="both"/>
              <w:rPr>
                <w:rFonts w:ascii="Times New Roman" w:eastAsia="Times New Roman" w:hAnsi="Times New Roman" w:cs="Times New Roman"/>
                <w:color w:val="000000"/>
                <w:lang w:eastAsia="pl-PL"/>
              </w:rPr>
            </w:pPr>
          </w:p>
        </w:tc>
      </w:tr>
      <w:tr w:rsidR="00D45924" w14:paraId="39CAD70D" w14:textId="77777777" w:rsidTr="00A075DA">
        <w:tc>
          <w:tcPr>
            <w:tcW w:w="817" w:type="dxa"/>
            <w:vAlign w:val="center"/>
          </w:tcPr>
          <w:p w14:paraId="2AB40253" w14:textId="1E9ED8F1" w:rsidR="00D45924" w:rsidRDefault="00D45924" w:rsidP="00D45924">
            <w:pPr>
              <w:jc w:val="both"/>
              <w:rPr>
                <w:rFonts w:ascii="Times New Roman" w:eastAsia="Times New Roman" w:hAnsi="Times New Roman" w:cs="Times New Roman"/>
                <w:color w:val="000000"/>
                <w:lang w:eastAsia="pl-PL"/>
              </w:rPr>
            </w:pPr>
            <w:r>
              <w:rPr>
                <w:color w:val="000000"/>
              </w:rPr>
              <w:t>5</w:t>
            </w:r>
          </w:p>
        </w:tc>
        <w:tc>
          <w:tcPr>
            <w:tcW w:w="5164" w:type="dxa"/>
            <w:vAlign w:val="center"/>
          </w:tcPr>
          <w:p w14:paraId="56C9E75E" w14:textId="2CB0E437" w:rsidR="00D45924" w:rsidRDefault="00D45924" w:rsidP="00D45924">
            <w:pPr>
              <w:jc w:val="both"/>
              <w:rPr>
                <w:rFonts w:ascii="Times New Roman" w:eastAsia="Times New Roman" w:hAnsi="Times New Roman" w:cs="Times New Roman"/>
                <w:color w:val="000000"/>
                <w:lang w:eastAsia="pl-PL"/>
              </w:rPr>
            </w:pPr>
            <w:r>
              <w:t xml:space="preserve">Wiertarko-wkrętarka, akumulatorowa 18V, średnica wiercenia w stali 15 mm, w drewnie 55 mm, prędkość obrotowa w zakresie 0-(450/1300/2000 </w:t>
            </w:r>
            <w:proofErr w:type="spellStart"/>
            <w:r>
              <w:t>obr</w:t>
            </w:r>
            <w:proofErr w:type="spellEnd"/>
            <w:r>
              <w:t xml:space="preserve">/min, obroty prawo/lewo, maks. moment obrotowy w zakresie (95÷66) </w:t>
            </w:r>
            <w:proofErr w:type="spellStart"/>
            <w:r>
              <w:t>Nm</w:t>
            </w:r>
            <w:proofErr w:type="spellEnd"/>
            <w:r>
              <w:t xml:space="preserve">,  uchwyt wiertarki </w:t>
            </w:r>
            <w:proofErr w:type="spellStart"/>
            <w:r>
              <w:t>szybkozaciskowy</w:t>
            </w:r>
            <w:proofErr w:type="spellEnd"/>
            <w:r>
              <w:t xml:space="preserve"> 1,5-13mm, w walizce ładowarka +akumulator.</w:t>
            </w:r>
            <w:r w:rsidR="00BC7CC8">
              <w:t xml:space="preserve"> </w:t>
            </w:r>
            <w:r>
              <w:t>Instrukcja użytkowania w języku polskim,</w:t>
            </w:r>
            <w:r w:rsidR="00BC7CC8">
              <w:t xml:space="preserve"> </w:t>
            </w:r>
            <w:r>
              <w:t xml:space="preserve">karta gwarancyjna. </w:t>
            </w:r>
          </w:p>
        </w:tc>
        <w:tc>
          <w:tcPr>
            <w:tcW w:w="802" w:type="dxa"/>
            <w:vAlign w:val="center"/>
          </w:tcPr>
          <w:p w14:paraId="1ABDEA5A" w14:textId="373272D9"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02D43313" w14:textId="256CC17B" w:rsidR="00D45924" w:rsidRDefault="00D45924" w:rsidP="00D45924">
            <w:pPr>
              <w:jc w:val="both"/>
              <w:rPr>
                <w:rFonts w:ascii="Times New Roman" w:eastAsia="Times New Roman" w:hAnsi="Times New Roman" w:cs="Times New Roman"/>
                <w:color w:val="000000"/>
                <w:lang w:eastAsia="pl-PL"/>
              </w:rPr>
            </w:pPr>
            <w:r>
              <w:rPr>
                <w:b/>
                <w:bCs/>
                <w:color w:val="000000"/>
              </w:rPr>
              <w:t>2</w:t>
            </w:r>
          </w:p>
        </w:tc>
        <w:tc>
          <w:tcPr>
            <w:tcW w:w="1411" w:type="dxa"/>
          </w:tcPr>
          <w:p w14:paraId="21B8121B"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2D9B641D"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2032264E"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3D5C6FE5"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1E3D8959" w14:textId="77777777" w:rsidR="00D45924" w:rsidRDefault="00D45924" w:rsidP="00D45924">
            <w:pPr>
              <w:jc w:val="both"/>
              <w:rPr>
                <w:rFonts w:ascii="Times New Roman" w:eastAsia="Times New Roman" w:hAnsi="Times New Roman" w:cs="Times New Roman"/>
                <w:color w:val="000000"/>
                <w:lang w:eastAsia="pl-PL"/>
              </w:rPr>
            </w:pPr>
          </w:p>
        </w:tc>
      </w:tr>
      <w:tr w:rsidR="00D45924" w14:paraId="5527EB90" w14:textId="77777777" w:rsidTr="00A075DA">
        <w:tc>
          <w:tcPr>
            <w:tcW w:w="817" w:type="dxa"/>
            <w:vAlign w:val="center"/>
          </w:tcPr>
          <w:p w14:paraId="35A8DEA5" w14:textId="58474C92" w:rsidR="00D45924" w:rsidRDefault="00D45924" w:rsidP="00D45924">
            <w:pPr>
              <w:jc w:val="both"/>
              <w:rPr>
                <w:rFonts w:ascii="Times New Roman" w:eastAsia="Times New Roman" w:hAnsi="Times New Roman" w:cs="Times New Roman"/>
                <w:color w:val="000000"/>
                <w:lang w:eastAsia="pl-PL"/>
              </w:rPr>
            </w:pPr>
            <w:r>
              <w:rPr>
                <w:color w:val="000000"/>
              </w:rPr>
              <w:t>6</w:t>
            </w:r>
          </w:p>
        </w:tc>
        <w:tc>
          <w:tcPr>
            <w:tcW w:w="5164" w:type="dxa"/>
            <w:vAlign w:val="center"/>
          </w:tcPr>
          <w:p w14:paraId="2A724060" w14:textId="3E1FCCCA" w:rsidR="00D45924" w:rsidRDefault="00D45924" w:rsidP="00D45924">
            <w:pPr>
              <w:jc w:val="both"/>
              <w:rPr>
                <w:rFonts w:ascii="Times New Roman" w:eastAsia="Times New Roman" w:hAnsi="Times New Roman" w:cs="Times New Roman"/>
                <w:color w:val="000000"/>
                <w:lang w:eastAsia="pl-PL"/>
              </w:rPr>
            </w:pPr>
            <w:r>
              <w:rPr>
                <w:color w:val="000000"/>
              </w:rPr>
              <w:t xml:space="preserve">Szlifierka kątowa, zasilanie 230V, moc 750 W, obroty 11000 </w:t>
            </w:r>
            <w:proofErr w:type="spellStart"/>
            <w:r>
              <w:rPr>
                <w:color w:val="000000"/>
              </w:rPr>
              <w:t>obr</w:t>
            </w:r>
            <w:proofErr w:type="spellEnd"/>
            <w:r>
              <w:rPr>
                <w:color w:val="000000"/>
              </w:rPr>
              <w:t>/min, średnica tarczy 125 mm, rękojeść wyposażona w system tłumienia drgań.</w:t>
            </w:r>
            <w:r w:rsidR="00BC7CC8">
              <w:rPr>
                <w:color w:val="000000"/>
              </w:rPr>
              <w:t xml:space="preserve"> </w:t>
            </w:r>
            <w:r>
              <w:rPr>
                <w:color w:val="000000"/>
              </w:rPr>
              <w:t>Instrukcja użytkowania w języku polskim,</w:t>
            </w:r>
            <w:r w:rsidR="00BC7CC8">
              <w:rPr>
                <w:color w:val="000000"/>
              </w:rPr>
              <w:t xml:space="preserve"> </w:t>
            </w:r>
            <w:r>
              <w:rPr>
                <w:color w:val="000000"/>
              </w:rPr>
              <w:t xml:space="preserve">karta gwarancyjna. </w:t>
            </w:r>
          </w:p>
        </w:tc>
        <w:tc>
          <w:tcPr>
            <w:tcW w:w="802" w:type="dxa"/>
            <w:vAlign w:val="center"/>
          </w:tcPr>
          <w:p w14:paraId="7C1C73F2" w14:textId="4739737E"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6A98F948" w14:textId="021093B3" w:rsidR="00D45924" w:rsidRDefault="00D45924" w:rsidP="00D45924">
            <w:pPr>
              <w:jc w:val="both"/>
              <w:rPr>
                <w:rFonts w:ascii="Times New Roman" w:eastAsia="Times New Roman" w:hAnsi="Times New Roman" w:cs="Times New Roman"/>
                <w:color w:val="000000"/>
                <w:lang w:eastAsia="pl-PL"/>
              </w:rPr>
            </w:pPr>
            <w:r>
              <w:rPr>
                <w:b/>
                <w:bCs/>
                <w:color w:val="000000"/>
              </w:rPr>
              <w:t>6</w:t>
            </w:r>
          </w:p>
        </w:tc>
        <w:tc>
          <w:tcPr>
            <w:tcW w:w="1411" w:type="dxa"/>
          </w:tcPr>
          <w:p w14:paraId="09A02E6E"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6121DB52"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1BC37890"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6AE7BCD1"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57438A92" w14:textId="77777777" w:rsidR="00D45924" w:rsidRDefault="00D45924" w:rsidP="00D45924">
            <w:pPr>
              <w:jc w:val="both"/>
              <w:rPr>
                <w:rFonts w:ascii="Times New Roman" w:eastAsia="Times New Roman" w:hAnsi="Times New Roman" w:cs="Times New Roman"/>
                <w:color w:val="000000"/>
                <w:lang w:eastAsia="pl-PL"/>
              </w:rPr>
            </w:pPr>
          </w:p>
        </w:tc>
      </w:tr>
      <w:tr w:rsidR="00D45924" w14:paraId="1C8313E0" w14:textId="77777777" w:rsidTr="00A075DA">
        <w:tc>
          <w:tcPr>
            <w:tcW w:w="817" w:type="dxa"/>
            <w:vAlign w:val="center"/>
          </w:tcPr>
          <w:p w14:paraId="7784DC0F" w14:textId="50FEF538" w:rsidR="00D45924" w:rsidRDefault="00D45924" w:rsidP="00D45924">
            <w:pPr>
              <w:jc w:val="both"/>
              <w:rPr>
                <w:rFonts w:ascii="Times New Roman" w:eastAsia="Times New Roman" w:hAnsi="Times New Roman" w:cs="Times New Roman"/>
                <w:color w:val="000000"/>
                <w:lang w:eastAsia="pl-PL"/>
              </w:rPr>
            </w:pPr>
            <w:r>
              <w:rPr>
                <w:color w:val="000000"/>
              </w:rPr>
              <w:t>7</w:t>
            </w:r>
          </w:p>
        </w:tc>
        <w:tc>
          <w:tcPr>
            <w:tcW w:w="5164" w:type="dxa"/>
            <w:vAlign w:val="center"/>
          </w:tcPr>
          <w:p w14:paraId="3EFB291B" w14:textId="04BF1FC3" w:rsidR="00D45924" w:rsidRDefault="00D45924" w:rsidP="00D45924">
            <w:pPr>
              <w:jc w:val="both"/>
              <w:rPr>
                <w:rFonts w:ascii="Times New Roman" w:eastAsia="Times New Roman" w:hAnsi="Times New Roman" w:cs="Times New Roman"/>
                <w:color w:val="000000"/>
                <w:lang w:eastAsia="pl-PL"/>
              </w:rPr>
            </w:pPr>
            <w:r>
              <w:rPr>
                <w:color w:val="000000"/>
              </w:rPr>
              <w:t>Szlifierka kątowa, zasilanie 230V, średnica tarczy 230 mm,</w:t>
            </w:r>
            <w:r w:rsidR="00BC7CC8">
              <w:rPr>
                <w:color w:val="000000"/>
              </w:rPr>
              <w:t xml:space="preserve"> </w:t>
            </w:r>
            <w:r>
              <w:rPr>
                <w:color w:val="000000"/>
              </w:rPr>
              <w:t xml:space="preserve">moc 2200W, obroty 6600 </w:t>
            </w:r>
            <w:proofErr w:type="spellStart"/>
            <w:r>
              <w:rPr>
                <w:color w:val="000000"/>
              </w:rPr>
              <w:t>obr</w:t>
            </w:r>
            <w:proofErr w:type="spellEnd"/>
            <w:r>
              <w:rPr>
                <w:color w:val="000000"/>
              </w:rPr>
              <w:t>/min, wymiary (</w:t>
            </w:r>
            <w:proofErr w:type="spellStart"/>
            <w:r>
              <w:rPr>
                <w:color w:val="000000"/>
              </w:rPr>
              <w:t>DxSxW</w:t>
            </w:r>
            <w:proofErr w:type="spellEnd"/>
            <w:r>
              <w:rPr>
                <w:color w:val="000000"/>
              </w:rPr>
              <w:t xml:space="preserve">) 473 x 249 x 140 mm, ciężar 5,8 kg. Instrukcja użytkowania w języku polskim, karta gwarancyjna. </w:t>
            </w:r>
          </w:p>
        </w:tc>
        <w:tc>
          <w:tcPr>
            <w:tcW w:w="802" w:type="dxa"/>
            <w:vAlign w:val="center"/>
          </w:tcPr>
          <w:p w14:paraId="4464BBD0" w14:textId="39E8F5E7"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6785ED95" w14:textId="392E644D"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1" w:type="dxa"/>
          </w:tcPr>
          <w:p w14:paraId="17F850DC"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2C42D8B2"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240C2898"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1B7FF72A"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1739B936" w14:textId="77777777" w:rsidR="00D45924" w:rsidRDefault="00D45924" w:rsidP="00D45924">
            <w:pPr>
              <w:jc w:val="both"/>
              <w:rPr>
                <w:rFonts w:ascii="Times New Roman" w:eastAsia="Times New Roman" w:hAnsi="Times New Roman" w:cs="Times New Roman"/>
                <w:color w:val="000000"/>
                <w:lang w:eastAsia="pl-PL"/>
              </w:rPr>
            </w:pPr>
          </w:p>
        </w:tc>
      </w:tr>
      <w:tr w:rsidR="00D45924" w14:paraId="42EB5523" w14:textId="77777777" w:rsidTr="00A075DA">
        <w:tc>
          <w:tcPr>
            <w:tcW w:w="817" w:type="dxa"/>
            <w:vAlign w:val="center"/>
          </w:tcPr>
          <w:p w14:paraId="6B9E483F" w14:textId="43CABF74" w:rsidR="00D45924" w:rsidRDefault="00D45924" w:rsidP="00D45924">
            <w:pPr>
              <w:jc w:val="both"/>
              <w:rPr>
                <w:rFonts w:ascii="Times New Roman" w:eastAsia="Times New Roman" w:hAnsi="Times New Roman" w:cs="Times New Roman"/>
                <w:color w:val="000000"/>
                <w:lang w:eastAsia="pl-PL"/>
              </w:rPr>
            </w:pPr>
            <w:r>
              <w:rPr>
                <w:color w:val="000000"/>
              </w:rPr>
              <w:t>8</w:t>
            </w:r>
          </w:p>
        </w:tc>
        <w:tc>
          <w:tcPr>
            <w:tcW w:w="5164" w:type="dxa"/>
            <w:vAlign w:val="center"/>
          </w:tcPr>
          <w:p w14:paraId="32468ADB" w14:textId="541FAB0B" w:rsidR="00D45924" w:rsidRDefault="00D45924" w:rsidP="00D45924">
            <w:pPr>
              <w:jc w:val="both"/>
              <w:rPr>
                <w:rFonts w:ascii="Times New Roman" w:eastAsia="Times New Roman" w:hAnsi="Times New Roman" w:cs="Times New Roman"/>
                <w:color w:val="000000"/>
                <w:lang w:eastAsia="pl-PL"/>
              </w:rPr>
            </w:pPr>
            <w:r>
              <w:rPr>
                <w:color w:val="000000"/>
              </w:rPr>
              <w:t xml:space="preserve">Wiertarka udarowa, moc 800W, prędkość obrotowa bez obciążenia 3000 </w:t>
            </w:r>
            <w:proofErr w:type="spellStart"/>
            <w:r>
              <w:rPr>
                <w:color w:val="000000"/>
              </w:rPr>
              <w:t>obr</w:t>
            </w:r>
            <w:proofErr w:type="spellEnd"/>
            <w:r>
              <w:rPr>
                <w:color w:val="000000"/>
              </w:rPr>
              <w:t xml:space="preserve">./min, max średnica wiercenia w drewnie 30mm, w betonie 14mm, w metalu 10mm.Instrukcja użytkowania w języku polskim, karta gwarancyjna. </w:t>
            </w:r>
          </w:p>
        </w:tc>
        <w:tc>
          <w:tcPr>
            <w:tcW w:w="802" w:type="dxa"/>
            <w:vAlign w:val="center"/>
          </w:tcPr>
          <w:p w14:paraId="5749B1AC" w14:textId="5DF1A008"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41320394" w14:textId="19954759" w:rsidR="00D45924" w:rsidRDefault="00D45924" w:rsidP="00D45924">
            <w:pPr>
              <w:jc w:val="both"/>
              <w:rPr>
                <w:rFonts w:ascii="Times New Roman" w:eastAsia="Times New Roman" w:hAnsi="Times New Roman" w:cs="Times New Roman"/>
                <w:color w:val="000000"/>
                <w:lang w:eastAsia="pl-PL"/>
              </w:rPr>
            </w:pPr>
            <w:r>
              <w:rPr>
                <w:b/>
                <w:bCs/>
                <w:color w:val="000000"/>
              </w:rPr>
              <w:t>4</w:t>
            </w:r>
          </w:p>
        </w:tc>
        <w:tc>
          <w:tcPr>
            <w:tcW w:w="1411" w:type="dxa"/>
          </w:tcPr>
          <w:p w14:paraId="36C0146A"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01DC0393"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4F7E1AF3"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7081C271"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3D0D510E" w14:textId="77777777" w:rsidR="00D45924" w:rsidRDefault="00D45924" w:rsidP="00D45924">
            <w:pPr>
              <w:jc w:val="both"/>
              <w:rPr>
                <w:rFonts w:ascii="Times New Roman" w:eastAsia="Times New Roman" w:hAnsi="Times New Roman" w:cs="Times New Roman"/>
                <w:color w:val="000000"/>
                <w:lang w:eastAsia="pl-PL"/>
              </w:rPr>
            </w:pPr>
          </w:p>
        </w:tc>
      </w:tr>
      <w:tr w:rsidR="00D45924" w14:paraId="464CDEF0" w14:textId="77777777" w:rsidTr="00A075DA">
        <w:tc>
          <w:tcPr>
            <w:tcW w:w="817" w:type="dxa"/>
            <w:vAlign w:val="center"/>
          </w:tcPr>
          <w:p w14:paraId="592DEB64" w14:textId="0EDEDF27" w:rsidR="00D45924" w:rsidRDefault="00D45924" w:rsidP="00D45924">
            <w:pPr>
              <w:jc w:val="both"/>
              <w:rPr>
                <w:rFonts w:ascii="Times New Roman" w:eastAsia="Times New Roman" w:hAnsi="Times New Roman" w:cs="Times New Roman"/>
                <w:color w:val="000000"/>
                <w:lang w:eastAsia="pl-PL"/>
              </w:rPr>
            </w:pPr>
            <w:r>
              <w:rPr>
                <w:color w:val="000000"/>
              </w:rPr>
              <w:t>9</w:t>
            </w:r>
          </w:p>
        </w:tc>
        <w:tc>
          <w:tcPr>
            <w:tcW w:w="5164" w:type="dxa"/>
            <w:vAlign w:val="center"/>
          </w:tcPr>
          <w:p w14:paraId="51AC46B3" w14:textId="6F65FB67" w:rsidR="00D45924" w:rsidRDefault="00D45924" w:rsidP="00D45924">
            <w:pPr>
              <w:jc w:val="both"/>
              <w:rPr>
                <w:rFonts w:ascii="Times New Roman" w:eastAsia="Times New Roman" w:hAnsi="Times New Roman" w:cs="Times New Roman"/>
                <w:color w:val="000000"/>
                <w:lang w:eastAsia="pl-PL"/>
              </w:rPr>
            </w:pPr>
            <w:r>
              <w:rPr>
                <w:color w:val="000000"/>
              </w:rPr>
              <w:t>Spawarka inwertorowa,15cmx12cmx20cm(</w:t>
            </w:r>
            <w:proofErr w:type="spellStart"/>
            <w:r>
              <w:rPr>
                <w:color w:val="000000"/>
              </w:rPr>
              <w:t>wys.xszer.xgłęb</w:t>
            </w:r>
            <w:proofErr w:type="spellEnd"/>
            <w:r>
              <w:rPr>
                <w:color w:val="000000"/>
              </w:rPr>
              <w:t>.),  średnica max elektrody 3,2mm,zasilanie 230V,rodzaj elektrod: rutylowe,</w:t>
            </w:r>
            <w:r w:rsidR="00BC7CC8">
              <w:rPr>
                <w:color w:val="000000"/>
              </w:rPr>
              <w:t xml:space="preserve"> </w:t>
            </w:r>
            <w:r>
              <w:rPr>
                <w:color w:val="000000"/>
              </w:rPr>
              <w:t>rutylowo-celulozowe,</w:t>
            </w:r>
            <w:r w:rsidR="00BC7CC8">
              <w:rPr>
                <w:color w:val="000000"/>
              </w:rPr>
              <w:t xml:space="preserve"> </w:t>
            </w:r>
            <w:r>
              <w:rPr>
                <w:color w:val="000000"/>
              </w:rPr>
              <w:t xml:space="preserve">specjalne. </w:t>
            </w:r>
            <w:r>
              <w:rPr>
                <w:color w:val="000000"/>
              </w:rPr>
              <w:lastRenderedPageBreak/>
              <w:t xml:space="preserve">Akcesoria w komplecie: przewody spawalnicze na złączach, szczotka z młotkiem, tarcza spawalnicza. Instrukcja użytkowania w języku polskim, karta gwarancyjna. </w:t>
            </w:r>
          </w:p>
        </w:tc>
        <w:tc>
          <w:tcPr>
            <w:tcW w:w="802" w:type="dxa"/>
            <w:vAlign w:val="center"/>
          </w:tcPr>
          <w:p w14:paraId="59212608" w14:textId="494C8B50" w:rsidR="00D45924" w:rsidRDefault="00D45924" w:rsidP="00D45924">
            <w:pPr>
              <w:jc w:val="both"/>
              <w:rPr>
                <w:rFonts w:ascii="Times New Roman" w:eastAsia="Times New Roman" w:hAnsi="Times New Roman" w:cs="Times New Roman"/>
                <w:color w:val="000000"/>
                <w:lang w:eastAsia="pl-PL"/>
              </w:rPr>
            </w:pPr>
            <w:r>
              <w:rPr>
                <w:color w:val="000000"/>
              </w:rPr>
              <w:lastRenderedPageBreak/>
              <w:t>szt.</w:t>
            </w:r>
          </w:p>
        </w:tc>
        <w:tc>
          <w:tcPr>
            <w:tcW w:w="986" w:type="dxa"/>
            <w:vAlign w:val="center"/>
          </w:tcPr>
          <w:p w14:paraId="67BCD50C" w14:textId="188957A1" w:rsidR="00D45924" w:rsidRDefault="00D45924" w:rsidP="00D45924">
            <w:pPr>
              <w:jc w:val="both"/>
              <w:rPr>
                <w:rFonts w:ascii="Times New Roman" w:eastAsia="Times New Roman" w:hAnsi="Times New Roman" w:cs="Times New Roman"/>
                <w:color w:val="000000"/>
                <w:lang w:eastAsia="pl-PL"/>
              </w:rPr>
            </w:pPr>
            <w:r>
              <w:rPr>
                <w:b/>
                <w:bCs/>
                <w:color w:val="000000"/>
              </w:rPr>
              <w:t>3</w:t>
            </w:r>
          </w:p>
        </w:tc>
        <w:tc>
          <w:tcPr>
            <w:tcW w:w="1411" w:type="dxa"/>
          </w:tcPr>
          <w:p w14:paraId="52462CE3"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6934E025"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3CF0ED07"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2C87E9EC"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7525CD96" w14:textId="77777777" w:rsidR="00D45924" w:rsidRDefault="00D45924" w:rsidP="00D45924">
            <w:pPr>
              <w:jc w:val="both"/>
              <w:rPr>
                <w:rFonts w:ascii="Times New Roman" w:eastAsia="Times New Roman" w:hAnsi="Times New Roman" w:cs="Times New Roman"/>
                <w:color w:val="000000"/>
                <w:lang w:eastAsia="pl-PL"/>
              </w:rPr>
            </w:pPr>
          </w:p>
        </w:tc>
      </w:tr>
      <w:tr w:rsidR="00D45924" w14:paraId="78265AC8" w14:textId="77777777" w:rsidTr="00A075DA">
        <w:tc>
          <w:tcPr>
            <w:tcW w:w="817" w:type="dxa"/>
            <w:vAlign w:val="center"/>
          </w:tcPr>
          <w:p w14:paraId="0E118950" w14:textId="67F36D9D" w:rsidR="00D45924" w:rsidRDefault="00D45924" w:rsidP="00D45924">
            <w:pPr>
              <w:jc w:val="both"/>
              <w:rPr>
                <w:rFonts w:ascii="Times New Roman" w:eastAsia="Times New Roman" w:hAnsi="Times New Roman" w:cs="Times New Roman"/>
                <w:color w:val="000000"/>
                <w:lang w:eastAsia="pl-PL"/>
              </w:rPr>
            </w:pPr>
            <w:r>
              <w:rPr>
                <w:color w:val="000000"/>
              </w:rPr>
              <w:lastRenderedPageBreak/>
              <w:t>10</w:t>
            </w:r>
          </w:p>
        </w:tc>
        <w:tc>
          <w:tcPr>
            <w:tcW w:w="5164" w:type="dxa"/>
            <w:vAlign w:val="center"/>
          </w:tcPr>
          <w:p w14:paraId="51CD79A9" w14:textId="00C10DBC" w:rsidR="00D45924" w:rsidRDefault="00D45924" w:rsidP="00D45924">
            <w:pPr>
              <w:jc w:val="both"/>
              <w:rPr>
                <w:rFonts w:ascii="Times New Roman" w:eastAsia="Times New Roman" w:hAnsi="Times New Roman" w:cs="Times New Roman"/>
                <w:color w:val="000000"/>
                <w:lang w:eastAsia="pl-PL"/>
              </w:rPr>
            </w:pPr>
            <w:r>
              <w:rPr>
                <w:color w:val="000000"/>
              </w:rPr>
              <w:t xml:space="preserve">Mieszadło do kleju o mocy 1200W, prędkość obrotowa 0-480/0-800 </w:t>
            </w:r>
            <w:proofErr w:type="spellStart"/>
            <w:r>
              <w:rPr>
                <w:color w:val="000000"/>
              </w:rPr>
              <w:t>obr</w:t>
            </w:r>
            <w:proofErr w:type="spellEnd"/>
            <w:r>
              <w:rPr>
                <w:color w:val="000000"/>
              </w:rPr>
              <w:t xml:space="preserve">./min, napięcie 230V/50 </w:t>
            </w:r>
            <w:proofErr w:type="spellStart"/>
            <w:r>
              <w:rPr>
                <w:color w:val="000000"/>
              </w:rPr>
              <w:t>Hz</w:t>
            </w:r>
            <w:proofErr w:type="spellEnd"/>
            <w:r>
              <w:rPr>
                <w:color w:val="000000"/>
              </w:rPr>
              <w:t>. Instrukcja użytkowania w języku polskim, karta gwarancyjna.</w:t>
            </w:r>
          </w:p>
        </w:tc>
        <w:tc>
          <w:tcPr>
            <w:tcW w:w="802" w:type="dxa"/>
            <w:vAlign w:val="center"/>
          </w:tcPr>
          <w:p w14:paraId="52C119B1" w14:textId="093895C7" w:rsidR="00D45924" w:rsidRDefault="00D45924" w:rsidP="00D45924">
            <w:pPr>
              <w:jc w:val="both"/>
              <w:rPr>
                <w:rFonts w:ascii="Times New Roman" w:eastAsia="Times New Roman" w:hAnsi="Times New Roman" w:cs="Times New Roman"/>
                <w:color w:val="000000"/>
                <w:lang w:eastAsia="pl-PL"/>
              </w:rPr>
            </w:pPr>
            <w:r>
              <w:rPr>
                <w:color w:val="000000"/>
              </w:rPr>
              <w:t>szt.</w:t>
            </w:r>
          </w:p>
        </w:tc>
        <w:tc>
          <w:tcPr>
            <w:tcW w:w="986" w:type="dxa"/>
            <w:vAlign w:val="center"/>
          </w:tcPr>
          <w:p w14:paraId="55037836" w14:textId="5AD6BAC6" w:rsidR="00D45924" w:rsidRDefault="00D45924" w:rsidP="00D45924">
            <w:pPr>
              <w:jc w:val="both"/>
              <w:rPr>
                <w:rFonts w:ascii="Times New Roman" w:eastAsia="Times New Roman" w:hAnsi="Times New Roman" w:cs="Times New Roman"/>
                <w:color w:val="000000"/>
                <w:lang w:eastAsia="pl-PL"/>
              </w:rPr>
            </w:pPr>
            <w:r>
              <w:rPr>
                <w:b/>
                <w:bCs/>
                <w:color w:val="000000"/>
              </w:rPr>
              <w:t>4</w:t>
            </w:r>
          </w:p>
        </w:tc>
        <w:tc>
          <w:tcPr>
            <w:tcW w:w="1411" w:type="dxa"/>
          </w:tcPr>
          <w:p w14:paraId="01279274"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662A0FA8"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7C351CE5"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76A77D9D"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128AF6AF" w14:textId="77777777" w:rsidR="00D45924" w:rsidRDefault="00D45924" w:rsidP="00D45924">
            <w:pPr>
              <w:jc w:val="both"/>
              <w:rPr>
                <w:rFonts w:ascii="Times New Roman" w:eastAsia="Times New Roman" w:hAnsi="Times New Roman" w:cs="Times New Roman"/>
                <w:color w:val="000000"/>
                <w:lang w:eastAsia="pl-PL"/>
              </w:rPr>
            </w:pPr>
          </w:p>
        </w:tc>
      </w:tr>
      <w:tr w:rsidR="00D45924" w14:paraId="63122E03" w14:textId="77777777" w:rsidTr="00A075DA">
        <w:tc>
          <w:tcPr>
            <w:tcW w:w="817" w:type="dxa"/>
            <w:vAlign w:val="center"/>
          </w:tcPr>
          <w:p w14:paraId="7275A83C" w14:textId="7AC82E35" w:rsidR="00D45924" w:rsidRDefault="00D45924" w:rsidP="00D45924">
            <w:pPr>
              <w:jc w:val="both"/>
              <w:rPr>
                <w:rFonts w:ascii="Times New Roman" w:eastAsia="Times New Roman" w:hAnsi="Times New Roman" w:cs="Times New Roman"/>
                <w:color w:val="000000"/>
                <w:lang w:eastAsia="pl-PL"/>
              </w:rPr>
            </w:pPr>
            <w:r>
              <w:rPr>
                <w:color w:val="000000"/>
              </w:rPr>
              <w:t>11</w:t>
            </w:r>
          </w:p>
        </w:tc>
        <w:tc>
          <w:tcPr>
            <w:tcW w:w="5164" w:type="dxa"/>
            <w:vAlign w:val="center"/>
          </w:tcPr>
          <w:p w14:paraId="26C3F01F" w14:textId="6CA19B8A" w:rsidR="00D45924" w:rsidRDefault="00D45924" w:rsidP="00D45924">
            <w:pPr>
              <w:jc w:val="both"/>
              <w:rPr>
                <w:rFonts w:ascii="Times New Roman" w:eastAsia="Times New Roman" w:hAnsi="Times New Roman" w:cs="Times New Roman"/>
                <w:color w:val="000000"/>
                <w:lang w:eastAsia="pl-PL"/>
              </w:rPr>
            </w:pPr>
            <w:r>
              <w:rPr>
                <w:color w:val="000000"/>
              </w:rPr>
              <w:t xml:space="preserve">Zgrzewarka do zgrzewania rur PP, PCV 2660 W. Jest to zgrzewarka do </w:t>
            </w:r>
            <w:proofErr w:type="spellStart"/>
            <w:r>
              <w:rPr>
                <w:color w:val="000000"/>
              </w:rPr>
              <w:t>polifuzyjnego</w:t>
            </w:r>
            <w:proofErr w:type="spellEnd"/>
            <w:r>
              <w:rPr>
                <w:color w:val="000000"/>
              </w:rPr>
              <w:t xml:space="preserve"> zgrzewania rur kształtek termoplastycznych podczas wykonywania napraw instalacji wody zimnej i ciepłej oraz centralnego ogrzewania. Element grzejny ma posiadać elektroniczny regulator temperatury w zakresie 50-300 C. W zestawie powinny być elektrody 16, 20, 25, 32, 40, 50 i 63 mm. Instrukcja w języku polskim, karta gwarancyjna.</w:t>
            </w:r>
          </w:p>
        </w:tc>
        <w:tc>
          <w:tcPr>
            <w:tcW w:w="802" w:type="dxa"/>
            <w:vAlign w:val="center"/>
          </w:tcPr>
          <w:p w14:paraId="45DFA583" w14:textId="0ED8F9BE" w:rsidR="00D45924" w:rsidRDefault="00D45924" w:rsidP="00D45924">
            <w:pPr>
              <w:jc w:val="both"/>
              <w:rPr>
                <w:rFonts w:ascii="Times New Roman" w:eastAsia="Times New Roman" w:hAnsi="Times New Roman" w:cs="Times New Roman"/>
                <w:color w:val="000000"/>
                <w:lang w:eastAsia="pl-PL"/>
              </w:rPr>
            </w:pPr>
            <w:r>
              <w:t>szt.</w:t>
            </w:r>
          </w:p>
        </w:tc>
        <w:tc>
          <w:tcPr>
            <w:tcW w:w="986" w:type="dxa"/>
            <w:vAlign w:val="center"/>
          </w:tcPr>
          <w:p w14:paraId="2FDD5AAC" w14:textId="34F1A433"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1" w:type="dxa"/>
          </w:tcPr>
          <w:p w14:paraId="59EC4848"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589DDD27"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5970AA07"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3B3A09B2"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3C92B40D" w14:textId="77777777" w:rsidR="00D45924" w:rsidRDefault="00D45924" w:rsidP="00D45924">
            <w:pPr>
              <w:jc w:val="both"/>
              <w:rPr>
                <w:rFonts w:ascii="Times New Roman" w:eastAsia="Times New Roman" w:hAnsi="Times New Roman" w:cs="Times New Roman"/>
                <w:color w:val="000000"/>
                <w:lang w:eastAsia="pl-PL"/>
              </w:rPr>
            </w:pPr>
          </w:p>
        </w:tc>
      </w:tr>
      <w:tr w:rsidR="00D45924" w14:paraId="3AA0E8B6" w14:textId="77777777" w:rsidTr="00A075DA">
        <w:tc>
          <w:tcPr>
            <w:tcW w:w="817" w:type="dxa"/>
            <w:vAlign w:val="center"/>
          </w:tcPr>
          <w:p w14:paraId="4B7C1A62" w14:textId="3534F884" w:rsidR="00D45924" w:rsidRDefault="00D45924" w:rsidP="00D45924">
            <w:pPr>
              <w:jc w:val="both"/>
              <w:rPr>
                <w:rFonts w:ascii="Times New Roman" w:eastAsia="Times New Roman" w:hAnsi="Times New Roman" w:cs="Times New Roman"/>
                <w:color w:val="000000"/>
                <w:lang w:eastAsia="pl-PL"/>
              </w:rPr>
            </w:pPr>
            <w:r>
              <w:rPr>
                <w:color w:val="000000"/>
              </w:rPr>
              <w:t>12</w:t>
            </w:r>
          </w:p>
        </w:tc>
        <w:tc>
          <w:tcPr>
            <w:tcW w:w="5164" w:type="dxa"/>
            <w:vAlign w:val="center"/>
          </w:tcPr>
          <w:p w14:paraId="730CEDA7" w14:textId="4C2EBE70" w:rsidR="00D45924" w:rsidRDefault="00D45924" w:rsidP="00D45924">
            <w:pPr>
              <w:jc w:val="both"/>
              <w:rPr>
                <w:rFonts w:ascii="Times New Roman" w:eastAsia="Times New Roman" w:hAnsi="Times New Roman" w:cs="Times New Roman"/>
                <w:color w:val="000000"/>
                <w:lang w:eastAsia="pl-PL"/>
              </w:rPr>
            </w:pPr>
            <w:r>
              <w:rPr>
                <w:color w:val="000000"/>
              </w:rPr>
              <w:t>Młot udarowo-obrotowy, moc 1.500 W, energia udaru 14,2 J, sprzęgło przeciążeniowe, liczba udarów przy nominalnej prędkości obrotowej: 1.100-2.250 min-1, średnica wiercenia wiertłami do młotów w betonie:12-52mm. W zestawie walizka narzędziowa. Instrukcja użytkowania w języku polskim, karta gwarancyjna.</w:t>
            </w:r>
          </w:p>
        </w:tc>
        <w:tc>
          <w:tcPr>
            <w:tcW w:w="802" w:type="dxa"/>
            <w:vAlign w:val="center"/>
          </w:tcPr>
          <w:p w14:paraId="52060785" w14:textId="384CAA67" w:rsidR="00D45924" w:rsidRDefault="00D45924" w:rsidP="00D45924">
            <w:pPr>
              <w:jc w:val="both"/>
              <w:rPr>
                <w:rFonts w:ascii="Times New Roman" w:eastAsia="Times New Roman" w:hAnsi="Times New Roman" w:cs="Times New Roman"/>
                <w:color w:val="000000"/>
                <w:lang w:eastAsia="pl-PL"/>
              </w:rPr>
            </w:pPr>
            <w:r>
              <w:t>szt.</w:t>
            </w:r>
          </w:p>
        </w:tc>
        <w:tc>
          <w:tcPr>
            <w:tcW w:w="986" w:type="dxa"/>
            <w:vAlign w:val="center"/>
          </w:tcPr>
          <w:p w14:paraId="4C5B49DD" w14:textId="7031F17B"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1" w:type="dxa"/>
          </w:tcPr>
          <w:p w14:paraId="652D873D"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1EAA14D7"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6BCCFC8B"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7DEE423C"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386FF899" w14:textId="77777777" w:rsidR="00D45924" w:rsidRDefault="00D45924" w:rsidP="00D45924">
            <w:pPr>
              <w:jc w:val="both"/>
              <w:rPr>
                <w:rFonts w:ascii="Times New Roman" w:eastAsia="Times New Roman" w:hAnsi="Times New Roman" w:cs="Times New Roman"/>
                <w:color w:val="000000"/>
                <w:lang w:eastAsia="pl-PL"/>
              </w:rPr>
            </w:pPr>
          </w:p>
        </w:tc>
      </w:tr>
      <w:tr w:rsidR="00D45924" w14:paraId="6F0F6EBA" w14:textId="77777777" w:rsidTr="00A075DA">
        <w:tc>
          <w:tcPr>
            <w:tcW w:w="817" w:type="dxa"/>
            <w:vAlign w:val="center"/>
          </w:tcPr>
          <w:p w14:paraId="4A0C73DF" w14:textId="4709E123" w:rsidR="00D45924" w:rsidRDefault="00D45924" w:rsidP="00D45924">
            <w:pPr>
              <w:jc w:val="both"/>
              <w:rPr>
                <w:rFonts w:ascii="Times New Roman" w:eastAsia="Times New Roman" w:hAnsi="Times New Roman" w:cs="Times New Roman"/>
                <w:color w:val="000000"/>
                <w:lang w:eastAsia="pl-PL"/>
              </w:rPr>
            </w:pPr>
            <w:r>
              <w:rPr>
                <w:color w:val="000000"/>
              </w:rPr>
              <w:t>13</w:t>
            </w:r>
          </w:p>
        </w:tc>
        <w:tc>
          <w:tcPr>
            <w:tcW w:w="5164" w:type="dxa"/>
            <w:vAlign w:val="center"/>
          </w:tcPr>
          <w:p w14:paraId="5AC5FF1D" w14:textId="54CE9251" w:rsidR="00D45924" w:rsidRDefault="00D45924" w:rsidP="00D45924">
            <w:pPr>
              <w:jc w:val="both"/>
              <w:rPr>
                <w:rFonts w:ascii="Times New Roman" w:eastAsia="Times New Roman" w:hAnsi="Times New Roman" w:cs="Times New Roman"/>
                <w:color w:val="000000"/>
                <w:lang w:eastAsia="pl-PL"/>
              </w:rPr>
            </w:pPr>
            <w:r>
              <w:rPr>
                <w:color w:val="000000"/>
              </w:rPr>
              <w:t xml:space="preserve">Piła szablasta, moc wyjściowa 900W, długość skoku - 28mm, prędkość -2700 </w:t>
            </w:r>
            <w:proofErr w:type="spellStart"/>
            <w:r>
              <w:rPr>
                <w:color w:val="000000"/>
              </w:rPr>
              <w:t>obr</w:t>
            </w:r>
            <w:proofErr w:type="spellEnd"/>
            <w:r>
              <w:rPr>
                <w:color w:val="000000"/>
              </w:rPr>
              <w:t>/min, głębokość cięcia w drewnie: 250mm,głębokość cięcia w profilach i rurach metalowych:20mm,masa: 3,40kg, zasilanie elektryczne, w zestawie:</w:t>
            </w:r>
            <w:r w:rsidR="00BC7CC8">
              <w:rPr>
                <w:color w:val="000000"/>
              </w:rPr>
              <w:t xml:space="preserve"> </w:t>
            </w:r>
            <w:r>
              <w:rPr>
                <w:color w:val="000000"/>
              </w:rPr>
              <w:t>brzeszczot do drewna, brzeszczot do metalu, walizka narzędziowa, instrukcja użytkowania w języku polskim, karta gwarancyjna.</w:t>
            </w:r>
          </w:p>
        </w:tc>
        <w:tc>
          <w:tcPr>
            <w:tcW w:w="802" w:type="dxa"/>
            <w:vAlign w:val="center"/>
          </w:tcPr>
          <w:p w14:paraId="78D8D1D9" w14:textId="10D2FDE2" w:rsidR="00D45924" w:rsidRDefault="00D45924" w:rsidP="00D45924">
            <w:pPr>
              <w:jc w:val="both"/>
              <w:rPr>
                <w:rFonts w:ascii="Times New Roman" w:eastAsia="Times New Roman" w:hAnsi="Times New Roman" w:cs="Times New Roman"/>
                <w:color w:val="000000"/>
                <w:lang w:eastAsia="pl-PL"/>
              </w:rPr>
            </w:pPr>
            <w:r>
              <w:t>szt.</w:t>
            </w:r>
          </w:p>
        </w:tc>
        <w:tc>
          <w:tcPr>
            <w:tcW w:w="986" w:type="dxa"/>
            <w:vAlign w:val="center"/>
          </w:tcPr>
          <w:p w14:paraId="30F77BA0" w14:textId="09627A6E"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1" w:type="dxa"/>
          </w:tcPr>
          <w:p w14:paraId="214E8477"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5C3C8CD0"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62BD399E"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19F301A0"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1A92067B" w14:textId="77777777" w:rsidR="00D45924" w:rsidRDefault="00D45924" w:rsidP="00D45924">
            <w:pPr>
              <w:jc w:val="both"/>
              <w:rPr>
                <w:rFonts w:ascii="Times New Roman" w:eastAsia="Times New Roman" w:hAnsi="Times New Roman" w:cs="Times New Roman"/>
                <w:color w:val="000000"/>
                <w:lang w:eastAsia="pl-PL"/>
              </w:rPr>
            </w:pPr>
          </w:p>
        </w:tc>
      </w:tr>
      <w:tr w:rsidR="00D45924" w14:paraId="6E26CC3F" w14:textId="77777777" w:rsidTr="00A075DA">
        <w:tc>
          <w:tcPr>
            <w:tcW w:w="817" w:type="dxa"/>
            <w:vAlign w:val="center"/>
          </w:tcPr>
          <w:p w14:paraId="3E17D1CD" w14:textId="21FF91B3" w:rsidR="00D45924" w:rsidRDefault="00D45924" w:rsidP="00D45924">
            <w:pPr>
              <w:jc w:val="both"/>
              <w:rPr>
                <w:rFonts w:ascii="Times New Roman" w:eastAsia="Times New Roman" w:hAnsi="Times New Roman" w:cs="Times New Roman"/>
                <w:color w:val="000000"/>
                <w:lang w:eastAsia="pl-PL"/>
              </w:rPr>
            </w:pPr>
            <w:r>
              <w:rPr>
                <w:color w:val="000000"/>
              </w:rPr>
              <w:t>14</w:t>
            </w:r>
          </w:p>
        </w:tc>
        <w:tc>
          <w:tcPr>
            <w:tcW w:w="5164" w:type="dxa"/>
            <w:vAlign w:val="center"/>
          </w:tcPr>
          <w:p w14:paraId="32D8859B" w14:textId="64853B4B" w:rsidR="00D45924" w:rsidRDefault="00D45924" w:rsidP="00D45924">
            <w:pPr>
              <w:jc w:val="both"/>
              <w:rPr>
                <w:rFonts w:ascii="Times New Roman" w:eastAsia="Times New Roman" w:hAnsi="Times New Roman" w:cs="Times New Roman"/>
                <w:color w:val="000000"/>
                <w:lang w:eastAsia="pl-PL"/>
              </w:rPr>
            </w:pPr>
            <w:r>
              <w:rPr>
                <w:color w:val="000000"/>
              </w:rPr>
              <w:t xml:space="preserve">Szlifierka taśmowa, moc nominalna 750W, prędkość przesuwu taśmy: 200-350m/min, powierzchnia </w:t>
            </w:r>
            <w:r>
              <w:rPr>
                <w:color w:val="000000"/>
              </w:rPr>
              <w:lastRenderedPageBreak/>
              <w:t>szlifierska: 76x165mm, wymiary taśmy: 75x533mm, ciężar urządzenia: 3.5 kg. W wyposażeniu standardowym: taśma szlifierska K80, instrukcja użytkowania w języku polskim, karta gwarancyjna.</w:t>
            </w:r>
          </w:p>
        </w:tc>
        <w:tc>
          <w:tcPr>
            <w:tcW w:w="802" w:type="dxa"/>
            <w:vAlign w:val="center"/>
          </w:tcPr>
          <w:p w14:paraId="378A66DF" w14:textId="6640A015" w:rsidR="00D45924" w:rsidRDefault="00D45924" w:rsidP="00D45924">
            <w:pPr>
              <w:jc w:val="both"/>
              <w:rPr>
                <w:rFonts w:ascii="Times New Roman" w:eastAsia="Times New Roman" w:hAnsi="Times New Roman" w:cs="Times New Roman"/>
                <w:color w:val="000000"/>
                <w:lang w:eastAsia="pl-PL"/>
              </w:rPr>
            </w:pPr>
            <w:r>
              <w:lastRenderedPageBreak/>
              <w:t>szt.</w:t>
            </w:r>
          </w:p>
        </w:tc>
        <w:tc>
          <w:tcPr>
            <w:tcW w:w="986" w:type="dxa"/>
            <w:vAlign w:val="center"/>
          </w:tcPr>
          <w:p w14:paraId="53995180" w14:textId="584A3EC9" w:rsidR="00D45924" w:rsidRDefault="00D45924" w:rsidP="00D45924">
            <w:pPr>
              <w:jc w:val="both"/>
              <w:rPr>
                <w:rFonts w:ascii="Times New Roman" w:eastAsia="Times New Roman" w:hAnsi="Times New Roman" w:cs="Times New Roman"/>
                <w:color w:val="000000"/>
                <w:lang w:eastAsia="pl-PL"/>
              </w:rPr>
            </w:pPr>
            <w:r>
              <w:rPr>
                <w:b/>
                <w:bCs/>
                <w:color w:val="000000"/>
              </w:rPr>
              <w:t>2</w:t>
            </w:r>
          </w:p>
        </w:tc>
        <w:tc>
          <w:tcPr>
            <w:tcW w:w="1411" w:type="dxa"/>
          </w:tcPr>
          <w:p w14:paraId="3BD88932"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7D141A01"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32136799"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07368636"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51C7842E" w14:textId="77777777" w:rsidR="00D45924" w:rsidRDefault="00D45924" w:rsidP="00D45924">
            <w:pPr>
              <w:jc w:val="both"/>
              <w:rPr>
                <w:rFonts w:ascii="Times New Roman" w:eastAsia="Times New Roman" w:hAnsi="Times New Roman" w:cs="Times New Roman"/>
                <w:color w:val="000000"/>
                <w:lang w:eastAsia="pl-PL"/>
              </w:rPr>
            </w:pPr>
          </w:p>
        </w:tc>
      </w:tr>
      <w:tr w:rsidR="00D45924" w14:paraId="30AE2946" w14:textId="77777777" w:rsidTr="00A075DA">
        <w:tc>
          <w:tcPr>
            <w:tcW w:w="817" w:type="dxa"/>
            <w:vAlign w:val="center"/>
          </w:tcPr>
          <w:p w14:paraId="61769089" w14:textId="33579A35" w:rsidR="00D45924" w:rsidRDefault="00D45924" w:rsidP="00D45924">
            <w:pPr>
              <w:jc w:val="both"/>
              <w:rPr>
                <w:rFonts w:ascii="Times New Roman" w:eastAsia="Times New Roman" w:hAnsi="Times New Roman" w:cs="Times New Roman"/>
                <w:color w:val="000000"/>
                <w:lang w:eastAsia="pl-PL"/>
              </w:rPr>
            </w:pPr>
            <w:r>
              <w:rPr>
                <w:color w:val="000000"/>
              </w:rPr>
              <w:lastRenderedPageBreak/>
              <w:t>15</w:t>
            </w:r>
          </w:p>
        </w:tc>
        <w:tc>
          <w:tcPr>
            <w:tcW w:w="5164" w:type="dxa"/>
            <w:vAlign w:val="center"/>
          </w:tcPr>
          <w:p w14:paraId="1C93B728" w14:textId="42C3C064" w:rsidR="00D45924" w:rsidRDefault="00D45924" w:rsidP="00D45924">
            <w:pPr>
              <w:jc w:val="both"/>
              <w:rPr>
                <w:rFonts w:ascii="Times New Roman" w:eastAsia="Times New Roman" w:hAnsi="Times New Roman" w:cs="Times New Roman"/>
                <w:color w:val="000000"/>
                <w:lang w:eastAsia="pl-PL"/>
              </w:rPr>
            </w:pPr>
            <w:r>
              <w:rPr>
                <w:color w:val="000000"/>
              </w:rPr>
              <w:t xml:space="preserve">Mieszarka do mieszania farb, lakierów, klejów, zapraw, wydajność nominalna 1.150 W, moc wyjściowa 670W, nominalna prędkość obrotowa 280/640min-1, nominalny moment obrotowy 17,6/8,4 </w:t>
            </w:r>
            <w:proofErr w:type="spellStart"/>
            <w:r>
              <w:rPr>
                <w:color w:val="000000"/>
              </w:rPr>
              <w:t>Nm</w:t>
            </w:r>
            <w:proofErr w:type="spellEnd"/>
            <w:r>
              <w:rPr>
                <w:color w:val="000000"/>
              </w:rPr>
              <w:t>, maks. moment obrotowy 105.0/50.0 Nm. Funkcja przełączania biegów, bezstopniowa regulacja prędkości obrotowej. Instrukcja użytkowania w języku polskim, karta gwarancyjna.</w:t>
            </w:r>
          </w:p>
        </w:tc>
        <w:tc>
          <w:tcPr>
            <w:tcW w:w="802" w:type="dxa"/>
            <w:vAlign w:val="center"/>
          </w:tcPr>
          <w:p w14:paraId="69E635C5" w14:textId="6AB88DB3" w:rsidR="00D45924" w:rsidRDefault="00D45924" w:rsidP="00D45924">
            <w:pPr>
              <w:jc w:val="both"/>
              <w:rPr>
                <w:rFonts w:ascii="Times New Roman" w:eastAsia="Times New Roman" w:hAnsi="Times New Roman" w:cs="Times New Roman"/>
                <w:color w:val="000000"/>
                <w:lang w:eastAsia="pl-PL"/>
              </w:rPr>
            </w:pPr>
            <w:r>
              <w:t>szt.</w:t>
            </w:r>
          </w:p>
        </w:tc>
        <w:tc>
          <w:tcPr>
            <w:tcW w:w="986" w:type="dxa"/>
            <w:vAlign w:val="center"/>
          </w:tcPr>
          <w:p w14:paraId="3FA9C845" w14:textId="4520EFE8" w:rsidR="00D45924" w:rsidRDefault="00D45924" w:rsidP="00D45924">
            <w:pPr>
              <w:jc w:val="both"/>
              <w:rPr>
                <w:rFonts w:ascii="Times New Roman" w:eastAsia="Times New Roman" w:hAnsi="Times New Roman" w:cs="Times New Roman"/>
                <w:color w:val="000000"/>
                <w:lang w:eastAsia="pl-PL"/>
              </w:rPr>
            </w:pPr>
            <w:r>
              <w:rPr>
                <w:b/>
                <w:bCs/>
                <w:color w:val="000000"/>
              </w:rPr>
              <w:t>1</w:t>
            </w:r>
          </w:p>
        </w:tc>
        <w:tc>
          <w:tcPr>
            <w:tcW w:w="1411" w:type="dxa"/>
          </w:tcPr>
          <w:p w14:paraId="6F74C2A6"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6D5C545C"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367136B3" w14:textId="77777777" w:rsidR="006161BD" w:rsidRDefault="006161BD" w:rsidP="006161BD">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p w14:paraId="0A1D4995" w14:textId="77777777" w:rsidR="00D45924" w:rsidRDefault="00D45924" w:rsidP="00D45924">
            <w:pPr>
              <w:jc w:val="both"/>
              <w:rPr>
                <w:rFonts w:ascii="Times New Roman" w:eastAsia="Times New Roman" w:hAnsi="Times New Roman" w:cs="Times New Roman"/>
                <w:color w:val="000000"/>
                <w:lang w:eastAsia="pl-PL"/>
              </w:rPr>
            </w:pPr>
          </w:p>
        </w:tc>
        <w:tc>
          <w:tcPr>
            <w:tcW w:w="1721" w:type="dxa"/>
          </w:tcPr>
          <w:p w14:paraId="209C8BDC" w14:textId="77777777" w:rsidR="00D45924" w:rsidRDefault="00D45924" w:rsidP="00D45924">
            <w:pPr>
              <w:jc w:val="both"/>
              <w:rPr>
                <w:rFonts w:ascii="Times New Roman" w:eastAsia="Times New Roman" w:hAnsi="Times New Roman" w:cs="Times New Roman"/>
                <w:color w:val="000000"/>
                <w:lang w:eastAsia="pl-PL"/>
              </w:rPr>
            </w:pPr>
          </w:p>
        </w:tc>
      </w:tr>
      <w:tr w:rsidR="00D45924" w14:paraId="17569D5A" w14:textId="77777777" w:rsidTr="00A075DA">
        <w:tc>
          <w:tcPr>
            <w:tcW w:w="7769" w:type="dxa"/>
            <w:gridSpan w:val="4"/>
          </w:tcPr>
          <w:p w14:paraId="1DE75770" w14:textId="60A3FE72" w:rsidR="00D45924" w:rsidRDefault="00D45924" w:rsidP="00A075D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RAZEM</w:t>
            </w:r>
          </w:p>
        </w:tc>
        <w:tc>
          <w:tcPr>
            <w:tcW w:w="1411" w:type="dxa"/>
          </w:tcPr>
          <w:p w14:paraId="4F1231D6" w14:textId="77777777" w:rsidR="00D45924" w:rsidRDefault="00D45924" w:rsidP="00D45924">
            <w:pPr>
              <w:jc w:val="both"/>
              <w:rPr>
                <w:rFonts w:ascii="Times New Roman" w:eastAsia="Times New Roman" w:hAnsi="Times New Roman" w:cs="Times New Roman"/>
                <w:color w:val="000000"/>
                <w:lang w:eastAsia="pl-PL"/>
              </w:rPr>
            </w:pPr>
          </w:p>
        </w:tc>
        <w:tc>
          <w:tcPr>
            <w:tcW w:w="1560" w:type="dxa"/>
          </w:tcPr>
          <w:p w14:paraId="080EC9E5" w14:textId="77777777" w:rsidR="00D45924" w:rsidRDefault="00D45924" w:rsidP="00D45924">
            <w:pPr>
              <w:jc w:val="both"/>
              <w:rPr>
                <w:rFonts w:ascii="Times New Roman" w:eastAsia="Times New Roman" w:hAnsi="Times New Roman" w:cs="Times New Roman"/>
                <w:color w:val="000000"/>
                <w:lang w:eastAsia="pl-PL"/>
              </w:rPr>
            </w:pPr>
          </w:p>
        </w:tc>
        <w:tc>
          <w:tcPr>
            <w:tcW w:w="1701" w:type="dxa"/>
          </w:tcPr>
          <w:p w14:paraId="3A63FFED" w14:textId="1399C083" w:rsidR="00D45924" w:rsidRDefault="006161BD" w:rsidP="00B82EA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X</w:t>
            </w:r>
          </w:p>
        </w:tc>
        <w:tc>
          <w:tcPr>
            <w:tcW w:w="1721" w:type="dxa"/>
          </w:tcPr>
          <w:p w14:paraId="295E079B" w14:textId="77777777" w:rsidR="00D45924" w:rsidRDefault="00D45924" w:rsidP="00D45924">
            <w:pPr>
              <w:jc w:val="both"/>
              <w:rPr>
                <w:rFonts w:ascii="Times New Roman" w:eastAsia="Times New Roman" w:hAnsi="Times New Roman" w:cs="Times New Roman"/>
                <w:color w:val="000000"/>
                <w:lang w:eastAsia="pl-PL"/>
              </w:rPr>
            </w:pPr>
          </w:p>
        </w:tc>
      </w:tr>
    </w:tbl>
    <w:p w14:paraId="43F32277" w14:textId="77777777" w:rsidR="00D45924" w:rsidRPr="00A4402E" w:rsidRDefault="00D45924" w:rsidP="00D45924">
      <w:pPr>
        <w:spacing w:after="0" w:line="240" w:lineRule="auto"/>
        <w:jc w:val="both"/>
        <w:rPr>
          <w:rFonts w:ascii="Times New Roman" w:eastAsia="Times New Roman" w:hAnsi="Times New Roman" w:cs="Times New Roman"/>
          <w:b/>
          <w:bCs/>
          <w:color w:val="000000"/>
          <w:sz w:val="24"/>
          <w:szCs w:val="24"/>
          <w:lang w:eastAsia="pl-PL"/>
        </w:rPr>
      </w:pPr>
      <w:r w:rsidRPr="00A4402E">
        <w:rPr>
          <w:rFonts w:ascii="Times New Roman" w:eastAsia="Times New Roman" w:hAnsi="Times New Roman" w:cs="Times New Roman"/>
          <w:b/>
          <w:bCs/>
          <w:color w:val="000000"/>
          <w:sz w:val="24"/>
          <w:szCs w:val="24"/>
          <w:lang w:eastAsia="pl-PL"/>
        </w:rPr>
        <w:t>Miejsca dostaw:</w:t>
      </w:r>
    </w:p>
    <w:p w14:paraId="617DF8A9"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Białobrzegi, ul. Osiedle Wojskowe 93, 05-127 Białobrzegi;</w:t>
      </w:r>
    </w:p>
    <w:p w14:paraId="38B94589" w14:textId="77777777" w:rsidR="00D45924" w:rsidRPr="00A4402E" w:rsidRDefault="00D45924" w:rsidP="00D45924">
      <w:pPr>
        <w:spacing w:after="0" w:line="240" w:lineRule="auto"/>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Ostrów Mazowiecka, ul. Bociańskiego 1, 07-310 Ostrów Mazowiecka</w:t>
      </w:r>
    </w:p>
    <w:p w14:paraId="36AD5FF4"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Wesoła, ul. Okuniewska 1, 05-075 Warszawa Wesoła</w:t>
      </w:r>
    </w:p>
    <w:p w14:paraId="3446DC8C"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Rembertów, ul. Marsa 110, 04-470 Warszawa Rembertów</w:t>
      </w:r>
    </w:p>
    <w:p w14:paraId="1D87B696"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Kazuń, ul. Wojska Polskiego 1, 05-154 Kazuń Nowy</w:t>
      </w:r>
    </w:p>
    <w:p w14:paraId="7A745628"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Pomiechówek, ul. Wojska Polskiego 47, 05-180 Pomiechówek</w:t>
      </w:r>
    </w:p>
    <w:p w14:paraId="5C1A292D"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Sekcja Obsługi Infrastruktury Celestynów, ul. Wojska Polskiego 57, 05-430 Celestynów,</w:t>
      </w:r>
    </w:p>
    <w:p w14:paraId="72AA8BDF" w14:textId="77777777" w:rsidR="00D45924" w:rsidRPr="00A4402E" w:rsidRDefault="00D45924" w:rsidP="00D45924">
      <w:pPr>
        <w:spacing w:after="0"/>
        <w:jc w:val="both"/>
        <w:rPr>
          <w:rFonts w:ascii="Times New Roman" w:eastAsia="Times New Roman" w:hAnsi="Times New Roman" w:cs="Times New Roman"/>
          <w:i/>
          <w:color w:val="000000"/>
          <w:lang w:eastAsia="pl-PL"/>
        </w:rPr>
      </w:pPr>
      <w:r w:rsidRPr="00A4402E">
        <w:rPr>
          <w:rFonts w:ascii="Times New Roman" w:eastAsia="Times New Roman" w:hAnsi="Times New Roman" w:cs="Times New Roman"/>
          <w:i/>
          <w:color w:val="000000"/>
          <w:lang w:eastAsia="pl-PL"/>
        </w:rPr>
        <w:t>Grupa Zabezpieczenia Legionowo, ul. Gen. T. Buka 1, 05-120 Legionowo</w:t>
      </w:r>
    </w:p>
    <w:p w14:paraId="00D65A49" w14:textId="527E70F5" w:rsidR="00D45924" w:rsidRDefault="00D45924" w:rsidP="006272E3">
      <w:pPr>
        <w:spacing w:after="0"/>
        <w:jc w:val="both"/>
        <w:rPr>
          <w:rFonts w:ascii="Times New Roman" w:eastAsia="Times New Roman" w:hAnsi="Times New Roman" w:cs="Times New Roman"/>
          <w:color w:val="000000"/>
          <w:lang w:eastAsia="pl-PL"/>
        </w:rPr>
      </w:pPr>
      <w:r w:rsidRPr="00A4402E">
        <w:rPr>
          <w:rFonts w:ascii="Times New Roman" w:eastAsia="Times New Roman" w:hAnsi="Times New Roman" w:cs="Times New Roman"/>
          <w:i/>
          <w:color w:val="000000"/>
          <w:lang w:eastAsia="pl-PL"/>
        </w:rPr>
        <w:t>Sekcja Obsługi Infrastruktury Zegrze, ul. Juzistek 2, 05-131 Zegrze</w:t>
      </w:r>
    </w:p>
    <w:p w14:paraId="3A525506"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03948AFF" w14:textId="77777777" w:rsidR="00D45924" w:rsidRDefault="00D45924" w:rsidP="00D45924">
      <w:pPr>
        <w:spacing w:after="0" w:line="240" w:lineRule="auto"/>
        <w:jc w:val="both"/>
        <w:rPr>
          <w:rFonts w:ascii="Times New Roman" w:eastAsia="Times New Roman" w:hAnsi="Times New Roman" w:cs="Times New Roman"/>
          <w:color w:val="000000"/>
          <w:lang w:eastAsia="pl-PL"/>
        </w:rPr>
      </w:pPr>
    </w:p>
    <w:p w14:paraId="74A4FFF9" w14:textId="77777777" w:rsidR="00D45924" w:rsidRDefault="00D45924" w:rsidP="00D45924">
      <w:pPr>
        <w:spacing w:after="0" w:line="240" w:lineRule="auto"/>
        <w:jc w:val="both"/>
        <w:rPr>
          <w:rFonts w:ascii="Times New Roman" w:eastAsia="Times New Roman" w:hAnsi="Times New Roman" w:cs="Times New Roman"/>
          <w:color w:val="000000"/>
          <w:lang w:eastAsia="pl-PL"/>
        </w:rPr>
      </w:pPr>
      <w:r w:rsidRPr="00A4402E">
        <w:rPr>
          <w:rFonts w:ascii="Times New Roman" w:eastAsia="Times New Roman" w:hAnsi="Times New Roman" w:cs="Times New Roman"/>
          <w:color w:val="000000"/>
          <w:lang w:eastAsia="pl-PL"/>
        </w:rPr>
        <w:t>Miejscowość, data …......................................</w:t>
      </w:r>
      <w:r>
        <w:rPr>
          <w:rFonts w:ascii="Times New Roman" w:eastAsia="Times New Roman" w:hAnsi="Times New Roman" w:cs="Times New Roman"/>
          <w:color w:val="000000"/>
          <w:lang w:eastAsia="pl-PL"/>
        </w:rPr>
        <w:t xml:space="preserve">                                                                                            …………………………………………….</w:t>
      </w:r>
    </w:p>
    <w:p w14:paraId="78FCDB28" w14:textId="77777777" w:rsidR="00D45924" w:rsidRPr="00A4402E" w:rsidRDefault="00D45924" w:rsidP="00D45924">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 xml:space="preserve">(znak graficzny podpisu osoby uprawnionej do </w:t>
      </w:r>
    </w:p>
    <w:p w14:paraId="2FC47B6F" w14:textId="3EDA2F9D" w:rsidR="00AB1BC0" w:rsidRDefault="00D45924" w:rsidP="00762EF5">
      <w:pPr>
        <w:spacing w:before="120" w:line="240" w:lineRule="auto"/>
        <w:jc w:val="right"/>
        <w:rPr>
          <w:rFonts w:ascii="Times New Roman" w:hAnsi="Times New Roman" w:cs="Times New Roman"/>
          <w:i/>
        </w:rPr>
      </w:pPr>
      <w:r>
        <w:rPr>
          <w:rFonts w:ascii="Times New Roman" w:eastAsia="Times New Roman" w:hAnsi="Times New Roman" w:cs="Times New Roman"/>
          <w:color w:val="000000"/>
          <w:lang w:eastAsia="pl-PL"/>
        </w:rPr>
        <w:t xml:space="preserve">                                                                                                                                                                   </w:t>
      </w:r>
      <w:r w:rsidRPr="00A4402E">
        <w:rPr>
          <w:rFonts w:ascii="Times New Roman" w:eastAsia="Times New Roman" w:hAnsi="Times New Roman" w:cs="Times New Roman"/>
          <w:color w:val="000000"/>
          <w:lang w:eastAsia="pl-PL"/>
        </w:rPr>
        <w:t>składania oświadczeń woli w imieniu Wykonawcy)</w:t>
      </w:r>
    </w:p>
    <w:p w14:paraId="754AA948" w14:textId="77777777" w:rsidR="00AB1BC0" w:rsidRDefault="00AB1BC0" w:rsidP="008B0589">
      <w:pPr>
        <w:spacing w:before="120" w:line="240" w:lineRule="auto"/>
        <w:jc w:val="both"/>
        <w:rPr>
          <w:rFonts w:ascii="Times New Roman" w:hAnsi="Times New Roman" w:cs="Times New Roman"/>
          <w:i/>
        </w:rPr>
        <w:sectPr w:rsidR="00AB1BC0" w:rsidSect="00B82EAA">
          <w:type w:val="continuous"/>
          <w:pgSz w:w="16838" w:h="11906" w:orient="landscape"/>
          <w:pgMar w:top="1418" w:right="1418" w:bottom="1418" w:left="1985" w:header="709" w:footer="709" w:gutter="0"/>
          <w:cols w:space="708"/>
          <w:docGrid w:linePitch="360"/>
        </w:sectPr>
      </w:pPr>
    </w:p>
    <w:p w14:paraId="1F303D5A" w14:textId="77777777" w:rsidR="008B0589" w:rsidRDefault="008B0589" w:rsidP="006E3D91">
      <w:pPr>
        <w:spacing w:before="120"/>
        <w:jc w:val="both"/>
        <w:rPr>
          <w:rFonts w:ascii="Times New Roman" w:eastAsia="SimSun" w:hAnsi="Times New Roman" w:cs="Times New Roman"/>
          <w:i/>
          <w:lang w:eastAsia="zh-CN"/>
        </w:rPr>
      </w:pPr>
    </w:p>
    <w:p w14:paraId="1308483D" w14:textId="77777777" w:rsidR="008B0589" w:rsidRPr="008B0589" w:rsidRDefault="008B0589" w:rsidP="008B0589">
      <w:pPr>
        <w:autoSpaceDE w:val="0"/>
        <w:autoSpaceDN w:val="0"/>
        <w:adjustRightInd w:val="0"/>
        <w:ind w:right="-2"/>
        <w:jc w:val="right"/>
        <w:rPr>
          <w:rFonts w:ascii="Times New Roman" w:eastAsia="Times New Roman" w:hAnsi="Times New Roman" w:cs="Times New Roman"/>
          <w:color w:val="000000" w:themeColor="text1"/>
          <w:lang w:eastAsia="pl-PL"/>
        </w:rPr>
      </w:pPr>
      <w:r w:rsidRPr="008B0589">
        <w:rPr>
          <w:rFonts w:ascii="Times New Roman" w:eastAsia="Times New Roman" w:hAnsi="Times New Roman" w:cs="Times New Roman"/>
          <w:b/>
          <w:color w:val="000000" w:themeColor="text1"/>
          <w:lang w:eastAsia="pl-PL"/>
        </w:rPr>
        <w:t xml:space="preserve">Załącznik nr 3 </w:t>
      </w:r>
      <w:r w:rsidRPr="008B0589">
        <w:rPr>
          <w:rFonts w:ascii="Times New Roman" w:eastAsia="Times New Roman" w:hAnsi="Times New Roman" w:cs="Times New Roman"/>
          <w:color w:val="000000" w:themeColor="text1"/>
          <w:lang w:eastAsia="pl-PL"/>
        </w:rPr>
        <w:t>do SWZ</w:t>
      </w:r>
    </w:p>
    <w:p w14:paraId="3FC819DC" w14:textId="77777777" w:rsidR="008B0589" w:rsidRPr="008B0589" w:rsidRDefault="008B0589" w:rsidP="008B0589">
      <w:pPr>
        <w:spacing w:after="0" w:line="240" w:lineRule="auto"/>
        <w:rPr>
          <w:rFonts w:ascii="Arial" w:hAnsi="Arial" w:cs="Arial"/>
          <w:b/>
          <w:color w:val="000000" w:themeColor="text1"/>
          <w:sz w:val="20"/>
          <w:szCs w:val="20"/>
        </w:rPr>
      </w:pPr>
      <w:r w:rsidRPr="008B0589">
        <w:rPr>
          <w:rFonts w:ascii="Arial" w:hAnsi="Arial" w:cs="Arial"/>
          <w:b/>
          <w:color w:val="000000" w:themeColor="text1"/>
          <w:sz w:val="20"/>
          <w:szCs w:val="20"/>
        </w:rPr>
        <w:t>Wykonawca:</w:t>
      </w:r>
    </w:p>
    <w:p w14:paraId="7A94F49F" w14:textId="77777777" w:rsidR="008B0589" w:rsidRPr="008B0589" w:rsidRDefault="008B0589" w:rsidP="008B0589">
      <w:pPr>
        <w:tabs>
          <w:tab w:val="left" w:pos="2694"/>
        </w:tabs>
        <w:spacing w:after="0" w:line="240" w:lineRule="auto"/>
        <w:ind w:right="5954"/>
        <w:rPr>
          <w:rFonts w:ascii="Arial" w:hAnsi="Arial" w:cs="Arial"/>
          <w:color w:val="000000" w:themeColor="text1"/>
          <w:sz w:val="20"/>
          <w:szCs w:val="20"/>
        </w:rPr>
      </w:pPr>
      <w:r w:rsidRPr="008B0589">
        <w:rPr>
          <w:rFonts w:ascii="Arial" w:hAnsi="Arial" w:cs="Arial"/>
          <w:color w:val="000000" w:themeColor="text1"/>
          <w:sz w:val="20"/>
          <w:szCs w:val="20"/>
        </w:rPr>
        <w:t>…………………………………………………………………………………………….</w:t>
      </w:r>
    </w:p>
    <w:p w14:paraId="3F796096" w14:textId="77777777" w:rsidR="008B0589" w:rsidRPr="008B0589" w:rsidRDefault="008B0589" w:rsidP="008B0589">
      <w:pPr>
        <w:spacing w:after="0" w:line="240" w:lineRule="auto"/>
        <w:ind w:right="5953"/>
        <w:rPr>
          <w:rFonts w:ascii="Arial" w:hAnsi="Arial" w:cs="Arial"/>
          <w:i/>
          <w:color w:val="000000" w:themeColor="text1"/>
          <w:sz w:val="16"/>
          <w:szCs w:val="16"/>
        </w:rPr>
      </w:pPr>
      <w:r w:rsidRPr="008B0589">
        <w:rPr>
          <w:rFonts w:ascii="Arial" w:hAnsi="Arial" w:cs="Arial"/>
          <w:i/>
          <w:color w:val="000000" w:themeColor="text1"/>
          <w:sz w:val="16"/>
          <w:szCs w:val="16"/>
        </w:rPr>
        <w:t xml:space="preserve">(pełna nazwa/firma, adres, </w:t>
      </w:r>
      <w:r w:rsidRPr="008B0589">
        <w:rPr>
          <w:rFonts w:ascii="Arial" w:hAnsi="Arial" w:cs="Arial"/>
          <w:i/>
          <w:color w:val="000000" w:themeColor="text1"/>
          <w:sz w:val="16"/>
          <w:szCs w:val="16"/>
        </w:rPr>
        <w:br/>
        <w:t>w zależności od podmiotu: NIP/PESEL, KRS/</w:t>
      </w:r>
      <w:proofErr w:type="spellStart"/>
      <w:r w:rsidRPr="008B0589">
        <w:rPr>
          <w:rFonts w:ascii="Arial" w:hAnsi="Arial" w:cs="Arial"/>
          <w:i/>
          <w:color w:val="000000" w:themeColor="text1"/>
          <w:sz w:val="16"/>
          <w:szCs w:val="16"/>
        </w:rPr>
        <w:t>CEiDG</w:t>
      </w:r>
      <w:proofErr w:type="spellEnd"/>
      <w:r w:rsidRPr="008B0589">
        <w:rPr>
          <w:rFonts w:ascii="Arial" w:hAnsi="Arial" w:cs="Arial"/>
          <w:i/>
          <w:color w:val="000000" w:themeColor="text1"/>
          <w:sz w:val="16"/>
          <w:szCs w:val="16"/>
        </w:rPr>
        <w:t>)</w:t>
      </w:r>
    </w:p>
    <w:p w14:paraId="2E7B38D4" w14:textId="77777777" w:rsidR="008B0589" w:rsidRPr="008B0589" w:rsidRDefault="008B0589" w:rsidP="008B0589">
      <w:pPr>
        <w:spacing w:after="0" w:line="240" w:lineRule="auto"/>
        <w:rPr>
          <w:rFonts w:ascii="Arial" w:hAnsi="Arial" w:cs="Arial"/>
          <w:color w:val="000000" w:themeColor="text1"/>
          <w:sz w:val="20"/>
          <w:szCs w:val="20"/>
          <w:u w:val="single"/>
        </w:rPr>
      </w:pPr>
      <w:r w:rsidRPr="008B0589">
        <w:rPr>
          <w:rFonts w:ascii="Arial" w:hAnsi="Arial" w:cs="Arial"/>
          <w:color w:val="000000" w:themeColor="text1"/>
          <w:sz w:val="20"/>
          <w:szCs w:val="20"/>
          <w:u w:val="single"/>
        </w:rPr>
        <w:t>reprezentowany przez:</w:t>
      </w:r>
    </w:p>
    <w:p w14:paraId="483FEACB" w14:textId="77777777" w:rsidR="008B0589" w:rsidRPr="008B0589" w:rsidRDefault="008B0589" w:rsidP="008B0589">
      <w:pPr>
        <w:spacing w:after="0" w:line="240" w:lineRule="auto"/>
        <w:ind w:right="5954"/>
        <w:rPr>
          <w:rFonts w:ascii="Arial" w:hAnsi="Arial" w:cs="Arial"/>
          <w:color w:val="000000" w:themeColor="text1"/>
          <w:sz w:val="20"/>
          <w:szCs w:val="20"/>
        </w:rPr>
      </w:pPr>
      <w:r w:rsidRPr="008B0589">
        <w:rPr>
          <w:rFonts w:ascii="Arial" w:hAnsi="Arial" w:cs="Arial"/>
          <w:color w:val="000000" w:themeColor="text1"/>
          <w:sz w:val="20"/>
          <w:szCs w:val="20"/>
        </w:rPr>
        <w:t>………………………………………………………………………………</w:t>
      </w:r>
    </w:p>
    <w:p w14:paraId="571F360D" w14:textId="77777777" w:rsidR="008B0589" w:rsidRPr="008B0589" w:rsidRDefault="008B0589" w:rsidP="008B0589">
      <w:pPr>
        <w:spacing w:after="0" w:line="240" w:lineRule="auto"/>
        <w:ind w:right="5953"/>
        <w:rPr>
          <w:rFonts w:ascii="Arial" w:hAnsi="Arial" w:cs="Arial"/>
          <w:i/>
          <w:color w:val="000000" w:themeColor="text1"/>
          <w:sz w:val="16"/>
          <w:szCs w:val="16"/>
        </w:rPr>
      </w:pPr>
      <w:r w:rsidRPr="008B0589">
        <w:rPr>
          <w:rFonts w:ascii="Arial" w:hAnsi="Arial" w:cs="Arial"/>
          <w:i/>
          <w:color w:val="000000" w:themeColor="text1"/>
          <w:sz w:val="16"/>
          <w:szCs w:val="16"/>
        </w:rPr>
        <w:t>(imię, nazwisko, stanowisko/podstawa do reprezentacji)</w:t>
      </w:r>
    </w:p>
    <w:p w14:paraId="6369756D" w14:textId="77777777" w:rsidR="008B0589" w:rsidRPr="008B0589" w:rsidRDefault="008B0589" w:rsidP="008B0589">
      <w:pPr>
        <w:rPr>
          <w:rFonts w:ascii="Arial" w:hAnsi="Arial" w:cs="Arial"/>
          <w:color w:val="000000" w:themeColor="text1"/>
        </w:rPr>
      </w:pPr>
    </w:p>
    <w:p w14:paraId="5FCAB53B" w14:textId="77777777" w:rsidR="008B0589" w:rsidRPr="008B0589" w:rsidRDefault="008B0589" w:rsidP="008B0589">
      <w:pPr>
        <w:spacing w:after="120" w:line="360" w:lineRule="auto"/>
        <w:jc w:val="center"/>
        <w:rPr>
          <w:rFonts w:ascii="Times New Roman" w:hAnsi="Times New Roman" w:cs="Times New Roman"/>
          <w:b/>
          <w:color w:val="000000" w:themeColor="text1"/>
          <w:u w:val="single"/>
        </w:rPr>
      </w:pPr>
      <w:r w:rsidRPr="008B0589">
        <w:rPr>
          <w:rFonts w:ascii="Times New Roman" w:hAnsi="Times New Roman" w:cs="Times New Roman"/>
          <w:b/>
          <w:color w:val="000000" w:themeColor="text1"/>
          <w:u w:val="single"/>
        </w:rPr>
        <w:t xml:space="preserve">OŚWIADCZENIE WYKONAWCY </w:t>
      </w:r>
    </w:p>
    <w:p w14:paraId="7E978214" w14:textId="77777777" w:rsidR="008B0589" w:rsidRPr="008B0589" w:rsidRDefault="008B0589" w:rsidP="008B0589">
      <w:pPr>
        <w:spacing w:after="0" w:line="360" w:lineRule="auto"/>
        <w:jc w:val="center"/>
        <w:rPr>
          <w:rFonts w:ascii="Times New Roman" w:hAnsi="Times New Roman" w:cs="Times New Roman"/>
          <w:b/>
          <w:color w:val="000000" w:themeColor="text1"/>
          <w:sz w:val="20"/>
          <w:szCs w:val="20"/>
        </w:rPr>
      </w:pPr>
      <w:r w:rsidRPr="008B0589">
        <w:rPr>
          <w:rFonts w:ascii="Times New Roman" w:hAnsi="Times New Roman" w:cs="Times New Roman"/>
          <w:b/>
          <w:color w:val="000000" w:themeColor="text1"/>
          <w:sz w:val="20"/>
          <w:szCs w:val="20"/>
        </w:rPr>
        <w:t>składane na podstawie art. 125 ust. 1 ustawy z dnia 11 września 2019 r. -</w:t>
      </w:r>
    </w:p>
    <w:p w14:paraId="15663DD1" w14:textId="77777777" w:rsidR="008B0589" w:rsidRPr="008B0589" w:rsidRDefault="008B0589" w:rsidP="008B0589">
      <w:pPr>
        <w:spacing w:after="0" w:line="360" w:lineRule="auto"/>
        <w:jc w:val="center"/>
        <w:rPr>
          <w:rFonts w:ascii="Times New Roman" w:hAnsi="Times New Roman" w:cs="Times New Roman"/>
          <w:b/>
          <w:color w:val="000000" w:themeColor="text1"/>
          <w:sz w:val="20"/>
          <w:szCs w:val="20"/>
        </w:rPr>
      </w:pPr>
      <w:r w:rsidRPr="008B0589">
        <w:rPr>
          <w:rFonts w:ascii="Times New Roman" w:hAnsi="Times New Roman" w:cs="Times New Roman"/>
          <w:b/>
          <w:color w:val="000000" w:themeColor="text1"/>
          <w:sz w:val="20"/>
          <w:szCs w:val="20"/>
        </w:rPr>
        <w:t xml:space="preserve">Prawo zamówień publicznych (dalej jako: ustawa </w:t>
      </w:r>
      <w:proofErr w:type="spellStart"/>
      <w:r w:rsidRPr="008B0589">
        <w:rPr>
          <w:rFonts w:ascii="Times New Roman" w:hAnsi="Times New Roman" w:cs="Times New Roman"/>
          <w:b/>
          <w:color w:val="000000" w:themeColor="text1"/>
          <w:sz w:val="20"/>
          <w:szCs w:val="20"/>
        </w:rPr>
        <w:t>Pzp</w:t>
      </w:r>
      <w:proofErr w:type="spellEnd"/>
      <w:r w:rsidRPr="008B0589">
        <w:rPr>
          <w:rFonts w:ascii="Times New Roman" w:hAnsi="Times New Roman" w:cs="Times New Roman"/>
          <w:b/>
          <w:color w:val="000000" w:themeColor="text1"/>
          <w:sz w:val="20"/>
          <w:szCs w:val="20"/>
        </w:rPr>
        <w:t xml:space="preserve">), </w:t>
      </w:r>
    </w:p>
    <w:p w14:paraId="0E5E3AD8" w14:textId="772189E1" w:rsidR="008B0589" w:rsidRPr="00733BB4" w:rsidRDefault="008B0589" w:rsidP="00733BB4">
      <w:pPr>
        <w:spacing w:after="0"/>
        <w:ind w:right="-13"/>
        <w:jc w:val="both"/>
        <w:rPr>
          <w:rFonts w:ascii="Times New Roman" w:hAnsi="Times New Roman" w:cs="Times New Roman"/>
          <w:b/>
        </w:rPr>
      </w:pPr>
      <w:r w:rsidRPr="008B0589">
        <w:rPr>
          <w:rFonts w:ascii="Times New Roman" w:hAnsi="Times New Roman" w:cs="Times New Roman"/>
          <w:color w:val="000000" w:themeColor="text1"/>
        </w:rPr>
        <w:t xml:space="preserve">Na potrzeby postępowania o udzielenie zamówienia publicznego pn. na usługę </w:t>
      </w:r>
      <w:r w:rsidR="00733BB4" w:rsidRPr="00733BB4">
        <w:rPr>
          <w:rFonts w:ascii="Times New Roman" w:eastAsia="Times New Roman" w:hAnsi="Times New Roman" w:cs="Times New Roman"/>
          <w:b/>
          <w:color w:val="000000" w:themeColor="text1"/>
        </w:rPr>
        <w:t>„</w:t>
      </w:r>
      <w:r w:rsidR="00733BB4" w:rsidRPr="00733BB4">
        <w:rPr>
          <w:rFonts w:ascii="Times New Roman" w:hAnsi="Times New Roman" w:cs="Times New Roman"/>
          <w:b/>
        </w:rPr>
        <w:t xml:space="preserve">Zakup i dostawa narzędzi i materiałów, </w:t>
      </w:r>
      <w:r w:rsidR="00733BB4" w:rsidRPr="00733BB4">
        <w:rPr>
          <w:rFonts w:ascii="Times New Roman" w:hAnsi="Times New Roman" w:cs="Times New Roman"/>
          <w:b/>
          <w:lang w:eastAsia="x-none"/>
        </w:rPr>
        <w:t>tarcz i elektronarzędzi</w:t>
      </w:r>
      <w:r w:rsidR="004001B9">
        <w:rPr>
          <w:rFonts w:ascii="Times New Roman" w:hAnsi="Times New Roman" w:cs="Times New Roman"/>
          <w:b/>
        </w:rPr>
        <w:t xml:space="preserve"> dla 26 Wojskowego Oddziału G</w:t>
      </w:r>
      <w:r w:rsidR="00733BB4" w:rsidRPr="00733BB4">
        <w:rPr>
          <w:rFonts w:ascii="Times New Roman" w:hAnsi="Times New Roman" w:cs="Times New Roman"/>
          <w:b/>
        </w:rPr>
        <w:t>ospodarczego oraz jednostek wojskowych będących na jego zaopatrzeniu</w:t>
      </w:r>
      <w:r w:rsidR="00733BB4" w:rsidRPr="00733BB4">
        <w:rPr>
          <w:rFonts w:ascii="Times New Roman" w:eastAsia="Times New Roman" w:hAnsi="Times New Roman" w:cs="Times New Roman"/>
          <w:b/>
          <w:color w:val="000000" w:themeColor="text1"/>
          <w:lang w:eastAsia="pl-PL"/>
        </w:rPr>
        <w:t>”</w:t>
      </w:r>
      <w:r w:rsidR="00733BB4">
        <w:rPr>
          <w:rFonts w:ascii="Times New Roman" w:hAnsi="Times New Roman" w:cs="Times New Roman"/>
          <w:b/>
        </w:rPr>
        <w:t xml:space="preserve"> </w:t>
      </w:r>
      <w:r w:rsidRPr="008B0589">
        <w:rPr>
          <w:rFonts w:ascii="Times New Roman" w:hAnsi="Times New Roman" w:cs="Times New Roman"/>
          <w:color w:val="000000" w:themeColor="text1"/>
        </w:rPr>
        <w:t>oświadczam, co następuje:</w:t>
      </w:r>
    </w:p>
    <w:p w14:paraId="5004219F" w14:textId="77777777" w:rsidR="008B0589" w:rsidRPr="008B0589" w:rsidRDefault="008B0589" w:rsidP="008B0589">
      <w:pPr>
        <w:spacing w:before="120" w:after="0" w:line="360" w:lineRule="auto"/>
        <w:jc w:val="center"/>
        <w:rPr>
          <w:rFonts w:ascii="Times New Roman" w:hAnsi="Times New Roman" w:cs="Times New Roman"/>
          <w:b/>
          <w:color w:val="000000" w:themeColor="text1"/>
          <w:u w:val="single"/>
        </w:rPr>
      </w:pPr>
      <w:r w:rsidRPr="008B0589">
        <w:rPr>
          <w:rFonts w:ascii="Times New Roman" w:hAnsi="Times New Roman" w:cs="Times New Roman"/>
          <w:b/>
          <w:color w:val="000000" w:themeColor="text1"/>
          <w:u w:val="single"/>
        </w:rPr>
        <w:t xml:space="preserve">OŚWIADCZENIE DOTYCZĄCE PRZESŁANEK WYKLUCZENIA </w:t>
      </w:r>
      <w:r w:rsidRPr="008B0589">
        <w:rPr>
          <w:rFonts w:ascii="Times New Roman" w:hAnsi="Times New Roman" w:cs="Times New Roman"/>
          <w:b/>
          <w:color w:val="000000" w:themeColor="text1"/>
          <w:u w:val="single"/>
        </w:rPr>
        <w:br/>
        <w:t>Z POSTĘPOWANIA</w:t>
      </w:r>
    </w:p>
    <w:p w14:paraId="498AB098" w14:textId="77777777" w:rsidR="008B0589" w:rsidRPr="008B0589" w:rsidRDefault="008B0589" w:rsidP="008B0589">
      <w:pPr>
        <w:spacing w:after="0" w:line="360" w:lineRule="auto"/>
        <w:ind w:firstLine="708"/>
        <w:jc w:val="both"/>
        <w:rPr>
          <w:rFonts w:ascii="Times New Roman" w:hAnsi="Times New Roman" w:cs="Times New Roman"/>
          <w:color w:val="000000" w:themeColor="text1"/>
          <w:sz w:val="20"/>
          <w:szCs w:val="20"/>
        </w:rPr>
      </w:pPr>
    </w:p>
    <w:p w14:paraId="68A59D45" w14:textId="77777777" w:rsidR="008B0589" w:rsidRPr="008B0589" w:rsidRDefault="008B0589" w:rsidP="008B0589">
      <w:pPr>
        <w:shd w:val="clear" w:color="auto" w:fill="BFBFBF" w:themeFill="background1" w:themeFillShade="BF"/>
        <w:spacing w:after="0" w:line="360" w:lineRule="auto"/>
        <w:rPr>
          <w:rFonts w:ascii="Times New Roman" w:hAnsi="Times New Roman" w:cs="Times New Roman"/>
          <w:b/>
          <w:color w:val="000000" w:themeColor="text1"/>
          <w:sz w:val="21"/>
          <w:szCs w:val="21"/>
        </w:rPr>
      </w:pPr>
      <w:r w:rsidRPr="008B0589">
        <w:rPr>
          <w:rFonts w:ascii="Times New Roman" w:hAnsi="Times New Roman" w:cs="Times New Roman"/>
          <w:b/>
          <w:color w:val="000000" w:themeColor="text1"/>
          <w:sz w:val="21"/>
          <w:szCs w:val="21"/>
        </w:rPr>
        <w:t>OŚWIADCZENIA DOTYCZĄCE WYKONAWCY:</w:t>
      </w:r>
    </w:p>
    <w:p w14:paraId="348F490B" w14:textId="77777777" w:rsidR="008B0589" w:rsidRPr="008B0589" w:rsidRDefault="008B0589" w:rsidP="00933D94">
      <w:pPr>
        <w:numPr>
          <w:ilvl w:val="0"/>
          <w:numId w:val="44"/>
        </w:numPr>
        <w:spacing w:before="120" w:after="0" w:line="240" w:lineRule="auto"/>
        <w:ind w:left="714" w:hanging="357"/>
        <w:jc w:val="both"/>
        <w:rPr>
          <w:rFonts w:ascii="Times New Roman" w:hAnsi="Times New Roman" w:cs="Times New Roman"/>
          <w:color w:val="000000" w:themeColor="text1"/>
          <w:sz w:val="21"/>
          <w:szCs w:val="21"/>
        </w:rPr>
      </w:pPr>
      <w:r w:rsidRPr="008B0589">
        <w:rPr>
          <w:rFonts w:ascii="Times New Roman" w:hAnsi="Times New Roman" w:cs="Times New Roman"/>
          <w:color w:val="000000" w:themeColor="text1"/>
          <w:sz w:val="21"/>
          <w:szCs w:val="21"/>
        </w:rPr>
        <w:t xml:space="preserve">Oświadczam, że nie podlegam wykluczeniu z postępowania na podstawie art. 108 ust. 1 pkt 1-6 ustawy </w:t>
      </w:r>
      <w:proofErr w:type="spellStart"/>
      <w:r w:rsidRPr="008B0589">
        <w:rPr>
          <w:rFonts w:ascii="Times New Roman" w:hAnsi="Times New Roman" w:cs="Times New Roman"/>
          <w:color w:val="000000" w:themeColor="text1"/>
          <w:sz w:val="21"/>
          <w:szCs w:val="21"/>
        </w:rPr>
        <w:t>Pzp</w:t>
      </w:r>
      <w:proofErr w:type="spellEnd"/>
      <w:r w:rsidRPr="008B0589">
        <w:rPr>
          <w:rFonts w:ascii="Times New Roman" w:hAnsi="Times New Roman" w:cs="Times New Roman"/>
          <w:color w:val="000000" w:themeColor="text1"/>
          <w:sz w:val="21"/>
          <w:szCs w:val="21"/>
        </w:rPr>
        <w:t>.</w:t>
      </w:r>
    </w:p>
    <w:p w14:paraId="77F1F0D4" w14:textId="77777777" w:rsidR="008B0589" w:rsidRPr="008B0589" w:rsidRDefault="008B0589" w:rsidP="00933D94">
      <w:pPr>
        <w:numPr>
          <w:ilvl w:val="0"/>
          <w:numId w:val="44"/>
        </w:numPr>
        <w:spacing w:before="120" w:after="0" w:line="240" w:lineRule="auto"/>
        <w:ind w:left="714" w:hanging="357"/>
        <w:jc w:val="both"/>
        <w:rPr>
          <w:rFonts w:ascii="Times New Roman" w:hAnsi="Times New Roman" w:cs="Times New Roman"/>
          <w:color w:val="000000" w:themeColor="text1"/>
          <w:sz w:val="20"/>
          <w:szCs w:val="20"/>
        </w:rPr>
      </w:pPr>
      <w:r w:rsidRPr="008B0589">
        <w:rPr>
          <w:rFonts w:ascii="Times New Roman" w:hAnsi="Times New Roman" w:cs="Times New Roman"/>
          <w:color w:val="000000" w:themeColor="text1"/>
          <w:sz w:val="21"/>
          <w:szCs w:val="21"/>
        </w:rPr>
        <w:t xml:space="preserve">Oświadczam, że nie podlegam wykluczeniu z postępowania na podstawie </w:t>
      </w:r>
      <w:r w:rsidRPr="008B0589">
        <w:rPr>
          <w:rFonts w:ascii="Times New Roman" w:hAnsi="Times New Roman" w:cs="Times New Roman"/>
          <w:color w:val="000000" w:themeColor="text1"/>
          <w:sz w:val="21"/>
          <w:szCs w:val="21"/>
        </w:rPr>
        <w:br/>
        <w:t xml:space="preserve">art. 109 ust. 1 pkt 4 ustawy </w:t>
      </w:r>
      <w:proofErr w:type="spellStart"/>
      <w:r w:rsidRPr="008B0589">
        <w:rPr>
          <w:rFonts w:ascii="Times New Roman" w:hAnsi="Times New Roman" w:cs="Times New Roman"/>
          <w:color w:val="000000" w:themeColor="text1"/>
          <w:sz w:val="21"/>
          <w:szCs w:val="21"/>
        </w:rPr>
        <w:t>Pzp</w:t>
      </w:r>
      <w:proofErr w:type="spellEnd"/>
    </w:p>
    <w:p w14:paraId="17B0D9F2" w14:textId="77777777" w:rsidR="008B0589" w:rsidRPr="008B0589" w:rsidRDefault="008B0589" w:rsidP="008B0589">
      <w:pPr>
        <w:spacing w:after="0" w:line="360" w:lineRule="auto"/>
        <w:ind w:left="5664" w:firstLine="708"/>
        <w:jc w:val="both"/>
        <w:rPr>
          <w:rFonts w:ascii="Times New Roman" w:hAnsi="Times New Roman" w:cs="Times New Roman"/>
          <w:i/>
          <w:color w:val="000000" w:themeColor="text1"/>
          <w:sz w:val="18"/>
          <w:szCs w:val="18"/>
        </w:rPr>
      </w:pPr>
    </w:p>
    <w:p w14:paraId="76A5E62A" w14:textId="77777777" w:rsidR="008B0589" w:rsidRPr="008B0589" w:rsidRDefault="008B0589" w:rsidP="008B0589">
      <w:pPr>
        <w:spacing w:after="0" w:line="240" w:lineRule="auto"/>
        <w:jc w:val="both"/>
        <w:rPr>
          <w:rFonts w:ascii="Times New Roman" w:hAnsi="Times New Roman" w:cs="Times New Roman"/>
          <w:color w:val="000000" w:themeColor="text1"/>
          <w:sz w:val="21"/>
          <w:szCs w:val="21"/>
        </w:rPr>
      </w:pPr>
      <w:r w:rsidRPr="008B0589">
        <w:rPr>
          <w:rFonts w:ascii="Times New Roman" w:hAnsi="Times New Roman" w:cs="Times New Roman"/>
          <w:color w:val="000000" w:themeColor="text1"/>
          <w:sz w:val="21"/>
          <w:szCs w:val="21"/>
        </w:rPr>
        <w:t xml:space="preserve">Oświadczam, że zachodzą w stosunku do mnie podstawy wykluczenia z postępowania na podstawie art. …………. ustawy </w:t>
      </w:r>
      <w:proofErr w:type="spellStart"/>
      <w:r w:rsidRPr="008B0589">
        <w:rPr>
          <w:rFonts w:ascii="Times New Roman" w:hAnsi="Times New Roman" w:cs="Times New Roman"/>
          <w:color w:val="000000" w:themeColor="text1"/>
          <w:sz w:val="21"/>
          <w:szCs w:val="21"/>
        </w:rPr>
        <w:t>Pzp</w:t>
      </w:r>
      <w:proofErr w:type="spellEnd"/>
      <w:r w:rsidRPr="008B0589">
        <w:rPr>
          <w:rFonts w:ascii="Times New Roman" w:hAnsi="Times New Roman" w:cs="Times New Roman"/>
          <w:color w:val="000000" w:themeColor="text1"/>
          <w:sz w:val="20"/>
          <w:szCs w:val="20"/>
        </w:rPr>
        <w:t xml:space="preserve"> </w:t>
      </w:r>
      <w:r w:rsidRPr="008B0589">
        <w:rPr>
          <w:rFonts w:ascii="Times New Roman" w:hAnsi="Times New Roman" w:cs="Times New Roman"/>
          <w:i/>
          <w:color w:val="000000" w:themeColor="text1"/>
          <w:sz w:val="16"/>
          <w:szCs w:val="16"/>
        </w:rPr>
        <w:t xml:space="preserve">(podać mającą zastosowanie podstawę wykluczenia spośród wymienionych w art. 108 ust. 1 pkt 1, 2, 5i 6 lub art. 109 ust. 1 pkt 4 ustawy </w:t>
      </w:r>
      <w:proofErr w:type="spellStart"/>
      <w:r w:rsidRPr="008B0589">
        <w:rPr>
          <w:rFonts w:ascii="Times New Roman" w:hAnsi="Times New Roman" w:cs="Times New Roman"/>
          <w:i/>
          <w:color w:val="000000" w:themeColor="text1"/>
          <w:sz w:val="16"/>
          <w:szCs w:val="16"/>
        </w:rPr>
        <w:t>Pzp</w:t>
      </w:r>
      <w:proofErr w:type="spellEnd"/>
      <w:r w:rsidRPr="008B0589">
        <w:rPr>
          <w:rFonts w:ascii="Times New Roman" w:hAnsi="Times New Roman" w:cs="Times New Roman"/>
          <w:i/>
          <w:color w:val="000000" w:themeColor="text1"/>
          <w:sz w:val="16"/>
          <w:szCs w:val="16"/>
        </w:rPr>
        <w:t>).</w:t>
      </w:r>
      <w:r w:rsidRPr="008B0589">
        <w:rPr>
          <w:rFonts w:ascii="Times New Roman" w:hAnsi="Times New Roman" w:cs="Times New Roman"/>
          <w:color w:val="000000" w:themeColor="text1"/>
          <w:sz w:val="20"/>
          <w:szCs w:val="20"/>
        </w:rPr>
        <w:t xml:space="preserve"> </w:t>
      </w:r>
      <w:r w:rsidRPr="008B0589">
        <w:rPr>
          <w:rFonts w:ascii="Times New Roman" w:hAnsi="Times New Roman" w:cs="Times New Roman"/>
          <w:color w:val="000000" w:themeColor="text1"/>
          <w:sz w:val="21"/>
          <w:szCs w:val="21"/>
        </w:rPr>
        <w:t xml:space="preserve">Jednocześnie oświadczam, że w związku z ww. okolicznością, na podstawie art. 110 ust. 2 ustawy </w:t>
      </w:r>
      <w:proofErr w:type="spellStart"/>
      <w:r w:rsidRPr="008B0589">
        <w:rPr>
          <w:rFonts w:ascii="Times New Roman" w:hAnsi="Times New Roman" w:cs="Times New Roman"/>
          <w:color w:val="000000" w:themeColor="text1"/>
          <w:sz w:val="21"/>
          <w:szCs w:val="21"/>
        </w:rPr>
        <w:t>Pzp</w:t>
      </w:r>
      <w:proofErr w:type="spellEnd"/>
      <w:r w:rsidRPr="008B0589">
        <w:rPr>
          <w:rFonts w:ascii="Times New Roman" w:hAnsi="Times New Roman" w:cs="Times New Roman"/>
          <w:color w:val="000000" w:themeColor="text1"/>
          <w:sz w:val="21"/>
          <w:szCs w:val="21"/>
        </w:rPr>
        <w:t xml:space="preserve"> podjąłem następujące środki naprawcze: </w:t>
      </w:r>
    </w:p>
    <w:p w14:paraId="557BBD83" w14:textId="77777777" w:rsidR="008B0589" w:rsidRPr="008B0589" w:rsidRDefault="008B0589" w:rsidP="008B0589">
      <w:pPr>
        <w:spacing w:after="0" w:line="240" w:lineRule="auto"/>
        <w:rPr>
          <w:rFonts w:ascii="Times New Roman" w:hAnsi="Times New Roman" w:cs="Times New Roman"/>
          <w:color w:val="000000" w:themeColor="text1"/>
          <w:sz w:val="21"/>
          <w:szCs w:val="21"/>
        </w:rPr>
      </w:pPr>
      <w:r w:rsidRPr="008B0589">
        <w:rPr>
          <w:rFonts w:ascii="Times New Roman" w:hAnsi="Times New Roman" w:cs="Times New Roman"/>
          <w:color w:val="000000" w:themeColor="text1"/>
          <w:sz w:val="21"/>
          <w:szCs w:val="21"/>
        </w:rPr>
        <w:t>………………………………………………………………………………………………………….</w:t>
      </w:r>
    </w:p>
    <w:p w14:paraId="072225EE" w14:textId="358BD586" w:rsidR="008B0589" w:rsidRDefault="008B0589" w:rsidP="008B0589">
      <w:pPr>
        <w:spacing w:after="0" w:line="240" w:lineRule="auto"/>
        <w:jc w:val="both"/>
        <w:rPr>
          <w:rFonts w:ascii="Times New Roman" w:hAnsi="Times New Roman" w:cs="Times New Roman"/>
          <w:color w:val="000000" w:themeColor="text1"/>
          <w:sz w:val="20"/>
          <w:szCs w:val="20"/>
        </w:rPr>
      </w:pPr>
      <w:r w:rsidRPr="008B0589">
        <w:rPr>
          <w:rFonts w:ascii="Times New Roman" w:hAnsi="Times New Roman" w:cs="Times New Roman"/>
          <w:color w:val="000000" w:themeColor="text1"/>
          <w:sz w:val="20"/>
          <w:szCs w:val="20"/>
        </w:rPr>
        <w:t>…………………………………………………………………………………………..…………………...........…………………………………………………………………………………………………………...………………………………………………………………………………………………………………..</w:t>
      </w:r>
    </w:p>
    <w:p w14:paraId="7D75BEEA" w14:textId="77777777" w:rsidR="0019282D" w:rsidRPr="00B82EAA" w:rsidRDefault="0019282D" w:rsidP="00B82EAA">
      <w:pPr>
        <w:pStyle w:val="Akapitzlist"/>
        <w:numPr>
          <w:ilvl w:val="0"/>
          <w:numId w:val="25"/>
        </w:numPr>
        <w:spacing w:after="0"/>
        <w:jc w:val="both"/>
        <w:rPr>
          <w:rFonts w:ascii="Times New Roman" w:hAnsi="Times New Roman" w:cs="Times New Roman"/>
          <w:color w:val="000000" w:themeColor="text1"/>
          <w:sz w:val="20"/>
        </w:rPr>
      </w:pPr>
      <w:r w:rsidRPr="00B82EAA">
        <w:rPr>
          <w:rFonts w:ascii="Times New Roman" w:hAnsi="Times New Roman" w:cs="Times New Roman"/>
          <w:color w:val="000000" w:themeColor="text1"/>
          <w:sz w:val="20"/>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 </w:t>
      </w:r>
    </w:p>
    <w:p w14:paraId="16B599A4" w14:textId="77777777" w:rsidR="0019282D" w:rsidRPr="008B0589" w:rsidRDefault="0019282D" w:rsidP="008B0589">
      <w:pPr>
        <w:spacing w:after="0" w:line="240" w:lineRule="auto"/>
        <w:jc w:val="both"/>
        <w:rPr>
          <w:rFonts w:ascii="Times New Roman" w:hAnsi="Times New Roman" w:cs="Times New Roman"/>
          <w:color w:val="000000" w:themeColor="text1"/>
          <w:sz w:val="20"/>
          <w:szCs w:val="20"/>
        </w:rPr>
      </w:pPr>
    </w:p>
    <w:p w14:paraId="4415DF0C" w14:textId="60C8870A" w:rsidR="008B0589" w:rsidRPr="008B0589" w:rsidRDefault="008B0589" w:rsidP="008B0589">
      <w:pPr>
        <w:spacing w:after="0" w:line="360" w:lineRule="auto"/>
        <w:jc w:val="both"/>
        <w:rPr>
          <w:rFonts w:ascii="Times New Roman" w:hAnsi="Times New Roman" w:cs="Times New Roman"/>
          <w:i/>
          <w:color w:val="000000" w:themeColor="text1"/>
          <w:sz w:val="16"/>
          <w:szCs w:val="16"/>
        </w:rPr>
      </w:pPr>
      <w:r w:rsidRPr="008B0589">
        <w:rPr>
          <w:rFonts w:ascii="Times New Roman" w:hAnsi="Times New Roman" w:cs="Times New Roman"/>
          <w:color w:val="000000" w:themeColor="text1"/>
          <w:sz w:val="20"/>
          <w:szCs w:val="20"/>
        </w:rPr>
        <w:tab/>
      </w:r>
      <w:r w:rsidRPr="008B0589">
        <w:rPr>
          <w:rFonts w:ascii="Times New Roman" w:hAnsi="Times New Roman" w:cs="Times New Roman"/>
          <w:color w:val="000000" w:themeColor="text1"/>
          <w:sz w:val="20"/>
          <w:szCs w:val="20"/>
        </w:rPr>
        <w:tab/>
      </w:r>
      <w:r w:rsidRPr="008B0589">
        <w:rPr>
          <w:rFonts w:ascii="Times New Roman" w:hAnsi="Times New Roman" w:cs="Times New Roman"/>
          <w:color w:val="000000" w:themeColor="text1"/>
          <w:sz w:val="20"/>
          <w:szCs w:val="20"/>
        </w:rPr>
        <w:tab/>
      </w:r>
      <w:r w:rsidRPr="008B0589">
        <w:rPr>
          <w:rFonts w:ascii="Times New Roman" w:hAnsi="Times New Roman" w:cs="Times New Roman"/>
          <w:color w:val="000000" w:themeColor="text1"/>
          <w:sz w:val="20"/>
          <w:szCs w:val="20"/>
        </w:rPr>
        <w:tab/>
      </w:r>
    </w:p>
    <w:p w14:paraId="161AA30F" w14:textId="77777777" w:rsidR="008B0589" w:rsidRPr="008B0589" w:rsidRDefault="008B0589" w:rsidP="008B0589">
      <w:pPr>
        <w:shd w:val="clear" w:color="auto" w:fill="BFBFBF" w:themeFill="background1" w:themeFillShade="BF"/>
        <w:spacing w:after="0" w:line="240" w:lineRule="auto"/>
        <w:jc w:val="both"/>
        <w:rPr>
          <w:rFonts w:ascii="Times New Roman" w:hAnsi="Times New Roman" w:cs="Times New Roman"/>
          <w:b/>
          <w:color w:val="000000" w:themeColor="text1"/>
          <w:sz w:val="21"/>
          <w:szCs w:val="21"/>
        </w:rPr>
      </w:pPr>
      <w:r w:rsidRPr="008B0589">
        <w:rPr>
          <w:rFonts w:ascii="Times New Roman" w:hAnsi="Times New Roman" w:cs="Times New Roman"/>
          <w:b/>
          <w:color w:val="000000" w:themeColor="text1"/>
          <w:sz w:val="21"/>
          <w:szCs w:val="21"/>
        </w:rPr>
        <w:t>OŚWIADCZENIE DOTYCZĄCE PODMIOTU, NA KTÓREGO ZASOBY POWOŁUJE SIĘ WYKONAWCA:</w:t>
      </w:r>
    </w:p>
    <w:p w14:paraId="16EE25CF" w14:textId="77777777" w:rsidR="008B0589" w:rsidRPr="008B0589" w:rsidRDefault="008B0589" w:rsidP="008B0589">
      <w:pPr>
        <w:spacing w:after="0" w:line="360" w:lineRule="auto"/>
        <w:jc w:val="both"/>
        <w:rPr>
          <w:rFonts w:ascii="Times New Roman" w:hAnsi="Times New Roman" w:cs="Times New Roman"/>
          <w:b/>
          <w:color w:val="000000" w:themeColor="text1"/>
        </w:rPr>
      </w:pPr>
    </w:p>
    <w:p w14:paraId="6379B0F8" w14:textId="4E4DB3BD" w:rsidR="008B0589" w:rsidRPr="008B0589" w:rsidRDefault="008B0589" w:rsidP="001E735D">
      <w:pPr>
        <w:spacing w:after="0" w:line="240" w:lineRule="auto"/>
        <w:jc w:val="both"/>
        <w:rPr>
          <w:rFonts w:ascii="Times New Roman" w:hAnsi="Times New Roman" w:cs="Times New Roman"/>
          <w:color w:val="000000" w:themeColor="text1"/>
          <w:sz w:val="21"/>
          <w:szCs w:val="21"/>
        </w:rPr>
      </w:pPr>
      <w:r w:rsidRPr="008B0589">
        <w:rPr>
          <w:rFonts w:ascii="Times New Roman" w:hAnsi="Times New Roman" w:cs="Times New Roman"/>
          <w:color w:val="000000" w:themeColor="text1"/>
          <w:sz w:val="21"/>
          <w:szCs w:val="21"/>
        </w:rPr>
        <w:t>Oświadczam, że w stosunku do następującego/</w:t>
      </w:r>
      <w:proofErr w:type="spellStart"/>
      <w:r w:rsidRPr="008B0589">
        <w:rPr>
          <w:rFonts w:ascii="Times New Roman" w:hAnsi="Times New Roman" w:cs="Times New Roman"/>
          <w:color w:val="000000" w:themeColor="text1"/>
          <w:sz w:val="21"/>
          <w:szCs w:val="21"/>
        </w:rPr>
        <w:t>ych</w:t>
      </w:r>
      <w:proofErr w:type="spellEnd"/>
      <w:r w:rsidRPr="008B0589">
        <w:rPr>
          <w:rFonts w:ascii="Times New Roman" w:hAnsi="Times New Roman" w:cs="Times New Roman"/>
          <w:color w:val="000000" w:themeColor="text1"/>
          <w:sz w:val="21"/>
          <w:szCs w:val="21"/>
        </w:rPr>
        <w:t xml:space="preserve"> podmiotu/</w:t>
      </w:r>
      <w:proofErr w:type="spellStart"/>
      <w:r w:rsidRPr="008B0589">
        <w:rPr>
          <w:rFonts w:ascii="Times New Roman" w:hAnsi="Times New Roman" w:cs="Times New Roman"/>
          <w:color w:val="000000" w:themeColor="text1"/>
          <w:sz w:val="21"/>
          <w:szCs w:val="21"/>
        </w:rPr>
        <w:t>tów</w:t>
      </w:r>
      <w:proofErr w:type="spellEnd"/>
      <w:r w:rsidRPr="008B0589">
        <w:rPr>
          <w:rFonts w:ascii="Times New Roman" w:hAnsi="Times New Roman" w:cs="Times New Roman"/>
          <w:color w:val="000000" w:themeColor="text1"/>
          <w:sz w:val="21"/>
          <w:szCs w:val="21"/>
        </w:rPr>
        <w:t>, na którego/</w:t>
      </w:r>
      <w:proofErr w:type="spellStart"/>
      <w:r w:rsidRPr="008B0589">
        <w:rPr>
          <w:rFonts w:ascii="Times New Roman" w:hAnsi="Times New Roman" w:cs="Times New Roman"/>
          <w:color w:val="000000" w:themeColor="text1"/>
          <w:sz w:val="21"/>
          <w:szCs w:val="21"/>
        </w:rPr>
        <w:t>ych</w:t>
      </w:r>
      <w:proofErr w:type="spellEnd"/>
      <w:r w:rsidRPr="008B0589">
        <w:rPr>
          <w:rFonts w:ascii="Times New Roman" w:hAnsi="Times New Roman" w:cs="Times New Roman"/>
          <w:color w:val="000000" w:themeColor="text1"/>
          <w:sz w:val="21"/>
          <w:szCs w:val="21"/>
        </w:rPr>
        <w:t xml:space="preserve"> zasoby powołuję się w niniejszym postępowaniu, tj.: ……………………………………………………………..</w:t>
      </w:r>
      <w:r w:rsidRPr="008B0589">
        <w:rPr>
          <w:rFonts w:ascii="Times New Roman" w:hAnsi="Times New Roman" w:cs="Times New Roman"/>
          <w:i/>
          <w:color w:val="000000" w:themeColor="text1"/>
          <w:sz w:val="16"/>
          <w:szCs w:val="16"/>
        </w:rPr>
        <w:t>(podać pełną nazwę/firmę, adres, a także w zależności od podmiotu: NIP/PESEL, KRS/</w:t>
      </w:r>
      <w:proofErr w:type="spellStart"/>
      <w:r w:rsidRPr="008B0589">
        <w:rPr>
          <w:rFonts w:ascii="Times New Roman" w:hAnsi="Times New Roman" w:cs="Times New Roman"/>
          <w:i/>
          <w:color w:val="000000" w:themeColor="text1"/>
          <w:sz w:val="16"/>
          <w:szCs w:val="16"/>
        </w:rPr>
        <w:t>CEiDG</w:t>
      </w:r>
      <w:proofErr w:type="spellEnd"/>
      <w:r w:rsidRPr="008B0589">
        <w:rPr>
          <w:rFonts w:ascii="Times New Roman" w:hAnsi="Times New Roman" w:cs="Times New Roman"/>
          <w:i/>
          <w:color w:val="000000" w:themeColor="text1"/>
          <w:sz w:val="16"/>
          <w:szCs w:val="16"/>
        </w:rPr>
        <w:t>)</w:t>
      </w:r>
      <w:r w:rsidRPr="008B0589">
        <w:rPr>
          <w:rFonts w:ascii="Times New Roman" w:hAnsi="Times New Roman" w:cs="Times New Roman"/>
          <w:i/>
          <w:color w:val="000000" w:themeColor="text1"/>
          <w:sz w:val="20"/>
          <w:szCs w:val="20"/>
        </w:rPr>
        <w:t xml:space="preserve"> </w:t>
      </w:r>
      <w:r w:rsidRPr="008B0589">
        <w:rPr>
          <w:rFonts w:ascii="Times New Roman" w:hAnsi="Times New Roman" w:cs="Times New Roman"/>
          <w:color w:val="000000" w:themeColor="text1"/>
          <w:sz w:val="21"/>
          <w:szCs w:val="21"/>
        </w:rPr>
        <w:t>nie zachodzą podstawy wykluczenia z postępowania o udzielenie zamówienia.</w:t>
      </w:r>
    </w:p>
    <w:p w14:paraId="4E86FA14" w14:textId="77777777" w:rsidR="008B0589" w:rsidRPr="008B0589" w:rsidRDefault="008B0589" w:rsidP="008B0589">
      <w:pPr>
        <w:spacing w:after="0" w:line="240" w:lineRule="auto"/>
        <w:jc w:val="both"/>
        <w:rPr>
          <w:rFonts w:ascii="Times New Roman" w:hAnsi="Times New Roman" w:cs="Times New Roman"/>
          <w:color w:val="000000" w:themeColor="text1"/>
          <w:sz w:val="21"/>
          <w:szCs w:val="21"/>
        </w:rPr>
      </w:pPr>
    </w:p>
    <w:p w14:paraId="2B349EE5" w14:textId="77777777" w:rsidR="008B0589" w:rsidRPr="008B0589" w:rsidRDefault="008B0589" w:rsidP="008B0589">
      <w:pPr>
        <w:spacing w:before="120" w:after="0" w:line="360" w:lineRule="auto"/>
        <w:jc w:val="center"/>
        <w:rPr>
          <w:rFonts w:ascii="Times New Roman" w:hAnsi="Times New Roman" w:cs="Times New Roman"/>
          <w:b/>
          <w:color w:val="000000" w:themeColor="text1"/>
          <w:u w:val="single"/>
        </w:rPr>
      </w:pPr>
      <w:r w:rsidRPr="008B0589">
        <w:rPr>
          <w:rFonts w:ascii="Times New Roman" w:hAnsi="Times New Roman" w:cs="Times New Roman"/>
          <w:b/>
          <w:color w:val="000000" w:themeColor="text1"/>
          <w:u w:val="single"/>
        </w:rPr>
        <w:t xml:space="preserve">OŚWIADCZENIE DOTYCZĄCE SPEŁNIANIA WARUNKÓW UDZIAŁU </w:t>
      </w:r>
      <w:r w:rsidRPr="008B0589">
        <w:rPr>
          <w:rFonts w:ascii="Times New Roman" w:hAnsi="Times New Roman" w:cs="Times New Roman"/>
          <w:b/>
          <w:color w:val="000000" w:themeColor="text1"/>
          <w:u w:val="single"/>
        </w:rPr>
        <w:br/>
        <w:t xml:space="preserve">W POSTĘPOWANIU </w:t>
      </w:r>
      <w:r w:rsidRPr="008B0589">
        <w:rPr>
          <w:rFonts w:ascii="Times New Roman" w:hAnsi="Times New Roman" w:cs="Times New Roman"/>
          <w:b/>
          <w:color w:val="000000" w:themeColor="text1"/>
          <w:u w:val="single"/>
        </w:rPr>
        <w:br/>
      </w:r>
    </w:p>
    <w:p w14:paraId="1CC07190" w14:textId="77777777" w:rsidR="008B0589" w:rsidRPr="008B0589" w:rsidRDefault="008B0589" w:rsidP="008B0589">
      <w:pPr>
        <w:shd w:val="clear" w:color="auto" w:fill="BFBFBF" w:themeFill="background1" w:themeFillShade="BF"/>
        <w:spacing w:after="0" w:line="360" w:lineRule="auto"/>
        <w:jc w:val="both"/>
        <w:rPr>
          <w:rFonts w:ascii="Times New Roman" w:hAnsi="Times New Roman" w:cs="Times New Roman"/>
          <w:b/>
          <w:color w:val="000000" w:themeColor="text1"/>
          <w:sz w:val="21"/>
          <w:szCs w:val="21"/>
        </w:rPr>
      </w:pPr>
      <w:r w:rsidRPr="008B0589">
        <w:rPr>
          <w:rFonts w:ascii="Times New Roman" w:hAnsi="Times New Roman" w:cs="Times New Roman"/>
          <w:b/>
          <w:color w:val="000000" w:themeColor="text1"/>
          <w:sz w:val="21"/>
          <w:szCs w:val="21"/>
        </w:rPr>
        <w:t>INFORMACJA DOTYCZĄCA WYKONAWCY:</w:t>
      </w:r>
    </w:p>
    <w:p w14:paraId="1DD167E6" w14:textId="77777777" w:rsidR="008B0589" w:rsidRPr="008B0589" w:rsidRDefault="008B0589" w:rsidP="008B0589">
      <w:pPr>
        <w:spacing w:after="0" w:line="360" w:lineRule="auto"/>
        <w:jc w:val="both"/>
        <w:rPr>
          <w:rFonts w:ascii="Times New Roman" w:hAnsi="Times New Roman" w:cs="Times New Roman"/>
          <w:color w:val="000000" w:themeColor="text1"/>
          <w:sz w:val="21"/>
          <w:szCs w:val="21"/>
        </w:rPr>
      </w:pPr>
    </w:p>
    <w:p w14:paraId="058B9A15" w14:textId="77777777" w:rsidR="008B0589" w:rsidRPr="008B0589" w:rsidRDefault="008B0589" w:rsidP="008B0589">
      <w:pPr>
        <w:spacing w:after="0" w:line="240" w:lineRule="auto"/>
        <w:jc w:val="both"/>
        <w:rPr>
          <w:rFonts w:ascii="Times New Roman" w:hAnsi="Times New Roman" w:cs="Times New Roman"/>
          <w:color w:val="000000" w:themeColor="text1"/>
          <w:sz w:val="21"/>
          <w:szCs w:val="21"/>
        </w:rPr>
      </w:pPr>
      <w:r w:rsidRPr="008B0589">
        <w:rPr>
          <w:rFonts w:ascii="Times New Roman" w:hAnsi="Times New Roman" w:cs="Times New Roman"/>
          <w:color w:val="000000" w:themeColor="text1"/>
          <w:sz w:val="21"/>
          <w:szCs w:val="21"/>
        </w:rPr>
        <w:t xml:space="preserve">Oświadczam, że spełniam warunki udziału w postępowaniu określone przez zamawiającego w …………..…………………………………………………..……………………………………….. </w:t>
      </w:r>
      <w:r w:rsidRPr="008B0589">
        <w:rPr>
          <w:rFonts w:ascii="Times New Roman" w:hAnsi="Times New Roman" w:cs="Times New Roman"/>
          <w:i/>
          <w:color w:val="000000" w:themeColor="text1"/>
          <w:sz w:val="16"/>
          <w:szCs w:val="16"/>
        </w:rPr>
        <w:t>(wskazać dokument i właściwą jednostkę redakcyjną dokumentu, w której określono warunki udziału w postępowaniu)</w:t>
      </w:r>
      <w:r w:rsidRPr="008B0589">
        <w:rPr>
          <w:rFonts w:ascii="Times New Roman" w:hAnsi="Times New Roman" w:cs="Times New Roman"/>
          <w:color w:val="000000" w:themeColor="text1"/>
          <w:sz w:val="16"/>
          <w:szCs w:val="16"/>
        </w:rPr>
        <w:t>.</w:t>
      </w:r>
    </w:p>
    <w:p w14:paraId="57A2BB98" w14:textId="77777777" w:rsidR="008B0589" w:rsidRPr="008B0589" w:rsidRDefault="008B0589" w:rsidP="008B0589">
      <w:pPr>
        <w:spacing w:after="0" w:line="360" w:lineRule="auto"/>
        <w:ind w:left="5664" w:firstLine="708"/>
        <w:jc w:val="both"/>
        <w:rPr>
          <w:rFonts w:ascii="Times New Roman" w:hAnsi="Times New Roman" w:cs="Times New Roman"/>
          <w:i/>
          <w:color w:val="000000" w:themeColor="text1"/>
          <w:sz w:val="16"/>
          <w:szCs w:val="16"/>
        </w:rPr>
      </w:pPr>
    </w:p>
    <w:p w14:paraId="19039741" w14:textId="77777777" w:rsidR="008B0589" w:rsidRPr="008B0589" w:rsidRDefault="008B0589" w:rsidP="008B0589">
      <w:pPr>
        <w:shd w:val="clear" w:color="auto" w:fill="BFBFBF" w:themeFill="background1" w:themeFillShade="BF"/>
        <w:spacing w:line="360" w:lineRule="auto"/>
        <w:jc w:val="both"/>
        <w:rPr>
          <w:rFonts w:ascii="Times New Roman" w:hAnsi="Times New Roman" w:cs="Times New Roman"/>
          <w:color w:val="000000" w:themeColor="text1"/>
          <w:sz w:val="21"/>
          <w:szCs w:val="21"/>
        </w:rPr>
      </w:pPr>
      <w:r w:rsidRPr="008B0589">
        <w:rPr>
          <w:rFonts w:ascii="Times New Roman" w:hAnsi="Times New Roman" w:cs="Times New Roman"/>
          <w:b/>
          <w:color w:val="000000" w:themeColor="text1"/>
          <w:sz w:val="21"/>
          <w:szCs w:val="21"/>
        </w:rPr>
        <w:t>INFORMACJA W ZWIĄZKU Z POLEGANIEM NA ZASOBACH INNYCH PODMIOTÓW</w:t>
      </w:r>
      <w:r w:rsidRPr="008B0589">
        <w:rPr>
          <w:rFonts w:ascii="Times New Roman" w:hAnsi="Times New Roman" w:cs="Times New Roman"/>
          <w:color w:val="000000" w:themeColor="text1"/>
          <w:sz w:val="21"/>
          <w:szCs w:val="21"/>
        </w:rPr>
        <w:t xml:space="preserve">: </w:t>
      </w:r>
    </w:p>
    <w:p w14:paraId="39CE54B5" w14:textId="77777777" w:rsidR="008B0589" w:rsidRPr="008B0589" w:rsidRDefault="008B0589" w:rsidP="008B0589">
      <w:pPr>
        <w:spacing w:after="0" w:line="240" w:lineRule="auto"/>
        <w:jc w:val="both"/>
        <w:rPr>
          <w:rFonts w:ascii="Times New Roman" w:hAnsi="Times New Roman" w:cs="Times New Roman"/>
          <w:i/>
          <w:color w:val="000000" w:themeColor="text1"/>
          <w:sz w:val="16"/>
          <w:szCs w:val="16"/>
        </w:rPr>
      </w:pPr>
      <w:r w:rsidRPr="008B0589">
        <w:rPr>
          <w:rFonts w:ascii="Times New Roman" w:hAnsi="Times New Roman" w:cs="Times New Roman"/>
          <w:color w:val="000000" w:themeColor="text1"/>
          <w:sz w:val="21"/>
          <w:szCs w:val="21"/>
        </w:rPr>
        <w:t>Oświadczam, że w celu wykazania spełniania warunków udziału w postępowaniu, określonych przez zamawiającego w ………………………………………………………...…………………………</w:t>
      </w:r>
      <w:r w:rsidRPr="008B0589">
        <w:rPr>
          <w:rFonts w:ascii="Times New Roman" w:hAnsi="Times New Roman" w:cs="Times New Roman"/>
          <w:i/>
          <w:color w:val="000000" w:themeColor="text1"/>
          <w:sz w:val="16"/>
          <w:szCs w:val="16"/>
        </w:rPr>
        <w:t xml:space="preserve"> </w:t>
      </w:r>
    </w:p>
    <w:p w14:paraId="3B947128" w14:textId="77777777" w:rsidR="008B0589" w:rsidRPr="008B0589" w:rsidRDefault="008B0589" w:rsidP="008B0589">
      <w:pPr>
        <w:spacing w:after="0" w:line="240" w:lineRule="auto"/>
        <w:jc w:val="both"/>
        <w:rPr>
          <w:rFonts w:ascii="Times New Roman" w:hAnsi="Times New Roman" w:cs="Times New Roman"/>
          <w:color w:val="000000" w:themeColor="text1"/>
          <w:sz w:val="21"/>
          <w:szCs w:val="21"/>
        </w:rPr>
      </w:pPr>
      <w:r w:rsidRPr="008B0589">
        <w:rPr>
          <w:rFonts w:ascii="Times New Roman" w:hAnsi="Times New Roman" w:cs="Times New Roman"/>
          <w:i/>
          <w:color w:val="000000" w:themeColor="text1"/>
          <w:sz w:val="16"/>
          <w:szCs w:val="16"/>
        </w:rPr>
        <w:t>(wskazać dokument i właściwą jednostkę redakcyjną dokumentu, w której określono warunki udziału w postępowaniu),</w:t>
      </w:r>
      <w:r w:rsidRPr="008B0589">
        <w:rPr>
          <w:rFonts w:ascii="Times New Roman" w:hAnsi="Times New Roman" w:cs="Times New Roman"/>
          <w:color w:val="000000" w:themeColor="text1"/>
          <w:sz w:val="21"/>
          <w:szCs w:val="21"/>
        </w:rPr>
        <w:t xml:space="preserve"> polegam na zasobach następującego/</w:t>
      </w:r>
      <w:proofErr w:type="spellStart"/>
      <w:r w:rsidRPr="008B0589">
        <w:rPr>
          <w:rFonts w:ascii="Times New Roman" w:hAnsi="Times New Roman" w:cs="Times New Roman"/>
          <w:color w:val="000000" w:themeColor="text1"/>
          <w:sz w:val="21"/>
          <w:szCs w:val="21"/>
        </w:rPr>
        <w:t>ych</w:t>
      </w:r>
      <w:proofErr w:type="spellEnd"/>
      <w:r w:rsidRPr="008B0589">
        <w:rPr>
          <w:rFonts w:ascii="Times New Roman" w:hAnsi="Times New Roman" w:cs="Times New Roman"/>
          <w:color w:val="000000" w:themeColor="text1"/>
          <w:sz w:val="21"/>
          <w:szCs w:val="21"/>
        </w:rPr>
        <w:t xml:space="preserve"> podmiotu/ów: …………………………………………………………</w:t>
      </w:r>
    </w:p>
    <w:p w14:paraId="48C5D75C" w14:textId="77777777" w:rsidR="008B0589" w:rsidRPr="008B0589" w:rsidRDefault="008B0589" w:rsidP="008B0589">
      <w:pPr>
        <w:spacing w:after="0" w:line="240" w:lineRule="auto"/>
        <w:jc w:val="both"/>
        <w:rPr>
          <w:rFonts w:ascii="Times New Roman" w:hAnsi="Times New Roman" w:cs="Times New Roman"/>
          <w:color w:val="000000" w:themeColor="text1"/>
          <w:sz w:val="21"/>
          <w:szCs w:val="21"/>
        </w:rPr>
      </w:pPr>
      <w:r w:rsidRPr="008B0589">
        <w:rPr>
          <w:rFonts w:ascii="Times New Roman" w:hAnsi="Times New Roman" w:cs="Times New Roman"/>
          <w:color w:val="000000" w:themeColor="text1"/>
          <w:sz w:val="21"/>
          <w:szCs w:val="21"/>
        </w:rPr>
        <w:t>..………………………………………………………………………………………………………</w:t>
      </w:r>
      <w:r w:rsidRPr="008B0589">
        <w:rPr>
          <w:rFonts w:ascii="Times New Roman" w:hAnsi="Times New Roman" w:cs="Times New Roman"/>
          <w:color w:val="000000" w:themeColor="text1"/>
          <w:sz w:val="21"/>
          <w:szCs w:val="21"/>
        </w:rPr>
        <w:br/>
        <w:t>w następującym zakresie: ………………………………………………………………………….</w:t>
      </w:r>
    </w:p>
    <w:p w14:paraId="68E3B75E" w14:textId="77777777" w:rsidR="008B0589" w:rsidRPr="008B0589" w:rsidRDefault="008B0589" w:rsidP="008B0589">
      <w:pPr>
        <w:spacing w:after="0" w:line="240" w:lineRule="auto"/>
        <w:jc w:val="both"/>
        <w:rPr>
          <w:rFonts w:ascii="Times New Roman" w:hAnsi="Times New Roman" w:cs="Times New Roman"/>
          <w:i/>
          <w:color w:val="000000" w:themeColor="text1"/>
          <w:sz w:val="16"/>
          <w:szCs w:val="16"/>
        </w:rPr>
      </w:pPr>
      <w:r w:rsidRPr="008B0589">
        <w:rPr>
          <w:rFonts w:ascii="Times New Roman" w:hAnsi="Times New Roman" w:cs="Times New Roman"/>
          <w:color w:val="000000" w:themeColor="text1"/>
          <w:sz w:val="21"/>
          <w:szCs w:val="21"/>
        </w:rPr>
        <w:t xml:space="preserve">                                                 </w:t>
      </w:r>
      <w:r w:rsidRPr="008B0589">
        <w:rPr>
          <w:rFonts w:ascii="Times New Roman" w:hAnsi="Times New Roman" w:cs="Times New Roman"/>
          <w:i/>
          <w:color w:val="000000" w:themeColor="text1"/>
          <w:sz w:val="16"/>
          <w:szCs w:val="16"/>
        </w:rPr>
        <w:t xml:space="preserve">(wskazać podmiot i określić odpowiedni zakres dla wskazanego podmiotu). </w:t>
      </w:r>
    </w:p>
    <w:p w14:paraId="02FE6DEA" w14:textId="77777777" w:rsidR="008B0589" w:rsidRPr="008B0589" w:rsidRDefault="008B0589" w:rsidP="008B0589">
      <w:pPr>
        <w:spacing w:after="0" w:line="360" w:lineRule="auto"/>
        <w:jc w:val="both"/>
        <w:rPr>
          <w:rFonts w:ascii="Times New Roman" w:hAnsi="Times New Roman" w:cs="Times New Roman"/>
          <w:color w:val="000000" w:themeColor="text1"/>
          <w:sz w:val="21"/>
          <w:szCs w:val="21"/>
        </w:rPr>
      </w:pPr>
    </w:p>
    <w:p w14:paraId="75CB5889" w14:textId="77777777" w:rsidR="008B0589" w:rsidRPr="008B0589" w:rsidRDefault="008B0589" w:rsidP="008B0589">
      <w:pPr>
        <w:spacing w:after="0"/>
        <w:ind w:left="568" w:hanging="284"/>
        <w:jc w:val="right"/>
        <w:rPr>
          <w:rFonts w:ascii="Times New Roman" w:hAnsi="Times New Roman" w:cs="Times New Roman"/>
          <w:color w:val="000000" w:themeColor="text1"/>
          <w:sz w:val="20"/>
          <w:szCs w:val="20"/>
        </w:rPr>
      </w:pPr>
    </w:p>
    <w:p w14:paraId="15107842" w14:textId="77777777" w:rsidR="008B0589" w:rsidRPr="008B0589" w:rsidRDefault="008B0589" w:rsidP="008B0589">
      <w:pPr>
        <w:spacing w:after="0"/>
        <w:ind w:left="-14"/>
        <w:jc w:val="center"/>
        <w:rPr>
          <w:rFonts w:ascii="Times New Roman" w:hAnsi="Times New Roman" w:cs="Times New Roman"/>
          <w:b/>
          <w:color w:val="000000" w:themeColor="text1"/>
          <w:u w:val="single"/>
        </w:rPr>
      </w:pPr>
      <w:r w:rsidRPr="008B0589">
        <w:rPr>
          <w:rFonts w:ascii="Times New Roman" w:hAnsi="Times New Roman" w:cs="Times New Roman"/>
          <w:b/>
          <w:color w:val="000000" w:themeColor="text1"/>
          <w:u w:val="single"/>
        </w:rPr>
        <w:t>OŚWIADCZENIE O PRZYNALEŻNOŚCI LUB BRAKU PRZYNALEŻNOŚCI DO TEJ SAMEJ GRUPY KAPITAŁOWEJ</w:t>
      </w:r>
    </w:p>
    <w:p w14:paraId="33E24987" w14:textId="77777777" w:rsidR="008B0589" w:rsidRPr="008B0589" w:rsidRDefault="008B0589" w:rsidP="008B0589">
      <w:pPr>
        <w:spacing w:after="0"/>
        <w:ind w:left="-14"/>
        <w:rPr>
          <w:rFonts w:ascii="Times New Roman" w:hAnsi="Times New Roman" w:cs="Times New Roman"/>
          <w:color w:val="000000" w:themeColor="text1"/>
          <w:sz w:val="20"/>
          <w:szCs w:val="20"/>
        </w:rPr>
      </w:pPr>
    </w:p>
    <w:p w14:paraId="0B2B99D0" w14:textId="77777777" w:rsidR="008B0589" w:rsidRPr="008B0589" w:rsidRDefault="008B0589" w:rsidP="00933D94">
      <w:pPr>
        <w:widowControl w:val="0"/>
        <w:numPr>
          <w:ilvl w:val="0"/>
          <w:numId w:val="46"/>
        </w:numPr>
        <w:adjustRightInd w:val="0"/>
        <w:spacing w:before="120" w:after="0" w:line="240" w:lineRule="auto"/>
        <w:ind w:left="434"/>
        <w:contextualSpacing/>
        <w:jc w:val="both"/>
        <w:textAlignment w:val="baseline"/>
        <w:rPr>
          <w:rFonts w:ascii="Times New Roman" w:hAnsi="Times New Roman" w:cs="Times New Roman"/>
          <w:i/>
          <w:color w:val="000000" w:themeColor="text1"/>
          <w:sz w:val="21"/>
          <w:szCs w:val="21"/>
          <w:vertAlign w:val="superscript"/>
        </w:rPr>
      </w:pPr>
      <w:r w:rsidRPr="008B0589">
        <w:rPr>
          <w:rFonts w:ascii="Times New Roman" w:hAnsi="Times New Roman" w:cs="Times New Roman"/>
          <w:b/>
          <w:color w:val="000000" w:themeColor="text1"/>
          <w:sz w:val="21"/>
          <w:szCs w:val="21"/>
        </w:rPr>
        <w:t>nie przynależę</w:t>
      </w:r>
      <w:r w:rsidRPr="008B0589">
        <w:rPr>
          <w:rFonts w:ascii="Times New Roman" w:hAnsi="Times New Roman" w:cs="Times New Roman"/>
          <w:color w:val="000000" w:themeColor="text1"/>
          <w:sz w:val="21"/>
          <w:szCs w:val="21"/>
        </w:rPr>
        <w:t xml:space="preserve"> do tej samej grupy kapitałowej w rozumieniu ustawy z dnia 16 lutego 2007 r. </w:t>
      </w:r>
      <w:r w:rsidRPr="008B0589">
        <w:rPr>
          <w:rFonts w:ascii="Times New Roman" w:hAnsi="Times New Roman" w:cs="Times New Roman"/>
          <w:color w:val="000000" w:themeColor="text1"/>
          <w:sz w:val="21"/>
          <w:szCs w:val="21"/>
        </w:rPr>
        <w:br/>
        <w:t xml:space="preserve">o ochronie konkurencji i konsumentów (Dz. U. 2021 r. poz. 275), o której mowa w art. 108 ust. 1 pkt 5 ustawy </w:t>
      </w:r>
      <w:proofErr w:type="spellStart"/>
      <w:r w:rsidRPr="008B0589">
        <w:rPr>
          <w:rFonts w:ascii="Times New Roman" w:hAnsi="Times New Roman" w:cs="Times New Roman"/>
          <w:color w:val="000000" w:themeColor="text1"/>
          <w:sz w:val="21"/>
          <w:szCs w:val="21"/>
        </w:rPr>
        <w:t>Pzp</w:t>
      </w:r>
      <w:proofErr w:type="spellEnd"/>
      <w:r w:rsidRPr="008B0589">
        <w:rPr>
          <w:rFonts w:ascii="Times New Roman" w:hAnsi="Times New Roman" w:cs="Times New Roman"/>
          <w:color w:val="000000" w:themeColor="text1"/>
          <w:sz w:val="21"/>
          <w:szCs w:val="21"/>
        </w:rPr>
        <w:t>;</w:t>
      </w:r>
    </w:p>
    <w:p w14:paraId="22B864E8" w14:textId="77777777" w:rsidR="008B0589" w:rsidRPr="008B0589" w:rsidRDefault="008B0589" w:rsidP="008B0589">
      <w:pPr>
        <w:widowControl w:val="0"/>
        <w:adjustRightInd w:val="0"/>
        <w:spacing w:before="120" w:after="0" w:line="240" w:lineRule="auto"/>
        <w:ind w:left="1080"/>
        <w:contextualSpacing/>
        <w:jc w:val="both"/>
        <w:textAlignment w:val="baseline"/>
        <w:rPr>
          <w:rFonts w:ascii="Times New Roman" w:hAnsi="Times New Roman" w:cs="Times New Roman"/>
          <w:i/>
          <w:color w:val="000000" w:themeColor="text1"/>
          <w:sz w:val="21"/>
          <w:szCs w:val="21"/>
          <w:vertAlign w:val="superscript"/>
        </w:rPr>
      </w:pPr>
    </w:p>
    <w:p w14:paraId="1703CF6E" w14:textId="77777777" w:rsidR="008B0589" w:rsidRPr="008B0589" w:rsidRDefault="008B0589" w:rsidP="00933D94">
      <w:pPr>
        <w:widowControl w:val="0"/>
        <w:numPr>
          <w:ilvl w:val="0"/>
          <w:numId w:val="46"/>
        </w:numPr>
        <w:adjustRightInd w:val="0"/>
        <w:spacing w:before="120" w:after="0" w:line="240" w:lineRule="auto"/>
        <w:ind w:left="434"/>
        <w:contextualSpacing/>
        <w:jc w:val="both"/>
        <w:textAlignment w:val="baseline"/>
        <w:rPr>
          <w:rFonts w:ascii="Times New Roman" w:hAnsi="Times New Roman" w:cs="Times New Roman"/>
          <w:i/>
          <w:color w:val="000000" w:themeColor="text1"/>
          <w:sz w:val="21"/>
          <w:szCs w:val="21"/>
          <w:vertAlign w:val="superscript"/>
        </w:rPr>
      </w:pPr>
      <w:r w:rsidRPr="008B0589">
        <w:rPr>
          <w:rFonts w:ascii="Times New Roman" w:hAnsi="Times New Roman" w:cs="Times New Roman"/>
          <w:b/>
          <w:color w:val="000000" w:themeColor="text1"/>
          <w:sz w:val="21"/>
          <w:szCs w:val="21"/>
        </w:rPr>
        <w:t>przynależę</w:t>
      </w:r>
      <w:r w:rsidRPr="008B0589">
        <w:rPr>
          <w:rFonts w:ascii="Times New Roman" w:hAnsi="Times New Roman" w:cs="Times New Roman"/>
          <w:color w:val="000000" w:themeColor="text1"/>
          <w:sz w:val="21"/>
          <w:szCs w:val="21"/>
        </w:rPr>
        <w:t xml:space="preserve"> do tej samej grupy kapitałowej w rozumieniu ustawy z dnia 16 lutego 2007 r. </w:t>
      </w:r>
      <w:r w:rsidRPr="008B0589">
        <w:rPr>
          <w:rFonts w:ascii="Times New Roman" w:hAnsi="Times New Roman" w:cs="Times New Roman"/>
          <w:color w:val="000000" w:themeColor="text1"/>
          <w:sz w:val="21"/>
          <w:szCs w:val="21"/>
        </w:rPr>
        <w:br/>
        <w:t xml:space="preserve">o ochronie konkurencji i konsumentów (Dz. U. 2021 r. poz. 275), o której mowa w art. 108 ust. 1 pkt 5 ustawy </w:t>
      </w:r>
      <w:proofErr w:type="spellStart"/>
      <w:r w:rsidRPr="008B0589">
        <w:rPr>
          <w:rFonts w:ascii="Times New Roman" w:hAnsi="Times New Roman" w:cs="Times New Roman"/>
          <w:color w:val="000000" w:themeColor="text1"/>
          <w:sz w:val="21"/>
          <w:szCs w:val="21"/>
        </w:rPr>
        <w:t>Pzp</w:t>
      </w:r>
      <w:proofErr w:type="spellEnd"/>
      <w:r w:rsidRPr="008B0589">
        <w:rPr>
          <w:rFonts w:ascii="Times New Roman" w:hAnsi="Times New Roman" w:cs="Times New Roman"/>
          <w:color w:val="000000" w:themeColor="text1"/>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207606D7" w14:textId="77777777" w:rsidR="008B0589" w:rsidRPr="008B0589" w:rsidRDefault="008B0589" w:rsidP="008B0589">
      <w:pPr>
        <w:widowControl w:val="0"/>
        <w:adjustRightInd w:val="0"/>
        <w:spacing w:before="120" w:after="0" w:line="240" w:lineRule="auto"/>
        <w:jc w:val="both"/>
        <w:textAlignment w:val="baseline"/>
        <w:rPr>
          <w:rFonts w:ascii="Times New Roman" w:hAnsi="Times New Roman" w:cs="Times New Roman"/>
          <w:i/>
          <w:color w:val="000000" w:themeColor="text1"/>
          <w:sz w:val="21"/>
          <w:szCs w:val="21"/>
        </w:rPr>
      </w:pPr>
    </w:p>
    <w:p w14:paraId="6AF12053" w14:textId="77777777" w:rsidR="008B0589" w:rsidRPr="008B0589" w:rsidRDefault="008B0589" w:rsidP="008B0589">
      <w:pPr>
        <w:shd w:val="clear" w:color="auto" w:fill="BFBFBF" w:themeFill="background1" w:themeFillShade="BF"/>
        <w:spacing w:after="0" w:line="360" w:lineRule="auto"/>
        <w:jc w:val="both"/>
        <w:rPr>
          <w:rFonts w:ascii="Times New Roman" w:hAnsi="Times New Roman" w:cs="Times New Roman"/>
          <w:b/>
          <w:color w:val="000000" w:themeColor="text1"/>
          <w:sz w:val="21"/>
          <w:szCs w:val="21"/>
        </w:rPr>
      </w:pPr>
      <w:r w:rsidRPr="008B0589">
        <w:rPr>
          <w:rFonts w:ascii="Times New Roman" w:hAnsi="Times New Roman" w:cs="Times New Roman"/>
          <w:b/>
          <w:color w:val="000000" w:themeColor="text1"/>
          <w:sz w:val="21"/>
          <w:szCs w:val="21"/>
        </w:rPr>
        <w:t>OŚWIADCZENIE DOTYCZĄCE PODANYCH INFORMACJI:</w:t>
      </w:r>
    </w:p>
    <w:p w14:paraId="038255C3" w14:textId="17166B74" w:rsidR="008B0589" w:rsidRPr="00762EF5" w:rsidRDefault="008B0589" w:rsidP="00762EF5">
      <w:pPr>
        <w:spacing w:before="120" w:after="0" w:line="240" w:lineRule="auto"/>
        <w:jc w:val="both"/>
        <w:rPr>
          <w:rFonts w:ascii="Times New Roman" w:hAnsi="Times New Roman" w:cs="Times New Roman"/>
          <w:color w:val="000000" w:themeColor="text1"/>
          <w:sz w:val="21"/>
          <w:szCs w:val="21"/>
        </w:rPr>
      </w:pPr>
      <w:r w:rsidRPr="008B0589">
        <w:rPr>
          <w:rFonts w:ascii="Times New Roman" w:hAnsi="Times New Roman" w:cs="Times New Roman"/>
          <w:color w:val="000000" w:themeColor="text1"/>
          <w:sz w:val="21"/>
          <w:szCs w:val="21"/>
        </w:rPr>
        <w:t xml:space="preserve">Oświadczam, że wszystkie informacje podane w powyższych oświadczeniach są aktualne </w:t>
      </w:r>
      <w:r w:rsidRPr="008B0589">
        <w:rPr>
          <w:rFonts w:ascii="Times New Roman" w:hAnsi="Times New Roman" w:cs="Times New Roman"/>
          <w:color w:val="000000" w:themeColor="text1"/>
          <w:sz w:val="21"/>
          <w:szCs w:val="21"/>
        </w:rPr>
        <w:br/>
        <w:t>i zgodne z prawdą oraz zostały przedstawione z pełną świadomością konsekwencji wprowadzenia zamawiającego w błąd przy przedstawianiu informa</w:t>
      </w:r>
      <w:r w:rsidR="00762EF5">
        <w:rPr>
          <w:rFonts w:ascii="Times New Roman" w:hAnsi="Times New Roman" w:cs="Times New Roman"/>
          <w:color w:val="000000" w:themeColor="text1"/>
          <w:sz w:val="21"/>
          <w:szCs w:val="21"/>
        </w:rPr>
        <w:t>cji.</w:t>
      </w:r>
    </w:p>
    <w:p w14:paraId="3A20DB8D" w14:textId="77777777" w:rsidR="008B0589" w:rsidRPr="008B0589" w:rsidRDefault="008B0589" w:rsidP="00762EF5">
      <w:pPr>
        <w:ind w:left="4254"/>
        <w:rPr>
          <w:rFonts w:ascii="Times New Roman" w:eastAsia="Times New Roman" w:hAnsi="Times New Roman" w:cs="Times New Roman"/>
          <w:i/>
          <w:color w:val="000000" w:themeColor="text1"/>
          <w:sz w:val="20"/>
          <w:szCs w:val="20"/>
        </w:rPr>
      </w:pPr>
      <w:r w:rsidRPr="008B0589">
        <w:rPr>
          <w:rFonts w:ascii="Times New Roman" w:hAnsi="Times New Roman" w:cs="Times New Roman"/>
          <w:color w:val="000000" w:themeColor="text1"/>
          <w:sz w:val="20"/>
          <w:szCs w:val="20"/>
        </w:rPr>
        <w:tab/>
      </w:r>
      <w:r w:rsidRPr="008B0589">
        <w:rPr>
          <w:rFonts w:ascii="Times New Roman" w:hAnsi="Times New Roman" w:cs="Times New Roman"/>
          <w:color w:val="000000" w:themeColor="text1"/>
          <w:sz w:val="20"/>
          <w:szCs w:val="20"/>
        </w:rPr>
        <w:tab/>
      </w:r>
      <w:r w:rsidRPr="008B0589">
        <w:rPr>
          <w:rFonts w:ascii="Times New Roman" w:hAnsi="Times New Roman" w:cs="Times New Roman"/>
          <w:color w:val="000000" w:themeColor="text1"/>
          <w:sz w:val="20"/>
          <w:szCs w:val="20"/>
        </w:rPr>
        <w:tab/>
      </w:r>
      <w:r w:rsidRPr="008B0589">
        <w:rPr>
          <w:rFonts w:ascii="Times New Roman" w:hAnsi="Times New Roman" w:cs="Times New Roman"/>
          <w:color w:val="000000" w:themeColor="text1"/>
          <w:sz w:val="20"/>
          <w:szCs w:val="20"/>
        </w:rPr>
        <w:tab/>
      </w:r>
      <w:r w:rsidRPr="008B0589">
        <w:rPr>
          <w:rFonts w:ascii="Times New Roman" w:hAnsi="Times New Roman" w:cs="Times New Roman"/>
          <w:color w:val="000000" w:themeColor="text1"/>
          <w:sz w:val="20"/>
          <w:szCs w:val="20"/>
        </w:rPr>
        <w:tab/>
      </w:r>
      <w:r w:rsidRPr="008B0589">
        <w:rPr>
          <w:rFonts w:ascii="Arial" w:eastAsia="Times New Roman" w:hAnsi="Arial" w:cs="Arial"/>
          <w:color w:val="000000" w:themeColor="text1"/>
        </w:rPr>
        <w:t>…………………………………</w:t>
      </w:r>
    </w:p>
    <w:p w14:paraId="3407A38E" w14:textId="77777777" w:rsidR="00F95BF1" w:rsidRDefault="00F95BF1" w:rsidP="00F95BF1">
      <w:pPr>
        <w:ind w:left="4254"/>
        <w:jc w:val="right"/>
        <w:rPr>
          <w:sz w:val="20"/>
          <w:szCs w:val="20"/>
        </w:rPr>
      </w:pPr>
      <w:r>
        <w:rPr>
          <w:sz w:val="20"/>
          <w:szCs w:val="20"/>
        </w:rPr>
        <w:t xml:space="preserve">(znak graficzny podpisu osoby uprawnionej do </w:t>
      </w:r>
      <w:r>
        <w:rPr>
          <w:sz w:val="20"/>
          <w:szCs w:val="20"/>
        </w:rPr>
        <w:br/>
        <w:t>składania oświadczeń woli w imieniu Wykonawcy)</w:t>
      </w:r>
    </w:p>
    <w:p w14:paraId="119F0CB6" w14:textId="77777777" w:rsidR="008B0589" w:rsidRPr="008B0589" w:rsidRDefault="008B0589" w:rsidP="008B0589">
      <w:pPr>
        <w:spacing w:after="0"/>
        <w:rPr>
          <w:rFonts w:ascii="Times New Roman" w:eastAsia="Times New Roman" w:hAnsi="Times New Roman" w:cs="Times New Roman"/>
          <w:b/>
          <w:i/>
          <w:color w:val="000000" w:themeColor="text1"/>
          <w:lang w:eastAsia="pl-PL"/>
        </w:rPr>
      </w:pPr>
    </w:p>
    <w:p w14:paraId="1DB75CF0" w14:textId="77777777" w:rsidR="008B0589" w:rsidRPr="008B0589" w:rsidRDefault="008B0589" w:rsidP="008B0589">
      <w:pPr>
        <w:spacing w:after="0"/>
        <w:ind w:left="568" w:hanging="284"/>
        <w:jc w:val="right"/>
        <w:rPr>
          <w:rFonts w:ascii="Times New Roman" w:eastAsia="Times New Roman" w:hAnsi="Times New Roman" w:cs="Times New Roman"/>
          <w:color w:val="000000" w:themeColor="text1"/>
          <w:lang w:eastAsia="pl-PL"/>
        </w:rPr>
      </w:pPr>
      <w:r w:rsidRPr="008B0589">
        <w:rPr>
          <w:rFonts w:ascii="Times New Roman" w:eastAsia="Times New Roman" w:hAnsi="Times New Roman" w:cs="Times New Roman"/>
          <w:b/>
          <w:color w:val="000000" w:themeColor="text1"/>
          <w:lang w:eastAsia="pl-PL"/>
        </w:rPr>
        <w:t xml:space="preserve">Załącznik nr 4 </w:t>
      </w:r>
      <w:r w:rsidRPr="008B0589">
        <w:rPr>
          <w:rFonts w:ascii="Times New Roman" w:eastAsia="Times New Roman" w:hAnsi="Times New Roman" w:cs="Times New Roman"/>
          <w:color w:val="000000" w:themeColor="text1"/>
          <w:lang w:eastAsia="pl-PL"/>
        </w:rPr>
        <w:t>do SWZ</w:t>
      </w:r>
    </w:p>
    <w:p w14:paraId="1E752D38" w14:textId="77777777" w:rsidR="008B0589" w:rsidRPr="008B0589" w:rsidRDefault="008B0589" w:rsidP="008B0589">
      <w:pPr>
        <w:spacing w:after="0"/>
        <w:ind w:left="568" w:hanging="284"/>
        <w:jc w:val="right"/>
        <w:rPr>
          <w:rFonts w:ascii="Times New Roman" w:eastAsia="Times New Roman" w:hAnsi="Times New Roman" w:cs="Times New Roman"/>
          <w:color w:val="000000" w:themeColor="text1"/>
          <w:lang w:eastAsia="pl-PL"/>
        </w:rPr>
      </w:pPr>
    </w:p>
    <w:p w14:paraId="10548281" w14:textId="77777777" w:rsidR="008B0589" w:rsidRPr="008B0589" w:rsidRDefault="008B0589" w:rsidP="008B0589">
      <w:pPr>
        <w:spacing w:after="0" w:line="240" w:lineRule="auto"/>
        <w:ind w:right="6"/>
        <w:jc w:val="center"/>
        <w:rPr>
          <w:rFonts w:ascii="Times New Roman" w:eastAsia="Times New Roman" w:hAnsi="Times New Roman" w:cs="Times New Roman"/>
          <w:b/>
          <w:bCs/>
          <w:color w:val="000000" w:themeColor="text1"/>
          <w:lang w:eastAsia="pl-PL"/>
        </w:rPr>
      </w:pPr>
      <w:r w:rsidRPr="008B0589">
        <w:rPr>
          <w:rFonts w:ascii="Times New Roman" w:eastAsia="Times New Roman" w:hAnsi="Times New Roman" w:cs="Times New Roman"/>
          <w:b/>
          <w:bCs/>
          <w:color w:val="000000" w:themeColor="text1"/>
          <w:lang w:eastAsia="pl-PL"/>
        </w:rPr>
        <w:t>ZOBOWIĄZANIE DO ODDANIA DO DYSPOZYCJI NIEZBĘDNYCH ZASOBÓW NA OKRES KORZYSTANIA Z NICH PRZY WYKONYWANIU ZAMÓWIENIA</w:t>
      </w:r>
    </w:p>
    <w:p w14:paraId="151F5B71" w14:textId="77777777" w:rsidR="008B0589" w:rsidRPr="008B0589" w:rsidRDefault="008B0589" w:rsidP="008B0589">
      <w:pPr>
        <w:spacing w:after="0" w:line="240" w:lineRule="auto"/>
        <w:ind w:left="284" w:right="6" w:hanging="284"/>
        <w:jc w:val="center"/>
        <w:rPr>
          <w:rFonts w:ascii="Times New Roman" w:eastAsia="Times New Roman" w:hAnsi="Times New Roman" w:cs="Times New Roman"/>
          <w:b/>
          <w:bCs/>
          <w:color w:val="000000" w:themeColor="text1"/>
          <w:lang w:eastAsia="pl-PL"/>
        </w:rPr>
      </w:pPr>
    </w:p>
    <w:p w14:paraId="6F03C9F3" w14:textId="1AB73FC8" w:rsidR="008B0589" w:rsidRPr="00733BB4" w:rsidRDefault="008B0589" w:rsidP="00733BB4">
      <w:pPr>
        <w:spacing w:after="0"/>
        <w:ind w:right="-13"/>
        <w:jc w:val="both"/>
        <w:rPr>
          <w:rFonts w:ascii="Times New Roman" w:hAnsi="Times New Roman" w:cs="Times New Roman"/>
          <w:b/>
        </w:rPr>
      </w:pPr>
      <w:r w:rsidRPr="008B0589">
        <w:rPr>
          <w:rFonts w:ascii="Times New Roman" w:eastAsia="Times New Roman" w:hAnsi="Times New Roman" w:cs="Times New Roman"/>
          <w:bCs/>
          <w:color w:val="000000" w:themeColor="text1"/>
          <w:lang w:eastAsia="pl-PL"/>
        </w:rPr>
        <w:t xml:space="preserve">W postępowaniu o udzielenie zamówienia publicznego </w:t>
      </w:r>
      <w:r w:rsidRPr="008B0589">
        <w:rPr>
          <w:rFonts w:ascii="Times New Roman" w:hAnsi="Times New Roman" w:cs="Times New Roman"/>
          <w:color w:val="000000" w:themeColor="text1"/>
        </w:rPr>
        <w:t xml:space="preserve">na usługę </w:t>
      </w:r>
      <w:r w:rsidRPr="008B0589">
        <w:rPr>
          <w:rFonts w:ascii="Times New Roman" w:eastAsia="Times New Roman" w:hAnsi="Times New Roman" w:cs="Times New Roman"/>
          <w:b/>
          <w:color w:val="000000" w:themeColor="text1"/>
        </w:rPr>
        <w:t>„</w:t>
      </w:r>
      <w:r w:rsidR="00733BB4" w:rsidRPr="00733BB4">
        <w:rPr>
          <w:rFonts w:ascii="Times New Roman" w:eastAsia="Times New Roman" w:hAnsi="Times New Roman" w:cs="Times New Roman"/>
          <w:b/>
          <w:color w:val="000000" w:themeColor="text1"/>
        </w:rPr>
        <w:t>„</w:t>
      </w:r>
      <w:r w:rsidR="00733BB4" w:rsidRPr="00733BB4">
        <w:rPr>
          <w:rFonts w:ascii="Times New Roman" w:hAnsi="Times New Roman" w:cs="Times New Roman"/>
          <w:b/>
        </w:rPr>
        <w:t xml:space="preserve">Zakup i dostawa narzędzi i materiałów, </w:t>
      </w:r>
      <w:r w:rsidR="00733BB4" w:rsidRPr="00733BB4">
        <w:rPr>
          <w:rFonts w:ascii="Times New Roman" w:hAnsi="Times New Roman" w:cs="Times New Roman"/>
          <w:b/>
          <w:lang w:eastAsia="x-none"/>
        </w:rPr>
        <w:t>tarcz i elektronarzędzi</w:t>
      </w:r>
      <w:r w:rsidR="004001B9">
        <w:rPr>
          <w:rFonts w:ascii="Times New Roman" w:hAnsi="Times New Roman" w:cs="Times New Roman"/>
          <w:b/>
        </w:rPr>
        <w:t xml:space="preserve"> dla 26 Wojskowego Oddziału G</w:t>
      </w:r>
      <w:r w:rsidR="00733BB4" w:rsidRPr="00733BB4">
        <w:rPr>
          <w:rFonts w:ascii="Times New Roman" w:hAnsi="Times New Roman" w:cs="Times New Roman"/>
          <w:b/>
        </w:rPr>
        <w:t>ospodarczego oraz jednostek wojskowych będących na jego zaopatrzeniu</w:t>
      </w:r>
      <w:r w:rsidRPr="008B0589">
        <w:rPr>
          <w:rFonts w:ascii="Times New Roman" w:eastAsia="Times New Roman" w:hAnsi="Times New Roman" w:cs="Times New Roman"/>
          <w:b/>
          <w:color w:val="000000" w:themeColor="text1"/>
          <w:sz w:val="20"/>
          <w:szCs w:val="20"/>
          <w:lang w:eastAsia="pl-PL"/>
        </w:rPr>
        <w:t>”</w:t>
      </w:r>
      <w:r w:rsidRPr="008B0589">
        <w:rPr>
          <w:rFonts w:ascii="Times New Roman" w:hAnsi="Times New Roman" w:cs="Times New Roman"/>
          <w:b/>
          <w:sz w:val="20"/>
          <w:szCs w:val="20"/>
        </w:rPr>
        <w:t xml:space="preserve"> </w:t>
      </w:r>
      <w:r w:rsidRPr="008B0589">
        <w:rPr>
          <w:rFonts w:ascii="Times New Roman" w:eastAsia="Times New Roman" w:hAnsi="Times New Roman" w:cs="Times New Roman"/>
          <w:color w:val="000000" w:themeColor="text1"/>
        </w:rPr>
        <w:t>n</w:t>
      </w:r>
      <w:r w:rsidRPr="008B0589">
        <w:rPr>
          <w:rFonts w:ascii="Times New Roman" w:eastAsia="Times New Roman" w:hAnsi="Times New Roman" w:cs="Times New Roman"/>
          <w:bCs/>
          <w:iCs/>
          <w:color w:val="000000" w:themeColor="text1"/>
          <w:lang w:eastAsia="pl-PL"/>
        </w:rPr>
        <w:t xml:space="preserve">r sprawy </w:t>
      </w:r>
      <w:r w:rsidRPr="008B0589">
        <w:rPr>
          <w:rFonts w:ascii="Times New Roman" w:hAnsi="Times New Roman" w:cs="Times New Roman"/>
          <w:b/>
          <w:color w:val="000000" w:themeColor="text1"/>
        </w:rPr>
        <w:t>ZP/71/2022</w:t>
      </w:r>
    </w:p>
    <w:p w14:paraId="7F676F8D" w14:textId="77777777" w:rsidR="008B0589" w:rsidRPr="008B0589" w:rsidRDefault="008B0589" w:rsidP="008B0589">
      <w:pPr>
        <w:spacing w:after="0" w:line="240" w:lineRule="auto"/>
        <w:ind w:left="284" w:right="6" w:hanging="284"/>
        <w:rPr>
          <w:rFonts w:ascii="Times New Roman" w:eastAsia="Times New Roman" w:hAnsi="Times New Roman" w:cs="Times New Roman"/>
          <w:bCs/>
          <w:color w:val="000000" w:themeColor="text1"/>
          <w:lang w:eastAsia="pl-PL"/>
        </w:rPr>
      </w:pPr>
      <w:r w:rsidRPr="008B0589">
        <w:rPr>
          <w:rFonts w:ascii="Times New Roman" w:eastAsia="Times New Roman" w:hAnsi="Times New Roman" w:cs="Times New Roman"/>
          <w:bCs/>
          <w:color w:val="000000" w:themeColor="text1"/>
          <w:lang w:eastAsia="pl-PL"/>
        </w:rPr>
        <w:t>………………………………………………………………………….………………………..</w:t>
      </w:r>
    </w:p>
    <w:p w14:paraId="3E2F733A" w14:textId="77777777" w:rsidR="008B0589" w:rsidRPr="008B0589" w:rsidRDefault="008B0589" w:rsidP="008B0589">
      <w:pPr>
        <w:spacing w:after="120" w:line="240" w:lineRule="auto"/>
        <w:ind w:left="284" w:right="6" w:hanging="284"/>
        <w:jc w:val="center"/>
        <w:rPr>
          <w:rFonts w:ascii="Times New Roman" w:eastAsia="Times New Roman" w:hAnsi="Times New Roman" w:cs="Times New Roman"/>
          <w:bCs/>
          <w:i/>
          <w:color w:val="000000" w:themeColor="text1"/>
          <w:lang w:eastAsia="pl-PL"/>
        </w:rPr>
      </w:pPr>
      <w:r w:rsidRPr="008B0589">
        <w:rPr>
          <w:rFonts w:ascii="Times New Roman" w:eastAsia="Times New Roman" w:hAnsi="Times New Roman" w:cs="Times New Roman"/>
          <w:bCs/>
          <w:i/>
          <w:color w:val="000000" w:themeColor="text1"/>
          <w:lang w:eastAsia="pl-PL"/>
        </w:rPr>
        <w:t>(nazwa i adres podmiotu oddającego do dyspozycji zasoby)</w:t>
      </w:r>
    </w:p>
    <w:p w14:paraId="3D644D6A" w14:textId="77777777" w:rsidR="008B0589" w:rsidRPr="008B0589" w:rsidRDefault="008B0589" w:rsidP="008B0589">
      <w:pPr>
        <w:spacing w:after="0" w:line="240" w:lineRule="auto"/>
        <w:ind w:left="284" w:right="6" w:hanging="284"/>
        <w:rPr>
          <w:rFonts w:ascii="Times New Roman" w:eastAsia="Times New Roman" w:hAnsi="Times New Roman" w:cs="Times New Roman"/>
          <w:b/>
          <w:bCs/>
          <w:color w:val="000000" w:themeColor="text1"/>
          <w:lang w:eastAsia="pl-PL"/>
        </w:rPr>
      </w:pPr>
      <w:r w:rsidRPr="008B0589">
        <w:rPr>
          <w:rFonts w:ascii="Times New Roman" w:eastAsia="Times New Roman" w:hAnsi="Times New Roman" w:cs="Times New Roman"/>
          <w:b/>
          <w:bCs/>
          <w:color w:val="000000" w:themeColor="text1"/>
          <w:lang w:eastAsia="pl-PL"/>
        </w:rPr>
        <w:t>zobowiązuje się do oddania na rzecz:</w:t>
      </w:r>
    </w:p>
    <w:p w14:paraId="4BFAB113" w14:textId="77777777" w:rsidR="008B0589" w:rsidRPr="008B0589" w:rsidRDefault="008B0589" w:rsidP="008B0589">
      <w:pPr>
        <w:spacing w:after="0" w:line="240" w:lineRule="auto"/>
        <w:ind w:left="284" w:right="6" w:hanging="284"/>
        <w:rPr>
          <w:rFonts w:ascii="Times New Roman" w:eastAsia="Times New Roman" w:hAnsi="Times New Roman" w:cs="Times New Roman"/>
          <w:b/>
          <w:bCs/>
          <w:color w:val="000000" w:themeColor="text1"/>
          <w:lang w:eastAsia="pl-PL"/>
        </w:rPr>
      </w:pPr>
    </w:p>
    <w:p w14:paraId="6B681060" w14:textId="77777777" w:rsidR="008B0589" w:rsidRPr="008B0589" w:rsidRDefault="008B0589" w:rsidP="008B0589">
      <w:pPr>
        <w:spacing w:after="0" w:line="240" w:lineRule="auto"/>
        <w:ind w:left="284" w:right="6" w:hanging="284"/>
        <w:rPr>
          <w:rFonts w:ascii="Times New Roman" w:eastAsia="Times New Roman" w:hAnsi="Times New Roman" w:cs="Times New Roman"/>
          <w:bCs/>
          <w:i/>
          <w:color w:val="000000" w:themeColor="text1"/>
          <w:lang w:eastAsia="pl-PL"/>
        </w:rPr>
      </w:pPr>
      <w:r w:rsidRPr="008B0589">
        <w:rPr>
          <w:rFonts w:ascii="Times New Roman" w:eastAsia="Times New Roman" w:hAnsi="Times New Roman" w:cs="Times New Roman"/>
          <w:bCs/>
          <w:color w:val="000000" w:themeColor="text1"/>
          <w:lang w:eastAsia="pl-PL"/>
        </w:rPr>
        <w:t>……………………………………………………………………………...……………………</w:t>
      </w:r>
      <w:r w:rsidRPr="008B0589">
        <w:rPr>
          <w:rFonts w:ascii="Times New Roman" w:eastAsia="Times New Roman" w:hAnsi="Times New Roman" w:cs="Times New Roman"/>
          <w:bCs/>
          <w:color w:val="000000" w:themeColor="text1"/>
          <w:lang w:eastAsia="pl-PL"/>
        </w:rPr>
        <w:br/>
      </w:r>
      <w:r w:rsidRPr="008B0589">
        <w:rPr>
          <w:rFonts w:ascii="Times New Roman" w:eastAsia="Times New Roman" w:hAnsi="Times New Roman" w:cs="Times New Roman"/>
          <w:bCs/>
          <w:i/>
          <w:color w:val="000000" w:themeColor="text1"/>
          <w:lang w:eastAsia="pl-PL"/>
        </w:rPr>
        <w:t>(nazwa i adres Wykonawcy, któremu inny podmiot oddaje do dyspozycji zasoby)</w:t>
      </w:r>
    </w:p>
    <w:p w14:paraId="124910FD" w14:textId="77777777" w:rsidR="008B0589" w:rsidRPr="008B0589" w:rsidRDefault="008B0589" w:rsidP="008B0589">
      <w:pPr>
        <w:spacing w:after="0" w:line="240" w:lineRule="auto"/>
        <w:ind w:left="5672" w:right="6" w:firstLine="709"/>
        <w:jc w:val="center"/>
        <w:rPr>
          <w:rFonts w:ascii="Times New Roman" w:eastAsia="Times New Roman" w:hAnsi="Times New Roman" w:cs="Times New Roman"/>
          <w:b/>
          <w:bCs/>
          <w:color w:val="000000" w:themeColor="text1"/>
          <w:lang w:eastAsia="pl-PL"/>
        </w:rPr>
      </w:pPr>
    </w:p>
    <w:p w14:paraId="181D72C9" w14:textId="77777777" w:rsidR="008B0589" w:rsidRPr="008B0589" w:rsidRDefault="008B0589" w:rsidP="008B0589">
      <w:pPr>
        <w:spacing w:after="0" w:line="240" w:lineRule="auto"/>
        <w:ind w:left="567" w:right="6" w:hanging="567"/>
        <w:rPr>
          <w:rFonts w:ascii="Times New Roman" w:eastAsia="Times New Roman" w:hAnsi="Times New Roman" w:cs="Times New Roman"/>
          <w:b/>
          <w:bCs/>
          <w:color w:val="000000" w:themeColor="text1"/>
          <w:lang w:eastAsia="pl-PL"/>
        </w:rPr>
      </w:pPr>
      <w:r w:rsidRPr="008B0589">
        <w:rPr>
          <w:rFonts w:ascii="Times New Roman" w:eastAsia="Times New Roman" w:hAnsi="Times New Roman" w:cs="Times New Roman"/>
          <w:b/>
          <w:bCs/>
          <w:color w:val="000000" w:themeColor="text1"/>
          <w:lang w:eastAsia="pl-PL"/>
        </w:rPr>
        <w:t xml:space="preserve">niezbędny zasób </w:t>
      </w:r>
      <w:r w:rsidRPr="008B0589">
        <w:rPr>
          <w:rFonts w:ascii="Times New Roman" w:eastAsia="Times New Roman" w:hAnsi="Times New Roman" w:cs="Times New Roman"/>
          <w:bCs/>
          <w:color w:val="000000" w:themeColor="text1"/>
          <w:lang w:eastAsia="pl-PL"/>
        </w:rPr>
        <w:t>(udostępnione zasoby)</w:t>
      </w:r>
      <w:r w:rsidRPr="008B0589">
        <w:rPr>
          <w:rFonts w:ascii="Times New Roman" w:eastAsia="Times New Roman" w:hAnsi="Times New Roman" w:cs="Times New Roman"/>
          <w:b/>
          <w:bCs/>
          <w:color w:val="000000" w:themeColor="text1"/>
          <w:lang w:eastAsia="pl-PL"/>
        </w:rPr>
        <w:t xml:space="preserve"> zaznaczyć właściwe:</w:t>
      </w:r>
    </w:p>
    <w:p w14:paraId="3CC93753" w14:textId="77777777" w:rsidR="008B0589" w:rsidRPr="008B0589" w:rsidRDefault="008B0589" w:rsidP="00933D94">
      <w:pPr>
        <w:numPr>
          <w:ilvl w:val="0"/>
          <w:numId w:val="45"/>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8B0589">
        <w:rPr>
          <w:rFonts w:ascii="Times New Roman" w:eastAsia="Times New Roman" w:hAnsi="Times New Roman" w:cs="Times New Roman"/>
          <w:bCs/>
          <w:color w:val="000000" w:themeColor="text1"/>
          <w:lang w:eastAsia="pl-PL"/>
        </w:rPr>
        <w:t>wiedza,</w:t>
      </w:r>
    </w:p>
    <w:p w14:paraId="0E5C4EBC" w14:textId="77777777" w:rsidR="008B0589" w:rsidRPr="008B0589" w:rsidRDefault="008B0589" w:rsidP="00933D94">
      <w:pPr>
        <w:numPr>
          <w:ilvl w:val="0"/>
          <w:numId w:val="45"/>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8B0589">
        <w:rPr>
          <w:rFonts w:ascii="Times New Roman" w:eastAsia="Times New Roman" w:hAnsi="Times New Roman" w:cs="Times New Roman"/>
          <w:bCs/>
          <w:color w:val="000000" w:themeColor="text1"/>
          <w:lang w:eastAsia="pl-PL"/>
        </w:rPr>
        <w:t>doświadczenie,</w:t>
      </w:r>
    </w:p>
    <w:p w14:paraId="06454523" w14:textId="77777777" w:rsidR="008B0589" w:rsidRPr="008B0589" w:rsidRDefault="008B0589" w:rsidP="00933D94">
      <w:pPr>
        <w:numPr>
          <w:ilvl w:val="0"/>
          <w:numId w:val="45"/>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8B0589">
        <w:rPr>
          <w:rFonts w:ascii="Times New Roman" w:eastAsia="Times New Roman" w:hAnsi="Times New Roman" w:cs="Times New Roman"/>
          <w:bCs/>
          <w:color w:val="000000" w:themeColor="text1"/>
          <w:lang w:eastAsia="pl-PL"/>
        </w:rPr>
        <w:t>potencjał techniczny</w:t>
      </w:r>
    </w:p>
    <w:p w14:paraId="2A7A0417" w14:textId="77777777" w:rsidR="008B0589" w:rsidRPr="008B0589" w:rsidRDefault="008B0589" w:rsidP="00933D94">
      <w:pPr>
        <w:numPr>
          <w:ilvl w:val="0"/>
          <w:numId w:val="45"/>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8B0589">
        <w:rPr>
          <w:rFonts w:ascii="Times New Roman" w:eastAsia="Times New Roman" w:hAnsi="Times New Roman" w:cs="Times New Roman"/>
          <w:bCs/>
          <w:color w:val="000000" w:themeColor="text1"/>
          <w:lang w:eastAsia="pl-PL"/>
        </w:rPr>
        <w:t>osoby zdolne do wykonania zamówienia,</w:t>
      </w:r>
    </w:p>
    <w:p w14:paraId="25FBBEEC" w14:textId="77777777" w:rsidR="008B0589" w:rsidRPr="008B0589" w:rsidRDefault="008B0589" w:rsidP="00933D94">
      <w:pPr>
        <w:numPr>
          <w:ilvl w:val="0"/>
          <w:numId w:val="45"/>
        </w:numPr>
        <w:spacing w:before="120" w:after="120" w:line="240" w:lineRule="auto"/>
        <w:ind w:left="714" w:right="6" w:hanging="357"/>
        <w:jc w:val="both"/>
        <w:rPr>
          <w:rFonts w:ascii="Times New Roman" w:eastAsia="Times New Roman" w:hAnsi="Times New Roman" w:cs="Times New Roman"/>
          <w:bCs/>
          <w:color w:val="000000" w:themeColor="text1"/>
          <w:lang w:eastAsia="pl-PL"/>
        </w:rPr>
      </w:pPr>
      <w:r w:rsidRPr="008B0589">
        <w:rPr>
          <w:rFonts w:ascii="Times New Roman" w:eastAsia="Times New Roman" w:hAnsi="Times New Roman" w:cs="Times New Roman"/>
          <w:bCs/>
          <w:color w:val="000000" w:themeColor="text1"/>
          <w:lang w:eastAsia="pl-PL"/>
        </w:rPr>
        <w:t>zdolności finansowe</w:t>
      </w:r>
    </w:p>
    <w:p w14:paraId="45D83209" w14:textId="77777777" w:rsidR="008B0589" w:rsidRPr="008B0589" w:rsidRDefault="008B0589" w:rsidP="008B0589">
      <w:pPr>
        <w:spacing w:after="0" w:line="240" w:lineRule="auto"/>
        <w:ind w:right="6"/>
        <w:rPr>
          <w:rFonts w:ascii="Times New Roman" w:eastAsia="Times New Roman" w:hAnsi="Times New Roman" w:cs="Times New Roman"/>
          <w:bCs/>
          <w:color w:val="000000" w:themeColor="text1"/>
        </w:rPr>
      </w:pPr>
      <w:r w:rsidRPr="008B0589">
        <w:rPr>
          <w:rFonts w:ascii="Times New Roman" w:eastAsia="Times New Roman" w:hAnsi="Times New Roman" w:cs="Times New Roman"/>
          <w:b/>
          <w:bCs/>
          <w:color w:val="000000" w:themeColor="text1"/>
        </w:rPr>
        <w:t xml:space="preserve">na okres </w:t>
      </w:r>
      <w:r w:rsidRPr="008B0589">
        <w:rPr>
          <w:rFonts w:ascii="Times New Roman" w:eastAsia="Times New Roman" w:hAnsi="Times New Roman" w:cs="Times New Roman"/>
          <w:bCs/>
          <w:color w:val="000000" w:themeColor="text1"/>
        </w:rPr>
        <w:t>……………………………………………………………………………………………...…...</w:t>
      </w:r>
    </w:p>
    <w:p w14:paraId="120455FE" w14:textId="77777777" w:rsidR="008B0589" w:rsidRPr="008B0589" w:rsidRDefault="008B0589" w:rsidP="008B0589">
      <w:pPr>
        <w:spacing w:after="0" w:line="240" w:lineRule="auto"/>
        <w:ind w:right="6"/>
        <w:jc w:val="center"/>
        <w:rPr>
          <w:rFonts w:ascii="Times New Roman" w:eastAsia="Times New Roman" w:hAnsi="Times New Roman" w:cs="Times New Roman"/>
          <w:bCs/>
          <w:i/>
          <w:color w:val="000000" w:themeColor="text1"/>
        </w:rPr>
      </w:pPr>
      <w:r w:rsidRPr="008B0589">
        <w:rPr>
          <w:rFonts w:ascii="Times New Roman" w:eastAsia="Times New Roman" w:hAnsi="Times New Roman" w:cs="Times New Roman"/>
          <w:bCs/>
          <w:i/>
          <w:color w:val="000000" w:themeColor="text1"/>
        </w:rPr>
        <w:t>(wskazać okres na jaki udostępniany jest zasób)</w:t>
      </w:r>
    </w:p>
    <w:p w14:paraId="4B63B921" w14:textId="77777777" w:rsidR="008B0589" w:rsidRPr="008B0589" w:rsidRDefault="008B0589" w:rsidP="008B0589">
      <w:pPr>
        <w:spacing w:after="0" w:line="240" w:lineRule="auto"/>
        <w:ind w:right="6"/>
        <w:jc w:val="center"/>
        <w:rPr>
          <w:rFonts w:ascii="Times New Roman" w:eastAsia="Times New Roman" w:hAnsi="Times New Roman" w:cs="Times New Roman"/>
          <w:bCs/>
          <w:color w:val="000000" w:themeColor="text1"/>
        </w:rPr>
      </w:pPr>
    </w:p>
    <w:p w14:paraId="4BC2083F" w14:textId="77777777" w:rsidR="008B0589" w:rsidRPr="008B0589" w:rsidRDefault="008B0589" w:rsidP="008B0589">
      <w:pPr>
        <w:spacing w:after="0" w:line="240" w:lineRule="auto"/>
        <w:ind w:right="6"/>
        <w:jc w:val="both"/>
        <w:rPr>
          <w:rFonts w:ascii="Times New Roman" w:eastAsia="Times New Roman" w:hAnsi="Times New Roman" w:cs="Times New Roman"/>
          <w:b/>
          <w:bCs/>
          <w:color w:val="000000" w:themeColor="text1"/>
        </w:rPr>
      </w:pPr>
      <w:r w:rsidRPr="008B0589">
        <w:rPr>
          <w:rFonts w:ascii="Times New Roman" w:eastAsia="Times New Roman" w:hAnsi="Times New Roman" w:cs="Times New Roman"/>
          <w:b/>
          <w:bCs/>
          <w:color w:val="000000" w:themeColor="text1"/>
        </w:rPr>
        <w:t>forma, w jakiej podmiot udostepniający zasób będzie uczestniczył w realizacji zamówienia:</w:t>
      </w:r>
    </w:p>
    <w:p w14:paraId="6DC329E2" w14:textId="77777777" w:rsidR="008B0589" w:rsidRPr="008B0589" w:rsidRDefault="008B0589" w:rsidP="008B0589">
      <w:pPr>
        <w:spacing w:after="0" w:line="240" w:lineRule="auto"/>
        <w:ind w:right="6"/>
        <w:jc w:val="both"/>
        <w:rPr>
          <w:rFonts w:ascii="Times New Roman" w:eastAsia="Times New Roman" w:hAnsi="Times New Roman" w:cs="Times New Roman"/>
          <w:b/>
          <w:bCs/>
          <w:color w:val="000000" w:themeColor="text1"/>
        </w:rPr>
      </w:pPr>
    </w:p>
    <w:p w14:paraId="732AAA80" w14:textId="77777777" w:rsidR="008B0589" w:rsidRPr="008B0589" w:rsidRDefault="008B0589" w:rsidP="008B0589">
      <w:pPr>
        <w:spacing w:after="0" w:line="240" w:lineRule="auto"/>
        <w:ind w:right="6"/>
        <w:rPr>
          <w:rFonts w:ascii="Times New Roman" w:eastAsia="Times New Roman" w:hAnsi="Times New Roman" w:cs="Times New Roman"/>
          <w:bCs/>
          <w:color w:val="000000" w:themeColor="text1"/>
        </w:rPr>
      </w:pPr>
      <w:r w:rsidRPr="008B0589">
        <w:rPr>
          <w:rFonts w:ascii="Times New Roman" w:eastAsia="Times New Roman" w:hAnsi="Times New Roman" w:cs="Times New Roman"/>
          <w:bCs/>
          <w:color w:val="000000" w:themeColor="text1"/>
        </w:rPr>
        <w:t>………………………………………………………..……………………………………………</w:t>
      </w:r>
    </w:p>
    <w:p w14:paraId="46DBE3D1" w14:textId="77777777" w:rsidR="008B0589" w:rsidRPr="008B0589" w:rsidRDefault="008B0589" w:rsidP="008B0589">
      <w:pPr>
        <w:spacing w:after="0" w:line="240" w:lineRule="auto"/>
        <w:ind w:right="6"/>
        <w:jc w:val="center"/>
        <w:rPr>
          <w:rFonts w:ascii="Times New Roman" w:eastAsia="Times New Roman" w:hAnsi="Times New Roman" w:cs="Times New Roman"/>
          <w:bCs/>
          <w:i/>
          <w:color w:val="000000" w:themeColor="text1"/>
        </w:rPr>
      </w:pPr>
      <w:r w:rsidRPr="008B0589">
        <w:rPr>
          <w:rFonts w:ascii="Times New Roman" w:eastAsia="Times New Roman" w:hAnsi="Times New Roman" w:cs="Times New Roman"/>
          <w:bCs/>
          <w:i/>
          <w:color w:val="000000" w:themeColor="text1"/>
        </w:rPr>
        <w:t>(wskazać formę, np. podwykonawstwo, doradztwo lub wymienić inne formy)</w:t>
      </w:r>
    </w:p>
    <w:p w14:paraId="7CBF9161" w14:textId="77777777" w:rsidR="008B0589" w:rsidRPr="008B0589" w:rsidRDefault="008B0589" w:rsidP="008B0589">
      <w:pPr>
        <w:spacing w:after="0" w:line="240" w:lineRule="auto"/>
        <w:ind w:right="6"/>
        <w:jc w:val="center"/>
        <w:rPr>
          <w:rFonts w:ascii="Times New Roman" w:eastAsia="Times New Roman" w:hAnsi="Times New Roman" w:cs="Times New Roman"/>
          <w:bCs/>
          <w:color w:val="000000" w:themeColor="text1"/>
        </w:rPr>
      </w:pPr>
    </w:p>
    <w:p w14:paraId="5C3928E1" w14:textId="77777777" w:rsidR="008B0589" w:rsidRPr="008B0589" w:rsidRDefault="008B0589" w:rsidP="008B0589">
      <w:pPr>
        <w:spacing w:after="0" w:line="240" w:lineRule="auto"/>
        <w:ind w:right="6"/>
        <w:rPr>
          <w:rFonts w:ascii="Times New Roman" w:eastAsia="Times New Roman" w:hAnsi="Times New Roman" w:cs="Times New Roman"/>
          <w:b/>
          <w:bCs/>
          <w:color w:val="000000" w:themeColor="text1"/>
        </w:rPr>
      </w:pPr>
      <w:r w:rsidRPr="008B0589">
        <w:rPr>
          <w:rFonts w:ascii="Times New Roman" w:eastAsia="Times New Roman" w:hAnsi="Times New Roman" w:cs="Times New Roman"/>
          <w:b/>
          <w:bCs/>
          <w:color w:val="000000" w:themeColor="text1"/>
        </w:rPr>
        <w:t>stosunek łączący Wykonawcę z podmiotem udostępniającym zasób:</w:t>
      </w:r>
    </w:p>
    <w:p w14:paraId="17E21649" w14:textId="77777777" w:rsidR="008B0589" w:rsidRPr="008B0589" w:rsidRDefault="008B0589" w:rsidP="008B0589">
      <w:pPr>
        <w:spacing w:after="0" w:line="240" w:lineRule="auto"/>
        <w:ind w:right="6"/>
        <w:rPr>
          <w:rFonts w:ascii="Times New Roman" w:eastAsia="Times New Roman" w:hAnsi="Times New Roman" w:cs="Times New Roman"/>
          <w:b/>
          <w:bCs/>
          <w:color w:val="000000" w:themeColor="text1"/>
        </w:rPr>
      </w:pPr>
    </w:p>
    <w:p w14:paraId="577D9A20" w14:textId="77777777" w:rsidR="008B0589" w:rsidRPr="008B0589" w:rsidRDefault="008B0589" w:rsidP="008B0589">
      <w:pPr>
        <w:spacing w:after="0" w:line="240" w:lineRule="auto"/>
        <w:ind w:right="6"/>
        <w:rPr>
          <w:rFonts w:ascii="Times New Roman" w:eastAsia="Times New Roman" w:hAnsi="Times New Roman" w:cs="Times New Roman"/>
          <w:bCs/>
          <w:color w:val="000000" w:themeColor="text1"/>
        </w:rPr>
      </w:pPr>
      <w:r w:rsidRPr="008B0589">
        <w:rPr>
          <w:rFonts w:ascii="Times New Roman" w:eastAsia="Times New Roman" w:hAnsi="Times New Roman" w:cs="Times New Roman"/>
          <w:bCs/>
          <w:color w:val="000000" w:themeColor="text1"/>
        </w:rPr>
        <w:t>…………………………………………………………………………..………………..……</w:t>
      </w:r>
    </w:p>
    <w:p w14:paraId="088EB2E4" w14:textId="77777777" w:rsidR="008B0589" w:rsidRPr="008B0589" w:rsidRDefault="008B0589" w:rsidP="008B0589">
      <w:pPr>
        <w:spacing w:after="0" w:line="240" w:lineRule="auto"/>
        <w:ind w:right="6"/>
        <w:jc w:val="center"/>
        <w:rPr>
          <w:rFonts w:ascii="Times New Roman" w:eastAsia="Times New Roman" w:hAnsi="Times New Roman" w:cs="Times New Roman"/>
          <w:bCs/>
          <w:i/>
          <w:color w:val="000000" w:themeColor="text1"/>
        </w:rPr>
      </w:pPr>
      <w:r w:rsidRPr="008B0589">
        <w:rPr>
          <w:rFonts w:ascii="Times New Roman" w:eastAsia="Times New Roman" w:hAnsi="Times New Roman" w:cs="Times New Roman"/>
          <w:bCs/>
          <w:i/>
          <w:color w:val="000000" w:themeColor="text1"/>
        </w:rPr>
        <w:t>(wskazać charakter stosunku, np. umowa zlecenie, umowa o współpracę, kontrakt)</w:t>
      </w:r>
    </w:p>
    <w:p w14:paraId="65719291" w14:textId="77777777" w:rsidR="008B0589" w:rsidRPr="008B0589" w:rsidRDefault="008B0589" w:rsidP="008B0589">
      <w:pPr>
        <w:spacing w:after="0" w:line="240" w:lineRule="auto"/>
        <w:ind w:right="6"/>
        <w:jc w:val="center"/>
        <w:rPr>
          <w:rFonts w:ascii="Times New Roman" w:eastAsia="Times New Roman" w:hAnsi="Times New Roman" w:cs="Times New Roman"/>
          <w:bCs/>
          <w:color w:val="000000" w:themeColor="text1"/>
        </w:rPr>
      </w:pPr>
    </w:p>
    <w:p w14:paraId="5110B84A" w14:textId="77777777" w:rsidR="008B0589" w:rsidRPr="008B0589" w:rsidRDefault="008B0589" w:rsidP="008B0589">
      <w:pPr>
        <w:spacing w:after="0" w:line="240" w:lineRule="auto"/>
        <w:jc w:val="both"/>
        <w:rPr>
          <w:rFonts w:ascii="Times New Roman" w:eastAsia="Times New Roman" w:hAnsi="Times New Roman" w:cs="Times New Roman"/>
          <w:color w:val="000000" w:themeColor="text1"/>
          <w:lang w:eastAsia="pl-PL"/>
        </w:rPr>
      </w:pPr>
      <w:r w:rsidRPr="008B0589">
        <w:rPr>
          <w:rFonts w:ascii="Times New Roman" w:eastAsia="Times New Roman" w:hAnsi="Times New Roman" w:cs="Times New Roman"/>
          <w:color w:val="000000" w:themeColor="text1"/>
          <w:lang w:eastAsia="pl-PL"/>
        </w:rPr>
        <w:t xml:space="preserve">Oświadczam, że jako podmiot udostępniający zasoby </w:t>
      </w:r>
      <w:r w:rsidRPr="008B0589">
        <w:rPr>
          <w:rFonts w:ascii="Times New Roman" w:eastAsia="Times New Roman" w:hAnsi="Times New Roman" w:cs="Times New Roman"/>
          <w:b/>
          <w:color w:val="000000" w:themeColor="text1"/>
          <w:lang w:eastAsia="pl-PL"/>
        </w:rPr>
        <w:t>nie weźmiemy/weźmiemy</w:t>
      </w:r>
      <w:r w:rsidRPr="008B0589">
        <w:rPr>
          <w:rFonts w:ascii="Times New Roman" w:eastAsia="Times New Roman" w:hAnsi="Times New Roman" w:cs="Times New Roman"/>
          <w:color w:val="000000" w:themeColor="text1"/>
          <w:lang w:eastAsia="pl-PL"/>
        </w:rPr>
        <w:t xml:space="preserve"> </w:t>
      </w:r>
      <w:r w:rsidRPr="008B0589">
        <w:rPr>
          <w:rFonts w:ascii="Times New Roman" w:eastAsia="Times New Roman" w:hAnsi="Times New Roman" w:cs="Times New Roman"/>
          <w:i/>
          <w:color w:val="000000" w:themeColor="text1"/>
          <w:lang w:eastAsia="pl-PL"/>
        </w:rPr>
        <w:t xml:space="preserve">(niepotrzebne skreślić) </w:t>
      </w:r>
      <w:r w:rsidRPr="008B0589">
        <w:rPr>
          <w:rFonts w:ascii="Times New Roman" w:eastAsia="Times New Roman" w:hAnsi="Times New Roman" w:cs="Times New Roman"/>
          <w:color w:val="000000" w:themeColor="text1"/>
          <w:lang w:eastAsia="pl-PL"/>
        </w:rPr>
        <w:t>udział w realizacji niniejszego zamówienia.</w:t>
      </w:r>
    </w:p>
    <w:p w14:paraId="097AD324" w14:textId="77777777" w:rsidR="008B0589" w:rsidRPr="008B0589" w:rsidRDefault="008B0589" w:rsidP="008B0589">
      <w:pPr>
        <w:spacing w:after="0" w:line="240" w:lineRule="auto"/>
        <w:jc w:val="both"/>
        <w:rPr>
          <w:rFonts w:ascii="Times New Roman" w:eastAsia="Times New Roman" w:hAnsi="Times New Roman" w:cs="Times New Roman"/>
          <w:color w:val="000000" w:themeColor="text1"/>
          <w:sz w:val="24"/>
          <w:szCs w:val="24"/>
          <w:lang w:eastAsia="pl-PL"/>
        </w:rPr>
      </w:pPr>
    </w:p>
    <w:p w14:paraId="4802C0E7" w14:textId="77777777" w:rsidR="008B0589" w:rsidRPr="008B0589" w:rsidRDefault="008B0589" w:rsidP="008B0589">
      <w:pPr>
        <w:spacing w:after="0" w:line="240" w:lineRule="auto"/>
        <w:jc w:val="both"/>
        <w:rPr>
          <w:rFonts w:ascii="Times New Roman" w:eastAsia="Times New Roman" w:hAnsi="Times New Roman" w:cs="Times New Roman"/>
          <w:color w:val="000000" w:themeColor="text1"/>
          <w:sz w:val="24"/>
          <w:szCs w:val="24"/>
          <w:lang w:eastAsia="pl-PL"/>
        </w:rPr>
      </w:pP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5314"/>
      </w:tblGrid>
      <w:tr w:rsidR="008B0589" w:rsidRPr="008B0589" w14:paraId="6760DEAB" w14:textId="77777777" w:rsidTr="00942B19">
        <w:trPr>
          <w:trHeight w:val="825"/>
        </w:trPr>
        <w:tc>
          <w:tcPr>
            <w:tcW w:w="3681" w:type="dxa"/>
          </w:tcPr>
          <w:p w14:paraId="2CAF39EE" w14:textId="77777777" w:rsidR="008B0589" w:rsidRPr="008B0589" w:rsidRDefault="008B0589" w:rsidP="008B0589">
            <w:pPr>
              <w:spacing w:after="200" w:line="276" w:lineRule="auto"/>
              <w:ind w:left="720" w:right="6"/>
              <w:contextualSpacing/>
              <w:rPr>
                <w:rFonts w:ascii="Times New Roman" w:eastAsia="Times New Roman" w:hAnsi="Times New Roman" w:cs="Times New Roman"/>
                <w:bCs/>
                <w:color w:val="000000" w:themeColor="text1"/>
                <w:sz w:val="24"/>
                <w:szCs w:val="24"/>
              </w:rPr>
            </w:pPr>
          </w:p>
          <w:p w14:paraId="594E3B66" w14:textId="77777777" w:rsidR="008B0589" w:rsidRPr="008B0589" w:rsidRDefault="008B0589" w:rsidP="008B0589">
            <w:pPr>
              <w:spacing w:after="200" w:line="276" w:lineRule="auto"/>
              <w:ind w:left="720"/>
              <w:contextualSpacing/>
              <w:jc w:val="both"/>
              <w:rPr>
                <w:rFonts w:ascii="Times New Roman" w:eastAsia="Times New Roman" w:hAnsi="Times New Roman" w:cs="Times New Roman"/>
                <w:color w:val="000000" w:themeColor="text1"/>
                <w:sz w:val="24"/>
                <w:szCs w:val="24"/>
                <w:lang w:eastAsia="pl-PL"/>
              </w:rPr>
            </w:pPr>
          </w:p>
        </w:tc>
        <w:tc>
          <w:tcPr>
            <w:tcW w:w="5381" w:type="dxa"/>
          </w:tcPr>
          <w:p w14:paraId="29498D06" w14:textId="77777777" w:rsidR="008B0589" w:rsidRPr="008B0589" w:rsidRDefault="008B0589" w:rsidP="008B0589">
            <w:pPr>
              <w:tabs>
                <w:tab w:val="left" w:pos="3900"/>
              </w:tabs>
              <w:autoSpaceDE w:val="0"/>
              <w:spacing w:after="200" w:line="276" w:lineRule="auto"/>
              <w:ind w:left="720" w:right="45"/>
              <w:contextualSpacing/>
              <w:jc w:val="right"/>
              <w:rPr>
                <w:rFonts w:ascii="Arial" w:eastAsia="Times New Roman" w:hAnsi="Arial" w:cs="Arial"/>
                <w:color w:val="000000" w:themeColor="text1"/>
              </w:rPr>
            </w:pPr>
            <w:r w:rsidRPr="008B0589">
              <w:rPr>
                <w:rFonts w:ascii="Arial" w:eastAsia="Times New Roman" w:hAnsi="Arial" w:cs="Arial"/>
                <w:color w:val="000000" w:themeColor="text1"/>
              </w:rPr>
              <w:t>……………………………………………</w:t>
            </w:r>
          </w:p>
          <w:p w14:paraId="05B3F846" w14:textId="1E4D6194" w:rsidR="008B0589" w:rsidRPr="008B0589" w:rsidRDefault="008B0589" w:rsidP="008B0589">
            <w:pPr>
              <w:autoSpaceDE w:val="0"/>
              <w:spacing w:after="200" w:line="276" w:lineRule="auto"/>
              <w:ind w:left="6" w:right="45" w:firstLine="1095"/>
              <w:contextualSpacing/>
              <w:jc w:val="right"/>
              <w:rPr>
                <w:rFonts w:ascii="Times New Roman" w:eastAsia="Times New Roman" w:hAnsi="Times New Roman" w:cs="Times New Roman"/>
                <w:i/>
                <w:color w:val="000000" w:themeColor="text1"/>
                <w:sz w:val="20"/>
                <w:szCs w:val="20"/>
              </w:rPr>
            </w:pPr>
            <w:r w:rsidRPr="008B0589">
              <w:rPr>
                <w:rFonts w:ascii="Times New Roman" w:eastAsia="Times New Roman" w:hAnsi="Times New Roman" w:cs="Times New Roman"/>
                <w:i/>
                <w:color w:val="000000" w:themeColor="text1"/>
                <w:sz w:val="20"/>
                <w:szCs w:val="20"/>
              </w:rPr>
              <w:t>(</w:t>
            </w:r>
            <w:r w:rsidR="00F95BF1">
              <w:rPr>
                <w:rFonts w:ascii="Times New Roman" w:eastAsia="Times New Roman" w:hAnsi="Times New Roman" w:cs="Times New Roman"/>
                <w:i/>
                <w:color w:val="000000" w:themeColor="text1"/>
                <w:sz w:val="20"/>
                <w:szCs w:val="20"/>
              </w:rPr>
              <w:t xml:space="preserve">znak graficzny </w:t>
            </w:r>
            <w:r w:rsidRPr="008B0589">
              <w:rPr>
                <w:rFonts w:ascii="Times New Roman" w:eastAsia="Times New Roman" w:hAnsi="Times New Roman" w:cs="Times New Roman"/>
                <w:i/>
                <w:color w:val="000000" w:themeColor="text1"/>
                <w:sz w:val="20"/>
                <w:szCs w:val="20"/>
              </w:rPr>
              <w:t>podpis</w:t>
            </w:r>
            <w:r w:rsidR="00F95BF1">
              <w:rPr>
                <w:rFonts w:ascii="Times New Roman" w:eastAsia="Times New Roman" w:hAnsi="Times New Roman" w:cs="Times New Roman"/>
                <w:i/>
                <w:color w:val="000000" w:themeColor="text1"/>
                <w:sz w:val="20"/>
                <w:szCs w:val="20"/>
              </w:rPr>
              <w:t>u</w:t>
            </w:r>
            <w:r w:rsidRPr="008B0589">
              <w:rPr>
                <w:rFonts w:ascii="Times New Roman" w:eastAsia="Times New Roman" w:hAnsi="Times New Roman" w:cs="Times New Roman"/>
                <w:i/>
                <w:color w:val="000000" w:themeColor="text1"/>
                <w:sz w:val="20"/>
                <w:szCs w:val="20"/>
              </w:rPr>
              <w:t xml:space="preserve"> podmiotu oddającego </w:t>
            </w:r>
          </w:p>
          <w:p w14:paraId="644847C8" w14:textId="77777777" w:rsidR="008B0589" w:rsidRPr="008B0589" w:rsidRDefault="008B0589" w:rsidP="008B0589">
            <w:pPr>
              <w:autoSpaceDE w:val="0"/>
              <w:spacing w:after="200" w:line="276" w:lineRule="auto"/>
              <w:ind w:left="6" w:right="45" w:firstLine="1095"/>
              <w:contextualSpacing/>
              <w:jc w:val="right"/>
              <w:rPr>
                <w:rFonts w:ascii="Times New Roman" w:eastAsia="Times New Roman" w:hAnsi="Times New Roman" w:cs="Times New Roman"/>
                <w:i/>
                <w:color w:val="000000" w:themeColor="text1"/>
                <w:sz w:val="20"/>
                <w:szCs w:val="20"/>
              </w:rPr>
            </w:pPr>
            <w:r w:rsidRPr="008B0589">
              <w:rPr>
                <w:rFonts w:ascii="Times New Roman" w:eastAsia="Times New Roman" w:hAnsi="Times New Roman" w:cs="Times New Roman"/>
                <w:i/>
                <w:color w:val="000000" w:themeColor="text1"/>
                <w:sz w:val="20"/>
                <w:szCs w:val="20"/>
              </w:rPr>
              <w:t>do dyspozycji zasoby)</w:t>
            </w:r>
          </w:p>
          <w:p w14:paraId="43F69FE5" w14:textId="77777777" w:rsidR="008B0589" w:rsidRPr="008B0589" w:rsidRDefault="008B0589" w:rsidP="008B0589">
            <w:pPr>
              <w:spacing w:after="200" w:line="276" w:lineRule="auto"/>
              <w:ind w:left="720"/>
              <w:contextualSpacing/>
              <w:jc w:val="both"/>
              <w:rPr>
                <w:rFonts w:ascii="Times New Roman" w:eastAsia="Times New Roman" w:hAnsi="Times New Roman" w:cs="Times New Roman"/>
                <w:i/>
                <w:color w:val="000000" w:themeColor="text1"/>
                <w:sz w:val="24"/>
                <w:szCs w:val="24"/>
                <w:lang w:eastAsia="pl-PL"/>
              </w:rPr>
            </w:pPr>
          </w:p>
        </w:tc>
      </w:tr>
    </w:tbl>
    <w:p w14:paraId="0A4B3518" w14:textId="77777777" w:rsidR="008B0589" w:rsidRPr="008B0589" w:rsidRDefault="008B0589" w:rsidP="008B0589">
      <w:pPr>
        <w:spacing w:after="0" w:line="240" w:lineRule="auto"/>
        <w:jc w:val="both"/>
        <w:rPr>
          <w:rFonts w:ascii="Times New Roman" w:eastAsia="Times New Roman" w:hAnsi="Times New Roman" w:cs="Times New Roman"/>
          <w:b/>
          <w:bCs/>
          <w:color w:val="000000" w:themeColor="text1"/>
          <w:sz w:val="20"/>
          <w:szCs w:val="20"/>
          <w:lang w:eastAsia="pl-PL"/>
        </w:rPr>
      </w:pPr>
    </w:p>
    <w:p w14:paraId="02408D93" w14:textId="77777777" w:rsidR="008B0589" w:rsidRPr="008B0589" w:rsidRDefault="008B0589" w:rsidP="008B0589">
      <w:pPr>
        <w:spacing w:after="0" w:line="240" w:lineRule="auto"/>
        <w:jc w:val="both"/>
        <w:rPr>
          <w:rFonts w:ascii="Times New Roman" w:eastAsia="Calibri" w:hAnsi="Times New Roman" w:cs="Times New Roman"/>
          <w:b/>
          <w:color w:val="000000" w:themeColor="text1"/>
          <w:sz w:val="20"/>
          <w:szCs w:val="20"/>
          <w:u w:val="single"/>
        </w:rPr>
      </w:pPr>
      <w:r w:rsidRPr="008B0589">
        <w:rPr>
          <w:rFonts w:ascii="Times New Roman" w:eastAsia="Times New Roman" w:hAnsi="Times New Roman" w:cs="Times New Roman"/>
          <w:b/>
          <w:bCs/>
          <w:color w:val="000000" w:themeColor="text1"/>
          <w:sz w:val="20"/>
          <w:szCs w:val="20"/>
          <w:lang w:eastAsia="pl-PL"/>
        </w:rPr>
        <w:t>UWAGA: Powyższe zobowiązanie musi być złożone w formie oryginału i podpisane przez podmiot udostępniający zasób.</w:t>
      </w:r>
    </w:p>
    <w:p w14:paraId="0183E832" w14:textId="77777777" w:rsidR="008B0589" w:rsidRPr="008B0589" w:rsidRDefault="008B0589" w:rsidP="008B0589">
      <w:pPr>
        <w:spacing w:after="0" w:line="240" w:lineRule="auto"/>
        <w:ind w:right="363"/>
        <w:jc w:val="both"/>
        <w:rPr>
          <w:rFonts w:ascii="Times New Roman" w:hAnsi="Times New Roman" w:cs="Times New Roman"/>
          <w:b/>
          <w:i/>
          <w:color w:val="000000" w:themeColor="text1"/>
          <w:spacing w:val="-6"/>
          <w:sz w:val="20"/>
          <w:szCs w:val="20"/>
        </w:rPr>
      </w:pPr>
    </w:p>
    <w:p w14:paraId="3C6F6496" w14:textId="77777777" w:rsidR="008B0589" w:rsidRPr="008B0589" w:rsidRDefault="008B0589" w:rsidP="008B0589">
      <w:pPr>
        <w:spacing w:after="0" w:line="240" w:lineRule="auto"/>
        <w:ind w:right="363"/>
        <w:jc w:val="both"/>
        <w:rPr>
          <w:rFonts w:ascii="Times New Roman" w:hAnsi="Times New Roman" w:cs="Times New Roman"/>
          <w:b/>
          <w:bCs/>
          <w:color w:val="000000" w:themeColor="text1"/>
          <w:sz w:val="20"/>
          <w:szCs w:val="20"/>
        </w:rPr>
      </w:pPr>
      <w:r w:rsidRPr="008B0589">
        <w:rPr>
          <w:rFonts w:ascii="Times New Roman" w:hAnsi="Times New Roman" w:cs="Times New Roman"/>
          <w:b/>
          <w:i/>
          <w:color w:val="000000" w:themeColor="text1"/>
          <w:spacing w:val="-6"/>
          <w:sz w:val="20"/>
          <w:szCs w:val="20"/>
        </w:rPr>
        <w:t>Załącznik nr 4 do SWZ należy złożyć wraz z ofertą (jeżeli dotyczy)</w:t>
      </w:r>
      <w:r w:rsidRPr="008B0589">
        <w:rPr>
          <w:rFonts w:ascii="Times New Roman" w:hAnsi="Times New Roman" w:cs="Times New Roman"/>
          <w:b/>
          <w:i/>
          <w:color w:val="000000" w:themeColor="text1"/>
          <w:sz w:val="20"/>
          <w:szCs w:val="20"/>
        </w:rPr>
        <w:t>.</w:t>
      </w:r>
    </w:p>
    <w:p w14:paraId="1872B597" w14:textId="77777777" w:rsidR="008B0589" w:rsidRPr="008B0589" w:rsidRDefault="008B0589" w:rsidP="008B0589">
      <w:pPr>
        <w:rPr>
          <w:rFonts w:ascii="Times New Roman" w:eastAsia="Calibri" w:hAnsi="Times New Roman" w:cs="Times New Roman"/>
          <w:b/>
          <w:bCs/>
          <w:color w:val="000000" w:themeColor="text1"/>
          <w:highlight w:val="yellow"/>
        </w:rPr>
        <w:sectPr w:rsidR="008B0589" w:rsidRPr="008B0589" w:rsidSect="00B82EAA">
          <w:type w:val="continuous"/>
          <w:pgSz w:w="11906" w:h="16838"/>
          <w:pgMar w:top="1418" w:right="1418" w:bottom="1418" w:left="1985" w:header="709" w:footer="709" w:gutter="0"/>
          <w:cols w:space="708"/>
          <w:docGrid w:linePitch="360"/>
        </w:sectPr>
      </w:pPr>
    </w:p>
    <w:p w14:paraId="28A1AD99" w14:textId="77777777" w:rsidR="0058409E" w:rsidRDefault="0058409E" w:rsidP="008B0589">
      <w:pPr>
        <w:jc w:val="right"/>
        <w:rPr>
          <w:rFonts w:ascii="Times New Roman" w:eastAsia="Calibri" w:hAnsi="Times New Roman" w:cs="Times New Roman"/>
          <w:b/>
          <w:bCs/>
          <w:color w:val="000000" w:themeColor="text1"/>
        </w:rPr>
      </w:pPr>
    </w:p>
    <w:p w14:paraId="5D8D9A80" w14:textId="77777777" w:rsidR="0058409E" w:rsidRDefault="0058409E" w:rsidP="008B0589">
      <w:pPr>
        <w:jc w:val="right"/>
        <w:rPr>
          <w:rFonts w:ascii="Times New Roman" w:eastAsia="Calibri" w:hAnsi="Times New Roman" w:cs="Times New Roman"/>
          <w:b/>
          <w:bCs/>
          <w:color w:val="000000" w:themeColor="text1"/>
        </w:rPr>
      </w:pPr>
    </w:p>
    <w:p w14:paraId="03AD2632" w14:textId="77777777" w:rsidR="008B0589" w:rsidRPr="008B0589" w:rsidRDefault="008B0589" w:rsidP="008B0589">
      <w:pPr>
        <w:jc w:val="right"/>
        <w:rPr>
          <w:rFonts w:ascii="Times New Roman" w:eastAsia="Calibri" w:hAnsi="Times New Roman" w:cs="Times New Roman"/>
          <w:b/>
          <w:bCs/>
          <w:color w:val="000000" w:themeColor="text1"/>
        </w:rPr>
      </w:pPr>
      <w:r w:rsidRPr="008B0589">
        <w:rPr>
          <w:rFonts w:ascii="Times New Roman" w:eastAsia="Calibri" w:hAnsi="Times New Roman" w:cs="Times New Roman"/>
          <w:b/>
          <w:bCs/>
          <w:color w:val="000000" w:themeColor="text1"/>
        </w:rPr>
        <w:lastRenderedPageBreak/>
        <w:t>Załącznik nr 5 do SWZ</w:t>
      </w:r>
    </w:p>
    <w:p w14:paraId="00C81F04" w14:textId="53ED1531" w:rsidR="008B0589" w:rsidRPr="009E24BA" w:rsidRDefault="008B0589" w:rsidP="009E24BA">
      <w:pPr>
        <w:jc w:val="right"/>
        <w:rPr>
          <w:rFonts w:ascii="Times New Roman" w:eastAsia="Times New Roman" w:hAnsi="Times New Roman" w:cs="Times New Roman"/>
          <w:color w:val="000000"/>
          <w:lang w:eastAsia="pl-PL"/>
        </w:rPr>
      </w:pPr>
      <w:r w:rsidRPr="008B0589">
        <w:rPr>
          <w:rFonts w:ascii="Times New Roman" w:eastAsia="Calibri" w:hAnsi="Times New Roman" w:cs="Times New Roman"/>
          <w:b/>
          <w:bCs/>
          <w:color w:val="000000" w:themeColor="text1"/>
        </w:rPr>
        <w:t xml:space="preserve"> </w:t>
      </w:r>
      <w:r w:rsidRPr="008B0589">
        <w:rPr>
          <w:rFonts w:ascii="Times New Roman" w:eastAsia="Times New Roman" w:hAnsi="Times New Roman" w:cs="Times New Roman"/>
          <w:color w:val="000000"/>
          <w:lang w:eastAsia="pl-PL"/>
        </w:rPr>
        <w:t>Egz. nr</w:t>
      </w:r>
      <w:r w:rsidR="009E24BA">
        <w:rPr>
          <w:rFonts w:ascii="Times New Roman" w:eastAsia="Times New Roman" w:hAnsi="Times New Roman" w:cs="Times New Roman"/>
          <w:color w:val="000000"/>
          <w:lang w:eastAsia="pl-PL"/>
        </w:rPr>
        <w:t>…..</w:t>
      </w:r>
    </w:p>
    <w:p w14:paraId="185A8BE3" w14:textId="0DA7B7D3" w:rsidR="008B0589" w:rsidRPr="009E24BA" w:rsidRDefault="008B0589" w:rsidP="00C9738B">
      <w:pPr>
        <w:keepNext/>
        <w:spacing w:before="120" w:after="0"/>
        <w:ind w:left="1152"/>
        <w:jc w:val="center"/>
        <w:outlineLvl w:val="5"/>
        <w:rPr>
          <w:rFonts w:ascii="Times New Roman" w:eastAsia="Times New Roman" w:hAnsi="Times New Roman" w:cs="Times New Roman"/>
          <w:b/>
          <w:color w:val="000000"/>
          <w:lang w:eastAsia="pl-PL"/>
        </w:rPr>
      </w:pPr>
      <w:r w:rsidRPr="009E24BA">
        <w:rPr>
          <w:rFonts w:ascii="Times New Roman" w:eastAsia="Times New Roman" w:hAnsi="Times New Roman" w:cs="Times New Roman"/>
          <w:b/>
          <w:color w:val="000000"/>
          <w:lang w:eastAsia="pl-PL"/>
        </w:rPr>
        <w:t>UMOWA nr ..…/INFR/2022</w:t>
      </w:r>
    </w:p>
    <w:p w14:paraId="64B5361E" w14:textId="77777777" w:rsidR="008B0589" w:rsidRPr="009E24BA" w:rsidRDefault="008B0589" w:rsidP="009E24BA">
      <w:pPr>
        <w:rPr>
          <w:rFonts w:ascii="Times New Roman" w:hAnsi="Times New Roman" w:cs="Times New Roman"/>
          <w:lang w:eastAsia="pl-PL"/>
        </w:rPr>
      </w:pPr>
    </w:p>
    <w:p w14:paraId="16E9FA26" w14:textId="77777777" w:rsidR="008B0589" w:rsidRPr="009E24BA" w:rsidRDefault="008B0589" w:rsidP="009E24BA">
      <w:pPr>
        <w:jc w:val="both"/>
        <w:rPr>
          <w:rFonts w:ascii="Times New Roman" w:hAnsi="Times New Roman" w:cs="Times New Roman"/>
          <w:b/>
          <w:i/>
          <w:lang w:eastAsia="x-none"/>
        </w:rPr>
      </w:pPr>
      <w:r w:rsidRPr="009E24BA">
        <w:rPr>
          <w:rFonts w:ascii="Times New Roman" w:hAnsi="Times New Roman" w:cs="Times New Roman"/>
          <w:b/>
          <w:i/>
          <w:lang w:eastAsia="x-none"/>
        </w:rPr>
        <w:t>Na zakup i dostawę narzędzi i materiałów, tarcz i elektronarzędzi dla 26 Wojskowego Oddziału Gospodarczego w Zegrzu oraz jednostek wojskowych będących na jego zaopatrzeniu.</w:t>
      </w:r>
    </w:p>
    <w:p w14:paraId="292E4C7D" w14:textId="77777777" w:rsidR="008B0589" w:rsidRPr="009E24BA" w:rsidRDefault="008B0589" w:rsidP="009E24BA">
      <w:pPr>
        <w:jc w:val="center"/>
        <w:rPr>
          <w:rFonts w:ascii="Times New Roman" w:hAnsi="Times New Roman" w:cs="Times New Roman"/>
          <w:b/>
          <w:bCs/>
          <w:iCs/>
          <w:lang w:eastAsia="x-none"/>
        </w:rPr>
      </w:pPr>
      <w:r w:rsidRPr="009E24BA">
        <w:rPr>
          <w:rFonts w:ascii="Times New Roman" w:hAnsi="Times New Roman" w:cs="Times New Roman"/>
          <w:b/>
          <w:bCs/>
          <w:iCs/>
          <w:lang w:eastAsia="x-none"/>
        </w:rPr>
        <w:t>Projekt umowy</w:t>
      </w:r>
      <w:r w:rsidRPr="009E24BA">
        <w:rPr>
          <w:rFonts w:ascii="Times New Roman" w:hAnsi="Times New Roman" w:cs="Times New Roman"/>
          <w:b/>
          <w:iCs/>
          <w:highlight w:val="yellow"/>
          <w:lang w:eastAsia="x-none"/>
        </w:rPr>
        <w:t xml:space="preserve"> </w:t>
      </w:r>
      <w:r w:rsidRPr="009E24BA">
        <w:rPr>
          <w:rFonts w:ascii="Times New Roman" w:hAnsi="Times New Roman" w:cs="Times New Roman"/>
          <w:b/>
          <w:bCs/>
          <w:iCs/>
          <w:lang w:eastAsia="x-none"/>
        </w:rPr>
        <w:t xml:space="preserve"> </w:t>
      </w:r>
    </w:p>
    <w:p w14:paraId="7039123A" w14:textId="77777777" w:rsidR="008B0589" w:rsidRPr="009E24BA" w:rsidRDefault="008B0589" w:rsidP="009E24BA">
      <w:pPr>
        <w:jc w:val="both"/>
        <w:rPr>
          <w:rFonts w:ascii="Times New Roman" w:hAnsi="Times New Roman" w:cs="Times New Roman"/>
          <w:color w:val="000000"/>
        </w:rPr>
      </w:pPr>
      <w:r w:rsidRPr="009E24BA">
        <w:rPr>
          <w:rFonts w:ascii="Times New Roman" w:hAnsi="Times New Roman" w:cs="Times New Roman"/>
          <w:color w:val="000000"/>
        </w:rPr>
        <w:t>zawarta w dniu ..................... 2022 r. w Zegrzu, pomiędzy:</w:t>
      </w:r>
    </w:p>
    <w:p w14:paraId="587D2B76" w14:textId="77777777" w:rsidR="008B0589" w:rsidRPr="009E24BA" w:rsidRDefault="008B0589" w:rsidP="009E24BA">
      <w:pPr>
        <w:spacing w:after="0"/>
        <w:jc w:val="both"/>
        <w:rPr>
          <w:rFonts w:ascii="Times New Roman" w:eastAsia="Times New Roman" w:hAnsi="Times New Roman" w:cs="Times New Roman"/>
          <w:color w:val="000000"/>
          <w:lang w:eastAsia="x-none"/>
        </w:rPr>
      </w:pPr>
      <w:r w:rsidRPr="009E24BA">
        <w:rPr>
          <w:rFonts w:ascii="Times New Roman" w:eastAsia="Times New Roman" w:hAnsi="Times New Roman" w:cs="Times New Roman"/>
          <w:color w:val="000000"/>
          <w:lang w:eastAsia="x-none"/>
        </w:rPr>
        <w:t>Skarbem Państwa – 26 Wojskowym Oddziałem Gospodarczym</w:t>
      </w:r>
    </w:p>
    <w:p w14:paraId="54F93963" w14:textId="77777777" w:rsidR="008B0589" w:rsidRPr="009E24BA" w:rsidRDefault="008B0589" w:rsidP="009E24BA">
      <w:pPr>
        <w:spacing w:after="0"/>
        <w:jc w:val="both"/>
        <w:rPr>
          <w:rFonts w:ascii="Times New Roman" w:eastAsia="Times New Roman" w:hAnsi="Times New Roman" w:cs="Times New Roman"/>
          <w:color w:val="000000"/>
          <w:lang w:eastAsia="x-none"/>
        </w:rPr>
      </w:pPr>
      <w:r w:rsidRPr="009E24BA">
        <w:rPr>
          <w:rFonts w:ascii="Times New Roman" w:eastAsia="Times New Roman" w:hAnsi="Times New Roman" w:cs="Times New Roman"/>
          <w:color w:val="000000"/>
          <w:lang w:val="x-none" w:eastAsia="x-none"/>
        </w:rPr>
        <w:t xml:space="preserve">NIP: </w:t>
      </w:r>
      <w:r w:rsidRPr="009E24BA">
        <w:rPr>
          <w:rFonts w:ascii="Times New Roman" w:eastAsia="Times New Roman" w:hAnsi="Times New Roman" w:cs="Times New Roman"/>
          <w:color w:val="000000"/>
          <w:lang w:eastAsia="x-none"/>
        </w:rPr>
        <w:t>536-190-2991</w:t>
      </w:r>
      <w:r w:rsidRPr="009E24BA">
        <w:rPr>
          <w:rFonts w:ascii="Times New Roman" w:eastAsia="Times New Roman" w:hAnsi="Times New Roman" w:cs="Times New Roman"/>
          <w:color w:val="000000"/>
          <w:lang w:val="x-none" w:eastAsia="x-none"/>
        </w:rPr>
        <w:t>, REGON</w:t>
      </w:r>
      <w:r w:rsidRPr="009E24BA">
        <w:rPr>
          <w:rFonts w:ascii="Times New Roman" w:eastAsia="Times New Roman" w:hAnsi="Times New Roman" w:cs="Times New Roman"/>
          <w:color w:val="000000"/>
          <w:lang w:eastAsia="x-none"/>
        </w:rPr>
        <w:t xml:space="preserve"> 142917040</w:t>
      </w:r>
      <w:r w:rsidRPr="009E24BA">
        <w:rPr>
          <w:rFonts w:ascii="Times New Roman" w:eastAsia="Times New Roman" w:hAnsi="Times New Roman" w:cs="Times New Roman"/>
          <w:color w:val="000000"/>
          <w:lang w:val="x-none" w:eastAsia="x-none"/>
        </w:rPr>
        <w:t xml:space="preserve">, </w:t>
      </w:r>
    </w:p>
    <w:p w14:paraId="781B7DE7" w14:textId="77777777" w:rsidR="008B0589" w:rsidRPr="009E24BA" w:rsidRDefault="008B0589" w:rsidP="009E24BA">
      <w:pPr>
        <w:spacing w:after="0"/>
        <w:jc w:val="both"/>
        <w:rPr>
          <w:rFonts w:ascii="Times New Roman" w:eastAsia="Times New Roman" w:hAnsi="Times New Roman" w:cs="Times New Roman"/>
          <w:color w:val="000000"/>
          <w:lang w:eastAsia="x-none"/>
        </w:rPr>
      </w:pPr>
      <w:r w:rsidRPr="009E24BA">
        <w:rPr>
          <w:rFonts w:ascii="Times New Roman" w:eastAsia="Times New Roman" w:hAnsi="Times New Roman" w:cs="Times New Roman"/>
          <w:color w:val="000000"/>
          <w:lang w:eastAsia="x-none"/>
        </w:rPr>
        <w:t xml:space="preserve">z siedzibą w Zegrzu przy ul. Juzistek 2, 05-131 Zegrze </w:t>
      </w:r>
    </w:p>
    <w:p w14:paraId="51B9F92F" w14:textId="77777777" w:rsidR="008B0589" w:rsidRPr="009E24BA" w:rsidRDefault="008B0589" w:rsidP="009E24BA">
      <w:pPr>
        <w:spacing w:after="0"/>
        <w:jc w:val="both"/>
        <w:rPr>
          <w:rFonts w:ascii="Times New Roman" w:eastAsia="Times New Roman" w:hAnsi="Times New Roman" w:cs="Times New Roman"/>
          <w:color w:val="000000"/>
          <w:lang w:eastAsia="x-none"/>
        </w:rPr>
      </w:pPr>
      <w:r w:rsidRPr="009E24BA">
        <w:rPr>
          <w:rFonts w:ascii="Times New Roman" w:eastAsia="Times New Roman" w:hAnsi="Times New Roman" w:cs="Times New Roman"/>
          <w:color w:val="000000"/>
          <w:lang w:eastAsia="x-none"/>
        </w:rPr>
        <w:t>zwanym dalej w treści umowy „Zamawiającym"</w:t>
      </w:r>
    </w:p>
    <w:p w14:paraId="66995A10" w14:textId="796DD40D" w:rsidR="008B0589" w:rsidRPr="009E24BA" w:rsidRDefault="00545398" w:rsidP="009E24BA">
      <w:pPr>
        <w:spacing w:after="0"/>
        <w:jc w:val="both"/>
        <w:rPr>
          <w:rFonts w:ascii="Times New Roman" w:eastAsia="Times New Roman" w:hAnsi="Times New Roman" w:cs="Times New Roman"/>
          <w:color w:val="000000"/>
          <w:lang w:eastAsia="x-none"/>
        </w:rPr>
      </w:pPr>
      <w:r w:rsidRPr="009E24BA">
        <w:rPr>
          <w:rFonts w:ascii="Times New Roman" w:eastAsia="Times New Roman" w:hAnsi="Times New Roman" w:cs="Times New Roman"/>
          <w:color w:val="000000"/>
          <w:lang w:eastAsia="x-none"/>
        </w:rPr>
        <w:t>któr</w:t>
      </w:r>
      <w:r>
        <w:rPr>
          <w:rFonts w:ascii="Times New Roman" w:eastAsia="Times New Roman" w:hAnsi="Times New Roman" w:cs="Times New Roman"/>
          <w:color w:val="000000"/>
          <w:lang w:eastAsia="x-none"/>
        </w:rPr>
        <w:t>y</w:t>
      </w:r>
      <w:r w:rsidRPr="009E24BA">
        <w:rPr>
          <w:rFonts w:ascii="Times New Roman" w:eastAsia="Times New Roman" w:hAnsi="Times New Roman" w:cs="Times New Roman"/>
          <w:color w:val="000000"/>
          <w:lang w:eastAsia="x-none"/>
        </w:rPr>
        <w:t xml:space="preserve"> </w:t>
      </w:r>
      <w:r w:rsidR="008B0589" w:rsidRPr="009E24BA">
        <w:rPr>
          <w:rFonts w:ascii="Times New Roman" w:eastAsia="Times New Roman" w:hAnsi="Times New Roman" w:cs="Times New Roman"/>
          <w:color w:val="000000"/>
          <w:lang w:val="x-none" w:eastAsia="x-none"/>
        </w:rPr>
        <w:t>reprezent</w:t>
      </w:r>
      <w:r w:rsidR="008B0589" w:rsidRPr="009E24BA">
        <w:rPr>
          <w:rFonts w:ascii="Times New Roman" w:eastAsia="Times New Roman" w:hAnsi="Times New Roman" w:cs="Times New Roman"/>
          <w:color w:val="000000"/>
          <w:lang w:eastAsia="x-none"/>
        </w:rPr>
        <w:t>uje:</w:t>
      </w:r>
    </w:p>
    <w:p w14:paraId="2420F76C" w14:textId="77777777" w:rsidR="008B0589" w:rsidRPr="009E24BA" w:rsidRDefault="008B0589" w:rsidP="009E24BA">
      <w:pPr>
        <w:spacing w:after="0"/>
        <w:jc w:val="both"/>
        <w:rPr>
          <w:rFonts w:ascii="Times New Roman" w:eastAsia="Times New Roman" w:hAnsi="Times New Roman" w:cs="Times New Roman"/>
          <w:b/>
          <w:color w:val="000000"/>
          <w:lang w:val="x-none" w:eastAsia="x-none"/>
        </w:rPr>
      </w:pPr>
      <w:r w:rsidRPr="009E24BA">
        <w:rPr>
          <w:rFonts w:ascii="Times New Roman" w:eastAsia="Times New Roman" w:hAnsi="Times New Roman" w:cs="Times New Roman"/>
          <w:b/>
          <w:color w:val="000000"/>
          <w:lang w:eastAsia="x-none"/>
        </w:rPr>
        <w:t xml:space="preserve">Komendant 26 Wojskowego Oddziału Gospodarczego -   </w:t>
      </w:r>
      <w:r w:rsidRPr="009E24BA">
        <w:rPr>
          <w:rFonts w:ascii="Times New Roman" w:eastAsia="Times New Roman" w:hAnsi="Times New Roman" w:cs="Times New Roman"/>
          <w:b/>
          <w:color w:val="000000"/>
          <w:lang w:val="x-none" w:eastAsia="x-none"/>
        </w:rPr>
        <w:t xml:space="preserve"> </w:t>
      </w:r>
    </w:p>
    <w:p w14:paraId="1FC0BB62" w14:textId="77777777" w:rsidR="008B0589" w:rsidRPr="009E24BA" w:rsidRDefault="008B0589" w:rsidP="009E24BA">
      <w:pPr>
        <w:spacing w:after="0"/>
        <w:jc w:val="both"/>
        <w:rPr>
          <w:rFonts w:ascii="Times New Roman" w:eastAsia="Times New Roman" w:hAnsi="Times New Roman" w:cs="Times New Roman"/>
          <w:b/>
          <w:color w:val="000000"/>
          <w:lang w:eastAsia="x-none"/>
        </w:rPr>
      </w:pPr>
      <w:r w:rsidRPr="009E24BA">
        <w:rPr>
          <w:rFonts w:ascii="Times New Roman" w:eastAsia="Times New Roman" w:hAnsi="Times New Roman" w:cs="Times New Roman"/>
          <w:b/>
          <w:color w:val="000000"/>
          <w:lang w:eastAsia="x-none"/>
        </w:rPr>
        <w:t>……………………………………………………………</w:t>
      </w:r>
    </w:p>
    <w:p w14:paraId="3FE16D94" w14:textId="77777777" w:rsidR="008B0589" w:rsidRPr="009E24BA" w:rsidRDefault="008B0589" w:rsidP="009E24BA">
      <w:pPr>
        <w:jc w:val="both"/>
        <w:rPr>
          <w:rFonts w:ascii="Times New Roman" w:hAnsi="Times New Roman" w:cs="Times New Roman"/>
          <w:color w:val="000000"/>
        </w:rPr>
      </w:pPr>
      <w:r w:rsidRPr="009E24BA">
        <w:rPr>
          <w:rFonts w:ascii="Times New Roman" w:hAnsi="Times New Roman" w:cs="Times New Roman"/>
          <w:color w:val="000000"/>
        </w:rPr>
        <w:t xml:space="preserve">a </w:t>
      </w:r>
    </w:p>
    <w:p w14:paraId="46358B7A" w14:textId="77777777" w:rsidR="008B0589" w:rsidRPr="009E24BA" w:rsidRDefault="008B0589" w:rsidP="009E24BA">
      <w:pPr>
        <w:spacing w:before="120"/>
        <w:jc w:val="both"/>
        <w:rPr>
          <w:rFonts w:ascii="Times New Roman" w:hAnsi="Times New Roman" w:cs="Times New Roman"/>
          <w:i/>
          <w:color w:val="000000"/>
        </w:rPr>
      </w:pPr>
      <w:r w:rsidRPr="009E24BA">
        <w:rPr>
          <w:rFonts w:ascii="Times New Roman" w:hAnsi="Times New Roman" w:cs="Times New Roman"/>
          <w:b/>
          <w:i/>
          <w:color w:val="000000"/>
        </w:rPr>
        <w:t>……………………………………………………………</w:t>
      </w:r>
      <w:r w:rsidRPr="009E24BA">
        <w:rPr>
          <w:rFonts w:ascii="Times New Roman" w:hAnsi="Times New Roman" w:cs="Times New Roman"/>
          <w:bCs/>
          <w:color w:val="000000"/>
        </w:rPr>
        <w:t xml:space="preserve"> </w:t>
      </w:r>
    </w:p>
    <w:p w14:paraId="6E967067" w14:textId="13394D58" w:rsidR="008B0589" w:rsidRPr="0058409E" w:rsidRDefault="008B0589" w:rsidP="009E24BA">
      <w:pPr>
        <w:jc w:val="both"/>
        <w:rPr>
          <w:rFonts w:ascii="Times New Roman" w:hAnsi="Times New Roman" w:cs="Times New Roman"/>
          <w:i/>
          <w:color w:val="000000"/>
        </w:rPr>
      </w:pPr>
      <w:r w:rsidRPr="009E24BA">
        <w:rPr>
          <w:rFonts w:ascii="Times New Roman" w:hAnsi="Times New Roman" w:cs="Times New Roman"/>
          <w:i/>
          <w:color w:val="000000"/>
        </w:rPr>
        <w:t>zwanym dalej w treści umowy „Wykonawcą"</w:t>
      </w:r>
    </w:p>
    <w:p w14:paraId="1C631D73" w14:textId="77777777" w:rsidR="008B0589" w:rsidRPr="009E24BA" w:rsidRDefault="008B0589" w:rsidP="009E24BA">
      <w:pPr>
        <w:jc w:val="both"/>
        <w:rPr>
          <w:rFonts w:ascii="Times New Roman" w:hAnsi="Times New Roman" w:cs="Times New Roman"/>
        </w:rPr>
      </w:pPr>
      <w:r w:rsidRPr="009E24BA">
        <w:rPr>
          <w:rFonts w:ascii="Times New Roman" w:hAnsi="Times New Roman" w:cs="Times New Roman"/>
        </w:rPr>
        <w:t>[Zamawiający i Wykonawca wspólnie będą zwani także „Stronami”, a każda z osobna „Stroną”]</w:t>
      </w:r>
    </w:p>
    <w:p w14:paraId="216D8C56" w14:textId="77777777" w:rsidR="008B0589" w:rsidRPr="009E24BA" w:rsidRDefault="008B0589" w:rsidP="009E24BA">
      <w:pPr>
        <w:spacing w:after="0"/>
        <w:jc w:val="both"/>
        <w:rPr>
          <w:rFonts w:ascii="Times New Roman" w:eastAsia="Times New Roman" w:hAnsi="Times New Roman" w:cs="Times New Roman"/>
          <w:color w:val="000000"/>
          <w:kern w:val="28"/>
          <w:lang w:eastAsia="pl-PL"/>
        </w:rPr>
      </w:pPr>
      <w:r w:rsidRPr="009E24BA">
        <w:rPr>
          <w:rFonts w:ascii="Times New Roman" w:eastAsia="Times New Roman" w:hAnsi="Times New Roman" w:cs="Times New Roman"/>
          <w:color w:val="000000"/>
          <w:kern w:val="28"/>
          <w:lang w:eastAsia="pl-PL"/>
        </w:rPr>
        <w:t>W wyniku przeprowadzonego postępowania w trybie podstawowym bez negocjacji  (</w:t>
      </w:r>
      <w:r w:rsidRPr="009E24BA">
        <w:rPr>
          <w:rFonts w:ascii="Times New Roman" w:eastAsia="Times New Roman" w:hAnsi="Times New Roman" w:cs="Times New Roman"/>
          <w:b/>
          <w:color w:val="000000"/>
          <w:kern w:val="28"/>
          <w:lang w:eastAsia="pl-PL"/>
        </w:rPr>
        <w:t>nr sprawy: ZP/71/2022</w:t>
      </w:r>
      <w:r w:rsidRPr="009E24BA">
        <w:rPr>
          <w:rFonts w:ascii="Times New Roman" w:eastAsia="Times New Roman" w:hAnsi="Times New Roman" w:cs="Times New Roman"/>
          <w:color w:val="000000"/>
          <w:kern w:val="28"/>
          <w:lang w:eastAsia="pl-PL"/>
        </w:rPr>
        <w:t>) na podstawie przepisów ustawy z dnia 11 września 2019 r. Prawo zamówień publicznych (Dz. U. z 2021 r., poz. 1129, z późn. zm.) zawarto umowę o następującej treści:</w:t>
      </w:r>
    </w:p>
    <w:p w14:paraId="02AD84A1" w14:textId="77777777" w:rsidR="008B0589" w:rsidRPr="009E24BA" w:rsidRDefault="008B0589" w:rsidP="009E24BA">
      <w:pPr>
        <w:spacing w:after="0"/>
        <w:rPr>
          <w:rFonts w:ascii="Times New Roman" w:eastAsia="Times New Roman" w:hAnsi="Times New Roman" w:cs="Times New Roman"/>
          <w:b/>
          <w:noProof/>
          <w:color w:val="000000"/>
          <w:lang w:eastAsia="pl-PL"/>
        </w:rPr>
      </w:pPr>
    </w:p>
    <w:p w14:paraId="55C5CF9B" w14:textId="77777777" w:rsidR="008B0589" w:rsidRPr="009E24BA" w:rsidRDefault="008B0589" w:rsidP="009E24BA">
      <w:pPr>
        <w:spacing w:after="0"/>
        <w:ind w:left="113"/>
        <w:jc w:val="center"/>
        <w:rPr>
          <w:rFonts w:ascii="Times New Roman" w:eastAsia="Times New Roman" w:hAnsi="Times New Roman" w:cs="Times New Roman"/>
          <w:b/>
          <w:color w:val="000000"/>
          <w:lang w:eastAsia="pl-PL"/>
        </w:rPr>
      </w:pPr>
      <w:r w:rsidRPr="009E24BA">
        <w:rPr>
          <w:rFonts w:ascii="Times New Roman" w:eastAsia="Times New Roman" w:hAnsi="Times New Roman" w:cs="Times New Roman"/>
          <w:b/>
          <w:color w:val="000000"/>
          <w:lang w:eastAsia="pl-PL"/>
        </w:rPr>
        <w:t>§ 1</w:t>
      </w:r>
    </w:p>
    <w:p w14:paraId="20BA5337" w14:textId="77777777" w:rsidR="008B0589" w:rsidRPr="009E24BA" w:rsidRDefault="008B0589" w:rsidP="009E24BA">
      <w:pPr>
        <w:spacing w:after="0"/>
        <w:jc w:val="center"/>
        <w:rPr>
          <w:rFonts w:ascii="Times New Roman" w:eastAsia="Times New Roman" w:hAnsi="Times New Roman" w:cs="Times New Roman"/>
          <w:b/>
          <w:color w:val="000000"/>
          <w:kern w:val="28"/>
          <w:lang w:eastAsia="pl-PL"/>
        </w:rPr>
      </w:pPr>
      <w:r w:rsidRPr="009E24BA">
        <w:rPr>
          <w:rFonts w:ascii="Times New Roman" w:eastAsia="Times New Roman" w:hAnsi="Times New Roman" w:cs="Times New Roman"/>
          <w:b/>
          <w:color w:val="000000"/>
          <w:kern w:val="28"/>
          <w:lang w:eastAsia="pl-PL"/>
        </w:rPr>
        <w:t xml:space="preserve">Przedmiot umowy </w:t>
      </w:r>
    </w:p>
    <w:p w14:paraId="271730A9" w14:textId="77777777" w:rsidR="008B0589" w:rsidRP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Przedmiotem umowy jest zakup i dostawa narzędzi i materiałów</w:t>
      </w:r>
      <w:r w:rsidRPr="009E24BA">
        <w:rPr>
          <w:rFonts w:ascii="Times New Roman" w:hAnsi="Times New Roman" w:cs="Times New Roman"/>
          <w:b/>
          <w:color w:val="000000"/>
        </w:rPr>
        <w:t xml:space="preserve"> dla Wojskowego Oddziału Gospodarczego oraz jednostek będących na jego zaopatrzeniu, </w:t>
      </w:r>
      <w:r w:rsidRPr="009E24BA">
        <w:rPr>
          <w:rFonts w:ascii="Times New Roman" w:hAnsi="Times New Roman" w:cs="Times New Roman"/>
          <w:color w:val="000000"/>
        </w:rPr>
        <w:t>odpowiednio dla:</w:t>
      </w:r>
    </w:p>
    <w:p w14:paraId="3FB28867" w14:textId="77777777" w:rsidR="008B0589" w:rsidRPr="009E24BA" w:rsidRDefault="008B0589" w:rsidP="009E24BA">
      <w:pPr>
        <w:ind w:left="720"/>
        <w:contextualSpacing/>
        <w:jc w:val="both"/>
        <w:rPr>
          <w:rFonts w:ascii="Times New Roman" w:hAnsi="Times New Roman" w:cs="Times New Roman"/>
          <w:b/>
          <w:color w:val="000000"/>
        </w:rPr>
      </w:pPr>
      <w:r w:rsidRPr="009E24BA">
        <w:rPr>
          <w:rFonts w:ascii="Times New Roman" w:hAnsi="Times New Roman" w:cs="Times New Roman"/>
          <w:b/>
          <w:color w:val="000000"/>
        </w:rPr>
        <w:t>Część 1 – Narzędzia</w:t>
      </w:r>
    </w:p>
    <w:p w14:paraId="3F27BC6C" w14:textId="77777777" w:rsidR="008B0589" w:rsidRPr="009E24BA" w:rsidRDefault="008B0589" w:rsidP="009E24BA">
      <w:pPr>
        <w:ind w:left="720"/>
        <w:contextualSpacing/>
        <w:jc w:val="both"/>
        <w:rPr>
          <w:rFonts w:ascii="Times New Roman" w:hAnsi="Times New Roman" w:cs="Times New Roman"/>
          <w:b/>
          <w:color w:val="000000"/>
        </w:rPr>
      </w:pPr>
      <w:r w:rsidRPr="009E24BA">
        <w:rPr>
          <w:rFonts w:ascii="Times New Roman" w:hAnsi="Times New Roman" w:cs="Times New Roman"/>
          <w:b/>
          <w:color w:val="000000"/>
        </w:rPr>
        <w:t>Część 1A – Narzędzia i materiały</w:t>
      </w:r>
    </w:p>
    <w:p w14:paraId="72744F60" w14:textId="77777777" w:rsidR="008B0589" w:rsidRPr="009E24BA" w:rsidRDefault="008B0589" w:rsidP="009E24BA">
      <w:pPr>
        <w:ind w:left="720"/>
        <w:contextualSpacing/>
        <w:jc w:val="both"/>
        <w:rPr>
          <w:rFonts w:ascii="Times New Roman" w:hAnsi="Times New Roman" w:cs="Times New Roman"/>
          <w:b/>
          <w:color w:val="000000"/>
        </w:rPr>
      </w:pPr>
      <w:r w:rsidRPr="009E24BA">
        <w:rPr>
          <w:rFonts w:ascii="Times New Roman" w:hAnsi="Times New Roman" w:cs="Times New Roman"/>
          <w:b/>
          <w:color w:val="000000"/>
        </w:rPr>
        <w:t>Część 2 - Tarcze szlifierskie i tnące, piły, noże, wiertła</w:t>
      </w:r>
    </w:p>
    <w:p w14:paraId="73161566" w14:textId="77777777" w:rsidR="008B0589" w:rsidRPr="009E24BA" w:rsidRDefault="008B0589" w:rsidP="009E24BA">
      <w:pPr>
        <w:ind w:left="720"/>
        <w:contextualSpacing/>
        <w:jc w:val="both"/>
        <w:rPr>
          <w:rFonts w:ascii="Times New Roman" w:hAnsi="Times New Roman" w:cs="Times New Roman"/>
          <w:b/>
          <w:color w:val="000000"/>
        </w:rPr>
      </w:pPr>
      <w:r w:rsidRPr="009E24BA">
        <w:rPr>
          <w:rFonts w:ascii="Times New Roman" w:hAnsi="Times New Roman" w:cs="Times New Roman"/>
          <w:b/>
          <w:color w:val="000000"/>
        </w:rPr>
        <w:t>Część 3 – Drabiny i wózki transportowe</w:t>
      </w:r>
    </w:p>
    <w:p w14:paraId="313FF041" w14:textId="77777777" w:rsidR="008B0589" w:rsidRPr="009E24BA" w:rsidRDefault="008B0589" w:rsidP="00916739">
      <w:pPr>
        <w:spacing w:after="0"/>
        <w:ind w:left="720"/>
        <w:contextualSpacing/>
        <w:jc w:val="both"/>
        <w:rPr>
          <w:rFonts w:ascii="Times New Roman" w:hAnsi="Times New Roman" w:cs="Times New Roman"/>
        </w:rPr>
      </w:pPr>
      <w:r w:rsidRPr="009E24BA">
        <w:rPr>
          <w:rFonts w:ascii="Times New Roman" w:hAnsi="Times New Roman" w:cs="Times New Roman"/>
          <w:b/>
          <w:color w:val="000000"/>
        </w:rPr>
        <w:t>Część 4 – Elektronarzędzia</w:t>
      </w:r>
    </w:p>
    <w:p w14:paraId="7CF0AD60" w14:textId="77777777" w:rsidR="008B0589" w:rsidRPr="00916739" w:rsidRDefault="008B0589" w:rsidP="00916739">
      <w:pPr>
        <w:pStyle w:val="Akapitzlist"/>
        <w:numPr>
          <w:ilvl w:val="0"/>
          <w:numId w:val="127"/>
        </w:numPr>
        <w:spacing w:after="0"/>
        <w:ind w:left="992" w:hanging="357"/>
        <w:jc w:val="both"/>
        <w:rPr>
          <w:rFonts w:ascii="Times New Roman" w:hAnsi="Times New Roman" w:cs="Times New Roman"/>
          <w:color w:val="000000"/>
        </w:rPr>
      </w:pPr>
      <w:r w:rsidRPr="00916739">
        <w:rPr>
          <w:rFonts w:ascii="Times New Roman" w:hAnsi="Times New Roman" w:cs="Times New Roman"/>
          <w:color w:val="000000"/>
        </w:rPr>
        <w:t>zwanych w dalszej treści umowy "Towarem".</w:t>
      </w:r>
    </w:p>
    <w:p w14:paraId="38382BD2" w14:textId="77777777" w:rsidR="008B0589" w:rsidRPr="009E24BA" w:rsidRDefault="008B0589" w:rsidP="009E24BA">
      <w:pPr>
        <w:numPr>
          <w:ilvl w:val="0"/>
          <w:numId w:val="95"/>
        </w:numPr>
        <w:spacing w:after="0"/>
        <w:contextualSpacing/>
        <w:jc w:val="both"/>
        <w:rPr>
          <w:rFonts w:ascii="Times New Roman" w:hAnsi="Times New Roman" w:cs="Times New Roman"/>
        </w:rPr>
      </w:pPr>
      <w:r w:rsidRPr="009E24BA">
        <w:rPr>
          <w:rFonts w:ascii="Times New Roman" w:hAnsi="Times New Roman" w:cs="Times New Roman"/>
          <w:color w:val="000000"/>
        </w:rPr>
        <w:t xml:space="preserve">Asortyment, ilość i ceny jednostkowe Towaru określa załącznik nr 1 do umowy </w:t>
      </w:r>
      <w:r w:rsidRPr="009E24BA">
        <w:rPr>
          <w:rFonts w:ascii="Times New Roman" w:hAnsi="Times New Roman" w:cs="Times New Roman"/>
        </w:rPr>
        <w:t xml:space="preserve">–kopia formularza cenowego Wykonawcy </w:t>
      </w:r>
      <w:r w:rsidRPr="00916739">
        <w:rPr>
          <w:rFonts w:ascii="Times New Roman" w:hAnsi="Times New Roman" w:cs="Times New Roman"/>
          <w:i/>
          <w:iCs/>
        </w:rPr>
        <w:t>(odpowiednio dla części zamówienia)</w:t>
      </w:r>
      <w:r w:rsidRPr="009E24BA">
        <w:rPr>
          <w:rFonts w:ascii="Times New Roman" w:hAnsi="Times New Roman" w:cs="Times New Roman"/>
        </w:rPr>
        <w:t xml:space="preserve"> </w:t>
      </w:r>
    </w:p>
    <w:p w14:paraId="5DF5D926" w14:textId="77777777" w:rsidR="008B0589" w:rsidRP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Ceny jednostkowe Towaru, określone w załączniku nr 1 do umowy (</w:t>
      </w:r>
      <w:r w:rsidRPr="00916739">
        <w:rPr>
          <w:rFonts w:ascii="Times New Roman" w:hAnsi="Times New Roman" w:cs="Times New Roman"/>
          <w:i/>
          <w:iCs/>
          <w:color w:val="000000"/>
        </w:rPr>
        <w:t>odpowiednio dla części zamówienia)</w:t>
      </w:r>
      <w:r w:rsidRPr="009E24BA">
        <w:rPr>
          <w:rFonts w:ascii="Times New Roman" w:hAnsi="Times New Roman" w:cs="Times New Roman"/>
          <w:color w:val="000000"/>
        </w:rPr>
        <w:t xml:space="preserve"> są stałe i nie podlegają zmianie w czasie trwania niniejszej umowy.</w:t>
      </w:r>
    </w:p>
    <w:p w14:paraId="3B987A0C" w14:textId="77777777" w:rsidR="008B0589" w:rsidRP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lastRenderedPageBreak/>
        <w:t>Towar musi odpowiadać obowiązującym normom z zakresu gatunku pierwszego, posiadać niezbędne certyfikaty dopuszczenia do obrotu handlowego na terenie Polski.</w:t>
      </w:r>
    </w:p>
    <w:p w14:paraId="054F0447" w14:textId="056CE2A0" w:rsid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bCs/>
          <w:color w:val="000000"/>
        </w:rPr>
        <w:t>Towar musi być fabrycznie nowy, nieużywany oraz spełniać wymagania techniczno</w:t>
      </w:r>
      <w:r w:rsidR="00545398">
        <w:rPr>
          <w:rFonts w:ascii="Times New Roman" w:hAnsi="Times New Roman" w:cs="Times New Roman"/>
          <w:bCs/>
          <w:color w:val="000000"/>
        </w:rPr>
        <w:t>-</w:t>
      </w:r>
      <w:r w:rsidRPr="009E24BA">
        <w:rPr>
          <w:rFonts w:ascii="Times New Roman" w:hAnsi="Times New Roman" w:cs="Times New Roman"/>
          <w:bCs/>
          <w:color w:val="000000"/>
        </w:rPr>
        <w:t>jakościowe określone w dokumentacji technicznej producenta na dany wyrób oraz odpowiednie normy.</w:t>
      </w:r>
    </w:p>
    <w:p w14:paraId="01A07590" w14:textId="77777777" w:rsid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244C6AE7" w14:textId="77777777" w:rsid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bCs/>
          <w:color w:val="000000"/>
        </w:rPr>
        <w:t>Towar musi być dostarczony w opakowaniu zabezpieczającym przed zmianami ilościowymi i jakościowymi.</w:t>
      </w:r>
    </w:p>
    <w:p w14:paraId="00D537B4" w14:textId="77777777" w:rsid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Dowodem zrealizowania dostawy będzie pisemne potwierdzenie odbioru (Protokół Odbioru Dostawy bez zastrzeżeń, zgodnie z załącznikiem nr 2 do umowy), dokonane przez uprawnionego pracownika Zamawiającego (magazyniera) oraz przedstawiciela Wykonawcy po sprawdzeniu ilości, rodzaju i kompletności.</w:t>
      </w:r>
    </w:p>
    <w:p w14:paraId="796C63FA" w14:textId="77777777" w:rsidR="009E24BA"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 xml:space="preserve">Dostawa winna być dokonana po przekazaniu Zamawiającemu telefonicznie lub </w:t>
      </w:r>
      <w:r w:rsidRPr="009E24BA">
        <w:rPr>
          <w:rFonts w:ascii="Times New Roman" w:hAnsi="Times New Roman" w:cs="Times New Roman"/>
          <w:color w:val="000000"/>
        </w:rPr>
        <w:br/>
        <w:t>e-mailem, na numer lub adres wskazany w umowie, informacji o dacie i godzinie planowanej dostawy.</w:t>
      </w:r>
    </w:p>
    <w:p w14:paraId="68B4669C" w14:textId="4E44651C" w:rsidR="008B0589" w:rsidRDefault="008B0589" w:rsidP="009E24BA">
      <w:pPr>
        <w:numPr>
          <w:ilvl w:val="0"/>
          <w:numId w:val="95"/>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Wykonawca oświadcza, iż jest uprawniony do wprowadzania Towarów</w:t>
      </w:r>
      <w:r w:rsidRPr="009E24BA">
        <w:rPr>
          <w:rFonts w:ascii="Times New Roman" w:hAnsi="Times New Roman" w:cs="Times New Roman"/>
        </w:rPr>
        <w:t xml:space="preserve"> </w:t>
      </w:r>
      <w:r w:rsidRPr="009E24BA">
        <w:rPr>
          <w:rFonts w:ascii="Times New Roman" w:hAnsi="Times New Roman" w:cs="Times New Roman"/>
          <w:color w:val="000000"/>
        </w:rPr>
        <w:t>do obrotu.</w:t>
      </w:r>
    </w:p>
    <w:p w14:paraId="72B31422" w14:textId="77777777" w:rsidR="00C9738B" w:rsidRPr="009E24BA" w:rsidRDefault="00C9738B" w:rsidP="00C9738B">
      <w:pPr>
        <w:spacing w:after="0"/>
        <w:ind w:left="360"/>
        <w:contextualSpacing/>
        <w:jc w:val="both"/>
        <w:rPr>
          <w:rFonts w:ascii="Times New Roman" w:hAnsi="Times New Roman" w:cs="Times New Roman"/>
          <w:color w:val="000000"/>
        </w:rPr>
      </w:pPr>
    </w:p>
    <w:p w14:paraId="6BD15313" w14:textId="77777777" w:rsidR="008B0589" w:rsidRPr="009E24BA" w:rsidRDefault="008B0589" w:rsidP="009E24BA">
      <w:pPr>
        <w:jc w:val="center"/>
        <w:rPr>
          <w:rFonts w:ascii="Times New Roman" w:hAnsi="Times New Roman" w:cs="Times New Roman"/>
          <w:b/>
          <w:color w:val="000000"/>
        </w:rPr>
      </w:pPr>
      <w:r w:rsidRPr="009E24BA">
        <w:rPr>
          <w:rFonts w:ascii="Times New Roman" w:hAnsi="Times New Roman" w:cs="Times New Roman"/>
          <w:b/>
          <w:color w:val="000000"/>
        </w:rPr>
        <w:t>§ 2</w:t>
      </w:r>
    </w:p>
    <w:p w14:paraId="586CE907" w14:textId="77777777" w:rsidR="008B0589" w:rsidRPr="009E24BA" w:rsidRDefault="008B0589" w:rsidP="009E24BA">
      <w:pPr>
        <w:jc w:val="center"/>
        <w:rPr>
          <w:rFonts w:ascii="Times New Roman" w:hAnsi="Times New Roman" w:cs="Times New Roman"/>
          <w:b/>
          <w:color w:val="000000"/>
        </w:rPr>
      </w:pPr>
      <w:r w:rsidRPr="009E24BA">
        <w:rPr>
          <w:rFonts w:ascii="Times New Roman" w:hAnsi="Times New Roman" w:cs="Times New Roman"/>
          <w:b/>
          <w:color w:val="000000"/>
        </w:rPr>
        <w:t>Termin i miejsce wykonania umowy</w:t>
      </w:r>
    </w:p>
    <w:p w14:paraId="65348563" w14:textId="77777777" w:rsidR="008B0589" w:rsidRPr="009E24BA" w:rsidRDefault="008B0589" w:rsidP="009E24BA">
      <w:pPr>
        <w:numPr>
          <w:ilvl w:val="0"/>
          <w:numId w:val="96"/>
        </w:numPr>
        <w:spacing w:after="0"/>
        <w:jc w:val="both"/>
        <w:rPr>
          <w:rFonts w:ascii="Times New Roman" w:hAnsi="Times New Roman" w:cs="Times New Roman"/>
          <w:b/>
          <w:i/>
          <w:color w:val="000000"/>
        </w:rPr>
      </w:pPr>
      <w:r w:rsidRPr="009E24BA">
        <w:rPr>
          <w:rFonts w:ascii="Times New Roman" w:hAnsi="Times New Roman" w:cs="Times New Roman"/>
          <w:color w:val="000000"/>
        </w:rPr>
        <w:t>Termin realizacji umowy od dnia zawarcia umowy do dnia 30.11.2022r.</w:t>
      </w:r>
    </w:p>
    <w:p w14:paraId="17055B51" w14:textId="1654DF67" w:rsidR="009E24BA" w:rsidRDefault="008B0589" w:rsidP="009E24BA">
      <w:pPr>
        <w:numPr>
          <w:ilvl w:val="0"/>
          <w:numId w:val="96"/>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Wykonawca zobowiązany jest do dostarczenia Towaru w zamówieniu podstawowym w terminie .… dni roboczych od dnia zawarcia umowy do miejsc wskazanych w ust. 5</w:t>
      </w:r>
      <w:r w:rsidR="009D081F">
        <w:rPr>
          <w:rFonts w:ascii="Times New Roman" w:hAnsi="Times New Roman" w:cs="Times New Roman"/>
          <w:color w:val="000000"/>
        </w:rPr>
        <w:t xml:space="preserve"> zgodnie z rozdzielnikiem dostaw stanowiącym załącznik nr 3 do niniejszej umowy</w:t>
      </w:r>
      <w:r w:rsidRPr="009E24BA">
        <w:rPr>
          <w:rFonts w:ascii="Times New Roman" w:hAnsi="Times New Roman" w:cs="Times New Roman"/>
          <w:color w:val="000000"/>
        </w:rPr>
        <w:t>.</w:t>
      </w:r>
    </w:p>
    <w:p w14:paraId="0B9DC083" w14:textId="77777777" w:rsidR="009E24BA" w:rsidRDefault="008B0589" w:rsidP="009E24BA">
      <w:pPr>
        <w:numPr>
          <w:ilvl w:val="0"/>
          <w:numId w:val="96"/>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 xml:space="preserve">W przypadku skorzystania z prawa opcji Zamawiający powiadomi o tym fakcie Wykonawcę na piśmie. </w:t>
      </w:r>
    </w:p>
    <w:p w14:paraId="4F05744B" w14:textId="3DEF227A" w:rsidR="008B0589" w:rsidRPr="009E24BA" w:rsidRDefault="008B0589" w:rsidP="009E24BA">
      <w:pPr>
        <w:numPr>
          <w:ilvl w:val="0"/>
          <w:numId w:val="96"/>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 xml:space="preserve">Termin dostawy w zamówieniu opcjonalnym najpóźniej do dnia 30.11.2022 r. przy czym dostawa nastąpi w terminie </w:t>
      </w:r>
      <w:r w:rsidRPr="00916739">
        <w:rPr>
          <w:rFonts w:ascii="Times New Roman" w:hAnsi="Times New Roman" w:cs="Times New Roman"/>
          <w:color w:val="000000"/>
          <w:highlight w:val="yellow"/>
        </w:rPr>
        <w:t>10 dni roboczych od złożenia</w:t>
      </w:r>
      <w:r w:rsidRPr="009E24BA">
        <w:rPr>
          <w:rFonts w:ascii="Times New Roman" w:hAnsi="Times New Roman" w:cs="Times New Roman"/>
          <w:color w:val="000000"/>
        </w:rPr>
        <w:t xml:space="preserve"> Zlecenia wykonania dostawy według wzoru stanowiącego załącznik nr 4 do umowy.    </w:t>
      </w:r>
    </w:p>
    <w:p w14:paraId="1F4B3A30" w14:textId="77777777" w:rsidR="008B0589" w:rsidRPr="009E24BA" w:rsidRDefault="008B0589" w:rsidP="009E24BA">
      <w:pPr>
        <w:numPr>
          <w:ilvl w:val="0"/>
          <w:numId w:val="96"/>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Miejscem dostawy Towaru są Sekcje Obsługi Infrastruktury, zwane dalej SOI:</w:t>
      </w:r>
    </w:p>
    <w:p w14:paraId="24040E38"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 xml:space="preserve">Sekcja Obsługi Infrastruktury Białobrzegi, ul. Osiedle Wojskowe 93, </w:t>
      </w:r>
    </w:p>
    <w:p w14:paraId="4AA23875" w14:textId="77777777" w:rsidR="008B0589" w:rsidRPr="009E24BA" w:rsidRDefault="008B0589" w:rsidP="009E24BA">
      <w:pPr>
        <w:ind w:left="1418"/>
        <w:contextualSpacing/>
        <w:jc w:val="both"/>
        <w:rPr>
          <w:rFonts w:ascii="Times New Roman" w:hAnsi="Times New Roman" w:cs="Times New Roman"/>
          <w:color w:val="000000"/>
        </w:rPr>
      </w:pPr>
      <w:r w:rsidRPr="009E24BA">
        <w:rPr>
          <w:rFonts w:ascii="Times New Roman" w:hAnsi="Times New Roman" w:cs="Times New Roman"/>
          <w:color w:val="000000"/>
        </w:rPr>
        <w:t>05-127 Białobrzegi;</w:t>
      </w:r>
    </w:p>
    <w:p w14:paraId="4C5CD099"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Sekcja Obsługi Infrastruktury Ostrów Mazowiecka, ul. Bociańskiego 1, 07-310 Ostrów Mazowiecka</w:t>
      </w:r>
    </w:p>
    <w:p w14:paraId="1FBB4D3C"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Sekcja Obsługi Infrastruktury Wesoła, ul. Okuniewska 1, 05-075 Warszawa Wesoła</w:t>
      </w:r>
    </w:p>
    <w:p w14:paraId="6F8EAD7E"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Sekcja Obsługi Infrastruktury Rembertów, ul. Marsa 110, 04-470 Warszawa Rembertów</w:t>
      </w:r>
    </w:p>
    <w:p w14:paraId="4FA2AB8A"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Sekcja Obsługi Infrastruktury Kazuń, ul. Wojska Polskiego 1, 05-154 Kazuń Nowy</w:t>
      </w:r>
    </w:p>
    <w:p w14:paraId="2E9BB536"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Sekcja Obsługi Infrastruktury Pomiechówek, ul. Wojska Polskiego 47, 05-180 Pomiechówek</w:t>
      </w:r>
    </w:p>
    <w:p w14:paraId="2683978F"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Sekcja Obsługi Infrastruktury Celestynów, ul. Wojska Polskiego 57, 05-430 Celestynów,</w:t>
      </w:r>
    </w:p>
    <w:p w14:paraId="215A129B"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Grupa Zabezpieczenia Legionowo, ul. Gen. T. Buka 1, 05-120 Legionowo</w:t>
      </w:r>
    </w:p>
    <w:p w14:paraId="17888CFE" w14:textId="77777777" w:rsidR="008B0589" w:rsidRPr="009E24BA" w:rsidRDefault="008B0589" w:rsidP="009E24BA">
      <w:pPr>
        <w:numPr>
          <w:ilvl w:val="0"/>
          <w:numId w:val="97"/>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lastRenderedPageBreak/>
        <w:t>Sekcja Obsługi Infrastruktury Zegrze, ul. Juzistek 2, 05-131 Zegrze</w:t>
      </w:r>
    </w:p>
    <w:p w14:paraId="6C95A717" w14:textId="77777777" w:rsidR="008B0589" w:rsidRPr="009E24BA" w:rsidRDefault="008B0589" w:rsidP="009E24BA">
      <w:pPr>
        <w:numPr>
          <w:ilvl w:val="0"/>
          <w:numId w:val="96"/>
        </w:numPr>
        <w:spacing w:after="0"/>
        <w:contextualSpacing/>
        <w:jc w:val="both"/>
        <w:rPr>
          <w:rFonts w:ascii="Times New Roman" w:hAnsi="Times New Roman" w:cs="Times New Roman"/>
        </w:rPr>
      </w:pPr>
      <w:r w:rsidRPr="009E24BA">
        <w:rPr>
          <w:rFonts w:ascii="Times New Roman" w:hAnsi="Times New Roman" w:cs="Times New Roman"/>
        </w:rPr>
        <w:t>Protokolarne przekazanie</w:t>
      </w:r>
      <w:r w:rsidRPr="009E24BA">
        <w:rPr>
          <w:rFonts w:ascii="Times New Roman" w:hAnsi="Times New Roman" w:cs="Times New Roman"/>
          <w:b/>
        </w:rPr>
        <w:t xml:space="preserve"> </w:t>
      </w:r>
      <w:r w:rsidRPr="009E24BA">
        <w:rPr>
          <w:rFonts w:ascii="Times New Roman" w:hAnsi="Times New Roman" w:cs="Times New Roman"/>
        </w:rPr>
        <w:t xml:space="preserve">Towaru Zamawiającemu odbędzie się wyłącznie w obecności Wykonawcy lub jego przedstawiciela, który przekaże Zamawiającemu dokument upoważnienia wydanego przez Wykonawcę. </w:t>
      </w:r>
    </w:p>
    <w:p w14:paraId="44380DBF" w14:textId="77777777" w:rsidR="008B0589" w:rsidRDefault="008B0589" w:rsidP="009E24BA">
      <w:pPr>
        <w:numPr>
          <w:ilvl w:val="0"/>
          <w:numId w:val="96"/>
        </w:numPr>
        <w:spacing w:after="0"/>
        <w:contextualSpacing/>
        <w:jc w:val="both"/>
        <w:rPr>
          <w:rFonts w:ascii="Times New Roman" w:hAnsi="Times New Roman" w:cs="Times New Roman"/>
        </w:rPr>
      </w:pPr>
      <w:r w:rsidRPr="009E24BA">
        <w:rPr>
          <w:rFonts w:ascii="Times New Roman" w:hAnsi="Times New Roman" w:cs="Times New Roman"/>
        </w:rPr>
        <w:t>Dostawę i przekazanie</w:t>
      </w:r>
      <w:r w:rsidRPr="009E24BA">
        <w:rPr>
          <w:rFonts w:ascii="Times New Roman" w:hAnsi="Times New Roman" w:cs="Times New Roman"/>
          <w:b/>
        </w:rPr>
        <w:t xml:space="preserve"> </w:t>
      </w:r>
      <w:r w:rsidRPr="009E24BA">
        <w:rPr>
          <w:rFonts w:ascii="Times New Roman" w:hAnsi="Times New Roman" w:cs="Times New Roman"/>
        </w:rPr>
        <w:t xml:space="preserve">ilościowo-jakościowe przedmiotu zamówienia, realizuje Wykonawca bez pośredników, tj. własnym transportem, bez pośrednictwa firm kurierskich lub spedycyjnych.  </w:t>
      </w:r>
    </w:p>
    <w:p w14:paraId="5B184866" w14:textId="77777777" w:rsidR="00C9738B" w:rsidRPr="009E24BA" w:rsidRDefault="00C9738B" w:rsidP="00C9738B">
      <w:pPr>
        <w:spacing w:after="0"/>
        <w:ind w:left="360"/>
        <w:contextualSpacing/>
        <w:jc w:val="both"/>
        <w:rPr>
          <w:rFonts w:ascii="Times New Roman" w:hAnsi="Times New Roman" w:cs="Times New Roman"/>
        </w:rPr>
      </w:pPr>
    </w:p>
    <w:p w14:paraId="357443E9" w14:textId="77777777" w:rsidR="008B0589" w:rsidRPr="009E24BA" w:rsidRDefault="008B0589" w:rsidP="009E24BA">
      <w:pPr>
        <w:ind w:left="454"/>
        <w:jc w:val="center"/>
        <w:rPr>
          <w:rFonts w:ascii="Times New Roman" w:hAnsi="Times New Roman" w:cs="Times New Roman"/>
          <w:color w:val="000000"/>
        </w:rPr>
      </w:pPr>
      <w:r w:rsidRPr="009E24BA">
        <w:rPr>
          <w:rFonts w:ascii="Times New Roman" w:hAnsi="Times New Roman" w:cs="Times New Roman"/>
          <w:b/>
          <w:color w:val="000000"/>
        </w:rPr>
        <w:t>§ 3</w:t>
      </w:r>
    </w:p>
    <w:p w14:paraId="485E0E39" w14:textId="77777777" w:rsidR="008B0589" w:rsidRPr="009E24BA" w:rsidRDefault="008B0589" w:rsidP="009E24BA">
      <w:pPr>
        <w:ind w:left="454"/>
        <w:jc w:val="center"/>
        <w:rPr>
          <w:rFonts w:ascii="Times New Roman" w:hAnsi="Times New Roman" w:cs="Times New Roman"/>
          <w:b/>
          <w:color w:val="000000"/>
        </w:rPr>
      </w:pPr>
      <w:r w:rsidRPr="009E24BA">
        <w:rPr>
          <w:rFonts w:ascii="Times New Roman" w:hAnsi="Times New Roman" w:cs="Times New Roman"/>
          <w:b/>
          <w:color w:val="000000"/>
        </w:rPr>
        <w:t>Warunki dostawy i odbioru Towaru</w:t>
      </w:r>
    </w:p>
    <w:p w14:paraId="5B546C9C" w14:textId="77777777" w:rsidR="008B0589" w:rsidRPr="009E24BA" w:rsidRDefault="008B0589" w:rsidP="009E24BA">
      <w:pPr>
        <w:numPr>
          <w:ilvl w:val="0"/>
          <w:numId w:val="98"/>
        </w:numPr>
        <w:spacing w:after="0"/>
        <w:ind w:left="426" w:hanging="426"/>
        <w:contextualSpacing/>
        <w:jc w:val="both"/>
        <w:rPr>
          <w:rFonts w:ascii="Times New Roman" w:hAnsi="Times New Roman" w:cs="Times New Roman"/>
          <w:color w:val="000000"/>
        </w:rPr>
      </w:pPr>
      <w:r w:rsidRPr="009E24BA">
        <w:rPr>
          <w:rFonts w:ascii="Times New Roman" w:hAnsi="Times New Roman" w:cs="Times New Roman"/>
          <w:color w:val="000000"/>
        </w:rPr>
        <w:t xml:space="preserve">Dostawa </w:t>
      </w:r>
      <w:r w:rsidRPr="009E24BA">
        <w:rPr>
          <w:rFonts w:ascii="Times New Roman" w:hAnsi="Times New Roman" w:cs="Times New Roman"/>
        </w:rPr>
        <w:t>i rozładunek</w:t>
      </w:r>
      <w:r w:rsidRPr="009E24BA">
        <w:rPr>
          <w:rFonts w:ascii="Times New Roman" w:hAnsi="Times New Roman" w:cs="Times New Roman"/>
          <w:color w:val="FF0000"/>
        </w:rPr>
        <w:t xml:space="preserve"> </w:t>
      </w:r>
      <w:r w:rsidRPr="009E24BA">
        <w:rPr>
          <w:rFonts w:ascii="Times New Roman" w:hAnsi="Times New Roman" w:cs="Times New Roman"/>
          <w:color w:val="000000"/>
        </w:rPr>
        <w:t>Towaru do miejsca wskazanego w § 2 ust.</w:t>
      </w:r>
      <w:r w:rsidRPr="009E24BA">
        <w:rPr>
          <w:rFonts w:ascii="Times New Roman" w:hAnsi="Times New Roman" w:cs="Times New Roman"/>
          <w:color w:val="FF0000"/>
        </w:rPr>
        <w:t xml:space="preserve"> </w:t>
      </w:r>
      <w:r w:rsidRPr="009E24BA">
        <w:rPr>
          <w:rFonts w:ascii="Times New Roman" w:hAnsi="Times New Roman" w:cs="Times New Roman"/>
        </w:rPr>
        <w:t>5</w:t>
      </w:r>
      <w:r w:rsidRPr="009E24BA">
        <w:rPr>
          <w:rFonts w:ascii="Times New Roman" w:hAnsi="Times New Roman" w:cs="Times New Roman"/>
          <w:color w:val="000000"/>
        </w:rPr>
        <w:t xml:space="preserve"> nastąpi transportem na koszt i ryzyko Wykonawcy.</w:t>
      </w:r>
    </w:p>
    <w:p w14:paraId="50D77696" w14:textId="3D3EB6D1" w:rsidR="008B0589" w:rsidRPr="009E24BA" w:rsidRDefault="008B0589" w:rsidP="009E24BA">
      <w:pPr>
        <w:numPr>
          <w:ilvl w:val="0"/>
          <w:numId w:val="98"/>
        </w:numPr>
        <w:spacing w:after="0"/>
        <w:ind w:left="426" w:hanging="426"/>
        <w:contextualSpacing/>
        <w:jc w:val="both"/>
        <w:rPr>
          <w:rFonts w:ascii="Times New Roman" w:hAnsi="Times New Roman" w:cs="Times New Roman"/>
        </w:rPr>
      </w:pPr>
      <w:r w:rsidRPr="009E24BA">
        <w:rPr>
          <w:rFonts w:ascii="Times New Roman" w:hAnsi="Times New Roman" w:cs="Times New Roman"/>
          <w:color w:val="000000"/>
        </w:rPr>
        <w:t xml:space="preserve">Dostawa winna być zrealizowana w </w:t>
      </w:r>
      <w:r w:rsidRPr="009E24BA">
        <w:rPr>
          <w:rFonts w:ascii="Times New Roman" w:hAnsi="Times New Roman" w:cs="Times New Roman"/>
        </w:rPr>
        <w:t xml:space="preserve">dniach pracy Zamawiającego, tj. w poniedziałek - czwartek w godz. </w:t>
      </w:r>
      <w:r w:rsidRPr="009E24BA">
        <w:rPr>
          <w:rFonts w:ascii="Times New Roman" w:hAnsi="Times New Roman" w:cs="Times New Roman"/>
          <w:color w:val="000000"/>
        </w:rPr>
        <w:t>od 7:00 do 14:30, w piątek w godzinach od 7:00  do 12:00</w:t>
      </w:r>
      <w:r w:rsidRPr="009E24BA">
        <w:rPr>
          <w:rFonts w:ascii="Times New Roman" w:hAnsi="Times New Roman" w:cs="Times New Roman"/>
        </w:rPr>
        <w:t>.</w:t>
      </w:r>
    </w:p>
    <w:p w14:paraId="74ED3121" w14:textId="77777777" w:rsidR="008B0589" w:rsidRPr="009E24BA" w:rsidRDefault="008B0589" w:rsidP="009E24BA">
      <w:pPr>
        <w:numPr>
          <w:ilvl w:val="0"/>
          <w:numId w:val="98"/>
        </w:numPr>
        <w:spacing w:after="0"/>
        <w:ind w:left="426" w:hanging="426"/>
        <w:contextualSpacing/>
        <w:jc w:val="both"/>
        <w:rPr>
          <w:rFonts w:ascii="Times New Roman" w:hAnsi="Times New Roman" w:cs="Times New Roman"/>
          <w:color w:val="000000"/>
        </w:rPr>
      </w:pPr>
      <w:r w:rsidRPr="009E24BA">
        <w:rPr>
          <w:rFonts w:ascii="Times New Roman" w:hAnsi="Times New Roman" w:cs="Times New Roman"/>
          <w:color w:val="000000"/>
        </w:rPr>
        <w:t xml:space="preserve">Za realizację umowy ze strony Zamawiającego odpowiedzialny jest Kierownik Sekcji Sprzętu Infrastruktury: </w:t>
      </w:r>
      <w:r w:rsidRPr="009E24BA">
        <w:rPr>
          <w:rFonts w:ascii="Times New Roman" w:hAnsi="Times New Roman" w:cs="Times New Roman"/>
          <w:b/>
        </w:rPr>
        <w:t xml:space="preserve">p. …………………..….  </w:t>
      </w:r>
      <w:r w:rsidRPr="009E24BA">
        <w:rPr>
          <w:rFonts w:ascii="Times New Roman" w:hAnsi="Times New Roman" w:cs="Times New Roman"/>
          <w:color w:val="000000"/>
        </w:rPr>
        <w:t>tel. …………………….</w:t>
      </w:r>
    </w:p>
    <w:p w14:paraId="4A82BA9F" w14:textId="77777777" w:rsidR="008B0589" w:rsidRPr="009E24BA" w:rsidRDefault="008B0589" w:rsidP="009E24BA">
      <w:pPr>
        <w:numPr>
          <w:ilvl w:val="0"/>
          <w:numId w:val="98"/>
        </w:numPr>
        <w:spacing w:after="0"/>
        <w:ind w:left="426" w:hanging="426"/>
        <w:contextualSpacing/>
        <w:jc w:val="both"/>
        <w:rPr>
          <w:rFonts w:ascii="Times New Roman" w:hAnsi="Times New Roman" w:cs="Times New Roman"/>
        </w:rPr>
      </w:pPr>
      <w:r w:rsidRPr="009E24BA">
        <w:rPr>
          <w:rFonts w:ascii="Times New Roman" w:hAnsi="Times New Roman" w:cs="Times New Roman"/>
        </w:rPr>
        <w:t>Do kontaktów z Wykonawcami upoważniona przez Zamawiającego jest:</w:t>
      </w:r>
    </w:p>
    <w:p w14:paraId="143E3484" w14:textId="77777777"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p. ……………….…..</w:t>
      </w:r>
      <w:r w:rsidRPr="009E24BA">
        <w:rPr>
          <w:rFonts w:ascii="Times New Roman" w:hAnsi="Times New Roman" w:cs="Times New Roman"/>
        </w:rPr>
        <w:t xml:space="preserve"> </w:t>
      </w:r>
      <w:proofErr w:type="spellStart"/>
      <w:r w:rsidRPr="009E24BA">
        <w:rPr>
          <w:rFonts w:ascii="Times New Roman" w:hAnsi="Times New Roman" w:cs="Times New Roman"/>
        </w:rPr>
        <w:t>tel</w:t>
      </w:r>
      <w:proofErr w:type="spellEnd"/>
      <w:r w:rsidRPr="009E24BA">
        <w:rPr>
          <w:rFonts w:ascii="Times New Roman" w:hAnsi="Times New Roman" w:cs="Times New Roman"/>
        </w:rPr>
        <w:t>………………….</w:t>
      </w:r>
    </w:p>
    <w:p w14:paraId="356BC12C" w14:textId="06A1428F" w:rsidR="009E24BA" w:rsidRPr="009E24BA" w:rsidRDefault="008B0589" w:rsidP="009E24BA">
      <w:pPr>
        <w:numPr>
          <w:ilvl w:val="0"/>
          <w:numId w:val="98"/>
        </w:numPr>
        <w:spacing w:after="0"/>
        <w:ind w:left="426" w:hanging="426"/>
        <w:contextualSpacing/>
        <w:jc w:val="both"/>
        <w:rPr>
          <w:rFonts w:ascii="Times New Roman" w:hAnsi="Times New Roman" w:cs="Times New Roman"/>
          <w:b/>
        </w:rPr>
      </w:pPr>
      <w:r w:rsidRPr="009E24BA">
        <w:rPr>
          <w:rFonts w:ascii="Times New Roman" w:hAnsi="Times New Roman" w:cs="Times New Roman"/>
        </w:rPr>
        <w:t xml:space="preserve">Za odbiór Towaru odpowiedzialny jest magazynier SOI/GZ(odpowiednio dla części): </w:t>
      </w:r>
    </w:p>
    <w:p w14:paraId="18E46B9A" w14:textId="5F61513E"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Magazynier SO</w:t>
      </w:r>
      <w:r w:rsidR="009E24BA">
        <w:rPr>
          <w:rFonts w:ascii="Times New Roman" w:hAnsi="Times New Roman" w:cs="Times New Roman"/>
          <w:b/>
        </w:rPr>
        <w:t xml:space="preserve">I Białobrzegi – p. ……………, tel. </w:t>
      </w:r>
      <w:r w:rsidRPr="009E24BA">
        <w:rPr>
          <w:rFonts w:ascii="Times New Roman" w:hAnsi="Times New Roman" w:cs="Times New Roman"/>
        </w:rPr>
        <w:t xml:space="preserve"> </w:t>
      </w:r>
      <w:r w:rsidR="009E24BA">
        <w:rPr>
          <w:rFonts w:ascii="Times New Roman" w:hAnsi="Times New Roman" w:cs="Times New Roman"/>
        </w:rPr>
        <w:t>………….</w:t>
      </w:r>
      <w:r w:rsidRPr="009E24BA">
        <w:rPr>
          <w:rFonts w:ascii="Times New Roman" w:hAnsi="Times New Roman" w:cs="Times New Roman"/>
        </w:rPr>
        <w:t xml:space="preserve">   lub osoba zastępująca</w:t>
      </w:r>
    </w:p>
    <w:p w14:paraId="0E00AED1" w14:textId="143E46FA"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 xml:space="preserve">Magazynier SOI  Ostrów Mazowiecka – p. …………….., tel. </w:t>
      </w:r>
      <w:r w:rsidR="009E24BA">
        <w:rPr>
          <w:rFonts w:ascii="Times New Roman" w:hAnsi="Times New Roman" w:cs="Times New Roman"/>
          <w:b/>
        </w:rPr>
        <w:t>…………</w:t>
      </w:r>
      <w:r w:rsidRPr="009E24BA">
        <w:rPr>
          <w:rFonts w:ascii="Times New Roman" w:hAnsi="Times New Roman" w:cs="Times New Roman"/>
          <w:b/>
        </w:rPr>
        <w:t xml:space="preserve"> </w:t>
      </w:r>
      <w:r w:rsidRPr="009E24BA">
        <w:rPr>
          <w:rFonts w:ascii="Times New Roman" w:hAnsi="Times New Roman" w:cs="Times New Roman"/>
        </w:rPr>
        <w:t>lub osoba zastępująca</w:t>
      </w:r>
    </w:p>
    <w:p w14:paraId="5497476D" w14:textId="299C1F88"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 xml:space="preserve">Magazynier </w:t>
      </w:r>
      <w:r w:rsidR="009E24BA">
        <w:rPr>
          <w:rFonts w:ascii="Times New Roman" w:hAnsi="Times New Roman" w:cs="Times New Roman"/>
          <w:b/>
        </w:rPr>
        <w:t>SOI  Wesoła – p. ………………, tel., ………</w:t>
      </w:r>
      <w:r w:rsidRPr="009E24BA">
        <w:rPr>
          <w:rFonts w:ascii="Times New Roman" w:hAnsi="Times New Roman" w:cs="Times New Roman"/>
        </w:rPr>
        <w:t>lub osoba zastępująca</w:t>
      </w:r>
    </w:p>
    <w:p w14:paraId="4A9BF26B" w14:textId="666700AD"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 xml:space="preserve">Magazynier SOI Rembertów – p. ………………, tel. </w:t>
      </w:r>
      <w:r w:rsidR="009E24BA">
        <w:rPr>
          <w:rFonts w:ascii="Times New Roman" w:hAnsi="Times New Roman" w:cs="Times New Roman"/>
          <w:b/>
        </w:rPr>
        <w:t>…………….</w:t>
      </w:r>
    </w:p>
    <w:p w14:paraId="5BAFDA32" w14:textId="77777777" w:rsidR="008B0589" w:rsidRPr="009E24BA" w:rsidRDefault="008B0589" w:rsidP="009E24BA">
      <w:pPr>
        <w:ind w:left="426"/>
        <w:contextualSpacing/>
        <w:jc w:val="both"/>
        <w:rPr>
          <w:rFonts w:ascii="Times New Roman" w:hAnsi="Times New Roman" w:cs="Times New Roman"/>
        </w:rPr>
      </w:pPr>
      <w:r w:rsidRPr="009E24BA">
        <w:rPr>
          <w:rFonts w:ascii="Times New Roman" w:hAnsi="Times New Roman" w:cs="Times New Roman"/>
        </w:rPr>
        <w:t>lub osoba zastępująca,</w:t>
      </w:r>
    </w:p>
    <w:p w14:paraId="04529C84" w14:textId="0051C30F"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 xml:space="preserve">Magazynier SOI Kazuń – p. ……………., tel. </w:t>
      </w:r>
      <w:r w:rsidR="009E24BA">
        <w:rPr>
          <w:rFonts w:ascii="Times New Roman" w:hAnsi="Times New Roman" w:cs="Times New Roman"/>
          <w:b/>
        </w:rPr>
        <w:t>……………………</w:t>
      </w:r>
    </w:p>
    <w:p w14:paraId="704B1A17" w14:textId="77777777" w:rsidR="008B0589" w:rsidRPr="009E24BA" w:rsidRDefault="008B0589" w:rsidP="009E24BA">
      <w:pPr>
        <w:ind w:left="426"/>
        <w:contextualSpacing/>
        <w:jc w:val="both"/>
        <w:rPr>
          <w:rFonts w:ascii="Times New Roman" w:hAnsi="Times New Roman" w:cs="Times New Roman"/>
        </w:rPr>
      </w:pPr>
      <w:r w:rsidRPr="009E24BA">
        <w:rPr>
          <w:rFonts w:ascii="Times New Roman" w:hAnsi="Times New Roman" w:cs="Times New Roman"/>
        </w:rPr>
        <w:t>lub osoba zastępująca,</w:t>
      </w:r>
    </w:p>
    <w:p w14:paraId="0C34CFA8" w14:textId="04B61C17"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 xml:space="preserve">Magazynier SOI Pomiechówek – p. …………….., tel. </w:t>
      </w:r>
      <w:r w:rsidR="009E24BA">
        <w:rPr>
          <w:rFonts w:ascii="Times New Roman" w:hAnsi="Times New Roman" w:cs="Times New Roman"/>
          <w:b/>
        </w:rPr>
        <w:t>………………</w:t>
      </w:r>
    </w:p>
    <w:p w14:paraId="610F17B4" w14:textId="77777777" w:rsidR="008B0589" w:rsidRPr="009E24BA" w:rsidRDefault="008B0589" w:rsidP="009E24BA">
      <w:pPr>
        <w:ind w:left="426"/>
        <w:contextualSpacing/>
        <w:jc w:val="both"/>
        <w:rPr>
          <w:rFonts w:ascii="Times New Roman" w:hAnsi="Times New Roman" w:cs="Times New Roman"/>
        </w:rPr>
      </w:pPr>
      <w:r w:rsidRPr="009E24BA">
        <w:rPr>
          <w:rFonts w:ascii="Times New Roman" w:hAnsi="Times New Roman" w:cs="Times New Roman"/>
        </w:rPr>
        <w:t>lub osoba zastępująca,</w:t>
      </w:r>
    </w:p>
    <w:p w14:paraId="1B0D2CA9" w14:textId="75EBCAD0"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 xml:space="preserve">Magazynier SOI Celestynów – p. ………………., tel. </w:t>
      </w:r>
      <w:r w:rsidR="009E24BA">
        <w:rPr>
          <w:rFonts w:ascii="Times New Roman" w:hAnsi="Times New Roman" w:cs="Times New Roman"/>
          <w:b/>
        </w:rPr>
        <w:t>……………….</w:t>
      </w:r>
    </w:p>
    <w:p w14:paraId="637701D2" w14:textId="77777777" w:rsidR="008B0589" w:rsidRPr="009E24BA" w:rsidRDefault="008B0589" w:rsidP="009E24BA">
      <w:pPr>
        <w:ind w:left="426"/>
        <w:contextualSpacing/>
        <w:jc w:val="both"/>
        <w:rPr>
          <w:rFonts w:ascii="Times New Roman" w:hAnsi="Times New Roman" w:cs="Times New Roman"/>
        </w:rPr>
      </w:pPr>
      <w:r w:rsidRPr="009E24BA">
        <w:rPr>
          <w:rFonts w:ascii="Times New Roman" w:hAnsi="Times New Roman" w:cs="Times New Roman"/>
        </w:rPr>
        <w:t>lub osoba zastępująca,</w:t>
      </w:r>
    </w:p>
    <w:p w14:paraId="678DB87E" w14:textId="25C2F2E7" w:rsidR="008B0589" w:rsidRPr="009E24BA" w:rsidRDefault="008B0589" w:rsidP="009E24BA">
      <w:pPr>
        <w:ind w:left="426"/>
        <w:contextualSpacing/>
        <w:jc w:val="both"/>
        <w:rPr>
          <w:rFonts w:ascii="Times New Roman" w:hAnsi="Times New Roman" w:cs="Times New Roman"/>
          <w:b/>
        </w:rPr>
      </w:pPr>
      <w:r w:rsidRPr="009E24BA">
        <w:rPr>
          <w:rFonts w:ascii="Times New Roman" w:hAnsi="Times New Roman" w:cs="Times New Roman"/>
          <w:b/>
        </w:rPr>
        <w:t xml:space="preserve">Magazynier GZ Legionowo - p. ……………….., tel. </w:t>
      </w:r>
      <w:r w:rsidR="009E24BA">
        <w:rPr>
          <w:rFonts w:ascii="Times New Roman" w:hAnsi="Times New Roman" w:cs="Times New Roman"/>
          <w:b/>
        </w:rPr>
        <w:t>……………….</w:t>
      </w:r>
    </w:p>
    <w:p w14:paraId="42EBA67F" w14:textId="77777777" w:rsidR="008B0589" w:rsidRPr="009E24BA" w:rsidRDefault="008B0589" w:rsidP="009E24BA">
      <w:pPr>
        <w:ind w:left="426"/>
        <w:contextualSpacing/>
        <w:jc w:val="both"/>
        <w:rPr>
          <w:rFonts w:ascii="Times New Roman" w:hAnsi="Times New Roman" w:cs="Times New Roman"/>
        </w:rPr>
      </w:pPr>
      <w:r w:rsidRPr="009E24BA">
        <w:rPr>
          <w:rFonts w:ascii="Times New Roman" w:hAnsi="Times New Roman" w:cs="Times New Roman"/>
        </w:rPr>
        <w:t>lub osoba zastępująca</w:t>
      </w:r>
    </w:p>
    <w:p w14:paraId="0D399898" w14:textId="14187963" w:rsidR="008B0589" w:rsidRPr="009E24BA" w:rsidRDefault="008B0589" w:rsidP="009E24BA">
      <w:pPr>
        <w:jc w:val="both"/>
        <w:rPr>
          <w:rFonts w:ascii="Times New Roman" w:hAnsi="Times New Roman" w:cs="Times New Roman"/>
          <w:b/>
        </w:rPr>
      </w:pPr>
      <w:r w:rsidRPr="009E24BA">
        <w:rPr>
          <w:rFonts w:ascii="Times New Roman" w:hAnsi="Times New Roman" w:cs="Times New Roman"/>
          <w:b/>
        </w:rPr>
        <w:t xml:space="preserve">       Magazynier SOI Zegrze – p. ……………, tel. </w:t>
      </w:r>
      <w:r w:rsidR="009E24BA">
        <w:rPr>
          <w:rFonts w:ascii="Times New Roman" w:hAnsi="Times New Roman" w:cs="Times New Roman"/>
          <w:b/>
        </w:rPr>
        <w:t xml:space="preserve">………………… </w:t>
      </w:r>
      <w:r w:rsidRPr="009E24BA">
        <w:rPr>
          <w:rFonts w:ascii="Times New Roman" w:hAnsi="Times New Roman" w:cs="Times New Roman"/>
        </w:rPr>
        <w:t>lub osoba zastępująca.</w:t>
      </w:r>
    </w:p>
    <w:p w14:paraId="759FB8C3" w14:textId="77777777" w:rsidR="008B0589" w:rsidRPr="009E24BA" w:rsidRDefault="008B0589" w:rsidP="009E24BA">
      <w:pPr>
        <w:numPr>
          <w:ilvl w:val="0"/>
          <w:numId w:val="98"/>
        </w:numPr>
        <w:spacing w:after="0"/>
        <w:ind w:left="426" w:hanging="426"/>
        <w:contextualSpacing/>
        <w:jc w:val="both"/>
        <w:rPr>
          <w:rFonts w:ascii="Times New Roman" w:hAnsi="Times New Roman" w:cs="Times New Roman"/>
        </w:rPr>
      </w:pPr>
      <w:r w:rsidRPr="009E24BA">
        <w:rPr>
          <w:rFonts w:ascii="Times New Roman" w:hAnsi="Times New Roman" w:cs="Times New Roman"/>
          <w:color w:val="000000"/>
        </w:rPr>
        <w:t xml:space="preserve">Za realizację umowy ze strony Wykonawcy odpowiedzialny jest </w:t>
      </w:r>
      <w:r w:rsidRPr="009E24BA">
        <w:rPr>
          <w:rFonts w:ascii="Times New Roman" w:hAnsi="Times New Roman" w:cs="Times New Roman"/>
          <w:b/>
          <w:color w:val="000000"/>
        </w:rPr>
        <w:t>……………………………………….</w:t>
      </w:r>
    </w:p>
    <w:p w14:paraId="0B7FFDDD" w14:textId="77777777" w:rsidR="008B0589" w:rsidRPr="009E24BA" w:rsidRDefault="008B0589" w:rsidP="009E24BA">
      <w:pPr>
        <w:numPr>
          <w:ilvl w:val="0"/>
          <w:numId w:val="98"/>
        </w:numPr>
        <w:spacing w:after="0"/>
        <w:ind w:left="426" w:hanging="426"/>
        <w:contextualSpacing/>
        <w:jc w:val="both"/>
        <w:rPr>
          <w:rFonts w:ascii="Times New Roman" w:hAnsi="Times New Roman" w:cs="Times New Roman"/>
          <w:color w:val="000000"/>
        </w:rPr>
      </w:pPr>
      <w:r w:rsidRPr="009E24BA">
        <w:rPr>
          <w:rFonts w:ascii="Times New Roman" w:hAnsi="Times New Roman" w:cs="Times New Roman"/>
          <w:color w:val="000000"/>
        </w:rPr>
        <w:t xml:space="preserve">Warunkiem dokonania odbioru przez Zamawiającego będzie dostarczenie przez Wykonawcę Towaru, zgodnie z warunkami niniejszej umowy, wraz </w:t>
      </w:r>
      <w:r w:rsidRPr="009E24BA">
        <w:rPr>
          <w:rFonts w:ascii="Times New Roman" w:hAnsi="Times New Roman" w:cs="Times New Roman"/>
          <w:color w:val="000000"/>
        </w:rPr>
        <w:br/>
        <w:t xml:space="preserve">z dowodem dostawy. </w:t>
      </w:r>
    </w:p>
    <w:p w14:paraId="483AC5DA" w14:textId="77777777" w:rsidR="008B0589" w:rsidRPr="009E24BA" w:rsidRDefault="008B0589" w:rsidP="009E24BA">
      <w:pPr>
        <w:numPr>
          <w:ilvl w:val="0"/>
          <w:numId w:val="98"/>
        </w:numPr>
        <w:spacing w:after="0"/>
        <w:ind w:left="426" w:hanging="426"/>
        <w:contextualSpacing/>
        <w:jc w:val="both"/>
        <w:rPr>
          <w:rFonts w:ascii="Times New Roman" w:hAnsi="Times New Roman" w:cs="Times New Roman"/>
          <w:color w:val="000000"/>
        </w:rPr>
      </w:pPr>
      <w:r w:rsidRPr="009E24BA">
        <w:rPr>
          <w:rFonts w:ascii="Times New Roman" w:hAnsi="Times New Roman" w:cs="Times New Roman"/>
          <w:color w:val="000000"/>
        </w:rPr>
        <w:t xml:space="preserve">Z czynności odbioru przedmiotu umowy, zostanie sporządzony pisemny Protokół odbioru dostawy według wzoru stanowiącego </w:t>
      </w:r>
      <w:r w:rsidRPr="009E24BA">
        <w:rPr>
          <w:rFonts w:ascii="Times New Roman" w:hAnsi="Times New Roman" w:cs="Times New Roman"/>
          <w:b/>
          <w:color w:val="000000"/>
        </w:rPr>
        <w:t>załącznik nr 2</w:t>
      </w:r>
      <w:r w:rsidRPr="009E24BA">
        <w:rPr>
          <w:rFonts w:ascii="Times New Roman" w:hAnsi="Times New Roman" w:cs="Times New Roman"/>
          <w:color w:val="000000"/>
        </w:rPr>
        <w:t xml:space="preserve"> do umowy, podpisany przez przedstawicieli Stron, po sprawdzeniu ilości, jakości i rodzaju ukompletowania Towaru. </w:t>
      </w:r>
    </w:p>
    <w:p w14:paraId="11C50960" w14:textId="77777777" w:rsidR="008B0589" w:rsidRPr="009E24BA" w:rsidRDefault="008B0589" w:rsidP="009E24BA">
      <w:pPr>
        <w:numPr>
          <w:ilvl w:val="0"/>
          <w:numId w:val="98"/>
        </w:numPr>
        <w:spacing w:after="0"/>
        <w:ind w:left="426" w:hanging="426"/>
        <w:contextualSpacing/>
        <w:jc w:val="both"/>
        <w:rPr>
          <w:rFonts w:ascii="Times New Roman" w:hAnsi="Times New Roman" w:cs="Times New Roman"/>
          <w:color w:val="000000"/>
        </w:rPr>
      </w:pPr>
      <w:r w:rsidRPr="009E24BA">
        <w:rPr>
          <w:rFonts w:ascii="Times New Roman" w:hAnsi="Times New Roman" w:cs="Times New Roman"/>
          <w:color w:val="000000"/>
        </w:rPr>
        <w:t xml:space="preserve">Zamawiający może odmówić odbioru dostawy albo jej części w przypadku: </w:t>
      </w:r>
    </w:p>
    <w:p w14:paraId="4F055ECC" w14:textId="77777777" w:rsidR="008B0589" w:rsidRPr="009E24BA" w:rsidRDefault="008B0589" w:rsidP="009E24BA">
      <w:pPr>
        <w:numPr>
          <w:ilvl w:val="0"/>
          <w:numId w:val="99"/>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 xml:space="preserve">stwierdzenia braków ilościowych; </w:t>
      </w:r>
    </w:p>
    <w:p w14:paraId="1C12976C" w14:textId="29F84D96" w:rsidR="008B0589" w:rsidRPr="009E24BA" w:rsidRDefault="008B0589" w:rsidP="009E24BA">
      <w:pPr>
        <w:numPr>
          <w:ilvl w:val="0"/>
          <w:numId w:val="99"/>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 xml:space="preserve">niezgodności dostarczonego Towaru z asortymentem określonym zgodnie </w:t>
      </w:r>
      <w:r w:rsidRPr="009E24BA">
        <w:rPr>
          <w:rFonts w:ascii="Times New Roman" w:hAnsi="Times New Roman" w:cs="Times New Roman"/>
          <w:color w:val="000000"/>
        </w:rPr>
        <w:br/>
        <w:t xml:space="preserve">w § 1 ust. 2; </w:t>
      </w:r>
    </w:p>
    <w:p w14:paraId="1047BF83" w14:textId="77777777" w:rsidR="008B0589" w:rsidRPr="009E24BA" w:rsidRDefault="008B0589" w:rsidP="009E24BA">
      <w:pPr>
        <w:numPr>
          <w:ilvl w:val="0"/>
          <w:numId w:val="99"/>
        </w:numPr>
        <w:spacing w:after="0"/>
        <w:contextualSpacing/>
        <w:jc w:val="both"/>
        <w:rPr>
          <w:rFonts w:ascii="Times New Roman" w:hAnsi="Times New Roman" w:cs="Times New Roman"/>
          <w:color w:val="000000"/>
        </w:rPr>
      </w:pPr>
      <w:r w:rsidRPr="009E24BA">
        <w:rPr>
          <w:rFonts w:ascii="Times New Roman" w:eastAsia="HG Mincho Light J" w:hAnsi="Times New Roman" w:cs="Times New Roman"/>
          <w:color w:val="000000"/>
        </w:rPr>
        <w:lastRenderedPageBreak/>
        <w:t xml:space="preserve">dostarczenia Towaru w opakowaniach uszkodzonych lub w opakowaniach, </w:t>
      </w:r>
      <w:r w:rsidRPr="009E24BA">
        <w:rPr>
          <w:rFonts w:ascii="Times New Roman" w:eastAsia="HG Mincho Light J" w:hAnsi="Times New Roman" w:cs="Times New Roman"/>
          <w:color w:val="000000"/>
        </w:rPr>
        <w:br/>
        <w:t>które nie są oryginalnymi opakowaniami producenta;</w:t>
      </w:r>
    </w:p>
    <w:p w14:paraId="2B8ABDB0" w14:textId="77777777" w:rsidR="008B0589" w:rsidRPr="009E24BA" w:rsidRDefault="008B0589" w:rsidP="009E24BA">
      <w:pPr>
        <w:numPr>
          <w:ilvl w:val="0"/>
          <w:numId w:val="99"/>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stwierdzenia wad w dostarczonym Towarze.</w:t>
      </w:r>
    </w:p>
    <w:p w14:paraId="049BCC27" w14:textId="35C54F48" w:rsidR="008B0589" w:rsidRPr="009E24BA" w:rsidRDefault="008B0589" w:rsidP="009E24BA">
      <w:pPr>
        <w:numPr>
          <w:ilvl w:val="0"/>
          <w:numId w:val="98"/>
        </w:numPr>
        <w:spacing w:after="0"/>
        <w:ind w:left="425" w:hanging="425"/>
        <w:contextualSpacing/>
        <w:jc w:val="both"/>
        <w:rPr>
          <w:rFonts w:ascii="Times New Roman" w:hAnsi="Times New Roman" w:cs="Times New Roman"/>
        </w:rPr>
      </w:pPr>
      <w:r w:rsidRPr="009E24BA">
        <w:rPr>
          <w:rFonts w:ascii="Times New Roman" w:hAnsi="Times New Roman" w:cs="Times New Roman"/>
        </w:rPr>
        <w:t xml:space="preserve">W przypadku zaistnienia </w:t>
      </w:r>
      <w:r w:rsidR="006F0469" w:rsidRPr="009E24BA">
        <w:rPr>
          <w:rFonts w:ascii="Times New Roman" w:hAnsi="Times New Roman" w:cs="Times New Roman"/>
        </w:rPr>
        <w:t>które</w:t>
      </w:r>
      <w:r w:rsidR="006F0469">
        <w:rPr>
          <w:rFonts w:ascii="Times New Roman" w:hAnsi="Times New Roman" w:cs="Times New Roman"/>
        </w:rPr>
        <w:t>gokolwiek</w:t>
      </w:r>
      <w:r w:rsidR="006F0469" w:rsidRPr="009E24BA">
        <w:rPr>
          <w:rFonts w:ascii="Times New Roman" w:hAnsi="Times New Roman" w:cs="Times New Roman"/>
        </w:rPr>
        <w:t xml:space="preserve"> </w:t>
      </w:r>
      <w:r w:rsidRPr="009E24BA">
        <w:rPr>
          <w:rFonts w:ascii="Times New Roman" w:hAnsi="Times New Roman" w:cs="Times New Roman"/>
        </w:rPr>
        <w:t xml:space="preserve">z wymienionych w ust. 9 przypadków Zamawiającemu przysługuje prawo do naliczania kar umownych na podstawie </w:t>
      </w:r>
      <w:r w:rsidRPr="009E24BA">
        <w:rPr>
          <w:rFonts w:ascii="Times New Roman" w:hAnsi="Times New Roman" w:cs="Times New Roman"/>
        </w:rPr>
        <w:br/>
        <w:t>w wysokości określonej § 6, aż do momentu należytego wykonania umowy.</w:t>
      </w:r>
    </w:p>
    <w:p w14:paraId="67F3A505" w14:textId="77777777" w:rsidR="008B0589" w:rsidRPr="009E24BA" w:rsidRDefault="008B0589" w:rsidP="009E24BA">
      <w:pPr>
        <w:numPr>
          <w:ilvl w:val="0"/>
          <w:numId w:val="98"/>
        </w:numPr>
        <w:spacing w:after="0"/>
        <w:ind w:left="425" w:hanging="425"/>
        <w:contextualSpacing/>
        <w:jc w:val="both"/>
        <w:rPr>
          <w:rFonts w:ascii="Times New Roman" w:hAnsi="Times New Roman" w:cs="Times New Roman"/>
        </w:rPr>
      </w:pPr>
      <w:r w:rsidRPr="009E24BA">
        <w:rPr>
          <w:rFonts w:ascii="Times New Roman" w:hAnsi="Times New Roman" w:cs="Times New Roman"/>
        </w:rPr>
        <w:t xml:space="preserve">Odmowa przyjęcia Towaru zostanie potwierdzona w Protokole Odbioru Dostawy. </w:t>
      </w:r>
    </w:p>
    <w:p w14:paraId="090E9B25" w14:textId="6D7F4430" w:rsidR="008B0589" w:rsidRPr="009E24BA" w:rsidRDefault="008B0589" w:rsidP="009E24BA">
      <w:pPr>
        <w:numPr>
          <w:ilvl w:val="0"/>
          <w:numId w:val="98"/>
        </w:numPr>
        <w:spacing w:after="0"/>
        <w:ind w:left="425" w:hanging="425"/>
        <w:contextualSpacing/>
        <w:jc w:val="both"/>
        <w:rPr>
          <w:rFonts w:ascii="Times New Roman" w:hAnsi="Times New Roman" w:cs="Times New Roman"/>
        </w:rPr>
      </w:pPr>
      <w:r w:rsidRPr="009E24BA">
        <w:rPr>
          <w:rFonts w:ascii="Times New Roman" w:hAnsi="Times New Roman" w:cs="Times New Roman"/>
        </w:rPr>
        <w:t xml:space="preserve"> Wykonawca zobowiązany jest do dostarczenia Towaru zgodnego z umową, najpóźniej w terminie 5 dni </w:t>
      </w:r>
      <w:r w:rsidR="006F0469">
        <w:rPr>
          <w:rFonts w:ascii="Times New Roman" w:hAnsi="Times New Roman" w:cs="Times New Roman"/>
        </w:rPr>
        <w:t>roboczych</w:t>
      </w:r>
      <w:r w:rsidR="006F0469" w:rsidRPr="009E24BA">
        <w:rPr>
          <w:rFonts w:ascii="Times New Roman" w:hAnsi="Times New Roman" w:cs="Times New Roman"/>
        </w:rPr>
        <w:t xml:space="preserve"> </w:t>
      </w:r>
      <w:r w:rsidRPr="009E24BA">
        <w:rPr>
          <w:rFonts w:ascii="Times New Roman" w:hAnsi="Times New Roman" w:cs="Times New Roman"/>
        </w:rPr>
        <w:t xml:space="preserve">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9E24BA">
        <w:rPr>
          <w:rFonts w:ascii="Times New Roman" w:hAnsi="Times New Roman" w:cs="Times New Roman"/>
          <w:b/>
          <w:color w:val="000000"/>
        </w:rPr>
        <w:t>§</w:t>
      </w:r>
      <w:r w:rsidRPr="009E24BA">
        <w:rPr>
          <w:rFonts w:ascii="Times New Roman" w:hAnsi="Times New Roman" w:cs="Times New Roman"/>
          <w:noProof/>
        </w:rPr>
        <w:t>6.</w:t>
      </w:r>
    </w:p>
    <w:p w14:paraId="10628441" w14:textId="77777777" w:rsidR="008B0589" w:rsidRPr="009E24BA" w:rsidRDefault="008B0589" w:rsidP="009E24BA">
      <w:pPr>
        <w:numPr>
          <w:ilvl w:val="0"/>
          <w:numId w:val="98"/>
        </w:numPr>
        <w:spacing w:after="0"/>
        <w:ind w:left="425" w:hanging="425"/>
        <w:contextualSpacing/>
        <w:jc w:val="both"/>
        <w:rPr>
          <w:rFonts w:ascii="Times New Roman" w:hAnsi="Times New Roman" w:cs="Times New Roman"/>
          <w:color w:val="000000"/>
        </w:rPr>
      </w:pPr>
      <w:r w:rsidRPr="009E24BA">
        <w:rPr>
          <w:rFonts w:ascii="Times New Roman" w:hAnsi="Times New Roman" w:cs="Times New Roman"/>
          <w:color w:val="000000"/>
        </w:rPr>
        <w:t>Zmiana osób wymienionych w ust. 3-6 wymaga pisemnego poinformowania drugiej Strony i nie stanowi zmiany umowy.</w:t>
      </w:r>
    </w:p>
    <w:p w14:paraId="2E7872BA" w14:textId="77777777" w:rsidR="008B0589" w:rsidRPr="009E24BA" w:rsidRDefault="008B0589" w:rsidP="009E24BA">
      <w:pPr>
        <w:spacing w:after="0"/>
        <w:ind w:left="425"/>
        <w:contextualSpacing/>
        <w:jc w:val="both"/>
        <w:rPr>
          <w:rFonts w:ascii="Times New Roman" w:hAnsi="Times New Roman" w:cs="Times New Roman"/>
          <w:color w:val="000000"/>
        </w:rPr>
      </w:pPr>
    </w:p>
    <w:p w14:paraId="5DD61D7D" w14:textId="77777777" w:rsidR="008B0589" w:rsidRPr="009E24BA" w:rsidRDefault="008B0589" w:rsidP="009E24BA">
      <w:pPr>
        <w:spacing w:after="0"/>
        <w:jc w:val="center"/>
        <w:rPr>
          <w:rFonts w:ascii="Times New Roman" w:eastAsia="Times New Roman" w:hAnsi="Times New Roman" w:cs="Times New Roman"/>
          <w:b/>
          <w:color w:val="000000"/>
          <w:lang w:eastAsia="pl-PL"/>
        </w:rPr>
      </w:pPr>
      <w:r w:rsidRPr="009E24BA">
        <w:rPr>
          <w:rFonts w:ascii="Times New Roman" w:eastAsia="Times New Roman" w:hAnsi="Times New Roman" w:cs="Times New Roman"/>
          <w:b/>
          <w:color w:val="000000"/>
          <w:lang w:eastAsia="pl-PL"/>
        </w:rPr>
        <w:t>§ 4</w:t>
      </w:r>
    </w:p>
    <w:p w14:paraId="7A362F08" w14:textId="77777777" w:rsidR="008B0589" w:rsidRPr="009E24BA" w:rsidRDefault="008B0589" w:rsidP="009E24BA">
      <w:pPr>
        <w:spacing w:after="0"/>
        <w:jc w:val="center"/>
        <w:rPr>
          <w:rFonts w:ascii="Times New Roman" w:eastAsia="Times New Roman" w:hAnsi="Times New Roman" w:cs="Times New Roman"/>
          <w:b/>
          <w:color w:val="000000"/>
          <w:lang w:eastAsia="pl-PL"/>
        </w:rPr>
      </w:pPr>
      <w:r w:rsidRPr="009E24BA">
        <w:rPr>
          <w:rFonts w:ascii="Times New Roman" w:eastAsia="Times New Roman" w:hAnsi="Times New Roman" w:cs="Times New Roman"/>
          <w:b/>
          <w:color w:val="000000"/>
          <w:lang w:eastAsia="pl-PL"/>
        </w:rPr>
        <w:t>Wartość umowy i warunki płatności</w:t>
      </w:r>
    </w:p>
    <w:p w14:paraId="0BB731F5" w14:textId="77777777" w:rsidR="008B0589" w:rsidRPr="009E24BA" w:rsidRDefault="008B0589" w:rsidP="009E24BA">
      <w:pPr>
        <w:numPr>
          <w:ilvl w:val="0"/>
          <w:numId w:val="100"/>
        </w:numPr>
        <w:tabs>
          <w:tab w:val="left" w:pos="0"/>
        </w:tabs>
        <w:spacing w:after="0"/>
        <w:ind w:left="782" w:hanging="357"/>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Wartość przedmiotu umowy stanowiąca wynagrodzenie Wykonawcy, zgodnie </w:t>
      </w:r>
      <w:r w:rsidRPr="009E24BA">
        <w:rPr>
          <w:rFonts w:ascii="Times New Roman" w:hAnsi="Times New Roman" w:cs="Times New Roman"/>
          <w:noProof/>
          <w:color w:val="000000"/>
        </w:rPr>
        <w:br/>
        <w:t>z przedstawioną i przyjętą ofertą cenową wynosi (odpowiednio dla części):</w:t>
      </w:r>
    </w:p>
    <w:p w14:paraId="0E0434C9" w14:textId="77777777" w:rsidR="008B0589" w:rsidRPr="009E24BA" w:rsidRDefault="008B0589" w:rsidP="009E24BA">
      <w:pPr>
        <w:tabs>
          <w:tab w:val="left" w:pos="0"/>
        </w:tabs>
        <w:ind w:left="786"/>
        <w:contextualSpacing/>
        <w:jc w:val="both"/>
        <w:rPr>
          <w:rFonts w:ascii="Times New Roman" w:hAnsi="Times New Roman" w:cs="Times New Roman"/>
          <w:noProof/>
          <w:color w:val="000000"/>
        </w:rPr>
      </w:pPr>
    </w:p>
    <w:p w14:paraId="5269C003" w14:textId="77777777" w:rsidR="008B0589" w:rsidRPr="009E24BA" w:rsidRDefault="008B0589" w:rsidP="009E24BA">
      <w:pPr>
        <w:tabs>
          <w:tab w:val="left" w:pos="0"/>
        </w:tabs>
        <w:ind w:left="426"/>
        <w:contextualSpacing/>
        <w:jc w:val="both"/>
        <w:rPr>
          <w:rFonts w:ascii="Times New Roman" w:hAnsi="Times New Roman" w:cs="Times New Roman"/>
          <w:b/>
          <w:noProof/>
          <w:color w:val="000000"/>
        </w:rPr>
      </w:pPr>
      <w:r w:rsidRPr="009E24BA">
        <w:rPr>
          <w:rFonts w:ascii="Times New Roman" w:hAnsi="Times New Roman" w:cs="Times New Roman"/>
          <w:b/>
          <w:noProof/>
          <w:color w:val="000000"/>
        </w:rPr>
        <w:t xml:space="preserve">  a)   Zamówienie podstawowe:</w:t>
      </w:r>
    </w:p>
    <w:p w14:paraId="3DF80762" w14:textId="77777777" w:rsidR="008B0589" w:rsidRPr="009E24BA" w:rsidRDefault="008B0589" w:rsidP="009E24BA">
      <w:pPr>
        <w:tabs>
          <w:tab w:val="left" w:pos="0"/>
        </w:tabs>
        <w:ind w:left="426"/>
        <w:contextualSpacing/>
        <w:rPr>
          <w:rFonts w:ascii="Times New Roman" w:hAnsi="Times New Roman" w:cs="Times New Roman"/>
          <w:b/>
          <w:bCs/>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bCs/>
          <w:noProof/>
          <w:color w:val="000000"/>
        </w:rPr>
        <w:t>Część 1:</w:t>
      </w:r>
    </w:p>
    <w:p w14:paraId="6F4021B3"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0A59CDD6"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323A3D52"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7F4F3D90" w14:textId="77777777" w:rsidR="008B0589" w:rsidRPr="009E24BA" w:rsidRDefault="008B0589" w:rsidP="009E24BA">
      <w:pPr>
        <w:tabs>
          <w:tab w:val="left" w:pos="0"/>
        </w:tabs>
        <w:ind w:left="426"/>
        <w:contextualSpacing/>
        <w:rPr>
          <w:rFonts w:ascii="Times New Roman" w:hAnsi="Times New Roman" w:cs="Times New Roman"/>
          <w:b/>
          <w:noProof/>
          <w:color w:val="000000"/>
        </w:rPr>
      </w:pPr>
      <w:r w:rsidRPr="009E24BA">
        <w:rPr>
          <w:rFonts w:ascii="Times New Roman" w:hAnsi="Times New Roman" w:cs="Times New Roman"/>
          <w:b/>
          <w:noProof/>
          <w:color w:val="000000"/>
        </w:rPr>
        <w:t xml:space="preserve">   b)</w:t>
      </w:r>
      <w:r w:rsidRPr="009E24BA">
        <w:rPr>
          <w:rFonts w:ascii="Times New Roman" w:hAnsi="Times New Roman" w:cs="Times New Roman"/>
          <w:noProof/>
          <w:color w:val="000000"/>
        </w:rPr>
        <w:t xml:space="preserve">  </w:t>
      </w:r>
      <w:r w:rsidRPr="009E24BA">
        <w:rPr>
          <w:rFonts w:ascii="Times New Roman" w:hAnsi="Times New Roman" w:cs="Times New Roman"/>
          <w:b/>
          <w:noProof/>
          <w:color w:val="000000"/>
        </w:rPr>
        <w:t>Zamówienie opcjonalne:</w:t>
      </w:r>
    </w:p>
    <w:p w14:paraId="1DF9C828"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1:</w:t>
      </w:r>
    </w:p>
    <w:p w14:paraId="12807057"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646269DB"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2E83F5DD"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177BEA11" w14:textId="239FD832" w:rsidR="008B0589" w:rsidRPr="009E24BA" w:rsidRDefault="008B0589" w:rsidP="009E24BA">
      <w:pPr>
        <w:tabs>
          <w:tab w:val="left" w:pos="0"/>
        </w:tabs>
        <w:ind w:left="708"/>
        <w:contextualSpacing/>
        <w:jc w:val="both"/>
        <w:rPr>
          <w:rFonts w:ascii="Times New Roman" w:hAnsi="Times New Roman" w:cs="Times New Roman"/>
          <w:noProof/>
        </w:rPr>
      </w:pPr>
      <w:r w:rsidRPr="009E24BA">
        <w:rPr>
          <w:rFonts w:ascii="Times New Roman" w:hAnsi="Times New Roman" w:cs="Times New Roman"/>
          <w:b/>
          <w:noProof/>
        </w:rPr>
        <w:t>c) Całkowita wartość umowy:</w:t>
      </w:r>
      <w:r w:rsidRPr="009E24BA">
        <w:rPr>
          <w:rFonts w:ascii="Times New Roman" w:hAnsi="Times New Roman" w:cs="Times New Roman"/>
          <w:noProof/>
        </w:rPr>
        <w:t xml:space="preserve"> (zamówienie podstawowe i opcjonalne) nie może       </w:t>
      </w:r>
      <w:r w:rsidR="009E24BA">
        <w:rPr>
          <w:rFonts w:ascii="Times New Roman" w:hAnsi="Times New Roman" w:cs="Times New Roman"/>
          <w:noProof/>
        </w:rPr>
        <w:t xml:space="preserve"> </w:t>
      </w:r>
      <w:r w:rsidRPr="009E24BA">
        <w:rPr>
          <w:rFonts w:ascii="Times New Roman" w:hAnsi="Times New Roman" w:cs="Times New Roman"/>
          <w:noProof/>
        </w:rPr>
        <w:t>przekroczyć kwoty:</w:t>
      </w:r>
    </w:p>
    <w:p w14:paraId="07CF4C4C"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1:</w:t>
      </w:r>
    </w:p>
    <w:p w14:paraId="36AEA2FA"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64AF2078"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2D7D78A8"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418A8F6F" w14:textId="77777777" w:rsidR="008B0589" w:rsidRPr="009E24BA" w:rsidRDefault="008B0589" w:rsidP="009E24BA">
      <w:pPr>
        <w:tabs>
          <w:tab w:val="left" w:pos="0"/>
        </w:tabs>
        <w:ind w:left="786"/>
        <w:contextualSpacing/>
        <w:jc w:val="both"/>
        <w:rPr>
          <w:rFonts w:ascii="Times New Roman" w:hAnsi="Times New Roman" w:cs="Times New Roman"/>
          <w:b/>
          <w:noProof/>
          <w:color w:val="000000"/>
        </w:rPr>
      </w:pPr>
    </w:p>
    <w:p w14:paraId="7BAD7D52" w14:textId="77777777" w:rsidR="008B0589" w:rsidRPr="009E24BA" w:rsidRDefault="008B0589" w:rsidP="009E24BA">
      <w:pPr>
        <w:tabs>
          <w:tab w:val="left" w:pos="0"/>
        </w:tabs>
        <w:ind w:left="786"/>
        <w:contextualSpacing/>
        <w:jc w:val="both"/>
        <w:rPr>
          <w:rFonts w:ascii="Times New Roman" w:hAnsi="Times New Roman" w:cs="Times New Roman"/>
          <w:b/>
          <w:noProof/>
          <w:color w:val="000000"/>
        </w:rPr>
      </w:pPr>
    </w:p>
    <w:p w14:paraId="49ADB77D" w14:textId="77777777" w:rsidR="008B0589" w:rsidRPr="009E24BA" w:rsidRDefault="008B0589" w:rsidP="009E24BA">
      <w:pPr>
        <w:numPr>
          <w:ilvl w:val="0"/>
          <w:numId w:val="101"/>
        </w:numPr>
        <w:tabs>
          <w:tab w:val="left" w:pos="0"/>
        </w:tabs>
        <w:spacing w:after="0"/>
        <w:contextualSpacing/>
        <w:jc w:val="both"/>
        <w:rPr>
          <w:rFonts w:ascii="Times New Roman" w:hAnsi="Times New Roman" w:cs="Times New Roman"/>
          <w:b/>
          <w:noProof/>
          <w:color w:val="000000"/>
        </w:rPr>
      </w:pPr>
      <w:r w:rsidRPr="009E24BA">
        <w:rPr>
          <w:rFonts w:ascii="Times New Roman" w:hAnsi="Times New Roman" w:cs="Times New Roman"/>
          <w:b/>
          <w:noProof/>
          <w:color w:val="000000"/>
        </w:rPr>
        <w:t>Zamówienie podstawowe:</w:t>
      </w:r>
    </w:p>
    <w:p w14:paraId="28650443" w14:textId="77777777" w:rsidR="008B0589" w:rsidRPr="009E24BA" w:rsidRDefault="008B0589" w:rsidP="009E24BA">
      <w:pPr>
        <w:tabs>
          <w:tab w:val="left" w:pos="0"/>
        </w:tabs>
        <w:ind w:left="426"/>
        <w:contextualSpacing/>
        <w:rPr>
          <w:rFonts w:ascii="Times New Roman" w:hAnsi="Times New Roman" w:cs="Times New Roman"/>
          <w:b/>
          <w:bCs/>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bCs/>
          <w:noProof/>
          <w:color w:val="000000"/>
        </w:rPr>
        <w:t>Część 1A:</w:t>
      </w:r>
    </w:p>
    <w:p w14:paraId="46614D9D"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1DEB609F"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69E66C68"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47D9B7E9" w14:textId="77777777" w:rsidR="008B0589" w:rsidRPr="009E24BA" w:rsidRDefault="008B0589" w:rsidP="009E24BA">
      <w:pPr>
        <w:numPr>
          <w:ilvl w:val="0"/>
          <w:numId w:val="101"/>
        </w:numPr>
        <w:tabs>
          <w:tab w:val="left" w:pos="0"/>
        </w:tabs>
        <w:spacing w:after="0"/>
        <w:contextualSpacing/>
        <w:rPr>
          <w:rFonts w:ascii="Times New Roman" w:hAnsi="Times New Roman" w:cs="Times New Roman"/>
          <w:b/>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noProof/>
          <w:color w:val="000000"/>
        </w:rPr>
        <w:t>Zamówienie opcjonalne:</w:t>
      </w:r>
    </w:p>
    <w:p w14:paraId="06712F3A"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1A:</w:t>
      </w:r>
    </w:p>
    <w:p w14:paraId="3F2D85C8"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50722EF5"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47805D06"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01DE799F" w14:textId="42AB8726" w:rsidR="009E24BA" w:rsidRPr="009E24BA" w:rsidRDefault="008B0589" w:rsidP="009E24BA">
      <w:pPr>
        <w:numPr>
          <w:ilvl w:val="0"/>
          <w:numId w:val="101"/>
        </w:numPr>
        <w:tabs>
          <w:tab w:val="left" w:pos="0"/>
        </w:tabs>
        <w:spacing w:after="0"/>
        <w:contextualSpacing/>
        <w:jc w:val="both"/>
        <w:rPr>
          <w:rFonts w:ascii="Times New Roman" w:hAnsi="Times New Roman" w:cs="Times New Roman"/>
          <w:noProof/>
        </w:rPr>
      </w:pPr>
      <w:r w:rsidRPr="009E24BA">
        <w:rPr>
          <w:rFonts w:ascii="Times New Roman" w:hAnsi="Times New Roman" w:cs="Times New Roman"/>
          <w:b/>
          <w:noProof/>
        </w:rPr>
        <w:lastRenderedPageBreak/>
        <w:t>Całkowita wartość umowy:</w:t>
      </w:r>
      <w:r w:rsidRPr="009E24BA">
        <w:rPr>
          <w:rFonts w:ascii="Times New Roman" w:hAnsi="Times New Roman" w:cs="Times New Roman"/>
          <w:noProof/>
        </w:rPr>
        <w:t xml:space="preserve"> (zamówienie podstawowe i opcjonalne) nie może przekroczyć kwoty:</w:t>
      </w:r>
    </w:p>
    <w:p w14:paraId="426C141B" w14:textId="639A687C" w:rsidR="008B0589" w:rsidRPr="009E24BA" w:rsidRDefault="009E24BA"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 xml:space="preserve">             </w:t>
      </w:r>
      <w:r w:rsidR="008B0589" w:rsidRPr="009E24BA">
        <w:rPr>
          <w:rFonts w:ascii="Times New Roman" w:hAnsi="Times New Roman" w:cs="Times New Roman"/>
          <w:b/>
          <w:bCs/>
          <w:noProof/>
          <w:color w:val="000000"/>
        </w:rPr>
        <w:t>Część 1A:</w:t>
      </w:r>
    </w:p>
    <w:p w14:paraId="474C19D6"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4D881244"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78318747"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1F1FA110" w14:textId="77777777" w:rsidR="008B0589" w:rsidRPr="009E24BA" w:rsidRDefault="008B0589" w:rsidP="009E24BA">
      <w:pPr>
        <w:tabs>
          <w:tab w:val="left" w:pos="0"/>
        </w:tabs>
        <w:ind w:left="426"/>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    </w:t>
      </w:r>
    </w:p>
    <w:p w14:paraId="1B729671" w14:textId="77777777" w:rsidR="008B0589" w:rsidRPr="009E24BA" w:rsidRDefault="008B0589" w:rsidP="009E24BA">
      <w:pPr>
        <w:numPr>
          <w:ilvl w:val="0"/>
          <w:numId w:val="102"/>
        </w:numPr>
        <w:tabs>
          <w:tab w:val="left" w:pos="0"/>
        </w:tabs>
        <w:spacing w:after="0"/>
        <w:contextualSpacing/>
        <w:rPr>
          <w:rFonts w:ascii="Times New Roman" w:hAnsi="Times New Roman" w:cs="Times New Roman"/>
          <w:b/>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noProof/>
          <w:color w:val="000000"/>
        </w:rPr>
        <w:t>Zamówienie podstawowe:</w:t>
      </w:r>
    </w:p>
    <w:p w14:paraId="1602264D" w14:textId="77777777" w:rsidR="008B0589" w:rsidRPr="009E24BA" w:rsidRDefault="008B0589" w:rsidP="009E24BA">
      <w:pPr>
        <w:tabs>
          <w:tab w:val="left" w:pos="0"/>
        </w:tabs>
        <w:ind w:left="426"/>
        <w:contextualSpacing/>
        <w:rPr>
          <w:rFonts w:ascii="Times New Roman" w:hAnsi="Times New Roman" w:cs="Times New Roman"/>
          <w:b/>
          <w:bCs/>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bCs/>
          <w:noProof/>
          <w:color w:val="000000"/>
        </w:rPr>
        <w:t>Część 2:</w:t>
      </w:r>
    </w:p>
    <w:p w14:paraId="6B8402C1"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426A9B74"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0EDA7601"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6DEDB510" w14:textId="77777777" w:rsidR="008B0589" w:rsidRPr="009E24BA" w:rsidRDefault="008B0589" w:rsidP="009E24BA">
      <w:pPr>
        <w:numPr>
          <w:ilvl w:val="0"/>
          <w:numId w:val="102"/>
        </w:numPr>
        <w:tabs>
          <w:tab w:val="left" w:pos="0"/>
        </w:tabs>
        <w:spacing w:after="0"/>
        <w:contextualSpacing/>
        <w:rPr>
          <w:rFonts w:ascii="Times New Roman" w:hAnsi="Times New Roman" w:cs="Times New Roman"/>
          <w:b/>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noProof/>
          <w:color w:val="000000"/>
        </w:rPr>
        <w:t>Zamówienie opcjonalne:</w:t>
      </w:r>
    </w:p>
    <w:p w14:paraId="53482990"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2:</w:t>
      </w:r>
    </w:p>
    <w:p w14:paraId="126F51CE"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53A2132B"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0BC62F77"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4D17AFB6" w14:textId="77777777" w:rsidR="008B0589" w:rsidRPr="009E24BA" w:rsidRDefault="008B0589" w:rsidP="009E24BA">
      <w:pPr>
        <w:numPr>
          <w:ilvl w:val="0"/>
          <w:numId w:val="102"/>
        </w:numPr>
        <w:tabs>
          <w:tab w:val="left" w:pos="0"/>
        </w:tabs>
        <w:spacing w:after="0"/>
        <w:contextualSpacing/>
        <w:jc w:val="both"/>
        <w:rPr>
          <w:rFonts w:ascii="Times New Roman" w:hAnsi="Times New Roman" w:cs="Times New Roman"/>
          <w:b/>
          <w:noProof/>
        </w:rPr>
      </w:pPr>
      <w:r w:rsidRPr="009E24BA">
        <w:rPr>
          <w:rFonts w:ascii="Times New Roman" w:hAnsi="Times New Roman" w:cs="Times New Roman"/>
          <w:b/>
          <w:noProof/>
        </w:rPr>
        <w:t>Całkowita wartość umowy:</w:t>
      </w:r>
      <w:r w:rsidRPr="009E24BA">
        <w:rPr>
          <w:rFonts w:ascii="Times New Roman" w:hAnsi="Times New Roman" w:cs="Times New Roman"/>
          <w:noProof/>
        </w:rPr>
        <w:t xml:space="preserve"> (zamówienie podstawowe i opcjonalne) nie może przekroczyć kwoty:</w:t>
      </w:r>
    </w:p>
    <w:p w14:paraId="20BCBDE6"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2:</w:t>
      </w:r>
    </w:p>
    <w:p w14:paraId="03CDDFCC"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0C0F5447"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4320DFFD"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5F3DCF97" w14:textId="77777777" w:rsidR="008B0589" w:rsidRDefault="008B0589" w:rsidP="009E24BA">
      <w:pPr>
        <w:tabs>
          <w:tab w:val="left" w:pos="0"/>
        </w:tabs>
        <w:ind w:left="720"/>
        <w:contextualSpacing/>
        <w:rPr>
          <w:rFonts w:ascii="Times New Roman" w:hAnsi="Times New Roman" w:cs="Times New Roman"/>
          <w:noProof/>
          <w:color w:val="000000"/>
        </w:rPr>
      </w:pPr>
    </w:p>
    <w:p w14:paraId="3CBED7CB" w14:textId="77777777" w:rsidR="00792770" w:rsidRPr="009E24BA" w:rsidRDefault="00792770" w:rsidP="009E24BA">
      <w:pPr>
        <w:tabs>
          <w:tab w:val="left" w:pos="0"/>
        </w:tabs>
        <w:ind w:left="720"/>
        <w:contextualSpacing/>
        <w:rPr>
          <w:rFonts w:ascii="Times New Roman" w:hAnsi="Times New Roman" w:cs="Times New Roman"/>
          <w:noProof/>
          <w:color w:val="000000"/>
        </w:rPr>
      </w:pPr>
    </w:p>
    <w:p w14:paraId="6151B629" w14:textId="77777777" w:rsidR="008B0589" w:rsidRPr="009E24BA" w:rsidRDefault="008B0589" w:rsidP="009E24BA">
      <w:pPr>
        <w:numPr>
          <w:ilvl w:val="0"/>
          <w:numId w:val="120"/>
        </w:numPr>
        <w:tabs>
          <w:tab w:val="left" w:pos="0"/>
        </w:tabs>
        <w:spacing w:after="0"/>
        <w:contextualSpacing/>
        <w:rPr>
          <w:rFonts w:ascii="Times New Roman" w:hAnsi="Times New Roman" w:cs="Times New Roman"/>
          <w:b/>
          <w:noProof/>
          <w:color w:val="000000"/>
        </w:rPr>
      </w:pPr>
      <w:r w:rsidRPr="009E24BA">
        <w:rPr>
          <w:rFonts w:ascii="Times New Roman" w:hAnsi="Times New Roman" w:cs="Times New Roman"/>
          <w:b/>
          <w:noProof/>
          <w:color w:val="000000"/>
        </w:rPr>
        <w:t>Zamówienie podstawowe:</w:t>
      </w:r>
    </w:p>
    <w:p w14:paraId="16C628BA" w14:textId="77777777" w:rsidR="008B0589" w:rsidRPr="009E24BA" w:rsidRDefault="008B0589" w:rsidP="009E24BA">
      <w:pPr>
        <w:tabs>
          <w:tab w:val="left" w:pos="0"/>
        </w:tabs>
        <w:ind w:left="426"/>
        <w:contextualSpacing/>
        <w:rPr>
          <w:rFonts w:ascii="Times New Roman" w:hAnsi="Times New Roman" w:cs="Times New Roman"/>
          <w:b/>
          <w:bCs/>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bCs/>
          <w:noProof/>
          <w:color w:val="000000"/>
        </w:rPr>
        <w:t>Część 3:</w:t>
      </w:r>
    </w:p>
    <w:p w14:paraId="4B151547"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02DE16FE"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1D24CBB8"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27A8033A" w14:textId="77777777" w:rsidR="008B0589" w:rsidRPr="009E24BA" w:rsidRDefault="008B0589" w:rsidP="009E24BA">
      <w:pPr>
        <w:numPr>
          <w:ilvl w:val="0"/>
          <w:numId w:val="120"/>
        </w:numPr>
        <w:tabs>
          <w:tab w:val="left" w:pos="0"/>
        </w:tabs>
        <w:spacing w:after="0"/>
        <w:contextualSpacing/>
        <w:rPr>
          <w:rFonts w:ascii="Times New Roman" w:hAnsi="Times New Roman" w:cs="Times New Roman"/>
          <w:b/>
          <w:noProof/>
          <w:color w:val="000000"/>
        </w:rPr>
      </w:pPr>
      <w:r w:rsidRPr="009E24BA">
        <w:rPr>
          <w:rFonts w:ascii="Times New Roman" w:hAnsi="Times New Roman" w:cs="Times New Roman"/>
          <w:b/>
          <w:noProof/>
          <w:color w:val="000000"/>
        </w:rPr>
        <w:t>Zamówienie opcjonalne:</w:t>
      </w:r>
    </w:p>
    <w:p w14:paraId="73908715"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3:</w:t>
      </w:r>
    </w:p>
    <w:p w14:paraId="0A9B279E"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7D4B9CF4"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58D1448F"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6F400EF8" w14:textId="77777777" w:rsidR="008B0589" w:rsidRPr="009E24BA" w:rsidRDefault="008B0589" w:rsidP="009E24BA">
      <w:pPr>
        <w:numPr>
          <w:ilvl w:val="0"/>
          <w:numId w:val="120"/>
        </w:numPr>
        <w:tabs>
          <w:tab w:val="left" w:pos="0"/>
        </w:tabs>
        <w:spacing w:after="0"/>
        <w:contextualSpacing/>
        <w:jc w:val="both"/>
        <w:rPr>
          <w:rFonts w:ascii="Times New Roman" w:hAnsi="Times New Roman" w:cs="Times New Roman"/>
          <w:b/>
          <w:noProof/>
        </w:rPr>
      </w:pPr>
      <w:r w:rsidRPr="009E24BA">
        <w:rPr>
          <w:rFonts w:ascii="Times New Roman" w:hAnsi="Times New Roman" w:cs="Times New Roman"/>
          <w:b/>
          <w:noProof/>
        </w:rPr>
        <w:t>Całkowita wartość umowy:</w:t>
      </w:r>
      <w:r w:rsidRPr="009E24BA">
        <w:rPr>
          <w:rFonts w:ascii="Times New Roman" w:hAnsi="Times New Roman" w:cs="Times New Roman"/>
          <w:noProof/>
        </w:rPr>
        <w:t xml:space="preserve"> (zamówienie podstawowe i opcjonalne) nie może przekroczyć kwoty:</w:t>
      </w:r>
    </w:p>
    <w:p w14:paraId="078B24F3"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 xml:space="preserve">            Część 3:</w:t>
      </w:r>
    </w:p>
    <w:p w14:paraId="001544A4"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4AF6EA32"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35A74B58" w14:textId="65047EC6" w:rsidR="009E24BA"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w:t>
      </w:r>
      <w:r w:rsidR="009E24BA">
        <w:rPr>
          <w:rFonts w:ascii="Times New Roman" w:hAnsi="Times New Roman" w:cs="Times New Roman"/>
          <w:noProof/>
          <w:color w:val="000000"/>
        </w:rPr>
        <w:t>łownie:…………………………………………………....)</w:t>
      </w:r>
    </w:p>
    <w:p w14:paraId="65182841" w14:textId="77777777" w:rsidR="009E24BA" w:rsidRDefault="009E24BA" w:rsidP="009E24BA">
      <w:pPr>
        <w:tabs>
          <w:tab w:val="left" w:pos="0"/>
        </w:tabs>
        <w:ind w:left="720"/>
        <w:contextualSpacing/>
        <w:rPr>
          <w:rFonts w:ascii="Times New Roman" w:hAnsi="Times New Roman" w:cs="Times New Roman"/>
          <w:noProof/>
          <w:color w:val="000000"/>
        </w:rPr>
      </w:pPr>
    </w:p>
    <w:p w14:paraId="00694ADC" w14:textId="77777777" w:rsidR="00792770" w:rsidRPr="009E24BA" w:rsidRDefault="00792770" w:rsidP="009E24BA">
      <w:pPr>
        <w:tabs>
          <w:tab w:val="left" w:pos="0"/>
        </w:tabs>
        <w:ind w:left="720"/>
        <w:contextualSpacing/>
        <w:rPr>
          <w:rFonts w:ascii="Times New Roman" w:hAnsi="Times New Roman" w:cs="Times New Roman"/>
          <w:noProof/>
          <w:color w:val="000000"/>
        </w:rPr>
      </w:pPr>
    </w:p>
    <w:p w14:paraId="71A5BDDC" w14:textId="77777777" w:rsidR="008B0589" w:rsidRPr="009E24BA" w:rsidRDefault="008B0589" w:rsidP="009E24BA">
      <w:pPr>
        <w:numPr>
          <w:ilvl w:val="0"/>
          <w:numId w:val="121"/>
        </w:numPr>
        <w:tabs>
          <w:tab w:val="left" w:pos="0"/>
        </w:tabs>
        <w:spacing w:after="0"/>
        <w:contextualSpacing/>
        <w:rPr>
          <w:rFonts w:ascii="Times New Roman" w:hAnsi="Times New Roman" w:cs="Times New Roman"/>
          <w:b/>
          <w:noProof/>
          <w:color w:val="000000"/>
        </w:rPr>
      </w:pPr>
      <w:r w:rsidRPr="009E24BA">
        <w:rPr>
          <w:rFonts w:ascii="Times New Roman" w:hAnsi="Times New Roman" w:cs="Times New Roman"/>
          <w:b/>
          <w:noProof/>
          <w:color w:val="000000"/>
        </w:rPr>
        <w:t>Zamówienie podstawowe:</w:t>
      </w:r>
    </w:p>
    <w:p w14:paraId="7E71A4F1" w14:textId="77777777" w:rsidR="008B0589" w:rsidRPr="009E24BA" w:rsidRDefault="008B0589" w:rsidP="009E24BA">
      <w:pPr>
        <w:tabs>
          <w:tab w:val="left" w:pos="0"/>
        </w:tabs>
        <w:ind w:left="426"/>
        <w:contextualSpacing/>
        <w:rPr>
          <w:rFonts w:ascii="Times New Roman" w:hAnsi="Times New Roman" w:cs="Times New Roman"/>
          <w:b/>
          <w:bCs/>
          <w:noProof/>
          <w:color w:val="000000"/>
        </w:rPr>
      </w:pPr>
      <w:r w:rsidRPr="009E24BA">
        <w:rPr>
          <w:rFonts w:ascii="Times New Roman" w:hAnsi="Times New Roman" w:cs="Times New Roman"/>
          <w:noProof/>
          <w:color w:val="000000"/>
        </w:rPr>
        <w:t xml:space="preserve">     </w:t>
      </w:r>
      <w:r w:rsidRPr="009E24BA">
        <w:rPr>
          <w:rFonts w:ascii="Times New Roman" w:hAnsi="Times New Roman" w:cs="Times New Roman"/>
          <w:b/>
          <w:bCs/>
          <w:noProof/>
          <w:color w:val="000000"/>
        </w:rPr>
        <w:t>Część 4:</w:t>
      </w:r>
    </w:p>
    <w:p w14:paraId="68D1B3D9"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4FED873D"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666A0F37"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0DD6ABF1" w14:textId="77777777" w:rsidR="008B0589" w:rsidRPr="009E24BA" w:rsidRDefault="008B0589" w:rsidP="009E24BA">
      <w:pPr>
        <w:numPr>
          <w:ilvl w:val="0"/>
          <w:numId w:val="121"/>
        </w:numPr>
        <w:tabs>
          <w:tab w:val="left" w:pos="0"/>
        </w:tabs>
        <w:spacing w:after="0"/>
        <w:contextualSpacing/>
        <w:rPr>
          <w:rFonts w:ascii="Times New Roman" w:hAnsi="Times New Roman" w:cs="Times New Roman"/>
          <w:b/>
          <w:noProof/>
          <w:color w:val="000000"/>
        </w:rPr>
      </w:pPr>
      <w:r w:rsidRPr="009E24BA">
        <w:rPr>
          <w:rFonts w:ascii="Times New Roman" w:hAnsi="Times New Roman" w:cs="Times New Roman"/>
          <w:noProof/>
          <w:color w:val="000000"/>
        </w:rPr>
        <w:lastRenderedPageBreak/>
        <w:t xml:space="preserve"> </w:t>
      </w:r>
      <w:r w:rsidRPr="009E24BA">
        <w:rPr>
          <w:rFonts w:ascii="Times New Roman" w:hAnsi="Times New Roman" w:cs="Times New Roman"/>
          <w:b/>
          <w:noProof/>
          <w:color w:val="000000"/>
        </w:rPr>
        <w:t>Zamówienie opcjonalne:</w:t>
      </w:r>
    </w:p>
    <w:p w14:paraId="7F8EF2CC"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4:</w:t>
      </w:r>
    </w:p>
    <w:p w14:paraId="2A05696E"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2CAA7B67"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234CDB1D"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567E9FF5" w14:textId="77777777" w:rsidR="008B0589" w:rsidRPr="009E24BA" w:rsidRDefault="008B0589" w:rsidP="009E24BA">
      <w:pPr>
        <w:numPr>
          <w:ilvl w:val="0"/>
          <w:numId w:val="121"/>
        </w:numPr>
        <w:tabs>
          <w:tab w:val="left" w:pos="0"/>
        </w:tabs>
        <w:spacing w:after="0"/>
        <w:contextualSpacing/>
        <w:jc w:val="both"/>
        <w:rPr>
          <w:rFonts w:ascii="Times New Roman" w:hAnsi="Times New Roman" w:cs="Times New Roman"/>
          <w:b/>
          <w:noProof/>
        </w:rPr>
      </w:pPr>
      <w:r w:rsidRPr="009E24BA">
        <w:rPr>
          <w:rFonts w:ascii="Times New Roman" w:hAnsi="Times New Roman" w:cs="Times New Roman"/>
          <w:b/>
          <w:noProof/>
        </w:rPr>
        <w:t>Całkowita wartość umowy:</w:t>
      </w:r>
      <w:r w:rsidRPr="009E24BA">
        <w:rPr>
          <w:rFonts w:ascii="Times New Roman" w:hAnsi="Times New Roman" w:cs="Times New Roman"/>
          <w:noProof/>
        </w:rPr>
        <w:t xml:space="preserve"> (zamówienie podstawowe i opcjonalne) nie może przekroczyć kwoty:</w:t>
      </w:r>
    </w:p>
    <w:p w14:paraId="52CB4B3A" w14:textId="77777777" w:rsidR="008B0589" w:rsidRPr="009E24BA" w:rsidRDefault="008B0589" w:rsidP="009E24BA">
      <w:pPr>
        <w:tabs>
          <w:tab w:val="left" w:pos="0"/>
        </w:tabs>
        <w:contextualSpacing/>
        <w:rPr>
          <w:rFonts w:ascii="Times New Roman" w:hAnsi="Times New Roman" w:cs="Times New Roman"/>
          <w:b/>
          <w:bCs/>
          <w:noProof/>
          <w:color w:val="000000"/>
        </w:rPr>
      </w:pPr>
      <w:r w:rsidRPr="009E24BA">
        <w:rPr>
          <w:rFonts w:ascii="Times New Roman" w:hAnsi="Times New Roman" w:cs="Times New Roman"/>
          <w:b/>
          <w:bCs/>
          <w:noProof/>
          <w:color w:val="000000"/>
        </w:rPr>
        <w:tab/>
        <w:t>Część 4:</w:t>
      </w:r>
    </w:p>
    <w:p w14:paraId="5C11C603"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 xml:space="preserve">netto:  </w:t>
      </w:r>
      <w:r w:rsidRPr="009E24BA">
        <w:rPr>
          <w:rFonts w:ascii="Times New Roman" w:hAnsi="Times New Roman" w:cs="Times New Roman"/>
          <w:b/>
          <w:noProof/>
          <w:color w:val="000000"/>
        </w:rPr>
        <w:t>………………</w:t>
      </w:r>
      <w:r w:rsidRPr="009E24BA">
        <w:rPr>
          <w:rFonts w:ascii="Times New Roman" w:hAnsi="Times New Roman" w:cs="Times New Roman"/>
          <w:noProof/>
          <w:color w:val="000000"/>
        </w:rPr>
        <w:t>zł</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(słownie: …………………………………………….…)</w:t>
      </w:r>
    </w:p>
    <w:p w14:paraId="30E6480B"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podatek VAT w wysokości …%, tj. w wysokości</w:t>
      </w:r>
      <w:r w:rsidRPr="009E24BA">
        <w:rPr>
          <w:rFonts w:ascii="Times New Roman" w:hAnsi="Times New Roman" w:cs="Times New Roman"/>
          <w:b/>
          <w:noProof/>
          <w:color w:val="000000"/>
        </w:rPr>
        <w:t xml:space="preserve">: </w:t>
      </w:r>
      <w:r w:rsidRPr="009E24BA">
        <w:rPr>
          <w:rFonts w:ascii="Times New Roman" w:hAnsi="Times New Roman" w:cs="Times New Roman"/>
          <w:noProof/>
          <w:color w:val="000000"/>
        </w:rPr>
        <w:t>……..zł (słownie…………...)</w:t>
      </w:r>
    </w:p>
    <w:p w14:paraId="0D669781" w14:textId="77777777" w:rsidR="008B0589" w:rsidRPr="009E24BA" w:rsidRDefault="008B0589" w:rsidP="009E24BA">
      <w:pPr>
        <w:tabs>
          <w:tab w:val="left" w:pos="0"/>
        </w:tabs>
        <w:ind w:left="720"/>
        <w:contextualSpacing/>
        <w:rPr>
          <w:rFonts w:ascii="Times New Roman" w:hAnsi="Times New Roman" w:cs="Times New Roman"/>
          <w:noProof/>
          <w:color w:val="000000"/>
        </w:rPr>
      </w:pPr>
      <w:r w:rsidRPr="009E24BA">
        <w:rPr>
          <w:rFonts w:ascii="Times New Roman" w:hAnsi="Times New Roman" w:cs="Times New Roman"/>
          <w:noProof/>
          <w:color w:val="000000"/>
        </w:rPr>
        <w:t>brutto :  …………zł(słownie:…………………………………………………....)</w:t>
      </w:r>
    </w:p>
    <w:p w14:paraId="6ACD2D63" w14:textId="77777777" w:rsidR="009E24BA" w:rsidRPr="009E24BA" w:rsidRDefault="009E24BA" w:rsidP="009E24BA">
      <w:pPr>
        <w:tabs>
          <w:tab w:val="left" w:pos="0"/>
        </w:tabs>
        <w:ind w:left="720"/>
        <w:contextualSpacing/>
        <w:rPr>
          <w:rFonts w:ascii="Times New Roman" w:hAnsi="Times New Roman" w:cs="Times New Roman"/>
          <w:noProof/>
          <w:color w:val="000000"/>
        </w:rPr>
      </w:pPr>
    </w:p>
    <w:p w14:paraId="33CEEA9C" w14:textId="77777777" w:rsidR="008B0589" w:rsidRPr="009E24BA" w:rsidRDefault="008B0589" w:rsidP="009E24BA">
      <w:pPr>
        <w:numPr>
          <w:ilvl w:val="0"/>
          <w:numId w:val="100"/>
        </w:numPr>
        <w:suppressAutoHyphens/>
        <w:spacing w:after="0"/>
        <w:ind w:left="720"/>
        <w:jc w:val="both"/>
        <w:rPr>
          <w:rFonts w:ascii="Times New Roman" w:hAnsi="Times New Roman" w:cs="Times New Roman"/>
          <w:color w:val="000000"/>
        </w:rPr>
      </w:pPr>
      <w:r w:rsidRPr="009E24BA">
        <w:rPr>
          <w:rFonts w:ascii="Times New Roman" w:hAnsi="Times New Roman" w:cs="Times New Roman"/>
          <w:color w:val="000000"/>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14:paraId="240B25BC" w14:textId="77777777" w:rsidR="008B0589" w:rsidRPr="009E24BA" w:rsidRDefault="008B0589" w:rsidP="009E24BA">
      <w:pPr>
        <w:numPr>
          <w:ilvl w:val="0"/>
          <w:numId w:val="100"/>
        </w:numPr>
        <w:tabs>
          <w:tab w:val="left" w:pos="0"/>
        </w:tabs>
        <w:spacing w:after="0"/>
        <w:ind w:left="720"/>
        <w:contextualSpacing/>
        <w:jc w:val="both"/>
        <w:rPr>
          <w:rFonts w:ascii="Times New Roman" w:hAnsi="Times New Roman" w:cs="Times New Roman"/>
          <w:noProof/>
          <w:color w:val="000000"/>
        </w:rPr>
      </w:pPr>
      <w:r w:rsidRPr="009E24BA">
        <w:rPr>
          <w:rFonts w:ascii="Times New Roman" w:hAnsi="Times New Roman" w:cs="Times New Roman"/>
          <w:noProof/>
          <w:color w:val="000000"/>
        </w:rPr>
        <w:t>Zapłata za dostarczony Towar nastąpi</w:t>
      </w:r>
      <w:r w:rsidRPr="009E24BA">
        <w:rPr>
          <w:rFonts w:ascii="Times New Roman" w:hAnsi="Times New Roman" w:cs="Times New Roman"/>
          <w:color w:val="000000"/>
        </w:rPr>
        <w:t xml:space="preserve"> według cen jednostkowych, określonych w załączniku nr 1 do umowy - ( w zależności od części), w formie polecenia przelewu z rachunku bankowego Zamawiającego na rachunek bankowy Wykonawcy wskazany na fakturze VAT.</w:t>
      </w:r>
    </w:p>
    <w:p w14:paraId="5AB36693" w14:textId="77777777" w:rsidR="008B0589" w:rsidRPr="009E24BA" w:rsidRDefault="008B0589" w:rsidP="009E24BA">
      <w:pPr>
        <w:numPr>
          <w:ilvl w:val="0"/>
          <w:numId w:val="100"/>
        </w:numPr>
        <w:tabs>
          <w:tab w:val="left" w:pos="0"/>
        </w:tabs>
        <w:spacing w:after="0"/>
        <w:ind w:left="720"/>
        <w:contextualSpacing/>
        <w:jc w:val="both"/>
        <w:rPr>
          <w:rFonts w:ascii="Times New Roman" w:hAnsi="Times New Roman" w:cs="Times New Roman"/>
          <w:noProof/>
          <w:color w:val="000000"/>
        </w:rPr>
      </w:pPr>
      <w:r w:rsidRPr="009E24BA">
        <w:rPr>
          <w:rFonts w:ascii="Times New Roman" w:hAnsi="Times New Roman" w:cs="Times New Roman"/>
          <w:color w:val="000000"/>
        </w:rPr>
        <w:t>Termin płatności wynosi 30 dni od dnia doręczenia Zamawiającemu prawidłowo wystawionej faktury VAT.</w:t>
      </w:r>
    </w:p>
    <w:p w14:paraId="2F7307F8" w14:textId="77777777" w:rsidR="008B0589" w:rsidRPr="009E24BA" w:rsidRDefault="008B0589" w:rsidP="009E24BA">
      <w:pPr>
        <w:numPr>
          <w:ilvl w:val="0"/>
          <w:numId w:val="100"/>
        </w:numPr>
        <w:tabs>
          <w:tab w:val="left" w:pos="0"/>
        </w:tabs>
        <w:spacing w:after="0"/>
        <w:ind w:left="720"/>
        <w:contextualSpacing/>
        <w:jc w:val="both"/>
        <w:rPr>
          <w:rFonts w:ascii="Times New Roman" w:hAnsi="Times New Roman" w:cs="Times New Roman"/>
          <w:noProof/>
          <w:color w:val="000000"/>
        </w:rPr>
      </w:pPr>
      <w:r w:rsidRPr="009E24BA">
        <w:rPr>
          <w:rFonts w:ascii="Times New Roman" w:hAnsi="Times New Roman" w:cs="Times New Roman"/>
          <w:color w:val="000000"/>
        </w:rPr>
        <w:t xml:space="preserve">Podstawą do </w:t>
      </w:r>
      <w:r w:rsidRPr="009E24BA">
        <w:rPr>
          <w:rFonts w:ascii="Times New Roman" w:hAnsi="Times New Roman" w:cs="Times New Roman"/>
        </w:rPr>
        <w:t xml:space="preserve">zapłaty </w:t>
      </w:r>
      <w:r w:rsidRPr="009E24BA">
        <w:rPr>
          <w:rFonts w:ascii="Times New Roman" w:hAnsi="Times New Roman" w:cs="Times New Roman"/>
          <w:color w:val="000000"/>
        </w:rPr>
        <w:t xml:space="preserve">faktury VAT jest Protokół Odbioru Dostawy, o którym mowa w </w:t>
      </w:r>
    </w:p>
    <w:p w14:paraId="6B058484" w14:textId="0A3E47D7" w:rsidR="008B0589" w:rsidRPr="009E24BA" w:rsidRDefault="008B0589" w:rsidP="009E24BA">
      <w:pPr>
        <w:tabs>
          <w:tab w:val="left" w:pos="0"/>
        </w:tabs>
        <w:ind w:left="720"/>
        <w:contextualSpacing/>
        <w:jc w:val="both"/>
        <w:rPr>
          <w:rFonts w:ascii="Times New Roman" w:hAnsi="Times New Roman" w:cs="Times New Roman"/>
          <w:noProof/>
          <w:color w:val="000000"/>
        </w:rPr>
      </w:pPr>
      <w:r w:rsidRPr="009E24BA">
        <w:rPr>
          <w:rFonts w:ascii="Times New Roman" w:hAnsi="Times New Roman" w:cs="Times New Roman"/>
          <w:color w:val="000000"/>
        </w:rPr>
        <w:t>§ 3 ust.</w:t>
      </w:r>
      <w:r w:rsidR="006F0469">
        <w:rPr>
          <w:rFonts w:ascii="Times New Roman" w:hAnsi="Times New Roman" w:cs="Times New Roman"/>
          <w:color w:val="000000"/>
        </w:rPr>
        <w:t xml:space="preserve"> </w:t>
      </w:r>
      <w:r w:rsidRPr="009E24BA">
        <w:rPr>
          <w:rFonts w:ascii="Times New Roman" w:hAnsi="Times New Roman" w:cs="Times New Roman"/>
          <w:color w:val="000000"/>
        </w:rPr>
        <w:t xml:space="preserve">8, sporządzony bez uwag. </w:t>
      </w:r>
    </w:p>
    <w:p w14:paraId="4DB9AA79" w14:textId="77777777" w:rsidR="008B0589" w:rsidRPr="009E24BA" w:rsidRDefault="008B0589" w:rsidP="009E24BA">
      <w:pPr>
        <w:numPr>
          <w:ilvl w:val="0"/>
          <w:numId w:val="100"/>
        </w:numPr>
        <w:tabs>
          <w:tab w:val="left" w:pos="0"/>
        </w:tabs>
        <w:spacing w:after="0"/>
        <w:ind w:left="714" w:hanging="357"/>
        <w:contextualSpacing/>
        <w:jc w:val="both"/>
        <w:rPr>
          <w:rFonts w:ascii="Times New Roman" w:hAnsi="Times New Roman" w:cs="Times New Roman"/>
          <w:noProof/>
        </w:rPr>
      </w:pPr>
      <w:r w:rsidRPr="009E24BA">
        <w:rPr>
          <w:rFonts w:ascii="Times New Roman" w:hAnsi="Times New Roman" w:cs="Times New Roman"/>
        </w:rPr>
        <w:t xml:space="preserve">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4, nie biegnie. </w:t>
      </w:r>
    </w:p>
    <w:p w14:paraId="66CDBACC" w14:textId="77777777" w:rsidR="008B0589" w:rsidRPr="009E24BA" w:rsidRDefault="008B0589" w:rsidP="009E24BA">
      <w:pPr>
        <w:numPr>
          <w:ilvl w:val="0"/>
          <w:numId w:val="100"/>
        </w:numPr>
        <w:tabs>
          <w:tab w:val="left" w:pos="0"/>
        </w:tabs>
        <w:spacing w:after="0"/>
        <w:ind w:left="714" w:hanging="357"/>
        <w:contextualSpacing/>
        <w:jc w:val="both"/>
        <w:rPr>
          <w:rFonts w:ascii="Times New Roman" w:hAnsi="Times New Roman" w:cs="Times New Roman"/>
          <w:noProof/>
          <w:color w:val="000000"/>
        </w:rPr>
      </w:pPr>
      <w:r w:rsidRPr="009E24BA">
        <w:rPr>
          <w:rFonts w:ascii="Times New Roman" w:hAnsi="Times New Roman" w:cs="Times New Roman"/>
          <w:color w:val="0E0E0E"/>
        </w:rPr>
        <w:t>Za dzień zapłaty uznaje się dzień obciążenia rachunku Zamawiającego.</w:t>
      </w:r>
    </w:p>
    <w:p w14:paraId="7D8411F3" w14:textId="77777777" w:rsidR="008B0589" w:rsidRPr="009E24BA" w:rsidRDefault="008B0589" w:rsidP="009E24BA">
      <w:pPr>
        <w:numPr>
          <w:ilvl w:val="0"/>
          <w:numId w:val="100"/>
        </w:numPr>
        <w:tabs>
          <w:tab w:val="left" w:pos="0"/>
        </w:tabs>
        <w:spacing w:after="0"/>
        <w:ind w:left="714" w:hanging="357"/>
        <w:contextualSpacing/>
        <w:jc w:val="both"/>
        <w:rPr>
          <w:rFonts w:ascii="Times New Roman" w:hAnsi="Times New Roman" w:cs="Times New Roman"/>
          <w:noProof/>
          <w:color w:val="000000"/>
        </w:rPr>
      </w:pPr>
      <w:r w:rsidRPr="009E24BA">
        <w:rPr>
          <w:rFonts w:ascii="Times New Roman" w:hAnsi="Times New Roman" w:cs="Times New Roman"/>
          <w:color w:val="0E0E0E"/>
        </w:rPr>
        <w:t>Wartość przedmiotu umowy nie może przekroczyć środków finansowych przeznaczonych na jej realizację.</w:t>
      </w:r>
    </w:p>
    <w:p w14:paraId="4EB1A26B" w14:textId="1256B54F" w:rsidR="008B0589" w:rsidRPr="009E24BA" w:rsidRDefault="008B0589" w:rsidP="009E24BA">
      <w:pPr>
        <w:numPr>
          <w:ilvl w:val="0"/>
          <w:numId w:val="100"/>
        </w:numPr>
        <w:suppressAutoHyphens/>
        <w:spacing w:after="0"/>
        <w:ind w:left="714" w:hanging="357"/>
        <w:jc w:val="both"/>
        <w:rPr>
          <w:rFonts w:ascii="Times New Roman" w:hAnsi="Times New Roman" w:cs="Times New Roman"/>
        </w:rPr>
      </w:pPr>
      <w:r w:rsidRPr="009E24BA">
        <w:rPr>
          <w:rFonts w:ascii="Times New Roman" w:hAnsi="Times New Roman" w:cs="Times New Roman"/>
        </w:rPr>
        <w:t xml:space="preserve">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w:t>
      </w:r>
      <w:r w:rsidRPr="009E24BA">
        <w:rPr>
          <w:rFonts w:ascii="Times New Roman" w:hAnsi="Times New Roman" w:cs="Times New Roman"/>
          <w:color w:val="000000"/>
        </w:rPr>
        <w:t>o którym mowa w ust. 1,</w:t>
      </w:r>
      <w:r w:rsidR="006F0469">
        <w:rPr>
          <w:rFonts w:ascii="Times New Roman" w:hAnsi="Times New Roman" w:cs="Times New Roman"/>
          <w:color w:val="000000"/>
        </w:rPr>
        <w:t xml:space="preserve"> </w:t>
      </w:r>
      <w:r w:rsidRPr="009E24BA">
        <w:rPr>
          <w:rFonts w:ascii="Times New Roman" w:hAnsi="Times New Roman" w:cs="Times New Roman"/>
        </w:rPr>
        <w:t>będzie wówczas odpowiednio pomniejszone do wartości faktycznie zamówionego i wykonanego zakresu umowy.</w:t>
      </w:r>
    </w:p>
    <w:p w14:paraId="0FB0C88D" w14:textId="77777777" w:rsidR="008B0589" w:rsidRPr="009E24BA" w:rsidRDefault="008B0589" w:rsidP="009E24BA">
      <w:pPr>
        <w:numPr>
          <w:ilvl w:val="0"/>
          <w:numId w:val="100"/>
        </w:numPr>
        <w:suppressAutoHyphens/>
        <w:spacing w:after="0"/>
        <w:ind w:left="714" w:hanging="357"/>
        <w:jc w:val="both"/>
        <w:rPr>
          <w:rFonts w:ascii="Times New Roman" w:hAnsi="Times New Roman" w:cs="Times New Roman"/>
          <w:bCs/>
        </w:rPr>
      </w:pPr>
      <w:r w:rsidRPr="009E24BA">
        <w:rPr>
          <w:rFonts w:ascii="Times New Roman" w:hAnsi="Times New Roman" w:cs="Times New Roman"/>
        </w:rPr>
        <w:t>Wykonawca oświadcza, że jest czynnym/zwolnionym</w:t>
      </w:r>
      <w:r w:rsidRPr="009E24BA">
        <w:rPr>
          <w:rFonts w:ascii="Times New Roman" w:hAnsi="Times New Roman" w:cs="Times New Roman"/>
          <w:vertAlign w:val="superscript"/>
        </w:rPr>
        <w:footnoteReference w:id="1"/>
      </w:r>
      <w:r w:rsidRPr="009E24BA">
        <w:rPr>
          <w:rFonts w:ascii="Times New Roman" w:hAnsi="Times New Roman" w:cs="Times New Roman"/>
        </w:rPr>
        <w:t xml:space="preserve"> podatnikiem podatku od towarów i usług, co potwierdza wydruk z portalu podatkowego prowadzonego przez Ministerstwo Finansów, stanowiący załącznik nr 6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56C3BE0D" w14:textId="455F88A4" w:rsidR="00C73197" w:rsidRPr="00C9738B" w:rsidRDefault="008B0589" w:rsidP="00B82EAA">
      <w:pPr>
        <w:numPr>
          <w:ilvl w:val="0"/>
          <w:numId w:val="100"/>
        </w:numPr>
        <w:suppressAutoHyphens/>
        <w:spacing w:after="0"/>
        <w:ind w:left="714" w:hanging="357"/>
        <w:jc w:val="both"/>
        <w:rPr>
          <w:rFonts w:ascii="Times New Roman" w:hAnsi="Times New Roman" w:cs="Times New Roman"/>
          <w:bCs/>
        </w:rPr>
      </w:pPr>
      <w:r w:rsidRPr="009E24BA">
        <w:rPr>
          <w:rFonts w:ascii="Times New Roman" w:hAnsi="Times New Roman" w:cs="Times New Roman"/>
          <w:noProof/>
          <w:lang w:eastAsia="x-none"/>
        </w:rPr>
        <w:lastRenderedPageBreak/>
        <w:t xml:space="preserve">Minimalna wartość zamówienia jaką Zamawiający zrealizuje nie może być mniejsza niż 50% wartości o której mowa ust. 1. </w:t>
      </w:r>
    </w:p>
    <w:p w14:paraId="5CCABDCC" w14:textId="77777777" w:rsidR="00C73197" w:rsidRPr="009E24BA" w:rsidRDefault="00C73197" w:rsidP="00B82EAA">
      <w:pPr>
        <w:suppressAutoHyphens/>
        <w:spacing w:after="0"/>
        <w:jc w:val="both"/>
        <w:rPr>
          <w:rFonts w:ascii="Times New Roman" w:hAnsi="Times New Roman" w:cs="Times New Roman"/>
          <w:bCs/>
        </w:rPr>
      </w:pPr>
    </w:p>
    <w:p w14:paraId="532A9B31" w14:textId="77777777" w:rsidR="008B0589" w:rsidRPr="009E24BA" w:rsidRDefault="008B0589" w:rsidP="009E24BA">
      <w:pPr>
        <w:spacing w:after="0"/>
        <w:ind w:left="113"/>
        <w:jc w:val="center"/>
        <w:rPr>
          <w:rFonts w:ascii="Times New Roman" w:eastAsia="Times New Roman" w:hAnsi="Times New Roman" w:cs="Times New Roman"/>
          <w:b/>
          <w:color w:val="000000"/>
          <w:lang w:eastAsia="pl-PL"/>
        </w:rPr>
      </w:pPr>
      <w:r w:rsidRPr="009E24BA">
        <w:rPr>
          <w:rFonts w:ascii="Times New Roman" w:eastAsia="Times New Roman" w:hAnsi="Times New Roman" w:cs="Times New Roman"/>
          <w:b/>
          <w:color w:val="000000"/>
          <w:lang w:eastAsia="pl-PL"/>
        </w:rPr>
        <w:t>§ 5</w:t>
      </w:r>
    </w:p>
    <w:p w14:paraId="24908596" w14:textId="77777777" w:rsidR="008B0589" w:rsidRPr="009E24BA" w:rsidRDefault="008B0589" w:rsidP="009E24BA">
      <w:pPr>
        <w:contextualSpacing/>
        <w:jc w:val="center"/>
        <w:rPr>
          <w:rFonts w:ascii="Times New Roman" w:hAnsi="Times New Roman" w:cs="Times New Roman"/>
          <w:b/>
          <w:color w:val="000000"/>
        </w:rPr>
      </w:pPr>
      <w:r w:rsidRPr="009E24BA">
        <w:rPr>
          <w:rFonts w:ascii="Times New Roman" w:hAnsi="Times New Roman" w:cs="Times New Roman"/>
          <w:b/>
          <w:color w:val="000000"/>
        </w:rPr>
        <w:t>Rękojmia i gwarancja jakości</w:t>
      </w:r>
    </w:p>
    <w:p w14:paraId="57619CB7" w14:textId="77777777" w:rsidR="008B0589" w:rsidRPr="009E24BA" w:rsidRDefault="008B0589" w:rsidP="009E24BA">
      <w:pPr>
        <w:numPr>
          <w:ilvl w:val="0"/>
          <w:numId w:val="103"/>
        </w:numPr>
        <w:suppressAutoHyphens/>
        <w:spacing w:after="0"/>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 xml:space="preserve">Wykonawca zapewnia, iż dostarczony Zamawiającemu Towar jest zgodny </w:t>
      </w:r>
      <w:r w:rsidRPr="009E24BA">
        <w:rPr>
          <w:rFonts w:ascii="Times New Roman" w:eastAsia="Times New Roman" w:hAnsi="Times New Roman" w:cs="Times New Roman"/>
          <w:color w:val="000000"/>
          <w:lang w:eastAsia="pl-PL"/>
        </w:rPr>
        <w:br/>
        <w:t>z obowiązującymi w tym zakresie przepisami i wymaganiami Zamawiającego określonym w § 1 umowy oraz w zamówieniu.</w:t>
      </w:r>
    </w:p>
    <w:p w14:paraId="56C5EE6C" w14:textId="77777777" w:rsidR="008B0589" w:rsidRPr="009E24BA" w:rsidRDefault="008B0589" w:rsidP="009E24BA">
      <w:pPr>
        <w:numPr>
          <w:ilvl w:val="0"/>
          <w:numId w:val="103"/>
        </w:numPr>
        <w:suppressAutoHyphens/>
        <w:spacing w:after="0"/>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Wykonawca udziela gwarancji na Towar na okres:</w:t>
      </w:r>
    </w:p>
    <w:p w14:paraId="02588C31" w14:textId="77777777" w:rsidR="008B0589" w:rsidRPr="009E24BA" w:rsidRDefault="008B0589" w:rsidP="009E24BA">
      <w:pPr>
        <w:suppressAutoHyphens/>
        <w:spacing w:after="0"/>
        <w:ind w:left="720"/>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lang w:eastAsia="pl-PL"/>
        </w:rPr>
        <w:t xml:space="preserve">24 miesiące </w:t>
      </w:r>
      <w:r w:rsidRPr="009E24BA">
        <w:rPr>
          <w:rFonts w:ascii="Times New Roman" w:eastAsia="Times New Roman" w:hAnsi="Times New Roman" w:cs="Times New Roman"/>
          <w:color w:val="000000"/>
          <w:lang w:eastAsia="pl-PL"/>
        </w:rPr>
        <w:t xml:space="preserve">liczone od daty odbioru Towaru, tj. od daty podpisania Protokołu odbioru dostaw bez uwag, dla Towarów określonych w </w:t>
      </w:r>
      <w:r w:rsidRPr="009E24BA">
        <w:rPr>
          <w:rFonts w:ascii="Times New Roman" w:eastAsia="Times New Roman" w:hAnsi="Times New Roman" w:cs="Times New Roman"/>
          <w:b/>
          <w:color w:val="000000"/>
          <w:lang w:eastAsia="pl-PL"/>
        </w:rPr>
        <w:t>załączniku nr 1</w:t>
      </w:r>
      <w:r w:rsidRPr="009E24BA">
        <w:rPr>
          <w:rFonts w:ascii="Times New Roman" w:eastAsia="Times New Roman" w:hAnsi="Times New Roman" w:cs="Times New Roman"/>
          <w:color w:val="000000"/>
          <w:lang w:eastAsia="pl-PL"/>
        </w:rPr>
        <w:t xml:space="preserve"> do umowy (formularz cenowy Wykonawcy) chyba, że producent udzielił dłuższej gwarancji.</w:t>
      </w:r>
    </w:p>
    <w:p w14:paraId="1A06D6F2" w14:textId="77777777" w:rsidR="008B0589" w:rsidRPr="009E24BA" w:rsidRDefault="008B0589" w:rsidP="009E24BA">
      <w:pPr>
        <w:numPr>
          <w:ilvl w:val="0"/>
          <w:numId w:val="103"/>
        </w:numPr>
        <w:suppressAutoHyphens/>
        <w:spacing w:after="0"/>
        <w:jc w:val="both"/>
        <w:rPr>
          <w:rFonts w:ascii="Times New Roman" w:hAnsi="Times New Roman" w:cs="Times New Roman"/>
          <w:color w:val="000000"/>
          <w:lang w:val="x-none" w:eastAsia="x-none"/>
        </w:rPr>
      </w:pPr>
      <w:r w:rsidRPr="009E24BA">
        <w:rPr>
          <w:rFonts w:ascii="Times New Roman" w:hAnsi="Times New Roman" w:cs="Times New Roman"/>
          <w:color w:val="000000"/>
          <w:lang w:val="x-none" w:eastAsia="x-none"/>
        </w:rPr>
        <w:t xml:space="preserve">W okresie gwarancji Wykonawca zobowiązany jest do usunięcia wad fizycznych </w:t>
      </w:r>
      <w:r w:rsidRPr="009E24BA">
        <w:rPr>
          <w:rFonts w:ascii="Times New Roman" w:hAnsi="Times New Roman" w:cs="Times New Roman"/>
          <w:color w:val="000000"/>
          <w:lang w:eastAsia="x-none"/>
        </w:rPr>
        <w:t>T</w:t>
      </w:r>
      <w:proofErr w:type="spellStart"/>
      <w:r w:rsidRPr="009E24BA">
        <w:rPr>
          <w:rFonts w:ascii="Times New Roman" w:hAnsi="Times New Roman" w:cs="Times New Roman"/>
          <w:color w:val="000000"/>
          <w:lang w:val="x-none" w:eastAsia="x-none"/>
        </w:rPr>
        <w:t>owaru</w:t>
      </w:r>
      <w:proofErr w:type="spellEnd"/>
      <w:r w:rsidRPr="009E24BA">
        <w:rPr>
          <w:rFonts w:ascii="Times New Roman" w:hAnsi="Times New Roman" w:cs="Times New Roman"/>
          <w:color w:val="000000"/>
          <w:lang w:val="x-none" w:eastAsia="x-none"/>
        </w:rPr>
        <w:t xml:space="preserve"> lub do dostarczenia rzeczy wolnej od wad, na swój koszt.</w:t>
      </w:r>
    </w:p>
    <w:p w14:paraId="1370BCAA" w14:textId="77777777" w:rsidR="008B0589" w:rsidRPr="009E24BA" w:rsidRDefault="008B0589" w:rsidP="009E24BA">
      <w:pPr>
        <w:numPr>
          <w:ilvl w:val="0"/>
          <w:numId w:val="103"/>
        </w:numPr>
        <w:suppressAutoHyphens/>
        <w:spacing w:after="0"/>
        <w:jc w:val="both"/>
        <w:rPr>
          <w:rFonts w:ascii="Times New Roman" w:hAnsi="Times New Roman" w:cs="Times New Roman"/>
          <w:color w:val="000000"/>
          <w:lang w:val="x-none" w:eastAsia="x-none"/>
        </w:rPr>
      </w:pPr>
      <w:r w:rsidRPr="009E24BA">
        <w:rPr>
          <w:rFonts w:ascii="Times New Roman" w:hAnsi="Times New Roman" w:cs="Times New Roman"/>
          <w:color w:val="000000"/>
          <w:lang w:val="x-none" w:eastAsia="x-none"/>
        </w:rPr>
        <w:t xml:space="preserve">Wykonawca zobowiązany jest do </w:t>
      </w:r>
      <w:r w:rsidRPr="009E24BA">
        <w:rPr>
          <w:rFonts w:ascii="Times New Roman" w:hAnsi="Times New Roman" w:cs="Times New Roman"/>
          <w:color w:val="000000"/>
          <w:lang w:eastAsia="x-none"/>
        </w:rPr>
        <w:t xml:space="preserve">rozpoznania </w:t>
      </w:r>
      <w:r w:rsidRPr="009E24BA">
        <w:rPr>
          <w:rFonts w:ascii="Times New Roman" w:hAnsi="Times New Roman" w:cs="Times New Roman"/>
          <w:color w:val="000000"/>
          <w:lang w:val="x-none" w:eastAsia="x-none"/>
        </w:rPr>
        <w:t>reklamacji poprzez</w:t>
      </w:r>
      <w:r w:rsidRPr="009E24BA">
        <w:rPr>
          <w:rFonts w:ascii="Times New Roman" w:hAnsi="Times New Roman" w:cs="Times New Roman"/>
          <w:color w:val="000000"/>
          <w:lang w:eastAsia="x-none"/>
        </w:rPr>
        <w:t xml:space="preserve"> </w:t>
      </w:r>
      <w:r w:rsidRPr="009E24BA">
        <w:rPr>
          <w:rFonts w:ascii="Times New Roman" w:hAnsi="Times New Roman" w:cs="Times New Roman"/>
          <w:color w:val="000000"/>
          <w:lang w:val="x-none" w:eastAsia="x-none"/>
        </w:rPr>
        <w:t xml:space="preserve">wymianę na nowy, w terminie </w:t>
      </w:r>
      <w:r w:rsidRPr="009E24BA">
        <w:rPr>
          <w:rFonts w:ascii="Times New Roman" w:hAnsi="Times New Roman" w:cs="Times New Roman"/>
          <w:color w:val="000000"/>
          <w:lang w:eastAsia="x-none"/>
        </w:rPr>
        <w:t>5</w:t>
      </w:r>
      <w:r w:rsidRPr="009E24BA">
        <w:rPr>
          <w:rFonts w:ascii="Times New Roman" w:hAnsi="Times New Roman" w:cs="Times New Roman"/>
          <w:color w:val="000000"/>
          <w:lang w:val="x-none" w:eastAsia="x-none"/>
        </w:rPr>
        <w:t xml:space="preserve"> dni</w:t>
      </w:r>
      <w:r w:rsidRPr="009E24BA">
        <w:rPr>
          <w:rFonts w:ascii="Times New Roman" w:hAnsi="Times New Roman" w:cs="Times New Roman"/>
          <w:color w:val="000000"/>
          <w:lang w:eastAsia="x-none"/>
        </w:rPr>
        <w:t xml:space="preserve"> roboczych </w:t>
      </w:r>
      <w:r w:rsidRPr="009E24BA">
        <w:rPr>
          <w:rFonts w:ascii="Times New Roman" w:hAnsi="Times New Roman" w:cs="Times New Roman"/>
          <w:color w:val="000000"/>
          <w:lang w:val="x-none" w:eastAsia="x-none"/>
        </w:rPr>
        <w:t xml:space="preserve">od daty jej otrzymania, </w:t>
      </w:r>
      <w:r w:rsidRPr="009E24BA">
        <w:rPr>
          <w:rFonts w:ascii="Times New Roman" w:hAnsi="Times New Roman" w:cs="Times New Roman"/>
          <w:color w:val="000000"/>
          <w:lang w:eastAsia="x-none"/>
        </w:rPr>
        <w:t>albo</w:t>
      </w:r>
      <w:r w:rsidRPr="009E24BA">
        <w:rPr>
          <w:rFonts w:ascii="Times New Roman" w:hAnsi="Times New Roman" w:cs="Times New Roman"/>
          <w:color w:val="000000"/>
          <w:lang w:val="x-none" w:eastAsia="x-none"/>
        </w:rPr>
        <w:t xml:space="preserve"> </w:t>
      </w:r>
      <w:r w:rsidRPr="009E24BA">
        <w:rPr>
          <w:rFonts w:ascii="Times New Roman" w:hAnsi="Times New Roman" w:cs="Times New Roman"/>
          <w:color w:val="000000"/>
          <w:lang w:eastAsia="x-none"/>
        </w:rPr>
        <w:t xml:space="preserve"> </w:t>
      </w:r>
      <w:r w:rsidRPr="009E24BA">
        <w:rPr>
          <w:rFonts w:ascii="Times New Roman" w:hAnsi="Times New Roman" w:cs="Times New Roman"/>
          <w:color w:val="000000"/>
          <w:lang w:val="x-none" w:eastAsia="x-none"/>
        </w:rPr>
        <w:t xml:space="preserve">- w przypadku odmowy jej uznania - udzielenia w terminie </w:t>
      </w:r>
      <w:r w:rsidRPr="009E24BA">
        <w:rPr>
          <w:rFonts w:ascii="Times New Roman" w:hAnsi="Times New Roman" w:cs="Times New Roman"/>
          <w:color w:val="000000"/>
          <w:lang w:eastAsia="x-none"/>
        </w:rPr>
        <w:t xml:space="preserve">3 dni roboczych </w:t>
      </w:r>
      <w:r w:rsidRPr="009E24BA">
        <w:rPr>
          <w:rFonts w:ascii="Times New Roman" w:hAnsi="Times New Roman" w:cs="Times New Roman"/>
          <w:color w:val="000000"/>
          <w:lang w:val="x-none" w:eastAsia="x-none"/>
        </w:rPr>
        <w:t xml:space="preserve">odpowiedzi na reklamację z uzasadnieniem. </w:t>
      </w:r>
    </w:p>
    <w:p w14:paraId="67027975" w14:textId="77777777" w:rsidR="008B0589" w:rsidRPr="009E24BA" w:rsidRDefault="008B0589" w:rsidP="009E24BA">
      <w:pPr>
        <w:numPr>
          <w:ilvl w:val="0"/>
          <w:numId w:val="103"/>
        </w:numPr>
        <w:suppressAutoHyphens/>
        <w:spacing w:after="0"/>
        <w:jc w:val="both"/>
        <w:rPr>
          <w:rFonts w:ascii="Times New Roman" w:hAnsi="Times New Roman" w:cs="Times New Roman"/>
          <w:color w:val="000000"/>
          <w:lang w:val="x-none" w:eastAsia="x-none"/>
        </w:rPr>
      </w:pPr>
      <w:r w:rsidRPr="009E24BA">
        <w:rPr>
          <w:rFonts w:ascii="Times New Roman" w:hAnsi="Times New Roman" w:cs="Times New Roman"/>
          <w:color w:val="000000"/>
          <w:lang w:val="x-none" w:eastAsia="x-none"/>
        </w:rPr>
        <w:t xml:space="preserve">Brak udzielenia odpowiedzi na reklamację w terminie określonym w ust. </w:t>
      </w:r>
      <w:r w:rsidRPr="009E24BA">
        <w:rPr>
          <w:rFonts w:ascii="Times New Roman" w:hAnsi="Times New Roman" w:cs="Times New Roman"/>
          <w:color w:val="000000"/>
          <w:lang w:eastAsia="x-none"/>
        </w:rPr>
        <w:t>4</w:t>
      </w:r>
      <w:r w:rsidRPr="009E24BA">
        <w:rPr>
          <w:rFonts w:ascii="Times New Roman" w:hAnsi="Times New Roman" w:cs="Times New Roman"/>
          <w:color w:val="000000"/>
          <w:lang w:val="x-none" w:eastAsia="x-none"/>
        </w:rPr>
        <w:t xml:space="preserve"> oznacza uznanie reklamacji</w:t>
      </w:r>
      <w:r w:rsidRPr="009E24BA">
        <w:rPr>
          <w:rFonts w:ascii="Times New Roman" w:hAnsi="Times New Roman" w:cs="Times New Roman"/>
          <w:color w:val="000000"/>
          <w:lang w:eastAsia="x-none"/>
        </w:rPr>
        <w:t xml:space="preserve"> zgodnie z żądaniem Zamawiającego. W takim przypadku Wykonawca zobowiązany jest do niezwłocznej, w terminie nie dłuższym niż 2 dni roboczych , </w:t>
      </w:r>
      <w:r w:rsidRPr="009E24BA">
        <w:rPr>
          <w:rFonts w:ascii="Times New Roman" w:hAnsi="Times New Roman" w:cs="Times New Roman"/>
          <w:color w:val="000000"/>
          <w:lang w:val="x-none" w:eastAsia="x-none"/>
        </w:rPr>
        <w:t>wymian</w:t>
      </w:r>
      <w:r w:rsidRPr="009E24BA">
        <w:rPr>
          <w:rFonts w:ascii="Times New Roman" w:hAnsi="Times New Roman" w:cs="Times New Roman"/>
          <w:color w:val="000000"/>
          <w:lang w:eastAsia="x-none"/>
        </w:rPr>
        <w:t>y</w:t>
      </w:r>
      <w:r w:rsidRPr="009E24BA">
        <w:rPr>
          <w:rFonts w:ascii="Times New Roman" w:hAnsi="Times New Roman" w:cs="Times New Roman"/>
          <w:color w:val="000000"/>
          <w:lang w:val="x-none" w:eastAsia="x-none"/>
        </w:rPr>
        <w:t xml:space="preserve"> </w:t>
      </w:r>
      <w:r w:rsidRPr="009E24BA">
        <w:rPr>
          <w:rFonts w:ascii="Times New Roman" w:hAnsi="Times New Roman" w:cs="Times New Roman"/>
          <w:color w:val="000000"/>
          <w:lang w:eastAsia="x-none"/>
        </w:rPr>
        <w:t xml:space="preserve">Towaru </w:t>
      </w:r>
      <w:r w:rsidRPr="009E24BA">
        <w:rPr>
          <w:rFonts w:ascii="Times New Roman" w:hAnsi="Times New Roman" w:cs="Times New Roman"/>
          <w:color w:val="000000"/>
          <w:lang w:val="x-none" w:eastAsia="x-none"/>
        </w:rPr>
        <w:t xml:space="preserve">na nowy </w:t>
      </w:r>
      <w:r w:rsidRPr="009E24BA">
        <w:rPr>
          <w:rFonts w:ascii="Times New Roman" w:hAnsi="Times New Roman" w:cs="Times New Roman"/>
          <w:color w:val="000000"/>
          <w:lang w:eastAsia="x-none"/>
        </w:rPr>
        <w:t xml:space="preserve">wolny od wad. </w:t>
      </w:r>
    </w:p>
    <w:p w14:paraId="64FA6414" w14:textId="77777777" w:rsidR="008B0589" w:rsidRPr="009E24BA" w:rsidRDefault="008B0589" w:rsidP="009E24BA">
      <w:pPr>
        <w:numPr>
          <w:ilvl w:val="0"/>
          <w:numId w:val="103"/>
        </w:numPr>
        <w:suppressAutoHyphens/>
        <w:spacing w:after="0"/>
        <w:jc w:val="both"/>
        <w:rPr>
          <w:rFonts w:ascii="Times New Roman" w:hAnsi="Times New Roman" w:cs="Times New Roman"/>
          <w:color w:val="000000"/>
          <w:lang w:val="x-none" w:eastAsia="x-none"/>
        </w:rPr>
      </w:pPr>
      <w:r w:rsidRPr="009E24BA">
        <w:rPr>
          <w:rFonts w:ascii="Times New Roman" w:hAnsi="Times New Roman" w:cs="Times New Roman"/>
          <w:color w:val="000000"/>
          <w:lang w:val="x-none" w:eastAsia="x-none"/>
        </w:rPr>
        <w:t xml:space="preserve">W przypadku stwierdzenia wad ilościowych, których nie można wykryć </w:t>
      </w:r>
      <w:r w:rsidRPr="009E24BA">
        <w:rPr>
          <w:rFonts w:ascii="Times New Roman" w:hAnsi="Times New Roman" w:cs="Times New Roman"/>
          <w:color w:val="000000"/>
          <w:lang w:eastAsia="x-none"/>
        </w:rPr>
        <w:br/>
      </w:r>
      <w:r w:rsidRPr="009E24BA">
        <w:rPr>
          <w:rFonts w:ascii="Times New Roman" w:hAnsi="Times New Roman" w:cs="Times New Roman"/>
          <w:color w:val="000000"/>
          <w:lang w:val="x-none" w:eastAsia="x-none"/>
        </w:rPr>
        <w:t xml:space="preserve">w momencie odbioru (np. </w:t>
      </w:r>
      <w:r w:rsidRPr="009E24BA">
        <w:rPr>
          <w:rFonts w:ascii="Times New Roman" w:hAnsi="Times New Roman" w:cs="Times New Roman"/>
          <w:color w:val="000000"/>
          <w:lang w:eastAsia="x-none"/>
        </w:rPr>
        <w:t>T</w:t>
      </w:r>
      <w:proofErr w:type="spellStart"/>
      <w:r w:rsidRPr="009E24BA">
        <w:rPr>
          <w:rFonts w:ascii="Times New Roman" w:hAnsi="Times New Roman" w:cs="Times New Roman"/>
          <w:color w:val="000000"/>
          <w:lang w:val="x-none" w:eastAsia="x-none"/>
        </w:rPr>
        <w:t>owar</w:t>
      </w:r>
      <w:proofErr w:type="spellEnd"/>
      <w:r w:rsidRPr="009E24BA">
        <w:rPr>
          <w:rFonts w:ascii="Times New Roman" w:hAnsi="Times New Roman" w:cs="Times New Roman"/>
          <w:color w:val="000000"/>
          <w:lang w:val="x-none" w:eastAsia="x-none"/>
        </w:rPr>
        <w:t xml:space="preserve"> w opakowaniu zbiorczym)</w:t>
      </w:r>
      <w:r w:rsidRPr="009E24BA">
        <w:rPr>
          <w:rFonts w:ascii="Times New Roman" w:hAnsi="Times New Roman" w:cs="Times New Roman"/>
          <w:color w:val="000000"/>
          <w:lang w:eastAsia="x-none"/>
        </w:rPr>
        <w:t>,</w:t>
      </w:r>
      <w:r w:rsidRPr="009E24BA">
        <w:rPr>
          <w:rFonts w:ascii="Times New Roman" w:hAnsi="Times New Roman" w:cs="Times New Roman"/>
          <w:color w:val="000000"/>
          <w:lang w:val="x-none" w:eastAsia="x-none"/>
        </w:rPr>
        <w:t xml:space="preserve"> Zamawiający zawiadomi Wykonawcę o wadzie w terminie </w:t>
      </w:r>
      <w:r w:rsidRPr="009E24BA">
        <w:rPr>
          <w:rFonts w:ascii="Times New Roman" w:hAnsi="Times New Roman" w:cs="Times New Roman"/>
          <w:color w:val="000000"/>
          <w:lang w:eastAsia="x-none"/>
        </w:rPr>
        <w:t>10</w:t>
      </w:r>
      <w:r w:rsidRPr="009E24BA">
        <w:rPr>
          <w:rFonts w:ascii="Times New Roman" w:hAnsi="Times New Roman" w:cs="Times New Roman"/>
          <w:color w:val="000000"/>
          <w:lang w:val="x-none" w:eastAsia="x-none"/>
        </w:rPr>
        <w:t xml:space="preserve"> dni </w:t>
      </w:r>
      <w:r w:rsidRPr="009E24BA">
        <w:rPr>
          <w:rFonts w:ascii="Times New Roman" w:hAnsi="Times New Roman" w:cs="Times New Roman"/>
          <w:color w:val="000000"/>
          <w:lang w:eastAsia="x-none"/>
        </w:rPr>
        <w:t xml:space="preserve">roboczych </w:t>
      </w:r>
      <w:r w:rsidRPr="009E24BA">
        <w:rPr>
          <w:rFonts w:ascii="Times New Roman" w:hAnsi="Times New Roman" w:cs="Times New Roman"/>
          <w:color w:val="000000"/>
          <w:lang w:val="x-none" w:eastAsia="x-none"/>
        </w:rPr>
        <w:t>od jej wykrycia</w:t>
      </w:r>
      <w:r w:rsidRPr="009E24BA">
        <w:rPr>
          <w:rFonts w:ascii="Times New Roman" w:hAnsi="Times New Roman" w:cs="Times New Roman"/>
          <w:color w:val="000000"/>
          <w:lang w:eastAsia="x-none"/>
        </w:rPr>
        <w:t xml:space="preserve">. Wykonawca zobowiązany jest dostarczyć Towar w terminie nie dłuższym niż  </w:t>
      </w:r>
      <w:r w:rsidRPr="009E24BA">
        <w:rPr>
          <w:rFonts w:ascii="Times New Roman" w:hAnsi="Times New Roman" w:cs="Times New Roman"/>
          <w:color w:val="000000"/>
          <w:lang w:eastAsia="x-none"/>
        </w:rPr>
        <w:br/>
        <w:t xml:space="preserve">5 dni roboczych, od daty otrzymania zawiadomienia. </w:t>
      </w:r>
    </w:p>
    <w:p w14:paraId="74DE46A7" w14:textId="77777777" w:rsidR="008B0589" w:rsidRPr="009E24BA" w:rsidRDefault="008B0589" w:rsidP="009E24BA">
      <w:pPr>
        <w:numPr>
          <w:ilvl w:val="0"/>
          <w:numId w:val="103"/>
        </w:numPr>
        <w:suppressAutoHyphens/>
        <w:spacing w:after="0"/>
        <w:jc w:val="both"/>
        <w:rPr>
          <w:rFonts w:ascii="Times New Roman" w:hAnsi="Times New Roman" w:cs="Times New Roman"/>
          <w:color w:val="000000"/>
          <w:lang w:val="x-none" w:eastAsia="x-none"/>
        </w:rPr>
      </w:pPr>
      <w:r w:rsidRPr="009E24BA">
        <w:rPr>
          <w:rFonts w:ascii="Times New Roman" w:hAnsi="Times New Roman" w:cs="Times New Roman"/>
          <w:color w:val="000000"/>
          <w:lang w:val="x-none" w:eastAsia="x-none"/>
        </w:rPr>
        <w:t xml:space="preserve">Zgłoszenia wad </w:t>
      </w:r>
      <w:r w:rsidRPr="009E24BA">
        <w:rPr>
          <w:rFonts w:ascii="Times New Roman" w:hAnsi="Times New Roman" w:cs="Times New Roman"/>
          <w:color w:val="000000"/>
          <w:lang w:eastAsia="x-none"/>
        </w:rPr>
        <w:t xml:space="preserve">oraz wszelkie zawiadomienia o których mowa w niniejszym paragrafie </w:t>
      </w:r>
      <w:r w:rsidRPr="009E24BA">
        <w:rPr>
          <w:rFonts w:ascii="Times New Roman" w:hAnsi="Times New Roman" w:cs="Times New Roman"/>
          <w:color w:val="000000"/>
          <w:lang w:val="x-none" w:eastAsia="x-none"/>
        </w:rPr>
        <w:t>będą wysyłane przez Zamawiającego pisemnie</w:t>
      </w:r>
      <w:r w:rsidRPr="009E24BA">
        <w:rPr>
          <w:rFonts w:ascii="Times New Roman" w:hAnsi="Times New Roman" w:cs="Times New Roman"/>
          <w:color w:val="000000"/>
          <w:lang w:eastAsia="x-none"/>
        </w:rPr>
        <w:t xml:space="preserve"> adres Wykonawcy wskazany </w:t>
      </w:r>
      <w:r w:rsidRPr="009E24BA">
        <w:rPr>
          <w:rFonts w:ascii="Times New Roman" w:hAnsi="Times New Roman" w:cs="Times New Roman"/>
          <w:color w:val="000000"/>
          <w:lang w:eastAsia="x-none"/>
        </w:rPr>
        <w:br/>
        <w:t>w komparycji umowy</w:t>
      </w:r>
      <w:r w:rsidRPr="009E24BA">
        <w:rPr>
          <w:rFonts w:ascii="Times New Roman" w:hAnsi="Times New Roman" w:cs="Times New Roman"/>
          <w:color w:val="000000"/>
          <w:lang w:val="x-none" w:eastAsia="x-none"/>
        </w:rPr>
        <w:t xml:space="preserve"> lub faksem na nr ………………………….</w:t>
      </w:r>
      <w:r w:rsidRPr="009E24BA">
        <w:rPr>
          <w:rFonts w:ascii="Times New Roman" w:hAnsi="Times New Roman" w:cs="Times New Roman"/>
          <w:lang w:val="x-none"/>
        </w:rPr>
        <w:t xml:space="preserve"> </w:t>
      </w:r>
      <w:r w:rsidRPr="009E24BA">
        <w:rPr>
          <w:rFonts w:ascii="Times New Roman" w:hAnsi="Times New Roman" w:cs="Times New Roman"/>
        </w:rPr>
        <w:t xml:space="preserve">albo </w:t>
      </w:r>
      <w:r w:rsidRPr="009E24BA">
        <w:rPr>
          <w:rFonts w:ascii="Times New Roman" w:hAnsi="Times New Roman" w:cs="Times New Roman"/>
        </w:rPr>
        <w:br/>
        <w:t>e-mail:……………….</w:t>
      </w:r>
      <w:r w:rsidRPr="009E24BA">
        <w:rPr>
          <w:rFonts w:ascii="Times New Roman" w:hAnsi="Times New Roman" w:cs="Times New Roman"/>
          <w:color w:val="000000"/>
          <w:lang w:val="x-none" w:eastAsia="x-none"/>
        </w:rPr>
        <w:t xml:space="preserve"> .</w:t>
      </w:r>
    </w:p>
    <w:p w14:paraId="0E496A62" w14:textId="77777777" w:rsidR="008B0589" w:rsidRPr="009E24BA" w:rsidRDefault="008B0589" w:rsidP="009E24BA">
      <w:pPr>
        <w:numPr>
          <w:ilvl w:val="0"/>
          <w:numId w:val="103"/>
        </w:numPr>
        <w:suppressAutoHyphens/>
        <w:spacing w:after="0"/>
        <w:jc w:val="both"/>
        <w:rPr>
          <w:rFonts w:ascii="Times New Roman" w:hAnsi="Times New Roman" w:cs="Times New Roman"/>
          <w:color w:val="000000"/>
          <w:lang w:val="x-none" w:eastAsia="x-none"/>
        </w:rPr>
      </w:pPr>
      <w:r w:rsidRPr="009E24BA">
        <w:rPr>
          <w:rFonts w:ascii="Times New Roman" w:hAnsi="Times New Roman" w:cs="Times New Roman"/>
          <w:color w:val="000000"/>
          <w:lang w:val="x-none" w:eastAsia="x-none"/>
        </w:rPr>
        <w:t xml:space="preserve">Towar reklamowany będzie odbierany przez Wykonawcę na jego koszt </w:t>
      </w:r>
      <w:r w:rsidRPr="009E24BA">
        <w:rPr>
          <w:rFonts w:ascii="Times New Roman" w:hAnsi="Times New Roman" w:cs="Times New Roman"/>
          <w:color w:val="000000"/>
          <w:lang w:eastAsia="x-none"/>
        </w:rPr>
        <w:br/>
      </w:r>
      <w:r w:rsidRPr="009E24BA">
        <w:rPr>
          <w:rFonts w:ascii="Times New Roman" w:hAnsi="Times New Roman" w:cs="Times New Roman"/>
          <w:color w:val="000000"/>
          <w:lang w:val="x-none" w:eastAsia="x-none"/>
        </w:rPr>
        <w:t xml:space="preserve">z </w:t>
      </w:r>
      <w:r w:rsidRPr="009E24BA">
        <w:rPr>
          <w:rFonts w:ascii="Times New Roman" w:hAnsi="Times New Roman" w:cs="Times New Roman"/>
          <w:color w:val="000000"/>
          <w:lang w:eastAsia="x-none"/>
        </w:rPr>
        <w:t>siedziby Zamawiającego.</w:t>
      </w:r>
    </w:p>
    <w:p w14:paraId="3182F2DE" w14:textId="77777777" w:rsidR="008B0589" w:rsidRPr="009E24BA" w:rsidRDefault="008B0589" w:rsidP="009E24BA">
      <w:pPr>
        <w:numPr>
          <w:ilvl w:val="0"/>
          <w:numId w:val="103"/>
        </w:numPr>
        <w:suppressAutoHyphens/>
        <w:spacing w:after="0"/>
        <w:jc w:val="both"/>
        <w:rPr>
          <w:rFonts w:ascii="Times New Roman" w:hAnsi="Times New Roman" w:cs="Times New Roman"/>
          <w:color w:val="000000"/>
          <w:lang w:val="x-none" w:eastAsia="x-none"/>
        </w:rPr>
      </w:pPr>
      <w:r w:rsidRPr="009E24BA">
        <w:rPr>
          <w:rFonts w:ascii="Times New Roman" w:hAnsi="Times New Roman" w:cs="Times New Roman"/>
          <w:color w:val="000000"/>
          <w:lang w:val="x-none" w:eastAsia="x-none"/>
        </w:rPr>
        <w:t>Okres gwarancji ulega przedłużeniu o czas liczony od daty zgłoszenia przez Zamawiającego stwierdzonej wady do dnia jej usunięcia</w:t>
      </w:r>
      <w:r w:rsidRPr="009E24BA">
        <w:rPr>
          <w:rFonts w:ascii="Times New Roman" w:hAnsi="Times New Roman" w:cs="Times New Roman"/>
          <w:color w:val="000000"/>
          <w:lang w:eastAsia="x-none"/>
        </w:rPr>
        <w:t>, a w przypadku wymiany Towaru na nowy, okres gwarancji biegnie od nowa.</w:t>
      </w:r>
    </w:p>
    <w:p w14:paraId="07ABEA25" w14:textId="77777777" w:rsidR="008B0589" w:rsidRPr="009E24BA" w:rsidRDefault="008B0589" w:rsidP="009E24BA">
      <w:pPr>
        <w:contextualSpacing/>
        <w:rPr>
          <w:rFonts w:ascii="Times New Roman" w:hAnsi="Times New Roman" w:cs="Times New Roman"/>
          <w:b/>
          <w:noProof/>
          <w:color w:val="000000"/>
        </w:rPr>
      </w:pPr>
    </w:p>
    <w:p w14:paraId="69424975" w14:textId="77777777" w:rsidR="008B0589" w:rsidRPr="009E24BA" w:rsidRDefault="008B0589" w:rsidP="009E24BA">
      <w:pPr>
        <w:ind w:left="357"/>
        <w:contextualSpacing/>
        <w:jc w:val="center"/>
        <w:rPr>
          <w:rFonts w:ascii="Times New Roman" w:hAnsi="Times New Roman" w:cs="Times New Roman"/>
          <w:b/>
          <w:color w:val="000000"/>
        </w:rPr>
      </w:pPr>
      <w:r w:rsidRPr="009E24BA">
        <w:rPr>
          <w:rFonts w:ascii="Times New Roman" w:hAnsi="Times New Roman" w:cs="Times New Roman"/>
          <w:b/>
          <w:color w:val="000000"/>
        </w:rPr>
        <w:t>§ 6</w:t>
      </w:r>
    </w:p>
    <w:p w14:paraId="2F08FA4D" w14:textId="77777777" w:rsidR="008B0589" w:rsidRPr="009E24BA" w:rsidRDefault="008B0589" w:rsidP="009E24BA">
      <w:pPr>
        <w:ind w:left="357"/>
        <w:contextualSpacing/>
        <w:jc w:val="center"/>
        <w:rPr>
          <w:rFonts w:ascii="Times New Roman" w:hAnsi="Times New Roman" w:cs="Times New Roman"/>
          <w:b/>
          <w:noProof/>
          <w:color w:val="FF0000"/>
        </w:rPr>
      </w:pPr>
      <w:r w:rsidRPr="009E24BA">
        <w:rPr>
          <w:rFonts w:ascii="Times New Roman" w:hAnsi="Times New Roman" w:cs="Times New Roman"/>
          <w:b/>
          <w:noProof/>
          <w:color w:val="000000"/>
        </w:rPr>
        <w:t>Kary umowne i odpowiedzialność Wykonawcy</w:t>
      </w:r>
    </w:p>
    <w:p w14:paraId="06772BED" w14:textId="77777777" w:rsidR="008B0589" w:rsidRPr="009E24BA" w:rsidRDefault="008B0589" w:rsidP="009E24BA">
      <w:pPr>
        <w:numPr>
          <w:ilvl w:val="0"/>
          <w:numId w:val="104"/>
        </w:numPr>
        <w:spacing w:after="0"/>
        <w:jc w:val="both"/>
        <w:rPr>
          <w:rFonts w:ascii="Times New Roman" w:hAnsi="Times New Roman" w:cs="Times New Roman"/>
          <w:color w:val="000000"/>
        </w:rPr>
      </w:pPr>
      <w:r w:rsidRPr="009E24BA">
        <w:rPr>
          <w:rFonts w:ascii="Times New Roman" w:hAnsi="Times New Roman" w:cs="Times New Roman"/>
          <w:color w:val="000000"/>
        </w:rPr>
        <w:t xml:space="preserve">W przypadku niewykonania lub nienależytego wykonania umowy Strony uprawnione są do dochodzenia swoich roszczeń na zasadach określonych w niniejszej umowie oraz na zasadach ogólnych ustawy z dnia 23 kwietnia 1964 r. - Kodeks cywilny </w:t>
      </w:r>
      <w:r w:rsidRPr="009E24BA">
        <w:rPr>
          <w:rFonts w:ascii="Times New Roman" w:hAnsi="Times New Roman" w:cs="Times New Roman"/>
        </w:rPr>
        <w:t>(Dz. U. z 2020 r., poz. 1740, z późn. zm.)</w:t>
      </w:r>
      <w:r w:rsidRPr="009E24BA">
        <w:rPr>
          <w:rFonts w:ascii="Times New Roman" w:hAnsi="Times New Roman" w:cs="Times New Roman"/>
          <w:color w:val="000000"/>
        </w:rPr>
        <w:t>.</w:t>
      </w:r>
    </w:p>
    <w:p w14:paraId="24DCCF4F" w14:textId="77777777" w:rsidR="008B0589" w:rsidRPr="009E24BA" w:rsidRDefault="008B0589" w:rsidP="009E24BA">
      <w:pPr>
        <w:numPr>
          <w:ilvl w:val="0"/>
          <w:numId w:val="104"/>
        </w:numPr>
        <w:spacing w:after="0"/>
        <w:jc w:val="both"/>
        <w:rPr>
          <w:rFonts w:ascii="Times New Roman" w:hAnsi="Times New Roman" w:cs="Times New Roman"/>
          <w:color w:val="000000"/>
        </w:rPr>
      </w:pPr>
      <w:r w:rsidRPr="009E24BA">
        <w:rPr>
          <w:rFonts w:ascii="Times New Roman" w:hAnsi="Times New Roman" w:cs="Times New Roman"/>
          <w:color w:val="000000"/>
        </w:rPr>
        <w:t>W poniżej określonych przypadkach, Zamawiający uprawniony jest do żądania od Wykonawcy zapłaty następujących kar umownych:</w:t>
      </w:r>
    </w:p>
    <w:p w14:paraId="4609C39E" w14:textId="77777777" w:rsidR="008B0589" w:rsidRPr="009E24BA" w:rsidRDefault="008B0589" w:rsidP="009E24BA">
      <w:pPr>
        <w:numPr>
          <w:ilvl w:val="0"/>
          <w:numId w:val="105"/>
        </w:numPr>
        <w:spacing w:after="0"/>
        <w:ind w:left="851" w:hanging="567"/>
        <w:contextualSpacing/>
        <w:jc w:val="both"/>
        <w:rPr>
          <w:rFonts w:ascii="Times New Roman" w:hAnsi="Times New Roman" w:cs="Times New Roman"/>
          <w:noProof/>
          <w:color w:val="000000"/>
        </w:rPr>
      </w:pPr>
      <w:r w:rsidRPr="009E24BA">
        <w:rPr>
          <w:rFonts w:ascii="Times New Roman" w:hAnsi="Times New Roman" w:cs="Times New Roman"/>
          <w:noProof/>
          <w:color w:val="000000"/>
        </w:rPr>
        <w:t>w przypadku zamówienia podstawowego:</w:t>
      </w:r>
    </w:p>
    <w:p w14:paraId="7FA26DE5" w14:textId="07B228E8" w:rsidR="008B0589" w:rsidRPr="009E24BA" w:rsidRDefault="008B0589" w:rsidP="009E24BA">
      <w:pPr>
        <w:numPr>
          <w:ilvl w:val="0"/>
          <w:numId w:val="106"/>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lastRenderedPageBreak/>
        <w:t xml:space="preserve">20 % wartości netto </w:t>
      </w:r>
      <w:r w:rsidR="00F95A27">
        <w:rPr>
          <w:rFonts w:ascii="Times New Roman" w:hAnsi="Times New Roman" w:cs="Times New Roman"/>
          <w:noProof/>
          <w:color w:val="000000"/>
        </w:rPr>
        <w:t xml:space="preserve">niezrealizowanego </w:t>
      </w:r>
      <w:r w:rsidRPr="009E24BA">
        <w:rPr>
          <w:rFonts w:ascii="Times New Roman" w:hAnsi="Times New Roman" w:cs="Times New Roman"/>
          <w:noProof/>
          <w:color w:val="000000"/>
        </w:rPr>
        <w:t>przedmiotu umowy</w:t>
      </w:r>
      <w:r w:rsidR="00F95A27">
        <w:rPr>
          <w:rFonts w:ascii="Times New Roman" w:hAnsi="Times New Roman" w:cs="Times New Roman"/>
          <w:noProof/>
          <w:color w:val="000000"/>
        </w:rPr>
        <w:t xml:space="preserve">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 xml:space="preserve"> – w przypadku odstąpienia albo rozwiązania umowy przez Wykonawcę lub Zamawiającego z przyczyn leżących po stronie Wykonawcy,</w:t>
      </w:r>
    </w:p>
    <w:p w14:paraId="155EE0CE" w14:textId="77777777" w:rsidR="008B0589" w:rsidRPr="009E24BA" w:rsidRDefault="008B0589" w:rsidP="009E24BA">
      <w:pPr>
        <w:numPr>
          <w:ilvl w:val="0"/>
          <w:numId w:val="106"/>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5% wartości netto cen jednostkowych Towaru niedostarczonego w terminie  - za każdy rozpoczęty dzień zwłoki w dostawie Towaru, ale nie więcej niż 20% wartości netto umowy określonego w § 4 ust. 1 lit. a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73E306FD" w14:textId="77777777" w:rsidR="008B0589" w:rsidRPr="009E24BA" w:rsidRDefault="008B0589" w:rsidP="009E24BA">
      <w:pPr>
        <w:numPr>
          <w:ilvl w:val="0"/>
          <w:numId w:val="106"/>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9E24BA">
        <w:rPr>
          <w:rFonts w:ascii="Times New Roman" w:hAnsi="Times New Roman" w:cs="Times New Roman"/>
          <w:color w:val="000000"/>
        </w:rPr>
        <w:t>§</w:t>
      </w:r>
      <w:r w:rsidRPr="009E24BA">
        <w:rPr>
          <w:rFonts w:ascii="Times New Roman" w:hAnsi="Times New Roman" w:cs="Times New Roman"/>
          <w:noProof/>
          <w:color w:val="000000"/>
        </w:rPr>
        <w:t xml:space="preserve"> 4 ust. 1 lit. a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6790150A" w14:textId="58D7FF3B" w:rsidR="008B0589" w:rsidRPr="009E24BA" w:rsidRDefault="008B0589" w:rsidP="009E24BA">
      <w:pPr>
        <w:numPr>
          <w:ilvl w:val="0"/>
          <w:numId w:val="106"/>
        </w:numPr>
        <w:spacing w:after="0"/>
        <w:ind w:left="992" w:hanging="357"/>
        <w:contextualSpacing/>
        <w:jc w:val="both"/>
        <w:rPr>
          <w:rFonts w:ascii="Times New Roman" w:hAnsi="Times New Roman" w:cs="Times New Roman"/>
          <w:noProof/>
          <w:color w:val="000000"/>
        </w:rPr>
      </w:pPr>
      <w:r w:rsidRPr="009E24BA">
        <w:rPr>
          <w:rFonts w:ascii="Times New Roman" w:hAnsi="Times New Roman" w:cs="Times New Roman"/>
          <w:noProof/>
          <w:color w:val="000000"/>
        </w:rPr>
        <w:t>5% wartości netto cen jednostkowych Towaru za każdy rozpoczęty dzień</w:t>
      </w:r>
      <w:r w:rsidR="00F95A27">
        <w:rPr>
          <w:rFonts w:ascii="Times New Roman" w:hAnsi="Times New Roman" w:cs="Times New Roman"/>
          <w:noProof/>
          <w:color w:val="000000"/>
        </w:rPr>
        <w:t xml:space="preserve"> roboczy</w:t>
      </w:r>
      <w:r w:rsidRPr="009E24BA">
        <w:rPr>
          <w:rFonts w:ascii="Times New Roman" w:hAnsi="Times New Roman" w:cs="Times New Roman"/>
          <w:noProof/>
          <w:color w:val="000000"/>
        </w:rPr>
        <w:t xml:space="preserve"> zwłoki w dostarczeniu w terminie, o którym mowa w § 3 ust. 12, Towaru wolnego od wad lub określonej ilości albo wadliwie zapakowanego, w miejsce wadliwego lub niedostarczonego w określonej ilości albo wadliwie zapakowanego, ale nie więcej niż 20% wartości netto umowy, o której mowa w </w:t>
      </w:r>
      <w:r w:rsidRPr="009E24BA">
        <w:rPr>
          <w:rFonts w:ascii="Times New Roman" w:hAnsi="Times New Roman" w:cs="Times New Roman"/>
          <w:color w:val="000000"/>
        </w:rPr>
        <w:t>§</w:t>
      </w:r>
      <w:r w:rsidRPr="009E24BA">
        <w:rPr>
          <w:rFonts w:ascii="Times New Roman" w:hAnsi="Times New Roman" w:cs="Times New Roman"/>
          <w:b/>
          <w:color w:val="000000"/>
        </w:rPr>
        <w:t xml:space="preserve"> </w:t>
      </w:r>
      <w:r w:rsidRPr="009E24BA">
        <w:rPr>
          <w:rFonts w:ascii="Times New Roman" w:hAnsi="Times New Roman" w:cs="Times New Roman"/>
          <w:noProof/>
          <w:color w:val="000000"/>
        </w:rPr>
        <w:t xml:space="preserve">4 ust. 1 lit. a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1D8407A9" w14:textId="7167680D" w:rsidR="008B0589" w:rsidRPr="009E24BA" w:rsidRDefault="008B0589" w:rsidP="009E24BA">
      <w:pPr>
        <w:numPr>
          <w:ilvl w:val="0"/>
          <w:numId w:val="106"/>
        </w:numPr>
        <w:spacing w:after="0"/>
        <w:ind w:left="992" w:hanging="357"/>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10% wartości netto cen jednostkowych zareklamowanego Towaru, w przypadku niedostarczenia w terminie, o którym mowa w § 5 ust. 4 lub 5, Towaru wolnego od wad, za każdy rozpoczęty dzień </w:t>
      </w:r>
      <w:r w:rsidR="00F95A27">
        <w:rPr>
          <w:rFonts w:ascii="Times New Roman" w:hAnsi="Times New Roman" w:cs="Times New Roman"/>
          <w:noProof/>
          <w:color w:val="000000"/>
        </w:rPr>
        <w:t xml:space="preserve">roboczy </w:t>
      </w:r>
      <w:r w:rsidRPr="009E24BA">
        <w:rPr>
          <w:rFonts w:ascii="Times New Roman" w:hAnsi="Times New Roman" w:cs="Times New Roman"/>
          <w:noProof/>
          <w:color w:val="000000"/>
        </w:rPr>
        <w:t xml:space="preserve">zwłoki w dostarczeniu Towaru wolnego od wad, w miejsce wadliwego przedmiotu umowy, ale nie więcej niż 20% wartości netto umowy, o której mowa w </w:t>
      </w:r>
      <w:r w:rsidRPr="009E24BA">
        <w:rPr>
          <w:rFonts w:ascii="Times New Roman" w:hAnsi="Times New Roman" w:cs="Times New Roman"/>
          <w:color w:val="000000"/>
        </w:rPr>
        <w:t>§</w:t>
      </w:r>
      <w:r w:rsidRPr="009E24BA">
        <w:rPr>
          <w:rFonts w:ascii="Times New Roman" w:hAnsi="Times New Roman" w:cs="Times New Roman"/>
          <w:b/>
          <w:color w:val="000000"/>
        </w:rPr>
        <w:t xml:space="preserve"> </w:t>
      </w:r>
      <w:r w:rsidRPr="009E24BA">
        <w:rPr>
          <w:rFonts w:ascii="Times New Roman" w:hAnsi="Times New Roman" w:cs="Times New Roman"/>
          <w:noProof/>
          <w:color w:val="000000"/>
        </w:rPr>
        <w:t xml:space="preserve">4 ust. 1 lit. a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6D26AEDD" w14:textId="270FB0F6" w:rsidR="008B0589" w:rsidRPr="009E24BA" w:rsidRDefault="008B0589" w:rsidP="009E24BA">
      <w:pPr>
        <w:numPr>
          <w:ilvl w:val="0"/>
          <w:numId w:val="106"/>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5% wartości netto cen jednostkowych Towaru za każdy rozpoczęty dzień </w:t>
      </w:r>
      <w:r w:rsidR="00F95A27">
        <w:rPr>
          <w:rFonts w:ascii="Times New Roman" w:hAnsi="Times New Roman" w:cs="Times New Roman"/>
          <w:noProof/>
          <w:color w:val="000000"/>
        </w:rPr>
        <w:t xml:space="preserve">roboczy </w:t>
      </w:r>
      <w:r w:rsidRPr="009E24BA">
        <w:rPr>
          <w:rFonts w:ascii="Times New Roman" w:hAnsi="Times New Roman" w:cs="Times New Roman"/>
          <w:noProof/>
          <w:color w:val="000000"/>
        </w:rPr>
        <w:t xml:space="preserve">zwłoki w dostarczeniu w terminie, o którym mowa w § 5 ust. </w:t>
      </w:r>
      <w:r w:rsidR="003355AB">
        <w:rPr>
          <w:rFonts w:ascii="Times New Roman" w:hAnsi="Times New Roman" w:cs="Times New Roman"/>
          <w:noProof/>
          <w:color w:val="000000"/>
        </w:rPr>
        <w:t>6</w:t>
      </w:r>
      <w:r w:rsidRPr="009E24BA">
        <w:rPr>
          <w:rFonts w:ascii="Times New Roman" w:hAnsi="Times New Roman" w:cs="Times New Roman"/>
          <w:noProof/>
          <w:color w:val="000000"/>
        </w:rPr>
        <w:t xml:space="preserve">, Towaru wolnego od wad ilościowych, ale nie więcej niż 20% wartości netto umowy, o której mowa w </w:t>
      </w:r>
      <w:r w:rsidR="003355AB">
        <w:rPr>
          <w:rFonts w:ascii="Times New Roman" w:hAnsi="Times New Roman" w:cs="Times New Roman"/>
          <w:noProof/>
          <w:color w:val="000000"/>
        </w:rPr>
        <w:t>§</w:t>
      </w:r>
      <w:r w:rsidR="003355AB" w:rsidRPr="009E24BA">
        <w:rPr>
          <w:rFonts w:ascii="Times New Roman" w:hAnsi="Times New Roman" w:cs="Times New Roman"/>
          <w:noProof/>
          <w:color w:val="000000"/>
        </w:rPr>
        <w:t xml:space="preserve"> </w:t>
      </w:r>
      <w:r w:rsidRPr="009E24BA">
        <w:rPr>
          <w:rFonts w:ascii="Times New Roman" w:hAnsi="Times New Roman" w:cs="Times New Roman"/>
          <w:noProof/>
          <w:color w:val="000000"/>
        </w:rPr>
        <w:t xml:space="preserve">4 ust. 1 lit. a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000F57A4" w14:textId="77777777" w:rsidR="008B0589" w:rsidRPr="009E24BA" w:rsidRDefault="008B0589" w:rsidP="009E24BA">
      <w:pPr>
        <w:numPr>
          <w:ilvl w:val="0"/>
          <w:numId w:val="105"/>
        </w:numPr>
        <w:spacing w:after="0"/>
        <w:contextualSpacing/>
        <w:jc w:val="both"/>
        <w:rPr>
          <w:rFonts w:ascii="Times New Roman" w:hAnsi="Times New Roman" w:cs="Times New Roman"/>
          <w:noProof/>
          <w:color w:val="000000"/>
        </w:rPr>
      </w:pPr>
      <w:r w:rsidRPr="009E24BA">
        <w:rPr>
          <w:rFonts w:ascii="Times New Roman" w:hAnsi="Times New Roman" w:cs="Times New Roman"/>
          <w:noProof/>
          <w:color w:val="000000"/>
        </w:rPr>
        <w:t>w przypadku skorzystania z prawa opcji:</w:t>
      </w:r>
    </w:p>
    <w:p w14:paraId="67A1CBB9" w14:textId="5A365F43" w:rsidR="008B0589" w:rsidRPr="009E24BA" w:rsidRDefault="008B0589" w:rsidP="009E24BA">
      <w:pPr>
        <w:numPr>
          <w:ilvl w:val="0"/>
          <w:numId w:val="107"/>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20 % wartości netto </w:t>
      </w:r>
      <w:r w:rsidR="009D081F">
        <w:rPr>
          <w:rFonts w:ascii="Times New Roman" w:hAnsi="Times New Roman" w:cs="Times New Roman"/>
          <w:noProof/>
          <w:color w:val="000000"/>
        </w:rPr>
        <w:t xml:space="preserve">niezrealizowanego </w:t>
      </w:r>
      <w:r w:rsidRPr="009E24BA">
        <w:rPr>
          <w:rFonts w:ascii="Times New Roman" w:hAnsi="Times New Roman" w:cs="Times New Roman"/>
          <w:noProof/>
          <w:color w:val="000000"/>
        </w:rPr>
        <w:t>przedmiotu umowy,  w przypadku odstąpienia albo rozwiązania umowy przez Wykonawcę lub Zamawiającego z przyczyn leżących po stronie Wykonawcy,</w:t>
      </w:r>
    </w:p>
    <w:p w14:paraId="45116B4C" w14:textId="77777777" w:rsidR="008B0589" w:rsidRPr="009E24BA" w:rsidRDefault="008B0589" w:rsidP="009E24BA">
      <w:pPr>
        <w:numPr>
          <w:ilvl w:val="0"/>
          <w:numId w:val="107"/>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5% wartości netto cen jednostkowych Towaru niedostarczonego w terminie  - za każdy rozpoczęty dzień zwłoki w dostawie Towaru, ale nie więcej niż 20% wartości netto umowy określonego w § 4 ust. 1 lit. b </w:t>
      </w:r>
      <w:r w:rsidRPr="00916739">
        <w:rPr>
          <w:rFonts w:ascii="Times New Roman" w:hAnsi="Times New Roman" w:cs="Times New Roman"/>
          <w:i/>
          <w:iCs/>
          <w:noProof/>
          <w:color w:val="000000"/>
        </w:rPr>
        <w:t>(odpowiednio dla części),</w:t>
      </w:r>
    </w:p>
    <w:p w14:paraId="484E2A16" w14:textId="77777777" w:rsidR="008B0589" w:rsidRPr="009E24BA" w:rsidRDefault="008B0589" w:rsidP="009E24BA">
      <w:pPr>
        <w:numPr>
          <w:ilvl w:val="0"/>
          <w:numId w:val="107"/>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9E24BA">
        <w:rPr>
          <w:rFonts w:ascii="Times New Roman" w:hAnsi="Times New Roman" w:cs="Times New Roman"/>
          <w:color w:val="000000"/>
        </w:rPr>
        <w:t>§</w:t>
      </w:r>
      <w:r w:rsidRPr="009E24BA">
        <w:rPr>
          <w:rFonts w:ascii="Times New Roman" w:hAnsi="Times New Roman" w:cs="Times New Roman"/>
          <w:noProof/>
          <w:color w:val="000000"/>
        </w:rPr>
        <w:t xml:space="preserve"> 4 ust. 1 lit. b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79B161E9" w14:textId="2B5245FB" w:rsidR="008B0589" w:rsidRPr="009E24BA" w:rsidRDefault="008B0589" w:rsidP="009E24BA">
      <w:pPr>
        <w:numPr>
          <w:ilvl w:val="0"/>
          <w:numId w:val="107"/>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5% wartości netto cen jednostkowych Towaru za każdy rozpoczęty dzień</w:t>
      </w:r>
      <w:r w:rsidR="00F95A27">
        <w:rPr>
          <w:rFonts w:ascii="Times New Roman" w:hAnsi="Times New Roman" w:cs="Times New Roman"/>
          <w:noProof/>
          <w:color w:val="000000"/>
        </w:rPr>
        <w:t xml:space="preserve"> roboczy</w:t>
      </w:r>
      <w:r w:rsidRPr="009E24BA">
        <w:rPr>
          <w:rFonts w:ascii="Times New Roman" w:hAnsi="Times New Roman" w:cs="Times New Roman"/>
          <w:noProof/>
          <w:color w:val="000000"/>
        </w:rPr>
        <w:t xml:space="preserve"> zwłoki w dostarczeniu w terminie, o którym mowa w § 3 ust. 12, Towaru wolnego od wad lub określonej ilości albo wadliwie zapakowanego, w miejsce wadliwego lub niedostarczonego w określonej ilości albo wadliwie zapakowanego, ale nie więcej niż 20% wartości netto umowy, o której mowa w </w:t>
      </w:r>
      <w:r w:rsidRPr="009E24BA">
        <w:rPr>
          <w:rFonts w:ascii="Times New Roman" w:hAnsi="Times New Roman" w:cs="Times New Roman"/>
          <w:color w:val="000000"/>
        </w:rPr>
        <w:t>§</w:t>
      </w:r>
      <w:r w:rsidRPr="009E24BA">
        <w:rPr>
          <w:rFonts w:ascii="Times New Roman" w:hAnsi="Times New Roman" w:cs="Times New Roman"/>
          <w:noProof/>
          <w:color w:val="000000"/>
        </w:rPr>
        <w:t xml:space="preserve"> 4 ust. 1 lit. b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25061245" w14:textId="72F1612F" w:rsidR="008B0589" w:rsidRPr="009E24BA" w:rsidRDefault="008B0589" w:rsidP="009E24BA">
      <w:pPr>
        <w:numPr>
          <w:ilvl w:val="0"/>
          <w:numId w:val="107"/>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 xml:space="preserve">10% wartości netto cen jednostkowych zareklamowanego Towaru, w przypadku niedostarczenia w terminie, o którym mowa w § 5 ust. 4 lub 5, Towaru wolnego od wad, za każdy rozpoczęty dzień </w:t>
      </w:r>
      <w:r w:rsidR="00F95A27">
        <w:rPr>
          <w:rFonts w:ascii="Times New Roman" w:hAnsi="Times New Roman" w:cs="Times New Roman"/>
          <w:noProof/>
          <w:color w:val="000000"/>
        </w:rPr>
        <w:t xml:space="preserve">roboczy </w:t>
      </w:r>
      <w:r w:rsidRPr="009E24BA">
        <w:rPr>
          <w:rFonts w:ascii="Times New Roman" w:hAnsi="Times New Roman" w:cs="Times New Roman"/>
          <w:noProof/>
          <w:color w:val="000000"/>
        </w:rPr>
        <w:t xml:space="preserve">zwłoki w dostarczeniu Towaru wolnego od </w:t>
      </w:r>
      <w:r w:rsidRPr="009E24BA">
        <w:rPr>
          <w:rFonts w:ascii="Times New Roman" w:hAnsi="Times New Roman" w:cs="Times New Roman"/>
          <w:noProof/>
          <w:color w:val="000000"/>
        </w:rPr>
        <w:lastRenderedPageBreak/>
        <w:t xml:space="preserve">wad, w miejsce wadliwego przedmiotu umowy, ale nie więcej niż 20% wartości netto umowy, o której mowa w </w:t>
      </w:r>
      <w:r w:rsidRPr="009E24BA">
        <w:rPr>
          <w:rFonts w:ascii="Times New Roman" w:hAnsi="Times New Roman" w:cs="Times New Roman"/>
          <w:color w:val="000000"/>
        </w:rPr>
        <w:t>§</w:t>
      </w:r>
      <w:r w:rsidRPr="009E24BA">
        <w:rPr>
          <w:rFonts w:ascii="Times New Roman" w:hAnsi="Times New Roman" w:cs="Times New Roman"/>
          <w:noProof/>
          <w:color w:val="000000"/>
        </w:rPr>
        <w:t xml:space="preserve"> 4 ust. 1 lit. b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5BC7CA9C" w14:textId="708EB5ED" w:rsidR="008B0589" w:rsidRPr="009E24BA" w:rsidRDefault="008B0589" w:rsidP="009E24BA">
      <w:pPr>
        <w:numPr>
          <w:ilvl w:val="0"/>
          <w:numId w:val="107"/>
        </w:numPr>
        <w:spacing w:after="0"/>
        <w:ind w:left="993"/>
        <w:contextualSpacing/>
        <w:jc w:val="both"/>
        <w:rPr>
          <w:rFonts w:ascii="Times New Roman" w:hAnsi="Times New Roman" w:cs="Times New Roman"/>
          <w:noProof/>
          <w:color w:val="000000"/>
        </w:rPr>
      </w:pPr>
      <w:r w:rsidRPr="009E24BA">
        <w:rPr>
          <w:rFonts w:ascii="Times New Roman" w:hAnsi="Times New Roman" w:cs="Times New Roman"/>
          <w:noProof/>
          <w:color w:val="000000"/>
        </w:rPr>
        <w:t>5% wartości netto cen jednostkowych Towaru za każdy rozpoczęty dzień</w:t>
      </w:r>
      <w:r w:rsidR="008220DA">
        <w:rPr>
          <w:rFonts w:ascii="Times New Roman" w:hAnsi="Times New Roman" w:cs="Times New Roman"/>
          <w:noProof/>
          <w:color w:val="000000"/>
        </w:rPr>
        <w:t xml:space="preserve"> roboczy</w:t>
      </w:r>
      <w:r w:rsidRPr="009E24BA">
        <w:rPr>
          <w:rFonts w:ascii="Times New Roman" w:hAnsi="Times New Roman" w:cs="Times New Roman"/>
          <w:noProof/>
          <w:color w:val="000000"/>
        </w:rPr>
        <w:t xml:space="preserve"> zwłoki w dostarczeniu w terminie, o którym mowa w § 5 ust. 7, Towaru wolnego od wad ilościowych, ale nie więcej niż 20% wartości netto umowy, o której mowa w </w:t>
      </w:r>
      <w:r w:rsidRPr="009E24BA">
        <w:rPr>
          <w:rFonts w:ascii="Times New Roman" w:hAnsi="Times New Roman" w:cs="Times New Roman"/>
          <w:color w:val="000000"/>
        </w:rPr>
        <w:t>§</w:t>
      </w:r>
      <w:r w:rsidRPr="009E24BA">
        <w:rPr>
          <w:rFonts w:ascii="Times New Roman" w:hAnsi="Times New Roman" w:cs="Times New Roman"/>
          <w:noProof/>
          <w:color w:val="000000"/>
        </w:rPr>
        <w:t xml:space="preserve">  4 ust. 1 lit. b </w:t>
      </w:r>
      <w:r w:rsidRPr="00916739">
        <w:rPr>
          <w:rFonts w:ascii="Times New Roman" w:hAnsi="Times New Roman" w:cs="Times New Roman"/>
          <w:i/>
          <w:iCs/>
          <w:noProof/>
          <w:color w:val="000000"/>
        </w:rPr>
        <w:t>(odpowiednio dla części)</w:t>
      </w:r>
      <w:r w:rsidRPr="009E24BA">
        <w:rPr>
          <w:rFonts w:ascii="Times New Roman" w:hAnsi="Times New Roman" w:cs="Times New Roman"/>
          <w:noProof/>
          <w:color w:val="000000"/>
        </w:rPr>
        <w:t>.</w:t>
      </w:r>
    </w:p>
    <w:p w14:paraId="1AB4BA7C" w14:textId="77777777" w:rsidR="008B0589" w:rsidRPr="009E24BA" w:rsidRDefault="008B0589" w:rsidP="009E24BA">
      <w:pPr>
        <w:numPr>
          <w:ilvl w:val="0"/>
          <w:numId w:val="104"/>
        </w:numPr>
        <w:spacing w:after="0"/>
        <w:jc w:val="both"/>
        <w:rPr>
          <w:rFonts w:ascii="Times New Roman" w:hAnsi="Times New Roman" w:cs="Times New Roman"/>
          <w:color w:val="000000"/>
        </w:rPr>
      </w:pPr>
      <w:r w:rsidRPr="009E24BA">
        <w:rPr>
          <w:rFonts w:ascii="Times New Roman" w:hAnsi="Times New Roman" w:cs="Times New Roman"/>
          <w:color w:val="000000"/>
        </w:rPr>
        <w:t xml:space="preserve">Łączna wysokość kar umownych nie może przekraczać 30% wartości wynagrodzenia netto określonego w § 4 ust. 1 lit. c </w:t>
      </w:r>
      <w:r w:rsidRPr="00916739">
        <w:rPr>
          <w:rFonts w:ascii="Times New Roman" w:hAnsi="Times New Roman" w:cs="Times New Roman"/>
          <w:i/>
          <w:iCs/>
          <w:color w:val="000000"/>
        </w:rPr>
        <w:t>(odpowiednio dla części)</w:t>
      </w:r>
      <w:r w:rsidRPr="009E24BA">
        <w:rPr>
          <w:rFonts w:ascii="Times New Roman" w:hAnsi="Times New Roman" w:cs="Times New Roman"/>
          <w:color w:val="000000"/>
        </w:rPr>
        <w:t>.</w:t>
      </w:r>
    </w:p>
    <w:p w14:paraId="2262EB89" w14:textId="77777777" w:rsidR="008B0589" w:rsidRPr="009E24BA" w:rsidRDefault="008B0589" w:rsidP="009E24BA">
      <w:pPr>
        <w:numPr>
          <w:ilvl w:val="0"/>
          <w:numId w:val="104"/>
        </w:numPr>
        <w:spacing w:after="0"/>
        <w:jc w:val="both"/>
        <w:rPr>
          <w:rFonts w:ascii="Times New Roman" w:hAnsi="Times New Roman" w:cs="Times New Roman"/>
          <w:color w:val="000000"/>
        </w:rPr>
      </w:pPr>
      <w:r w:rsidRPr="009E24BA">
        <w:rPr>
          <w:rFonts w:ascii="Times New Roman" w:hAnsi="Times New Roman" w:cs="Times New Roman"/>
          <w:color w:val="000000"/>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47F29AFF" w14:textId="77777777" w:rsidR="008B0589" w:rsidRPr="009E24BA" w:rsidRDefault="008B0589" w:rsidP="009E24BA">
      <w:pPr>
        <w:numPr>
          <w:ilvl w:val="0"/>
          <w:numId w:val="104"/>
        </w:numPr>
        <w:spacing w:after="0"/>
        <w:jc w:val="both"/>
        <w:rPr>
          <w:rFonts w:ascii="Times New Roman" w:hAnsi="Times New Roman" w:cs="Times New Roman"/>
          <w:color w:val="000000"/>
        </w:rPr>
      </w:pPr>
      <w:r w:rsidRPr="009E24BA">
        <w:rPr>
          <w:rFonts w:ascii="Times New Roman" w:hAnsi="Times New Roman" w:cs="Times New Roman"/>
          <w:color w:val="000000"/>
        </w:rPr>
        <w:t>Termin zapłaty kar umownych wynosi 7 dni od dostarczenia drugiej Stronie dokumentu obciążającego karami umownymi/noty obciążeniowej/.</w:t>
      </w:r>
    </w:p>
    <w:p w14:paraId="4130F344" w14:textId="769609B3" w:rsidR="008B0589" w:rsidRPr="009E24BA" w:rsidRDefault="008B0589" w:rsidP="009E24BA">
      <w:pPr>
        <w:numPr>
          <w:ilvl w:val="0"/>
          <w:numId w:val="104"/>
        </w:numPr>
        <w:spacing w:after="0"/>
        <w:jc w:val="both"/>
        <w:rPr>
          <w:rFonts w:ascii="Times New Roman" w:hAnsi="Times New Roman" w:cs="Times New Roman"/>
        </w:rPr>
      </w:pPr>
      <w:r w:rsidRPr="009E24BA">
        <w:rPr>
          <w:rFonts w:ascii="Times New Roman" w:hAnsi="Times New Roman" w:cs="Times New Roman"/>
        </w:rPr>
        <w:t>Zamawiający jest uprawniony do potrącania kar umownych z wynagrodzenia Wykonawcy lub z wierzytelności należnych Wykonawcy z innych tytułów, w tym z innych umów zawartych z Zamawiającym, na co Wykonawca wyraża zgodę.</w:t>
      </w:r>
    </w:p>
    <w:p w14:paraId="0DF14E40" w14:textId="77777777" w:rsidR="008B0589" w:rsidRPr="009E24BA" w:rsidRDefault="008B0589" w:rsidP="009E24BA">
      <w:pPr>
        <w:numPr>
          <w:ilvl w:val="0"/>
          <w:numId w:val="104"/>
        </w:numPr>
        <w:spacing w:after="0"/>
        <w:jc w:val="both"/>
        <w:rPr>
          <w:rFonts w:ascii="Times New Roman" w:hAnsi="Times New Roman" w:cs="Times New Roman"/>
          <w:color w:val="000000"/>
        </w:rPr>
      </w:pPr>
      <w:r w:rsidRPr="009E24BA">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7D5398DB" w14:textId="77777777" w:rsidR="008B0589" w:rsidRPr="009E24BA" w:rsidRDefault="008B0589" w:rsidP="009E24BA">
      <w:pPr>
        <w:numPr>
          <w:ilvl w:val="0"/>
          <w:numId w:val="104"/>
        </w:numPr>
        <w:spacing w:after="0"/>
        <w:jc w:val="both"/>
        <w:rPr>
          <w:rFonts w:ascii="Times New Roman" w:hAnsi="Times New Roman" w:cs="Times New Roman"/>
          <w:color w:val="000000"/>
        </w:rPr>
      </w:pPr>
      <w:r w:rsidRPr="009E24BA">
        <w:rPr>
          <w:rFonts w:ascii="Times New Roman" w:hAnsi="Times New Roman" w:cs="Times New Roman"/>
          <w:color w:val="000000"/>
        </w:rPr>
        <w:t>Zapłata kar umownych nie zwalnia Wykonawcy z wykonania obowiązków określonych w niniejszej umowie, o ile Zamawiający nie podjął decyzji w przedmiocie odstąpienia lub rozwiązania umowy, lub dokonania jej zmiany.</w:t>
      </w:r>
    </w:p>
    <w:p w14:paraId="6BFC388E" w14:textId="77777777" w:rsidR="008B0589" w:rsidRPr="009E24BA" w:rsidRDefault="008B0589" w:rsidP="009E24BA">
      <w:pPr>
        <w:spacing w:after="0"/>
        <w:ind w:left="720"/>
        <w:jc w:val="both"/>
        <w:rPr>
          <w:rFonts w:ascii="Times New Roman" w:hAnsi="Times New Roman" w:cs="Times New Roman"/>
          <w:color w:val="000000"/>
        </w:rPr>
      </w:pPr>
    </w:p>
    <w:p w14:paraId="0B1BFED3" w14:textId="77777777" w:rsidR="008B0589" w:rsidRPr="009E24BA" w:rsidRDefault="008B0589" w:rsidP="009E24BA">
      <w:pPr>
        <w:jc w:val="center"/>
        <w:rPr>
          <w:rFonts w:ascii="Times New Roman" w:hAnsi="Times New Roman" w:cs="Times New Roman"/>
          <w:b/>
          <w:color w:val="000000"/>
        </w:rPr>
      </w:pPr>
      <w:r w:rsidRPr="009E24BA">
        <w:rPr>
          <w:rFonts w:ascii="Times New Roman" w:hAnsi="Times New Roman" w:cs="Times New Roman"/>
          <w:b/>
          <w:color w:val="000000"/>
        </w:rPr>
        <w:t>§ 7</w:t>
      </w:r>
    </w:p>
    <w:p w14:paraId="4C0BA278" w14:textId="77777777" w:rsidR="008B0589" w:rsidRPr="009E24BA" w:rsidRDefault="008B0589" w:rsidP="009E24BA">
      <w:pPr>
        <w:jc w:val="center"/>
        <w:rPr>
          <w:rFonts w:ascii="Times New Roman" w:hAnsi="Times New Roman" w:cs="Times New Roman"/>
          <w:b/>
          <w:noProof/>
          <w:color w:val="000000"/>
        </w:rPr>
      </w:pPr>
      <w:r w:rsidRPr="009E24BA">
        <w:rPr>
          <w:rFonts w:ascii="Times New Roman" w:hAnsi="Times New Roman" w:cs="Times New Roman"/>
          <w:b/>
          <w:noProof/>
          <w:color w:val="000000"/>
        </w:rPr>
        <w:t>Rozwiązanie umowy oraz odstąpienie od umowy</w:t>
      </w:r>
    </w:p>
    <w:p w14:paraId="7564A9CF" w14:textId="77777777" w:rsidR="008B0589" w:rsidRPr="009E24BA" w:rsidRDefault="008B0589" w:rsidP="009E24BA">
      <w:pPr>
        <w:numPr>
          <w:ilvl w:val="0"/>
          <w:numId w:val="108"/>
        </w:numPr>
        <w:suppressAutoHyphens/>
        <w:spacing w:after="0"/>
        <w:ind w:left="426"/>
        <w:jc w:val="both"/>
        <w:rPr>
          <w:rFonts w:ascii="Times New Roman" w:hAnsi="Times New Roman" w:cs="Times New Roman"/>
        </w:rPr>
      </w:pPr>
      <w:r w:rsidRPr="009E24BA">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31D370B2" w14:textId="74FF11A2" w:rsidR="008B0589" w:rsidRPr="009E24BA" w:rsidRDefault="008B0589" w:rsidP="009E24BA">
      <w:pPr>
        <w:numPr>
          <w:ilvl w:val="0"/>
          <w:numId w:val="109"/>
        </w:numPr>
        <w:tabs>
          <w:tab w:val="left" w:pos="851"/>
        </w:tabs>
        <w:spacing w:after="0"/>
        <w:ind w:left="851"/>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 xml:space="preserve">pozostaje w zwłoce z dostawą Towaru 10 dni </w:t>
      </w:r>
      <w:r w:rsidR="003355AB">
        <w:rPr>
          <w:rFonts w:ascii="Times New Roman" w:eastAsia="Times New Roman" w:hAnsi="Times New Roman" w:cs="Times New Roman"/>
          <w:color w:val="000000"/>
          <w:lang w:eastAsia="pl-PL"/>
        </w:rPr>
        <w:t>roboczych</w:t>
      </w:r>
      <w:r w:rsidR="003355AB" w:rsidRPr="009E24BA">
        <w:rPr>
          <w:rFonts w:ascii="Times New Roman" w:eastAsia="Times New Roman" w:hAnsi="Times New Roman" w:cs="Times New Roman"/>
          <w:color w:val="000000"/>
          <w:lang w:eastAsia="pl-PL"/>
        </w:rPr>
        <w:t xml:space="preserve"> </w:t>
      </w:r>
      <w:r w:rsidRPr="009E24BA">
        <w:rPr>
          <w:rFonts w:ascii="Times New Roman" w:eastAsia="Times New Roman" w:hAnsi="Times New Roman" w:cs="Times New Roman"/>
          <w:color w:val="000000"/>
          <w:lang w:eastAsia="pl-PL"/>
        </w:rPr>
        <w:t>od wyznaczonego terminu dostawy;</w:t>
      </w:r>
    </w:p>
    <w:p w14:paraId="1797384E" w14:textId="77777777" w:rsidR="008B0589" w:rsidRPr="009E24BA" w:rsidRDefault="008B0589" w:rsidP="009E24BA">
      <w:pPr>
        <w:numPr>
          <w:ilvl w:val="0"/>
          <w:numId w:val="109"/>
        </w:numPr>
        <w:tabs>
          <w:tab w:val="left" w:pos="851"/>
        </w:tabs>
        <w:spacing w:after="0"/>
        <w:ind w:left="851"/>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dostarczył przedmiot umowy wadliwy i odmawia usunięcia wad;</w:t>
      </w:r>
    </w:p>
    <w:p w14:paraId="1F57C16F" w14:textId="77777777" w:rsidR="008B0589" w:rsidRPr="009E24BA" w:rsidRDefault="008B0589" w:rsidP="009E24BA">
      <w:pPr>
        <w:numPr>
          <w:ilvl w:val="0"/>
          <w:numId w:val="109"/>
        </w:numPr>
        <w:tabs>
          <w:tab w:val="left" w:pos="851"/>
        </w:tabs>
        <w:spacing w:after="0"/>
        <w:ind w:left="851"/>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wydany został nakaz zajęcia majątku Wykonawcy;</w:t>
      </w:r>
    </w:p>
    <w:p w14:paraId="04A4828A" w14:textId="77777777" w:rsidR="008B0589" w:rsidRPr="009E24BA" w:rsidRDefault="008B0589" w:rsidP="009E24BA">
      <w:pPr>
        <w:numPr>
          <w:ilvl w:val="0"/>
          <w:numId w:val="109"/>
        </w:numPr>
        <w:tabs>
          <w:tab w:val="left" w:pos="851"/>
        </w:tabs>
        <w:spacing w:after="0"/>
        <w:ind w:left="851"/>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zaprzestania prowadzenia działalności przez Wykonawcę;</w:t>
      </w:r>
    </w:p>
    <w:p w14:paraId="363098FD" w14:textId="77777777" w:rsidR="008B0589" w:rsidRPr="009E24BA" w:rsidRDefault="008B0589" w:rsidP="009E24BA">
      <w:pPr>
        <w:numPr>
          <w:ilvl w:val="0"/>
          <w:numId w:val="109"/>
        </w:numPr>
        <w:tabs>
          <w:tab w:val="left" w:pos="851"/>
        </w:tabs>
        <w:spacing w:after="0"/>
        <w:ind w:left="851"/>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powierzył wykonanie umowy osobom trzecim w sposób nieprzewidziany w umowie;</w:t>
      </w:r>
    </w:p>
    <w:p w14:paraId="0169E5E0" w14:textId="77777777" w:rsidR="008B0589" w:rsidRPr="009E24BA" w:rsidRDefault="008B0589" w:rsidP="009E24BA">
      <w:pPr>
        <w:numPr>
          <w:ilvl w:val="0"/>
          <w:numId w:val="109"/>
        </w:numPr>
        <w:tabs>
          <w:tab w:val="left" w:pos="851"/>
        </w:tabs>
        <w:spacing w:after="0"/>
        <w:ind w:left="851"/>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brak jest możliwości dostarczenia partii Towaru wolnego od wad lub określonej ilości;</w:t>
      </w:r>
    </w:p>
    <w:p w14:paraId="56A46C2F" w14:textId="77777777" w:rsidR="008B0589" w:rsidRPr="009E24BA" w:rsidRDefault="008B0589" w:rsidP="009E24BA">
      <w:pPr>
        <w:numPr>
          <w:ilvl w:val="0"/>
          <w:numId w:val="109"/>
        </w:numPr>
        <w:tabs>
          <w:tab w:val="left" w:pos="851"/>
        </w:tabs>
        <w:spacing w:after="0"/>
        <w:ind w:left="851"/>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łączna wartość kar umownych przekroczy 30% wartości netto umowy określonej w § 4 ust. 1.</w:t>
      </w:r>
    </w:p>
    <w:p w14:paraId="7CD72E8C" w14:textId="77777777" w:rsidR="008B0589" w:rsidRPr="009E24BA" w:rsidRDefault="008B0589" w:rsidP="009E24BA">
      <w:pPr>
        <w:numPr>
          <w:ilvl w:val="0"/>
          <w:numId w:val="108"/>
        </w:numPr>
        <w:spacing w:after="0"/>
        <w:jc w:val="both"/>
        <w:rPr>
          <w:rFonts w:ascii="Times New Roman" w:hAnsi="Times New Roman" w:cs="Times New Roman"/>
          <w:lang w:val="x-none" w:eastAsia="x-none"/>
        </w:rPr>
      </w:pPr>
      <w:r w:rsidRPr="009E24BA">
        <w:rPr>
          <w:rFonts w:ascii="Times New Roman" w:hAnsi="Times New Roman" w:cs="Times New Roman"/>
          <w:lang w:val="x-none" w:eastAsia="x-none"/>
        </w:rPr>
        <w:t xml:space="preserve">Zamawiający może odstąpić od umowy </w:t>
      </w:r>
      <w:r w:rsidRPr="009E24BA">
        <w:rPr>
          <w:rFonts w:ascii="Times New Roman" w:hAnsi="Times New Roman" w:cs="Times New Roman"/>
          <w:lang w:eastAsia="x-none"/>
        </w:rPr>
        <w:t xml:space="preserve">lub rozwiązać umowę </w:t>
      </w:r>
      <w:r w:rsidRPr="009E24BA">
        <w:rPr>
          <w:rFonts w:ascii="Times New Roman" w:hAnsi="Times New Roman" w:cs="Times New Roman"/>
          <w:lang w:val="x-none" w:eastAsia="x-none"/>
        </w:rPr>
        <w:t xml:space="preserve">w terminie </w:t>
      </w:r>
      <w:r w:rsidRPr="009E24BA">
        <w:rPr>
          <w:rFonts w:ascii="Times New Roman" w:hAnsi="Times New Roman" w:cs="Times New Roman"/>
          <w:lang w:eastAsia="x-none"/>
        </w:rPr>
        <w:t xml:space="preserve">30 </w:t>
      </w:r>
      <w:r w:rsidRPr="009E24BA">
        <w:rPr>
          <w:rFonts w:ascii="Times New Roman" w:hAnsi="Times New Roman" w:cs="Times New Roman"/>
          <w:lang w:val="x-none" w:eastAsia="x-none"/>
        </w:rPr>
        <w:t xml:space="preserve">dni </w:t>
      </w:r>
      <w:r w:rsidRPr="009E24BA">
        <w:rPr>
          <w:rFonts w:ascii="Times New Roman" w:hAnsi="Times New Roman" w:cs="Times New Roman"/>
          <w:lang w:eastAsia="x-none"/>
        </w:rPr>
        <w:t xml:space="preserve">roboczych </w:t>
      </w:r>
      <w:r w:rsidRPr="009E24BA">
        <w:rPr>
          <w:rFonts w:ascii="Times New Roman" w:hAnsi="Times New Roman" w:cs="Times New Roman"/>
          <w:lang w:val="x-none" w:eastAsia="x-none"/>
        </w:rPr>
        <w:t>od powzięcia wiadomości o okolicznościach</w:t>
      </w:r>
      <w:r w:rsidRPr="009E24BA">
        <w:rPr>
          <w:rFonts w:ascii="Times New Roman" w:hAnsi="Times New Roman" w:cs="Times New Roman"/>
          <w:lang w:eastAsia="x-none"/>
        </w:rPr>
        <w:t>, o których mowa w</w:t>
      </w:r>
      <w:r w:rsidRPr="009E24BA">
        <w:rPr>
          <w:rFonts w:ascii="Times New Roman" w:hAnsi="Times New Roman" w:cs="Times New Roman"/>
          <w:lang w:val="x-none" w:eastAsia="x-none"/>
        </w:rPr>
        <w:t xml:space="preserve"> ust. </w:t>
      </w:r>
      <w:r w:rsidRPr="009E24BA">
        <w:rPr>
          <w:rFonts w:ascii="Times New Roman" w:hAnsi="Times New Roman" w:cs="Times New Roman"/>
          <w:lang w:eastAsia="x-none"/>
        </w:rPr>
        <w:t>1, nie później niż do dnia 30.12.2022 r.</w:t>
      </w:r>
    </w:p>
    <w:p w14:paraId="6621B69B" w14:textId="77777777" w:rsidR="008B0589" w:rsidRPr="009E24BA" w:rsidRDefault="008B0589" w:rsidP="009E24BA">
      <w:pPr>
        <w:numPr>
          <w:ilvl w:val="0"/>
          <w:numId w:val="108"/>
        </w:numPr>
        <w:spacing w:after="0"/>
        <w:jc w:val="both"/>
        <w:rPr>
          <w:rFonts w:ascii="Times New Roman" w:hAnsi="Times New Roman" w:cs="Times New Roman"/>
          <w:lang w:val="x-none" w:eastAsia="x-none"/>
        </w:rPr>
      </w:pPr>
      <w:r w:rsidRPr="009E24BA">
        <w:rPr>
          <w:rFonts w:ascii="Times New Roman" w:hAnsi="Times New Roman" w:cs="Times New Roman"/>
          <w:lang w:val="x-none" w:eastAsia="x-none"/>
        </w:rPr>
        <w:t>W razie wystąpienia istotnej zmiany okoliczności powodującej, że wykonanie umowy nie leży w interesie publicznym, czego nie można było przewidzieć w chwili zawarcia umowy</w:t>
      </w:r>
      <w:r w:rsidRPr="009E24BA">
        <w:rPr>
          <w:rFonts w:ascii="Times New Roman" w:hAnsi="Times New Roman" w:cs="Times New Roman"/>
          <w:lang w:eastAsia="x-none"/>
        </w:rPr>
        <w:t xml:space="preserve">, jak również z uwagi na polecenia i rozkazy wyższych przełożonych, Zamawiający może odstąpić od umowy </w:t>
      </w:r>
      <w:r w:rsidRPr="009E24BA">
        <w:rPr>
          <w:rFonts w:ascii="Times New Roman" w:hAnsi="Times New Roman" w:cs="Times New Roman"/>
          <w:lang w:val="x-none" w:eastAsia="x-none"/>
        </w:rPr>
        <w:t xml:space="preserve">w terminie 30 dni od powzięcia wiadomości o tych okolicznościach. </w:t>
      </w:r>
    </w:p>
    <w:p w14:paraId="36673AFD" w14:textId="77777777" w:rsidR="008B0589" w:rsidRPr="009E24BA" w:rsidRDefault="008B0589" w:rsidP="009E24BA">
      <w:pPr>
        <w:numPr>
          <w:ilvl w:val="0"/>
          <w:numId w:val="108"/>
        </w:numPr>
        <w:spacing w:after="0"/>
        <w:jc w:val="both"/>
        <w:rPr>
          <w:rFonts w:ascii="Times New Roman" w:hAnsi="Times New Roman" w:cs="Times New Roman"/>
          <w:color w:val="000000"/>
        </w:rPr>
      </w:pPr>
      <w:r w:rsidRPr="009E24BA">
        <w:rPr>
          <w:rFonts w:ascii="Times New Roman" w:hAnsi="Times New Roman" w:cs="Times New Roman"/>
          <w:color w:val="000000"/>
        </w:rPr>
        <w:lastRenderedPageBreak/>
        <w:t>W przypadku, o którym mowa w ust. 3, Wykonawca może żądać wyłącznie wynagrodzenia należnego z tytułu faktycznie wykonanej części umowy.</w:t>
      </w:r>
    </w:p>
    <w:p w14:paraId="0D800107" w14:textId="1DCA004D" w:rsidR="00C73197" w:rsidRPr="00C9738B" w:rsidRDefault="008B0589" w:rsidP="00B82EAA">
      <w:pPr>
        <w:numPr>
          <w:ilvl w:val="0"/>
          <w:numId w:val="108"/>
        </w:numPr>
        <w:spacing w:after="0"/>
        <w:jc w:val="both"/>
        <w:rPr>
          <w:rFonts w:ascii="Times New Roman" w:hAnsi="Times New Roman" w:cs="Times New Roman"/>
        </w:rPr>
      </w:pPr>
      <w:r w:rsidRPr="009E24BA">
        <w:rPr>
          <w:rFonts w:ascii="Times New Roman" w:hAnsi="Times New Roman" w:cs="Times New Roman"/>
        </w:rPr>
        <w:t xml:space="preserve">Odstąpienie od umowy oraz jej rozwiązanie musi nastąpić w formie pisemnej pod rygorem nieważności wraz z podaniem uzasadnienia. </w:t>
      </w:r>
    </w:p>
    <w:p w14:paraId="39AFC9CF" w14:textId="77777777" w:rsidR="008B0589" w:rsidRPr="009E24BA" w:rsidRDefault="008B0589" w:rsidP="009E24BA">
      <w:pPr>
        <w:autoSpaceDE w:val="0"/>
        <w:autoSpaceDN w:val="0"/>
        <w:adjustRightInd w:val="0"/>
        <w:spacing w:after="0"/>
        <w:rPr>
          <w:rFonts w:ascii="Times New Roman" w:eastAsia="Times New Roman" w:hAnsi="Times New Roman" w:cs="Times New Roman"/>
          <w:b/>
          <w:bCs/>
          <w:lang w:eastAsia="pl-PL"/>
        </w:rPr>
      </w:pPr>
    </w:p>
    <w:p w14:paraId="27DDDE45" w14:textId="77777777" w:rsidR="008B0589" w:rsidRPr="009E24BA" w:rsidRDefault="008B0589" w:rsidP="009E24BA">
      <w:pPr>
        <w:autoSpaceDE w:val="0"/>
        <w:autoSpaceDN w:val="0"/>
        <w:adjustRightInd w:val="0"/>
        <w:spacing w:after="0"/>
        <w:jc w:val="center"/>
        <w:rPr>
          <w:rFonts w:ascii="Times New Roman" w:eastAsia="Times New Roman" w:hAnsi="Times New Roman" w:cs="Times New Roman"/>
          <w:b/>
          <w:bCs/>
          <w:lang w:eastAsia="pl-PL"/>
        </w:rPr>
      </w:pPr>
      <w:r w:rsidRPr="009E24BA">
        <w:rPr>
          <w:rFonts w:ascii="Times New Roman" w:eastAsia="Times New Roman" w:hAnsi="Times New Roman" w:cs="Times New Roman"/>
          <w:b/>
          <w:bCs/>
          <w:lang w:eastAsia="pl-PL"/>
        </w:rPr>
        <w:t>§ 8</w:t>
      </w:r>
    </w:p>
    <w:p w14:paraId="05A4CF44" w14:textId="77777777" w:rsidR="008B0589" w:rsidRPr="009E24BA" w:rsidRDefault="008B0589" w:rsidP="009E24BA">
      <w:pPr>
        <w:autoSpaceDE w:val="0"/>
        <w:autoSpaceDN w:val="0"/>
        <w:adjustRightInd w:val="0"/>
        <w:spacing w:after="0"/>
        <w:jc w:val="center"/>
        <w:rPr>
          <w:rFonts w:ascii="Times New Roman" w:eastAsia="Times New Roman" w:hAnsi="Times New Roman" w:cs="Times New Roman"/>
          <w:b/>
          <w:bCs/>
          <w:lang w:eastAsia="pl-PL"/>
        </w:rPr>
      </w:pPr>
      <w:r w:rsidRPr="009E24BA">
        <w:rPr>
          <w:rFonts w:ascii="Times New Roman" w:eastAsia="Times New Roman" w:hAnsi="Times New Roman" w:cs="Times New Roman"/>
          <w:b/>
          <w:bCs/>
          <w:lang w:eastAsia="pl-PL"/>
        </w:rPr>
        <w:t>Zmiana umowy</w:t>
      </w:r>
    </w:p>
    <w:p w14:paraId="1EB02126" w14:textId="77777777" w:rsidR="008B0589" w:rsidRPr="009E24BA" w:rsidRDefault="008B0589" w:rsidP="009E24BA">
      <w:pPr>
        <w:pStyle w:val="Akapitzlist"/>
        <w:numPr>
          <w:ilvl w:val="0"/>
          <w:numId w:val="126"/>
        </w:numPr>
        <w:spacing w:after="0"/>
        <w:jc w:val="both"/>
        <w:rPr>
          <w:rFonts w:ascii="Times New Roman" w:hAnsi="Times New Roman" w:cs="Times New Roman"/>
        </w:rPr>
      </w:pPr>
      <w:r w:rsidRPr="009E24BA">
        <w:rPr>
          <w:rFonts w:ascii="Times New Roman" w:hAnsi="Times New Roman" w:cs="Times New Roman"/>
        </w:rPr>
        <w:t xml:space="preserve">Zamawiający zgodnie z art. 455 ustawy </w:t>
      </w:r>
      <w:proofErr w:type="spellStart"/>
      <w:r w:rsidRPr="009E24BA">
        <w:rPr>
          <w:rFonts w:ascii="Times New Roman" w:hAnsi="Times New Roman" w:cs="Times New Roman"/>
        </w:rPr>
        <w:t>Pzp</w:t>
      </w:r>
      <w:proofErr w:type="spellEnd"/>
      <w:r w:rsidRPr="009E24BA">
        <w:rPr>
          <w:rFonts w:ascii="Times New Roman" w:hAnsi="Times New Roman" w:cs="Times New Roman"/>
        </w:rPr>
        <w:t xml:space="preserve"> przewiduje możliwość prowadzenia zmian do treści zawartej umowy w przypadku:</w:t>
      </w:r>
    </w:p>
    <w:p w14:paraId="65F4602E" w14:textId="78546C8F" w:rsidR="008B0589" w:rsidRPr="009E24BA" w:rsidRDefault="008B0589" w:rsidP="009E24BA">
      <w:pPr>
        <w:numPr>
          <w:ilvl w:val="0"/>
          <w:numId w:val="111"/>
        </w:numPr>
        <w:spacing w:after="0"/>
        <w:ind w:left="1134" w:hanging="357"/>
        <w:jc w:val="both"/>
        <w:rPr>
          <w:rFonts w:ascii="Times New Roman" w:hAnsi="Times New Roman" w:cs="Times New Roman"/>
        </w:rPr>
      </w:pPr>
      <w:r w:rsidRPr="009E24BA">
        <w:rPr>
          <w:rFonts w:ascii="Times New Roman" w:hAnsi="Times New Roman" w:cs="Times New Roman"/>
        </w:rPr>
        <w:t>wystąpienia siły wyższej (rozumianej, jako zdarzenie zewnętrzne, niemożliwe do przewidzenia, którego skutkom nie można było zapobiec) uniemożliwiającej wykonanie przedmiotu umowy;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w:t>
      </w:r>
    </w:p>
    <w:p w14:paraId="6B1AB972" w14:textId="59D59BC4" w:rsidR="008B0589" w:rsidRPr="009E24BA" w:rsidRDefault="008B0589" w:rsidP="00916739">
      <w:pPr>
        <w:numPr>
          <w:ilvl w:val="0"/>
          <w:numId w:val="111"/>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7B494A77" w14:textId="77777777" w:rsidR="008B0589" w:rsidRPr="009E24BA" w:rsidRDefault="008B0589" w:rsidP="00916739">
      <w:pPr>
        <w:numPr>
          <w:ilvl w:val="0"/>
          <w:numId w:val="111"/>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 xml:space="preserve">zmiany Wykonawcy, jeżeli nowy Wykonawca ma zastąpić dotychczasowego Wykonawcę: </w:t>
      </w:r>
    </w:p>
    <w:p w14:paraId="45BAA167" w14:textId="77777777" w:rsidR="008B0589" w:rsidRPr="009E24BA" w:rsidRDefault="008B0589" w:rsidP="009E24BA">
      <w:pPr>
        <w:numPr>
          <w:ilvl w:val="0"/>
          <w:numId w:val="112"/>
        </w:numPr>
        <w:spacing w:after="0"/>
        <w:ind w:hanging="357"/>
        <w:jc w:val="both"/>
        <w:rPr>
          <w:rFonts w:ascii="Times New Roman" w:hAnsi="Times New Roman" w:cs="Times New Roman"/>
          <w:color w:val="000000"/>
        </w:rPr>
      </w:pPr>
      <w:r w:rsidRPr="009E24BA">
        <w:rPr>
          <w:rFonts w:ascii="Times New Roman" w:hAnsi="Times New Roman" w:cs="Times New Roman"/>
          <w:color w:val="00000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23CED518" w14:textId="77777777" w:rsidR="008B0589" w:rsidRPr="009E24BA" w:rsidRDefault="008B0589" w:rsidP="009E24BA">
      <w:pPr>
        <w:numPr>
          <w:ilvl w:val="0"/>
          <w:numId w:val="112"/>
        </w:numPr>
        <w:spacing w:after="0"/>
        <w:ind w:hanging="357"/>
        <w:jc w:val="both"/>
        <w:rPr>
          <w:rFonts w:ascii="Times New Roman" w:hAnsi="Times New Roman" w:cs="Times New Roman"/>
          <w:color w:val="000000"/>
        </w:rPr>
      </w:pPr>
      <w:r w:rsidRPr="009E24BA">
        <w:rPr>
          <w:rFonts w:ascii="Times New Roman" w:hAnsi="Times New Roman" w:cs="Times New Roman"/>
          <w:color w:val="000000"/>
        </w:rPr>
        <w:t xml:space="preserve">w wyniku przejęcia przez zamawiającego zobowiązań wykonawcy względem jego podwykonawców, w przypadku, o którym mowa w art. 465 ust. 1 ustawy </w:t>
      </w:r>
      <w:proofErr w:type="spellStart"/>
      <w:r w:rsidRPr="009E24BA">
        <w:rPr>
          <w:rFonts w:ascii="Times New Roman" w:hAnsi="Times New Roman" w:cs="Times New Roman"/>
          <w:color w:val="000000"/>
        </w:rPr>
        <w:t>Pzp</w:t>
      </w:r>
      <w:proofErr w:type="spellEnd"/>
      <w:r w:rsidRPr="009E24BA">
        <w:rPr>
          <w:rFonts w:ascii="Times New Roman" w:hAnsi="Times New Roman" w:cs="Times New Roman"/>
          <w:color w:val="000000"/>
        </w:rPr>
        <w:t xml:space="preserve">; </w:t>
      </w:r>
    </w:p>
    <w:p w14:paraId="50D1CA0B" w14:textId="77777777" w:rsidR="008B0589" w:rsidRPr="009E24BA" w:rsidRDefault="008B0589" w:rsidP="00916739">
      <w:pPr>
        <w:numPr>
          <w:ilvl w:val="0"/>
          <w:numId w:val="111"/>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9E24BA">
        <w:rPr>
          <w:rFonts w:ascii="Times New Roman" w:hAnsi="Times New Roman" w:cs="Times New Roman"/>
          <w:color w:val="000000"/>
        </w:rPr>
        <w:t>Pzp</w:t>
      </w:r>
      <w:proofErr w:type="spellEnd"/>
      <w:r w:rsidRPr="009E24BA">
        <w:rPr>
          <w:rFonts w:ascii="Times New Roman" w:hAnsi="Times New Roman" w:cs="Times New Roman"/>
          <w:color w:val="000000"/>
        </w:rPr>
        <w:t>, nowo wskazany podwykonawca wykaże spełnienie tych warunków;</w:t>
      </w:r>
    </w:p>
    <w:p w14:paraId="1B40D70C" w14:textId="77777777" w:rsidR="008B0589" w:rsidRPr="009E24BA" w:rsidRDefault="008B0589" w:rsidP="00916739">
      <w:pPr>
        <w:numPr>
          <w:ilvl w:val="0"/>
          <w:numId w:val="111"/>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gdy zaistnieje inna okoliczność prawna, ekonomiczna lub techniczna skutkująca niemożliwością wykonania lub należytego wykonania umowy zgodnie z dokumentami zamówienia.</w:t>
      </w:r>
    </w:p>
    <w:p w14:paraId="2186B30A" w14:textId="77777777" w:rsidR="008B0589" w:rsidRPr="009E24BA" w:rsidRDefault="008B0589" w:rsidP="009E24BA">
      <w:pPr>
        <w:numPr>
          <w:ilvl w:val="0"/>
          <w:numId w:val="110"/>
        </w:numPr>
        <w:spacing w:after="0"/>
        <w:ind w:left="720" w:hanging="357"/>
        <w:jc w:val="both"/>
        <w:rPr>
          <w:rFonts w:ascii="Times New Roman" w:hAnsi="Times New Roman" w:cs="Times New Roman"/>
          <w:color w:val="000000"/>
        </w:rPr>
      </w:pPr>
      <w:r w:rsidRPr="009E24BA">
        <w:rPr>
          <w:rFonts w:ascii="Times New Roman" w:hAnsi="Times New Roman" w:cs="Times New Roman"/>
          <w:color w:val="000000"/>
        </w:rPr>
        <w:t>Zakres zmian umowy obejmuje przypadku, o którym mowa w ust. 1, w:</w:t>
      </w:r>
    </w:p>
    <w:p w14:paraId="478F4BA4" w14:textId="77777777" w:rsidR="008B0589" w:rsidRPr="009E24BA" w:rsidRDefault="008B0589" w:rsidP="009E24BA">
      <w:pPr>
        <w:numPr>
          <w:ilvl w:val="0"/>
          <w:numId w:val="113"/>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pkt 1 - odstąpienie od umowy bez naliczania kar umownych, przedłużenie terminu realizacji umowy, zmniejszenie zakresu realizacji umowy;</w:t>
      </w:r>
    </w:p>
    <w:p w14:paraId="5F55B794" w14:textId="77777777" w:rsidR="008B0589" w:rsidRPr="009E24BA" w:rsidRDefault="008B0589" w:rsidP="009E24BA">
      <w:pPr>
        <w:numPr>
          <w:ilvl w:val="0"/>
          <w:numId w:val="113"/>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pkt 2 - zmniejszenie zakresu realizacji umowy oraz zmniejszenie wynagrodzenia Wykonawcy;</w:t>
      </w:r>
    </w:p>
    <w:p w14:paraId="7670A345" w14:textId="77777777" w:rsidR="008B0589" w:rsidRPr="009E24BA" w:rsidRDefault="008B0589" w:rsidP="009E24BA">
      <w:pPr>
        <w:numPr>
          <w:ilvl w:val="0"/>
          <w:numId w:val="113"/>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pkt 3 - zmianę wykonawcy;</w:t>
      </w:r>
    </w:p>
    <w:p w14:paraId="5A348D98" w14:textId="77777777" w:rsidR="008B0589" w:rsidRPr="009E24BA" w:rsidRDefault="008B0589" w:rsidP="009E24BA">
      <w:pPr>
        <w:numPr>
          <w:ilvl w:val="0"/>
          <w:numId w:val="113"/>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t>pkt 4 – zmianę podwykonawcy;</w:t>
      </w:r>
    </w:p>
    <w:p w14:paraId="2D28E00E" w14:textId="77777777" w:rsidR="008B0589" w:rsidRPr="009E24BA" w:rsidRDefault="008B0589" w:rsidP="009E24BA">
      <w:pPr>
        <w:numPr>
          <w:ilvl w:val="0"/>
          <w:numId w:val="113"/>
        </w:numPr>
        <w:spacing w:after="0"/>
        <w:ind w:left="1134" w:hanging="357"/>
        <w:jc w:val="both"/>
        <w:rPr>
          <w:rFonts w:ascii="Times New Roman" w:hAnsi="Times New Roman" w:cs="Times New Roman"/>
          <w:color w:val="000000"/>
        </w:rPr>
      </w:pPr>
      <w:r w:rsidRPr="009E24BA">
        <w:rPr>
          <w:rFonts w:ascii="Times New Roman" w:hAnsi="Times New Roman" w:cs="Times New Roman"/>
          <w:color w:val="000000"/>
        </w:rPr>
        <w:lastRenderedPageBreak/>
        <w:t>pkt 5 - przedłużenie terminu realizacji umowy, zmniejszenie zakresu realizacji umowy, odstąpienie od umowy bez naliczania kar umownych.</w:t>
      </w:r>
    </w:p>
    <w:p w14:paraId="142838C7" w14:textId="31896E0A" w:rsidR="008B0589" w:rsidRPr="009E24BA" w:rsidRDefault="008B0589" w:rsidP="009E24BA">
      <w:pPr>
        <w:pStyle w:val="Akapitzlist"/>
        <w:numPr>
          <w:ilvl w:val="0"/>
          <w:numId w:val="110"/>
        </w:numPr>
        <w:spacing w:after="0"/>
        <w:jc w:val="both"/>
        <w:rPr>
          <w:rFonts w:ascii="Times New Roman" w:hAnsi="Times New Roman" w:cs="Times New Roman"/>
          <w:color w:val="000000"/>
        </w:rPr>
      </w:pPr>
      <w:r w:rsidRPr="009E24BA">
        <w:rPr>
          <w:rFonts w:ascii="Times New Roman" w:hAnsi="Times New Roman" w:cs="Times New Roman"/>
          <w:color w:val="000000"/>
        </w:rPr>
        <w:t>Zamawiający dopuszcza możliwość dokonania zmian umowy, gdy łączna wartość zmian jest mniejsza niż progi unijne i jest niższa niż 10% wartości pierwotnej umowy.</w:t>
      </w:r>
    </w:p>
    <w:p w14:paraId="3C82984A" w14:textId="77777777" w:rsidR="009E24BA" w:rsidRDefault="008B0589" w:rsidP="009E24BA">
      <w:pPr>
        <w:pStyle w:val="Akapitzlist"/>
        <w:numPr>
          <w:ilvl w:val="0"/>
          <w:numId w:val="110"/>
        </w:numPr>
        <w:spacing w:after="0"/>
        <w:jc w:val="both"/>
        <w:rPr>
          <w:rFonts w:ascii="Times New Roman" w:hAnsi="Times New Roman" w:cs="Times New Roman"/>
        </w:rPr>
      </w:pPr>
      <w:r w:rsidRPr="009E24BA">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D72F8F5" w14:textId="5B4AED6C" w:rsidR="009E24BA" w:rsidRPr="009E24BA" w:rsidRDefault="008B0589" w:rsidP="009E24BA">
      <w:pPr>
        <w:pStyle w:val="Akapitzlist"/>
        <w:numPr>
          <w:ilvl w:val="0"/>
          <w:numId w:val="110"/>
        </w:numPr>
        <w:spacing w:after="0"/>
        <w:jc w:val="both"/>
        <w:rPr>
          <w:rFonts w:ascii="Times New Roman" w:hAnsi="Times New Roman" w:cs="Times New Roman"/>
        </w:rPr>
      </w:pPr>
      <w:r w:rsidRPr="009E24BA">
        <w:rPr>
          <w:rFonts w:ascii="Times New Roman" w:hAnsi="Times New Roman" w:cs="Times New Roman"/>
          <w:color w:val="000000"/>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320DAB77" w14:textId="5EC589F9" w:rsidR="008B0589" w:rsidRPr="009E24BA" w:rsidRDefault="008B0589" w:rsidP="009E24BA">
      <w:pPr>
        <w:pStyle w:val="Akapitzlist"/>
        <w:numPr>
          <w:ilvl w:val="0"/>
          <w:numId w:val="110"/>
        </w:numPr>
        <w:spacing w:after="0"/>
        <w:jc w:val="both"/>
        <w:rPr>
          <w:rFonts w:ascii="Times New Roman" w:hAnsi="Times New Roman" w:cs="Times New Roman"/>
        </w:rPr>
      </w:pPr>
      <w:r w:rsidRPr="009E24BA">
        <w:rPr>
          <w:rFonts w:ascii="Times New Roman" w:hAnsi="Times New Roman" w:cs="Times New Roman"/>
        </w:rPr>
        <w:t>Zmiana umowy w przypadkach, o których mowa w ust. 1-5, wymagają zachowania formy pisemnej (w formie aneksu) pod rygorem nieważności.</w:t>
      </w:r>
    </w:p>
    <w:p w14:paraId="46128B2F" w14:textId="77777777" w:rsidR="008B0589" w:rsidRPr="009E24BA" w:rsidRDefault="008B0589" w:rsidP="009E24BA">
      <w:pPr>
        <w:spacing w:after="0"/>
        <w:ind w:left="720"/>
        <w:jc w:val="both"/>
        <w:rPr>
          <w:rFonts w:ascii="Times New Roman" w:hAnsi="Times New Roman" w:cs="Times New Roman"/>
        </w:rPr>
      </w:pPr>
    </w:p>
    <w:p w14:paraId="5177C168" w14:textId="77777777" w:rsidR="008B0589" w:rsidRPr="009E24BA" w:rsidRDefault="008B0589" w:rsidP="009E24BA">
      <w:pPr>
        <w:autoSpaceDE w:val="0"/>
        <w:autoSpaceDN w:val="0"/>
        <w:adjustRightInd w:val="0"/>
        <w:spacing w:after="0"/>
        <w:jc w:val="center"/>
        <w:rPr>
          <w:rFonts w:ascii="Times New Roman" w:eastAsia="Times New Roman" w:hAnsi="Times New Roman" w:cs="Times New Roman"/>
          <w:b/>
          <w:bCs/>
          <w:lang w:eastAsia="pl-PL"/>
        </w:rPr>
      </w:pPr>
      <w:r w:rsidRPr="009E24BA">
        <w:rPr>
          <w:rFonts w:ascii="Times New Roman" w:eastAsia="Times New Roman" w:hAnsi="Times New Roman" w:cs="Times New Roman"/>
          <w:b/>
          <w:bCs/>
          <w:lang w:eastAsia="pl-PL"/>
        </w:rPr>
        <w:t>§ 9</w:t>
      </w:r>
    </w:p>
    <w:p w14:paraId="7A439010" w14:textId="77777777" w:rsidR="008B0589" w:rsidRPr="009E24BA" w:rsidRDefault="008B0589" w:rsidP="009E24BA">
      <w:pPr>
        <w:autoSpaceDE w:val="0"/>
        <w:autoSpaceDN w:val="0"/>
        <w:adjustRightInd w:val="0"/>
        <w:spacing w:after="0"/>
        <w:jc w:val="center"/>
        <w:rPr>
          <w:rFonts w:ascii="Times New Roman" w:eastAsia="Times New Roman" w:hAnsi="Times New Roman" w:cs="Times New Roman"/>
          <w:b/>
          <w:bCs/>
          <w:lang w:eastAsia="pl-PL"/>
        </w:rPr>
      </w:pPr>
      <w:r w:rsidRPr="009E24BA">
        <w:rPr>
          <w:rFonts w:ascii="Times New Roman" w:eastAsia="Times New Roman" w:hAnsi="Times New Roman" w:cs="Times New Roman"/>
          <w:b/>
          <w:bCs/>
          <w:lang w:eastAsia="pl-PL"/>
        </w:rPr>
        <w:t>Podwykonawcy</w:t>
      </w:r>
    </w:p>
    <w:p w14:paraId="0CFABB7D" w14:textId="77777777" w:rsidR="008B0589" w:rsidRPr="009E24BA" w:rsidRDefault="008B0589" w:rsidP="009E24BA">
      <w:pPr>
        <w:numPr>
          <w:ilvl w:val="0"/>
          <w:numId w:val="114"/>
        </w:numPr>
        <w:spacing w:after="0"/>
        <w:jc w:val="both"/>
        <w:rPr>
          <w:rFonts w:ascii="Times New Roman" w:hAnsi="Times New Roman" w:cs="Times New Roman"/>
        </w:rPr>
      </w:pPr>
      <w:r w:rsidRPr="009E24BA">
        <w:rPr>
          <w:rFonts w:ascii="Times New Roman" w:hAnsi="Times New Roman" w:cs="Times New Roman"/>
        </w:rPr>
        <w:t>Wykonawca zobowiązuje się wykonać przedmiot umowy siłami własnymi bez udziału podwykonawców</w:t>
      </w:r>
    </w:p>
    <w:p w14:paraId="09F75FB0" w14:textId="77777777" w:rsidR="008B0589" w:rsidRPr="009E24BA" w:rsidRDefault="008B0589" w:rsidP="009E24BA">
      <w:pPr>
        <w:jc w:val="both"/>
        <w:rPr>
          <w:rFonts w:ascii="Times New Roman" w:hAnsi="Times New Roman" w:cs="Times New Roman"/>
        </w:rPr>
      </w:pPr>
      <w:r w:rsidRPr="009E24BA">
        <w:rPr>
          <w:rFonts w:ascii="Times New Roman" w:hAnsi="Times New Roman" w:cs="Times New Roman"/>
        </w:rPr>
        <w:t xml:space="preserve">  </w:t>
      </w:r>
      <w:r w:rsidRPr="009E24BA">
        <w:rPr>
          <w:rFonts w:ascii="Times New Roman" w:hAnsi="Times New Roman" w:cs="Times New Roman"/>
        </w:rPr>
        <w:tab/>
        <w:t xml:space="preserve">lub </w:t>
      </w:r>
    </w:p>
    <w:p w14:paraId="721E9C08" w14:textId="77777777" w:rsidR="008B0589" w:rsidRPr="009E24BA" w:rsidRDefault="008B0589" w:rsidP="009E24BA">
      <w:pPr>
        <w:jc w:val="both"/>
        <w:rPr>
          <w:rFonts w:ascii="Times New Roman" w:hAnsi="Times New Roman" w:cs="Times New Roman"/>
        </w:rPr>
      </w:pPr>
      <w:r w:rsidRPr="009E24BA">
        <w:rPr>
          <w:rFonts w:ascii="Times New Roman" w:hAnsi="Times New Roman" w:cs="Times New Roman"/>
        </w:rPr>
        <w:tab/>
        <w:t xml:space="preserve">Wykonawca zleca.......................................................(nazwa podwykonawcy) </w:t>
      </w:r>
    </w:p>
    <w:p w14:paraId="1B54C87C" w14:textId="77777777" w:rsidR="008B0589" w:rsidRPr="009E24BA" w:rsidRDefault="008B0589" w:rsidP="009E24BA">
      <w:pPr>
        <w:jc w:val="both"/>
        <w:rPr>
          <w:rFonts w:ascii="Times New Roman" w:hAnsi="Times New Roman" w:cs="Times New Roman"/>
        </w:rPr>
      </w:pPr>
      <w:r w:rsidRPr="009E24BA">
        <w:rPr>
          <w:rFonts w:ascii="Times New Roman" w:hAnsi="Times New Roman" w:cs="Times New Roman"/>
        </w:rPr>
        <w:tab/>
        <w:t>następujące dostawy:  .......................................................................................</w:t>
      </w:r>
    </w:p>
    <w:p w14:paraId="1E9BEDFA" w14:textId="77777777" w:rsidR="008B0589" w:rsidRPr="009E24BA" w:rsidRDefault="008B0589" w:rsidP="009E24BA">
      <w:pPr>
        <w:numPr>
          <w:ilvl w:val="0"/>
          <w:numId w:val="114"/>
        </w:numPr>
        <w:spacing w:after="0"/>
        <w:jc w:val="both"/>
        <w:rPr>
          <w:rFonts w:ascii="Times New Roman" w:hAnsi="Times New Roman" w:cs="Times New Roman"/>
          <w:lang w:val="x-none" w:eastAsia="x-none"/>
        </w:rPr>
      </w:pPr>
      <w:r w:rsidRPr="009E24BA">
        <w:rPr>
          <w:rFonts w:ascii="Times New Roman" w:hAnsi="Times New Roman" w:cs="Times New Roman"/>
          <w:lang w:eastAsia="x-none"/>
        </w:rPr>
        <w:t xml:space="preserve">Wykonawca ponosi pełną odpowiedzialność za wykonanie powierzonej podwykonawcy części przedmiotu zamówienia jak za własne działania </w:t>
      </w:r>
      <w:r w:rsidRPr="009E24BA">
        <w:rPr>
          <w:rFonts w:ascii="Times New Roman" w:hAnsi="Times New Roman" w:cs="Times New Roman"/>
          <w:lang w:eastAsia="x-none"/>
        </w:rPr>
        <w:br/>
        <w:t>lub zaniechania, niezależne od osobistej odpowiedzialności podwykonawcy wobec Zamawiającego.</w:t>
      </w:r>
    </w:p>
    <w:p w14:paraId="5F055ABF" w14:textId="77777777" w:rsidR="008B0589" w:rsidRPr="009E24BA" w:rsidRDefault="008B0589" w:rsidP="009E24BA">
      <w:pPr>
        <w:numPr>
          <w:ilvl w:val="0"/>
          <w:numId w:val="114"/>
        </w:numPr>
        <w:spacing w:after="0"/>
        <w:jc w:val="both"/>
        <w:rPr>
          <w:rFonts w:ascii="Times New Roman" w:hAnsi="Times New Roman" w:cs="Times New Roman"/>
          <w:lang w:val="x-none" w:eastAsia="x-none"/>
        </w:rPr>
      </w:pPr>
      <w:r w:rsidRPr="009E24BA">
        <w:rPr>
          <w:rFonts w:ascii="Times New Roman" w:hAnsi="Times New Roman" w:cs="Times New Roman"/>
          <w:lang w:eastAsia="x-none"/>
        </w:rPr>
        <w:t>Wykonawca zapewnia, że podwykonawcy będą przestrzegać wszelkich postanowień niniejszej Umowy.</w:t>
      </w:r>
    </w:p>
    <w:p w14:paraId="6B7743CD" w14:textId="77777777" w:rsidR="008B0589" w:rsidRDefault="008B0589" w:rsidP="009E24BA">
      <w:pPr>
        <w:numPr>
          <w:ilvl w:val="0"/>
          <w:numId w:val="114"/>
        </w:numPr>
        <w:spacing w:after="0"/>
        <w:jc w:val="both"/>
        <w:rPr>
          <w:rFonts w:ascii="Times New Roman" w:hAnsi="Times New Roman" w:cs="Times New Roman"/>
        </w:rPr>
      </w:pPr>
      <w:r w:rsidRPr="009E24BA">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697A54AD" w14:textId="77777777" w:rsidR="00C9738B" w:rsidRPr="009E24BA" w:rsidRDefault="00C9738B" w:rsidP="00C9738B">
      <w:pPr>
        <w:spacing w:after="0"/>
        <w:ind w:left="360"/>
        <w:jc w:val="both"/>
        <w:rPr>
          <w:rFonts w:ascii="Times New Roman" w:hAnsi="Times New Roman" w:cs="Times New Roman"/>
        </w:rPr>
      </w:pPr>
    </w:p>
    <w:p w14:paraId="5970F752" w14:textId="77777777" w:rsidR="008B0589" w:rsidRPr="009E24BA" w:rsidRDefault="008B0589" w:rsidP="009E24BA">
      <w:pPr>
        <w:autoSpaceDE w:val="0"/>
        <w:autoSpaceDN w:val="0"/>
        <w:adjustRightInd w:val="0"/>
        <w:spacing w:after="0"/>
        <w:rPr>
          <w:rFonts w:ascii="Times New Roman" w:eastAsia="Times New Roman" w:hAnsi="Times New Roman" w:cs="Times New Roman"/>
          <w:b/>
          <w:bCs/>
          <w:lang w:eastAsia="pl-PL"/>
        </w:rPr>
      </w:pPr>
    </w:p>
    <w:p w14:paraId="5DCCFBB3" w14:textId="77777777" w:rsidR="008B0589" w:rsidRPr="009E24BA" w:rsidRDefault="008B0589" w:rsidP="009E24BA">
      <w:pPr>
        <w:jc w:val="center"/>
        <w:rPr>
          <w:rFonts w:ascii="Times New Roman" w:hAnsi="Times New Roman" w:cs="Times New Roman"/>
        </w:rPr>
      </w:pPr>
      <w:r w:rsidRPr="009E24BA">
        <w:rPr>
          <w:rFonts w:ascii="Times New Roman" w:hAnsi="Times New Roman" w:cs="Times New Roman"/>
          <w:b/>
        </w:rPr>
        <w:t>§ 10</w:t>
      </w:r>
    </w:p>
    <w:p w14:paraId="1BE0E5FC" w14:textId="77777777" w:rsidR="008B0589" w:rsidRPr="009E24BA" w:rsidRDefault="008B0589" w:rsidP="009E24BA">
      <w:pPr>
        <w:jc w:val="center"/>
        <w:rPr>
          <w:rFonts w:ascii="Times New Roman" w:hAnsi="Times New Roman" w:cs="Times New Roman"/>
          <w:b/>
        </w:rPr>
      </w:pPr>
      <w:r w:rsidRPr="009E24BA">
        <w:rPr>
          <w:rFonts w:ascii="Times New Roman" w:hAnsi="Times New Roman" w:cs="Times New Roman"/>
          <w:b/>
        </w:rPr>
        <w:t>Prawo opcji</w:t>
      </w:r>
    </w:p>
    <w:p w14:paraId="1DE3B3DD" w14:textId="77777777" w:rsidR="008B0589" w:rsidRPr="009E24BA" w:rsidRDefault="008B0589" w:rsidP="009E24BA">
      <w:pPr>
        <w:numPr>
          <w:ilvl w:val="0"/>
          <w:numId w:val="115"/>
        </w:numPr>
        <w:autoSpaceDE w:val="0"/>
        <w:autoSpaceDN w:val="0"/>
        <w:adjustRightInd w:val="0"/>
        <w:spacing w:after="0"/>
        <w:contextualSpacing/>
        <w:jc w:val="both"/>
        <w:rPr>
          <w:rFonts w:ascii="Times New Roman" w:hAnsi="Times New Roman" w:cs="Times New Roman"/>
          <w:bCs/>
          <w:color w:val="000000"/>
        </w:rPr>
      </w:pPr>
      <w:r w:rsidRPr="009E24BA">
        <w:rPr>
          <w:rFonts w:ascii="Times New Roman" w:hAnsi="Times New Roman" w:cs="Times New Roman"/>
          <w:bCs/>
          <w:color w:val="000000"/>
        </w:rPr>
        <w:t xml:space="preserve">Zamawiający przewiduje możliwość skorzystania z prawa opcji polegającego na podstawie możliwości zwiększenia podstawowego zakresu o </w:t>
      </w:r>
      <w:r w:rsidRPr="009E24BA">
        <w:rPr>
          <w:rFonts w:ascii="Times New Roman" w:hAnsi="Times New Roman" w:cs="Times New Roman"/>
          <w:bCs/>
        </w:rPr>
        <w:t>100%</w:t>
      </w:r>
      <w:r w:rsidRPr="009E24BA">
        <w:rPr>
          <w:rFonts w:ascii="Times New Roman" w:hAnsi="Times New Roman" w:cs="Times New Roman"/>
          <w:bCs/>
          <w:color w:val="000000"/>
        </w:rPr>
        <w:t xml:space="preserve"> przedmiotu zamówienia gwarantowanego w zakresie zakupu i dostawy narzędzi, elektronarzędzi oraz urządzeń warsztatowych dla 26 Wojskowego Oddziału Gospodarczego oraz jednostek wojskowych, będących na jego zaopatrzeniu.</w:t>
      </w:r>
    </w:p>
    <w:p w14:paraId="4377EB6B" w14:textId="72C584BE" w:rsidR="008B0589" w:rsidRPr="009E24BA" w:rsidRDefault="008B0589" w:rsidP="009E24BA">
      <w:pPr>
        <w:numPr>
          <w:ilvl w:val="0"/>
          <w:numId w:val="115"/>
        </w:numPr>
        <w:autoSpaceDE w:val="0"/>
        <w:autoSpaceDN w:val="0"/>
        <w:adjustRightInd w:val="0"/>
        <w:spacing w:after="0"/>
        <w:contextualSpacing/>
        <w:jc w:val="both"/>
        <w:rPr>
          <w:rFonts w:ascii="Times New Roman" w:hAnsi="Times New Roman" w:cs="Times New Roman"/>
          <w:bCs/>
          <w:color w:val="000000"/>
        </w:rPr>
      </w:pPr>
      <w:r w:rsidRPr="009E24BA">
        <w:rPr>
          <w:rFonts w:ascii="Times New Roman" w:hAnsi="Times New Roman" w:cs="Times New Roman"/>
        </w:rPr>
        <w:t>Zamówienie określone w zamówieniu opcjonalnym realizowane będzie przez Wykonawcę, z którym zawarto umowę na zamówienie podstawowe na zasadach i według cen jednostkowych określonych w zamówieniu podstawowym.</w:t>
      </w:r>
    </w:p>
    <w:p w14:paraId="6A8F424F" w14:textId="77777777" w:rsidR="008B0589" w:rsidRPr="009E24BA" w:rsidRDefault="008B0589" w:rsidP="009E24BA">
      <w:pPr>
        <w:numPr>
          <w:ilvl w:val="0"/>
          <w:numId w:val="115"/>
        </w:numPr>
        <w:autoSpaceDE w:val="0"/>
        <w:autoSpaceDN w:val="0"/>
        <w:adjustRightInd w:val="0"/>
        <w:spacing w:after="0"/>
        <w:contextualSpacing/>
        <w:jc w:val="both"/>
        <w:rPr>
          <w:rFonts w:ascii="Times New Roman" w:hAnsi="Times New Roman" w:cs="Times New Roman"/>
          <w:bCs/>
          <w:color w:val="000000"/>
        </w:rPr>
      </w:pPr>
      <w:r w:rsidRPr="009E24BA">
        <w:rPr>
          <w:rFonts w:ascii="Times New Roman" w:hAnsi="Times New Roman" w:cs="Times New Roman"/>
          <w:bCs/>
          <w:color w:val="000000"/>
        </w:rPr>
        <w:lastRenderedPageBreak/>
        <w:t xml:space="preserve">Zamówienie zostanie udzielone pod warunkiem posiadania przez Zamawiającego środków finansowych na ten cel oraz w szczególności, gdy zaistnieje potrzeba zapewnienia ciągłości zaopatrywania w narzędzia i materiały. </w:t>
      </w:r>
    </w:p>
    <w:p w14:paraId="14EFB3C2" w14:textId="77777777" w:rsidR="008B0589" w:rsidRPr="009E24BA" w:rsidRDefault="008B0589" w:rsidP="009E24BA">
      <w:pPr>
        <w:numPr>
          <w:ilvl w:val="0"/>
          <w:numId w:val="115"/>
        </w:numPr>
        <w:autoSpaceDE w:val="0"/>
        <w:autoSpaceDN w:val="0"/>
        <w:adjustRightInd w:val="0"/>
        <w:spacing w:after="0"/>
        <w:contextualSpacing/>
        <w:jc w:val="both"/>
        <w:rPr>
          <w:rFonts w:ascii="Times New Roman" w:hAnsi="Times New Roman" w:cs="Times New Roman"/>
          <w:bCs/>
          <w:color w:val="000000"/>
        </w:rPr>
      </w:pPr>
      <w:r w:rsidRPr="009E24BA">
        <w:rPr>
          <w:rFonts w:ascii="Times New Roman" w:hAnsi="Times New Roman" w:cs="Times New Roman"/>
          <w:bCs/>
          <w:color w:val="000000"/>
        </w:rPr>
        <w:t>Skorzystanie przez Zamawiającego z prawa opcji jest uprawnieniem Zamawiającego, z którego skorzystanie rodzi po stronie Wykonawcy obowiązek realizacji zamówienia opcjonalnego. W przypadku nieskorzystania przez Zamawiającego z prawa opcji Wykonawcy nie przysługują żadne roszczenia z tego tytułu.</w:t>
      </w:r>
    </w:p>
    <w:p w14:paraId="4ACFD1E6" w14:textId="1E82655C" w:rsidR="008B0589" w:rsidRPr="009E24BA" w:rsidRDefault="008B0589" w:rsidP="009E24BA">
      <w:pPr>
        <w:numPr>
          <w:ilvl w:val="0"/>
          <w:numId w:val="115"/>
        </w:numPr>
        <w:autoSpaceDE w:val="0"/>
        <w:autoSpaceDN w:val="0"/>
        <w:adjustRightInd w:val="0"/>
        <w:spacing w:after="0"/>
        <w:contextualSpacing/>
        <w:jc w:val="both"/>
        <w:rPr>
          <w:rFonts w:ascii="Times New Roman" w:hAnsi="Times New Roman" w:cs="Times New Roman"/>
          <w:bCs/>
          <w:color w:val="000000"/>
        </w:rPr>
      </w:pPr>
      <w:r w:rsidRPr="009E24BA">
        <w:rPr>
          <w:rFonts w:ascii="Times New Roman" w:hAnsi="Times New Roman" w:cs="Times New Roman"/>
          <w:bCs/>
          <w:color w:val="000000"/>
        </w:rPr>
        <w:t xml:space="preserve">Skorzystanie z prawa opcji nastąpi po złożeniu Zlecenia wykonania dostawy według wzoru stanowiącego załącznik nr 4 do umowy, nie później niż na </w:t>
      </w:r>
      <w:r w:rsidR="00442EDE">
        <w:rPr>
          <w:rFonts w:ascii="Times New Roman" w:hAnsi="Times New Roman" w:cs="Times New Roman"/>
          <w:bCs/>
          <w:color w:val="000000"/>
        </w:rPr>
        <w:t>10</w:t>
      </w:r>
      <w:r w:rsidR="00442EDE" w:rsidRPr="009E24BA">
        <w:rPr>
          <w:rFonts w:ascii="Times New Roman" w:hAnsi="Times New Roman" w:cs="Times New Roman"/>
          <w:bCs/>
          <w:color w:val="000000"/>
        </w:rPr>
        <w:t xml:space="preserve"> </w:t>
      </w:r>
      <w:r w:rsidRPr="009E24BA">
        <w:rPr>
          <w:rFonts w:ascii="Times New Roman" w:hAnsi="Times New Roman" w:cs="Times New Roman"/>
          <w:bCs/>
          <w:color w:val="000000"/>
        </w:rPr>
        <w:t xml:space="preserve">dni </w:t>
      </w:r>
      <w:r w:rsidR="00B574CB">
        <w:rPr>
          <w:rFonts w:ascii="Times New Roman" w:hAnsi="Times New Roman" w:cs="Times New Roman"/>
          <w:bCs/>
          <w:color w:val="000000"/>
        </w:rPr>
        <w:t xml:space="preserve">roboczych </w:t>
      </w:r>
      <w:r w:rsidRPr="009E24BA">
        <w:rPr>
          <w:rFonts w:ascii="Times New Roman" w:hAnsi="Times New Roman" w:cs="Times New Roman"/>
          <w:bCs/>
          <w:color w:val="000000"/>
        </w:rPr>
        <w:t>przed rozpoczęciem realizacji dostawy.</w:t>
      </w:r>
    </w:p>
    <w:p w14:paraId="21B435C7" w14:textId="77777777" w:rsidR="0008529C" w:rsidRDefault="008B0589" w:rsidP="009E24BA">
      <w:pPr>
        <w:numPr>
          <w:ilvl w:val="0"/>
          <w:numId w:val="115"/>
        </w:numPr>
        <w:autoSpaceDE w:val="0"/>
        <w:autoSpaceDN w:val="0"/>
        <w:adjustRightInd w:val="0"/>
        <w:spacing w:after="0"/>
        <w:contextualSpacing/>
        <w:jc w:val="both"/>
        <w:rPr>
          <w:rFonts w:ascii="Times New Roman" w:hAnsi="Times New Roman" w:cs="Times New Roman"/>
          <w:bCs/>
          <w:color w:val="000000"/>
        </w:rPr>
      </w:pPr>
      <w:r w:rsidRPr="009E24BA">
        <w:rPr>
          <w:rFonts w:ascii="Times New Roman" w:hAnsi="Times New Roman" w:cs="Times New Roman"/>
          <w:bCs/>
          <w:color w:val="000000"/>
        </w:rPr>
        <w:t xml:space="preserve">Udzielenie zamówienia będzie realizowane na zasadach umowy podstawowej i nie wymaga zawarcia dodatkowej umowy lub aneksu do umowy w tym zakresie.  </w:t>
      </w:r>
    </w:p>
    <w:p w14:paraId="334B06E2" w14:textId="77777777" w:rsidR="006272E3" w:rsidRPr="009E24BA" w:rsidRDefault="006272E3" w:rsidP="00013311">
      <w:pPr>
        <w:autoSpaceDE w:val="0"/>
        <w:autoSpaceDN w:val="0"/>
        <w:adjustRightInd w:val="0"/>
        <w:spacing w:after="0"/>
        <w:ind w:left="360"/>
        <w:contextualSpacing/>
        <w:jc w:val="both"/>
        <w:rPr>
          <w:rFonts w:ascii="Times New Roman" w:hAnsi="Times New Roman" w:cs="Times New Roman"/>
          <w:bCs/>
          <w:color w:val="000000"/>
        </w:rPr>
      </w:pPr>
    </w:p>
    <w:p w14:paraId="197FE93D" w14:textId="77777777" w:rsidR="008B0589" w:rsidRPr="009E24BA" w:rsidRDefault="008B0589" w:rsidP="009E24BA">
      <w:pPr>
        <w:autoSpaceDE w:val="0"/>
        <w:autoSpaceDN w:val="0"/>
        <w:adjustRightInd w:val="0"/>
        <w:spacing w:after="0"/>
        <w:jc w:val="center"/>
        <w:rPr>
          <w:rFonts w:ascii="Times New Roman" w:eastAsia="Times New Roman" w:hAnsi="Times New Roman" w:cs="Times New Roman"/>
          <w:b/>
          <w:bCs/>
          <w:lang w:eastAsia="pl-PL"/>
        </w:rPr>
      </w:pPr>
      <w:r w:rsidRPr="009E24BA">
        <w:rPr>
          <w:rFonts w:ascii="Times New Roman" w:eastAsia="Times New Roman" w:hAnsi="Times New Roman" w:cs="Times New Roman"/>
          <w:b/>
          <w:bCs/>
          <w:lang w:eastAsia="pl-PL"/>
        </w:rPr>
        <w:t>§ 11</w:t>
      </w:r>
    </w:p>
    <w:p w14:paraId="5B2389BF" w14:textId="77777777" w:rsidR="008B0589" w:rsidRPr="009E24BA" w:rsidRDefault="008B0589" w:rsidP="009E24BA">
      <w:pPr>
        <w:autoSpaceDE w:val="0"/>
        <w:autoSpaceDN w:val="0"/>
        <w:adjustRightInd w:val="0"/>
        <w:spacing w:after="0"/>
        <w:jc w:val="center"/>
        <w:rPr>
          <w:rFonts w:ascii="Times New Roman" w:eastAsia="Times New Roman" w:hAnsi="Times New Roman" w:cs="Times New Roman"/>
          <w:b/>
          <w:bCs/>
          <w:lang w:eastAsia="pl-PL"/>
        </w:rPr>
      </w:pPr>
      <w:r w:rsidRPr="009E24BA">
        <w:rPr>
          <w:rFonts w:ascii="Times New Roman" w:eastAsia="Times New Roman" w:hAnsi="Times New Roman" w:cs="Times New Roman"/>
          <w:b/>
          <w:bCs/>
          <w:lang w:eastAsia="pl-PL"/>
        </w:rPr>
        <w:t>Cesja Wierzytelności</w:t>
      </w:r>
    </w:p>
    <w:p w14:paraId="7D685440" w14:textId="77777777" w:rsidR="008B0589" w:rsidRPr="009E24BA" w:rsidRDefault="008B0589" w:rsidP="009E24BA">
      <w:pPr>
        <w:autoSpaceDE w:val="0"/>
        <w:autoSpaceDN w:val="0"/>
        <w:adjustRightInd w:val="0"/>
        <w:spacing w:after="0"/>
        <w:ind w:left="357"/>
        <w:jc w:val="both"/>
        <w:rPr>
          <w:rFonts w:ascii="Times New Roman" w:eastAsia="Times New Roman" w:hAnsi="Times New Roman" w:cs="Times New Roman"/>
          <w:color w:val="000000"/>
          <w:lang w:eastAsia="pl-PL"/>
        </w:rPr>
      </w:pPr>
      <w:r w:rsidRPr="009E24BA">
        <w:rPr>
          <w:rFonts w:ascii="Times New Roman" w:eastAsia="Times New Roman" w:hAnsi="Times New Roman" w:cs="Times New Roman"/>
          <w:color w:val="000000"/>
          <w:lang w:eastAsia="pl-PL"/>
        </w:rPr>
        <w:t xml:space="preserve">Wykonawca nie może bez uprzedniej zgody Zamawiającego wyrażonej na piśmie, pod rygorem nieważności, dokonać przekazania swojej wierzytelności, wynikających z zawartej umowy na osobę trzecią. </w:t>
      </w:r>
    </w:p>
    <w:p w14:paraId="50725D9E" w14:textId="77777777" w:rsidR="008B0589" w:rsidRPr="009E24BA" w:rsidRDefault="008B0589" w:rsidP="009E24BA">
      <w:pPr>
        <w:autoSpaceDE w:val="0"/>
        <w:autoSpaceDN w:val="0"/>
        <w:adjustRightInd w:val="0"/>
        <w:spacing w:after="0"/>
        <w:ind w:left="357"/>
        <w:jc w:val="both"/>
        <w:rPr>
          <w:rFonts w:ascii="Times New Roman" w:eastAsia="Times New Roman" w:hAnsi="Times New Roman" w:cs="Times New Roman"/>
          <w:color w:val="000000"/>
          <w:lang w:eastAsia="pl-PL"/>
        </w:rPr>
      </w:pPr>
    </w:p>
    <w:p w14:paraId="267522B9" w14:textId="77777777" w:rsidR="008B0589" w:rsidRPr="009E24BA" w:rsidRDefault="008B0589" w:rsidP="009E24BA">
      <w:pPr>
        <w:autoSpaceDE w:val="0"/>
        <w:autoSpaceDN w:val="0"/>
        <w:adjustRightInd w:val="0"/>
        <w:jc w:val="center"/>
        <w:rPr>
          <w:rFonts w:ascii="Times New Roman" w:hAnsi="Times New Roman" w:cs="Times New Roman"/>
          <w:b/>
          <w:bCs/>
        </w:rPr>
      </w:pPr>
      <w:r w:rsidRPr="009E24BA">
        <w:rPr>
          <w:rFonts w:ascii="Times New Roman" w:hAnsi="Times New Roman" w:cs="Times New Roman"/>
          <w:b/>
          <w:bCs/>
        </w:rPr>
        <w:t>§ 12</w:t>
      </w:r>
    </w:p>
    <w:p w14:paraId="76C1D644" w14:textId="77777777" w:rsidR="008B0589" w:rsidRPr="009E24BA" w:rsidRDefault="008B0589" w:rsidP="009E24BA">
      <w:pPr>
        <w:jc w:val="center"/>
        <w:rPr>
          <w:rFonts w:ascii="Times New Roman" w:hAnsi="Times New Roman" w:cs="Times New Roman"/>
          <w:b/>
          <w:bCs/>
        </w:rPr>
      </w:pPr>
      <w:r w:rsidRPr="009E24BA">
        <w:rPr>
          <w:rFonts w:ascii="Times New Roman" w:hAnsi="Times New Roman" w:cs="Times New Roman"/>
          <w:b/>
          <w:bCs/>
        </w:rPr>
        <w:t>Ochrona informacji niejawnych</w:t>
      </w:r>
    </w:p>
    <w:p w14:paraId="0545DE5A" w14:textId="17293448" w:rsidR="008B0589" w:rsidRPr="009E24BA" w:rsidRDefault="008B0589" w:rsidP="009E24BA">
      <w:pPr>
        <w:pStyle w:val="Akapitzlist"/>
        <w:numPr>
          <w:ilvl w:val="0"/>
          <w:numId w:val="116"/>
        </w:numPr>
        <w:autoSpaceDE w:val="0"/>
        <w:autoSpaceDN w:val="0"/>
        <w:adjustRightInd w:val="0"/>
        <w:spacing w:after="0"/>
        <w:jc w:val="both"/>
        <w:rPr>
          <w:rFonts w:ascii="Times New Roman" w:hAnsi="Times New Roman" w:cs="Times New Roman"/>
        </w:rPr>
      </w:pPr>
      <w:r w:rsidRPr="009E24BA">
        <w:rPr>
          <w:rFonts w:ascii="Times New Roman" w:hAnsi="Times New Roman" w:cs="Times New Roman"/>
          <w:bCs/>
        </w:rPr>
        <w:t>W</w:t>
      </w:r>
      <w:r w:rsidRPr="009E24BA">
        <w:rPr>
          <w:rFonts w:ascii="Times New Roman" w:hAnsi="Times New Roman" w:cs="Times New Roman"/>
        </w:rPr>
        <w:t xml:space="preserve"> zakresie ochrony informacji niejawnych Wykonawca zobowiązany jest do stosowania przepisów ustawy z dnia 5 sierpnia 2010 r. o ochronie informacji niejawnych (Dz. U. z 2019, poz.742).</w:t>
      </w:r>
    </w:p>
    <w:p w14:paraId="646FC8AF" w14:textId="77777777" w:rsidR="008B0589" w:rsidRPr="009E24BA" w:rsidRDefault="008B0589" w:rsidP="009E24BA">
      <w:pPr>
        <w:numPr>
          <w:ilvl w:val="0"/>
          <w:numId w:val="116"/>
        </w:numPr>
        <w:autoSpaceDE w:val="0"/>
        <w:autoSpaceDN w:val="0"/>
        <w:adjustRightInd w:val="0"/>
        <w:spacing w:after="0"/>
        <w:jc w:val="both"/>
        <w:rPr>
          <w:rFonts w:ascii="Times New Roman" w:hAnsi="Times New Roman" w:cs="Times New Roman"/>
        </w:rPr>
      </w:pPr>
      <w:r w:rsidRPr="009E24BA">
        <w:rPr>
          <w:rFonts w:ascii="Times New Roman" w:hAnsi="Times New Roman" w:cs="Times New Roman"/>
        </w:rPr>
        <w:t xml:space="preserve">Wejście obcokrajowców na tereny chronione odbywa się ze stosownym pozwoleniem zgodnie z decyzją Nr 107/MON Ministra Obrony Narodowej </w:t>
      </w:r>
      <w:r w:rsidRPr="009E24BA">
        <w:rPr>
          <w:rFonts w:ascii="Times New Roman" w:hAnsi="Times New Roman" w:cs="Times New Roman"/>
        </w:rPr>
        <w:br/>
        <w:t xml:space="preserve">z dnia 18 sierpnia 2021 r. w sprawie organizowania współpracy międzynarodowej </w:t>
      </w:r>
      <w:r w:rsidRPr="009E24BA">
        <w:rPr>
          <w:rFonts w:ascii="Times New Roman" w:hAnsi="Times New Roman" w:cs="Times New Roman"/>
        </w:rPr>
        <w:br/>
        <w:t>w resorcie obrony narodowej (Dz. Urz. Min. Obr. Nar. poz. 177).</w:t>
      </w:r>
    </w:p>
    <w:p w14:paraId="2F72BEF0" w14:textId="77777777" w:rsidR="008B0589" w:rsidRPr="009E24BA" w:rsidRDefault="008B0589" w:rsidP="009E24BA">
      <w:pPr>
        <w:numPr>
          <w:ilvl w:val="0"/>
          <w:numId w:val="116"/>
        </w:numPr>
        <w:autoSpaceDE w:val="0"/>
        <w:autoSpaceDN w:val="0"/>
        <w:adjustRightInd w:val="0"/>
        <w:spacing w:after="0"/>
        <w:jc w:val="both"/>
        <w:rPr>
          <w:rFonts w:ascii="Times New Roman" w:hAnsi="Times New Roman" w:cs="Times New Roman"/>
        </w:rPr>
      </w:pPr>
      <w:r w:rsidRPr="009E24BA">
        <w:rPr>
          <w:rFonts w:ascii="Times New Roman" w:hAnsi="Times New Roman" w:cs="Times New Roman"/>
        </w:rPr>
        <w:t>Na terenach administrowanych przez 26 Wojskowy Oddział Gospodarczy obowiązuje zakaz używania bezzałogowych statków powietrznych typu „DRON” lub innych aparatów latających.</w:t>
      </w:r>
    </w:p>
    <w:p w14:paraId="4E7E648B" w14:textId="77777777" w:rsidR="008B0589" w:rsidRPr="009E24BA" w:rsidRDefault="008B0589" w:rsidP="009E24BA">
      <w:pPr>
        <w:autoSpaceDE w:val="0"/>
        <w:autoSpaceDN w:val="0"/>
        <w:adjustRightInd w:val="0"/>
        <w:spacing w:after="0"/>
        <w:ind w:left="720"/>
        <w:jc w:val="both"/>
        <w:rPr>
          <w:rFonts w:ascii="Times New Roman" w:hAnsi="Times New Roman" w:cs="Times New Roman"/>
        </w:rPr>
      </w:pPr>
    </w:p>
    <w:p w14:paraId="6013BD1A" w14:textId="77777777" w:rsidR="008B0589" w:rsidRPr="009E24BA" w:rsidRDefault="008B0589" w:rsidP="009E24BA">
      <w:pPr>
        <w:jc w:val="center"/>
        <w:rPr>
          <w:rFonts w:ascii="Times New Roman" w:hAnsi="Times New Roman" w:cs="Times New Roman"/>
          <w:b/>
          <w:color w:val="000000"/>
          <w:lang w:val="x-none"/>
        </w:rPr>
      </w:pPr>
      <w:r w:rsidRPr="009E24BA">
        <w:rPr>
          <w:rFonts w:ascii="Times New Roman" w:hAnsi="Times New Roman" w:cs="Times New Roman"/>
          <w:b/>
          <w:color w:val="000000"/>
          <w:lang w:val="x-none"/>
        </w:rPr>
        <w:t>§ 1</w:t>
      </w:r>
      <w:r w:rsidRPr="009E24BA">
        <w:rPr>
          <w:rFonts w:ascii="Times New Roman" w:hAnsi="Times New Roman" w:cs="Times New Roman"/>
          <w:b/>
          <w:color w:val="000000"/>
        </w:rPr>
        <w:t>3</w:t>
      </w:r>
    </w:p>
    <w:p w14:paraId="704A65F5" w14:textId="77777777" w:rsidR="008B0589" w:rsidRPr="009E24BA" w:rsidRDefault="008B0589" w:rsidP="009E24BA">
      <w:pPr>
        <w:jc w:val="center"/>
        <w:rPr>
          <w:rFonts w:ascii="Times New Roman" w:eastAsia="Calibri" w:hAnsi="Times New Roman" w:cs="Times New Roman"/>
          <w:b/>
          <w:color w:val="000000"/>
        </w:rPr>
      </w:pPr>
      <w:r w:rsidRPr="009E24BA">
        <w:rPr>
          <w:rFonts w:ascii="Times New Roman" w:eastAsia="Calibri" w:hAnsi="Times New Roman" w:cs="Times New Roman"/>
          <w:b/>
          <w:color w:val="000000"/>
        </w:rPr>
        <w:t>Ochrona danych osobowych</w:t>
      </w:r>
    </w:p>
    <w:p w14:paraId="71366E33" w14:textId="77777777" w:rsidR="008B0589" w:rsidRPr="009E24BA" w:rsidRDefault="008B0589" w:rsidP="009E24BA">
      <w:pPr>
        <w:numPr>
          <w:ilvl w:val="0"/>
          <w:numId w:val="117"/>
        </w:numPr>
        <w:tabs>
          <w:tab w:val="left" w:pos="0"/>
        </w:tabs>
        <w:spacing w:after="0"/>
        <w:jc w:val="both"/>
        <w:rPr>
          <w:rFonts w:ascii="Times New Roman" w:hAnsi="Times New Roman" w:cs="Times New Roman"/>
          <w:color w:val="000000"/>
        </w:rPr>
      </w:pPr>
      <w:r w:rsidRPr="009E24BA">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9E24BA">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9E24BA">
        <w:rPr>
          <w:rFonts w:ascii="Times New Roman" w:hAnsi="Times New Roman" w:cs="Times New Roman"/>
          <w:color w:val="000000"/>
        </w:rPr>
        <w:t>/Dz. Urz. UE L 119 z 04.05.2016</w:t>
      </w:r>
      <w:r w:rsidRPr="009E24BA">
        <w:rPr>
          <w:rFonts w:ascii="Times New Roman" w:hAnsi="Times New Roman" w:cs="Times New Roman"/>
          <w:i/>
          <w:color w:val="000000"/>
        </w:rPr>
        <w:t>/</w:t>
      </w:r>
      <w:r w:rsidRPr="009E24BA">
        <w:rPr>
          <w:rFonts w:ascii="Times New Roman" w:hAnsi="Times New Roman" w:cs="Times New Roman"/>
          <w:color w:val="000000"/>
        </w:rPr>
        <w:t xml:space="preserve">, a także ustawy z dnia 10 maja 2018 r. </w:t>
      </w:r>
      <w:r w:rsidRPr="009E24BA">
        <w:rPr>
          <w:rFonts w:ascii="Times New Roman" w:hAnsi="Times New Roman" w:cs="Times New Roman"/>
          <w:i/>
          <w:color w:val="000000"/>
        </w:rPr>
        <w:t>o ochronie danych osobowych</w:t>
      </w:r>
      <w:r w:rsidRPr="009E24BA">
        <w:rPr>
          <w:rFonts w:ascii="Times New Roman" w:hAnsi="Times New Roman" w:cs="Times New Roman"/>
          <w:color w:val="000000"/>
        </w:rPr>
        <w:t xml:space="preserve"> (</w:t>
      </w:r>
      <w:r w:rsidRPr="009E24BA">
        <w:rPr>
          <w:rFonts w:ascii="Times New Roman" w:hAnsi="Times New Roman" w:cs="Times New Roman"/>
        </w:rPr>
        <w:t>Dz. U. z 2019 r. poz. 1781</w:t>
      </w:r>
      <w:r w:rsidRPr="009E24BA">
        <w:rPr>
          <w:rFonts w:ascii="Times New Roman" w:hAnsi="Times New Roman" w:cs="Times New Roman"/>
          <w:color w:val="000000"/>
        </w:rPr>
        <w:t>).</w:t>
      </w:r>
    </w:p>
    <w:p w14:paraId="502E80A7" w14:textId="77777777" w:rsidR="008B0589" w:rsidRPr="009E24BA" w:rsidRDefault="008B0589" w:rsidP="009E24BA">
      <w:pPr>
        <w:numPr>
          <w:ilvl w:val="0"/>
          <w:numId w:val="117"/>
        </w:numPr>
        <w:tabs>
          <w:tab w:val="left" w:pos="0"/>
        </w:tabs>
        <w:spacing w:after="0"/>
        <w:jc w:val="both"/>
        <w:rPr>
          <w:rFonts w:ascii="Times New Roman" w:hAnsi="Times New Roman" w:cs="Times New Roman"/>
          <w:color w:val="000000"/>
        </w:rPr>
      </w:pPr>
      <w:r w:rsidRPr="009E24BA">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9E24BA">
        <w:rPr>
          <w:rFonts w:ascii="Times New Roman" w:hAnsi="Times New Roman" w:cs="Times New Roman"/>
          <w:i/>
        </w:rPr>
        <w:t xml:space="preserve">w sprawie ochrony osób fizycznych w związku z przetwarzaniem danych osobowych i w </w:t>
      </w:r>
      <w:r w:rsidRPr="009E24BA">
        <w:rPr>
          <w:rFonts w:ascii="Times New Roman" w:hAnsi="Times New Roman" w:cs="Times New Roman"/>
          <w:i/>
        </w:rPr>
        <w:lastRenderedPageBreak/>
        <w:t>sprawie swobodnego przepływu takich danych oraz uchylenia dyrektywy 95/46/WE (ogólne rozporządzenie o ochronie danych)</w:t>
      </w:r>
      <w:r w:rsidRPr="009E24BA">
        <w:rPr>
          <w:rFonts w:ascii="Times New Roman" w:hAnsi="Times New Roman" w:cs="Times New Roman"/>
        </w:rPr>
        <w:t xml:space="preserve"> (Dz. Urz. UE L 119 z 04.05.2016) dostępnej na stronach internetowych: www.26wog.wp.mil.pl/pl/ </w:t>
      </w:r>
      <w:proofErr w:type="spellStart"/>
      <w:r w:rsidRPr="009E24BA">
        <w:rPr>
          <w:rFonts w:ascii="Times New Roman" w:hAnsi="Times New Roman" w:cs="Times New Roman"/>
        </w:rPr>
        <w:t>pages</w:t>
      </w:r>
      <w:proofErr w:type="spellEnd"/>
      <w:r w:rsidRPr="009E24BA">
        <w:rPr>
          <w:rFonts w:ascii="Times New Roman" w:hAnsi="Times New Roman" w:cs="Times New Roman"/>
        </w:rPr>
        <w:t>/</w:t>
      </w:r>
      <w:proofErr w:type="spellStart"/>
      <w:r w:rsidRPr="009E24BA">
        <w:rPr>
          <w:rFonts w:ascii="Times New Roman" w:hAnsi="Times New Roman" w:cs="Times New Roman"/>
        </w:rPr>
        <w:t>rodo</w:t>
      </w:r>
      <w:proofErr w:type="spellEnd"/>
      <w:r w:rsidRPr="009E24BA">
        <w:rPr>
          <w:rFonts w:ascii="Times New Roman" w:hAnsi="Times New Roman" w:cs="Times New Roman"/>
        </w:rPr>
        <w:t>.</w:t>
      </w:r>
    </w:p>
    <w:p w14:paraId="230A76B0" w14:textId="77777777" w:rsidR="008B0589" w:rsidRPr="009E24BA" w:rsidRDefault="008B0589" w:rsidP="009E24BA">
      <w:pPr>
        <w:numPr>
          <w:ilvl w:val="0"/>
          <w:numId w:val="117"/>
        </w:numPr>
        <w:tabs>
          <w:tab w:val="left" w:pos="0"/>
        </w:tabs>
        <w:spacing w:after="0"/>
        <w:jc w:val="both"/>
        <w:rPr>
          <w:rFonts w:ascii="Times New Roman" w:hAnsi="Times New Roman" w:cs="Times New Roman"/>
          <w:color w:val="000000"/>
        </w:rPr>
      </w:pPr>
      <w:r w:rsidRPr="009E24BA">
        <w:rPr>
          <w:rFonts w:ascii="Times New Roman" w:hAnsi="Times New Roman" w:cs="Times New Roman"/>
          <w:color w:val="000000"/>
        </w:rPr>
        <w:t xml:space="preserve">W przypadku gdy realizacja Umowy będzie wiązała się z koniecznością powierzenia danych osobowych w rozumieniu Rozporządzenia Parlamentu Europejskiego i Rady (UE) 2016/679 z 27.04.2016 r. w sprawie ochrony osób fizycznych w związku </w:t>
      </w:r>
      <w:r w:rsidRPr="009E24BA">
        <w:rPr>
          <w:rFonts w:ascii="Times New Roman" w:hAnsi="Times New Roman" w:cs="Times New Roman"/>
          <w:color w:val="000000"/>
        </w:rPr>
        <w:br/>
        <w:t>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61E402C8" w14:textId="77777777" w:rsidR="008B0589" w:rsidRPr="009E24BA" w:rsidRDefault="008B0589" w:rsidP="009E24BA">
      <w:pPr>
        <w:tabs>
          <w:tab w:val="left" w:pos="0"/>
        </w:tabs>
        <w:spacing w:after="0"/>
        <w:ind w:left="720"/>
        <w:jc w:val="both"/>
        <w:rPr>
          <w:rFonts w:ascii="Times New Roman" w:hAnsi="Times New Roman" w:cs="Times New Roman"/>
          <w:color w:val="000000"/>
        </w:rPr>
      </w:pPr>
    </w:p>
    <w:p w14:paraId="6378069E" w14:textId="77777777" w:rsidR="008B0589" w:rsidRPr="009E24BA" w:rsidRDefault="008B0589" w:rsidP="009E24BA">
      <w:pPr>
        <w:jc w:val="center"/>
        <w:rPr>
          <w:rFonts w:ascii="Times New Roman" w:hAnsi="Times New Roman" w:cs="Times New Roman"/>
          <w:b/>
        </w:rPr>
      </w:pPr>
      <w:r w:rsidRPr="009E24BA">
        <w:rPr>
          <w:rFonts w:ascii="Times New Roman" w:hAnsi="Times New Roman" w:cs="Times New Roman"/>
          <w:b/>
          <w:color w:val="000000"/>
        </w:rPr>
        <w:t xml:space="preserve">§ </w:t>
      </w:r>
      <w:r w:rsidRPr="009E24BA">
        <w:rPr>
          <w:rFonts w:ascii="Times New Roman" w:hAnsi="Times New Roman" w:cs="Times New Roman"/>
          <w:b/>
        </w:rPr>
        <w:t>14</w:t>
      </w:r>
    </w:p>
    <w:p w14:paraId="0EA2BC95" w14:textId="77777777" w:rsidR="008B0589" w:rsidRPr="009E24BA" w:rsidRDefault="008B0589" w:rsidP="009E24BA">
      <w:pPr>
        <w:jc w:val="center"/>
        <w:rPr>
          <w:rFonts w:ascii="Times New Roman" w:hAnsi="Times New Roman" w:cs="Times New Roman"/>
          <w:b/>
        </w:rPr>
      </w:pPr>
      <w:r w:rsidRPr="009E24BA">
        <w:rPr>
          <w:rFonts w:ascii="Times New Roman" w:hAnsi="Times New Roman" w:cs="Times New Roman"/>
          <w:b/>
        </w:rPr>
        <w:t>Zasady kontaktów z innymi Wykonawcami</w:t>
      </w:r>
    </w:p>
    <w:p w14:paraId="14296A29" w14:textId="77777777" w:rsidR="008B0589" w:rsidRPr="009E24BA" w:rsidRDefault="008B0589" w:rsidP="009E24BA">
      <w:pPr>
        <w:numPr>
          <w:ilvl w:val="0"/>
          <w:numId w:val="118"/>
        </w:numPr>
        <w:spacing w:after="0"/>
        <w:contextualSpacing/>
        <w:jc w:val="both"/>
        <w:rPr>
          <w:rFonts w:ascii="Times New Roman" w:hAnsi="Times New Roman" w:cs="Times New Roman"/>
        </w:rPr>
      </w:pPr>
      <w:r w:rsidRPr="009E24BA">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13DA6C0E" w14:textId="77777777" w:rsidR="008B0589" w:rsidRPr="009E24BA" w:rsidRDefault="008B0589" w:rsidP="009E24BA">
      <w:pPr>
        <w:numPr>
          <w:ilvl w:val="0"/>
          <w:numId w:val="118"/>
        </w:numPr>
        <w:spacing w:after="0"/>
        <w:contextualSpacing/>
        <w:jc w:val="both"/>
        <w:rPr>
          <w:rFonts w:ascii="Times New Roman" w:hAnsi="Times New Roman" w:cs="Times New Roman"/>
        </w:rPr>
      </w:pPr>
      <w:r w:rsidRPr="009E24BA">
        <w:rPr>
          <w:rFonts w:ascii="Times New Roman" w:hAnsi="Times New Roman" w:cs="Times New Roman"/>
        </w:rPr>
        <w:t xml:space="preserve">Zasady kontaktu z takimi innymi wykonawcami określone zostały w załączniku do decyzji nr 145/MON Ministra Obrony Narodowej z dnia 13 lipca 2017 r. w sprawie zasad postępowania w kontaktach z wykonawcami. </w:t>
      </w:r>
    </w:p>
    <w:p w14:paraId="3D7021AA" w14:textId="0B77497A" w:rsidR="008B0589" w:rsidRPr="009E24BA" w:rsidRDefault="008B0589" w:rsidP="009E24BA">
      <w:pPr>
        <w:numPr>
          <w:ilvl w:val="0"/>
          <w:numId w:val="118"/>
        </w:numPr>
        <w:spacing w:after="0"/>
        <w:contextualSpacing/>
        <w:jc w:val="both"/>
        <w:rPr>
          <w:rFonts w:ascii="Times New Roman" w:hAnsi="Times New Roman" w:cs="Times New Roman"/>
        </w:rPr>
      </w:pPr>
      <w:r w:rsidRPr="009E24BA">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11C842AA" w14:textId="77777777" w:rsidR="008B0589" w:rsidRPr="009E24BA" w:rsidRDefault="008B0589" w:rsidP="009E24BA">
      <w:pPr>
        <w:numPr>
          <w:ilvl w:val="0"/>
          <w:numId w:val="118"/>
        </w:numPr>
        <w:spacing w:after="0"/>
        <w:contextualSpacing/>
        <w:jc w:val="both"/>
        <w:rPr>
          <w:rFonts w:ascii="Times New Roman" w:hAnsi="Times New Roman" w:cs="Times New Roman"/>
        </w:rPr>
      </w:pPr>
      <w:r w:rsidRPr="009E24BA">
        <w:rPr>
          <w:rFonts w:ascii="Times New Roman" w:hAnsi="Times New Roman" w:cs="Times New Roman"/>
        </w:rPr>
        <w:t xml:space="preserve">Zamawiający uprawniony jest do rozwiązania Umowy w całości lub w części </w:t>
      </w:r>
      <w:r w:rsidRPr="009E24BA">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034BAE24" w14:textId="77777777" w:rsidR="008B0589" w:rsidRPr="009E24BA" w:rsidRDefault="008B0589" w:rsidP="009E24BA">
      <w:pPr>
        <w:spacing w:after="0"/>
        <w:ind w:left="720"/>
        <w:contextualSpacing/>
        <w:jc w:val="both"/>
        <w:rPr>
          <w:rFonts w:ascii="Times New Roman" w:hAnsi="Times New Roman" w:cs="Times New Roman"/>
        </w:rPr>
      </w:pPr>
    </w:p>
    <w:p w14:paraId="4AB2274F" w14:textId="77777777" w:rsidR="008B0589" w:rsidRPr="009E24BA" w:rsidRDefault="008B0589" w:rsidP="009E24BA">
      <w:pPr>
        <w:jc w:val="center"/>
        <w:rPr>
          <w:rFonts w:ascii="Times New Roman" w:hAnsi="Times New Roman" w:cs="Times New Roman"/>
          <w:b/>
          <w:color w:val="000000"/>
        </w:rPr>
      </w:pPr>
      <w:r w:rsidRPr="009E24BA">
        <w:rPr>
          <w:rFonts w:ascii="Times New Roman" w:hAnsi="Times New Roman" w:cs="Times New Roman"/>
          <w:b/>
          <w:color w:val="000000"/>
        </w:rPr>
        <w:t>§ 15</w:t>
      </w:r>
    </w:p>
    <w:p w14:paraId="2F9ADA57" w14:textId="77777777" w:rsidR="008B0589" w:rsidRPr="009E24BA" w:rsidRDefault="008B0589" w:rsidP="009E24BA">
      <w:pPr>
        <w:jc w:val="center"/>
        <w:rPr>
          <w:rFonts w:ascii="Times New Roman" w:hAnsi="Times New Roman" w:cs="Times New Roman"/>
          <w:b/>
          <w:color w:val="000000"/>
        </w:rPr>
      </w:pPr>
      <w:r w:rsidRPr="009E24BA">
        <w:rPr>
          <w:rFonts w:ascii="Times New Roman" w:hAnsi="Times New Roman" w:cs="Times New Roman"/>
          <w:b/>
          <w:color w:val="000000"/>
        </w:rPr>
        <w:t>Postanowienia końcowe</w:t>
      </w:r>
    </w:p>
    <w:p w14:paraId="62B710DF" w14:textId="151C9C3A" w:rsidR="008B0589" w:rsidRPr="009E24BA" w:rsidRDefault="008B0589" w:rsidP="009E24BA">
      <w:pPr>
        <w:numPr>
          <w:ilvl w:val="0"/>
          <w:numId w:val="119"/>
        </w:numPr>
        <w:spacing w:after="0"/>
        <w:jc w:val="both"/>
        <w:rPr>
          <w:rFonts w:ascii="Times New Roman" w:hAnsi="Times New Roman" w:cs="Times New Roman"/>
          <w:color w:val="000000"/>
        </w:rPr>
      </w:pPr>
      <w:r w:rsidRPr="009E24BA">
        <w:rPr>
          <w:rFonts w:ascii="Times New Roman" w:hAnsi="Times New Roman" w:cs="Times New Roman"/>
        </w:rPr>
        <w:t xml:space="preserve">W sprawach nieuregulowanych niniejszą umową mają zastosowanie przepisy ustawy z dnia 11 września 2019 r. - Prawo zamówień publicznych (Dz. U. z 2021 r. poz. 112,9 z późn. zm.)  oraz </w:t>
      </w:r>
      <w:r w:rsidRPr="009E24BA">
        <w:rPr>
          <w:rFonts w:ascii="Times New Roman" w:hAnsi="Times New Roman" w:cs="Times New Roman"/>
          <w:color w:val="000000"/>
        </w:rPr>
        <w:t xml:space="preserve">ustawy z dnia 23 kwietnia 1964 r. - Kodeks cywilny </w:t>
      </w:r>
      <w:r w:rsidRPr="009E24BA">
        <w:rPr>
          <w:rFonts w:ascii="Times New Roman" w:hAnsi="Times New Roman" w:cs="Times New Roman"/>
        </w:rPr>
        <w:t>(Dz. U. z 2020 9r. poz. 1740, z póź.zm.).</w:t>
      </w:r>
    </w:p>
    <w:p w14:paraId="240F2FFA" w14:textId="77777777" w:rsidR="008B0589" w:rsidRPr="009E24BA" w:rsidRDefault="008B0589" w:rsidP="009E24BA">
      <w:pPr>
        <w:numPr>
          <w:ilvl w:val="0"/>
          <w:numId w:val="119"/>
        </w:numPr>
        <w:spacing w:after="0"/>
        <w:jc w:val="both"/>
        <w:rPr>
          <w:rFonts w:ascii="Times New Roman" w:hAnsi="Times New Roman" w:cs="Times New Roman"/>
          <w:color w:val="000000"/>
        </w:rPr>
      </w:pPr>
      <w:r w:rsidRPr="009E24BA">
        <w:rPr>
          <w:rFonts w:ascii="Times New Roman" w:hAnsi="Times New Roman" w:cs="Times New Roman"/>
          <w:color w:val="000000"/>
        </w:rPr>
        <w:t>Wykonawca zobowiązuje się do informowania Zamawiającego o zmianie formy prowadzonej działalności oraz zmianie adresu siedziby firmy</w:t>
      </w:r>
      <w:r w:rsidRPr="009E24BA">
        <w:rPr>
          <w:rFonts w:ascii="Times New Roman" w:hAnsi="Times New Roman" w:cs="Times New Roman"/>
          <w:bCs/>
          <w:kern w:val="3"/>
          <w:lang w:eastAsia="zh-CN"/>
        </w:rPr>
        <w:t xml:space="preserve"> i danych identyfikacyjnych firmy oraz numeru rachunku bankowego</w:t>
      </w:r>
      <w:r w:rsidRPr="009E24BA">
        <w:rPr>
          <w:rFonts w:ascii="Times New Roman" w:hAnsi="Times New Roman" w:cs="Times New Roman"/>
          <w:color w:val="000000"/>
        </w:rPr>
        <w:t xml:space="preserve">, </w:t>
      </w:r>
      <w:r w:rsidRPr="009E24BA">
        <w:rPr>
          <w:rFonts w:ascii="Times New Roman" w:hAnsi="Times New Roman" w:cs="Times New Roman"/>
          <w:bCs/>
          <w:kern w:val="3"/>
          <w:lang w:eastAsia="zh-CN"/>
        </w:rPr>
        <w:t xml:space="preserve">pod rygorem poniesienia kosztów związanych z brakiem właściwych danych u Zamawiającego oraz </w:t>
      </w:r>
      <w:r w:rsidRPr="009E24BA">
        <w:rPr>
          <w:rFonts w:ascii="Times New Roman" w:hAnsi="Times New Roman" w:cs="Times New Roman"/>
          <w:color w:val="000000"/>
        </w:rPr>
        <w:t xml:space="preserve">pod rygorem uznania korespondencji kierowanej na ostatni podany przez Wykonawcę adres za doręczony. Powyższe zobowiązanie dotyczy okresu obowiązywania umowy, gwarancji oraz niezakończonych rozliczeń wynikających z umowy. </w:t>
      </w:r>
      <w:r w:rsidRPr="009E24BA">
        <w:rPr>
          <w:rFonts w:ascii="Times New Roman" w:hAnsi="Times New Roman" w:cs="Times New Roman"/>
          <w:kern w:val="3"/>
          <w:lang w:eastAsia="zh-CN"/>
        </w:rPr>
        <w:t>Zmiany te nie wymagają sporządzenia aneksu do umowy.</w:t>
      </w:r>
    </w:p>
    <w:p w14:paraId="75B0520C" w14:textId="77777777" w:rsidR="008B0589" w:rsidRPr="009E24BA" w:rsidRDefault="008B0589" w:rsidP="009E24BA">
      <w:pPr>
        <w:numPr>
          <w:ilvl w:val="0"/>
          <w:numId w:val="119"/>
        </w:numPr>
        <w:spacing w:after="0"/>
        <w:jc w:val="both"/>
        <w:rPr>
          <w:rFonts w:ascii="Times New Roman" w:hAnsi="Times New Roman" w:cs="Times New Roman"/>
          <w:color w:val="000000"/>
        </w:rPr>
      </w:pPr>
      <w:r w:rsidRPr="009E24BA">
        <w:rPr>
          <w:rFonts w:ascii="Times New Roman" w:hAnsi="Times New Roman" w:cs="Times New Roman"/>
          <w:color w:val="000000"/>
        </w:rPr>
        <w:t>Zmiana postanowień umownych wymaga formy pisemnej uzgodnionej przez Strony pod rygorem ich nieważności.</w:t>
      </w:r>
    </w:p>
    <w:p w14:paraId="08489A76" w14:textId="77777777" w:rsidR="008B0589" w:rsidRPr="009E24BA" w:rsidRDefault="008B0589" w:rsidP="009E24BA">
      <w:pPr>
        <w:numPr>
          <w:ilvl w:val="0"/>
          <w:numId w:val="119"/>
        </w:numPr>
        <w:spacing w:after="0"/>
        <w:jc w:val="both"/>
        <w:rPr>
          <w:rFonts w:ascii="Times New Roman" w:hAnsi="Times New Roman" w:cs="Times New Roman"/>
          <w:color w:val="000000"/>
        </w:rPr>
      </w:pPr>
      <w:r w:rsidRPr="009E24BA">
        <w:rPr>
          <w:rFonts w:ascii="Times New Roman" w:hAnsi="Times New Roman" w:cs="Times New Roman"/>
          <w:color w:val="000000"/>
        </w:rPr>
        <w:t xml:space="preserve"> Spory wynikłe z niniejszej umowy rozstrzygać będzie sąd powszechny właściwy dla siedziby Zamawiającego.</w:t>
      </w:r>
    </w:p>
    <w:p w14:paraId="645A5D55" w14:textId="77777777" w:rsidR="008B0589" w:rsidRPr="009E24BA" w:rsidRDefault="008B0589" w:rsidP="009E24BA">
      <w:pPr>
        <w:numPr>
          <w:ilvl w:val="0"/>
          <w:numId w:val="119"/>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lastRenderedPageBreak/>
        <w:t>Załączniki do umowy stanowiące jej integralną część:</w:t>
      </w:r>
    </w:p>
    <w:p w14:paraId="79BB761E" w14:textId="61E67A79" w:rsidR="008B0589" w:rsidRPr="009E24BA" w:rsidRDefault="008B0589" w:rsidP="009E24BA">
      <w:pPr>
        <w:ind w:left="720"/>
        <w:contextualSpacing/>
        <w:jc w:val="both"/>
        <w:rPr>
          <w:rFonts w:ascii="Times New Roman" w:hAnsi="Times New Roman" w:cs="Times New Roman"/>
          <w:color w:val="000000"/>
        </w:rPr>
      </w:pPr>
      <w:r w:rsidRPr="009E24BA">
        <w:rPr>
          <w:rFonts w:ascii="Times New Roman" w:hAnsi="Times New Roman" w:cs="Times New Roman"/>
          <w:color w:val="000000"/>
        </w:rPr>
        <w:t>- załącznik nr 1</w:t>
      </w:r>
      <w:r w:rsidR="00013311">
        <w:rPr>
          <w:rFonts w:ascii="Times New Roman" w:hAnsi="Times New Roman" w:cs="Times New Roman"/>
          <w:color w:val="000000"/>
        </w:rPr>
        <w:t>.1./1.1A./1.2./1.3./1.4.</w:t>
      </w:r>
      <w:r w:rsidRPr="009E24BA">
        <w:rPr>
          <w:rFonts w:ascii="Times New Roman" w:hAnsi="Times New Roman" w:cs="Times New Roman"/>
          <w:color w:val="000000"/>
        </w:rPr>
        <w:t xml:space="preserve"> – kserokopia formularza cenowego Wykonawcy/ szczegółowy opis przedmiotu zamówienia</w:t>
      </w:r>
    </w:p>
    <w:p w14:paraId="27AF60D9" w14:textId="77777777" w:rsidR="008B0589" w:rsidRPr="009E24BA" w:rsidRDefault="008B0589" w:rsidP="009E24BA">
      <w:pPr>
        <w:ind w:left="720"/>
        <w:contextualSpacing/>
        <w:jc w:val="both"/>
        <w:rPr>
          <w:rFonts w:ascii="Times New Roman" w:hAnsi="Times New Roman" w:cs="Times New Roman"/>
          <w:color w:val="000000"/>
        </w:rPr>
      </w:pPr>
      <w:r w:rsidRPr="009E24BA">
        <w:rPr>
          <w:rFonts w:ascii="Times New Roman" w:hAnsi="Times New Roman" w:cs="Times New Roman"/>
          <w:color w:val="000000"/>
        </w:rPr>
        <w:t xml:space="preserve">- załącznik nr 2 – protokół odbioru dostawy </w:t>
      </w:r>
    </w:p>
    <w:p w14:paraId="0E2339BB" w14:textId="77777777" w:rsidR="008B0589" w:rsidRPr="009E24BA" w:rsidRDefault="008B0589" w:rsidP="009E24BA">
      <w:pPr>
        <w:ind w:left="720"/>
        <w:contextualSpacing/>
        <w:jc w:val="both"/>
        <w:rPr>
          <w:rFonts w:ascii="Times New Roman" w:hAnsi="Times New Roman" w:cs="Times New Roman"/>
          <w:color w:val="000000"/>
        </w:rPr>
      </w:pPr>
      <w:r w:rsidRPr="009E24BA">
        <w:rPr>
          <w:rFonts w:ascii="Times New Roman" w:hAnsi="Times New Roman" w:cs="Times New Roman"/>
          <w:color w:val="000000"/>
        </w:rPr>
        <w:t>- załącznik nr 3 – rozdzielnik dostaw</w:t>
      </w:r>
    </w:p>
    <w:p w14:paraId="786A66B0" w14:textId="77777777" w:rsidR="008B0589" w:rsidRPr="009E24BA" w:rsidRDefault="008B0589" w:rsidP="009E24BA">
      <w:pPr>
        <w:ind w:left="720"/>
        <w:contextualSpacing/>
        <w:jc w:val="both"/>
        <w:rPr>
          <w:rFonts w:ascii="Times New Roman" w:hAnsi="Times New Roman" w:cs="Times New Roman"/>
          <w:color w:val="FF0000"/>
        </w:rPr>
      </w:pPr>
      <w:r w:rsidRPr="009E24BA">
        <w:rPr>
          <w:rFonts w:ascii="Times New Roman" w:hAnsi="Times New Roman" w:cs="Times New Roman"/>
        </w:rPr>
        <w:t xml:space="preserve">- załącznik nr 4 – zlecenie dostawy (dla zamówienia opcjonalnego) </w:t>
      </w:r>
    </w:p>
    <w:p w14:paraId="24F27124" w14:textId="77777777" w:rsidR="008B0589" w:rsidRPr="009E24BA" w:rsidRDefault="008B0589" w:rsidP="009E24BA">
      <w:pPr>
        <w:ind w:left="2552" w:hanging="1843"/>
        <w:contextualSpacing/>
        <w:jc w:val="both"/>
        <w:rPr>
          <w:rFonts w:ascii="Times New Roman" w:hAnsi="Times New Roman" w:cs="Times New Roman"/>
          <w:color w:val="000000"/>
        </w:rPr>
      </w:pPr>
      <w:r w:rsidRPr="009E24BA">
        <w:rPr>
          <w:rFonts w:ascii="Times New Roman" w:hAnsi="Times New Roman" w:cs="Times New Roman"/>
          <w:color w:val="000000"/>
        </w:rPr>
        <w:t>- załącznik nr 5 – wydruk komputerowy z KRS/CEIDG</w:t>
      </w:r>
    </w:p>
    <w:p w14:paraId="03EB27A8" w14:textId="77777777" w:rsidR="008B0589" w:rsidRPr="009E24BA" w:rsidRDefault="008B0589" w:rsidP="009E24BA">
      <w:pPr>
        <w:ind w:left="2552" w:hanging="1843"/>
        <w:contextualSpacing/>
        <w:jc w:val="both"/>
        <w:rPr>
          <w:rFonts w:ascii="Times New Roman" w:hAnsi="Times New Roman" w:cs="Times New Roman"/>
          <w:color w:val="000000"/>
        </w:rPr>
      </w:pPr>
      <w:r w:rsidRPr="009E24BA">
        <w:rPr>
          <w:rFonts w:ascii="Times New Roman" w:hAnsi="Times New Roman" w:cs="Times New Roman"/>
          <w:color w:val="000000"/>
        </w:rPr>
        <w:t>- załącznik nr 6 – wydruk z Portalu Podatkowego</w:t>
      </w:r>
    </w:p>
    <w:p w14:paraId="6F5D06A2" w14:textId="77777777" w:rsidR="008B0589" w:rsidRPr="009E24BA" w:rsidRDefault="008B0589" w:rsidP="009E24BA">
      <w:pPr>
        <w:numPr>
          <w:ilvl w:val="0"/>
          <w:numId w:val="119"/>
        </w:numPr>
        <w:spacing w:after="0"/>
        <w:contextualSpacing/>
        <w:jc w:val="both"/>
        <w:rPr>
          <w:rFonts w:ascii="Times New Roman" w:hAnsi="Times New Roman" w:cs="Times New Roman"/>
          <w:color w:val="000000"/>
        </w:rPr>
      </w:pPr>
      <w:r w:rsidRPr="009E24BA">
        <w:rPr>
          <w:rFonts w:ascii="Times New Roman" w:hAnsi="Times New Roman" w:cs="Times New Roman"/>
          <w:color w:val="000000"/>
        </w:rPr>
        <w:t>Umowę niniejszą sporządzono w czterech jednobrzmiących egzemplarzach:</w:t>
      </w:r>
    </w:p>
    <w:p w14:paraId="5ED4744E" w14:textId="77777777" w:rsidR="008B0589" w:rsidRPr="009E24BA" w:rsidRDefault="008B0589" w:rsidP="009E24BA">
      <w:pPr>
        <w:ind w:left="720"/>
        <w:contextualSpacing/>
        <w:jc w:val="both"/>
        <w:rPr>
          <w:rFonts w:ascii="Times New Roman" w:hAnsi="Times New Roman" w:cs="Times New Roman"/>
          <w:color w:val="000000"/>
        </w:rPr>
      </w:pPr>
      <w:r w:rsidRPr="009E24BA">
        <w:rPr>
          <w:rFonts w:ascii="Times New Roman" w:hAnsi="Times New Roman" w:cs="Times New Roman"/>
        </w:rPr>
        <w:t>Egz. nr.1 – Pion Głównego Księgowego 26 WOG</w:t>
      </w:r>
    </w:p>
    <w:p w14:paraId="177EAD21" w14:textId="77777777" w:rsidR="008B0589" w:rsidRPr="009E24BA" w:rsidRDefault="008B0589" w:rsidP="009E24BA">
      <w:pPr>
        <w:ind w:left="720"/>
        <w:contextualSpacing/>
        <w:jc w:val="both"/>
        <w:rPr>
          <w:rFonts w:ascii="Times New Roman" w:hAnsi="Times New Roman" w:cs="Times New Roman"/>
        </w:rPr>
      </w:pPr>
      <w:r w:rsidRPr="009E24BA">
        <w:rPr>
          <w:rFonts w:ascii="Times New Roman" w:hAnsi="Times New Roman" w:cs="Times New Roman"/>
        </w:rPr>
        <w:t>Egz. nr.2 - Sekcja Zamówień Publicznych 26 WOG</w:t>
      </w:r>
    </w:p>
    <w:p w14:paraId="71C487D4" w14:textId="77777777" w:rsidR="008B0589" w:rsidRPr="009E24BA" w:rsidRDefault="008B0589" w:rsidP="009E24BA">
      <w:pPr>
        <w:ind w:left="720"/>
        <w:contextualSpacing/>
        <w:jc w:val="both"/>
        <w:rPr>
          <w:rFonts w:ascii="Times New Roman" w:hAnsi="Times New Roman" w:cs="Times New Roman"/>
          <w:color w:val="000000"/>
        </w:rPr>
      </w:pPr>
      <w:r w:rsidRPr="009E24BA">
        <w:rPr>
          <w:rFonts w:ascii="Times New Roman" w:hAnsi="Times New Roman" w:cs="Times New Roman"/>
        </w:rPr>
        <w:t>Egz. nr.3 - Sekcja Infrastruktury 26 WOG</w:t>
      </w:r>
    </w:p>
    <w:p w14:paraId="1B9BBCBD" w14:textId="77777777" w:rsidR="008B0589" w:rsidRPr="009E24BA" w:rsidRDefault="008B0589" w:rsidP="009E24BA">
      <w:pPr>
        <w:ind w:left="720"/>
        <w:contextualSpacing/>
        <w:jc w:val="both"/>
        <w:rPr>
          <w:rFonts w:ascii="Times New Roman" w:hAnsi="Times New Roman" w:cs="Times New Roman"/>
          <w:color w:val="000000"/>
        </w:rPr>
      </w:pPr>
      <w:r w:rsidRPr="009E24BA">
        <w:rPr>
          <w:rFonts w:ascii="Times New Roman" w:hAnsi="Times New Roman" w:cs="Times New Roman"/>
        </w:rPr>
        <w:t>Egz. nr.4 - Wykonawca</w:t>
      </w:r>
    </w:p>
    <w:p w14:paraId="40A467B7" w14:textId="77777777" w:rsidR="008B0589" w:rsidRPr="009E24BA" w:rsidRDefault="008B0589" w:rsidP="009E24BA">
      <w:pPr>
        <w:contextualSpacing/>
        <w:jc w:val="both"/>
        <w:rPr>
          <w:rFonts w:ascii="Times New Roman" w:hAnsi="Times New Roman" w:cs="Times New Roman"/>
        </w:rPr>
      </w:pPr>
    </w:p>
    <w:p w14:paraId="7E2BB523" w14:textId="77777777" w:rsidR="008B0589" w:rsidRPr="009E24BA" w:rsidRDefault="008B0589" w:rsidP="009E24BA">
      <w:pPr>
        <w:contextualSpacing/>
        <w:jc w:val="both"/>
        <w:rPr>
          <w:rFonts w:ascii="Times New Roman" w:hAnsi="Times New Roman" w:cs="Times New Roman"/>
        </w:rPr>
      </w:pPr>
    </w:p>
    <w:p w14:paraId="6DD101DD" w14:textId="77777777" w:rsidR="008B0589" w:rsidRPr="009E24BA" w:rsidRDefault="008B0589" w:rsidP="009E24BA">
      <w:pPr>
        <w:contextualSpacing/>
        <w:jc w:val="both"/>
        <w:rPr>
          <w:rFonts w:ascii="Times New Roman" w:hAnsi="Times New Roman" w:cs="Times New Roman"/>
        </w:rPr>
      </w:pPr>
    </w:p>
    <w:p w14:paraId="064168C2" w14:textId="77777777" w:rsidR="008B0589" w:rsidRPr="009E24BA" w:rsidRDefault="008B0589" w:rsidP="009E24BA">
      <w:pPr>
        <w:contextualSpacing/>
        <w:jc w:val="both"/>
        <w:rPr>
          <w:rFonts w:ascii="Times New Roman" w:hAnsi="Times New Roman" w:cs="Times New Roman"/>
        </w:rPr>
      </w:pPr>
    </w:p>
    <w:p w14:paraId="3D67746F" w14:textId="4B71F62A" w:rsidR="008B0589" w:rsidRPr="009E24BA" w:rsidRDefault="008B0589" w:rsidP="009E24BA">
      <w:pPr>
        <w:jc w:val="both"/>
        <w:rPr>
          <w:rFonts w:ascii="Times New Roman" w:hAnsi="Times New Roman" w:cs="Times New Roman"/>
          <w:b/>
          <w:color w:val="000000"/>
        </w:rPr>
      </w:pPr>
      <w:r w:rsidRPr="009E24BA">
        <w:rPr>
          <w:rFonts w:ascii="Times New Roman" w:hAnsi="Times New Roman" w:cs="Times New Roman"/>
          <w:b/>
          <w:color w:val="000000"/>
        </w:rPr>
        <w:t>ZAMAWIAJĄCY</w:t>
      </w:r>
      <w:r w:rsidRPr="009E24BA">
        <w:rPr>
          <w:rFonts w:ascii="Times New Roman" w:hAnsi="Times New Roman" w:cs="Times New Roman"/>
          <w:b/>
          <w:color w:val="000000"/>
        </w:rPr>
        <w:tab/>
      </w:r>
      <w:r w:rsidRPr="009E24BA">
        <w:rPr>
          <w:rFonts w:ascii="Times New Roman" w:hAnsi="Times New Roman" w:cs="Times New Roman"/>
          <w:b/>
          <w:color w:val="000000"/>
        </w:rPr>
        <w:tab/>
      </w:r>
      <w:r w:rsidRPr="009E24BA">
        <w:rPr>
          <w:rFonts w:ascii="Times New Roman" w:hAnsi="Times New Roman" w:cs="Times New Roman"/>
          <w:b/>
          <w:color w:val="000000"/>
        </w:rPr>
        <w:tab/>
        <w:t xml:space="preserve">                                                   WYKONAWCA</w:t>
      </w:r>
    </w:p>
    <w:p w14:paraId="44EA8D82" w14:textId="348A0E80" w:rsidR="008B0589" w:rsidRPr="008B0589" w:rsidRDefault="008B0589" w:rsidP="009E24BA">
      <w:pPr>
        <w:jc w:val="both"/>
        <w:rPr>
          <w:color w:val="000000"/>
        </w:rPr>
      </w:pPr>
      <w:r w:rsidRPr="009E24BA">
        <w:rPr>
          <w:rFonts w:ascii="Times New Roman" w:hAnsi="Times New Roman" w:cs="Times New Roman"/>
          <w:color w:val="000000"/>
        </w:rPr>
        <w:t xml:space="preserve">……………………………………….                   </w:t>
      </w:r>
      <w:r w:rsidR="009E24BA">
        <w:rPr>
          <w:rFonts w:ascii="Times New Roman" w:hAnsi="Times New Roman" w:cs="Times New Roman"/>
          <w:color w:val="000000"/>
        </w:rPr>
        <w:t xml:space="preserve">  </w:t>
      </w:r>
      <w:r w:rsidRPr="009E24BA">
        <w:rPr>
          <w:rFonts w:ascii="Times New Roman" w:hAnsi="Times New Roman" w:cs="Times New Roman"/>
          <w:color w:val="000000"/>
        </w:rPr>
        <w:t xml:space="preserve"> </w:t>
      </w:r>
      <w:r w:rsidR="009E24BA">
        <w:rPr>
          <w:rFonts w:ascii="Times New Roman" w:hAnsi="Times New Roman" w:cs="Times New Roman"/>
          <w:color w:val="000000"/>
        </w:rPr>
        <w:t xml:space="preserve">                …………………………</w:t>
      </w:r>
      <w:r w:rsidRPr="009E24BA">
        <w:rPr>
          <w:rFonts w:ascii="Times New Roman" w:hAnsi="Times New Roman" w:cs="Times New Roman"/>
          <w:color w:val="000000"/>
        </w:rPr>
        <w:t>………</w:t>
      </w:r>
    </w:p>
    <w:p w14:paraId="75437D21" w14:textId="77777777" w:rsidR="008B0589" w:rsidRPr="008B0589" w:rsidRDefault="008B0589" w:rsidP="008B0589">
      <w:pPr>
        <w:jc w:val="right"/>
        <w:rPr>
          <w:b/>
          <w:color w:val="000000"/>
        </w:rPr>
      </w:pPr>
      <w:r w:rsidRPr="008B0589">
        <w:rPr>
          <w:color w:val="000000"/>
        </w:rPr>
        <w:br w:type="page"/>
      </w:r>
      <w:r w:rsidRPr="008B0589">
        <w:rPr>
          <w:b/>
          <w:color w:val="000000"/>
        </w:rPr>
        <w:lastRenderedPageBreak/>
        <w:t xml:space="preserve">Załącznik nr 2 do Umowy      </w:t>
      </w:r>
    </w:p>
    <w:p w14:paraId="39245113" w14:textId="77777777" w:rsidR="008B0589" w:rsidRPr="008B0589" w:rsidRDefault="008B0589" w:rsidP="008B0589">
      <w:pPr>
        <w:jc w:val="center"/>
        <w:rPr>
          <w:rFonts w:ascii="Times New Roman" w:eastAsia="Times New Roman" w:hAnsi="Times New Roman" w:cs="Times New Roman"/>
          <w:b/>
          <w:sz w:val="24"/>
          <w:szCs w:val="24"/>
          <w:lang w:eastAsia="pl-PL"/>
        </w:rPr>
      </w:pPr>
      <w:r w:rsidRPr="008B0589">
        <w:rPr>
          <w:color w:val="000000"/>
        </w:rPr>
        <w:t xml:space="preserve"> </w:t>
      </w:r>
      <w:r w:rsidRPr="008B0589">
        <w:rPr>
          <w:rFonts w:ascii="Times New Roman" w:eastAsia="Times New Roman" w:hAnsi="Times New Roman" w:cs="Times New Roman"/>
          <w:b/>
          <w:sz w:val="24"/>
          <w:szCs w:val="24"/>
          <w:lang w:eastAsia="pl-PL"/>
        </w:rPr>
        <w:t xml:space="preserve">PROTOKÓŁ </w:t>
      </w:r>
      <w:r w:rsidRPr="008B0589">
        <w:rPr>
          <w:rFonts w:ascii="Times New Roman" w:eastAsia="Times New Roman" w:hAnsi="Times New Roman" w:cs="Times New Roman"/>
          <w:b/>
          <w:color w:val="000000"/>
          <w:sz w:val="24"/>
          <w:szCs w:val="24"/>
          <w:lang w:eastAsia="pl-PL"/>
        </w:rPr>
        <w:t>ODBIORU DOSTAWY</w:t>
      </w:r>
    </w:p>
    <w:p w14:paraId="414729EF"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p>
    <w:p w14:paraId="62207C1B"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p>
    <w:p w14:paraId="13460030"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Sporządzony dnia ………………........ w ...........................................................................</w:t>
      </w:r>
    </w:p>
    <w:p w14:paraId="7F81E5E2"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w sprawie odbioru …………………………………………………………………..........</w:t>
      </w:r>
    </w:p>
    <w:p w14:paraId="355D1500" w14:textId="77777777" w:rsidR="008B0589" w:rsidRPr="008B0589" w:rsidRDefault="008B0589" w:rsidP="008B0589">
      <w:pPr>
        <w:spacing w:after="0" w:line="240" w:lineRule="auto"/>
        <w:jc w:val="center"/>
        <w:rPr>
          <w:rFonts w:ascii="Times New Roman" w:eastAsia="Times New Roman" w:hAnsi="Times New Roman" w:cs="Times New Roman"/>
          <w:i/>
          <w:sz w:val="20"/>
          <w:szCs w:val="20"/>
          <w:lang w:eastAsia="pl-PL"/>
        </w:rPr>
      </w:pPr>
      <w:r w:rsidRPr="008B0589">
        <w:rPr>
          <w:rFonts w:ascii="Times New Roman" w:eastAsia="Times New Roman" w:hAnsi="Times New Roman" w:cs="Times New Roman"/>
          <w:i/>
          <w:sz w:val="20"/>
          <w:szCs w:val="20"/>
          <w:lang w:eastAsia="pl-PL"/>
        </w:rPr>
        <w:t>(określenie przedmiotu)</w:t>
      </w:r>
    </w:p>
    <w:p w14:paraId="4EFB6B41"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wykonanej wg umowy  nr ….…/INFR/2022  z dnia …………….…………………….</w:t>
      </w:r>
    </w:p>
    <w:tbl>
      <w:tblPr>
        <w:tblStyle w:val="Tabela-Siatka"/>
        <w:tblW w:w="0" w:type="auto"/>
        <w:tblLook w:val="04A0" w:firstRow="1" w:lastRow="0" w:firstColumn="1" w:lastColumn="0" w:noHBand="0" w:noVBand="1"/>
      </w:tblPr>
      <w:tblGrid>
        <w:gridCol w:w="543"/>
        <w:gridCol w:w="6520"/>
        <w:gridCol w:w="709"/>
        <w:gridCol w:w="843"/>
      </w:tblGrid>
      <w:tr w:rsidR="008C191F" w14:paraId="616D70C8" w14:textId="77777777" w:rsidTr="00B82EAA">
        <w:tc>
          <w:tcPr>
            <w:tcW w:w="421" w:type="dxa"/>
          </w:tcPr>
          <w:p w14:paraId="444FB5C3" w14:textId="1C60E84A" w:rsidR="008C191F" w:rsidRDefault="008C191F" w:rsidP="008B0589">
            <w:pPr>
              <w:tabs>
                <w:tab w:val="left" w:pos="1185"/>
              </w:tabs>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L.p</w:t>
            </w:r>
            <w:proofErr w:type="spellEnd"/>
          </w:p>
        </w:tc>
        <w:tc>
          <w:tcPr>
            <w:tcW w:w="6520" w:type="dxa"/>
          </w:tcPr>
          <w:p w14:paraId="40FCC2F8" w14:textId="2A3E32D9"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Wyszczególnienie</w:t>
            </w:r>
          </w:p>
        </w:tc>
        <w:tc>
          <w:tcPr>
            <w:tcW w:w="709" w:type="dxa"/>
          </w:tcPr>
          <w:p w14:paraId="3BD088B9" w14:textId="19453055" w:rsidR="008C191F" w:rsidRDefault="008C191F" w:rsidP="008B0589">
            <w:pPr>
              <w:tabs>
                <w:tab w:val="left" w:pos="1185"/>
              </w:tabs>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Jm</w:t>
            </w:r>
            <w:proofErr w:type="spellEnd"/>
          </w:p>
        </w:tc>
        <w:tc>
          <w:tcPr>
            <w:tcW w:w="843" w:type="dxa"/>
          </w:tcPr>
          <w:p w14:paraId="4A19F8DF" w14:textId="64A0FC8D"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w:t>
            </w:r>
          </w:p>
        </w:tc>
      </w:tr>
      <w:tr w:rsidR="008C191F" w14:paraId="39850C81" w14:textId="77777777" w:rsidTr="008C191F">
        <w:tc>
          <w:tcPr>
            <w:tcW w:w="421" w:type="dxa"/>
          </w:tcPr>
          <w:p w14:paraId="43126750" w14:textId="7BF7D7C5"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6520" w:type="dxa"/>
          </w:tcPr>
          <w:p w14:paraId="341241A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B6E6CFA"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16579893"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418A5529" w14:textId="77777777" w:rsidTr="008C191F">
        <w:tc>
          <w:tcPr>
            <w:tcW w:w="421" w:type="dxa"/>
          </w:tcPr>
          <w:p w14:paraId="3879E45B" w14:textId="499F679A"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6520" w:type="dxa"/>
          </w:tcPr>
          <w:p w14:paraId="373A52C6"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538635F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5ED236BA"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1CDB9AB7" w14:textId="77777777" w:rsidTr="008C191F">
        <w:tc>
          <w:tcPr>
            <w:tcW w:w="421" w:type="dxa"/>
          </w:tcPr>
          <w:p w14:paraId="4B72529E" w14:textId="032DF904"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6520" w:type="dxa"/>
          </w:tcPr>
          <w:p w14:paraId="7BD845D8"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2FC767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1A5A7F8A"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592C82E6" w14:textId="77777777" w:rsidTr="008C191F">
        <w:tc>
          <w:tcPr>
            <w:tcW w:w="421" w:type="dxa"/>
          </w:tcPr>
          <w:p w14:paraId="1862E781" w14:textId="512A23B2"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6520" w:type="dxa"/>
          </w:tcPr>
          <w:p w14:paraId="2557F8BC"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AEE18F7"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5B409F4F"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5D5E446B" w14:textId="77777777" w:rsidTr="008C191F">
        <w:tc>
          <w:tcPr>
            <w:tcW w:w="421" w:type="dxa"/>
          </w:tcPr>
          <w:p w14:paraId="413228B5" w14:textId="34ABBA90"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6520" w:type="dxa"/>
          </w:tcPr>
          <w:p w14:paraId="3C50760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75CDC9C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72C3D20D"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2A89290C" w14:textId="77777777" w:rsidTr="008C191F">
        <w:tc>
          <w:tcPr>
            <w:tcW w:w="421" w:type="dxa"/>
          </w:tcPr>
          <w:p w14:paraId="029DA534" w14:textId="72A9E359"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6520" w:type="dxa"/>
          </w:tcPr>
          <w:p w14:paraId="74D7726F"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084E1586"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369C7033"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46DA947E" w14:textId="77777777" w:rsidTr="008C191F">
        <w:tc>
          <w:tcPr>
            <w:tcW w:w="421" w:type="dxa"/>
          </w:tcPr>
          <w:p w14:paraId="378CC284" w14:textId="5E7661AE"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6520" w:type="dxa"/>
          </w:tcPr>
          <w:p w14:paraId="2E0F137B"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136B11C7"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0D95CCB3"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7A44A4B8" w14:textId="77777777" w:rsidTr="008C191F">
        <w:tc>
          <w:tcPr>
            <w:tcW w:w="421" w:type="dxa"/>
          </w:tcPr>
          <w:p w14:paraId="780A046F" w14:textId="1D2FA25F"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6520" w:type="dxa"/>
          </w:tcPr>
          <w:p w14:paraId="33591541"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7B912D0F"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0B7A9F79"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3D855CEC" w14:textId="77777777" w:rsidTr="008C191F">
        <w:tc>
          <w:tcPr>
            <w:tcW w:w="421" w:type="dxa"/>
          </w:tcPr>
          <w:p w14:paraId="5FF0005B" w14:textId="0EA856F6"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6520" w:type="dxa"/>
          </w:tcPr>
          <w:p w14:paraId="154A831F"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6694EA7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79F4C062"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0A93CF2F" w14:textId="77777777" w:rsidTr="008C191F">
        <w:tc>
          <w:tcPr>
            <w:tcW w:w="421" w:type="dxa"/>
          </w:tcPr>
          <w:p w14:paraId="1AF1CA5D" w14:textId="72929FBA"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6520" w:type="dxa"/>
          </w:tcPr>
          <w:p w14:paraId="48ED1778"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4AAA2D96"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7DA3A8E8"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2198A087" w14:textId="77777777" w:rsidTr="008C191F">
        <w:tc>
          <w:tcPr>
            <w:tcW w:w="421" w:type="dxa"/>
          </w:tcPr>
          <w:p w14:paraId="7E74C0E4" w14:textId="6D0DA7F7"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6520" w:type="dxa"/>
          </w:tcPr>
          <w:p w14:paraId="6018EA34"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6DDC500"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74DB715B"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41D21B7C" w14:textId="77777777" w:rsidTr="008C191F">
        <w:tc>
          <w:tcPr>
            <w:tcW w:w="421" w:type="dxa"/>
          </w:tcPr>
          <w:p w14:paraId="0627B012" w14:textId="14A23A33"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6520" w:type="dxa"/>
          </w:tcPr>
          <w:p w14:paraId="3B9A50C5"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2A19722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2D3E15AB"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56132B7D" w14:textId="77777777" w:rsidTr="008C191F">
        <w:tc>
          <w:tcPr>
            <w:tcW w:w="421" w:type="dxa"/>
          </w:tcPr>
          <w:p w14:paraId="6F7098AB" w14:textId="4DD31A59"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6520" w:type="dxa"/>
          </w:tcPr>
          <w:p w14:paraId="4D9DCA76"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96CF1E6"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2388E703"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08C75E99" w14:textId="77777777" w:rsidTr="008C191F">
        <w:tc>
          <w:tcPr>
            <w:tcW w:w="421" w:type="dxa"/>
          </w:tcPr>
          <w:p w14:paraId="29D0E5CC" w14:textId="2F7CE2C9"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6520" w:type="dxa"/>
          </w:tcPr>
          <w:p w14:paraId="4E0C832C"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51111470"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1749E448"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678CF94A" w14:textId="77777777" w:rsidTr="008C191F">
        <w:tc>
          <w:tcPr>
            <w:tcW w:w="421" w:type="dxa"/>
          </w:tcPr>
          <w:p w14:paraId="198F76FD" w14:textId="7AF8C221"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6520" w:type="dxa"/>
          </w:tcPr>
          <w:p w14:paraId="2FD47A30"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056058B6"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5C37E65A"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2BC7F5F3" w14:textId="77777777" w:rsidTr="008C191F">
        <w:tc>
          <w:tcPr>
            <w:tcW w:w="421" w:type="dxa"/>
          </w:tcPr>
          <w:p w14:paraId="4654B531" w14:textId="7F10E682"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6520" w:type="dxa"/>
          </w:tcPr>
          <w:p w14:paraId="3AB7EBAC"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CD8FB47"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6B2CABCE"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54664A50" w14:textId="77777777" w:rsidTr="008C191F">
        <w:tc>
          <w:tcPr>
            <w:tcW w:w="421" w:type="dxa"/>
          </w:tcPr>
          <w:p w14:paraId="5A585034" w14:textId="33091959"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6520" w:type="dxa"/>
          </w:tcPr>
          <w:p w14:paraId="0909CC09"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57E53362"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0EF126B3" w14:textId="64446319"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34E6F62C" w14:textId="77777777" w:rsidTr="008C191F">
        <w:tc>
          <w:tcPr>
            <w:tcW w:w="421" w:type="dxa"/>
          </w:tcPr>
          <w:p w14:paraId="7A800221" w14:textId="180A31EC"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6520" w:type="dxa"/>
          </w:tcPr>
          <w:p w14:paraId="1BDEA4B3"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4761327B"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76DA6F26"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1C36EF4F" w14:textId="77777777" w:rsidTr="008C191F">
        <w:tc>
          <w:tcPr>
            <w:tcW w:w="421" w:type="dxa"/>
          </w:tcPr>
          <w:p w14:paraId="55D8D385" w14:textId="307F7A79"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6520" w:type="dxa"/>
          </w:tcPr>
          <w:p w14:paraId="7A3789D4"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FAF752A"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492E9C81"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3ACC2B9A" w14:textId="77777777" w:rsidTr="008C191F">
        <w:tc>
          <w:tcPr>
            <w:tcW w:w="421" w:type="dxa"/>
          </w:tcPr>
          <w:p w14:paraId="082C4B06" w14:textId="22EC1ED3"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6520" w:type="dxa"/>
          </w:tcPr>
          <w:p w14:paraId="2646EC24"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09DDD515"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1E443C5B"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r w:rsidR="008C191F" w14:paraId="723A0F39" w14:textId="77777777" w:rsidTr="008C191F">
        <w:tc>
          <w:tcPr>
            <w:tcW w:w="421" w:type="dxa"/>
          </w:tcPr>
          <w:p w14:paraId="58113B2C" w14:textId="1D6370A3" w:rsidR="008C191F" w:rsidRDefault="008C191F" w:rsidP="008B0589">
            <w:pPr>
              <w:tabs>
                <w:tab w:val="left" w:pos="1185"/>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6520" w:type="dxa"/>
          </w:tcPr>
          <w:p w14:paraId="2817E399"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709" w:type="dxa"/>
          </w:tcPr>
          <w:p w14:paraId="37832B8A"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c>
          <w:tcPr>
            <w:tcW w:w="843" w:type="dxa"/>
          </w:tcPr>
          <w:p w14:paraId="3E2A277F" w14:textId="77777777" w:rsidR="008C191F" w:rsidRDefault="008C191F" w:rsidP="008B0589">
            <w:pPr>
              <w:tabs>
                <w:tab w:val="left" w:pos="1185"/>
              </w:tabs>
              <w:jc w:val="both"/>
              <w:rPr>
                <w:rFonts w:ascii="Times New Roman" w:eastAsia="Times New Roman" w:hAnsi="Times New Roman" w:cs="Times New Roman"/>
                <w:sz w:val="24"/>
                <w:szCs w:val="24"/>
                <w:lang w:eastAsia="pl-PL"/>
              </w:rPr>
            </w:pPr>
          </w:p>
        </w:tc>
      </w:tr>
    </w:tbl>
    <w:p w14:paraId="7B3EE02B" w14:textId="77777777" w:rsidR="008C191F" w:rsidRPr="008B0589" w:rsidRDefault="008C191F" w:rsidP="008B0589">
      <w:pPr>
        <w:tabs>
          <w:tab w:val="left" w:pos="1185"/>
        </w:tabs>
        <w:spacing w:after="0" w:line="240" w:lineRule="auto"/>
        <w:jc w:val="both"/>
        <w:rPr>
          <w:rFonts w:ascii="Times New Roman" w:eastAsia="Times New Roman" w:hAnsi="Times New Roman" w:cs="Times New Roman"/>
          <w:sz w:val="24"/>
          <w:szCs w:val="24"/>
          <w:lang w:eastAsia="pl-PL"/>
        </w:rPr>
      </w:pPr>
    </w:p>
    <w:p w14:paraId="432BB16D" w14:textId="1D4DA41F" w:rsidR="008B0589" w:rsidRDefault="008B0589" w:rsidP="008B0589">
      <w:pPr>
        <w:tabs>
          <w:tab w:val="left" w:pos="1185"/>
        </w:tabs>
        <w:spacing w:after="0" w:line="240" w:lineRule="auto"/>
        <w:jc w:val="both"/>
        <w:rPr>
          <w:rFonts w:ascii="Times New Roman" w:eastAsia="Times New Roman" w:hAnsi="Times New Roman" w:cs="Times New Roman"/>
          <w:sz w:val="24"/>
          <w:szCs w:val="24"/>
          <w:lang w:eastAsia="pl-PL"/>
        </w:rPr>
      </w:pPr>
    </w:p>
    <w:p w14:paraId="469E04A4" w14:textId="77777777" w:rsidR="008C191F" w:rsidRPr="008B0589" w:rsidRDefault="008C191F" w:rsidP="008B0589">
      <w:pPr>
        <w:tabs>
          <w:tab w:val="left" w:pos="1185"/>
        </w:tabs>
        <w:spacing w:after="0" w:line="240" w:lineRule="auto"/>
        <w:jc w:val="both"/>
        <w:rPr>
          <w:rFonts w:ascii="Times New Roman" w:eastAsia="Times New Roman" w:hAnsi="Times New Roman" w:cs="Times New Roman"/>
          <w:sz w:val="24"/>
          <w:szCs w:val="24"/>
          <w:lang w:eastAsia="pl-PL"/>
        </w:rPr>
      </w:pPr>
    </w:p>
    <w:p w14:paraId="7E426F9F"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857"/>
      </w:tblGrid>
      <w:tr w:rsidR="008B0589" w:rsidRPr="008B0589" w14:paraId="3B838414" w14:textId="77777777" w:rsidTr="00942B19">
        <w:tc>
          <w:tcPr>
            <w:tcW w:w="675" w:type="dxa"/>
            <w:shd w:val="clear" w:color="auto" w:fill="auto"/>
          </w:tcPr>
          <w:p w14:paraId="55C11C79"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Lp.</w:t>
            </w:r>
          </w:p>
        </w:tc>
        <w:tc>
          <w:tcPr>
            <w:tcW w:w="4111" w:type="dxa"/>
            <w:shd w:val="clear" w:color="auto" w:fill="auto"/>
          </w:tcPr>
          <w:p w14:paraId="6C6E3595"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STANOWISKO</w:t>
            </w:r>
          </w:p>
        </w:tc>
        <w:tc>
          <w:tcPr>
            <w:tcW w:w="3857" w:type="dxa"/>
            <w:shd w:val="clear" w:color="auto" w:fill="auto"/>
          </w:tcPr>
          <w:p w14:paraId="5B0A76FC"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IMIĘ I NAZWISKO</w:t>
            </w:r>
          </w:p>
        </w:tc>
      </w:tr>
      <w:tr w:rsidR="008B0589" w:rsidRPr="008B0589" w14:paraId="04127654" w14:textId="77777777" w:rsidTr="00942B19">
        <w:tc>
          <w:tcPr>
            <w:tcW w:w="675" w:type="dxa"/>
            <w:shd w:val="clear" w:color="auto" w:fill="auto"/>
          </w:tcPr>
          <w:p w14:paraId="3F6EC7A3"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4111" w:type="dxa"/>
            <w:shd w:val="clear" w:color="auto" w:fill="auto"/>
          </w:tcPr>
          <w:p w14:paraId="17ED7FED"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3857" w:type="dxa"/>
            <w:shd w:val="clear" w:color="auto" w:fill="auto"/>
          </w:tcPr>
          <w:p w14:paraId="0D51540F"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r w:rsidR="008B0589" w:rsidRPr="008B0589" w14:paraId="385A063C" w14:textId="77777777" w:rsidTr="00942B19">
        <w:tc>
          <w:tcPr>
            <w:tcW w:w="675" w:type="dxa"/>
            <w:shd w:val="clear" w:color="auto" w:fill="auto"/>
          </w:tcPr>
          <w:p w14:paraId="535234CE"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4111" w:type="dxa"/>
            <w:shd w:val="clear" w:color="auto" w:fill="auto"/>
          </w:tcPr>
          <w:p w14:paraId="13C096D5"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3857" w:type="dxa"/>
            <w:shd w:val="clear" w:color="auto" w:fill="auto"/>
          </w:tcPr>
          <w:p w14:paraId="5E67349B"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r w:rsidR="008B0589" w:rsidRPr="008B0589" w14:paraId="5A8038F6" w14:textId="77777777" w:rsidTr="00942B19">
        <w:tc>
          <w:tcPr>
            <w:tcW w:w="675" w:type="dxa"/>
            <w:shd w:val="clear" w:color="auto" w:fill="auto"/>
          </w:tcPr>
          <w:p w14:paraId="70AE0329"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4111" w:type="dxa"/>
            <w:shd w:val="clear" w:color="auto" w:fill="auto"/>
          </w:tcPr>
          <w:p w14:paraId="5EBC3427"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3857" w:type="dxa"/>
            <w:shd w:val="clear" w:color="auto" w:fill="auto"/>
          </w:tcPr>
          <w:p w14:paraId="7529AA89"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bl>
    <w:p w14:paraId="0416247D"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p>
    <w:p w14:paraId="60829132"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Przedstawiciela/i Zamawiającego* dotyczące realizacji dostawy:</w:t>
      </w:r>
    </w:p>
    <w:p w14:paraId="0C091770"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p>
    <w:p w14:paraId="53D4E938" w14:textId="77777777" w:rsidR="008B0589" w:rsidRPr="008B0589" w:rsidRDefault="008B0589" w:rsidP="00933D94">
      <w:pPr>
        <w:numPr>
          <w:ilvl w:val="0"/>
          <w:numId w:val="122"/>
        </w:num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b/>
          <w:color w:val="000000"/>
          <w:sz w:val="24"/>
          <w:szCs w:val="24"/>
          <w:lang w:eastAsia="pl-PL"/>
        </w:rPr>
        <w:t xml:space="preserve">Kompletność </w:t>
      </w:r>
      <w:r w:rsidRPr="008B0589">
        <w:rPr>
          <w:rFonts w:ascii="Times New Roman" w:eastAsia="Times New Roman" w:hAnsi="Times New Roman" w:cs="Times New Roman"/>
          <w:color w:val="000000"/>
          <w:sz w:val="24"/>
          <w:szCs w:val="24"/>
          <w:lang w:eastAsia="pl-PL"/>
        </w:rPr>
        <w:t>wykonania dostawy (w tym wymaganej dokumentacji):</w:t>
      </w:r>
    </w:p>
    <w:p w14:paraId="2A03F8C4" w14:textId="77777777" w:rsidR="008B0589" w:rsidRPr="008B0589" w:rsidRDefault="008B0589" w:rsidP="008B0589">
      <w:pPr>
        <w:spacing w:after="0"/>
        <w:ind w:left="720"/>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Zgodnie z umową – bez uwag*</w:t>
      </w:r>
      <w:r w:rsidRPr="008B0589">
        <w:rPr>
          <w:rFonts w:ascii="Times New Roman" w:eastAsia="Times New Roman" w:hAnsi="Times New Roman" w:cs="Times New Roman"/>
          <w:color w:val="000000"/>
          <w:sz w:val="24"/>
          <w:szCs w:val="24"/>
          <w:lang w:eastAsia="pl-PL"/>
        </w:rPr>
        <w:tab/>
        <w:t xml:space="preserve">Zastrzeżenia* ……………………………... </w:t>
      </w:r>
    </w:p>
    <w:p w14:paraId="756B2E7F" w14:textId="77777777" w:rsidR="008B0589" w:rsidRPr="008B0589" w:rsidRDefault="008B0589" w:rsidP="00933D94">
      <w:pPr>
        <w:numPr>
          <w:ilvl w:val="0"/>
          <w:numId w:val="122"/>
        </w:num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b/>
          <w:color w:val="000000"/>
          <w:sz w:val="24"/>
          <w:szCs w:val="24"/>
          <w:lang w:eastAsia="pl-PL"/>
        </w:rPr>
        <w:t>Parametry techniczne i funkcjonalne wykonanej dostawy:</w:t>
      </w:r>
    </w:p>
    <w:p w14:paraId="2BE3C04A" w14:textId="77777777" w:rsidR="008B0589" w:rsidRPr="008B0589" w:rsidRDefault="008B0589" w:rsidP="008B0589">
      <w:pPr>
        <w:spacing w:after="0"/>
        <w:ind w:left="720"/>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Zgodnie z umową – bez uwag*</w:t>
      </w:r>
      <w:r w:rsidRPr="008B0589">
        <w:rPr>
          <w:rFonts w:ascii="Times New Roman" w:eastAsia="Times New Roman" w:hAnsi="Times New Roman" w:cs="Times New Roman"/>
          <w:color w:val="000000"/>
          <w:sz w:val="24"/>
          <w:szCs w:val="24"/>
          <w:lang w:eastAsia="pl-PL"/>
        </w:rPr>
        <w:tab/>
        <w:t>Zastrzeżenia* ……………………………...</w:t>
      </w:r>
    </w:p>
    <w:p w14:paraId="5B549DFD" w14:textId="77777777" w:rsidR="008B0589" w:rsidRPr="008B0589" w:rsidRDefault="008B0589" w:rsidP="00933D94">
      <w:pPr>
        <w:numPr>
          <w:ilvl w:val="0"/>
          <w:numId w:val="122"/>
        </w:num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b/>
          <w:color w:val="000000"/>
          <w:sz w:val="24"/>
          <w:szCs w:val="24"/>
          <w:lang w:eastAsia="pl-PL"/>
        </w:rPr>
        <w:t xml:space="preserve">Termin realizacji </w:t>
      </w:r>
      <w:r w:rsidRPr="008B0589">
        <w:rPr>
          <w:rFonts w:ascii="Times New Roman" w:eastAsia="Times New Roman" w:hAnsi="Times New Roman" w:cs="Times New Roman"/>
          <w:color w:val="000000"/>
          <w:sz w:val="24"/>
          <w:szCs w:val="24"/>
          <w:lang w:eastAsia="pl-PL"/>
        </w:rPr>
        <w:t>wykonanej dostawy:</w:t>
      </w:r>
      <w:r w:rsidRPr="008B0589">
        <w:rPr>
          <w:rFonts w:ascii="Times New Roman" w:eastAsia="Times New Roman" w:hAnsi="Times New Roman" w:cs="Times New Roman"/>
          <w:b/>
          <w:color w:val="000000"/>
          <w:sz w:val="24"/>
          <w:szCs w:val="24"/>
          <w:lang w:eastAsia="pl-PL"/>
        </w:rPr>
        <w:t xml:space="preserve"> </w:t>
      </w:r>
    </w:p>
    <w:p w14:paraId="583DDB36" w14:textId="77777777" w:rsidR="008B0589" w:rsidRPr="008B0589" w:rsidRDefault="008B0589" w:rsidP="008B0589">
      <w:pPr>
        <w:spacing w:after="0"/>
        <w:ind w:left="720"/>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Zgodnie z umową – bez uwag*</w:t>
      </w:r>
      <w:r w:rsidRPr="008B0589">
        <w:rPr>
          <w:rFonts w:ascii="Times New Roman" w:eastAsia="Times New Roman" w:hAnsi="Times New Roman" w:cs="Times New Roman"/>
          <w:color w:val="000000"/>
          <w:sz w:val="24"/>
          <w:szCs w:val="24"/>
          <w:lang w:eastAsia="pl-PL"/>
        </w:rPr>
        <w:tab/>
        <w:t xml:space="preserve">Zastrzeżenia* ……………………………... </w:t>
      </w:r>
    </w:p>
    <w:p w14:paraId="580F7A76" w14:textId="77777777" w:rsidR="008B0589" w:rsidRPr="008B0589" w:rsidRDefault="008B0589" w:rsidP="008B0589">
      <w:pPr>
        <w:spacing w:after="0"/>
        <w:ind w:left="720"/>
        <w:jc w:val="both"/>
        <w:rPr>
          <w:rFonts w:ascii="Times New Roman" w:eastAsia="Times New Roman" w:hAnsi="Times New Roman" w:cs="Times New Roman"/>
          <w:color w:val="000000"/>
          <w:sz w:val="24"/>
          <w:szCs w:val="24"/>
          <w:lang w:eastAsia="pl-PL"/>
        </w:rPr>
      </w:pPr>
    </w:p>
    <w:p w14:paraId="64D9E485" w14:textId="77777777" w:rsidR="008B0589" w:rsidRPr="008B0589" w:rsidRDefault="008B0589" w:rsidP="008B0589">
      <w:pPr>
        <w:spacing w:after="0"/>
        <w:ind w:left="720"/>
        <w:jc w:val="both"/>
        <w:rPr>
          <w:rFonts w:ascii="Times New Roman" w:eastAsia="Times New Roman" w:hAnsi="Times New Roman" w:cs="Times New Roman"/>
          <w:color w:val="000000"/>
          <w:sz w:val="24"/>
          <w:szCs w:val="24"/>
          <w:lang w:eastAsia="pl-PL"/>
        </w:rPr>
      </w:pPr>
    </w:p>
    <w:p w14:paraId="1620B27D"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 xml:space="preserve">Stwierdzono inne nieprawidłowości – </w:t>
      </w:r>
      <w:r w:rsidRPr="008B0589">
        <w:rPr>
          <w:rFonts w:ascii="Times New Roman" w:eastAsia="Times New Roman" w:hAnsi="Times New Roman" w:cs="Times New Roman"/>
          <w:b/>
          <w:color w:val="000000"/>
          <w:sz w:val="24"/>
          <w:szCs w:val="24"/>
          <w:lang w:eastAsia="pl-PL"/>
        </w:rPr>
        <w:t>TAK*/ NIE*</w:t>
      </w:r>
    </w:p>
    <w:p w14:paraId="7F6C15A9"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p>
    <w:p w14:paraId="7087F3B2"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Wymienić jakie .………………………………………….............................................</w:t>
      </w:r>
    </w:p>
    <w:p w14:paraId="2A9CE4E2"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Ustalenia dotyczące usunięcia stwierdzonych nieprawidłowości: ………………………</w:t>
      </w:r>
    </w:p>
    <w:p w14:paraId="60057742"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p>
    <w:p w14:paraId="4CBD11EB"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Załączniki do protokołu: ………………………………………………………………….</w:t>
      </w:r>
    </w:p>
    <w:p w14:paraId="0C653047"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p>
    <w:p w14:paraId="20F9C759"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r w:rsidRPr="008B0589">
        <w:rPr>
          <w:rFonts w:ascii="Times New Roman" w:eastAsia="Times New Roman" w:hAnsi="Times New Roman" w:cs="Times New Roman"/>
          <w:color w:val="000000"/>
          <w:sz w:val="24"/>
          <w:szCs w:val="24"/>
          <w:lang w:eastAsia="pl-PL"/>
        </w:rPr>
        <w:t>Protokół wykonano w 2 egzemplarzach - 1 egzemplarz dla Zamawiającego, 2 egzemplarz dla Wykonawcy.</w:t>
      </w:r>
    </w:p>
    <w:p w14:paraId="2961539C" w14:textId="77777777" w:rsidR="008B0589" w:rsidRPr="008B0589" w:rsidRDefault="008B0589" w:rsidP="008B0589">
      <w:pPr>
        <w:spacing w:after="0" w:line="240" w:lineRule="auto"/>
        <w:jc w:val="both"/>
        <w:rPr>
          <w:rFonts w:ascii="Times New Roman" w:eastAsia="Times New Roman" w:hAnsi="Times New Roman" w:cs="Times New Roman"/>
          <w:b/>
          <w:color w:val="000000"/>
          <w:sz w:val="24"/>
          <w:szCs w:val="24"/>
          <w:lang w:eastAsia="pl-PL"/>
        </w:rPr>
      </w:pPr>
    </w:p>
    <w:p w14:paraId="15D15CF1" w14:textId="77777777" w:rsidR="008B0589" w:rsidRPr="008B0589" w:rsidRDefault="008B0589" w:rsidP="008B0589">
      <w:pPr>
        <w:spacing w:after="0" w:line="240" w:lineRule="auto"/>
        <w:jc w:val="both"/>
        <w:rPr>
          <w:rFonts w:ascii="Times New Roman" w:eastAsia="Times New Roman" w:hAnsi="Times New Roman" w:cs="Times New Roman"/>
          <w:b/>
          <w:color w:val="000000"/>
          <w:sz w:val="24"/>
          <w:szCs w:val="24"/>
          <w:lang w:eastAsia="pl-PL"/>
        </w:rPr>
      </w:pPr>
      <w:r w:rsidRPr="008B0589">
        <w:rPr>
          <w:rFonts w:ascii="Times New Roman" w:eastAsia="Times New Roman" w:hAnsi="Times New Roman" w:cs="Times New Roman"/>
          <w:b/>
          <w:color w:val="000000"/>
          <w:sz w:val="24"/>
          <w:szCs w:val="24"/>
          <w:lang w:eastAsia="pl-PL"/>
        </w:rPr>
        <w:t>Na tym protokół zakończono i podpisano:</w:t>
      </w:r>
    </w:p>
    <w:p w14:paraId="1BE75827" w14:textId="77777777" w:rsidR="008B0589" w:rsidRPr="008B0589" w:rsidRDefault="008B0589" w:rsidP="008B0589">
      <w:pPr>
        <w:spacing w:after="0" w:line="240" w:lineRule="auto"/>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228"/>
        <w:gridCol w:w="2881"/>
      </w:tblGrid>
      <w:tr w:rsidR="008B0589" w:rsidRPr="008B0589" w14:paraId="1D7B7DFE" w14:textId="77777777" w:rsidTr="00942B19">
        <w:tc>
          <w:tcPr>
            <w:tcW w:w="534" w:type="dxa"/>
            <w:shd w:val="clear" w:color="auto" w:fill="auto"/>
          </w:tcPr>
          <w:p w14:paraId="152D9867"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Lp.</w:t>
            </w:r>
          </w:p>
        </w:tc>
        <w:tc>
          <w:tcPr>
            <w:tcW w:w="5228" w:type="dxa"/>
            <w:shd w:val="clear" w:color="auto" w:fill="auto"/>
          </w:tcPr>
          <w:p w14:paraId="113C5ECB"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IMIĘ I NAZWISKO</w:t>
            </w:r>
          </w:p>
        </w:tc>
        <w:tc>
          <w:tcPr>
            <w:tcW w:w="2881" w:type="dxa"/>
            <w:shd w:val="clear" w:color="auto" w:fill="auto"/>
          </w:tcPr>
          <w:p w14:paraId="540D4E23"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PODPIS</w:t>
            </w:r>
          </w:p>
        </w:tc>
      </w:tr>
      <w:tr w:rsidR="008B0589" w:rsidRPr="008B0589" w14:paraId="1AF865D8" w14:textId="77777777" w:rsidTr="00942B19">
        <w:tc>
          <w:tcPr>
            <w:tcW w:w="8643" w:type="dxa"/>
            <w:gridSpan w:val="3"/>
            <w:shd w:val="clear" w:color="auto" w:fill="auto"/>
          </w:tcPr>
          <w:p w14:paraId="259D349E"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PRZEDSTAWICIEL/LE ZAMAWIAJĄCEGO</w:t>
            </w:r>
          </w:p>
        </w:tc>
      </w:tr>
      <w:tr w:rsidR="008B0589" w:rsidRPr="008B0589" w14:paraId="792CD3EE" w14:textId="77777777" w:rsidTr="00942B19">
        <w:tc>
          <w:tcPr>
            <w:tcW w:w="534" w:type="dxa"/>
            <w:shd w:val="clear" w:color="auto" w:fill="auto"/>
          </w:tcPr>
          <w:p w14:paraId="4667DE25" w14:textId="77777777" w:rsidR="008B0589" w:rsidRPr="008B0589" w:rsidRDefault="008B0589" w:rsidP="008B0589">
            <w:pPr>
              <w:spacing w:after="0" w:line="240" w:lineRule="auto"/>
              <w:jc w:val="center"/>
              <w:rPr>
                <w:rFonts w:ascii="Times New Roman" w:eastAsia="Times New Roman" w:hAnsi="Times New Roman" w:cs="Times New Roman"/>
                <w:color w:val="000000"/>
                <w:lang w:eastAsia="pl-PL"/>
              </w:rPr>
            </w:pPr>
            <w:r w:rsidRPr="008B0589">
              <w:rPr>
                <w:rFonts w:ascii="Times New Roman" w:eastAsia="Times New Roman" w:hAnsi="Times New Roman" w:cs="Times New Roman"/>
                <w:color w:val="000000"/>
                <w:lang w:eastAsia="pl-PL"/>
              </w:rPr>
              <w:t>1</w:t>
            </w:r>
          </w:p>
        </w:tc>
        <w:tc>
          <w:tcPr>
            <w:tcW w:w="5228" w:type="dxa"/>
            <w:shd w:val="clear" w:color="auto" w:fill="auto"/>
          </w:tcPr>
          <w:p w14:paraId="19C200A5"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429F6D31"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r w:rsidR="008B0589" w:rsidRPr="008B0589" w14:paraId="2C62E020" w14:textId="77777777" w:rsidTr="00942B19">
        <w:tc>
          <w:tcPr>
            <w:tcW w:w="534" w:type="dxa"/>
            <w:shd w:val="clear" w:color="auto" w:fill="auto"/>
          </w:tcPr>
          <w:p w14:paraId="47CB3737" w14:textId="77777777" w:rsidR="008B0589" w:rsidRPr="008B0589" w:rsidRDefault="008B0589" w:rsidP="008B0589">
            <w:pPr>
              <w:spacing w:after="0" w:line="240" w:lineRule="auto"/>
              <w:jc w:val="center"/>
              <w:rPr>
                <w:rFonts w:ascii="Times New Roman" w:eastAsia="Times New Roman" w:hAnsi="Times New Roman" w:cs="Times New Roman"/>
                <w:color w:val="000000"/>
                <w:lang w:eastAsia="pl-PL"/>
              </w:rPr>
            </w:pPr>
            <w:r w:rsidRPr="008B0589">
              <w:rPr>
                <w:rFonts w:ascii="Times New Roman" w:eastAsia="Times New Roman" w:hAnsi="Times New Roman" w:cs="Times New Roman"/>
                <w:color w:val="000000"/>
                <w:lang w:eastAsia="pl-PL"/>
              </w:rPr>
              <w:t>2</w:t>
            </w:r>
          </w:p>
        </w:tc>
        <w:tc>
          <w:tcPr>
            <w:tcW w:w="5228" w:type="dxa"/>
            <w:shd w:val="clear" w:color="auto" w:fill="auto"/>
          </w:tcPr>
          <w:p w14:paraId="5A12063B"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0085E9B1"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r w:rsidR="008B0589" w:rsidRPr="008B0589" w14:paraId="1F9752F6" w14:textId="77777777" w:rsidTr="00942B19">
        <w:tc>
          <w:tcPr>
            <w:tcW w:w="534" w:type="dxa"/>
            <w:shd w:val="clear" w:color="auto" w:fill="auto"/>
          </w:tcPr>
          <w:p w14:paraId="683D07A3" w14:textId="77777777" w:rsidR="008B0589" w:rsidRPr="008B0589" w:rsidRDefault="008B0589" w:rsidP="008B0589">
            <w:pPr>
              <w:spacing w:after="0" w:line="240" w:lineRule="auto"/>
              <w:jc w:val="center"/>
              <w:rPr>
                <w:rFonts w:ascii="Times New Roman" w:eastAsia="Times New Roman" w:hAnsi="Times New Roman" w:cs="Times New Roman"/>
                <w:color w:val="000000"/>
                <w:lang w:eastAsia="pl-PL"/>
              </w:rPr>
            </w:pPr>
            <w:r w:rsidRPr="008B0589">
              <w:rPr>
                <w:rFonts w:ascii="Times New Roman" w:eastAsia="Times New Roman" w:hAnsi="Times New Roman" w:cs="Times New Roman"/>
                <w:color w:val="000000"/>
                <w:lang w:eastAsia="pl-PL"/>
              </w:rPr>
              <w:t>3</w:t>
            </w:r>
          </w:p>
        </w:tc>
        <w:tc>
          <w:tcPr>
            <w:tcW w:w="5228" w:type="dxa"/>
            <w:shd w:val="clear" w:color="auto" w:fill="auto"/>
          </w:tcPr>
          <w:p w14:paraId="085ADFA8"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2142ED53"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r w:rsidR="008B0589" w:rsidRPr="008B0589" w14:paraId="0A6C47B5" w14:textId="77777777" w:rsidTr="00942B19">
        <w:tc>
          <w:tcPr>
            <w:tcW w:w="8643" w:type="dxa"/>
            <w:gridSpan w:val="3"/>
            <w:shd w:val="clear" w:color="auto" w:fill="auto"/>
          </w:tcPr>
          <w:p w14:paraId="0B5657A0" w14:textId="77777777" w:rsidR="008B0589" w:rsidRPr="008B0589" w:rsidRDefault="008B0589" w:rsidP="008B0589">
            <w:pPr>
              <w:spacing w:after="0" w:line="240" w:lineRule="auto"/>
              <w:jc w:val="center"/>
              <w:rPr>
                <w:rFonts w:ascii="Times New Roman" w:eastAsia="Times New Roman" w:hAnsi="Times New Roman" w:cs="Times New Roman"/>
                <w:b/>
                <w:color w:val="000000"/>
                <w:lang w:eastAsia="pl-PL"/>
              </w:rPr>
            </w:pPr>
            <w:r w:rsidRPr="008B0589">
              <w:rPr>
                <w:rFonts w:ascii="Times New Roman" w:eastAsia="Times New Roman" w:hAnsi="Times New Roman" w:cs="Times New Roman"/>
                <w:b/>
                <w:color w:val="000000"/>
                <w:lang w:eastAsia="pl-PL"/>
              </w:rPr>
              <w:t>PRZEDSTAWICIELE WYKONAWCY</w:t>
            </w:r>
          </w:p>
        </w:tc>
      </w:tr>
      <w:tr w:rsidR="008B0589" w:rsidRPr="008B0589" w14:paraId="34AA51F1" w14:textId="77777777" w:rsidTr="00942B19">
        <w:tc>
          <w:tcPr>
            <w:tcW w:w="534" w:type="dxa"/>
            <w:shd w:val="clear" w:color="auto" w:fill="auto"/>
          </w:tcPr>
          <w:p w14:paraId="77078F2B" w14:textId="77777777" w:rsidR="008B0589" w:rsidRPr="008B0589" w:rsidRDefault="008B0589" w:rsidP="008B0589">
            <w:pPr>
              <w:spacing w:after="0" w:line="240" w:lineRule="auto"/>
              <w:jc w:val="center"/>
              <w:rPr>
                <w:rFonts w:ascii="Times New Roman" w:eastAsia="Times New Roman" w:hAnsi="Times New Roman" w:cs="Times New Roman"/>
                <w:color w:val="000000"/>
                <w:lang w:eastAsia="pl-PL"/>
              </w:rPr>
            </w:pPr>
            <w:r w:rsidRPr="008B0589">
              <w:rPr>
                <w:rFonts w:ascii="Times New Roman" w:eastAsia="Times New Roman" w:hAnsi="Times New Roman" w:cs="Times New Roman"/>
                <w:color w:val="000000"/>
                <w:lang w:eastAsia="pl-PL"/>
              </w:rPr>
              <w:t>1</w:t>
            </w:r>
          </w:p>
        </w:tc>
        <w:tc>
          <w:tcPr>
            <w:tcW w:w="5228" w:type="dxa"/>
            <w:shd w:val="clear" w:color="auto" w:fill="auto"/>
          </w:tcPr>
          <w:p w14:paraId="780C4919"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0A5D3441"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r w:rsidR="008B0589" w:rsidRPr="008B0589" w14:paraId="679CB1FA" w14:textId="77777777" w:rsidTr="00942B19">
        <w:tc>
          <w:tcPr>
            <w:tcW w:w="534" w:type="dxa"/>
            <w:shd w:val="clear" w:color="auto" w:fill="auto"/>
          </w:tcPr>
          <w:p w14:paraId="05166A77" w14:textId="77777777" w:rsidR="008B0589" w:rsidRPr="008B0589" w:rsidRDefault="008B0589" w:rsidP="008B0589">
            <w:pPr>
              <w:spacing w:after="0" w:line="240" w:lineRule="auto"/>
              <w:jc w:val="center"/>
              <w:rPr>
                <w:rFonts w:ascii="Times New Roman" w:eastAsia="Times New Roman" w:hAnsi="Times New Roman" w:cs="Times New Roman"/>
                <w:color w:val="000000"/>
                <w:lang w:eastAsia="pl-PL"/>
              </w:rPr>
            </w:pPr>
            <w:r w:rsidRPr="008B0589">
              <w:rPr>
                <w:rFonts w:ascii="Times New Roman" w:eastAsia="Times New Roman" w:hAnsi="Times New Roman" w:cs="Times New Roman"/>
                <w:color w:val="000000"/>
                <w:lang w:eastAsia="pl-PL"/>
              </w:rPr>
              <w:t>2</w:t>
            </w:r>
          </w:p>
        </w:tc>
        <w:tc>
          <w:tcPr>
            <w:tcW w:w="5228" w:type="dxa"/>
            <w:shd w:val="clear" w:color="auto" w:fill="auto"/>
          </w:tcPr>
          <w:p w14:paraId="47FEF786"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1B6AB489" w14:textId="77777777" w:rsidR="008B0589" w:rsidRPr="008B0589" w:rsidRDefault="008B0589" w:rsidP="008B0589">
            <w:pPr>
              <w:spacing w:after="0" w:line="240" w:lineRule="auto"/>
              <w:jc w:val="both"/>
              <w:rPr>
                <w:rFonts w:ascii="Times New Roman" w:eastAsia="Times New Roman" w:hAnsi="Times New Roman" w:cs="Times New Roman"/>
                <w:color w:val="000000"/>
                <w:lang w:eastAsia="pl-PL"/>
              </w:rPr>
            </w:pPr>
          </w:p>
        </w:tc>
      </w:tr>
    </w:tbl>
    <w:p w14:paraId="0164A53B" w14:textId="77777777" w:rsidR="008B0589" w:rsidRPr="008B0589" w:rsidRDefault="008B0589" w:rsidP="008B0589">
      <w:pPr>
        <w:spacing w:after="0" w:line="240" w:lineRule="auto"/>
        <w:jc w:val="both"/>
        <w:rPr>
          <w:rFonts w:ascii="Times New Roman" w:eastAsia="Times New Roman" w:hAnsi="Times New Roman" w:cs="Times New Roman"/>
          <w:color w:val="000000"/>
          <w:sz w:val="24"/>
          <w:szCs w:val="24"/>
          <w:lang w:eastAsia="pl-PL"/>
        </w:rPr>
      </w:pPr>
    </w:p>
    <w:p w14:paraId="0D238102" w14:textId="77777777" w:rsidR="008B0589" w:rsidRDefault="008B0589" w:rsidP="008B0589">
      <w:pPr>
        <w:spacing w:after="0" w:line="240" w:lineRule="auto"/>
        <w:ind w:left="360"/>
        <w:jc w:val="both"/>
        <w:rPr>
          <w:rFonts w:ascii="Times New Roman" w:eastAsia="Times New Roman" w:hAnsi="Times New Roman" w:cs="Times New Roman"/>
          <w:i/>
          <w:sz w:val="18"/>
          <w:szCs w:val="18"/>
          <w:lang w:eastAsia="pl-PL"/>
        </w:rPr>
      </w:pPr>
      <w:r w:rsidRPr="008B0589">
        <w:rPr>
          <w:rFonts w:ascii="Times New Roman" w:eastAsia="Times New Roman" w:hAnsi="Times New Roman" w:cs="Times New Roman"/>
          <w:i/>
          <w:sz w:val="18"/>
          <w:szCs w:val="18"/>
          <w:lang w:eastAsia="pl-PL"/>
        </w:rPr>
        <w:t>*niepotrzebne skreślić</w:t>
      </w:r>
    </w:p>
    <w:p w14:paraId="3A63C742" w14:textId="77777777" w:rsidR="000F5E90" w:rsidRDefault="000F5E90" w:rsidP="008B0589">
      <w:pPr>
        <w:spacing w:after="0" w:line="240" w:lineRule="auto"/>
        <w:ind w:left="360"/>
        <w:jc w:val="both"/>
        <w:rPr>
          <w:rFonts w:ascii="Times New Roman" w:eastAsia="Times New Roman" w:hAnsi="Times New Roman" w:cs="Times New Roman"/>
          <w:i/>
          <w:sz w:val="18"/>
          <w:szCs w:val="18"/>
          <w:lang w:eastAsia="pl-PL"/>
        </w:rPr>
      </w:pPr>
    </w:p>
    <w:p w14:paraId="476F5C29" w14:textId="77777777" w:rsidR="000F5E90" w:rsidRDefault="000F5E90" w:rsidP="000F5E90">
      <w:pPr>
        <w:spacing w:after="0" w:line="240" w:lineRule="auto"/>
        <w:jc w:val="both"/>
        <w:rPr>
          <w:rFonts w:ascii="Times New Roman" w:eastAsia="Times New Roman" w:hAnsi="Times New Roman" w:cs="Times New Roman"/>
          <w:i/>
          <w:sz w:val="18"/>
          <w:szCs w:val="18"/>
          <w:lang w:eastAsia="pl-PL"/>
        </w:rPr>
        <w:sectPr w:rsidR="000F5E90" w:rsidSect="00B82EAA">
          <w:type w:val="continuous"/>
          <w:pgSz w:w="11906" w:h="16838"/>
          <w:pgMar w:top="1418" w:right="1418" w:bottom="1418" w:left="1985" w:header="709" w:footer="709" w:gutter="0"/>
          <w:cols w:space="708"/>
          <w:docGrid w:linePitch="360"/>
        </w:sectPr>
      </w:pPr>
    </w:p>
    <w:tbl>
      <w:tblPr>
        <w:tblW w:w="13874" w:type="dxa"/>
        <w:tblInd w:w="55" w:type="dxa"/>
        <w:tblLayout w:type="fixed"/>
        <w:tblCellMar>
          <w:left w:w="70" w:type="dxa"/>
          <w:right w:w="70" w:type="dxa"/>
        </w:tblCellMar>
        <w:tblLook w:val="04A0" w:firstRow="1" w:lastRow="0" w:firstColumn="1" w:lastColumn="0" w:noHBand="0" w:noVBand="1"/>
      </w:tblPr>
      <w:tblGrid>
        <w:gridCol w:w="554"/>
        <w:gridCol w:w="5123"/>
        <w:gridCol w:w="1132"/>
        <w:gridCol w:w="709"/>
        <w:gridCol w:w="709"/>
        <w:gridCol w:w="709"/>
        <w:gridCol w:w="708"/>
        <w:gridCol w:w="567"/>
        <w:gridCol w:w="709"/>
        <w:gridCol w:w="714"/>
        <w:gridCol w:w="709"/>
        <w:gridCol w:w="713"/>
        <w:gridCol w:w="818"/>
      </w:tblGrid>
      <w:tr w:rsidR="000F5E90" w:rsidRPr="00A61E5B" w14:paraId="5132BD43" w14:textId="77777777" w:rsidTr="000F5E90">
        <w:trPr>
          <w:trHeight w:val="277"/>
        </w:trPr>
        <w:tc>
          <w:tcPr>
            <w:tcW w:w="554" w:type="dxa"/>
            <w:tcBorders>
              <w:top w:val="nil"/>
              <w:left w:val="nil"/>
              <w:bottom w:val="nil"/>
              <w:right w:val="nil"/>
            </w:tcBorders>
            <w:shd w:val="clear" w:color="auto" w:fill="auto"/>
            <w:noWrap/>
            <w:vAlign w:val="bottom"/>
            <w:hideMark/>
          </w:tcPr>
          <w:p w14:paraId="162F727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12502" w:type="dxa"/>
            <w:gridSpan w:val="11"/>
            <w:tcBorders>
              <w:top w:val="nil"/>
              <w:left w:val="nil"/>
              <w:bottom w:val="nil"/>
              <w:right w:val="nil"/>
            </w:tcBorders>
            <w:shd w:val="clear" w:color="auto" w:fill="auto"/>
            <w:noWrap/>
            <w:vAlign w:val="bottom"/>
            <w:hideMark/>
          </w:tcPr>
          <w:p w14:paraId="153889AE" w14:textId="29AF008A" w:rsidR="000F5E90" w:rsidRDefault="009E24BA" w:rsidP="000F5E90">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F5E90">
              <w:rPr>
                <w:rFonts w:ascii="Times New Roman" w:eastAsia="Times New Roman" w:hAnsi="Times New Roman" w:cs="Times New Roman"/>
                <w:b/>
                <w:bCs/>
                <w:color w:val="000000"/>
                <w:sz w:val="24"/>
                <w:szCs w:val="24"/>
                <w:lang w:eastAsia="pl-PL"/>
              </w:rPr>
              <w:t xml:space="preserve"> </w:t>
            </w:r>
          </w:p>
          <w:p w14:paraId="49BEDC0D" w14:textId="2DA13808"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b/>
                <w:bCs/>
                <w:color w:val="000000"/>
                <w:sz w:val="24"/>
                <w:szCs w:val="24"/>
                <w:lang w:eastAsia="pl-PL"/>
              </w:rPr>
              <w:t>ROZDZIELNIK DOSTAW - NARZĘDZIA I MATERIAŁY</w:t>
            </w:r>
            <w:r>
              <w:rPr>
                <w:rFonts w:ascii="Times New Roman" w:eastAsia="Times New Roman" w:hAnsi="Times New Roman" w:cs="Times New Roman"/>
                <w:b/>
                <w:bCs/>
                <w:color w:val="000000"/>
                <w:sz w:val="24"/>
                <w:szCs w:val="24"/>
                <w:lang w:eastAsia="pl-PL"/>
              </w:rPr>
              <w:t xml:space="preserve">                  </w:t>
            </w:r>
            <w:r w:rsidR="006E3AD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 xml:space="preserve">       Załącznik nr 3</w:t>
            </w:r>
            <w:r w:rsidR="006E3AD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 xml:space="preserve"> do Umowy</w:t>
            </w:r>
          </w:p>
          <w:p w14:paraId="6F74C138" w14:textId="25BA5AD3" w:rsidR="000F5E90" w:rsidRPr="00A61E5B" w:rsidRDefault="000F5E90" w:rsidP="000F5E90">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p>
        </w:tc>
        <w:tc>
          <w:tcPr>
            <w:tcW w:w="818" w:type="dxa"/>
            <w:tcBorders>
              <w:top w:val="nil"/>
              <w:left w:val="nil"/>
              <w:bottom w:val="nil"/>
              <w:right w:val="nil"/>
            </w:tcBorders>
            <w:shd w:val="clear" w:color="auto" w:fill="auto"/>
            <w:noWrap/>
            <w:vAlign w:val="bottom"/>
            <w:hideMark/>
          </w:tcPr>
          <w:p w14:paraId="6D257628" w14:textId="77777777" w:rsidR="000F5E90" w:rsidRPr="00A61E5B" w:rsidRDefault="000F5E90" w:rsidP="00942B19">
            <w:pPr>
              <w:spacing w:after="0" w:line="240" w:lineRule="auto"/>
              <w:rPr>
                <w:rFonts w:ascii="Times New Roman" w:eastAsia="Times New Roman" w:hAnsi="Times New Roman" w:cs="Times New Roman"/>
                <w:b/>
                <w:bCs/>
                <w:color w:val="000000"/>
                <w:sz w:val="24"/>
                <w:szCs w:val="24"/>
                <w:lang w:eastAsia="pl-PL"/>
              </w:rPr>
            </w:pPr>
          </w:p>
        </w:tc>
      </w:tr>
      <w:tr w:rsidR="000F5E90" w:rsidRPr="00A61E5B" w14:paraId="75DA1D2D" w14:textId="77777777" w:rsidTr="000F5E90">
        <w:trPr>
          <w:trHeight w:val="194"/>
        </w:trPr>
        <w:tc>
          <w:tcPr>
            <w:tcW w:w="554" w:type="dxa"/>
            <w:tcBorders>
              <w:top w:val="nil"/>
              <w:left w:val="nil"/>
              <w:bottom w:val="nil"/>
              <w:right w:val="nil"/>
            </w:tcBorders>
            <w:shd w:val="clear" w:color="auto" w:fill="auto"/>
            <w:noWrap/>
            <w:vAlign w:val="bottom"/>
            <w:hideMark/>
          </w:tcPr>
          <w:p w14:paraId="5EAFE1C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noWrap/>
            <w:vAlign w:val="center"/>
            <w:hideMark/>
          </w:tcPr>
          <w:p w14:paraId="1C74F957"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Część 1- NARZĘDZIA</w:t>
            </w:r>
          </w:p>
        </w:tc>
        <w:tc>
          <w:tcPr>
            <w:tcW w:w="1132" w:type="dxa"/>
            <w:tcBorders>
              <w:top w:val="nil"/>
              <w:left w:val="nil"/>
              <w:bottom w:val="nil"/>
              <w:right w:val="nil"/>
            </w:tcBorders>
            <w:shd w:val="clear" w:color="auto" w:fill="auto"/>
            <w:noWrap/>
            <w:vAlign w:val="bottom"/>
            <w:hideMark/>
          </w:tcPr>
          <w:p w14:paraId="4E8E4FF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9" w:type="dxa"/>
            <w:tcBorders>
              <w:top w:val="nil"/>
              <w:left w:val="nil"/>
              <w:bottom w:val="nil"/>
              <w:right w:val="nil"/>
            </w:tcBorders>
            <w:shd w:val="clear" w:color="auto" w:fill="auto"/>
            <w:noWrap/>
            <w:vAlign w:val="bottom"/>
            <w:hideMark/>
          </w:tcPr>
          <w:p w14:paraId="449F0DB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bottom"/>
            <w:hideMark/>
          </w:tcPr>
          <w:p w14:paraId="24DD6ABD"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9" w:type="dxa"/>
            <w:tcBorders>
              <w:top w:val="nil"/>
              <w:left w:val="nil"/>
              <w:bottom w:val="nil"/>
              <w:right w:val="nil"/>
            </w:tcBorders>
            <w:shd w:val="clear" w:color="auto" w:fill="auto"/>
            <w:noWrap/>
            <w:vAlign w:val="bottom"/>
            <w:hideMark/>
          </w:tcPr>
          <w:p w14:paraId="5D549EE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8" w:type="dxa"/>
            <w:tcBorders>
              <w:top w:val="nil"/>
              <w:left w:val="nil"/>
              <w:bottom w:val="nil"/>
              <w:right w:val="nil"/>
            </w:tcBorders>
            <w:shd w:val="clear" w:color="auto" w:fill="auto"/>
            <w:noWrap/>
            <w:vAlign w:val="bottom"/>
            <w:hideMark/>
          </w:tcPr>
          <w:p w14:paraId="12615113"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567" w:type="dxa"/>
            <w:tcBorders>
              <w:top w:val="nil"/>
              <w:left w:val="nil"/>
              <w:bottom w:val="nil"/>
              <w:right w:val="nil"/>
            </w:tcBorders>
            <w:shd w:val="clear" w:color="auto" w:fill="auto"/>
            <w:noWrap/>
            <w:vAlign w:val="bottom"/>
            <w:hideMark/>
          </w:tcPr>
          <w:p w14:paraId="3A70061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c>
          <w:tcPr>
            <w:tcW w:w="709" w:type="dxa"/>
            <w:tcBorders>
              <w:top w:val="nil"/>
              <w:left w:val="nil"/>
              <w:bottom w:val="nil"/>
              <w:right w:val="nil"/>
            </w:tcBorders>
            <w:shd w:val="clear" w:color="auto" w:fill="auto"/>
            <w:noWrap/>
            <w:vAlign w:val="bottom"/>
            <w:hideMark/>
          </w:tcPr>
          <w:p w14:paraId="76A779EC"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14" w:type="dxa"/>
            <w:tcBorders>
              <w:top w:val="nil"/>
              <w:left w:val="nil"/>
              <w:bottom w:val="nil"/>
              <w:right w:val="nil"/>
            </w:tcBorders>
            <w:shd w:val="clear" w:color="auto" w:fill="auto"/>
            <w:noWrap/>
            <w:vAlign w:val="bottom"/>
            <w:hideMark/>
          </w:tcPr>
          <w:p w14:paraId="11FD4873"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9" w:type="dxa"/>
            <w:tcBorders>
              <w:top w:val="nil"/>
              <w:left w:val="nil"/>
              <w:bottom w:val="nil"/>
              <w:right w:val="nil"/>
            </w:tcBorders>
            <w:shd w:val="clear" w:color="auto" w:fill="auto"/>
            <w:noWrap/>
            <w:vAlign w:val="bottom"/>
            <w:hideMark/>
          </w:tcPr>
          <w:p w14:paraId="3CD1250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13" w:type="dxa"/>
            <w:tcBorders>
              <w:top w:val="nil"/>
              <w:left w:val="nil"/>
              <w:bottom w:val="nil"/>
              <w:right w:val="nil"/>
            </w:tcBorders>
            <w:shd w:val="clear" w:color="auto" w:fill="auto"/>
            <w:noWrap/>
            <w:vAlign w:val="bottom"/>
            <w:hideMark/>
          </w:tcPr>
          <w:p w14:paraId="3E86D27D"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818" w:type="dxa"/>
            <w:tcBorders>
              <w:top w:val="nil"/>
              <w:left w:val="nil"/>
              <w:bottom w:val="nil"/>
              <w:right w:val="nil"/>
            </w:tcBorders>
            <w:shd w:val="clear" w:color="auto" w:fill="auto"/>
            <w:noWrap/>
            <w:vAlign w:val="bottom"/>
            <w:hideMark/>
          </w:tcPr>
          <w:p w14:paraId="5545E7C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r>
      <w:tr w:rsidR="000F5E90" w:rsidRPr="00A61E5B" w14:paraId="7D4B34E9" w14:textId="77777777" w:rsidTr="000F5E90">
        <w:trPr>
          <w:trHeight w:val="509"/>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3DA9"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Lp.</w:t>
            </w:r>
          </w:p>
        </w:tc>
        <w:tc>
          <w:tcPr>
            <w:tcW w:w="5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4F0B"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WYSZCZEGÓLNIENIE</w:t>
            </w:r>
          </w:p>
        </w:tc>
        <w:tc>
          <w:tcPr>
            <w:tcW w:w="1132" w:type="dxa"/>
            <w:vMerge w:val="restart"/>
            <w:tcBorders>
              <w:top w:val="single" w:sz="4" w:space="0" w:color="000000"/>
              <w:left w:val="nil"/>
              <w:bottom w:val="nil"/>
              <w:right w:val="nil"/>
            </w:tcBorders>
            <w:shd w:val="clear" w:color="auto" w:fill="auto"/>
            <w:noWrap/>
            <w:vAlign w:val="center"/>
            <w:hideMark/>
          </w:tcPr>
          <w:p w14:paraId="56D519E2"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J.m.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4ED87B"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BIAŁOBRZEGI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3D3B74F"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OSTRÓW MAZ.</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2C1642"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WESOŁA</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25EC38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REMBERTÓW</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880254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KAZUŃ</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722EBB7"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POMIECHÓWEK</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B98A8F"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CELESTYNÓW</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6057E9E"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LEGIONOWO</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BD7581B"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ZEGRZE</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BBC14"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RAZEM</w:t>
            </w:r>
          </w:p>
        </w:tc>
      </w:tr>
      <w:tr w:rsidR="000F5E90" w:rsidRPr="00A61E5B" w14:paraId="1108016C" w14:textId="77777777" w:rsidTr="000F5E90">
        <w:trPr>
          <w:trHeight w:val="1041"/>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4939D331"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5123" w:type="dxa"/>
            <w:vMerge/>
            <w:tcBorders>
              <w:top w:val="single" w:sz="4" w:space="0" w:color="auto"/>
              <w:left w:val="single" w:sz="4" w:space="0" w:color="auto"/>
              <w:bottom w:val="single" w:sz="4" w:space="0" w:color="auto"/>
              <w:right w:val="single" w:sz="4" w:space="0" w:color="auto"/>
            </w:tcBorders>
            <w:vAlign w:val="center"/>
            <w:hideMark/>
          </w:tcPr>
          <w:p w14:paraId="4A67E514"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1132" w:type="dxa"/>
            <w:vMerge/>
            <w:tcBorders>
              <w:top w:val="single" w:sz="4" w:space="0" w:color="000000"/>
              <w:left w:val="nil"/>
              <w:bottom w:val="nil"/>
              <w:right w:val="nil"/>
            </w:tcBorders>
            <w:vAlign w:val="center"/>
            <w:hideMark/>
          </w:tcPr>
          <w:p w14:paraId="0ECC07C9"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53637D"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1C9876"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A11CFD8"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5F574D"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A509E6" w14:textId="77777777" w:rsidR="000F5E90" w:rsidRPr="00A61E5B"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279B018"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51656601"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A0713AC"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14:paraId="3C8A891F"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14:paraId="29BB49B9"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r>
      <w:tr w:rsidR="000F5E90" w:rsidRPr="00A61E5B" w14:paraId="273FEA76"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B2B3D1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5123" w:type="dxa"/>
            <w:tcBorders>
              <w:top w:val="nil"/>
              <w:left w:val="nil"/>
              <w:bottom w:val="single" w:sz="4" w:space="0" w:color="000000"/>
              <w:right w:val="single" w:sz="4" w:space="0" w:color="000000"/>
            </w:tcBorders>
            <w:shd w:val="clear" w:color="auto" w:fill="auto"/>
            <w:vAlign w:val="center"/>
            <w:hideMark/>
          </w:tcPr>
          <w:p w14:paraId="44D35F51"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Miara 5-metrowa zwijana automatycznie, z blokadą, taśma metalowa, lakierowana o szer. 19 mm, klasa dokładności: II</w:t>
            </w:r>
          </w:p>
        </w:tc>
        <w:tc>
          <w:tcPr>
            <w:tcW w:w="1132" w:type="dxa"/>
            <w:tcBorders>
              <w:top w:val="single" w:sz="4" w:space="0" w:color="000000"/>
              <w:left w:val="nil"/>
              <w:bottom w:val="single" w:sz="4" w:space="0" w:color="000000"/>
              <w:right w:val="nil"/>
            </w:tcBorders>
            <w:shd w:val="clear" w:color="auto" w:fill="auto"/>
            <w:noWrap/>
            <w:vAlign w:val="center"/>
            <w:hideMark/>
          </w:tcPr>
          <w:p w14:paraId="7BFC76A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192E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D4E844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834C2F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B28B2F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53672FE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38A6BB1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14" w:type="dxa"/>
            <w:tcBorders>
              <w:top w:val="nil"/>
              <w:left w:val="nil"/>
              <w:bottom w:val="single" w:sz="4" w:space="0" w:color="auto"/>
              <w:right w:val="single" w:sz="4" w:space="0" w:color="auto"/>
            </w:tcBorders>
            <w:shd w:val="clear" w:color="auto" w:fill="auto"/>
            <w:noWrap/>
            <w:vAlign w:val="center"/>
            <w:hideMark/>
          </w:tcPr>
          <w:p w14:paraId="6F6538D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1941E91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097191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FAAD1D1"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19</w:t>
            </w:r>
          </w:p>
        </w:tc>
      </w:tr>
      <w:tr w:rsidR="000F5E90" w:rsidRPr="00A61E5B" w14:paraId="4DBECAAA"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A1278C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123" w:type="dxa"/>
            <w:tcBorders>
              <w:top w:val="nil"/>
              <w:left w:val="nil"/>
              <w:bottom w:val="single" w:sz="4" w:space="0" w:color="000000"/>
              <w:right w:val="single" w:sz="4" w:space="0" w:color="000000"/>
            </w:tcBorders>
            <w:shd w:val="clear" w:color="auto" w:fill="auto"/>
            <w:vAlign w:val="center"/>
            <w:hideMark/>
          </w:tcPr>
          <w:p w14:paraId="11B11256"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Miara 3-metrowa zwijana automatycznie, z blokadą, taśma metalowa, lakierowana o szer. 16 mm, klasa dokładności: II</w:t>
            </w:r>
          </w:p>
        </w:tc>
        <w:tc>
          <w:tcPr>
            <w:tcW w:w="1132" w:type="dxa"/>
            <w:tcBorders>
              <w:top w:val="nil"/>
              <w:left w:val="nil"/>
              <w:bottom w:val="single" w:sz="4" w:space="0" w:color="000000"/>
              <w:right w:val="nil"/>
            </w:tcBorders>
            <w:shd w:val="clear" w:color="auto" w:fill="auto"/>
            <w:noWrap/>
            <w:vAlign w:val="center"/>
            <w:hideMark/>
          </w:tcPr>
          <w:p w14:paraId="51193A1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D778A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83D4E4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2F0D3F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BFF3F0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3A20F8A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EF459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7F4D19B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BE0E20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13" w:type="dxa"/>
            <w:tcBorders>
              <w:top w:val="nil"/>
              <w:left w:val="nil"/>
              <w:bottom w:val="single" w:sz="4" w:space="0" w:color="auto"/>
              <w:right w:val="single" w:sz="4" w:space="0" w:color="auto"/>
            </w:tcBorders>
            <w:shd w:val="clear" w:color="auto" w:fill="auto"/>
            <w:noWrap/>
            <w:vAlign w:val="center"/>
            <w:hideMark/>
          </w:tcPr>
          <w:p w14:paraId="0D4C820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818" w:type="dxa"/>
            <w:tcBorders>
              <w:top w:val="nil"/>
              <w:left w:val="nil"/>
              <w:bottom w:val="single" w:sz="4" w:space="0" w:color="auto"/>
              <w:right w:val="single" w:sz="4" w:space="0" w:color="auto"/>
            </w:tcBorders>
            <w:shd w:val="clear" w:color="auto" w:fill="auto"/>
            <w:noWrap/>
            <w:vAlign w:val="center"/>
            <w:hideMark/>
          </w:tcPr>
          <w:p w14:paraId="4B24618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22</w:t>
            </w:r>
          </w:p>
        </w:tc>
      </w:tr>
      <w:tr w:rsidR="000F5E90" w:rsidRPr="00A61E5B" w14:paraId="10F9BF51"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B71CC4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123" w:type="dxa"/>
            <w:tcBorders>
              <w:top w:val="nil"/>
              <w:left w:val="nil"/>
              <w:bottom w:val="single" w:sz="4" w:space="0" w:color="000000"/>
              <w:right w:val="single" w:sz="4" w:space="0" w:color="000000"/>
            </w:tcBorders>
            <w:shd w:val="clear" w:color="auto" w:fill="auto"/>
            <w:vAlign w:val="center"/>
            <w:hideMark/>
          </w:tcPr>
          <w:p w14:paraId="47B77911"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Pędzel angielski 2", rączka drewniana, skuwka ocynkowana, włosie syntetyczne i naturalne, dł. włosia 50-60mm</w:t>
            </w:r>
          </w:p>
        </w:tc>
        <w:tc>
          <w:tcPr>
            <w:tcW w:w="1132" w:type="dxa"/>
            <w:tcBorders>
              <w:top w:val="nil"/>
              <w:left w:val="nil"/>
              <w:bottom w:val="single" w:sz="4" w:space="0" w:color="000000"/>
              <w:right w:val="nil"/>
            </w:tcBorders>
            <w:shd w:val="clear" w:color="auto" w:fill="auto"/>
            <w:noWrap/>
            <w:vAlign w:val="center"/>
            <w:hideMark/>
          </w:tcPr>
          <w:p w14:paraId="64AC6BD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33D0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839086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F04A04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708" w:type="dxa"/>
            <w:tcBorders>
              <w:top w:val="nil"/>
              <w:left w:val="nil"/>
              <w:bottom w:val="single" w:sz="4" w:space="0" w:color="auto"/>
              <w:right w:val="single" w:sz="4" w:space="0" w:color="auto"/>
            </w:tcBorders>
            <w:shd w:val="clear" w:color="auto" w:fill="auto"/>
            <w:noWrap/>
            <w:vAlign w:val="center"/>
            <w:hideMark/>
          </w:tcPr>
          <w:p w14:paraId="3F8682F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567" w:type="dxa"/>
            <w:tcBorders>
              <w:top w:val="nil"/>
              <w:left w:val="nil"/>
              <w:bottom w:val="single" w:sz="4" w:space="0" w:color="auto"/>
              <w:right w:val="single" w:sz="4" w:space="0" w:color="auto"/>
            </w:tcBorders>
            <w:shd w:val="clear" w:color="auto" w:fill="auto"/>
            <w:noWrap/>
            <w:vAlign w:val="center"/>
            <w:hideMark/>
          </w:tcPr>
          <w:p w14:paraId="265BF5A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0EC0E6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6AF0DC6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5455A7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13" w:type="dxa"/>
            <w:tcBorders>
              <w:top w:val="nil"/>
              <w:left w:val="nil"/>
              <w:bottom w:val="single" w:sz="4" w:space="0" w:color="auto"/>
              <w:right w:val="single" w:sz="4" w:space="0" w:color="auto"/>
            </w:tcBorders>
            <w:shd w:val="clear" w:color="auto" w:fill="auto"/>
            <w:noWrap/>
            <w:vAlign w:val="center"/>
            <w:hideMark/>
          </w:tcPr>
          <w:p w14:paraId="40ABDC9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818" w:type="dxa"/>
            <w:tcBorders>
              <w:top w:val="nil"/>
              <w:left w:val="nil"/>
              <w:bottom w:val="single" w:sz="4" w:space="0" w:color="auto"/>
              <w:right w:val="single" w:sz="4" w:space="0" w:color="auto"/>
            </w:tcBorders>
            <w:shd w:val="clear" w:color="auto" w:fill="auto"/>
            <w:noWrap/>
            <w:vAlign w:val="center"/>
            <w:hideMark/>
          </w:tcPr>
          <w:p w14:paraId="1C3AA5DD"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75</w:t>
            </w:r>
          </w:p>
        </w:tc>
      </w:tr>
      <w:tr w:rsidR="000F5E90" w:rsidRPr="00A61E5B" w14:paraId="49A45B82"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82D4A7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5123" w:type="dxa"/>
            <w:tcBorders>
              <w:top w:val="nil"/>
              <w:left w:val="nil"/>
              <w:bottom w:val="single" w:sz="4" w:space="0" w:color="000000"/>
              <w:right w:val="single" w:sz="4" w:space="0" w:color="000000"/>
            </w:tcBorders>
            <w:shd w:val="clear" w:color="auto" w:fill="auto"/>
            <w:vAlign w:val="center"/>
            <w:hideMark/>
          </w:tcPr>
          <w:p w14:paraId="5C8E680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Pędzel angielski 3", rączka drewniana, skuwka ocynkowana, włosie syntetyczne i naturalne, dł. włosia 55-65mm</w:t>
            </w:r>
          </w:p>
        </w:tc>
        <w:tc>
          <w:tcPr>
            <w:tcW w:w="1132" w:type="dxa"/>
            <w:tcBorders>
              <w:top w:val="nil"/>
              <w:left w:val="nil"/>
              <w:bottom w:val="single" w:sz="4" w:space="0" w:color="000000"/>
              <w:right w:val="nil"/>
            </w:tcBorders>
            <w:shd w:val="clear" w:color="auto" w:fill="auto"/>
            <w:noWrap/>
            <w:vAlign w:val="center"/>
            <w:hideMark/>
          </w:tcPr>
          <w:p w14:paraId="5E38F81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9211E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C671D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809F62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708" w:type="dxa"/>
            <w:tcBorders>
              <w:top w:val="nil"/>
              <w:left w:val="nil"/>
              <w:bottom w:val="single" w:sz="4" w:space="0" w:color="auto"/>
              <w:right w:val="single" w:sz="4" w:space="0" w:color="auto"/>
            </w:tcBorders>
            <w:shd w:val="clear" w:color="auto" w:fill="auto"/>
            <w:noWrap/>
            <w:vAlign w:val="center"/>
            <w:hideMark/>
          </w:tcPr>
          <w:p w14:paraId="713641F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567" w:type="dxa"/>
            <w:tcBorders>
              <w:top w:val="nil"/>
              <w:left w:val="nil"/>
              <w:bottom w:val="single" w:sz="4" w:space="0" w:color="auto"/>
              <w:right w:val="single" w:sz="4" w:space="0" w:color="auto"/>
            </w:tcBorders>
            <w:shd w:val="clear" w:color="auto" w:fill="auto"/>
            <w:noWrap/>
            <w:vAlign w:val="center"/>
            <w:hideMark/>
          </w:tcPr>
          <w:p w14:paraId="498C7E5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DD8781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6484276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709" w:type="dxa"/>
            <w:tcBorders>
              <w:top w:val="nil"/>
              <w:left w:val="nil"/>
              <w:bottom w:val="single" w:sz="4" w:space="0" w:color="auto"/>
              <w:right w:val="single" w:sz="4" w:space="0" w:color="auto"/>
            </w:tcBorders>
            <w:shd w:val="clear" w:color="auto" w:fill="auto"/>
            <w:noWrap/>
            <w:vAlign w:val="center"/>
            <w:hideMark/>
          </w:tcPr>
          <w:p w14:paraId="3CE88FD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13" w:type="dxa"/>
            <w:tcBorders>
              <w:top w:val="nil"/>
              <w:left w:val="nil"/>
              <w:bottom w:val="single" w:sz="4" w:space="0" w:color="auto"/>
              <w:right w:val="single" w:sz="4" w:space="0" w:color="auto"/>
            </w:tcBorders>
            <w:shd w:val="clear" w:color="auto" w:fill="auto"/>
            <w:noWrap/>
            <w:vAlign w:val="center"/>
            <w:hideMark/>
          </w:tcPr>
          <w:p w14:paraId="40E2AA0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818" w:type="dxa"/>
            <w:tcBorders>
              <w:top w:val="nil"/>
              <w:left w:val="nil"/>
              <w:bottom w:val="single" w:sz="4" w:space="0" w:color="auto"/>
              <w:right w:val="single" w:sz="4" w:space="0" w:color="auto"/>
            </w:tcBorders>
            <w:shd w:val="clear" w:color="auto" w:fill="auto"/>
            <w:noWrap/>
            <w:vAlign w:val="center"/>
            <w:hideMark/>
          </w:tcPr>
          <w:p w14:paraId="52A2C67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85</w:t>
            </w:r>
          </w:p>
        </w:tc>
      </w:tr>
      <w:tr w:rsidR="000F5E90" w:rsidRPr="00A61E5B" w14:paraId="2D0E566D"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1575E5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5123" w:type="dxa"/>
            <w:tcBorders>
              <w:top w:val="nil"/>
              <w:left w:val="nil"/>
              <w:bottom w:val="single" w:sz="4" w:space="0" w:color="000000"/>
              <w:right w:val="single" w:sz="4" w:space="0" w:color="000000"/>
            </w:tcBorders>
            <w:shd w:val="clear" w:color="auto" w:fill="auto"/>
            <w:vAlign w:val="center"/>
            <w:hideMark/>
          </w:tcPr>
          <w:p w14:paraId="4FCC3BAD"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Pędzel kaloryferowy 36mm do malowania trudno dostępnych miejsc, trzonek z drewna bukowego, skuwka niklowana, włosie: szczecina naturalna, szer.: 36mm, wys. włosia: 51mm</w:t>
            </w:r>
          </w:p>
        </w:tc>
        <w:tc>
          <w:tcPr>
            <w:tcW w:w="1132" w:type="dxa"/>
            <w:tcBorders>
              <w:top w:val="nil"/>
              <w:left w:val="nil"/>
              <w:bottom w:val="single" w:sz="4" w:space="0" w:color="000000"/>
              <w:right w:val="nil"/>
            </w:tcBorders>
            <w:shd w:val="clear" w:color="auto" w:fill="auto"/>
            <w:noWrap/>
            <w:vAlign w:val="center"/>
            <w:hideMark/>
          </w:tcPr>
          <w:p w14:paraId="691A3B8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6AA88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CCFE78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EF237D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30</w:t>
            </w:r>
          </w:p>
        </w:tc>
        <w:tc>
          <w:tcPr>
            <w:tcW w:w="708" w:type="dxa"/>
            <w:tcBorders>
              <w:top w:val="nil"/>
              <w:left w:val="nil"/>
              <w:bottom w:val="single" w:sz="4" w:space="0" w:color="auto"/>
              <w:right w:val="single" w:sz="4" w:space="0" w:color="auto"/>
            </w:tcBorders>
            <w:shd w:val="clear" w:color="auto" w:fill="auto"/>
            <w:noWrap/>
            <w:vAlign w:val="center"/>
            <w:hideMark/>
          </w:tcPr>
          <w:p w14:paraId="0D55922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30</w:t>
            </w:r>
          </w:p>
        </w:tc>
        <w:tc>
          <w:tcPr>
            <w:tcW w:w="567" w:type="dxa"/>
            <w:tcBorders>
              <w:top w:val="nil"/>
              <w:left w:val="nil"/>
              <w:bottom w:val="single" w:sz="4" w:space="0" w:color="auto"/>
              <w:right w:val="single" w:sz="4" w:space="0" w:color="auto"/>
            </w:tcBorders>
            <w:shd w:val="clear" w:color="auto" w:fill="auto"/>
            <w:noWrap/>
            <w:vAlign w:val="center"/>
            <w:hideMark/>
          </w:tcPr>
          <w:p w14:paraId="26D54BA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FC3D27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766E94D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B510C5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713" w:type="dxa"/>
            <w:tcBorders>
              <w:top w:val="nil"/>
              <w:left w:val="nil"/>
              <w:bottom w:val="single" w:sz="4" w:space="0" w:color="auto"/>
              <w:right w:val="single" w:sz="4" w:space="0" w:color="auto"/>
            </w:tcBorders>
            <w:shd w:val="clear" w:color="auto" w:fill="auto"/>
            <w:noWrap/>
            <w:vAlign w:val="center"/>
            <w:hideMark/>
          </w:tcPr>
          <w:p w14:paraId="3F5358C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818" w:type="dxa"/>
            <w:tcBorders>
              <w:top w:val="nil"/>
              <w:left w:val="nil"/>
              <w:bottom w:val="single" w:sz="4" w:space="0" w:color="auto"/>
              <w:right w:val="single" w:sz="4" w:space="0" w:color="auto"/>
            </w:tcBorders>
            <w:shd w:val="clear" w:color="auto" w:fill="auto"/>
            <w:noWrap/>
            <w:vAlign w:val="center"/>
            <w:hideMark/>
          </w:tcPr>
          <w:p w14:paraId="7B815E5F"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70</w:t>
            </w:r>
          </w:p>
        </w:tc>
      </w:tr>
      <w:tr w:rsidR="000F5E90" w:rsidRPr="00A61E5B" w14:paraId="2526BA06"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A166D7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w:t>
            </w:r>
          </w:p>
        </w:tc>
        <w:tc>
          <w:tcPr>
            <w:tcW w:w="5123" w:type="dxa"/>
            <w:tcBorders>
              <w:top w:val="nil"/>
              <w:left w:val="nil"/>
              <w:bottom w:val="single" w:sz="4" w:space="0" w:color="000000"/>
              <w:right w:val="single" w:sz="4" w:space="0" w:color="000000"/>
            </w:tcBorders>
            <w:shd w:val="clear" w:color="auto" w:fill="auto"/>
            <w:vAlign w:val="center"/>
            <w:hideMark/>
          </w:tcPr>
          <w:p w14:paraId="6971335B"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Pędzel angielski 4", rączka drewniana, skuwka ocynkowana, włosie syntetyczne i naturalne, dł. włosia 60-70mm</w:t>
            </w:r>
          </w:p>
        </w:tc>
        <w:tc>
          <w:tcPr>
            <w:tcW w:w="1132" w:type="dxa"/>
            <w:tcBorders>
              <w:top w:val="nil"/>
              <w:left w:val="nil"/>
              <w:bottom w:val="single" w:sz="4" w:space="0" w:color="000000"/>
              <w:right w:val="nil"/>
            </w:tcBorders>
            <w:shd w:val="clear" w:color="auto" w:fill="auto"/>
            <w:noWrap/>
            <w:vAlign w:val="center"/>
            <w:hideMark/>
          </w:tcPr>
          <w:p w14:paraId="36CC29D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6CDEC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8ABB72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E9D85B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20</w:t>
            </w:r>
          </w:p>
        </w:tc>
        <w:tc>
          <w:tcPr>
            <w:tcW w:w="708" w:type="dxa"/>
            <w:tcBorders>
              <w:top w:val="nil"/>
              <w:left w:val="nil"/>
              <w:bottom w:val="single" w:sz="4" w:space="0" w:color="auto"/>
              <w:right w:val="single" w:sz="4" w:space="0" w:color="auto"/>
            </w:tcBorders>
            <w:shd w:val="clear" w:color="auto" w:fill="auto"/>
            <w:noWrap/>
            <w:vAlign w:val="center"/>
            <w:hideMark/>
          </w:tcPr>
          <w:p w14:paraId="0C1EB83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567" w:type="dxa"/>
            <w:tcBorders>
              <w:top w:val="nil"/>
              <w:left w:val="nil"/>
              <w:bottom w:val="single" w:sz="4" w:space="0" w:color="auto"/>
              <w:right w:val="single" w:sz="4" w:space="0" w:color="auto"/>
            </w:tcBorders>
            <w:shd w:val="clear" w:color="auto" w:fill="auto"/>
            <w:noWrap/>
            <w:vAlign w:val="center"/>
            <w:hideMark/>
          </w:tcPr>
          <w:p w14:paraId="118CB79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E6C17D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73DC445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709" w:type="dxa"/>
            <w:tcBorders>
              <w:top w:val="nil"/>
              <w:left w:val="nil"/>
              <w:bottom w:val="single" w:sz="4" w:space="0" w:color="auto"/>
              <w:right w:val="single" w:sz="4" w:space="0" w:color="auto"/>
            </w:tcBorders>
            <w:shd w:val="clear" w:color="auto" w:fill="auto"/>
            <w:noWrap/>
            <w:vAlign w:val="center"/>
            <w:hideMark/>
          </w:tcPr>
          <w:p w14:paraId="64377DC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13" w:type="dxa"/>
            <w:tcBorders>
              <w:top w:val="nil"/>
              <w:left w:val="nil"/>
              <w:bottom w:val="single" w:sz="4" w:space="0" w:color="auto"/>
              <w:right w:val="single" w:sz="4" w:space="0" w:color="auto"/>
            </w:tcBorders>
            <w:shd w:val="clear" w:color="auto" w:fill="auto"/>
            <w:noWrap/>
            <w:vAlign w:val="center"/>
            <w:hideMark/>
          </w:tcPr>
          <w:p w14:paraId="3FE0F49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415032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65</w:t>
            </w:r>
          </w:p>
        </w:tc>
      </w:tr>
      <w:tr w:rsidR="000F5E90" w:rsidRPr="00A61E5B" w14:paraId="0D08EA2E"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9BB3D4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w:t>
            </w:r>
          </w:p>
        </w:tc>
        <w:tc>
          <w:tcPr>
            <w:tcW w:w="5123" w:type="dxa"/>
            <w:tcBorders>
              <w:top w:val="nil"/>
              <w:left w:val="nil"/>
              <w:bottom w:val="single" w:sz="4" w:space="0" w:color="000000"/>
              <w:right w:val="single" w:sz="4" w:space="0" w:color="000000"/>
            </w:tcBorders>
            <w:shd w:val="clear" w:color="auto" w:fill="auto"/>
            <w:vAlign w:val="center"/>
            <w:hideMark/>
          </w:tcPr>
          <w:p w14:paraId="7F2A1F4F"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Pędzel ławkowiec do malowania gruntami, farbami wodnymi, lateksowymi, emulsjami, wym.: 190x85mm, lakierowany uchwyt z drewna, szczecina chińska, dł. włosia 75-85mm</w:t>
            </w:r>
          </w:p>
        </w:tc>
        <w:tc>
          <w:tcPr>
            <w:tcW w:w="1132" w:type="dxa"/>
            <w:tcBorders>
              <w:top w:val="nil"/>
              <w:left w:val="nil"/>
              <w:bottom w:val="single" w:sz="4" w:space="0" w:color="000000"/>
              <w:right w:val="nil"/>
            </w:tcBorders>
            <w:shd w:val="clear" w:color="auto" w:fill="auto"/>
            <w:noWrap/>
            <w:vAlign w:val="center"/>
            <w:hideMark/>
          </w:tcPr>
          <w:p w14:paraId="0E00101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5F58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F593E9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DC22A8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12</w:t>
            </w:r>
          </w:p>
        </w:tc>
        <w:tc>
          <w:tcPr>
            <w:tcW w:w="708" w:type="dxa"/>
            <w:tcBorders>
              <w:top w:val="nil"/>
              <w:left w:val="nil"/>
              <w:bottom w:val="single" w:sz="4" w:space="0" w:color="auto"/>
              <w:right w:val="single" w:sz="4" w:space="0" w:color="auto"/>
            </w:tcBorders>
            <w:shd w:val="clear" w:color="auto" w:fill="auto"/>
            <w:noWrap/>
            <w:vAlign w:val="center"/>
            <w:hideMark/>
          </w:tcPr>
          <w:p w14:paraId="0CE72FF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15</w:t>
            </w:r>
          </w:p>
        </w:tc>
        <w:tc>
          <w:tcPr>
            <w:tcW w:w="567" w:type="dxa"/>
            <w:tcBorders>
              <w:top w:val="nil"/>
              <w:left w:val="nil"/>
              <w:bottom w:val="single" w:sz="4" w:space="0" w:color="auto"/>
              <w:right w:val="single" w:sz="4" w:space="0" w:color="auto"/>
            </w:tcBorders>
            <w:shd w:val="clear" w:color="auto" w:fill="auto"/>
            <w:noWrap/>
            <w:vAlign w:val="center"/>
            <w:hideMark/>
          </w:tcPr>
          <w:p w14:paraId="1C27571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C45EB9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4" w:type="dxa"/>
            <w:tcBorders>
              <w:top w:val="nil"/>
              <w:left w:val="nil"/>
              <w:bottom w:val="single" w:sz="4" w:space="0" w:color="auto"/>
              <w:right w:val="single" w:sz="4" w:space="0" w:color="auto"/>
            </w:tcBorders>
            <w:shd w:val="clear" w:color="auto" w:fill="auto"/>
            <w:noWrap/>
            <w:vAlign w:val="center"/>
            <w:hideMark/>
          </w:tcPr>
          <w:p w14:paraId="116B196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4BB5F2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33F803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625A3C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37</w:t>
            </w:r>
          </w:p>
        </w:tc>
      </w:tr>
      <w:tr w:rsidR="000F5E90" w:rsidRPr="00A61E5B" w14:paraId="03AB9608"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A0C94D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8</w:t>
            </w:r>
          </w:p>
        </w:tc>
        <w:tc>
          <w:tcPr>
            <w:tcW w:w="5123" w:type="dxa"/>
            <w:tcBorders>
              <w:top w:val="nil"/>
              <w:left w:val="nil"/>
              <w:bottom w:val="single" w:sz="4" w:space="0" w:color="000000"/>
              <w:right w:val="single" w:sz="4" w:space="0" w:color="000000"/>
            </w:tcBorders>
            <w:shd w:val="clear" w:color="auto" w:fill="auto"/>
            <w:vAlign w:val="center"/>
            <w:hideMark/>
          </w:tcPr>
          <w:p w14:paraId="3FB7DE4B"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Wałek malarski 250mm z rączką, wykonany z </w:t>
            </w:r>
            <w:proofErr w:type="spellStart"/>
            <w:r w:rsidRPr="00A61E5B">
              <w:rPr>
                <w:rFonts w:ascii="Times New Roman" w:eastAsia="Times New Roman" w:hAnsi="Times New Roman" w:cs="Times New Roman"/>
                <w:color w:val="000000"/>
                <w:lang w:eastAsia="pl-PL"/>
              </w:rPr>
              <w:t>mikrofibry</w:t>
            </w:r>
            <w:proofErr w:type="spellEnd"/>
            <w:r w:rsidRPr="00A61E5B">
              <w:rPr>
                <w:rFonts w:ascii="Times New Roman" w:eastAsia="Times New Roman" w:hAnsi="Times New Roman" w:cs="Times New Roman"/>
                <w:color w:val="000000"/>
                <w:lang w:eastAsia="pl-PL"/>
              </w:rPr>
              <w:t xml:space="preserve">, wys. włosia 8-12mm, śr.45-55 mm, śr. otworu na pręt 8 mm + kuweta malarska o wym. 350x300 (+/-20)mm </w:t>
            </w:r>
          </w:p>
        </w:tc>
        <w:tc>
          <w:tcPr>
            <w:tcW w:w="1132" w:type="dxa"/>
            <w:tcBorders>
              <w:top w:val="nil"/>
              <w:left w:val="nil"/>
              <w:bottom w:val="single" w:sz="4" w:space="0" w:color="000000"/>
              <w:right w:val="nil"/>
            </w:tcBorders>
            <w:shd w:val="clear" w:color="auto" w:fill="auto"/>
            <w:noWrap/>
            <w:vAlign w:val="center"/>
            <w:hideMark/>
          </w:tcPr>
          <w:p w14:paraId="0BD7AE5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47802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E0BC4B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485651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20</w:t>
            </w:r>
          </w:p>
        </w:tc>
        <w:tc>
          <w:tcPr>
            <w:tcW w:w="708" w:type="dxa"/>
            <w:tcBorders>
              <w:top w:val="nil"/>
              <w:left w:val="nil"/>
              <w:bottom w:val="single" w:sz="4" w:space="0" w:color="auto"/>
              <w:right w:val="single" w:sz="4" w:space="0" w:color="auto"/>
            </w:tcBorders>
            <w:shd w:val="clear" w:color="auto" w:fill="auto"/>
            <w:noWrap/>
            <w:vAlign w:val="center"/>
            <w:hideMark/>
          </w:tcPr>
          <w:p w14:paraId="3C83CBF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20</w:t>
            </w:r>
          </w:p>
        </w:tc>
        <w:tc>
          <w:tcPr>
            <w:tcW w:w="567" w:type="dxa"/>
            <w:tcBorders>
              <w:top w:val="nil"/>
              <w:left w:val="nil"/>
              <w:bottom w:val="single" w:sz="4" w:space="0" w:color="auto"/>
              <w:right w:val="single" w:sz="4" w:space="0" w:color="auto"/>
            </w:tcBorders>
            <w:shd w:val="clear" w:color="auto" w:fill="auto"/>
            <w:noWrap/>
            <w:vAlign w:val="center"/>
            <w:hideMark/>
          </w:tcPr>
          <w:p w14:paraId="2734ADC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AFC80F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33EC685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F6C691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3" w:type="dxa"/>
            <w:tcBorders>
              <w:top w:val="nil"/>
              <w:left w:val="nil"/>
              <w:bottom w:val="single" w:sz="4" w:space="0" w:color="auto"/>
              <w:right w:val="single" w:sz="4" w:space="0" w:color="auto"/>
            </w:tcBorders>
            <w:shd w:val="clear" w:color="auto" w:fill="auto"/>
            <w:noWrap/>
            <w:vAlign w:val="center"/>
            <w:hideMark/>
          </w:tcPr>
          <w:p w14:paraId="4D085EC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20</w:t>
            </w:r>
          </w:p>
        </w:tc>
        <w:tc>
          <w:tcPr>
            <w:tcW w:w="818" w:type="dxa"/>
            <w:tcBorders>
              <w:top w:val="nil"/>
              <w:left w:val="nil"/>
              <w:bottom w:val="single" w:sz="4" w:space="0" w:color="auto"/>
              <w:right w:val="single" w:sz="4" w:space="0" w:color="auto"/>
            </w:tcBorders>
            <w:shd w:val="clear" w:color="auto" w:fill="auto"/>
            <w:noWrap/>
            <w:vAlign w:val="center"/>
            <w:hideMark/>
          </w:tcPr>
          <w:p w14:paraId="55283CA6"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70</w:t>
            </w:r>
          </w:p>
        </w:tc>
      </w:tr>
      <w:tr w:rsidR="000F5E90" w:rsidRPr="00A61E5B" w14:paraId="466C7D40"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8A76FB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w:t>
            </w:r>
          </w:p>
        </w:tc>
        <w:tc>
          <w:tcPr>
            <w:tcW w:w="5123" w:type="dxa"/>
            <w:tcBorders>
              <w:top w:val="nil"/>
              <w:left w:val="nil"/>
              <w:bottom w:val="single" w:sz="4" w:space="0" w:color="000000"/>
              <w:right w:val="single" w:sz="4" w:space="0" w:color="000000"/>
            </w:tcBorders>
            <w:shd w:val="clear" w:color="auto" w:fill="auto"/>
            <w:vAlign w:val="center"/>
            <w:hideMark/>
          </w:tcPr>
          <w:p w14:paraId="7A74E1BE"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Wałek malarski 180mm z rączką, śr. 40-50mm, wykonany z tkaniny </w:t>
            </w:r>
            <w:proofErr w:type="spellStart"/>
            <w:r w:rsidRPr="00A61E5B">
              <w:rPr>
                <w:rFonts w:ascii="Times New Roman" w:eastAsia="Times New Roman" w:hAnsi="Times New Roman" w:cs="Times New Roman"/>
                <w:color w:val="000000"/>
                <w:lang w:eastAsia="pl-PL"/>
              </w:rPr>
              <w:t>poliesterowej</w:t>
            </w:r>
            <w:proofErr w:type="spellEnd"/>
            <w:r w:rsidRPr="00A61E5B">
              <w:rPr>
                <w:rFonts w:ascii="Times New Roman" w:eastAsia="Times New Roman" w:hAnsi="Times New Roman" w:cs="Times New Roman"/>
                <w:color w:val="000000"/>
                <w:lang w:eastAsia="pl-PL"/>
              </w:rPr>
              <w:t>, wys. włosia 8-12mm, śr. otworu na pręt 8mm, + kratka o wym.  250x200 (+/-20)mm</w:t>
            </w:r>
          </w:p>
        </w:tc>
        <w:tc>
          <w:tcPr>
            <w:tcW w:w="1132" w:type="dxa"/>
            <w:tcBorders>
              <w:top w:val="nil"/>
              <w:left w:val="nil"/>
              <w:bottom w:val="single" w:sz="4" w:space="0" w:color="000000"/>
              <w:right w:val="nil"/>
            </w:tcBorders>
            <w:shd w:val="clear" w:color="auto" w:fill="auto"/>
            <w:noWrap/>
            <w:vAlign w:val="center"/>
            <w:hideMark/>
          </w:tcPr>
          <w:p w14:paraId="71052D4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A8102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07FB98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EFC328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C2C16E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327760E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8CE491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0CD73E9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889000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3" w:type="dxa"/>
            <w:tcBorders>
              <w:top w:val="nil"/>
              <w:left w:val="nil"/>
              <w:bottom w:val="single" w:sz="4" w:space="0" w:color="auto"/>
              <w:right w:val="single" w:sz="4" w:space="0" w:color="auto"/>
            </w:tcBorders>
            <w:shd w:val="clear" w:color="auto" w:fill="auto"/>
            <w:noWrap/>
            <w:vAlign w:val="center"/>
            <w:hideMark/>
          </w:tcPr>
          <w:p w14:paraId="7AD29F7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6</w:t>
            </w:r>
          </w:p>
        </w:tc>
        <w:tc>
          <w:tcPr>
            <w:tcW w:w="818" w:type="dxa"/>
            <w:tcBorders>
              <w:top w:val="nil"/>
              <w:left w:val="nil"/>
              <w:bottom w:val="single" w:sz="4" w:space="0" w:color="auto"/>
              <w:right w:val="single" w:sz="4" w:space="0" w:color="auto"/>
            </w:tcBorders>
            <w:shd w:val="clear" w:color="auto" w:fill="auto"/>
            <w:noWrap/>
            <w:vAlign w:val="center"/>
            <w:hideMark/>
          </w:tcPr>
          <w:p w14:paraId="7D3DC99D"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23</w:t>
            </w:r>
          </w:p>
        </w:tc>
      </w:tr>
      <w:tr w:rsidR="000F5E90" w:rsidRPr="00A61E5B" w14:paraId="6C16FCCD"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B0DEBC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10</w:t>
            </w:r>
          </w:p>
        </w:tc>
        <w:tc>
          <w:tcPr>
            <w:tcW w:w="5123" w:type="dxa"/>
            <w:tcBorders>
              <w:top w:val="nil"/>
              <w:left w:val="nil"/>
              <w:bottom w:val="nil"/>
              <w:right w:val="single" w:sz="4" w:space="0" w:color="000000"/>
            </w:tcBorders>
            <w:shd w:val="clear" w:color="auto" w:fill="auto"/>
            <w:vAlign w:val="center"/>
            <w:hideMark/>
          </w:tcPr>
          <w:p w14:paraId="701AD781"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Wałek malarski welurowy z rączką, wykonany z wysokiej jakości włókna, klejonego </w:t>
            </w:r>
            <w:proofErr w:type="spellStart"/>
            <w:r w:rsidRPr="00A61E5B">
              <w:rPr>
                <w:rFonts w:ascii="Times New Roman" w:eastAsia="Times New Roman" w:hAnsi="Times New Roman" w:cs="Times New Roman"/>
                <w:color w:val="000000"/>
                <w:lang w:eastAsia="pl-PL"/>
              </w:rPr>
              <w:t>termofuzją</w:t>
            </w:r>
            <w:proofErr w:type="spellEnd"/>
            <w:r w:rsidRPr="00A61E5B">
              <w:rPr>
                <w:rFonts w:ascii="Times New Roman" w:eastAsia="Times New Roman" w:hAnsi="Times New Roman" w:cs="Times New Roman"/>
                <w:color w:val="000000"/>
                <w:lang w:eastAsia="pl-PL"/>
              </w:rPr>
              <w:t>, wymiary 45x100mm, średnica drutu rączki fi 6mm.</w:t>
            </w:r>
          </w:p>
        </w:tc>
        <w:tc>
          <w:tcPr>
            <w:tcW w:w="1132" w:type="dxa"/>
            <w:tcBorders>
              <w:top w:val="nil"/>
              <w:left w:val="nil"/>
              <w:bottom w:val="nil"/>
              <w:right w:val="nil"/>
            </w:tcBorders>
            <w:shd w:val="clear" w:color="auto" w:fill="auto"/>
            <w:noWrap/>
            <w:vAlign w:val="center"/>
            <w:hideMark/>
          </w:tcPr>
          <w:p w14:paraId="50CA622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nil"/>
              <w:right w:val="single" w:sz="4" w:space="0" w:color="auto"/>
            </w:tcBorders>
            <w:shd w:val="clear" w:color="auto" w:fill="auto"/>
            <w:noWrap/>
            <w:vAlign w:val="center"/>
            <w:hideMark/>
          </w:tcPr>
          <w:p w14:paraId="7F2365F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nil"/>
              <w:right w:val="single" w:sz="4" w:space="0" w:color="auto"/>
            </w:tcBorders>
            <w:shd w:val="clear" w:color="auto" w:fill="auto"/>
            <w:noWrap/>
            <w:vAlign w:val="center"/>
            <w:hideMark/>
          </w:tcPr>
          <w:p w14:paraId="0C0C076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nil"/>
              <w:right w:val="single" w:sz="4" w:space="0" w:color="auto"/>
            </w:tcBorders>
            <w:shd w:val="clear" w:color="auto" w:fill="auto"/>
            <w:noWrap/>
            <w:vAlign w:val="center"/>
            <w:hideMark/>
          </w:tcPr>
          <w:p w14:paraId="4485D81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15</w:t>
            </w:r>
          </w:p>
        </w:tc>
        <w:tc>
          <w:tcPr>
            <w:tcW w:w="708" w:type="dxa"/>
            <w:tcBorders>
              <w:top w:val="nil"/>
              <w:left w:val="nil"/>
              <w:bottom w:val="nil"/>
              <w:right w:val="single" w:sz="4" w:space="0" w:color="auto"/>
            </w:tcBorders>
            <w:shd w:val="clear" w:color="auto" w:fill="auto"/>
            <w:noWrap/>
            <w:vAlign w:val="center"/>
            <w:hideMark/>
          </w:tcPr>
          <w:p w14:paraId="5DC0792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nil"/>
              <w:right w:val="single" w:sz="4" w:space="0" w:color="auto"/>
            </w:tcBorders>
            <w:shd w:val="clear" w:color="auto" w:fill="auto"/>
            <w:noWrap/>
            <w:vAlign w:val="center"/>
            <w:hideMark/>
          </w:tcPr>
          <w:p w14:paraId="3BF46B8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nil"/>
              <w:right w:val="single" w:sz="4" w:space="0" w:color="auto"/>
            </w:tcBorders>
            <w:shd w:val="clear" w:color="auto" w:fill="auto"/>
            <w:noWrap/>
            <w:vAlign w:val="center"/>
            <w:hideMark/>
          </w:tcPr>
          <w:p w14:paraId="2ACD701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nil"/>
              <w:right w:val="single" w:sz="4" w:space="0" w:color="auto"/>
            </w:tcBorders>
            <w:shd w:val="clear" w:color="auto" w:fill="auto"/>
            <w:noWrap/>
            <w:vAlign w:val="center"/>
            <w:hideMark/>
          </w:tcPr>
          <w:p w14:paraId="2651BA4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7</w:t>
            </w:r>
          </w:p>
        </w:tc>
        <w:tc>
          <w:tcPr>
            <w:tcW w:w="709" w:type="dxa"/>
            <w:tcBorders>
              <w:top w:val="nil"/>
              <w:left w:val="nil"/>
              <w:bottom w:val="nil"/>
              <w:right w:val="single" w:sz="4" w:space="0" w:color="auto"/>
            </w:tcBorders>
            <w:shd w:val="clear" w:color="auto" w:fill="auto"/>
            <w:noWrap/>
            <w:vAlign w:val="center"/>
            <w:hideMark/>
          </w:tcPr>
          <w:p w14:paraId="28634DA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nil"/>
              <w:right w:val="single" w:sz="4" w:space="0" w:color="auto"/>
            </w:tcBorders>
            <w:shd w:val="clear" w:color="auto" w:fill="auto"/>
            <w:noWrap/>
            <w:vAlign w:val="center"/>
            <w:hideMark/>
          </w:tcPr>
          <w:p w14:paraId="04A67A5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nil"/>
              <w:right w:val="single" w:sz="4" w:space="0" w:color="auto"/>
            </w:tcBorders>
            <w:shd w:val="clear" w:color="auto" w:fill="auto"/>
            <w:noWrap/>
            <w:vAlign w:val="center"/>
            <w:hideMark/>
          </w:tcPr>
          <w:p w14:paraId="01B0862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29</w:t>
            </w:r>
          </w:p>
        </w:tc>
      </w:tr>
      <w:tr w:rsidR="000F5E90" w:rsidRPr="00A61E5B" w14:paraId="3B97B476" w14:textId="77777777" w:rsidTr="000F5E90">
        <w:trPr>
          <w:trHeight w:val="129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8ED29A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11</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4D62D82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Wałek do odcinania kolorów 100mm; Przeznaczony do malowania farbami emulsyjnymi i lateksowymi. Służy do odcięć kolorów w narożach ścian i sufitów. Wykonany z włókna </w:t>
            </w:r>
            <w:proofErr w:type="spellStart"/>
            <w:r w:rsidRPr="00A61E5B">
              <w:rPr>
                <w:rFonts w:ascii="Times New Roman" w:eastAsia="Times New Roman" w:hAnsi="Times New Roman" w:cs="Times New Roman"/>
                <w:color w:val="000000"/>
                <w:lang w:eastAsia="pl-PL"/>
              </w:rPr>
              <w:t>poliakrylowego</w:t>
            </w:r>
            <w:proofErr w:type="spellEnd"/>
            <w:r w:rsidRPr="00A61E5B">
              <w:rPr>
                <w:rFonts w:ascii="Times New Roman" w:eastAsia="Times New Roman" w:hAnsi="Times New Roman" w:cs="Times New Roman"/>
                <w:color w:val="000000"/>
                <w:lang w:eastAsia="pl-PL"/>
              </w:rPr>
              <w:t>. Posiada ogranicznik umożliwiający malowanie z odcięciem koloru. Wymiary: średnica wałka 45mm, długość wałka 100mm, runo 10mm, rączka z drutu fi 6mm.</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640A779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9B345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3324C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6AAD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6A55A3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82D4D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2BDBF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2BA1DAB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4F4A8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2BEA3C6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541B6FA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79ADF0C0" w14:textId="77777777" w:rsidTr="000F5E90">
        <w:trPr>
          <w:trHeight w:val="129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5F2D55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12</w:t>
            </w:r>
          </w:p>
        </w:tc>
        <w:tc>
          <w:tcPr>
            <w:tcW w:w="5123" w:type="dxa"/>
            <w:tcBorders>
              <w:top w:val="nil"/>
              <w:left w:val="nil"/>
              <w:bottom w:val="single" w:sz="4" w:space="0" w:color="auto"/>
              <w:right w:val="single" w:sz="4" w:space="0" w:color="auto"/>
            </w:tcBorders>
            <w:shd w:val="clear" w:color="auto" w:fill="auto"/>
            <w:vAlign w:val="center"/>
            <w:hideMark/>
          </w:tcPr>
          <w:p w14:paraId="0FEED5C7"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Wałek do odcinania kolorów 110mm; Przeznaczony do malowania farbami emulsyjnymi i lateksowymi. Służy do odcięć kolorów w narożach ścian i sufitów. Wykonany z włókna </w:t>
            </w:r>
            <w:proofErr w:type="spellStart"/>
            <w:r w:rsidRPr="00A61E5B">
              <w:rPr>
                <w:rFonts w:ascii="Times New Roman" w:eastAsia="Times New Roman" w:hAnsi="Times New Roman" w:cs="Times New Roman"/>
                <w:color w:val="000000"/>
                <w:lang w:eastAsia="pl-PL"/>
              </w:rPr>
              <w:t>poliakrylowego</w:t>
            </w:r>
            <w:proofErr w:type="spellEnd"/>
            <w:r w:rsidRPr="00A61E5B">
              <w:rPr>
                <w:rFonts w:ascii="Times New Roman" w:eastAsia="Times New Roman" w:hAnsi="Times New Roman" w:cs="Times New Roman"/>
                <w:color w:val="000000"/>
                <w:lang w:eastAsia="pl-PL"/>
              </w:rPr>
              <w:t>. Posiada ogranicznik umożliwiający malowanie z odcięciem koloru. Wymiary: średnica wałka 45mm, długość wałka 110mm, runo 10mm, rączka z drutu fi 6mm.</w:t>
            </w:r>
          </w:p>
        </w:tc>
        <w:tc>
          <w:tcPr>
            <w:tcW w:w="1132" w:type="dxa"/>
            <w:tcBorders>
              <w:top w:val="nil"/>
              <w:left w:val="nil"/>
              <w:bottom w:val="single" w:sz="4" w:space="0" w:color="auto"/>
              <w:right w:val="single" w:sz="4" w:space="0" w:color="auto"/>
            </w:tcBorders>
            <w:shd w:val="clear" w:color="auto" w:fill="auto"/>
            <w:noWrap/>
            <w:vAlign w:val="center"/>
            <w:hideMark/>
          </w:tcPr>
          <w:p w14:paraId="588BFA1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nil"/>
              <w:bottom w:val="single" w:sz="4" w:space="0" w:color="auto"/>
              <w:right w:val="single" w:sz="4" w:space="0" w:color="auto"/>
            </w:tcBorders>
            <w:shd w:val="clear" w:color="auto" w:fill="auto"/>
            <w:noWrap/>
            <w:vAlign w:val="center"/>
            <w:hideMark/>
          </w:tcPr>
          <w:p w14:paraId="0D0683E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DFDE65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07A79C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159E05B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A4EB33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83F495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EED2CB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BD9B62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A2E0D8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3C9A439"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186FE090"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0F9F1F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13</w:t>
            </w:r>
          </w:p>
        </w:tc>
        <w:tc>
          <w:tcPr>
            <w:tcW w:w="5123" w:type="dxa"/>
            <w:tcBorders>
              <w:top w:val="nil"/>
              <w:left w:val="nil"/>
              <w:bottom w:val="single" w:sz="4" w:space="0" w:color="000000"/>
              <w:right w:val="single" w:sz="4" w:space="0" w:color="000000"/>
            </w:tcBorders>
            <w:shd w:val="clear" w:color="auto" w:fill="auto"/>
            <w:vAlign w:val="center"/>
            <w:hideMark/>
          </w:tcPr>
          <w:p w14:paraId="2FC50A2B"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Wkład do wałka malarskiego szer. 180 mm, śr. 50-70 mm, wys. włosia 18 mm, wykonany z tkaniny akrylowej, śr. otworu na pręt 8 mm</w:t>
            </w:r>
          </w:p>
        </w:tc>
        <w:tc>
          <w:tcPr>
            <w:tcW w:w="1132" w:type="dxa"/>
            <w:tcBorders>
              <w:top w:val="nil"/>
              <w:left w:val="nil"/>
              <w:bottom w:val="nil"/>
              <w:right w:val="nil"/>
            </w:tcBorders>
            <w:shd w:val="clear" w:color="auto" w:fill="auto"/>
            <w:noWrap/>
            <w:vAlign w:val="center"/>
            <w:hideMark/>
          </w:tcPr>
          <w:p w14:paraId="3523E13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850E9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78EB05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80FFDD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88A84E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3518D97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55CBF9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222EF79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EDE5A9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3" w:type="dxa"/>
            <w:tcBorders>
              <w:top w:val="nil"/>
              <w:left w:val="nil"/>
              <w:bottom w:val="single" w:sz="4" w:space="0" w:color="auto"/>
              <w:right w:val="single" w:sz="4" w:space="0" w:color="auto"/>
            </w:tcBorders>
            <w:shd w:val="clear" w:color="auto" w:fill="auto"/>
            <w:noWrap/>
            <w:vAlign w:val="center"/>
            <w:hideMark/>
          </w:tcPr>
          <w:p w14:paraId="334625C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525065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17</w:t>
            </w:r>
          </w:p>
        </w:tc>
      </w:tr>
      <w:tr w:rsidR="000F5E90" w:rsidRPr="00A61E5B" w14:paraId="2044DE9E"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706C25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14</w:t>
            </w:r>
          </w:p>
        </w:tc>
        <w:tc>
          <w:tcPr>
            <w:tcW w:w="5123" w:type="dxa"/>
            <w:tcBorders>
              <w:top w:val="nil"/>
              <w:left w:val="nil"/>
              <w:bottom w:val="single" w:sz="4" w:space="0" w:color="000000"/>
              <w:right w:val="nil"/>
            </w:tcBorders>
            <w:shd w:val="clear" w:color="auto" w:fill="auto"/>
            <w:vAlign w:val="center"/>
            <w:hideMark/>
          </w:tcPr>
          <w:p w14:paraId="79595445"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Wkład gąbkowy do wałka malarskiego szer. 150 mm, śr. 30-40 mm, do farb olejnych, śr. otworu na pręt 6 mm</w:t>
            </w:r>
          </w:p>
        </w:tc>
        <w:tc>
          <w:tcPr>
            <w:tcW w:w="1132" w:type="dxa"/>
            <w:tcBorders>
              <w:top w:val="single" w:sz="4" w:space="0" w:color="auto"/>
              <w:left w:val="single" w:sz="4" w:space="0" w:color="auto"/>
              <w:bottom w:val="single" w:sz="4" w:space="0" w:color="auto"/>
              <w:right w:val="nil"/>
            </w:tcBorders>
            <w:shd w:val="clear" w:color="auto" w:fill="auto"/>
            <w:noWrap/>
            <w:vAlign w:val="center"/>
            <w:hideMark/>
          </w:tcPr>
          <w:p w14:paraId="7302D9C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93A6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2F2412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2BB71A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C03FBB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FDD8D6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186790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2EDE5F8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04AC2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24CCDF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785BA3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5EC3F637"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D1D0DB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15</w:t>
            </w:r>
          </w:p>
        </w:tc>
        <w:tc>
          <w:tcPr>
            <w:tcW w:w="5123" w:type="dxa"/>
            <w:tcBorders>
              <w:top w:val="nil"/>
              <w:left w:val="nil"/>
              <w:bottom w:val="single" w:sz="4" w:space="0" w:color="000000"/>
              <w:right w:val="nil"/>
            </w:tcBorders>
            <w:shd w:val="clear" w:color="auto" w:fill="auto"/>
            <w:vAlign w:val="center"/>
            <w:hideMark/>
          </w:tcPr>
          <w:p w14:paraId="2EA32548"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Wkład gąbkowy do wałka malarskiego szer. 100 mm, średnica 30-40 mm.</w:t>
            </w:r>
          </w:p>
        </w:tc>
        <w:tc>
          <w:tcPr>
            <w:tcW w:w="1132" w:type="dxa"/>
            <w:tcBorders>
              <w:top w:val="nil"/>
              <w:left w:val="single" w:sz="4" w:space="0" w:color="auto"/>
              <w:bottom w:val="single" w:sz="4" w:space="0" w:color="auto"/>
              <w:right w:val="nil"/>
            </w:tcBorders>
            <w:shd w:val="clear" w:color="auto" w:fill="auto"/>
            <w:noWrap/>
            <w:vAlign w:val="center"/>
            <w:hideMark/>
          </w:tcPr>
          <w:p w14:paraId="43D9F6C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DDE06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9F79A2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AE19AD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BFF022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0355C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40</w:t>
            </w:r>
          </w:p>
        </w:tc>
        <w:tc>
          <w:tcPr>
            <w:tcW w:w="709" w:type="dxa"/>
            <w:tcBorders>
              <w:top w:val="nil"/>
              <w:left w:val="nil"/>
              <w:bottom w:val="single" w:sz="4" w:space="0" w:color="auto"/>
              <w:right w:val="single" w:sz="4" w:space="0" w:color="auto"/>
            </w:tcBorders>
            <w:shd w:val="clear" w:color="auto" w:fill="auto"/>
            <w:noWrap/>
            <w:vAlign w:val="center"/>
            <w:hideMark/>
          </w:tcPr>
          <w:p w14:paraId="57FEC6E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64215F5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F52604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4644199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D96D70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42</w:t>
            </w:r>
          </w:p>
        </w:tc>
      </w:tr>
      <w:tr w:rsidR="000F5E90" w:rsidRPr="00A61E5B" w14:paraId="1D8D2721"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EC9918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16</w:t>
            </w:r>
          </w:p>
        </w:tc>
        <w:tc>
          <w:tcPr>
            <w:tcW w:w="5123" w:type="dxa"/>
            <w:tcBorders>
              <w:top w:val="nil"/>
              <w:left w:val="nil"/>
              <w:bottom w:val="single" w:sz="4" w:space="0" w:color="000000"/>
              <w:right w:val="single" w:sz="4" w:space="0" w:color="000000"/>
            </w:tcBorders>
            <w:shd w:val="clear" w:color="auto" w:fill="auto"/>
            <w:vAlign w:val="center"/>
            <w:hideMark/>
          </w:tcPr>
          <w:p w14:paraId="35E15B1C"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Kij teleskopowy malarski, 150cm, długość złożonego kija 90cm, długość po rozłożeniu 150cm,waga 0,35kg.</w:t>
            </w:r>
          </w:p>
        </w:tc>
        <w:tc>
          <w:tcPr>
            <w:tcW w:w="1132" w:type="dxa"/>
            <w:tcBorders>
              <w:top w:val="nil"/>
              <w:left w:val="nil"/>
              <w:bottom w:val="single" w:sz="4" w:space="0" w:color="auto"/>
              <w:right w:val="nil"/>
            </w:tcBorders>
            <w:shd w:val="clear" w:color="auto" w:fill="auto"/>
            <w:noWrap/>
            <w:vAlign w:val="center"/>
            <w:hideMark/>
          </w:tcPr>
          <w:p w14:paraId="2171244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A83B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8EC43A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AECF3C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F51E2E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137A932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6D2EB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7A5141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301983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3" w:type="dxa"/>
            <w:tcBorders>
              <w:top w:val="nil"/>
              <w:left w:val="nil"/>
              <w:bottom w:val="single" w:sz="4" w:space="0" w:color="auto"/>
              <w:right w:val="single" w:sz="4" w:space="0" w:color="auto"/>
            </w:tcBorders>
            <w:shd w:val="clear" w:color="auto" w:fill="auto"/>
            <w:noWrap/>
            <w:vAlign w:val="center"/>
            <w:hideMark/>
          </w:tcPr>
          <w:p w14:paraId="1F3A581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818" w:type="dxa"/>
            <w:tcBorders>
              <w:top w:val="nil"/>
              <w:left w:val="nil"/>
              <w:bottom w:val="single" w:sz="4" w:space="0" w:color="auto"/>
              <w:right w:val="single" w:sz="4" w:space="0" w:color="auto"/>
            </w:tcBorders>
            <w:shd w:val="clear" w:color="auto" w:fill="auto"/>
            <w:noWrap/>
            <w:vAlign w:val="center"/>
            <w:hideMark/>
          </w:tcPr>
          <w:p w14:paraId="1C5254D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10</w:t>
            </w:r>
          </w:p>
        </w:tc>
      </w:tr>
      <w:tr w:rsidR="000F5E90" w:rsidRPr="00A61E5B" w14:paraId="29EAB737" w14:textId="77777777" w:rsidTr="000F5E90">
        <w:trPr>
          <w:trHeight w:val="194"/>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B22D5D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17</w:t>
            </w:r>
          </w:p>
        </w:tc>
        <w:tc>
          <w:tcPr>
            <w:tcW w:w="5123" w:type="dxa"/>
            <w:tcBorders>
              <w:top w:val="nil"/>
              <w:left w:val="nil"/>
              <w:bottom w:val="single" w:sz="4" w:space="0" w:color="000000"/>
              <w:right w:val="single" w:sz="4" w:space="0" w:color="000000"/>
            </w:tcBorders>
            <w:shd w:val="clear" w:color="auto" w:fill="auto"/>
            <w:vAlign w:val="center"/>
            <w:hideMark/>
          </w:tcPr>
          <w:p w14:paraId="12732D98" w14:textId="44960682"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Kratka malarska,</w:t>
            </w:r>
            <w:r w:rsidR="00BC7CC8">
              <w:rPr>
                <w:rFonts w:ascii="Times New Roman" w:eastAsia="Times New Roman" w:hAnsi="Times New Roman" w:cs="Times New Roman"/>
                <w:lang w:eastAsia="pl-PL"/>
              </w:rPr>
              <w:t xml:space="preserve"> </w:t>
            </w:r>
            <w:r w:rsidRPr="00A61E5B">
              <w:rPr>
                <w:rFonts w:ascii="Times New Roman" w:eastAsia="Times New Roman" w:hAnsi="Times New Roman" w:cs="Times New Roman"/>
                <w:lang w:eastAsia="pl-PL"/>
              </w:rPr>
              <w:t>szerokość 25cm.</w:t>
            </w:r>
          </w:p>
        </w:tc>
        <w:tc>
          <w:tcPr>
            <w:tcW w:w="1132" w:type="dxa"/>
            <w:tcBorders>
              <w:top w:val="nil"/>
              <w:left w:val="nil"/>
              <w:bottom w:val="single" w:sz="4" w:space="0" w:color="auto"/>
              <w:right w:val="nil"/>
            </w:tcBorders>
            <w:shd w:val="clear" w:color="auto" w:fill="auto"/>
            <w:noWrap/>
            <w:vAlign w:val="center"/>
            <w:hideMark/>
          </w:tcPr>
          <w:p w14:paraId="67A8DD6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43D48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93CF36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253287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15</w:t>
            </w:r>
          </w:p>
        </w:tc>
        <w:tc>
          <w:tcPr>
            <w:tcW w:w="708" w:type="dxa"/>
            <w:tcBorders>
              <w:top w:val="nil"/>
              <w:left w:val="nil"/>
              <w:bottom w:val="single" w:sz="4" w:space="0" w:color="auto"/>
              <w:right w:val="single" w:sz="4" w:space="0" w:color="auto"/>
            </w:tcBorders>
            <w:shd w:val="clear" w:color="auto" w:fill="auto"/>
            <w:noWrap/>
            <w:vAlign w:val="center"/>
            <w:hideMark/>
          </w:tcPr>
          <w:p w14:paraId="0B431EF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2908A2A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B53E8B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D13490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E4C91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3" w:type="dxa"/>
            <w:tcBorders>
              <w:top w:val="nil"/>
              <w:left w:val="nil"/>
              <w:bottom w:val="single" w:sz="4" w:space="0" w:color="auto"/>
              <w:right w:val="single" w:sz="4" w:space="0" w:color="auto"/>
            </w:tcBorders>
            <w:shd w:val="clear" w:color="auto" w:fill="auto"/>
            <w:noWrap/>
            <w:vAlign w:val="center"/>
            <w:hideMark/>
          </w:tcPr>
          <w:p w14:paraId="3F03387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818" w:type="dxa"/>
            <w:tcBorders>
              <w:top w:val="nil"/>
              <w:left w:val="nil"/>
              <w:bottom w:val="single" w:sz="4" w:space="0" w:color="auto"/>
              <w:right w:val="single" w:sz="4" w:space="0" w:color="auto"/>
            </w:tcBorders>
            <w:shd w:val="clear" w:color="auto" w:fill="auto"/>
            <w:noWrap/>
            <w:vAlign w:val="center"/>
            <w:hideMark/>
          </w:tcPr>
          <w:p w14:paraId="799A2783"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35</w:t>
            </w:r>
          </w:p>
        </w:tc>
      </w:tr>
      <w:tr w:rsidR="000F5E90" w:rsidRPr="00A61E5B" w14:paraId="1C639872"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C837EB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18</w:t>
            </w:r>
          </w:p>
        </w:tc>
        <w:tc>
          <w:tcPr>
            <w:tcW w:w="5123" w:type="dxa"/>
            <w:tcBorders>
              <w:top w:val="nil"/>
              <w:left w:val="nil"/>
              <w:bottom w:val="single" w:sz="4" w:space="0" w:color="000000"/>
              <w:right w:val="single" w:sz="4" w:space="0" w:color="000000"/>
            </w:tcBorders>
            <w:shd w:val="clear" w:color="auto" w:fill="auto"/>
            <w:vAlign w:val="center"/>
            <w:hideMark/>
          </w:tcPr>
          <w:p w14:paraId="4BA1F69F"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Sprężyna kanalizacyjna z rączką, średnica 15mm, długość 15m.</w:t>
            </w:r>
          </w:p>
        </w:tc>
        <w:tc>
          <w:tcPr>
            <w:tcW w:w="1132" w:type="dxa"/>
            <w:tcBorders>
              <w:top w:val="nil"/>
              <w:left w:val="nil"/>
              <w:bottom w:val="single" w:sz="4" w:space="0" w:color="auto"/>
              <w:right w:val="nil"/>
            </w:tcBorders>
            <w:shd w:val="clear" w:color="auto" w:fill="auto"/>
            <w:noWrap/>
            <w:vAlign w:val="center"/>
            <w:hideMark/>
          </w:tcPr>
          <w:p w14:paraId="1F7F031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A5335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AB0334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4AB0E7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157D55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11A0FF3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86CB8A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2DF5A5C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3E6AB5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34760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454984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6</w:t>
            </w:r>
          </w:p>
        </w:tc>
      </w:tr>
      <w:tr w:rsidR="000F5E90" w:rsidRPr="00A61E5B" w14:paraId="23F41A77"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3DC090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19</w:t>
            </w:r>
          </w:p>
        </w:tc>
        <w:tc>
          <w:tcPr>
            <w:tcW w:w="5123" w:type="dxa"/>
            <w:tcBorders>
              <w:top w:val="nil"/>
              <w:left w:val="nil"/>
              <w:bottom w:val="single" w:sz="4" w:space="0" w:color="000000"/>
              <w:right w:val="single" w:sz="4" w:space="0" w:color="000000"/>
            </w:tcBorders>
            <w:shd w:val="clear" w:color="auto" w:fill="auto"/>
            <w:vAlign w:val="center"/>
            <w:hideMark/>
          </w:tcPr>
          <w:p w14:paraId="1B544E68"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Sprężyna kanalizacyjna z rączką, średnica 8mm, długość 10m.</w:t>
            </w:r>
          </w:p>
        </w:tc>
        <w:tc>
          <w:tcPr>
            <w:tcW w:w="1132" w:type="dxa"/>
            <w:tcBorders>
              <w:top w:val="nil"/>
              <w:left w:val="nil"/>
              <w:bottom w:val="single" w:sz="4" w:space="0" w:color="auto"/>
              <w:right w:val="nil"/>
            </w:tcBorders>
            <w:shd w:val="clear" w:color="auto" w:fill="auto"/>
            <w:noWrap/>
            <w:vAlign w:val="center"/>
            <w:hideMark/>
          </w:tcPr>
          <w:p w14:paraId="0C50A9F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5862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C48780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332B4E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B522F5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AEF3CB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6F98BC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5E7433D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AF4FA1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32B5FC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818" w:type="dxa"/>
            <w:tcBorders>
              <w:top w:val="nil"/>
              <w:left w:val="nil"/>
              <w:bottom w:val="single" w:sz="4" w:space="0" w:color="auto"/>
              <w:right w:val="single" w:sz="4" w:space="0" w:color="auto"/>
            </w:tcBorders>
            <w:shd w:val="clear" w:color="auto" w:fill="auto"/>
            <w:noWrap/>
            <w:vAlign w:val="center"/>
            <w:hideMark/>
          </w:tcPr>
          <w:p w14:paraId="020564A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w:t>
            </w:r>
          </w:p>
        </w:tc>
      </w:tr>
      <w:tr w:rsidR="000F5E90" w:rsidRPr="00A61E5B" w14:paraId="016F0988"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6A803F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20</w:t>
            </w:r>
          </w:p>
        </w:tc>
        <w:tc>
          <w:tcPr>
            <w:tcW w:w="5123" w:type="dxa"/>
            <w:tcBorders>
              <w:top w:val="nil"/>
              <w:left w:val="nil"/>
              <w:bottom w:val="single" w:sz="4" w:space="0" w:color="000000"/>
              <w:right w:val="single" w:sz="4" w:space="0" w:color="000000"/>
            </w:tcBorders>
            <w:shd w:val="clear" w:color="auto" w:fill="auto"/>
            <w:vAlign w:val="center"/>
            <w:hideMark/>
          </w:tcPr>
          <w:p w14:paraId="56AE4A6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Sprężyna kanalizacyjna z rączką, średnica 9mm, długość 5m.</w:t>
            </w:r>
          </w:p>
        </w:tc>
        <w:tc>
          <w:tcPr>
            <w:tcW w:w="1132" w:type="dxa"/>
            <w:tcBorders>
              <w:top w:val="nil"/>
              <w:left w:val="nil"/>
              <w:bottom w:val="single" w:sz="4" w:space="0" w:color="auto"/>
              <w:right w:val="nil"/>
            </w:tcBorders>
            <w:shd w:val="clear" w:color="auto" w:fill="auto"/>
            <w:noWrap/>
            <w:vAlign w:val="center"/>
            <w:hideMark/>
          </w:tcPr>
          <w:p w14:paraId="7768C8B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E95EB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8E34F8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36F892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8EC4D3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6C5C1B5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91ADF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CB18E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187E0D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4C8658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818" w:type="dxa"/>
            <w:tcBorders>
              <w:top w:val="nil"/>
              <w:left w:val="nil"/>
              <w:bottom w:val="single" w:sz="4" w:space="0" w:color="auto"/>
              <w:right w:val="single" w:sz="4" w:space="0" w:color="auto"/>
            </w:tcBorders>
            <w:shd w:val="clear" w:color="auto" w:fill="auto"/>
            <w:noWrap/>
            <w:vAlign w:val="center"/>
            <w:hideMark/>
          </w:tcPr>
          <w:p w14:paraId="46ECB1D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9</w:t>
            </w:r>
          </w:p>
        </w:tc>
      </w:tr>
      <w:tr w:rsidR="000F5E90" w:rsidRPr="00A61E5B" w14:paraId="76013E8C"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BCD4F0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21</w:t>
            </w:r>
          </w:p>
        </w:tc>
        <w:tc>
          <w:tcPr>
            <w:tcW w:w="5123" w:type="dxa"/>
            <w:tcBorders>
              <w:top w:val="nil"/>
              <w:left w:val="nil"/>
              <w:bottom w:val="single" w:sz="4" w:space="0" w:color="000000"/>
              <w:right w:val="single" w:sz="4" w:space="0" w:color="000000"/>
            </w:tcBorders>
            <w:shd w:val="clear" w:color="auto" w:fill="auto"/>
            <w:vAlign w:val="center"/>
            <w:hideMark/>
          </w:tcPr>
          <w:p w14:paraId="2E5D3787"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Ścisk stolarski 1000x120 mm, ramiona żeliwne, listwa stalowa posiadająca wyżłobienia zapewniające przesuw i blokadę, rękojeść drewniana, nasadki plastikowe zabezpieczające materiał ściskany przed uszkodzeniem. </w:t>
            </w:r>
          </w:p>
        </w:tc>
        <w:tc>
          <w:tcPr>
            <w:tcW w:w="1132" w:type="dxa"/>
            <w:tcBorders>
              <w:top w:val="nil"/>
              <w:left w:val="nil"/>
              <w:bottom w:val="single" w:sz="4" w:space="0" w:color="000000"/>
              <w:right w:val="nil"/>
            </w:tcBorders>
            <w:shd w:val="clear" w:color="auto" w:fill="auto"/>
            <w:noWrap/>
            <w:vAlign w:val="center"/>
            <w:hideMark/>
          </w:tcPr>
          <w:p w14:paraId="49280AA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2E5BC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D831FF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A6DC4D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0025F10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B9F5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F3C764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5D91F6A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3AF55D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87D847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24F446F"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9</w:t>
            </w:r>
          </w:p>
        </w:tc>
      </w:tr>
      <w:tr w:rsidR="000F5E90" w:rsidRPr="00A61E5B" w14:paraId="006EFE83"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8C9741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22</w:t>
            </w:r>
          </w:p>
        </w:tc>
        <w:tc>
          <w:tcPr>
            <w:tcW w:w="5123" w:type="dxa"/>
            <w:tcBorders>
              <w:top w:val="nil"/>
              <w:left w:val="nil"/>
              <w:bottom w:val="single" w:sz="4" w:space="0" w:color="000000"/>
              <w:right w:val="single" w:sz="4" w:space="0" w:color="000000"/>
            </w:tcBorders>
            <w:shd w:val="clear" w:color="auto" w:fill="auto"/>
            <w:vAlign w:val="center"/>
            <w:hideMark/>
          </w:tcPr>
          <w:p w14:paraId="5377CADB"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Ścisk stolarski 500x120 mm, ramiona żeliwne, listwa stalowa posiadająca wyżłobienia zapewniające przesuw i blokadę, rękojeść drewniana, nasadki plastikowe zabezpieczające materiał ściskany przed uszkodzeniem. </w:t>
            </w:r>
          </w:p>
        </w:tc>
        <w:tc>
          <w:tcPr>
            <w:tcW w:w="1132" w:type="dxa"/>
            <w:tcBorders>
              <w:top w:val="nil"/>
              <w:left w:val="nil"/>
              <w:bottom w:val="single" w:sz="4" w:space="0" w:color="000000"/>
              <w:right w:val="nil"/>
            </w:tcBorders>
            <w:shd w:val="clear" w:color="auto" w:fill="auto"/>
            <w:noWrap/>
            <w:vAlign w:val="center"/>
            <w:hideMark/>
          </w:tcPr>
          <w:p w14:paraId="35AE235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8F0DD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F1291E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674FA0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00A7C81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B3D80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173247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694AB6B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250108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497C00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CAF697F"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11</w:t>
            </w:r>
          </w:p>
        </w:tc>
      </w:tr>
      <w:tr w:rsidR="000F5E90" w:rsidRPr="00A61E5B" w14:paraId="3378B0B1"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D26A51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23</w:t>
            </w:r>
          </w:p>
        </w:tc>
        <w:tc>
          <w:tcPr>
            <w:tcW w:w="5123" w:type="dxa"/>
            <w:tcBorders>
              <w:top w:val="nil"/>
              <w:left w:val="nil"/>
              <w:bottom w:val="single" w:sz="4" w:space="0" w:color="000000"/>
              <w:right w:val="single" w:sz="4" w:space="0" w:color="000000"/>
            </w:tcBorders>
            <w:shd w:val="clear" w:color="auto" w:fill="auto"/>
            <w:vAlign w:val="center"/>
            <w:hideMark/>
          </w:tcPr>
          <w:p w14:paraId="0E98DB86"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Kątownik ślusarski ze stopką 750x375mm, 90 st., wykonany ze stali, ocynkowany, przekrój: 30x5mm</w:t>
            </w:r>
          </w:p>
        </w:tc>
        <w:tc>
          <w:tcPr>
            <w:tcW w:w="1132" w:type="dxa"/>
            <w:tcBorders>
              <w:top w:val="nil"/>
              <w:left w:val="nil"/>
              <w:bottom w:val="single" w:sz="4" w:space="0" w:color="000000"/>
              <w:right w:val="nil"/>
            </w:tcBorders>
            <w:shd w:val="clear" w:color="auto" w:fill="auto"/>
            <w:noWrap/>
            <w:vAlign w:val="center"/>
            <w:hideMark/>
          </w:tcPr>
          <w:p w14:paraId="192A530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C0525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822C34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8AAF43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168492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CA850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C5F2C8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5A3CE09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C82093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3A8763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0CC2A2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698558E4"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81F507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24</w:t>
            </w:r>
          </w:p>
        </w:tc>
        <w:tc>
          <w:tcPr>
            <w:tcW w:w="5123" w:type="dxa"/>
            <w:tcBorders>
              <w:top w:val="nil"/>
              <w:left w:val="nil"/>
              <w:bottom w:val="single" w:sz="4" w:space="0" w:color="000000"/>
              <w:right w:val="single" w:sz="4" w:space="0" w:color="000000"/>
            </w:tcBorders>
            <w:shd w:val="clear" w:color="auto" w:fill="auto"/>
            <w:vAlign w:val="center"/>
            <w:hideMark/>
          </w:tcPr>
          <w:p w14:paraId="245DD1BC"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Zestaw bitów sześciokątnych HEX 1/4" do wkrętarki 7 szt. w opakowaniu z tworzywa sztucznego, skład zestawu: adapter magnetyczny 50mm; 2 bity do śrub prostych: 1,0x5,5x25 i 1,2x6,5x25; 4 bity do śrub krzyżowych: PH1x25, PH2x25, PZ1x25, PZ2x25</w:t>
            </w:r>
          </w:p>
        </w:tc>
        <w:tc>
          <w:tcPr>
            <w:tcW w:w="1132" w:type="dxa"/>
            <w:tcBorders>
              <w:top w:val="nil"/>
              <w:left w:val="nil"/>
              <w:bottom w:val="single" w:sz="4" w:space="0" w:color="000000"/>
              <w:right w:val="nil"/>
            </w:tcBorders>
            <w:shd w:val="clear" w:color="auto" w:fill="auto"/>
            <w:noWrap/>
            <w:vAlign w:val="center"/>
            <w:hideMark/>
          </w:tcPr>
          <w:p w14:paraId="3E43F0E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roofErr w:type="spellStart"/>
            <w:r w:rsidRPr="00A61E5B">
              <w:rPr>
                <w:rFonts w:ascii="Times New Roman" w:eastAsia="Times New Roman" w:hAnsi="Times New Roman" w:cs="Times New Roman"/>
                <w:lang w:eastAsia="pl-PL"/>
              </w:rPr>
              <w:t>kpl</w:t>
            </w:r>
            <w:proofErr w:type="spellEnd"/>
            <w:r w:rsidRPr="00A61E5B">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7D1B4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D8BE1A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A5BED3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43A7A63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119FE93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EC2B20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4E34A89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534478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51A7DE8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00FCF0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17</w:t>
            </w:r>
          </w:p>
        </w:tc>
      </w:tr>
      <w:tr w:rsidR="000F5E90" w:rsidRPr="00A61E5B" w14:paraId="262EA9DE"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BB0028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25</w:t>
            </w:r>
          </w:p>
        </w:tc>
        <w:tc>
          <w:tcPr>
            <w:tcW w:w="5123" w:type="dxa"/>
            <w:tcBorders>
              <w:top w:val="nil"/>
              <w:left w:val="nil"/>
              <w:bottom w:val="single" w:sz="4" w:space="0" w:color="000000"/>
              <w:right w:val="single" w:sz="4" w:space="0" w:color="000000"/>
            </w:tcBorders>
            <w:shd w:val="clear" w:color="auto" w:fill="auto"/>
            <w:vAlign w:val="center"/>
            <w:hideMark/>
          </w:tcPr>
          <w:p w14:paraId="6A5D33B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Palnik dwudyszowy, wąż 5m, reduktor gazowy, dyfuzory oraz łącznik palnika wykonane ze stali nierdzewnej, rękojeść wyposażona w blokadę do pracy ciągłej, długość łącznika – 500 ÷ 700 mm, moc cieplna – 100 kW, dyfuzor – </w:t>
            </w:r>
            <w:r w:rsidRPr="00A61E5B">
              <w:rPr>
                <w:rFonts w:ascii="Cambria Math" w:eastAsia="Times New Roman" w:hAnsi="Cambria Math" w:cs="Cambria Math"/>
                <w:color w:val="000000"/>
                <w:lang w:eastAsia="pl-PL"/>
              </w:rPr>
              <w:t>∅</w:t>
            </w:r>
            <w:r w:rsidRPr="00A61E5B">
              <w:rPr>
                <w:rFonts w:ascii="Times New Roman" w:eastAsia="Times New Roman" w:hAnsi="Times New Roman" w:cs="Times New Roman"/>
                <w:color w:val="000000"/>
                <w:lang w:eastAsia="pl-PL"/>
              </w:rPr>
              <w:t xml:space="preserve"> 50 mm (x2)</w:t>
            </w:r>
          </w:p>
        </w:tc>
        <w:tc>
          <w:tcPr>
            <w:tcW w:w="1132" w:type="dxa"/>
            <w:tcBorders>
              <w:top w:val="nil"/>
              <w:left w:val="nil"/>
              <w:bottom w:val="single" w:sz="4" w:space="0" w:color="000000"/>
              <w:right w:val="nil"/>
            </w:tcBorders>
            <w:shd w:val="clear" w:color="auto" w:fill="auto"/>
            <w:noWrap/>
            <w:vAlign w:val="center"/>
            <w:hideMark/>
          </w:tcPr>
          <w:p w14:paraId="1495719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3432C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18C021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338D60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67730F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9F5C7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DA9F83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14" w:type="dxa"/>
            <w:tcBorders>
              <w:top w:val="nil"/>
              <w:left w:val="nil"/>
              <w:bottom w:val="single" w:sz="4" w:space="0" w:color="auto"/>
              <w:right w:val="single" w:sz="4" w:space="0" w:color="auto"/>
            </w:tcBorders>
            <w:shd w:val="clear" w:color="auto" w:fill="auto"/>
            <w:noWrap/>
            <w:vAlign w:val="center"/>
            <w:hideMark/>
          </w:tcPr>
          <w:p w14:paraId="2CA3894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8D55C7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4C489FD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927C7F4"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76E142D4"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737756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26</w:t>
            </w:r>
          </w:p>
        </w:tc>
        <w:tc>
          <w:tcPr>
            <w:tcW w:w="5123" w:type="dxa"/>
            <w:tcBorders>
              <w:top w:val="nil"/>
              <w:left w:val="nil"/>
              <w:bottom w:val="single" w:sz="4" w:space="0" w:color="000000"/>
              <w:right w:val="single" w:sz="4" w:space="0" w:color="000000"/>
            </w:tcBorders>
            <w:shd w:val="clear" w:color="auto" w:fill="auto"/>
            <w:vAlign w:val="center"/>
            <w:hideMark/>
          </w:tcPr>
          <w:p w14:paraId="559FBC6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Palnik jednodyszowy, wąż 5m, reduktor gazowy, dyfuzor oraz łącznik palnika wykonany ze stali nierdzewnej, rękojeść wyposażona w blokadę do pracy ciągłej, długość łącznika – 500 ÷ 700 mm, moc cieplna – 70 kW, dyfuzor – </w:t>
            </w:r>
            <w:r w:rsidRPr="00A61E5B">
              <w:rPr>
                <w:rFonts w:ascii="Cambria Math" w:eastAsia="Times New Roman" w:hAnsi="Cambria Math" w:cs="Cambria Math"/>
                <w:color w:val="000000"/>
                <w:lang w:eastAsia="pl-PL"/>
              </w:rPr>
              <w:t>∅</w:t>
            </w:r>
            <w:r w:rsidRPr="00A61E5B">
              <w:rPr>
                <w:rFonts w:ascii="Times New Roman" w:eastAsia="Times New Roman" w:hAnsi="Times New Roman" w:cs="Times New Roman"/>
                <w:color w:val="000000"/>
                <w:lang w:eastAsia="pl-PL"/>
              </w:rPr>
              <w:t xml:space="preserve"> 50 mm</w:t>
            </w:r>
          </w:p>
        </w:tc>
        <w:tc>
          <w:tcPr>
            <w:tcW w:w="1132" w:type="dxa"/>
            <w:tcBorders>
              <w:top w:val="nil"/>
              <w:left w:val="nil"/>
              <w:bottom w:val="single" w:sz="4" w:space="0" w:color="000000"/>
              <w:right w:val="nil"/>
            </w:tcBorders>
            <w:shd w:val="clear" w:color="auto" w:fill="auto"/>
            <w:noWrap/>
            <w:vAlign w:val="center"/>
            <w:hideMark/>
          </w:tcPr>
          <w:p w14:paraId="6C0B4F9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F88EE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28FC96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12D595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63C8526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0E8C1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222C0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14" w:type="dxa"/>
            <w:tcBorders>
              <w:top w:val="nil"/>
              <w:left w:val="nil"/>
              <w:bottom w:val="single" w:sz="4" w:space="0" w:color="auto"/>
              <w:right w:val="single" w:sz="4" w:space="0" w:color="auto"/>
            </w:tcBorders>
            <w:shd w:val="clear" w:color="auto" w:fill="auto"/>
            <w:noWrap/>
            <w:vAlign w:val="center"/>
            <w:hideMark/>
          </w:tcPr>
          <w:p w14:paraId="4E00975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7BA82F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93E93C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0B7D133"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3E8B8228"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ACDACC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27</w:t>
            </w:r>
          </w:p>
        </w:tc>
        <w:tc>
          <w:tcPr>
            <w:tcW w:w="5123" w:type="dxa"/>
            <w:tcBorders>
              <w:top w:val="nil"/>
              <w:left w:val="nil"/>
              <w:bottom w:val="single" w:sz="4" w:space="0" w:color="000000"/>
              <w:right w:val="single" w:sz="4" w:space="0" w:color="000000"/>
            </w:tcBorders>
            <w:shd w:val="clear" w:color="auto" w:fill="auto"/>
            <w:vAlign w:val="center"/>
            <w:hideMark/>
          </w:tcPr>
          <w:p w14:paraId="7F6A78E7"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Szpachla szer. 60mm wykonana ze stali nierdzewnej, uchwyt z tworzywa  sztucznego</w:t>
            </w:r>
          </w:p>
        </w:tc>
        <w:tc>
          <w:tcPr>
            <w:tcW w:w="1132" w:type="dxa"/>
            <w:tcBorders>
              <w:top w:val="nil"/>
              <w:left w:val="nil"/>
              <w:bottom w:val="single" w:sz="4" w:space="0" w:color="000000"/>
              <w:right w:val="nil"/>
            </w:tcBorders>
            <w:shd w:val="clear" w:color="auto" w:fill="auto"/>
            <w:noWrap/>
            <w:vAlign w:val="center"/>
            <w:hideMark/>
          </w:tcPr>
          <w:p w14:paraId="32AD269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AF0FB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1FA4ED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AAFA83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FD5D1A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18D7BA1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70A214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AAC5BD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14D25C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17AED36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8F0F24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12</w:t>
            </w:r>
          </w:p>
        </w:tc>
      </w:tr>
      <w:tr w:rsidR="000F5E90" w:rsidRPr="00A61E5B" w14:paraId="78FC8189"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90D15B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28</w:t>
            </w:r>
          </w:p>
        </w:tc>
        <w:tc>
          <w:tcPr>
            <w:tcW w:w="5123" w:type="dxa"/>
            <w:tcBorders>
              <w:top w:val="nil"/>
              <w:left w:val="nil"/>
              <w:bottom w:val="single" w:sz="4" w:space="0" w:color="000000"/>
              <w:right w:val="single" w:sz="4" w:space="0" w:color="000000"/>
            </w:tcBorders>
            <w:shd w:val="clear" w:color="auto" w:fill="auto"/>
            <w:vAlign w:val="center"/>
            <w:hideMark/>
          </w:tcPr>
          <w:p w14:paraId="5607F25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Szpachla szer. 100mm wykonana ze stali nierdzewnej, uchwyt z tworzywa  sztucznego</w:t>
            </w:r>
          </w:p>
        </w:tc>
        <w:tc>
          <w:tcPr>
            <w:tcW w:w="1132" w:type="dxa"/>
            <w:tcBorders>
              <w:top w:val="nil"/>
              <w:left w:val="nil"/>
              <w:bottom w:val="single" w:sz="4" w:space="0" w:color="000000"/>
              <w:right w:val="nil"/>
            </w:tcBorders>
            <w:shd w:val="clear" w:color="auto" w:fill="auto"/>
            <w:noWrap/>
            <w:vAlign w:val="center"/>
            <w:hideMark/>
          </w:tcPr>
          <w:p w14:paraId="09E9B98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7FE89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40A62D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D7F7DB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F07CA7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38EF65B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31EDF1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260A67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0DEA61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6896235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2D74EF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w:t>
            </w:r>
          </w:p>
        </w:tc>
      </w:tr>
      <w:tr w:rsidR="000F5E90" w:rsidRPr="00A61E5B" w14:paraId="3D1B8708"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A026CF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29</w:t>
            </w:r>
          </w:p>
        </w:tc>
        <w:tc>
          <w:tcPr>
            <w:tcW w:w="5123" w:type="dxa"/>
            <w:tcBorders>
              <w:top w:val="nil"/>
              <w:left w:val="nil"/>
              <w:bottom w:val="single" w:sz="4" w:space="0" w:color="000000"/>
              <w:right w:val="single" w:sz="4" w:space="0" w:color="000000"/>
            </w:tcBorders>
            <w:shd w:val="clear" w:color="auto" w:fill="auto"/>
            <w:vAlign w:val="center"/>
            <w:hideMark/>
          </w:tcPr>
          <w:p w14:paraId="1A1C084B"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Kielnia murarska, trójkątna, blat hartowany o grubości 1.2 mm i długości 190 mm ze stali szlachetnej o wysokiej sprężystości, drewniany uchwyt</w:t>
            </w:r>
          </w:p>
        </w:tc>
        <w:tc>
          <w:tcPr>
            <w:tcW w:w="1132" w:type="dxa"/>
            <w:tcBorders>
              <w:top w:val="nil"/>
              <w:left w:val="nil"/>
              <w:bottom w:val="single" w:sz="4" w:space="0" w:color="000000"/>
              <w:right w:val="nil"/>
            </w:tcBorders>
            <w:shd w:val="clear" w:color="auto" w:fill="auto"/>
            <w:noWrap/>
            <w:vAlign w:val="center"/>
            <w:hideMark/>
          </w:tcPr>
          <w:p w14:paraId="4076EBA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3C422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BC2F17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0B6428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6B22852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265B737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69DED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195ED6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FC1CE2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790E956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F871AC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9</w:t>
            </w:r>
          </w:p>
        </w:tc>
      </w:tr>
      <w:tr w:rsidR="000F5E90" w:rsidRPr="00A61E5B" w14:paraId="173CC4FD"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4181AF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30</w:t>
            </w:r>
          </w:p>
        </w:tc>
        <w:tc>
          <w:tcPr>
            <w:tcW w:w="5123" w:type="dxa"/>
            <w:tcBorders>
              <w:top w:val="nil"/>
              <w:left w:val="nil"/>
              <w:bottom w:val="single" w:sz="4" w:space="0" w:color="000000"/>
              <w:right w:val="single" w:sz="4" w:space="0" w:color="000000"/>
            </w:tcBorders>
            <w:shd w:val="clear" w:color="auto" w:fill="auto"/>
            <w:vAlign w:val="center"/>
            <w:hideMark/>
          </w:tcPr>
          <w:p w14:paraId="0BCF6680"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Kielnia sztukatorska 100x100 mm, kielnia ze stali nierdzewnej przeznaczona do wykonywania drobnych prac naprawczych, wymiary części roboczej: szerokość 100 mm, długość 100 mm.</w:t>
            </w:r>
          </w:p>
        </w:tc>
        <w:tc>
          <w:tcPr>
            <w:tcW w:w="1132" w:type="dxa"/>
            <w:tcBorders>
              <w:top w:val="nil"/>
              <w:left w:val="nil"/>
              <w:bottom w:val="single" w:sz="4" w:space="0" w:color="000000"/>
              <w:right w:val="nil"/>
            </w:tcBorders>
            <w:shd w:val="clear" w:color="auto" w:fill="auto"/>
            <w:noWrap/>
            <w:vAlign w:val="center"/>
            <w:hideMark/>
          </w:tcPr>
          <w:p w14:paraId="2E9BFE2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71630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5F1B77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51971C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C2FD08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601CC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F3C74D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D5BAD6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117487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542E79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2BBBC8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4FB627AC"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15DE2F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31</w:t>
            </w:r>
          </w:p>
        </w:tc>
        <w:tc>
          <w:tcPr>
            <w:tcW w:w="5123" w:type="dxa"/>
            <w:tcBorders>
              <w:top w:val="nil"/>
              <w:left w:val="nil"/>
              <w:bottom w:val="single" w:sz="4" w:space="0" w:color="000000"/>
              <w:right w:val="single" w:sz="4" w:space="0" w:color="000000"/>
            </w:tcBorders>
            <w:shd w:val="clear" w:color="auto" w:fill="auto"/>
            <w:vAlign w:val="center"/>
            <w:hideMark/>
          </w:tcPr>
          <w:p w14:paraId="59DA163E"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Paca plastikowa z gąbką TR 270x130x30, rękojeść plastikowa zamknięta, gąbka twarda rzadka (TR), długość 270 mm, szerokość 130 mm, grubość 30 mm.</w:t>
            </w:r>
          </w:p>
        </w:tc>
        <w:tc>
          <w:tcPr>
            <w:tcW w:w="1132" w:type="dxa"/>
            <w:tcBorders>
              <w:top w:val="nil"/>
              <w:left w:val="nil"/>
              <w:bottom w:val="single" w:sz="4" w:space="0" w:color="000000"/>
              <w:right w:val="nil"/>
            </w:tcBorders>
            <w:shd w:val="clear" w:color="auto" w:fill="auto"/>
            <w:noWrap/>
            <w:vAlign w:val="center"/>
            <w:hideMark/>
          </w:tcPr>
          <w:p w14:paraId="1E943EE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3E4A2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8B0C93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124ECA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40984F3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23A47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868EE2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C860DB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C9D9E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63B8A53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DA7215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6</w:t>
            </w:r>
          </w:p>
        </w:tc>
      </w:tr>
      <w:tr w:rsidR="000F5E90" w:rsidRPr="00A61E5B" w14:paraId="21458FCF" w14:textId="77777777" w:rsidTr="000F5E90">
        <w:trPr>
          <w:trHeight w:val="91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A1CC60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32</w:t>
            </w:r>
          </w:p>
        </w:tc>
        <w:tc>
          <w:tcPr>
            <w:tcW w:w="5123" w:type="dxa"/>
            <w:tcBorders>
              <w:top w:val="nil"/>
              <w:left w:val="nil"/>
              <w:bottom w:val="single" w:sz="4" w:space="0" w:color="000000"/>
              <w:right w:val="single" w:sz="4" w:space="0" w:color="000000"/>
            </w:tcBorders>
            <w:shd w:val="clear" w:color="auto" w:fill="auto"/>
            <w:vAlign w:val="center"/>
            <w:hideMark/>
          </w:tcPr>
          <w:p w14:paraId="5CE4EA01"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Paca plastikowa z filcem 270X120X8, paca do fugowania przy pracach glazurniczych, rękojeść plastikowa zamknięta, długość 270 mm, szerokość 120 mm, grubość 8 mm.</w:t>
            </w:r>
          </w:p>
        </w:tc>
        <w:tc>
          <w:tcPr>
            <w:tcW w:w="1132" w:type="dxa"/>
            <w:tcBorders>
              <w:top w:val="nil"/>
              <w:left w:val="nil"/>
              <w:bottom w:val="single" w:sz="4" w:space="0" w:color="000000"/>
              <w:right w:val="nil"/>
            </w:tcBorders>
            <w:shd w:val="clear" w:color="auto" w:fill="auto"/>
            <w:noWrap/>
            <w:vAlign w:val="center"/>
            <w:hideMark/>
          </w:tcPr>
          <w:p w14:paraId="54F219C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4CDD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CE8F74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62967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4134086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3282A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0CBEFF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AC22E7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167CC97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4C48E1D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30C131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8</w:t>
            </w:r>
          </w:p>
        </w:tc>
      </w:tr>
      <w:tr w:rsidR="000F5E90" w:rsidRPr="00A61E5B" w14:paraId="273BB817"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4AAB6F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33</w:t>
            </w:r>
          </w:p>
        </w:tc>
        <w:tc>
          <w:tcPr>
            <w:tcW w:w="5123" w:type="dxa"/>
            <w:tcBorders>
              <w:top w:val="nil"/>
              <w:left w:val="nil"/>
              <w:bottom w:val="single" w:sz="4" w:space="0" w:color="000000"/>
              <w:right w:val="single" w:sz="4" w:space="0" w:color="000000"/>
            </w:tcBorders>
            <w:shd w:val="clear" w:color="auto" w:fill="auto"/>
            <w:vAlign w:val="center"/>
            <w:hideMark/>
          </w:tcPr>
          <w:p w14:paraId="243AE9FE"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Paca metalowa gładka 260x130. Umożliwia wykonanie gładkich tynków z zaprawy cementowo-betonowej i gładzi szpachlowej, długość 260 mm, szerokość 130 mm.</w:t>
            </w:r>
          </w:p>
        </w:tc>
        <w:tc>
          <w:tcPr>
            <w:tcW w:w="1132" w:type="dxa"/>
            <w:tcBorders>
              <w:top w:val="nil"/>
              <w:left w:val="nil"/>
              <w:bottom w:val="single" w:sz="4" w:space="0" w:color="000000"/>
              <w:right w:val="nil"/>
            </w:tcBorders>
            <w:shd w:val="clear" w:color="auto" w:fill="auto"/>
            <w:noWrap/>
            <w:vAlign w:val="center"/>
            <w:hideMark/>
          </w:tcPr>
          <w:p w14:paraId="032F863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3C0C9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7BC1AA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577E0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58B2BC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771AA16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3AF6DF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C19C24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33F87D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474C3A9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26FD49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4828099D"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912214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34</w:t>
            </w:r>
          </w:p>
        </w:tc>
        <w:tc>
          <w:tcPr>
            <w:tcW w:w="5123" w:type="dxa"/>
            <w:tcBorders>
              <w:top w:val="nil"/>
              <w:left w:val="nil"/>
              <w:bottom w:val="single" w:sz="4" w:space="0" w:color="000000"/>
              <w:right w:val="single" w:sz="4" w:space="0" w:color="000000"/>
            </w:tcBorders>
            <w:shd w:val="clear" w:color="auto" w:fill="auto"/>
            <w:vAlign w:val="center"/>
            <w:hideMark/>
          </w:tcPr>
          <w:p w14:paraId="079348E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Paca murarska, prostokątna, gładka o wym.: 270 x 130mm, uchwyt: tworzywo sztuczne, wykonana ze stali nierdzewnej </w:t>
            </w:r>
          </w:p>
        </w:tc>
        <w:tc>
          <w:tcPr>
            <w:tcW w:w="1132" w:type="dxa"/>
            <w:tcBorders>
              <w:top w:val="nil"/>
              <w:left w:val="nil"/>
              <w:bottom w:val="single" w:sz="4" w:space="0" w:color="000000"/>
              <w:right w:val="nil"/>
            </w:tcBorders>
            <w:shd w:val="clear" w:color="auto" w:fill="auto"/>
            <w:noWrap/>
            <w:vAlign w:val="center"/>
            <w:hideMark/>
          </w:tcPr>
          <w:p w14:paraId="385FC06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64C8A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1732A2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A23FDF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61D1EB1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353B8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E38B5C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0A18A8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04D0A1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689813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42E8819"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10</w:t>
            </w:r>
          </w:p>
        </w:tc>
      </w:tr>
      <w:tr w:rsidR="000F5E90" w:rsidRPr="00A61E5B" w14:paraId="308316EE"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305A06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35</w:t>
            </w:r>
          </w:p>
        </w:tc>
        <w:tc>
          <w:tcPr>
            <w:tcW w:w="5123" w:type="dxa"/>
            <w:tcBorders>
              <w:top w:val="nil"/>
              <w:left w:val="nil"/>
              <w:bottom w:val="single" w:sz="4" w:space="0" w:color="000000"/>
              <w:right w:val="single" w:sz="4" w:space="0" w:color="000000"/>
            </w:tcBorders>
            <w:shd w:val="clear" w:color="auto" w:fill="auto"/>
            <w:vAlign w:val="center"/>
            <w:hideMark/>
          </w:tcPr>
          <w:p w14:paraId="49E77D7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Paca murarska, prostokątna, zębata o wym.: 270 x 130mm, ząb 6x6mm, uchwyt: tworzywo sztuczne, wykonana ze stali nierdzewnej </w:t>
            </w:r>
          </w:p>
        </w:tc>
        <w:tc>
          <w:tcPr>
            <w:tcW w:w="1132" w:type="dxa"/>
            <w:tcBorders>
              <w:top w:val="nil"/>
              <w:left w:val="nil"/>
              <w:bottom w:val="single" w:sz="4" w:space="0" w:color="000000"/>
              <w:right w:val="nil"/>
            </w:tcBorders>
            <w:shd w:val="clear" w:color="auto" w:fill="auto"/>
            <w:noWrap/>
            <w:vAlign w:val="center"/>
            <w:hideMark/>
          </w:tcPr>
          <w:p w14:paraId="50C5F7B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BD9A2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5D070A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87DF13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629B6FD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1E996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0EF8F0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150045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5C3A0A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CF6E3B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68B7E9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10</w:t>
            </w:r>
          </w:p>
        </w:tc>
      </w:tr>
      <w:tr w:rsidR="000F5E90" w:rsidRPr="00A61E5B" w14:paraId="3B3497CA"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013804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36</w:t>
            </w:r>
          </w:p>
        </w:tc>
        <w:tc>
          <w:tcPr>
            <w:tcW w:w="5123" w:type="dxa"/>
            <w:tcBorders>
              <w:top w:val="nil"/>
              <w:left w:val="nil"/>
              <w:bottom w:val="nil"/>
              <w:right w:val="nil"/>
            </w:tcBorders>
            <w:shd w:val="clear" w:color="auto" w:fill="auto"/>
            <w:vAlign w:val="center"/>
            <w:hideMark/>
          </w:tcPr>
          <w:p w14:paraId="772CF92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Paca tynkarska styropianowa  dł.600mm x szer.140mm; wykonana ze styropianu twardego, zapewniającego dużą wytrzymałość i odporność pacy na ścieranie; zastosowanie: do robót tynkarskich i betoniarskich.</w:t>
            </w:r>
          </w:p>
        </w:tc>
        <w:tc>
          <w:tcPr>
            <w:tcW w:w="1132" w:type="dxa"/>
            <w:tcBorders>
              <w:top w:val="nil"/>
              <w:left w:val="single" w:sz="4" w:space="0" w:color="000000"/>
              <w:bottom w:val="single" w:sz="4" w:space="0" w:color="000000"/>
              <w:right w:val="nil"/>
            </w:tcBorders>
            <w:shd w:val="clear" w:color="auto" w:fill="auto"/>
            <w:noWrap/>
            <w:vAlign w:val="center"/>
            <w:hideMark/>
          </w:tcPr>
          <w:p w14:paraId="135E894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C579A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ED7F39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DA913D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A6A0D9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619863C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E39724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E31B6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FA0704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28FF3BE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2AA52B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w:t>
            </w:r>
          </w:p>
        </w:tc>
      </w:tr>
      <w:tr w:rsidR="000F5E90" w:rsidRPr="00A61E5B" w14:paraId="714C9C0D"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BB001A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37</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5A3BC193"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Paca tynkarska styropianowa  dł.400mm x szer.140mm; wykonana ze styropianu twardego, zapewniającego dużą wytrzymałość i odporność pacy na ścieranie; zastosowanie: do robót tynkarskich i betoniarskich.</w:t>
            </w:r>
          </w:p>
        </w:tc>
        <w:tc>
          <w:tcPr>
            <w:tcW w:w="1132" w:type="dxa"/>
            <w:tcBorders>
              <w:top w:val="nil"/>
              <w:left w:val="nil"/>
              <w:bottom w:val="single" w:sz="4" w:space="0" w:color="000000"/>
              <w:right w:val="nil"/>
            </w:tcBorders>
            <w:shd w:val="clear" w:color="auto" w:fill="auto"/>
            <w:noWrap/>
            <w:vAlign w:val="center"/>
            <w:hideMark/>
          </w:tcPr>
          <w:p w14:paraId="417E0BE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9A8AA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2C639A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99EA7B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694EE7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0A8D6D6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EA9D86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E01A8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6558A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F05A77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6F6B36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2B1C5FDC"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30B9C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38</w:t>
            </w:r>
          </w:p>
        </w:tc>
        <w:tc>
          <w:tcPr>
            <w:tcW w:w="5123" w:type="dxa"/>
            <w:tcBorders>
              <w:top w:val="nil"/>
              <w:left w:val="nil"/>
              <w:bottom w:val="nil"/>
              <w:right w:val="nil"/>
            </w:tcBorders>
            <w:shd w:val="clear" w:color="auto" w:fill="auto"/>
            <w:vAlign w:val="center"/>
            <w:hideMark/>
          </w:tcPr>
          <w:p w14:paraId="0F867FBA"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Paca tynkarska styropianowa  dł.270mm x szer.140mm; wykonana ze styropianu twardego, zapewniającego dużą wytrzymałość i odporność pacy na ścieranie; </w:t>
            </w:r>
            <w:r w:rsidRPr="00A61E5B">
              <w:rPr>
                <w:rFonts w:ascii="Times New Roman" w:eastAsia="Times New Roman" w:hAnsi="Times New Roman" w:cs="Times New Roman"/>
                <w:color w:val="000000"/>
                <w:lang w:eastAsia="pl-PL"/>
              </w:rPr>
              <w:lastRenderedPageBreak/>
              <w:t>zastosowanie: do robót tynkarskich i betoniarskich.</w:t>
            </w:r>
          </w:p>
        </w:tc>
        <w:tc>
          <w:tcPr>
            <w:tcW w:w="1132" w:type="dxa"/>
            <w:tcBorders>
              <w:top w:val="nil"/>
              <w:left w:val="single" w:sz="4" w:space="0" w:color="000000"/>
              <w:bottom w:val="single" w:sz="4" w:space="0" w:color="000000"/>
              <w:right w:val="nil"/>
            </w:tcBorders>
            <w:shd w:val="clear" w:color="auto" w:fill="auto"/>
            <w:noWrap/>
            <w:vAlign w:val="center"/>
            <w:hideMark/>
          </w:tcPr>
          <w:p w14:paraId="35DEC51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lastRenderedPageBreak/>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3C820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2557C5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48F229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22EDBA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6AADD64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A036E7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60B195E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D1CF5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70BE41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E3A3BF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w:t>
            </w:r>
          </w:p>
        </w:tc>
      </w:tr>
      <w:tr w:rsidR="000F5E90" w:rsidRPr="00A61E5B" w14:paraId="20B57ED5"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A96339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39</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6F4527C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Łata murarska 2500mm; łata do wyrównywania świeżych powierzchni tynkowych; wykonana z wysokiej jakości stopu aluminiowego o podwyższonej twardości;</w:t>
            </w:r>
          </w:p>
        </w:tc>
        <w:tc>
          <w:tcPr>
            <w:tcW w:w="1132" w:type="dxa"/>
            <w:tcBorders>
              <w:top w:val="nil"/>
              <w:left w:val="nil"/>
              <w:bottom w:val="single" w:sz="4" w:space="0" w:color="000000"/>
              <w:right w:val="nil"/>
            </w:tcBorders>
            <w:shd w:val="clear" w:color="auto" w:fill="auto"/>
            <w:noWrap/>
            <w:vAlign w:val="center"/>
            <w:hideMark/>
          </w:tcPr>
          <w:p w14:paraId="4B14D37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02518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8FE903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8EE941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3B3627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D42BB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D9EF5B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644165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1AB4D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497974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69296F1"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03D20E62"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DCF7EB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40</w:t>
            </w:r>
          </w:p>
        </w:tc>
        <w:tc>
          <w:tcPr>
            <w:tcW w:w="5123" w:type="dxa"/>
            <w:tcBorders>
              <w:top w:val="nil"/>
              <w:left w:val="nil"/>
              <w:bottom w:val="single" w:sz="4" w:space="0" w:color="000000"/>
              <w:right w:val="single" w:sz="4" w:space="0" w:color="000000"/>
            </w:tcBorders>
            <w:shd w:val="clear" w:color="auto" w:fill="auto"/>
            <w:vAlign w:val="center"/>
            <w:hideMark/>
          </w:tcPr>
          <w:p w14:paraId="4C3CAA9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Nóż do cięcia papy 230 mm, zakrzywiony kształt ostrza, uchwyt gumowy, ostrze wykonane z nierdzewnej stali o długości 90 mm</w:t>
            </w:r>
          </w:p>
        </w:tc>
        <w:tc>
          <w:tcPr>
            <w:tcW w:w="1132" w:type="dxa"/>
            <w:tcBorders>
              <w:top w:val="nil"/>
              <w:left w:val="nil"/>
              <w:bottom w:val="single" w:sz="4" w:space="0" w:color="000000"/>
              <w:right w:val="nil"/>
            </w:tcBorders>
            <w:shd w:val="clear" w:color="auto" w:fill="auto"/>
            <w:noWrap/>
            <w:vAlign w:val="center"/>
            <w:hideMark/>
          </w:tcPr>
          <w:p w14:paraId="4E6A202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141B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6226AB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163A2A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36649E4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4D1955B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FFB6A8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4B33D88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F07629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3" w:type="dxa"/>
            <w:tcBorders>
              <w:top w:val="nil"/>
              <w:left w:val="nil"/>
              <w:bottom w:val="single" w:sz="4" w:space="0" w:color="auto"/>
              <w:right w:val="single" w:sz="4" w:space="0" w:color="auto"/>
            </w:tcBorders>
            <w:shd w:val="clear" w:color="auto" w:fill="auto"/>
            <w:noWrap/>
            <w:vAlign w:val="center"/>
            <w:hideMark/>
          </w:tcPr>
          <w:p w14:paraId="795D9AE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70DB47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19</w:t>
            </w:r>
          </w:p>
        </w:tc>
      </w:tr>
      <w:tr w:rsidR="000F5E90" w:rsidRPr="00A61E5B" w14:paraId="3F733E61"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C7E797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41</w:t>
            </w:r>
          </w:p>
        </w:tc>
        <w:tc>
          <w:tcPr>
            <w:tcW w:w="5123" w:type="dxa"/>
            <w:tcBorders>
              <w:top w:val="nil"/>
              <w:left w:val="nil"/>
              <w:bottom w:val="single" w:sz="4" w:space="0" w:color="000000"/>
              <w:right w:val="single" w:sz="4" w:space="0" w:color="000000"/>
            </w:tcBorders>
            <w:shd w:val="clear" w:color="auto" w:fill="auto"/>
            <w:vAlign w:val="center"/>
            <w:hideMark/>
          </w:tcPr>
          <w:p w14:paraId="0B06254B" w14:textId="58911F4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Nóż z ostrzem </w:t>
            </w:r>
            <w:r w:rsidR="00BC7CC8" w:rsidRPr="00A61E5B">
              <w:rPr>
                <w:rFonts w:ascii="Times New Roman" w:eastAsia="Times New Roman" w:hAnsi="Times New Roman" w:cs="Times New Roman"/>
                <w:color w:val="000000"/>
                <w:lang w:eastAsia="pl-PL"/>
              </w:rPr>
              <w:t>łamanym</w:t>
            </w:r>
            <w:r w:rsidRPr="00A61E5B">
              <w:rPr>
                <w:rFonts w:ascii="Times New Roman" w:eastAsia="Times New Roman" w:hAnsi="Times New Roman" w:cs="Times New Roman"/>
                <w:color w:val="000000"/>
                <w:lang w:eastAsia="pl-PL"/>
              </w:rPr>
              <w:t xml:space="preserve"> 18mm; korpus metalowy; wymienne ostrze; system klinowego blokowania ostrza</w:t>
            </w:r>
          </w:p>
        </w:tc>
        <w:tc>
          <w:tcPr>
            <w:tcW w:w="1132" w:type="dxa"/>
            <w:tcBorders>
              <w:top w:val="nil"/>
              <w:left w:val="nil"/>
              <w:bottom w:val="single" w:sz="4" w:space="0" w:color="000000"/>
              <w:right w:val="nil"/>
            </w:tcBorders>
            <w:shd w:val="clear" w:color="auto" w:fill="auto"/>
            <w:noWrap/>
            <w:vAlign w:val="center"/>
            <w:hideMark/>
          </w:tcPr>
          <w:p w14:paraId="05D1730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36CA0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3F068E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8F40B0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0558DBF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3CFBA8A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8246F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4" w:type="dxa"/>
            <w:tcBorders>
              <w:top w:val="nil"/>
              <w:left w:val="nil"/>
              <w:bottom w:val="single" w:sz="4" w:space="0" w:color="auto"/>
              <w:right w:val="single" w:sz="4" w:space="0" w:color="auto"/>
            </w:tcBorders>
            <w:shd w:val="clear" w:color="auto" w:fill="auto"/>
            <w:noWrap/>
            <w:vAlign w:val="center"/>
            <w:hideMark/>
          </w:tcPr>
          <w:p w14:paraId="29EA51D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51AD1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16965D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3744B23"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25</w:t>
            </w:r>
          </w:p>
        </w:tc>
      </w:tr>
      <w:tr w:rsidR="000F5E90" w:rsidRPr="00A61E5B" w14:paraId="527C027B" w14:textId="77777777" w:rsidTr="000F5E90">
        <w:trPr>
          <w:trHeight w:val="1474"/>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32CDFB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42</w:t>
            </w:r>
          </w:p>
        </w:tc>
        <w:tc>
          <w:tcPr>
            <w:tcW w:w="5123" w:type="dxa"/>
            <w:tcBorders>
              <w:top w:val="nil"/>
              <w:left w:val="nil"/>
              <w:bottom w:val="single" w:sz="4" w:space="0" w:color="auto"/>
              <w:right w:val="single" w:sz="4" w:space="0" w:color="auto"/>
            </w:tcBorders>
            <w:shd w:val="clear" w:color="auto" w:fill="auto"/>
            <w:vAlign w:val="center"/>
            <w:hideMark/>
          </w:tcPr>
          <w:p w14:paraId="2B8F261B"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Zestaw wkrętaków płasko-krzyżowych 5 szt., krzyżowy: PH1x75mm, PH2x100mm, płaski: 5.5x100 mm, 6.5x125 mm, 8x150 mm (dł. ostrza +/-10mm), grot wykonany ze stali chromowo-molibdenowej, twardość końcówki roboczej 56HRC, wkrętaki z magnetyczną końcówką i uchwytem do pobijania, Uchwyt z tworzywa, odporny na działanie chemikaliów, olejów mineralnych, smarów</w:t>
            </w:r>
          </w:p>
        </w:tc>
        <w:tc>
          <w:tcPr>
            <w:tcW w:w="1132" w:type="dxa"/>
            <w:tcBorders>
              <w:top w:val="nil"/>
              <w:left w:val="nil"/>
              <w:bottom w:val="single" w:sz="4" w:space="0" w:color="000000"/>
              <w:right w:val="nil"/>
            </w:tcBorders>
            <w:shd w:val="clear" w:color="auto" w:fill="auto"/>
            <w:noWrap/>
            <w:vAlign w:val="center"/>
            <w:hideMark/>
          </w:tcPr>
          <w:p w14:paraId="2DB59D3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roofErr w:type="spellStart"/>
            <w:r w:rsidRPr="00A61E5B">
              <w:rPr>
                <w:rFonts w:ascii="Times New Roman" w:eastAsia="Times New Roman" w:hAnsi="Times New Roman" w:cs="Times New Roman"/>
                <w:lang w:eastAsia="pl-PL"/>
              </w:rPr>
              <w:t>kpl</w:t>
            </w:r>
            <w:proofErr w:type="spellEnd"/>
            <w:r w:rsidRPr="00A61E5B">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E3FA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9BC7AE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EC3C13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6D837E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4FE508A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08A054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69F92C0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1A6A4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B6BCA9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147971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9</w:t>
            </w:r>
          </w:p>
        </w:tc>
      </w:tr>
      <w:tr w:rsidR="000F5E90" w:rsidRPr="00A61E5B" w14:paraId="72A74828" w14:textId="77777777" w:rsidTr="000F5E90">
        <w:trPr>
          <w:trHeight w:val="1105"/>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A77FA3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43</w:t>
            </w:r>
          </w:p>
        </w:tc>
        <w:tc>
          <w:tcPr>
            <w:tcW w:w="5123" w:type="dxa"/>
            <w:tcBorders>
              <w:top w:val="nil"/>
              <w:left w:val="nil"/>
              <w:bottom w:val="single" w:sz="4" w:space="0" w:color="000000"/>
              <w:right w:val="single" w:sz="4" w:space="0" w:color="000000"/>
            </w:tcBorders>
            <w:shd w:val="clear" w:color="auto" w:fill="auto"/>
            <w:vAlign w:val="center"/>
            <w:hideMark/>
          </w:tcPr>
          <w:p w14:paraId="67C68EB4" w14:textId="5269BFBB"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Zestaw wkrętaków elektrotechnicznych 7szt., wykonane ze stali narzędziowej, izolacja do 1000V, zgodne z normą IEC 60900:2004, twardość 56-60 HRC, </w:t>
            </w:r>
            <w:r w:rsidR="00BC7CC8" w:rsidRPr="00A61E5B">
              <w:rPr>
                <w:rFonts w:ascii="Times New Roman" w:eastAsia="Times New Roman" w:hAnsi="Times New Roman" w:cs="Times New Roman"/>
                <w:color w:val="000000"/>
                <w:lang w:eastAsia="pl-PL"/>
              </w:rPr>
              <w:t>wkrętaki</w:t>
            </w:r>
            <w:r w:rsidRPr="00A61E5B">
              <w:rPr>
                <w:rFonts w:ascii="Times New Roman" w:eastAsia="Times New Roman" w:hAnsi="Times New Roman" w:cs="Times New Roman"/>
                <w:color w:val="000000"/>
                <w:lang w:eastAsia="pl-PL"/>
              </w:rPr>
              <w:t xml:space="preserve"> płaskie: 3,0x75mm; 4,0x100mm; 5,5x125mm, wkrętaki krzyżowe: PH1x80mm; PH2x100mm; PZ1x80mm; PZ2x100mm (dł. ostrza +/-10mm) </w:t>
            </w:r>
          </w:p>
        </w:tc>
        <w:tc>
          <w:tcPr>
            <w:tcW w:w="1132" w:type="dxa"/>
            <w:tcBorders>
              <w:top w:val="nil"/>
              <w:left w:val="nil"/>
              <w:bottom w:val="single" w:sz="4" w:space="0" w:color="000000"/>
              <w:right w:val="nil"/>
            </w:tcBorders>
            <w:shd w:val="clear" w:color="auto" w:fill="auto"/>
            <w:noWrap/>
            <w:vAlign w:val="center"/>
            <w:hideMark/>
          </w:tcPr>
          <w:p w14:paraId="475D8C4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roofErr w:type="spellStart"/>
            <w:r w:rsidRPr="00A61E5B">
              <w:rPr>
                <w:rFonts w:ascii="Times New Roman" w:eastAsia="Times New Roman" w:hAnsi="Times New Roman" w:cs="Times New Roman"/>
                <w:lang w:eastAsia="pl-PL"/>
              </w:rPr>
              <w:t>kpl</w:t>
            </w:r>
            <w:proofErr w:type="spellEnd"/>
            <w:r w:rsidRPr="00A61E5B">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DC119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9B500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C5A00B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3DA8D6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706EB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E54D77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57DBFBA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D5116D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AE54D2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9CCD8D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00C852A8" w14:textId="77777777" w:rsidTr="000F5E90">
        <w:trPr>
          <w:trHeight w:val="60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6880C2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44</w:t>
            </w:r>
          </w:p>
        </w:tc>
        <w:tc>
          <w:tcPr>
            <w:tcW w:w="5123" w:type="dxa"/>
            <w:tcBorders>
              <w:top w:val="nil"/>
              <w:left w:val="nil"/>
              <w:bottom w:val="nil"/>
              <w:right w:val="single" w:sz="4" w:space="0" w:color="auto"/>
            </w:tcBorders>
            <w:shd w:val="clear" w:color="auto" w:fill="auto"/>
            <w:vAlign w:val="center"/>
            <w:hideMark/>
          </w:tcPr>
          <w:p w14:paraId="7C4659E0"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Łom kuty, budowlany, łapka do gwoździ z wysokogatunkowej stali C45, dł. 600 mm, przekrój 25x12mm.</w:t>
            </w:r>
          </w:p>
        </w:tc>
        <w:tc>
          <w:tcPr>
            <w:tcW w:w="1132" w:type="dxa"/>
            <w:tcBorders>
              <w:top w:val="nil"/>
              <w:left w:val="nil"/>
              <w:bottom w:val="nil"/>
              <w:right w:val="nil"/>
            </w:tcBorders>
            <w:shd w:val="clear" w:color="auto" w:fill="auto"/>
            <w:noWrap/>
            <w:vAlign w:val="center"/>
            <w:hideMark/>
          </w:tcPr>
          <w:p w14:paraId="31F2EB4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nil"/>
              <w:right w:val="single" w:sz="4" w:space="0" w:color="auto"/>
            </w:tcBorders>
            <w:shd w:val="clear" w:color="auto" w:fill="auto"/>
            <w:noWrap/>
            <w:vAlign w:val="center"/>
            <w:hideMark/>
          </w:tcPr>
          <w:p w14:paraId="4F39A54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186EA3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FD3194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07D19D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55730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B29805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22CA1E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54C0C2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17A5FC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EBA011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564168B4" w14:textId="77777777" w:rsidTr="000F5E90">
        <w:trPr>
          <w:trHeight w:val="61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017AA3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45</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46E98F6B"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Młotek ciesielski 450g. Głowa młotka wykonana z kutej wysokogatunkowej stali węglowej. Przeznaczenie: do wbijania i wyciągania gwoździ. Masa obucha 450 g.</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092FCAE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871B8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F37618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AA487C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4FA999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E21E3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9AD722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01240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CCFDC9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D4D46D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8A2BD3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56507D45" w14:textId="77777777" w:rsidTr="000F5E90">
        <w:trPr>
          <w:trHeight w:val="1474"/>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65AA20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46</w:t>
            </w:r>
          </w:p>
        </w:tc>
        <w:tc>
          <w:tcPr>
            <w:tcW w:w="5123" w:type="dxa"/>
            <w:tcBorders>
              <w:top w:val="nil"/>
              <w:left w:val="nil"/>
              <w:bottom w:val="single" w:sz="4" w:space="0" w:color="auto"/>
              <w:right w:val="single" w:sz="4" w:space="0" w:color="auto"/>
            </w:tcBorders>
            <w:shd w:val="clear" w:color="auto" w:fill="auto"/>
            <w:vAlign w:val="center"/>
            <w:hideMark/>
          </w:tcPr>
          <w:p w14:paraId="7E078C5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Młotek murarski 600 g; do wykonywania prac rzemieślniczych; bijak wykonany ze stali narzędziowej węglowej, kuty matrycowo i dokładnie hartowany i odpuszczany, lakierowany obuch; szlifowany, rąb w formie przecinaka, wręb do wyciągania gwoździ; trzonek z rurki stalowej wprasowany na stałe, niełamliwy, z antypoślizgowym uchwytem gumowym, powierzchnie lakierowane.</w:t>
            </w:r>
          </w:p>
        </w:tc>
        <w:tc>
          <w:tcPr>
            <w:tcW w:w="1132" w:type="dxa"/>
            <w:tcBorders>
              <w:top w:val="nil"/>
              <w:left w:val="nil"/>
              <w:bottom w:val="single" w:sz="4" w:space="0" w:color="auto"/>
              <w:right w:val="single" w:sz="4" w:space="0" w:color="auto"/>
            </w:tcBorders>
            <w:shd w:val="clear" w:color="auto" w:fill="auto"/>
            <w:noWrap/>
            <w:vAlign w:val="center"/>
            <w:hideMark/>
          </w:tcPr>
          <w:p w14:paraId="029FA14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nil"/>
              <w:bottom w:val="single" w:sz="4" w:space="0" w:color="auto"/>
              <w:right w:val="single" w:sz="4" w:space="0" w:color="auto"/>
            </w:tcBorders>
            <w:shd w:val="clear" w:color="auto" w:fill="auto"/>
            <w:noWrap/>
            <w:vAlign w:val="center"/>
            <w:hideMark/>
          </w:tcPr>
          <w:p w14:paraId="40F9DE3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CCE557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2B0DE1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645E75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992A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3A0D0A6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1541E1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313B6B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656751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DD598B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0F87661D"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8E2A34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47</w:t>
            </w:r>
          </w:p>
        </w:tc>
        <w:tc>
          <w:tcPr>
            <w:tcW w:w="5123" w:type="dxa"/>
            <w:tcBorders>
              <w:top w:val="nil"/>
              <w:left w:val="nil"/>
              <w:bottom w:val="single" w:sz="4" w:space="0" w:color="auto"/>
              <w:right w:val="single" w:sz="4" w:space="0" w:color="auto"/>
            </w:tcBorders>
            <w:shd w:val="clear" w:color="auto" w:fill="auto"/>
            <w:vAlign w:val="center"/>
            <w:hideMark/>
          </w:tcPr>
          <w:p w14:paraId="599E7AC9"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Młotek ślusarski 1,0 kg, tradycyjny, długość 320mm (+/-20mm), trzonek drewniany.</w:t>
            </w:r>
          </w:p>
        </w:tc>
        <w:tc>
          <w:tcPr>
            <w:tcW w:w="1132" w:type="dxa"/>
            <w:tcBorders>
              <w:top w:val="nil"/>
              <w:left w:val="nil"/>
              <w:bottom w:val="single" w:sz="4" w:space="0" w:color="auto"/>
              <w:right w:val="single" w:sz="4" w:space="0" w:color="auto"/>
            </w:tcBorders>
            <w:shd w:val="clear" w:color="auto" w:fill="auto"/>
            <w:noWrap/>
            <w:vAlign w:val="center"/>
            <w:hideMark/>
          </w:tcPr>
          <w:p w14:paraId="2FD9605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nil"/>
              <w:bottom w:val="single" w:sz="4" w:space="0" w:color="auto"/>
              <w:right w:val="single" w:sz="4" w:space="0" w:color="auto"/>
            </w:tcBorders>
            <w:shd w:val="clear" w:color="auto" w:fill="auto"/>
            <w:noWrap/>
            <w:vAlign w:val="center"/>
            <w:hideMark/>
          </w:tcPr>
          <w:p w14:paraId="4152A67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AC9763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DC97C1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5AA633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24ACD4D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56D842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72F24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5C482A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1ED50EB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EA37333"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10</w:t>
            </w:r>
          </w:p>
        </w:tc>
      </w:tr>
      <w:tr w:rsidR="000F5E90" w:rsidRPr="00A61E5B" w14:paraId="479A609B"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865204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48</w:t>
            </w:r>
          </w:p>
        </w:tc>
        <w:tc>
          <w:tcPr>
            <w:tcW w:w="5123" w:type="dxa"/>
            <w:tcBorders>
              <w:top w:val="nil"/>
              <w:left w:val="nil"/>
              <w:bottom w:val="single" w:sz="4" w:space="0" w:color="000000"/>
              <w:right w:val="single" w:sz="4" w:space="0" w:color="000000"/>
            </w:tcBorders>
            <w:shd w:val="clear" w:color="auto" w:fill="auto"/>
            <w:vAlign w:val="center"/>
            <w:hideMark/>
          </w:tcPr>
          <w:p w14:paraId="3A952BE6" w14:textId="3DED5A13"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Młotek ślusarski 4 kg, kuty na gorąco i hartowany strefowo na końcach. Szlifowany i malowany, twardość obucha młotka 43HRC, młotek wykonano ze stali C45, trzonek bukowy zabezpieczony </w:t>
            </w:r>
            <w:r w:rsidR="00BC7CC8" w:rsidRPr="00A61E5B">
              <w:rPr>
                <w:rFonts w:ascii="Times New Roman" w:eastAsia="Times New Roman" w:hAnsi="Times New Roman" w:cs="Times New Roman"/>
                <w:color w:val="000000"/>
                <w:lang w:eastAsia="pl-PL"/>
              </w:rPr>
              <w:t>klinem</w:t>
            </w:r>
            <w:r w:rsidRPr="00A61E5B">
              <w:rPr>
                <w:rFonts w:ascii="Times New Roman" w:eastAsia="Times New Roman" w:hAnsi="Times New Roman" w:cs="Times New Roman"/>
                <w:color w:val="000000"/>
                <w:lang w:eastAsia="pl-PL"/>
              </w:rPr>
              <w:t xml:space="preserve"> plastikowym i tuleją metalową. </w:t>
            </w:r>
          </w:p>
        </w:tc>
        <w:tc>
          <w:tcPr>
            <w:tcW w:w="1132" w:type="dxa"/>
            <w:tcBorders>
              <w:top w:val="nil"/>
              <w:left w:val="nil"/>
              <w:bottom w:val="single" w:sz="4" w:space="0" w:color="000000"/>
              <w:right w:val="nil"/>
            </w:tcBorders>
            <w:shd w:val="clear" w:color="auto" w:fill="auto"/>
            <w:noWrap/>
            <w:vAlign w:val="center"/>
            <w:hideMark/>
          </w:tcPr>
          <w:p w14:paraId="07C1EF0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FC66B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EFC6B2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A731E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D330F8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AE6FA3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A190F5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4" w:type="dxa"/>
            <w:tcBorders>
              <w:top w:val="nil"/>
              <w:left w:val="nil"/>
              <w:bottom w:val="single" w:sz="4" w:space="0" w:color="auto"/>
              <w:right w:val="single" w:sz="4" w:space="0" w:color="auto"/>
            </w:tcBorders>
            <w:shd w:val="clear" w:color="auto" w:fill="auto"/>
            <w:noWrap/>
            <w:vAlign w:val="center"/>
            <w:hideMark/>
          </w:tcPr>
          <w:p w14:paraId="6E6DE82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96FE37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2475B75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306D15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55046C10"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878FE4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49</w:t>
            </w:r>
          </w:p>
        </w:tc>
        <w:tc>
          <w:tcPr>
            <w:tcW w:w="5123" w:type="dxa"/>
            <w:tcBorders>
              <w:top w:val="nil"/>
              <w:left w:val="nil"/>
              <w:bottom w:val="single" w:sz="4" w:space="0" w:color="000000"/>
              <w:right w:val="single" w:sz="4" w:space="0" w:color="000000"/>
            </w:tcBorders>
            <w:shd w:val="clear" w:color="auto" w:fill="auto"/>
            <w:vAlign w:val="center"/>
            <w:hideMark/>
          </w:tcPr>
          <w:p w14:paraId="24BF3605"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Siekiera 1,5kg, część robocza kuta, szlifowana i hartowana indukcyjnie, trzon wykonany z wysokogatunkowego drewna bukowego.</w:t>
            </w:r>
          </w:p>
        </w:tc>
        <w:tc>
          <w:tcPr>
            <w:tcW w:w="1132" w:type="dxa"/>
            <w:tcBorders>
              <w:top w:val="nil"/>
              <w:left w:val="nil"/>
              <w:bottom w:val="single" w:sz="4" w:space="0" w:color="000000"/>
              <w:right w:val="nil"/>
            </w:tcBorders>
            <w:shd w:val="clear" w:color="auto" w:fill="auto"/>
            <w:noWrap/>
            <w:vAlign w:val="center"/>
            <w:hideMark/>
          </w:tcPr>
          <w:p w14:paraId="568823F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D7FBB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BE07E8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E632C8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DB114C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781F2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4F8F0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1B2EEF6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2A3704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31630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556263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668EC8FE"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5B2841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50</w:t>
            </w:r>
          </w:p>
        </w:tc>
        <w:tc>
          <w:tcPr>
            <w:tcW w:w="5123" w:type="dxa"/>
            <w:tcBorders>
              <w:top w:val="nil"/>
              <w:left w:val="nil"/>
              <w:bottom w:val="nil"/>
              <w:right w:val="nil"/>
            </w:tcBorders>
            <w:shd w:val="clear" w:color="auto" w:fill="auto"/>
            <w:vAlign w:val="center"/>
            <w:hideMark/>
          </w:tcPr>
          <w:p w14:paraId="4C832AB8"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Szpadel ostry 280x200mm; Szpadel metalowy z trójkątnym  zakończeniem o szer. 200 mm i długości 280mm. Posiada trzonek drewniany z zakończeniem w kształcie litery t. Długość całkowita z trzonkiem 1250mm.</w:t>
            </w:r>
          </w:p>
        </w:tc>
        <w:tc>
          <w:tcPr>
            <w:tcW w:w="1132" w:type="dxa"/>
            <w:tcBorders>
              <w:top w:val="nil"/>
              <w:left w:val="single" w:sz="4" w:space="0" w:color="000000"/>
              <w:bottom w:val="single" w:sz="4" w:space="0" w:color="000000"/>
              <w:right w:val="nil"/>
            </w:tcBorders>
            <w:shd w:val="clear" w:color="auto" w:fill="auto"/>
            <w:noWrap/>
            <w:vAlign w:val="center"/>
            <w:hideMark/>
          </w:tcPr>
          <w:p w14:paraId="5F0ABB0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B68BE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22273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8480E7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F60247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3509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B1720D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52F71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DD652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67D529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0D56BA1"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4D553738" w14:textId="77777777" w:rsidTr="000F5E90">
        <w:trPr>
          <w:trHeight w:val="67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EC1996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51</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342607AA"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Pistolet do pianki; uniwersalny pistolet z metalowym gniazdem i plastikową czerwoną rączką; przeznaczony do pianek poliuretanowych pistoletowych.</w:t>
            </w:r>
          </w:p>
        </w:tc>
        <w:tc>
          <w:tcPr>
            <w:tcW w:w="1132" w:type="dxa"/>
            <w:tcBorders>
              <w:top w:val="nil"/>
              <w:left w:val="nil"/>
              <w:bottom w:val="single" w:sz="4" w:space="0" w:color="000000"/>
              <w:right w:val="nil"/>
            </w:tcBorders>
            <w:shd w:val="clear" w:color="auto" w:fill="auto"/>
            <w:noWrap/>
            <w:vAlign w:val="center"/>
            <w:hideMark/>
          </w:tcPr>
          <w:p w14:paraId="3200CE0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ED21D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B37DE2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952DFC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B5FAC1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8A25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1358330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9AB5EF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E66795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C49585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4CDFC4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6B787E88"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93434F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52</w:t>
            </w:r>
          </w:p>
        </w:tc>
        <w:tc>
          <w:tcPr>
            <w:tcW w:w="5123" w:type="dxa"/>
            <w:tcBorders>
              <w:top w:val="nil"/>
              <w:left w:val="nil"/>
              <w:bottom w:val="single" w:sz="4" w:space="0" w:color="auto"/>
              <w:right w:val="single" w:sz="4" w:space="0" w:color="auto"/>
            </w:tcBorders>
            <w:shd w:val="clear" w:color="auto" w:fill="auto"/>
            <w:vAlign w:val="center"/>
            <w:hideMark/>
          </w:tcPr>
          <w:p w14:paraId="42E198F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Pistolet do silikonu; przeznaczony do wyciskania klejów, silikonów i innych mas elastycznych pakowanych w typowych tubach.</w:t>
            </w:r>
          </w:p>
        </w:tc>
        <w:tc>
          <w:tcPr>
            <w:tcW w:w="1132" w:type="dxa"/>
            <w:tcBorders>
              <w:top w:val="nil"/>
              <w:left w:val="nil"/>
              <w:bottom w:val="single" w:sz="4" w:space="0" w:color="000000"/>
              <w:right w:val="nil"/>
            </w:tcBorders>
            <w:shd w:val="clear" w:color="auto" w:fill="auto"/>
            <w:noWrap/>
            <w:vAlign w:val="center"/>
            <w:hideMark/>
          </w:tcPr>
          <w:p w14:paraId="63B6FBE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EA862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929CA6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346C6D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D46A50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A36F57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59736E8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C63455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6926A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7FD9A8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71E2B86"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4271DE79"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89B12D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53</w:t>
            </w:r>
          </w:p>
        </w:tc>
        <w:tc>
          <w:tcPr>
            <w:tcW w:w="5123" w:type="dxa"/>
            <w:tcBorders>
              <w:top w:val="nil"/>
              <w:left w:val="nil"/>
              <w:bottom w:val="single" w:sz="4" w:space="0" w:color="000000"/>
              <w:right w:val="single" w:sz="4" w:space="0" w:color="000000"/>
            </w:tcBorders>
            <w:shd w:val="clear" w:color="auto" w:fill="auto"/>
            <w:vAlign w:val="center"/>
            <w:hideMark/>
          </w:tcPr>
          <w:p w14:paraId="402F212B"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Klucze </w:t>
            </w:r>
            <w:proofErr w:type="spellStart"/>
            <w:r w:rsidRPr="00A61E5B">
              <w:rPr>
                <w:rFonts w:ascii="Times New Roman" w:eastAsia="Times New Roman" w:hAnsi="Times New Roman" w:cs="Times New Roman"/>
                <w:lang w:eastAsia="pl-PL"/>
              </w:rPr>
              <w:t>ampulowe</w:t>
            </w:r>
            <w:proofErr w:type="spellEnd"/>
            <w:r w:rsidRPr="00A61E5B">
              <w:rPr>
                <w:rFonts w:ascii="Times New Roman" w:eastAsia="Times New Roman" w:hAnsi="Times New Roman" w:cs="Times New Roman"/>
                <w:lang w:eastAsia="pl-PL"/>
              </w:rPr>
              <w:t xml:space="preserve"> (</w:t>
            </w:r>
            <w:proofErr w:type="spellStart"/>
            <w:r w:rsidRPr="00A61E5B">
              <w:rPr>
                <w:rFonts w:ascii="Times New Roman" w:eastAsia="Times New Roman" w:hAnsi="Times New Roman" w:cs="Times New Roman"/>
                <w:lang w:eastAsia="pl-PL"/>
              </w:rPr>
              <w:t>imbusowe</w:t>
            </w:r>
            <w:proofErr w:type="spellEnd"/>
            <w:r w:rsidRPr="00A61E5B">
              <w:rPr>
                <w:rFonts w:ascii="Times New Roman" w:eastAsia="Times New Roman" w:hAnsi="Times New Roman" w:cs="Times New Roman"/>
                <w:lang w:eastAsia="pl-PL"/>
              </w:rPr>
              <w:t>), sześciokątnych, komplet zawiera 9 kluczy o rozmiarach: 1,5; 2; 2,5; 3; 4; 5; 6; 8; 10 mm; klucze w opakowaniu z tworzywa.</w:t>
            </w:r>
          </w:p>
        </w:tc>
        <w:tc>
          <w:tcPr>
            <w:tcW w:w="1132" w:type="dxa"/>
            <w:tcBorders>
              <w:top w:val="nil"/>
              <w:left w:val="nil"/>
              <w:bottom w:val="single" w:sz="4" w:space="0" w:color="000000"/>
              <w:right w:val="nil"/>
            </w:tcBorders>
            <w:shd w:val="clear" w:color="auto" w:fill="auto"/>
            <w:noWrap/>
            <w:vAlign w:val="center"/>
            <w:hideMark/>
          </w:tcPr>
          <w:p w14:paraId="6B183EA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roofErr w:type="spellStart"/>
            <w:r w:rsidRPr="00A61E5B">
              <w:rPr>
                <w:rFonts w:ascii="Times New Roman" w:eastAsia="Times New Roman" w:hAnsi="Times New Roman" w:cs="Times New Roman"/>
                <w:color w:val="000000"/>
                <w:lang w:eastAsia="pl-PL"/>
              </w:rPr>
              <w:t>kpl</w:t>
            </w:r>
            <w:proofErr w:type="spellEnd"/>
            <w:r w:rsidRPr="00A61E5B">
              <w:rPr>
                <w:rFonts w:ascii="Times New Roman" w:eastAsia="Times New Roman" w:hAnsi="Times New Roman" w:cs="Times New Roman"/>
                <w:color w:val="000000"/>
                <w:lang w:eastAsia="pl-PL"/>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28197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49665F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77AAB3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3807259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39C5C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4655EC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0FF1B8F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515F7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3" w:type="dxa"/>
            <w:tcBorders>
              <w:top w:val="nil"/>
              <w:left w:val="nil"/>
              <w:bottom w:val="single" w:sz="4" w:space="0" w:color="auto"/>
              <w:right w:val="single" w:sz="4" w:space="0" w:color="auto"/>
            </w:tcBorders>
            <w:shd w:val="clear" w:color="auto" w:fill="auto"/>
            <w:noWrap/>
            <w:vAlign w:val="center"/>
            <w:hideMark/>
          </w:tcPr>
          <w:p w14:paraId="17C8A84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7EDA223"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13</w:t>
            </w:r>
          </w:p>
        </w:tc>
      </w:tr>
      <w:tr w:rsidR="000F5E90" w:rsidRPr="00A61E5B" w14:paraId="728C64DB"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570A5E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54</w:t>
            </w:r>
          </w:p>
        </w:tc>
        <w:tc>
          <w:tcPr>
            <w:tcW w:w="5123" w:type="dxa"/>
            <w:tcBorders>
              <w:top w:val="nil"/>
              <w:left w:val="nil"/>
              <w:bottom w:val="single" w:sz="4" w:space="0" w:color="000000"/>
              <w:right w:val="single" w:sz="4" w:space="0" w:color="000000"/>
            </w:tcBorders>
            <w:shd w:val="clear" w:color="auto" w:fill="auto"/>
            <w:vAlign w:val="center"/>
            <w:hideMark/>
          </w:tcPr>
          <w:p w14:paraId="6D99F9AA"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Klucz nastawny żeliwny, zakres 0-3", dł.600 +/-50mm,  waga  około 4,4kg głowica klucza odchylona względem rękojeści o 90 stopni, odkuwany ze szczękami szlifowanymi i polerowanymi, służy do prac hydraulicznych, dostosowany do dużych obciążeń.</w:t>
            </w:r>
          </w:p>
        </w:tc>
        <w:tc>
          <w:tcPr>
            <w:tcW w:w="1132" w:type="dxa"/>
            <w:tcBorders>
              <w:top w:val="nil"/>
              <w:left w:val="nil"/>
              <w:bottom w:val="single" w:sz="4" w:space="0" w:color="000000"/>
              <w:right w:val="nil"/>
            </w:tcBorders>
            <w:shd w:val="clear" w:color="auto" w:fill="auto"/>
            <w:noWrap/>
            <w:vAlign w:val="center"/>
            <w:hideMark/>
          </w:tcPr>
          <w:p w14:paraId="470BF20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50FFB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2E6FBF8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013EEB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67B9DDA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798DE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246049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432B636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2926AD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619D24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7A5111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5FB3F533"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F0621C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55</w:t>
            </w:r>
          </w:p>
        </w:tc>
        <w:tc>
          <w:tcPr>
            <w:tcW w:w="5123" w:type="dxa"/>
            <w:tcBorders>
              <w:top w:val="nil"/>
              <w:left w:val="nil"/>
              <w:bottom w:val="single" w:sz="4" w:space="0" w:color="000000"/>
              <w:right w:val="single" w:sz="4" w:space="0" w:color="000000"/>
            </w:tcBorders>
            <w:shd w:val="clear" w:color="auto" w:fill="auto"/>
            <w:vAlign w:val="center"/>
            <w:hideMark/>
          </w:tcPr>
          <w:p w14:paraId="794B225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Klucz nastawny max. rozstaw szczęk: 24mm, ze stali chromowo-wanadowej, dł. 200 mm</w:t>
            </w:r>
          </w:p>
        </w:tc>
        <w:tc>
          <w:tcPr>
            <w:tcW w:w="1132" w:type="dxa"/>
            <w:tcBorders>
              <w:top w:val="nil"/>
              <w:left w:val="nil"/>
              <w:bottom w:val="single" w:sz="4" w:space="0" w:color="000000"/>
              <w:right w:val="nil"/>
            </w:tcBorders>
            <w:shd w:val="clear" w:color="auto" w:fill="auto"/>
            <w:noWrap/>
            <w:vAlign w:val="center"/>
            <w:hideMark/>
          </w:tcPr>
          <w:p w14:paraId="52723DC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B8B5A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1E015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A26447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91E601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59A67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35478C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1AAA37B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F27737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77867BB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D451E9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4D622696"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5D29E1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56</w:t>
            </w:r>
          </w:p>
        </w:tc>
        <w:tc>
          <w:tcPr>
            <w:tcW w:w="5123" w:type="dxa"/>
            <w:tcBorders>
              <w:top w:val="nil"/>
              <w:left w:val="nil"/>
              <w:bottom w:val="single" w:sz="4" w:space="0" w:color="000000"/>
              <w:right w:val="single" w:sz="4" w:space="0" w:color="000000"/>
            </w:tcBorders>
            <w:shd w:val="clear" w:color="auto" w:fill="auto"/>
            <w:vAlign w:val="center"/>
            <w:hideMark/>
          </w:tcPr>
          <w:p w14:paraId="4C0795CC" w14:textId="2BD5AFD3"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Klucz nastawny, ślimakowy,  ze stali, zakres  0-33 mm,</w:t>
            </w:r>
            <w:r w:rsidR="00BC7CC8">
              <w:rPr>
                <w:rFonts w:ascii="Times New Roman" w:eastAsia="Times New Roman" w:hAnsi="Times New Roman" w:cs="Times New Roman"/>
                <w:color w:val="000000"/>
                <w:lang w:eastAsia="pl-PL"/>
              </w:rPr>
              <w:t xml:space="preserve"> </w:t>
            </w:r>
            <w:r w:rsidRPr="00A61E5B">
              <w:rPr>
                <w:rFonts w:ascii="Times New Roman" w:eastAsia="Times New Roman" w:hAnsi="Times New Roman" w:cs="Times New Roman"/>
                <w:color w:val="000000"/>
                <w:lang w:eastAsia="pl-PL"/>
              </w:rPr>
              <w:t>długość 250 +/-20mm, szczęki z naniesioną skalą.</w:t>
            </w:r>
          </w:p>
        </w:tc>
        <w:tc>
          <w:tcPr>
            <w:tcW w:w="1132" w:type="dxa"/>
            <w:tcBorders>
              <w:top w:val="nil"/>
              <w:left w:val="nil"/>
              <w:bottom w:val="single" w:sz="4" w:space="0" w:color="000000"/>
              <w:right w:val="nil"/>
            </w:tcBorders>
            <w:shd w:val="clear" w:color="auto" w:fill="auto"/>
            <w:noWrap/>
            <w:vAlign w:val="center"/>
            <w:hideMark/>
          </w:tcPr>
          <w:p w14:paraId="5A0A8AD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7D9B9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AC609B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A700EA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7EF97C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9D949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15A37A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714" w:type="dxa"/>
            <w:tcBorders>
              <w:top w:val="nil"/>
              <w:left w:val="nil"/>
              <w:bottom w:val="single" w:sz="4" w:space="0" w:color="auto"/>
              <w:right w:val="single" w:sz="4" w:space="0" w:color="auto"/>
            </w:tcBorders>
            <w:shd w:val="clear" w:color="auto" w:fill="auto"/>
            <w:noWrap/>
            <w:vAlign w:val="center"/>
            <w:hideMark/>
          </w:tcPr>
          <w:p w14:paraId="2D15D07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8EC4EE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5C9C120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A6C075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032797ED"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96F391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57</w:t>
            </w:r>
          </w:p>
        </w:tc>
        <w:tc>
          <w:tcPr>
            <w:tcW w:w="5123" w:type="dxa"/>
            <w:tcBorders>
              <w:top w:val="nil"/>
              <w:left w:val="nil"/>
              <w:bottom w:val="single" w:sz="4" w:space="0" w:color="000000"/>
              <w:right w:val="single" w:sz="4" w:space="0" w:color="000000"/>
            </w:tcBorders>
            <w:shd w:val="clear" w:color="auto" w:fill="auto"/>
            <w:vAlign w:val="center"/>
            <w:hideMark/>
          </w:tcPr>
          <w:p w14:paraId="4AEEC13C"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Klucz do rur typ 90 o długości 320 +/-20mm, rozwarcie szczęk 40 mm; odkuwany ze stali chromowo-wanadowej, ze szlifowanymi i polerowanymi szczękami; rękojeść z antypoślizgową powłoką </w:t>
            </w:r>
          </w:p>
        </w:tc>
        <w:tc>
          <w:tcPr>
            <w:tcW w:w="1132" w:type="dxa"/>
            <w:tcBorders>
              <w:top w:val="nil"/>
              <w:left w:val="nil"/>
              <w:bottom w:val="single" w:sz="4" w:space="0" w:color="000000"/>
              <w:right w:val="nil"/>
            </w:tcBorders>
            <w:shd w:val="clear" w:color="auto" w:fill="auto"/>
            <w:noWrap/>
            <w:vAlign w:val="center"/>
            <w:hideMark/>
          </w:tcPr>
          <w:p w14:paraId="4478016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98CE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6FF494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AAA9D4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5E5FA18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3920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AC4F66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12E60B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40C09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E28591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CEE75BD"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5B3684AA"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0FBFE6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58</w:t>
            </w:r>
          </w:p>
        </w:tc>
        <w:tc>
          <w:tcPr>
            <w:tcW w:w="5123" w:type="dxa"/>
            <w:tcBorders>
              <w:top w:val="nil"/>
              <w:left w:val="nil"/>
              <w:bottom w:val="nil"/>
              <w:right w:val="nil"/>
            </w:tcBorders>
            <w:shd w:val="clear" w:color="auto" w:fill="auto"/>
            <w:vAlign w:val="center"/>
            <w:hideMark/>
          </w:tcPr>
          <w:p w14:paraId="7E5C25D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Klucz do śrubunków 1/2x3/4x3/8". Klucz specjalny, stalowy, uniwersalny, stosowany do wkręcania i wykręcania śrubunków wodnych o rozmiarach 1/2,3/4,3/8 cala.</w:t>
            </w:r>
          </w:p>
        </w:tc>
        <w:tc>
          <w:tcPr>
            <w:tcW w:w="1132" w:type="dxa"/>
            <w:tcBorders>
              <w:top w:val="nil"/>
              <w:left w:val="single" w:sz="4" w:space="0" w:color="000000"/>
              <w:bottom w:val="single" w:sz="4" w:space="0" w:color="000000"/>
              <w:right w:val="nil"/>
            </w:tcBorders>
            <w:shd w:val="clear" w:color="auto" w:fill="auto"/>
            <w:noWrap/>
            <w:vAlign w:val="center"/>
            <w:hideMark/>
          </w:tcPr>
          <w:p w14:paraId="30257BB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07A24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EA2BC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69D656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1F47F58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A36FC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704B59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AB6F21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732C5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878A50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75ECEF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16BEF0DF"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58C4AA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59</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021964F5"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Zestaw kluczy płasko-oczkowych  6 - 32, 25 szt. stal chromowo-wanadowa, strona oczkowa 12-kątowa, strona pierścienia nachylona pod kątem 15</w:t>
            </w:r>
            <w:r w:rsidRPr="00A61E5B">
              <w:rPr>
                <w:rFonts w:ascii="Calibri" w:eastAsia="Times New Roman" w:hAnsi="Calibri" w:cs="Calibri"/>
                <w:lang w:eastAsia="pl-PL"/>
              </w:rPr>
              <w:t>˚</w:t>
            </w:r>
            <w:r w:rsidRPr="00A61E5B">
              <w:rPr>
                <w:rFonts w:ascii="Times New Roman" w:eastAsia="Times New Roman" w:hAnsi="Times New Roman" w:cs="Times New Roman"/>
                <w:lang w:eastAsia="pl-PL"/>
              </w:rPr>
              <w:t>, kąt szczęki 15</w:t>
            </w:r>
            <w:r w:rsidRPr="00A61E5B">
              <w:rPr>
                <w:rFonts w:ascii="Calibri" w:eastAsia="Times New Roman" w:hAnsi="Calibri" w:cs="Calibri"/>
                <w:lang w:eastAsia="pl-PL"/>
              </w:rPr>
              <w:t>˚</w:t>
            </w:r>
          </w:p>
        </w:tc>
        <w:tc>
          <w:tcPr>
            <w:tcW w:w="1132" w:type="dxa"/>
            <w:tcBorders>
              <w:top w:val="nil"/>
              <w:left w:val="nil"/>
              <w:bottom w:val="single" w:sz="4" w:space="0" w:color="000000"/>
              <w:right w:val="nil"/>
            </w:tcBorders>
            <w:shd w:val="clear" w:color="auto" w:fill="auto"/>
            <w:noWrap/>
            <w:vAlign w:val="center"/>
            <w:hideMark/>
          </w:tcPr>
          <w:p w14:paraId="2342AE8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roofErr w:type="spellStart"/>
            <w:r w:rsidRPr="00A61E5B">
              <w:rPr>
                <w:rFonts w:ascii="Times New Roman" w:eastAsia="Times New Roman" w:hAnsi="Times New Roman" w:cs="Times New Roman"/>
                <w:color w:val="000000"/>
                <w:lang w:eastAsia="pl-PL"/>
              </w:rPr>
              <w:t>kpl</w:t>
            </w:r>
            <w:proofErr w:type="spellEnd"/>
            <w:r w:rsidRPr="00A61E5B">
              <w:rPr>
                <w:rFonts w:ascii="Times New Roman" w:eastAsia="Times New Roman" w:hAnsi="Times New Roman" w:cs="Times New Roman"/>
                <w:color w:val="000000"/>
                <w:lang w:eastAsia="pl-PL"/>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2E01E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00BE6B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39FC91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13F318F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7011240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CA0F7A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26491E3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E19742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118906C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0D5021D"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11</w:t>
            </w:r>
          </w:p>
        </w:tc>
      </w:tr>
      <w:tr w:rsidR="000F5E90" w:rsidRPr="00A61E5B" w14:paraId="24C7D61E"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62B68C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60</w:t>
            </w:r>
          </w:p>
        </w:tc>
        <w:tc>
          <w:tcPr>
            <w:tcW w:w="5123" w:type="dxa"/>
            <w:tcBorders>
              <w:top w:val="nil"/>
              <w:left w:val="nil"/>
              <w:bottom w:val="single" w:sz="4" w:space="0" w:color="auto"/>
              <w:right w:val="single" w:sz="4" w:space="0" w:color="auto"/>
            </w:tcBorders>
            <w:shd w:val="clear" w:color="auto" w:fill="auto"/>
            <w:vAlign w:val="center"/>
            <w:hideMark/>
          </w:tcPr>
          <w:p w14:paraId="3A5FD5B0" w14:textId="2B3A3455"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Zestaw nasadek i końcówek (150 szt</w:t>
            </w:r>
            <w:r w:rsidR="00BC7CC8">
              <w:rPr>
                <w:rFonts w:ascii="Times New Roman" w:eastAsia="Times New Roman" w:hAnsi="Times New Roman" w:cs="Times New Roman"/>
                <w:lang w:eastAsia="pl-PL"/>
              </w:rPr>
              <w:t>.</w:t>
            </w:r>
            <w:r w:rsidRPr="00A61E5B">
              <w:rPr>
                <w:rFonts w:ascii="Times New Roman" w:eastAsia="Times New Roman" w:hAnsi="Times New Roman" w:cs="Times New Roman"/>
                <w:lang w:eastAsia="pl-PL"/>
              </w:rPr>
              <w:t>) 1/4, 3/8, 1/2 stal węglowa CRV, chromowane i polerowane, zestaw w walizce (dł. 34cm, szer. 47cm, wys. 11cm), nasadki radełkowane, grzechotka</w:t>
            </w:r>
            <w:r w:rsidR="00BC7CC8">
              <w:rPr>
                <w:rFonts w:ascii="Times New Roman" w:eastAsia="Times New Roman" w:hAnsi="Times New Roman" w:cs="Times New Roman"/>
                <w:lang w:eastAsia="pl-PL"/>
              </w:rPr>
              <w:t xml:space="preserve"> </w:t>
            </w:r>
            <w:r w:rsidRPr="00A61E5B">
              <w:rPr>
                <w:rFonts w:ascii="Times New Roman" w:eastAsia="Times New Roman" w:hAnsi="Times New Roman" w:cs="Times New Roman"/>
                <w:lang w:eastAsia="pl-PL"/>
              </w:rPr>
              <w:t>z  dwukomponentową rękojeścią posiadająca 72 zęby. Ciężar 9,5kg.</w:t>
            </w:r>
          </w:p>
        </w:tc>
        <w:tc>
          <w:tcPr>
            <w:tcW w:w="1132" w:type="dxa"/>
            <w:tcBorders>
              <w:top w:val="nil"/>
              <w:left w:val="nil"/>
              <w:bottom w:val="single" w:sz="4" w:space="0" w:color="000000"/>
              <w:right w:val="nil"/>
            </w:tcBorders>
            <w:shd w:val="clear" w:color="auto" w:fill="auto"/>
            <w:noWrap/>
            <w:vAlign w:val="center"/>
            <w:hideMark/>
          </w:tcPr>
          <w:p w14:paraId="0995A5A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roofErr w:type="spellStart"/>
            <w:r w:rsidRPr="00A61E5B">
              <w:rPr>
                <w:rFonts w:ascii="Times New Roman" w:eastAsia="Times New Roman" w:hAnsi="Times New Roman" w:cs="Times New Roman"/>
                <w:color w:val="000000"/>
                <w:lang w:eastAsia="pl-PL"/>
              </w:rPr>
              <w:t>kpl</w:t>
            </w:r>
            <w:proofErr w:type="spellEnd"/>
            <w:r w:rsidRPr="00A61E5B">
              <w:rPr>
                <w:rFonts w:ascii="Times New Roman" w:eastAsia="Times New Roman" w:hAnsi="Times New Roman" w:cs="Times New Roman"/>
                <w:color w:val="000000"/>
                <w:lang w:eastAsia="pl-PL"/>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00633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2EAF84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4326E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A37B8A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56B448A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D54AC1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45A3A9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4862C4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0A5CE0C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828155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7B7FCEBE" w14:textId="77777777" w:rsidTr="000F5E90">
        <w:trPr>
          <w:trHeight w:val="129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16E0E1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61</w:t>
            </w:r>
          </w:p>
        </w:tc>
        <w:tc>
          <w:tcPr>
            <w:tcW w:w="5123" w:type="dxa"/>
            <w:tcBorders>
              <w:top w:val="nil"/>
              <w:left w:val="nil"/>
              <w:bottom w:val="single" w:sz="4" w:space="0" w:color="auto"/>
              <w:right w:val="single" w:sz="4" w:space="0" w:color="auto"/>
            </w:tcBorders>
            <w:shd w:val="clear" w:color="auto" w:fill="auto"/>
            <w:vAlign w:val="center"/>
            <w:hideMark/>
          </w:tcPr>
          <w:p w14:paraId="16209135"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Uchwyt spawalniczy elektrodowy śrubowy ESAB </w:t>
            </w:r>
            <w:proofErr w:type="spellStart"/>
            <w:r w:rsidRPr="00A61E5B">
              <w:rPr>
                <w:rFonts w:ascii="Times New Roman" w:eastAsia="Times New Roman" w:hAnsi="Times New Roman" w:cs="Times New Roman"/>
                <w:lang w:eastAsia="pl-PL"/>
              </w:rPr>
              <w:t>Handy</w:t>
            </w:r>
            <w:proofErr w:type="spellEnd"/>
            <w:r w:rsidRPr="00A61E5B">
              <w:rPr>
                <w:rFonts w:ascii="Times New Roman" w:eastAsia="Times New Roman" w:hAnsi="Times New Roman" w:cs="Times New Roman"/>
                <w:lang w:eastAsia="pl-PL"/>
              </w:rPr>
              <w:t xml:space="preserve"> 300 z pełną izolacją wszystkich części metalowych służy do spawania pod kątem 45 i 90 stopni każdego rodzaju elektrodą otuloną. Dane techniczne: prąd spawania to 300A/35% i 250A/60%, średnica elektrod 1,6-6,0mm, masa uchwytu 570g, średnica przewodu spawalniczego 35-95mm2.</w:t>
            </w:r>
          </w:p>
        </w:tc>
        <w:tc>
          <w:tcPr>
            <w:tcW w:w="1132" w:type="dxa"/>
            <w:tcBorders>
              <w:top w:val="nil"/>
              <w:left w:val="nil"/>
              <w:bottom w:val="single" w:sz="4" w:space="0" w:color="000000"/>
              <w:right w:val="nil"/>
            </w:tcBorders>
            <w:shd w:val="clear" w:color="auto" w:fill="auto"/>
            <w:noWrap/>
            <w:vAlign w:val="center"/>
            <w:hideMark/>
          </w:tcPr>
          <w:p w14:paraId="7A6F5ED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964DF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A3A2AA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4829F9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231E8D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DFFF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371125E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E80F4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C9EA9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3DE022F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AAB5F9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00D39DAC"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12B3E8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62</w:t>
            </w:r>
          </w:p>
        </w:tc>
        <w:tc>
          <w:tcPr>
            <w:tcW w:w="5123" w:type="dxa"/>
            <w:tcBorders>
              <w:top w:val="nil"/>
              <w:left w:val="nil"/>
              <w:bottom w:val="single" w:sz="4" w:space="0" w:color="000000"/>
              <w:right w:val="single" w:sz="4" w:space="0" w:color="000000"/>
            </w:tcBorders>
            <w:shd w:val="clear" w:color="auto" w:fill="auto"/>
            <w:vAlign w:val="center"/>
            <w:hideMark/>
          </w:tcPr>
          <w:p w14:paraId="230A329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Szczypce zaciskowe typu "MORS" 10"; stal chromowo-wanadowo-molibdenowa, niklowane, regulacja rozwartości blokady szczęk; szczęki ząbkowane; regulacja siły zacisku; </w:t>
            </w:r>
          </w:p>
        </w:tc>
        <w:tc>
          <w:tcPr>
            <w:tcW w:w="1132" w:type="dxa"/>
            <w:tcBorders>
              <w:top w:val="nil"/>
              <w:left w:val="nil"/>
              <w:bottom w:val="single" w:sz="4" w:space="0" w:color="000000"/>
              <w:right w:val="nil"/>
            </w:tcBorders>
            <w:shd w:val="clear" w:color="auto" w:fill="auto"/>
            <w:noWrap/>
            <w:vAlign w:val="center"/>
            <w:hideMark/>
          </w:tcPr>
          <w:p w14:paraId="594355D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421A6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DFB21A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646EDC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A1C59D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AF344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875FB0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4" w:type="dxa"/>
            <w:tcBorders>
              <w:top w:val="nil"/>
              <w:left w:val="nil"/>
              <w:bottom w:val="single" w:sz="4" w:space="0" w:color="auto"/>
              <w:right w:val="single" w:sz="4" w:space="0" w:color="auto"/>
            </w:tcBorders>
            <w:shd w:val="clear" w:color="auto" w:fill="auto"/>
            <w:noWrap/>
            <w:vAlign w:val="center"/>
            <w:hideMark/>
          </w:tcPr>
          <w:p w14:paraId="612B6CC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9F9855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47CE2B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611B82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5EF410FE"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154849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63</w:t>
            </w:r>
          </w:p>
        </w:tc>
        <w:tc>
          <w:tcPr>
            <w:tcW w:w="5123" w:type="dxa"/>
            <w:tcBorders>
              <w:top w:val="nil"/>
              <w:left w:val="nil"/>
              <w:bottom w:val="single" w:sz="4" w:space="0" w:color="000000"/>
              <w:right w:val="single" w:sz="4" w:space="0" w:color="000000"/>
            </w:tcBorders>
            <w:shd w:val="clear" w:color="auto" w:fill="auto"/>
            <w:vAlign w:val="center"/>
            <w:hideMark/>
          </w:tcPr>
          <w:p w14:paraId="3270263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Dłuta stolarskie płaskie zestaw 4 szt. 6-25 mm; w zestawie dłuta 6,12,18,25 mm; dł. w przedziale 240--260mm; wykonane z kutej, hartowanej stali; rękojeść z tworzywa.</w:t>
            </w:r>
          </w:p>
        </w:tc>
        <w:tc>
          <w:tcPr>
            <w:tcW w:w="1132" w:type="dxa"/>
            <w:tcBorders>
              <w:top w:val="nil"/>
              <w:left w:val="nil"/>
              <w:bottom w:val="single" w:sz="4" w:space="0" w:color="000000"/>
              <w:right w:val="nil"/>
            </w:tcBorders>
            <w:shd w:val="clear" w:color="auto" w:fill="auto"/>
            <w:noWrap/>
            <w:vAlign w:val="center"/>
            <w:hideMark/>
          </w:tcPr>
          <w:p w14:paraId="1376231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roofErr w:type="spellStart"/>
            <w:r w:rsidRPr="00A61E5B">
              <w:rPr>
                <w:rFonts w:ascii="Times New Roman" w:eastAsia="Times New Roman" w:hAnsi="Times New Roman" w:cs="Times New Roman"/>
                <w:color w:val="000000"/>
                <w:lang w:eastAsia="pl-PL"/>
              </w:rPr>
              <w:t>kpl</w:t>
            </w:r>
            <w:proofErr w:type="spellEnd"/>
            <w:r w:rsidRPr="00A61E5B">
              <w:rPr>
                <w:rFonts w:ascii="Times New Roman" w:eastAsia="Times New Roman" w:hAnsi="Times New Roman" w:cs="Times New Roman"/>
                <w:color w:val="000000"/>
                <w:lang w:eastAsia="pl-PL"/>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2CAB1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AABFE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35F89B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332ED1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BFAE9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B99485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2278427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A9B80E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AAE54A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CF1451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38D352CD" w14:textId="77777777" w:rsidTr="000F5E90">
        <w:trPr>
          <w:trHeight w:val="101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43CBC5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64</w:t>
            </w:r>
          </w:p>
        </w:tc>
        <w:tc>
          <w:tcPr>
            <w:tcW w:w="5123" w:type="dxa"/>
            <w:tcBorders>
              <w:top w:val="nil"/>
              <w:left w:val="nil"/>
              <w:bottom w:val="nil"/>
              <w:right w:val="nil"/>
            </w:tcBorders>
            <w:shd w:val="clear" w:color="auto" w:fill="auto"/>
            <w:vAlign w:val="center"/>
            <w:hideMark/>
          </w:tcPr>
          <w:p w14:paraId="3912F85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Poziomnica aluminiowa 600mm, wykonana z profilu prostokątnego ze stopu aluminium odpornego na korozję; dwa libelle ze szkła akrylowego; Długość - 600 mm; Szerokość - 50mm; Grubość - 21mm; Dokładność pomiaru w pozycji normalnej +/- 0,5 mm/m.</w:t>
            </w:r>
          </w:p>
        </w:tc>
        <w:tc>
          <w:tcPr>
            <w:tcW w:w="1132" w:type="dxa"/>
            <w:tcBorders>
              <w:top w:val="nil"/>
              <w:left w:val="single" w:sz="4" w:space="0" w:color="000000"/>
              <w:bottom w:val="single" w:sz="4" w:space="0" w:color="000000"/>
              <w:right w:val="nil"/>
            </w:tcBorders>
            <w:shd w:val="clear" w:color="auto" w:fill="auto"/>
            <w:noWrap/>
            <w:vAlign w:val="center"/>
            <w:hideMark/>
          </w:tcPr>
          <w:p w14:paraId="27CD7F5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9BEC4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5C3287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AF3650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67849B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0A87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73C369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07632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27475C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8D781F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EA130A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5DBC01B2"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E1C52E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65</w:t>
            </w:r>
          </w:p>
        </w:tc>
        <w:tc>
          <w:tcPr>
            <w:tcW w:w="5123" w:type="dxa"/>
            <w:tcBorders>
              <w:top w:val="single" w:sz="4" w:space="0" w:color="000000"/>
              <w:left w:val="nil"/>
              <w:bottom w:val="single" w:sz="4" w:space="0" w:color="000000"/>
              <w:right w:val="single" w:sz="4" w:space="0" w:color="000000"/>
            </w:tcBorders>
            <w:shd w:val="clear" w:color="auto" w:fill="auto"/>
            <w:vAlign w:val="center"/>
            <w:hideMark/>
          </w:tcPr>
          <w:p w14:paraId="3FA40B08"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Poziomica aluminiowa 800 mm, dokładność pomiaru 0.5 mm/m, wyposażona w 3 libelle, zabezpieczenie antykorozyjne</w:t>
            </w:r>
          </w:p>
        </w:tc>
        <w:tc>
          <w:tcPr>
            <w:tcW w:w="1132" w:type="dxa"/>
            <w:tcBorders>
              <w:top w:val="nil"/>
              <w:left w:val="nil"/>
              <w:bottom w:val="single" w:sz="4" w:space="0" w:color="000000"/>
              <w:right w:val="nil"/>
            </w:tcBorders>
            <w:shd w:val="clear" w:color="auto" w:fill="auto"/>
            <w:noWrap/>
            <w:vAlign w:val="center"/>
            <w:hideMark/>
          </w:tcPr>
          <w:p w14:paraId="1347F97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A0F9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D75DB8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D733CD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8F2789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90953B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5DE181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714" w:type="dxa"/>
            <w:tcBorders>
              <w:top w:val="nil"/>
              <w:left w:val="nil"/>
              <w:bottom w:val="single" w:sz="4" w:space="0" w:color="auto"/>
              <w:right w:val="single" w:sz="4" w:space="0" w:color="auto"/>
            </w:tcBorders>
            <w:shd w:val="clear" w:color="auto" w:fill="auto"/>
            <w:noWrap/>
            <w:vAlign w:val="center"/>
            <w:hideMark/>
          </w:tcPr>
          <w:p w14:paraId="044EADB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96B991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FDC6C4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633D696"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0A34C942"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099F54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66</w:t>
            </w:r>
          </w:p>
        </w:tc>
        <w:tc>
          <w:tcPr>
            <w:tcW w:w="5123" w:type="dxa"/>
            <w:tcBorders>
              <w:top w:val="nil"/>
              <w:left w:val="nil"/>
              <w:bottom w:val="single" w:sz="4" w:space="0" w:color="000000"/>
              <w:right w:val="single" w:sz="4" w:space="0" w:color="000000"/>
            </w:tcBorders>
            <w:shd w:val="clear" w:color="auto" w:fill="auto"/>
            <w:vAlign w:val="center"/>
            <w:hideMark/>
          </w:tcPr>
          <w:p w14:paraId="7D62DEE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Poziomica aluminiowa 1000 mm, dokładność pomiaru 0.5 mm/m, wyposażona w 3 libelle, zabezpieczenie antykorozyjne.</w:t>
            </w:r>
          </w:p>
        </w:tc>
        <w:tc>
          <w:tcPr>
            <w:tcW w:w="1132" w:type="dxa"/>
            <w:tcBorders>
              <w:top w:val="nil"/>
              <w:left w:val="nil"/>
              <w:bottom w:val="single" w:sz="4" w:space="0" w:color="000000"/>
              <w:right w:val="nil"/>
            </w:tcBorders>
            <w:shd w:val="clear" w:color="auto" w:fill="auto"/>
            <w:noWrap/>
            <w:vAlign w:val="center"/>
            <w:hideMark/>
          </w:tcPr>
          <w:p w14:paraId="550D723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4B52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407547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840404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3EDF47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C7BCC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BA16EA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B1E4F5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4D6744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4237A02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B07181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4456412A"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619AFC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67</w:t>
            </w:r>
          </w:p>
        </w:tc>
        <w:tc>
          <w:tcPr>
            <w:tcW w:w="5123" w:type="dxa"/>
            <w:tcBorders>
              <w:top w:val="nil"/>
              <w:left w:val="nil"/>
              <w:bottom w:val="single" w:sz="4" w:space="0" w:color="000000"/>
              <w:right w:val="single" w:sz="4" w:space="0" w:color="000000"/>
            </w:tcBorders>
            <w:shd w:val="clear" w:color="auto" w:fill="auto"/>
            <w:vAlign w:val="center"/>
            <w:hideMark/>
          </w:tcPr>
          <w:p w14:paraId="42797E7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Poziomica aluminiowa 2000 mm, dokładność pomiaru 0.5 mm/m, wyposażona w 3 libelle, zabezpieczenie antykorozyjne. Dodatkowo frezowana przylgnia. </w:t>
            </w:r>
          </w:p>
        </w:tc>
        <w:tc>
          <w:tcPr>
            <w:tcW w:w="1132" w:type="dxa"/>
            <w:tcBorders>
              <w:top w:val="nil"/>
              <w:left w:val="nil"/>
              <w:bottom w:val="single" w:sz="4" w:space="0" w:color="000000"/>
              <w:right w:val="nil"/>
            </w:tcBorders>
            <w:shd w:val="clear" w:color="auto" w:fill="auto"/>
            <w:noWrap/>
            <w:vAlign w:val="center"/>
            <w:hideMark/>
          </w:tcPr>
          <w:p w14:paraId="49F4BFB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6CBE2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FC8C29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3DE6A4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69F376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E151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E1BA13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04ABF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F46460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5F83FF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FBB025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72DE386D" w14:textId="77777777" w:rsidTr="000F5E90">
        <w:trPr>
          <w:trHeight w:val="1105"/>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C0EB58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68</w:t>
            </w:r>
          </w:p>
        </w:tc>
        <w:tc>
          <w:tcPr>
            <w:tcW w:w="5123" w:type="dxa"/>
            <w:tcBorders>
              <w:top w:val="nil"/>
              <w:left w:val="nil"/>
              <w:bottom w:val="single" w:sz="4" w:space="0" w:color="000000"/>
              <w:right w:val="single" w:sz="4" w:space="0" w:color="000000"/>
            </w:tcBorders>
            <w:shd w:val="clear" w:color="auto" w:fill="auto"/>
            <w:vAlign w:val="center"/>
            <w:hideMark/>
          </w:tcPr>
          <w:p w14:paraId="1B56207C"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Próbnik elektryczny, jednobiegunowy, wielofunkcyjny, bezdotykowe wykrywanie napięcia prądu zmiennego, fazy oraz przewodów biegnących w ścianach z odległości 3-50cm,  napięcie wykrywane - 500V, długość próbnika 175+/-20mm, wykrywanie napięcia prądu stałego 60V.  </w:t>
            </w:r>
          </w:p>
        </w:tc>
        <w:tc>
          <w:tcPr>
            <w:tcW w:w="1132" w:type="dxa"/>
            <w:tcBorders>
              <w:top w:val="nil"/>
              <w:left w:val="nil"/>
              <w:bottom w:val="single" w:sz="4" w:space="0" w:color="000000"/>
              <w:right w:val="nil"/>
            </w:tcBorders>
            <w:shd w:val="clear" w:color="auto" w:fill="auto"/>
            <w:noWrap/>
            <w:vAlign w:val="center"/>
            <w:hideMark/>
          </w:tcPr>
          <w:p w14:paraId="5228E9D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A0EC0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68B7E1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07219D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045732B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42556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D2201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3726C30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514390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3DDCEA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F4E1DE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6</w:t>
            </w:r>
          </w:p>
        </w:tc>
      </w:tr>
      <w:tr w:rsidR="000F5E90" w:rsidRPr="00A61E5B" w14:paraId="50A25AE7"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227A40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69</w:t>
            </w:r>
          </w:p>
        </w:tc>
        <w:tc>
          <w:tcPr>
            <w:tcW w:w="5123" w:type="dxa"/>
            <w:tcBorders>
              <w:top w:val="nil"/>
              <w:left w:val="nil"/>
              <w:bottom w:val="single" w:sz="4" w:space="0" w:color="000000"/>
              <w:right w:val="single" w:sz="4" w:space="0" w:color="000000"/>
            </w:tcBorders>
            <w:shd w:val="clear" w:color="FFFFCC" w:fill="FFFFFF"/>
            <w:vAlign w:val="center"/>
            <w:hideMark/>
          </w:tcPr>
          <w:p w14:paraId="55CDB408" w14:textId="46AECC55" w:rsidR="000F5E90" w:rsidRPr="00A61E5B" w:rsidRDefault="000F5E90">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Lutownica grzałkowa 400W, zasilanie 230V/50Hz, kształt grota - </w:t>
            </w:r>
            <w:r w:rsidR="00BC7CC8" w:rsidRPr="00A61E5B">
              <w:rPr>
                <w:rFonts w:ascii="Times New Roman" w:eastAsia="Times New Roman" w:hAnsi="Times New Roman" w:cs="Times New Roman"/>
                <w:color w:val="000000"/>
                <w:lang w:eastAsia="pl-PL"/>
              </w:rPr>
              <w:t>wkrętak</w:t>
            </w:r>
            <w:r w:rsidRPr="00A61E5B">
              <w:rPr>
                <w:rFonts w:ascii="Times New Roman" w:eastAsia="Times New Roman" w:hAnsi="Times New Roman" w:cs="Times New Roman"/>
                <w:color w:val="000000"/>
                <w:lang w:eastAsia="pl-PL"/>
              </w:rPr>
              <w:t xml:space="preserve">, temp. grota 450 st. C, drewniana rękojeść, sznur przyłączeniowy z wtyczką, zawieszka. </w:t>
            </w:r>
          </w:p>
        </w:tc>
        <w:tc>
          <w:tcPr>
            <w:tcW w:w="1132" w:type="dxa"/>
            <w:tcBorders>
              <w:top w:val="nil"/>
              <w:left w:val="nil"/>
              <w:bottom w:val="single" w:sz="4" w:space="0" w:color="000000"/>
              <w:right w:val="nil"/>
            </w:tcBorders>
            <w:shd w:val="clear" w:color="auto" w:fill="auto"/>
            <w:noWrap/>
            <w:vAlign w:val="center"/>
            <w:hideMark/>
          </w:tcPr>
          <w:p w14:paraId="4F8075E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38782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765A04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0C3455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E47401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72A25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ECC110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35B5C60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97BEDB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425C3FA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802DB4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198E3D26"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F86274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70</w:t>
            </w:r>
          </w:p>
        </w:tc>
        <w:tc>
          <w:tcPr>
            <w:tcW w:w="5123" w:type="dxa"/>
            <w:tcBorders>
              <w:top w:val="nil"/>
              <w:left w:val="nil"/>
              <w:bottom w:val="single" w:sz="4" w:space="0" w:color="000000"/>
              <w:right w:val="single" w:sz="4" w:space="0" w:color="000000"/>
            </w:tcBorders>
            <w:shd w:val="clear" w:color="FFFFCC" w:fill="FFFFFF"/>
            <w:vAlign w:val="center"/>
            <w:hideMark/>
          </w:tcPr>
          <w:p w14:paraId="589DED6A"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Maszynka/przecinarka ręczna do cięcia płytek/glazury; długość cięcia 600mm; wielkość płyty przy cięciu po przekątnej 43x43cm; waga ok. 3,5kg.</w:t>
            </w:r>
          </w:p>
        </w:tc>
        <w:tc>
          <w:tcPr>
            <w:tcW w:w="1132" w:type="dxa"/>
            <w:tcBorders>
              <w:top w:val="nil"/>
              <w:left w:val="nil"/>
              <w:bottom w:val="single" w:sz="4" w:space="0" w:color="000000"/>
              <w:right w:val="nil"/>
            </w:tcBorders>
            <w:shd w:val="clear" w:color="auto" w:fill="auto"/>
            <w:noWrap/>
            <w:vAlign w:val="center"/>
            <w:hideMark/>
          </w:tcPr>
          <w:p w14:paraId="3DA9E9E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7E259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4741AC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534C5E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498CE7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3570C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2E33D84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5FC39A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83BFE0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08C336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D9C8B0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5E124627"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0CCA33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71</w:t>
            </w:r>
          </w:p>
        </w:tc>
        <w:tc>
          <w:tcPr>
            <w:tcW w:w="5123" w:type="dxa"/>
            <w:tcBorders>
              <w:top w:val="nil"/>
              <w:left w:val="nil"/>
              <w:bottom w:val="single" w:sz="4" w:space="0" w:color="000000"/>
              <w:right w:val="single" w:sz="4" w:space="0" w:color="000000"/>
            </w:tcBorders>
            <w:shd w:val="clear" w:color="FFFFCC" w:fill="FFFFFF"/>
            <w:vAlign w:val="center"/>
            <w:hideMark/>
          </w:tcPr>
          <w:p w14:paraId="459E9DAE"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Kleszcze do obkurczania rur spustowych( </w:t>
            </w:r>
            <w:proofErr w:type="spellStart"/>
            <w:r w:rsidRPr="00A61E5B">
              <w:rPr>
                <w:rFonts w:ascii="Times New Roman" w:eastAsia="Times New Roman" w:hAnsi="Times New Roman" w:cs="Times New Roman"/>
                <w:color w:val="000000"/>
                <w:lang w:eastAsia="pl-PL"/>
              </w:rPr>
              <w:t>karbowacz</w:t>
            </w:r>
            <w:proofErr w:type="spellEnd"/>
            <w:r w:rsidRPr="00A61E5B">
              <w:rPr>
                <w:rFonts w:ascii="Times New Roman" w:eastAsia="Times New Roman" w:hAnsi="Times New Roman" w:cs="Times New Roman"/>
                <w:color w:val="000000"/>
                <w:lang w:eastAsia="pl-PL"/>
              </w:rPr>
              <w:t xml:space="preserve">); </w:t>
            </w:r>
            <w:proofErr w:type="spellStart"/>
            <w:r w:rsidRPr="00A61E5B">
              <w:rPr>
                <w:rFonts w:ascii="Times New Roman" w:eastAsia="Times New Roman" w:hAnsi="Times New Roman" w:cs="Times New Roman"/>
                <w:color w:val="000000"/>
                <w:lang w:eastAsia="pl-PL"/>
              </w:rPr>
              <w:t>karbowacz</w:t>
            </w:r>
            <w:proofErr w:type="spellEnd"/>
            <w:r w:rsidRPr="00A61E5B">
              <w:rPr>
                <w:rFonts w:ascii="Times New Roman" w:eastAsia="Times New Roman" w:hAnsi="Times New Roman" w:cs="Times New Roman"/>
                <w:color w:val="000000"/>
                <w:lang w:eastAsia="pl-PL"/>
              </w:rPr>
              <w:t xml:space="preserve"> do zwężania  średnicy rur spustowych; szczęka </w:t>
            </w:r>
            <w:proofErr w:type="spellStart"/>
            <w:r w:rsidRPr="00A61E5B">
              <w:rPr>
                <w:rFonts w:ascii="Times New Roman" w:eastAsia="Times New Roman" w:hAnsi="Times New Roman" w:cs="Times New Roman"/>
                <w:color w:val="000000"/>
                <w:lang w:eastAsia="pl-PL"/>
              </w:rPr>
              <w:t>karbowacza</w:t>
            </w:r>
            <w:proofErr w:type="spellEnd"/>
            <w:r w:rsidRPr="00A61E5B">
              <w:rPr>
                <w:rFonts w:ascii="Times New Roman" w:eastAsia="Times New Roman" w:hAnsi="Times New Roman" w:cs="Times New Roman"/>
                <w:color w:val="000000"/>
                <w:lang w:eastAsia="pl-PL"/>
              </w:rPr>
              <w:t xml:space="preserve"> wyposażona w pięć ostrzy; głębokość robocza 30mm; długość 245mm; waga ok. 500g.</w:t>
            </w:r>
          </w:p>
        </w:tc>
        <w:tc>
          <w:tcPr>
            <w:tcW w:w="1132" w:type="dxa"/>
            <w:tcBorders>
              <w:top w:val="nil"/>
              <w:left w:val="nil"/>
              <w:bottom w:val="single" w:sz="4" w:space="0" w:color="000000"/>
              <w:right w:val="nil"/>
            </w:tcBorders>
            <w:shd w:val="clear" w:color="auto" w:fill="auto"/>
            <w:noWrap/>
            <w:vAlign w:val="center"/>
            <w:hideMark/>
          </w:tcPr>
          <w:p w14:paraId="711407D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7DDF2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FE7CF5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B09F81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87FB97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FAD0B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3F26B99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AA313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B2EEBA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212B23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24AE3CF"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7FDA07D3" w14:textId="77777777" w:rsidTr="000F5E90">
        <w:trPr>
          <w:trHeight w:val="1474"/>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E1A2AB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72</w:t>
            </w:r>
          </w:p>
        </w:tc>
        <w:tc>
          <w:tcPr>
            <w:tcW w:w="5123" w:type="dxa"/>
            <w:tcBorders>
              <w:top w:val="nil"/>
              <w:left w:val="nil"/>
              <w:bottom w:val="single" w:sz="4" w:space="0" w:color="000000"/>
              <w:right w:val="single" w:sz="4" w:space="0" w:color="000000"/>
            </w:tcBorders>
            <w:shd w:val="clear" w:color="auto" w:fill="auto"/>
            <w:vAlign w:val="center"/>
            <w:hideMark/>
          </w:tcPr>
          <w:p w14:paraId="4CE5CBE8"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Nitownica ręczna przeznaczona do </w:t>
            </w:r>
            <w:proofErr w:type="spellStart"/>
            <w:r w:rsidRPr="00A61E5B">
              <w:rPr>
                <w:rFonts w:ascii="Times New Roman" w:eastAsia="Times New Roman" w:hAnsi="Times New Roman" w:cs="Times New Roman"/>
                <w:lang w:eastAsia="pl-PL"/>
              </w:rPr>
              <w:t>zrywalnych</w:t>
            </w:r>
            <w:proofErr w:type="spellEnd"/>
            <w:r w:rsidRPr="00A61E5B">
              <w:rPr>
                <w:rFonts w:ascii="Times New Roman" w:eastAsia="Times New Roman" w:hAnsi="Times New Roman" w:cs="Times New Roman"/>
                <w:lang w:eastAsia="pl-PL"/>
              </w:rPr>
              <w:t xml:space="preserve"> nitów aluminiowych, miedzianych, stalowych i nierdzewnych o dużej średnicy, potrójne szczęki ze stali Cr-Mo, nitownica wyposażona w mocowanie na klucz montażowy i heksagonalną tuleję zaciskową, zbiornik na zerwane rdzenie, zakres pracy: 3,2-6,4mm, długość: 320mm (13''), maksymalny skok gwintu: 9mm, roboczy skok gwintu: 7mm, maksymalny rozmiar nitów: 6.4mm</w:t>
            </w:r>
          </w:p>
        </w:tc>
        <w:tc>
          <w:tcPr>
            <w:tcW w:w="1132" w:type="dxa"/>
            <w:tcBorders>
              <w:top w:val="nil"/>
              <w:left w:val="nil"/>
              <w:bottom w:val="single" w:sz="4" w:space="0" w:color="000000"/>
              <w:right w:val="nil"/>
            </w:tcBorders>
            <w:shd w:val="clear" w:color="auto" w:fill="auto"/>
            <w:noWrap/>
            <w:vAlign w:val="center"/>
            <w:hideMark/>
          </w:tcPr>
          <w:p w14:paraId="26CC4EE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FB188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9E7F5F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2D4BEA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36A3F5E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4B1D467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D25C9E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6DC082D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D68EBC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D29A0B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10820A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8</w:t>
            </w:r>
          </w:p>
        </w:tc>
      </w:tr>
      <w:tr w:rsidR="000F5E90" w:rsidRPr="00A61E5B" w14:paraId="1245B4F9"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A6B235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73</w:t>
            </w:r>
          </w:p>
        </w:tc>
        <w:tc>
          <w:tcPr>
            <w:tcW w:w="5123" w:type="dxa"/>
            <w:tcBorders>
              <w:top w:val="nil"/>
              <w:left w:val="nil"/>
              <w:bottom w:val="single" w:sz="4" w:space="0" w:color="000000"/>
              <w:right w:val="single" w:sz="4" w:space="0" w:color="000000"/>
            </w:tcBorders>
            <w:shd w:val="clear" w:color="auto" w:fill="auto"/>
            <w:vAlign w:val="center"/>
            <w:hideMark/>
          </w:tcPr>
          <w:p w14:paraId="2B37737C"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Zszywacz tapicerski ręczny do zszywek typu 53 o dł. 4-14mm, w całości wykonany ze stali, regulacja siły zszywania, wyposażony w śrubę do bezstopniowej regulacji energii udaru, blokada rękojeści</w:t>
            </w:r>
          </w:p>
        </w:tc>
        <w:tc>
          <w:tcPr>
            <w:tcW w:w="1132" w:type="dxa"/>
            <w:tcBorders>
              <w:top w:val="nil"/>
              <w:left w:val="nil"/>
              <w:bottom w:val="single" w:sz="4" w:space="0" w:color="000000"/>
              <w:right w:val="nil"/>
            </w:tcBorders>
            <w:shd w:val="clear" w:color="auto" w:fill="auto"/>
            <w:noWrap/>
            <w:vAlign w:val="center"/>
            <w:hideMark/>
          </w:tcPr>
          <w:p w14:paraId="09561C5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89E33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FDF666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867CBE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105C13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D16D1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151C6B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09424F4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FE7172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F6F0E6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2884ED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69ABBC53"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73C7BA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74</w:t>
            </w:r>
          </w:p>
        </w:tc>
        <w:tc>
          <w:tcPr>
            <w:tcW w:w="5123" w:type="dxa"/>
            <w:tcBorders>
              <w:top w:val="nil"/>
              <w:left w:val="nil"/>
              <w:bottom w:val="single" w:sz="4" w:space="0" w:color="000000"/>
              <w:right w:val="single" w:sz="4" w:space="0" w:color="000000"/>
            </w:tcBorders>
            <w:shd w:val="clear" w:color="auto" w:fill="auto"/>
            <w:vAlign w:val="center"/>
            <w:hideMark/>
          </w:tcPr>
          <w:p w14:paraId="06600B7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Uchwyt do bezpieczników BM z rękawem ochronnym ze skóry, do wkładek bezp. WT00, WT1, WT2, izolacja: 1000V AC lub 1500V DC.</w:t>
            </w:r>
          </w:p>
        </w:tc>
        <w:tc>
          <w:tcPr>
            <w:tcW w:w="1132" w:type="dxa"/>
            <w:tcBorders>
              <w:top w:val="nil"/>
              <w:left w:val="nil"/>
              <w:bottom w:val="single" w:sz="4" w:space="0" w:color="000000"/>
              <w:right w:val="nil"/>
            </w:tcBorders>
            <w:shd w:val="clear" w:color="auto" w:fill="auto"/>
            <w:noWrap/>
            <w:vAlign w:val="center"/>
            <w:hideMark/>
          </w:tcPr>
          <w:p w14:paraId="2DA563C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1609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31393D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11C6DA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AA7C73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41921BC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D40DE9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CA70D6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FBA397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63BF05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47FE61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3D678698"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C64BB9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75</w:t>
            </w:r>
          </w:p>
        </w:tc>
        <w:tc>
          <w:tcPr>
            <w:tcW w:w="5123" w:type="dxa"/>
            <w:tcBorders>
              <w:top w:val="nil"/>
              <w:left w:val="nil"/>
              <w:bottom w:val="nil"/>
              <w:right w:val="nil"/>
            </w:tcBorders>
            <w:shd w:val="clear" w:color="auto" w:fill="auto"/>
            <w:vAlign w:val="center"/>
            <w:hideMark/>
          </w:tcPr>
          <w:p w14:paraId="3F7E0206" w14:textId="27A08492"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Klucz szwedzki 2'', 90°, wykonany ze stali chromowo wanadowej </w:t>
            </w:r>
            <w:proofErr w:type="spellStart"/>
            <w:r w:rsidRPr="00A61E5B">
              <w:rPr>
                <w:rFonts w:ascii="Times New Roman" w:eastAsia="Times New Roman" w:hAnsi="Times New Roman" w:cs="Times New Roman"/>
                <w:lang w:eastAsia="pl-PL"/>
              </w:rPr>
              <w:t>CrV</w:t>
            </w:r>
            <w:proofErr w:type="spellEnd"/>
            <w:r w:rsidRPr="00A61E5B">
              <w:rPr>
                <w:rFonts w:ascii="Times New Roman" w:eastAsia="Times New Roman" w:hAnsi="Times New Roman" w:cs="Times New Roman"/>
                <w:lang w:eastAsia="pl-PL"/>
              </w:rPr>
              <w:t>; mechanizm ślimakowy, regulujący rozwarcie szczęk roboczych; rozmiar: 2", dł</w:t>
            </w:r>
            <w:r w:rsidR="00BC7CC8">
              <w:rPr>
                <w:rFonts w:ascii="Times New Roman" w:eastAsia="Times New Roman" w:hAnsi="Times New Roman" w:cs="Times New Roman"/>
                <w:lang w:eastAsia="pl-PL"/>
              </w:rPr>
              <w:t>.</w:t>
            </w:r>
            <w:r w:rsidRPr="00A61E5B">
              <w:rPr>
                <w:rFonts w:ascii="Times New Roman" w:eastAsia="Times New Roman" w:hAnsi="Times New Roman" w:cs="Times New Roman"/>
                <w:lang w:eastAsia="pl-PL"/>
              </w:rPr>
              <w:t>: 560 +/- 20mm</w:t>
            </w:r>
          </w:p>
        </w:tc>
        <w:tc>
          <w:tcPr>
            <w:tcW w:w="1132" w:type="dxa"/>
            <w:tcBorders>
              <w:top w:val="nil"/>
              <w:left w:val="single" w:sz="4" w:space="0" w:color="000000"/>
              <w:bottom w:val="nil"/>
              <w:right w:val="nil"/>
            </w:tcBorders>
            <w:shd w:val="clear" w:color="auto" w:fill="auto"/>
            <w:noWrap/>
            <w:vAlign w:val="center"/>
            <w:hideMark/>
          </w:tcPr>
          <w:p w14:paraId="60207C6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51DF5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4F2484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DCC8C3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B2ADB9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7636F4A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55407A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714" w:type="dxa"/>
            <w:tcBorders>
              <w:top w:val="nil"/>
              <w:left w:val="nil"/>
              <w:bottom w:val="single" w:sz="4" w:space="0" w:color="auto"/>
              <w:right w:val="single" w:sz="4" w:space="0" w:color="auto"/>
            </w:tcBorders>
            <w:shd w:val="clear" w:color="auto" w:fill="auto"/>
            <w:noWrap/>
            <w:vAlign w:val="center"/>
            <w:hideMark/>
          </w:tcPr>
          <w:p w14:paraId="73B7586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BC852F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F23DA3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D77864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252B3BA4" w14:textId="77777777" w:rsidTr="000F5E90">
        <w:trPr>
          <w:trHeight w:val="1105"/>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7A35A8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76</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60D49055" w14:textId="3AE1A88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Szczypce uniwersalne, izolowane, dł. 180 mm, ostrza do ciecia i kształtowania przewodów oraz drutu, atestowane do pracy pod napięciem 1000V, wykonane ze stali chromowo-niklowej, krawędzie tnące o </w:t>
            </w:r>
            <w:r w:rsidR="00BC7CC8" w:rsidRPr="00A61E5B">
              <w:rPr>
                <w:rFonts w:ascii="Times New Roman" w:eastAsia="Times New Roman" w:hAnsi="Times New Roman" w:cs="Times New Roman"/>
                <w:lang w:eastAsia="pl-PL"/>
              </w:rPr>
              <w:t>twardości</w:t>
            </w:r>
            <w:r w:rsidRPr="00A61E5B">
              <w:rPr>
                <w:rFonts w:ascii="Times New Roman" w:eastAsia="Times New Roman" w:hAnsi="Times New Roman" w:cs="Times New Roman"/>
                <w:lang w:eastAsia="pl-PL"/>
              </w:rPr>
              <w:t xml:space="preserve"> 58-60 HRC, ostrza hartowane i ostrzone, dwumateriałowa rękojeść.</w:t>
            </w:r>
          </w:p>
        </w:tc>
        <w:tc>
          <w:tcPr>
            <w:tcW w:w="1132" w:type="dxa"/>
            <w:tcBorders>
              <w:top w:val="single" w:sz="4" w:space="0" w:color="auto"/>
              <w:left w:val="nil"/>
              <w:bottom w:val="single" w:sz="4" w:space="0" w:color="auto"/>
              <w:right w:val="nil"/>
            </w:tcBorders>
            <w:shd w:val="clear" w:color="auto" w:fill="auto"/>
            <w:noWrap/>
            <w:vAlign w:val="center"/>
            <w:hideMark/>
          </w:tcPr>
          <w:p w14:paraId="55B1FB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1A6DE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8F79A6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DEB269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133C85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A99A3D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3307C0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1611EB9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88890D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A28974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23FD06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3A10EF85"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69BC0D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77</w:t>
            </w:r>
          </w:p>
        </w:tc>
        <w:tc>
          <w:tcPr>
            <w:tcW w:w="5123" w:type="dxa"/>
            <w:tcBorders>
              <w:top w:val="nil"/>
              <w:left w:val="nil"/>
              <w:bottom w:val="single" w:sz="4" w:space="0" w:color="auto"/>
              <w:right w:val="single" w:sz="4" w:space="0" w:color="000000"/>
            </w:tcBorders>
            <w:shd w:val="clear" w:color="auto" w:fill="auto"/>
            <w:vAlign w:val="center"/>
            <w:hideMark/>
          </w:tcPr>
          <w:p w14:paraId="2041F623" w14:textId="0BDB763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Szczypce boczne, tnące, dł. 160mm, do cięcia przewodów i drutu, atestowane do pracy pod </w:t>
            </w:r>
            <w:r w:rsidR="00BC7CC8" w:rsidRPr="00A61E5B">
              <w:rPr>
                <w:rFonts w:ascii="Times New Roman" w:eastAsia="Times New Roman" w:hAnsi="Times New Roman" w:cs="Times New Roman"/>
                <w:lang w:eastAsia="pl-PL"/>
              </w:rPr>
              <w:t>napięciem</w:t>
            </w:r>
            <w:r w:rsidRPr="00A61E5B">
              <w:rPr>
                <w:rFonts w:ascii="Times New Roman" w:eastAsia="Times New Roman" w:hAnsi="Times New Roman" w:cs="Times New Roman"/>
                <w:lang w:eastAsia="pl-PL"/>
              </w:rPr>
              <w:t xml:space="preserve"> 1000V, wykonane ze stali chromowo-niklowej, krawędzie tnące o </w:t>
            </w:r>
            <w:r w:rsidR="00BC7CC8" w:rsidRPr="00A61E5B">
              <w:rPr>
                <w:rFonts w:ascii="Times New Roman" w:eastAsia="Times New Roman" w:hAnsi="Times New Roman" w:cs="Times New Roman"/>
                <w:lang w:eastAsia="pl-PL"/>
              </w:rPr>
              <w:t>twardości</w:t>
            </w:r>
            <w:r w:rsidRPr="00A61E5B">
              <w:rPr>
                <w:rFonts w:ascii="Times New Roman" w:eastAsia="Times New Roman" w:hAnsi="Times New Roman" w:cs="Times New Roman"/>
                <w:lang w:eastAsia="pl-PL"/>
              </w:rPr>
              <w:t xml:space="preserve"> 55-60 HRC, ostrza hartowane i ostrzone, dwumateriałowa rękojeść.</w:t>
            </w:r>
          </w:p>
        </w:tc>
        <w:tc>
          <w:tcPr>
            <w:tcW w:w="1132" w:type="dxa"/>
            <w:tcBorders>
              <w:top w:val="nil"/>
              <w:left w:val="nil"/>
              <w:bottom w:val="single" w:sz="4" w:space="0" w:color="000000"/>
              <w:right w:val="nil"/>
            </w:tcBorders>
            <w:shd w:val="clear" w:color="auto" w:fill="auto"/>
            <w:noWrap/>
            <w:vAlign w:val="center"/>
            <w:hideMark/>
          </w:tcPr>
          <w:p w14:paraId="1D8C642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E9D71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EECB74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A3F6A7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DE545D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6FB5B37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8B3561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02FB8E0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785315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BC274F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E0D94C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11</w:t>
            </w:r>
          </w:p>
        </w:tc>
      </w:tr>
      <w:tr w:rsidR="000F5E90" w:rsidRPr="00A61E5B" w14:paraId="12F9FD8F"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6C1880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78</w:t>
            </w:r>
          </w:p>
        </w:tc>
        <w:tc>
          <w:tcPr>
            <w:tcW w:w="5123" w:type="dxa"/>
            <w:tcBorders>
              <w:top w:val="nil"/>
              <w:left w:val="nil"/>
              <w:bottom w:val="single" w:sz="4" w:space="0" w:color="auto"/>
              <w:right w:val="single" w:sz="4" w:space="0" w:color="000000"/>
            </w:tcBorders>
            <w:shd w:val="clear" w:color="auto" w:fill="auto"/>
            <w:vAlign w:val="center"/>
            <w:hideMark/>
          </w:tcPr>
          <w:p w14:paraId="398BB049" w14:textId="6F0FB49A"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Szczypce wydłużone, proste, dł. 160mm, atestowane do pracy pod </w:t>
            </w:r>
            <w:r w:rsidR="00BC7CC8" w:rsidRPr="00A61E5B">
              <w:rPr>
                <w:rFonts w:ascii="Times New Roman" w:eastAsia="Times New Roman" w:hAnsi="Times New Roman" w:cs="Times New Roman"/>
                <w:lang w:eastAsia="pl-PL"/>
              </w:rPr>
              <w:t>napięciem</w:t>
            </w:r>
            <w:r w:rsidRPr="00A61E5B">
              <w:rPr>
                <w:rFonts w:ascii="Times New Roman" w:eastAsia="Times New Roman" w:hAnsi="Times New Roman" w:cs="Times New Roman"/>
                <w:lang w:eastAsia="pl-PL"/>
              </w:rPr>
              <w:t xml:space="preserve"> 1000V, wykonane ze stali chromowo-niklowej, krawędzie tnące o </w:t>
            </w:r>
            <w:r w:rsidR="00BC7CC8" w:rsidRPr="00A61E5B">
              <w:rPr>
                <w:rFonts w:ascii="Times New Roman" w:eastAsia="Times New Roman" w:hAnsi="Times New Roman" w:cs="Times New Roman"/>
                <w:lang w:eastAsia="pl-PL"/>
              </w:rPr>
              <w:t>twardości</w:t>
            </w:r>
            <w:r w:rsidRPr="00A61E5B">
              <w:rPr>
                <w:rFonts w:ascii="Times New Roman" w:eastAsia="Times New Roman" w:hAnsi="Times New Roman" w:cs="Times New Roman"/>
                <w:lang w:eastAsia="pl-PL"/>
              </w:rPr>
              <w:t xml:space="preserve"> 55-60 HRC, ostrza hartowane i ostrzone, dwukomponentowa, izolowana rękojeść.</w:t>
            </w:r>
          </w:p>
        </w:tc>
        <w:tc>
          <w:tcPr>
            <w:tcW w:w="1132" w:type="dxa"/>
            <w:tcBorders>
              <w:top w:val="nil"/>
              <w:left w:val="nil"/>
              <w:bottom w:val="single" w:sz="4" w:space="0" w:color="000000"/>
              <w:right w:val="nil"/>
            </w:tcBorders>
            <w:shd w:val="clear" w:color="auto" w:fill="auto"/>
            <w:noWrap/>
            <w:vAlign w:val="center"/>
            <w:hideMark/>
          </w:tcPr>
          <w:p w14:paraId="3EF6A82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9DAC8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6F047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AFA9E2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B91092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1889E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166F95B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1CEB6A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241776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248EDC1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79D921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2EC79EC1"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B8106D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79</w:t>
            </w:r>
          </w:p>
        </w:tc>
        <w:tc>
          <w:tcPr>
            <w:tcW w:w="5123" w:type="dxa"/>
            <w:tcBorders>
              <w:top w:val="nil"/>
              <w:left w:val="nil"/>
              <w:bottom w:val="single" w:sz="4" w:space="0" w:color="000000"/>
              <w:right w:val="single" w:sz="4" w:space="0" w:color="000000"/>
            </w:tcBorders>
            <w:shd w:val="clear" w:color="auto" w:fill="auto"/>
            <w:vAlign w:val="center"/>
            <w:hideMark/>
          </w:tcPr>
          <w:p w14:paraId="3FEFCF7A"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Nóż monterski, składany, rękojeść drewniana, dwuczęściowy ze szpikulcem, ostrza zabezpieczone blokadą, nacięcie do usuwania izolacji, dł. całkowita 170 +/-10mm.</w:t>
            </w:r>
          </w:p>
        </w:tc>
        <w:tc>
          <w:tcPr>
            <w:tcW w:w="1132" w:type="dxa"/>
            <w:tcBorders>
              <w:top w:val="nil"/>
              <w:left w:val="nil"/>
              <w:bottom w:val="single" w:sz="4" w:space="0" w:color="000000"/>
              <w:right w:val="nil"/>
            </w:tcBorders>
            <w:shd w:val="clear" w:color="auto" w:fill="auto"/>
            <w:noWrap/>
            <w:vAlign w:val="center"/>
            <w:hideMark/>
          </w:tcPr>
          <w:p w14:paraId="6DF75AB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5F8DF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DD74AF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641C6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66A2957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064D3F0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C7834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0A89CD1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38D583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3" w:type="dxa"/>
            <w:tcBorders>
              <w:top w:val="nil"/>
              <w:left w:val="nil"/>
              <w:bottom w:val="single" w:sz="4" w:space="0" w:color="auto"/>
              <w:right w:val="single" w:sz="4" w:space="0" w:color="auto"/>
            </w:tcBorders>
            <w:shd w:val="clear" w:color="auto" w:fill="auto"/>
            <w:noWrap/>
            <w:vAlign w:val="center"/>
            <w:hideMark/>
          </w:tcPr>
          <w:p w14:paraId="407F5CE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11ADE1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23</w:t>
            </w:r>
          </w:p>
        </w:tc>
      </w:tr>
      <w:tr w:rsidR="000F5E90" w:rsidRPr="00A61E5B" w14:paraId="4FBB39F6" w14:textId="77777777" w:rsidTr="000F5E90">
        <w:trPr>
          <w:trHeight w:val="2101"/>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B22300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80</w:t>
            </w:r>
          </w:p>
        </w:tc>
        <w:tc>
          <w:tcPr>
            <w:tcW w:w="5123" w:type="dxa"/>
            <w:tcBorders>
              <w:top w:val="nil"/>
              <w:left w:val="nil"/>
              <w:bottom w:val="single" w:sz="4" w:space="0" w:color="auto"/>
              <w:right w:val="single" w:sz="4" w:space="0" w:color="auto"/>
            </w:tcBorders>
            <w:shd w:val="clear" w:color="auto" w:fill="auto"/>
            <w:vAlign w:val="center"/>
            <w:hideMark/>
          </w:tcPr>
          <w:p w14:paraId="29983A55" w14:textId="489067F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Torba narzędziowa okuwana:</w:t>
            </w:r>
            <w:r w:rsidRPr="00A61E5B">
              <w:rPr>
                <w:rFonts w:ascii="Times New Roman" w:eastAsia="Times New Roman" w:hAnsi="Times New Roman" w:cs="Times New Roman"/>
                <w:lang w:eastAsia="pl-PL"/>
              </w:rPr>
              <w:br/>
              <w:t>- wykonana z poliestru</w:t>
            </w:r>
            <w:r w:rsidRPr="00A61E5B">
              <w:rPr>
                <w:rFonts w:ascii="Times New Roman" w:eastAsia="Times New Roman" w:hAnsi="Times New Roman" w:cs="Times New Roman"/>
                <w:lang w:eastAsia="pl-PL"/>
              </w:rPr>
              <w:br/>
              <w:t>- wewnątrz torby przegrody na narzędzia</w:t>
            </w:r>
            <w:r w:rsidRPr="00A61E5B">
              <w:rPr>
                <w:rFonts w:ascii="Times New Roman" w:eastAsia="Times New Roman" w:hAnsi="Times New Roman" w:cs="Times New Roman"/>
                <w:lang w:eastAsia="pl-PL"/>
              </w:rPr>
              <w:br/>
              <w:t>- kieszeń na dokumenty z przodu torby</w:t>
            </w:r>
            <w:r w:rsidRPr="00A61E5B">
              <w:rPr>
                <w:rFonts w:ascii="Times New Roman" w:eastAsia="Times New Roman" w:hAnsi="Times New Roman" w:cs="Times New Roman"/>
                <w:lang w:eastAsia="pl-PL"/>
              </w:rPr>
              <w:br/>
              <w:t>- regulowany, odpinany pasek z naramiennikiem</w:t>
            </w:r>
            <w:r w:rsidRPr="00A61E5B">
              <w:rPr>
                <w:rFonts w:ascii="Times New Roman" w:eastAsia="Times New Roman" w:hAnsi="Times New Roman" w:cs="Times New Roman"/>
                <w:lang w:eastAsia="pl-PL"/>
              </w:rPr>
              <w:br/>
              <w:t>- rączka ułatwiająca przenoszenie</w:t>
            </w:r>
            <w:r w:rsidRPr="00A61E5B">
              <w:rPr>
                <w:rFonts w:ascii="Times New Roman" w:eastAsia="Times New Roman" w:hAnsi="Times New Roman" w:cs="Times New Roman"/>
                <w:lang w:eastAsia="pl-PL"/>
              </w:rPr>
              <w:br/>
              <w:t>- zapinanie na metalowe zatrzaski z kluczykiem</w:t>
            </w:r>
            <w:r w:rsidRPr="00A61E5B">
              <w:rPr>
                <w:rFonts w:ascii="Times New Roman" w:eastAsia="Times New Roman" w:hAnsi="Times New Roman" w:cs="Times New Roman"/>
                <w:lang w:eastAsia="pl-PL"/>
              </w:rPr>
              <w:br/>
              <w:t xml:space="preserve">- nity </w:t>
            </w:r>
            <w:r w:rsidR="00BC7CC8" w:rsidRPr="00A61E5B">
              <w:rPr>
                <w:rFonts w:ascii="Times New Roman" w:eastAsia="Times New Roman" w:hAnsi="Times New Roman" w:cs="Times New Roman"/>
                <w:lang w:eastAsia="pl-PL"/>
              </w:rPr>
              <w:t>wzmacniające</w:t>
            </w:r>
            <w:r w:rsidRPr="00A61E5B">
              <w:rPr>
                <w:rFonts w:ascii="Times New Roman" w:eastAsia="Times New Roman" w:hAnsi="Times New Roman" w:cs="Times New Roman"/>
                <w:lang w:eastAsia="pl-PL"/>
              </w:rPr>
              <w:br/>
              <w:t xml:space="preserve">- aluminiowe wzmocnienie krawędzi </w:t>
            </w:r>
            <w:r w:rsidRPr="00A61E5B">
              <w:rPr>
                <w:rFonts w:ascii="Times New Roman" w:eastAsia="Times New Roman" w:hAnsi="Times New Roman" w:cs="Times New Roman"/>
                <w:lang w:eastAsia="pl-PL"/>
              </w:rPr>
              <w:br/>
              <w:t>Wymiary (</w:t>
            </w:r>
            <w:proofErr w:type="spellStart"/>
            <w:r w:rsidRPr="00A61E5B">
              <w:rPr>
                <w:rFonts w:ascii="Times New Roman" w:eastAsia="Times New Roman" w:hAnsi="Times New Roman" w:cs="Times New Roman"/>
                <w:lang w:eastAsia="pl-PL"/>
              </w:rPr>
              <w:t>dł.xszer.xwys</w:t>
            </w:r>
            <w:proofErr w:type="spellEnd"/>
            <w:r w:rsidRPr="00A61E5B">
              <w:rPr>
                <w:rFonts w:ascii="Times New Roman" w:eastAsia="Times New Roman" w:hAnsi="Times New Roman" w:cs="Times New Roman"/>
                <w:lang w:eastAsia="pl-PL"/>
              </w:rPr>
              <w:t>.): 500x250x250mm (+/- 30mm).</w:t>
            </w:r>
          </w:p>
        </w:tc>
        <w:tc>
          <w:tcPr>
            <w:tcW w:w="1132" w:type="dxa"/>
            <w:tcBorders>
              <w:top w:val="nil"/>
              <w:left w:val="nil"/>
              <w:bottom w:val="single" w:sz="4" w:space="0" w:color="000000"/>
              <w:right w:val="nil"/>
            </w:tcBorders>
            <w:shd w:val="clear" w:color="auto" w:fill="auto"/>
            <w:noWrap/>
            <w:vAlign w:val="center"/>
            <w:hideMark/>
          </w:tcPr>
          <w:p w14:paraId="5002898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63A25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556CAD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4DAFF2D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2041B6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C8E4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6B0AC1F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16BFCC7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714B43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w:t>
            </w:r>
          </w:p>
        </w:tc>
        <w:tc>
          <w:tcPr>
            <w:tcW w:w="713" w:type="dxa"/>
            <w:tcBorders>
              <w:top w:val="nil"/>
              <w:left w:val="nil"/>
              <w:bottom w:val="single" w:sz="4" w:space="0" w:color="auto"/>
              <w:right w:val="single" w:sz="4" w:space="0" w:color="auto"/>
            </w:tcBorders>
            <w:shd w:val="clear" w:color="auto" w:fill="auto"/>
            <w:noWrap/>
            <w:vAlign w:val="center"/>
            <w:hideMark/>
          </w:tcPr>
          <w:p w14:paraId="5053B0C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10</w:t>
            </w:r>
          </w:p>
        </w:tc>
        <w:tc>
          <w:tcPr>
            <w:tcW w:w="818" w:type="dxa"/>
            <w:tcBorders>
              <w:top w:val="nil"/>
              <w:left w:val="nil"/>
              <w:bottom w:val="single" w:sz="4" w:space="0" w:color="auto"/>
              <w:right w:val="single" w:sz="4" w:space="0" w:color="auto"/>
            </w:tcBorders>
            <w:shd w:val="clear" w:color="auto" w:fill="auto"/>
            <w:noWrap/>
            <w:vAlign w:val="center"/>
            <w:hideMark/>
          </w:tcPr>
          <w:p w14:paraId="35B083C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29</w:t>
            </w:r>
          </w:p>
        </w:tc>
      </w:tr>
      <w:tr w:rsidR="000F5E90" w:rsidRPr="00A61E5B" w14:paraId="2385B595"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CAB6AB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81</w:t>
            </w:r>
          </w:p>
        </w:tc>
        <w:tc>
          <w:tcPr>
            <w:tcW w:w="5123" w:type="dxa"/>
            <w:tcBorders>
              <w:top w:val="nil"/>
              <w:left w:val="nil"/>
              <w:bottom w:val="single" w:sz="4" w:space="0" w:color="auto"/>
              <w:right w:val="nil"/>
            </w:tcBorders>
            <w:shd w:val="clear" w:color="auto" w:fill="auto"/>
            <w:vAlign w:val="center"/>
            <w:hideMark/>
          </w:tcPr>
          <w:p w14:paraId="37298183"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Sekator kowadełkowy, do cięcia gałęzi o śr. do 55mm, długość 750 +/-100mm. </w:t>
            </w:r>
          </w:p>
        </w:tc>
        <w:tc>
          <w:tcPr>
            <w:tcW w:w="1132" w:type="dxa"/>
            <w:tcBorders>
              <w:top w:val="nil"/>
              <w:left w:val="single" w:sz="4" w:space="0" w:color="000000"/>
              <w:bottom w:val="single" w:sz="4" w:space="0" w:color="000000"/>
              <w:right w:val="nil"/>
            </w:tcBorders>
            <w:shd w:val="clear" w:color="auto" w:fill="auto"/>
            <w:noWrap/>
            <w:vAlign w:val="center"/>
            <w:hideMark/>
          </w:tcPr>
          <w:p w14:paraId="4E5A5DA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C87C9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560259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48ED40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668863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02F1503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E9DE60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8D806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184615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E97F41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67CF9B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3998D02D"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B93DA8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82</w:t>
            </w:r>
          </w:p>
        </w:tc>
        <w:tc>
          <w:tcPr>
            <w:tcW w:w="5123" w:type="dxa"/>
            <w:tcBorders>
              <w:top w:val="nil"/>
              <w:left w:val="nil"/>
              <w:bottom w:val="single" w:sz="4" w:space="0" w:color="000000"/>
              <w:right w:val="single" w:sz="4" w:space="0" w:color="000000"/>
            </w:tcBorders>
            <w:shd w:val="clear" w:color="auto" w:fill="auto"/>
            <w:vAlign w:val="center"/>
            <w:hideMark/>
          </w:tcPr>
          <w:p w14:paraId="5232B512"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Mieszadło uniwersalne wykonane ze stali ocynkowanej, uchwyt sześciokątny M14, rozmiar: 80 +/-10mm, długość: 400 +/- 20mm, ilość mieszanego materiału: 5-10kg</w:t>
            </w:r>
          </w:p>
        </w:tc>
        <w:tc>
          <w:tcPr>
            <w:tcW w:w="1132" w:type="dxa"/>
            <w:tcBorders>
              <w:top w:val="nil"/>
              <w:left w:val="nil"/>
              <w:bottom w:val="single" w:sz="4" w:space="0" w:color="000000"/>
              <w:right w:val="nil"/>
            </w:tcBorders>
            <w:shd w:val="clear" w:color="auto" w:fill="auto"/>
            <w:noWrap/>
            <w:vAlign w:val="center"/>
            <w:hideMark/>
          </w:tcPr>
          <w:p w14:paraId="7E59597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C91F1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72BA838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853D70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436C5E3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2F66380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F7FF6D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2CE2C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404DC5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3" w:type="dxa"/>
            <w:tcBorders>
              <w:top w:val="nil"/>
              <w:left w:val="nil"/>
              <w:bottom w:val="single" w:sz="4" w:space="0" w:color="auto"/>
              <w:right w:val="single" w:sz="4" w:space="0" w:color="auto"/>
            </w:tcBorders>
            <w:shd w:val="clear" w:color="auto" w:fill="auto"/>
            <w:noWrap/>
            <w:vAlign w:val="center"/>
            <w:hideMark/>
          </w:tcPr>
          <w:p w14:paraId="3984B1D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2A68714"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16</w:t>
            </w:r>
          </w:p>
        </w:tc>
      </w:tr>
      <w:tr w:rsidR="000F5E90" w:rsidRPr="00A61E5B" w14:paraId="062EB723"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67713E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83</w:t>
            </w:r>
          </w:p>
        </w:tc>
        <w:tc>
          <w:tcPr>
            <w:tcW w:w="5123" w:type="dxa"/>
            <w:tcBorders>
              <w:top w:val="nil"/>
              <w:left w:val="nil"/>
              <w:bottom w:val="single" w:sz="4" w:space="0" w:color="000000"/>
              <w:right w:val="single" w:sz="4" w:space="0" w:color="000000"/>
            </w:tcBorders>
            <w:shd w:val="clear" w:color="auto" w:fill="auto"/>
            <w:vAlign w:val="center"/>
            <w:hideMark/>
          </w:tcPr>
          <w:p w14:paraId="11428E29"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Przyrząd do cięcia glazury, 600mm, 3 funkcyjny (cięcie, cięcie pod kątem, wycinanie otworów), wycinania otworów od fi 30-80mm, długość cięcia: 600mm, cięcie pod kątem: 0-45 st., maksymalna grubość płytki: 14mm</w:t>
            </w:r>
          </w:p>
        </w:tc>
        <w:tc>
          <w:tcPr>
            <w:tcW w:w="1132" w:type="dxa"/>
            <w:tcBorders>
              <w:top w:val="nil"/>
              <w:left w:val="nil"/>
              <w:bottom w:val="single" w:sz="4" w:space="0" w:color="000000"/>
              <w:right w:val="nil"/>
            </w:tcBorders>
            <w:shd w:val="clear" w:color="auto" w:fill="auto"/>
            <w:noWrap/>
            <w:vAlign w:val="center"/>
            <w:hideMark/>
          </w:tcPr>
          <w:p w14:paraId="4154723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D9D9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28370E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78E95C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4158B1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853B2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73C476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1E8BFF4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BCD1DD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6FF5D5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DAB7831"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6222F0E4"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9346A3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84</w:t>
            </w:r>
          </w:p>
        </w:tc>
        <w:tc>
          <w:tcPr>
            <w:tcW w:w="5123" w:type="dxa"/>
            <w:tcBorders>
              <w:top w:val="nil"/>
              <w:left w:val="nil"/>
              <w:bottom w:val="single" w:sz="4" w:space="0" w:color="000000"/>
              <w:right w:val="single" w:sz="4" w:space="0" w:color="000000"/>
            </w:tcBorders>
            <w:shd w:val="clear" w:color="auto" w:fill="auto"/>
            <w:vAlign w:val="center"/>
            <w:hideMark/>
          </w:tcPr>
          <w:p w14:paraId="7ADAC7A4" w14:textId="5F0CBA78"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Otwornica do drewna fi26-60 mm,</w:t>
            </w:r>
            <w:r w:rsidR="00BC7CC8">
              <w:rPr>
                <w:rFonts w:ascii="Times New Roman" w:eastAsia="Times New Roman" w:hAnsi="Times New Roman" w:cs="Times New Roman"/>
                <w:lang w:eastAsia="pl-PL"/>
              </w:rPr>
              <w:t xml:space="preserve"> </w:t>
            </w:r>
            <w:r w:rsidRPr="00A61E5B">
              <w:rPr>
                <w:rFonts w:ascii="Times New Roman" w:eastAsia="Times New Roman" w:hAnsi="Times New Roman" w:cs="Times New Roman"/>
                <w:lang w:eastAsia="pl-PL"/>
              </w:rPr>
              <w:t>w zestawie 7 koronek o głębokości wiercenia 18mm,średnice koronek:26mm,32mm,38mm,45mm,50mm,54mm,60mm, średnica wiertła: 6mm.</w:t>
            </w:r>
          </w:p>
        </w:tc>
        <w:tc>
          <w:tcPr>
            <w:tcW w:w="1132" w:type="dxa"/>
            <w:tcBorders>
              <w:top w:val="nil"/>
              <w:left w:val="nil"/>
              <w:bottom w:val="single" w:sz="4" w:space="0" w:color="000000"/>
              <w:right w:val="nil"/>
            </w:tcBorders>
            <w:shd w:val="clear" w:color="auto" w:fill="auto"/>
            <w:noWrap/>
            <w:vAlign w:val="center"/>
            <w:hideMark/>
          </w:tcPr>
          <w:p w14:paraId="3629E9B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F81D8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99163D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9AEFD0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92CD78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854E01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B256C8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65C079C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0C131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E445C3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F92E9E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612B8A50" w14:textId="77777777" w:rsidTr="000F5E90">
        <w:trPr>
          <w:trHeight w:val="1105"/>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18055B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85</w:t>
            </w:r>
          </w:p>
        </w:tc>
        <w:tc>
          <w:tcPr>
            <w:tcW w:w="5123" w:type="dxa"/>
            <w:tcBorders>
              <w:top w:val="nil"/>
              <w:left w:val="nil"/>
              <w:bottom w:val="nil"/>
              <w:right w:val="nil"/>
            </w:tcBorders>
            <w:shd w:val="clear" w:color="auto" w:fill="auto"/>
            <w:vAlign w:val="center"/>
            <w:hideMark/>
          </w:tcPr>
          <w:p w14:paraId="6364FCC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Obcinak do rur PCV, PP 3 – 42; do cięcia rur PCV, PP, PU, PE przy pracach instalatorskich; pozwala na precyzyjne obcięcie rurki na żądany wymiar, przy zachowaniu równej i niepostrzępionej krawędzi cięcia; korpus z odlewu metalowego; mechanizm zapadkowy, rozstaw nożyc 3-42 mm, długość 200 mm</w:t>
            </w:r>
          </w:p>
        </w:tc>
        <w:tc>
          <w:tcPr>
            <w:tcW w:w="1132" w:type="dxa"/>
            <w:tcBorders>
              <w:top w:val="nil"/>
              <w:left w:val="single" w:sz="4" w:space="0" w:color="000000"/>
              <w:bottom w:val="single" w:sz="4" w:space="0" w:color="000000"/>
              <w:right w:val="nil"/>
            </w:tcBorders>
            <w:shd w:val="clear" w:color="auto" w:fill="auto"/>
            <w:noWrap/>
            <w:vAlign w:val="center"/>
            <w:hideMark/>
          </w:tcPr>
          <w:p w14:paraId="34418FF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3DE43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6986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A69DD4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1A59F86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9C6A6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3ABC8F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0497EC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E906F7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4611927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B2C650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76F3AF79"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E660C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86</w:t>
            </w:r>
          </w:p>
        </w:tc>
        <w:tc>
          <w:tcPr>
            <w:tcW w:w="5123" w:type="dxa"/>
            <w:tcBorders>
              <w:top w:val="single" w:sz="4" w:space="0" w:color="000000"/>
              <w:left w:val="nil"/>
              <w:bottom w:val="single" w:sz="4" w:space="0" w:color="000000"/>
              <w:right w:val="single" w:sz="4" w:space="0" w:color="000000"/>
            </w:tcBorders>
            <w:shd w:val="clear" w:color="auto" w:fill="auto"/>
            <w:vAlign w:val="center"/>
            <w:hideMark/>
          </w:tcPr>
          <w:p w14:paraId="0C016574"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Piła do metalu do brzeszczotów o dł. 300mm, rama wykonana z płaskownika stalowego, rękojeść z drewna liściastego, lakierowana, mocowanie brzeszczotu w dwóch płaszczyznach, kołki blokujące z systemem zapobiegającym wypadaniu.</w:t>
            </w:r>
          </w:p>
        </w:tc>
        <w:tc>
          <w:tcPr>
            <w:tcW w:w="1132" w:type="dxa"/>
            <w:tcBorders>
              <w:top w:val="nil"/>
              <w:left w:val="nil"/>
              <w:bottom w:val="single" w:sz="4" w:space="0" w:color="000000"/>
              <w:right w:val="nil"/>
            </w:tcBorders>
            <w:shd w:val="clear" w:color="auto" w:fill="auto"/>
            <w:noWrap/>
            <w:vAlign w:val="center"/>
            <w:hideMark/>
          </w:tcPr>
          <w:p w14:paraId="2C9DB86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B745A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6F78DB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204062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F6D2F9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AC7350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74B305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1A89E30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6D8502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387A74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628669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7</w:t>
            </w:r>
          </w:p>
        </w:tc>
      </w:tr>
      <w:tr w:rsidR="000F5E90" w:rsidRPr="00A61E5B" w14:paraId="702227AE"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D9FBD4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87</w:t>
            </w:r>
          </w:p>
        </w:tc>
        <w:tc>
          <w:tcPr>
            <w:tcW w:w="5123" w:type="dxa"/>
            <w:tcBorders>
              <w:top w:val="nil"/>
              <w:left w:val="nil"/>
              <w:bottom w:val="nil"/>
              <w:right w:val="single" w:sz="4" w:space="0" w:color="000000"/>
            </w:tcBorders>
            <w:shd w:val="clear" w:color="auto" w:fill="auto"/>
            <w:vAlign w:val="center"/>
            <w:hideMark/>
          </w:tcPr>
          <w:p w14:paraId="742C29AC"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Szczypce chromowane - klucz nastawny, wielofunkcyjny; dł. 300mm, szer. szczęk 9,5mm, zakres pracy: nakrętki 0-60 mm, rury Ø 2 i 3/8"; rękojeści pokryte PVC</w:t>
            </w:r>
          </w:p>
        </w:tc>
        <w:tc>
          <w:tcPr>
            <w:tcW w:w="1132" w:type="dxa"/>
            <w:tcBorders>
              <w:top w:val="nil"/>
              <w:left w:val="nil"/>
              <w:bottom w:val="single" w:sz="4" w:space="0" w:color="000000"/>
              <w:right w:val="nil"/>
            </w:tcBorders>
            <w:shd w:val="clear" w:color="auto" w:fill="auto"/>
            <w:noWrap/>
            <w:vAlign w:val="center"/>
            <w:hideMark/>
          </w:tcPr>
          <w:p w14:paraId="5D479B3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19ED2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0AB29F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176935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CFE846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2A7EE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852F8D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2220842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479B8C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CB2C5D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15CCC9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2866DFD5" w14:textId="77777777" w:rsidTr="000F5E90">
        <w:trPr>
          <w:trHeight w:val="194"/>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959221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88</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1B7DAB24"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Nożyce blacharskie uniwersalne, ze stali </w:t>
            </w:r>
            <w:proofErr w:type="spellStart"/>
            <w:r w:rsidRPr="00A61E5B">
              <w:rPr>
                <w:rFonts w:ascii="Times New Roman" w:eastAsia="Times New Roman" w:hAnsi="Times New Roman" w:cs="Times New Roman"/>
                <w:lang w:eastAsia="pl-PL"/>
              </w:rPr>
              <w:t>Crv</w:t>
            </w:r>
            <w:proofErr w:type="spellEnd"/>
            <w:r w:rsidRPr="00A61E5B">
              <w:rPr>
                <w:rFonts w:ascii="Times New Roman" w:eastAsia="Times New Roman" w:hAnsi="Times New Roman" w:cs="Times New Roman"/>
                <w:lang w:eastAsia="pl-PL"/>
              </w:rPr>
              <w:t>, 250mm.</w:t>
            </w:r>
          </w:p>
        </w:tc>
        <w:tc>
          <w:tcPr>
            <w:tcW w:w="1132" w:type="dxa"/>
            <w:tcBorders>
              <w:top w:val="nil"/>
              <w:left w:val="nil"/>
              <w:bottom w:val="single" w:sz="4" w:space="0" w:color="000000"/>
              <w:right w:val="nil"/>
            </w:tcBorders>
            <w:shd w:val="clear" w:color="auto" w:fill="auto"/>
            <w:noWrap/>
            <w:vAlign w:val="center"/>
            <w:hideMark/>
          </w:tcPr>
          <w:p w14:paraId="3F1B554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A440E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65B37F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47EA1D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914C91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746D5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692D26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99FB88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F76E27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EDADDB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D79E584"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527F74CA"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DA5B0E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89</w:t>
            </w:r>
          </w:p>
        </w:tc>
        <w:tc>
          <w:tcPr>
            <w:tcW w:w="5123" w:type="dxa"/>
            <w:tcBorders>
              <w:top w:val="nil"/>
              <w:left w:val="nil"/>
              <w:bottom w:val="single" w:sz="4" w:space="0" w:color="auto"/>
              <w:right w:val="single" w:sz="4" w:space="0" w:color="auto"/>
            </w:tcBorders>
            <w:shd w:val="clear" w:color="auto" w:fill="auto"/>
            <w:vAlign w:val="center"/>
            <w:hideMark/>
          </w:tcPr>
          <w:p w14:paraId="2880E63D"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Nożyce do blachy prawe, ze stali </w:t>
            </w:r>
            <w:proofErr w:type="spellStart"/>
            <w:r w:rsidRPr="00A61E5B">
              <w:rPr>
                <w:rFonts w:ascii="Times New Roman" w:eastAsia="Times New Roman" w:hAnsi="Times New Roman" w:cs="Times New Roman"/>
                <w:lang w:eastAsia="pl-PL"/>
              </w:rPr>
              <w:t>Crv</w:t>
            </w:r>
            <w:proofErr w:type="spellEnd"/>
            <w:r w:rsidRPr="00A61E5B">
              <w:rPr>
                <w:rFonts w:ascii="Times New Roman" w:eastAsia="Times New Roman" w:hAnsi="Times New Roman" w:cs="Times New Roman"/>
                <w:lang w:eastAsia="pl-PL"/>
              </w:rPr>
              <w:t>, zielona rączka, 250mm.</w:t>
            </w:r>
          </w:p>
        </w:tc>
        <w:tc>
          <w:tcPr>
            <w:tcW w:w="1132" w:type="dxa"/>
            <w:tcBorders>
              <w:top w:val="nil"/>
              <w:left w:val="nil"/>
              <w:bottom w:val="nil"/>
              <w:right w:val="nil"/>
            </w:tcBorders>
            <w:shd w:val="clear" w:color="auto" w:fill="auto"/>
            <w:noWrap/>
            <w:vAlign w:val="center"/>
            <w:hideMark/>
          </w:tcPr>
          <w:p w14:paraId="740D74D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4875A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DD5A8B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8B708D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0DA0F9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08941F1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57A9BE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3BBB331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A3310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A9D8EB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9782DBD"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53F7CFCE"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EB04E0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90</w:t>
            </w:r>
          </w:p>
        </w:tc>
        <w:tc>
          <w:tcPr>
            <w:tcW w:w="5123" w:type="dxa"/>
            <w:tcBorders>
              <w:top w:val="nil"/>
              <w:left w:val="nil"/>
              <w:bottom w:val="single" w:sz="4" w:space="0" w:color="auto"/>
              <w:right w:val="single" w:sz="4" w:space="0" w:color="auto"/>
            </w:tcBorders>
            <w:shd w:val="clear" w:color="auto" w:fill="auto"/>
            <w:vAlign w:val="center"/>
            <w:hideMark/>
          </w:tcPr>
          <w:p w14:paraId="4CADA0C1"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Nożyce do blachy lewe, ze stali </w:t>
            </w:r>
            <w:proofErr w:type="spellStart"/>
            <w:r w:rsidRPr="00A61E5B">
              <w:rPr>
                <w:rFonts w:ascii="Times New Roman" w:eastAsia="Times New Roman" w:hAnsi="Times New Roman" w:cs="Times New Roman"/>
                <w:lang w:eastAsia="pl-PL"/>
              </w:rPr>
              <w:t>Crv</w:t>
            </w:r>
            <w:proofErr w:type="spellEnd"/>
            <w:r w:rsidRPr="00A61E5B">
              <w:rPr>
                <w:rFonts w:ascii="Times New Roman" w:eastAsia="Times New Roman" w:hAnsi="Times New Roman" w:cs="Times New Roman"/>
                <w:lang w:eastAsia="pl-PL"/>
              </w:rPr>
              <w:t>, zielona rączka, 250mm.</w:t>
            </w:r>
          </w:p>
        </w:tc>
        <w:tc>
          <w:tcPr>
            <w:tcW w:w="1132" w:type="dxa"/>
            <w:tcBorders>
              <w:top w:val="single" w:sz="4" w:space="0" w:color="000000"/>
              <w:left w:val="nil"/>
              <w:bottom w:val="nil"/>
              <w:right w:val="nil"/>
            </w:tcBorders>
            <w:shd w:val="clear" w:color="auto" w:fill="auto"/>
            <w:noWrap/>
            <w:vAlign w:val="center"/>
            <w:hideMark/>
          </w:tcPr>
          <w:p w14:paraId="3BFCF9E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0B30E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F60445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B2BAF6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5F3DE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BBF6E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0FBB65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38FDB5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0DE4C0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B16B36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0EE607A"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251E6A3F"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4EC077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91</w:t>
            </w:r>
          </w:p>
        </w:tc>
        <w:tc>
          <w:tcPr>
            <w:tcW w:w="5123" w:type="dxa"/>
            <w:tcBorders>
              <w:top w:val="nil"/>
              <w:left w:val="nil"/>
              <w:bottom w:val="single" w:sz="4" w:space="0" w:color="auto"/>
              <w:right w:val="single" w:sz="4" w:space="0" w:color="auto"/>
            </w:tcBorders>
            <w:shd w:val="clear" w:color="auto" w:fill="auto"/>
            <w:vAlign w:val="center"/>
            <w:hideMark/>
          </w:tcPr>
          <w:p w14:paraId="4DE79901"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Nożyce do drutu 450mm,szczęki  z hartowanej stali chromowo - molibdenowej </w:t>
            </w:r>
            <w:proofErr w:type="spellStart"/>
            <w:r w:rsidRPr="00A61E5B">
              <w:rPr>
                <w:rFonts w:ascii="Times New Roman" w:eastAsia="Times New Roman" w:hAnsi="Times New Roman" w:cs="Times New Roman"/>
                <w:lang w:eastAsia="pl-PL"/>
              </w:rPr>
              <w:t>CrMo</w:t>
            </w:r>
            <w:proofErr w:type="spellEnd"/>
            <w:r w:rsidRPr="00A61E5B">
              <w:rPr>
                <w:rFonts w:ascii="Times New Roman" w:eastAsia="Times New Roman" w:hAnsi="Times New Roman" w:cs="Times New Roman"/>
                <w:lang w:eastAsia="pl-PL"/>
              </w:rPr>
              <w:t>, twardość szczęk :56-61 HRC, masa 1600g.</w:t>
            </w:r>
          </w:p>
        </w:tc>
        <w:tc>
          <w:tcPr>
            <w:tcW w:w="1132" w:type="dxa"/>
            <w:tcBorders>
              <w:top w:val="single" w:sz="4" w:space="0" w:color="000000"/>
              <w:left w:val="nil"/>
              <w:bottom w:val="nil"/>
              <w:right w:val="nil"/>
            </w:tcBorders>
            <w:shd w:val="clear" w:color="auto" w:fill="auto"/>
            <w:noWrap/>
            <w:vAlign w:val="center"/>
            <w:hideMark/>
          </w:tcPr>
          <w:p w14:paraId="48E5925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2C827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8965ED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BC1DDE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76B122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51A357B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268547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777CCB9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99B5DD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86ACC0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4211B3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4635C5FB" w14:textId="77777777" w:rsidTr="000F5E90">
        <w:trPr>
          <w:trHeight w:val="194"/>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ADEB52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92</w:t>
            </w:r>
          </w:p>
        </w:tc>
        <w:tc>
          <w:tcPr>
            <w:tcW w:w="5123" w:type="dxa"/>
            <w:tcBorders>
              <w:top w:val="nil"/>
              <w:left w:val="nil"/>
              <w:bottom w:val="nil"/>
              <w:right w:val="single" w:sz="4" w:space="0" w:color="auto"/>
            </w:tcBorders>
            <w:shd w:val="clear" w:color="auto" w:fill="auto"/>
            <w:vAlign w:val="center"/>
            <w:hideMark/>
          </w:tcPr>
          <w:p w14:paraId="6CD755FA"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Kastra budowlana, pojemnik murarski, prostokątny 90L</w:t>
            </w:r>
          </w:p>
        </w:tc>
        <w:tc>
          <w:tcPr>
            <w:tcW w:w="1132" w:type="dxa"/>
            <w:tcBorders>
              <w:top w:val="single" w:sz="4" w:space="0" w:color="000000"/>
              <w:left w:val="nil"/>
              <w:bottom w:val="nil"/>
              <w:right w:val="nil"/>
            </w:tcBorders>
            <w:shd w:val="clear" w:color="auto" w:fill="auto"/>
            <w:noWrap/>
            <w:vAlign w:val="center"/>
            <w:hideMark/>
          </w:tcPr>
          <w:p w14:paraId="1C0A515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DFDB5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0EF475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68FC1A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405B5D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1D77C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7881CF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BCC71F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D3C239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3" w:type="dxa"/>
            <w:tcBorders>
              <w:top w:val="nil"/>
              <w:left w:val="nil"/>
              <w:bottom w:val="single" w:sz="4" w:space="0" w:color="auto"/>
              <w:right w:val="single" w:sz="4" w:space="0" w:color="auto"/>
            </w:tcBorders>
            <w:shd w:val="clear" w:color="auto" w:fill="auto"/>
            <w:noWrap/>
            <w:vAlign w:val="center"/>
            <w:hideMark/>
          </w:tcPr>
          <w:p w14:paraId="772D0C3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639E5E9"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6408ACBE"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7F8F9B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93</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4590988E"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Ściągacz łożysk trójramienny; rozstaw łap - 150mm; długość robocza łap - 118mm; grubość ramienia- 20mm; średnica  trzpienia - 16mm; skok gwintu - 1,5mm; szerokość ramienia - 30mm; średnica łap - 16mm. Materiał: stal.</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5739467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nil"/>
              <w:bottom w:val="single" w:sz="4" w:space="0" w:color="auto"/>
              <w:right w:val="single" w:sz="4" w:space="0" w:color="auto"/>
            </w:tcBorders>
            <w:shd w:val="clear" w:color="auto" w:fill="auto"/>
            <w:noWrap/>
            <w:vAlign w:val="center"/>
            <w:hideMark/>
          </w:tcPr>
          <w:p w14:paraId="4B513CF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69D961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694DF6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84C535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25AB9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7346CE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4220A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0EC490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3B9F2D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FA5505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w:t>
            </w:r>
          </w:p>
        </w:tc>
      </w:tr>
      <w:tr w:rsidR="000F5E90" w:rsidRPr="00A61E5B" w14:paraId="52F01FCB"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BD7CE4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94</w:t>
            </w:r>
          </w:p>
        </w:tc>
        <w:tc>
          <w:tcPr>
            <w:tcW w:w="5123" w:type="dxa"/>
            <w:tcBorders>
              <w:top w:val="nil"/>
              <w:left w:val="nil"/>
              <w:bottom w:val="single" w:sz="4" w:space="0" w:color="auto"/>
              <w:right w:val="single" w:sz="4" w:space="0" w:color="auto"/>
            </w:tcBorders>
            <w:shd w:val="clear" w:color="auto" w:fill="auto"/>
            <w:vAlign w:val="center"/>
            <w:hideMark/>
          </w:tcPr>
          <w:p w14:paraId="6110C6FD"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Imadło ślusarskie obrotowe,150mm z kowadłem, szerokość szczęk 150mm-6". Obrotowa ustawa umożliwia ustawienie imadła pod dowolnym kątem.  </w:t>
            </w:r>
          </w:p>
        </w:tc>
        <w:tc>
          <w:tcPr>
            <w:tcW w:w="1132" w:type="dxa"/>
            <w:tcBorders>
              <w:top w:val="nil"/>
              <w:left w:val="nil"/>
              <w:bottom w:val="single" w:sz="4" w:space="0" w:color="auto"/>
              <w:right w:val="nil"/>
            </w:tcBorders>
            <w:shd w:val="clear" w:color="auto" w:fill="auto"/>
            <w:noWrap/>
            <w:vAlign w:val="center"/>
            <w:hideMark/>
          </w:tcPr>
          <w:p w14:paraId="5BAED24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C56C4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CD8612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414AC5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824CA9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7CF12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23C270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28B22AC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20226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9D5C5C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9105741"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550CFFB7"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1009E0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95</w:t>
            </w:r>
          </w:p>
        </w:tc>
        <w:tc>
          <w:tcPr>
            <w:tcW w:w="5123" w:type="dxa"/>
            <w:tcBorders>
              <w:top w:val="nil"/>
              <w:left w:val="nil"/>
              <w:bottom w:val="single" w:sz="4" w:space="0" w:color="auto"/>
              <w:right w:val="single" w:sz="4" w:space="0" w:color="auto"/>
            </w:tcBorders>
            <w:shd w:val="clear" w:color="auto" w:fill="auto"/>
            <w:vAlign w:val="center"/>
            <w:hideMark/>
          </w:tcPr>
          <w:p w14:paraId="6FBACF2D"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Okulary ochronne do pracy w środowisku o dużym zapyleniu, szybki wyprofilowane, noski miękkie, wentylowane, uszczelnienie neoprenowe oprawki zapobiegające przedostawaniu się pyłów, wyposażone w gumkę ściągającą, klasa optyczna 1.</w:t>
            </w:r>
          </w:p>
        </w:tc>
        <w:tc>
          <w:tcPr>
            <w:tcW w:w="1132" w:type="dxa"/>
            <w:tcBorders>
              <w:top w:val="nil"/>
              <w:left w:val="nil"/>
              <w:bottom w:val="single" w:sz="4" w:space="0" w:color="auto"/>
              <w:right w:val="nil"/>
            </w:tcBorders>
            <w:shd w:val="clear" w:color="auto" w:fill="auto"/>
            <w:noWrap/>
            <w:vAlign w:val="center"/>
            <w:hideMark/>
          </w:tcPr>
          <w:p w14:paraId="6CAAD56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C8B09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E2BA6A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BA498F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048C850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1DD86D2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2E15F6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6B16605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479D21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07DFEA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C9ED98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17</w:t>
            </w:r>
          </w:p>
        </w:tc>
      </w:tr>
      <w:tr w:rsidR="000F5E90" w:rsidRPr="00A61E5B" w14:paraId="02FD445C" w14:textId="77777777" w:rsidTr="000F5E90">
        <w:trPr>
          <w:trHeight w:val="92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EBAF53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96</w:t>
            </w:r>
          </w:p>
        </w:tc>
        <w:tc>
          <w:tcPr>
            <w:tcW w:w="5123" w:type="dxa"/>
            <w:tcBorders>
              <w:top w:val="nil"/>
              <w:left w:val="nil"/>
              <w:bottom w:val="nil"/>
              <w:right w:val="nil"/>
            </w:tcBorders>
            <w:shd w:val="clear" w:color="auto" w:fill="auto"/>
            <w:vAlign w:val="center"/>
            <w:hideMark/>
          </w:tcPr>
          <w:p w14:paraId="155ECBE7"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Osłona twarzy przeciwodpryskowa; wykonana z poliwęglanu o grubości 1,0mm; długość osłony 24cm zapewnia częściową ochronę szyi; zastosowanie: ochrona oczu i twarzy przed odpryskami ciał stałych oraz rozbryzgami cieczy o średniej energii uderzenia.</w:t>
            </w:r>
          </w:p>
        </w:tc>
        <w:tc>
          <w:tcPr>
            <w:tcW w:w="1132" w:type="dxa"/>
            <w:tcBorders>
              <w:top w:val="nil"/>
              <w:left w:val="single" w:sz="4" w:space="0" w:color="auto"/>
              <w:bottom w:val="single" w:sz="4" w:space="0" w:color="auto"/>
              <w:right w:val="nil"/>
            </w:tcBorders>
            <w:shd w:val="clear" w:color="auto" w:fill="auto"/>
            <w:noWrap/>
            <w:vAlign w:val="center"/>
            <w:hideMark/>
          </w:tcPr>
          <w:p w14:paraId="70C10CF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1A8A5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A38F63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64A0C4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1C4A12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6848D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EBE2B0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0849E3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AB7013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9B7901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220E4F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52C1CCF0"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934225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97</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70171251"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Przyłbica spawalnicza, uchylna z podglądem, wykonana z preszpanu odpornego na wilgoć, wymiary szybki ochronnej: 50x100mm, wymiar podglądu: 20x100mm</w:t>
            </w:r>
          </w:p>
        </w:tc>
        <w:tc>
          <w:tcPr>
            <w:tcW w:w="1132" w:type="dxa"/>
            <w:tcBorders>
              <w:top w:val="nil"/>
              <w:left w:val="nil"/>
              <w:bottom w:val="single" w:sz="4" w:space="0" w:color="auto"/>
              <w:right w:val="nil"/>
            </w:tcBorders>
            <w:shd w:val="clear" w:color="auto" w:fill="auto"/>
            <w:noWrap/>
            <w:vAlign w:val="center"/>
            <w:hideMark/>
          </w:tcPr>
          <w:p w14:paraId="402697A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95910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BEA8B5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FEF9C5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64D570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30105B7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7E91DFB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D40302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283CBF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713" w:type="dxa"/>
            <w:tcBorders>
              <w:top w:val="nil"/>
              <w:left w:val="nil"/>
              <w:bottom w:val="single" w:sz="4" w:space="0" w:color="auto"/>
              <w:right w:val="single" w:sz="4" w:space="0" w:color="auto"/>
            </w:tcBorders>
            <w:shd w:val="clear" w:color="auto" w:fill="auto"/>
            <w:noWrap/>
            <w:vAlign w:val="center"/>
            <w:hideMark/>
          </w:tcPr>
          <w:p w14:paraId="75358CD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269DFF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6</w:t>
            </w:r>
          </w:p>
        </w:tc>
      </w:tr>
      <w:tr w:rsidR="000F5E90" w:rsidRPr="00A61E5B" w14:paraId="04DA63EA" w14:textId="77777777" w:rsidTr="000F5E90">
        <w:trPr>
          <w:trHeight w:val="346"/>
        </w:trPr>
        <w:tc>
          <w:tcPr>
            <w:tcW w:w="554" w:type="dxa"/>
            <w:tcBorders>
              <w:top w:val="nil"/>
              <w:left w:val="nil"/>
              <w:bottom w:val="nil"/>
              <w:right w:val="nil"/>
            </w:tcBorders>
            <w:shd w:val="clear" w:color="auto" w:fill="auto"/>
            <w:noWrap/>
            <w:vAlign w:val="center"/>
            <w:hideMark/>
          </w:tcPr>
          <w:p w14:paraId="6FDFF49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vAlign w:val="center"/>
            <w:hideMark/>
          </w:tcPr>
          <w:p w14:paraId="7DB74A26" w14:textId="77777777" w:rsidR="000F5E90" w:rsidRPr="00A61E5B" w:rsidRDefault="000F5E90" w:rsidP="00942B19">
            <w:pPr>
              <w:spacing w:after="0" w:line="240" w:lineRule="auto"/>
              <w:rPr>
                <w:rFonts w:ascii="Times New Roman" w:eastAsia="Times New Roman" w:hAnsi="Times New Roman" w:cs="Times New Roman"/>
                <w:lang w:eastAsia="pl-PL"/>
              </w:rPr>
            </w:pPr>
          </w:p>
        </w:tc>
        <w:tc>
          <w:tcPr>
            <w:tcW w:w="1132" w:type="dxa"/>
            <w:tcBorders>
              <w:top w:val="nil"/>
              <w:left w:val="nil"/>
              <w:bottom w:val="nil"/>
              <w:right w:val="nil"/>
            </w:tcBorders>
            <w:shd w:val="clear" w:color="auto" w:fill="auto"/>
            <w:noWrap/>
            <w:vAlign w:val="center"/>
            <w:hideMark/>
          </w:tcPr>
          <w:p w14:paraId="7BA4996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749DD92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66A0E48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456B881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8" w:type="dxa"/>
            <w:tcBorders>
              <w:top w:val="nil"/>
              <w:left w:val="nil"/>
              <w:bottom w:val="nil"/>
              <w:right w:val="nil"/>
            </w:tcBorders>
            <w:shd w:val="clear" w:color="auto" w:fill="auto"/>
            <w:noWrap/>
            <w:vAlign w:val="center"/>
            <w:hideMark/>
          </w:tcPr>
          <w:p w14:paraId="49501ED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67" w:type="dxa"/>
            <w:tcBorders>
              <w:top w:val="nil"/>
              <w:left w:val="nil"/>
              <w:bottom w:val="nil"/>
              <w:right w:val="nil"/>
            </w:tcBorders>
            <w:shd w:val="clear" w:color="auto" w:fill="auto"/>
            <w:noWrap/>
            <w:vAlign w:val="center"/>
            <w:hideMark/>
          </w:tcPr>
          <w:p w14:paraId="21BCD59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645A920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4" w:type="dxa"/>
            <w:tcBorders>
              <w:top w:val="nil"/>
              <w:left w:val="nil"/>
              <w:bottom w:val="nil"/>
              <w:right w:val="nil"/>
            </w:tcBorders>
            <w:shd w:val="clear" w:color="auto" w:fill="auto"/>
            <w:noWrap/>
            <w:vAlign w:val="center"/>
            <w:hideMark/>
          </w:tcPr>
          <w:p w14:paraId="01A16C7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28CADB1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center"/>
            <w:hideMark/>
          </w:tcPr>
          <w:p w14:paraId="09449EC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818" w:type="dxa"/>
            <w:tcBorders>
              <w:top w:val="nil"/>
              <w:left w:val="nil"/>
              <w:bottom w:val="nil"/>
              <w:right w:val="nil"/>
            </w:tcBorders>
            <w:shd w:val="clear" w:color="auto" w:fill="auto"/>
            <w:noWrap/>
            <w:vAlign w:val="center"/>
            <w:hideMark/>
          </w:tcPr>
          <w:p w14:paraId="288B58C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r>
      <w:tr w:rsidR="000F5E90" w:rsidRPr="00A61E5B" w14:paraId="60D07E32" w14:textId="77777777" w:rsidTr="000F5E90">
        <w:trPr>
          <w:trHeight w:val="194"/>
        </w:trPr>
        <w:tc>
          <w:tcPr>
            <w:tcW w:w="554" w:type="dxa"/>
            <w:tcBorders>
              <w:top w:val="nil"/>
              <w:left w:val="nil"/>
              <w:bottom w:val="nil"/>
              <w:right w:val="nil"/>
            </w:tcBorders>
            <w:shd w:val="clear" w:color="auto" w:fill="auto"/>
            <w:noWrap/>
            <w:vAlign w:val="center"/>
            <w:hideMark/>
          </w:tcPr>
          <w:p w14:paraId="4937C30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vAlign w:val="center"/>
            <w:hideMark/>
          </w:tcPr>
          <w:p w14:paraId="7B4138B8" w14:textId="77777777" w:rsidR="000F5E90" w:rsidRPr="00A61E5B" w:rsidRDefault="000F5E90" w:rsidP="00942B19">
            <w:pPr>
              <w:spacing w:after="0" w:line="240" w:lineRule="auto"/>
              <w:rPr>
                <w:rFonts w:ascii="Times New Roman" w:eastAsia="Times New Roman" w:hAnsi="Times New Roman" w:cs="Times New Roman"/>
                <w:lang w:eastAsia="pl-PL"/>
              </w:rPr>
            </w:pPr>
          </w:p>
        </w:tc>
        <w:tc>
          <w:tcPr>
            <w:tcW w:w="1132" w:type="dxa"/>
            <w:tcBorders>
              <w:top w:val="nil"/>
              <w:left w:val="nil"/>
              <w:bottom w:val="nil"/>
              <w:right w:val="nil"/>
            </w:tcBorders>
            <w:shd w:val="clear" w:color="auto" w:fill="auto"/>
            <w:noWrap/>
            <w:vAlign w:val="center"/>
            <w:hideMark/>
          </w:tcPr>
          <w:p w14:paraId="1029DF4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3167B15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720B047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2BB7030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8" w:type="dxa"/>
            <w:tcBorders>
              <w:top w:val="nil"/>
              <w:left w:val="nil"/>
              <w:bottom w:val="nil"/>
              <w:right w:val="nil"/>
            </w:tcBorders>
            <w:shd w:val="clear" w:color="auto" w:fill="auto"/>
            <w:noWrap/>
            <w:vAlign w:val="center"/>
            <w:hideMark/>
          </w:tcPr>
          <w:p w14:paraId="26FAF2A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67" w:type="dxa"/>
            <w:tcBorders>
              <w:top w:val="nil"/>
              <w:left w:val="nil"/>
              <w:bottom w:val="nil"/>
              <w:right w:val="nil"/>
            </w:tcBorders>
            <w:shd w:val="clear" w:color="auto" w:fill="auto"/>
            <w:noWrap/>
            <w:vAlign w:val="center"/>
            <w:hideMark/>
          </w:tcPr>
          <w:p w14:paraId="043B36A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6EAD4E0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4" w:type="dxa"/>
            <w:tcBorders>
              <w:top w:val="nil"/>
              <w:left w:val="nil"/>
              <w:bottom w:val="nil"/>
              <w:right w:val="nil"/>
            </w:tcBorders>
            <w:shd w:val="clear" w:color="auto" w:fill="auto"/>
            <w:noWrap/>
            <w:vAlign w:val="center"/>
            <w:hideMark/>
          </w:tcPr>
          <w:p w14:paraId="09986CA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378DA01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center"/>
            <w:hideMark/>
          </w:tcPr>
          <w:p w14:paraId="4F4315C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818" w:type="dxa"/>
            <w:tcBorders>
              <w:top w:val="nil"/>
              <w:left w:val="nil"/>
              <w:bottom w:val="nil"/>
              <w:right w:val="nil"/>
            </w:tcBorders>
            <w:shd w:val="clear" w:color="auto" w:fill="auto"/>
            <w:noWrap/>
            <w:vAlign w:val="center"/>
            <w:hideMark/>
          </w:tcPr>
          <w:p w14:paraId="5BA840F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r>
      <w:tr w:rsidR="000F5E90" w:rsidRPr="00A61E5B" w14:paraId="442EE628" w14:textId="77777777" w:rsidTr="000F5E90">
        <w:trPr>
          <w:trHeight w:val="194"/>
        </w:trPr>
        <w:tc>
          <w:tcPr>
            <w:tcW w:w="554" w:type="dxa"/>
            <w:tcBorders>
              <w:top w:val="nil"/>
              <w:left w:val="nil"/>
              <w:bottom w:val="nil"/>
              <w:right w:val="nil"/>
            </w:tcBorders>
            <w:shd w:val="clear" w:color="auto" w:fill="auto"/>
            <w:noWrap/>
            <w:vAlign w:val="center"/>
            <w:hideMark/>
          </w:tcPr>
          <w:p w14:paraId="39862EC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vAlign w:val="center"/>
            <w:hideMark/>
          </w:tcPr>
          <w:p w14:paraId="6BBDC110" w14:textId="77777777" w:rsidR="000F5E90" w:rsidRPr="00A61E5B" w:rsidRDefault="000F5E90" w:rsidP="00942B19">
            <w:pPr>
              <w:spacing w:after="0" w:line="240" w:lineRule="auto"/>
              <w:rPr>
                <w:rFonts w:ascii="Times New Roman" w:eastAsia="Times New Roman" w:hAnsi="Times New Roman" w:cs="Times New Roman"/>
                <w:lang w:eastAsia="pl-PL"/>
              </w:rPr>
            </w:pPr>
          </w:p>
        </w:tc>
        <w:tc>
          <w:tcPr>
            <w:tcW w:w="1132" w:type="dxa"/>
            <w:tcBorders>
              <w:top w:val="nil"/>
              <w:left w:val="nil"/>
              <w:bottom w:val="nil"/>
              <w:right w:val="nil"/>
            </w:tcBorders>
            <w:shd w:val="clear" w:color="auto" w:fill="auto"/>
            <w:noWrap/>
            <w:vAlign w:val="center"/>
            <w:hideMark/>
          </w:tcPr>
          <w:p w14:paraId="69A4802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66D5C71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3244870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09FD6CD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8" w:type="dxa"/>
            <w:tcBorders>
              <w:top w:val="nil"/>
              <w:left w:val="nil"/>
              <w:bottom w:val="nil"/>
              <w:right w:val="nil"/>
            </w:tcBorders>
            <w:shd w:val="clear" w:color="auto" w:fill="auto"/>
            <w:noWrap/>
            <w:vAlign w:val="center"/>
            <w:hideMark/>
          </w:tcPr>
          <w:p w14:paraId="5A46392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67" w:type="dxa"/>
            <w:tcBorders>
              <w:top w:val="nil"/>
              <w:left w:val="nil"/>
              <w:bottom w:val="nil"/>
              <w:right w:val="nil"/>
            </w:tcBorders>
            <w:shd w:val="clear" w:color="auto" w:fill="auto"/>
            <w:noWrap/>
            <w:vAlign w:val="center"/>
            <w:hideMark/>
          </w:tcPr>
          <w:p w14:paraId="530B18A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6BBCD0A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4" w:type="dxa"/>
            <w:tcBorders>
              <w:top w:val="nil"/>
              <w:left w:val="nil"/>
              <w:bottom w:val="nil"/>
              <w:right w:val="nil"/>
            </w:tcBorders>
            <w:shd w:val="clear" w:color="auto" w:fill="auto"/>
            <w:noWrap/>
            <w:vAlign w:val="center"/>
            <w:hideMark/>
          </w:tcPr>
          <w:p w14:paraId="459E3DC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62B61A9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center"/>
            <w:hideMark/>
          </w:tcPr>
          <w:p w14:paraId="7F28193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818" w:type="dxa"/>
            <w:tcBorders>
              <w:top w:val="nil"/>
              <w:left w:val="nil"/>
              <w:bottom w:val="nil"/>
              <w:right w:val="nil"/>
            </w:tcBorders>
            <w:shd w:val="clear" w:color="auto" w:fill="auto"/>
            <w:noWrap/>
            <w:vAlign w:val="center"/>
            <w:hideMark/>
          </w:tcPr>
          <w:p w14:paraId="405CD39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r>
      <w:tr w:rsidR="000F5E90" w:rsidRPr="00A61E5B" w14:paraId="119126CA" w14:textId="77777777" w:rsidTr="000F5E90">
        <w:trPr>
          <w:trHeight w:val="194"/>
        </w:trPr>
        <w:tc>
          <w:tcPr>
            <w:tcW w:w="554" w:type="dxa"/>
            <w:tcBorders>
              <w:top w:val="nil"/>
              <w:left w:val="nil"/>
              <w:bottom w:val="nil"/>
              <w:right w:val="nil"/>
            </w:tcBorders>
            <w:shd w:val="clear" w:color="auto" w:fill="auto"/>
            <w:noWrap/>
            <w:vAlign w:val="center"/>
            <w:hideMark/>
          </w:tcPr>
          <w:p w14:paraId="5640683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vAlign w:val="center"/>
            <w:hideMark/>
          </w:tcPr>
          <w:p w14:paraId="7FEBF8F2" w14:textId="77777777" w:rsidR="000F5E90" w:rsidRPr="00A61E5B" w:rsidRDefault="000F5E90" w:rsidP="00942B19">
            <w:pPr>
              <w:spacing w:after="0" w:line="240" w:lineRule="auto"/>
              <w:rPr>
                <w:rFonts w:ascii="Times New Roman" w:eastAsia="Times New Roman" w:hAnsi="Times New Roman" w:cs="Times New Roman"/>
                <w:lang w:eastAsia="pl-PL"/>
              </w:rPr>
            </w:pPr>
          </w:p>
        </w:tc>
        <w:tc>
          <w:tcPr>
            <w:tcW w:w="1132" w:type="dxa"/>
            <w:tcBorders>
              <w:top w:val="nil"/>
              <w:left w:val="nil"/>
              <w:bottom w:val="nil"/>
              <w:right w:val="nil"/>
            </w:tcBorders>
            <w:shd w:val="clear" w:color="auto" w:fill="auto"/>
            <w:noWrap/>
            <w:vAlign w:val="center"/>
            <w:hideMark/>
          </w:tcPr>
          <w:p w14:paraId="1ABA67B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7C2A488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7D2D237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47B7079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8" w:type="dxa"/>
            <w:tcBorders>
              <w:top w:val="nil"/>
              <w:left w:val="nil"/>
              <w:bottom w:val="nil"/>
              <w:right w:val="nil"/>
            </w:tcBorders>
            <w:shd w:val="clear" w:color="auto" w:fill="auto"/>
            <w:noWrap/>
            <w:vAlign w:val="center"/>
            <w:hideMark/>
          </w:tcPr>
          <w:p w14:paraId="53ABFB7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67" w:type="dxa"/>
            <w:tcBorders>
              <w:top w:val="nil"/>
              <w:left w:val="nil"/>
              <w:bottom w:val="nil"/>
              <w:right w:val="nil"/>
            </w:tcBorders>
            <w:shd w:val="clear" w:color="auto" w:fill="auto"/>
            <w:noWrap/>
            <w:vAlign w:val="center"/>
            <w:hideMark/>
          </w:tcPr>
          <w:p w14:paraId="07DAA72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6A4B290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4" w:type="dxa"/>
            <w:tcBorders>
              <w:top w:val="nil"/>
              <w:left w:val="nil"/>
              <w:bottom w:val="nil"/>
              <w:right w:val="nil"/>
            </w:tcBorders>
            <w:shd w:val="clear" w:color="auto" w:fill="auto"/>
            <w:noWrap/>
            <w:vAlign w:val="center"/>
            <w:hideMark/>
          </w:tcPr>
          <w:p w14:paraId="6071012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6A45FD5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center"/>
            <w:hideMark/>
          </w:tcPr>
          <w:p w14:paraId="1A142F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818" w:type="dxa"/>
            <w:tcBorders>
              <w:top w:val="nil"/>
              <w:left w:val="nil"/>
              <w:bottom w:val="nil"/>
              <w:right w:val="nil"/>
            </w:tcBorders>
            <w:shd w:val="clear" w:color="auto" w:fill="auto"/>
            <w:noWrap/>
            <w:vAlign w:val="center"/>
            <w:hideMark/>
          </w:tcPr>
          <w:p w14:paraId="137F314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r>
      <w:tr w:rsidR="000F5E90" w:rsidRPr="00A61E5B" w14:paraId="3F670C50" w14:textId="77777777" w:rsidTr="000F5E90">
        <w:trPr>
          <w:trHeight w:val="194"/>
        </w:trPr>
        <w:tc>
          <w:tcPr>
            <w:tcW w:w="554" w:type="dxa"/>
            <w:tcBorders>
              <w:top w:val="nil"/>
              <w:left w:val="nil"/>
              <w:bottom w:val="nil"/>
              <w:right w:val="nil"/>
            </w:tcBorders>
            <w:shd w:val="clear" w:color="auto" w:fill="auto"/>
            <w:noWrap/>
            <w:vAlign w:val="center"/>
            <w:hideMark/>
          </w:tcPr>
          <w:p w14:paraId="0889D24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vAlign w:val="center"/>
            <w:hideMark/>
          </w:tcPr>
          <w:p w14:paraId="2A53A3F0" w14:textId="77777777" w:rsidR="000F5E90" w:rsidRPr="00A61E5B" w:rsidRDefault="000F5E90" w:rsidP="00942B19">
            <w:pPr>
              <w:spacing w:after="0" w:line="240" w:lineRule="auto"/>
              <w:rPr>
                <w:rFonts w:ascii="Times New Roman" w:eastAsia="Times New Roman" w:hAnsi="Times New Roman" w:cs="Times New Roman"/>
                <w:lang w:eastAsia="pl-PL"/>
              </w:rPr>
            </w:pPr>
          </w:p>
        </w:tc>
        <w:tc>
          <w:tcPr>
            <w:tcW w:w="1132" w:type="dxa"/>
            <w:tcBorders>
              <w:top w:val="nil"/>
              <w:left w:val="nil"/>
              <w:bottom w:val="nil"/>
              <w:right w:val="nil"/>
            </w:tcBorders>
            <w:shd w:val="clear" w:color="auto" w:fill="auto"/>
            <w:noWrap/>
            <w:vAlign w:val="center"/>
            <w:hideMark/>
          </w:tcPr>
          <w:p w14:paraId="65C4FAF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50DD9CB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60D20C6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7532587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8" w:type="dxa"/>
            <w:tcBorders>
              <w:top w:val="nil"/>
              <w:left w:val="nil"/>
              <w:bottom w:val="nil"/>
              <w:right w:val="nil"/>
            </w:tcBorders>
            <w:shd w:val="clear" w:color="auto" w:fill="auto"/>
            <w:noWrap/>
            <w:vAlign w:val="center"/>
            <w:hideMark/>
          </w:tcPr>
          <w:p w14:paraId="27784B3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67" w:type="dxa"/>
            <w:tcBorders>
              <w:top w:val="nil"/>
              <w:left w:val="nil"/>
              <w:bottom w:val="nil"/>
              <w:right w:val="nil"/>
            </w:tcBorders>
            <w:shd w:val="clear" w:color="auto" w:fill="auto"/>
            <w:noWrap/>
            <w:vAlign w:val="center"/>
            <w:hideMark/>
          </w:tcPr>
          <w:p w14:paraId="4CEA0DD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4A21C5E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4" w:type="dxa"/>
            <w:tcBorders>
              <w:top w:val="nil"/>
              <w:left w:val="nil"/>
              <w:bottom w:val="nil"/>
              <w:right w:val="nil"/>
            </w:tcBorders>
            <w:shd w:val="clear" w:color="auto" w:fill="auto"/>
            <w:noWrap/>
            <w:vAlign w:val="center"/>
            <w:hideMark/>
          </w:tcPr>
          <w:p w14:paraId="0CB2E04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4551D83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center"/>
            <w:hideMark/>
          </w:tcPr>
          <w:p w14:paraId="6FE044B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818" w:type="dxa"/>
            <w:tcBorders>
              <w:top w:val="nil"/>
              <w:left w:val="nil"/>
              <w:bottom w:val="nil"/>
              <w:right w:val="nil"/>
            </w:tcBorders>
            <w:shd w:val="clear" w:color="auto" w:fill="auto"/>
            <w:noWrap/>
            <w:vAlign w:val="center"/>
            <w:hideMark/>
          </w:tcPr>
          <w:p w14:paraId="09B9FE8D"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r>
      <w:tr w:rsidR="000F5E90" w:rsidRPr="00A61E5B" w14:paraId="0921C29E" w14:textId="77777777" w:rsidTr="000F5E90">
        <w:trPr>
          <w:trHeight w:val="194"/>
        </w:trPr>
        <w:tc>
          <w:tcPr>
            <w:tcW w:w="554" w:type="dxa"/>
            <w:tcBorders>
              <w:top w:val="nil"/>
              <w:left w:val="nil"/>
              <w:bottom w:val="nil"/>
              <w:right w:val="nil"/>
            </w:tcBorders>
            <w:shd w:val="clear" w:color="auto" w:fill="auto"/>
            <w:noWrap/>
            <w:vAlign w:val="center"/>
            <w:hideMark/>
          </w:tcPr>
          <w:p w14:paraId="6F502F8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vAlign w:val="center"/>
            <w:hideMark/>
          </w:tcPr>
          <w:p w14:paraId="723C3F68"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0C59723E"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5E8078EE"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01AC3C73"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4797B02A"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214E116E"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4AFF6F18"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4455C628"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299FCF97"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72EB8C46"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51715104"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033DDC66"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773CF5A4"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78A88472"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73EE0185"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0CBD521E"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5603F3AE"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70A84F8C"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040098F0"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p>
          <w:p w14:paraId="25F7D208"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b/>
                <w:bCs/>
                <w:color w:val="000000"/>
                <w:sz w:val="24"/>
                <w:szCs w:val="24"/>
                <w:lang w:eastAsia="pl-PL"/>
              </w:rPr>
              <w:t>ROZDZIELNIK DOSTAW - NARZĘDZIA I MATERIAŁY</w:t>
            </w:r>
          </w:p>
        </w:tc>
        <w:tc>
          <w:tcPr>
            <w:tcW w:w="1132" w:type="dxa"/>
            <w:tcBorders>
              <w:top w:val="nil"/>
              <w:left w:val="nil"/>
              <w:bottom w:val="nil"/>
              <w:right w:val="nil"/>
            </w:tcBorders>
            <w:shd w:val="clear" w:color="auto" w:fill="auto"/>
            <w:noWrap/>
            <w:vAlign w:val="center"/>
            <w:hideMark/>
          </w:tcPr>
          <w:p w14:paraId="2F41422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7593329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2B09EBE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36ABFD9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8" w:type="dxa"/>
            <w:tcBorders>
              <w:top w:val="nil"/>
              <w:left w:val="nil"/>
              <w:bottom w:val="nil"/>
              <w:right w:val="nil"/>
            </w:tcBorders>
            <w:shd w:val="clear" w:color="auto" w:fill="auto"/>
            <w:noWrap/>
            <w:vAlign w:val="center"/>
            <w:hideMark/>
          </w:tcPr>
          <w:p w14:paraId="7F2B9F2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567" w:type="dxa"/>
            <w:tcBorders>
              <w:top w:val="nil"/>
              <w:left w:val="nil"/>
              <w:bottom w:val="nil"/>
              <w:right w:val="nil"/>
            </w:tcBorders>
            <w:shd w:val="clear" w:color="auto" w:fill="auto"/>
            <w:noWrap/>
            <w:vAlign w:val="center"/>
            <w:hideMark/>
          </w:tcPr>
          <w:p w14:paraId="4785A88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6DA0467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4" w:type="dxa"/>
            <w:tcBorders>
              <w:top w:val="nil"/>
              <w:left w:val="nil"/>
              <w:bottom w:val="nil"/>
              <w:right w:val="nil"/>
            </w:tcBorders>
            <w:shd w:val="clear" w:color="auto" w:fill="auto"/>
            <w:noWrap/>
            <w:vAlign w:val="center"/>
            <w:hideMark/>
          </w:tcPr>
          <w:p w14:paraId="38BD5A1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53360A0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center"/>
            <w:hideMark/>
          </w:tcPr>
          <w:p w14:paraId="5B2BC16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818" w:type="dxa"/>
            <w:tcBorders>
              <w:top w:val="nil"/>
              <w:left w:val="nil"/>
              <w:bottom w:val="nil"/>
              <w:right w:val="nil"/>
            </w:tcBorders>
            <w:shd w:val="clear" w:color="auto" w:fill="auto"/>
            <w:noWrap/>
            <w:vAlign w:val="center"/>
            <w:hideMark/>
          </w:tcPr>
          <w:p w14:paraId="38A766D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r>
      <w:tr w:rsidR="000F5E90" w:rsidRPr="00A61E5B" w14:paraId="4831A5ED" w14:textId="77777777" w:rsidTr="000F5E90">
        <w:trPr>
          <w:trHeight w:val="194"/>
        </w:trPr>
        <w:tc>
          <w:tcPr>
            <w:tcW w:w="554" w:type="dxa"/>
            <w:tcBorders>
              <w:top w:val="nil"/>
              <w:left w:val="nil"/>
              <w:bottom w:val="nil"/>
              <w:right w:val="nil"/>
            </w:tcBorders>
            <w:shd w:val="clear" w:color="auto" w:fill="auto"/>
            <w:noWrap/>
            <w:vAlign w:val="bottom"/>
            <w:hideMark/>
          </w:tcPr>
          <w:p w14:paraId="6F33DFD1"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noWrap/>
            <w:vAlign w:val="bottom"/>
            <w:hideMark/>
          </w:tcPr>
          <w:p w14:paraId="341E4C83"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379" w:type="dxa"/>
            <w:gridSpan w:val="10"/>
            <w:tcBorders>
              <w:top w:val="nil"/>
              <w:left w:val="nil"/>
              <w:bottom w:val="nil"/>
              <w:right w:val="nil"/>
            </w:tcBorders>
            <w:shd w:val="clear" w:color="auto" w:fill="auto"/>
            <w:noWrap/>
            <w:vAlign w:val="bottom"/>
            <w:hideMark/>
          </w:tcPr>
          <w:p w14:paraId="096A1389" w14:textId="77777777" w:rsidR="000F5E90" w:rsidRPr="00A61E5B" w:rsidRDefault="000F5E90" w:rsidP="00942B19">
            <w:pPr>
              <w:spacing w:after="0" w:line="240" w:lineRule="auto"/>
              <w:rPr>
                <w:rFonts w:ascii="Times New Roman" w:eastAsia="Times New Roman" w:hAnsi="Times New Roman" w:cs="Times New Roman"/>
                <w:b/>
                <w:bCs/>
                <w:color w:val="000000"/>
                <w:sz w:val="24"/>
                <w:szCs w:val="24"/>
                <w:lang w:eastAsia="pl-PL"/>
              </w:rPr>
            </w:pPr>
          </w:p>
        </w:tc>
        <w:tc>
          <w:tcPr>
            <w:tcW w:w="818" w:type="dxa"/>
            <w:tcBorders>
              <w:top w:val="nil"/>
              <w:left w:val="nil"/>
              <w:bottom w:val="nil"/>
              <w:right w:val="nil"/>
            </w:tcBorders>
            <w:shd w:val="clear" w:color="auto" w:fill="auto"/>
            <w:noWrap/>
            <w:vAlign w:val="bottom"/>
            <w:hideMark/>
          </w:tcPr>
          <w:p w14:paraId="457C2F5C" w14:textId="77777777" w:rsidR="000F5E90" w:rsidRPr="00A61E5B" w:rsidRDefault="000F5E90" w:rsidP="00942B19">
            <w:pPr>
              <w:spacing w:after="0" w:line="240" w:lineRule="auto"/>
              <w:rPr>
                <w:rFonts w:ascii="Times New Roman" w:eastAsia="Times New Roman" w:hAnsi="Times New Roman" w:cs="Times New Roman"/>
                <w:b/>
                <w:bCs/>
                <w:color w:val="000000"/>
                <w:sz w:val="24"/>
                <w:szCs w:val="24"/>
                <w:lang w:eastAsia="pl-PL"/>
              </w:rPr>
            </w:pPr>
          </w:p>
        </w:tc>
      </w:tr>
      <w:tr w:rsidR="000F5E90" w:rsidRPr="00A61E5B" w14:paraId="7985743B" w14:textId="77777777" w:rsidTr="000F5E90">
        <w:trPr>
          <w:trHeight w:val="194"/>
        </w:trPr>
        <w:tc>
          <w:tcPr>
            <w:tcW w:w="554" w:type="dxa"/>
            <w:tcBorders>
              <w:top w:val="nil"/>
              <w:left w:val="nil"/>
              <w:bottom w:val="nil"/>
              <w:right w:val="nil"/>
            </w:tcBorders>
            <w:shd w:val="clear" w:color="auto" w:fill="auto"/>
            <w:noWrap/>
            <w:vAlign w:val="bottom"/>
            <w:hideMark/>
          </w:tcPr>
          <w:p w14:paraId="33B7563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noWrap/>
            <w:vAlign w:val="center"/>
            <w:hideMark/>
          </w:tcPr>
          <w:p w14:paraId="1B72F251"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1132" w:type="dxa"/>
            <w:tcBorders>
              <w:top w:val="nil"/>
              <w:left w:val="nil"/>
              <w:bottom w:val="nil"/>
              <w:right w:val="nil"/>
            </w:tcBorders>
            <w:shd w:val="clear" w:color="auto" w:fill="auto"/>
            <w:noWrap/>
            <w:vAlign w:val="bottom"/>
            <w:hideMark/>
          </w:tcPr>
          <w:p w14:paraId="23C6D6B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bottom"/>
            <w:hideMark/>
          </w:tcPr>
          <w:p w14:paraId="1E27A9F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bottom"/>
            <w:hideMark/>
          </w:tcPr>
          <w:p w14:paraId="72AFEB6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bottom"/>
            <w:hideMark/>
          </w:tcPr>
          <w:p w14:paraId="61E7A31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08" w:type="dxa"/>
            <w:tcBorders>
              <w:top w:val="nil"/>
              <w:left w:val="nil"/>
              <w:bottom w:val="nil"/>
              <w:right w:val="nil"/>
            </w:tcBorders>
            <w:shd w:val="clear" w:color="auto" w:fill="auto"/>
            <w:noWrap/>
            <w:vAlign w:val="bottom"/>
            <w:hideMark/>
          </w:tcPr>
          <w:p w14:paraId="0E698CBE"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567" w:type="dxa"/>
            <w:tcBorders>
              <w:top w:val="nil"/>
              <w:left w:val="nil"/>
              <w:bottom w:val="nil"/>
              <w:right w:val="nil"/>
            </w:tcBorders>
            <w:shd w:val="clear" w:color="auto" w:fill="auto"/>
            <w:noWrap/>
            <w:vAlign w:val="bottom"/>
            <w:hideMark/>
          </w:tcPr>
          <w:p w14:paraId="02491C82" w14:textId="77777777" w:rsidR="000F5E90" w:rsidRPr="00A61E5B" w:rsidRDefault="000F5E90" w:rsidP="00942B19">
            <w:pPr>
              <w:spacing w:after="0" w:line="240" w:lineRule="auto"/>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bottom"/>
            <w:hideMark/>
          </w:tcPr>
          <w:p w14:paraId="49D765A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14" w:type="dxa"/>
            <w:tcBorders>
              <w:top w:val="nil"/>
              <w:left w:val="nil"/>
              <w:bottom w:val="nil"/>
              <w:right w:val="nil"/>
            </w:tcBorders>
            <w:shd w:val="clear" w:color="auto" w:fill="auto"/>
            <w:noWrap/>
            <w:vAlign w:val="bottom"/>
            <w:hideMark/>
          </w:tcPr>
          <w:p w14:paraId="67632A2E"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bottom"/>
            <w:hideMark/>
          </w:tcPr>
          <w:p w14:paraId="6256233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bottom"/>
            <w:hideMark/>
          </w:tcPr>
          <w:p w14:paraId="1D92D70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818" w:type="dxa"/>
            <w:tcBorders>
              <w:top w:val="nil"/>
              <w:left w:val="nil"/>
              <w:bottom w:val="nil"/>
              <w:right w:val="nil"/>
            </w:tcBorders>
            <w:shd w:val="clear" w:color="auto" w:fill="auto"/>
            <w:noWrap/>
            <w:vAlign w:val="bottom"/>
            <w:hideMark/>
          </w:tcPr>
          <w:p w14:paraId="254F97F6"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r>
      <w:tr w:rsidR="000F5E90" w:rsidRPr="00A61E5B" w14:paraId="5DA377A3" w14:textId="77777777" w:rsidTr="000F5E90">
        <w:trPr>
          <w:trHeight w:val="194"/>
        </w:trPr>
        <w:tc>
          <w:tcPr>
            <w:tcW w:w="554" w:type="dxa"/>
            <w:tcBorders>
              <w:top w:val="nil"/>
              <w:left w:val="nil"/>
              <w:bottom w:val="nil"/>
              <w:right w:val="nil"/>
            </w:tcBorders>
            <w:shd w:val="clear" w:color="auto" w:fill="auto"/>
            <w:noWrap/>
            <w:vAlign w:val="bottom"/>
            <w:hideMark/>
          </w:tcPr>
          <w:p w14:paraId="0FC900A9"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p>
        </w:tc>
        <w:tc>
          <w:tcPr>
            <w:tcW w:w="5123" w:type="dxa"/>
            <w:tcBorders>
              <w:top w:val="nil"/>
              <w:left w:val="nil"/>
              <w:bottom w:val="nil"/>
              <w:right w:val="nil"/>
            </w:tcBorders>
            <w:shd w:val="clear" w:color="auto" w:fill="auto"/>
            <w:noWrap/>
            <w:vAlign w:val="center"/>
            <w:hideMark/>
          </w:tcPr>
          <w:p w14:paraId="2D2B0539"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Część 1A - NARZĘDZIA I MATERIAŁY</w:t>
            </w:r>
          </w:p>
        </w:tc>
        <w:tc>
          <w:tcPr>
            <w:tcW w:w="1132" w:type="dxa"/>
            <w:tcBorders>
              <w:top w:val="nil"/>
              <w:left w:val="nil"/>
              <w:bottom w:val="nil"/>
              <w:right w:val="nil"/>
            </w:tcBorders>
            <w:shd w:val="clear" w:color="auto" w:fill="auto"/>
            <w:noWrap/>
            <w:vAlign w:val="bottom"/>
            <w:hideMark/>
          </w:tcPr>
          <w:p w14:paraId="66742D87"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9" w:type="dxa"/>
            <w:tcBorders>
              <w:top w:val="nil"/>
              <w:left w:val="nil"/>
              <w:bottom w:val="nil"/>
              <w:right w:val="nil"/>
            </w:tcBorders>
            <w:shd w:val="clear" w:color="auto" w:fill="auto"/>
            <w:noWrap/>
            <w:vAlign w:val="bottom"/>
            <w:hideMark/>
          </w:tcPr>
          <w:p w14:paraId="12037B5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bottom"/>
            <w:hideMark/>
          </w:tcPr>
          <w:p w14:paraId="2AA0B17F"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9" w:type="dxa"/>
            <w:tcBorders>
              <w:top w:val="nil"/>
              <w:left w:val="nil"/>
              <w:bottom w:val="nil"/>
              <w:right w:val="nil"/>
            </w:tcBorders>
            <w:shd w:val="clear" w:color="auto" w:fill="auto"/>
            <w:noWrap/>
            <w:vAlign w:val="bottom"/>
            <w:hideMark/>
          </w:tcPr>
          <w:p w14:paraId="71C621A3"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8" w:type="dxa"/>
            <w:tcBorders>
              <w:top w:val="nil"/>
              <w:left w:val="nil"/>
              <w:bottom w:val="nil"/>
              <w:right w:val="nil"/>
            </w:tcBorders>
            <w:shd w:val="clear" w:color="auto" w:fill="auto"/>
            <w:noWrap/>
            <w:vAlign w:val="bottom"/>
            <w:hideMark/>
          </w:tcPr>
          <w:p w14:paraId="59055583"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567" w:type="dxa"/>
            <w:tcBorders>
              <w:top w:val="nil"/>
              <w:left w:val="nil"/>
              <w:bottom w:val="nil"/>
              <w:right w:val="nil"/>
            </w:tcBorders>
            <w:shd w:val="clear" w:color="auto" w:fill="auto"/>
            <w:noWrap/>
            <w:vAlign w:val="bottom"/>
            <w:hideMark/>
          </w:tcPr>
          <w:p w14:paraId="3CAE60A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p>
        </w:tc>
        <w:tc>
          <w:tcPr>
            <w:tcW w:w="709" w:type="dxa"/>
            <w:tcBorders>
              <w:top w:val="nil"/>
              <w:left w:val="nil"/>
              <w:bottom w:val="nil"/>
              <w:right w:val="nil"/>
            </w:tcBorders>
            <w:shd w:val="clear" w:color="auto" w:fill="auto"/>
            <w:noWrap/>
            <w:vAlign w:val="bottom"/>
            <w:hideMark/>
          </w:tcPr>
          <w:p w14:paraId="08BDB265"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14" w:type="dxa"/>
            <w:tcBorders>
              <w:top w:val="nil"/>
              <w:left w:val="nil"/>
              <w:bottom w:val="nil"/>
              <w:right w:val="nil"/>
            </w:tcBorders>
            <w:shd w:val="clear" w:color="auto" w:fill="auto"/>
            <w:noWrap/>
            <w:vAlign w:val="bottom"/>
            <w:hideMark/>
          </w:tcPr>
          <w:p w14:paraId="70717F1E"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09" w:type="dxa"/>
            <w:tcBorders>
              <w:top w:val="nil"/>
              <w:left w:val="nil"/>
              <w:bottom w:val="nil"/>
              <w:right w:val="nil"/>
            </w:tcBorders>
            <w:shd w:val="clear" w:color="auto" w:fill="auto"/>
            <w:noWrap/>
            <w:vAlign w:val="bottom"/>
            <w:hideMark/>
          </w:tcPr>
          <w:p w14:paraId="4D26851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713" w:type="dxa"/>
            <w:tcBorders>
              <w:top w:val="nil"/>
              <w:left w:val="nil"/>
              <w:bottom w:val="nil"/>
              <w:right w:val="nil"/>
            </w:tcBorders>
            <w:shd w:val="clear" w:color="auto" w:fill="auto"/>
            <w:noWrap/>
            <w:vAlign w:val="bottom"/>
            <w:hideMark/>
          </w:tcPr>
          <w:p w14:paraId="59CD232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c>
          <w:tcPr>
            <w:tcW w:w="818" w:type="dxa"/>
            <w:tcBorders>
              <w:top w:val="nil"/>
              <w:left w:val="nil"/>
              <w:bottom w:val="nil"/>
              <w:right w:val="nil"/>
            </w:tcBorders>
            <w:shd w:val="clear" w:color="auto" w:fill="auto"/>
            <w:noWrap/>
            <w:vAlign w:val="bottom"/>
            <w:hideMark/>
          </w:tcPr>
          <w:p w14:paraId="2DCAF19A"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p>
        </w:tc>
      </w:tr>
      <w:tr w:rsidR="000F5E90" w:rsidRPr="00A61E5B" w14:paraId="33A71C52" w14:textId="77777777" w:rsidTr="000F5E90">
        <w:trPr>
          <w:trHeight w:val="509"/>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1881F"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Lp.</w:t>
            </w:r>
          </w:p>
        </w:tc>
        <w:tc>
          <w:tcPr>
            <w:tcW w:w="5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FA47"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WYSZCZEGÓLNIENIE</w:t>
            </w:r>
          </w:p>
        </w:tc>
        <w:tc>
          <w:tcPr>
            <w:tcW w:w="1132" w:type="dxa"/>
            <w:vMerge w:val="restart"/>
            <w:tcBorders>
              <w:top w:val="single" w:sz="4" w:space="0" w:color="000000"/>
              <w:left w:val="nil"/>
              <w:bottom w:val="nil"/>
              <w:right w:val="nil"/>
            </w:tcBorders>
            <w:shd w:val="clear" w:color="auto" w:fill="auto"/>
            <w:noWrap/>
            <w:vAlign w:val="center"/>
            <w:hideMark/>
          </w:tcPr>
          <w:p w14:paraId="77718102"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J.m.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86F164C"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BIAŁOBRZEGI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8B74318"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OSTRÓW MAZ.</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995AF41"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WESOŁA</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E715204"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REMBERTÓW</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64318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KAZUŃ</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ACCEC39"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POMIECHÓWEK</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8F1AED"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CELESTYNÓW</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708D63C"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LEGIONOWO</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90F7100"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ZEGRZE</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EBF22" w14:textId="77777777" w:rsidR="000F5E90" w:rsidRPr="00A61E5B" w:rsidRDefault="000F5E90" w:rsidP="00942B19">
            <w:pPr>
              <w:spacing w:after="0" w:line="240" w:lineRule="auto"/>
              <w:jc w:val="center"/>
              <w:rPr>
                <w:rFonts w:ascii="Times New Roman" w:eastAsia="Times New Roman" w:hAnsi="Times New Roman" w:cs="Times New Roman"/>
                <w:b/>
                <w:bCs/>
                <w:color w:val="000000"/>
                <w:lang w:eastAsia="pl-PL"/>
              </w:rPr>
            </w:pPr>
            <w:r w:rsidRPr="00A61E5B">
              <w:rPr>
                <w:rFonts w:ascii="Times New Roman" w:eastAsia="Times New Roman" w:hAnsi="Times New Roman" w:cs="Times New Roman"/>
                <w:b/>
                <w:bCs/>
                <w:color w:val="000000"/>
                <w:lang w:eastAsia="pl-PL"/>
              </w:rPr>
              <w:t>RAZEM</w:t>
            </w:r>
          </w:p>
        </w:tc>
      </w:tr>
      <w:tr w:rsidR="000F5E90" w:rsidRPr="00A61E5B" w14:paraId="3A9A3BB6" w14:textId="77777777" w:rsidTr="00B82EAA">
        <w:trPr>
          <w:trHeight w:val="1262"/>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2CF64CA2"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5123" w:type="dxa"/>
            <w:vMerge/>
            <w:tcBorders>
              <w:top w:val="single" w:sz="4" w:space="0" w:color="auto"/>
              <w:left w:val="single" w:sz="4" w:space="0" w:color="auto"/>
              <w:bottom w:val="single" w:sz="4" w:space="0" w:color="auto"/>
              <w:right w:val="single" w:sz="4" w:space="0" w:color="auto"/>
            </w:tcBorders>
            <w:vAlign w:val="center"/>
            <w:hideMark/>
          </w:tcPr>
          <w:p w14:paraId="7FE6B5D5"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1132" w:type="dxa"/>
            <w:vMerge/>
            <w:tcBorders>
              <w:top w:val="single" w:sz="4" w:space="0" w:color="000000"/>
              <w:left w:val="nil"/>
              <w:bottom w:val="nil"/>
              <w:right w:val="nil"/>
            </w:tcBorders>
            <w:vAlign w:val="center"/>
            <w:hideMark/>
          </w:tcPr>
          <w:p w14:paraId="50DA9FCE"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E3187D0"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341891"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29F62FE"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7A58EE7"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680B96" w14:textId="77777777" w:rsidR="000F5E90" w:rsidRPr="00A61E5B"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39140E5"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673955E"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B35FA82"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14:paraId="20D83262"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14:paraId="21119552" w14:textId="77777777" w:rsidR="000F5E90" w:rsidRPr="00A61E5B" w:rsidRDefault="000F5E90" w:rsidP="00942B19">
            <w:pPr>
              <w:spacing w:after="0" w:line="240" w:lineRule="auto"/>
              <w:rPr>
                <w:rFonts w:ascii="Times New Roman" w:eastAsia="Times New Roman" w:hAnsi="Times New Roman" w:cs="Times New Roman"/>
                <w:b/>
                <w:bCs/>
                <w:color w:val="000000"/>
                <w:lang w:eastAsia="pl-PL"/>
              </w:rPr>
            </w:pPr>
          </w:p>
        </w:tc>
      </w:tr>
      <w:tr w:rsidR="000F5E90" w:rsidRPr="00A61E5B" w14:paraId="3EE6C970"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9F1958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w:t>
            </w:r>
          </w:p>
        </w:tc>
        <w:tc>
          <w:tcPr>
            <w:tcW w:w="5123" w:type="dxa"/>
            <w:tcBorders>
              <w:top w:val="nil"/>
              <w:left w:val="nil"/>
              <w:bottom w:val="single" w:sz="4" w:space="0" w:color="000000"/>
              <w:right w:val="single" w:sz="4" w:space="0" w:color="000000"/>
            </w:tcBorders>
            <w:shd w:val="clear" w:color="auto" w:fill="auto"/>
            <w:vAlign w:val="center"/>
            <w:hideMark/>
          </w:tcPr>
          <w:p w14:paraId="5403134B"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Ostrze wymienne, łamane, 18 mm, do noża monterskiego, op. 10 szt.</w:t>
            </w:r>
          </w:p>
        </w:tc>
        <w:tc>
          <w:tcPr>
            <w:tcW w:w="1132" w:type="dxa"/>
            <w:tcBorders>
              <w:top w:val="single" w:sz="4" w:space="0" w:color="000000"/>
              <w:left w:val="nil"/>
              <w:bottom w:val="single" w:sz="4" w:space="0" w:color="000000"/>
              <w:right w:val="nil"/>
            </w:tcBorders>
            <w:shd w:val="clear" w:color="auto" w:fill="auto"/>
            <w:noWrap/>
            <w:vAlign w:val="center"/>
            <w:hideMark/>
          </w:tcPr>
          <w:p w14:paraId="1508129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opak.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F003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78A03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9A639A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8FEFBA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69085DA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0FCB2F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796B9B6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034C1A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2F66B8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286F80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14</w:t>
            </w:r>
          </w:p>
        </w:tc>
      </w:tr>
      <w:tr w:rsidR="000F5E90" w:rsidRPr="00A61E5B" w14:paraId="1FAD3003"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6CAA8E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123" w:type="dxa"/>
            <w:tcBorders>
              <w:top w:val="nil"/>
              <w:left w:val="nil"/>
              <w:bottom w:val="single" w:sz="4" w:space="0" w:color="000000"/>
              <w:right w:val="single" w:sz="4" w:space="0" w:color="000000"/>
            </w:tcBorders>
            <w:shd w:val="clear" w:color="auto" w:fill="auto"/>
            <w:vAlign w:val="center"/>
            <w:hideMark/>
          </w:tcPr>
          <w:p w14:paraId="17BD756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Elektrody spawalnicze ER 146, 2,5x350mm, opakowanie 5kg.</w:t>
            </w:r>
          </w:p>
        </w:tc>
        <w:tc>
          <w:tcPr>
            <w:tcW w:w="1132" w:type="dxa"/>
            <w:tcBorders>
              <w:top w:val="nil"/>
              <w:left w:val="nil"/>
              <w:bottom w:val="single" w:sz="4" w:space="0" w:color="000000"/>
              <w:right w:val="nil"/>
            </w:tcBorders>
            <w:shd w:val="clear" w:color="auto" w:fill="auto"/>
            <w:noWrap/>
            <w:vAlign w:val="center"/>
            <w:hideMark/>
          </w:tcPr>
          <w:p w14:paraId="5A4D32E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opak.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A69CE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8DD898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5F2E54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7253973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0BDCBD1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E4F30B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F0BAA2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D8B685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82DD69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318D958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w:t>
            </w:r>
          </w:p>
        </w:tc>
      </w:tr>
      <w:tr w:rsidR="000F5E90" w:rsidRPr="00A61E5B" w14:paraId="0F658134"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21794C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w:t>
            </w:r>
          </w:p>
        </w:tc>
        <w:tc>
          <w:tcPr>
            <w:tcW w:w="5123" w:type="dxa"/>
            <w:tcBorders>
              <w:top w:val="nil"/>
              <w:left w:val="nil"/>
              <w:bottom w:val="single" w:sz="4" w:space="0" w:color="000000"/>
              <w:right w:val="single" w:sz="4" w:space="0" w:color="000000"/>
            </w:tcBorders>
            <w:shd w:val="clear" w:color="auto" w:fill="auto"/>
            <w:vAlign w:val="center"/>
            <w:hideMark/>
          </w:tcPr>
          <w:p w14:paraId="6DB30D73"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Elektrody spawalnicze ER 146,3,25x450mm, opakowanie 6,5kg, wykonana zgodnie z normą.</w:t>
            </w:r>
          </w:p>
        </w:tc>
        <w:tc>
          <w:tcPr>
            <w:tcW w:w="1132" w:type="dxa"/>
            <w:tcBorders>
              <w:top w:val="nil"/>
              <w:left w:val="nil"/>
              <w:bottom w:val="single" w:sz="4" w:space="0" w:color="000000"/>
              <w:right w:val="nil"/>
            </w:tcBorders>
            <w:shd w:val="clear" w:color="auto" w:fill="auto"/>
            <w:noWrap/>
            <w:vAlign w:val="center"/>
            <w:hideMark/>
          </w:tcPr>
          <w:p w14:paraId="0917E45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opak.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9FEFA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6B9411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C02F96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925D8E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5BFEE78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D04855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17D863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93041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E108F7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C5DA3E5"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39DA3553"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41A68C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4</w:t>
            </w:r>
          </w:p>
        </w:tc>
        <w:tc>
          <w:tcPr>
            <w:tcW w:w="5123" w:type="dxa"/>
            <w:tcBorders>
              <w:top w:val="nil"/>
              <w:left w:val="nil"/>
              <w:bottom w:val="single" w:sz="4" w:space="0" w:color="000000"/>
              <w:right w:val="single" w:sz="4" w:space="0" w:color="000000"/>
            </w:tcBorders>
            <w:shd w:val="clear" w:color="auto" w:fill="auto"/>
            <w:vAlign w:val="center"/>
            <w:hideMark/>
          </w:tcPr>
          <w:p w14:paraId="44327FAC"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Elektrody spawalnicze ER 146, 4,0x450mm, opakowanie 6,5kg, wykonana zgodnie z normą.</w:t>
            </w:r>
          </w:p>
        </w:tc>
        <w:tc>
          <w:tcPr>
            <w:tcW w:w="1132" w:type="dxa"/>
            <w:tcBorders>
              <w:top w:val="nil"/>
              <w:left w:val="nil"/>
              <w:bottom w:val="single" w:sz="4" w:space="0" w:color="000000"/>
              <w:right w:val="nil"/>
            </w:tcBorders>
            <w:shd w:val="clear" w:color="auto" w:fill="auto"/>
            <w:noWrap/>
            <w:vAlign w:val="center"/>
            <w:hideMark/>
          </w:tcPr>
          <w:p w14:paraId="6058BA1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opak.</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E888B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1D24F7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C405B4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BFAB01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4B41975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E58385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976BAA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AE43A7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0A4BDB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1B0F6D2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38CD560E" w14:textId="77777777" w:rsidTr="000F5E90">
        <w:trPr>
          <w:trHeight w:val="442"/>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33C7CA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5123" w:type="dxa"/>
            <w:tcBorders>
              <w:top w:val="nil"/>
              <w:left w:val="nil"/>
              <w:bottom w:val="single" w:sz="4" w:space="0" w:color="000000"/>
              <w:right w:val="single" w:sz="4" w:space="0" w:color="000000"/>
            </w:tcBorders>
            <w:shd w:val="clear" w:color="auto" w:fill="auto"/>
            <w:vAlign w:val="center"/>
            <w:hideMark/>
          </w:tcPr>
          <w:p w14:paraId="4287FCA6"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Przewód/kabel spawalniczy 50mm2; grubość miedzianej żyły 9,5mm; grubość wraz z izolacją 14mm.</w:t>
            </w:r>
          </w:p>
        </w:tc>
        <w:tc>
          <w:tcPr>
            <w:tcW w:w="1132" w:type="dxa"/>
            <w:tcBorders>
              <w:top w:val="nil"/>
              <w:left w:val="nil"/>
              <w:bottom w:val="single" w:sz="4" w:space="0" w:color="000000"/>
              <w:right w:val="nil"/>
            </w:tcBorders>
            <w:shd w:val="clear" w:color="auto" w:fill="auto"/>
            <w:noWrap/>
            <w:vAlign w:val="center"/>
            <w:hideMark/>
          </w:tcPr>
          <w:p w14:paraId="75F4333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m</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CA2D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0DFC2E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3443B7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6BA9CBC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FC383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6055DF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6F37BD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5E1D0A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30E545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7C62D86"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15</w:t>
            </w:r>
          </w:p>
        </w:tc>
      </w:tr>
      <w:tr w:rsidR="000F5E90" w:rsidRPr="00A61E5B" w14:paraId="2515A45D"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86B31E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w:t>
            </w:r>
          </w:p>
        </w:tc>
        <w:tc>
          <w:tcPr>
            <w:tcW w:w="5123" w:type="dxa"/>
            <w:tcBorders>
              <w:top w:val="nil"/>
              <w:left w:val="nil"/>
              <w:bottom w:val="single" w:sz="4" w:space="0" w:color="auto"/>
              <w:right w:val="single" w:sz="4" w:space="0" w:color="auto"/>
            </w:tcBorders>
            <w:shd w:val="clear" w:color="auto" w:fill="auto"/>
            <w:vAlign w:val="center"/>
            <w:hideMark/>
          </w:tcPr>
          <w:p w14:paraId="03662418"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Opona z dętką do taczki rozmiar:4.00-8; prędkość max: 8km/h; obciążenie max: 280kg; ciśnienie max: 275 kpa. </w:t>
            </w:r>
          </w:p>
        </w:tc>
        <w:tc>
          <w:tcPr>
            <w:tcW w:w="1132" w:type="dxa"/>
            <w:tcBorders>
              <w:top w:val="nil"/>
              <w:left w:val="nil"/>
              <w:bottom w:val="single" w:sz="4" w:space="0" w:color="000000"/>
              <w:right w:val="nil"/>
            </w:tcBorders>
            <w:shd w:val="clear" w:color="auto" w:fill="auto"/>
            <w:noWrap/>
            <w:vAlign w:val="center"/>
            <w:hideMark/>
          </w:tcPr>
          <w:p w14:paraId="0083508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B56AD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2D18AF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BCDBDA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EF1ED9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35653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577FBB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0173E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DC9250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89DBCB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65E274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4D74E942"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A4F47E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7</w:t>
            </w:r>
          </w:p>
        </w:tc>
        <w:tc>
          <w:tcPr>
            <w:tcW w:w="5123" w:type="dxa"/>
            <w:tcBorders>
              <w:top w:val="nil"/>
              <w:left w:val="nil"/>
              <w:bottom w:val="single" w:sz="4" w:space="0" w:color="auto"/>
              <w:right w:val="single" w:sz="4" w:space="0" w:color="auto"/>
            </w:tcBorders>
            <w:shd w:val="clear" w:color="auto" w:fill="auto"/>
            <w:vAlign w:val="center"/>
            <w:hideMark/>
          </w:tcPr>
          <w:p w14:paraId="5E85FA4D"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Sznurek pakowy jutowy 0,5kg, grubość 2mm, kolor naturalny, nawój 250mb.</w:t>
            </w:r>
          </w:p>
        </w:tc>
        <w:tc>
          <w:tcPr>
            <w:tcW w:w="1132" w:type="dxa"/>
            <w:tcBorders>
              <w:top w:val="nil"/>
              <w:left w:val="nil"/>
              <w:bottom w:val="single" w:sz="4" w:space="0" w:color="000000"/>
              <w:right w:val="nil"/>
            </w:tcBorders>
            <w:shd w:val="clear" w:color="auto" w:fill="auto"/>
            <w:noWrap/>
            <w:vAlign w:val="center"/>
            <w:hideMark/>
          </w:tcPr>
          <w:p w14:paraId="54E03B3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4C34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B97255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07F574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2043801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9557D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45754A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55869E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BE4BD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514D9D7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99ED59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46E467BA"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92555E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8</w:t>
            </w:r>
          </w:p>
        </w:tc>
        <w:tc>
          <w:tcPr>
            <w:tcW w:w="5123" w:type="dxa"/>
            <w:tcBorders>
              <w:top w:val="nil"/>
              <w:left w:val="nil"/>
              <w:bottom w:val="single" w:sz="4" w:space="0" w:color="auto"/>
              <w:right w:val="single" w:sz="4" w:space="0" w:color="auto"/>
            </w:tcBorders>
            <w:shd w:val="clear" w:color="auto" w:fill="auto"/>
            <w:vAlign w:val="center"/>
            <w:hideMark/>
          </w:tcPr>
          <w:p w14:paraId="485E53D7"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Folia </w:t>
            </w:r>
            <w:proofErr w:type="spellStart"/>
            <w:r w:rsidRPr="00A61E5B">
              <w:rPr>
                <w:rFonts w:ascii="Times New Roman" w:eastAsia="Times New Roman" w:hAnsi="Times New Roman" w:cs="Times New Roman"/>
                <w:color w:val="000000"/>
                <w:lang w:eastAsia="pl-PL"/>
              </w:rPr>
              <w:t>stretch</w:t>
            </w:r>
            <w:proofErr w:type="spellEnd"/>
            <w:r w:rsidRPr="00A61E5B">
              <w:rPr>
                <w:rFonts w:ascii="Times New Roman" w:eastAsia="Times New Roman" w:hAnsi="Times New Roman" w:cs="Times New Roman"/>
                <w:color w:val="000000"/>
                <w:lang w:eastAsia="pl-PL"/>
              </w:rPr>
              <w:t xml:space="preserve"> ręczna transparentna, grubość 23mikrony, szer. 500mm, waga brutto rolki 3,2 kg.</w:t>
            </w:r>
          </w:p>
        </w:tc>
        <w:tc>
          <w:tcPr>
            <w:tcW w:w="1132" w:type="dxa"/>
            <w:tcBorders>
              <w:top w:val="nil"/>
              <w:left w:val="nil"/>
              <w:bottom w:val="single" w:sz="4" w:space="0" w:color="000000"/>
              <w:right w:val="nil"/>
            </w:tcBorders>
            <w:shd w:val="clear" w:color="auto" w:fill="auto"/>
            <w:noWrap/>
            <w:vAlign w:val="center"/>
            <w:hideMark/>
          </w:tcPr>
          <w:p w14:paraId="65C34AC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188EC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192B5ED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FE2F89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3167641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6</w:t>
            </w:r>
          </w:p>
        </w:tc>
        <w:tc>
          <w:tcPr>
            <w:tcW w:w="567" w:type="dxa"/>
            <w:tcBorders>
              <w:top w:val="nil"/>
              <w:left w:val="nil"/>
              <w:bottom w:val="single" w:sz="4" w:space="0" w:color="auto"/>
              <w:right w:val="single" w:sz="4" w:space="0" w:color="auto"/>
            </w:tcBorders>
            <w:shd w:val="clear" w:color="auto" w:fill="auto"/>
            <w:noWrap/>
            <w:vAlign w:val="center"/>
            <w:hideMark/>
          </w:tcPr>
          <w:p w14:paraId="667798C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52CDCA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5194AF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65D688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87EEC1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832FB6E"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10</w:t>
            </w:r>
          </w:p>
        </w:tc>
      </w:tr>
      <w:tr w:rsidR="000F5E90" w:rsidRPr="00A61E5B" w14:paraId="3E6BC235"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36C305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9</w:t>
            </w:r>
          </w:p>
        </w:tc>
        <w:tc>
          <w:tcPr>
            <w:tcW w:w="5123" w:type="dxa"/>
            <w:tcBorders>
              <w:top w:val="nil"/>
              <w:left w:val="nil"/>
              <w:bottom w:val="nil"/>
              <w:right w:val="single" w:sz="4" w:space="0" w:color="auto"/>
            </w:tcBorders>
            <w:shd w:val="clear" w:color="auto" w:fill="auto"/>
            <w:hideMark/>
          </w:tcPr>
          <w:p w14:paraId="2886AD41"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Rękawice robocze, wzmacniane skórą bydlęcą,  5-cio palcowe, rozmiar 10,5; wykonane z mocnego drelichu, wzmocnione skórą bydlęcą licowaną, kategoria 2 - ochronna.</w:t>
            </w:r>
          </w:p>
        </w:tc>
        <w:tc>
          <w:tcPr>
            <w:tcW w:w="1132" w:type="dxa"/>
            <w:tcBorders>
              <w:top w:val="nil"/>
              <w:left w:val="nil"/>
              <w:bottom w:val="nil"/>
              <w:right w:val="nil"/>
            </w:tcBorders>
            <w:shd w:val="clear" w:color="auto" w:fill="auto"/>
            <w:noWrap/>
            <w:vAlign w:val="center"/>
            <w:hideMark/>
          </w:tcPr>
          <w:p w14:paraId="51B16CE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para</w:t>
            </w:r>
          </w:p>
        </w:tc>
        <w:tc>
          <w:tcPr>
            <w:tcW w:w="709" w:type="dxa"/>
            <w:tcBorders>
              <w:top w:val="nil"/>
              <w:left w:val="single" w:sz="4" w:space="0" w:color="auto"/>
              <w:bottom w:val="nil"/>
              <w:right w:val="single" w:sz="4" w:space="0" w:color="auto"/>
            </w:tcBorders>
            <w:shd w:val="clear" w:color="auto" w:fill="auto"/>
            <w:noWrap/>
            <w:vAlign w:val="center"/>
            <w:hideMark/>
          </w:tcPr>
          <w:p w14:paraId="1EACC9E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w:t>
            </w:r>
          </w:p>
        </w:tc>
        <w:tc>
          <w:tcPr>
            <w:tcW w:w="709" w:type="dxa"/>
            <w:tcBorders>
              <w:top w:val="nil"/>
              <w:left w:val="nil"/>
              <w:bottom w:val="nil"/>
              <w:right w:val="single" w:sz="4" w:space="0" w:color="auto"/>
            </w:tcBorders>
            <w:shd w:val="clear" w:color="auto" w:fill="auto"/>
            <w:noWrap/>
            <w:vAlign w:val="center"/>
            <w:hideMark/>
          </w:tcPr>
          <w:p w14:paraId="65CA0B1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709" w:type="dxa"/>
            <w:tcBorders>
              <w:top w:val="nil"/>
              <w:left w:val="nil"/>
              <w:bottom w:val="nil"/>
              <w:right w:val="single" w:sz="4" w:space="0" w:color="auto"/>
            </w:tcBorders>
            <w:shd w:val="clear" w:color="auto" w:fill="auto"/>
            <w:noWrap/>
            <w:vAlign w:val="center"/>
            <w:hideMark/>
          </w:tcPr>
          <w:p w14:paraId="1318545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nil"/>
              <w:right w:val="single" w:sz="4" w:space="0" w:color="auto"/>
            </w:tcBorders>
            <w:shd w:val="clear" w:color="auto" w:fill="auto"/>
            <w:noWrap/>
            <w:vAlign w:val="center"/>
            <w:hideMark/>
          </w:tcPr>
          <w:p w14:paraId="27683F0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25</w:t>
            </w:r>
          </w:p>
        </w:tc>
        <w:tc>
          <w:tcPr>
            <w:tcW w:w="567" w:type="dxa"/>
            <w:tcBorders>
              <w:top w:val="nil"/>
              <w:left w:val="nil"/>
              <w:bottom w:val="nil"/>
              <w:right w:val="single" w:sz="4" w:space="0" w:color="auto"/>
            </w:tcBorders>
            <w:shd w:val="clear" w:color="auto" w:fill="auto"/>
            <w:noWrap/>
            <w:vAlign w:val="center"/>
            <w:hideMark/>
          </w:tcPr>
          <w:p w14:paraId="6547F7C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520</w:t>
            </w:r>
          </w:p>
        </w:tc>
        <w:tc>
          <w:tcPr>
            <w:tcW w:w="709" w:type="dxa"/>
            <w:tcBorders>
              <w:top w:val="nil"/>
              <w:left w:val="nil"/>
              <w:bottom w:val="nil"/>
              <w:right w:val="single" w:sz="4" w:space="0" w:color="auto"/>
            </w:tcBorders>
            <w:shd w:val="clear" w:color="auto" w:fill="auto"/>
            <w:noWrap/>
            <w:vAlign w:val="center"/>
            <w:hideMark/>
          </w:tcPr>
          <w:p w14:paraId="14F9FC5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nil"/>
              <w:right w:val="single" w:sz="4" w:space="0" w:color="auto"/>
            </w:tcBorders>
            <w:shd w:val="clear" w:color="auto" w:fill="auto"/>
            <w:noWrap/>
            <w:vAlign w:val="center"/>
            <w:hideMark/>
          </w:tcPr>
          <w:p w14:paraId="5551738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9" w:type="dxa"/>
            <w:tcBorders>
              <w:top w:val="nil"/>
              <w:left w:val="nil"/>
              <w:bottom w:val="nil"/>
              <w:right w:val="single" w:sz="4" w:space="0" w:color="auto"/>
            </w:tcBorders>
            <w:shd w:val="clear" w:color="auto" w:fill="auto"/>
            <w:noWrap/>
            <w:vAlign w:val="center"/>
            <w:hideMark/>
          </w:tcPr>
          <w:p w14:paraId="30CA2CE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nil"/>
              <w:right w:val="single" w:sz="4" w:space="0" w:color="auto"/>
            </w:tcBorders>
            <w:shd w:val="clear" w:color="auto" w:fill="auto"/>
            <w:noWrap/>
            <w:vAlign w:val="center"/>
            <w:hideMark/>
          </w:tcPr>
          <w:p w14:paraId="572892F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A9B2F2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594</w:t>
            </w:r>
          </w:p>
        </w:tc>
      </w:tr>
      <w:tr w:rsidR="000F5E90" w:rsidRPr="00A61E5B" w14:paraId="5BDED2D9"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7062E1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10</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53230318"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Rękawice powlekane gumą 10 ( XL), wykonane z przędzy bawełnianej, w części chwytnej powleczone gumą lateksową.</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013A884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para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8B26D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5D190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955B6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0E0A46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0F2A5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D7B37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1B0D3CC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E1F9A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2934826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E7C2686"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294</w:t>
            </w:r>
          </w:p>
        </w:tc>
      </w:tr>
      <w:tr w:rsidR="000F5E90" w:rsidRPr="00A61E5B" w14:paraId="23A2B1E0"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E4BA57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11</w:t>
            </w:r>
          </w:p>
        </w:tc>
        <w:tc>
          <w:tcPr>
            <w:tcW w:w="5123" w:type="dxa"/>
            <w:tcBorders>
              <w:top w:val="nil"/>
              <w:left w:val="nil"/>
              <w:bottom w:val="single" w:sz="4" w:space="0" w:color="000000"/>
              <w:right w:val="single" w:sz="4" w:space="0" w:color="000000"/>
            </w:tcBorders>
            <w:shd w:val="clear" w:color="auto" w:fill="auto"/>
            <w:vAlign w:val="center"/>
            <w:hideMark/>
          </w:tcPr>
          <w:p w14:paraId="071705B9"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Tarcza tnąca do metalu, 125x1,0x22mm, maks. prędkość 80m/s.</w:t>
            </w:r>
          </w:p>
        </w:tc>
        <w:tc>
          <w:tcPr>
            <w:tcW w:w="1132" w:type="dxa"/>
            <w:tcBorders>
              <w:top w:val="nil"/>
              <w:left w:val="nil"/>
              <w:bottom w:val="single" w:sz="4" w:space="0" w:color="auto"/>
              <w:right w:val="nil"/>
            </w:tcBorders>
            <w:shd w:val="clear" w:color="auto" w:fill="auto"/>
            <w:noWrap/>
            <w:vAlign w:val="center"/>
            <w:hideMark/>
          </w:tcPr>
          <w:p w14:paraId="19432EA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606E3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B720A4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200</w:t>
            </w:r>
          </w:p>
        </w:tc>
        <w:tc>
          <w:tcPr>
            <w:tcW w:w="709" w:type="dxa"/>
            <w:tcBorders>
              <w:top w:val="nil"/>
              <w:left w:val="nil"/>
              <w:bottom w:val="single" w:sz="4" w:space="0" w:color="auto"/>
              <w:right w:val="single" w:sz="4" w:space="0" w:color="auto"/>
            </w:tcBorders>
            <w:shd w:val="clear" w:color="auto" w:fill="auto"/>
            <w:noWrap/>
            <w:vAlign w:val="center"/>
            <w:hideMark/>
          </w:tcPr>
          <w:p w14:paraId="51002F4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F21FA6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900BD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2225F4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14" w:type="dxa"/>
            <w:tcBorders>
              <w:top w:val="nil"/>
              <w:left w:val="nil"/>
              <w:bottom w:val="single" w:sz="4" w:space="0" w:color="auto"/>
              <w:right w:val="single" w:sz="4" w:space="0" w:color="auto"/>
            </w:tcBorders>
            <w:shd w:val="clear" w:color="auto" w:fill="auto"/>
            <w:noWrap/>
            <w:vAlign w:val="center"/>
            <w:hideMark/>
          </w:tcPr>
          <w:p w14:paraId="1BAE783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F46CA1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9C4CF9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E5BD26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205</w:t>
            </w:r>
          </w:p>
        </w:tc>
      </w:tr>
      <w:tr w:rsidR="000F5E90" w:rsidRPr="00A61E5B" w14:paraId="1AAFBF74"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338EA1B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12</w:t>
            </w:r>
          </w:p>
        </w:tc>
        <w:tc>
          <w:tcPr>
            <w:tcW w:w="5123" w:type="dxa"/>
            <w:tcBorders>
              <w:top w:val="nil"/>
              <w:left w:val="nil"/>
              <w:bottom w:val="single" w:sz="4" w:space="0" w:color="000000"/>
              <w:right w:val="nil"/>
            </w:tcBorders>
            <w:shd w:val="clear" w:color="auto" w:fill="auto"/>
            <w:vAlign w:val="center"/>
            <w:hideMark/>
          </w:tcPr>
          <w:p w14:paraId="01DF8E7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Tarcza do szlifowania metalu, Ø 125x6,8x22mm, maks. prędkość 80m/s.</w:t>
            </w:r>
          </w:p>
        </w:tc>
        <w:tc>
          <w:tcPr>
            <w:tcW w:w="1132" w:type="dxa"/>
            <w:tcBorders>
              <w:top w:val="nil"/>
              <w:left w:val="single" w:sz="4" w:space="0" w:color="auto"/>
              <w:bottom w:val="single" w:sz="4" w:space="0" w:color="auto"/>
              <w:right w:val="nil"/>
            </w:tcBorders>
            <w:shd w:val="clear" w:color="auto" w:fill="auto"/>
            <w:noWrap/>
            <w:vAlign w:val="center"/>
            <w:hideMark/>
          </w:tcPr>
          <w:p w14:paraId="7868B3D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C8CFD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9DA88D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FC0146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6DC19D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35</w:t>
            </w:r>
          </w:p>
        </w:tc>
        <w:tc>
          <w:tcPr>
            <w:tcW w:w="567" w:type="dxa"/>
            <w:tcBorders>
              <w:top w:val="nil"/>
              <w:left w:val="nil"/>
              <w:bottom w:val="single" w:sz="4" w:space="0" w:color="auto"/>
              <w:right w:val="single" w:sz="4" w:space="0" w:color="auto"/>
            </w:tcBorders>
            <w:shd w:val="clear" w:color="auto" w:fill="auto"/>
            <w:noWrap/>
            <w:vAlign w:val="center"/>
            <w:hideMark/>
          </w:tcPr>
          <w:p w14:paraId="04D77C0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9BE2A9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F744A4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B526FD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4987FA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9667552"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35</w:t>
            </w:r>
          </w:p>
        </w:tc>
      </w:tr>
      <w:tr w:rsidR="000F5E90" w:rsidRPr="00A61E5B" w14:paraId="59559C5B"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35097D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13</w:t>
            </w:r>
          </w:p>
        </w:tc>
        <w:tc>
          <w:tcPr>
            <w:tcW w:w="5123" w:type="dxa"/>
            <w:tcBorders>
              <w:top w:val="nil"/>
              <w:left w:val="nil"/>
              <w:bottom w:val="nil"/>
              <w:right w:val="nil"/>
            </w:tcBorders>
            <w:shd w:val="clear" w:color="auto" w:fill="auto"/>
            <w:vAlign w:val="center"/>
            <w:hideMark/>
          </w:tcPr>
          <w:p w14:paraId="25DEC12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Tarcza do cięcia stali 125x1x22,23mm; stosowana w szlifierkach kątowych; max. obroty 12 250 </w:t>
            </w:r>
            <w:proofErr w:type="spellStart"/>
            <w:r w:rsidRPr="00A61E5B">
              <w:rPr>
                <w:rFonts w:ascii="Times New Roman" w:eastAsia="Times New Roman" w:hAnsi="Times New Roman" w:cs="Times New Roman"/>
                <w:color w:val="000000"/>
                <w:lang w:eastAsia="pl-PL"/>
              </w:rPr>
              <w:t>obr</w:t>
            </w:r>
            <w:proofErr w:type="spellEnd"/>
            <w:r w:rsidRPr="00A61E5B">
              <w:rPr>
                <w:rFonts w:ascii="Times New Roman" w:eastAsia="Times New Roman" w:hAnsi="Times New Roman" w:cs="Times New Roman"/>
                <w:color w:val="000000"/>
                <w:lang w:eastAsia="pl-PL"/>
              </w:rPr>
              <w:t>/min.</w:t>
            </w:r>
          </w:p>
        </w:tc>
        <w:tc>
          <w:tcPr>
            <w:tcW w:w="1132" w:type="dxa"/>
            <w:tcBorders>
              <w:top w:val="nil"/>
              <w:left w:val="single" w:sz="4" w:space="0" w:color="auto"/>
              <w:bottom w:val="single" w:sz="4" w:space="0" w:color="auto"/>
              <w:right w:val="nil"/>
            </w:tcBorders>
            <w:shd w:val="clear" w:color="auto" w:fill="auto"/>
            <w:noWrap/>
            <w:vAlign w:val="center"/>
            <w:hideMark/>
          </w:tcPr>
          <w:p w14:paraId="6DA4635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3AB3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44D2AA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F69832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DD899F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50</w:t>
            </w:r>
          </w:p>
        </w:tc>
        <w:tc>
          <w:tcPr>
            <w:tcW w:w="567" w:type="dxa"/>
            <w:tcBorders>
              <w:top w:val="nil"/>
              <w:left w:val="nil"/>
              <w:bottom w:val="single" w:sz="4" w:space="0" w:color="auto"/>
              <w:right w:val="single" w:sz="4" w:space="0" w:color="auto"/>
            </w:tcBorders>
            <w:shd w:val="clear" w:color="auto" w:fill="auto"/>
            <w:noWrap/>
            <w:vAlign w:val="center"/>
            <w:hideMark/>
          </w:tcPr>
          <w:p w14:paraId="3997D19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04FF8B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705C8D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20</w:t>
            </w:r>
          </w:p>
        </w:tc>
        <w:tc>
          <w:tcPr>
            <w:tcW w:w="709" w:type="dxa"/>
            <w:tcBorders>
              <w:top w:val="nil"/>
              <w:left w:val="nil"/>
              <w:bottom w:val="single" w:sz="4" w:space="0" w:color="auto"/>
              <w:right w:val="single" w:sz="4" w:space="0" w:color="auto"/>
            </w:tcBorders>
            <w:shd w:val="clear" w:color="auto" w:fill="auto"/>
            <w:noWrap/>
            <w:vAlign w:val="center"/>
            <w:hideMark/>
          </w:tcPr>
          <w:p w14:paraId="63F7C98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3FC55C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273A388"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170</w:t>
            </w:r>
          </w:p>
        </w:tc>
      </w:tr>
      <w:tr w:rsidR="000F5E90" w:rsidRPr="00A61E5B" w14:paraId="065B4E32"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445C23F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14</w:t>
            </w:r>
          </w:p>
        </w:tc>
        <w:tc>
          <w:tcPr>
            <w:tcW w:w="5123" w:type="dxa"/>
            <w:tcBorders>
              <w:top w:val="single" w:sz="4" w:space="0" w:color="000000"/>
              <w:left w:val="nil"/>
              <w:bottom w:val="single" w:sz="4" w:space="0" w:color="000000"/>
              <w:right w:val="single" w:sz="4" w:space="0" w:color="000000"/>
            </w:tcBorders>
            <w:shd w:val="clear" w:color="auto" w:fill="auto"/>
            <w:vAlign w:val="center"/>
            <w:hideMark/>
          </w:tcPr>
          <w:p w14:paraId="1DDC19C4"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Tarcza tnąca do metalu, Ø 230x3,0x22,23mm, maks. prędkość 80m/s.</w:t>
            </w:r>
          </w:p>
        </w:tc>
        <w:tc>
          <w:tcPr>
            <w:tcW w:w="1132" w:type="dxa"/>
            <w:tcBorders>
              <w:top w:val="nil"/>
              <w:left w:val="nil"/>
              <w:bottom w:val="single" w:sz="4" w:space="0" w:color="000000"/>
              <w:right w:val="nil"/>
            </w:tcBorders>
            <w:shd w:val="clear" w:color="auto" w:fill="auto"/>
            <w:noWrap/>
            <w:vAlign w:val="center"/>
            <w:hideMark/>
          </w:tcPr>
          <w:p w14:paraId="1FD52AA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D30AB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20</w:t>
            </w:r>
          </w:p>
        </w:tc>
        <w:tc>
          <w:tcPr>
            <w:tcW w:w="709" w:type="dxa"/>
            <w:tcBorders>
              <w:top w:val="nil"/>
              <w:left w:val="nil"/>
              <w:bottom w:val="single" w:sz="4" w:space="0" w:color="auto"/>
              <w:right w:val="single" w:sz="4" w:space="0" w:color="auto"/>
            </w:tcBorders>
            <w:shd w:val="clear" w:color="auto" w:fill="auto"/>
            <w:noWrap/>
            <w:vAlign w:val="center"/>
            <w:hideMark/>
          </w:tcPr>
          <w:p w14:paraId="6E4EB61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CAD7A1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06325C8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25</w:t>
            </w:r>
          </w:p>
        </w:tc>
        <w:tc>
          <w:tcPr>
            <w:tcW w:w="567" w:type="dxa"/>
            <w:tcBorders>
              <w:top w:val="nil"/>
              <w:left w:val="nil"/>
              <w:bottom w:val="single" w:sz="4" w:space="0" w:color="auto"/>
              <w:right w:val="single" w:sz="4" w:space="0" w:color="auto"/>
            </w:tcBorders>
            <w:shd w:val="clear" w:color="auto" w:fill="auto"/>
            <w:noWrap/>
            <w:vAlign w:val="center"/>
            <w:hideMark/>
          </w:tcPr>
          <w:p w14:paraId="5513ED5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8854E6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D1E259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89570C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813F7A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110A373"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45</w:t>
            </w:r>
          </w:p>
        </w:tc>
      </w:tr>
      <w:tr w:rsidR="000F5E90" w:rsidRPr="00A61E5B" w14:paraId="66CBA824"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77D3785A"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15</w:t>
            </w:r>
          </w:p>
        </w:tc>
        <w:tc>
          <w:tcPr>
            <w:tcW w:w="5123" w:type="dxa"/>
            <w:tcBorders>
              <w:top w:val="nil"/>
              <w:left w:val="nil"/>
              <w:bottom w:val="single" w:sz="4" w:space="0" w:color="auto"/>
              <w:right w:val="single" w:sz="4" w:space="0" w:color="auto"/>
            </w:tcBorders>
            <w:shd w:val="clear" w:color="auto" w:fill="auto"/>
            <w:vAlign w:val="center"/>
            <w:hideMark/>
          </w:tcPr>
          <w:p w14:paraId="06BD0AA3"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Tarcza tnąca do metalu, Ø 350x3,5x32mm, maks. prędkość 80m/s.</w:t>
            </w:r>
          </w:p>
        </w:tc>
        <w:tc>
          <w:tcPr>
            <w:tcW w:w="1132" w:type="dxa"/>
            <w:tcBorders>
              <w:top w:val="nil"/>
              <w:left w:val="nil"/>
              <w:bottom w:val="single" w:sz="4" w:space="0" w:color="000000"/>
              <w:right w:val="nil"/>
            </w:tcBorders>
            <w:shd w:val="clear" w:color="auto" w:fill="auto"/>
            <w:noWrap/>
            <w:vAlign w:val="center"/>
            <w:hideMark/>
          </w:tcPr>
          <w:p w14:paraId="1D4DBEF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A3187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DED685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C7A6E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15B67C0"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AA81D8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E8253C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5FEC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49BABD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731C8D5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2966C621"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6FD897C2"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2DFE6A36"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16</w:t>
            </w:r>
          </w:p>
        </w:tc>
        <w:tc>
          <w:tcPr>
            <w:tcW w:w="5123" w:type="dxa"/>
            <w:tcBorders>
              <w:top w:val="nil"/>
              <w:left w:val="nil"/>
              <w:bottom w:val="single" w:sz="4" w:space="0" w:color="000000"/>
              <w:right w:val="single" w:sz="4" w:space="0" w:color="000000"/>
            </w:tcBorders>
            <w:shd w:val="clear" w:color="auto" w:fill="auto"/>
            <w:vAlign w:val="center"/>
            <w:hideMark/>
          </w:tcPr>
          <w:p w14:paraId="143D5A22"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Tarcza tnąca do metalu, Ø 300x3,0x32mm, maks. prędkość 80m/s.</w:t>
            </w:r>
          </w:p>
        </w:tc>
        <w:tc>
          <w:tcPr>
            <w:tcW w:w="1132" w:type="dxa"/>
            <w:tcBorders>
              <w:top w:val="nil"/>
              <w:left w:val="nil"/>
              <w:bottom w:val="single" w:sz="4" w:space="0" w:color="000000"/>
              <w:right w:val="nil"/>
            </w:tcBorders>
            <w:shd w:val="clear" w:color="auto" w:fill="auto"/>
            <w:noWrap/>
            <w:vAlign w:val="center"/>
            <w:hideMark/>
          </w:tcPr>
          <w:p w14:paraId="10B78CE4"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A4C5B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841005B"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0B7497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28B6DF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4A05AA7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6970F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620B158"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F40341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6D1C30BF"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6D870506"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10</w:t>
            </w:r>
          </w:p>
        </w:tc>
      </w:tr>
      <w:tr w:rsidR="000F5E90" w:rsidRPr="00A61E5B" w14:paraId="2DD99A6A"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342F2E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17</w:t>
            </w:r>
          </w:p>
        </w:tc>
        <w:tc>
          <w:tcPr>
            <w:tcW w:w="5123" w:type="dxa"/>
            <w:tcBorders>
              <w:top w:val="nil"/>
              <w:left w:val="nil"/>
              <w:bottom w:val="nil"/>
              <w:right w:val="nil"/>
            </w:tcBorders>
            <w:shd w:val="clear" w:color="auto" w:fill="auto"/>
            <w:vAlign w:val="center"/>
            <w:hideMark/>
          </w:tcPr>
          <w:p w14:paraId="1A6E34E8"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Tarcza szlifierska 250x32x32, średnica kamienia 250mm, średnica otworu 32mm,granulacja 46, grubość 32mm,brązowy elektrokorund z zawartością 3% TiO2, ziarno bardzo twarde.</w:t>
            </w:r>
          </w:p>
        </w:tc>
        <w:tc>
          <w:tcPr>
            <w:tcW w:w="1132" w:type="dxa"/>
            <w:tcBorders>
              <w:top w:val="nil"/>
              <w:left w:val="single" w:sz="4" w:space="0" w:color="auto"/>
              <w:bottom w:val="single" w:sz="4" w:space="0" w:color="auto"/>
              <w:right w:val="nil"/>
            </w:tcBorders>
            <w:shd w:val="clear" w:color="auto" w:fill="auto"/>
            <w:noWrap/>
            <w:vAlign w:val="center"/>
            <w:hideMark/>
          </w:tcPr>
          <w:p w14:paraId="10F074B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BA281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A08FC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5B8E9E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1F26BF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center"/>
            <w:hideMark/>
          </w:tcPr>
          <w:p w14:paraId="5C24677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BA1919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14" w:type="dxa"/>
            <w:tcBorders>
              <w:top w:val="nil"/>
              <w:left w:val="nil"/>
              <w:bottom w:val="single" w:sz="4" w:space="0" w:color="auto"/>
              <w:right w:val="single" w:sz="4" w:space="0" w:color="auto"/>
            </w:tcBorders>
            <w:shd w:val="clear" w:color="auto" w:fill="auto"/>
            <w:noWrap/>
            <w:vAlign w:val="center"/>
            <w:hideMark/>
          </w:tcPr>
          <w:p w14:paraId="005C81B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7E9142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43B82C9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0B9352BC"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8</w:t>
            </w:r>
          </w:p>
        </w:tc>
      </w:tr>
      <w:tr w:rsidR="000F5E90" w:rsidRPr="00A61E5B" w14:paraId="497D0C7B"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0059D1E"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18</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42693BC0"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xml:space="preserve">Tarcza diamentowa segmentowa 125mm; przeznaczenie: kamień, miękka stal, stal nierdzewna oraz metale nieżelazne; grubość tarczy 1,9mm; max prędkość obrotowa 12200 </w:t>
            </w:r>
            <w:proofErr w:type="spellStart"/>
            <w:r w:rsidRPr="00A61E5B">
              <w:rPr>
                <w:rFonts w:ascii="Times New Roman" w:eastAsia="Times New Roman" w:hAnsi="Times New Roman" w:cs="Times New Roman"/>
                <w:lang w:eastAsia="pl-PL"/>
              </w:rPr>
              <w:t>obr</w:t>
            </w:r>
            <w:proofErr w:type="spellEnd"/>
            <w:r w:rsidRPr="00A61E5B">
              <w:rPr>
                <w:rFonts w:ascii="Times New Roman" w:eastAsia="Times New Roman" w:hAnsi="Times New Roman" w:cs="Times New Roman"/>
                <w:lang w:eastAsia="pl-PL"/>
              </w:rPr>
              <w:t>./min</w:t>
            </w:r>
          </w:p>
        </w:tc>
        <w:tc>
          <w:tcPr>
            <w:tcW w:w="1132" w:type="dxa"/>
            <w:tcBorders>
              <w:top w:val="nil"/>
              <w:left w:val="nil"/>
              <w:bottom w:val="single" w:sz="4" w:space="0" w:color="auto"/>
              <w:right w:val="nil"/>
            </w:tcBorders>
            <w:shd w:val="clear" w:color="auto" w:fill="auto"/>
            <w:noWrap/>
            <w:vAlign w:val="center"/>
            <w:hideMark/>
          </w:tcPr>
          <w:p w14:paraId="5A2602E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4A1CB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93BF57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C459CF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45A49B4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E5FF4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07F5D1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123702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79293D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1D3E426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78860BBB"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r w:rsidR="000F5E90" w:rsidRPr="00A61E5B" w14:paraId="7F472BC7"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5D5494C9"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19</w:t>
            </w:r>
          </w:p>
        </w:tc>
        <w:tc>
          <w:tcPr>
            <w:tcW w:w="5123" w:type="dxa"/>
            <w:tcBorders>
              <w:top w:val="nil"/>
              <w:left w:val="nil"/>
              <w:bottom w:val="single" w:sz="4" w:space="0" w:color="auto"/>
              <w:right w:val="single" w:sz="4" w:space="0" w:color="auto"/>
            </w:tcBorders>
            <w:shd w:val="clear" w:color="auto" w:fill="auto"/>
            <w:vAlign w:val="center"/>
            <w:hideMark/>
          </w:tcPr>
          <w:p w14:paraId="10DCD583" w14:textId="66F1377C"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Tarcza diamentowa 350/25,4mm, segmentowa, spawana laserowo, do cięcia betonu i betonu zbrojonego na sucho i na mokro</w:t>
            </w:r>
            <w:r w:rsidR="00BC7CC8">
              <w:rPr>
                <w:rFonts w:ascii="Times New Roman" w:eastAsia="Times New Roman" w:hAnsi="Times New Roman" w:cs="Times New Roman"/>
                <w:lang w:eastAsia="pl-PL"/>
              </w:rPr>
              <w:t>.</w:t>
            </w:r>
          </w:p>
        </w:tc>
        <w:tc>
          <w:tcPr>
            <w:tcW w:w="1132" w:type="dxa"/>
            <w:tcBorders>
              <w:top w:val="nil"/>
              <w:left w:val="nil"/>
              <w:bottom w:val="single" w:sz="4" w:space="0" w:color="auto"/>
              <w:right w:val="nil"/>
            </w:tcBorders>
            <w:shd w:val="clear" w:color="auto" w:fill="auto"/>
            <w:noWrap/>
            <w:vAlign w:val="center"/>
            <w:hideMark/>
          </w:tcPr>
          <w:p w14:paraId="02F7CB0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3557A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46FDE9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2BBE1B5"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5CCED131"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3C28F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FFCF967"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w:t>
            </w:r>
          </w:p>
        </w:tc>
        <w:tc>
          <w:tcPr>
            <w:tcW w:w="714" w:type="dxa"/>
            <w:tcBorders>
              <w:top w:val="nil"/>
              <w:left w:val="nil"/>
              <w:bottom w:val="single" w:sz="4" w:space="0" w:color="auto"/>
              <w:right w:val="single" w:sz="4" w:space="0" w:color="auto"/>
            </w:tcBorders>
            <w:shd w:val="clear" w:color="auto" w:fill="auto"/>
            <w:noWrap/>
            <w:vAlign w:val="center"/>
            <w:hideMark/>
          </w:tcPr>
          <w:p w14:paraId="56F8C48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09930D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FF44762"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49633DD0"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w:t>
            </w:r>
          </w:p>
        </w:tc>
      </w:tr>
      <w:tr w:rsidR="000F5E90" w:rsidRPr="00A61E5B" w14:paraId="6305B069" w14:textId="77777777" w:rsidTr="000F5E90">
        <w:trPr>
          <w:trHeight w:val="737"/>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8675B9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20</w:t>
            </w:r>
          </w:p>
        </w:tc>
        <w:tc>
          <w:tcPr>
            <w:tcW w:w="5123" w:type="dxa"/>
            <w:tcBorders>
              <w:top w:val="nil"/>
              <w:left w:val="nil"/>
              <w:bottom w:val="single" w:sz="4" w:space="0" w:color="auto"/>
              <w:right w:val="single" w:sz="4" w:space="0" w:color="auto"/>
            </w:tcBorders>
            <w:shd w:val="clear" w:color="auto" w:fill="auto"/>
            <w:vAlign w:val="center"/>
            <w:hideMark/>
          </w:tcPr>
          <w:p w14:paraId="60328CA5" w14:textId="77777777" w:rsidR="000F5E90" w:rsidRPr="00A61E5B" w:rsidRDefault="000F5E90" w:rsidP="00942B19">
            <w:pPr>
              <w:spacing w:after="0" w:line="240" w:lineRule="auto"/>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 xml:space="preserve">Brzeszczot do metalu, dwustronny o dł. 300 mm i szerokości 25 mm. Wykonany ze stali sprężystej z hartowanymi zębami, powierzchnia tnąca usytuowana po obu stronach. </w:t>
            </w:r>
          </w:p>
        </w:tc>
        <w:tc>
          <w:tcPr>
            <w:tcW w:w="1132" w:type="dxa"/>
            <w:tcBorders>
              <w:top w:val="nil"/>
              <w:left w:val="nil"/>
              <w:bottom w:val="single" w:sz="4" w:space="0" w:color="auto"/>
              <w:right w:val="nil"/>
            </w:tcBorders>
            <w:shd w:val="clear" w:color="auto" w:fill="auto"/>
            <w:noWrap/>
            <w:vAlign w:val="center"/>
            <w:hideMark/>
          </w:tcPr>
          <w:p w14:paraId="0E4A8464"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599C3"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6A8B8D6"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1C7D244"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20</w:t>
            </w:r>
          </w:p>
        </w:tc>
        <w:tc>
          <w:tcPr>
            <w:tcW w:w="708" w:type="dxa"/>
            <w:tcBorders>
              <w:top w:val="nil"/>
              <w:left w:val="nil"/>
              <w:bottom w:val="single" w:sz="4" w:space="0" w:color="auto"/>
              <w:right w:val="single" w:sz="4" w:space="0" w:color="auto"/>
            </w:tcBorders>
            <w:shd w:val="clear" w:color="auto" w:fill="auto"/>
            <w:noWrap/>
            <w:vAlign w:val="center"/>
            <w:hideMark/>
          </w:tcPr>
          <w:p w14:paraId="79DA6373"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30</w:t>
            </w:r>
          </w:p>
        </w:tc>
        <w:tc>
          <w:tcPr>
            <w:tcW w:w="567" w:type="dxa"/>
            <w:tcBorders>
              <w:top w:val="nil"/>
              <w:left w:val="nil"/>
              <w:bottom w:val="single" w:sz="4" w:space="0" w:color="auto"/>
              <w:right w:val="single" w:sz="4" w:space="0" w:color="auto"/>
            </w:tcBorders>
            <w:shd w:val="clear" w:color="auto" w:fill="auto"/>
            <w:noWrap/>
            <w:vAlign w:val="center"/>
            <w:hideMark/>
          </w:tcPr>
          <w:p w14:paraId="4A26306F"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61CDD54"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10</w:t>
            </w:r>
          </w:p>
        </w:tc>
        <w:tc>
          <w:tcPr>
            <w:tcW w:w="714" w:type="dxa"/>
            <w:tcBorders>
              <w:top w:val="nil"/>
              <w:left w:val="nil"/>
              <w:bottom w:val="single" w:sz="4" w:space="0" w:color="auto"/>
              <w:right w:val="single" w:sz="4" w:space="0" w:color="auto"/>
            </w:tcBorders>
            <w:shd w:val="clear" w:color="auto" w:fill="auto"/>
            <w:noWrap/>
            <w:vAlign w:val="center"/>
            <w:hideMark/>
          </w:tcPr>
          <w:p w14:paraId="0C63B28A"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7C5157F"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0ED6A047" w14:textId="77777777" w:rsidR="000F5E90" w:rsidRPr="00A61E5B" w:rsidRDefault="000F5E90" w:rsidP="00942B19">
            <w:pPr>
              <w:spacing w:after="0" w:line="240" w:lineRule="auto"/>
              <w:jc w:val="center"/>
              <w:rPr>
                <w:rFonts w:ascii="Times New Roman" w:eastAsia="Times New Roman" w:hAnsi="Times New Roman" w:cs="Times New Roman"/>
                <w:sz w:val="20"/>
                <w:szCs w:val="20"/>
                <w:lang w:eastAsia="pl-PL"/>
              </w:rPr>
            </w:pPr>
            <w:r w:rsidRPr="00A61E5B">
              <w:rPr>
                <w:rFonts w:ascii="Times New Roman" w:eastAsia="Times New Roman" w:hAnsi="Times New Roman" w:cs="Times New Roman"/>
                <w:sz w:val="20"/>
                <w:szCs w:val="20"/>
                <w:lang w:eastAsia="pl-PL"/>
              </w:rPr>
              <w:t> </w:t>
            </w:r>
          </w:p>
        </w:tc>
        <w:tc>
          <w:tcPr>
            <w:tcW w:w="818" w:type="dxa"/>
            <w:tcBorders>
              <w:top w:val="nil"/>
              <w:left w:val="nil"/>
              <w:bottom w:val="single" w:sz="4" w:space="0" w:color="auto"/>
              <w:right w:val="single" w:sz="4" w:space="0" w:color="auto"/>
            </w:tcBorders>
            <w:shd w:val="clear" w:color="auto" w:fill="auto"/>
            <w:noWrap/>
            <w:vAlign w:val="center"/>
            <w:hideMark/>
          </w:tcPr>
          <w:p w14:paraId="5ACF6FED"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60</w:t>
            </w:r>
          </w:p>
        </w:tc>
      </w:tr>
      <w:tr w:rsidR="000F5E90" w:rsidRPr="00A61E5B" w14:paraId="7EF70C44"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C4D99C3"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21</w:t>
            </w:r>
          </w:p>
        </w:tc>
        <w:tc>
          <w:tcPr>
            <w:tcW w:w="5123" w:type="dxa"/>
            <w:tcBorders>
              <w:top w:val="nil"/>
              <w:left w:val="nil"/>
              <w:bottom w:val="single" w:sz="4" w:space="0" w:color="auto"/>
              <w:right w:val="single" w:sz="4" w:space="0" w:color="auto"/>
            </w:tcBorders>
            <w:shd w:val="clear" w:color="auto" w:fill="auto"/>
            <w:vAlign w:val="center"/>
            <w:hideMark/>
          </w:tcPr>
          <w:p w14:paraId="7810C413"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Tarcza do szlifowania metalu, Ø 125x1x22mm, maks. prędkość 80m/s.</w:t>
            </w:r>
          </w:p>
        </w:tc>
        <w:tc>
          <w:tcPr>
            <w:tcW w:w="1132" w:type="dxa"/>
            <w:tcBorders>
              <w:top w:val="nil"/>
              <w:left w:val="nil"/>
              <w:bottom w:val="single" w:sz="4" w:space="0" w:color="auto"/>
              <w:right w:val="nil"/>
            </w:tcBorders>
            <w:shd w:val="clear" w:color="auto" w:fill="auto"/>
            <w:noWrap/>
            <w:vAlign w:val="center"/>
            <w:hideMark/>
          </w:tcPr>
          <w:p w14:paraId="363EFED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46F2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FE80EB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489787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8E056E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72FA0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2EE4F5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664EA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EE4A0F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34009321"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20</w:t>
            </w:r>
          </w:p>
        </w:tc>
        <w:tc>
          <w:tcPr>
            <w:tcW w:w="818" w:type="dxa"/>
            <w:tcBorders>
              <w:top w:val="nil"/>
              <w:left w:val="nil"/>
              <w:bottom w:val="single" w:sz="4" w:space="0" w:color="auto"/>
              <w:right w:val="single" w:sz="4" w:space="0" w:color="auto"/>
            </w:tcBorders>
            <w:shd w:val="clear" w:color="auto" w:fill="auto"/>
            <w:noWrap/>
            <w:vAlign w:val="center"/>
            <w:hideMark/>
          </w:tcPr>
          <w:p w14:paraId="15191994"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20</w:t>
            </w:r>
          </w:p>
        </w:tc>
      </w:tr>
      <w:tr w:rsidR="000F5E90" w:rsidRPr="00A61E5B" w14:paraId="3FCF76A8" w14:textId="77777777" w:rsidTr="000F5E90">
        <w:trPr>
          <w:trHeight w:val="368"/>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669E942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22</w:t>
            </w:r>
          </w:p>
        </w:tc>
        <w:tc>
          <w:tcPr>
            <w:tcW w:w="5123" w:type="dxa"/>
            <w:tcBorders>
              <w:top w:val="nil"/>
              <w:left w:val="nil"/>
              <w:bottom w:val="nil"/>
              <w:right w:val="single" w:sz="4" w:space="0" w:color="auto"/>
            </w:tcBorders>
            <w:shd w:val="clear" w:color="auto" w:fill="auto"/>
            <w:vAlign w:val="center"/>
            <w:hideMark/>
          </w:tcPr>
          <w:p w14:paraId="6CA74568"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Tarcza do szlifowania metalu Ø 125x2,5x22mm, maks. prędkość 80m/s.</w:t>
            </w:r>
          </w:p>
        </w:tc>
        <w:tc>
          <w:tcPr>
            <w:tcW w:w="1132" w:type="dxa"/>
            <w:tcBorders>
              <w:top w:val="nil"/>
              <w:left w:val="nil"/>
              <w:bottom w:val="nil"/>
              <w:right w:val="nil"/>
            </w:tcBorders>
            <w:shd w:val="clear" w:color="auto" w:fill="auto"/>
            <w:noWrap/>
            <w:vAlign w:val="center"/>
            <w:hideMark/>
          </w:tcPr>
          <w:p w14:paraId="681E966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nil"/>
              <w:left w:val="single" w:sz="4" w:space="0" w:color="auto"/>
              <w:bottom w:val="nil"/>
              <w:right w:val="single" w:sz="4" w:space="0" w:color="auto"/>
            </w:tcBorders>
            <w:shd w:val="clear" w:color="auto" w:fill="auto"/>
            <w:noWrap/>
            <w:vAlign w:val="center"/>
            <w:hideMark/>
          </w:tcPr>
          <w:p w14:paraId="787D9FC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nil"/>
              <w:right w:val="single" w:sz="4" w:space="0" w:color="auto"/>
            </w:tcBorders>
            <w:shd w:val="clear" w:color="auto" w:fill="auto"/>
            <w:noWrap/>
            <w:vAlign w:val="center"/>
            <w:hideMark/>
          </w:tcPr>
          <w:p w14:paraId="06684AE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nil"/>
              <w:right w:val="single" w:sz="4" w:space="0" w:color="auto"/>
            </w:tcBorders>
            <w:shd w:val="clear" w:color="auto" w:fill="auto"/>
            <w:noWrap/>
            <w:vAlign w:val="center"/>
            <w:hideMark/>
          </w:tcPr>
          <w:p w14:paraId="6A0E21B5"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nil"/>
              <w:left w:val="nil"/>
              <w:bottom w:val="nil"/>
              <w:right w:val="single" w:sz="4" w:space="0" w:color="auto"/>
            </w:tcBorders>
            <w:shd w:val="clear" w:color="auto" w:fill="auto"/>
            <w:noWrap/>
            <w:vAlign w:val="center"/>
            <w:hideMark/>
          </w:tcPr>
          <w:p w14:paraId="3B3019E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nil"/>
              <w:left w:val="nil"/>
              <w:bottom w:val="nil"/>
              <w:right w:val="single" w:sz="4" w:space="0" w:color="auto"/>
            </w:tcBorders>
            <w:shd w:val="clear" w:color="auto" w:fill="auto"/>
            <w:noWrap/>
            <w:vAlign w:val="center"/>
            <w:hideMark/>
          </w:tcPr>
          <w:p w14:paraId="3F5DD9FA"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nil"/>
              <w:right w:val="single" w:sz="4" w:space="0" w:color="auto"/>
            </w:tcBorders>
            <w:shd w:val="clear" w:color="auto" w:fill="auto"/>
            <w:noWrap/>
            <w:vAlign w:val="center"/>
            <w:hideMark/>
          </w:tcPr>
          <w:p w14:paraId="0E8034B9"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nil"/>
              <w:left w:val="nil"/>
              <w:bottom w:val="nil"/>
              <w:right w:val="single" w:sz="4" w:space="0" w:color="auto"/>
            </w:tcBorders>
            <w:shd w:val="clear" w:color="auto" w:fill="auto"/>
            <w:noWrap/>
            <w:vAlign w:val="center"/>
            <w:hideMark/>
          </w:tcPr>
          <w:p w14:paraId="67735C1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nil"/>
              <w:left w:val="nil"/>
              <w:bottom w:val="nil"/>
              <w:right w:val="single" w:sz="4" w:space="0" w:color="auto"/>
            </w:tcBorders>
            <w:shd w:val="clear" w:color="auto" w:fill="auto"/>
            <w:noWrap/>
            <w:vAlign w:val="center"/>
            <w:hideMark/>
          </w:tcPr>
          <w:p w14:paraId="4FA0079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nil"/>
              <w:left w:val="nil"/>
              <w:bottom w:val="nil"/>
              <w:right w:val="single" w:sz="4" w:space="0" w:color="auto"/>
            </w:tcBorders>
            <w:shd w:val="clear" w:color="auto" w:fill="auto"/>
            <w:noWrap/>
            <w:vAlign w:val="center"/>
            <w:hideMark/>
          </w:tcPr>
          <w:p w14:paraId="494FF8A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20</w:t>
            </w:r>
          </w:p>
        </w:tc>
        <w:tc>
          <w:tcPr>
            <w:tcW w:w="818" w:type="dxa"/>
            <w:tcBorders>
              <w:top w:val="nil"/>
              <w:left w:val="nil"/>
              <w:bottom w:val="single" w:sz="4" w:space="0" w:color="auto"/>
              <w:right w:val="single" w:sz="4" w:space="0" w:color="auto"/>
            </w:tcBorders>
            <w:shd w:val="clear" w:color="auto" w:fill="auto"/>
            <w:noWrap/>
            <w:vAlign w:val="center"/>
            <w:hideMark/>
          </w:tcPr>
          <w:p w14:paraId="1C0325D7"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20</w:t>
            </w:r>
          </w:p>
        </w:tc>
      </w:tr>
      <w:tr w:rsidR="000F5E90" w:rsidRPr="00A61E5B" w14:paraId="10B4D0C9" w14:textId="77777777" w:rsidTr="000F5E90">
        <w:trPr>
          <w:trHeight w:val="1290"/>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1507E4CC"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lastRenderedPageBreak/>
              <w:t>23</w:t>
            </w:r>
          </w:p>
        </w:tc>
        <w:tc>
          <w:tcPr>
            <w:tcW w:w="5123" w:type="dxa"/>
            <w:tcBorders>
              <w:top w:val="single" w:sz="4" w:space="0" w:color="auto"/>
              <w:left w:val="nil"/>
              <w:bottom w:val="nil"/>
              <w:right w:val="single" w:sz="4" w:space="0" w:color="auto"/>
            </w:tcBorders>
            <w:shd w:val="clear" w:color="auto" w:fill="auto"/>
            <w:vAlign w:val="center"/>
            <w:hideMark/>
          </w:tcPr>
          <w:p w14:paraId="6AE130D0"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Kamień szlifierski do węglików spiekanych 300x40x127mm, kształt ściernicy płaski, spoiwo ceramiczne, materiał ścierny 98C węglik krzemu(czarny), śr. 300mm,wys. 40mm, otwór 127mm, zastosowanie do szlifowania matali kolorowych, żeliwa twardego, węglików spiekanych oraz tworzyw sztucznych.</w:t>
            </w:r>
          </w:p>
        </w:tc>
        <w:tc>
          <w:tcPr>
            <w:tcW w:w="1132" w:type="dxa"/>
            <w:tcBorders>
              <w:top w:val="single" w:sz="4" w:space="0" w:color="auto"/>
              <w:left w:val="nil"/>
              <w:bottom w:val="nil"/>
              <w:right w:val="single" w:sz="4" w:space="0" w:color="auto"/>
            </w:tcBorders>
            <w:shd w:val="clear" w:color="auto" w:fill="auto"/>
            <w:noWrap/>
            <w:vAlign w:val="center"/>
            <w:hideMark/>
          </w:tcPr>
          <w:p w14:paraId="5C1A7912"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single" w:sz="4" w:space="0" w:color="auto"/>
              <w:left w:val="nil"/>
              <w:bottom w:val="nil"/>
              <w:right w:val="single" w:sz="4" w:space="0" w:color="auto"/>
            </w:tcBorders>
            <w:shd w:val="clear" w:color="auto" w:fill="auto"/>
            <w:noWrap/>
            <w:vAlign w:val="center"/>
            <w:hideMark/>
          </w:tcPr>
          <w:p w14:paraId="7EA39BC0"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nil"/>
              <w:right w:val="single" w:sz="4" w:space="0" w:color="auto"/>
            </w:tcBorders>
            <w:shd w:val="clear" w:color="auto" w:fill="auto"/>
            <w:noWrap/>
            <w:vAlign w:val="center"/>
            <w:hideMark/>
          </w:tcPr>
          <w:p w14:paraId="659B0A6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4</w:t>
            </w:r>
          </w:p>
        </w:tc>
        <w:tc>
          <w:tcPr>
            <w:tcW w:w="709" w:type="dxa"/>
            <w:tcBorders>
              <w:top w:val="single" w:sz="4" w:space="0" w:color="auto"/>
              <w:left w:val="nil"/>
              <w:bottom w:val="nil"/>
              <w:right w:val="single" w:sz="4" w:space="0" w:color="auto"/>
            </w:tcBorders>
            <w:shd w:val="clear" w:color="auto" w:fill="auto"/>
            <w:noWrap/>
            <w:vAlign w:val="center"/>
            <w:hideMark/>
          </w:tcPr>
          <w:p w14:paraId="07EA588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8" w:type="dxa"/>
            <w:tcBorders>
              <w:top w:val="single" w:sz="4" w:space="0" w:color="auto"/>
              <w:left w:val="nil"/>
              <w:bottom w:val="nil"/>
              <w:right w:val="single" w:sz="4" w:space="0" w:color="auto"/>
            </w:tcBorders>
            <w:shd w:val="clear" w:color="auto" w:fill="auto"/>
            <w:noWrap/>
            <w:vAlign w:val="center"/>
            <w:hideMark/>
          </w:tcPr>
          <w:p w14:paraId="4453D1D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single" w:sz="4" w:space="0" w:color="auto"/>
              <w:left w:val="nil"/>
              <w:bottom w:val="nil"/>
              <w:right w:val="single" w:sz="4" w:space="0" w:color="auto"/>
            </w:tcBorders>
            <w:shd w:val="clear" w:color="auto" w:fill="auto"/>
            <w:noWrap/>
            <w:vAlign w:val="center"/>
            <w:hideMark/>
          </w:tcPr>
          <w:p w14:paraId="5EA717C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nil"/>
              <w:right w:val="single" w:sz="4" w:space="0" w:color="auto"/>
            </w:tcBorders>
            <w:shd w:val="clear" w:color="auto" w:fill="auto"/>
            <w:noWrap/>
            <w:vAlign w:val="center"/>
            <w:hideMark/>
          </w:tcPr>
          <w:p w14:paraId="4B47F6D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single" w:sz="4" w:space="0" w:color="auto"/>
              <w:left w:val="nil"/>
              <w:bottom w:val="nil"/>
              <w:right w:val="single" w:sz="4" w:space="0" w:color="auto"/>
            </w:tcBorders>
            <w:shd w:val="clear" w:color="auto" w:fill="auto"/>
            <w:noWrap/>
            <w:vAlign w:val="center"/>
            <w:hideMark/>
          </w:tcPr>
          <w:p w14:paraId="22D6B11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nil"/>
              <w:right w:val="single" w:sz="4" w:space="0" w:color="auto"/>
            </w:tcBorders>
            <w:shd w:val="clear" w:color="auto" w:fill="auto"/>
            <w:noWrap/>
            <w:vAlign w:val="center"/>
            <w:hideMark/>
          </w:tcPr>
          <w:p w14:paraId="21547E4C"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single" w:sz="4" w:space="0" w:color="auto"/>
              <w:left w:val="nil"/>
              <w:bottom w:val="nil"/>
              <w:right w:val="single" w:sz="4" w:space="0" w:color="auto"/>
            </w:tcBorders>
            <w:shd w:val="clear" w:color="auto" w:fill="auto"/>
            <w:noWrap/>
            <w:vAlign w:val="center"/>
            <w:hideMark/>
          </w:tcPr>
          <w:p w14:paraId="417DF344"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nil"/>
              <w:left w:val="nil"/>
              <w:bottom w:val="nil"/>
              <w:right w:val="single" w:sz="4" w:space="0" w:color="auto"/>
            </w:tcBorders>
            <w:shd w:val="clear" w:color="auto" w:fill="auto"/>
            <w:noWrap/>
            <w:vAlign w:val="center"/>
            <w:hideMark/>
          </w:tcPr>
          <w:p w14:paraId="17EA4063"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4</w:t>
            </w:r>
          </w:p>
        </w:tc>
      </w:tr>
      <w:tr w:rsidR="000F5E90" w:rsidRPr="00A61E5B" w14:paraId="315C20F5" w14:textId="77777777" w:rsidTr="000F5E90">
        <w:trPr>
          <w:trHeight w:val="553"/>
        </w:trPr>
        <w:tc>
          <w:tcPr>
            <w:tcW w:w="554" w:type="dxa"/>
            <w:tcBorders>
              <w:top w:val="nil"/>
              <w:left w:val="single" w:sz="4" w:space="0" w:color="000000"/>
              <w:bottom w:val="single" w:sz="4" w:space="0" w:color="000000"/>
              <w:right w:val="single" w:sz="4" w:space="0" w:color="000000"/>
            </w:tcBorders>
            <w:shd w:val="clear" w:color="auto" w:fill="auto"/>
            <w:noWrap/>
            <w:vAlign w:val="center"/>
            <w:hideMark/>
          </w:tcPr>
          <w:p w14:paraId="03BA790D" w14:textId="77777777" w:rsidR="000F5E90" w:rsidRPr="00A61E5B" w:rsidRDefault="000F5E90" w:rsidP="00942B19">
            <w:pPr>
              <w:spacing w:after="0" w:line="240" w:lineRule="auto"/>
              <w:jc w:val="center"/>
              <w:rPr>
                <w:rFonts w:ascii="Times New Roman" w:eastAsia="Times New Roman" w:hAnsi="Times New Roman" w:cs="Times New Roman"/>
                <w:color w:val="000000"/>
                <w:lang w:eastAsia="pl-PL"/>
              </w:rPr>
            </w:pPr>
            <w:r w:rsidRPr="00A61E5B">
              <w:rPr>
                <w:rFonts w:ascii="Times New Roman" w:eastAsia="Times New Roman" w:hAnsi="Times New Roman" w:cs="Times New Roman"/>
                <w:color w:val="000000"/>
                <w:lang w:eastAsia="pl-PL"/>
              </w:rPr>
              <w:t>24</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14:paraId="23C2ACE2" w14:textId="77777777" w:rsidR="000F5E90" w:rsidRPr="00A61E5B" w:rsidRDefault="000F5E90" w:rsidP="00942B19">
            <w:pPr>
              <w:spacing w:after="0" w:line="240" w:lineRule="auto"/>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Rolka do obcinaka do rur 3/8"-2"; Dane techniczne: materiał: stal narzędziowa; średnica zewnętrzna: 32mm; grubość: 19mm; średnica otworu montażowego: 10mm.</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7E6F26A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szt.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2BAD1E"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9D0B86"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FF34B"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EB52F07"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DA14E3"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5FFDB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01961B1F"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9B3778"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3BABF42D" w14:textId="77777777" w:rsidR="000F5E90" w:rsidRPr="00A61E5B" w:rsidRDefault="000F5E90" w:rsidP="00942B19">
            <w:pPr>
              <w:spacing w:after="0" w:line="240" w:lineRule="auto"/>
              <w:jc w:val="center"/>
              <w:rPr>
                <w:rFonts w:ascii="Times New Roman" w:eastAsia="Times New Roman" w:hAnsi="Times New Roman" w:cs="Times New Roman"/>
                <w:lang w:eastAsia="pl-PL"/>
              </w:rPr>
            </w:pPr>
            <w:r w:rsidRPr="00A61E5B">
              <w:rPr>
                <w:rFonts w:ascii="Times New Roman" w:eastAsia="Times New Roman" w:hAnsi="Times New Roman" w:cs="Times New Roman"/>
                <w:lang w:eastAsia="pl-PL"/>
              </w:rPr>
              <w:t> </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4EC331D9" w14:textId="77777777" w:rsidR="000F5E90" w:rsidRPr="00A61E5B" w:rsidRDefault="000F5E90" w:rsidP="00942B19">
            <w:pPr>
              <w:spacing w:after="0" w:line="240" w:lineRule="auto"/>
              <w:jc w:val="center"/>
              <w:rPr>
                <w:rFonts w:ascii="Times New Roman" w:eastAsia="Times New Roman" w:hAnsi="Times New Roman" w:cs="Times New Roman"/>
                <w:b/>
                <w:bCs/>
                <w:lang w:eastAsia="pl-PL"/>
              </w:rPr>
            </w:pPr>
            <w:r w:rsidRPr="00A61E5B">
              <w:rPr>
                <w:rFonts w:ascii="Times New Roman" w:eastAsia="Times New Roman" w:hAnsi="Times New Roman" w:cs="Times New Roman"/>
                <w:b/>
                <w:bCs/>
                <w:lang w:eastAsia="pl-PL"/>
              </w:rPr>
              <w:t>5</w:t>
            </w:r>
          </w:p>
        </w:tc>
      </w:tr>
    </w:tbl>
    <w:p w14:paraId="366929A7" w14:textId="77777777" w:rsidR="000F5E90" w:rsidRDefault="000F5E90" w:rsidP="000F5E90"/>
    <w:p w14:paraId="7B6FAC8D" w14:textId="77777777" w:rsidR="000F5E90" w:rsidRDefault="000F5E90" w:rsidP="000F5E90"/>
    <w:p w14:paraId="27C03BAF" w14:textId="0349AF54" w:rsidR="0058409E" w:rsidRDefault="000F5E90" w:rsidP="000F5E90">
      <w:r>
        <w:fldChar w:fldCharType="begin"/>
      </w:r>
      <w:r>
        <w:instrText xml:space="preserve"> LINK </w:instrText>
      </w:r>
      <w:r w:rsidR="00FF4C8D">
        <w:instrText xml:space="preserve">Excel.Sheet.12 "C:\\Users\\skalinska1632\\Desktop\\ZP\\ZP 71 2022\\Od Służby\\rozdzielnik,kalkulacja,formularz narzędzia 2022.xlsx" "rozdzielnik dostaw 2022!W184K1:W223K13" </w:instrText>
      </w:r>
      <w:r>
        <w:instrText xml:space="preserve">\a \f 4 \h  \* MERGEFORMAT </w:instrText>
      </w:r>
      <w:r>
        <w:fldChar w:fldCharType="separate"/>
      </w:r>
    </w:p>
    <w:tbl>
      <w:tblPr>
        <w:tblW w:w="24862" w:type="dxa"/>
        <w:tblInd w:w="55" w:type="dxa"/>
        <w:tblCellMar>
          <w:left w:w="70" w:type="dxa"/>
          <w:right w:w="70" w:type="dxa"/>
        </w:tblCellMar>
        <w:tblLook w:val="04A0" w:firstRow="1" w:lastRow="0" w:firstColumn="1" w:lastColumn="0" w:noHBand="0" w:noVBand="1"/>
      </w:tblPr>
      <w:tblGrid>
        <w:gridCol w:w="579"/>
        <w:gridCol w:w="21164"/>
        <w:gridCol w:w="222"/>
        <w:gridCol w:w="160"/>
        <w:gridCol w:w="280"/>
        <w:gridCol w:w="300"/>
        <w:gridCol w:w="523"/>
        <w:gridCol w:w="505"/>
        <w:gridCol w:w="160"/>
        <w:gridCol w:w="160"/>
        <w:gridCol w:w="160"/>
        <w:gridCol w:w="197"/>
        <w:gridCol w:w="452"/>
        <w:gridCol w:w="406"/>
        <w:gridCol w:w="406"/>
        <w:gridCol w:w="406"/>
        <w:gridCol w:w="406"/>
        <w:gridCol w:w="406"/>
        <w:gridCol w:w="324"/>
        <w:gridCol w:w="82"/>
        <w:gridCol w:w="406"/>
        <w:gridCol w:w="406"/>
        <w:gridCol w:w="959"/>
      </w:tblGrid>
      <w:tr w:rsidR="0058409E" w:rsidRPr="0058409E" w14:paraId="5E91B7B9" w14:textId="77777777" w:rsidTr="0058409E">
        <w:trPr>
          <w:gridAfter w:val="10"/>
          <w:divId w:val="782305036"/>
          <w:wAfter w:w="3596" w:type="dxa"/>
          <w:trHeight w:val="319"/>
        </w:trPr>
        <w:tc>
          <w:tcPr>
            <w:tcW w:w="579" w:type="dxa"/>
            <w:tcBorders>
              <w:top w:val="nil"/>
              <w:left w:val="nil"/>
              <w:bottom w:val="nil"/>
              <w:right w:val="nil"/>
            </w:tcBorders>
            <w:shd w:val="clear" w:color="auto" w:fill="auto"/>
            <w:noWrap/>
            <w:vAlign w:val="center"/>
            <w:hideMark/>
          </w:tcPr>
          <w:p w14:paraId="5DA3979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tcBorders>
              <w:top w:val="nil"/>
              <w:left w:val="nil"/>
              <w:bottom w:val="nil"/>
              <w:right w:val="nil"/>
            </w:tcBorders>
            <w:shd w:val="clear" w:color="auto" w:fill="auto"/>
            <w:vAlign w:val="center"/>
            <w:hideMark/>
          </w:tcPr>
          <w:p w14:paraId="67FBEF12" w14:textId="77777777" w:rsidR="0058409E" w:rsidRPr="0058409E" w:rsidRDefault="0058409E" w:rsidP="0058409E">
            <w:pPr>
              <w:spacing w:after="0" w:line="240" w:lineRule="auto"/>
              <w:rPr>
                <w:rFonts w:ascii="Times New Roman" w:eastAsia="Times New Roman" w:hAnsi="Times New Roman" w:cs="Times New Roman"/>
                <w:lang w:eastAsia="pl-PL"/>
              </w:rPr>
            </w:pPr>
          </w:p>
        </w:tc>
        <w:tc>
          <w:tcPr>
            <w:tcW w:w="222" w:type="dxa"/>
            <w:tcBorders>
              <w:top w:val="nil"/>
              <w:left w:val="nil"/>
              <w:bottom w:val="nil"/>
              <w:right w:val="nil"/>
            </w:tcBorders>
            <w:shd w:val="clear" w:color="auto" w:fill="auto"/>
            <w:noWrap/>
            <w:vAlign w:val="center"/>
            <w:hideMark/>
          </w:tcPr>
          <w:p w14:paraId="470F769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3745F5D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280" w:type="dxa"/>
            <w:tcBorders>
              <w:top w:val="nil"/>
              <w:left w:val="nil"/>
              <w:bottom w:val="nil"/>
              <w:right w:val="nil"/>
            </w:tcBorders>
            <w:shd w:val="clear" w:color="auto" w:fill="auto"/>
            <w:noWrap/>
            <w:vAlign w:val="center"/>
            <w:hideMark/>
          </w:tcPr>
          <w:p w14:paraId="11F4472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300" w:type="dxa"/>
            <w:tcBorders>
              <w:top w:val="nil"/>
              <w:left w:val="nil"/>
              <w:bottom w:val="nil"/>
              <w:right w:val="nil"/>
            </w:tcBorders>
            <w:shd w:val="clear" w:color="auto" w:fill="auto"/>
            <w:noWrap/>
            <w:vAlign w:val="center"/>
            <w:hideMark/>
          </w:tcPr>
          <w:p w14:paraId="6359FF5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523" w:type="dxa"/>
            <w:tcBorders>
              <w:top w:val="nil"/>
              <w:left w:val="nil"/>
              <w:bottom w:val="nil"/>
              <w:right w:val="nil"/>
            </w:tcBorders>
            <w:shd w:val="clear" w:color="auto" w:fill="auto"/>
            <w:noWrap/>
            <w:vAlign w:val="center"/>
            <w:hideMark/>
          </w:tcPr>
          <w:p w14:paraId="0EA6004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505" w:type="dxa"/>
            <w:tcBorders>
              <w:top w:val="nil"/>
              <w:left w:val="nil"/>
              <w:bottom w:val="nil"/>
              <w:right w:val="nil"/>
            </w:tcBorders>
            <w:shd w:val="clear" w:color="auto" w:fill="auto"/>
            <w:noWrap/>
            <w:vAlign w:val="center"/>
            <w:hideMark/>
          </w:tcPr>
          <w:p w14:paraId="116582C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7E57D89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0B1D558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7F66DDC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97" w:type="dxa"/>
            <w:tcBorders>
              <w:top w:val="nil"/>
              <w:left w:val="nil"/>
              <w:bottom w:val="nil"/>
              <w:right w:val="nil"/>
            </w:tcBorders>
            <w:shd w:val="clear" w:color="auto" w:fill="auto"/>
            <w:noWrap/>
            <w:vAlign w:val="center"/>
            <w:hideMark/>
          </w:tcPr>
          <w:p w14:paraId="28561A6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452" w:type="dxa"/>
            <w:tcBorders>
              <w:top w:val="nil"/>
              <w:left w:val="nil"/>
              <w:bottom w:val="nil"/>
              <w:right w:val="nil"/>
            </w:tcBorders>
            <w:shd w:val="clear" w:color="auto" w:fill="auto"/>
            <w:noWrap/>
            <w:vAlign w:val="center"/>
            <w:hideMark/>
          </w:tcPr>
          <w:p w14:paraId="0A404487" w14:textId="77777777" w:rsidR="0058409E" w:rsidRPr="0058409E" w:rsidRDefault="0058409E" w:rsidP="0058409E">
            <w:pPr>
              <w:spacing w:after="0" w:line="240" w:lineRule="auto"/>
              <w:jc w:val="center"/>
              <w:rPr>
                <w:rFonts w:ascii="Times New Roman" w:eastAsia="Times New Roman" w:hAnsi="Times New Roman" w:cs="Times New Roman"/>
                <w:b/>
                <w:bCs/>
                <w:lang w:eastAsia="pl-PL"/>
              </w:rPr>
            </w:pPr>
          </w:p>
        </w:tc>
      </w:tr>
      <w:tr w:rsidR="0058409E" w:rsidRPr="0058409E" w14:paraId="3E5A0078" w14:textId="77777777" w:rsidTr="0058409E">
        <w:trPr>
          <w:gridAfter w:val="10"/>
          <w:divId w:val="782305036"/>
          <w:wAfter w:w="3596" w:type="dxa"/>
          <w:trHeight w:val="319"/>
        </w:trPr>
        <w:tc>
          <w:tcPr>
            <w:tcW w:w="579" w:type="dxa"/>
            <w:tcBorders>
              <w:top w:val="nil"/>
              <w:left w:val="nil"/>
              <w:bottom w:val="nil"/>
              <w:right w:val="nil"/>
            </w:tcBorders>
            <w:shd w:val="clear" w:color="auto" w:fill="auto"/>
            <w:noWrap/>
            <w:vAlign w:val="center"/>
            <w:hideMark/>
          </w:tcPr>
          <w:p w14:paraId="1742156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tcBorders>
              <w:top w:val="nil"/>
              <w:left w:val="nil"/>
              <w:bottom w:val="nil"/>
              <w:right w:val="nil"/>
            </w:tcBorders>
            <w:shd w:val="clear" w:color="auto" w:fill="auto"/>
            <w:vAlign w:val="center"/>
            <w:hideMark/>
          </w:tcPr>
          <w:p w14:paraId="5D3B675B" w14:textId="77777777" w:rsidR="0058409E" w:rsidRPr="0058409E" w:rsidRDefault="0058409E" w:rsidP="0058409E">
            <w:pPr>
              <w:spacing w:after="0" w:line="240" w:lineRule="auto"/>
              <w:rPr>
                <w:rFonts w:ascii="Times New Roman" w:eastAsia="Times New Roman" w:hAnsi="Times New Roman" w:cs="Times New Roman"/>
                <w:lang w:eastAsia="pl-PL"/>
              </w:rPr>
            </w:pPr>
          </w:p>
        </w:tc>
        <w:tc>
          <w:tcPr>
            <w:tcW w:w="222" w:type="dxa"/>
            <w:tcBorders>
              <w:top w:val="nil"/>
              <w:left w:val="nil"/>
              <w:bottom w:val="nil"/>
              <w:right w:val="nil"/>
            </w:tcBorders>
            <w:shd w:val="clear" w:color="auto" w:fill="auto"/>
            <w:noWrap/>
            <w:vAlign w:val="center"/>
            <w:hideMark/>
          </w:tcPr>
          <w:p w14:paraId="4AF8F99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4C8B95B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280" w:type="dxa"/>
            <w:tcBorders>
              <w:top w:val="nil"/>
              <w:left w:val="nil"/>
              <w:bottom w:val="nil"/>
              <w:right w:val="nil"/>
            </w:tcBorders>
            <w:shd w:val="clear" w:color="auto" w:fill="auto"/>
            <w:noWrap/>
            <w:vAlign w:val="center"/>
            <w:hideMark/>
          </w:tcPr>
          <w:p w14:paraId="21FB0CA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300" w:type="dxa"/>
            <w:tcBorders>
              <w:top w:val="nil"/>
              <w:left w:val="nil"/>
              <w:bottom w:val="nil"/>
              <w:right w:val="nil"/>
            </w:tcBorders>
            <w:shd w:val="clear" w:color="auto" w:fill="auto"/>
            <w:noWrap/>
            <w:vAlign w:val="center"/>
            <w:hideMark/>
          </w:tcPr>
          <w:p w14:paraId="372162F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523" w:type="dxa"/>
            <w:tcBorders>
              <w:top w:val="nil"/>
              <w:left w:val="nil"/>
              <w:bottom w:val="nil"/>
              <w:right w:val="nil"/>
            </w:tcBorders>
            <w:shd w:val="clear" w:color="auto" w:fill="auto"/>
            <w:noWrap/>
            <w:vAlign w:val="center"/>
            <w:hideMark/>
          </w:tcPr>
          <w:p w14:paraId="16DDB68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505" w:type="dxa"/>
            <w:tcBorders>
              <w:top w:val="nil"/>
              <w:left w:val="nil"/>
              <w:bottom w:val="nil"/>
              <w:right w:val="nil"/>
            </w:tcBorders>
            <w:shd w:val="clear" w:color="auto" w:fill="auto"/>
            <w:noWrap/>
            <w:vAlign w:val="center"/>
            <w:hideMark/>
          </w:tcPr>
          <w:p w14:paraId="52B13AD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742BB22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4B5E972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bottom"/>
            <w:hideMark/>
          </w:tcPr>
          <w:p w14:paraId="06D8845D"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p>
        </w:tc>
        <w:tc>
          <w:tcPr>
            <w:tcW w:w="197" w:type="dxa"/>
            <w:tcBorders>
              <w:top w:val="nil"/>
              <w:left w:val="nil"/>
              <w:bottom w:val="nil"/>
              <w:right w:val="nil"/>
            </w:tcBorders>
            <w:shd w:val="clear" w:color="auto" w:fill="auto"/>
            <w:noWrap/>
            <w:vAlign w:val="center"/>
            <w:hideMark/>
          </w:tcPr>
          <w:p w14:paraId="3B5AA02E" w14:textId="77777777" w:rsidR="0058409E" w:rsidRPr="0058409E" w:rsidRDefault="0058409E" w:rsidP="0058409E">
            <w:pPr>
              <w:spacing w:after="0" w:line="240" w:lineRule="auto"/>
              <w:rPr>
                <w:rFonts w:ascii="Times New Roman" w:eastAsia="Times New Roman" w:hAnsi="Times New Roman" w:cs="Times New Roman"/>
                <w:lang w:eastAsia="pl-PL"/>
              </w:rPr>
            </w:pPr>
          </w:p>
        </w:tc>
        <w:tc>
          <w:tcPr>
            <w:tcW w:w="452" w:type="dxa"/>
            <w:tcBorders>
              <w:top w:val="nil"/>
              <w:left w:val="nil"/>
              <w:bottom w:val="nil"/>
              <w:right w:val="nil"/>
            </w:tcBorders>
            <w:shd w:val="clear" w:color="auto" w:fill="auto"/>
            <w:noWrap/>
            <w:vAlign w:val="center"/>
            <w:hideMark/>
          </w:tcPr>
          <w:p w14:paraId="1EBFC7A0"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zał. nr ….</w:t>
            </w:r>
          </w:p>
        </w:tc>
      </w:tr>
      <w:tr w:rsidR="0058409E" w:rsidRPr="0058409E" w14:paraId="01055E2D" w14:textId="77777777" w:rsidTr="0058409E">
        <w:trPr>
          <w:gridAfter w:val="10"/>
          <w:divId w:val="782305036"/>
          <w:wAfter w:w="3596" w:type="dxa"/>
          <w:trHeight w:val="319"/>
        </w:trPr>
        <w:tc>
          <w:tcPr>
            <w:tcW w:w="579" w:type="dxa"/>
            <w:tcBorders>
              <w:top w:val="nil"/>
              <w:left w:val="nil"/>
              <w:bottom w:val="nil"/>
              <w:right w:val="nil"/>
            </w:tcBorders>
            <w:shd w:val="clear" w:color="auto" w:fill="auto"/>
            <w:noWrap/>
            <w:vAlign w:val="center"/>
            <w:hideMark/>
          </w:tcPr>
          <w:p w14:paraId="1DD0D00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tcBorders>
              <w:top w:val="nil"/>
              <w:left w:val="nil"/>
              <w:bottom w:val="nil"/>
              <w:right w:val="nil"/>
            </w:tcBorders>
            <w:shd w:val="clear" w:color="auto" w:fill="auto"/>
            <w:vAlign w:val="center"/>
            <w:hideMark/>
          </w:tcPr>
          <w:p w14:paraId="6EC9DE4E" w14:textId="77777777" w:rsidR="0058409E" w:rsidRPr="0058409E" w:rsidRDefault="0058409E" w:rsidP="0058409E">
            <w:pPr>
              <w:spacing w:after="0" w:line="240" w:lineRule="auto"/>
              <w:rPr>
                <w:rFonts w:ascii="Times New Roman" w:eastAsia="Times New Roman" w:hAnsi="Times New Roman" w:cs="Times New Roman"/>
                <w:lang w:eastAsia="pl-PL"/>
              </w:rPr>
            </w:pPr>
          </w:p>
        </w:tc>
        <w:tc>
          <w:tcPr>
            <w:tcW w:w="222" w:type="dxa"/>
            <w:tcBorders>
              <w:top w:val="nil"/>
              <w:left w:val="nil"/>
              <w:bottom w:val="nil"/>
              <w:right w:val="nil"/>
            </w:tcBorders>
            <w:shd w:val="clear" w:color="auto" w:fill="auto"/>
            <w:noWrap/>
            <w:vAlign w:val="center"/>
            <w:hideMark/>
          </w:tcPr>
          <w:p w14:paraId="51624BE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4306903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280" w:type="dxa"/>
            <w:tcBorders>
              <w:top w:val="nil"/>
              <w:left w:val="nil"/>
              <w:bottom w:val="nil"/>
              <w:right w:val="nil"/>
            </w:tcBorders>
            <w:shd w:val="clear" w:color="auto" w:fill="auto"/>
            <w:noWrap/>
            <w:vAlign w:val="center"/>
            <w:hideMark/>
          </w:tcPr>
          <w:p w14:paraId="6DD8849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300" w:type="dxa"/>
            <w:tcBorders>
              <w:top w:val="nil"/>
              <w:left w:val="nil"/>
              <w:bottom w:val="nil"/>
              <w:right w:val="nil"/>
            </w:tcBorders>
            <w:shd w:val="clear" w:color="auto" w:fill="auto"/>
            <w:noWrap/>
            <w:vAlign w:val="center"/>
            <w:hideMark/>
          </w:tcPr>
          <w:p w14:paraId="2664A96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523" w:type="dxa"/>
            <w:tcBorders>
              <w:top w:val="nil"/>
              <w:left w:val="nil"/>
              <w:bottom w:val="nil"/>
              <w:right w:val="nil"/>
            </w:tcBorders>
            <w:shd w:val="clear" w:color="auto" w:fill="auto"/>
            <w:noWrap/>
            <w:vAlign w:val="center"/>
            <w:hideMark/>
          </w:tcPr>
          <w:p w14:paraId="7EC3553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505" w:type="dxa"/>
            <w:tcBorders>
              <w:top w:val="nil"/>
              <w:left w:val="nil"/>
              <w:bottom w:val="nil"/>
              <w:right w:val="nil"/>
            </w:tcBorders>
            <w:shd w:val="clear" w:color="auto" w:fill="auto"/>
            <w:noWrap/>
            <w:vAlign w:val="center"/>
            <w:hideMark/>
          </w:tcPr>
          <w:p w14:paraId="26AA054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6399B29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1A65020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center"/>
            <w:hideMark/>
          </w:tcPr>
          <w:p w14:paraId="300AAE3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197" w:type="dxa"/>
            <w:tcBorders>
              <w:top w:val="nil"/>
              <w:left w:val="nil"/>
              <w:bottom w:val="nil"/>
              <w:right w:val="nil"/>
            </w:tcBorders>
            <w:shd w:val="clear" w:color="auto" w:fill="auto"/>
            <w:noWrap/>
            <w:vAlign w:val="center"/>
            <w:hideMark/>
          </w:tcPr>
          <w:p w14:paraId="24CA434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c>
          <w:tcPr>
            <w:tcW w:w="452" w:type="dxa"/>
            <w:tcBorders>
              <w:top w:val="nil"/>
              <w:left w:val="nil"/>
              <w:bottom w:val="nil"/>
              <w:right w:val="nil"/>
            </w:tcBorders>
            <w:shd w:val="clear" w:color="auto" w:fill="auto"/>
            <w:noWrap/>
            <w:vAlign w:val="center"/>
            <w:hideMark/>
          </w:tcPr>
          <w:p w14:paraId="7E82F53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p>
        </w:tc>
      </w:tr>
      <w:tr w:rsidR="0058409E" w:rsidRPr="0058409E" w14:paraId="67FF68BF" w14:textId="77777777" w:rsidTr="0058409E">
        <w:trPr>
          <w:gridAfter w:val="10"/>
          <w:divId w:val="782305036"/>
          <w:wAfter w:w="3596" w:type="dxa"/>
          <w:trHeight w:val="319"/>
        </w:trPr>
        <w:tc>
          <w:tcPr>
            <w:tcW w:w="579" w:type="dxa"/>
            <w:tcBorders>
              <w:top w:val="nil"/>
              <w:left w:val="nil"/>
              <w:bottom w:val="nil"/>
              <w:right w:val="nil"/>
            </w:tcBorders>
            <w:shd w:val="clear" w:color="auto" w:fill="auto"/>
            <w:noWrap/>
            <w:vAlign w:val="center"/>
            <w:hideMark/>
          </w:tcPr>
          <w:p w14:paraId="45FAA41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tcBorders>
              <w:top w:val="nil"/>
              <w:left w:val="nil"/>
              <w:bottom w:val="nil"/>
              <w:right w:val="nil"/>
            </w:tcBorders>
            <w:shd w:val="clear" w:color="auto" w:fill="auto"/>
            <w:vAlign w:val="center"/>
            <w:hideMark/>
          </w:tcPr>
          <w:p w14:paraId="3B76B61E"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2667" w:type="dxa"/>
            <w:gridSpan w:val="10"/>
            <w:tcBorders>
              <w:top w:val="nil"/>
              <w:left w:val="nil"/>
              <w:bottom w:val="nil"/>
              <w:right w:val="nil"/>
            </w:tcBorders>
            <w:shd w:val="clear" w:color="auto" w:fill="auto"/>
            <w:noWrap/>
            <w:vAlign w:val="bottom"/>
            <w:hideMark/>
          </w:tcPr>
          <w:p w14:paraId="54356A13"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ROZDZIELNIK DOSTAW - NARZĘDZIA I MATERIAŁY</w:t>
            </w:r>
          </w:p>
        </w:tc>
        <w:tc>
          <w:tcPr>
            <w:tcW w:w="452" w:type="dxa"/>
            <w:tcBorders>
              <w:top w:val="nil"/>
              <w:left w:val="nil"/>
              <w:bottom w:val="nil"/>
              <w:right w:val="nil"/>
            </w:tcBorders>
            <w:shd w:val="clear" w:color="auto" w:fill="auto"/>
            <w:noWrap/>
            <w:vAlign w:val="center"/>
            <w:hideMark/>
          </w:tcPr>
          <w:p w14:paraId="20333831" w14:textId="77777777" w:rsidR="0058409E" w:rsidRPr="0058409E" w:rsidRDefault="0058409E" w:rsidP="0058409E">
            <w:pPr>
              <w:spacing w:after="0" w:line="240" w:lineRule="auto"/>
              <w:jc w:val="center"/>
              <w:rPr>
                <w:rFonts w:ascii="Times New Roman" w:eastAsia="Times New Roman" w:hAnsi="Times New Roman" w:cs="Times New Roman"/>
                <w:b/>
                <w:bCs/>
                <w:lang w:eastAsia="pl-PL"/>
              </w:rPr>
            </w:pPr>
          </w:p>
        </w:tc>
      </w:tr>
      <w:tr w:rsidR="0058409E" w:rsidRPr="0058409E" w14:paraId="7C95F87B"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4C624306"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tcBorders>
              <w:top w:val="nil"/>
              <w:left w:val="nil"/>
              <w:bottom w:val="nil"/>
              <w:right w:val="nil"/>
            </w:tcBorders>
            <w:shd w:val="clear" w:color="auto" w:fill="auto"/>
            <w:noWrap/>
            <w:vAlign w:val="center"/>
            <w:hideMark/>
          </w:tcPr>
          <w:p w14:paraId="70B21CA3"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2667" w:type="dxa"/>
            <w:gridSpan w:val="10"/>
            <w:tcBorders>
              <w:top w:val="nil"/>
              <w:left w:val="nil"/>
              <w:bottom w:val="nil"/>
              <w:right w:val="nil"/>
            </w:tcBorders>
            <w:shd w:val="clear" w:color="auto" w:fill="auto"/>
            <w:noWrap/>
            <w:vAlign w:val="center"/>
            <w:hideMark/>
          </w:tcPr>
          <w:p w14:paraId="7C0182C9"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452" w:type="dxa"/>
            <w:tcBorders>
              <w:top w:val="nil"/>
              <w:left w:val="nil"/>
              <w:bottom w:val="nil"/>
              <w:right w:val="nil"/>
            </w:tcBorders>
            <w:shd w:val="clear" w:color="auto" w:fill="auto"/>
            <w:noWrap/>
            <w:vAlign w:val="center"/>
            <w:hideMark/>
          </w:tcPr>
          <w:p w14:paraId="610356AC" w14:textId="77777777" w:rsidR="0058409E" w:rsidRPr="0058409E" w:rsidRDefault="0058409E" w:rsidP="0058409E">
            <w:pPr>
              <w:spacing w:after="0" w:line="240" w:lineRule="auto"/>
              <w:jc w:val="center"/>
              <w:rPr>
                <w:rFonts w:ascii="Times New Roman" w:eastAsia="Times New Roman" w:hAnsi="Times New Roman" w:cs="Times New Roman"/>
                <w:b/>
                <w:bCs/>
                <w:lang w:eastAsia="pl-PL"/>
              </w:rPr>
            </w:pPr>
          </w:p>
        </w:tc>
        <w:tc>
          <w:tcPr>
            <w:tcW w:w="367" w:type="dxa"/>
            <w:tcBorders>
              <w:top w:val="nil"/>
              <w:left w:val="nil"/>
              <w:bottom w:val="nil"/>
              <w:right w:val="nil"/>
            </w:tcBorders>
            <w:shd w:val="clear" w:color="auto" w:fill="auto"/>
            <w:noWrap/>
            <w:vAlign w:val="center"/>
            <w:hideMark/>
          </w:tcPr>
          <w:p w14:paraId="5820F5DA"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c>
          <w:tcPr>
            <w:tcW w:w="367" w:type="dxa"/>
            <w:tcBorders>
              <w:top w:val="nil"/>
              <w:left w:val="nil"/>
              <w:bottom w:val="nil"/>
              <w:right w:val="nil"/>
            </w:tcBorders>
            <w:shd w:val="clear" w:color="auto" w:fill="auto"/>
            <w:noWrap/>
            <w:vAlign w:val="center"/>
            <w:hideMark/>
          </w:tcPr>
          <w:p w14:paraId="03847F38"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c>
          <w:tcPr>
            <w:tcW w:w="367" w:type="dxa"/>
            <w:tcBorders>
              <w:top w:val="nil"/>
              <w:left w:val="nil"/>
              <w:bottom w:val="nil"/>
              <w:right w:val="nil"/>
            </w:tcBorders>
            <w:shd w:val="clear" w:color="auto" w:fill="auto"/>
            <w:noWrap/>
            <w:vAlign w:val="center"/>
            <w:hideMark/>
          </w:tcPr>
          <w:p w14:paraId="0D1144B7"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c>
          <w:tcPr>
            <w:tcW w:w="367" w:type="dxa"/>
            <w:tcBorders>
              <w:top w:val="nil"/>
              <w:left w:val="nil"/>
              <w:bottom w:val="nil"/>
              <w:right w:val="nil"/>
            </w:tcBorders>
            <w:shd w:val="clear" w:color="auto" w:fill="auto"/>
            <w:noWrap/>
            <w:vAlign w:val="center"/>
            <w:hideMark/>
          </w:tcPr>
          <w:p w14:paraId="6A85CAE3" w14:textId="77777777" w:rsidR="0058409E" w:rsidRPr="0058409E" w:rsidRDefault="0058409E" w:rsidP="0058409E">
            <w:pPr>
              <w:spacing w:after="0" w:line="240" w:lineRule="auto"/>
              <w:rPr>
                <w:rFonts w:ascii="Times New Roman" w:eastAsia="Times New Roman" w:hAnsi="Times New Roman" w:cs="Times New Roman"/>
                <w:sz w:val="24"/>
                <w:szCs w:val="24"/>
                <w:lang w:eastAsia="pl-PL"/>
              </w:rPr>
            </w:pPr>
          </w:p>
        </w:tc>
        <w:tc>
          <w:tcPr>
            <w:tcW w:w="367" w:type="dxa"/>
            <w:tcBorders>
              <w:top w:val="nil"/>
              <w:left w:val="nil"/>
              <w:bottom w:val="nil"/>
              <w:right w:val="nil"/>
            </w:tcBorders>
            <w:shd w:val="clear" w:color="auto" w:fill="auto"/>
            <w:noWrap/>
            <w:vAlign w:val="center"/>
            <w:hideMark/>
          </w:tcPr>
          <w:p w14:paraId="29C55F53"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c>
          <w:tcPr>
            <w:tcW w:w="367" w:type="dxa"/>
            <w:gridSpan w:val="2"/>
            <w:tcBorders>
              <w:top w:val="nil"/>
              <w:left w:val="nil"/>
              <w:bottom w:val="nil"/>
              <w:right w:val="nil"/>
            </w:tcBorders>
            <w:shd w:val="clear" w:color="auto" w:fill="auto"/>
            <w:noWrap/>
            <w:vAlign w:val="center"/>
            <w:hideMark/>
          </w:tcPr>
          <w:p w14:paraId="13E6CC78"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c>
          <w:tcPr>
            <w:tcW w:w="367" w:type="dxa"/>
            <w:tcBorders>
              <w:top w:val="nil"/>
              <w:left w:val="nil"/>
              <w:bottom w:val="nil"/>
              <w:right w:val="nil"/>
            </w:tcBorders>
            <w:shd w:val="clear" w:color="auto" w:fill="auto"/>
            <w:noWrap/>
            <w:vAlign w:val="center"/>
            <w:hideMark/>
          </w:tcPr>
          <w:p w14:paraId="183EDEDA"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c>
          <w:tcPr>
            <w:tcW w:w="367" w:type="dxa"/>
            <w:tcBorders>
              <w:top w:val="nil"/>
              <w:left w:val="nil"/>
              <w:bottom w:val="nil"/>
              <w:right w:val="nil"/>
            </w:tcBorders>
            <w:shd w:val="clear" w:color="auto" w:fill="auto"/>
            <w:noWrap/>
            <w:vAlign w:val="center"/>
            <w:hideMark/>
          </w:tcPr>
          <w:p w14:paraId="3EF82112"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c>
          <w:tcPr>
            <w:tcW w:w="660" w:type="dxa"/>
            <w:tcBorders>
              <w:top w:val="nil"/>
              <w:left w:val="nil"/>
              <w:bottom w:val="nil"/>
              <w:right w:val="nil"/>
            </w:tcBorders>
            <w:shd w:val="clear" w:color="auto" w:fill="auto"/>
            <w:noWrap/>
            <w:vAlign w:val="center"/>
            <w:hideMark/>
          </w:tcPr>
          <w:p w14:paraId="50197B24"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p>
        </w:tc>
      </w:tr>
      <w:tr w:rsidR="0058409E" w:rsidRPr="0058409E" w14:paraId="3724DCE3" w14:textId="77777777" w:rsidTr="0058409E">
        <w:trPr>
          <w:gridAfter w:val="4"/>
          <w:divId w:val="782305036"/>
          <w:wAfter w:w="1468" w:type="dxa"/>
          <w:trHeight w:val="319"/>
        </w:trPr>
        <w:tc>
          <w:tcPr>
            <w:tcW w:w="579" w:type="dxa"/>
            <w:tcBorders>
              <w:top w:val="nil"/>
              <w:left w:val="nil"/>
              <w:bottom w:val="nil"/>
              <w:right w:val="nil"/>
            </w:tcBorders>
            <w:shd w:val="clear" w:color="auto" w:fill="auto"/>
            <w:noWrap/>
            <w:vAlign w:val="center"/>
            <w:hideMark/>
          </w:tcPr>
          <w:p w14:paraId="206A6FC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tcBorders>
              <w:top w:val="nil"/>
              <w:left w:val="nil"/>
              <w:bottom w:val="nil"/>
              <w:right w:val="nil"/>
            </w:tcBorders>
            <w:shd w:val="clear" w:color="auto" w:fill="auto"/>
            <w:noWrap/>
            <w:vAlign w:val="center"/>
            <w:hideMark/>
          </w:tcPr>
          <w:p w14:paraId="2E502C0C"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sz w:val="24"/>
                <w:szCs w:val="24"/>
                <w:lang w:eastAsia="pl-PL"/>
              </w:rPr>
              <w:t>Część</w:t>
            </w:r>
            <w:r w:rsidRPr="0058409E">
              <w:rPr>
                <w:rFonts w:ascii="Times New Roman" w:eastAsia="Times New Roman" w:hAnsi="Times New Roman" w:cs="Times New Roman"/>
                <w:b/>
                <w:bCs/>
                <w:color w:val="000000"/>
                <w:lang w:eastAsia="pl-PL"/>
              </w:rPr>
              <w:t xml:space="preserve"> 2 - TARCZE SZLIFIERSKIE I TNĄCE, PIŁY, NOŻE, WIERTŁA</w:t>
            </w:r>
          </w:p>
        </w:tc>
        <w:tc>
          <w:tcPr>
            <w:tcW w:w="2667" w:type="dxa"/>
            <w:gridSpan w:val="10"/>
            <w:tcBorders>
              <w:top w:val="nil"/>
              <w:left w:val="nil"/>
              <w:bottom w:val="nil"/>
              <w:right w:val="nil"/>
            </w:tcBorders>
            <w:shd w:val="clear" w:color="auto" w:fill="auto"/>
            <w:noWrap/>
            <w:vAlign w:val="bottom"/>
            <w:hideMark/>
          </w:tcPr>
          <w:p w14:paraId="54B685A6"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452" w:type="dxa"/>
            <w:tcBorders>
              <w:top w:val="nil"/>
              <w:left w:val="nil"/>
              <w:bottom w:val="nil"/>
              <w:right w:val="nil"/>
            </w:tcBorders>
            <w:shd w:val="clear" w:color="auto" w:fill="auto"/>
            <w:noWrap/>
            <w:vAlign w:val="bottom"/>
            <w:hideMark/>
          </w:tcPr>
          <w:p w14:paraId="79322178" w14:textId="77777777" w:rsidR="0058409E" w:rsidRPr="0058409E" w:rsidRDefault="0058409E" w:rsidP="0058409E">
            <w:pPr>
              <w:spacing w:after="0" w:line="240" w:lineRule="auto"/>
              <w:jc w:val="center"/>
              <w:rPr>
                <w:rFonts w:ascii="Times New Roman" w:eastAsia="Times New Roman" w:hAnsi="Times New Roman" w:cs="Times New Roman"/>
                <w:b/>
                <w:bCs/>
                <w:lang w:eastAsia="pl-PL"/>
              </w:rPr>
            </w:pPr>
          </w:p>
        </w:tc>
        <w:tc>
          <w:tcPr>
            <w:tcW w:w="367" w:type="dxa"/>
            <w:tcBorders>
              <w:top w:val="nil"/>
              <w:left w:val="nil"/>
              <w:bottom w:val="nil"/>
              <w:right w:val="nil"/>
            </w:tcBorders>
            <w:shd w:val="clear" w:color="auto" w:fill="auto"/>
            <w:noWrap/>
            <w:vAlign w:val="bottom"/>
            <w:hideMark/>
          </w:tcPr>
          <w:p w14:paraId="133AF594"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p>
        </w:tc>
        <w:tc>
          <w:tcPr>
            <w:tcW w:w="367" w:type="dxa"/>
            <w:tcBorders>
              <w:top w:val="nil"/>
              <w:left w:val="nil"/>
              <w:bottom w:val="nil"/>
              <w:right w:val="nil"/>
            </w:tcBorders>
            <w:shd w:val="clear" w:color="auto" w:fill="auto"/>
            <w:noWrap/>
            <w:vAlign w:val="bottom"/>
            <w:hideMark/>
          </w:tcPr>
          <w:p w14:paraId="57EBE157"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p>
        </w:tc>
        <w:tc>
          <w:tcPr>
            <w:tcW w:w="367" w:type="dxa"/>
            <w:tcBorders>
              <w:top w:val="nil"/>
              <w:left w:val="nil"/>
              <w:bottom w:val="nil"/>
              <w:right w:val="nil"/>
            </w:tcBorders>
            <w:shd w:val="clear" w:color="auto" w:fill="auto"/>
            <w:noWrap/>
            <w:vAlign w:val="bottom"/>
            <w:hideMark/>
          </w:tcPr>
          <w:p w14:paraId="0F30B7C0"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p>
        </w:tc>
        <w:tc>
          <w:tcPr>
            <w:tcW w:w="367" w:type="dxa"/>
            <w:tcBorders>
              <w:top w:val="nil"/>
              <w:left w:val="nil"/>
              <w:bottom w:val="nil"/>
              <w:right w:val="nil"/>
            </w:tcBorders>
            <w:shd w:val="clear" w:color="auto" w:fill="auto"/>
            <w:noWrap/>
            <w:vAlign w:val="bottom"/>
            <w:hideMark/>
          </w:tcPr>
          <w:p w14:paraId="5B05FEDD"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p>
        </w:tc>
        <w:tc>
          <w:tcPr>
            <w:tcW w:w="660" w:type="dxa"/>
            <w:gridSpan w:val="2"/>
            <w:tcBorders>
              <w:top w:val="nil"/>
              <w:left w:val="nil"/>
              <w:bottom w:val="nil"/>
              <w:right w:val="nil"/>
            </w:tcBorders>
            <w:shd w:val="clear" w:color="auto" w:fill="auto"/>
            <w:noWrap/>
            <w:vAlign w:val="bottom"/>
            <w:hideMark/>
          </w:tcPr>
          <w:p w14:paraId="100F5462"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p>
        </w:tc>
      </w:tr>
      <w:tr w:rsidR="0058409E" w:rsidRPr="0058409E" w14:paraId="751111B5"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1C3ACD87"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tcBorders>
              <w:top w:val="nil"/>
              <w:left w:val="nil"/>
              <w:bottom w:val="nil"/>
              <w:right w:val="nil"/>
            </w:tcBorders>
            <w:shd w:val="clear" w:color="auto" w:fill="auto"/>
            <w:vAlign w:val="center"/>
            <w:hideMark/>
          </w:tcPr>
          <w:p w14:paraId="16EB7E73"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2667" w:type="dxa"/>
            <w:gridSpan w:val="10"/>
            <w:tcBorders>
              <w:top w:val="nil"/>
              <w:left w:val="nil"/>
              <w:bottom w:val="nil"/>
              <w:right w:val="nil"/>
            </w:tcBorders>
            <w:shd w:val="clear" w:color="auto" w:fill="auto"/>
            <w:noWrap/>
            <w:vAlign w:val="center"/>
            <w:hideMark/>
          </w:tcPr>
          <w:p w14:paraId="635EC36A"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452" w:type="dxa"/>
            <w:tcBorders>
              <w:top w:val="nil"/>
              <w:left w:val="nil"/>
              <w:bottom w:val="nil"/>
              <w:right w:val="nil"/>
            </w:tcBorders>
            <w:shd w:val="clear" w:color="auto" w:fill="auto"/>
            <w:noWrap/>
            <w:vAlign w:val="center"/>
            <w:hideMark/>
          </w:tcPr>
          <w:p w14:paraId="457B97D8" w14:textId="77777777" w:rsidR="0058409E" w:rsidRPr="0058409E" w:rsidRDefault="0058409E" w:rsidP="0058409E">
            <w:pPr>
              <w:spacing w:after="0" w:line="240" w:lineRule="auto"/>
              <w:jc w:val="center"/>
              <w:rPr>
                <w:rFonts w:ascii="Times New Roman" w:eastAsia="Times New Roman" w:hAnsi="Times New Roman" w:cs="Times New Roman"/>
                <w:b/>
                <w:bCs/>
                <w:lang w:eastAsia="pl-PL"/>
              </w:rPr>
            </w:pPr>
          </w:p>
        </w:tc>
        <w:tc>
          <w:tcPr>
            <w:tcW w:w="367" w:type="dxa"/>
            <w:tcBorders>
              <w:top w:val="nil"/>
              <w:left w:val="nil"/>
              <w:bottom w:val="nil"/>
              <w:right w:val="nil"/>
            </w:tcBorders>
            <w:shd w:val="clear" w:color="auto" w:fill="auto"/>
            <w:noWrap/>
            <w:vAlign w:val="center"/>
            <w:hideMark/>
          </w:tcPr>
          <w:p w14:paraId="317D073F"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c>
          <w:tcPr>
            <w:tcW w:w="367" w:type="dxa"/>
            <w:tcBorders>
              <w:top w:val="nil"/>
              <w:left w:val="nil"/>
              <w:bottom w:val="nil"/>
              <w:right w:val="nil"/>
            </w:tcBorders>
            <w:shd w:val="clear" w:color="auto" w:fill="auto"/>
            <w:noWrap/>
            <w:vAlign w:val="center"/>
            <w:hideMark/>
          </w:tcPr>
          <w:p w14:paraId="248BC432"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c>
          <w:tcPr>
            <w:tcW w:w="367" w:type="dxa"/>
            <w:tcBorders>
              <w:top w:val="nil"/>
              <w:left w:val="nil"/>
              <w:bottom w:val="nil"/>
              <w:right w:val="nil"/>
            </w:tcBorders>
            <w:shd w:val="clear" w:color="auto" w:fill="auto"/>
            <w:noWrap/>
            <w:vAlign w:val="center"/>
            <w:hideMark/>
          </w:tcPr>
          <w:p w14:paraId="20F27082"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c>
          <w:tcPr>
            <w:tcW w:w="367" w:type="dxa"/>
            <w:tcBorders>
              <w:top w:val="nil"/>
              <w:left w:val="nil"/>
              <w:bottom w:val="nil"/>
              <w:right w:val="nil"/>
            </w:tcBorders>
            <w:shd w:val="clear" w:color="auto" w:fill="auto"/>
            <w:noWrap/>
            <w:vAlign w:val="center"/>
            <w:hideMark/>
          </w:tcPr>
          <w:p w14:paraId="0FD2E380" w14:textId="77777777" w:rsidR="0058409E" w:rsidRPr="0058409E" w:rsidRDefault="0058409E" w:rsidP="0058409E">
            <w:pPr>
              <w:spacing w:after="0" w:line="240" w:lineRule="auto"/>
              <w:jc w:val="center"/>
              <w:rPr>
                <w:rFonts w:ascii="Times New Roman" w:eastAsia="Times New Roman" w:hAnsi="Times New Roman" w:cs="Times New Roman"/>
                <w:sz w:val="20"/>
                <w:szCs w:val="20"/>
                <w:lang w:eastAsia="pl-PL"/>
              </w:rPr>
            </w:pPr>
          </w:p>
        </w:tc>
        <w:tc>
          <w:tcPr>
            <w:tcW w:w="367" w:type="dxa"/>
            <w:tcBorders>
              <w:top w:val="nil"/>
              <w:left w:val="nil"/>
              <w:bottom w:val="nil"/>
              <w:right w:val="nil"/>
            </w:tcBorders>
            <w:shd w:val="clear" w:color="auto" w:fill="auto"/>
            <w:noWrap/>
            <w:vAlign w:val="center"/>
            <w:hideMark/>
          </w:tcPr>
          <w:p w14:paraId="286E68CA"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c>
          <w:tcPr>
            <w:tcW w:w="367" w:type="dxa"/>
            <w:gridSpan w:val="2"/>
            <w:tcBorders>
              <w:top w:val="nil"/>
              <w:left w:val="nil"/>
              <w:bottom w:val="nil"/>
              <w:right w:val="nil"/>
            </w:tcBorders>
            <w:shd w:val="clear" w:color="auto" w:fill="auto"/>
            <w:noWrap/>
            <w:vAlign w:val="center"/>
            <w:hideMark/>
          </w:tcPr>
          <w:p w14:paraId="2EB6C535"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c>
          <w:tcPr>
            <w:tcW w:w="367" w:type="dxa"/>
            <w:tcBorders>
              <w:top w:val="nil"/>
              <w:left w:val="nil"/>
              <w:bottom w:val="nil"/>
              <w:right w:val="nil"/>
            </w:tcBorders>
            <w:shd w:val="clear" w:color="auto" w:fill="auto"/>
            <w:noWrap/>
            <w:vAlign w:val="center"/>
            <w:hideMark/>
          </w:tcPr>
          <w:p w14:paraId="34B84218"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c>
          <w:tcPr>
            <w:tcW w:w="367" w:type="dxa"/>
            <w:tcBorders>
              <w:top w:val="nil"/>
              <w:left w:val="nil"/>
              <w:bottom w:val="nil"/>
              <w:right w:val="nil"/>
            </w:tcBorders>
            <w:shd w:val="clear" w:color="auto" w:fill="auto"/>
            <w:noWrap/>
            <w:vAlign w:val="center"/>
            <w:hideMark/>
          </w:tcPr>
          <w:p w14:paraId="1BCC6345"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c>
          <w:tcPr>
            <w:tcW w:w="660" w:type="dxa"/>
            <w:tcBorders>
              <w:top w:val="nil"/>
              <w:left w:val="nil"/>
              <w:bottom w:val="nil"/>
              <w:right w:val="nil"/>
            </w:tcBorders>
            <w:shd w:val="clear" w:color="auto" w:fill="auto"/>
            <w:noWrap/>
            <w:vAlign w:val="center"/>
            <w:hideMark/>
          </w:tcPr>
          <w:p w14:paraId="0B090BA9" w14:textId="77777777" w:rsidR="0058409E" w:rsidRPr="0058409E" w:rsidRDefault="0058409E" w:rsidP="0058409E">
            <w:pPr>
              <w:spacing w:after="0" w:line="240" w:lineRule="auto"/>
              <w:jc w:val="center"/>
              <w:rPr>
                <w:rFonts w:ascii="Times New Roman" w:eastAsia="Times New Roman" w:hAnsi="Times New Roman" w:cs="Times New Roman"/>
                <w:color w:val="000000"/>
                <w:sz w:val="20"/>
                <w:szCs w:val="20"/>
                <w:lang w:eastAsia="pl-PL"/>
              </w:rPr>
            </w:pPr>
          </w:p>
        </w:tc>
      </w:tr>
      <w:tr w:rsidR="0058409E" w:rsidRPr="0058409E" w14:paraId="0D411A24" w14:textId="77777777" w:rsidTr="0058409E">
        <w:trPr>
          <w:divId w:val="782305036"/>
          <w:trHeight w:val="319"/>
        </w:trPr>
        <w:tc>
          <w:tcPr>
            <w:tcW w:w="579" w:type="dxa"/>
            <w:vMerge w:val="restart"/>
            <w:tcBorders>
              <w:top w:val="nil"/>
              <w:left w:val="nil"/>
              <w:bottom w:val="nil"/>
              <w:right w:val="nil"/>
            </w:tcBorders>
            <w:shd w:val="clear" w:color="auto" w:fill="auto"/>
            <w:noWrap/>
            <w:vAlign w:val="center"/>
            <w:hideMark/>
          </w:tcPr>
          <w:p w14:paraId="2AE13940"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color w:val="000000"/>
                <w:lang w:eastAsia="pl-PL"/>
              </w:rPr>
              <w:t>Lp</w:t>
            </w:r>
            <w:r w:rsidRPr="0058409E">
              <w:rPr>
                <w:rFonts w:ascii="Times New Roman" w:eastAsia="Times New Roman" w:hAnsi="Times New Roman" w:cs="Times New Roman"/>
                <w:b/>
                <w:bCs/>
                <w:color w:val="000000"/>
                <w:lang w:eastAsia="pl-PL"/>
              </w:rPr>
              <w:t>.</w:t>
            </w:r>
          </w:p>
        </w:tc>
        <w:tc>
          <w:tcPr>
            <w:tcW w:w="21164" w:type="dxa"/>
            <w:vMerge w:val="restart"/>
            <w:tcBorders>
              <w:top w:val="nil"/>
              <w:left w:val="nil"/>
              <w:bottom w:val="nil"/>
              <w:right w:val="nil"/>
            </w:tcBorders>
            <w:shd w:val="clear" w:color="auto" w:fill="auto"/>
            <w:noWrap/>
            <w:vAlign w:val="center"/>
            <w:hideMark/>
          </w:tcPr>
          <w:p w14:paraId="1D5E26B1"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sz w:val="24"/>
                <w:szCs w:val="24"/>
                <w:lang w:eastAsia="pl-PL"/>
              </w:rPr>
              <w:t>WYSZCZEGÓLNIENIE</w:t>
            </w:r>
          </w:p>
        </w:tc>
        <w:tc>
          <w:tcPr>
            <w:tcW w:w="2667" w:type="dxa"/>
            <w:gridSpan w:val="10"/>
            <w:vMerge w:val="restart"/>
            <w:tcBorders>
              <w:top w:val="nil"/>
              <w:left w:val="nil"/>
              <w:bottom w:val="nil"/>
              <w:right w:val="nil"/>
            </w:tcBorders>
            <w:shd w:val="clear" w:color="auto" w:fill="auto"/>
            <w:noWrap/>
            <w:vAlign w:val="center"/>
            <w:hideMark/>
          </w:tcPr>
          <w:p w14:paraId="3FFF10FE"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J.m.</w:t>
            </w:r>
          </w:p>
        </w:tc>
        <w:tc>
          <w:tcPr>
            <w:tcW w:w="452" w:type="dxa"/>
            <w:vMerge w:val="restart"/>
            <w:tcBorders>
              <w:top w:val="nil"/>
              <w:left w:val="nil"/>
              <w:bottom w:val="nil"/>
              <w:right w:val="nil"/>
            </w:tcBorders>
            <w:shd w:val="clear" w:color="auto" w:fill="auto"/>
            <w:noWrap/>
            <w:textDirection w:val="btLr"/>
            <w:vAlign w:val="center"/>
            <w:hideMark/>
          </w:tcPr>
          <w:p w14:paraId="373BBF0F"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lang w:eastAsia="pl-PL"/>
              </w:rPr>
              <w:t>BIAŁOBRZEGI</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A1D73AD"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OSTRÓW MAZ.</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6EB636E"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WESOŁA</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F52338D"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REMBERTÓW</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F9071B9" w14:textId="77777777" w:rsidR="0058409E" w:rsidRPr="0058409E" w:rsidRDefault="0058409E" w:rsidP="0058409E">
            <w:pPr>
              <w:spacing w:after="0" w:line="240" w:lineRule="auto"/>
              <w:jc w:val="center"/>
              <w:rPr>
                <w:rFonts w:ascii="Times New Roman" w:eastAsia="Times New Roman" w:hAnsi="Times New Roman" w:cs="Times New Roman"/>
                <w:b/>
                <w:bCs/>
                <w:lang w:eastAsia="pl-PL"/>
              </w:rPr>
            </w:pPr>
            <w:r w:rsidRPr="0058409E">
              <w:rPr>
                <w:rFonts w:ascii="Times New Roman" w:eastAsia="Times New Roman" w:hAnsi="Times New Roman" w:cs="Times New Roman"/>
                <w:b/>
                <w:bCs/>
                <w:lang w:eastAsia="pl-PL"/>
              </w:rPr>
              <w:t>KAZUŃ</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367CDAD"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POMIECHÓWEK</w:t>
            </w:r>
          </w:p>
        </w:tc>
        <w:tc>
          <w:tcPr>
            <w:tcW w:w="3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04A4F46"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CELESTYNÓW</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DCFF9B5"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LEGIONOWO</w:t>
            </w:r>
          </w:p>
        </w:tc>
        <w:tc>
          <w:tcPr>
            <w:tcW w:w="3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EAB8753"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ZEGRZE</w:t>
            </w:r>
          </w:p>
        </w:tc>
        <w:tc>
          <w:tcPr>
            <w:tcW w:w="66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5732436" w14:textId="77777777" w:rsidR="0058409E" w:rsidRPr="0058409E" w:rsidRDefault="0058409E" w:rsidP="0058409E">
            <w:pPr>
              <w:spacing w:after="0" w:line="240" w:lineRule="auto"/>
              <w:jc w:val="center"/>
              <w:rPr>
                <w:rFonts w:ascii="Times New Roman" w:eastAsia="Times New Roman" w:hAnsi="Times New Roman" w:cs="Times New Roman"/>
                <w:b/>
                <w:bCs/>
                <w:color w:val="000000"/>
                <w:lang w:eastAsia="pl-PL"/>
              </w:rPr>
            </w:pPr>
            <w:r w:rsidRPr="0058409E">
              <w:rPr>
                <w:rFonts w:ascii="Times New Roman" w:eastAsia="Times New Roman" w:hAnsi="Times New Roman" w:cs="Times New Roman"/>
                <w:b/>
                <w:bCs/>
                <w:color w:val="000000"/>
                <w:lang w:eastAsia="pl-PL"/>
              </w:rPr>
              <w:t>RAZEM</w:t>
            </w:r>
          </w:p>
        </w:tc>
      </w:tr>
      <w:tr w:rsidR="0058409E" w:rsidRPr="0058409E" w14:paraId="7156AE29" w14:textId="77777777" w:rsidTr="0058409E">
        <w:trPr>
          <w:divId w:val="782305036"/>
          <w:trHeight w:val="319"/>
        </w:trPr>
        <w:tc>
          <w:tcPr>
            <w:tcW w:w="579" w:type="dxa"/>
            <w:vMerge/>
            <w:tcBorders>
              <w:top w:val="nil"/>
              <w:left w:val="nil"/>
              <w:bottom w:val="nil"/>
              <w:right w:val="nil"/>
            </w:tcBorders>
            <w:shd w:val="clear" w:color="auto" w:fill="auto"/>
            <w:vAlign w:val="center"/>
            <w:hideMark/>
          </w:tcPr>
          <w:p w14:paraId="1594877C"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p>
        </w:tc>
        <w:tc>
          <w:tcPr>
            <w:tcW w:w="21164" w:type="dxa"/>
            <w:vMerge/>
            <w:tcBorders>
              <w:top w:val="nil"/>
              <w:left w:val="nil"/>
              <w:bottom w:val="nil"/>
              <w:right w:val="nil"/>
            </w:tcBorders>
            <w:shd w:val="clear" w:color="auto" w:fill="auto"/>
            <w:vAlign w:val="center"/>
            <w:hideMark/>
          </w:tcPr>
          <w:p w14:paraId="7E1E608F"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2667" w:type="dxa"/>
            <w:gridSpan w:val="10"/>
            <w:vMerge/>
            <w:tcBorders>
              <w:top w:val="nil"/>
              <w:left w:val="nil"/>
              <w:bottom w:val="nil"/>
              <w:right w:val="nil"/>
            </w:tcBorders>
            <w:shd w:val="clear" w:color="auto" w:fill="auto"/>
            <w:vAlign w:val="center"/>
            <w:hideMark/>
          </w:tcPr>
          <w:p w14:paraId="6E6B36D9"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
        </w:tc>
        <w:tc>
          <w:tcPr>
            <w:tcW w:w="452" w:type="dxa"/>
            <w:vMerge/>
            <w:tcBorders>
              <w:top w:val="nil"/>
              <w:left w:val="nil"/>
              <w:bottom w:val="nil"/>
              <w:right w:val="nil"/>
            </w:tcBorders>
            <w:shd w:val="clear" w:color="auto" w:fill="auto"/>
            <w:vAlign w:val="center"/>
            <w:hideMark/>
          </w:tcPr>
          <w:p w14:paraId="22240810" w14:textId="77777777" w:rsidR="0058409E" w:rsidRPr="0058409E" w:rsidRDefault="0058409E" w:rsidP="0058409E">
            <w:pPr>
              <w:spacing w:after="0" w:line="240" w:lineRule="auto"/>
              <w:jc w:val="center"/>
              <w:rPr>
                <w:rFonts w:ascii="Times New Roman" w:eastAsia="Times New Roman" w:hAnsi="Times New Roman" w:cs="Times New Roman"/>
                <w:b/>
                <w:bCs/>
                <w:lang w:eastAsia="pl-PL"/>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14:paraId="5B561093"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14:paraId="0FC6AB2D"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14:paraId="53A193AB"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14:paraId="78AAFB68" w14:textId="77777777" w:rsidR="0058409E" w:rsidRPr="0058409E" w:rsidRDefault="0058409E" w:rsidP="0058409E">
            <w:pPr>
              <w:spacing w:after="0" w:line="240" w:lineRule="auto"/>
              <w:rPr>
                <w:rFonts w:ascii="Times New Roman" w:eastAsia="Times New Roman" w:hAnsi="Times New Roman" w:cs="Times New Roman"/>
                <w:b/>
                <w:bCs/>
                <w:lang w:eastAsia="pl-PL"/>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14:paraId="527BC163"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c>
          <w:tcPr>
            <w:tcW w:w="367" w:type="dxa"/>
            <w:gridSpan w:val="2"/>
            <w:vMerge/>
            <w:tcBorders>
              <w:top w:val="single" w:sz="4" w:space="0" w:color="auto"/>
              <w:left w:val="single" w:sz="4" w:space="0" w:color="auto"/>
              <w:bottom w:val="single" w:sz="4" w:space="0" w:color="auto"/>
              <w:right w:val="single" w:sz="4" w:space="0" w:color="auto"/>
            </w:tcBorders>
            <w:vAlign w:val="center"/>
            <w:hideMark/>
          </w:tcPr>
          <w:p w14:paraId="70B6CF80"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14:paraId="304347DA"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14:paraId="202854AF"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c>
          <w:tcPr>
            <w:tcW w:w="660" w:type="dxa"/>
            <w:vMerge/>
            <w:tcBorders>
              <w:top w:val="single" w:sz="4" w:space="0" w:color="auto"/>
              <w:left w:val="single" w:sz="4" w:space="0" w:color="auto"/>
              <w:bottom w:val="nil"/>
              <w:right w:val="single" w:sz="4" w:space="0" w:color="auto"/>
            </w:tcBorders>
            <w:vAlign w:val="center"/>
            <w:hideMark/>
          </w:tcPr>
          <w:p w14:paraId="464572EC" w14:textId="77777777" w:rsidR="0058409E" w:rsidRPr="0058409E" w:rsidRDefault="0058409E" w:rsidP="0058409E">
            <w:pPr>
              <w:spacing w:after="0" w:line="240" w:lineRule="auto"/>
              <w:rPr>
                <w:rFonts w:ascii="Times New Roman" w:eastAsia="Times New Roman" w:hAnsi="Times New Roman" w:cs="Times New Roman"/>
                <w:b/>
                <w:bCs/>
                <w:color w:val="000000"/>
                <w:lang w:eastAsia="pl-PL"/>
              </w:rPr>
            </w:pPr>
          </w:p>
        </w:tc>
      </w:tr>
      <w:tr w:rsidR="0058409E" w:rsidRPr="0058409E" w14:paraId="725A721D"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25644059"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c>
          <w:tcPr>
            <w:tcW w:w="21164" w:type="dxa"/>
            <w:tcBorders>
              <w:top w:val="nil"/>
              <w:left w:val="nil"/>
              <w:bottom w:val="nil"/>
              <w:right w:val="nil"/>
            </w:tcBorders>
            <w:shd w:val="clear" w:color="auto" w:fill="auto"/>
            <w:vAlign w:val="center"/>
            <w:hideMark/>
          </w:tcPr>
          <w:p w14:paraId="12056DED"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Piła</w:t>
            </w:r>
            <w:r w:rsidRPr="0058409E">
              <w:rPr>
                <w:rFonts w:ascii="Times New Roman" w:eastAsia="Times New Roman" w:hAnsi="Times New Roman" w:cs="Times New Roman"/>
                <w:lang w:eastAsia="pl-PL"/>
              </w:rPr>
              <w:t xml:space="preserve"> tarczowa 450x30x4.2x2.8/32Z GM20 z płytkami HM, przeznaczona do wzdłużnego cięcia drewna, śr. zewnętrzna: 450mm; śr. otworu montażowego: 30mm; rzaz: 4,2mm; grubość dysku: 2,8mm; ilość zębów: 32; geometria zęba: GM; kąt natarcia: 20; otwory zabierakowe: 2x10/60</w:t>
            </w:r>
          </w:p>
        </w:tc>
        <w:tc>
          <w:tcPr>
            <w:tcW w:w="2667" w:type="dxa"/>
            <w:gridSpan w:val="10"/>
            <w:tcBorders>
              <w:top w:val="nil"/>
              <w:left w:val="nil"/>
              <w:bottom w:val="nil"/>
              <w:right w:val="nil"/>
            </w:tcBorders>
            <w:shd w:val="clear" w:color="auto" w:fill="auto"/>
            <w:noWrap/>
            <w:vAlign w:val="center"/>
            <w:hideMark/>
          </w:tcPr>
          <w:p w14:paraId="7556DD88"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207DB2B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13D667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B90396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6F7B06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738883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ECD688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09312EF6"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EE35441"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nil"/>
            </w:tcBorders>
            <w:shd w:val="clear" w:color="auto" w:fill="auto"/>
            <w:noWrap/>
            <w:vAlign w:val="center"/>
            <w:hideMark/>
          </w:tcPr>
          <w:p w14:paraId="322426FE"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8AEE6"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r>
      <w:tr w:rsidR="0058409E" w:rsidRPr="0058409E" w14:paraId="72718E20"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12D8A41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lastRenderedPageBreak/>
              <w:t>2</w:t>
            </w:r>
          </w:p>
        </w:tc>
        <w:tc>
          <w:tcPr>
            <w:tcW w:w="21164" w:type="dxa"/>
            <w:tcBorders>
              <w:top w:val="nil"/>
              <w:left w:val="nil"/>
              <w:bottom w:val="nil"/>
              <w:right w:val="nil"/>
            </w:tcBorders>
            <w:shd w:val="clear" w:color="auto" w:fill="auto"/>
            <w:vAlign w:val="center"/>
            <w:hideMark/>
          </w:tcPr>
          <w:p w14:paraId="1C1BF33B"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Piła</w:t>
            </w:r>
            <w:r w:rsidRPr="0058409E">
              <w:rPr>
                <w:rFonts w:ascii="Times New Roman" w:eastAsia="Times New Roman" w:hAnsi="Times New Roman" w:cs="Times New Roman"/>
                <w:lang w:eastAsia="pl-PL"/>
              </w:rPr>
              <w:t xml:space="preserve"> tarczowa 450x30x4.2x2.8/54Z GS10 z płytkami HM, przeznaczona do cięcia drewna miękkiego i twardego w poprzek słoi, może być wykorzystywana do cięcia wzdłużnego, śr. zewnętrzna: 450mm; śr. otworu montażowego: 30mm; rzaz: 4,2mm; grubość dysku: 2,8mm; ilość zębów: 54; geometria zęba: GS; kąt natarcia: 10; otwory zabierakowe: 2x10/60</w:t>
            </w:r>
          </w:p>
        </w:tc>
        <w:tc>
          <w:tcPr>
            <w:tcW w:w="2667" w:type="dxa"/>
            <w:gridSpan w:val="10"/>
            <w:tcBorders>
              <w:top w:val="nil"/>
              <w:left w:val="nil"/>
              <w:bottom w:val="nil"/>
              <w:right w:val="nil"/>
            </w:tcBorders>
            <w:shd w:val="clear" w:color="auto" w:fill="auto"/>
            <w:noWrap/>
            <w:vAlign w:val="center"/>
            <w:hideMark/>
          </w:tcPr>
          <w:p w14:paraId="774ECEFC"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25678E5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0CD402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D23051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388076C"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491849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D97695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4B1376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DA81DF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nil"/>
            </w:tcBorders>
            <w:shd w:val="clear" w:color="auto" w:fill="auto"/>
            <w:noWrap/>
            <w:vAlign w:val="center"/>
            <w:hideMark/>
          </w:tcPr>
          <w:p w14:paraId="6593B1D3"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19E4F5"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r>
      <w:tr w:rsidR="0058409E" w:rsidRPr="0058409E" w14:paraId="5E6F6977"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09665CE3"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w:t>
            </w:r>
          </w:p>
        </w:tc>
        <w:tc>
          <w:tcPr>
            <w:tcW w:w="21164" w:type="dxa"/>
            <w:tcBorders>
              <w:top w:val="nil"/>
              <w:left w:val="nil"/>
              <w:bottom w:val="nil"/>
              <w:right w:val="nil"/>
            </w:tcBorders>
            <w:shd w:val="clear" w:color="auto" w:fill="auto"/>
            <w:vAlign w:val="center"/>
            <w:hideMark/>
          </w:tcPr>
          <w:p w14:paraId="37061C4C"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Noże</w:t>
            </w:r>
            <w:r w:rsidRPr="0058409E">
              <w:rPr>
                <w:rFonts w:ascii="Times New Roman" w:eastAsia="Times New Roman" w:hAnsi="Times New Roman" w:cs="Times New Roman"/>
                <w:lang w:eastAsia="pl-PL"/>
              </w:rPr>
              <w:t xml:space="preserve"> do strugarki 410x35x3,0 HSS STANDARD, do wyrównywania powierzchni elementów z drewna </w:t>
            </w:r>
            <w:proofErr w:type="spellStart"/>
            <w:r w:rsidRPr="0058409E">
              <w:rPr>
                <w:rFonts w:ascii="Times New Roman" w:eastAsia="Times New Roman" w:hAnsi="Times New Roman" w:cs="Times New Roman"/>
                <w:lang w:eastAsia="pl-PL"/>
              </w:rPr>
              <w:t>miękkego</w:t>
            </w:r>
            <w:proofErr w:type="spellEnd"/>
            <w:r w:rsidRPr="0058409E">
              <w:rPr>
                <w:rFonts w:ascii="Times New Roman" w:eastAsia="Times New Roman" w:hAnsi="Times New Roman" w:cs="Times New Roman"/>
                <w:lang w:eastAsia="pl-PL"/>
              </w:rPr>
              <w:t xml:space="preserve"> i twardego oraz tworzyw drewnopochodnych; twardość noża 60-63 HRC; noże wykonane w II klasie dokładności, dł. 410mm, szer. 35mm, gr. 3,0mm, kąt ostrza 40 st.</w:t>
            </w:r>
          </w:p>
        </w:tc>
        <w:tc>
          <w:tcPr>
            <w:tcW w:w="2667" w:type="dxa"/>
            <w:gridSpan w:val="10"/>
            <w:tcBorders>
              <w:top w:val="nil"/>
              <w:left w:val="nil"/>
              <w:bottom w:val="nil"/>
              <w:right w:val="nil"/>
            </w:tcBorders>
            <w:shd w:val="clear" w:color="auto" w:fill="auto"/>
            <w:noWrap/>
            <w:vAlign w:val="center"/>
            <w:hideMark/>
          </w:tcPr>
          <w:p w14:paraId="0078736B"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27F0814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09B42A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F57D95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838CAD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5CAB92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D2EE516"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6B1772D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D9E0AAE"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nil"/>
            </w:tcBorders>
            <w:shd w:val="clear" w:color="auto" w:fill="auto"/>
            <w:noWrap/>
            <w:vAlign w:val="center"/>
            <w:hideMark/>
          </w:tcPr>
          <w:p w14:paraId="330CAE39"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8</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88481AC"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8</w:t>
            </w:r>
          </w:p>
        </w:tc>
      </w:tr>
      <w:tr w:rsidR="0058409E" w:rsidRPr="0058409E" w14:paraId="20A07509"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732DED1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4</w:t>
            </w:r>
          </w:p>
        </w:tc>
        <w:tc>
          <w:tcPr>
            <w:tcW w:w="21164" w:type="dxa"/>
            <w:tcBorders>
              <w:top w:val="nil"/>
              <w:left w:val="nil"/>
              <w:bottom w:val="nil"/>
              <w:right w:val="nil"/>
            </w:tcBorders>
            <w:shd w:val="clear" w:color="auto" w:fill="auto"/>
            <w:vAlign w:val="center"/>
            <w:hideMark/>
          </w:tcPr>
          <w:p w14:paraId="43ED9D04"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Ø6/100/160mm, do betonu, podwójna spirala </w:t>
            </w:r>
          </w:p>
        </w:tc>
        <w:tc>
          <w:tcPr>
            <w:tcW w:w="2667" w:type="dxa"/>
            <w:gridSpan w:val="10"/>
            <w:tcBorders>
              <w:top w:val="nil"/>
              <w:left w:val="nil"/>
              <w:bottom w:val="nil"/>
              <w:right w:val="nil"/>
            </w:tcBorders>
            <w:shd w:val="clear" w:color="auto" w:fill="auto"/>
            <w:noWrap/>
            <w:vAlign w:val="center"/>
            <w:hideMark/>
          </w:tcPr>
          <w:p w14:paraId="0DAD807E"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542713A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10</w:t>
            </w:r>
          </w:p>
        </w:tc>
        <w:tc>
          <w:tcPr>
            <w:tcW w:w="367" w:type="dxa"/>
            <w:tcBorders>
              <w:top w:val="nil"/>
              <w:left w:val="nil"/>
              <w:bottom w:val="single" w:sz="4" w:space="0" w:color="auto"/>
              <w:right w:val="single" w:sz="4" w:space="0" w:color="auto"/>
            </w:tcBorders>
            <w:shd w:val="clear" w:color="auto" w:fill="auto"/>
            <w:noWrap/>
            <w:vAlign w:val="center"/>
            <w:hideMark/>
          </w:tcPr>
          <w:p w14:paraId="7A2AACA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22DCC6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10</w:t>
            </w:r>
          </w:p>
        </w:tc>
        <w:tc>
          <w:tcPr>
            <w:tcW w:w="367" w:type="dxa"/>
            <w:tcBorders>
              <w:top w:val="nil"/>
              <w:left w:val="nil"/>
              <w:bottom w:val="single" w:sz="4" w:space="0" w:color="auto"/>
              <w:right w:val="single" w:sz="4" w:space="0" w:color="auto"/>
            </w:tcBorders>
            <w:shd w:val="clear" w:color="auto" w:fill="auto"/>
            <w:noWrap/>
            <w:vAlign w:val="center"/>
            <w:hideMark/>
          </w:tcPr>
          <w:p w14:paraId="4208119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A97BD3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3A42243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674584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86A7C4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5</w:t>
            </w:r>
          </w:p>
        </w:tc>
        <w:tc>
          <w:tcPr>
            <w:tcW w:w="367" w:type="dxa"/>
            <w:tcBorders>
              <w:top w:val="nil"/>
              <w:left w:val="nil"/>
              <w:bottom w:val="single" w:sz="4" w:space="0" w:color="auto"/>
              <w:right w:val="nil"/>
            </w:tcBorders>
            <w:shd w:val="clear" w:color="auto" w:fill="auto"/>
            <w:noWrap/>
            <w:vAlign w:val="center"/>
            <w:hideMark/>
          </w:tcPr>
          <w:p w14:paraId="782E47E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89EEF2"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30</w:t>
            </w:r>
          </w:p>
        </w:tc>
      </w:tr>
      <w:tr w:rsidR="0058409E" w:rsidRPr="0058409E" w14:paraId="3820DC04"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46B699C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c>
          <w:tcPr>
            <w:tcW w:w="21164" w:type="dxa"/>
            <w:tcBorders>
              <w:top w:val="nil"/>
              <w:left w:val="nil"/>
              <w:bottom w:val="nil"/>
              <w:right w:val="nil"/>
            </w:tcBorders>
            <w:shd w:val="clear" w:color="auto" w:fill="auto"/>
            <w:vAlign w:val="center"/>
            <w:hideMark/>
          </w:tcPr>
          <w:p w14:paraId="6637753C"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Ø8/100/160mm, do betonu, podwójna spirala </w:t>
            </w:r>
          </w:p>
        </w:tc>
        <w:tc>
          <w:tcPr>
            <w:tcW w:w="2667" w:type="dxa"/>
            <w:gridSpan w:val="10"/>
            <w:tcBorders>
              <w:top w:val="nil"/>
              <w:left w:val="nil"/>
              <w:bottom w:val="nil"/>
              <w:right w:val="nil"/>
            </w:tcBorders>
            <w:shd w:val="clear" w:color="auto" w:fill="auto"/>
            <w:noWrap/>
            <w:vAlign w:val="center"/>
            <w:hideMark/>
          </w:tcPr>
          <w:p w14:paraId="7899733B"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31E6A8F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10</w:t>
            </w:r>
          </w:p>
        </w:tc>
        <w:tc>
          <w:tcPr>
            <w:tcW w:w="367" w:type="dxa"/>
            <w:tcBorders>
              <w:top w:val="nil"/>
              <w:left w:val="nil"/>
              <w:bottom w:val="single" w:sz="4" w:space="0" w:color="auto"/>
              <w:right w:val="single" w:sz="4" w:space="0" w:color="auto"/>
            </w:tcBorders>
            <w:shd w:val="clear" w:color="auto" w:fill="auto"/>
            <w:noWrap/>
            <w:vAlign w:val="center"/>
            <w:hideMark/>
          </w:tcPr>
          <w:p w14:paraId="78ED531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39A66A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56052A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B4FCFE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FE76E5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5C81CE6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AD7755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nil"/>
            </w:tcBorders>
            <w:shd w:val="clear" w:color="auto" w:fill="auto"/>
            <w:noWrap/>
            <w:vAlign w:val="center"/>
            <w:hideMark/>
          </w:tcPr>
          <w:p w14:paraId="36BC9DF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04B1A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12</w:t>
            </w:r>
          </w:p>
        </w:tc>
      </w:tr>
      <w:tr w:rsidR="0058409E" w:rsidRPr="0058409E" w14:paraId="401E1CF9"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5FA558B2"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6</w:t>
            </w:r>
          </w:p>
        </w:tc>
        <w:tc>
          <w:tcPr>
            <w:tcW w:w="21164" w:type="dxa"/>
            <w:tcBorders>
              <w:top w:val="nil"/>
              <w:left w:val="nil"/>
              <w:bottom w:val="nil"/>
              <w:right w:val="nil"/>
            </w:tcBorders>
            <w:shd w:val="clear" w:color="auto" w:fill="auto"/>
            <w:vAlign w:val="center"/>
            <w:hideMark/>
          </w:tcPr>
          <w:p w14:paraId="65489D4C"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Ø10/50/110mm, do betonu, podwójna spirala </w:t>
            </w:r>
          </w:p>
        </w:tc>
        <w:tc>
          <w:tcPr>
            <w:tcW w:w="2667" w:type="dxa"/>
            <w:gridSpan w:val="10"/>
            <w:tcBorders>
              <w:top w:val="nil"/>
              <w:left w:val="nil"/>
              <w:bottom w:val="nil"/>
              <w:right w:val="nil"/>
            </w:tcBorders>
            <w:shd w:val="clear" w:color="auto" w:fill="auto"/>
            <w:noWrap/>
            <w:vAlign w:val="center"/>
            <w:hideMark/>
          </w:tcPr>
          <w:p w14:paraId="2DC75762"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53701E3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F443F7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84341A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573B38F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605B25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396FC6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025D1A7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8CCF90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nil"/>
            </w:tcBorders>
            <w:shd w:val="clear" w:color="auto" w:fill="auto"/>
            <w:noWrap/>
            <w:vAlign w:val="center"/>
            <w:hideMark/>
          </w:tcPr>
          <w:p w14:paraId="7A7B864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DB0365"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7</w:t>
            </w:r>
          </w:p>
        </w:tc>
      </w:tr>
      <w:tr w:rsidR="0058409E" w:rsidRPr="0058409E" w14:paraId="09B1A1E1"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5E4A49D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7</w:t>
            </w:r>
          </w:p>
        </w:tc>
        <w:tc>
          <w:tcPr>
            <w:tcW w:w="21164" w:type="dxa"/>
            <w:tcBorders>
              <w:top w:val="nil"/>
              <w:left w:val="nil"/>
              <w:bottom w:val="nil"/>
              <w:right w:val="nil"/>
            </w:tcBorders>
            <w:shd w:val="clear" w:color="auto" w:fill="auto"/>
            <w:vAlign w:val="center"/>
            <w:hideMark/>
          </w:tcPr>
          <w:p w14:paraId="630048BF"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Ø10/150/210mm, do betonu, podwójna spirala </w:t>
            </w:r>
          </w:p>
        </w:tc>
        <w:tc>
          <w:tcPr>
            <w:tcW w:w="2667" w:type="dxa"/>
            <w:gridSpan w:val="10"/>
            <w:tcBorders>
              <w:top w:val="nil"/>
              <w:left w:val="nil"/>
              <w:bottom w:val="nil"/>
              <w:right w:val="nil"/>
            </w:tcBorders>
            <w:shd w:val="clear" w:color="auto" w:fill="auto"/>
            <w:noWrap/>
            <w:vAlign w:val="center"/>
            <w:hideMark/>
          </w:tcPr>
          <w:p w14:paraId="1CF3C0B3"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4E34496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10</w:t>
            </w:r>
          </w:p>
        </w:tc>
        <w:tc>
          <w:tcPr>
            <w:tcW w:w="367" w:type="dxa"/>
            <w:tcBorders>
              <w:top w:val="nil"/>
              <w:left w:val="nil"/>
              <w:bottom w:val="single" w:sz="4" w:space="0" w:color="auto"/>
              <w:right w:val="single" w:sz="4" w:space="0" w:color="auto"/>
            </w:tcBorders>
            <w:shd w:val="clear" w:color="auto" w:fill="auto"/>
            <w:noWrap/>
            <w:vAlign w:val="center"/>
            <w:hideMark/>
          </w:tcPr>
          <w:p w14:paraId="46F1AF7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0E646E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D3A9C0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C80946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BCA27C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756500D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EDF1CF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nil"/>
            </w:tcBorders>
            <w:shd w:val="clear" w:color="auto" w:fill="auto"/>
            <w:noWrap/>
            <w:vAlign w:val="center"/>
            <w:hideMark/>
          </w:tcPr>
          <w:p w14:paraId="1067F5B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4B6012"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12</w:t>
            </w:r>
          </w:p>
        </w:tc>
      </w:tr>
      <w:tr w:rsidR="0058409E" w:rsidRPr="0058409E" w14:paraId="5351A452"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7E9BFAA5"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8</w:t>
            </w:r>
          </w:p>
        </w:tc>
        <w:tc>
          <w:tcPr>
            <w:tcW w:w="21164" w:type="dxa"/>
            <w:tcBorders>
              <w:top w:val="nil"/>
              <w:left w:val="nil"/>
              <w:bottom w:val="nil"/>
              <w:right w:val="nil"/>
            </w:tcBorders>
            <w:shd w:val="clear" w:color="auto" w:fill="auto"/>
            <w:vAlign w:val="center"/>
            <w:hideMark/>
          </w:tcPr>
          <w:p w14:paraId="40EB77D7"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Ø12/50/110mm, do betonu, </w:t>
            </w:r>
          </w:p>
        </w:tc>
        <w:tc>
          <w:tcPr>
            <w:tcW w:w="2667" w:type="dxa"/>
            <w:gridSpan w:val="10"/>
            <w:tcBorders>
              <w:top w:val="nil"/>
              <w:left w:val="nil"/>
              <w:bottom w:val="nil"/>
              <w:right w:val="nil"/>
            </w:tcBorders>
            <w:shd w:val="clear" w:color="auto" w:fill="auto"/>
            <w:noWrap/>
            <w:vAlign w:val="center"/>
            <w:hideMark/>
          </w:tcPr>
          <w:p w14:paraId="24613C2A"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414DCE8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0F9F95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0E09EE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43D0B9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4F35E1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76CE93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583C263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694000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nil"/>
            </w:tcBorders>
            <w:shd w:val="clear" w:color="auto" w:fill="auto"/>
            <w:noWrap/>
            <w:vAlign w:val="center"/>
            <w:hideMark/>
          </w:tcPr>
          <w:p w14:paraId="46D0D3E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5EC8FE"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w:t>
            </w:r>
          </w:p>
        </w:tc>
      </w:tr>
      <w:tr w:rsidR="0058409E" w:rsidRPr="0058409E" w14:paraId="18142464"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7E19B4C7"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9</w:t>
            </w:r>
          </w:p>
        </w:tc>
        <w:tc>
          <w:tcPr>
            <w:tcW w:w="21164" w:type="dxa"/>
            <w:tcBorders>
              <w:top w:val="nil"/>
              <w:left w:val="nil"/>
              <w:bottom w:val="nil"/>
              <w:right w:val="nil"/>
            </w:tcBorders>
            <w:shd w:val="clear" w:color="auto" w:fill="auto"/>
            <w:vAlign w:val="center"/>
            <w:hideMark/>
          </w:tcPr>
          <w:p w14:paraId="3B393213"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Ø12/200/260mm, do betonu, podwójna spirala </w:t>
            </w:r>
          </w:p>
        </w:tc>
        <w:tc>
          <w:tcPr>
            <w:tcW w:w="2667" w:type="dxa"/>
            <w:gridSpan w:val="10"/>
            <w:tcBorders>
              <w:top w:val="nil"/>
              <w:left w:val="nil"/>
              <w:bottom w:val="nil"/>
              <w:right w:val="nil"/>
            </w:tcBorders>
            <w:shd w:val="clear" w:color="auto" w:fill="auto"/>
            <w:noWrap/>
            <w:vAlign w:val="center"/>
            <w:hideMark/>
          </w:tcPr>
          <w:p w14:paraId="1C42DF71"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4C82B20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4CF5081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F45429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F19411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6E3419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758DC3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705A61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EC288D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nil"/>
            </w:tcBorders>
            <w:shd w:val="clear" w:color="auto" w:fill="auto"/>
            <w:noWrap/>
            <w:vAlign w:val="center"/>
            <w:hideMark/>
          </w:tcPr>
          <w:p w14:paraId="180885F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06F5E5"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7</w:t>
            </w:r>
          </w:p>
        </w:tc>
      </w:tr>
      <w:tr w:rsidR="0058409E" w:rsidRPr="0058409E" w14:paraId="71025E3A"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57C4CDC5"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10</w:t>
            </w:r>
          </w:p>
        </w:tc>
        <w:tc>
          <w:tcPr>
            <w:tcW w:w="21164" w:type="dxa"/>
            <w:tcBorders>
              <w:top w:val="nil"/>
              <w:left w:val="nil"/>
              <w:bottom w:val="nil"/>
              <w:right w:val="nil"/>
            </w:tcBorders>
            <w:shd w:val="clear" w:color="auto" w:fill="auto"/>
            <w:vAlign w:val="center"/>
            <w:hideMark/>
          </w:tcPr>
          <w:p w14:paraId="3416D64F"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Ø12/400/460mm, do betonu, podwójna spirala </w:t>
            </w:r>
          </w:p>
        </w:tc>
        <w:tc>
          <w:tcPr>
            <w:tcW w:w="2667" w:type="dxa"/>
            <w:gridSpan w:val="10"/>
            <w:tcBorders>
              <w:top w:val="nil"/>
              <w:left w:val="nil"/>
              <w:bottom w:val="nil"/>
              <w:right w:val="nil"/>
            </w:tcBorders>
            <w:shd w:val="clear" w:color="auto" w:fill="auto"/>
            <w:noWrap/>
            <w:vAlign w:val="center"/>
            <w:hideMark/>
          </w:tcPr>
          <w:p w14:paraId="6B286312"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076DA99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150FF00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F78252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F35C5C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4</w:t>
            </w:r>
          </w:p>
        </w:tc>
        <w:tc>
          <w:tcPr>
            <w:tcW w:w="367" w:type="dxa"/>
            <w:tcBorders>
              <w:top w:val="nil"/>
              <w:left w:val="nil"/>
              <w:bottom w:val="single" w:sz="4" w:space="0" w:color="auto"/>
              <w:right w:val="single" w:sz="4" w:space="0" w:color="auto"/>
            </w:tcBorders>
            <w:shd w:val="clear" w:color="auto" w:fill="auto"/>
            <w:noWrap/>
            <w:vAlign w:val="center"/>
            <w:hideMark/>
          </w:tcPr>
          <w:p w14:paraId="2CF1F64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981F37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6965BE6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F46224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409EB63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C2534C"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6</w:t>
            </w:r>
          </w:p>
        </w:tc>
      </w:tr>
      <w:tr w:rsidR="0058409E" w:rsidRPr="0058409E" w14:paraId="2435822C"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02E5CC3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11</w:t>
            </w:r>
          </w:p>
        </w:tc>
        <w:tc>
          <w:tcPr>
            <w:tcW w:w="21164" w:type="dxa"/>
            <w:tcBorders>
              <w:top w:val="nil"/>
              <w:left w:val="nil"/>
              <w:bottom w:val="nil"/>
              <w:right w:val="nil"/>
            </w:tcBorders>
            <w:shd w:val="clear" w:color="auto" w:fill="auto"/>
            <w:vAlign w:val="center"/>
            <w:hideMark/>
          </w:tcPr>
          <w:p w14:paraId="44D6FD51"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SDS PLUS Ø 24x600mm do betonu, podwójna spirala.</w:t>
            </w:r>
          </w:p>
        </w:tc>
        <w:tc>
          <w:tcPr>
            <w:tcW w:w="2667" w:type="dxa"/>
            <w:gridSpan w:val="10"/>
            <w:tcBorders>
              <w:top w:val="nil"/>
              <w:left w:val="nil"/>
              <w:bottom w:val="nil"/>
              <w:right w:val="nil"/>
            </w:tcBorders>
            <w:shd w:val="clear" w:color="auto" w:fill="auto"/>
            <w:noWrap/>
            <w:vAlign w:val="center"/>
            <w:hideMark/>
          </w:tcPr>
          <w:p w14:paraId="06C0E8E5"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31B342D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45187EB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7C2CE7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777486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66207DF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78D469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51D920B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1C8BF8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5D67AC7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4FA9E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4</w:t>
            </w:r>
          </w:p>
        </w:tc>
      </w:tr>
      <w:tr w:rsidR="0058409E" w:rsidRPr="0058409E" w14:paraId="25DB2F12"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33CF8C81"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12</w:t>
            </w:r>
          </w:p>
        </w:tc>
        <w:tc>
          <w:tcPr>
            <w:tcW w:w="21164" w:type="dxa"/>
            <w:tcBorders>
              <w:top w:val="nil"/>
              <w:left w:val="nil"/>
              <w:bottom w:val="nil"/>
              <w:right w:val="nil"/>
            </w:tcBorders>
            <w:shd w:val="clear" w:color="auto" w:fill="auto"/>
            <w:vAlign w:val="center"/>
            <w:hideMark/>
          </w:tcPr>
          <w:p w14:paraId="3C4E0562"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SDS PLUS Ø 30x600mm do betonu, podwójna spirala.</w:t>
            </w:r>
          </w:p>
        </w:tc>
        <w:tc>
          <w:tcPr>
            <w:tcW w:w="2667" w:type="dxa"/>
            <w:gridSpan w:val="10"/>
            <w:tcBorders>
              <w:top w:val="nil"/>
              <w:left w:val="nil"/>
              <w:bottom w:val="nil"/>
              <w:right w:val="nil"/>
            </w:tcBorders>
            <w:shd w:val="clear" w:color="auto" w:fill="auto"/>
            <w:noWrap/>
            <w:vAlign w:val="center"/>
            <w:hideMark/>
          </w:tcPr>
          <w:p w14:paraId="1831563F"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37C679F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5441D2B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C3DBC7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7737F4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54E708E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E4E848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653E0DD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8A7090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5B11B29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FD70B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4</w:t>
            </w:r>
          </w:p>
        </w:tc>
      </w:tr>
      <w:tr w:rsidR="0058409E" w:rsidRPr="0058409E" w14:paraId="06845405"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64A99DA7"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13</w:t>
            </w:r>
          </w:p>
        </w:tc>
        <w:tc>
          <w:tcPr>
            <w:tcW w:w="21164" w:type="dxa"/>
            <w:tcBorders>
              <w:top w:val="nil"/>
              <w:left w:val="nil"/>
              <w:bottom w:val="nil"/>
              <w:right w:val="nil"/>
            </w:tcBorders>
            <w:shd w:val="clear" w:color="auto" w:fill="auto"/>
            <w:vAlign w:val="center"/>
            <w:hideMark/>
          </w:tcPr>
          <w:p w14:paraId="5A1200E2"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SDS plus  Ø16x550mm; wiertło z dwoma ostrzami z węglików spiekanych "pro 4" SDS plus.</w:t>
            </w:r>
          </w:p>
        </w:tc>
        <w:tc>
          <w:tcPr>
            <w:tcW w:w="2667" w:type="dxa"/>
            <w:gridSpan w:val="10"/>
            <w:tcBorders>
              <w:top w:val="nil"/>
              <w:left w:val="nil"/>
              <w:bottom w:val="nil"/>
              <w:right w:val="nil"/>
            </w:tcBorders>
            <w:shd w:val="clear" w:color="auto" w:fill="auto"/>
            <w:noWrap/>
            <w:vAlign w:val="center"/>
            <w:hideMark/>
          </w:tcPr>
          <w:p w14:paraId="7FB8C98C"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6F18EBD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A1C1A7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3309AE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AB36EE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60B3603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C7F5AA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CC57A6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EF4C08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6E8B5E2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3A7C6D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w:t>
            </w:r>
          </w:p>
        </w:tc>
      </w:tr>
      <w:tr w:rsidR="0058409E" w:rsidRPr="0058409E" w14:paraId="793028A5"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1D97E78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14</w:t>
            </w:r>
          </w:p>
        </w:tc>
        <w:tc>
          <w:tcPr>
            <w:tcW w:w="21164" w:type="dxa"/>
            <w:tcBorders>
              <w:top w:val="nil"/>
              <w:left w:val="nil"/>
              <w:bottom w:val="nil"/>
              <w:right w:val="nil"/>
            </w:tcBorders>
            <w:shd w:val="clear" w:color="auto" w:fill="auto"/>
            <w:vAlign w:val="center"/>
            <w:hideMark/>
          </w:tcPr>
          <w:p w14:paraId="679B2513"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lang w:eastAsia="pl-PL"/>
              </w:rPr>
              <w:t xml:space="preserve"> do metalu ø 3,5mm HSS DIN 338 szlifowane; dł. robocza 42mm; dł. całkowita 70mm;</w:t>
            </w:r>
          </w:p>
        </w:tc>
        <w:tc>
          <w:tcPr>
            <w:tcW w:w="2667" w:type="dxa"/>
            <w:gridSpan w:val="10"/>
            <w:tcBorders>
              <w:top w:val="nil"/>
              <w:left w:val="nil"/>
              <w:bottom w:val="nil"/>
              <w:right w:val="nil"/>
            </w:tcBorders>
            <w:shd w:val="clear" w:color="auto" w:fill="auto"/>
            <w:noWrap/>
            <w:vAlign w:val="center"/>
            <w:hideMark/>
          </w:tcPr>
          <w:p w14:paraId="45EA38B9"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458EDD7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4D3B47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8BE171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F887E2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25BC1B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10</w:t>
            </w:r>
          </w:p>
        </w:tc>
        <w:tc>
          <w:tcPr>
            <w:tcW w:w="367" w:type="dxa"/>
            <w:tcBorders>
              <w:top w:val="nil"/>
              <w:left w:val="nil"/>
              <w:bottom w:val="single" w:sz="4" w:space="0" w:color="auto"/>
              <w:right w:val="single" w:sz="4" w:space="0" w:color="auto"/>
            </w:tcBorders>
            <w:shd w:val="clear" w:color="auto" w:fill="auto"/>
            <w:noWrap/>
            <w:vAlign w:val="center"/>
            <w:hideMark/>
          </w:tcPr>
          <w:p w14:paraId="5523110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3D51E07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91CE65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34BC3D9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92A77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10</w:t>
            </w:r>
          </w:p>
        </w:tc>
      </w:tr>
      <w:tr w:rsidR="0058409E" w:rsidRPr="0058409E" w14:paraId="4810ED0C"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479431A9"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15</w:t>
            </w:r>
          </w:p>
        </w:tc>
        <w:tc>
          <w:tcPr>
            <w:tcW w:w="21164" w:type="dxa"/>
            <w:tcBorders>
              <w:top w:val="nil"/>
              <w:left w:val="nil"/>
              <w:bottom w:val="nil"/>
              <w:right w:val="nil"/>
            </w:tcBorders>
            <w:shd w:val="clear" w:color="auto" w:fill="auto"/>
            <w:vAlign w:val="center"/>
            <w:hideMark/>
          </w:tcPr>
          <w:p w14:paraId="1B41F3A4"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do metalu ø 4 mm HSS DIN 338 szlifowane, mocowanie: walcowe, dł. robocza: 40-50 mm, dł. całkowita: 70-80 mm</w:t>
            </w:r>
          </w:p>
        </w:tc>
        <w:tc>
          <w:tcPr>
            <w:tcW w:w="2667" w:type="dxa"/>
            <w:gridSpan w:val="10"/>
            <w:tcBorders>
              <w:top w:val="nil"/>
              <w:left w:val="nil"/>
              <w:bottom w:val="nil"/>
              <w:right w:val="nil"/>
            </w:tcBorders>
            <w:shd w:val="clear" w:color="auto" w:fill="auto"/>
            <w:noWrap/>
            <w:vAlign w:val="center"/>
            <w:hideMark/>
          </w:tcPr>
          <w:p w14:paraId="4C2CACD9"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68EFEB9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72E6CE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B15B53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AD5AEC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29F2A8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10</w:t>
            </w:r>
          </w:p>
        </w:tc>
        <w:tc>
          <w:tcPr>
            <w:tcW w:w="367" w:type="dxa"/>
            <w:tcBorders>
              <w:top w:val="nil"/>
              <w:left w:val="nil"/>
              <w:bottom w:val="single" w:sz="4" w:space="0" w:color="auto"/>
              <w:right w:val="single" w:sz="4" w:space="0" w:color="auto"/>
            </w:tcBorders>
            <w:shd w:val="clear" w:color="auto" w:fill="auto"/>
            <w:noWrap/>
            <w:vAlign w:val="center"/>
            <w:hideMark/>
          </w:tcPr>
          <w:p w14:paraId="5F2EC72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209BA5E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10</w:t>
            </w:r>
          </w:p>
        </w:tc>
        <w:tc>
          <w:tcPr>
            <w:tcW w:w="367" w:type="dxa"/>
            <w:tcBorders>
              <w:top w:val="nil"/>
              <w:left w:val="nil"/>
              <w:bottom w:val="single" w:sz="4" w:space="0" w:color="auto"/>
              <w:right w:val="single" w:sz="4" w:space="0" w:color="auto"/>
            </w:tcBorders>
            <w:shd w:val="clear" w:color="auto" w:fill="auto"/>
            <w:noWrap/>
            <w:vAlign w:val="center"/>
            <w:hideMark/>
          </w:tcPr>
          <w:p w14:paraId="0E3823E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5</w:t>
            </w:r>
          </w:p>
        </w:tc>
        <w:tc>
          <w:tcPr>
            <w:tcW w:w="367" w:type="dxa"/>
            <w:tcBorders>
              <w:top w:val="nil"/>
              <w:left w:val="nil"/>
              <w:bottom w:val="single" w:sz="4" w:space="0" w:color="auto"/>
              <w:right w:val="nil"/>
            </w:tcBorders>
            <w:shd w:val="clear" w:color="auto" w:fill="auto"/>
            <w:noWrap/>
            <w:vAlign w:val="center"/>
            <w:hideMark/>
          </w:tcPr>
          <w:p w14:paraId="1AC6030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96DE5A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25</w:t>
            </w:r>
          </w:p>
        </w:tc>
      </w:tr>
      <w:tr w:rsidR="0058409E" w:rsidRPr="0058409E" w14:paraId="5D217A66"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4C62BEF9"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16</w:t>
            </w:r>
          </w:p>
        </w:tc>
        <w:tc>
          <w:tcPr>
            <w:tcW w:w="21164" w:type="dxa"/>
            <w:tcBorders>
              <w:top w:val="nil"/>
              <w:left w:val="nil"/>
              <w:bottom w:val="nil"/>
              <w:right w:val="nil"/>
            </w:tcBorders>
            <w:shd w:val="clear" w:color="auto" w:fill="auto"/>
            <w:vAlign w:val="center"/>
            <w:hideMark/>
          </w:tcPr>
          <w:p w14:paraId="03453997"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do metalu ø 4,5mm HSS DIN 338 szlifowane;  dł. robocza 51mm; dł. całkowita 80mm;</w:t>
            </w:r>
          </w:p>
        </w:tc>
        <w:tc>
          <w:tcPr>
            <w:tcW w:w="2667" w:type="dxa"/>
            <w:gridSpan w:val="10"/>
            <w:tcBorders>
              <w:top w:val="nil"/>
              <w:left w:val="nil"/>
              <w:bottom w:val="nil"/>
              <w:right w:val="nil"/>
            </w:tcBorders>
            <w:shd w:val="clear" w:color="auto" w:fill="auto"/>
            <w:noWrap/>
            <w:vAlign w:val="center"/>
            <w:hideMark/>
          </w:tcPr>
          <w:p w14:paraId="11BF153F"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6A9EDEF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BDD7D3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B1A1AC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382E03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EDFC11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18FEA06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7B5BCF8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C34640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50EE240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E9F9D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r>
      <w:tr w:rsidR="0058409E" w:rsidRPr="0058409E" w14:paraId="6ADFAAA4"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68619316"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17</w:t>
            </w:r>
          </w:p>
        </w:tc>
        <w:tc>
          <w:tcPr>
            <w:tcW w:w="21164" w:type="dxa"/>
            <w:tcBorders>
              <w:top w:val="nil"/>
              <w:left w:val="nil"/>
              <w:bottom w:val="nil"/>
              <w:right w:val="nil"/>
            </w:tcBorders>
            <w:shd w:val="clear" w:color="auto" w:fill="auto"/>
            <w:vAlign w:val="center"/>
            <w:hideMark/>
          </w:tcPr>
          <w:p w14:paraId="0254B2C0"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do metalu ø 5 mm HSS DIN 338 szlifowane, mocowanie: walcowe, dł. robocza: 45-55 mm, dł. całkowita: 80-90 mm</w:t>
            </w:r>
          </w:p>
        </w:tc>
        <w:tc>
          <w:tcPr>
            <w:tcW w:w="2667" w:type="dxa"/>
            <w:gridSpan w:val="10"/>
            <w:tcBorders>
              <w:top w:val="nil"/>
              <w:left w:val="nil"/>
              <w:bottom w:val="nil"/>
              <w:right w:val="nil"/>
            </w:tcBorders>
            <w:shd w:val="clear" w:color="auto" w:fill="auto"/>
            <w:noWrap/>
            <w:vAlign w:val="center"/>
            <w:hideMark/>
          </w:tcPr>
          <w:p w14:paraId="065A179E"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4948ADC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440015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680F69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C810CB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DD0DC9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0AB2AC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193F3C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3FCB01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5</w:t>
            </w:r>
          </w:p>
        </w:tc>
        <w:tc>
          <w:tcPr>
            <w:tcW w:w="367" w:type="dxa"/>
            <w:tcBorders>
              <w:top w:val="nil"/>
              <w:left w:val="nil"/>
              <w:bottom w:val="single" w:sz="4" w:space="0" w:color="auto"/>
              <w:right w:val="nil"/>
            </w:tcBorders>
            <w:shd w:val="clear" w:color="auto" w:fill="auto"/>
            <w:noWrap/>
            <w:vAlign w:val="center"/>
            <w:hideMark/>
          </w:tcPr>
          <w:p w14:paraId="3FFCAAD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33BCD2"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r>
      <w:tr w:rsidR="0058409E" w:rsidRPr="0058409E" w14:paraId="74E866C4"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21A23411"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18</w:t>
            </w:r>
          </w:p>
        </w:tc>
        <w:tc>
          <w:tcPr>
            <w:tcW w:w="21164" w:type="dxa"/>
            <w:tcBorders>
              <w:top w:val="nil"/>
              <w:left w:val="nil"/>
              <w:bottom w:val="nil"/>
              <w:right w:val="nil"/>
            </w:tcBorders>
            <w:shd w:val="clear" w:color="auto" w:fill="auto"/>
            <w:vAlign w:val="center"/>
            <w:hideMark/>
          </w:tcPr>
          <w:p w14:paraId="66B42599"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do metalu ø 6,5mm HSS DIN 338 szlifowane;  dł. robocza 70mm; dł. całkowita 101mm;</w:t>
            </w:r>
          </w:p>
        </w:tc>
        <w:tc>
          <w:tcPr>
            <w:tcW w:w="2667" w:type="dxa"/>
            <w:gridSpan w:val="10"/>
            <w:tcBorders>
              <w:top w:val="nil"/>
              <w:left w:val="nil"/>
              <w:bottom w:val="nil"/>
              <w:right w:val="nil"/>
            </w:tcBorders>
            <w:shd w:val="clear" w:color="auto" w:fill="auto"/>
            <w:noWrap/>
            <w:vAlign w:val="center"/>
            <w:hideMark/>
          </w:tcPr>
          <w:p w14:paraId="28134BFB"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07569728"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FF18B2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0737AA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934662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A40B79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0FCF331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AE86F3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1FEA99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01BC797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8DB1B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r>
      <w:tr w:rsidR="0058409E" w:rsidRPr="0058409E" w14:paraId="07564CD1"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12BB6C82"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19</w:t>
            </w:r>
          </w:p>
        </w:tc>
        <w:tc>
          <w:tcPr>
            <w:tcW w:w="21164" w:type="dxa"/>
            <w:tcBorders>
              <w:top w:val="nil"/>
              <w:left w:val="nil"/>
              <w:bottom w:val="nil"/>
              <w:right w:val="nil"/>
            </w:tcBorders>
            <w:shd w:val="clear" w:color="auto" w:fill="auto"/>
            <w:vAlign w:val="center"/>
            <w:hideMark/>
          </w:tcPr>
          <w:p w14:paraId="3B3E8215"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do metalu ø 8,5mm HSS DIN 338 szlifowane;  dł. wiertła 117mm; </w:t>
            </w:r>
          </w:p>
        </w:tc>
        <w:tc>
          <w:tcPr>
            <w:tcW w:w="2667" w:type="dxa"/>
            <w:gridSpan w:val="10"/>
            <w:tcBorders>
              <w:top w:val="nil"/>
              <w:left w:val="nil"/>
              <w:bottom w:val="nil"/>
              <w:right w:val="nil"/>
            </w:tcBorders>
            <w:shd w:val="clear" w:color="auto" w:fill="auto"/>
            <w:noWrap/>
            <w:vAlign w:val="center"/>
            <w:hideMark/>
          </w:tcPr>
          <w:p w14:paraId="681124B6"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74BA461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91FB06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FBE52C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37A787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C6BE40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3</w:t>
            </w:r>
          </w:p>
        </w:tc>
        <w:tc>
          <w:tcPr>
            <w:tcW w:w="367" w:type="dxa"/>
            <w:tcBorders>
              <w:top w:val="nil"/>
              <w:left w:val="nil"/>
              <w:bottom w:val="single" w:sz="4" w:space="0" w:color="auto"/>
              <w:right w:val="single" w:sz="4" w:space="0" w:color="auto"/>
            </w:tcBorders>
            <w:shd w:val="clear" w:color="auto" w:fill="auto"/>
            <w:noWrap/>
            <w:vAlign w:val="center"/>
            <w:hideMark/>
          </w:tcPr>
          <w:p w14:paraId="22173A2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701FD08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F9082E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35FA649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F1765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w:t>
            </w:r>
          </w:p>
        </w:tc>
      </w:tr>
      <w:tr w:rsidR="0058409E" w:rsidRPr="0058409E" w14:paraId="1B3560C3"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14CD938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20</w:t>
            </w:r>
          </w:p>
        </w:tc>
        <w:tc>
          <w:tcPr>
            <w:tcW w:w="21164" w:type="dxa"/>
            <w:tcBorders>
              <w:top w:val="nil"/>
              <w:left w:val="nil"/>
              <w:bottom w:val="nil"/>
              <w:right w:val="nil"/>
            </w:tcBorders>
            <w:shd w:val="clear" w:color="auto" w:fill="auto"/>
            <w:vAlign w:val="center"/>
            <w:hideMark/>
          </w:tcPr>
          <w:p w14:paraId="2DA1F604"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do metalu ø 10 mm HSS DIN 338 szlifowane;  dł. wiertła 133mm; </w:t>
            </w:r>
          </w:p>
        </w:tc>
        <w:tc>
          <w:tcPr>
            <w:tcW w:w="2667" w:type="dxa"/>
            <w:gridSpan w:val="10"/>
            <w:tcBorders>
              <w:top w:val="nil"/>
              <w:left w:val="nil"/>
              <w:bottom w:val="nil"/>
              <w:right w:val="nil"/>
            </w:tcBorders>
            <w:shd w:val="clear" w:color="auto" w:fill="auto"/>
            <w:noWrap/>
            <w:vAlign w:val="center"/>
            <w:hideMark/>
          </w:tcPr>
          <w:p w14:paraId="3967CBF9"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5E08E51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649E18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B5DABA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38F9EB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7C93D1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7E391D9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7031880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73BF10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119A387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75EDEC"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w:t>
            </w:r>
          </w:p>
        </w:tc>
      </w:tr>
      <w:tr w:rsidR="0058409E" w:rsidRPr="0058409E" w14:paraId="0E7803B6"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69CDCD23"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21</w:t>
            </w:r>
          </w:p>
        </w:tc>
        <w:tc>
          <w:tcPr>
            <w:tcW w:w="21164" w:type="dxa"/>
            <w:tcBorders>
              <w:top w:val="nil"/>
              <w:left w:val="nil"/>
              <w:bottom w:val="nil"/>
              <w:right w:val="nil"/>
            </w:tcBorders>
            <w:shd w:val="clear" w:color="auto" w:fill="auto"/>
            <w:vAlign w:val="center"/>
            <w:hideMark/>
          </w:tcPr>
          <w:p w14:paraId="1743AFAE"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stożkowe stopniowe 6-30mm, wiertło wykonane ze stali szybkotnącej HSS, zakres wiercenia 6-30(mm skok 2mm), waga 0,2kg, na wiertło naniesiona skala </w:t>
            </w:r>
            <w:proofErr w:type="spellStart"/>
            <w:r w:rsidRPr="0058409E">
              <w:rPr>
                <w:rFonts w:ascii="Times New Roman" w:eastAsia="Times New Roman" w:hAnsi="Times New Roman" w:cs="Times New Roman"/>
                <w:lang w:eastAsia="pl-PL"/>
              </w:rPr>
              <w:t>opisujaca</w:t>
            </w:r>
            <w:proofErr w:type="spellEnd"/>
            <w:r w:rsidRPr="0058409E">
              <w:rPr>
                <w:rFonts w:ascii="Times New Roman" w:eastAsia="Times New Roman" w:hAnsi="Times New Roman" w:cs="Times New Roman"/>
                <w:lang w:eastAsia="pl-PL"/>
              </w:rPr>
              <w:t xml:space="preserve"> dana średnicę wiertła(co 2mm), chwyt cylindryczny 10mm.</w:t>
            </w:r>
          </w:p>
        </w:tc>
        <w:tc>
          <w:tcPr>
            <w:tcW w:w="2667" w:type="dxa"/>
            <w:gridSpan w:val="10"/>
            <w:tcBorders>
              <w:top w:val="nil"/>
              <w:left w:val="nil"/>
              <w:bottom w:val="nil"/>
              <w:right w:val="nil"/>
            </w:tcBorders>
            <w:shd w:val="clear" w:color="auto" w:fill="auto"/>
            <w:noWrap/>
            <w:vAlign w:val="center"/>
            <w:hideMark/>
          </w:tcPr>
          <w:p w14:paraId="1AB75245"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05DBF36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215F4E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F6077F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2E70DD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50B5D3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0037B2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2097F97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1</w:t>
            </w:r>
          </w:p>
        </w:tc>
        <w:tc>
          <w:tcPr>
            <w:tcW w:w="367" w:type="dxa"/>
            <w:tcBorders>
              <w:top w:val="nil"/>
              <w:left w:val="nil"/>
              <w:bottom w:val="single" w:sz="4" w:space="0" w:color="auto"/>
              <w:right w:val="single" w:sz="4" w:space="0" w:color="auto"/>
            </w:tcBorders>
            <w:shd w:val="clear" w:color="auto" w:fill="auto"/>
            <w:noWrap/>
            <w:vAlign w:val="center"/>
            <w:hideMark/>
          </w:tcPr>
          <w:p w14:paraId="0149CE2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07759A6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B0108E"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r>
      <w:tr w:rsidR="0058409E" w:rsidRPr="0058409E" w14:paraId="4F735146"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2D3314B7"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22</w:t>
            </w:r>
          </w:p>
        </w:tc>
        <w:tc>
          <w:tcPr>
            <w:tcW w:w="21164" w:type="dxa"/>
            <w:tcBorders>
              <w:top w:val="nil"/>
              <w:left w:val="nil"/>
              <w:bottom w:val="nil"/>
              <w:right w:val="nil"/>
            </w:tcBorders>
            <w:shd w:val="clear" w:color="auto" w:fill="auto"/>
            <w:vAlign w:val="center"/>
            <w:hideMark/>
          </w:tcPr>
          <w:p w14:paraId="1BAE81C8"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lang w:eastAsia="pl-PL"/>
              </w:rPr>
              <w:t xml:space="preserve"> SDS plus do betonu, fi 12, dł. 1000mm.</w:t>
            </w:r>
          </w:p>
        </w:tc>
        <w:tc>
          <w:tcPr>
            <w:tcW w:w="2667" w:type="dxa"/>
            <w:gridSpan w:val="10"/>
            <w:tcBorders>
              <w:top w:val="nil"/>
              <w:left w:val="nil"/>
              <w:bottom w:val="nil"/>
              <w:right w:val="nil"/>
            </w:tcBorders>
            <w:shd w:val="clear" w:color="auto" w:fill="auto"/>
            <w:noWrap/>
            <w:vAlign w:val="center"/>
            <w:hideMark/>
          </w:tcPr>
          <w:p w14:paraId="10B58C35"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1FD089B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1</w:t>
            </w:r>
          </w:p>
        </w:tc>
        <w:tc>
          <w:tcPr>
            <w:tcW w:w="367" w:type="dxa"/>
            <w:tcBorders>
              <w:top w:val="nil"/>
              <w:left w:val="nil"/>
              <w:bottom w:val="single" w:sz="4" w:space="0" w:color="auto"/>
              <w:right w:val="single" w:sz="4" w:space="0" w:color="auto"/>
            </w:tcBorders>
            <w:shd w:val="clear" w:color="auto" w:fill="auto"/>
            <w:noWrap/>
            <w:vAlign w:val="center"/>
            <w:hideMark/>
          </w:tcPr>
          <w:p w14:paraId="1E40481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31A519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3B86F9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59D98A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9F5D2E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46A89D0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D9D808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2E5839C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nil"/>
              <w:right w:val="single" w:sz="4" w:space="0" w:color="auto"/>
            </w:tcBorders>
            <w:shd w:val="clear" w:color="auto" w:fill="auto"/>
            <w:noWrap/>
            <w:vAlign w:val="center"/>
            <w:hideMark/>
          </w:tcPr>
          <w:p w14:paraId="09AD110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r>
      <w:tr w:rsidR="0058409E" w:rsidRPr="0058409E" w14:paraId="11EC6A32"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1601BD7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23</w:t>
            </w:r>
          </w:p>
        </w:tc>
        <w:tc>
          <w:tcPr>
            <w:tcW w:w="21164" w:type="dxa"/>
            <w:tcBorders>
              <w:top w:val="nil"/>
              <w:left w:val="nil"/>
              <w:bottom w:val="nil"/>
              <w:right w:val="nil"/>
            </w:tcBorders>
            <w:shd w:val="clear" w:color="auto" w:fill="auto"/>
            <w:vAlign w:val="bottom"/>
            <w:hideMark/>
          </w:tcPr>
          <w:p w14:paraId="5BCDC881" w14:textId="77777777" w:rsidR="0058409E" w:rsidRPr="0058409E" w:rsidRDefault="0058409E" w:rsidP="0058409E">
            <w:pPr>
              <w:spacing w:after="0" w:line="240" w:lineRule="auto"/>
              <w:rPr>
                <w:rFonts w:ascii="Times New Roman" w:eastAsia="Times New Roman" w:hAnsi="Times New Roman" w:cs="Times New Roman"/>
                <w:color w:val="222222"/>
                <w:lang w:eastAsia="pl-PL"/>
              </w:rPr>
            </w:pPr>
            <w:r w:rsidRPr="0058409E">
              <w:rPr>
                <w:rFonts w:ascii="Times New Roman" w:eastAsia="Times New Roman" w:hAnsi="Times New Roman" w:cs="Times New Roman"/>
                <w:b/>
                <w:bCs/>
                <w:color w:val="000000"/>
                <w:sz w:val="24"/>
                <w:szCs w:val="24"/>
                <w:lang w:eastAsia="pl-PL"/>
              </w:rPr>
              <w:t>Zestaw</w:t>
            </w:r>
            <w:r w:rsidRPr="0058409E">
              <w:rPr>
                <w:rFonts w:ascii="Times New Roman" w:eastAsia="Times New Roman" w:hAnsi="Times New Roman" w:cs="Times New Roman"/>
                <w:color w:val="222222"/>
                <w:lang w:eastAsia="pl-PL"/>
              </w:rPr>
              <w:t xml:space="preserve"> dłut i grotów SDS-MAX do betonu 6szt: 2 szt. grot 400mm; 2 szt. dłuto wąskie 25x400mm; 1 szt. dłuto szerokie 80x300mm; 1 szt. dłuto szerokie 50x400mm; zestaw w walizce.</w:t>
            </w:r>
          </w:p>
        </w:tc>
        <w:tc>
          <w:tcPr>
            <w:tcW w:w="2667" w:type="dxa"/>
            <w:gridSpan w:val="10"/>
            <w:tcBorders>
              <w:top w:val="nil"/>
              <w:left w:val="nil"/>
              <w:bottom w:val="nil"/>
              <w:right w:val="nil"/>
            </w:tcBorders>
            <w:shd w:val="clear" w:color="auto" w:fill="auto"/>
            <w:noWrap/>
            <w:vAlign w:val="center"/>
            <w:hideMark/>
          </w:tcPr>
          <w:p w14:paraId="0091F401"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roofErr w:type="spellStart"/>
            <w:r w:rsidRPr="0058409E">
              <w:rPr>
                <w:rFonts w:ascii="Times New Roman" w:eastAsia="Times New Roman" w:hAnsi="Times New Roman" w:cs="Times New Roman"/>
                <w:b/>
                <w:bCs/>
                <w:color w:val="000000"/>
                <w:sz w:val="24"/>
                <w:szCs w:val="24"/>
                <w:lang w:eastAsia="pl-PL"/>
              </w:rPr>
              <w:t>kpl</w:t>
            </w:r>
            <w:proofErr w:type="spellEnd"/>
            <w:r w:rsidRPr="0058409E">
              <w:rPr>
                <w:rFonts w:ascii="Times New Roman" w:eastAsia="Times New Roman" w:hAnsi="Times New Roman" w:cs="Times New Roman"/>
                <w:b/>
                <w:bCs/>
                <w:color w:val="000000"/>
                <w:sz w:val="24"/>
                <w:szCs w:val="24"/>
                <w:lang w:eastAsia="pl-PL"/>
              </w:rPr>
              <w:t>.</w:t>
            </w:r>
          </w:p>
        </w:tc>
        <w:tc>
          <w:tcPr>
            <w:tcW w:w="452" w:type="dxa"/>
            <w:tcBorders>
              <w:top w:val="nil"/>
              <w:left w:val="nil"/>
              <w:bottom w:val="nil"/>
              <w:right w:val="nil"/>
            </w:tcBorders>
            <w:shd w:val="clear" w:color="auto" w:fill="auto"/>
            <w:noWrap/>
            <w:vAlign w:val="center"/>
            <w:hideMark/>
          </w:tcPr>
          <w:p w14:paraId="7A4A767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15B0BF7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3</w:t>
            </w:r>
          </w:p>
        </w:tc>
        <w:tc>
          <w:tcPr>
            <w:tcW w:w="367" w:type="dxa"/>
            <w:tcBorders>
              <w:top w:val="nil"/>
              <w:left w:val="nil"/>
              <w:bottom w:val="single" w:sz="4" w:space="0" w:color="auto"/>
              <w:right w:val="single" w:sz="4" w:space="0" w:color="auto"/>
            </w:tcBorders>
            <w:shd w:val="clear" w:color="auto" w:fill="auto"/>
            <w:noWrap/>
            <w:vAlign w:val="center"/>
            <w:hideMark/>
          </w:tcPr>
          <w:p w14:paraId="38AD97F0"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6AAA102"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AEFCD3B"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CA0FB8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36DDE1C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92C500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3408407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3B9D059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w:t>
            </w:r>
          </w:p>
        </w:tc>
      </w:tr>
      <w:tr w:rsidR="0058409E" w:rsidRPr="0058409E" w14:paraId="2DE45922"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35B2A8B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24</w:t>
            </w:r>
          </w:p>
        </w:tc>
        <w:tc>
          <w:tcPr>
            <w:tcW w:w="21164" w:type="dxa"/>
            <w:tcBorders>
              <w:top w:val="nil"/>
              <w:left w:val="nil"/>
              <w:bottom w:val="nil"/>
              <w:right w:val="nil"/>
            </w:tcBorders>
            <w:shd w:val="clear" w:color="auto" w:fill="auto"/>
            <w:vAlign w:val="bottom"/>
            <w:hideMark/>
          </w:tcPr>
          <w:p w14:paraId="21FEBF22" w14:textId="77777777" w:rsidR="0058409E" w:rsidRPr="0058409E" w:rsidRDefault="0058409E" w:rsidP="0058409E">
            <w:pPr>
              <w:spacing w:after="0" w:line="240" w:lineRule="auto"/>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color w:val="000000"/>
                <w:sz w:val="24"/>
                <w:szCs w:val="24"/>
                <w:lang w:eastAsia="pl-PL"/>
              </w:rPr>
              <w:t>Komplet</w:t>
            </w:r>
            <w:r w:rsidRPr="0058409E">
              <w:rPr>
                <w:rFonts w:ascii="Times New Roman" w:eastAsia="Times New Roman" w:hAnsi="Times New Roman" w:cs="Times New Roman"/>
                <w:color w:val="000000"/>
                <w:lang w:eastAsia="pl-PL"/>
              </w:rPr>
              <w:t xml:space="preserve"> dłut SDS Plus, 4 szt. : przecinak 30mm; przecinak 20mm; bruzdownica i punktak.</w:t>
            </w:r>
          </w:p>
        </w:tc>
        <w:tc>
          <w:tcPr>
            <w:tcW w:w="2667" w:type="dxa"/>
            <w:gridSpan w:val="10"/>
            <w:tcBorders>
              <w:top w:val="nil"/>
              <w:left w:val="nil"/>
              <w:bottom w:val="nil"/>
              <w:right w:val="nil"/>
            </w:tcBorders>
            <w:shd w:val="clear" w:color="auto" w:fill="auto"/>
            <w:vAlign w:val="center"/>
            <w:hideMark/>
          </w:tcPr>
          <w:p w14:paraId="44F7489A"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roofErr w:type="spellStart"/>
            <w:r w:rsidRPr="0058409E">
              <w:rPr>
                <w:rFonts w:ascii="Times New Roman" w:eastAsia="Times New Roman" w:hAnsi="Times New Roman" w:cs="Times New Roman"/>
                <w:b/>
                <w:bCs/>
                <w:color w:val="000000"/>
                <w:sz w:val="24"/>
                <w:szCs w:val="24"/>
                <w:lang w:eastAsia="pl-PL"/>
              </w:rPr>
              <w:t>kpl</w:t>
            </w:r>
            <w:proofErr w:type="spellEnd"/>
            <w:r w:rsidRPr="0058409E">
              <w:rPr>
                <w:rFonts w:ascii="Times New Roman" w:eastAsia="Times New Roman" w:hAnsi="Times New Roman" w:cs="Times New Roman"/>
                <w:b/>
                <w:bCs/>
                <w:color w:val="000000"/>
                <w:sz w:val="24"/>
                <w:szCs w:val="24"/>
                <w:lang w:eastAsia="pl-PL"/>
              </w:rPr>
              <w:t>.</w:t>
            </w:r>
          </w:p>
        </w:tc>
        <w:tc>
          <w:tcPr>
            <w:tcW w:w="452" w:type="dxa"/>
            <w:tcBorders>
              <w:top w:val="nil"/>
              <w:left w:val="nil"/>
              <w:bottom w:val="nil"/>
              <w:right w:val="nil"/>
            </w:tcBorders>
            <w:shd w:val="clear" w:color="auto" w:fill="auto"/>
            <w:noWrap/>
            <w:vAlign w:val="center"/>
            <w:hideMark/>
          </w:tcPr>
          <w:p w14:paraId="5DA9203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 </w:t>
            </w:r>
          </w:p>
        </w:tc>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3C451FB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3</w:t>
            </w:r>
          </w:p>
        </w:tc>
        <w:tc>
          <w:tcPr>
            <w:tcW w:w="367" w:type="dxa"/>
            <w:tcBorders>
              <w:top w:val="nil"/>
              <w:left w:val="nil"/>
              <w:bottom w:val="single" w:sz="4" w:space="0" w:color="auto"/>
              <w:right w:val="single" w:sz="4" w:space="0" w:color="auto"/>
            </w:tcBorders>
            <w:shd w:val="clear" w:color="auto" w:fill="auto"/>
            <w:noWrap/>
            <w:vAlign w:val="center"/>
            <w:hideMark/>
          </w:tcPr>
          <w:p w14:paraId="42DE8B7E"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E9A3CB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E17E71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609101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04BACE59"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D8AE23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nil"/>
            </w:tcBorders>
            <w:shd w:val="clear" w:color="auto" w:fill="auto"/>
            <w:noWrap/>
            <w:vAlign w:val="center"/>
            <w:hideMark/>
          </w:tcPr>
          <w:p w14:paraId="2414D5B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855E7"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w:t>
            </w:r>
          </w:p>
        </w:tc>
      </w:tr>
      <w:tr w:rsidR="0058409E" w:rsidRPr="0058409E" w14:paraId="4FB26674"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2C3C3B81"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25</w:t>
            </w:r>
          </w:p>
        </w:tc>
        <w:tc>
          <w:tcPr>
            <w:tcW w:w="21164" w:type="dxa"/>
            <w:tcBorders>
              <w:top w:val="nil"/>
              <w:left w:val="nil"/>
              <w:bottom w:val="nil"/>
              <w:right w:val="nil"/>
            </w:tcBorders>
            <w:shd w:val="clear" w:color="auto" w:fill="auto"/>
            <w:vAlign w:val="center"/>
            <w:hideMark/>
          </w:tcPr>
          <w:p w14:paraId="1DC388A6" w14:textId="77777777" w:rsidR="0058409E" w:rsidRPr="0058409E" w:rsidRDefault="0058409E" w:rsidP="0058409E">
            <w:pPr>
              <w:spacing w:after="0" w:line="240" w:lineRule="auto"/>
              <w:rPr>
                <w:rFonts w:ascii="Times New Roman" w:eastAsia="Times New Roman" w:hAnsi="Times New Roman" w:cs="Times New Roman"/>
                <w:lang w:eastAsia="pl-PL"/>
              </w:rPr>
            </w:pPr>
            <w:r w:rsidRPr="0058409E">
              <w:rPr>
                <w:rFonts w:ascii="Times New Roman" w:eastAsia="Times New Roman" w:hAnsi="Times New Roman" w:cs="Times New Roman"/>
                <w:b/>
                <w:bCs/>
                <w:color w:val="000000"/>
                <w:sz w:val="24"/>
                <w:szCs w:val="24"/>
                <w:lang w:eastAsia="pl-PL"/>
              </w:rPr>
              <w:t>Komplet</w:t>
            </w:r>
            <w:r w:rsidRPr="0058409E">
              <w:rPr>
                <w:rFonts w:ascii="Times New Roman" w:eastAsia="Times New Roman" w:hAnsi="Times New Roman" w:cs="Times New Roman"/>
                <w:lang w:eastAsia="pl-PL"/>
              </w:rPr>
              <w:t xml:space="preserve"> wierteł do metalu 1-13mm 25 sztuk. Przeznaczenie: do wykonywania otworów w metalu. W skład zestawu wchodzą wiertła: 1mm;1,5mm;2mm;2,5mm;3mm;3,5mm;4mm;4,5mm;5mm;5,5mm;6mm;6,5mm;7mm;7,5mm;8mm;8,5mm;9mm;9,5mm;10mm;10,5mm;11mm;11,5mm;12mm;12,5mm;13mm. Wiertła szlifowane. Kąt wierzchołkowy 135 st. z korekcją </w:t>
            </w:r>
            <w:proofErr w:type="spellStart"/>
            <w:r w:rsidRPr="0058409E">
              <w:rPr>
                <w:rFonts w:ascii="Times New Roman" w:eastAsia="Times New Roman" w:hAnsi="Times New Roman" w:cs="Times New Roman"/>
                <w:lang w:eastAsia="pl-PL"/>
              </w:rPr>
              <w:t>ścinu</w:t>
            </w:r>
            <w:proofErr w:type="spellEnd"/>
            <w:r w:rsidRPr="0058409E">
              <w:rPr>
                <w:rFonts w:ascii="Times New Roman" w:eastAsia="Times New Roman" w:hAnsi="Times New Roman" w:cs="Times New Roman"/>
                <w:lang w:eastAsia="pl-PL"/>
              </w:rPr>
              <w:t>. Materiał: stal szybkotnąca, uszlachetniona i odporna na naprężenia.</w:t>
            </w:r>
          </w:p>
        </w:tc>
        <w:tc>
          <w:tcPr>
            <w:tcW w:w="2667" w:type="dxa"/>
            <w:gridSpan w:val="10"/>
            <w:tcBorders>
              <w:top w:val="nil"/>
              <w:left w:val="nil"/>
              <w:bottom w:val="nil"/>
              <w:right w:val="nil"/>
            </w:tcBorders>
            <w:shd w:val="clear" w:color="auto" w:fill="auto"/>
            <w:noWrap/>
            <w:vAlign w:val="center"/>
            <w:hideMark/>
          </w:tcPr>
          <w:p w14:paraId="715E1866"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roofErr w:type="spellStart"/>
            <w:r w:rsidRPr="0058409E">
              <w:rPr>
                <w:rFonts w:ascii="Times New Roman" w:eastAsia="Times New Roman" w:hAnsi="Times New Roman" w:cs="Times New Roman"/>
                <w:b/>
                <w:bCs/>
                <w:color w:val="000000"/>
                <w:sz w:val="24"/>
                <w:szCs w:val="24"/>
                <w:lang w:eastAsia="pl-PL"/>
              </w:rPr>
              <w:t>kpl</w:t>
            </w:r>
            <w:proofErr w:type="spellEnd"/>
            <w:r w:rsidRPr="0058409E">
              <w:rPr>
                <w:rFonts w:ascii="Times New Roman" w:eastAsia="Times New Roman" w:hAnsi="Times New Roman" w:cs="Times New Roman"/>
                <w:b/>
                <w:bCs/>
                <w:color w:val="000000"/>
                <w:sz w:val="24"/>
                <w:szCs w:val="24"/>
                <w:lang w:eastAsia="pl-PL"/>
              </w:rPr>
              <w:t>.</w:t>
            </w:r>
          </w:p>
        </w:tc>
        <w:tc>
          <w:tcPr>
            <w:tcW w:w="452" w:type="dxa"/>
            <w:tcBorders>
              <w:top w:val="nil"/>
              <w:left w:val="nil"/>
              <w:bottom w:val="nil"/>
              <w:right w:val="nil"/>
            </w:tcBorders>
            <w:shd w:val="clear" w:color="auto" w:fill="auto"/>
            <w:noWrap/>
            <w:vAlign w:val="center"/>
            <w:hideMark/>
          </w:tcPr>
          <w:p w14:paraId="41DB07ED"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b/>
                <w:bCs/>
                <w:lang w:eastAsia="pl-PL"/>
              </w:rPr>
              <w:t>3</w:t>
            </w:r>
          </w:p>
        </w:tc>
        <w:tc>
          <w:tcPr>
            <w:tcW w:w="367" w:type="dxa"/>
            <w:tcBorders>
              <w:top w:val="nil"/>
              <w:left w:val="nil"/>
              <w:bottom w:val="single" w:sz="4" w:space="0" w:color="auto"/>
              <w:right w:val="single" w:sz="4" w:space="0" w:color="auto"/>
            </w:tcBorders>
            <w:shd w:val="clear" w:color="auto" w:fill="auto"/>
            <w:noWrap/>
            <w:vAlign w:val="center"/>
            <w:hideMark/>
          </w:tcPr>
          <w:p w14:paraId="0ACBE724"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B6F13F6"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single" w:sz="4" w:space="0" w:color="auto"/>
            </w:tcBorders>
            <w:shd w:val="clear" w:color="auto" w:fill="auto"/>
            <w:noWrap/>
            <w:vAlign w:val="center"/>
            <w:hideMark/>
          </w:tcPr>
          <w:p w14:paraId="7F5DB3EF"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8CCC36C"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271D9C7"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4</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4BC957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1BDC3FA"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2</w:t>
            </w:r>
          </w:p>
        </w:tc>
        <w:tc>
          <w:tcPr>
            <w:tcW w:w="367" w:type="dxa"/>
            <w:tcBorders>
              <w:top w:val="nil"/>
              <w:left w:val="nil"/>
              <w:bottom w:val="single" w:sz="4" w:space="0" w:color="auto"/>
              <w:right w:val="nil"/>
            </w:tcBorders>
            <w:shd w:val="clear" w:color="auto" w:fill="auto"/>
            <w:noWrap/>
            <w:vAlign w:val="center"/>
            <w:hideMark/>
          </w:tcPr>
          <w:p w14:paraId="081422F1"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8D383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11</w:t>
            </w:r>
          </w:p>
        </w:tc>
      </w:tr>
      <w:tr w:rsidR="0058409E" w:rsidRPr="0058409E" w14:paraId="2CDDAB83"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0A114D21"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lastRenderedPageBreak/>
              <w:t>26</w:t>
            </w:r>
          </w:p>
        </w:tc>
        <w:tc>
          <w:tcPr>
            <w:tcW w:w="21164" w:type="dxa"/>
            <w:tcBorders>
              <w:top w:val="nil"/>
              <w:left w:val="nil"/>
              <w:bottom w:val="nil"/>
              <w:right w:val="nil"/>
            </w:tcBorders>
            <w:shd w:val="clear" w:color="auto" w:fill="auto"/>
            <w:vAlign w:val="center"/>
            <w:hideMark/>
          </w:tcPr>
          <w:p w14:paraId="54C8AE6C"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color w:val="000000"/>
                <w:sz w:val="24"/>
                <w:szCs w:val="24"/>
                <w:lang w:eastAsia="pl-PL"/>
              </w:rPr>
              <w:t>Dłuto</w:t>
            </w:r>
            <w:r w:rsidRPr="0058409E">
              <w:rPr>
                <w:rFonts w:ascii="Times New Roman" w:eastAsia="Times New Roman" w:hAnsi="Times New Roman" w:cs="Times New Roman"/>
                <w:color w:val="000000"/>
                <w:sz w:val="24"/>
                <w:szCs w:val="24"/>
                <w:lang w:eastAsia="pl-PL"/>
              </w:rPr>
              <w:t xml:space="preserve"> płaskie wąskie 250x20mm (szer. 20mm), przeznaczone do </w:t>
            </w:r>
            <w:proofErr w:type="spellStart"/>
            <w:r w:rsidRPr="0058409E">
              <w:rPr>
                <w:rFonts w:ascii="Times New Roman" w:eastAsia="Times New Roman" w:hAnsi="Times New Roman" w:cs="Times New Roman"/>
                <w:color w:val="000000"/>
                <w:sz w:val="24"/>
                <w:szCs w:val="24"/>
                <w:lang w:eastAsia="pl-PL"/>
              </w:rPr>
              <w:t>młotowiertarek</w:t>
            </w:r>
            <w:proofErr w:type="spellEnd"/>
            <w:r w:rsidRPr="0058409E">
              <w:rPr>
                <w:rFonts w:ascii="Times New Roman" w:eastAsia="Times New Roman" w:hAnsi="Times New Roman" w:cs="Times New Roman"/>
                <w:color w:val="000000"/>
                <w:sz w:val="24"/>
                <w:szCs w:val="24"/>
                <w:lang w:eastAsia="pl-PL"/>
              </w:rPr>
              <w:t>, młotów udarowo-obrotowych i młotów udarowych z uchwytem SDS Plus, służy do skuwania betonu, starego kleju, cegły itp..</w:t>
            </w:r>
          </w:p>
        </w:tc>
        <w:tc>
          <w:tcPr>
            <w:tcW w:w="2667" w:type="dxa"/>
            <w:gridSpan w:val="10"/>
            <w:tcBorders>
              <w:top w:val="nil"/>
              <w:left w:val="nil"/>
              <w:bottom w:val="nil"/>
              <w:right w:val="nil"/>
            </w:tcBorders>
            <w:shd w:val="clear" w:color="auto" w:fill="auto"/>
            <w:noWrap/>
            <w:vAlign w:val="center"/>
            <w:hideMark/>
          </w:tcPr>
          <w:p w14:paraId="31D8515B"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52B5EE05"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879071E"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612C072"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86DB83E"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44212C5" w14:textId="77777777" w:rsidR="0058409E" w:rsidRPr="0058409E" w:rsidRDefault="0058409E" w:rsidP="0058409E">
            <w:pPr>
              <w:spacing w:after="0" w:line="240" w:lineRule="auto"/>
              <w:rPr>
                <w:rFonts w:ascii="Times New Roman" w:eastAsia="Times New Roman" w:hAnsi="Times New Roman" w:cs="Times New Roman"/>
                <w:sz w:val="24"/>
                <w:szCs w:val="24"/>
                <w:lang w:eastAsia="pl-PL"/>
              </w:rPr>
            </w:pPr>
            <w:r w:rsidRPr="0058409E">
              <w:rPr>
                <w:rFonts w:ascii="Times New Roman" w:eastAsia="Times New Roman" w:hAnsi="Times New Roman" w:cs="Times New Roman"/>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5D6C6C9"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3</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4B950834"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F687E0C"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6B84CF4"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776D082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w:t>
            </w:r>
          </w:p>
        </w:tc>
      </w:tr>
      <w:tr w:rsidR="0058409E" w:rsidRPr="0058409E" w14:paraId="3C61CA22"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4F098C0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27</w:t>
            </w:r>
          </w:p>
        </w:tc>
        <w:tc>
          <w:tcPr>
            <w:tcW w:w="21164" w:type="dxa"/>
            <w:tcBorders>
              <w:top w:val="nil"/>
              <w:left w:val="nil"/>
              <w:bottom w:val="nil"/>
              <w:right w:val="nil"/>
            </w:tcBorders>
            <w:shd w:val="clear" w:color="auto" w:fill="auto"/>
            <w:vAlign w:val="center"/>
            <w:hideMark/>
          </w:tcPr>
          <w:p w14:paraId="3C4E5877"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color w:val="000000"/>
                <w:sz w:val="24"/>
                <w:szCs w:val="24"/>
                <w:lang w:eastAsia="pl-PL"/>
              </w:rPr>
              <w:t>Matryce</w:t>
            </w:r>
            <w:r w:rsidRPr="0058409E">
              <w:rPr>
                <w:rFonts w:ascii="Times New Roman" w:eastAsia="Times New Roman" w:hAnsi="Times New Roman" w:cs="Times New Roman"/>
                <w:color w:val="000000"/>
                <w:sz w:val="24"/>
                <w:szCs w:val="24"/>
                <w:lang w:eastAsia="pl-PL"/>
              </w:rPr>
              <w:t xml:space="preserve"> zapasowe do praski, typ U, możliwość zaciskania złączek typu U o rozmiarach 16mm, 20mm, 25mm, siła nacisku (T/</w:t>
            </w:r>
            <w:proofErr w:type="spellStart"/>
            <w:r w:rsidRPr="0058409E">
              <w:rPr>
                <w:rFonts w:ascii="Times New Roman" w:eastAsia="Times New Roman" w:hAnsi="Times New Roman" w:cs="Times New Roman"/>
                <w:color w:val="000000"/>
                <w:sz w:val="24"/>
                <w:szCs w:val="24"/>
                <w:lang w:eastAsia="pl-PL"/>
              </w:rPr>
              <w:t>kN</w:t>
            </w:r>
            <w:proofErr w:type="spellEnd"/>
            <w:r w:rsidRPr="0058409E">
              <w:rPr>
                <w:rFonts w:ascii="Times New Roman" w:eastAsia="Times New Roman" w:hAnsi="Times New Roman" w:cs="Times New Roman"/>
                <w:color w:val="000000"/>
                <w:sz w:val="24"/>
                <w:szCs w:val="24"/>
                <w:lang w:eastAsia="pl-PL"/>
              </w:rPr>
              <w:t>): 60.</w:t>
            </w:r>
          </w:p>
        </w:tc>
        <w:tc>
          <w:tcPr>
            <w:tcW w:w="2667" w:type="dxa"/>
            <w:gridSpan w:val="10"/>
            <w:tcBorders>
              <w:top w:val="nil"/>
              <w:left w:val="nil"/>
              <w:bottom w:val="nil"/>
              <w:right w:val="nil"/>
            </w:tcBorders>
            <w:shd w:val="clear" w:color="auto" w:fill="auto"/>
            <w:noWrap/>
            <w:vAlign w:val="center"/>
            <w:hideMark/>
          </w:tcPr>
          <w:p w14:paraId="24A4983C"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proofErr w:type="spellStart"/>
            <w:r w:rsidRPr="0058409E">
              <w:rPr>
                <w:rFonts w:ascii="Times New Roman" w:eastAsia="Times New Roman" w:hAnsi="Times New Roman" w:cs="Times New Roman"/>
                <w:b/>
                <w:bCs/>
                <w:color w:val="000000"/>
                <w:sz w:val="24"/>
                <w:szCs w:val="24"/>
                <w:lang w:eastAsia="pl-PL"/>
              </w:rPr>
              <w:t>kpl</w:t>
            </w:r>
            <w:proofErr w:type="spellEnd"/>
            <w:r w:rsidRPr="0058409E">
              <w:rPr>
                <w:rFonts w:ascii="Times New Roman" w:eastAsia="Times New Roman" w:hAnsi="Times New Roman" w:cs="Times New Roman"/>
                <w:b/>
                <w:bCs/>
                <w:color w:val="000000"/>
                <w:sz w:val="24"/>
                <w:szCs w:val="24"/>
                <w:lang w:eastAsia="pl-PL"/>
              </w:rPr>
              <w:t>.</w:t>
            </w:r>
          </w:p>
        </w:tc>
        <w:tc>
          <w:tcPr>
            <w:tcW w:w="452" w:type="dxa"/>
            <w:tcBorders>
              <w:top w:val="nil"/>
              <w:left w:val="nil"/>
              <w:bottom w:val="nil"/>
              <w:right w:val="nil"/>
            </w:tcBorders>
            <w:shd w:val="clear" w:color="auto" w:fill="auto"/>
            <w:noWrap/>
            <w:vAlign w:val="center"/>
            <w:hideMark/>
          </w:tcPr>
          <w:p w14:paraId="597108D1"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06C1DA7"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EBA86CE"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44D25F55"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5A01931" w14:textId="77777777" w:rsidR="0058409E" w:rsidRPr="0058409E" w:rsidRDefault="0058409E" w:rsidP="0058409E">
            <w:pPr>
              <w:spacing w:after="0" w:line="240" w:lineRule="auto"/>
              <w:rPr>
                <w:rFonts w:ascii="Times New Roman" w:eastAsia="Times New Roman" w:hAnsi="Times New Roman" w:cs="Times New Roman"/>
                <w:sz w:val="24"/>
                <w:szCs w:val="24"/>
                <w:lang w:eastAsia="pl-PL"/>
              </w:rPr>
            </w:pPr>
            <w:r w:rsidRPr="0058409E">
              <w:rPr>
                <w:rFonts w:ascii="Times New Roman" w:eastAsia="Times New Roman" w:hAnsi="Times New Roman" w:cs="Times New Roman"/>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9F35A6B"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07E0B11D"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1F74AC6"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6FC7256"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1</w:t>
            </w:r>
          </w:p>
        </w:tc>
        <w:tc>
          <w:tcPr>
            <w:tcW w:w="660" w:type="dxa"/>
            <w:tcBorders>
              <w:top w:val="nil"/>
              <w:left w:val="nil"/>
              <w:bottom w:val="single" w:sz="4" w:space="0" w:color="auto"/>
              <w:right w:val="single" w:sz="4" w:space="0" w:color="auto"/>
            </w:tcBorders>
            <w:shd w:val="clear" w:color="auto" w:fill="auto"/>
            <w:noWrap/>
            <w:vAlign w:val="center"/>
            <w:hideMark/>
          </w:tcPr>
          <w:p w14:paraId="6DBB100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1</w:t>
            </w:r>
          </w:p>
        </w:tc>
      </w:tr>
      <w:tr w:rsidR="0058409E" w:rsidRPr="0058409E" w14:paraId="35C0B72C"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0E94570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28</w:t>
            </w:r>
          </w:p>
        </w:tc>
        <w:tc>
          <w:tcPr>
            <w:tcW w:w="21164" w:type="dxa"/>
            <w:tcBorders>
              <w:top w:val="nil"/>
              <w:left w:val="nil"/>
              <w:bottom w:val="nil"/>
              <w:right w:val="nil"/>
            </w:tcBorders>
            <w:shd w:val="clear" w:color="auto" w:fill="auto"/>
            <w:vAlign w:val="center"/>
            <w:hideMark/>
          </w:tcPr>
          <w:p w14:paraId="6BDBE88E"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sz w:val="24"/>
                <w:szCs w:val="24"/>
                <w:lang w:eastAsia="pl-PL"/>
              </w:rPr>
              <w:t xml:space="preserve"> do szkła fi 6mm, wiertło do wykonywania otworów w szkle i wyrobach ceramicznych</w:t>
            </w:r>
          </w:p>
        </w:tc>
        <w:tc>
          <w:tcPr>
            <w:tcW w:w="2667" w:type="dxa"/>
            <w:gridSpan w:val="10"/>
            <w:tcBorders>
              <w:top w:val="nil"/>
              <w:left w:val="nil"/>
              <w:bottom w:val="nil"/>
              <w:right w:val="nil"/>
            </w:tcBorders>
            <w:shd w:val="clear" w:color="auto" w:fill="auto"/>
            <w:noWrap/>
            <w:vAlign w:val="center"/>
            <w:hideMark/>
          </w:tcPr>
          <w:p w14:paraId="6E758C30"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2E901057"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67CF99AB"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2471A93"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1CD350FF"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1D70713" w14:textId="77777777" w:rsidR="0058409E" w:rsidRPr="0058409E" w:rsidRDefault="0058409E" w:rsidP="0058409E">
            <w:pPr>
              <w:spacing w:after="0" w:line="240" w:lineRule="auto"/>
              <w:jc w:val="center"/>
              <w:rPr>
                <w:rFonts w:ascii="Times New Roman" w:eastAsia="Times New Roman" w:hAnsi="Times New Roman" w:cs="Times New Roman"/>
                <w:sz w:val="24"/>
                <w:szCs w:val="24"/>
                <w:lang w:eastAsia="pl-PL"/>
              </w:rPr>
            </w:pPr>
            <w:r w:rsidRPr="0058409E">
              <w:rPr>
                <w:rFonts w:ascii="Times New Roman" w:eastAsia="Times New Roman" w:hAnsi="Times New Roman" w:cs="Times New Roman"/>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13745D5"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207EE5CE"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F42D91E"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290201B" w14:textId="77777777" w:rsidR="0058409E" w:rsidRPr="0058409E" w:rsidRDefault="0058409E" w:rsidP="0058409E">
            <w:pPr>
              <w:spacing w:after="0" w:line="240" w:lineRule="auto"/>
              <w:jc w:val="center"/>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color w:val="000000"/>
                <w:sz w:val="24"/>
                <w:szCs w:val="24"/>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E2C54DE"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r>
      <w:tr w:rsidR="0058409E" w:rsidRPr="0058409E" w14:paraId="74BCB031"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3D3FDA6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29</w:t>
            </w:r>
          </w:p>
        </w:tc>
        <w:tc>
          <w:tcPr>
            <w:tcW w:w="21164" w:type="dxa"/>
            <w:tcBorders>
              <w:top w:val="nil"/>
              <w:left w:val="nil"/>
              <w:bottom w:val="nil"/>
              <w:right w:val="nil"/>
            </w:tcBorders>
            <w:shd w:val="clear" w:color="auto" w:fill="auto"/>
            <w:vAlign w:val="center"/>
            <w:hideMark/>
          </w:tcPr>
          <w:p w14:paraId="55AA0C23"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sz w:val="24"/>
                <w:szCs w:val="24"/>
                <w:lang w:eastAsia="pl-PL"/>
              </w:rPr>
              <w:t xml:space="preserve"> do szkła fi 8mm, wiertło do wykonywania otworów w szkle i wyrobach ceramicznych</w:t>
            </w:r>
          </w:p>
        </w:tc>
        <w:tc>
          <w:tcPr>
            <w:tcW w:w="2667" w:type="dxa"/>
            <w:gridSpan w:val="10"/>
            <w:tcBorders>
              <w:top w:val="nil"/>
              <w:left w:val="nil"/>
              <w:bottom w:val="nil"/>
              <w:right w:val="nil"/>
            </w:tcBorders>
            <w:shd w:val="clear" w:color="auto" w:fill="auto"/>
            <w:noWrap/>
            <w:vAlign w:val="center"/>
            <w:hideMark/>
          </w:tcPr>
          <w:p w14:paraId="77A08470"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6405A1D7"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471E9730"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B9ADD5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F2AF2D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DB38CB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C29CAC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4A560C83"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22AE8F6"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3380A5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7F2B2A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r>
      <w:tr w:rsidR="0058409E" w:rsidRPr="0058409E" w14:paraId="0B5B88EE"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05C04DD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30</w:t>
            </w:r>
          </w:p>
        </w:tc>
        <w:tc>
          <w:tcPr>
            <w:tcW w:w="21164" w:type="dxa"/>
            <w:tcBorders>
              <w:top w:val="nil"/>
              <w:left w:val="nil"/>
              <w:bottom w:val="nil"/>
              <w:right w:val="nil"/>
            </w:tcBorders>
            <w:shd w:val="clear" w:color="auto" w:fill="auto"/>
            <w:vAlign w:val="center"/>
            <w:hideMark/>
          </w:tcPr>
          <w:p w14:paraId="3D775606"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sz w:val="24"/>
                <w:szCs w:val="24"/>
                <w:lang w:eastAsia="pl-PL"/>
              </w:rPr>
              <w:t xml:space="preserve"> do szkła fi 10mm, wiertło do wykonywania otworów w szkle i wyrobach ceramicznych</w:t>
            </w:r>
          </w:p>
        </w:tc>
        <w:tc>
          <w:tcPr>
            <w:tcW w:w="2667" w:type="dxa"/>
            <w:gridSpan w:val="10"/>
            <w:tcBorders>
              <w:top w:val="nil"/>
              <w:left w:val="nil"/>
              <w:bottom w:val="nil"/>
              <w:right w:val="nil"/>
            </w:tcBorders>
            <w:shd w:val="clear" w:color="auto" w:fill="auto"/>
            <w:noWrap/>
            <w:vAlign w:val="center"/>
            <w:hideMark/>
          </w:tcPr>
          <w:p w14:paraId="262BF601"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7F894553"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50356D7F"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CB69401"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7358AF4B"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C49D4A5"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76F9649"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7EE527E9"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38391B1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1D12E8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0F2BD78"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r>
      <w:tr w:rsidR="0058409E" w:rsidRPr="0058409E" w14:paraId="56020D2C" w14:textId="77777777" w:rsidTr="0058409E">
        <w:trPr>
          <w:divId w:val="782305036"/>
          <w:trHeight w:val="319"/>
        </w:trPr>
        <w:tc>
          <w:tcPr>
            <w:tcW w:w="579" w:type="dxa"/>
            <w:tcBorders>
              <w:top w:val="nil"/>
              <w:left w:val="nil"/>
              <w:bottom w:val="nil"/>
              <w:right w:val="nil"/>
            </w:tcBorders>
            <w:shd w:val="clear" w:color="auto" w:fill="auto"/>
            <w:noWrap/>
            <w:vAlign w:val="center"/>
            <w:hideMark/>
          </w:tcPr>
          <w:p w14:paraId="51A0BEE5"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31</w:t>
            </w:r>
          </w:p>
        </w:tc>
        <w:tc>
          <w:tcPr>
            <w:tcW w:w="21164" w:type="dxa"/>
            <w:tcBorders>
              <w:top w:val="nil"/>
              <w:left w:val="nil"/>
              <w:bottom w:val="nil"/>
              <w:right w:val="nil"/>
            </w:tcBorders>
            <w:shd w:val="clear" w:color="auto" w:fill="auto"/>
            <w:vAlign w:val="center"/>
            <w:hideMark/>
          </w:tcPr>
          <w:p w14:paraId="1EC82605" w14:textId="77777777" w:rsidR="0058409E" w:rsidRPr="0058409E" w:rsidRDefault="0058409E" w:rsidP="0058409E">
            <w:pPr>
              <w:spacing w:after="0" w:line="240" w:lineRule="auto"/>
              <w:rPr>
                <w:rFonts w:ascii="Times New Roman" w:eastAsia="Times New Roman" w:hAnsi="Times New Roman" w:cs="Times New Roman"/>
                <w:color w:val="000000"/>
                <w:sz w:val="24"/>
                <w:szCs w:val="24"/>
                <w:lang w:eastAsia="pl-PL"/>
              </w:rPr>
            </w:pPr>
            <w:r w:rsidRPr="0058409E">
              <w:rPr>
                <w:rFonts w:ascii="Times New Roman" w:eastAsia="Times New Roman" w:hAnsi="Times New Roman" w:cs="Times New Roman"/>
                <w:b/>
                <w:bCs/>
                <w:color w:val="000000"/>
                <w:sz w:val="24"/>
                <w:szCs w:val="24"/>
                <w:lang w:eastAsia="pl-PL"/>
              </w:rPr>
              <w:t>Wiertło</w:t>
            </w:r>
            <w:r w:rsidRPr="0058409E">
              <w:rPr>
                <w:rFonts w:ascii="Times New Roman" w:eastAsia="Times New Roman" w:hAnsi="Times New Roman" w:cs="Times New Roman"/>
                <w:color w:val="000000"/>
                <w:sz w:val="24"/>
                <w:szCs w:val="24"/>
                <w:lang w:eastAsia="pl-PL"/>
              </w:rPr>
              <w:t xml:space="preserve"> do szkła fi 12mm, wiertło do wykonywania otworów w szkle i wyrobach ceramicznych</w:t>
            </w:r>
          </w:p>
        </w:tc>
        <w:tc>
          <w:tcPr>
            <w:tcW w:w="2667" w:type="dxa"/>
            <w:gridSpan w:val="10"/>
            <w:tcBorders>
              <w:top w:val="nil"/>
              <w:left w:val="nil"/>
              <w:bottom w:val="nil"/>
              <w:right w:val="nil"/>
            </w:tcBorders>
            <w:shd w:val="clear" w:color="auto" w:fill="auto"/>
            <w:noWrap/>
            <w:vAlign w:val="center"/>
            <w:hideMark/>
          </w:tcPr>
          <w:p w14:paraId="7F674496" w14:textId="77777777" w:rsidR="0058409E" w:rsidRPr="0058409E" w:rsidRDefault="0058409E" w:rsidP="0058409E">
            <w:pPr>
              <w:spacing w:after="0" w:line="240" w:lineRule="auto"/>
              <w:rPr>
                <w:rFonts w:ascii="Times New Roman" w:eastAsia="Times New Roman" w:hAnsi="Times New Roman" w:cs="Times New Roman"/>
                <w:b/>
                <w:bCs/>
                <w:color w:val="000000"/>
                <w:sz w:val="24"/>
                <w:szCs w:val="24"/>
                <w:lang w:eastAsia="pl-PL"/>
              </w:rPr>
            </w:pPr>
            <w:r w:rsidRPr="0058409E">
              <w:rPr>
                <w:rFonts w:ascii="Times New Roman" w:eastAsia="Times New Roman" w:hAnsi="Times New Roman" w:cs="Times New Roman"/>
                <w:b/>
                <w:bCs/>
                <w:color w:val="000000"/>
                <w:sz w:val="24"/>
                <w:szCs w:val="24"/>
                <w:lang w:eastAsia="pl-PL"/>
              </w:rPr>
              <w:t>szt.</w:t>
            </w:r>
          </w:p>
        </w:tc>
        <w:tc>
          <w:tcPr>
            <w:tcW w:w="452" w:type="dxa"/>
            <w:tcBorders>
              <w:top w:val="nil"/>
              <w:left w:val="nil"/>
              <w:bottom w:val="nil"/>
              <w:right w:val="nil"/>
            </w:tcBorders>
            <w:shd w:val="clear" w:color="auto" w:fill="auto"/>
            <w:noWrap/>
            <w:vAlign w:val="center"/>
            <w:hideMark/>
          </w:tcPr>
          <w:p w14:paraId="37BF263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b/>
                <w:bCs/>
                <w:lang w:eastAsia="pl-PL"/>
              </w:rPr>
              <w:t>5</w:t>
            </w:r>
          </w:p>
        </w:tc>
        <w:tc>
          <w:tcPr>
            <w:tcW w:w="367" w:type="dxa"/>
            <w:tcBorders>
              <w:top w:val="nil"/>
              <w:left w:val="nil"/>
              <w:bottom w:val="single" w:sz="4" w:space="0" w:color="auto"/>
              <w:right w:val="single" w:sz="4" w:space="0" w:color="auto"/>
            </w:tcBorders>
            <w:shd w:val="clear" w:color="auto" w:fill="auto"/>
            <w:noWrap/>
            <w:vAlign w:val="center"/>
            <w:hideMark/>
          </w:tcPr>
          <w:p w14:paraId="3B2A62F3"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6422E2FC"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96ACE2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0173FB53" w14:textId="77777777" w:rsidR="0058409E" w:rsidRPr="0058409E" w:rsidRDefault="0058409E" w:rsidP="0058409E">
            <w:pPr>
              <w:spacing w:after="0" w:line="240" w:lineRule="auto"/>
              <w:jc w:val="center"/>
              <w:rPr>
                <w:rFonts w:ascii="Times New Roman" w:eastAsia="Times New Roman" w:hAnsi="Times New Roman" w:cs="Times New Roman"/>
                <w:lang w:eastAsia="pl-PL"/>
              </w:rPr>
            </w:pPr>
            <w:r w:rsidRPr="0058409E">
              <w:rPr>
                <w:rFonts w:ascii="Times New Roman" w:eastAsia="Times New Roman" w:hAnsi="Times New Roman" w:cs="Times New Roman"/>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97D5F5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39C0662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251CA72A"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367" w:type="dxa"/>
            <w:tcBorders>
              <w:top w:val="nil"/>
              <w:left w:val="nil"/>
              <w:bottom w:val="single" w:sz="4" w:space="0" w:color="auto"/>
              <w:right w:val="single" w:sz="4" w:space="0" w:color="auto"/>
            </w:tcBorders>
            <w:shd w:val="clear" w:color="auto" w:fill="auto"/>
            <w:noWrap/>
            <w:vAlign w:val="center"/>
            <w:hideMark/>
          </w:tcPr>
          <w:p w14:paraId="5745AF6D"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2767D924" w14:textId="77777777" w:rsidR="0058409E" w:rsidRPr="0058409E" w:rsidRDefault="0058409E" w:rsidP="0058409E">
            <w:pPr>
              <w:spacing w:after="0" w:line="240" w:lineRule="auto"/>
              <w:jc w:val="center"/>
              <w:rPr>
                <w:rFonts w:ascii="Times New Roman" w:eastAsia="Times New Roman" w:hAnsi="Times New Roman" w:cs="Times New Roman"/>
                <w:color w:val="000000"/>
                <w:lang w:eastAsia="pl-PL"/>
              </w:rPr>
            </w:pPr>
            <w:r w:rsidRPr="0058409E">
              <w:rPr>
                <w:rFonts w:ascii="Times New Roman" w:eastAsia="Times New Roman" w:hAnsi="Times New Roman" w:cs="Times New Roman"/>
                <w:color w:val="000000"/>
                <w:lang w:eastAsia="pl-PL"/>
              </w:rPr>
              <w:t>5</w:t>
            </w:r>
          </w:p>
        </w:tc>
      </w:tr>
    </w:tbl>
    <w:p w14:paraId="3E4E7BA8" w14:textId="79ACC72D" w:rsidR="0058409E" w:rsidRDefault="000F5E90" w:rsidP="000F5E90">
      <w:r>
        <w:fldChar w:fldCharType="end"/>
      </w:r>
      <w:r w:rsidR="00762EF5" w:rsidRPr="00762EF5">
        <w:rPr>
          <w:b/>
          <w:bCs/>
        </w:rPr>
        <w:t xml:space="preserve"> </w:t>
      </w:r>
      <w:r w:rsidR="00762EF5" w:rsidRPr="00762EF5">
        <w:rPr>
          <w:b/>
          <w:bCs/>
          <w:sz w:val="24"/>
        </w:rPr>
        <w:t>Część 2 - TARCZE SZLIFIERSKIE I TNĄCE, PIŁY, NOŻE, WIERTŁA</w:t>
      </w:r>
      <w:r w:rsidR="00762EF5" w:rsidRPr="00762EF5">
        <w:rPr>
          <w:sz w:val="24"/>
        </w:rPr>
        <w:t xml:space="preserve"> </w:t>
      </w:r>
      <w:r w:rsidR="00762EF5">
        <w:fldChar w:fldCharType="begin"/>
      </w:r>
      <w:r w:rsidR="00762EF5">
        <w:instrText xml:space="preserve"> LINK </w:instrText>
      </w:r>
      <w:r w:rsidR="00FF4C8D">
        <w:instrText xml:space="preserve">Excel.Sheet.12 "C:\\Users\\skalinska1632\\Desktop\\ZP\\ZP 71 2022\\Od Służby\\rozdzielnik,kalkulacja,formularz narzędzia 2022 — kopia.xlsx" "rozdzielnik dostaw 2022!W185K1:W224K13" </w:instrText>
      </w:r>
      <w:r w:rsidR="00762EF5">
        <w:instrText xml:space="preserve">\a \f 5 \h  \* MERGEFORMAT </w:instrText>
      </w:r>
      <w:r w:rsidR="00762EF5">
        <w:fldChar w:fldCharType="separate"/>
      </w:r>
    </w:p>
    <w:tbl>
      <w:tblPr>
        <w:tblStyle w:val="Tabela-Siatka"/>
        <w:tblW w:w="13651" w:type="dxa"/>
        <w:tblLook w:val="04A0" w:firstRow="1" w:lastRow="0" w:firstColumn="1" w:lastColumn="0" w:noHBand="0" w:noVBand="1"/>
      </w:tblPr>
      <w:tblGrid>
        <w:gridCol w:w="133"/>
        <w:gridCol w:w="339"/>
        <w:gridCol w:w="353"/>
        <w:gridCol w:w="6253"/>
        <w:gridCol w:w="680"/>
        <w:gridCol w:w="411"/>
        <w:gridCol w:w="411"/>
        <w:gridCol w:w="467"/>
        <w:gridCol w:w="411"/>
        <w:gridCol w:w="190"/>
        <w:gridCol w:w="251"/>
        <w:gridCol w:w="223"/>
        <w:gridCol w:w="212"/>
        <w:gridCol w:w="187"/>
        <w:gridCol w:w="182"/>
        <w:gridCol w:w="87"/>
        <w:gridCol w:w="216"/>
        <w:gridCol w:w="184"/>
        <w:gridCol w:w="269"/>
        <w:gridCol w:w="220"/>
        <w:gridCol w:w="180"/>
        <w:gridCol w:w="269"/>
        <w:gridCol w:w="223"/>
        <w:gridCol w:w="177"/>
        <w:gridCol w:w="269"/>
        <w:gridCol w:w="226"/>
        <w:gridCol w:w="173"/>
        <w:gridCol w:w="381"/>
        <w:gridCol w:w="74"/>
      </w:tblGrid>
      <w:tr w:rsidR="0058409E" w:rsidRPr="0058409E" w14:paraId="00BD2E26" w14:textId="77777777" w:rsidTr="0058409E">
        <w:trPr>
          <w:divId w:val="1519419243"/>
          <w:trHeight w:val="315"/>
        </w:trPr>
        <w:tc>
          <w:tcPr>
            <w:tcW w:w="534" w:type="dxa"/>
            <w:gridSpan w:val="2"/>
            <w:noWrap/>
            <w:hideMark/>
          </w:tcPr>
          <w:p w14:paraId="534A7F9A" w14:textId="77777777" w:rsidR="0058409E" w:rsidRPr="0058409E" w:rsidRDefault="0058409E" w:rsidP="0058409E">
            <w:pPr>
              <w:rPr>
                <w:b/>
                <w:bCs/>
              </w:rPr>
            </w:pPr>
          </w:p>
        </w:tc>
        <w:tc>
          <w:tcPr>
            <w:tcW w:w="4961" w:type="dxa"/>
            <w:gridSpan w:val="2"/>
            <w:hideMark/>
          </w:tcPr>
          <w:p w14:paraId="6C0E205E" w14:textId="77777777" w:rsidR="0058409E" w:rsidRPr="0058409E" w:rsidRDefault="0058409E" w:rsidP="0058409E">
            <w:pPr>
              <w:rPr>
                <w:b/>
                <w:bCs/>
              </w:rPr>
            </w:pPr>
          </w:p>
        </w:tc>
        <w:tc>
          <w:tcPr>
            <w:tcW w:w="709" w:type="dxa"/>
            <w:noWrap/>
            <w:hideMark/>
          </w:tcPr>
          <w:p w14:paraId="74FCA5CA" w14:textId="77777777" w:rsidR="0058409E" w:rsidRPr="0058409E" w:rsidRDefault="0058409E" w:rsidP="0058409E">
            <w:pPr>
              <w:rPr>
                <w:b/>
                <w:bCs/>
              </w:rPr>
            </w:pPr>
          </w:p>
        </w:tc>
        <w:tc>
          <w:tcPr>
            <w:tcW w:w="708" w:type="dxa"/>
            <w:noWrap/>
            <w:hideMark/>
          </w:tcPr>
          <w:p w14:paraId="1B7128F3" w14:textId="77777777" w:rsidR="0058409E" w:rsidRPr="0058409E" w:rsidRDefault="0058409E" w:rsidP="0058409E">
            <w:pPr>
              <w:rPr>
                <w:b/>
                <w:bCs/>
              </w:rPr>
            </w:pPr>
          </w:p>
        </w:tc>
        <w:tc>
          <w:tcPr>
            <w:tcW w:w="709" w:type="dxa"/>
            <w:noWrap/>
            <w:hideMark/>
          </w:tcPr>
          <w:p w14:paraId="5F3CC1C6" w14:textId="77777777" w:rsidR="0058409E" w:rsidRPr="0058409E" w:rsidRDefault="0058409E" w:rsidP="0058409E">
            <w:pPr>
              <w:rPr>
                <w:b/>
                <w:bCs/>
              </w:rPr>
            </w:pPr>
          </w:p>
        </w:tc>
        <w:tc>
          <w:tcPr>
            <w:tcW w:w="851" w:type="dxa"/>
            <w:noWrap/>
            <w:hideMark/>
          </w:tcPr>
          <w:p w14:paraId="38E2BE6B" w14:textId="77777777" w:rsidR="0058409E" w:rsidRPr="0058409E" w:rsidRDefault="0058409E" w:rsidP="0058409E">
            <w:pPr>
              <w:rPr>
                <w:b/>
                <w:bCs/>
              </w:rPr>
            </w:pPr>
          </w:p>
        </w:tc>
        <w:tc>
          <w:tcPr>
            <w:tcW w:w="708" w:type="dxa"/>
            <w:noWrap/>
            <w:hideMark/>
          </w:tcPr>
          <w:p w14:paraId="6DAFE184" w14:textId="77777777" w:rsidR="0058409E" w:rsidRPr="0058409E" w:rsidRDefault="0058409E" w:rsidP="0058409E">
            <w:pPr>
              <w:rPr>
                <w:b/>
                <w:bCs/>
              </w:rPr>
            </w:pPr>
          </w:p>
        </w:tc>
        <w:tc>
          <w:tcPr>
            <w:tcW w:w="709" w:type="dxa"/>
            <w:gridSpan w:val="4"/>
            <w:noWrap/>
            <w:hideMark/>
          </w:tcPr>
          <w:p w14:paraId="0F6B6C35" w14:textId="77777777" w:rsidR="0058409E" w:rsidRPr="0058409E" w:rsidRDefault="0058409E" w:rsidP="0058409E">
            <w:pPr>
              <w:rPr>
                <w:b/>
                <w:bCs/>
              </w:rPr>
            </w:pPr>
          </w:p>
        </w:tc>
        <w:tc>
          <w:tcPr>
            <w:tcW w:w="709" w:type="dxa"/>
            <w:gridSpan w:val="4"/>
            <w:noWrap/>
            <w:hideMark/>
          </w:tcPr>
          <w:p w14:paraId="2722EC45" w14:textId="77777777" w:rsidR="0058409E" w:rsidRPr="0058409E" w:rsidRDefault="0058409E" w:rsidP="0058409E">
            <w:pPr>
              <w:rPr>
                <w:b/>
                <w:bCs/>
              </w:rPr>
            </w:pPr>
          </w:p>
        </w:tc>
        <w:tc>
          <w:tcPr>
            <w:tcW w:w="709" w:type="dxa"/>
            <w:gridSpan w:val="3"/>
            <w:noWrap/>
            <w:hideMark/>
          </w:tcPr>
          <w:p w14:paraId="01CEE3B2" w14:textId="77777777" w:rsidR="0058409E" w:rsidRPr="0058409E" w:rsidRDefault="0058409E" w:rsidP="0058409E">
            <w:pPr>
              <w:rPr>
                <w:b/>
                <w:bCs/>
              </w:rPr>
            </w:pPr>
          </w:p>
        </w:tc>
        <w:tc>
          <w:tcPr>
            <w:tcW w:w="708" w:type="dxa"/>
            <w:gridSpan w:val="3"/>
            <w:noWrap/>
            <w:hideMark/>
          </w:tcPr>
          <w:p w14:paraId="7901C1DB" w14:textId="77777777" w:rsidR="0058409E" w:rsidRPr="0058409E" w:rsidRDefault="0058409E" w:rsidP="0058409E">
            <w:pPr>
              <w:rPr>
                <w:b/>
                <w:bCs/>
              </w:rPr>
            </w:pPr>
          </w:p>
        </w:tc>
        <w:tc>
          <w:tcPr>
            <w:tcW w:w="709" w:type="dxa"/>
            <w:gridSpan w:val="3"/>
            <w:noWrap/>
            <w:hideMark/>
          </w:tcPr>
          <w:p w14:paraId="5376F67B" w14:textId="77777777" w:rsidR="0058409E" w:rsidRPr="0058409E" w:rsidRDefault="0058409E" w:rsidP="0058409E">
            <w:pPr>
              <w:rPr>
                <w:b/>
                <w:bCs/>
              </w:rPr>
            </w:pPr>
          </w:p>
        </w:tc>
        <w:tc>
          <w:tcPr>
            <w:tcW w:w="927" w:type="dxa"/>
            <w:gridSpan w:val="3"/>
            <w:noWrap/>
            <w:hideMark/>
          </w:tcPr>
          <w:p w14:paraId="15DAAA1F" w14:textId="77777777" w:rsidR="0058409E" w:rsidRPr="0058409E" w:rsidRDefault="0058409E" w:rsidP="0058409E">
            <w:r w:rsidRPr="0058409E">
              <w:rPr>
                <w:b/>
                <w:bCs/>
              </w:rPr>
              <w:t>zał.</w:t>
            </w:r>
            <w:r w:rsidRPr="0058409E">
              <w:t xml:space="preserve"> nr ….</w:t>
            </w:r>
          </w:p>
        </w:tc>
      </w:tr>
      <w:tr w:rsidR="0058409E" w:rsidRPr="0058409E" w14:paraId="2F0E4E3E" w14:textId="77777777" w:rsidTr="0058409E">
        <w:trPr>
          <w:divId w:val="1519419243"/>
          <w:trHeight w:val="1778"/>
        </w:trPr>
        <w:tc>
          <w:tcPr>
            <w:tcW w:w="534" w:type="dxa"/>
            <w:gridSpan w:val="2"/>
            <w:noWrap/>
            <w:hideMark/>
          </w:tcPr>
          <w:p w14:paraId="74A014D5" w14:textId="77777777" w:rsidR="0058409E" w:rsidRPr="0058409E" w:rsidRDefault="0058409E" w:rsidP="0058409E">
            <w:pPr>
              <w:rPr>
                <w:b/>
                <w:bCs/>
              </w:rPr>
            </w:pPr>
          </w:p>
        </w:tc>
        <w:tc>
          <w:tcPr>
            <w:tcW w:w="4961" w:type="dxa"/>
            <w:gridSpan w:val="2"/>
            <w:hideMark/>
          </w:tcPr>
          <w:p w14:paraId="3C4C35F4" w14:textId="77777777" w:rsidR="0058409E" w:rsidRPr="0058409E" w:rsidRDefault="0058409E" w:rsidP="0058409E">
            <w:pPr>
              <w:rPr>
                <w:b/>
                <w:bCs/>
              </w:rPr>
            </w:pPr>
          </w:p>
        </w:tc>
        <w:tc>
          <w:tcPr>
            <w:tcW w:w="709" w:type="dxa"/>
            <w:noWrap/>
            <w:hideMark/>
          </w:tcPr>
          <w:p w14:paraId="52BE9959" w14:textId="77777777" w:rsidR="0058409E" w:rsidRPr="0058409E" w:rsidRDefault="0058409E" w:rsidP="0058409E">
            <w:pPr>
              <w:rPr>
                <w:b/>
                <w:bCs/>
              </w:rPr>
            </w:pPr>
          </w:p>
        </w:tc>
        <w:tc>
          <w:tcPr>
            <w:tcW w:w="708" w:type="dxa"/>
            <w:noWrap/>
            <w:hideMark/>
          </w:tcPr>
          <w:p w14:paraId="750DBEA6" w14:textId="77777777" w:rsidR="0058409E" w:rsidRPr="0058409E" w:rsidRDefault="0058409E" w:rsidP="0058409E">
            <w:pPr>
              <w:rPr>
                <w:b/>
                <w:bCs/>
              </w:rPr>
            </w:pPr>
          </w:p>
        </w:tc>
        <w:tc>
          <w:tcPr>
            <w:tcW w:w="709" w:type="dxa"/>
            <w:noWrap/>
            <w:hideMark/>
          </w:tcPr>
          <w:p w14:paraId="2B57E5E9" w14:textId="77777777" w:rsidR="0058409E" w:rsidRPr="0058409E" w:rsidRDefault="0058409E" w:rsidP="0058409E">
            <w:pPr>
              <w:rPr>
                <w:b/>
                <w:bCs/>
              </w:rPr>
            </w:pPr>
          </w:p>
        </w:tc>
        <w:tc>
          <w:tcPr>
            <w:tcW w:w="851" w:type="dxa"/>
            <w:noWrap/>
            <w:hideMark/>
          </w:tcPr>
          <w:p w14:paraId="661BDC02" w14:textId="77777777" w:rsidR="0058409E" w:rsidRPr="0058409E" w:rsidRDefault="0058409E" w:rsidP="0058409E">
            <w:pPr>
              <w:rPr>
                <w:b/>
                <w:bCs/>
              </w:rPr>
            </w:pPr>
          </w:p>
        </w:tc>
        <w:tc>
          <w:tcPr>
            <w:tcW w:w="708" w:type="dxa"/>
            <w:noWrap/>
            <w:hideMark/>
          </w:tcPr>
          <w:p w14:paraId="55D413B0" w14:textId="77777777" w:rsidR="0058409E" w:rsidRPr="0058409E" w:rsidRDefault="0058409E" w:rsidP="0058409E">
            <w:pPr>
              <w:rPr>
                <w:b/>
                <w:bCs/>
              </w:rPr>
            </w:pPr>
          </w:p>
        </w:tc>
        <w:tc>
          <w:tcPr>
            <w:tcW w:w="709" w:type="dxa"/>
            <w:gridSpan w:val="4"/>
            <w:noWrap/>
            <w:hideMark/>
          </w:tcPr>
          <w:p w14:paraId="44043468" w14:textId="77777777" w:rsidR="0058409E" w:rsidRPr="0058409E" w:rsidRDefault="0058409E" w:rsidP="0058409E">
            <w:pPr>
              <w:rPr>
                <w:b/>
                <w:bCs/>
              </w:rPr>
            </w:pPr>
          </w:p>
        </w:tc>
        <w:tc>
          <w:tcPr>
            <w:tcW w:w="709" w:type="dxa"/>
            <w:gridSpan w:val="4"/>
            <w:noWrap/>
            <w:hideMark/>
          </w:tcPr>
          <w:p w14:paraId="705B6214" w14:textId="77777777" w:rsidR="0058409E" w:rsidRPr="0058409E" w:rsidRDefault="0058409E" w:rsidP="0058409E">
            <w:pPr>
              <w:rPr>
                <w:b/>
                <w:bCs/>
              </w:rPr>
            </w:pPr>
          </w:p>
        </w:tc>
        <w:tc>
          <w:tcPr>
            <w:tcW w:w="709" w:type="dxa"/>
            <w:gridSpan w:val="3"/>
            <w:noWrap/>
            <w:hideMark/>
          </w:tcPr>
          <w:p w14:paraId="7CCE9378" w14:textId="77777777" w:rsidR="0058409E" w:rsidRPr="0058409E" w:rsidRDefault="0058409E" w:rsidP="0058409E">
            <w:pPr>
              <w:rPr>
                <w:b/>
                <w:bCs/>
              </w:rPr>
            </w:pPr>
          </w:p>
        </w:tc>
        <w:tc>
          <w:tcPr>
            <w:tcW w:w="708" w:type="dxa"/>
            <w:gridSpan w:val="3"/>
            <w:noWrap/>
            <w:hideMark/>
          </w:tcPr>
          <w:p w14:paraId="1BFC6CB0" w14:textId="77777777" w:rsidR="0058409E" w:rsidRPr="0058409E" w:rsidRDefault="0058409E" w:rsidP="0058409E">
            <w:pPr>
              <w:rPr>
                <w:b/>
                <w:bCs/>
              </w:rPr>
            </w:pPr>
          </w:p>
        </w:tc>
        <w:tc>
          <w:tcPr>
            <w:tcW w:w="709" w:type="dxa"/>
            <w:gridSpan w:val="3"/>
            <w:noWrap/>
            <w:hideMark/>
          </w:tcPr>
          <w:p w14:paraId="3DE26CC9" w14:textId="77777777" w:rsidR="0058409E" w:rsidRPr="0058409E" w:rsidRDefault="0058409E" w:rsidP="0058409E">
            <w:pPr>
              <w:rPr>
                <w:b/>
                <w:bCs/>
              </w:rPr>
            </w:pPr>
          </w:p>
        </w:tc>
        <w:tc>
          <w:tcPr>
            <w:tcW w:w="927" w:type="dxa"/>
            <w:gridSpan w:val="3"/>
            <w:noWrap/>
            <w:hideMark/>
          </w:tcPr>
          <w:p w14:paraId="3274347C" w14:textId="77777777" w:rsidR="0058409E" w:rsidRPr="0058409E" w:rsidRDefault="0058409E" w:rsidP="0058409E">
            <w:pPr>
              <w:rPr>
                <w:b/>
                <w:bCs/>
              </w:rPr>
            </w:pPr>
          </w:p>
        </w:tc>
      </w:tr>
      <w:tr w:rsidR="0058409E" w:rsidRPr="0058409E" w14:paraId="630330F5" w14:textId="77777777" w:rsidTr="0058409E">
        <w:trPr>
          <w:gridAfter w:val="23"/>
          <w:divId w:val="1519419243"/>
          <w:wAfter w:w="6739" w:type="dxa"/>
          <w:trHeight w:val="1800"/>
        </w:trPr>
        <w:tc>
          <w:tcPr>
            <w:tcW w:w="534" w:type="dxa"/>
            <w:gridSpan w:val="2"/>
            <w:noWrap/>
            <w:hideMark/>
          </w:tcPr>
          <w:p w14:paraId="52DC6827" w14:textId="77777777" w:rsidR="0058409E" w:rsidRPr="0058409E" w:rsidRDefault="0058409E" w:rsidP="0058409E"/>
        </w:tc>
        <w:tc>
          <w:tcPr>
            <w:tcW w:w="4961" w:type="dxa"/>
            <w:gridSpan w:val="2"/>
            <w:hideMark/>
          </w:tcPr>
          <w:p w14:paraId="6C9492E1" w14:textId="77777777" w:rsidR="0058409E" w:rsidRPr="0058409E" w:rsidRDefault="0058409E" w:rsidP="0058409E"/>
        </w:tc>
        <w:tc>
          <w:tcPr>
            <w:tcW w:w="709" w:type="dxa"/>
            <w:noWrap/>
            <w:hideMark/>
          </w:tcPr>
          <w:p w14:paraId="1AD3C577" w14:textId="77777777" w:rsidR="0058409E" w:rsidRPr="0058409E" w:rsidRDefault="0058409E" w:rsidP="0058409E">
            <w:pPr>
              <w:rPr>
                <w:b/>
                <w:bCs/>
              </w:rPr>
            </w:pPr>
            <w:r w:rsidRPr="0058409E">
              <w:t>ROZDZIELNIK DOSTAW</w:t>
            </w:r>
            <w:r w:rsidRPr="0058409E">
              <w:rPr>
                <w:b/>
                <w:bCs/>
              </w:rPr>
              <w:t xml:space="preserve"> - NARZĘDZIA I MATERIAŁY</w:t>
            </w:r>
          </w:p>
        </w:tc>
        <w:tc>
          <w:tcPr>
            <w:tcW w:w="708" w:type="dxa"/>
            <w:noWrap/>
            <w:hideMark/>
          </w:tcPr>
          <w:p w14:paraId="494B2625" w14:textId="77777777" w:rsidR="0058409E" w:rsidRPr="0058409E" w:rsidRDefault="0058409E" w:rsidP="0058409E"/>
        </w:tc>
      </w:tr>
      <w:tr w:rsidR="0058409E" w:rsidRPr="0058409E" w14:paraId="3A605A5C" w14:textId="77777777" w:rsidTr="0058409E">
        <w:trPr>
          <w:divId w:val="1519419243"/>
          <w:trHeight w:val="2100"/>
        </w:trPr>
        <w:tc>
          <w:tcPr>
            <w:tcW w:w="534" w:type="dxa"/>
            <w:gridSpan w:val="2"/>
            <w:noWrap/>
            <w:hideMark/>
          </w:tcPr>
          <w:p w14:paraId="0C7A06D7" w14:textId="77777777" w:rsidR="0058409E" w:rsidRPr="0058409E" w:rsidRDefault="0058409E" w:rsidP="0058409E"/>
        </w:tc>
        <w:tc>
          <w:tcPr>
            <w:tcW w:w="4961" w:type="dxa"/>
            <w:gridSpan w:val="2"/>
            <w:noWrap/>
            <w:hideMark/>
          </w:tcPr>
          <w:p w14:paraId="406525CB" w14:textId="77777777" w:rsidR="0058409E" w:rsidRPr="0058409E" w:rsidRDefault="0058409E" w:rsidP="0058409E"/>
        </w:tc>
        <w:tc>
          <w:tcPr>
            <w:tcW w:w="709" w:type="dxa"/>
            <w:noWrap/>
            <w:hideMark/>
          </w:tcPr>
          <w:p w14:paraId="0367C5BA" w14:textId="77777777" w:rsidR="0058409E" w:rsidRPr="0058409E" w:rsidRDefault="0058409E" w:rsidP="0058409E"/>
        </w:tc>
        <w:tc>
          <w:tcPr>
            <w:tcW w:w="708" w:type="dxa"/>
            <w:noWrap/>
            <w:hideMark/>
          </w:tcPr>
          <w:p w14:paraId="3F19100A" w14:textId="77777777" w:rsidR="0058409E" w:rsidRPr="0058409E" w:rsidRDefault="0058409E" w:rsidP="0058409E"/>
        </w:tc>
        <w:tc>
          <w:tcPr>
            <w:tcW w:w="709" w:type="dxa"/>
            <w:noWrap/>
            <w:hideMark/>
          </w:tcPr>
          <w:p w14:paraId="3F893490" w14:textId="77777777" w:rsidR="0058409E" w:rsidRPr="0058409E" w:rsidRDefault="0058409E" w:rsidP="0058409E"/>
        </w:tc>
        <w:tc>
          <w:tcPr>
            <w:tcW w:w="851" w:type="dxa"/>
            <w:noWrap/>
            <w:hideMark/>
          </w:tcPr>
          <w:p w14:paraId="0DB2457E" w14:textId="77777777" w:rsidR="0058409E" w:rsidRPr="0058409E" w:rsidRDefault="0058409E" w:rsidP="0058409E"/>
        </w:tc>
        <w:tc>
          <w:tcPr>
            <w:tcW w:w="708" w:type="dxa"/>
            <w:noWrap/>
            <w:hideMark/>
          </w:tcPr>
          <w:p w14:paraId="0B20A9B3" w14:textId="77777777" w:rsidR="0058409E" w:rsidRPr="0058409E" w:rsidRDefault="0058409E" w:rsidP="0058409E"/>
        </w:tc>
        <w:tc>
          <w:tcPr>
            <w:tcW w:w="709" w:type="dxa"/>
            <w:gridSpan w:val="4"/>
            <w:noWrap/>
            <w:hideMark/>
          </w:tcPr>
          <w:p w14:paraId="7F1AF0F8" w14:textId="77777777" w:rsidR="0058409E" w:rsidRPr="0058409E" w:rsidRDefault="0058409E" w:rsidP="0058409E"/>
        </w:tc>
        <w:tc>
          <w:tcPr>
            <w:tcW w:w="709" w:type="dxa"/>
            <w:gridSpan w:val="4"/>
            <w:noWrap/>
            <w:hideMark/>
          </w:tcPr>
          <w:p w14:paraId="479B5C18" w14:textId="77777777" w:rsidR="0058409E" w:rsidRPr="0058409E" w:rsidRDefault="0058409E" w:rsidP="0058409E"/>
        </w:tc>
        <w:tc>
          <w:tcPr>
            <w:tcW w:w="709" w:type="dxa"/>
            <w:gridSpan w:val="3"/>
            <w:noWrap/>
            <w:hideMark/>
          </w:tcPr>
          <w:p w14:paraId="2E28E441" w14:textId="77777777" w:rsidR="0058409E" w:rsidRPr="0058409E" w:rsidRDefault="0058409E" w:rsidP="0058409E"/>
        </w:tc>
        <w:tc>
          <w:tcPr>
            <w:tcW w:w="708" w:type="dxa"/>
            <w:gridSpan w:val="3"/>
            <w:noWrap/>
            <w:hideMark/>
          </w:tcPr>
          <w:p w14:paraId="71C95BCA" w14:textId="77777777" w:rsidR="0058409E" w:rsidRPr="0058409E" w:rsidRDefault="0058409E" w:rsidP="0058409E"/>
        </w:tc>
        <w:tc>
          <w:tcPr>
            <w:tcW w:w="709" w:type="dxa"/>
            <w:gridSpan w:val="3"/>
            <w:noWrap/>
            <w:hideMark/>
          </w:tcPr>
          <w:p w14:paraId="54D34DD7" w14:textId="77777777" w:rsidR="0058409E" w:rsidRPr="0058409E" w:rsidRDefault="0058409E" w:rsidP="0058409E"/>
        </w:tc>
        <w:tc>
          <w:tcPr>
            <w:tcW w:w="927" w:type="dxa"/>
            <w:gridSpan w:val="3"/>
            <w:noWrap/>
            <w:hideMark/>
          </w:tcPr>
          <w:p w14:paraId="495E1BE1" w14:textId="77777777" w:rsidR="0058409E" w:rsidRPr="0058409E" w:rsidRDefault="0058409E" w:rsidP="0058409E"/>
        </w:tc>
      </w:tr>
      <w:tr w:rsidR="0058409E" w:rsidRPr="0058409E" w14:paraId="38118808" w14:textId="77777777" w:rsidTr="0058409E">
        <w:trPr>
          <w:gridAfter w:val="14"/>
          <w:divId w:val="1519419243"/>
          <w:wAfter w:w="3488" w:type="dxa"/>
          <w:trHeight w:val="1800"/>
        </w:trPr>
        <w:tc>
          <w:tcPr>
            <w:tcW w:w="534" w:type="dxa"/>
            <w:gridSpan w:val="2"/>
            <w:noWrap/>
            <w:hideMark/>
          </w:tcPr>
          <w:p w14:paraId="1D774A2D" w14:textId="77777777" w:rsidR="0058409E" w:rsidRPr="0058409E" w:rsidRDefault="0058409E" w:rsidP="0058409E"/>
        </w:tc>
        <w:tc>
          <w:tcPr>
            <w:tcW w:w="4961" w:type="dxa"/>
            <w:gridSpan w:val="2"/>
            <w:noWrap/>
            <w:hideMark/>
          </w:tcPr>
          <w:p w14:paraId="04655028" w14:textId="77777777" w:rsidR="0058409E" w:rsidRPr="0058409E" w:rsidRDefault="0058409E" w:rsidP="0058409E">
            <w:r w:rsidRPr="0058409E">
              <w:t>Część 2 - TARCZE SZLIFIERSKIE I TNĄCE, PIŁY, NOŻE, WIERTŁA</w:t>
            </w:r>
          </w:p>
        </w:tc>
        <w:tc>
          <w:tcPr>
            <w:tcW w:w="709" w:type="dxa"/>
            <w:noWrap/>
            <w:hideMark/>
          </w:tcPr>
          <w:p w14:paraId="3DC0BDA9" w14:textId="77777777" w:rsidR="0058409E" w:rsidRPr="0058409E" w:rsidRDefault="0058409E" w:rsidP="0058409E"/>
        </w:tc>
        <w:tc>
          <w:tcPr>
            <w:tcW w:w="708" w:type="dxa"/>
            <w:noWrap/>
            <w:hideMark/>
          </w:tcPr>
          <w:p w14:paraId="2638DFE7" w14:textId="77777777" w:rsidR="0058409E" w:rsidRPr="0058409E" w:rsidRDefault="0058409E" w:rsidP="0058409E"/>
        </w:tc>
        <w:tc>
          <w:tcPr>
            <w:tcW w:w="709" w:type="dxa"/>
            <w:noWrap/>
            <w:hideMark/>
          </w:tcPr>
          <w:p w14:paraId="6EF25CC8" w14:textId="77777777" w:rsidR="0058409E" w:rsidRPr="0058409E" w:rsidRDefault="0058409E" w:rsidP="0058409E"/>
        </w:tc>
        <w:tc>
          <w:tcPr>
            <w:tcW w:w="851" w:type="dxa"/>
            <w:noWrap/>
            <w:hideMark/>
          </w:tcPr>
          <w:p w14:paraId="62DE69E0" w14:textId="77777777" w:rsidR="0058409E" w:rsidRPr="0058409E" w:rsidRDefault="0058409E" w:rsidP="0058409E"/>
        </w:tc>
        <w:tc>
          <w:tcPr>
            <w:tcW w:w="708" w:type="dxa"/>
            <w:noWrap/>
            <w:hideMark/>
          </w:tcPr>
          <w:p w14:paraId="0990B4EF" w14:textId="77777777" w:rsidR="0058409E" w:rsidRPr="0058409E" w:rsidRDefault="0058409E" w:rsidP="0058409E"/>
        </w:tc>
        <w:tc>
          <w:tcPr>
            <w:tcW w:w="350" w:type="dxa"/>
            <w:gridSpan w:val="2"/>
            <w:noWrap/>
            <w:hideMark/>
          </w:tcPr>
          <w:p w14:paraId="0F79E049" w14:textId="77777777" w:rsidR="0058409E" w:rsidRPr="0058409E" w:rsidRDefault="0058409E" w:rsidP="0058409E"/>
        </w:tc>
        <w:tc>
          <w:tcPr>
            <w:tcW w:w="633" w:type="dxa"/>
            <w:gridSpan w:val="4"/>
            <w:noWrap/>
            <w:hideMark/>
          </w:tcPr>
          <w:p w14:paraId="519E117B" w14:textId="77777777" w:rsidR="0058409E" w:rsidRPr="0058409E" w:rsidRDefault="0058409E" w:rsidP="0058409E"/>
        </w:tc>
      </w:tr>
      <w:tr w:rsidR="0058409E" w:rsidRPr="0058409E" w14:paraId="352F1702" w14:textId="77777777" w:rsidTr="0058409E">
        <w:trPr>
          <w:divId w:val="1519419243"/>
          <w:trHeight w:val="600"/>
        </w:trPr>
        <w:tc>
          <w:tcPr>
            <w:tcW w:w="534" w:type="dxa"/>
            <w:gridSpan w:val="2"/>
            <w:noWrap/>
            <w:hideMark/>
          </w:tcPr>
          <w:p w14:paraId="139C6769" w14:textId="77777777" w:rsidR="0058409E" w:rsidRPr="0058409E" w:rsidRDefault="0058409E" w:rsidP="0058409E"/>
        </w:tc>
        <w:tc>
          <w:tcPr>
            <w:tcW w:w="4961" w:type="dxa"/>
            <w:gridSpan w:val="2"/>
            <w:hideMark/>
          </w:tcPr>
          <w:p w14:paraId="7237EC13" w14:textId="77777777" w:rsidR="0058409E" w:rsidRPr="0058409E" w:rsidRDefault="0058409E" w:rsidP="0058409E"/>
        </w:tc>
        <w:tc>
          <w:tcPr>
            <w:tcW w:w="709" w:type="dxa"/>
            <w:noWrap/>
            <w:hideMark/>
          </w:tcPr>
          <w:p w14:paraId="6668994C" w14:textId="77777777" w:rsidR="0058409E" w:rsidRPr="0058409E" w:rsidRDefault="0058409E" w:rsidP="0058409E"/>
        </w:tc>
        <w:tc>
          <w:tcPr>
            <w:tcW w:w="708" w:type="dxa"/>
            <w:noWrap/>
            <w:hideMark/>
          </w:tcPr>
          <w:p w14:paraId="55CDF750" w14:textId="77777777" w:rsidR="0058409E" w:rsidRPr="0058409E" w:rsidRDefault="0058409E" w:rsidP="0058409E"/>
        </w:tc>
        <w:tc>
          <w:tcPr>
            <w:tcW w:w="709" w:type="dxa"/>
            <w:noWrap/>
            <w:hideMark/>
          </w:tcPr>
          <w:p w14:paraId="599597D2" w14:textId="77777777" w:rsidR="0058409E" w:rsidRPr="0058409E" w:rsidRDefault="0058409E" w:rsidP="0058409E"/>
        </w:tc>
        <w:tc>
          <w:tcPr>
            <w:tcW w:w="851" w:type="dxa"/>
            <w:noWrap/>
            <w:hideMark/>
          </w:tcPr>
          <w:p w14:paraId="5AEE325F" w14:textId="77777777" w:rsidR="0058409E" w:rsidRPr="0058409E" w:rsidRDefault="0058409E" w:rsidP="0058409E"/>
        </w:tc>
        <w:tc>
          <w:tcPr>
            <w:tcW w:w="708" w:type="dxa"/>
            <w:noWrap/>
            <w:hideMark/>
          </w:tcPr>
          <w:p w14:paraId="7F0F539B" w14:textId="77777777" w:rsidR="0058409E" w:rsidRPr="0058409E" w:rsidRDefault="0058409E" w:rsidP="0058409E"/>
        </w:tc>
        <w:tc>
          <w:tcPr>
            <w:tcW w:w="709" w:type="dxa"/>
            <w:gridSpan w:val="4"/>
            <w:noWrap/>
            <w:hideMark/>
          </w:tcPr>
          <w:p w14:paraId="0A074D22" w14:textId="77777777" w:rsidR="0058409E" w:rsidRPr="0058409E" w:rsidRDefault="0058409E" w:rsidP="0058409E"/>
        </w:tc>
        <w:tc>
          <w:tcPr>
            <w:tcW w:w="709" w:type="dxa"/>
            <w:gridSpan w:val="4"/>
            <w:noWrap/>
            <w:hideMark/>
          </w:tcPr>
          <w:p w14:paraId="5526D383" w14:textId="77777777" w:rsidR="0058409E" w:rsidRPr="0058409E" w:rsidRDefault="0058409E" w:rsidP="0058409E"/>
        </w:tc>
        <w:tc>
          <w:tcPr>
            <w:tcW w:w="709" w:type="dxa"/>
            <w:gridSpan w:val="3"/>
            <w:noWrap/>
            <w:hideMark/>
          </w:tcPr>
          <w:p w14:paraId="4D8D3157" w14:textId="77777777" w:rsidR="0058409E" w:rsidRPr="0058409E" w:rsidRDefault="0058409E" w:rsidP="0058409E"/>
        </w:tc>
        <w:tc>
          <w:tcPr>
            <w:tcW w:w="708" w:type="dxa"/>
            <w:gridSpan w:val="3"/>
            <w:noWrap/>
            <w:hideMark/>
          </w:tcPr>
          <w:p w14:paraId="3CAAADE6" w14:textId="77777777" w:rsidR="0058409E" w:rsidRPr="0058409E" w:rsidRDefault="0058409E" w:rsidP="0058409E"/>
        </w:tc>
        <w:tc>
          <w:tcPr>
            <w:tcW w:w="709" w:type="dxa"/>
            <w:gridSpan w:val="3"/>
            <w:noWrap/>
            <w:hideMark/>
          </w:tcPr>
          <w:p w14:paraId="7ADE1B7B" w14:textId="77777777" w:rsidR="0058409E" w:rsidRPr="0058409E" w:rsidRDefault="0058409E" w:rsidP="0058409E"/>
        </w:tc>
        <w:tc>
          <w:tcPr>
            <w:tcW w:w="927" w:type="dxa"/>
            <w:gridSpan w:val="3"/>
            <w:noWrap/>
            <w:hideMark/>
          </w:tcPr>
          <w:p w14:paraId="35D1301A" w14:textId="77777777" w:rsidR="0058409E" w:rsidRPr="0058409E" w:rsidRDefault="0058409E" w:rsidP="0058409E"/>
        </w:tc>
      </w:tr>
      <w:tr w:rsidR="0058409E" w:rsidRPr="0058409E" w14:paraId="483D74D1" w14:textId="77777777" w:rsidTr="0058409E">
        <w:trPr>
          <w:divId w:val="1519419243"/>
          <w:trHeight w:val="600"/>
        </w:trPr>
        <w:tc>
          <w:tcPr>
            <w:tcW w:w="534" w:type="dxa"/>
            <w:gridSpan w:val="2"/>
            <w:vMerge w:val="restart"/>
            <w:noWrap/>
            <w:hideMark/>
          </w:tcPr>
          <w:p w14:paraId="6A927F17" w14:textId="77777777" w:rsidR="0058409E" w:rsidRPr="0058409E" w:rsidRDefault="0058409E" w:rsidP="0058409E">
            <w:pPr>
              <w:rPr>
                <w:b/>
                <w:bCs/>
              </w:rPr>
            </w:pPr>
            <w:r w:rsidRPr="0058409E">
              <w:t>Lp.</w:t>
            </w:r>
          </w:p>
        </w:tc>
        <w:tc>
          <w:tcPr>
            <w:tcW w:w="4961" w:type="dxa"/>
            <w:gridSpan w:val="2"/>
            <w:vMerge w:val="restart"/>
            <w:noWrap/>
            <w:hideMark/>
          </w:tcPr>
          <w:p w14:paraId="11228D9E" w14:textId="77777777" w:rsidR="0058409E" w:rsidRPr="0058409E" w:rsidRDefault="0058409E" w:rsidP="0058409E">
            <w:r w:rsidRPr="0058409E">
              <w:t>WYSZCZEGÓLNIENIE</w:t>
            </w:r>
          </w:p>
        </w:tc>
        <w:tc>
          <w:tcPr>
            <w:tcW w:w="709" w:type="dxa"/>
            <w:vMerge w:val="restart"/>
            <w:noWrap/>
            <w:hideMark/>
          </w:tcPr>
          <w:p w14:paraId="759FAE54" w14:textId="77777777" w:rsidR="0058409E" w:rsidRPr="0058409E" w:rsidRDefault="0058409E" w:rsidP="0058409E">
            <w:pPr>
              <w:rPr>
                <w:b/>
                <w:bCs/>
              </w:rPr>
            </w:pPr>
            <w:r w:rsidRPr="0058409E">
              <w:t>J.m</w:t>
            </w:r>
            <w:r w:rsidRPr="0058409E">
              <w:rPr>
                <w:b/>
                <w:bCs/>
              </w:rPr>
              <w:t>.</w:t>
            </w:r>
          </w:p>
        </w:tc>
        <w:tc>
          <w:tcPr>
            <w:tcW w:w="708" w:type="dxa"/>
            <w:vMerge w:val="restart"/>
            <w:noWrap/>
            <w:textDirection w:val="btLr"/>
            <w:hideMark/>
          </w:tcPr>
          <w:p w14:paraId="09EFB4BF" w14:textId="77777777" w:rsidR="0058409E" w:rsidRPr="0058409E" w:rsidRDefault="0058409E" w:rsidP="0058409E">
            <w:r w:rsidRPr="0058409E">
              <w:t>BIAŁOBRZEGI</w:t>
            </w:r>
          </w:p>
        </w:tc>
        <w:tc>
          <w:tcPr>
            <w:tcW w:w="709" w:type="dxa"/>
            <w:vMerge w:val="restart"/>
            <w:noWrap/>
            <w:textDirection w:val="btLr"/>
            <w:hideMark/>
          </w:tcPr>
          <w:p w14:paraId="4BF5A9F9" w14:textId="77777777" w:rsidR="0058409E" w:rsidRPr="0058409E" w:rsidRDefault="0058409E" w:rsidP="0058409E">
            <w:pPr>
              <w:rPr>
                <w:b/>
                <w:bCs/>
              </w:rPr>
            </w:pPr>
            <w:r w:rsidRPr="0058409E">
              <w:t xml:space="preserve">OSTRÓW </w:t>
            </w:r>
            <w:r w:rsidRPr="0058409E">
              <w:rPr>
                <w:b/>
                <w:bCs/>
              </w:rPr>
              <w:t>MAZ.</w:t>
            </w:r>
          </w:p>
        </w:tc>
        <w:tc>
          <w:tcPr>
            <w:tcW w:w="851" w:type="dxa"/>
            <w:vMerge w:val="restart"/>
            <w:noWrap/>
            <w:textDirection w:val="btLr"/>
            <w:hideMark/>
          </w:tcPr>
          <w:p w14:paraId="2A86A434" w14:textId="77777777" w:rsidR="0058409E" w:rsidRPr="0058409E" w:rsidRDefault="0058409E" w:rsidP="0058409E">
            <w:r w:rsidRPr="0058409E">
              <w:t>WESOŁA</w:t>
            </w:r>
          </w:p>
        </w:tc>
        <w:tc>
          <w:tcPr>
            <w:tcW w:w="708" w:type="dxa"/>
            <w:vMerge w:val="restart"/>
            <w:noWrap/>
            <w:textDirection w:val="btLr"/>
            <w:hideMark/>
          </w:tcPr>
          <w:p w14:paraId="0A562434" w14:textId="77777777" w:rsidR="0058409E" w:rsidRPr="0058409E" w:rsidRDefault="0058409E" w:rsidP="0058409E">
            <w:r w:rsidRPr="0058409E">
              <w:t>REMBERTÓW</w:t>
            </w:r>
          </w:p>
        </w:tc>
        <w:tc>
          <w:tcPr>
            <w:tcW w:w="709" w:type="dxa"/>
            <w:gridSpan w:val="4"/>
            <w:vMerge w:val="restart"/>
            <w:noWrap/>
            <w:textDirection w:val="btLr"/>
            <w:hideMark/>
          </w:tcPr>
          <w:p w14:paraId="25B7930B" w14:textId="77777777" w:rsidR="0058409E" w:rsidRPr="0058409E" w:rsidRDefault="0058409E" w:rsidP="0058409E">
            <w:r w:rsidRPr="0058409E">
              <w:t>KAZUŃ</w:t>
            </w:r>
          </w:p>
        </w:tc>
        <w:tc>
          <w:tcPr>
            <w:tcW w:w="709" w:type="dxa"/>
            <w:gridSpan w:val="4"/>
            <w:vMerge w:val="restart"/>
            <w:noWrap/>
            <w:textDirection w:val="btLr"/>
            <w:hideMark/>
          </w:tcPr>
          <w:p w14:paraId="0E90D0A9" w14:textId="77777777" w:rsidR="0058409E" w:rsidRPr="0058409E" w:rsidRDefault="0058409E" w:rsidP="0058409E">
            <w:r w:rsidRPr="0058409E">
              <w:t>POMIECHÓWEK</w:t>
            </w:r>
          </w:p>
        </w:tc>
        <w:tc>
          <w:tcPr>
            <w:tcW w:w="709" w:type="dxa"/>
            <w:gridSpan w:val="3"/>
            <w:vMerge w:val="restart"/>
            <w:noWrap/>
            <w:textDirection w:val="btLr"/>
            <w:hideMark/>
          </w:tcPr>
          <w:p w14:paraId="64A197B1" w14:textId="77777777" w:rsidR="0058409E" w:rsidRPr="0058409E" w:rsidRDefault="0058409E" w:rsidP="0058409E">
            <w:r w:rsidRPr="0058409E">
              <w:t>CELESTYNÓW</w:t>
            </w:r>
          </w:p>
        </w:tc>
        <w:tc>
          <w:tcPr>
            <w:tcW w:w="708" w:type="dxa"/>
            <w:gridSpan w:val="3"/>
            <w:vMerge w:val="restart"/>
            <w:noWrap/>
            <w:textDirection w:val="btLr"/>
            <w:hideMark/>
          </w:tcPr>
          <w:p w14:paraId="26455943" w14:textId="77777777" w:rsidR="0058409E" w:rsidRPr="0058409E" w:rsidRDefault="0058409E" w:rsidP="0058409E">
            <w:r w:rsidRPr="0058409E">
              <w:t>LEGIONOWO</w:t>
            </w:r>
          </w:p>
        </w:tc>
        <w:tc>
          <w:tcPr>
            <w:tcW w:w="709" w:type="dxa"/>
            <w:gridSpan w:val="3"/>
            <w:vMerge w:val="restart"/>
            <w:noWrap/>
            <w:textDirection w:val="btLr"/>
            <w:hideMark/>
          </w:tcPr>
          <w:p w14:paraId="4D7E31C3" w14:textId="77777777" w:rsidR="0058409E" w:rsidRPr="0058409E" w:rsidRDefault="0058409E" w:rsidP="0058409E">
            <w:r w:rsidRPr="0058409E">
              <w:t>ZEGRZE</w:t>
            </w:r>
          </w:p>
        </w:tc>
        <w:tc>
          <w:tcPr>
            <w:tcW w:w="927" w:type="dxa"/>
            <w:gridSpan w:val="3"/>
            <w:vMerge w:val="restart"/>
            <w:noWrap/>
            <w:hideMark/>
          </w:tcPr>
          <w:p w14:paraId="7D47D82F" w14:textId="77777777" w:rsidR="0058409E" w:rsidRPr="0058409E" w:rsidRDefault="0058409E" w:rsidP="0058409E">
            <w:r w:rsidRPr="0058409E">
              <w:t>RAZEM</w:t>
            </w:r>
          </w:p>
        </w:tc>
      </w:tr>
      <w:tr w:rsidR="0058409E" w:rsidRPr="0058409E" w14:paraId="05731EA2" w14:textId="77777777" w:rsidTr="0058409E">
        <w:trPr>
          <w:divId w:val="1519419243"/>
          <w:trHeight w:val="600"/>
        </w:trPr>
        <w:tc>
          <w:tcPr>
            <w:tcW w:w="534" w:type="dxa"/>
            <w:gridSpan w:val="2"/>
            <w:vMerge/>
            <w:hideMark/>
          </w:tcPr>
          <w:p w14:paraId="78B7456C" w14:textId="77777777" w:rsidR="0058409E" w:rsidRPr="0058409E" w:rsidRDefault="0058409E" w:rsidP="0058409E"/>
        </w:tc>
        <w:tc>
          <w:tcPr>
            <w:tcW w:w="4961" w:type="dxa"/>
            <w:gridSpan w:val="2"/>
            <w:vMerge/>
            <w:hideMark/>
          </w:tcPr>
          <w:p w14:paraId="29EF35B9" w14:textId="77777777" w:rsidR="0058409E" w:rsidRPr="0058409E" w:rsidRDefault="0058409E" w:rsidP="0058409E"/>
        </w:tc>
        <w:tc>
          <w:tcPr>
            <w:tcW w:w="709" w:type="dxa"/>
            <w:vMerge/>
            <w:hideMark/>
          </w:tcPr>
          <w:p w14:paraId="58ECCCDA" w14:textId="77777777" w:rsidR="0058409E" w:rsidRPr="0058409E" w:rsidRDefault="0058409E" w:rsidP="0058409E"/>
        </w:tc>
        <w:tc>
          <w:tcPr>
            <w:tcW w:w="708" w:type="dxa"/>
            <w:vMerge/>
            <w:hideMark/>
          </w:tcPr>
          <w:p w14:paraId="0F7BAE73" w14:textId="77777777" w:rsidR="0058409E" w:rsidRPr="0058409E" w:rsidRDefault="0058409E" w:rsidP="0058409E"/>
        </w:tc>
        <w:tc>
          <w:tcPr>
            <w:tcW w:w="709" w:type="dxa"/>
            <w:vMerge/>
            <w:hideMark/>
          </w:tcPr>
          <w:p w14:paraId="16E030CB" w14:textId="77777777" w:rsidR="0058409E" w:rsidRPr="0058409E" w:rsidRDefault="0058409E" w:rsidP="0058409E"/>
        </w:tc>
        <w:tc>
          <w:tcPr>
            <w:tcW w:w="851" w:type="dxa"/>
            <w:vMerge/>
            <w:hideMark/>
          </w:tcPr>
          <w:p w14:paraId="31BCAC5F" w14:textId="77777777" w:rsidR="0058409E" w:rsidRPr="0058409E" w:rsidRDefault="0058409E" w:rsidP="0058409E"/>
        </w:tc>
        <w:tc>
          <w:tcPr>
            <w:tcW w:w="708" w:type="dxa"/>
            <w:vMerge/>
            <w:hideMark/>
          </w:tcPr>
          <w:p w14:paraId="2E2D7D13" w14:textId="77777777" w:rsidR="0058409E" w:rsidRPr="0058409E" w:rsidRDefault="0058409E" w:rsidP="0058409E"/>
        </w:tc>
        <w:tc>
          <w:tcPr>
            <w:tcW w:w="709" w:type="dxa"/>
            <w:gridSpan w:val="4"/>
            <w:vMerge/>
            <w:hideMark/>
          </w:tcPr>
          <w:p w14:paraId="2223FD19" w14:textId="77777777" w:rsidR="0058409E" w:rsidRPr="0058409E" w:rsidRDefault="0058409E" w:rsidP="0058409E"/>
        </w:tc>
        <w:tc>
          <w:tcPr>
            <w:tcW w:w="709" w:type="dxa"/>
            <w:gridSpan w:val="4"/>
            <w:vMerge/>
            <w:hideMark/>
          </w:tcPr>
          <w:p w14:paraId="59B16E97" w14:textId="77777777" w:rsidR="0058409E" w:rsidRPr="0058409E" w:rsidRDefault="0058409E" w:rsidP="0058409E"/>
        </w:tc>
        <w:tc>
          <w:tcPr>
            <w:tcW w:w="709" w:type="dxa"/>
            <w:gridSpan w:val="3"/>
            <w:vMerge/>
            <w:hideMark/>
          </w:tcPr>
          <w:p w14:paraId="06EC6DC7" w14:textId="77777777" w:rsidR="0058409E" w:rsidRPr="0058409E" w:rsidRDefault="0058409E" w:rsidP="0058409E"/>
        </w:tc>
        <w:tc>
          <w:tcPr>
            <w:tcW w:w="708" w:type="dxa"/>
            <w:gridSpan w:val="3"/>
            <w:vMerge/>
            <w:hideMark/>
          </w:tcPr>
          <w:p w14:paraId="373C1361" w14:textId="77777777" w:rsidR="0058409E" w:rsidRPr="0058409E" w:rsidRDefault="0058409E" w:rsidP="0058409E"/>
        </w:tc>
        <w:tc>
          <w:tcPr>
            <w:tcW w:w="709" w:type="dxa"/>
            <w:gridSpan w:val="3"/>
            <w:vMerge/>
            <w:hideMark/>
          </w:tcPr>
          <w:p w14:paraId="16C050E6" w14:textId="77777777" w:rsidR="0058409E" w:rsidRPr="0058409E" w:rsidRDefault="0058409E" w:rsidP="0058409E"/>
        </w:tc>
        <w:tc>
          <w:tcPr>
            <w:tcW w:w="927" w:type="dxa"/>
            <w:gridSpan w:val="3"/>
            <w:vMerge/>
            <w:hideMark/>
          </w:tcPr>
          <w:p w14:paraId="6AEC472B" w14:textId="77777777" w:rsidR="0058409E" w:rsidRPr="0058409E" w:rsidRDefault="0058409E" w:rsidP="0058409E"/>
        </w:tc>
      </w:tr>
      <w:tr w:rsidR="0058409E" w:rsidRPr="0058409E" w14:paraId="0FD07882" w14:textId="77777777" w:rsidTr="0058409E">
        <w:trPr>
          <w:divId w:val="1519419243"/>
          <w:trHeight w:val="600"/>
        </w:trPr>
        <w:tc>
          <w:tcPr>
            <w:tcW w:w="534" w:type="dxa"/>
            <w:gridSpan w:val="2"/>
            <w:noWrap/>
            <w:hideMark/>
          </w:tcPr>
          <w:p w14:paraId="2C6AD072" w14:textId="77777777" w:rsidR="0058409E" w:rsidRPr="0058409E" w:rsidRDefault="0058409E" w:rsidP="0058409E">
            <w:r w:rsidRPr="0058409E">
              <w:t>1</w:t>
            </w:r>
          </w:p>
        </w:tc>
        <w:tc>
          <w:tcPr>
            <w:tcW w:w="4961" w:type="dxa"/>
            <w:gridSpan w:val="2"/>
            <w:hideMark/>
          </w:tcPr>
          <w:p w14:paraId="18CB639B" w14:textId="77777777" w:rsidR="0058409E" w:rsidRPr="0058409E" w:rsidRDefault="0058409E" w:rsidP="0058409E">
            <w:r w:rsidRPr="0058409E">
              <w:t>Piła tarczowa 450x30x4.2x2.8/32Z GM20 z płytkami HM, przeznaczona do wzdłużnego cięcia drewna, śr. zewnętrzna: 450mm; śr. otworu montażowego: 30mm; rzaz: 4,2mm; grubość dysku: 2,8mm; ilość zębów: 32; geometria zęba: GM; kąt natarcia: 20; otwory zabierakowe: 2x10/60</w:t>
            </w:r>
          </w:p>
        </w:tc>
        <w:tc>
          <w:tcPr>
            <w:tcW w:w="709" w:type="dxa"/>
            <w:noWrap/>
            <w:hideMark/>
          </w:tcPr>
          <w:p w14:paraId="4DB90201" w14:textId="77777777" w:rsidR="0058409E" w:rsidRPr="0058409E" w:rsidRDefault="0058409E" w:rsidP="0058409E">
            <w:r w:rsidRPr="0058409E">
              <w:t>szt.</w:t>
            </w:r>
          </w:p>
        </w:tc>
        <w:tc>
          <w:tcPr>
            <w:tcW w:w="708" w:type="dxa"/>
            <w:noWrap/>
            <w:hideMark/>
          </w:tcPr>
          <w:p w14:paraId="4D8ED241" w14:textId="77777777" w:rsidR="0058409E" w:rsidRPr="0058409E" w:rsidRDefault="0058409E" w:rsidP="0058409E">
            <w:r w:rsidRPr="0058409E">
              <w:t> </w:t>
            </w:r>
          </w:p>
        </w:tc>
        <w:tc>
          <w:tcPr>
            <w:tcW w:w="709" w:type="dxa"/>
            <w:noWrap/>
            <w:hideMark/>
          </w:tcPr>
          <w:p w14:paraId="7B24E50C" w14:textId="77777777" w:rsidR="0058409E" w:rsidRPr="0058409E" w:rsidRDefault="0058409E" w:rsidP="0058409E">
            <w:r w:rsidRPr="0058409E">
              <w:t> </w:t>
            </w:r>
          </w:p>
        </w:tc>
        <w:tc>
          <w:tcPr>
            <w:tcW w:w="851" w:type="dxa"/>
            <w:noWrap/>
            <w:hideMark/>
          </w:tcPr>
          <w:p w14:paraId="5173EA9B" w14:textId="77777777" w:rsidR="0058409E" w:rsidRPr="0058409E" w:rsidRDefault="0058409E" w:rsidP="0058409E">
            <w:r w:rsidRPr="0058409E">
              <w:t> </w:t>
            </w:r>
          </w:p>
        </w:tc>
        <w:tc>
          <w:tcPr>
            <w:tcW w:w="708" w:type="dxa"/>
            <w:noWrap/>
            <w:hideMark/>
          </w:tcPr>
          <w:p w14:paraId="66FC0FB4" w14:textId="77777777" w:rsidR="0058409E" w:rsidRPr="0058409E" w:rsidRDefault="0058409E" w:rsidP="0058409E">
            <w:r w:rsidRPr="0058409E">
              <w:t> </w:t>
            </w:r>
          </w:p>
        </w:tc>
        <w:tc>
          <w:tcPr>
            <w:tcW w:w="709" w:type="dxa"/>
            <w:gridSpan w:val="4"/>
            <w:noWrap/>
            <w:hideMark/>
          </w:tcPr>
          <w:p w14:paraId="6EF34C99" w14:textId="77777777" w:rsidR="0058409E" w:rsidRPr="0058409E" w:rsidRDefault="0058409E" w:rsidP="0058409E">
            <w:r w:rsidRPr="0058409E">
              <w:t> </w:t>
            </w:r>
          </w:p>
        </w:tc>
        <w:tc>
          <w:tcPr>
            <w:tcW w:w="709" w:type="dxa"/>
            <w:gridSpan w:val="4"/>
            <w:noWrap/>
            <w:hideMark/>
          </w:tcPr>
          <w:p w14:paraId="06CE6C1E" w14:textId="77777777" w:rsidR="0058409E" w:rsidRPr="0058409E" w:rsidRDefault="0058409E" w:rsidP="0058409E">
            <w:r w:rsidRPr="0058409E">
              <w:t> </w:t>
            </w:r>
          </w:p>
        </w:tc>
        <w:tc>
          <w:tcPr>
            <w:tcW w:w="709" w:type="dxa"/>
            <w:gridSpan w:val="3"/>
            <w:noWrap/>
            <w:hideMark/>
          </w:tcPr>
          <w:p w14:paraId="381668FB" w14:textId="77777777" w:rsidR="0058409E" w:rsidRPr="0058409E" w:rsidRDefault="0058409E" w:rsidP="0058409E">
            <w:r w:rsidRPr="0058409E">
              <w:t> </w:t>
            </w:r>
          </w:p>
        </w:tc>
        <w:tc>
          <w:tcPr>
            <w:tcW w:w="708" w:type="dxa"/>
            <w:gridSpan w:val="3"/>
            <w:noWrap/>
            <w:hideMark/>
          </w:tcPr>
          <w:p w14:paraId="4EC633DC" w14:textId="77777777" w:rsidR="0058409E" w:rsidRPr="0058409E" w:rsidRDefault="0058409E" w:rsidP="0058409E">
            <w:r w:rsidRPr="0058409E">
              <w:t> </w:t>
            </w:r>
          </w:p>
        </w:tc>
        <w:tc>
          <w:tcPr>
            <w:tcW w:w="709" w:type="dxa"/>
            <w:gridSpan w:val="3"/>
            <w:noWrap/>
            <w:hideMark/>
          </w:tcPr>
          <w:p w14:paraId="24C04E20" w14:textId="77777777" w:rsidR="0058409E" w:rsidRPr="0058409E" w:rsidRDefault="0058409E" w:rsidP="0058409E">
            <w:r w:rsidRPr="0058409E">
              <w:t>1</w:t>
            </w:r>
          </w:p>
        </w:tc>
        <w:tc>
          <w:tcPr>
            <w:tcW w:w="927" w:type="dxa"/>
            <w:gridSpan w:val="3"/>
            <w:noWrap/>
            <w:hideMark/>
          </w:tcPr>
          <w:p w14:paraId="0081D4E1" w14:textId="77777777" w:rsidR="0058409E" w:rsidRPr="0058409E" w:rsidRDefault="0058409E" w:rsidP="0058409E">
            <w:r w:rsidRPr="0058409E">
              <w:t>1</w:t>
            </w:r>
          </w:p>
        </w:tc>
      </w:tr>
      <w:tr w:rsidR="0058409E" w:rsidRPr="0058409E" w14:paraId="162A88E7" w14:textId="77777777" w:rsidTr="0058409E">
        <w:trPr>
          <w:divId w:val="1519419243"/>
          <w:trHeight w:val="315"/>
        </w:trPr>
        <w:tc>
          <w:tcPr>
            <w:tcW w:w="534" w:type="dxa"/>
            <w:gridSpan w:val="2"/>
            <w:noWrap/>
            <w:hideMark/>
          </w:tcPr>
          <w:p w14:paraId="4BABD29E" w14:textId="77777777" w:rsidR="0058409E" w:rsidRPr="0058409E" w:rsidRDefault="0058409E" w:rsidP="0058409E">
            <w:r w:rsidRPr="0058409E">
              <w:t>2</w:t>
            </w:r>
          </w:p>
        </w:tc>
        <w:tc>
          <w:tcPr>
            <w:tcW w:w="4961" w:type="dxa"/>
            <w:gridSpan w:val="2"/>
            <w:hideMark/>
          </w:tcPr>
          <w:p w14:paraId="19BBD001" w14:textId="77777777" w:rsidR="0058409E" w:rsidRPr="0058409E" w:rsidRDefault="0058409E" w:rsidP="0058409E">
            <w:r w:rsidRPr="0058409E">
              <w:t>Piła tarczowa 450x30x4.2x2.8/54Z GS10 z płytkami HM, przeznaczona do cięcia drewna miękkiego i twardego w poprzek słoi, może być wykorzystywana do cięcia wzdłużnego, śr. zewnętrzna: 450mm; śr. otworu montażowego: 30mm; rzaz: 4,2mm; grubość dysku: 2,8mm; ilość zębów: 54; geometria zęba: GS; kąt natarcia: 10; otwory zabierakowe: 2x10/60</w:t>
            </w:r>
          </w:p>
        </w:tc>
        <w:tc>
          <w:tcPr>
            <w:tcW w:w="709" w:type="dxa"/>
            <w:noWrap/>
            <w:hideMark/>
          </w:tcPr>
          <w:p w14:paraId="55277501" w14:textId="77777777" w:rsidR="0058409E" w:rsidRPr="0058409E" w:rsidRDefault="0058409E" w:rsidP="0058409E">
            <w:r w:rsidRPr="0058409E">
              <w:t>szt.</w:t>
            </w:r>
          </w:p>
        </w:tc>
        <w:tc>
          <w:tcPr>
            <w:tcW w:w="708" w:type="dxa"/>
            <w:noWrap/>
            <w:hideMark/>
          </w:tcPr>
          <w:p w14:paraId="65C07B81" w14:textId="77777777" w:rsidR="0058409E" w:rsidRPr="0058409E" w:rsidRDefault="0058409E" w:rsidP="0058409E">
            <w:r w:rsidRPr="0058409E">
              <w:t> </w:t>
            </w:r>
          </w:p>
        </w:tc>
        <w:tc>
          <w:tcPr>
            <w:tcW w:w="709" w:type="dxa"/>
            <w:noWrap/>
            <w:hideMark/>
          </w:tcPr>
          <w:p w14:paraId="244F0365" w14:textId="77777777" w:rsidR="0058409E" w:rsidRPr="0058409E" w:rsidRDefault="0058409E" w:rsidP="0058409E">
            <w:r w:rsidRPr="0058409E">
              <w:t> </w:t>
            </w:r>
          </w:p>
        </w:tc>
        <w:tc>
          <w:tcPr>
            <w:tcW w:w="851" w:type="dxa"/>
            <w:noWrap/>
            <w:hideMark/>
          </w:tcPr>
          <w:p w14:paraId="0641F304" w14:textId="77777777" w:rsidR="0058409E" w:rsidRPr="0058409E" w:rsidRDefault="0058409E" w:rsidP="0058409E">
            <w:r w:rsidRPr="0058409E">
              <w:t> </w:t>
            </w:r>
          </w:p>
        </w:tc>
        <w:tc>
          <w:tcPr>
            <w:tcW w:w="708" w:type="dxa"/>
            <w:noWrap/>
            <w:hideMark/>
          </w:tcPr>
          <w:p w14:paraId="2B149235" w14:textId="77777777" w:rsidR="0058409E" w:rsidRPr="0058409E" w:rsidRDefault="0058409E" w:rsidP="0058409E">
            <w:r w:rsidRPr="0058409E">
              <w:t> </w:t>
            </w:r>
          </w:p>
        </w:tc>
        <w:tc>
          <w:tcPr>
            <w:tcW w:w="709" w:type="dxa"/>
            <w:gridSpan w:val="4"/>
            <w:noWrap/>
            <w:hideMark/>
          </w:tcPr>
          <w:p w14:paraId="4F39C61B" w14:textId="77777777" w:rsidR="0058409E" w:rsidRPr="0058409E" w:rsidRDefault="0058409E" w:rsidP="0058409E">
            <w:r w:rsidRPr="0058409E">
              <w:t> </w:t>
            </w:r>
          </w:p>
        </w:tc>
        <w:tc>
          <w:tcPr>
            <w:tcW w:w="709" w:type="dxa"/>
            <w:gridSpan w:val="4"/>
            <w:noWrap/>
            <w:hideMark/>
          </w:tcPr>
          <w:p w14:paraId="7671E541" w14:textId="77777777" w:rsidR="0058409E" w:rsidRPr="0058409E" w:rsidRDefault="0058409E" w:rsidP="0058409E">
            <w:r w:rsidRPr="0058409E">
              <w:t> </w:t>
            </w:r>
          </w:p>
        </w:tc>
        <w:tc>
          <w:tcPr>
            <w:tcW w:w="709" w:type="dxa"/>
            <w:gridSpan w:val="3"/>
            <w:noWrap/>
            <w:hideMark/>
          </w:tcPr>
          <w:p w14:paraId="0A74DA97" w14:textId="77777777" w:rsidR="0058409E" w:rsidRPr="0058409E" w:rsidRDefault="0058409E" w:rsidP="0058409E">
            <w:r w:rsidRPr="0058409E">
              <w:t> </w:t>
            </w:r>
          </w:p>
        </w:tc>
        <w:tc>
          <w:tcPr>
            <w:tcW w:w="708" w:type="dxa"/>
            <w:gridSpan w:val="3"/>
            <w:noWrap/>
            <w:hideMark/>
          </w:tcPr>
          <w:p w14:paraId="3FF27C97" w14:textId="77777777" w:rsidR="0058409E" w:rsidRPr="0058409E" w:rsidRDefault="0058409E" w:rsidP="0058409E">
            <w:r w:rsidRPr="0058409E">
              <w:t> </w:t>
            </w:r>
          </w:p>
        </w:tc>
        <w:tc>
          <w:tcPr>
            <w:tcW w:w="709" w:type="dxa"/>
            <w:gridSpan w:val="3"/>
            <w:noWrap/>
            <w:hideMark/>
          </w:tcPr>
          <w:p w14:paraId="54A28D5D" w14:textId="77777777" w:rsidR="0058409E" w:rsidRPr="0058409E" w:rsidRDefault="0058409E" w:rsidP="0058409E">
            <w:r w:rsidRPr="0058409E">
              <w:t>1</w:t>
            </w:r>
          </w:p>
        </w:tc>
        <w:tc>
          <w:tcPr>
            <w:tcW w:w="927" w:type="dxa"/>
            <w:gridSpan w:val="3"/>
            <w:noWrap/>
            <w:hideMark/>
          </w:tcPr>
          <w:p w14:paraId="7B1600D3" w14:textId="77777777" w:rsidR="0058409E" w:rsidRPr="0058409E" w:rsidRDefault="0058409E" w:rsidP="0058409E">
            <w:r w:rsidRPr="0058409E">
              <w:t>1</w:t>
            </w:r>
          </w:p>
        </w:tc>
      </w:tr>
      <w:tr w:rsidR="0058409E" w:rsidRPr="0058409E" w14:paraId="7F8DD1E1" w14:textId="77777777" w:rsidTr="0058409E">
        <w:trPr>
          <w:divId w:val="1519419243"/>
          <w:trHeight w:val="600"/>
        </w:trPr>
        <w:tc>
          <w:tcPr>
            <w:tcW w:w="534" w:type="dxa"/>
            <w:gridSpan w:val="2"/>
            <w:noWrap/>
            <w:hideMark/>
          </w:tcPr>
          <w:p w14:paraId="78D2CF1F" w14:textId="77777777" w:rsidR="0058409E" w:rsidRPr="0058409E" w:rsidRDefault="0058409E" w:rsidP="0058409E">
            <w:r w:rsidRPr="0058409E">
              <w:lastRenderedPageBreak/>
              <w:t>3</w:t>
            </w:r>
          </w:p>
        </w:tc>
        <w:tc>
          <w:tcPr>
            <w:tcW w:w="4961" w:type="dxa"/>
            <w:gridSpan w:val="2"/>
            <w:hideMark/>
          </w:tcPr>
          <w:p w14:paraId="4A60C3DC" w14:textId="77777777" w:rsidR="0058409E" w:rsidRPr="0058409E" w:rsidRDefault="0058409E" w:rsidP="0058409E">
            <w:r w:rsidRPr="0058409E">
              <w:t xml:space="preserve">Noże do strugarki 410x35x3,0 HSS STANDARD, do wyrównywania powierzchni elementów z drewna </w:t>
            </w:r>
            <w:proofErr w:type="spellStart"/>
            <w:r w:rsidRPr="0058409E">
              <w:t>miękkego</w:t>
            </w:r>
            <w:proofErr w:type="spellEnd"/>
            <w:r w:rsidRPr="0058409E">
              <w:t xml:space="preserve"> i twardego oraz tworzyw drewnopochodnych; twardość noża 60-63 HRC; noże wykonane w II klasie dokładności, dł. 410mm, szer. 35mm, gr. 3,0mm, kąt ostrza 40 st.</w:t>
            </w:r>
          </w:p>
        </w:tc>
        <w:tc>
          <w:tcPr>
            <w:tcW w:w="709" w:type="dxa"/>
            <w:noWrap/>
            <w:hideMark/>
          </w:tcPr>
          <w:p w14:paraId="7D46A277" w14:textId="77777777" w:rsidR="0058409E" w:rsidRPr="0058409E" w:rsidRDefault="0058409E" w:rsidP="0058409E">
            <w:r w:rsidRPr="0058409E">
              <w:t>szt.</w:t>
            </w:r>
          </w:p>
        </w:tc>
        <w:tc>
          <w:tcPr>
            <w:tcW w:w="708" w:type="dxa"/>
            <w:noWrap/>
            <w:hideMark/>
          </w:tcPr>
          <w:p w14:paraId="19D39D61" w14:textId="77777777" w:rsidR="0058409E" w:rsidRPr="0058409E" w:rsidRDefault="0058409E" w:rsidP="0058409E">
            <w:r w:rsidRPr="0058409E">
              <w:t> </w:t>
            </w:r>
          </w:p>
        </w:tc>
        <w:tc>
          <w:tcPr>
            <w:tcW w:w="709" w:type="dxa"/>
            <w:noWrap/>
            <w:hideMark/>
          </w:tcPr>
          <w:p w14:paraId="66494629" w14:textId="77777777" w:rsidR="0058409E" w:rsidRPr="0058409E" w:rsidRDefault="0058409E" w:rsidP="0058409E">
            <w:r w:rsidRPr="0058409E">
              <w:t> </w:t>
            </w:r>
          </w:p>
        </w:tc>
        <w:tc>
          <w:tcPr>
            <w:tcW w:w="851" w:type="dxa"/>
            <w:noWrap/>
            <w:hideMark/>
          </w:tcPr>
          <w:p w14:paraId="24158E61" w14:textId="77777777" w:rsidR="0058409E" w:rsidRPr="0058409E" w:rsidRDefault="0058409E" w:rsidP="0058409E">
            <w:r w:rsidRPr="0058409E">
              <w:t> </w:t>
            </w:r>
          </w:p>
        </w:tc>
        <w:tc>
          <w:tcPr>
            <w:tcW w:w="708" w:type="dxa"/>
            <w:noWrap/>
            <w:hideMark/>
          </w:tcPr>
          <w:p w14:paraId="6A03DFE6" w14:textId="77777777" w:rsidR="0058409E" w:rsidRPr="0058409E" w:rsidRDefault="0058409E" w:rsidP="0058409E">
            <w:r w:rsidRPr="0058409E">
              <w:t> </w:t>
            </w:r>
          </w:p>
        </w:tc>
        <w:tc>
          <w:tcPr>
            <w:tcW w:w="709" w:type="dxa"/>
            <w:gridSpan w:val="4"/>
            <w:noWrap/>
            <w:hideMark/>
          </w:tcPr>
          <w:p w14:paraId="31B17164" w14:textId="77777777" w:rsidR="0058409E" w:rsidRPr="0058409E" w:rsidRDefault="0058409E" w:rsidP="0058409E">
            <w:r w:rsidRPr="0058409E">
              <w:t> </w:t>
            </w:r>
          </w:p>
        </w:tc>
        <w:tc>
          <w:tcPr>
            <w:tcW w:w="709" w:type="dxa"/>
            <w:gridSpan w:val="4"/>
            <w:noWrap/>
            <w:hideMark/>
          </w:tcPr>
          <w:p w14:paraId="7F57E650" w14:textId="77777777" w:rsidR="0058409E" w:rsidRPr="0058409E" w:rsidRDefault="0058409E" w:rsidP="0058409E">
            <w:r w:rsidRPr="0058409E">
              <w:t> </w:t>
            </w:r>
          </w:p>
        </w:tc>
        <w:tc>
          <w:tcPr>
            <w:tcW w:w="709" w:type="dxa"/>
            <w:gridSpan w:val="3"/>
            <w:noWrap/>
            <w:hideMark/>
          </w:tcPr>
          <w:p w14:paraId="6A2B74DC" w14:textId="77777777" w:rsidR="0058409E" w:rsidRPr="0058409E" w:rsidRDefault="0058409E" w:rsidP="0058409E">
            <w:r w:rsidRPr="0058409E">
              <w:t> </w:t>
            </w:r>
          </w:p>
        </w:tc>
        <w:tc>
          <w:tcPr>
            <w:tcW w:w="708" w:type="dxa"/>
            <w:gridSpan w:val="3"/>
            <w:noWrap/>
            <w:hideMark/>
          </w:tcPr>
          <w:p w14:paraId="202F080C" w14:textId="77777777" w:rsidR="0058409E" w:rsidRPr="0058409E" w:rsidRDefault="0058409E" w:rsidP="0058409E">
            <w:r w:rsidRPr="0058409E">
              <w:t> </w:t>
            </w:r>
          </w:p>
        </w:tc>
        <w:tc>
          <w:tcPr>
            <w:tcW w:w="709" w:type="dxa"/>
            <w:gridSpan w:val="3"/>
            <w:noWrap/>
            <w:hideMark/>
          </w:tcPr>
          <w:p w14:paraId="47546BF5" w14:textId="77777777" w:rsidR="0058409E" w:rsidRPr="0058409E" w:rsidRDefault="0058409E" w:rsidP="0058409E">
            <w:r w:rsidRPr="0058409E">
              <w:t>8</w:t>
            </w:r>
          </w:p>
        </w:tc>
        <w:tc>
          <w:tcPr>
            <w:tcW w:w="927" w:type="dxa"/>
            <w:gridSpan w:val="3"/>
            <w:noWrap/>
            <w:hideMark/>
          </w:tcPr>
          <w:p w14:paraId="0CBE674E" w14:textId="77777777" w:rsidR="0058409E" w:rsidRPr="0058409E" w:rsidRDefault="0058409E" w:rsidP="0058409E">
            <w:r w:rsidRPr="0058409E">
              <w:t>8</w:t>
            </w:r>
          </w:p>
        </w:tc>
      </w:tr>
      <w:tr w:rsidR="0058409E" w:rsidRPr="0058409E" w14:paraId="0D495AA7" w14:textId="77777777" w:rsidTr="0058409E">
        <w:trPr>
          <w:divId w:val="1519419243"/>
          <w:trHeight w:val="600"/>
        </w:trPr>
        <w:tc>
          <w:tcPr>
            <w:tcW w:w="534" w:type="dxa"/>
            <w:gridSpan w:val="2"/>
            <w:noWrap/>
            <w:hideMark/>
          </w:tcPr>
          <w:p w14:paraId="7EB9ADEE" w14:textId="77777777" w:rsidR="0058409E" w:rsidRPr="0058409E" w:rsidRDefault="0058409E" w:rsidP="0058409E">
            <w:r w:rsidRPr="0058409E">
              <w:t>4</w:t>
            </w:r>
          </w:p>
        </w:tc>
        <w:tc>
          <w:tcPr>
            <w:tcW w:w="4961" w:type="dxa"/>
            <w:gridSpan w:val="2"/>
            <w:hideMark/>
          </w:tcPr>
          <w:p w14:paraId="345273C8" w14:textId="77777777" w:rsidR="0058409E" w:rsidRPr="0058409E" w:rsidRDefault="0058409E" w:rsidP="0058409E">
            <w:r w:rsidRPr="0058409E">
              <w:t xml:space="preserve">Wiertło SDS PLUS Ø6/100/160mm, do betonu, podwójna spirala </w:t>
            </w:r>
          </w:p>
        </w:tc>
        <w:tc>
          <w:tcPr>
            <w:tcW w:w="709" w:type="dxa"/>
            <w:noWrap/>
            <w:hideMark/>
          </w:tcPr>
          <w:p w14:paraId="5A307DEC" w14:textId="77777777" w:rsidR="0058409E" w:rsidRPr="0058409E" w:rsidRDefault="0058409E" w:rsidP="0058409E">
            <w:r w:rsidRPr="0058409E">
              <w:t>szt.</w:t>
            </w:r>
          </w:p>
        </w:tc>
        <w:tc>
          <w:tcPr>
            <w:tcW w:w="708" w:type="dxa"/>
            <w:noWrap/>
            <w:hideMark/>
          </w:tcPr>
          <w:p w14:paraId="115B9E67" w14:textId="77777777" w:rsidR="0058409E" w:rsidRPr="0058409E" w:rsidRDefault="0058409E" w:rsidP="0058409E">
            <w:r w:rsidRPr="0058409E">
              <w:t>10</w:t>
            </w:r>
          </w:p>
        </w:tc>
        <w:tc>
          <w:tcPr>
            <w:tcW w:w="709" w:type="dxa"/>
            <w:noWrap/>
            <w:hideMark/>
          </w:tcPr>
          <w:p w14:paraId="02D89CD4" w14:textId="77777777" w:rsidR="0058409E" w:rsidRPr="0058409E" w:rsidRDefault="0058409E" w:rsidP="0058409E">
            <w:r w:rsidRPr="0058409E">
              <w:t> </w:t>
            </w:r>
          </w:p>
        </w:tc>
        <w:tc>
          <w:tcPr>
            <w:tcW w:w="851" w:type="dxa"/>
            <w:noWrap/>
            <w:hideMark/>
          </w:tcPr>
          <w:p w14:paraId="4B052876" w14:textId="77777777" w:rsidR="0058409E" w:rsidRPr="0058409E" w:rsidRDefault="0058409E" w:rsidP="0058409E">
            <w:r w:rsidRPr="0058409E">
              <w:t>10</w:t>
            </w:r>
          </w:p>
        </w:tc>
        <w:tc>
          <w:tcPr>
            <w:tcW w:w="708" w:type="dxa"/>
            <w:noWrap/>
            <w:hideMark/>
          </w:tcPr>
          <w:p w14:paraId="1FEE2098" w14:textId="77777777" w:rsidR="0058409E" w:rsidRPr="0058409E" w:rsidRDefault="0058409E" w:rsidP="0058409E">
            <w:r w:rsidRPr="0058409E">
              <w:t> </w:t>
            </w:r>
          </w:p>
        </w:tc>
        <w:tc>
          <w:tcPr>
            <w:tcW w:w="709" w:type="dxa"/>
            <w:gridSpan w:val="4"/>
            <w:noWrap/>
            <w:hideMark/>
          </w:tcPr>
          <w:p w14:paraId="0D653D04" w14:textId="77777777" w:rsidR="0058409E" w:rsidRPr="0058409E" w:rsidRDefault="0058409E" w:rsidP="0058409E">
            <w:r w:rsidRPr="0058409E">
              <w:t>5</w:t>
            </w:r>
          </w:p>
        </w:tc>
        <w:tc>
          <w:tcPr>
            <w:tcW w:w="709" w:type="dxa"/>
            <w:gridSpan w:val="4"/>
            <w:noWrap/>
            <w:hideMark/>
          </w:tcPr>
          <w:p w14:paraId="7FE2751A" w14:textId="77777777" w:rsidR="0058409E" w:rsidRPr="0058409E" w:rsidRDefault="0058409E" w:rsidP="0058409E">
            <w:r w:rsidRPr="0058409E">
              <w:t> </w:t>
            </w:r>
          </w:p>
        </w:tc>
        <w:tc>
          <w:tcPr>
            <w:tcW w:w="709" w:type="dxa"/>
            <w:gridSpan w:val="3"/>
            <w:noWrap/>
            <w:hideMark/>
          </w:tcPr>
          <w:p w14:paraId="2DB35E8F" w14:textId="77777777" w:rsidR="0058409E" w:rsidRPr="0058409E" w:rsidRDefault="0058409E" w:rsidP="0058409E">
            <w:r w:rsidRPr="0058409E">
              <w:t> </w:t>
            </w:r>
          </w:p>
        </w:tc>
        <w:tc>
          <w:tcPr>
            <w:tcW w:w="708" w:type="dxa"/>
            <w:gridSpan w:val="3"/>
            <w:noWrap/>
            <w:hideMark/>
          </w:tcPr>
          <w:p w14:paraId="553F4E05" w14:textId="77777777" w:rsidR="0058409E" w:rsidRPr="0058409E" w:rsidRDefault="0058409E" w:rsidP="0058409E">
            <w:r w:rsidRPr="0058409E">
              <w:t>5</w:t>
            </w:r>
          </w:p>
        </w:tc>
        <w:tc>
          <w:tcPr>
            <w:tcW w:w="709" w:type="dxa"/>
            <w:gridSpan w:val="3"/>
            <w:noWrap/>
            <w:hideMark/>
          </w:tcPr>
          <w:p w14:paraId="78A0E6E3" w14:textId="77777777" w:rsidR="0058409E" w:rsidRPr="0058409E" w:rsidRDefault="0058409E" w:rsidP="0058409E">
            <w:r w:rsidRPr="0058409E">
              <w:t> </w:t>
            </w:r>
          </w:p>
        </w:tc>
        <w:tc>
          <w:tcPr>
            <w:tcW w:w="927" w:type="dxa"/>
            <w:gridSpan w:val="3"/>
            <w:noWrap/>
            <w:hideMark/>
          </w:tcPr>
          <w:p w14:paraId="4FC680D5" w14:textId="77777777" w:rsidR="0058409E" w:rsidRPr="0058409E" w:rsidRDefault="0058409E" w:rsidP="0058409E">
            <w:r w:rsidRPr="0058409E">
              <w:t>30</w:t>
            </w:r>
          </w:p>
        </w:tc>
      </w:tr>
      <w:tr w:rsidR="0058409E" w:rsidRPr="0058409E" w14:paraId="3CBF2069" w14:textId="77777777" w:rsidTr="0058409E">
        <w:trPr>
          <w:divId w:val="1519419243"/>
          <w:trHeight w:val="600"/>
        </w:trPr>
        <w:tc>
          <w:tcPr>
            <w:tcW w:w="534" w:type="dxa"/>
            <w:gridSpan w:val="2"/>
            <w:noWrap/>
            <w:hideMark/>
          </w:tcPr>
          <w:p w14:paraId="52276207" w14:textId="77777777" w:rsidR="0058409E" w:rsidRPr="0058409E" w:rsidRDefault="0058409E" w:rsidP="0058409E">
            <w:r w:rsidRPr="0058409E">
              <w:t>5</w:t>
            </w:r>
          </w:p>
        </w:tc>
        <w:tc>
          <w:tcPr>
            <w:tcW w:w="4961" w:type="dxa"/>
            <w:gridSpan w:val="2"/>
            <w:hideMark/>
          </w:tcPr>
          <w:p w14:paraId="4BE88A92" w14:textId="77777777" w:rsidR="0058409E" w:rsidRPr="0058409E" w:rsidRDefault="0058409E" w:rsidP="0058409E">
            <w:r w:rsidRPr="0058409E">
              <w:t xml:space="preserve">Wiertło SDS PLUS Ø8/100/160mm, do betonu, podwójna spirala </w:t>
            </w:r>
          </w:p>
        </w:tc>
        <w:tc>
          <w:tcPr>
            <w:tcW w:w="709" w:type="dxa"/>
            <w:noWrap/>
            <w:hideMark/>
          </w:tcPr>
          <w:p w14:paraId="3318EFB0" w14:textId="77777777" w:rsidR="0058409E" w:rsidRPr="0058409E" w:rsidRDefault="0058409E" w:rsidP="0058409E">
            <w:r w:rsidRPr="0058409E">
              <w:t>szt.</w:t>
            </w:r>
          </w:p>
        </w:tc>
        <w:tc>
          <w:tcPr>
            <w:tcW w:w="708" w:type="dxa"/>
            <w:noWrap/>
            <w:hideMark/>
          </w:tcPr>
          <w:p w14:paraId="5EAFF4F3" w14:textId="77777777" w:rsidR="0058409E" w:rsidRPr="0058409E" w:rsidRDefault="0058409E" w:rsidP="0058409E">
            <w:r w:rsidRPr="0058409E">
              <w:t>10</w:t>
            </w:r>
          </w:p>
        </w:tc>
        <w:tc>
          <w:tcPr>
            <w:tcW w:w="709" w:type="dxa"/>
            <w:noWrap/>
            <w:hideMark/>
          </w:tcPr>
          <w:p w14:paraId="1F54E918" w14:textId="77777777" w:rsidR="0058409E" w:rsidRPr="0058409E" w:rsidRDefault="0058409E" w:rsidP="0058409E">
            <w:r w:rsidRPr="0058409E">
              <w:t> </w:t>
            </w:r>
          </w:p>
        </w:tc>
        <w:tc>
          <w:tcPr>
            <w:tcW w:w="851" w:type="dxa"/>
            <w:noWrap/>
            <w:hideMark/>
          </w:tcPr>
          <w:p w14:paraId="177EF6E4" w14:textId="77777777" w:rsidR="0058409E" w:rsidRPr="0058409E" w:rsidRDefault="0058409E" w:rsidP="0058409E">
            <w:r w:rsidRPr="0058409E">
              <w:t> </w:t>
            </w:r>
          </w:p>
        </w:tc>
        <w:tc>
          <w:tcPr>
            <w:tcW w:w="708" w:type="dxa"/>
            <w:noWrap/>
            <w:hideMark/>
          </w:tcPr>
          <w:p w14:paraId="7CD25301" w14:textId="77777777" w:rsidR="0058409E" w:rsidRPr="0058409E" w:rsidRDefault="0058409E" w:rsidP="0058409E">
            <w:r w:rsidRPr="0058409E">
              <w:t> </w:t>
            </w:r>
          </w:p>
        </w:tc>
        <w:tc>
          <w:tcPr>
            <w:tcW w:w="709" w:type="dxa"/>
            <w:gridSpan w:val="4"/>
            <w:noWrap/>
            <w:hideMark/>
          </w:tcPr>
          <w:p w14:paraId="2BC746D3" w14:textId="77777777" w:rsidR="0058409E" w:rsidRPr="0058409E" w:rsidRDefault="0058409E" w:rsidP="0058409E">
            <w:r w:rsidRPr="0058409E">
              <w:t> </w:t>
            </w:r>
          </w:p>
        </w:tc>
        <w:tc>
          <w:tcPr>
            <w:tcW w:w="709" w:type="dxa"/>
            <w:gridSpan w:val="4"/>
            <w:noWrap/>
            <w:hideMark/>
          </w:tcPr>
          <w:p w14:paraId="16F4D111" w14:textId="77777777" w:rsidR="0058409E" w:rsidRPr="0058409E" w:rsidRDefault="0058409E" w:rsidP="0058409E">
            <w:r w:rsidRPr="0058409E">
              <w:t> </w:t>
            </w:r>
          </w:p>
        </w:tc>
        <w:tc>
          <w:tcPr>
            <w:tcW w:w="709" w:type="dxa"/>
            <w:gridSpan w:val="3"/>
            <w:noWrap/>
            <w:hideMark/>
          </w:tcPr>
          <w:p w14:paraId="4905266F" w14:textId="77777777" w:rsidR="0058409E" w:rsidRPr="0058409E" w:rsidRDefault="0058409E" w:rsidP="0058409E">
            <w:r w:rsidRPr="0058409E">
              <w:t> </w:t>
            </w:r>
          </w:p>
        </w:tc>
        <w:tc>
          <w:tcPr>
            <w:tcW w:w="708" w:type="dxa"/>
            <w:gridSpan w:val="3"/>
            <w:noWrap/>
            <w:hideMark/>
          </w:tcPr>
          <w:p w14:paraId="65A03F12" w14:textId="77777777" w:rsidR="0058409E" w:rsidRPr="0058409E" w:rsidRDefault="0058409E" w:rsidP="0058409E">
            <w:r w:rsidRPr="0058409E">
              <w:t>2</w:t>
            </w:r>
          </w:p>
        </w:tc>
        <w:tc>
          <w:tcPr>
            <w:tcW w:w="709" w:type="dxa"/>
            <w:gridSpan w:val="3"/>
            <w:noWrap/>
            <w:hideMark/>
          </w:tcPr>
          <w:p w14:paraId="4FA09212" w14:textId="77777777" w:rsidR="0058409E" w:rsidRPr="0058409E" w:rsidRDefault="0058409E" w:rsidP="0058409E">
            <w:r w:rsidRPr="0058409E">
              <w:t> </w:t>
            </w:r>
          </w:p>
        </w:tc>
        <w:tc>
          <w:tcPr>
            <w:tcW w:w="927" w:type="dxa"/>
            <w:gridSpan w:val="3"/>
            <w:noWrap/>
            <w:hideMark/>
          </w:tcPr>
          <w:p w14:paraId="5E109208" w14:textId="77777777" w:rsidR="0058409E" w:rsidRPr="0058409E" w:rsidRDefault="0058409E" w:rsidP="0058409E">
            <w:r w:rsidRPr="0058409E">
              <w:t>12</w:t>
            </w:r>
          </w:p>
        </w:tc>
      </w:tr>
      <w:tr w:rsidR="0058409E" w:rsidRPr="0058409E" w14:paraId="6DB6E351" w14:textId="77777777" w:rsidTr="0058409E">
        <w:trPr>
          <w:divId w:val="1519419243"/>
          <w:trHeight w:val="600"/>
        </w:trPr>
        <w:tc>
          <w:tcPr>
            <w:tcW w:w="534" w:type="dxa"/>
            <w:gridSpan w:val="2"/>
            <w:noWrap/>
            <w:hideMark/>
          </w:tcPr>
          <w:p w14:paraId="0B4B3E61" w14:textId="77777777" w:rsidR="0058409E" w:rsidRPr="0058409E" w:rsidRDefault="0058409E" w:rsidP="0058409E">
            <w:r w:rsidRPr="0058409E">
              <w:t>6</w:t>
            </w:r>
          </w:p>
        </w:tc>
        <w:tc>
          <w:tcPr>
            <w:tcW w:w="4961" w:type="dxa"/>
            <w:gridSpan w:val="2"/>
            <w:hideMark/>
          </w:tcPr>
          <w:p w14:paraId="60A4C7BC" w14:textId="77777777" w:rsidR="0058409E" w:rsidRPr="0058409E" w:rsidRDefault="0058409E" w:rsidP="0058409E">
            <w:r w:rsidRPr="0058409E">
              <w:t xml:space="preserve">Wiertło SDS PLUS Ø10/50/110mm, do betonu, podwójna spirala </w:t>
            </w:r>
          </w:p>
        </w:tc>
        <w:tc>
          <w:tcPr>
            <w:tcW w:w="709" w:type="dxa"/>
            <w:noWrap/>
            <w:hideMark/>
          </w:tcPr>
          <w:p w14:paraId="2C8F4F7D" w14:textId="77777777" w:rsidR="0058409E" w:rsidRPr="0058409E" w:rsidRDefault="0058409E" w:rsidP="0058409E">
            <w:r w:rsidRPr="0058409E">
              <w:t>szt.</w:t>
            </w:r>
          </w:p>
        </w:tc>
        <w:tc>
          <w:tcPr>
            <w:tcW w:w="708" w:type="dxa"/>
            <w:noWrap/>
            <w:hideMark/>
          </w:tcPr>
          <w:p w14:paraId="10E9403C" w14:textId="77777777" w:rsidR="0058409E" w:rsidRPr="0058409E" w:rsidRDefault="0058409E" w:rsidP="0058409E">
            <w:r w:rsidRPr="0058409E">
              <w:t> </w:t>
            </w:r>
          </w:p>
        </w:tc>
        <w:tc>
          <w:tcPr>
            <w:tcW w:w="709" w:type="dxa"/>
            <w:noWrap/>
            <w:hideMark/>
          </w:tcPr>
          <w:p w14:paraId="5F51FEC2" w14:textId="77777777" w:rsidR="0058409E" w:rsidRPr="0058409E" w:rsidRDefault="0058409E" w:rsidP="0058409E">
            <w:r w:rsidRPr="0058409E">
              <w:t> </w:t>
            </w:r>
          </w:p>
        </w:tc>
        <w:tc>
          <w:tcPr>
            <w:tcW w:w="851" w:type="dxa"/>
            <w:noWrap/>
            <w:hideMark/>
          </w:tcPr>
          <w:p w14:paraId="67A744D2" w14:textId="77777777" w:rsidR="0058409E" w:rsidRPr="0058409E" w:rsidRDefault="0058409E" w:rsidP="0058409E">
            <w:r w:rsidRPr="0058409E">
              <w:t>5</w:t>
            </w:r>
          </w:p>
        </w:tc>
        <w:tc>
          <w:tcPr>
            <w:tcW w:w="708" w:type="dxa"/>
            <w:noWrap/>
            <w:hideMark/>
          </w:tcPr>
          <w:p w14:paraId="17081F28" w14:textId="77777777" w:rsidR="0058409E" w:rsidRPr="0058409E" w:rsidRDefault="0058409E" w:rsidP="0058409E">
            <w:r w:rsidRPr="0058409E">
              <w:t> </w:t>
            </w:r>
          </w:p>
        </w:tc>
        <w:tc>
          <w:tcPr>
            <w:tcW w:w="709" w:type="dxa"/>
            <w:gridSpan w:val="4"/>
            <w:noWrap/>
            <w:hideMark/>
          </w:tcPr>
          <w:p w14:paraId="2DA00677" w14:textId="77777777" w:rsidR="0058409E" w:rsidRPr="0058409E" w:rsidRDefault="0058409E" w:rsidP="0058409E">
            <w:r w:rsidRPr="0058409E">
              <w:t> </w:t>
            </w:r>
          </w:p>
        </w:tc>
        <w:tc>
          <w:tcPr>
            <w:tcW w:w="709" w:type="dxa"/>
            <w:gridSpan w:val="4"/>
            <w:noWrap/>
            <w:hideMark/>
          </w:tcPr>
          <w:p w14:paraId="6F24E143" w14:textId="77777777" w:rsidR="0058409E" w:rsidRPr="0058409E" w:rsidRDefault="0058409E" w:rsidP="0058409E">
            <w:r w:rsidRPr="0058409E">
              <w:t> </w:t>
            </w:r>
          </w:p>
        </w:tc>
        <w:tc>
          <w:tcPr>
            <w:tcW w:w="709" w:type="dxa"/>
            <w:gridSpan w:val="3"/>
            <w:noWrap/>
            <w:hideMark/>
          </w:tcPr>
          <w:p w14:paraId="74E2C5F7" w14:textId="77777777" w:rsidR="0058409E" w:rsidRPr="0058409E" w:rsidRDefault="0058409E" w:rsidP="0058409E">
            <w:r w:rsidRPr="0058409E">
              <w:t> </w:t>
            </w:r>
          </w:p>
        </w:tc>
        <w:tc>
          <w:tcPr>
            <w:tcW w:w="708" w:type="dxa"/>
            <w:gridSpan w:val="3"/>
            <w:noWrap/>
            <w:hideMark/>
          </w:tcPr>
          <w:p w14:paraId="3AD193E2" w14:textId="77777777" w:rsidR="0058409E" w:rsidRPr="0058409E" w:rsidRDefault="0058409E" w:rsidP="0058409E">
            <w:r w:rsidRPr="0058409E">
              <w:t>2</w:t>
            </w:r>
          </w:p>
        </w:tc>
        <w:tc>
          <w:tcPr>
            <w:tcW w:w="709" w:type="dxa"/>
            <w:gridSpan w:val="3"/>
            <w:noWrap/>
            <w:hideMark/>
          </w:tcPr>
          <w:p w14:paraId="15232862" w14:textId="77777777" w:rsidR="0058409E" w:rsidRPr="0058409E" w:rsidRDefault="0058409E" w:rsidP="0058409E">
            <w:r w:rsidRPr="0058409E">
              <w:t> </w:t>
            </w:r>
          </w:p>
        </w:tc>
        <w:tc>
          <w:tcPr>
            <w:tcW w:w="927" w:type="dxa"/>
            <w:gridSpan w:val="3"/>
            <w:noWrap/>
            <w:hideMark/>
          </w:tcPr>
          <w:p w14:paraId="00D104EF" w14:textId="77777777" w:rsidR="0058409E" w:rsidRPr="0058409E" w:rsidRDefault="0058409E" w:rsidP="0058409E">
            <w:r w:rsidRPr="0058409E">
              <w:t>7</w:t>
            </w:r>
          </w:p>
        </w:tc>
      </w:tr>
      <w:tr w:rsidR="0058409E" w:rsidRPr="0058409E" w14:paraId="477EC89D" w14:textId="77777777" w:rsidTr="0058409E">
        <w:trPr>
          <w:divId w:val="1519419243"/>
          <w:trHeight w:val="600"/>
        </w:trPr>
        <w:tc>
          <w:tcPr>
            <w:tcW w:w="534" w:type="dxa"/>
            <w:gridSpan w:val="2"/>
            <w:noWrap/>
            <w:hideMark/>
          </w:tcPr>
          <w:p w14:paraId="1C3B97DC" w14:textId="77777777" w:rsidR="0058409E" w:rsidRPr="0058409E" w:rsidRDefault="0058409E" w:rsidP="0058409E">
            <w:r w:rsidRPr="0058409E">
              <w:t>7</w:t>
            </w:r>
          </w:p>
        </w:tc>
        <w:tc>
          <w:tcPr>
            <w:tcW w:w="4961" w:type="dxa"/>
            <w:gridSpan w:val="2"/>
            <w:hideMark/>
          </w:tcPr>
          <w:p w14:paraId="353D947C" w14:textId="77777777" w:rsidR="0058409E" w:rsidRPr="0058409E" w:rsidRDefault="0058409E" w:rsidP="0058409E">
            <w:r w:rsidRPr="0058409E">
              <w:t xml:space="preserve">Wiertło SDS PLUS Ø10/150/210mm, do betonu, podwójna spirala </w:t>
            </w:r>
          </w:p>
        </w:tc>
        <w:tc>
          <w:tcPr>
            <w:tcW w:w="709" w:type="dxa"/>
            <w:noWrap/>
            <w:hideMark/>
          </w:tcPr>
          <w:p w14:paraId="1676306B" w14:textId="77777777" w:rsidR="0058409E" w:rsidRPr="0058409E" w:rsidRDefault="0058409E" w:rsidP="0058409E">
            <w:r w:rsidRPr="0058409E">
              <w:t>szt.</w:t>
            </w:r>
          </w:p>
        </w:tc>
        <w:tc>
          <w:tcPr>
            <w:tcW w:w="708" w:type="dxa"/>
            <w:noWrap/>
            <w:hideMark/>
          </w:tcPr>
          <w:p w14:paraId="4F2C2467" w14:textId="77777777" w:rsidR="0058409E" w:rsidRPr="0058409E" w:rsidRDefault="0058409E" w:rsidP="0058409E">
            <w:r w:rsidRPr="0058409E">
              <w:t>10</w:t>
            </w:r>
          </w:p>
        </w:tc>
        <w:tc>
          <w:tcPr>
            <w:tcW w:w="709" w:type="dxa"/>
            <w:noWrap/>
            <w:hideMark/>
          </w:tcPr>
          <w:p w14:paraId="6B7D71B6" w14:textId="77777777" w:rsidR="0058409E" w:rsidRPr="0058409E" w:rsidRDefault="0058409E" w:rsidP="0058409E">
            <w:r w:rsidRPr="0058409E">
              <w:t> </w:t>
            </w:r>
          </w:p>
        </w:tc>
        <w:tc>
          <w:tcPr>
            <w:tcW w:w="851" w:type="dxa"/>
            <w:noWrap/>
            <w:hideMark/>
          </w:tcPr>
          <w:p w14:paraId="46803B58" w14:textId="77777777" w:rsidR="0058409E" w:rsidRPr="0058409E" w:rsidRDefault="0058409E" w:rsidP="0058409E">
            <w:r w:rsidRPr="0058409E">
              <w:t> </w:t>
            </w:r>
          </w:p>
        </w:tc>
        <w:tc>
          <w:tcPr>
            <w:tcW w:w="708" w:type="dxa"/>
            <w:noWrap/>
            <w:hideMark/>
          </w:tcPr>
          <w:p w14:paraId="40716BEC" w14:textId="77777777" w:rsidR="0058409E" w:rsidRPr="0058409E" w:rsidRDefault="0058409E" w:rsidP="0058409E">
            <w:r w:rsidRPr="0058409E">
              <w:t> </w:t>
            </w:r>
          </w:p>
        </w:tc>
        <w:tc>
          <w:tcPr>
            <w:tcW w:w="709" w:type="dxa"/>
            <w:gridSpan w:val="4"/>
            <w:noWrap/>
            <w:hideMark/>
          </w:tcPr>
          <w:p w14:paraId="5A46051D" w14:textId="77777777" w:rsidR="0058409E" w:rsidRPr="0058409E" w:rsidRDefault="0058409E" w:rsidP="0058409E">
            <w:r w:rsidRPr="0058409E">
              <w:t> </w:t>
            </w:r>
          </w:p>
        </w:tc>
        <w:tc>
          <w:tcPr>
            <w:tcW w:w="709" w:type="dxa"/>
            <w:gridSpan w:val="4"/>
            <w:noWrap/>
            <w:hideMark/>
          </w:tcPr>
          <w:p w14:paraId="4B3F1535" w14:textId="77777777" w:rsidR="0058409E" w:rsidRPr="0058409E" w:rsidRDefault="0058409E" w:rsidP="0058409E">
            <w:r w:rsidRPr="0058409E">
              <w:t> </w:t>
            </w:r>
          </w:p>
        </w:tc>
        <w:tc>
          <w:tcPr>
            <w:tcW w:w="709" w:type="dxa"/>
            <w:gridSpan w:val="3"/>
            <w:noWrap/>
            <w:hideMark/>
          </w:tcPr>
          <w:p w14:paraId="4E1D6CC4" w14:textId="77777777" w:rsidR="0058409E" w:rsidRPr="0058409E" w:rsidRDefault="0058409E" w:rsidP="0058409E">
            <w:r w:rsidRPr="0058409E">
              <w:t> </w:t>
            </w:r>
          </w:p>
        </w:tc>
        <w:tc>
          <w:tcPr>
            <w:tcW w:w="708" w:type="dxa"/>
            <w:gridSpan w:val="3"/>
            <w:noWrap/>
            <w:hideMark/>
          </w:tcPr>
          <w:p w14:paraId="59E2853A" w14:textId="77777777" w:rsidR="0058409E" w:rsidRPr="0058409E" w:rsidRDefault="0058409E" w:rsidP="0058409E">
            <w:r w:rsidRPr="0058409E">
              <w:t>2</w:t>
            </w:r>
          </w:p>
        </w:tc>
        <w:tc>
          <w:tcPr>
            <w:tcW w:w="709" w:type="dxa"/>
            <w:gridSpan w:val="3"/>
            <w:noWrap/>
            <w:hideMark/>
          </w:tcPr>
          <w:p w14:paraId="621DDCBB" w14:textId="77777777" w:rsidR="0058409E" w:rsidRPr="0058409E" w:rsidRDefault="0058409E" w:rsidP="0058409E">
            <w:r w:rsidRPr="0058409E">
              <w:t> </w:t>
            </w:r>
          </w:p>
        </w:tc>
        <w:tc>
          <w:tcPr>
            <w:tcW w:w="927" w:type="dxa"/>
            <w:gridSpan w:val="3"/>
            <w:noWrap/>
            <w:hideMark/>
          </w:tcPr>
          <w:p w14:paraId="2EA9E9E5" w14:textId="77777777" w:rsidR="0058409E" w:rsidRPr="0058409E" w:rsidRDefault="0058409E" w:rsidP="0058409E">
            <w:r w:rsidRPr="0058409E">
              <w:t>12</w:t>
            </w:r>
          </w:p>
        </w:tc>
      </w:tr>
      <w:tr w:rsidR="0058409E" w:rsidRPr="0058409E" w14:paraId="438BAA6F" w14:textId="77777777" w:rsidTr="0058409E">
        <w:trPr>
          <w:divId w:val="1519419243"/>
          <w:trHeight w:val="705"/>
        </w:trPr>
        <w:tc>
          <w:tcPr>
            <w:tcW w:w="534" w:type="dxa"/>
            <w:gridSpan w:val="2"/>
            <w:noWrap/>
            <w:hideMark/>
          </w:tcPr>
          <w:p w14:paraId="65E30161" w14:textId="77777777" w:rsidR="0058409E" w:rsidRPr="0058409E" w:rsidRDefault="0058409E" w:rsidP="0058409E">
            <w:r w:rsidRPr="0058409E">
              <w:t>8</w:t>
            </w:r>
          </w:p>
        </w:tc>
        <w:tc>
          <w:tcPr>
            <w:tcW w:w="4961" w:type="dxa"/>
            <w:gridSpan w:val="2"/>
            <w:hideMark/>
          </w:tcPr>
          <w:p w14:paraId="50B8D7FB" w14:textId="77777777" w:rsidR="0058409E" w:rsidRPr="0058409E" w:rsidRDefault="0058409E" w:rsidP="0058409E">
            <w:r w:rsidRPr="0058409E">
              <w:t xml:space="preserve">Wiertło SDS PLUS Ø12/50/110mm, do betonu, </w:t>
            </w:r>
          </w:p>
        </w:tc>
        <w:tc>
          <w:tcPr>
            <w:tcW w:w="709" w:type="dxa"/>
            <w:noWrap/>
            <w:hideMark/>
          </w:tcPr>
          <w:p w14:paraId="5E4287AE" w14:textId="77777777" w:rsidR="0058409E" w:rsidRPr="0058409E" w:rsidRDefault="0058409E" w:rsidP="0058409E">
            <w:r w:rsidRPr="0058409E">
              <w:t>szt.</w:t>
            </w:r>
          </w:p>
        </w:tc>
        <w:tc>
          <w:tcPr>
            <w:tcW w:w="708" w:type="dxa"/>
            <w:noWrap/>
            <w:hideMark/>
          </w:tcPr>
          <w:p w14:paraId="395C13B3" w14:textId="77777777" w:rsidR="0058409E" w:rsidRPr="0058409E" w:rsidRDefault="0058409E" w:rsidP="0058409E">
            <w:r w:rsidRPr="0058409E">
              <w:t> </w:t>
            </w:r>
          </w:p>
        </w:tc>
        <w:tc>
          <w:tcPr>
            <w:tcW w:w="709" w:type="dxa"/>
            <w:noWrap/>
            <w:hideMark/>
          </w:tcPr>
          <w:p w14:paraId="1C6C8CAD" w14:textId="77777777" w:rsidR="0058409E" w:rsidRPr="0058409E" w:rsidRDefault="0058409E" w:rsidP="0058409E">
            <w:r w:rsidRPr="0058409E">
              <w:t> </w:t>
            </w:r>
          </w:p>
        </w:tc>
        <w:tc>
          <w:tcPr>
            <w:tcW w:w="851" w:type="dxa"/>
            <w:noWrap/>
            <w:hideMark/>
          </w:tcPr>
          <w:p w14:paraId="0B5D89BD" w14:textId="77777777" w:rsidR="0058409E" w:rsidRPr="0058409E" w:rsidRDefault="0058409E" w:rsidP="0058409E">
            <w:r w:rsidRPr="0058409E">
              <w:t> </w:t>
            </w:r>
          </w:p>
        </w:tc>
        <w:tc>
          <w:tcPr>
            <w:tcW w:w="708" w:type="dxa"/>
            <w:noWrap/>
            <w:hideMark/>
          </w:tcPr>
          <w:p w14:paraId="1E79D6AD" w14:textId="77777777" w:rsidR="0058409E" w:rsidRPr="0058409E" w:rsidRDefault="0058409E" w:rsidP="0058409E">
            <w:r w:rsidRPr="0058409E">
              <w:t> </w:t>
            </w:r>
          </w:p>
        </w:tc>
        <w:tc>
          <w:tcPr>
            <w:tcW w:w="709" w:type="dxa"/>
            <w:gridSpan w:val="4"/>
            <w:noWrap/>
            <w:hideMark/>
          </w:tcPr>
          <w:p w14:paraId="432D7B78" w14:textId="77777777" w:rsidR="0058409E" w:rsidRPr="0058409E" w:rsidRDefault="0058409E" w:rsidP="0058409E">
            <w:r w:rsidRPr="0058409E">
              <w:t> </w:t>
            </w:r>
          </w:p>
        </w:tc>
        <w:tc>
          <w:tcPr>
            <w:tcW w:w="709" w:type="dxa"/>
            <w:gridSpan w:val="4"/>
            <w:noWrap/>
            <w:hideMark/>
          </w:tcPr>
          <w:p w14:paraId="42E69584" w14:textId="77777777" w:rsidR="0058409E" w:rsidRPr="0058409E" w:rsidRDefault="0058409E" w:rsidP="0058409E">
            <w:r w:rsidRPr="0058409E">
              <w:t> </w:t>
            </w:r>
          </w:p>
        </w:tc>
        <w:tc>
          <w:tcPr>
            <w:tcW w:w="709" w:type="dxa"/>
            <w:gridSpan w:val="3"/>
            <w:noWrap/>
            <w:hideMark/>
          </w:tcPr>
          <w:p w14:paraId="2302CA83" w14:textId="77777777" w:rsidR="0058409E" w:rsidRPr="0058409E" w:rsidRDefault="0058409E" w:rsidP="0058409E">
            <w:r w:rsidRPr="0058409E">
              <w:t> </w:t>
            </w:r>
          </w:p>
        </w:tc>
        <w:tc>
          <w:tcPr>
            <w:tcW w:w="708" w:type="dxa"/>
            <w:gridSpan w:val="3"/>
            <w:noWrap/>
            <w:hideMark/>
          </w:tcPr>
          <w:p w14:paraId="3D1FCA19" w14:textId="77777777" w:rsidR="0058409E" w:rsidRPr="0058409E" w:rsidRDefault="0058409E" w:rsidP="0058409E">
            <w:r w:rsidRPr="0058409E">
              <w:t>2</w:t>
            </w:r>
          </w:p>
        </w:tc>
        <w:tc>
          <w:tcPr>
            <w:tcW w:w="709" w:type="dxa"/>
            <w:gridSpan w:val="3"/>
            <w:noWrap/>
            <w:hideMark/>
          </w:tcPr>
          <w:p w14:paraId="0798F801" w14:textId="77777777" w:rsidR="0058409E" w:rsidRPr="0058409E" w:rsidRDefault="0058409E" w:rsidP="0058409E">
            <w:r w:rsidRPr="0058409E">
              <w:t> </w:t>
            </w:r>
          </w:p>
        </w:tc>
        <w:tc>
          <w:tcPr>
            <w:tcW w:w="927" w:type="dxa"/>
            <w:gridSpan w:val="3"/>
            <w:noWrap/>
            <w:hideMark/>
          </w:tcPr>
          <w:p w14:paraId="126EE674" w14:textId="77777777" w:rsidR="0058409E" w:rsidRPr="0058409E" w:rsidRDefault="0058409E" w:rsidP="0058409E">
            <w:r w:rsidRPr="0058409E">
              <w:t>2</w:t>
            </w:r>
          </w:p>
        </w:tc>
      </w:tr>
      <w:tr w:rsidR="0058409E" w:rsidRPr="0058409E" w14:paraId="7DFA9696" w14:textId="77777777" w:rsidTr="0058409E">
        <w:trPr>
          <w:divId w:val="1519419243"/>
          <w:trHeight w:val="900"/>
        </w:trPr>
        <w:tc>
          <w:tcPr>
            <w:tcW w:w="534" w:type="dxa"/>
            <w:gridSpan w:val="2"/>
            <w:noWrap/>
            <w:hideMark/>
          </w:tcPr>
          <w:p w14:paraId="60164A4D" w14:textId="77777777" w:rsidR="0058409E" w:rsidRPr="0058409E" w:rsidRDefault="0058409E" w:rsidP="0058409E">
            <w:r w:rsidRPr="0058409E">
              <w:t>9</w:t>
            </w:r>
          </w:p>
        </w:tc>
        <w:tc>
          <w:tcPr>
            <w:tcW w:w="4961" w:type="dxa"/>
            <w:gridSpan w:val="2"/>
            <w:hideMark/>
          </w:tcPr>
          <w:p w14:paraId="522D4DFA" w14:textId="77777777" w:rsidR="0058409E" w:rsidRPr="0058409E" w:rsidRDefault="0058409E" w:rsidP="0058409E">
            <w:r w:rsidRPr="0058409E">
              <w:t xml:space="preserve">Wiertło SDS PLUS Ø12/200/260mm, do betonu, podwójna spirala </w:t>
            </w:r>
          </w:p>
        </w:tc>
        <w:tc>
          <w:tcPr>
            <w:tcW w:w="709" w:type="dxa"/>
            <w:noWrap/>
            <w:hideMark/>
          </w:tcPr>
          <w:p w14:paraId="2F156024" w14:textId="77777777" w:rsidR="0058409E" w:rsidRPr="0058409E" w:rsidRDefault="0058409E" w:rsidP="0058409E">
            <w:r w:rsidRPr="0058409E">
              <w:t>szt.</w:t>
            </w:r>
          </w:p>
        </w:tc>
        <w:tc>
          <w:tcPr>
            <w:tcW w:w="708" w:type="dxa"/>
            <w:noWrap/>
            <w:hideMark/>
          </w:tcPr>
          <w:p w14:paraId="62160344" w14:textId="77777777" w:rsidR="0058409E" w:rsidRPr="0058409E" w:rsidRDefault="0058409E" w:rsidP="0058409E">
            <w:r w:rsidRPr="0058409E">
              <w:t>5</w:t>
            </w:r>
          </w:p>
        </w:tc>
        <w:tc>
          <w:tcPr>
            <w:tcW w:w="709" w:type="dxa"/>
            <w:noWrap/>
            <w:hideMark/>
          </w:tcPr>
          <w:p w14:paraId="01883EC5" w14:textId="77777777" w:rsidR="0058409E" w:rsidRPr="0058409E" w:rsidRDefault="0058409E" w:rsidP="0058409E">
            <w:r w:rsidRPr="0058409E">
              <w:t> </w:t>
            </w:r>
          </w:p>
        </w:tc>
        <w:tc>
          <w:tcPr>
            <w:tcW w:w="851" w:type="dxa"/>
            <w:noWrap/>
            <w:hideMark/>
          </w:tcPr>
          <w:p w14:paraId="62DCB0BB" w14:textId="77777777" w:rsidR="0058409E" w:rsidRPr="0058409E" w:rsidRDefault="0058409E" w:rsidP="0058409E">
            <w:r w:rsidRPr="0058409E">
              <w:t> </w:t>
            </w:r>
          </w:p>
        </w:tc>
        <w:tc>
          <w:tcPr>
            <w:tcW w:w="708" w:type="dxa"/>
            <w:noWrap/>
            <w:hideMark/>
          </w:tcPr>
          <w:p w14:paraId="4774D35F" w14:textId="77777777" w:rsidR="0058409E" w:rsidRPr="0058409E" w:rsidRDefault="0058409E" w:rsidP="0058409E">
            <w:r w:rsidRPr="0058409E">
              <w:t> </w:t>
            </w:r>
          </w:p>
        </w:tc>
        <w:tc>
          <w:tcPr>
            <w:tcW w:w="709" w:type="dxa"/>
            <w:gridSpan w:val="4"/>
            <w:noWrap/>
            <w:hideMark/>
          </w:tcPr>
          <w:p w14:paraId="67DDB5DB" w14:textId="77777777" w:rsidR="0058409E" w:rsidRPr="0058409E" w:rsidRDefault="0058409E" w:rsidP="0058409E">
            <w:r w:rsidRPr="0058409E">
              <w:t> </w:t>
            </w:r>
          </w:p>
        </w:tc>
        <w:tc>
          <w:tcPr>
            <w:tcW w:w="709" w:type="dxa"/>
            <w:gridSpan w:val="4"/>
            <w:noWrap/>
            <w:hideMark/>
          </w:tcPr>
          <w:p w14:paraId="3F96844D" w14:textId="77777777" w:rsidR="0058409E" w:rsidRPr="0058409E" w:rsidRDefault="0058409E" w:rsidP="0058409E">
            <w:r w:rsidRPr="0058409E">
              <w:t> </w:t>
            </w:r>
          </w:p>
        </w:tc>
        <w:tc>
          <w:tcPr>
            <w:tcW w:w="709" w:type="dxa"/>
            <w:gridSpan w:val="3"/>
            <w:noWrap/>
            <w:hideMark/>
          </w:tcPr>
          <w:p w14:paraId="0C5E4D7A" w14:textId="77777777" w:rsidR="0058409E" w:rsidRPr="0058409E" w:rsidRDefault="0058409E" w:rsidP="0058409E">
            <w:r w:rsidRPr="0058409E">
              <w:t> </w:t>
            </w:r>
          </w:p>
        </w:tc>
        <w:tc>
          <w:tcPr>
            <w:tcW w:w="708" w:type="dxa"/>
            <w:gridSpan w:val="3"/>
            <w:noWrap/>
            <w:hideMark/>
          </w:tcPr>
          <w:p w14:paraId="18CEEA16" w14:textId="77777777" w:rsidR="0058409E" w:rsidRPr="0058409E" w:rsidRDefault="0058409E" w:rsidP="0058409E">
            <w:r w:rsidRPr="0058409E">
              <w:t>2</w:t>
            </w:r>
          </w:p>
        </w:tc>
        <w:tc>
          <w:tcPr>
            <w:tcW w:w="709" w:type="dxa"/>
            <w:gridSpan w:val="3"/>
            <w:noWrap/>
            <w:hideMark/>
          </w:tcPr>
          <w:p w14:paraId="54F6FA46" w14:textId="77777777" w:rsidR="0058409E" w:rsidRPr="0058409E" w:rsidRDefault="0058409E" w:rsidP="0058409E">
            <w:r w:rsidRPr="0058409E">
              <w:t> </w:t>
            </w:r>
          </w:p>
        </w:tc>
        <w:tc>
          <w:tcPr>
            <w:tcW w:w="927" w:type="dxa"/>
            <w:gridSpan w:val="3"/>
            <w:noWrap/>
            <w:hideMark/>
          </w:tcPr>
          <w:p w14:paraId="21EC36AF" w14:textId="77777777" w:rsidR="0058409E" w:rsidRPr="0058409E" w:rsidRDefault="0058409E" w:rsidP="0058409E">
            <w:r w:rsidRPr="0058409E">
              <w:t>7</w:t>
            </w:r>
          </w:p>
        </w:tc>
      </w:tr>
      <w:tr w:rsidR="0058409E" w:rsidRPr="0058409E" w14:paraId="614C4978" w14:textId="77777777" w:rsidTr="0058409E">
        <w:trPr>
          <w:divId w:val="1519419243"/>
          <w:trHeight w:val="600"/>
        </w:trPr>
        <w:tc>
          <w:tcPr>
            <w:tcW w:w="534" w:type="dxa"/>
            <w:gridSpan w:val="2"/>
            <w:noWrap/>
            <w:hideMark/>
          </w:tcPr>
          <w:p w14:paraId="116FEF7B" w14:textId="77777777" w:rsidR="0058409E" w:rsidRPr="0058409E" w:rsidRDefault="0058409E" w:rsidP="0058409E">
            <w:r w:rsidRPr="0058409E">
              <w:t>10</w:t>
            </w:r>
          </w:p>
        </w:tc>
        <w:tc>
          <w:tcPr>
            <w:tcW w:w="4961" w:type="dxa"/>
            <w:gridSpan w:val="2"/>
            <w:hideMark/>
          </w:tcPr>
          <w:p w14:paraId="0E43063F" w14:textId="77777777" w:rsidR="0058409E" w:rsidRPr="0058409E" w:rsidRDefault="0058409E" w:rsidP="0058409E">
            <w:r w:rsidRPr="0058409E">
              <w:t xml:space="preserve">Wiertło SDS PLUS Ø12/400/460mm, do betonu, podwójna spirala </w:t>
            </w:r>
          </w:p>
        </w:tc>
        <w:tc>
          <w:tcPr>
            <w:tcW w:w="709" w:type="dxa"/>
            <w:noWrap/>
            <w:hideMark/>
          </w:tcPr>
          <w:p w14:paraId="3C535A15" w14:textId="77777777" w:rsidR="0058409E" w:rsidRPr="0058409E" w:rsidRDefault="0058409E" w:rsidP="0058409E">
            <w:r w:rsidRPr="0058409E">
              <w:t>szt.</w:t>
            </w:r>
          </w:p>
        </w:tc>
        <w:tc>
          <w:tcPr>
            <w:tcW w:w="708" w:type="dxa"/>
            <w:noWrap/>
            <w:hideMark/>
          </w:tcPr>
          <w:p w14:paraId="64B39E22" w14:textId="77777777" w:rsidR="0058409E" w:rsidRPr="0058409E" w:rsidRDefault="0058409E" w:rsidP="0058409E">
            <w:r w:rsidRPr="0058409E">
              <w:t>2</w:t>
            </w:r>
          </w:p>
        </w:tc>
        <w:tc>
          <w:tcPr>
            <w:tcW w:w="709" w:type="dxa"/>
            <w:noWrap/>
            <w:hideMark/>
          </w:tcPr>
          <w:p w14:paraId="59C67BA1" w14:textId="77777777" w:rsidR="0058409E" w:rsidRPr="0058409E" w:rsidRDefault="0058409E" w:rsidP="0058409E">
            <w:r w:rsidRPr="0058409E">
              <w:t> </w:t>
            </w:r>
          </w:p>
        </w:tc>
        <w:tc>
          <w:tcPr>
            <w:tcW w:w="851" w:type="dxa"/>
            <w:noWrap/>
            <w:hideMark/>
          </w:tcPr>
          <w:p w14:paraId="2E81C44E" w14:textId="77777777" w:rsidR="0058409E" w:rsidRPr="0058409E" w:rsidRDefault="0058409E" w:rsidP="0058409E">
            <w:r w:rsidRPr="0058409E">
              <w:t> </w:t>
            </w:r>
          </w:p>
        </w:tc>
        <w:tc>
          <w:tcPr>
            <w:tcW w:w="708" w:type="dxa"/>
            <w:noWrap/>
            <w:hideMark/>
          </w:tcPr>
          <w:p w14:paraId="43549EA1" w14:textId="77777777" w:rsidR="0058409E" w:rsidRPr="0058409E" w:rsidRDefault="0058409E" w:rsidP="0058409E">
            <w:r w:rsidRPr="0058409E">
              <w:t>4</w:t>
            </w:r>
          </w:p>
        </w:tc>
        <w:tc>
          <w:tcPr>
            <w:tcW w:w="709" w:type="dxa"/>
            <w:gridSpan w:val="4"/>
            <w:noWrap/>
            <w:hideMark/>
          </w:tcPr>
          <w:p w14:paraId="20566C78" w14:textId="77777777" w:rsidR="0058409E" w:rsidRPr="0058409E" w:rsidRDefault="0058409E" w:rsidP="0058409E">
            <w:r w:rsidRPr="0058409E">
              <w:t> </w:t>
            </w:r>
          </w:p>
        </w:tc>
        <w:tc>
          <w:tcPr>
            <w:tcW w:w="709" w:type="dxa"/>
            <w:gridSpan w:val="4"/>
            <w:noWrap/>
            <w:hideMark/>
          </w:tcPr>
          <w:p w14:paraId="2E8BF33D" w14:textId="77777777" w:rsidR="0058409E" w:rsidRPr="0058409E" w:rsidRDefault="0058409E" w:rsidP="0058409E">
            <w:r w:rsidRPr="0058409E">
              <w:t> </w:t>
            </w:r>
          </w:p>
        </w:tc>
        <w:tc>
          <w:tcPr>
            <w:tcW w:w="709" w:type="dxa"/>
            <w:gridSpan w:val="3"/>
            <w:noWrap/>
            <w:hideMark/>
          </w:tcPr>
          <w:p w14:paraId="49FF351D" w14:textId="77777777" w:rsidR="0058409E" w:rsidRPr="0058409E" w:rsidRDefault="0058409E" w:rsidP="0058409E">
            <w:r w:rsidRPr="0058409E">
              <w:t> </w:t>
            </w:r>
          </w:p>
        </w:tc>
        <w:tc>
          <w:tcPr>
            <w:tcW w:w="708" w:type="dxa"/>
            <w:gridSpan w:val="3"/>
            <w:noWrap/>
            <w:hideMark/>
          </w:tcPr>
          <w:p w14:paraId="5EA57E16" w14:textId="77777777" w:rsidR="0058409E" w:rsidRPr="0058409E" w:rsidRDefault="0058409E" w:rsidP="0058409E">
            <w:r w:rsidRPr="0058409E">
              <w:t> </w:t>
            </w:r>
          </w:p>
        </w:tc>
        <w:tc>
          <w:tcPr>
            <w:tcW w:w="709" w:type="dxa"/>
            <w:gridSpan w:val="3"/>
            <w:noWrap/>
            <w:hideMark/>
          </w:tcPr>
          <w:p w14:paraId="0DE3090E" w14:textId="77777777" w:rsidR="0058409E" w:rsidRPr="0058409E" w:rsidRDefault="0058409E" w:rsidP="0058409E">
            <w:r w:rsidRPr="0058409E">
              <w:t> </w:t>
            </w:r>
          </w:p>
        </w:tc>
        <w:tc>
          <w:tcPr>
            <w:tcW w:w="927" w:type="dxa"/>
            <w:gridSpan w:val="3"/>
            <w:noWrap/>
            <w:hideMark/>
          </w:tcPr>
          <w:p w14:paraId="59DF299D" w14:textId="77777777" w:rsidR="0058409E" w:rsidRPr="0058409E" w:rsidRDefault="0058409E" w:rsidP="0058409E">
            <w:r w:rsidRPr="0058409E">
              <w:t>6</w:t>
            </w:r>
          </w:p>
        </w:tc>
      </w:tr>
      <w:tr w:rsidR="0058409E" w:rsidRPr="0058409E" w14:paraId="1CB20119" w14:textId="77777777" w:rsidTr="0058409E">
        <w:trPr>
          <w:divId w:val="1519419243"/>
          <w:trHeight w:val="900"/>
        </w:trPr>
        <w:tc>
          <w:tcPr>
            <w:tcW w:w="534" w:type="dxa"/>
            <w:gridSpan w:val="2"/>
            <w:noWrap/>
            <w:hideMark/>
          </w:tcPr>
          <w:p w14:paraId="46AB6DD7" w14:textId="77777777" w:rsidR="0058409E" w:rsidRPr="0058409E" w:rsidRDefault="0058409E" w:rsidP="0058409E">
            <w:r w:rsidRPr="0058409E">
              <w:t>11</w:t>
            </w:r>
          </w:p>
        </w:tc>
        <w:tc>
          <w:tcPr>
            <w:tcW w:w="4961" w:type="dxa"/>
            <w:gridSpan w:val="2"/>
            <w:hideMark/>
          </w:tcPr>
          <w:p w14:paraId="39A1A480" w14:textId="77777777" w:rsidR="0058409E" w:rsidRPr="0058409E" w:rsidRDefault="0058409E" w:rsidP="0058409E">
            <w:r w:rsidRPr="0058409E">
              <w:t>Wiertło SDS PLUS Ø 24x600mm do betonu, podwójna spirala.</w:t>
            </w:r>
          </w:p>
        </w:tc>
        <w:tc>
          <w:tcPr>
            <w:tcW w:w="709" w:type="dxa"/>
            <w:noWrap/>
            <w:hideMark/>
          </w:tcPr>
          <w:p w14:paraId="0930A2B6" w14:textId="77777777" w:rsidR="0058409E" w:rsidRPr="0058409E" w:rsidRDefault="0058409E" w:rsidP="0058409E">
            <w:r w:rsidRPr="0058409E">
              <w:t>szt.</w:t>
            </w:r>
          </w:p>
        </w:tc>
        <w:tc>
          <w:tcPr>
            <w:tcW w:w="708" w:type="dxa"/>
            <w:noWrap/>
            <w:hideMark/>
          </w:tcPr>
          <w:p w14:paraId="29DEDC49" w14:textId="77777777" w:rsidR="0058409E" w:rsidRPr="0058409E" w:rsidRDefault="0058409E" w:rsidP="0058409E">
            <w:r w:rsidRPr="0058409E">
              <w:t>2</w:t>
            </w:r>
          </w:p>
        </w:tc>
        <w:tc>
          <w:tcPr>
            <w:tcW w:w="709" w:type="dxa"/>
            <w:noWrap/>
            <w:hideMark/>
          </w:tcPr>
          <w:p w14:paraId="65B5B0E3" w14:textId="77777777" w:rsidR="0058409E" w:rsidRPr="0058409E" w:rsidRDefault="0058409E" w:rsidP="0058409E">
            <w:r w:rsidRPr="0058409E">
              <w:t> </w:t>
            </w:r>
          </w:p>
        </w:tc>
        <w:tc>
          <w:tcPr>
            <w:tcW w:w="851" w:type="dxa"/>
            <w:noWrap/>
            <w:hideMark/>
          </w:tcPr>
          <w:p w14:paraId="064FE28A" w14:textId="77777777" w:rsidR="0058409E" w:rsidRPr="0058409E" w:rsidRDefault="0058409E" w:rsidP="0058409E">
            <w:r w:rsidRPr="0058409E">
              <w:t> </w:t>
            </w:r>
          </w:p>
        </w:tc>
        <w:tc>
          <w:tcPr>
            <w:tcW w:w="708" w:type="dxa"/>
            <w:noWrap/>
            <w:hideMark/>
          </w:tcPr>
          <w:p w14:paraId="41B27517" w14:textId="77777777" w:rsidR="0058409E" w:rsidRPr="0058409E" w:rsidRDefault="0058409E" w:rsidP="0058409E">
            <w:r w:rsidRPr="0058409E">
              <w:t>2</w:t>
            </w:r>
          </w:p>
        </w:tc>
        <w:tc>
          <w:tcPr>
            <w:tcW w:w="709" w:type="dxa"/>
            <w:gridSpan w:val="4"/>
            <w:noWrap/>
            <w:hideMark/>
          </w:tcPr>
          <w:p w14:paraId="7642CC98" w14:textId="77777777" w:rsidR="0058409E" w:rsidRPr="0058409E" w:rsidRDefault="0058409E" w:rsidP="0058409E">
            <w:r w:rsidRPr="0058409E">
              <w:t> </w:t>
            </w:r>
          </w:p>
        </w:tc>
        <w:tc>
          <w:tcPr>
            <w:tcW w:w="709" w:type="dxa"/>
            <w:gridSpan w:val="4"/>
            <w:noWrap/>
            <w:hideMark/>
          </w:tcPr>
          <w:p w14:paraId="7BAFC9DE" w14:textId="77777777" w:rsidR="0058409E" w:rsidRPr="0058409E" w:rsidRDefault="0058409E" w:rsidP="0058409E">
            <w:r w:rsidRPr="0058409E">
              <w:t> </w:t>
            </w:r>
          </w:p>
        </w:tc>
        <w:tc>
          <w:tcPr>
            <w:tcW w:w="709" w:type="dxa"/>
            <w:gridSpan w:val="3"/>
            <w:noWrap/>
            <w:hideMark/>
          </w:tcPr>
          <w:p w14:paraId="21E04402" w14:textId="77777777" w:rsidR="0058409E" w:rsidRPr="0058409E" w:rsidRDefault="0058409E" w:rsidP="0058409E">
            <w:r w:rsidRPr="0058409E">
              <w:t> </w:t>
            </w:r>
          </w:p>
        </w:tc>
        <w:tc>
          <w:tcPr>
            <w:tcW w:w="708" w:type="dxa"/>
            <w:gridSpan w:val="3"/>
            <w:noWrap/>
            <w:hideMark/>
          </w:tcPr>
          <w:p w14:paraId="339DCC08" w14:textId="77777777" w:rsidR="0058409E" w:rsidRPr="0058409E" w:rsidRDefault="0058409E" w:rsidP="0058409E">
            <w:r w:rsidRPr="0058409E">
              <w:t> </w:t>
            </w:r>
          </w:p>
        </w:tc>
        <w:tc>
          <w:tcPr>
            <w:tcW w:w="709" w:type="dxa"/>
            <w:gridSpan w:val="3"/>
            <w:noWrap/>
            <w:hideMark/>
          </w:tcPr>
          <w:p w14:paraId="47A91770" w14:textId="77777777" w:rsidR="0058409E" w:rsidRPr="0058409E" w:rsidRDefault="0058409E" w:rsidP="0058409E">
            <w:r w:rsidRPr="0058409E">
              <w:t> </w:t>
            </w:r>
          </w:p>
        </w:tc>
        <w:tc>
          <w:tcPr>
            <w:tcW w:w="927" w:type="dxa"/>
            <w:gridSpan w:val="3"/>
            <w:noWrap/>
            <w:hideMark/>
          </w:tcPr>
          <w:p w14:paraId="3CF4F6EF" w14:textId="77777777" w:rsidR="0058409E" w:rsidRPr="0058409E" w:rsidRDefault="0058409E" w:rsidP="0058409E">
            <w:r w:rsidRPr="0058409E">
              <w:t>4</w:t>
            </w:r>
          </w:p>
        </w:tc>
      </w:tr>
      <w:tr w:rsidR="0058409E" w:rsidRPr="0058409E" w14:paraId="5671630D" w14:textId="77777777" w:rsidTr="0058409E">
        <w:trPr>
          <w:divId w:val="1519419243"/>
          <w:trHeight w:val="600"/>
        </w:trPr>
        <w:tc>
          <w:tcPr>
            <w:tcW w:w="534" w:type="dxa"/>
            <w:gridSpan w:val="2"/>
            <w:noWrap/>
            <w:hideMark/>
          </w:tcPr>
          <w:p w14:paraId="73E0E07D" w14:textId="77777777" w:rsidR="0058409E" w:rsidRPr="0058409E" w:rsidRDefault="0058409E" w:rsidP="0058409E">
            <w:r w:rsidRPr="0058409E">
              <w:t>12</w:t>
            </w:r>
          </w:p>
        </w:tc>
        <w:tc>
          <w:tcPr>
            <w:tcW w:w="4961" w:type="dxa"/>
            <w:gridSpan w:val="2"/>
            <w:hideMark/>
          </w:tcPr>
          <w:p w14:paraId="15111565" w14:textId="77777777" w:rsidR="0058409E" w:rsidRPr="0058409E" w:rsidRDefault="0058409E" w:rsidP="0058409E">
            <w:r w:rsidRPr="0058409E">
              <w:t>Wiertło SDS PLUS Ø 30x600mm do betonu, podwójna spirala.</w:t>
            </w:r>
          </w:p>
        </w:tc>
        <w:tc>
          <w:tcPr>
            <w:tcW w:w="709" w:type="dxa"/>
            <w:noWrap/>
            <w:hideMark/>
          </w:tcPr>
          <w:p w14:paraId="4B6E9271" w14:textId="77777777" w:rsidR="0058409E" w:rsidRPr="0058409E" w:rsidRDefault="0058409E" w:rsidP="0058409E">
            <w:r w:rsidRPr="0058409E">
              <w:t>szt.</w:t>
            </w:r>
          </w:p>
        </w:tc>
        <w:tc>
          <w:tcPr>
            <w:tcW w:w="708" w:type="dxa"/>
            <w:noWrap/>
            <w:hideMark/>
          </w:tcPr>
          <w:p w14:paraId="6BF4CF37" w14:textId="77777777" w:rsidR="0058409E" w:rsidRPr="0058409E" w:rsidRDefault="0058409E" w:rsidP="0058409E">
            <w:r w:rsidRPr="0058409E">
              <w:t>2</w:t>
            </w:r>
          </w:p>
        </w:tc>
        <w:tc>
          <w:tcPr>
            <w:tcW w:w="709" w:type="dxa"/>
            <w:noWrap/>
            <w:hideMark/>
          </w:tcPr>
          <w:p w14:paraId="29BE6CD7" w14:textId="77777777" w:rsidR="0058409E" w:rsidRPr="0058409E" w:rsidRDefault="0058409E" w:rsidP="0058409E">
            <w:r w:rsidRPr="0058409E">
              <w:t> </w:t>
            </w:r>
          </w:p>
        </w:tc>
        <w:tc>
          <w:tcPr>
            <w:tcW w:w="851" w:type="dxa"/>
            <w:noWrap/>
            <w:hideMark/>
          </w:tcPr>
          <w:p w14:paraId="09623153" w14:textId="77777777" w:rsidR="0058409E" w:rsidRPr="0058409E" w:rsidRDefault="0058409E" w:rsidP="0058409E">
            <w:r w:rsidRPr="0058409E">
              <w:t> </w:t>
            </w:r>
          </w:p>
        </w:tc>
        <w:tc>
          <w:tcPr>
            <w:tcW w:w="708" w:type="dxa"/>
            <w:noWrap/>
            <w:hideMark/>
          </w:tcPr>
          <w:p w14:paraId="170AFFFE" w14:textId="77777777" w:rsidR="0058409E" w:rsidRPr="0058409E" w:rsidRDefault="0058409E" w:rsidP="0058409E">
            <w:r w:rsidRPr="0058409E">
              <w:t>2</w:t>
            </w:r>
          </w:p>
        </w:tc>
        <w:tc>
          <w:tcPr>
            <w:tcW w:w="709" w:type="dxa"/>
            <w:gridSpan w:val="4"/>
            <w:noWrap/>
            <w:hideMark/>
          </w:tcPr>
          <w:p w14:paraId="1C0B67A7" w14:textId="77777777" w:rsidR="0058409E" w:rsidRPr="0058409E" w:rsidRDefault="0058409E" w:rsidP="0058409E">
            <w:r w:rsidRPr="0058409E">
              <w:t> </w:t>
            </w:r>
          </w:p>
        </w:tc>
        <w:tc>
          <w:tcPr>
            <w:tcW w:w="709" w:type="dxa"/>
            <w:gridSpan w:val="4"/>
            <w:noWrap/>
            <w:hideMark/>
          </w:tcPr>
          <w:p w14:paraId="7C9423DE" w14:textId="77777777" w:rsidR="0058409E" w:rsidRPr="0058409E" w:rsidRDefault="0058409E" w:rsidP="0058409E">
            <w:r w:rsidRPr="0058409E">
              <w:t> </w:t>
            </w:r>
          </w:p>
        </w:tc>
        <w:tc>
          <w:tcPr>
            <w:tcW w:w="709" w:type="dxa"/>
            <w:gridSpan w:val="3"/>
            <w:noWrap/>
            <w:hideMark/>
          </w:tcPr>
          <w:p w14:paraId="5A30F04F" w14:textId="77777777" w:rsidR="0058409E" w:rsidRPr="0058409E" w:rsidRDefault="0058409E" w:rsidP="0058409E">
            <w:r w:rsidRPr="0058409E">
              <w:t> </w:t>
            </w:r>
          </w:p>
        </w:tc>
        <w:tc>
          <w:tcPr>
            <w:tcW w:w="708" w:type="dxa"/>
            <w:gridSpan w:val="3"/>
            <w:noWrap/>
            <w:hideMark/>
          </w:tcPr>
          <w:p w14:paraId="227FFFDC" w14:textId="77777777" w:rsidR="0058409E" w:rsidRPr="0058409E" w:rsidRDefault="0058409E" w:rsidP="0058409E">
            <w:r w:rsidRPr="0058409E">
              <w:t> </w:t>
            </w:r>
          </w:p>
        </w:tc>
        <w:tc>
          <w:tcPr>
            <w:tcW w:w="709" w:type="dxa"/>
            <w:gridSpan w:val="3"/>
            <w:noWrap/>
            <w:hideMark/>
          </w:tcPr>
          <w:p w14:paraId="238769C0" w14:textId="77777777" w:rsidR="0058409E" w:rsidRPr="0058409E" w:rsidRDefault="0058409E" w:rsidP="0058409E">
            <w:r w:rsidRPr="0058409E">
              <w:t> </w:t>
            </w:r>
          </w:p>
        </w:tc>
        <w:tc>
          <w:tcPr>
            <w:tcW w:w="927" w:type="dxa"/>
            <w:gridSpan w:val="3"/>
            <w:noWrap/>
            <w:hideMark/>
          </w:tcPr>
          <w:p w14:paraId="1CF0A186" w14:textId="77777777" w:rsidR="0058409E" w:rsidRPr="0058409E" w:rsidRDefault="0058409E" w:rsidP="0058409E">
            <w:r w:rsidRPr="0058409E">
              <w:t>4</w:t>
            </w:r>
          </w:p>
        </w:tc>
      </w:tr>
      <w:tr w:rsidR="0058409E" w:rsidRPr="0058409E" w14:paraId="6A549796" w14:textId="77777777" w:rsidTr="0058409E">
        <w:trPr>
          <w:divId w:val="1519419243"/>
          <w:trHeight w:val="600"/>
        </w:trPr>
        <w:tc>
          <w:tcPr>
            <w:tcW w:w="534" w:type="dxa"/>
            <w:gridSpan w:val="2"/>
            <w:noWrap/>
            <w:hideMark/>
          </w:tcPr>
          <w:p w14:paraId="56F1CD9A" w14:textId="77777777" w:rsidR="0058409E" w:rsidRPr="0058409E" w:rsidRDefault="0058409E" w:rsidP="0058409E">
            <w:r w:rsidRPr="0058409E">
              <w:t>13</w:t>
            </w:r>
          </w:p>
        </w:tc>
        <w:tc>
          <w:tcPr>
            <w:tcW w:w="4961" w:type="dxa"/>
            <w:gridSpan w:val="2"/>
            <w:hideMark/>
          </w:tcPr>
          <w:p w14:paraId="15696BA8" w14:textId="77777777" w:rsidR="0058409E" w:rsidRPr="0058409E" w:rsidRDefault="0058409E" w:rsidP="0058409E">
            <w:r w:rsidRPr="0058409E">
              <w:t>Wiertło SDS plus  Ø16x550mm; wiertło z dwoma ostrzami z węglików spiekanych "pro 4" SDS plus.</w:t>
            </w:r>
          </w:p>
        </w:tc>
        <w:tc>
          <w:tcPr>
            <w:tcW w:w="709" w:type="dxa"/>
            <w:noWrap/>
            <w:hideMark/>
          </w:tcPr>
          <w:p w14:paraId="0853D64A" w14:textId="77777777" w:rsidR="0058409E" w:rsidRPr="0058409E" w:rsidRDefault="0058409E" w:rsidP="0058409E">
            <w:r w:rsidRPr="0058409E">
              <w:t>szt.</w:t>
            </w:r>
          </w:p>
        </w:tc>
        <w:tc>
          <w:tcPr>
            <w:tcW w:w="708" w:type="dxa"/>
            <w:noWrap/>
            <w:hideMark/>
          </w:tcPr>
          <w:p w14:paraId="13508896" w14:textId="77777777" w:rsidR="0058409E" w:rsidRPr="0058409E" w:rsidRDefault="0058409E" w:rsidP="0058409E">
            <w:r w:rsidRPr="0058409E">
              <w:t> </w:t>
            </w:r>
          </w:p>
        </w:tc>
        <w:tc>
          <w:tcPr>
            <w:tcW w:w="709" w:type="dxa"/>
            <w:noWrap/>
            <w:hideMark/>
          </w:tcPr>
          <w:p w14:paraId="1394A2B5" w14:textId="77777777" w:rsidR="0058409E" w:rsidRPr="0058409E" w:rsidRDefault="0058409E" w:rsidP="0058409E">
            <w:r w:rsidRPr="0058409E">
              <w:t> </w:t>
            </w:r>
          </w:p>
        </w:tc>
        <w:tc>
          <w:tcPr>
            <w:tcW w:w="851" w:type="dxa"/>
            <w:noWrap/>
            <w:hideMark/>
          </w:tcPr>
          <w:p w14:paraId="4832C6C8" w14:textId="77777777" w:rsidR="0058409E" w:rsidRPr="0058409E" w:rsidRDefault="0058409E" w:rsidP="0058409E">
            <w:r w:rsidRPr="0058409E">
              <w:t> </w:t>
            </w:r>
          </w:p>
        </w:tc>
        <w:tc>
          <w:tcPr>
            <w:tcW w:w="708" w:type="dxa"/>
            <w:noWrap/>
            <w:hideMark/>
          </w:tcPr>
          <w:p w14:paraId="5F00B601" w14:textId="77777777" w:rsidR="0058409E" w:rsidRPr="0058409E" w:rsidRDefault="0058409E" w:rsidP="0058409E">
            <w:r w:rsidRPr="0058409E">
              <w:t>2</w:t>
            </w:r>
          </w:p>
        </w:tc>
        <w:tc>
          <w:tcPr>
            <w:tcW w:w="709" w:type="dxa"/>
            <w:gridSpan w:val="4"/>
            <w:noWrap/>
            <w:hideMark/>
          </w:tcPr>
          <w:p w14:paraId="39532BEA" w14:textId="77777777" w:rsidR="0058409E" w:rsidRPr="0058409E" w:rsidRDefault="0058409E" w:rsidP="0058409E">
            <w:r w:rsidRPr="0058409E">
              <w:t> </w:t>
            </w:r>
          </w:p>
        </w:tc>
        <w:tc>
          <w:tcPr>
            <w:tcW w:w="709" w:type="dxa"/>
            <w:gridSpan w:val="4"/>
            <w:noWrap/>
            <w:hideMark/>
          </w:tcPr>
          <w:p w14:paraId="46C88AE5" w14:textId="77777777" w:rsidR="0058409E" w:rsidRPr="0058409E" w:rsidRDefault="0058409E" w:rsidP="0058409E">
            <w:r w:rsidRPr="0058409E">
              <w:t> </w:t>
            </w:r>
          </w:p>
        </w:tc>
        <w:tc>
          <w:tcPr>
            <w:tcW w:w="709" w:type="dxa"/>
            <w:gridSpan w:val="3"/>
            <w:noWrap/>
            <w:hideMark/>
          </w:tcPr>
          <w:p w14:paraId="168559B2" w14:textId="77777777" w:rsidR="0058409E" w:rsidRPr="0058409E" w:rsidRDefault="0058409E" w:rsidP="0058409E">
            <w:r w:rsidRPr="0058409E">
              <w:t> </w:t>
            </w:r>
          </w:p>
        </w:tc>
        <w:tc>
          <w:tcPr>
            <w:tcW w:w="708" w:type="dxa"/>
            <w:gridSpan w:val="3"/>
            <w:noWrap/>
            <w:hideMark/>
          </w:tcPr>
          <w:p w14:paraId="14CEC7BA" w14:textId="77777777" w:rsidR="0058409E" w:rsidRPr="0058409E" w:rsidRDefault="0058409E" w:rsidP="0058409E">
            <w:r w:rsidRPr="0058409E">
              <w:t> </w:t>
            </w:r>
          </w:p>
        </w:tc>
        <w:tc>
          <w:tcPr>
            <w:tcW w:w="709" w:type="dxa"/>
            <w:gridSpan w:val="3"/>
            <w:noWrap/>
            <w:hideMark/>
          </w:tcPr>
          <w:p w14:paraId="5BD0D7AD" w14:textId="77777777" w:rsidR="0058409E" w:rsidRPr="0058409E" w:rsidRDefault="0058409E" w:rsidP="0058409E">
            <w:r w:rsidRPr="0058409E">
              <w:t> </w:t>
            </w:r>
          </w:p>
        </w:tc>
        <w:tc>
          <w:tcPr>
            <w:tcW w:w="927" w:type="dxa"/>
            <w:gridSpan w:val="3"/>
            <w:noWrap/>
            <w:hideMark/>
          </w:tcPr>
          <w:p w14:paraId="75EEEF05" w14:textId="77777777" w:rsidR="0058409E" w:rsidRPr="0058409E" w:rsidRDefault="0058409E" w:rsidP="0058409E">
            <w:r w:rsidRPr="0058409E">
              <w:t>2</w:t>
            </w:r>
          </w:p>
        </w:tc>
      </w:tr>
      <w:tr w:rsidR="0058409E" w:rsidRPr="0058409E" w14:paraId="6ABF12BC" w14:textId="77777777" w:rsidTr="0058409E">
        <w:trPr>
          <w:divId w:val="1519419243"/>
          <w:trHeight w:val="600"/>
        </w:trPr>
        <w:tc>
          <w:tcPr>
            <w:tcW w:w="534" w:type="dxa"/>
            <w:gridSpan w:val="2"/>
            <w:noWrap/>
            <w:hideMark/>
          </w:tcPr>
          <w:p w14:paraId="4A485099" w14:textId="77777777" w:rsidR="0058409E" w:rsidRPr="0058409E" w:rsidRDefault="0058409E" w:rsidP="0058409E">
            <w:r w:rsidRPr="0058409E">
              <w:t>14</w:t>
            </w:r>
          </w:p>
        </w:tc>
        <w:tc>
          <w:tcPr>
            <w:tcW w:w="4961" w:type="dxa"/>
            <w:gridSpan w:val="2"/>
            <w:hideMark/>
          </w:tcPr>
          <w:p w14:paraId="5348E821" w14:textId="77777777" w:rsidR="0058409E" w:rsidRPr="0058409E" w:rsidRDefault="0058409E" w:rsidP="0058409E">
            <w:r w:rsidRPr="0058409E">
              <w:t>Wiertło do metalu ø 3,5mm HSS DIN 338 szlifowane; dł. robocza 42mm; dł. całkowita 70mm;</w:t>
            </w:r>
          </w:p>
        </w:tc>
        <w:tc>
          <w:tcPr>
            <w:tcW w:w="709" w:type="dxa"/>
            <w:noWrap/>
            <w:hideMark/>
          </w:tcPr>
          <w:p w14:paraId="2EFE1F11" w14:textId="77777777" w:rsidR="0058409E" w:rsidRPr="0058409E" w:rsidRDefault="0058409E" w:rsidP="0058409E">
            <w:r w:rsidRPr="0058409E">
              <w:t>szt.</w:t>
            </w:r>
          </w:p>
        </w:tc>
        <w:tc>
          <w:tcPr>
            <w:tcW w:w="708" w:type="dxa"/>
            <w:noWrap/>
            <w:hideMark/>
          </w:tcPr>
          <w:p w14:paraId="65FAAA49" w14:textId="77777777" w:rsidR="0058409E" w:rsidRPr="0058409E" w:rsidRDefault="0058409E" w:rsidP="0058409E">
            <w:r w:rsidRPr="0058409E">
              <w:t> </w:t>
            </w:r>
          </w:p>
        </w:tc>
        <w:tc>
          <w:tcPr>
            <w:tcW w:w="709" w:type="dxa"/>
            <w:noWrap/>
            <w:hideMark/>
          </w:tcPr>
          <w:p w14:paraId="5C63ADED" w14:textId="77777777" w:rsidR="0058409E" w:rsidRPr="0058409E" w:rsidRDefault="0058409E" w:rsidP="0058409E">
            <w:r w:rsidRPr="0058409E">
              <w:t> </w:t>
            </w:r>
          </w:p>
        </w:tc>
        <w:tc>
          <w:tcPr>
            <w:tcW w:w="851" w:type="dxa"/>
            <w:noWrap/>
            <w:hideMark/>
          </w:tcPr>
          <w:p w14:paraId="77143D27" w14:textId="77777777" w:rsidR="0058409E" w:rsidRPr="0058409E" w:rsidRDefault="0058409E" w:rsidP="0058409E">
            <w:r w:rsidRPr="0058409E">
              <w:t> </w:t>
            </w:r>
          </w:p>
        </w:tc>
        <w:tc>
          <w:tcPr>
            <w:tcW w:w="708" w:type="dxa"/>
            <w:noWrap/>
            <w:hideMark/>
          </w:tcPr>
          <w:p w14:paraId="5E7AFC20" w14:textId="77777777" w:rsidR="0058409E" w:rsidRPr="0058409E" w:rsidRDefault="0058409E" w:rsidP="0058409E">
            <w:r w:rsidRPr="0058409E">
              <w:t> </w:t>
            </w:r>
          </w:p>
        </w:tc>
        <w:tc>
          <w:tcPr>
            <w:tcW w:w="709" w:type="dxa"/>
            <w:gridSpan w:val="4"/>
            <w:noWrap/>
            <w:hideMark/>
          </w:tcPr>
          <w:p w14:paraId="2F273450" w14:textId="77777777" w:rsidR="0058409E" w:rsidRPr="0058409E" w:rsidRDefault="0058409E" w:rsidP="0058409E">
            <w:r w:rsidRPr="0058409E">
              <w:t>10</w:t>
            </w:r>
          </w:p>
        </w:tc>
        <w:tc>
          <w:tcPr>
            <w:tcW w:w="709" w:type="dxa"/>
            <w:gridSpan w:val="4"/>
            <w:noWrap/>
            <w:hideMark/>
          </w:tcPr>
          <w:p w14:paraId="0E0EAEFE" w14:textId="77777777" w:rsidR="0058409E" w:rsidRPr="0058409E" w:rsidRDefault="0058409E" w:rsidP="0058409E">
            <w:r w:rsidRPr="0058409E">
              <w:t> </w:t>
            </w:r>
          </w:p>
        </w:tc>
        <w:tc>
          <w:tcPr>
            <w:tcW w:w="709" w:type="dxa"/>
            <w:gridSpan w:val="3"/>
            <w:noWrap/>
            <w:hideMark/>
          </w:tcPr>
          <w:p w14:paraId="645BF627" w14:textId="77777777" w:rsidR="0058409E" w:rsidRPr="0058409E" w:rsidRDefault="0058409E" w:rsidP="0058409E">
            <w:r w:rsidRPr="0058409E">
              <w:t> </w:t>
            </w:r>
          </w:p>
        </w:tc>
        <w:tc>
          <w:tcPr>
            <w:tcW w:w="708" w:type="dxa"/>
            <w:gridSpan w:val="3"/>
            <w:noWrap/>
            <w:hideMark/>
          </w:tcPr>
          <w:p w14:paraId="36FF12A1" w14:textId="77777777" w:rsidR="0058409E" w:rsidRPr="0058409E" w:rsidRDefault="0058409E" w:rsidP="0058409E">
            <w:r w:rsidRPr="0058409E">
              <w:t> </w:t>
            </w:r>
          </w:p>
        </w:tc>
        <w:tc>
          <w:tcPr>
            <w:tcW w:w="709" w:type="dxa"/>
            <w:gridSpan w:val="3"/>
            <w:noWrap/>
            <w:hideMark/>
          </w:tcPr>
          <w:p w14:paraId="727A89DF" w14:textId="77777777" w:rsidR="0058409E" w:rsidRPr="0058409E" w:rsidRDefault="0058409E" w:rsidP="0058409E">
            <w:r w:rsidRPr="0058409E">
              <w:t> </w:t>
            </w:r>
          </w:p>
        </w:tc>
        <w:tc>
          <w:tcPr>
            <w:tcW w:w="927" w:type="dxa"/>
            <w:gridSpan w:val="3"/>
            <w:noWrap/>
            <w:hideMark/>
          </w:tcPr>
          <w:p w14:paraId="6208129E" w14:textId="77777777" w:rsidR="0058409E" w:rsidRPr="0058409E" w:rsidRDefault="0058409E" w:rsidP="0058409E">
            <w:r w:rsidRPr="0058409E">
              <w:t>10</w:t>
            </w:r>
          </w:p>
        </w:tc>
      </w:tr>
      <w:tr w:rsidR="0058409E" w:rsidRPr="0058409E" w14:paraId="3D9A4BBF" w14:textId="77777777" w:rsidTr="0058409E">
        <w:trPr>
          <w:divId w:val="1519419243"/>
          <w:trHeight w:val="1500"/>
        </w:trPr>
        <w:tc>
          <w:tcPr>
            <w:tcW w:w="534" w:type="dxa"/>
            <w:gridSpan w:val="2"/>
            <w:noWrap/>
            <w:hideMark/>
          </w:tcPr>
          <w:p w14:paraId="3F3EA03F" w14:textId="77777777" w:rsidR="0058409E" w:rsidRPr="0058409E" w:rsidRDefault="0058409E" w:rsidP="0058409E">
            <w:r w:rsidRPr="0058409E">
              <w:lastRenderedPageBreak/>
              <w:t>15</w:t>
            </w:r>
          </w:p>
        </w:tc>
        <w:tc>
          <w:tcPr>
            <w:tcW w:w="4961" w:type="dxa"/>
            <w:gridSpan w:val="2"/>
            <w:hideMark/>
          </w:tcPr>
          <w:p w14:paraId="60966494" w14:textId="77777777" w:rsidR="0058409E" w:rsidRPr="0058409E" w:rsidRDefault="0058409E" w:rsidP="0058409E">
            <w:r w:rsidRPr="0058409E">
              <w:t>Wiertło do metalu ø 4 mm HSS DIN 338 szlifowane, mocowanie: walcowe, dł. robocza: 40-50 mm, dł. całkowita: 70-80 mm</w:t>
            </w:r>
          </w:p>
        </w:tc>
        <w:tc>
          <w:tcPr>
            <w:tcW w:w="709" w:type="dxa"/>
            <w:noWrap/>
            <w:hideMark/>
          </w:tcPr>
          <w:p w14:paraId="049D7DDA" w14:textId="77777777" w:rsidR="0058409E" w:rsidRPr="0058409E" w:rsidRDefault="0058409E" w:rsidP="0058409E">
            <w:r w:rsidRPr="0058409E">
              <w:t>szt.</w:t>
            </w:r>
          </w:p>
        </w:tc>
        <w:tc>
          <w:tcPr>
            <w:tcW w:w="708" w:type="dxa"/>
            <w:noWrap/>
            <w:hideMark/>
          </w:tcPr>
          <w:p w14:paraId="28F1BFE1" w14:textId="77777777" w:rsidR="0058409E" w:rsidRPr="0058409E" w:rsidRDefault="0058409E" w:rsidP="0058409E">
            <w:r w:rsidRPr="0058409E">
              <w:t> </w:t>
            </w:r>
          </w:p>
        </w:tc>
        <w:tc>
          <w:tcPr>
            <w:tcW w:w="709" w:type="dxa"/>
            <w:noWrap/>
            <w:hideMark/>
          </w:tcPr>
          <w:p w14:paraId="5D5AF09B" w14:textId="77777777" w:rsidR="0058409E" w:rsidRPr="0058409E" w:rsidRDefault="0058409E" w:rsidP="0058409E">
            <w:r w:rsidRPr="0058409E">
              <w:t> </w:t>
            </w:r>
          </w:p>
        </w:tc>
        <w:tc>
          <w:tcPr>
            <w:tcW w:w="851" w:type="dxa"/>
            <w:noWrap/>
            <w:hideMark/>
          </w:tcPr>
          <w:p w14:paraId="04CD4A4C" w14:textId="77777777" w:rsidR="0058409E" w:rsidRPr="0058409E" w:rsidRDefault="0058409E" w:rsidP="0058409E">
            <w:r w:rsidRPr="0058409E">
              <w:t> </w:t>
            </w:r>
          </w:p>
        </w:tc>
        <w:tc>
          <w:tcPr>
            <w:tcW w:w="708" w:type="dxa"/>
            <w:noWrap/>
            <w:hideMark/>
          </w:tcPr>
          <w:p w14:paraId="52A7ECDF" w14:textId="77777777" w:rsidR="0058409E" w:rsidRPr="0058409E" w:rsidRDefault="0058409E" w:rsidP="0058409E">
            <w:r w:rsidRPr="0058409E">
              <w:t> </w:t>
            </w:r>
          </w:p>
        </w:tc>
        <w:tc>
          <w:tcPr>
            <w:tcW w:w="709" w:type="dxa"/>
            <w:gridSpan w:val="4"/>
            <w:noWrap/>
            <w:hideMark/>
          </w:tcPr>
          <w:p w14:paraId="0F3707BF" w14:textId="77777777" w:rsidR="0058409E" w:rsidRPr="0058409E" w:rsidRDefault="0058409E" w:rsidP="0058409E">
            <w:r w:rsidRPr="0058409E">
              <w:t>10</w:t>
            </w:r>
          </w:p>
        </w:tc>
        <w:tc>
          <w:tcPr>
            <w:tcW w:w="709" w:type="dxa"/>
            <w:gridSpan w:val="4"/>
            <w:noWrap/>
            <w:hideMark/>
          </w:tcPr>
          <w:p w14:paraId="4D30F0F8" w14:textId="77777777" w:rsidR="0058409E" w:rsidRPr="0058409E" w:rsidRDefault="0058409E" w:rsidP="0058409E">
            <w:r w:rsidRPr="0058409E">
              <w:t> </w:t>
            </w:r>
          </w:p>
        </w:tc>
        <w:tc>
          <w:tcPr>
            <w:tcW w:w="709" w:type="dxa"/>
            <w:gridSpan w:val="3"/>
            <w:noWrap/>
            <w:hideMark/>
          </w:tcPr>
          <w:p w14:paraId="699937FA" w14:textId="77777777" w:rsidR="0058409E" w:rsidRPr="0058409E" w:rsidRDefault="0058409E" w:rsidP="0058409E">
            <w:r w:rsidRPr="0058409E">
              <w:t>10</w:t>
            </w:r>
          </w:p>
        </w:tc>
        <w:tc>
          <w:tcPr>
            <w:tcW w:w="708" w:type="dxa"/>
            <w:gridSpan w:val="3"/>
            <w:noWrap/>
            <w:hideMark/>
          </w:tcPr>
          <w:p w14:paraId="36056283" w14:textId="77777777" w:rsidR="0058409E" w:rsidRPr="0058409E" w:rsidRDefault="0058409E" w:rsidP="0058409E">
            <w:r w:rsidRPr="0058409E">
              <w:t>5</w:t>
            </w:r>
          </w:p>
        </w:tc>
        <w:tc>
          <w:tcPr>
            <w:tcW w:w="709" w:type="dxa"/>
            <w:gridSpan w:val="3"/>
            <w:noWrap/>
            <w:hideMark/>
          </w:tcPr>
          <w:p w14:paraId="07A11CA0" w14:textId="77777777" w:rsidR="0058409E" w:rsidRPr="0058409E" w:rsidRDefault="0058409E" w:rsidP="0058409E">
            <w:r w:rsidRPr="0058409E">
              <w:t> </w:t>
            </w:r>
          </w:p>
        </w:tc>
        <w:tc>
          <w:tcPr>
            <w:tcW w:w="927" w:type="dxa"/>
            <w:gridSpan w:val="3"/>
            <w:noWrap/>
            <w:hideMark/>
          </w:tcPr>
          <w:p w14:paraId="4AD3E238" w14:textId="77777777" w:rsidR="0058409E" w:rsidRPr="0058409E" w:rsidRDefault="0058409E" w:rsidP="0058409E">
            <w:r w:rsidRPr="0058409E">
              <w:t>25</w:t>
            </w:r>
          </w:p>
        </w:tc>
      </w:tr>
      <w:tr w:rsidR="0058409E" w:rsidRPr="0058409E" w14:paraId="7FA4068E" w14:textId="77777777" w:rsidTr="0058409E">
        <w:trPr>
          <w:divId w:val="1519419243"/>
          <w:trHeight w:val="315"/>
        </w:trPr>
        <w:tc>
          <w:tcPr>
            <w:tcW w:w="534" w:type="dxa"/>
            <w:gridSpan w:val="2"/>
            <w:noWrap/>
            <w:hideMark/>
          </w:tcPr>
          <w:p w14:paraId="6358AA36" w14:textId="77777777" w:rsidR="0058409E" w:rsidRPr="0058409E" w:rsidRDefault="0058409E" w:rsidP="0058409E">
            <w:r w:rsidRPr="0058409E">
              <w:t>16</w:t>
            </w:r>
          </w:p>
        </w:tc>
        <w:tc>
          <w:tcPr>
            <w:tcW w:w="4961" w:type="dxa"/>
            <w:gridSpan w:val="2"/>
            <w:hideMark/>
          </w:tcPr>
          <w:p w14:paraId="5B86D2ED" w14:textId="77777777" w:rsidR="0058409E" w:rsidRPr="0058409E" w:rsidRDefault="0058409E" w:rsidP="0058409E">
            <w:r w:rsidRPr="0058409E">
              <w:t>Wiertło do metalu ø 4,5mm HSS DIN 338 szlifowane;  dł. robocza 51mm; dł. całkowita 80mm;</w:t>
            </w:r>
          </w:p>
        </w:tc>
        <w:tc>
          <w:tcPr>
            <w:tcW w:w="709" w:type="dxa"/>
            <w:noWrap/>
            <w:hideMark/>
          </w:tcPr>
          <w:p w14:paraId="5E56AADB" w14:textId="77777777" w:rsidR="0058409E" w:rsidRPr="0058409E" w:rsidRDefault="0058409E" w:rsidP="0058409E">
            <w:r w:rsidRPr="0058409E">
              <w:t>szt.</w:t>
            </w:r>
          </w:p>
        </w:tc>
        <w:tc>
          <w:tcPr>
            <w:tcW w:w="708" w:type="dxa"/>
            <w:noWrap/>
            <w:hideMark/>
          </w:tcPr>
          <w:p w14:paraId="3DE58ED1" w14:textId="77777777" w:rsidR="0058409E" w:rsidRPr="0058409E" w:rsidRDefault="0058409E" w:rsidP="0058409E">
            <w:r w:rsidRPr="0058409E">
              <w:t> </w:t>
            </w:r>
          </w:p>
        </w:tc>
        <w:tc>
          <w:tcPr>
            <w:tcW w:w="709" w:type="dxa"/>
            <w:noWrap/>
            <w:hideMark/>
          </w:tcPr>
          <w:p w14:paraId="2AA4BA0C" w14:textId="77777777" w:rsidR="0058409E" w:rsidRPr="0058409E" w:rsidRDefault="0058409E" w:rsidP="0058409E">
            <w:r w:rsidRPr="0058409E">
              <w:t> </w:t>
            </w:r>
          </w:p>
        </w:tc>
        <w:tc>
          <w:tcPr>
            <w:tcW w:w="851" w:type="dxa"/>
            <w:noWrap/>
            <w:hideMark/>
          </w:tcPr>
          <w:p w14:paraId="0C823B33" w14:textId="77777777" w:rsidR="0058409E" w:rsidRPr="0058409E" w:rsidRDefault="0058409E" w:rsidP="0058409E">
            <w:r w:rsidRPr="0058409E">
              <w:t> </w:t>
            </w:r>
          </w:p>
        </w:tc>
        <w:tc>
          <w:tcPr>
            <w:tcW w:w="708" w:type="dxa"/>
            <w:noWrap/>
            <w:hideMark/>
          </w:tcPr>
          <w:p w14:paraId="7B25C906" w14:textId="77777777" w:rsidR="0058409E" w:rsidRPr="0058409E" w:rsidRDefault="0058409E" w:rsidP="0058409E">
            <w:r w:rsidRPr="0058409E">
              <w:t> </w:t>
            </w:r>
          </w:p>
        </w:tc>
        <w:tc>
          <w:tcPr>
            <w:tcW w:w="709" w:type="dxa"/>
            <w:gridSpan w:val="4"/>
            <w:noWrap/>
            <w:hideMark/>
          </w:tcPr>
          <w:p w14:paraId="739DDF8A" w14:textId="77777777" w:rsidR="0058409E" w:rsidRPr="0058409E" w:rsidRDefault="0058409E" w:rsidP="0058409E">
            <w:r w:rsidRPr="0058409E">
              <w:t>5</w:t>
            </w:r>
          </w:p>
        </w:tc>
        <w:tc>
          <w:tcPr>
            <w:tcW w:w="709" w:type="dxa"/>
            <w:gridSpan w:val="4"/>
            <w:noWrap/>
            <w:hideMark/>
          </w:tcPr>
          <w:p w14:paraId="0A95B4C9" w14:textId="77777777" w:rsidR="0058409E" w:rsidRPr="0058409E" w:rsidRDefault="0058409E" w:rsidP="0058409E">
            <w:r w:rsidRPr="0058409E">
              <w:t> </w:t>
            </w:r>
          </w:p>
        </w:tc>
        <w:tc>
          <w:tcPr>
            <w:tcW w:w="709" w:type="dxa"/>
            <w:gridSpan w:val="3"/>
            <w:noWrap/>
            <w:hideMark/>
          </w:tcPr>
          <w:p w14:paraId="2C453C0B" w14:textId="77777777" w:rsidR="0058409E" w:rsidRPr="0058409E" w:rsidRDefault="0058409E" w:rsidP="0058409E">
            <w:r w:rsidRPr="0058409E">
              <w:t> </w:t>
            </w:r>
          </w:p>
        </w:tc>
        <w:tc>
          <w:tcPr>
            <w:tcW w:w="708" w:type="dxa"/>
            <w:gridSpan w:val="3"/>
            <w:noWrap/>
            <w:hideMark/>
          </w:tcPr>
          <w:p w14:paraId="771D2E3C" w14:textId="77777777" w:rsidR="0058409E" w:rsidRPr="0058409E" w:rsidRDefault="0058409E" w:rsidP="0058409E">
            <w:r w:rsidRPr="0058409E">
              <w:t> </w:t>
            </w:r>
          </w:p>
        </w:tc>
        <w:tc>
          <w:tcPr>
            <w:tcW w:w="709" w:type="dxa"/>
            <w:gridSpan w:val="3"/>
            <w:noWrap/>
            <w:hideMark/>
          </w:tcPr>
          <w:p w14:paraId="3583B580" w14:textId="77777777" w:rsidR="0058409E" w:rsidRPr="0058409E" w:rsidRDefault="0058409E" w:rsidP="0058409E">
            <w:r w:rsidRPr="0058409E">
              <w:t> </w:t>
            </w:r>
          </w:p>
        </w:tc>
        <w:tc>
          <w:tcPr>
            <w:tcW w:w="927" w:type="dxa"/>
            <w:gridSpan w:val="3"/>
            <w:noWrap/>
            <w:hideMark/>
          </w:tcPr>
          <w:p w14:paraId="18D6B32A" w14:textId="77777777" w:rsidR="0058409E" w:rsidRPr="0058409E" w:rsidRDefault="0058409E" w:rsidP="0058409E">
            <w:r w:rsidRPr="0058409E">
              <w:t>5</w:t>
            </w:r>
          </w:p>
        </w:tc>
      </w:tr>
      <w:tr w:rsidR="0058409E" w:rsidRPr="0058409E" w14:paraId="64B7458A" w14:textId="77777777" w:rsidTr="0058409E">
        <w:trPr>
          <w:divId w:val="1519419243"/>
          <w:trHeight w:val="1200"/>
        </w:trPr>
        <w:tc>
          <w:tcPr>
            <w:tcW w:w="534" w:type="dxa"/>
            <w:gridSpan w:val="2"/>
            <w:noWrap/>
            <w:hideMark/>
          </w:tcPr>
          <w:p w14:paraId="529C6D8C" w14:textId="77777777" w:rsidR="0058409E" w:rsidRPr="0058409E" w:rsidRDefault="0058409E" w:rsidP="0058409E">
            <w:r w:rsidRPr="0058409E">
              <w:t>17</w:t>
            </w:r>
          </w:p>
        </w:tc>
        <w:tc>
          <w:tcPr>
            <w:tcW w:w="4961" w:type="dxa"/>
            <w:gridSpan w:val="2"/>
            <w:hideMark/>
          </w:tcPr>
          <w:p w14:paraId="5623665B" w14:textId="77777777" w:rsidR="0058409E" w:rsidRPr="0058409E" w:rsidRDefault="0058409E" w:rsidP="0058409E">
            <w:r w:rsidRPr="0058409E">
              <w:t>Wiertło do metalu ø 5 mm HSS DIN 338 szlifowane, mocowanie: walcowe, dł. robocza: 45-55 mm, dł. całkowita: 80-90 mm</w:t>
            </w:r>
          </w:p>
        </w:tc>
        <w:tc>
          <w:tcPr>
            <w:tcW w:w="709" w:type="dxa"/>
            <w:noWrap/>
            <w:hideMark/>
          </w:tcPr>
          <w:p w14:paraId="271A8A60" w14:textId="77777777" w:rsidR="0058409E" w:rsidRPr="0058409E" w:rsidRDefault="0058409E" w:rsidP="0058409E">
            <w:r w:rsidRPr="0058409E">
              <w:t>szt.</w:t>
            </w:r>
          </w:p>
        </w:tc>
        <w:tc>
          <w:tcPr>
            <w:tcW w:w="708" w:type="dxa"/>
            <w:noWrap/>
            <w:hideMark/>
          </w:tcPr>
          <w:p w14:paraId="403B4C22" w14:textId="77777777" w:rsidR="0058409E" w:rsidRPr="0058409E" w:rsidRDefault="0058409E" w:rsidP="0058409E">
            <w:r w:rsidRPr="0058409E">
              <w:t> </w:t>
            </w:r>
          </w:p>
        </w:tc>
        <w:tc>
          <w:tcPr>
            <w:tcW w:w="709" w:type="dxa"/>
            <w:noWrap/>
            <w:hideMark/>
          </w:tcPr>
          <w:p w14:paraId="3DE4843A" w14:textId="77777777" w:rsidR="0058409E" w:rsidRPr="0058409E" w:rsidRDefault="0058409E" w:rsidP="0058409E">
            <w:r w:rsidRPr="0058409E">
              <w:t> </w:t>
            </w:r>
          </w:p>
        </w:tc>
        <w:tc>
          <w:tcPr>
            <w:tcW w:w="851" w:type="dxa"/>
            <w:noWrap/>
            <w:hideMark/>
          </w:tcPr>
          <w:p w14:paraId="02B170AD" w14:textId="77777777" w:rsidR="0058409E" w:rsidRPr="0058409E" w:rsidRDefault="0058409E" w:rsidP="0058409E">
            <w:r w:rsidRPr="0058409E">
              <w:t> </w:t>
            </w:r>
          </w:p>
        </w:tc>
        <w:tc>
          <w:tcPr>
            <w:tcW w:w="708" w:type="dxa"/>
            <w:noWrap/>
            <w:hideMark/>
          </w:tcPr>
          <w:p w14:paraId="6C3C5AE3" w14:textId="77777777" w:rsidR="0058409E" w:rsidRPr="0058409E" w:rsidRDefault="0058409E" w:rsidP="0058409E">
            <w:r w:rsidRPr="0058409E">
              <w:t> </w:t>
            </w:r>
          </w:p>
        </w:tc>
        <w:tc>
          <w:tcPr>
            <w:tcW w:w="709" w:type="dxa"/>
            <w:gridSpan w:val="4"/>
            <w:noWrap/>
            <w:hideMark/>
          </w:tcPr>
          <w:p w14:paraId="62779F97" w14:textId="77777777" w:rsidR="0058409E" w:rsidRPr="0058409E" w:rsidRDefault="0058409E" w:rsidP="0058409E">
            <w:r w:rsidRPr="0058409E">
              <w:t> </w:t>
            </w:r>
          </w:p>
        </w:tc>
        <w:tc>
          <w:tcPr>
            <w:tcW w:w="709" w:type="dxa"/>
            <w:gridSpan w:val="4"/>
            <w:noWrap/>
            <w:hideMark/>
          </w:tcPr>
          <w:p w14:paraId="22324EA1" w14:textId="77777777" w:rsidR="0058409E" w:rsidRPr="0058409E" w:rsidRDefault="0058409E" w:rsidP="0058409E">
            <w:r w:rsidRPr="0058409E">
              <w:t> </w:t>
            </w:r>
          </w:p>
        </w:tc>
        <w:tc>
          <w:tcPr>
            <w:tcW w:w="709" w:type="dxa"/>
            <w:gridSpan w:val="3"/>
            <w:noWrap/>
            <w:hideMark/>
          </w:tcPr>
          <w:p w14:paraId="7EFF4A1B" w14:textId="77777777" w:rsidR="0058409E" w:rsidRPr="0058409E" w:rsidRDefault="0058409E" w:rsidP="0058409E">
            <w:r w:rsidRPr="0058409E">
              <w:t> </w:t>
            </w:r>
          </w:p>
        </w:tc>
        <w:tc>
          <w:tcPr>
            <w:tcW w:w="708" w:type="dxa"/>
            <w:gridSpan w:val="3"/>
            <w:noWrap/>
            <w:hideMark/>
          </w:tcPr>
          <w:p w14:paraId="22CAE2EC" w14:textId="77777777" w:rsidR="0058409E" w:rsidRPr="0058409E" w:rsidRDefault="0058409E" w:rsidP="0058409E">
            <w:r w:rsidRPr="0058409E">
              <w:t>5</w:t>
            </w:r>
          </w:p>
        </w:tc>
        <w:tc>
          <w:tcPr>
            <w:tcW w:w="709" w:type="dxa"/>
            <w:gridSpan w:val="3"/>
            <w:noWrap/>
            <w:hideMark/>
          </w:tcPr>
          <w:p w14:paraId="5C704DFA" w14:textId="77777777" w:rsidR="0058409E" w:rsidRPr="0058409E" w:rsidRDefault="0058409E" w:rsidP="0058409E">
            <w:r w:rsidRPr="0058409E">
              <w:t> </w:t>
            </w:r>
          </w:p>
        </w:tc>
        <w:tc>
          <w:tcPr>
            <w:tcW w:w="927" w:type="dxa"/>
            <w:gridSpan w:val="3"/>
            <w:noWrap/>
            <w:hideMark/>
          </w:tcPr>
          <w:p w14:paraId="5B6C4C48" w14:textId="77777777" w:rsidR="0058409E" w:rsidRPr="0058409E" w:rsidRDefault="0058409E" w:rsidP="0058409E">
            <w:r w:rsidRPr="0058409E">
              <w:t>5</w:t>
            </w:r>
          </w:p>
        </w:tc>
      </w:tr>
      <w:tr w:rsidR="0058409E" w:rsidRPr="0058409E" w14:paraId="6365B832" w14:textId="77777777" w:rsidTr="0058409E">
        <w:trPr>
          <w:divId w:val="1519419243"/>
          <w:trHeight w:val="600"/>
        </w:trPr>
        <w:tc>
          <w:tcPr>
            <w:tcW w:w="534" w:type="dxa"/>
            <w:gridSpan w:val="2"/>
            <w:noWrap/>
            <w:hideMark/>
          </w:tcPr>
          <w:p w14:paraId="65F3A1BD" w14:textId="77777777" w:rsidR="0058409E" w:rsidRPr="0058409E" w:rsidRDefault="0058409E" w:rsidP="0058409E">
            <w:r w:rsidRPr="0058409E">
              <w:t>18</w:t>
            </w:r>
          </w:p>
        </w:tc>
        <w:tc>
          <w:tcPr>
            <w:tcW w:w="4961" w:type="dxa"/>
            <w:gridSpan w:val="2"/>
            <w:hideMark/>
          </w:tcPr>
          <w:p w14:paraId="4E90AAFF" w14:textId="77777777" w:rsidR="0058409E" w:rsidRPr="0058409E" w:rsidRDefault="0058409E" w:rsidP="0058409E">
            <w:r w:rsidRPr="0058409E">
              <w:t>Wiertło do metalu ø 6,5mm HSS DIN 338 szlifowane;  dł. robocza 70mm; dł. całkowita 101mm;</w:t>
            </w:r>
          </w:p>
        </w:tc>
        <w:tc>
          <w:tcPr>
            <w:tcW w:w="709" w:type="dxa"/>
            <w:noWrap/>
            <w:hideMark/>
          </w:tcPr>
          <w:p w14:paraId="1EFCE296" w14:textId="77777777" w:rsidR="0058409E" w:rsidRPr="0058409E" w:rsidRDefault="0058409E" w:rsidP="0058409E">
            <w:r w:rsidRPr="0058409E">
              <w:t>szt.</w:t>
            </w:r>
          </w:p>
        </w:tc>
        <w:tc>
          <w:tcPr>
            <w:tcW w:w="708" w:type="dxa"/>
            <w:noWrap/>
            <w:hideMark/>
          </w:tcPr>
          <w:p w14:paraId="668D682F" w14:textId="77777777" w:rsidR="0058409E" w:rsidRPr="0058409E" w:rsidRDefault="0058409E" w:rsidP="0058409E">
            <w:r w:rsidRPr="0058409E">
              <w:t> </w:t>
            </w:r>
          </w:p>
        </w:tc>
        <w:tc>
          <w:tcPr>
            <w:tcW w:w="709" w:type="dxa"/>
            <w:noWrap/>
            <w:hideMark/>
          </w:tcPr>
          <w:p w14:paraId="59E2CF27" w14:textId="77777777" w:rsidR="0058409E" w:rsidRPr="0058409E" w:rsidRDefault="0058409E" w:rsidP="0058409E">
            <w:r w:rsidRPr="0058409E">
              <w:t> </w:t>
            </w:r>
          </w:p>
        </w:tc>
        <w:tc>
          <w:tcPr>
            <w:tcW w:w="851" w:type="dxa"/>
            <w:noWrap/>
            <w:hideMark/>
          </w:tcPr>
          <w:p w14:paraId="6D320393" w14:textId="77777777" w:rsidR="0058409E" w:rsidRPr="0058409E" w:rsidRDefault="0058409E" w:rsidP="0058409E">
            <w:r w:rsidRPr="0058409E">
              <w:t> </w:t>
            </w:r>
          </w:p>
        </w:tc>
        <w:tc>
          <w:tcPr>
            <w:tcW w:w="708" w:type="dxa"/>
            <w:noWrap/>
            <w:hideMark/>
          </w:tcPr>
          <w:p w14:paraId="32C01AA2" w14:textId="77777777" w:rsidR="0058409E" w:rsidRPr="0058409E" w:rsidRDefault="0058409E" w:rsidP="0058409E">
            <w:r w:rsidRPr="0058409E">
              <w:t> </w:t>
            </w:r>
          </w:p>
        </w:tc>
        <w:tc>
          <w:tcPr>
            <w:tcW w:w="709" w:type="dxa"/>
            <w:gridSpan w:val="4"/>
            <w:noWrap/>
            <w:hideMark/>
          </w:tcPr>
          <w:p w14:paraId="0ECA98D7" w14:textId="77777777" w:rsidR="0058409E" w:rsidRPr="0058409E" w:rsidRDefault="0058409E" w:rsidP="0058409E">
            <w:r w:rsidRPr="0058409E">
              <w:t>5</w:t>
            </w:r>
          </w:p>
        </w:tc>
        <w:tc>
          <w:tcPr>
            <w:tcW w:w="709" w:type="dxa"/>
            <w:gridSpan w:val="4"/>
            <w:noWrap/>
            <w:hideMark/>
          </w:tcPr>
          <w:p w14:paraId="0D56175F" w14:textId="77777777" w:rsidR="0058409E" w:rsidRPr="0058409E" w:rsidRDefault="0058409E" w:rsidP="0058409E">
            <w:r w:rsidRPr="0058409E">
              <w:t> </w:t>
            </w:r>
          </w:p>
        </w:tc>
        <w:tc>
          <w:tcPr>
            <w:tcW w:w="709" w:type="dxa"/>
            <w:gridSpan w:val="3"/>
            <w:noWrap/>
            <w:hideMark/>
          </w:tcPr>
          <w:p w14:paraId="3ACB51E2" w14:textId="77777777" w:rsidR="0058409E" w:rsidRPr="0058409E" w:rsidRDefault="0058409E" w:rsidP="0058409E">
            <w:r w:rsidRPr="0058409E">
              <w:t> </w:t>
            </w:r>
          </w:p>
        </w:tc>
        <w:tc>
          <w:tcPr>
            <w:tcW w:w="708" w:type="dxa"/>
            <w:gridSpan w:val="3"/>
            <w:noWrap/>
            <w:hideMark/>
          </w:tcPr>
          <w:p w14:paraId="251111B0" w14:textId="77777777" w:rsidR="0058409E" w:rsidRPr="0058409E" w:rsidRDefault="0058409E" w:rsidP="0058409E">
            <w:r w:rsidRPr="0058409E">
              <w:t> </w:t>
            </w:r>
          </w:p>
        </w:tc>
        <w:tc>
          <w:tcPr>
            <w:tcW w:w="709" w:type="dxa"/>
            <w:gridSpan w:val="3"/>
            <w:noWrap/>
            <w:hideMark/>
          </w:tcPr>
          <w:p w14:paraId="1AE04476" w14:textId="77777777" w:rsidR="0058409E" w:rsidRPr="0058409E" w:rsidRDefault="0058409E" w:rsidP="0058409E">
            <w:r w:rsidRPr="0058409E">
              <w:t> </w:t>
            </w:r>
          </w:p>
        </w:tc>
        <w:tc>
          <w:tcPr>
            <w:tcW w:w="927" w:type="dxa"/>
            <w:gridSpan w:val="3"/>
            <w:noWrap/>
            <w:hideMark/>
          </w:tcPr>
          <w:p w14:paraId="28AF2D33" w14:textId="77777777" w:rsidR="0058409E" w:rsidRPr="0058409E" w:rsidRDefault="0058409E" w:rsidP="0058409E">
            <w:r w:rsidRPr="0058409E">
              <w:t>5</w:t>
            </w:r>
          </w:p>
        </w:tc>
      </w:tr>
      <w:tr w:rsidR="0058409E" w:rsidRPr="0058409E" w14:paraId="29B73DA3" w14:textId="77777777" w:rsidTr="0058409E">
        <w:trPr>
          <w:divId w:val="1519419243"/>
          <w:trHeight w:val="2700"/>
        </w:trPr>
        <w:tc>
          <w:tcPr>
            <w:tcW w:w="534" w:type="dxa"/>
            <w:gridSpan w:val="2"/>
            <w:noWrap/>
            <w:hideMark/>
          </w:tcPr>
          <w:p w14:paraId="5058389F" w14:textId="77777777" w:rsidR="0058409E" w:rsidRPr="0058409E" w:rsidRDefault="0058409E" w:rsidP="0058409E">
            <w:r w:rsidRPr="0058409E">
              <w:t>19</w:t>
            </w:r>
          </w:p>
        </w:tc>
        <w:tc>
          <w:tcPr>
            <w:tcW w:w="4961" w:type="dxa"/>
            <w:gridSpan w:val="2"/>
            <w:hideMark/>
          </w:tcPr>
          <w:p w14:paraId="6380F929" w14:textId="77777777" w:rsidR="0058409E" w:rsidRPr="0058409E" w:rsidRDefault="0058409E" w:rsidP="0058409E">
            <w:r w:rsidRPr="0058409E">
              <w:t xml:space="preserve">Wiertło do metalu ø 8,5mm HSS DIN 338 szlifowane;  dł. wiertła 117mm; </w:t>
            </w:r>
          </w:p>
        </w:tc>
        <w:tc>
          <w:tcPr>
            <w:tcW w:w="709" w:type="dxa"/>
            <w:noWrap/>
            <w:hideMark/>
          </w:tcPr>
          <w:p w14:paraId="65E38C15" w14:textId="77777777" w:rsidR="0058409E" w:rsidRPr="0058409E" w:rsidRDefault="0058409E" w:rsidP="0058409E">
            <w:r w:rsidRPr="0058409E">
              <w:t>szt.</w:t>
            </w:r>
          </w:p>
        </w:tc>
        <w:tc>
          <w:tcPr>
            <w:tcW w:w="708" w:type="dxa"/>
            <w:noWrap/>
            <w:hideMark/>
          </w:tcPr>
          <w:p w14:paraId="6581FAF0" w14:textId="77777777" w:rsidR="0058409E" w:rsidRPr="0058409E" w:rsidRDefault="0058409E" w:rsidP="0058409E">
            <w:r w:rsidRPr="0058409E">
              <w:t> </w:t>
            </w:r>
          </w:p>
        </w:tc>
        <w:tc>
          <w:tcPr>
            <w:tcW w:w="709" w:type="dxa"/>
            <w:noWrap/>
            <w:hideMark/>
          </w:tcPr>
          <w:p w14:paraId="4684A5F3" w14:textId="77777777" w:rsidR="0058409E" w:rsidRPr="0058409E" w:rsidRDefault="0058409E" w:rsidP="0058409E">
            <w:r w:rsidRPr="0058409E">
              <w:t> </w:t>
            </w:r>
          </w:p>
        </w:tc>
        <w:tc>
          <w:tcPr>
            <w:tcW w:w="851" w:type="dxa"/>
            <w:noWrap/>
            <w:hideMark/>
          </w:tcPr>
          <w:p w14:paraId="69DF302B" w14:textId="77777777" w:rsidR="0058409E" w:rsidRPr="0058409E" w:rsidRDefault="0058409E" w:rsidP="0058409E">
            <w:r w:rsidRPr="0058409E">
              <w:t> </w:t>
            </w:r>
          </w:p>
        </w:tc>
        <w:tc>
          <w:tcPr>
            <w:tcW w:w="708" w:type="dxa"/>
            <w:noWrap/>
            <w:hideMark/>
          </w:tcPr>
          <w:p w14:paraId="3247DA1B" w14:textId="77777777" w:rsidR="0058409E" w:rsidRPr="0058409E" w:rsidRDefault="0058409E" w:rsidP="0058409E">
            <w:r w:rsidRPr="0058409E">
              <w:t> </w:t>
            </w:r>
          </w:p>
        </w:tc>
        <w:tc>
          <w:tcPr>
            <w:tcW w:w="709" w:type="dxa"/>
            <w:gridSpan w:val="4"/>
            <w:noWrap/>
            <w:hideMark/>
          </w:tcPr>
          <w:p w14:paraId="09871AA6" w14:textId="77777777" w:rsidR="0058409E" w:rsidRPr="0058409E" w:rsidRDefault="0058409E" w:rsidP="0058409E">
            <w:r w:rsidRPr="0058409E">
              <w:t>3</w:t>
            </w:r>
          </w:p>
        </w:tc>
        <w:tc>
          <w:tcPr>
            <w:tcW w:w="709" w:type="dxa"/>
            <w:gridSpan w:val="4"/>
            <w:noWrap/>
            <w:hideMark/>
          </w:tcPr>
          <w:p w14:paraId="1F1607CE" w14:textId="77777777" w:rsidR="0058409E" w:rsidRPr="0058409E" w:rsidRDefault="0058409E" w:rsidP="0058409E">
            <w:r w:rsidRPr="0058409E">
              <w:t> </w:t>
            </w:r>
          </w:p>
        </w:tc>
        <w:tc>
          <w:tcPr>
            <w:tcW w:w="709" w:type="dxa"/>
            <w:gridSpan w:val="3"/>
            <w:noWrap/>
            <w:hideMark/>
          </w:tcPr>
          <w:p w14:paraId="2B3637D6" w14:textId="77777777" w:rsidR="0058409E" w:rsidRPr="0058409E" w:rsidRDefault="0058409E" w:rsidP="0058409E">
            <w:r w:rsidRPr="0058409E">
              <w:t> </w:t>
            </w:r>
          </w:p>
        </w:tc>
        <w:tc>
          <w:tcPr>
            <w:tcW w:w="708" w:type="dxa"/>
            <w:gridSpan w:val="3"/>
            <w:noWrap/>
            <w:hideMark/>
          </w:tcPr>
          <w:p w14:paraId="5A08E9F4" w14:textId="77777777" w:rsidR="0058409E" w:rsidRPr="0058409E" w:rsidRDefault="0058409E" w:rsidP="0058409E">
            <w:r w:rsidRPr="0058409E">
              <w:t> </w:t>
            </w:r>
          </w:p>
        </w:tc>
        <w:tc>
          <w:tcPr>
            <w:tcW w:w="709" w:type="dxa"/>
            <w:gridSpan w:val="3"/>
            <w:noWrap/>
            <w:hideMark/>
          </w:tcPr>
          <w:p w14:paraId="23040DFC" w14:textId="77777777" w:rsidR="0058409E" w:rsidRPr="0058409E" w:rsidRDefault="0058409E" w:rsidP="0058409E">
            <w:r w:rsidRPr="0058409E">
              <w:t> </w:t>
            </w:r>
          </w:p>
        </w:tc>
        <w:tc>
          <w:tcPr>
            <w:tcW w:w="927" w:type="dxa"/>
            <w:gridSpan w:val="3"/>
            <w:noWrap/>
            <w:hideMark/>
          </w:tcPr>
          <w:p w14:paraId="6D9935F1" w14:textId="77777777" w:rsidR="0058409E" w:rsidRPr="0058409E" w:rsidRDefault="0058409E" w:rsidP="0058409E">
            <w:r w:rsidRPr="0058409E">
              <w:t>3</w:t>
            </w:r>
          </w:p>
        </w:tc>
      </w:tr>
      <w:tr w:rsidR="0058409E" w:rsidRPr="0058409E" w14:paraId="02D3C9A2" w14:textId="77777777" w:rsidTr="0058409E">
        <w:trPr>
          <w:divId w:val="1519419243"/>
          <w:trHeight w:val="1575"/>
        </w:trPr>
        <w:tc>
          <w:tcPr>
            <w:tcW w:w="534" w:type="dxa"/>
            <w:gridSpan w:val="2"/>
            <w:noWrap/>
            <w:hideMark/>
          </w:tcPr>
          <w:p w14:paraId="75C45D05" w14:textId="77777777" w:rsidR="0058409E" w:rsidRPr="0058409E" w:rsidRDefault="0058409E" w:rsidP="0058409E">
            <w:r w:rsidRPr="0058409E">
              <w:t>20</w:t>
            </w:r>
          </w:p>
        </w:tc>
        <w:tc>
          <w:tcPr>
            <w:tcW w:w="4961" w:type="dxa"/>
            <w:gridSpan w:val="2"/>
            <w:hideMark/>
          </w:tcPr>
          <w:p w14:paraId="09317B9C" w14:textId="77777777" w:rsidR="0058409E" w:rsidRPr="0058409E" w:rsidRDefault="0058409E" w:rsidP="0058409E">
            <w:r w:rsidRPr="0058409E">
              <w:t xml:space="preserve">Wiertło do metalu ø 10 mm HSS DIN 338 szlifowane;  dł. wiertła 133mm; </w:t>
            </w:r>
          </w:p>
        </w:tc>
        <w:tc>
          <w:tcPr>
            <w:tcW w:w="709" w:type="dxa"/>
            <w:noWrap/>
            <w:hideMark/>
          </w:tcPr>
          <w:p w14:paraId="4A5FCDA3" w14:textId="77777777" w:rsidR="0058409E" w:rsidRPr="0058409E" w:rsidRDefault="0058409E" w:rsidP="0058409E">
            <w:r w:rsidRPr="0058409E">
              <w:t>szt.</w:t>
            </w:r>
          </w:p>
        </w:tc>
        <w:tc>
          <w:tcPr>
            <w:tcW w:w="708" w:type="dxa"/>
            <w:noWrap/>
            <w:hideMark/>
          </w:tcPr>
          <w:p w14:paraId="5860C85F" w14:textId="77777777" w:rsidR="0058409E" w:rsidRPr="0058409E" w:rsidRDefault="0058409E" w:rsidP="0058409E">
            <w:r w:rsidRPr="0058409E">
              <w:t> </w:t>
            </w:r>
          </w:p>
        </w:tc>
        <w:tc>
          <w:tcPr>
            <w:tcW w:w="709" w:type="dxa"/>
            <w:noWrap/>
            <w:hideMark/>
          </w:tcPr>
          <w:p w14:paraId="13F3BC68" w14:textId="77777777" w:rsidR="0058409E" w:rsidRPr="0058409E" w:rsidRDefault="0058409E" w:rsidP="0058409E">
            <w:r w:rsidRPr="0058409E">
              <w:t> </w:t>
            </w:r>
          </w:p>
        </w:tc>
        <w:tc>
          <w:tcPr>
            <w:tcW w:w="851" w:type="dxa"/>
            <w:noWrap/>
            <w:hideMark/>
          </w:tcPr>
          <w:p w14:paraId="088F97BC" w14:textId="77777777" w:rsidR="0058409E" w:rsidRPr="0058409E" w:rsidRDefault="0058409E" w:rsidP="0058409E">
            <w:r w:rsidRPr="0058409E">
              <w:t> </w:t>
            </w:r>
          </w:p>
        </w:tc>
        <w:tc>
          <w:tcPr>
            <w:tcW w:w="708" w:type="dxa"/>
            <w:noWrap/>
            <w:hideMark/>
          </w:tcPr>
          <w:p w14:paraId="07BCB262" w14:textId="77777777" w:rsidR="0058409E" w:rsidRPr="0058409E" w:rsidRDefault="0058409E" w:rsidP="0058409E">
            <w:r w:rsidRPr="0058409E">
              <w:t> </w:t>
            </w:r>
          </w:p>
        </w:tc>
        <w:tc>
          <w:tcPr>
            <w:tcW w:w="709" w:type="dxa"/>
            <w:gridSpan w:val="4"/>
            <w:noWrap/>
            <w:hideMark/>
          </w:tcPr>
          <w:p w14:paraId="6D141E15" w14:textId="77777777" w:rsidR="0058409E" w:rsidRPr="0058409E" w:rsidRDefault="0058409E" w:rsidP="0058409E">
            <w:r w:rsidRPr="0058409E">
              <w:t>2</w:t>
            </w:r>
          </w:p>
        </w:tc>
        <w:tc>
          <w:tcPr>
            <w:tcW w:w="709" w:type="dxa"/>
            <w:gridSpan w:val="4"/>
            <w:noWrap/>
            <w:hideMark/>
          </w:tcPr>
          <w:p w14:paraId="37D30C95" w14:textId="77777777" w:rsidR="0058409E" w:rsidRPr="0058409E" w:rsidRDefault="0058409E" w:rsidP="0058409E">
            <w:r w:rsidRPr="0058409E">
              <w:t> </w:t>
            </w:r>
          </w:p>
        </w:tc>
        <w:tc>
          <w:tcPr>
            <w:tcW w:w="709" w:type="dxa"/>
            <w:gridSpan w:val="3"/>
            <w:noWrap/>
            <w:hideMark/>
          </w:tcPr>
          <w:p w14:paraId="36967AD5" w14:textId="77777777" w:rsidR="0058409E" w:rsidRPr="0058409E" w:rsidRDefault="0058409E" w:rsidP="0058409E">
            <w:r w:rsidRPr="0058409E">
              <w:t> </w:t>
            </w:r>
          </w:p>
        </w:tc>
        <w:tc>
          <w:tcPr>
            <w:tcW w:w="708" w:type="dxa"/>
            <w:gridSpan w:val="3"/>
            <w:noWrap/>
            <w:hideMark/>
          </w:tcPr>
          <w:p w14:paraId="45F31AE4" w14:textId="77777777" w:rsidR="0058409E" w:rsidRPr="0058409E" w:rsidRDefault="0058409E" w:rsidP="0058409E">
            <w:r w:rsidRPr="0058409E">
              <w:t> </w:t>
            </w:r>
          </w:p>
        </w:tc>
        <w:tc>
          <w:tcPr>
            <w:tcW w:w="709" w:type="dxa"/>
            <w:gridSpan w:val="3"/>
            <w:noWrap/>
            <w:hideMark/>
          </w:tcPr>
          <w:p w14:paraId="1A5B6AAE" w14:textId="77777777" w:rsidR="0058409E" w:rsidRPr="0058409E" w:rsidRDefault="0058409E" w:rsidP="0058409E">
            <w:r w:rsidRPr="0058409E">
              <w:t> </w:t>
            </w:r>
          </w:p>
        </w:tc>
        <w:tc>
          <w:tcPr>
            <w:tcW w:w="927" w:type="dxa"/>
            <w:gridSpan w:val="3"/>
            <w:noWrap/>
            <w:hideMark/>
          </w:tcPr>
          <w:p w14:paraId="4018647C" w14:textId="77777777" w:rsidR="0058409E" w:rsidRPr="0058409E" w:rsidRDefault="0058409E" w:rsidP="0058409E">
            <w:r w:rsidRPr="0058409E">
              <w:t>2</w:t>
            </w:r>
          </w:p>
        </w:tc>
      </w:tr>
      <w:tr w:rsidR="0058409E" w:rsidRPr="0058409E" w14:paraId="0684B186" w14:textId="77777777" w:rsidTr="0058409E">
        <w:trPr>
          <w:divId w:val="1519419243"/>
          <w:trHeight w:val="945"/>
        </w:trPr>
        <w:tc>
          <w:tcPr>
            <w:tcW w:w="534" w:type="dxa"/>
            <w:gridSpan w:val="2"/>
            <w:noWrap/>
            <w:hideMark/>
          </w:tcPr>
          <w:p w14:paraId="11EB0480" w14:textId="77777777" w:rsidR="0058409E" w:rsidRPr="0058409E" w:rsidRDefault="0058409E" w:rsidP="0058409E">
            <w:r w:rsidRPr="0058409E">
              <w:lastRenderedPageBreak/>
              <w:t>21</w:t>
            </w:r>
          </w:p>
        </w:tc>
        <w:tc>
          <w:tcPr>
            <w:tcW w:w="4961" w:type="dxa"/>
            <w:gridSpan w:val="2"/>
            <w:hideMark/>
          </w:tcPr>
          <w:p w14:paraId="00186245" w14:textId="77777777" w:rsidR="0058409E" w:rsidRPr="0058409E" w:rsidRDefault="0058409E" w:rsidP="0058409E">
            <w:r w:rsidRPr="0058409E">
              <w:t xml:space="preserve">Wiertło stożkowe stopniowe 6-30mm, wiertło wykonane ze stali szybkotnącej HSS, zakres wiercenia 6-30(mm skok 2mm), waga 0,2kg, na wiertło naniesiona skala </w:t>
            </w:r>
            <w:proofErr w:type="spellStart"/>
            <w:r w:rsidRPr="0058409E">
              <w:t>opisujaca</w:t>
            </w:r>
            <w:proofErr w:type="spellEnd"/>
            <w:r w:rsidRPr="0058409E">
              <w:t xml:space="preserve"> dana średnicę wiertła(co 2mm), chwyt cylindryczny 10mm.</w:t>
            </w:r>
          </w:p>
        </w:tc>
        <w:tc>
          <w:tcPr>
            <w:tcW w:w="709" w:type="dxa"/>
            <w:noWrap/>
            <w:hideMark/>
          </w:tcPr>
          <w:p w14:paraId="427EAB49" w14:textId="77777777" w:rsidR="0058409E" w:rsidRPr="0058409E" w:rsidRDefault="0058409E" w:rsidP="0058409E">
            <w:r w:rsidRPr="0058409E">
              <w:t>szt.</w:t>
            </w:r>
          </w:p>
        </w:tc>
        <w:tc>
          <w:tcPr>
            <w:tcW w:w="708" w:type="dxa"/>
            <w:noWrap/>
            <w:hideMark/>
          </w:tcPr>
          <w:p w14:paraId="107DEE89" w14:textId="77777777" w:rsidR="0058409E" w:rsidRPr="0058409E" w:rsidRDefault="0058409E" w:rsidP="0058409E">
            <w:r w:rsidRPr="0058409E">
              <w:t> </w:t>
            </w:r>
          </w:p>
        </w:tc>
        <w:tc>
          <w:tcPr>
            <w:tcW w:w="709" w:type="dxa"/>
            <w:noWrap/>
            <w:hideMark/>
          </w:tcPr>
          <w:p w14:paraId="4A34A4CF" w14:textId="77777777" w:rsidR="0058409E" w:rsidRPr="0058409E" w:rsidRDefault="0058409E" w:rsidP="0058409E">
            <w:r w:rsidRPr="0058409E">
              <w:t> </w:t>
            </w:r>
          </w:p>
        </w:tc>
        <w:tc>
          <w:tcPr>
            <w:tcW w:w="851" w:type="dxa"/>
            <w:noWrap/>
            <w:hideMark/>
          </w:tcPr>
          <w:p w14:paraId="60A36506" w14:textId="77777777" w:rsidR="0058409E" w:rsidRPr="0058409E" w:rsidRDefault="0058409E" w:rsidP="0058409E">
            <w:r w:rsidRPr="0058409E">
              <w:t> </w:t>
            </w:r>
          </w:p>
        </w:tc>
        <w:tc>
          <w:tcPr>
            <w:tcW w:w="708" w:type="dxa"/>
            <w:noWrap/>
            <w:hideMark/>
          </w:tcPr>
          <w:p w14:paraId="7767907C" w14:textId="77777777" w:rsidR="0058409E" w:rsidRPr="0058409E" w:rsidRDefault="0058409E" w:rsidP="0058409E">
            <w:r w:rsidRPr="0058409E">
              <w:t> </w:t>
            </w:r>
          </w:p>
        </w:tc>
        <w:tc>
          <w:tcPr>
            <w:tcW w:w="709" w:type="dxa"/>
            <w:gridSpan w:val="4"/>
            <w:noWrap/>
            <w:hideMark/>
          </w:tcPr>
          <w:p w14:paraId="5B1EE82C" w14:textId="77777777" w:rsidR="0058409E" w:rsidRPr="0058409E" w:rsidRDefault="0058409E" w:rsidP="0058409E">
            <w:r w:rsidRPr="0058409E">
              <w:t> </w:t>
            </w:r>
          </w:p>
        </w:tc>
        <w:tc>
          <w:tcPr>
            <w:tcW w:w="709" w:type="dxa"/>
            <w:gridSpan w:val="4"/>
            <w:noWrap/>
            <w:hideMark/>
          </w:tcPr>
          <w:p w14:paraId="4BBDB4E1" w14:textId="77777777" w:rsidR="0058409E" w:rsidRPr="0058409E" w:rsidRDefault="0058409E" w:rsidP="0058409E">
            <w:r w:rsidRPr="0058409E">
              <w:t> </w:t>
            </w:r>
          </w:p>
        </w:tc>
        <w:tc>
          <w:tcPr>
            <w:tcW w:w="709" w:type="dxa"/>
            <w:gridSpan w:val="3"/>
            <w:noWrap/>
            <w:hideMark/>
          </w:tcPr>
          <w:p w14:paraId="47D0EDDC" w14:textId="77777777" w:rsidR="0058409E" w:rsidRPr="0058409E" w:rsidRDefault="0058409E" w:rsidP="0058409E">
            <w:r w:rsidRPr="0058409E">
              <w:t>1</w:t>
            </w:r>
          </w:p>
        </w:tc>
        <w:tc>
          <w:tcPr>
            <w:tcW w:w="708" w:type="dxa"/>
            <w:gridSpan w:val="3"/>
            <w:noWrap/>
            <w:hideMark/>
          </w:tcPr>
          <w:p w14:paraId="3541EDC2" w14:textId="77777777" w:rsidR="0058409E" w:rsidRPr="0058409E" w:rsidRDefault="0058409E" w:rsidP="0058409E">
            <w:r w:rsidRPr="0058409E">
              <w:t> </w:t>
            </w:r>
          </w:p>
        </w:tc>
        <w:tc>
          <w:tcPr>
            <w:tcW w:w="709" w:type="dxa"/>
            <w:gridSpan w:val="3"/>
            <w:noWrap/>
            <w:hideMark/>
          </w:tcPr>
          <w:p w14:paraId="3D4B0757" w14:textId="77777777" w:rsidR="0058409E" w:rsidRPr="0058409E" w:rsidRDefault="0058409E" w:rsidP="0058409E">
            <w:r w:rsidRPr="0058409E">
              <w:t> </w:t>
            </w:r>
          </w:p>
        </w:tc>
        <w:tc>
          <w:tcPr>
            <w:tcW w:w="927" w:type="dxa"/>
            <w:gridSpan w:val="3"/>
            <w:noWrap/>
            <w:hideMark/>
          </w:tcPr>
          <w:p w14:paraId="0265629C" w14:textId="77777777" w:rsidR="0058409E" w:rsidRPr="0058409E" w:rsidRDefault="0058409E" w:rsidP="0058409E">
            <w:r w:rsidRPr="0058409E">
              <w:t>1</w:t>
            </w:r>
          </w:p>
        </w:tc>
      </w:tr>
      <w:tr w:rsidR="0058409E" w:rsidRPr="0058409E" w14:paraId="3910920C" w14:textId="77777777" w:rsidTr="0058409E">
        <w:trPr>
          <w:divId w:val="1519419243"/>
          <w:trHeight w:val="630"/>
        </w:trPr>
        <w:tc>
          <w:tcPr>
            <w:tcW w:w="534" w:type="dxa"/>
            <w:gridSpan w:val="2"/>
            <w:noWrap/>
            <w:hideMark/>
          </w:tcPr>
          <w:p w14:paraId="2B9B13A9" w14:textId="77777777" w:rsidR="0058409E" w:rsidRPr="0058409E" w:rsidRDefault="0058409E" w:rsidP="0058409E">
            <w:r w:rsidRPr="0058409E">
              <w:t>22</w:t>
            </w:r>
          </w:p>
        </w:tc>
        <w:tc>
          <w:tcPr>
            <w:tcW w:w="4961" w:type="dxa"/>
            <w:gridSpan w:val="2"/>
            <w:hideMark/>
          </w:tcPr>
          <w:p w14:paraId="774E0AC9" w14:textId="77777777" w:rsidR="0058409E" w:rsidRPr="0058409E" w:rsidRDefault="0058409E" w:rsidP="0058409E">
            <w:r w:rsidRPr="0058409E">
              <w:t>Wiertło SDS plus do betonu, fi 12, dł. 1000mm.</w:t>
            </w:r>
          </w:p>
        </w:tc>
        <w:tc>
          <w:tcPr>
            <w:tcW w:w="709" w:type="dxa"/>
            <w:noWrap/>
            <w:hideMark/>
          </w:tcPr>
          <w:p w14:paraId="0800B5C3" w14:textId="77777777" w:rsidR="0058409E" w:rsidRPr="0058409E" w:rsidRDefault="0058409E" w:rsidP="0058409E">
            <w:r w:rsidRPr="0058409E">
              <w:t>szt.</w:t>
            </w:r>
          </w:p>
        </w:tc>
        <w:tc>
          <w:tcPr>
            <w:tcW w:w="708" w:type="dxa"/>
            <w:noWrap/>
            <w:hideMark/>
          </w:tcPr>
          <w:p w14:paraId="1E49AD2B" w14:textId="77777777" w:rsidR="0058409E" w:rsidRPr="0058409E" w:rsidRDefault="0058409E" w:rsidP="0058409E">
            <w:r w:rsidRPr="0058409E">
              <w:t>1</w:t>
            </w:r>
          </w:p>
        </w:tc>
        <w:tc>
          <w:tcPr>
            <w:tcW w:w="709" w:type="dxa"/>
            <w:noWrap/>
            <w:hideMark/>
          </w:tcPr>
          <w:p w14:paraId="0B850E5C" w14:textId="77777777" w:rsidR="0058409E" w:rsidRPr="0058409E" w:rsidRDefault="0058409E" w:rsidP="0058409E">
            <w:r w:rsidRPr="0058409E">
              <w:t> </w:t>
            </w:r>
          </w:p>
        </w:tc>
        <w:tc>
          <w:tcPr>
            <w:tcW w:w="851" w:type="dxa"/>
            <w:noWrap/>
            <w:hideMark/>
          </w:tcPr>
          <w:p w14:paraId="0A849AB2" w14:textId="77777777" w:rsidR="0058409E" w:rsidRPr="0058409E" w:rsidRDefault="0058409E" w:rsidP="0058409E">
            <w:r w:rsidRPr="0058409E">
              <w:t> </w:t>
            </w:r>
          </w:p>
        </w:tc>
        <w:tc>
          <w:tcPr>
            <w:tcW w:w="708" w:type="dxa"/>
            <w:noWrap/>
            <w:hideMark/>
          </w:tcPr>
          <w:p w14:paraId="1C2F45C7" w14:textId="77777777" w:rsidR="0058409E" w:rsidRPr="0058409E" w:rsidRDefault="0058409E" w:rsidP="0058409E">
            <w:r w:rsidRPr="0058409E">
              <w:t> </w:t>
            </w:r>
          </w:p>
        </w:tc>
        <w:tc>
          <w:tcPr>
            <w:tcW w:w="709" w:type="dxa"/>
            <w:gridSpan w:val="4"/>
            <w:noWrap/>
            <w:hideMark/>
          </w:tcPr>
          <w:p w14:paraId="5C94B616" w14:textId="77777777" w:rsidR="0058409E" w:rsidRPr="0058409E" w:rsidRDefault="0058409E" w:rsidP="0058409E">
            <w:r w:rsidRPr="0058409E">
              <w:t> </w:t>
            </w:r>
          </w:p>
        </w:tc>
        <w:tc>
          <w:tcPr>
            <w:tcW w:w="709" w:type="dxa"/>
            <w:gridSpan w:val="4"/>
            <w:noWrap/>
            <w:hideMark/>
          </w:tcPr>
          <w:p w14:paraId="501A5F2E" w14:textId="77777777" w:rsidR="0058409E" w:rsidRPr="0058409E" w:rsidRDefault="0058409E" w:rsidP="0058409E">
            <w:r w:rsidRPr="0058409E">
              <w:t> </w:t>
            </w:r>
          </w:p>
        </w:tc>
        <w:tc>
          <w:tcPr>
            <w:tcW w:w="709" w:type="dxa"/>
            <w:gridSpan w:val="3"/>
            <w:noWrap/>
            <w:hideMark/>
          </w:tcPr>
          <w:p w14:paraId="1EC244D9" w14:textId="77777777" w:rsidR="0058409E" w:rsidRPr="0058409E" w:rsidRDefault="0058409E" w:rsidP="0058409E">
            <w:r w:rsidRPr="0058409E">
              <w:t> </w:t>
            </w:r>
          </w:p>
        </w:tc>
        <w:tc>
          <w:tcPr>
            <w:tcW w:w="708" w:type="dxa"/>
            <w:gridSpan w:val="3"/>
            <w:noWrap/>
            <w:hideMark/>
          </w:tcPr>
          <w:p w14:paraId="1DD80A35" w14:textId="77777777" w:rsidR="0058409E" w:rsidRPr="0058409E" w:rsidRDefault="0058409E" w:rsidP="0058409E">
            <w:r w:rsidRPr="0058409E">
              <w:t> </w:t>
            </w:r>
          </w:p>
        </w:tc>
        <w:tc>
          <w:tcPr>
            <w:tcW w:w="709" w:type="dxa"/>
            <w:gridSpan w:val="3"/>
            <w:noWrap/>
            <w:hideMark/>
          </w:tcPr>
          <w:p w14:paraId="040C50C6" w14:textId="77777777" w:rsidR="0058409E" w:rsidRPr="0058409E" w:rsidRDefault="0058409E" w:rsidP="0058409E">
            <w:r w:rsidRPr="0058409E">
              <w:t> </w:t>
            </w:r>
          </w:p>
        </w:tc>
        <w:tc>
          <w:tcPr>
            <w:tcW w:w="927" w:type="dxa"/>
            <w:gridSpan w:val="3"/>
            <w:noWrap/>
            <w:hideMark/>
          </w:tcPr>
          <w:p w14:paraId="67837446" w14:textId="77777777" w:rsidR="0058409E" w:rsidRPr="0058409E" w:rsidRDefault="0058409E" w:rsidP="0058409E">
            <w:r w:rsidRPr="0058409E">
              <w:t>1</w:t>
            </w:r>
          </w:p>
        </w:tc>
      </w:tr>
      <w:tr w:rsidR="0058409E" w:rsidRPr="0058409E" w14:paraId="1E3EA0C9" w14:textId="77777777" w:rsidTr="0058409E">
        <w:trPr>
          <w:divId w:val="1519419243"/>
          <w:trHeight w:val="630"/>
        </w:trPr>
        <w:tc>
          <w:tcPr>
            <w:tcW w:w="534" w:type="dxa"/>
            <w:gridSpan w:val="2"/>
            <w:noWrap/>
            <w:hideMark/>
          </w:tcPr>
          <w:p w14:paraId="4BBFB06C" w14:textId="77777777" w:rsidR="0058409E" w:rsidRPr="0058409E" w:rsidRDefault="0058409E" w:rsidP="0058409E">
            <w:r w:rsidRPr="0058409E">
              <w:t>23</w:t>
            </w:r>
          </w:p>
        </w:tc>
        <w:tc>
          <w:tcPr>
            <w:tcW w:w="4961" w:type="dxa"/>
            <w:gridSpan w:val="2"/>
            <w:hideMark/>
          </w:tcPr>
          <w:p w14:paraId="13E005D0" w14:textId="77777777" w:rsidR="0058409E" w:rsidRPr="0058409E" w:rsidRDefault="0058409E" w:rsidP="0058409E">
            <w:r w:rsidRPr="0058409E">
              <w:t>Zestaw dłut i grotów SDS-MAX do betonu 6szt: 2 szt. grot 400mm; 2 szt. dłuto wąskie 25x400mm; 1 szt. dłuto szerokie 80x300mm; 1 szt. dłuto szerokie 50x400mm; zestaw w walizce.</w:t>
            </w:r>
          </w:p>
        </w:tc>
        <w:tc>
          <w:tcPr>
            <w:tcW w:w="709" w:type="dxa"/>
            <w:noWrap/>
            <w:hideMark/>
          </w:tcPr>
          <w:p w14:paraId="144BC997" w14:textId="77777777" w:rsidR="0058409E" w:rsidRPr="0058409E" w:rsidRDefault="0058409E" w:rsidP="0058409E">
            <w:proofErr w:type="spellStart"/>
            <w:r w:rsidRPr="0058409E">
              <w:t>kpl</w:t>
            </w:r>
            <w:proofErr w:type="spellEnd"/>
            <w:r w:rsidRPr="0058409E">
              <w:t>.</w:t>
            </w:r>
          </w:p>
        </w:tc>
        <w:tc>
          <w:tcPr>
            <w:tcW w:w="708" w:type="dxa"/>
            <w:noWrap/>
            <w:hideMark/>
          </w:tcPr>
          <w:p w14:paraId="3A817535" w14:textId="77777777" w:rsidR="0058409E" w:rsidRPr="0058409E" w:rsidRDefault="0058409E" w:rsidP="0058409E">
            <w:r w:rsidRPr="0058409E">
              <w:t> </w:t>
            </w:r>
          </w:p>
        </w:tc>
        <w:tc>
          <w:tcPr>
            <w:tcW w:w="709" w:type="dxa"/>
            <w:noWrap/>
            <w:hideMark/>
          </w:tcPr>
          <w:p w14:paraId="137A3372" w14:textId="77777777" w:rsidR="0058409E" w:rsidRPr="0058409E" w:rsidRDefault="0058409E" w:rsidP="0058409E">
            <w:r w:rsidRPr="0058409E">
              <w:t>3</w:t>
            </w:r>
          </w:p>
        </w:tc>
        <w:tc>
          <w:tcPr>
            <w:tcW w:w="851" w:type="dxa"/>
            <w:noWrap/>
            <w:hideMark/>
          </w:tcPr>
          <w:p w14:paraId="521450F0" w14:textId="77777777" w:rsidR="0058409E" w:rsidRPr="0058409E" w:rsidRDefault="0058409E" w:rsidP="0058409E">
            <w:r w:rsidRPr="0058409E">
              <w:t> </w:t>
            </w:r>
          </w:p>
        </w:tc>
        <w:tc>
          <w:tcPr>
            <w:tcW w:w="708" w:type="dxa"/>
            <w:noWrap/>
            <w:hideMark/>
          </w:tcPr>
          <w:p w14:paraId="7071EDB0" w14:textId="77777777" w:rsidR="0058409E" w:rsidRPr="0058409E" w:rsidRDefault="0058409E" w:rsidP="0058409E">
            <w:r w:rsidRPr="0058409E">
              <w:t> </w:t>
            </w:r>
          </w:p>
        </w:tc>
        <w:tc>
          <w:tcPr>
            <w:tcW w:w="709" w:type="dxa"/>
            <w:gridSpan w:val="4"/>
            <w:noWrap/>
            <w:hideMark/>
          </w:tcPr>
          <w:p w14:paraId="5DB8655B" w14:textId="77777777" w:rsidR="0058409E" w:rsidRPr="0058409E" w:rsidRDefault="0058409E" w:rsidP="0058409E">
            <w:r w:rsidRPr="0058409E">
              <w:t> </w:t>
            </w:r>
          </w:p>
        </w:tc>
        <w:tc>
          <w:tcPr>
            <w:tcW w:w="709" w:type="dxa"/>
            <w:gridSpan w:val="4"/>
            <w:noWrap/>
            <w:hideMark/>
          </w:tcPr>
          <w:p w14:paraId="06154DF9" w14:textId="77777777" w:rsidR="0058409E" w:rsidRPr="0058409E" w:rsidRDefault="0058409E" w:rsidP="0058409E">
            <w:r w:rsidRPr="0058409E">
              <w:t> </w:t>
            </w:r>
          </w:p>
        </w:tc>
        <w:tc>
          <w:tcPr>
            <w:tcW w:w="709" w:type="dxa"/>
            <w:gridSpan w:val="3"/>
            <w:noWrap/>
            <w:hideMark/>
          </w:tcPr>
          <w:p w14:paraId="7A5CEADF" w14:textId="77777777" w:rsidR="0058409E" w:rsidRPr="0058409E" w:rsidRDefault="0058409E" w:rsidP="0058409E">
            <w:r w:rsidRPr="0058409E">
              <w:t> </w:t>
            </w:r>
          </w:p>
        </w:tc>
        <w:tc>
          <w:tcPr>
            <w:tcW w:w="708" w:type="dxa"/>
            <w:gridSpan w:val="3"/>
            <w:noWrap/>
            <w:hideMark/>
          </w:tcPr>
          <w:p w14:paraId="59AB6DAA" w14:textId="77777777" w:rsidR="0058409E" w:rsidRPr="0058409E" w:rsidRDefault="0058409E" w:rsidP="0058409E">
            <w:r w:rsidRPr="0058409E">
              <w:t> </w:t>
            </w:r>
          </w:p>
        </w:tc>
        <w:tc>
          <w:tcPr>
            <w:tcW w:w="709" w:type="dxa"/>
            <w:gridSpan w:val="3"/>
            <w:noWrap/>
            <w:hideMark/>
          </w:tcPr>
          <w:p w14:paraId="209AE7F4" w14:textId="77777777" w:rsidR="0058409E" w:rsidRPr="0058409E" w:rsidRDefault="0058409E" w:rsidP="0058409E">
            <w:r w:rsidRPr="0058409E">
              <w:t> </w:t>
            </w:r>
          </w:p>
        </w:tc>
        <w:tc>
          <w:tcPr>
            <w:tcW w:w="927" w:type="dxa"/>
            <w:gridSpan w:val="3"/>
            <w:noWrap/>
            <w:hideMark/>
          </w:tcPr>
          <w:p w14:paraId="71C14345" w14:textId="77777777" w:rsidR="0058409E" w:rsidRPr="0058409E" w:rsidRDefault="0058409E" w:rsidP="0058409E">
            <w:r w:rsidRPr="0058409E">
              <w:t>3</w:t>
            </w:r>
          </w:p>
        </w:tc>
      </w:tr>
      <w:tr w:rsidR="0058409E" w:rsidRPr="0058409E" w14:paraId="6495FF7C" w14:textId="77777777" w:rsidTr="0058409E">
        <w:trPr>
          <w:divId w:val="1519419243"/>
          <w:trHeight w:val="630"/>
        </w:trPr>
        <w:tc>
          <w:tcPr>
            <w:tcW w:w="534" w:type="dxa"/>
            <w:gridSpan w:val="2"/>
            <w:noWrap/>
            <w:hideMark/>
          </w:tcPr>
          <w:p w14:paraId="63AAF617" w14:textId="77777777" w:rsidR="0058409E" w:rsidRPr="0058409E" w:rsidRDefault="0058409E" w:rsidP="0058409E">
            <w:r w:rsidRPr="0058409E">
              <w:t>24</w:t>
            </w:r>
          </w:p>
        </w:tc>
        <w:tc>
          <w:tcPr>
            <w:tcW w:w="4961" w:type="dxa"/>
            <w:gridSpan w:val="2"/>
            <w:hideMark/>
          </w:tcPr>
          <w:p w14:paraId="30AFBD9A" w14:textId="77777777" w:rsidR="0058409E" w:rsidRPr="0058409E" w:rsidRDefault="0058409E" w:rsidP="0058409E">
            <w:r w:rsidRPr="0058409E">
              <w:t>Komplet dłut SDS Plus, 4 szt. : przecinak 30mm; przecinak 20mm; bruzdownica i punktak.</w:t>
            </w:r>
          </w:p>
        </w:tc>
        <w:tc>
          <w:tcPr>
            <w:tcW w:w="709" w:type="dxa"/>
            <w:hideMark/>
          </w:tcPr>
          <w:p w14:paraId="61099057" w14:textId="77777777" w:rsidR="0058409E" w:rsidRPr="0058409E" w:rsidRDefault="0058409E" w:rsidP="0058409E">
            <w:proofErr w:type="spellStart"/>
            <w:r w:rsidRPr="0058409E">
              <w:t>kpl</w:t>
            </w:r>
            <w:proofErr w:type="spellEnd"/>
            <w:r w:rsidRPr="0058409E">
              <w:t>.</w:t>
            </w:r>
          </w:p>
        </w:tc>
        <w:tc>
          <w:tcPr>
            <w:tcW w:w="708" w:type="dxa"/>
            <w:noWrap/>
            <w:hideMark/>
          </w:tcPr>
          <w:p w14:paraId="46F339D0" w14:textId="77777777" w:rsidR="0058409E" w:rsidRPr="0058409E" w:rsidRDefault="0058409E" w:rsidP="0058409E">
            <w:r w:rsidRPr="0058409E">
              <w:t> </w:t>
            </w:r>
          </w:p>
        </w:tc>
        <w:tc>
          <w:tcPr>
            <w:tcW w:w="709" w:type="dxa"/>
            <w:noWrap/>
            <w:hideMark/>
          </w:tcPr>
          <w:p w14:paraId="7BFDC317" w14:textId="77777777" w:rsidR="0058409E" w:rsidRPr="0058409E" w:rsidRDefault="0058409E" w:rsidP="0058409E">
            <w:r w:rsidRPr="0058409E">
              <w:t>3</w:t>
            </w:r>
          </w:p>
        </w:tc>
        <w:tc>
          <w:tcPr>
            <w:tcW w:w="851" w:type="dxa"/>
            <w:noWrap/>
            <w:hideMark/>
          </w:tcPr>
          <w:p w14:paraId="51324416" w14:textId="77777777" w:rsidR="0058409E" w:rsidRPr="0058409E" w:rsidRDefault="0058409E" w:rsidP="0058409E">
            <w:r w:rsidRPr="0058409E">
              <w:t> </w:t>
            </w:r>
          </w:p>
        </w:tc>
        <w:tc>
          <w:tcPr>
            <w:tcW w:w="708" w:type="dxa"/>
            <w:noWrap/>
            <w:hideMark/>
          </w:tcPr>
          <w:p w14:paraId="106AEE11" w14:textId="77777777" w:rsidR="0058409E" w:rsidRPr="0058409E" w:rsidRDefault="0058409E" w:rsidP="0058409E">
            <w:r w:rsidRPr="0058409E">
              <w:t> </w:t>
            </w:r>
          </w:p>
        </w:tc>
        <w:tc>
          <w:tcPr>
            <w:tcW w:w="709" w:type="dxa"/>
            <w:gridSpan w:val="4"/>
            <w:noWrap/>
            <w:hideMark/>
          </w:tcPr>
          <w:p w14:paraId="713BAF21" w14:textId="77777777" w:rsidR="0058409E" w:rsidRPr="0058409E" w:rsidRDefault="0058409E" w:rsidP="0058409E">
            <w:r w:rsidRPr="0058409E">
              <w:t> </w:t>
            </w:r>
          </w:p>
        </w:tc>
        <w:tc>
          <w:tcPr>
            <w:tcW w:w="709" w:type="dxa"/>
            <w:gridSpan w:val="4"/>
            <w:noWrap/>
            <w:hideMark/>
          </w:tcPr>
          <w:p w14:paraId="19BA8498" w14:textId="77777777" w:rsidR="0058409E" w:rsidRPr="0058409E" w:rsidRDefault="0058409E" w:rsidP="0058409E">
            <w:r w:rsidRPr="0058409E">
              <w:t> </w:t>
            </w:r>
          </w:p>
        </w:tc>
        <w:tc>
          <w:tcPr>
            <w:tcW w:w="709" w:type="dxa"/>
            <w:gridSpan w:val="3"/>
            <w:noWrap/>
            <w:hideMark/>
          </w:tcPr>
          <w:p w14:paraId="237D7B96" w14:textId="77777777" w:rsidR="0058409E" w:rsidRPr="0058409E" w:rsidRDefault="0058409E" w:rsidP="0058409E">
            <w:r w:rsidRPr="0058409E">
              <w:t> </w:t>
            </w:r>
          </w:p>
        </w:tc>
        <w:tc>
          <w:tcPr>
            <w:tcW w:w="708" w:type="dxa"/>
            <w:gridSpan w:val="3"/>
            <w:noWrap/>
            <w:hideMark/>
          </w:tcPr>
          <w:p w14:paraId="1FFADE18" w14:textId="77777777" w:rsidR="0058409E" w:rsidRPr="0058409E" w:rsidRDefault="0058409E" w:rsidP="0058409E">
            <w:r w:rsidRPr="0058409E">
              <w:t> </w:t>
            </w:r>
          </w:p>
        </w:tc>
        <w:tc>
          <w:tcPr>
            <w:tcW w:w="709" w:type="dxa"/>
            <w:gridSpan w:val="3"/>
            <w:noWrap/>
            <w:hideMark/>
          </w:tcPr>
          <w:p w14:paraId="762705D3" w14:textId="77777777" w:rsidR="0058409E" w:rsidRPr="0058409E" w:rsidRDefault="0058409E" w:rsidP="0058409E">
            <w:r w:rsidRPr="0058409E">
              <w:t> </w:t>
            </w:r>
          </w:p>
        </w:tc>
        <w:tc>
          <w:tcPr>
            <w:tcW w:w="927" w:type="dxa"/>
            <w:gridSpan w:val="3"/>
            <w:noWrap/>
            <w:hideMark/>
          </w:tcPr>
          <w:p w14:paraId="521757F4" w14:textId="77777777" w:rsidR="0058409E" w:rsidRPr="0058409E" w:rsidRDefault="0058409E" w:rsidP="0058409E">
            <w:r w:rsidRPr="0058409E">
              <w:t>3</w:t>
            </w:r>
          </w:p>
        </w:tc>
      </w:tr>
      <w:tr w:rsidR="0058409E" w:rsidRPr="0058409E" w14:paraId="0BD11C26" w14:textId="77777777" w:rsidTr="0058409E">
        <w:trPr>
          <w:divId w:val="1519419243"/>
          <w:trHeight w:val="630"/>
        </w:trPr>
        <w:tc>
          <w:tcPr>
            <w:tcW w:w="534" w:type="dxa"/>
            <w:gridSpan w:val="2"/>
            <w:noWrap/>
            <w:hideMark/>
          </w:tcPr>
          <w:p w14:paraId="69771BB3" w14:textId="77777777" w:rsidR="0058409E" w:rsidRPr="0058409E" w:rsidRDefault="0058409E" w:rsidP="0058409E">
            <w:r w:rsidRPr="0058409E">
              <w:t>25</w:t>
            </w:r>
          </w:p>
        </w:tc>
        <w:tc>
          <w:tcPr>
            <w:tcW w:w="4961" w:type="dxa"/>
            <w:gridSpan w:val="2"/>
            <w:hideMark/>
          </w:tcPr>
          <w:p w14:paraId="196E9233" w14:textId="77777777" w:rsidR="0058409E" w:rsidRPr="0058409E" w:rsidRDefault="0058409E" w:rsidP="0058409E">
            <w:r w:rsidRPr="0058409E">
              <w:t xml:space="preserve">Komplet wierteł do metalu 1-13mm 25 sztuk. Przeznaczenie: do wykonywania otworów w metalu. W skład zestawu wchodzą wiertła: 1mm;1,5mm;2mm;2,5mm;3mm;3,5mm;4mm;4,5mm;5mm;5,5mm;6mm;6,5mm;7mm;7,5mm;8mm;8,5mm;9mm;9,5mm;10mm;10,5mm;11mm;11,5mm;12mm;12,5mm;13mm. Wiertła szlifowane. Kąt wierzchołkowy 135 st. z korekcją </w:t>
            </w:r>
            <w:proofErr w:type="spellStart"/>
            <w:r w:rsidRPr="0058409E">
              <w:t>ścinu</w:t>
            </w:r>
            <w:proofErr w:type="spellEnd"/>
            <w:r w:rsidRPr="0058409E">
              <w:t>. Materiał: stal szybkotnąca, uszlachetniona i odporna na naprężenia.</w:t>
            </w:r>
          </w:p>
        </w:tc>
        <w:tc>
          <w:tcPr>
            <w:tcW w:w="709" w:type="dxa"/>
            <w:noWrap/>
            <w:hideMark/>
          </w:tcPr>
          <w:p w14:paraId="41EB5EC8" w14:textId="77777777" w:rsidR="0058409E" w:rsidRPr="0058409E" w:rsidRDefault="0058409E" w:rsidP="0058409E">
            <w:proofErr w:type="spellStart"/>
            <w:r w:rsidRPr="0058409E">
              <w:t>kpl</w:t>
            </w:r>
            <w:proofErr w:type="spellEnd"/>
            <w:r w:rsidRPr="0058409E">
              <w:t>.</w:t>
            </w:r>
          </w:p>
        </w:tc>
        <w:tc>
          <w:tcPr>
            <w:tcW w:w="708" w:type="dxa"/>
            <w:noWrap/>
            <w:hideMark/>
          </w:tcPr>
          <w:p w14:paraId="7D9FF798" w14:textId="77777777" w:rsidR="0058409E" w:rsidRPr="0058409E" w:rsidRDefault="0058409E" w:rsidP="0058409E">
            <w:r w:rsidRPr="0058409E">
              <w:t>3</w:t>
            </w:r>
          </w:p>
        </w:tc>
        <w:tc>
          <w:tcPr>
            <w:tcW w:w="709" w:type="dxa"/>
            <w:noWrap/>
            <w:hideMark/>
          </w:tcPr>
          <w:p w14:paraId="7CEA735B" w14:textId="77777777" w:rsidR="0058409E" w:rsidRPr="0058409E" w:rsidRDefault="0058409E" w:rsidP="0058409E">
            <w:r w:rsidRPr="0058409E">
              <w:t> </w:t>
            </w:r>
          </w:p>
        </w:tc>
        <w:tc>
          <w:tcPr>
            <w:tcW w:w="851" w:type="dxa"/>
            <w:noWrap/>
            <w:hideMark/>
          </w:tcPr>
          <w:p w14:paraId="495874E7" w14:textId="77777777" w:rsidR="0058409E" w:rsidRPr="0058409E" w:rsidRDefault="0058409E" w:rsidP="0058409E">
            <w:r w:rsidRPr="0058409E">
              <w:t>2</w:t>
            </w:r>
          </w:p>
        </w:tc>
        <w:tc>
          <w:tcPr>
            <w:tcW w:w="708" w:type="dxa"/>
            <w:noWrap/>
            <w:hideMark/>
          </w:tcPr>
          <w:p w14:paraId="61898BB8" w14:textId="77777777" w:rsidR="0058409E" w:rsidRPr="0058409E" w:rsidRDefault="0058409E" w:rsidP="0058409E">
            <w:r w:rsidRPr="0058409E">
              <w:t> </w:t>
            </w:r>
          </w:p>
        </w:tc>
        <w:tc>
          <w:tcPr>
            <w:tcW w:w="709" w:type="dxa"/>
            <w:gridSpan w:val="4"/>
            <w:noWrap/>
            <w:hideMark/>
          </w:tcPr>
          <w:p w14:paraId="74C20ED2" w14:textId="77777777" w:rsidR="0058409E" w:rsidRPr="0058409E" w:rsidRDefault="0058409E" w:rsidP="0058409E">
            <w:r w:rsidRPr="0058409E">
              <w:t> </w:t>
            </w:r>
          </w:p>
        </w:tc>
        <w:tc>
          <w:tcPr>
            <w:tcW w:w="709" w:type="dxa"/>
            <w:gridSpan w:val="4"/>
            <w:noWrap/>
            <w:hideMark/>
          </w:tcPr>
          <w:p w14:paraId="53BF8D97" w14:textId="77777777" w:rsidR="0058409E" w:rsidRPr="0058409E" w:rsidRDefault="0058409E" w:rsidP="0058409E">
            <w:r w:rsidRPr="0058409E">
              <w:t>4</w:t>
            </w:r>
          </w:p>
        </w:tc>
        <w:tc>
          <w:tcPr>
            <w:tcW w:w="709" w:type="dxa"/>
            <w:gridSpan w:val="3"/>
            <w:noWrap/>
            <w:hideMark/>
          </w:tcPr>
          <w:p w14:paraId="76A7CB12" w14:textId="77777777" w:rsidR="0058409E" w:rsidRPr="0058409E" w:rsidRDefault="0058409E" w:rsidP="0058409E">
            <w:r w:rsidRPr="0058409E">
              <w:t> </w:t>
            </w:r>
          </w:p>
        </w:tc>
        <w:tc>
          <w:tcPr>
            <w:tcW w:w="708" w:type="dxa"/>
            <w:gridSpan w:val="3"/>
            <w:noWrap/>
            <w:hideMark/>
          </w:tcPr>
          <w:p w14:paraId="1E265CFD" w14:textId="77777777" w:rsidR="0058409E" w:rsidRPr="0058409E" w:rsidRDefault="0058409E" w:rsidP="0058409E">
            <w:r w:rsidRPr="0058409E">
              <w:t>2</w:t>
            </w:r>
          </w:p>
        </w:tc>
        <w:tc>
          <w:tcPr>
            <w:tcW w:w="709" w:type="dxa"/>
            <w:gridSpan w:val="3"/>
            <w:noWrap/>
            <w:hideMark/>
          </w:tcPr>
          <w:p w14:paraId="40CA1B85" w14:textId="77777777" w:rsidR="0058409E" w:rsidRPr="0058409E" w:rsidRDefault="0058409E" w:rsidP="0058409E">
            <w:r w:rsidRPr="0058409E">
              <w:t> </w:t>
            </w:r>
          </w:p>
        </w:tc>
        <w:tc>
          <w:tcPr>
            <w:tcW w:w="927" w:type="dxa"/>
            <w:gridSpan w:val="3"/>
            <w:noWrap/>
            <w:hideMark/>
          </w:tcPr>
          <w:p w14:paraId="248E8D58" w14:textId="77777777" w:rsidR="0058409E" w:rsidRPr="0058409E" w:rsidRDefault="0058409E" w:rsidP="0058409E">
            <w:r w:rsidRPr="0058409E">
              <w:t>11</w:t>
            </w:r>
          </w:p>
        </w:tc>
      </w:tr>
      <w:tr w:rsidR="0058409E" w:rsidRPr="0058409E" w14:paraId="2F7F8446" w14:textId="77777777" w:rsidTr="0058409E">
        <w:trPr>
          <w:divId w:val="1519419243"/>
          <w:trHeight w:val="315"/>
        </w:trPr>
        <w:tc>
          <w:tcPr>
            <w:tcW w:w="534" w:type="dxa"/>
            <w:gridSpan w:val="2"/>
            <w:noWrap/>
            <w:hideMark/>
          </w:tcPr>
          <w:p w14:paraId="7031939A" w14:textId="77777777" w:rsidR="0058409E" w:rsidRPr="0058409E" w:rsidRDefault="0058409E" w:rsidP="0058409E">
            <w:r w:rsidRPr="0058409E">
              <w:t>26</w:t>
            </w:r>
          </w:p>
        </w:tc>
        <w:tc>
          <w:tcPr>
            <w:tcW w:w="4961" w:type="dxa"/>
            <w:gridSpan w:val="2"/>
            <w:hideMark/>
          </w:tcPr>
          <w:p w14:paraId="38F864D2" w14:textId="77777777" w:rsidR="0058409E" w:rsidRPr="0058409E" w:rsidRDefault="0058409E" w:rsidP="0058409E">
            <w:r w:rsidRPr="0058409E">
              <w:t xml:space="preserve">Dłuto płaskie wąskie 250x20mm (szer. 20mm), przeznaczone do </w:t>
            </w:r>
            <w:proofErr w:type="spellStart"/>
            <w:r w:rsidRPr="0058409E">
              <w:t>młotowiertarek</w:t>
            </w:r>
            <w:proofErr w:type="spellEnd"/>
            <w:r w:rsidRPr="0058409E">
              <w:t>, młotów udarowo-obrotowych i młotów udarowych z uchwytem SDS Plus, służy do skuwania betonu, starego kleju, cegły itp..</w:t>
            </w:r>
          </w:p>
        </w:tc>
        <w:tc>
          <w:tcPr>
            <w:tcW w:w="709" w:type="dxa"/>
            <w:noWrap/>
            <w:hideMark/>
          </w:tcPr>
          <w:p w14:paraId="2C409918" w14:textId="77777777" w:rsidR="0058409E" w:rsidRPr="0058409E" w:rsidRDefault="0058409E" w:rsidP="0058409E">
            <w:r w:rsidRPr="0058409E">
              <w:t>szt.</w:t>
            </w:r>
          </w:p>
        </w:tc>
        <w:tc>
          <w:tcPr>
            <w:tcW w:w="708" w:type="dxa"/>
            <w:noWrap/>
            <w:hideMark/>
          </w:tcPr>
          <w:p w14:paraId="453DE82A" w14:textId="77777777" w:rsidR="0058409E" w:rsidRPr="0058409E" w:rsidRDefault="0058409E" w:rsidP="0058409E">
            <w:r w:rsidRPr="0058409E">
              <w:t> </w:t>
            </w:r>
          </w:p>
        </w:tc>
        <w:tc>
          <w:tcPr>
            <w:tcW w:w="709" w:type="dxa"/>
            <w:noWrap/>
            <w:hideMark/>
          </w:tcPr>
          <w:p w14:paraId="730060CE" w14:textId="77777777" w:rsidR="0058409E" w:rsidRPr="0058409E" w:rsidRDefault="0058409E" w:rsidP="0058409E">
            <w:r w:rsidRPr="0058409E">
              <w:t> </w:t>
            </w:r>
          </w:p>
        </w:tc>
        <w:tc>
          <w:tcPr>
            <w:tcW w:w="851" w:type="dxa"/>
            <w:noWrap/>
            <w:hideMark/>
          </w:tcPr>
          <w:p w14:paraId="708EBEF6" w14:textId="77777777" w:rsidR="0058409E" w:rsidRPr="0058409E" w:rsidRDefault="0058409E" w:rsidP="0058409E">
            <w:r w:rsidRPr="0058409E">
              <w:t> </w:t>
            </w:r>
          </w:p>
        </w:tc>
        <w:tc>
          <w:tcPr>
            <w:tcW w:w="708" w:type="dxa"/>
            <w:noWrap/>
            <w:hideMark/>
          </w:tcPr>
          <w:p w14:paraId="2F40D46F" w14:textId="77777777" w:rsidR="0058409E" w:rsidRPr="0058409E" w:rsidRDefault="0058409E" w:rsidP="0058409E">
            <w:r w:rsidRPr="0058409E">
              <w:t> </w:t>
            </w:r>
          </w:p>
        </w:tc>
        <w:tc>
          <w:tcPr>
            <w:tcW w:w="709" w:type="dxa"/>
            <w:gridSpan w:val="4"/>
            <w:noWrap/>
            <w:hideMark/>
          </w:tcPr>
          <w:p w14:paraId="652283E8" w14:textId="77777777" w:rsidR="0058409E" w:rsidRPr="0058409E" w:rsidRDefault="0058409E" w:rsidP="0058409E">
            <w:r w:rsidRPr="0058409E">
              <w:t> </w:t>
            </w:r>
          </w:p>
        </w:tc>
        <w:tc>
          <w:tcPr>
            <w:tcW w:w="709" w:type="dxa"/>
            <w:gridSpan w:val="4"/>
            <w:noWrap/>
            <w:hideMark/>
          </w:tcPr>
          <w:p w14:paraId="782B5676" w14:textId="77777777" w:rsidR="0058409E" w:rsidRPr="0058409E" w:rsidRDefault="0058409E" w:rsidP="0058409E">
            <w:r w:rsidRPr="0058409E">
              <w:t>3</w:t>
            </w:r>
          </w:p>
        </w:tc>
        <w:tc>
          <w:tcPr>
            <w:tcW w:w="709" w:type="dxa"/>
            <w:gridSpan w:val="3"/>
            <w:noWrap/>
            <w:hideMark/>
          </w:tcPr>
          <w:p w14:paraId="31A0DE62" w14:textId="77777777" w:rsidR="0058409E" w:rsidRPr="0058409E" w:rsidRDefault="0058409E" w:rsidP="0058409E">
            <w:r w:rsidRPr="0058409E">
              <w:t> </w:t>
            </w:r>
          </w:p>
        </w:tc>
        <w:tc>
          <w:tcPr>
            <w:tcW w:w="708" w:type="dxa"/>
            <w:gridSpan w:val="3"/>
            <w:noWrap/>
            <w:hideMark/>
          </w:tcPr>
          <w:p w14:paraId="038036A3" w14:textId="77777777" w:rsidR="0058409E" w:rsidRPr="0058409E" w:rsidRDefault="0058409E" w:rsidP="0058409E">
            <w:r w:rsidRPr="0058409E">
              <w:t> </w:t>
            </w:r>
          </w:p>
        </w:tc>
        <w:tc>
          <w:tcPr>
            <w:tcW w:w="709" w:type="dxa"/>
            <w:gridSpan w:val="3"/>
            <w:noWrap/>
            <w:hideMark/>
          </w:tcPr>
          <w:p w14:paraId="68BCC74E" w14:textId="77777777" w:rsidR="0058409E" w:rsidRPr="0058409E" w:rsidRDefault="0058409E" w:rsidP="0058409E">
            <w:r w:rsidRPr="0058409E">
              <w:t> </w:t>
            </w:r>
          </w:p>
        </w:tc>
        <w:tc>
          <w:tcPr>
            <w:tcW w:w="927" w:type="dxa"/>
            <w:gridSpan w:val="3"/>
            <w:noWrap/>
            <w:hideMark/>
          </w:tcPr>
          <w:p w14:paraId="2D36EF1A" w14:textId="77777777" w:rsidR="0058409E" w:rsidRPr="0058409E" w:rsidRDefault="0058409E" w:rsidP="0058409E">
            <w:r w:rsidRPr="0058409E">
              <w:t>3</w:t>
            </w:r>
          </w:p>
        </w:tc>
      </w:tr>
      <w:tr w:rsidR="0058409E" w:rsidRPr="0058409E" w14:paraId="06B60E70" w14:textId="77777777" w:rsidTr="0058409E">
        <w:trPr>
          <w:gridBefore w:val="1"/>
          <w:gridAfter w:val="1"/>
          <w:divId w:val="1519419243"/>
          <w:wAfter w:w="93" w:type="dxa"/>
          <w:trHeight w:val="945"/>
        </w:trPr>
        <w:tc>
          <w:tcPr>
            <w:tcW w:w="708" w:type="dxa"/>
            <w:gridSpan w:val="2"/>
            <w:noWrap/>
            <w:hideMark/>
          </w:tcPr>
          <w:p w14:paraId="4A024460" w14:textId="77777777" w:rsidR="0058409E" w:rsidRPr="0058409E" w:rsidRDefault="0058409E" w:rsidP="0058409E">
            <w:r w:rsidRPr="0058409E">
              <w:t>27</w:t>
            </w:r>
          </w:p>
        </w:tc>
        <w:tc>
          <w:tcPr>
            <w:tcW w:w="8623" w:type="dxa"/>
            <w:gridSpan w:val="7"/>
            <w:hideMark/>
          </w:tcPr>
          <w:p w14:paraId="5405F3A3" w14:textId="77777777" w:rsidR="0058409E" w:rsidRPr="0058409E" w:rsidRDefault="0058409E" w:rsidP="0058409E">
            <w:r w:rsidRPr="0058409E">
              <w:t>Matryce zapasowe do praski, typ U, możliwość zaciskania złączek typu U o rozmiarach 16mm, 20mm, 25mm, siła nacisku (T/</w:t>
            </w:r>
            <w:proofErr w:type="spellStart"/>
            <w:r w:rsidRPr="0058409E">
              <w:t>kN</w:t>
            </w:r>
            <w:proofErr w:type="spellEnd"/>
            <w:r w:rsidRPr="0058409E">
              <w:t>): 60.</w:t>
            </w:r>
          </w:p>
        </w:tc>
        <w:tc>
          <w:tcPr>
            <w:tcW w:w="351" w:type="dxa"/>
            <w:gridSpan w:val="2"/>
            <w:noWrap/>
            <w:hideMark/>
          </w:tcPr>
          <w:p w14:paraId="0360891D" w14:textId="77777777" w:rsidR="0058409E" w:rsidRPr="0058409E" w:rsidRDefault="0058409E" w:rsidP="0058409E">
            <w:proofErr w:type="spellStart"/>
            <w:r w:rsidRPr="0058409E">
              <w:t>kpl</w:t>
            </w:r>
            <w:proofErr w:type="spellEnd"/>
            <w:r w:rsidRPr="0058409E">
              <w:t>.</w:t>
            </w:r>
          </w:p>
        </w:tc>
        <w:tc>
          <w:tcPr>
            <w:tcW w:w="350" w:type="dxa"/>
            <w:gridSpan w:val="2"/>
            <w:noWrap/>
            <w:hideMark/>
          </w:tcPr>
          <w:p w14:paraId="2978C94C" w14:textId="77777777" w:rsidR="0058409E" w:rsidRPr="0058409E" w:rsidRDefault="0058409E" w:rsidP="0058409E">
            <w:r w:rsidRPr="0058409E">
              <w:t> </w:t>
            </w:r>
          </w:p>
        </w:tc>
        <w:tc>
          <w:tcPr>
            <w:tcW w:w="350" w:type="dxa"/>
            <w:gridSpan w:val="2"/>
            <w:noWrap/>
            <w:hideMark/>
          </w:tcPr>
          <w:p w14:paraId="19CF1F16" w14:textId="77777777" w:rsidR="0058409E" w:rsidRPr="0058409E" w:rsidRDefault="0058409E" w:rsidP="0058409E">
            <w:r w:rsidRPr="0058409E">
              <w:t> </w:t>
            </w:r>
          </w:p>
        </w:tc>
        <w:tc>
          <w:tcPr>
            <w:tcW w:w="350" w:type="dxa"/>
            <w:gridSpan w:val="2"/>
            <w:noWrap/>
            <w:hideMark/>
          </w:tcPr>
          <w:p w14:paraId="39E8447E" w14:textId="77777777" w:rsidR="0058409E" w:rsidRPr="0058409E" w:rsidRDefault="0058409E" w:rsidP="0058409E">
            <w:r w:rsidRPr="0058409E">
              <w:t> </w:t>
            </w:r>
          </w:p>
        </w:tc>
        <w:tc>
          <w:tcPr>
            <w:tcW w:w="350" w:type="dxa"/>
            <w:noWrap/>
            <w:hideMark/>
          </w:tcPr>
          <w:p w14:paraId="1E9863C7" w14:textId="77777777" w:rsidR="0058409E" w:rsidRPr="0058409E" w:rsidRDefault="0058409E" w:rsidP="0058409E">
            <w:r w:rsidRPr="0058409E">
              <w:t> </w:t>
            </w:r>
          </w:p>
        </w:tc>
        <w:tc>
          <w:tcPr>
            <w:tcW w:w="350" w:type="dxa"/>
            <w:gridSpan w:val="2"/>
            <w:noWrap/>
            <w:hideMark/>
          </w:tcPr>
          <w:p w14:paraId="57388024" w14:textId="77777777" w:rsidR="0058409E" w:rsidRPr="0058409E" w:rsidRDefault="0058409E" w:rsidP="0058409E">
            <w:r w:rsidRPr="0058409E">
              <w:t> </w:t>
            </w:r>
          </w:p>
        </w:tc>
        <w:tc>
          <w:tcPr>
            <w:tcW w:w="350" w:type="dxa"/>
            <w:noWrap/>
            <w:hideMark/>
          </w:tcPr>
          <w:p w14:paraId="2D98BD6C" w14:textId="77777777" w:rsidR="0058409E" w:rsidRPr="0058409E" w:rsidRDefault="0058409E" w:rsidP="0058409E">
            <w:r w:rsidRPr="0058409E">
              <w:t> </w:t>
            </w:r>
          </w:p>
        </w:tc>
        <w:tc>
          <w:tcPr>
            <w:tcW w:w="350" w:type="dxa"/>
            <w:gridSpan w:val="2"/>
            <w:noWrap/>
            <w:hideMark/>
          </w:tcPr>
          <w:p w14:paraId="57A791A1" w14:textId="77777777" w:rsidR="0058409E" w:rsidRPr="0058409E" w:rsidRDefault="0058409E" w:rsidP="0058409E">
            <w:r w:rsidRPr="0058409E">
              <w:t> </w:t>
            </w:r>
          </w:p>
        </w:tc>
        <w:tc>
          <w:tcPr>
            <w:tcW w:w="350" w:type="dxa"/>
            <w:noWrap/>
            <w:hideMark/>
          </w:tcPr>
          <w:p w14:paraId="528AAC92" w14:textId="77777777" w:rsidR="0058409E" w:rsidRPr="0058409E" w:rsidRDefault="0058409E" w:rsidP="0058409E">
            <w:r w:rsidRPr="0058409E">
              <w:t> </w:t>
            </w:r>
          </w:p>
        </w:tc>
        <w:tc>
          <w:tcPr>
            <w:tcW w:w="350" w:type="dxa"/>
            <w:gridSpan w:val="2"/>
            <w:noWrap/>
            <w:hideMark/>
          </w:tcPr>
          <w:p w14:paraId="2D0B4A23" w14:textId="77777777" w:rsidR="0058409E" w:rsidRPr="0058409E" w:rsidRDefault="0058409E" w:rsidP="0058409E">
            <w:r w:rsidRPr="0058409E">
              <w:t>1</w:t>
            </w:r>
          </w:p>
        </w:tc>
        <w:tc>
          <w:tcPr>
            <w:tcW w:w="633" w:type="dxa"/>
            <w:noWrap/>
            <w:hideMark/>
          </w:tcPr>
          <w:p w14:paraId="2527E62D" w14:textId="77777777" w:rsidR="0058409E" w:rsidRPr="0058409E" w:rsidRDefault="0058409E" w:rsidP="0058409E">
            <w:r w:rsidRPr="0058409E">
              <w:t>1</w:t>
            </w:r>
          </w:p>
        </w:tc>
      </w:tr>
      <w:tr w:rsidR="0058409E" w:rsidRPr="0058409E" w14:paraId="53421898" w14:textId="77777777" w:rsidTr="0058409E">
        <w:trPr>
          <w:gridBefore w:val="1"/>
          <w:gridAfter w:val="1"/>
          <w:divId w:val="1519419243"/>
          <w:wAfter w:w="93" w:type="dxa"/>
          <w:trHeight w:val="630"/>
        </w:trPr>
        <w:tc>
          <w:tcPr>
            <w:tcW w:w="708" w:type="dxa"/>
            <w:gridSpan w:val="2"/>
            <w:noWrap/>
            <w:hideMark/>
          </w:tcPr>
          <w:p w14:paraId="11549A1C" w14:textId="77777777" w:rsidR="0058409E" w:rsidRPr="0058409E" w:rsidRDefault="0058409E" w:rsidP="0058409E">
            <w:r w:rsidRPr="0058409E">
              <w:t>28</w:t>
            </w:r>
          </w:p>
        </w:tc>
        <w:tc>
          <w:tcPr>
            <w:tcW w:w="8623" w:type="dxa"/>
            <w:gridSpan w:val="7"/>
            <w:hideMark/>
          </w:tcPr>
          <w:p w14:paraId="75A8D938" w14:textId="77777777" w:rsidR="0058409E" w:rsidRPr="0058409E" w:rsidRDefault="0058409E" w:rsidP="0058409E">
            <w:r w:rsidRPr="0058409E">
              <w:t>Wiertło do szkła fi 6mm, wiertło do wykonywania otworów w szkle i wyrobach ceramicznych</w:t>
            </w:r>
          </w:p>
        </w:tc>
        <w:tc>
          <w:tcPr>
            <w:tcW w:w="351" w:type="dxa"/>
            <w:gridSpan w:val="2"/>
            <w:noWrap/>
            <w:hideMark/>
          </w:tcPr>
          <w:p w14:paraId="69A22A42" w14:textId="77777777" w:rsidR="0058409E" w:rsidRPr="0058409E" w:rsidRDefault="0058409E" w:rsidP="0058409E">
            <w:r w:rsidRPr="0058409E">
              <w:t>szt.</w:t>
            </w:r>
          </w:p>
        </w:tc>
        <w:tc>
          <w:tcPr>
            <w:tcW w:w="350" w:type="dxa"/>
            <w:gridSpan w:val="2"/>
            <w:noWrap/>
            <w:hideMark/>
          </w:tcPr>
          <w:p w14:paraId="0D3C1BFE" w14:textId="77777777" w:rsidR="0058409E" w:rsidRPr="0058409E" w:rsidRDefault="0058409E" w:rsidP="0058409E">
            <w:r w:rsidRPr="0058409E">
              <w:t>5</w:t>
            </w:r>
          </w:p>
        </w:tc>
        <w:tc>
          <w:tcPr>
            <w:tcW w:w="350" w:type="dxa"/>
            <w:gridSpan w:val="2"/>
            <w:noWrap/>
            <w:hideMark/>
          </w:tcPr>
          <w:p w14:paraId="560A95F8" w14:textId="77777777" w:rsidR="0058409E" w:rsidRPr="0058409E" w:rsidRDefault="0058409E" w:rsidP="0058409E">
            <w:r w:rsidRPr="0058409E">
              <w:t> </w:t>
            </w:r>
          </w:p>
        </w:tc>
        <w:tc>
          <w:tcPr>
            <w:tcW w:w="350" w:type="dxa"/>
            <w:gridSpan w:val="2"/>
            <w:noWrap/>
            <w:hideMark/>
          </w:tcPr>
          <w:p w14:paraId="6F283BDC" w14:textId="77777777" w:rsidR="0058409E" w:rsidRPr="0058409E" w:rsidRDefault="0058409E" w:rsidP="0058409E">
            <w:r w:rsidRPr="0058409E">
              <w:t> </w:t>
            </w:r>
          </w:p>
        </w:tc>
        <w:tc>
          <w:tcPr>
            <w:tcW w:w="350" w:type="dxa"/>
            <w:noWrap/>
            <w:hideMark/>
          </w:tcPr>
          <w:p w14:paraId="758D4EEB" w14:textId="77777777" w:rsidR="0058409E" w:rsidRPr="0058409E" w:rsidRDefault="0058409E" w:rsidP="0058409E">
            <w:r w:rsidRPr="0058409E">
              <w:t> </w:t>
            </w:r>
          </w:p>
        </w:tc>
        <w:tc>
          <w:tcPr>
            <w:tcW w:w="350" w:type="dxa"/>
            <w:gridSpan w:val="2"/>
            <w:noWrap/>
            <w:hideMark/>
          </w:tcPr>
          <w:p w14:paraId="49199212" w14:textId="77777777" w:rsidR="0058409E" w:rsidRPr="0058409E" w:rsidRDefault="0058409E" w:rsidP="0058409E">
            <w:r w:rsidRPr="0058409E">
              <w:t> </w:t>
            </w:r>
          </w:p>
        </w:tc>
        <w:tc>
          <w:tcPr>
            <w:tcW w:w="350" w:type="dxa"/>
            <w:noWrap/>
            <w:hideMark/>
          </w:tcPr>
          <w:p w14:paraId="75058A63" w14:textId="77777777" w:rsidR="0058409E" w:rsidRPr="0058409E" w:rsidRDefault="0058409E" w:rsidP="0058409E">
            <w:r w:rsidRPr="0058409E">
              <w:t> </w:t>
            </w:r>
          </w:p>
        </w:tc>
        <w:tc>
          <w:tcPr>
            <w:tcW w:w="350" w:type="dxa"/>
            <w:gridSpan w:val="2"/>
            <w:noWrap/>
            <w:hideMark/>
          </w:tcPr>
          <w:p w14:paraId="709AED9A" w14:textId="77777777" w:rsidR="0058409E" w:rsidRPr="0058409E" w:rsidRDefault="0058409E" w:rsidP="0058409E">
            <w:r w:rsidRPr="0058409E">
              <w:t> </w:t>
            </w:r>
          </w:p>
        </w:tc>
        <w:tc>
          <w:tcPr>
            <w:tcW w:w="350" w:type="dxa"/>
            <w:noWrap/>
            <w:hideMark/>
          </w:tcPr>
          <w:p w14:paraId="029A0D88" w14:textId="77777777" w:rsidR="0058409E" w:rsidRPr="0058409E" w:rsidRDefault="0058409E" w:rsidP="0058409E">
            <w:r w:rsidRPr="0058409E">
              <w:t> </w:t>
            </w:r>
          </w:p>
        </w:tc>
        <w:tc>
          <w:tcPr>
            <w:tcW w:w="350" w:type="dxa"/>
            <w:gridSpan w:val="2"/>
            <w:noWrap/>
            <w:hideMark/>
          </w:tcPr>
          <w:p w14:paraId="6B05D320" w14:textId="77777777" w:rsidR="0058409E" w:rsidRPr="0058409E" w:rsidRDefault="0058409E" w:rsidP="0058409E">
            <w:r w:rsidRPr="0058409E">
              <w:t> </w:t>
            </w:r>
          </w:p>
        </w:tc>
        <w:tc>
          <w:tcPr>
            <w:tcW w:w="633" w:type="dxa"/>
            <w:noWrap/>
            <w:hideMark/>
          </w:tcPr>
          <w:p w14:paraId="59815FB9" w14:textId="77777777" w:rsidR="0058409E" w:rsidRPr="0058409E" w:rsidRDefault="0058409E" w:rsidP="0058409E">
            <w:r w:rsidRPr="0058409E">
              <w:t>5</w:t>
            </w:r>
          </w:p>
        </w:tc>
      </w:tr>
      <w:tr w:rsidR="0058409E" w:rsidRPr="0058409E" w14:paraId="053DCC6C" w14:textId="77777777" w:rsidTr="0058409E">
        <w:trPr>
          <w:gridBefore w:val="1"/>
          <w:gridAfter w:val="1"/>
          <w:divId w:val="1519419243"/>
          <w:wAfter w:w="93" w:type="dxa"/>
          <w:trHeight w:val="630"/>
        </w:trPr>
        <w:tc>
          <w:tcPr>
            <w:tcW w:w="708" w:type="dxa"/>
            <w:gridSpan w:val="2"/>
            <w:noWrap/>
            <w:hideMark/>
          </w:tcPr>
          <w:p w14:paraId="29B657A3" w14:textId="77777777" w:rsidR="0058409E" w:rsidRPr="0058409E" w:rsidRDefault="0058409E" w:rsidP="0058409E">
            <w:r w:rsidRPr="0058409E">
              <w:t>29</w:t>
            </w:r>
          </w:p>
        </w:tc>
        <w:tc>
          <w:tcPr>
            <w:tcW w:w="8623" w:type="dxa"/>
            <w:gridSpan w:val="7"/>
            <w:hideMark/>
          </w:tcPr>
          <w:p w14:paraId="534CC894" w14:textId="77777777" w:rsidR="0058409E" w:rsidRPr="0058409E" w:rsidRDefault="0058409E" w:rsidP="0058409E">
            <w:r w:rsidRPr="0058409E">
              <w:t>Wiertło do szkła fi 8mm, wiertło do wykonywania otworów w szkle i wyrobach ceramicznych</w:t>
            </w:r>
          </w:p>
        </w:tc>
        <w:tc>
          <w:tcPr>
            <w:tcW w:w="351" w:type="dxa"/>
            <w:gridSpan w:val="2"/>
            <w:noWrap/>
            <w:hideMark/>
          </w:tcPr>
          <w:p w14:paraId="43B7B0BB" w14:textId="77777777" w:rsidR="0058409E" w:rsidRPr="0058409E" w:rsidRDefault="0058409E" w:rsidP="0058409E">
            <w:r w:rsidRPr="0058409E">
              <w:t>szt.</w:t>
            </w:r>
          </w:p>
        </w:tc>
        <w:tc>
          <w:tcPr>
            <w:tcW w:w="350" w:type="dxa"/>
            <w:gridSpan w:val="2"/>
            <w:noWrap/>
            <w:hideMark/>
          </w:tcPr>
          <w:p w14:paraId="7903BD0A" w14:textId="77777777" w:rsidR="0058409E" w:rsidRPr="0058409E" w:rsidRDefault="0058409E" w:rsidP="0058409E">
            <w:r w:rsidRPr="0058409E">
              <w:t>5</w:t>
            </w:r>
          </w:p>
        </w:tc>
        <w:tc>
          <w:tcPr>
            <w:tcW w:w="350" w:type="dxa"/>
            <w:gridSpan w:val="2"/>
            <w:noWrap/>
            <w:hideMark/>
          </w:tcPr>
          <w:p w14:paraId="1F7810EF" w14:textId="77777777" w:rsidR="0058409E" w:rsidRPr="0058409E" w:rsidRDefault="0058409E" w:rsidP="0058409E">
            <w:r w:rsidRPr="0058409E">
              <w:t> </w:t>
            </w:r>
          </w:p>
        </w:tc>
        <w:tc>
          <w:tcPr>
            <w:tcW w:w="350" w:type="dxa"/>
            <w:gridSpan w:val="2"/>
            <w:noWrap/>
            <w:hideMark/>
          </w:tcPr>
          <w:p w14:paraId="5C2E74AB" w14:textId="77777777" w:rsidR="0058409E" w:rsidRPr="0058409E" w:rsidRDefault="0058409E" w:rsidP="0058409E">
            <w:r w:rsidRPr="0058409E">
              <w:t> </w:t>
            </w:r>
          </w:p>
        </w:tc>
        <w:tc>
          <w:tcPr>
            <w:tcW w:w="350" w:type="dxa"/>
            <w:noWrap/>
            <w:hideMark/>
          </w:tcPr>
          <w:p w14:paraId="7D3EA7C6" w14:textId="77777777" w:rsidR="0058409E" w:rsidRPr="0058409E" w:rsidRDefault="0058409E" w:rsidP="0058409E">
            <w:r w:rsidRPr="0058409E">
              <w:t> </w:t>
            </w:r>
          </w:p>
        </w:tc>
        <w:tc>
          <w:tcPr>
            <w:tcW w:w="350" w:type="dxa"/>
            <w:gridSpan w:val="2"/>
            <w:noWrap/>
            <w:hideMark/>
          </w:tcPr>
          <w:p w14:paraId="67B74718" w14:textId="77777777" w:rsidR="0058409E" w:rsidRPr="0058409E" w:rsidRDefault="0058409E" w:rsidP="0058409E">
            <w:r w:rsidRPr="0058409E">
              <w:t> </w:t>
            </w:r>
          </w:p>
        </w:tc>
        <w:tc>
          <w:tcPr>
            <w:tcW w:w="350" w:type="dxa"/>
            <w:noWrap/>
            <w:hideMark/>
          </w:tcPr>
          <w:p w14:paraId="7D2F60C5" w14:textId="77777777" w:rsidR="0058409E" w:rsidRPr="0058409E" w:rsidRDefault="0058409E" w:rsidP="0058409E">
            <w:r w:rsidRPr="0058409E">
              <w:t> </w:t>
            </w:r>
          </w:p>
        </w:tc>
        <w:tc>
          <w:tcPr>
            <w:tcW w:w="350" w:type="dxa"/>
            <w:gridSpan w:val="2"/>
            <w:noWrap/>
            <w:hideMark/>
          </w:tcPr>
          <w:p w14:paraId="1DA06BD7" w14:textId="77777777" w:rsidR="0058409E" w:rsidRPr="0058409E" w:rsidRDefault="0058409E" w:rsidP="0058409E">
            <w:r w:rsidRPr="0058409E">
              <w:t> </w:t>
            </w:r>
          </w:p>
        </w:tc>
        <w:tc>
          <w:tcPr>
            <w:tcW w:w="350" w:type="dxa"/>
            <w:noWrap/>
            <w:hideMark/>
          </w:tcPr>
          <w:p w14:paraId="2E55DDC4" w14:textId="77777777" w:rsidR="0058409E" w:rsidRPr="0058409E" w:rsidRDefault="0058409E" w:rsidP="0058409E">
            <w:r w:rsidRPr="0058409E">
              <w:t> </w:t>
            </w:r>
          </w:p>
        </w:tc>
        <w:tc>
          <w:tcPr>
            <w:tcW w:w="350" w:type="dxa"/>
            <w:gridSpan w:val="2"/>
            <w:noWrap/>
            <w:hideMark/>
          </w:tcPr>
          <w:p w14:paraId="2F2966B2" w14:textId="77777777" w:rsidR="0058409E" w:rsidRPr="0058409E" w:rsidRDefault="0058409E" w:rsidP="0058409E">
            <w:r w:rsidRPr="0058409E">
              <w:t> </w:t>
            </w:r>
          </w:p>
        </w:tc>
        <w:tc>
          <w:tcPr>
            <w:tcW w:w="633" w:type="dxa"/>
            <w:noWrap/>
            <w:hideMark/>
          </w:tcPr>
          <w:p w14:paraId="625580DF" w14:textId="77777777" w:rsidR="0058409E" w:rsidRPr="0058409E" w:rsidRDefault="0058409E" w:rsidP="0058409E">
            <w:r w:rsidRPr="0058409E">
              <w:t>5</w:t>
            </w:r>
          </w:p>
        </w:tc>
      </w:tr>
      <w:tr w:rsidR="0058409E" w:rsidRPr="0058409E" w14:paraId="22FC01BE" w14:textId="77777777" w:rsidTr="0058409E">
        <w:trPr>
          <w:gridBefore w:val="1"/>
          <w:gridAfter w:val="1"/>
          <w:divId w:val="1519419243"/>
          <w:wAfter w:w="93" w:type="dxa"/>
          <w:trHeight w:val="630"/>
        </w:trPr>
        <w:tc>
          <w:tcPr>
            <w:tcW w:w="708" w:type="dxa"/>
            <w:gridSpan w:val="2"/>
            <w:noWrap/>
            <w:hideMark/>
          </w:tcPr>
          <w:p w14:paraId="2ED803CE" w14:textId="77777777" w:rsidR="0058409E" w:rsidRPr="0058409E" w:rsidRDefault="0058409E" w:rsidP="0058409E">
            <w:r w:rsidRPr="0058409E">
              <w:t>30</w:t>
            </w:r>
          </w:p>
        </w:tc>
        <w:tc>
          <w:tcPr>
            <w:tcW w:w="8623" w:type="dxa"/>
            <w:gridSpan w:val="7"/>
            <w:hideMark/>
          </w:tcPr>
          <w:p w14:paraId="3016D4FF" w14:textId="77777777" w:rsidR="0058409E" w:rsidRPr="0058409E" w:rsidRDefault="0058409E" w:rsidP="0058409E">
            <w:r w:rsidRPr="0058409E">
              <w:t>Wiertło do szkła fi 10mm, wiertło do wykonywania otworów w szkle i wyrobach ceramicznych</w:t>
            </w:r>
          </w:p>
        </w:tc>
        <w:tc>
          <w:tcPr>
            <w:tcW w:w="351" w:type="dxa"/>
            <w:gridSpan w:val="2"/>
            <w:noWrap/>
            <w:hideMark/>
          </w:tcPr>
          <w:p w14:paraId="76F60856" w14:textId="77777777" w:rsidR="0058409E" w:rsidRPr="0058409E" w:rsidRDefault="0058409E" w:rsidP="0058409E">
            <w:r w:rsidRPr="0058409E">
              <w:t>szt.</w:t>
            </w:r>
          </w:p>
        </w:tc>
        <w:tc>
          <w:tcPr>
            <w:tcW w:w="350" w:type="dxa"/>
            <w:gridSpan w:val="2"/>
            <w:noWrap/>
            <w:hideMark/>
          </w:tcPr>
          <w:p w14:paraId="57AAB2F1" w14:textId="77777777" w:rsidR="0058409E" w:rsidRPr="0058409E" w:rsidRDefault="0058409E" w:rsidP="0058409E">
            <w:r w:rsidRPr="0058409E">
              <w:t>5</w:t>
            </w:r>
          </w:p>
        </w:tc>
        <w:tc>
          <w:tcPr>
            <w:tcW w:w="350" w:type="dxa"/>
            <w:gridSpan w:val="2"/>
            <w:noWrap/>
            <w:hideMark/>
          </w:tcPr>
          <w:p w14:paraId="4A9FB060" w14:textId="77777777" w:rsidR="0058409E" w:rsidRPr="0058409E" w:rsidRDefault="0058409E" w:rsidP="0058409E">
            <w:r w:rsidRPr="0058409E">
              <w:t> </w:t>
            </w:r>
          </w:p>
        </w:tc>
        <w:tc>
          <w:tcPr>
            <w:tcW w:w="350" w:type="dxa"/>
            <w:gridSpan w:val="2"/>
            <w:noWrap/>
            <w:hideMark/>
          </w:tcPr>
          <w:p w14:paraId="6B3E3122" w14:textId="77777777" w:rsidR="0058409E" w:rsidRPr="0058409E" w:rsidRDefault="0058409E" w:rsidP="0058409E">
            <w:r w:rsidRPr="0058409E">
              <w:t> </w:t>
            </w:r>
          </w:p>
        </w:tc>
        <w:tc>
          <w:tcPr>
            <w:tcW w:w="350" w:type="dxa"/>
            <w:noWrap/>
            <w:hideMark/>
          </w:tcPr>
          <w:p w14:paraId="4BEFD286" w14:textId="77777777" w:rsidR="0058409E" w:rsidRPr="0058409E" w:rsidRDefault="0058409E" w:rsidP="0058409E">
            <w:r w:rsidRPr="0058409E">
              <w:t> </w:t>
            </w:r>
          </w:p>
        </w:tc>
        <w:tc>
          <w:tcPr>
            <w:tcW w:w="350" w:type="dxa"/>
            <w:gridSpan w:val="2"/>
            <w:noWrap/>
            <w:hideMark/>
          </w:tcPr>
          <w:p w14:paraId="4A6C2B2E" w14:textId="77777777" w:rsidR="0058409E" w:rsidRPr="0058409E" w:rsidRDefault="0058409E" w:rsidP="0058409E">
            <w:r w:rsidRPr="0058409E">
              <w:t> </w:t>
            </w:r>
          </w:p>
        </w:tc>
        <w:tc>
          <w:tcPr>
            <w:tcW w:w="350" w:type="dxa"/>
            <w:noWrap/>
            <w:hideMark/>
          </w:tcPr>
          <w:p w14:paraId="32C16F02" w14:textId="77777777" w:rsidR="0058409E" w:rsidRPr="0058409E" w:rsidRDefault="0058409E" w:rsidP="0058409E">
            <w:r w:rsidRPr="0058409E">
              <w:t> </w:t>
            </w:r>
          </w:p>
        </w:tc>
        <w:tc>
          <w:tcPr>
            <w:tcW w:w="350" w:type="dxa"/>
            <w:gridSpan w:val="2"/>
            <w:noWrap/>
            <w:hideMark/>
          </w:tcPr>
          <w:p w14:paraId="41CC7DC3" w14:textId="77777777" w:rsidR="0058409E" w:rsidRPr="0058409E" w:rsidRDefault="0058409E" w:rsidP="0058409E">
            <w:r w:rsidRPr="0058409E">
              <w:t> </w:t>
            </w:r>
          </w:p>
        </w:tc>
        <w:tc>
          <w:tcPr>
            <w:tcW w:w="350" w:type="dxa"/>
            <w:noWrap/>
            <w:hideMark/>
          </w:tcPr>
          <w:p w14:paraId="5D017A1B" w14:textId="77777777" w:rsidR="0058409E" w:rsidRPr="0058409E" w:rsidRDefault="0058409E" w:rsidP="0058409E">
            <w:r w:rsidRPr="0058409E">
              <w:t> </w:t>
            </w:r>
          </w:p>
        </w:tc>
        <w:tc>
          <w:tcPr>
            <w:tcW w:w="350" w:type="dxa"/>
            <w:gridSpan w:val="2"/>
            <w:noWrap/>
            <w:hideMark/>
          </w:tcPr>
          <w:p w14:paraId="1CB6369A" w14:textId="77777777" w:rsidR="0058409E" w:rsidRPr="0058409E" w:rsidRDefault="0058409E" w:rsidP="0058409E">
            <w:r w:rsidRPr="0058409E">
              <w:t> </w:t>
            </w:r>
          </w:p>
        </w:tc>
        <w:tc>
          <w:tcPr>
            <w:tcW w:w="633" w:type="dxa"/>
            <w:noWrap/>
            <w:hideMark/>
          </w:tcPr>
          <w:p w14:paraId="15596ECA" w14:textId="77777777" w:rsidR="0058409E" w:rsidRPr="0058409E" w:rsidRDefault="0058409E" w:rsidP="0058409E">
            <w:r w:rsidRPr="0058409E">
              <w:t>5</w:t>
            </w:r>
          </w:p>
        </w:tc>
      </w:tr>
      <w:tr w:rsidR="0058409E" w:rsidRPr="0058409E" w14:paraId="5335714E" w14:textId="77777777" w:rsidTr="0058409E">
        <w:trPr>
          <w:gridBefore w:val="1"/>
          <w:gridAfter w:val="1"/>
          <w:divId w:val="1519419243"/>
          <w:wAfter w:w="93" w:type="dxa"/>
          <w:trHeight w:val="630"/>
        </w:trPr>
        <w:tc>
          <w:tcPr>
            <w:tcW w:w="708" w:type="dxa"/>
            <w:gridSpan w:val="2"/>
            <w:noWrap/>
            <w:hideMark/>
          </w:tcPr>
          <w:p w14:paraId="38DB9F01" w14:textId="77777777" w:rsidR="0058409E" w:rsidRPr="0058409E" w:rsidRDefault="0058409E" w:rsidP="0058409E">
            <w:r w:rsidRPr="0058409E">
              <w:lastRenderedPageBreak/>
              <w:t>31</w:t>
            </w:r>
          </w:p>
        </w:tc>
        <w:tc>
          <w:tcPr>
            <w:tcW w:w="8623" w:type="dxa"/>
            <w:gridSpan w:val="7"/>
            <w:hideMark/>
          </w:tcPr>
          <w:p w14:paraId="5C6FC00E" w14:textId="77777777" w:rsidR="0058409E" w:rsidRPr="0058409E" w:rsidRDefault="0058409E" w:rsidP="0058409E">
            <w:r w:rsidRPr="0058409E">
              <w:t>Wiertło do szkła fi 12mm, wiertło do wykonywania otworów w szkle i wyrobach ceramicznych</w:t>
            </w:r>
          </w:p>
        </w:tc>
        <w:tc>
          <w:tcPr>
            <w:tcW w:w="351" w:type="dxa"/>
            <w:gridSpan w:val="2"/>
            <w:noWrap/>
            <w:hideMark/>
          </w:tcPr>
          <w:p w14:paraId="4627B8FE" w14:textId="77777777" w:rsidR="0058409E" w:rsidRPr="0058409E" w:rsidRDefault="0058409E" w:rsidP="0058409E">
            <w:r w:rsidRPr="0058409E">
              <w:t>szt.</w:t>
            </w:r>
          </w:p>
        </w:tc>
        <w:tc>
          <w:tcPr>
            <w:tcW w:w="350" w:type="dxa"/>
            <w:gridSpan w:val="2"/>
            <w:noWrap/>
            <w:hideMark/>
          </w:tcPr>
          <w:p w14:paraId="7CF0D54A" w14:textId="77777777" w:rsidR="0058409E" w:rsidRPr="0058409E" w:rsidRDefault="0058409E" w:rsidP="0058409E">
            <w:r w:rsidRPr="0058409E">
              <w:t>5</w:t>
            </w:r>
          </w:p>
        </w:tc>
        <w:tc>
          <w:tcPr>
            <w:tcW w:w="350" w:type="dxa"/>
            <w:gridSpan w:val="2"/>
            <w:noWrap/>
            <w:hideMark/>
          </w:tcPr>
          <w:p w14:paraId="3E33831A" w14:textId="77777777" w:rsidR="0058409E" w:rsidRPr="0058409E" w:rsidRDefault="0058409E" w:rsidP="0058409E">
            <w:r w:rsidRPr="0058409E">
              <w:t> </w:t>
            </w:r>
          </w:p>
        </w:tc>
        <w:tc>
          <w:tcPr>
            <w:tcW w:w="350" w:type="dxa"/>
            <w:gridSpan w:val="2"/>
            <w:noWrap/>
            <w:hideMark/>
          </w:tcPr>
          <w:p w14:paraId="593942A7" w14:textId="77777777" w:rsidR="0058409E" w:rsidRPr="0058409E" w:rsidRDefault="0058409E" w:rsidP="0058409E">
            <w:r w:rsidRPr="0058409E">
              <w:t> </w:t>
            </w:r>
          </w:p>
        </w:tc>
        <w:tc>
          <w:tcPr>
            <w:tcW w:w="350" w:type="dxa"/>
            <w:noWrap/>
            <w:hideMark/>
          </w:tcPr>
          <w:p w14:paraId="04BEE214" w14:textId="77777777" w:rsidR="0058409E" w:rsidRPr="0058409E" w:rsidRDefault="0058409E" w:rsidP="0058409E">
            <w:r w:rsidRPr="0058409E">
              <w:t> </w:t>
            </w:r>
          </w:p>
        </w:tc>
        <w:tc>
          <w:tcPr>
            <w:tcW w:w="350" w:type="dxa"/>
            <w:gridSpan w:val="2"/>
            <w:noWrap/>
            <w:hideMark/>
          </w:tcPr>
          <w:p w14:paraId="29F3D1D7" w14:textId="77777777" w:rsidR="0058409E" w:rsidRPr="0058409E" w:rsidRDefault="0058409E" w:rsidP="0058409E">
            <w:r w:rsidRPr="0058409E">
              <w:t> </w:t>
            </w:r>
          </w:p>
        </w:tc>
        <w:tc>
          <w:tcPr>
            <w:tcW w:w="350" w:type="dxa"/>
            <w:noWrap/>
            <w:hideMark/>
          </w:tcPr>
          <w:p w14:paraId="09C5DDE8" w14:textId="77777777" w:rsidR="0058409E" w:rsidRPr="0058409E" w:rsidRDefault="0058409E" w:rsidP="0058409E">
            <w:r w:rsidRPr="0058409E">
              <w:t> </w:t>
            </w:r>
          </w:p>
        </w:tc>
        <w:tc>
          <w:tcPr>
            <w:tcW w:w="350" w:type="dxa"/>
            <w:gridSpan w:val="2"/>
            <w:noWrap/>
            <w:hideMark/>
          </w:tcPr>
          <w:p w14:paraId="06DEB49F" w14:textId="77777777" w:rsidR="0058409E" w:rsidRPr="0058409E" w:rsidRDefault="0058409E" w:rsidP="0058409E">
            <w:r w:rsidRPr="0058409E">
              <w:t> </w:t>
            </w:r>
          </w:p>
        </w:tc>
        <w:tc>
          <w:tcPr>
            <w:tcW w:w="350" w:type="dxa"/>
            <w:noWrap/>
            <w:hideMark/>
          </w:tcPr>
          <w:p w14:paraId="28C3F91A" w14:textId="77777777" w:rsidR="0058409E" w:rsidRPr="0058409E" w:rsidRDefault="0058409E" w:rsidP="0058409E">
            <w:r w:rsidRPr="0058409E">
              <w:t> </w:t>
            </w:r>
          </w:p>
        </w:tc>
        <w:tc>
          <w:tcPr>
            <w:tcW w:w="350" w:type="dxa"/>
            <w:gridSpan w:val="2"/>
            <w:noWrap/>
            <w:hideMark/>
          </w:tcPr>
          <w:p w14:paraId="01381CE9" w14:textId="77777777" w:rsidR="0058409E" w:rsidRPr="0058409E" w:rsidRDefault="0058409E" w:rsidP="0058409E">
            <w:r w:rsidRPr="0058409E">
              <w:t> </w:t>
            </w:r>
          </w:p>
        </w:tc>
        <w:tc>
          <w:tcPr>
            <w:tcW w:w="633" w:type="dxa"/>
            <w:noWrap/>
            <w:hideMark/>
          </w:tcPr>
          <w:p w14:paraId="60B9CE8A" w14:textId="77777777" w:rsidR="0058409E" w:rsidRPr="0058409E" w:rsidRDefault="0058409E" w:rsidP="0058409E">
            <w:r w:rsidRPr="0058409E">
              <w:t>5</w:t>
            </w:r>
          </w:p>
        </w:tc>
      </w:tr>
      <w:tr w:rsidR="0058409E" w:rsidRPr="0058409E" w14:paraId="3585D215" w14:textId="77777777" w:rsidTr="0058409E">
        <w:trPr>
          <w:gridBefore w:val="1"/>
          <w:gridAfter w:val="1"/>
          <w:divId w:val="1519419243"/>
          <w:wAfter w:w="93" w:type="dxa"/>
          <w:trHeight w:val="315"/>
        </w:trPr>
        <w:tc>
          <w:tcPr>
            <w:tcW w:w="708" w:type="dxa"/>
            <w:gridSpan w:val="2"/>
            <w:noWrap/>
            <w:hideMark/>
          </w:tcPr>
          <w:p w14:paraId="4448953A" w14:textId="77777777" w:rsidR="0058409E" w:rsidRPr="0058409E" w:rsidRDefault="0058409E" w:rsidP="0058409E"/>
        </w:tc>
        <w:tc>
          <w:tcPr>
            <w:tcW w:w="8623" w:type="dxa"/>
            <w:gridSpan w:val="7"/>
            <w:noWrap/>
            <w:hideMark/>
          </w:tcPr>
          <w:p w14:paraId="2F91AE62" w14:textId="77777777" w:rsidR="0058409E" w:rsidRPr="0058409E" w:rsidRDefault="0058409E" w:rsidP="0058409E"/>
        </w:tc>
        <w:tc>
          <w:tcPr>
            <w:tcW w:w="351" w:type="dxa"/>
            <w:gridSpan w:val="2"/>
            <w:noWrap/>
            <w:hideMark/>
          </w:tcPr>
          <w:p w14:paraId="02DBB70D" w14:textId="77777777" w:rsidR="0058409E" w:rsidRPr="0058409E" w:rsidRDefault="0058409E" w:rsidP="0058409E"/>
        </w:tc>
        <w:tc>
          <w:tcPr>
            <w:tcW w:w="350" w:type="dxa"/>
            <w:gridSpan w:val="2"/>
            <w:noWrap/>
            <w:hideMark/>
          </w:tcPr>
          <w:p w14:paraId="420A3235" w14:textId="77777777" w:rsidR="0058409E" w:rsidRPr="0058409E" w:rsidRDefault="0058409E" w:rsidP="0058409E"/>
        </w:tc>
        <w:tc>
          <w:tcPr>
            <w:tcW w:w="350" w:type="dxa"/>
            <w:gridSpan w:val="2"/>
            <w:noWrap/>
            <w:hideMark/>
          </w:tcPr>
          <w:p w14:paraId="1C34F5D9" w14:textId="77777777" w:rsidR="0058409E" w:rsidRPr="0058409E" w:rsidRDefault="0058409E" w:rsidP="0058409E"/>
        </w:tc>
        <w:tc>
          <w:tcPr>
            <w:tcW w:w="350" w:type="dxa"/>
            <w:gridSpan w:val="2"/>
            <w:noWrap/>
            <w:hideMark/>
          </w:tcPr>
          <w:p w14:paraId="36C8411A" w14:textId="77777777" w:rsidR="0058409E" w:rsidRPr="0058409E" w:rsidRDefault="0058409E" w:rsidP="0058409E"/>
        </w:tc>
        <w:tc>
          <w:tcPr>
            <w:tcW w:w="350" w:type="dxa"/>
            <w:noWrap/>
            <w:hideMark/>
          </w:tcPr>
          <w:p w14:paraId="3B764FEC" w14:textId="77777777" w:rsidR="0058409E" w:rsidRPr="0058409E" w:rsidRDefault="0058409E" w:rsidP="0058409E"/>
        </w:tc>
        <w:tc>
          <w:tcPr>
            <w:tcW w:w="350" w:type="dxa"/>
            <w:gridSpan w:val="2"/>
            <w:noWrap/>
            <w:hideMark/>
          </w:tcPr>
          <w:p w14:paraId="44E4E388" w14:textId="77777777" w:rsidR="0058409E" w:rsidRPr="0058409E" w:rsidRDefault="0058409E" w:rsidP="0058409E"/>
        </w:tc>
        <w:tc>
          <w:tcPr>
            <w:tcW w:w="350" w:type="dxa"/>
            <w:noWrap/>
            <w:hideMark/>
          </w:tcPr>
          <w:p w14:paraId="1BF9A73C" w14:textId="77777777" w:rsidR="0058409E" w:rsidRPr="0058409E" w:rsidRDefault="0058409E" w:rsidP="0058409E"/>
        </w:tc>
        <w:tc>
          <w:tcPr>
            <w:tcW w:w="350" w:type="dxa"/>
            <w:gridSpan w:val="2"/>
            <w:noWrap/>
            <w:hideMark/>
          </w:tcPr>
          <w:p w14:paraId="53915F92" w14:textId="77777777" w:rsidR="0058409E" w:rsidRPr="0058409E" w:rsidRDefault="0058409E" w:rsidP="0058409E"/>
        </w:tc>
        <w:tc>
          <w:tcPr>
            <w:tcW w:w="350" w:type="dxa"/>
            <w:noWrap/>
            <w:hideMark/>
          </w:tcPr>
          <w:p w14:paraId="0B0C356A" w14:textId="77777777" w:rsidR="0058409E" w:rsidRPr="0058409E" w:rsidRDefault="0058409E" w:rsidP="0058409E"/>
        </w:tc>
        <w:tc>
          <w:tcPr>
            <w:tcW w:w="350" w:type="dxa"/>
            <w:gridSpan w:val="2"/>
            <w:noWrap/>
            <w:hideMark/>
          </w:tcPr>
          <w:p w14:paraId="6E69E105" w14:textId="77777777" w:rsidR="0058409E" w:rsidRPr="0058409E" w:rsidRDefault="0058409E" w:rsidP="0058409E"/>
        </w:tc>
        <w:tc>
          <w:tcPr>
            <w:tcW w:w="633" w:type="dxa"/>
            <w:noWrap/>
            <w:hideMark/>
          </w:tcPr>
          <w:p w14:paraId="6EEA81E3" w14:textId="77777777" w:rsidR="0058409E" w:rsidRPr="0058409E" w:rsidRDefault="0058409E" w:rsidP="0058409E"/>
        </w:tc>
      </w:tr>
    </w:tbl>
    <w:p w14:paraId="3E0E1B5A" w14:textId="6BF95DD4" w:rsidR="000F5E90" w:rsidRDefault="00762EF5" w:rsidP="000F5E90">
      <w:r>
        <w:fldChar w:fldCharType="end"/>
      </w:r>
    </w:p>
    <w:p w14:paraId="2C043E14" w14:textId="77777777" w:rsidR="00B91287" w:rsidRDefault="00B91287" w:rsidP="000F5E90"/>
    <w:p w14:paraId="39CE49AD" w14:textId="77777777" w:rsidR="00B91287" w:rsidRDefault="00B91287" w:rsidP="000F5E90"/>
    <w:p w14:paraId="39ED4578" w14:textId="77777777" w:rsidR="00B91287" w:rsidRDefault="00B91287" w:rsidP="000F5E90"/>
    <w:p w14:paraId="5E8EDB58" w14:textId="77777777" w:rsidR="00B91287" w:rsidRDefault="00B91287" w:rsidP="000F5E90"/>
    <w:p w14:paraId="29819523" w14:textId="77777777" w:rsidR="00B91287" w:rsidRDefault="00B91287" w:rsidP="000F5E90"/>
    <w:p w14:paraId="6B433535" w14:textId="77777777" w:rsidR="00B91287" w:rsidRDefault="00B91287" w:rsidP="000F5E90"/>
    <w:tbl>
      <w:tblPr>
        <w:tblW w:w="14087" w:type="dxa"/>
        <w:tblInd w:w="55" w:type="dxa"/>
        <w:tblCellMar>
          <w:left w:w="70" w:type="dxa"/>
          <w:right w:w="70" w:type="dxa"/>
        </w:tblCellMar>
        <w:tblLook w:val="04A0" w:firstRow="1" w:lastRow="0" w:firstColumn="1" w:lastColumn="0" w:noHBand="0" w:noVBand="1"/>
      </w:tblPr>
      <w:tblGrid>
        <w:gridCol w:w="575"/>
        <w:gridCol w:w="5015"/>
        <w:gridCol w:w="1116"/>
        <w:gridCol w:w="822"/>
        <w:gridCol w:w="709"/>
        <w:gridCol w:w="850"/>
        <w:gridCol w:w="709"/>
        <w:gridCol w:w="567"/>
        <w:gridCol w:w="709"/>
        <w:gridCol w:w="566"/>
        <w:gridCol w:w="697"/>
        <w:gridCol w:w="793"/>
        <w:gridCol w:w="959"/>
      </w:tblGrid>
      <w:tr w:rsidR="000F5E90" w:rsidRPr="00B51B8A" w14:paraId="72E55ECB" w14:textId="77777777" w:rsidTr="00942B19">
        <w:trPr>
          <w:trHeight w:val="315"/>
        </w:trPr>
        <w:tc>
          <w:tcPr>
            <w:tcW w:w="6706" w:type="dxa"/>
            <w:gridSpan w:val="3"/>
            <w:tcBorders>
              <w:top w:val="nil"/>
              <w:left w:val="nil"/>
              <w:bottom w:val="nil"/>
              <w:right w:val="nil"/>
            </w:tcBorders>
            <w:shd w:val="clear" w:color="auto" w:fill="auto"/>
            <w:noWrap/>
            <w:vAlign w:val="center"/>
            <w:hideMark/>
          </w:tcPr>
          <w:p w14:paraId="3E3C3199"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r w:rsidRPr="00A61E5B">
              <w:rPr>
                <w:rFonts w:ascii="Times New Roman" w:eastAsia="Times New Roman" w:hAnsi="Times New Roman" w:cs="Times New Roman"/>
                <w:b/>
                <w:bCs/>
                <w:color w:val="000000"/>
                <w:sz w:val="24"/>
                <w:szCs w:val="24"/>
                <w:lang w:eastAsia="pl-PL"/>
              </w:rPr>
              <w:t>ROZDZIELNIK DOSTAW - NARZĘDZIA I MATERIAŁY</w:t>
            </w:r>
          </w:p>
          <w:p w14:paraId="2647959F" w14:textId="77777777" w:rsidR="000F5E90" w:rsidRDefault="000F5E90" w:rsidP="00942B19">
            <w:pPr>
              <w:spacing w:after="0" w:line="240" w:lineRule="auto"/>
              <w:rPr>
                <w:rFonts w:ascii="Times New Roman" w:eastAsia="Times New Roman" w:hAnsi="Times New Roman" w:cs="Times New Roman"/>
                <w:b/>
                <w:bCs/>
                <w:color w:val="000000"/>
                <w:lang w:eastAsia="pl-PL"/>
              </w:rPr>
            </w:pPr>
          </w:p>
          <w:p w14:paraId="2343C2D7"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Część 3 - DRABINY I WÓZKI TRANSPORTOWE</w:t>
            </w:r>
          </w:p>
        </w:tc>
        <w:tc>
          <w:tcPr>
            <w:tcW w:w="822" w:type="dxa"/>
            <w:tcBorders>
              <w:top w:val="nil"/>
              <w:left w:val="nil"/>
              <w:bottom w:val="nil"/>
              <w:right w:val="nil"/>
            </w:tcBorders>
            <w:shd w:val="clear" w:color="auto" w:fill="auto"/>
            <w:noWrap/>
            <w:vAlign w:val="bottom"/>
            <w:hideMark/>
          </w:tcPr>
          <w:p w14:paraId="79966FEB" w14:textId="77777777" w:rsidR="000F5E90" w:rsidRPr="00B51B8A" w:rsidRDefault="000F5E90" w:rsidP="00942B19">
            <w:pPr>
              <w:spacing w:after="0" w:line="240" w:lineRule="auto"/>
              <w:rPr>
                <w:rFonts w:ascii="Calibri" w:eastAsia="Times New Roman" w:hAnsi="Calibri" w:cs="Calibri"/>
                <w:color w:val="000000"/>
                <w:lang w:eastAsia="pl-PL"/>
              </w:rPr>
            </w:pPr>
          </w:p>
        </w:tc>
        <w:tc>
          <w:tcPr>
            <w:tcW w:w="709" w:type="dxa"/>
            <w:tcBorders>
              <w:top w:val="nil"/>
              <w:left w:val="nil"/>
              <w:bottom w:val="nil"/>
              <w:right w:val="nil"/>
            </w:tcBorders>
            <w:shd w:val="clear" w:color="auto" w:fill="auto"/>
            <w:noWrap/>
            <w:vAlign w:val="center"/>
            <w:hideMark/>
          </w:tcPr>
          <w:p w14:paraId="1B5084F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850" w:type="dxa"/>
            <w:tcBorders>
              <w:top w:val="nil"/>
              <w:left w:val="nil"/>
              <w:bottom w:val="nil"/>
              <w:right w:val="nil"/>
            </w:tcBorders>
            <w:shd w:val="clear" w:color="auto" w:fill="auto"/>
            <w:noWrap/>
            <w:vAlign w:val="center"/>
            <w:hideMark/>
          </w:tcPr>
          <w:p w14:paraId="7B0964C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326BDB7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7" w:type="dxa"/>
            <w:tcBorders>
              <w:top w:val="nil"/>
              <w:left w:val="nil"/>
              <w:bottom w:val="nil"/>
              <w:right w:val="nil"/>
            </w:tcBorders>
            <w:shd w:val="clear" w:color="auto" w:fill="auto"/>
            <w:noWrap/>
            <w:vAlign w:val="center"/>
            <w:hideMark/>
          </w:tcPr>
          <w:p w14:paraId="6ED0494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47977D0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6" w:type="dxa"/>
            <w:tcBorders>
              <w:top w:val="nil"/>
              <w:left w:val="nil"/>
              <w:bottom w:val="nil"/>
              <w:right w:val="nil"/>
            </w:tcBorders>
            <w:shd w:val="clear" w:color="auto" w:fill="auto"/>
            <w:noWrap/>
            <w:vAlign w:val="center"/>
            <w:hideMark/>
          </w:tcPr>
          <w:p w14:paraId="19A4991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697" w:type="dxa"/>
            <w:tcBorders>
              <w:top w:val="nil"/>
              <w:left w:val="nil"/>
              <w:bottom w:val="nil"/>
              <w:right w:val="nil"/>
            </w:tcBorders>
            <w:shd w:val="clear" w:color="auto" w:fill="auto"/>
            <w:noWrap/>
            <w:vAlign w:val="center"/>
            <w:hideMark/>
          </w:tcPr>
          <w:p w14:paraId="5A92B50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93" w:type="dxa"/>
            <w:tcBorders>
              <w:top w:val="nil"/>
              <w:left w:val="nil"/>
              <w:bottom w:val="nil"/>
              <w:right w:val="nil"/>
            </w:tcBorders>
            <w:shd w:val="clear" w:color="auto" w:fill="auto"/>
            <w:noWrap/>
            <w:vAlign w:val="center"/>
            <w:hideMark/>
          </w:tcPr>
          <w:p w14:paraId="49373F3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959" w:type="dxa"/>
            <w:tcBorders>
              <w:top w:val="nil"/>
              <w:left w:val="nil"/>
              <w:bottom w:val="nil"/>
              <w:right w:val="nil"/>
            </w:tcBorders>
            <w:shd w:val="clear" w:color="auto" w:fill="auto"/>
            <w:noWrap/>
            <w:vAlign w:val="center"/>
            <w:hideMark/>
          </w:tcPr>
          <w:p w14:paraId="6781A009"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p>
        </w:tc>
      </w:tr>
      <w:tr w:rsidR="000F5E90" w:rsidRPr="00B51B8A" w14:paraId="72125DF8" w14:textId="77777777" w:rsidTr="00762EF5">
        <w:trPr>
          <w:trHeight w:val="1521"/>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96AB"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Lp.</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00CE"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WYSZCZEGÓLNIENIE</w:t>
            </w:r>
          </w:p>
        </w:tc>
        <w:tc>
          <w:tcPr>
            <w:tcW w:w="1116" w:type="dxa"/>
            <w:vMerge w:val="restart"/>
            <w:tcBorders>
              <w:top w:val="single" w:sz="4" w:space="0" w:color="000000"/>
              <w:left w:val="nil"/>
              <w:bottom w:val="nil"/>
              <w:right w:val="nil"/>
            </w:tcBorders>
            <w:shd w:val="clear" w:color="auto" w:fill="auto"/>
            <w:noWrap/>
            <w:vAlign w:val="center"/>
            <w:hideMark/>
          </w:tcPr>
          <w:p w14:paraId="102A9AC8"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J.m.</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D80AA1F"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BIAŁOBRZEGI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C0B3B54"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OSTRÓW MAZ.</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5EFFE14"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WESOŁA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F302B5"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REMBERTÓW</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FBBB17F"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KAZUŃ</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E952382"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POMIECHÓWEK</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A803247"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CELESTYNÓW</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315B7F7"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LEGIONOWO</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33F6756"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ZEGRZE</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6BF13C"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RAZEM</w:t>
            </w:r>
          </w:p>
        </w:tc>
      </w:tr>
      <w:tr w:rsidR="000F5E90" w:rsidRPr="00B51B8A" w14:paraId="17D3A5C1" w14:textId="77777777" w:rsidTr="006E3AD6">
        <w:trPr>
          <w:trHeight w:val="1505"/>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45ABD566"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6C268FE1"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1116" w:type="dxa"/>
            <w:vMerge/>
            <w:tcBorders>
              <w:top w:val="single" w:sz="4" w:space="0" w:color="000000"/>
              <w:left w:val="nil"/>
              <w:bottom w:val="nil"/>
              <w:right w:val="nil"/>
            </w:tcBorders>
            <w:vAlign w:val="center"/>
            <w:hideMark/>
          </w:tcPr>
          <w:p w14:paraId="1E6AA52C"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C4F5B2D"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69D785"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DBAB1"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700D0A"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B11252"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518BDE4"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41398F19"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14:paraId="58337F8F"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4AB163BF"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124C6537"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r>
      <w:tr w:rsidR="000F5E90" w:rsidRPr="00B51B8A" w14:paraId="5E082A00" w14:textId="77777777" w:rsidTr="00942B19">
        <w:trPr>
          <w:trHeight w:val="1800"/>
        </w:trPr>
        <w:tc>
          <w:tcPr>
            <w:tcW w:w="575" w:type="dxa"/>
            <w:tcBorders>
              <w:top w:val="nil"/>
              <w:left w:val="single" w:sz="4" w:space="0" w:color="auto"/>
              <w:bottom w:val="nil"/>
              <w:right w:val="single" w:sz="4" w:space="0" w:color="auto"/>
            </w:tcBorders>
            <w:shd w:val="clear" w:color="auto" w:fill="auto"/>
            <w:noWrap/>
            <w:vAlign w:val="center"/>
            <w:hideMark/>
          </w:tcPr>
          <w:p w14:paraId="2D8AAE7D"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lastRenderedPageBreak/>
              <w:t>1</w:t>
            </w:r>
          </w:p>
        </w:tc>
        <w:tc>
          <w:tcPr>
            <w:tcW w:w="5015" w:type="dxa"/>
            <w:tcBorders>
              <w:top w:val="nil"/>
              <w:left w:val="nil"/>
              <w:bottom w:val="nil"/>
              <w:right w:val="single" w:sz="4" w:space="0" w:color="000000"/>
            </w:tcBorders>
            <w:shd w:val="clear" w:color="auto" w:fill="auto"/>
            <w:vAlign w:val="center"/>
            <w:hideMark/>
          </w:tcPr>
          <w:p w14:paraId="3C54AEED"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Drabina aluminiowa 3-stopniowa z podestem, z pałąkiem wyposażonym w  zawieszki oraz otwory na narzędzia, wolnostojąca, z wejściem z jednej strony, wym. po rozłożeniu/ złożeniu/platformy (</w:t>
            </w:r>
            <w:proofErr w:type="spellStart"/>
            <w:r w:rsidRPr="00B51B8A">
              <w:rPr>
                <w:rFonts w:ascii="Times New Roman" w:eastAsia="Times New Roman" w:hAnsi="Times New Roman" w:cs="Times New Roman"/>
                <w:color w:val="000000"/>
                <w:lang w:eastAsia="pl-PL"/>
              </w:rPr>
              <w:t>wys.xszer.xgłęb</w:t>
            </w:r>
            <w:proofErr w:type="spellEnd"/>
            <w:r w:rsidRPr="00B51B8A">
              <w:rPr>
                <w:rFonts w:ascii="Times New Roman" w:eastAsia="Times New Roman" w:hAnsi="Times New Roman" w:cs="Times New Roman"/>
                <w:color w:val="000000"/>
                <w:lang w:eastAsia="pl-PL"/>
              </w:rPr>
              <w:t>. w cm) 160x45x810/160x45x11/25x25 (+/- 5cm),  nośność 150kg.</w:t>
            </w:r>
          </w:p>
        </w:tc>
        <w:tc>
          <w:tcPr>
            <w:tcW w:w="1116" w:type="dxa"/>
            <w:tcBorders>
              <w:top w:val="single" w:sz="4" w:space="0" w:color="000000"/>
              <w:left w:val="nil"/>
              <w:bottom w:val="single" w:sz="4" w:space="0" w:color="000000"/>
              <w:right w:val="nil"/>
            </w:tcBorders>
            <w:shd w:val="clear" w:color="auto" w:fill="auto"/>
            <w:noWrap/>
            <w:vAlign w:val="center"/>
            <w:hideMark/>
          </w:tcPr>
          <w:p w14:paraId="17C798CF"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F3E0774"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9B0C73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DD6FC7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BA0549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DB271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27844C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5AF427F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63AE111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27D362F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4</w:t>
            </w:r>
          </w:p>
        </w:tc>
        <w:tc>
          <w:tcPr>
            <w:tcW w:w="959" w:type="dxa"/>
            <w:tcBorders>
              <w:top w:val="nil"/>
              <w:left w:val="nil"/>
              <w:bottom w:val="single" w:sz="4" w:space="0" w:color="auto"/>
              <w:right w:val="single" w:sz="4" w:space="0" w:color="auto"/>
            </w:tcBorders>
            <w:shd w:val="clear" w:color="auto" w:fill="auto"/>
            <w:noWrap/>
            <w:vAlign w:val="center"/>
            <w:hideMark/>
          </w:tcPr>
          <w:p w14:paraId="7388B156"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4</w:t>
            </w:r>
          </w:p>
        </w:tc>
      </w:tr>
      <w:tr w:rsidR="000F5E90" w:rsidRPr="00B51B8A" w14:paraId="1430F7E8" w14:textId="77777777" w:rsidTr="00942B19">
        <w:trPr>
          <w:trHeight w:val="1800"/>
        </w:trPr>
        <w:tc>
          <w:tcPr>
            <w:tcW w:w="575" w:type="dxa"/>
            <w:tcBorders>
              <w:top w:val="single" w:sz="4" w:space="0" w:color="auto"/>
              <w:left w:val="single" w:sz="4" w:space="0" w:color="auto"/>
              <w:bottom w:val="nil"/>
              <w:right w:val="single" w:sz="4" w:space="0" w:color="auto"/>
            </w:tcBorders>
            <w:shd w:val="clear" w:color="auto" w:fill="auto"/>
            <w:noWrap/>
            <w:vAlign w:val="center"/>
            <w:hideMark/>
          </w:tcPr>
          <w:p w14:paraId="7A40224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2</w:t>
            </w:r>
          </w:p>
        </w:tc>
        <w:tc>
          <w:tcPr>
            <w:tcW w:w="5015" w:type="dxa"/>
            <w:tcBorders>
              <w:top w:val="single" w:sz="4" w:space="0" w:color="000000"/>
              <w:left w:val="nil"/>
              <w:bottom w:val="nil"/>
              <w:right w:val="single" w:sz="4" w:space="0" w:color="000000"/>
            </w:tcBorders>
            <w:shd w:val="clear" w:color="auto" w:fill="auto"/>
            <w:vAlign w:val="center"/>
            <w:hideMark/>
          </w:tcPr>
          <w:p w14:paraId="09700DA9"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Drabina aluminiowa 5-stopniowa z podestem, z pałąkiem wyposażonym w  zawieszki oraz otwory na narzędzia, wolnostojąca, z wejściem z jednej strony, wym. po rozłożeniu/ złożeniu/platformy (</w:t>
            </w:r>
            <w:proofErr w:type="spellStart"/>
            <w:r w:rsidRPr="00B51B8A">
              <w:rPr>
                <w:rFonts w:ascii="Times New Roman" w:eastAsia="Times New Roman" w:hAnsi="Times New Roman" w:cs="Times New Roman"/>
                <w:color w:val="000000"/>
                <w:lang w:eastAsia="pl-PL"/>
              </w:rPr>
              <w:t>wys.xszer.xgłęb</w:t>
            </w:r>
            <w:proofErr w:type="spellEnd"/>
            <w:r w:rsidRPr="00B51B8A">
              <w:rPr>
                <w:rFonts w:ascii="Times New Roman" w:eastAsia="Times New Roman" w:hAnsi="Times New Roman" w:cs="Times New Roman"/>
                <w:color w:val="000000"/>
                <w:lang w:eastAsia="pl-PL"/>
              </w:rPr>
              <w:t>. w cm) 185x50x110/210x50x11/25x25 (+/- 5cm),  nośność 150kg.</w:t>
            </w:r>
          </w:p>
        </w:tc>
        <w:tc>
          <w:tcPr>
            <w:tcW w:w="1116" w:type="dxa"/>
            <w:tcBorders>
              <w:top w:val="nil"/>
              <w:left w:val="nil"/>
              <w:bottom w:val="single" w:sz="4" w:space="0" w:color="000000"/>
              <w:right w:val="nil"/>
            </w:tcBorders>
            <w:shd w:val="clear" w:color="auto" w:fill="auto"/>
            <w:noWrap/>
            <w:vAlign w:val="center"/>
            <w:hideMark/>
          </w:tcPr>
          <w:p w14:paraId="2AC8B64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105B03C"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246E3F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4A4191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62DD6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29D4674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489C9E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2</w:t>
            </w:r>
          </w:p>
        </w:tc>
        <w:tc>
          <w:tcPr>
            <w:tcW w:w="566" w:type="dxa"/>
            <w:tcBorders>
              <w:top w:val="nil"/>
              <w:left w:val="nil"/>
              <w:bottom w:val="single" w:sz="4" w:space="0" w:color="auto"/>
              <w:right w:val="single" w:sz="4" w:space="0" w:color="auto"/>
            </w:tcBorders>
            <w:shd w:val="clear" w:color="auto" w:fill="auto"/>
            <w:noWrap/>
            <w:vAlign w:val="center"/>
            <w:hideMark/>
          </w:tcPr>
          <w:p w14:paraId="4512AF7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78E1D28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0A555EC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4</w:t>
            </w:r>
          </w:p>
        </w:tc>
        <w:tc>
          <w:tcPr>
            <w:tcW w:w="959" w:type="dxa"/>
            <w:tcBorders>
              <w:top w:val="nil"/>
              <w:left w:val="nil"/>
              <w:bottom w:val="single" w:sz="4" w:space="0" w:color="auto"/>
              <w:right w:val="single" w:sz="4" w:space="0" w:color="auto"/>
            </w:tcBorders>
            <w:shd w:val="clear" w:color="auto" w:fill="auto"/>
            <w:noWrap/>
            <w:vAlign w:val="center"/>
            <w:hideMark/>
          </w:tcPr>
          <w:p w14:paraId="0821CFE3"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11</w:t>
            </w:r>
          </w:p>
        </w:tc>
      </w:tr>
      <w:tr w:rsidR="000F5E90" w:rsidRPr="00B51B8A" w14:paraId="7A76E99F" w14:textId="77777777" w:rsidTr="00942B19">
        <w:trPr>
          <w:trHeight w:val="18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3ADA"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3</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14:paraId="5215802E"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Drabina aluminiowa 8-stopniowa z podestem, z pałąkiem wyposażonym w  zawieszki oraz otwory na narzędzia, wolnostojąca, z wejściem z jednej strony, wym. po rozłożeniu/ złożeniu/platformy (</w:t>
            </w:r>
            <w:proofErr w:type="spellStart"/>
            <w:r w:rsidRPr="00B51B8A">
              <w:rPr>
                <w:rFonts w:ascii="Times New Roman" w:eastAsia="Times New Roman" w:hAnsi="Times New Roman" w:cs="Times New Roman"/>
                <w:color w:val="000000"/>
                <w:lang w:eastAsia="pl-PL"/>
              </w:rPr>
              <w:t>wys.xszer.xgłęb</w:t>
            </w:r>
            <w:proofErr w:type="spellEnd"/>
            <w:r w:rsidRPr="00B51B8A">
              <w:rPr>
                <w:rFonts w:ascii="Times New Roman" w:eastAsia="Times New Roman" w:hAnsi="Times New Roman" w:cs="Times New Roman"/>
                <w:color w:val="000000"/>
                <w:lang w:eastAsia="pl-PL"/>
              </w:rPr>
              <w:t>. w cm) 250x55x140/255x55x11/25x25 (+/- 5cm),  nośność 150kg.</w:t>
            </w:r>
          </w:p>
        </w:tc>
        <w:tc>
          <w:tcPr>
            <w:tcW w:w="1116" w:type="dxa"/>
            <w:tcBorders>
              <w:top w:val="nil"/>
              <w:left w:val="nil"/>
              <w:bottom w:val="single" w:sz="4" w:space="0" w:color="000000"/>
              <w:right w:val="nil"/>
            </w:tcBorders>
            <w:shd w:val="clear" w:color="auto" w:fill="auto"/>
            <w:noWrap/>
            <w:vAlign w:val="center"/>
            <w:hideMark/>
          </w:tcPr>
          <w:p w14:paraId="1DE34D63"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41C9F4A"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4917A8E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2BB8A48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58BADD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3A9A290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724529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2</w:t>
            </w:r>
          </w:p>
        </w:tc>
        <w:tc>
          <w:tcPr>
            <w:tcW w:w="566" w:type="dxa"/>
            <w:tcBorders>
              <w:top w:val="nil"/>
              <w:left w:val="nil"/>
              <w:bottom w:val="single" w:sz="4" w:space="0" w:color="auto"/>
              <w:right w:val="single" w:sz="4" w:space="0" w:color="auto"/>
            </w:tcBorders>
            <w:shd w:val="clear" w:color="auto" w:fill="auto"/>
            <w:noWrap/>
            <w:vAlign w:val="center"/>
            <w:hideMark/>
          </w:tcPr>
          <w:p w14:paraId="578190B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209ACF1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6E06BDA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13A6A0E3"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8</w:t>
            </w:r>
          </w:p>
        </w:tc>
      </w:tr>
      <w:tr w:rsidR="000F5E90" w:rsidRPr="00B51B8A" w14:paraId="4AFAB10D" w14:textId="77777777" w:rsidTr="00942B19">
        <w:trPr>
          <w:trHeight w:val="1800"/>
        </w:trPr>
        <w:tc>
          <w:tcPr>
            <w:tcW w:w="575" w:type="dxa"/>
            <w:tcBorders>
              <w:top w:val="nil"/>
              <w:left w:val="single" w:sz="4" w:space="0" w:color="auto"/>
              <w:bottom w:val="nil"/>
              <w:right w:val="single" w:sz="4" w:space="0" w:color="auto"/>
            </w:tcBorders>
            <w:shd w:val="clear" w:color="auto" w:fill="auto"/>
            <w:noWrap/>
            <w:vAlign w:val="center"/>
            <w:hideMark/>
          </w:tcPr>
          <w:p w14:paraId="3EED6BB4"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4</w:t>
            </w:r>
          </w:p>
        </w:tc>
        <w:tc>
          <w:tcPr>
            <w:tcW w:w="5015" w:type="dxa"/>
            <w:tcBorders>
              <w:top w:val="nil"/>
              <w:left w:val="nil"/>
              <w:bottom w:val="single" w:sz="4" w:space="0" w:color="auto"/>
              <w:right w:val="single" w:sz="4" w:space="0" w:color="auto"/>
            </w:tcBorders>
            <w:shd w:val="clear" w:color="auto" w:fill="auto"/>
            <w:vAlign w:val="center"/>
            <w:hideMark/>
          </w:tcPr>
          <w:p w14:paraId="3549A44B" w14:textId="77777777" w:rsidR="000F5E90" w:rsidRPr="00B51B8A" w:rsidRDefault="000F5E90" w:rsidP="00942B19">
            <w:pPr>
              <w:spacing w:after="0" w:line="240" w:lineRule="auto"/>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Wózek magazynowy jednoporęczowy, platforma o wym.: 1000x600 +/-50mm z płyty MDF wzmocniona od spodu, przednie koła skrętne, kółka na łożyskach kulkowych, opony z gumy termoplastycznej, hamulec, konstrukcja stalowa, malowana proszkowo, udźwig: min. 200 kg, wys.: 900 +/-100mm.</w:t>
            </w:r>
          </w:p>
        </w:tc>
        <w:tc>
          <w:tcPr>
            <w:tcW w:w="1116" w:type="dxa"/>
            <w:tcBorders>
              <w:top w:val="nil"/>
              <w:left w:val="nil"/>
              <w:bottom w:val="single" w:sz="4" w:space="0" w:color="000000"/>
              <w:right w:val="nil"/>
            </w:tcBorders>
            <w:shd w:val="clear" w:color="auto" w:fill="auto"/>
            <w:noWrap/>
            <w:vAlign w:val="center"/>
            <w:hideMark/>
          </w:tcPr>
          <w:p w14:paraId="6530AB2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7231C8A"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90A890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438133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46AD0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7068C34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E185D8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07C9AD2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5F03D32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30C79AC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74891BC1"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5AA47090" w14:textId="77777777" w:rsidTr="00942B19">
        <w:trPr>
          <w:trHeight w:val="2100"/>
        </w:trPr>
        <w:tc>
          <w:tcPr>
            <w:tcW w:w="575" w:type="dxa"/>
            <w:tcBorders>
              <w:top w:val="single" w:sz="4" w:space="0" w:color="auto"/>
              <w:left w:val="single" w:sz="4" w:space="0" w:color="auto"/>
              <w:bottom w:val="nil"/>
              <w:right w:val="single" w:sz="4" w:space="0" w:color="auto"/>
            </w:tcBorders>
            <w:shd w:val="clear" w:color="auto" w:fill="auto"/>
            <w:noWrap/>
            <w:vAlign w:val="center"/>
            <w:hideMark/>
          </w:tcPr>
          <w:p w14:paraId="0E6715D2"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lastRenderedPageBreak/>
              <w:t>5</w:t>
            </w:r>
          </w:p>
        </w:tc>
        <w:tc>
          <w:tcPr>
            <w:tcW w:w="5015" w:type="dxa"/>
            <w:tcBorders>
              <w:top w:val="nil"/>
              <w:left w:val="nil"/>
              <w:bottom w:val="single" w:sz="4" w:space="0" w:color="auto"/>
              <w:right w:val="single" w:sz="4" w:space="0" w:color="auto"/>
            </w:tcBorders>
            <w:shd w:val="clear" w:color="auto" w:fill="auto"/>
            <w:vAlign w:val="center"/>
            <w:hideMark/>
          </w:tcPr>
          <w:p w14:paraId="23BCC174" w14:textId="77777777" w:rsidR="000F5E90" w:rsidRPr="00B51B8A" w:rsidRDefault="000F5E90" w:rsidP="00942B19">
            <w:pPr>
              <w:spacing w:after="0" w:line="240" w:lineRule="auto"/>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xml:space="preserve">Wózek magazynowy siatkowy, platforma o wym.: 1000x600 +/-50mm z płyty MDF od spodu wzmocniona, 4 ściany osiatkowane stalową kratą, wszystkie burty </w:t>
            </w:r>
            <w:proofErr w:type="spellStart"/>
            <w:r w:rsidRPr="00B51B8A">
              <w:rPr>
                <w:rFonts w:ascii="Times New Roman" w:eastAsia="Times New Roman" w:hAnsi="Times New Roman" w:cs="Times New Roman"/>
                <w:lang w:eastAsia="pl-PL"/>
              </w:rPr>
              <w:t>demontowalne</w:t>
            </w:r>
            <w:proofErr w:type="spellEnd"/>
            <w:r w:rsidRPr="00B51B8A">
              <w:rPr>
                <w:rFonts w:ascii="Times New Roman" w:eastAsia="Times New Roman" w:hAnsi="Times New Roman" w:cs="Times New Roman"/>
                <w:lang w:eastAsia="pl-PL"/>
              </w:rPr>
              <w:t>, przednie koła skrętne, kółka na łożyskach kulkowych, opony z gumy termoplastycznej, hamulec, konstrukcja stalowa, malowana proszkowo, udźwig: min. 500 kg, wys.: 1000 +/-100mm.</w:t>
            </w:r>
          </w:p>
        </w:tc>
        <w:tc>
          <w:tcPr>
            <w:tcW w:w="1116" w:type="dxa"/>
            <w:tcBorders>
              <w:top w:val="nil"/>
              <w:left w:val="nil"/>
              <w:bottom w:val="single" w:sz="4" w:space="0" w:color="000000"/>
              <w:right w:val="nil"/>
            </w:tcBorders>
            <w:shd w:val="clear" w:color="auto" w:fill="auto"/>
            <w:noWrap/>
            <w:vAlign w:val="center"/>
            <w:hideMark/>
          </w:tcPr>
          <w:p w14:paraId="1B56406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6F19146"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C5F0CD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57B4DF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6BFF9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0838F01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B5E761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41E5603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17A9149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4C87D34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11C200C6"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453ED0F3" w14:textId="77777777" w:rsidTr="00942B19">
        <w:trPr>
          <w:trHeight w:val="21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F2CD6"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6</w:t>
            </w:r>
          </w:p>
        </w:tc>
        <w:tc>
          <w:tcPr>
            <w:tcW w:w="5015" w:type="dxa"/>
            <w:tcBorders>
              <w:top w:val="nil"/>
              <w:left w:val="nil"/>
              <w:bottom w:val="single" w:sz="4" w:space="0" w:color="auto"/>
              <w:right w:val="single" w:sz="4" w:space="0" w:color="auto"/>
            </w:tcBorders>
            <w:shd w:val="clear" w:color="auto" w:fill="auto"/>
            <w:vAlign w:val="center"/>
            <w:hideMark/>
          </w:tcPr>
          <w:p w14:paraId="36E7F67E" w14:textId="77777777" w:rsidR="000F5E90" w:rsidRPr="00B51B8A" w:rsidRDefault="000F5E90" w:rsidP="00942B19">
            <w:pPr>
              <w:spacing w:after="0" w:line="240" w:lineRule="auto"/>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Wózek(taczka) do beczek stalowych 250kg; przeznaczony do beczek stalowych 200l z rantem; wyposażony w chwytak blokujący beczkę; uchwyty z nakładkami plastikowymi, z osłonami dłoni; konstrukcja monolityczna (spawana) z profili stalowych; koła jezdne gumowe pełne Ø 260 x65mm; ładowność 250kg; ciężar taczki 16kg.</w:t>
            </w:r>
          </w:p>
        </w:tc>
        <w:tc>
          <w:tcPr>
            <w:tcW w:w="1116" w:type="dxa"/>
            <w:tcBorders>
              <w:top w:val="nil"/>
              <w:left w:val="nil"/>
              <w:bottom w:val="single" w:sz="4" w:space="0" w:color="000000"/>
              <w:right w:val="nil"/>
            </w:tcBorders>
            <w:shd w:val="clear" w:color="auto" w:fill="auto"/>
            <w:noWrap/>
            <w:vAlign w:val="center"/>
            <w:hideMark/>
          </w:tcPr>
          <w:p w14:paraId="7BE81710"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1C9B21B"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1C281D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1DFCBCC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3E2C85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2C2B8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F8F0B9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5DBDBF5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5362015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71DB0C5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7B74A730"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7052631B" w14:textId="77777777" w:rsidTr="00942B19">
        <w:trPr>
          <w:trHeight w:val="315"/>
        </w:trPr>
        <w:tc>
          <w:tcPr>
            <w:tcW w:w="575" w:type="dxa"/>
            <w:tcBorders>
              <w:top w:val="nil"/>
              <w:left w:val="nil"/>
              <w:bottom w:val="nil"/>
              <w:right w:val="nil"/>
            </w:tcBorders>
            <w:shd w:val="clear" w:color="auto" w:fill="auto"/>
            <w:noWrap/>
            <w:vAlign w:val="center"/>
            <w:hideMark/>
          </w:tcPr>
          <w:p w14:paraId="15E2E581"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p>
        </w:tc>
        <w:tc>
          <w:tcPr>
            <w:tcW w:w="5015" w:type="dxa"/>
            <w:tcBorders>
              <w:top w:val="nil"/>
              <w:left w:val="nil"/>
              <w:bottom w:val="nil"/>
              <w:right w:val="nil"/>
            </w:tcBorders>
            <w:shd w:val="clear" w:color="auto" w:fill="auto"/>
            <w:vAlign w:val="bottom"/>
            <w:hideMark/>
          </w:tcPr>
          <w:p w14:paraId="3C8B3691"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p>
        </w:tc>
        <w:tc>
          <w:tcPr>
            <w:tcW w:w="1116" w:type="dxa"/>
            <w:tcBorders>
              <w:top w:val="nil"/>
              <w:left w:val="nil"/>
              <w:bottom w:val="nil"/>
              <w:right w:val="nil"/>
            </w:tcBorders>
            <w:shd w:val="clear" w:color="auto" w:fill="auto"/>
            <w:noWrap/>
            <w:vAlign w:val="center"/>
            <w:hideMark/>
          </w:tcPr>
          <w:p w14:paraId="43B93510"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p>
        </w:tc>
        <w:tc>
          <w:tcPr>
            <w:tcW w:w="822" w:type="dxa"/>
            <w:tcBorders>
              <w:top w:val="nil"/>
              <w:left w:val="nil"/>
              <w:bottom w:val="nil"/>
              <w:right w:val="nil"/>
            </w:tcBorders>
            <w:shd w:val="clear" w:color="auto" w:fill="auto"/>
            <w:noWrap/>
            <w:vAlign w:val="center"/>
            <w:hideMark/>
          </w:tcPr>
          <w:p w14:paraId="33357F3B"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265EBAC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850" w:type="dxa"/>
            <w:tcBorders>
              <w:top w:val="nil"/>
              <w:left w:val="nil"/>
              <w:bottom w:val="nil"/>
              <w:right w:val="nil"/>
            </w:tcBorders>
            <w:shd w:val="clear" w:color="auto" w:fill="auto"/>
            <w:noWrap/>
            <w:vAlign w:val="center"/>
            <w:hideMark/>
          </w:tcPr>
          <w:p w14:paraId="1B30FF1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41B6430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7" w:type="dxa"/>
            <w:tcBorders>
              <w:top w:val="nil"/>
              <w:left w:val="nil"/>
              <w:bottom w:val="nil"/>
              <w:right w:val="nil"/>
            </w:tcBorders>
            <w:shd w:val="clear" w:color="auto" w:fill="auto"/>
            <w:noWrap/>
            <w:vAlign w:val="center"/>
            <w:hideMark/>
          </w:tcPr>
          <w:p w14:paraId="08358C0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0949BC6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6" w:type="dxa"/>
            <w:tcBorders>
              <w:top w:val="nil"/>
              <w:left w:val="nil"/>
              <w:bottom w:val="nil"/>
              <w:right w:val="nil"/>
            </w:tcBorders>
            <w:shd w:val="clear" w:color="auto" w:fill="auto"/>
            <w:noWrap/>
            <w:vAlign w:val="center"/>
            <w:hideMark/>
          </w:tcPr>
          <w:p w14:paraId="6CCD059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697" w:type="dxa"/>
            <w:tcBorders>
              <w:top w:val="nil"/>
              <w:left w:val="nil"/>
              <w:bottom w:val="nil"/>
              <w:right w:val="nil"/>
            </w:tcBorders>
            <w:shd w:val="clear" w:color="auto" w:fill="auto"/>
            <w:noWrap/>
            <w:vAlign w:val="center"/>
            <w:hideMark/>
          </w:tcPr>
          <w:p w14:paraId="105D6E9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93" w:type="dxa"/>
            <w:tcBorders>
              <w:top w:val="nil"/>
              <w:left w:val="nil"/>
              <w:bottom w:val="nil"/>
              <w:right w:val="nil"/>
            </w:tcBorders>
            <w:shd w:val="clear" w:color="auto" w:fill="auto"/>
            <w:noWrap/>
            <w:vAlign w:val="center"/>
            <w:hideMark/>
          </w:tcPr>
          <w:p w14:paraId="6B67875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959" w:type="dxa"/>
            <w:tcBorders>
              <w:top w:val="nil"/>
              <w:left w:val="nil"/>
              <w:bottom w:val="nil"/>
              <w:right w:val="nil"/>
            </w:tcBorders>
            <w:shd w:val="clear" w:color="auto" w:fill="auto"/>
            <w:noWrap/>
            <w:vAlign w:val="center"/>
            <w:hideMark/>
          </w:tcPr>
          <w:p w14:paraId="7DC1010E"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p>
        </w:tc>
      </w:tr>
      <w:tr w:rsidR="000F5E90" w:rsidRPr="00B51B8A" w14:paraId="7C54FE5F" w14:textId="77777777" w:rsidTr="00942B19">
        <w:trPr>
          <w:trHeight w:val="315"/>
        </w:trPr>
        <w:tc>
          <w:tcPr>
            <w:tcW w:w="575" w:type="dxa"/>
            <w:tcBorders>
              <w:top w:val="nil"/>
              <w:left w:val="nil"/>
              <w:bottom w:val="nil"/>
              <w:right w:val="nil"/>
            </w:tcBorders>
            <w:shd w:val="clear" w:color="auto" w:fill="auto"/>
            <w:noWrap/>
            <w:vAlign w:val="center"/>
            <w:hideMark/>
          </w:tcPr>
          <w:p w14:paraId="23B0E7BD"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p>
        </w:tc>
        <w:tc>
          <w:tcPr>
            <w:tcW w:w="5015" w:type="dxa"/>
            <w:tcBorders>
              <w:top w:val="nil"/>
              <w:left w:val="nil"/>
              <w:bottom w:val="nil"/>
              <w:right w:val="nil"/>
            </w:tcBorders>
            <w:shd w:val="clear" w:color="auto" w:fill="auto"/>
            <w:vAlign w:val="bottom"/>
            <w:hideMark/>
          </w:tcPr>
          <w:p w14:paraId="54B70AE9"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p>
        </w:tc>
        <w:tc>
          <w:tcPr>
            <w:tcW w:w="1116" w:type="dxa"/>
            <w:tcBorders>
              <w:top w:val="nil"/>
              <w:left w:val="nil"/>
              <w:bottom w:val="nil"/>
              <w:right w:val="nil"/>
            </w:tcBorders>
            <w:shd w:val="clear" w:color="auto" w:fill="auto"/>
            <w:noWrap/>
            <w:vAlign w:val="center"/>
            <w:hideMark/>
          </w:tcPr>
          <w:p w14:paraId="0D2A70E7"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p>
        </w:tc>
        <w:tc>
          <w:tcPr>
            <w:tcW w:w="822" w:type="dxa"/>
            <w:tcBorders>
              <w:top w:val="nil"/>
              <w:left w:val="nil"/>
              <w:bottom w:val="nil"/>
              <w:right w:val="nil"/>
            </w:tcBorders>
            <w:shd w:val="clear" w:color="auto" w:fill="auto"/>
            <w:noWrap/>
            <w:vAlign w:val="center"/>
            <w:hideMark/>
          </w:tcPr>
          <w:p w14:paraId="303A02BE"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p>
        </w:tc>
        <w:tc>
          <w:tcPr>
            <w:tcW w:w="709" w:type="dxa"/>
            <w:tcBorders>
              <w:top w:val="nil"/>
              <w:left w:val="nil"/>
              <w:bottom w:val="nil"/>
              <w:right w:val="nil"/>
            </w:tcBorders>
            <w:shd w:val="clear" w:color="auto" w:fill="auto"/>
            <w:noWrap/>
            <w:vAlign w:val="center"/>
            <w:hideMark/>
          </w:tcPr>
          <w:p w14:paraId="3C880F0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850" w:type="dxa"/>
            <w:tcBorders>
              <w:top w:val="nil"/>
              <w:left w:val="nil"/>
              <w:bottom w:val="nil"/>
              <w:right w:val="nil"/>
            </w:tcBorders>
            <w:shd w:val="clear" w:color="auto" w:fill="auto"/>
            <w:noWrap/>
            <w:vAlign w:val="center"/>
            <w:hideMark/>
          </w:tcPr>
          <w:p w14:paraId="4AB5A83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3602CE3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7" w:type="dxa"/>
            <w:tcBorders>
              <w:top w:val="nil"/>
              <w:left w:val="nil"/>
              <w:bottom w:val="nil"/>
              <w:right w:val="nil"/>
            </w:tcBorders>
            <w:shd w:val="clear" w:color="auto" w:fill="auto"/>
            <w:noWrap/>
            <w:vAlign w:val="center"/>
            <w:hideMark/>
          </w:tcPr>
          <w:p w14:paraId="24AE39C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4AEC1FD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6" w:type="dxa"/>
            <w:tcBorders>
              <w:top w:val="nil"/>
              <w:left w:val="nil"/>
              <w:bottom w:val="nil"/>
              <w:right w:val="nil"/>
            </w:tcBorders>
            <w:shd w:val="clear" w:color="auto" w:fill="auto"/>
            <w:noWrap/>
            <w:vAlign w:val="center"/>
            <w:hideMark/>
          </w:tcPr>
          <w:p w14:paraId="5F8DBDE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697" w:type="dxa"/>
            <w:tcBorders>
              <w:top w:val="nil"/>
              <w:left w:val="nil"/>
              <w:bottom w:val="nil"/>
              <w:right w:val="nil"/>
            </w:tcBorders>
            <w:shd w:val="clear" w:color="auto" w:fill="auto"/>
            <w:noWrap/>
            <w:vAlign w:val="center"/>
            <w:hideMark/>
          </w:tcPr>
          <w:p w14:paraId="5BBA9E4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93" w:type="dxa"/>
            <w:tcBorders>
              <w:top w:val="nil"/>
              <w:left w:val="nil"/>
              <w:bottom w:val="nil"/>
              <w:right w:val="nil"/>
            </w:tcBorders>
            <w:shd w:val="clear" w:color="auto" w:fill="auto"/>
            <w:noWrap/>
            <w:vAlign w:val="center"/>
            <w:hideMark/>
          </w:tcPr>
          <w:p w14:paraId="2158054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959" w:type="dxa"/>
            <w:tcBorders>
              <w:top w:val="nil"/>
              <w:left w:val="nil"/>
              <w:bottom w:val="nil"/>
              <w:right w:val="nil"/>
            </w:tcBorders>
            <w:shd w:val="clear" w:color="auto" w:fill="auto"/>
            <w:noWrap/>
            <w:vAlign w:val="center"/>
            <w:hideMark/>
          </w:tcPr>
          <w:p w14:paraId="48D05B8D"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p>
        </w:tc>
      </w:tr>
      <w:tr w:rsidR="000F5E90" w:rsidRPr="00B51B8A" w14:paraId="2D7E1298" w14:textId="77777777" w:rsidTr="00942B19">
        <w:trPr>
          <w:trHeight w:val="315"/>
        </w:trPr>
        <w:tc>
          <w:tcPr>
            <w:tcW w:w="575" w:type="dxa"/>
            <w:tcBorders>
              <w:top w:val="nil"/>
              <w:left w:val="nil"/>
              <w:bottom w:val="nil"/>
              <w:right w:val="nil"/>
            </w:tcBorders>
            <w:shd w:val="clear" w:color="auto" w:fill="auto"/>
            <w:noWrap/>
            <w:vAlign w:val="center"/>
            <w:hideMark/>
          </w:tcPr>
          <w:p w14:paraId="63AF6DA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p>
        </w:tc>
        <w:tc>
          <w:tcPr>
            <w:tcW w:w="5015" w:type="dxa"/>
            <w:tcBorders>
              <w:top w:val="nil"/>
              <w:left w:val="nil"/>
              <w:bottom w:val="nil"/>
              <w:right w:val="nil"/>
            </w:tcBorders>
            <w:shd w:val="clear" w:color="auto" w:fill="auto"/>
            <w:vAlign w:val="center"/>
            <w:hideMark/>
          </w:tcPr>
          <w:p w14:paraId="1CEF6220" w14:textId="77777777" w:rsidR="006E3AD6" w:rsidRDefault="006E3AD6" w:rsidP="00942B19">
            <w:pPr>
              <w:spacing w:after="0" w:line="240" w:lineRule="auto"/>
              <w:rPr>
                <w:rFonts w:ascii="Times New Roman" w:eastAsia="Times New Roman" w:hAnsi="Times New Roman" w:cs="Times New Roman"/>
                <w:b/>
                <w:bCs/>
                <w:color w:val="000000"/>
                <w:sz w:val="24"/>
                <w:szCs w:val="24"/>
                <w:lang w:eastAsia="pl-PL"/>
              </w:rPr>
            </w:pPr>
          </w:p>
          <w:p w14:paraId="26942996" w14:textId="77777777" w:rsidR="006E3AD6" w:rsidRDefault="006E3AD6" w:rsidP="00942B19">
            <w:pPr>
              <w:spacing w:after="0" w:line="240" w:lineRule="auto"/>
              <w:rPr>
                <w:rFonts w:ascii="Times New Roman" w:eastAsia="Times New Roman" w:hAnsi="Times New Roman" w:cs="Times New Roman"/>
                <w:b/>
                <w:bCs/>
                <w:color w:val="000000"/>
                <w:sz w:val="24"/>
                <w:szCs w:val="24"/>
                <w:lang w:eastAsia="pl-PL"/>
              </w:rPr>
            </w:pPr>
          </w:p>
          <w:p w14:paraId="5C0EBC7E" w14:textId="77777777" w:rsidR="000F5E90" w:rsidRDefault="000F5E90" w:rsidP="00942B19">
            <w:pPr>
              <w:spacing w:after="0" w:line="240" w:lineRule="auto"/>
              <w:rPr>
                <w:rFonts w:ascii="Times New Roman" w:eastAsia="Times New Roman" w:hAnsi="Times New Roman" w:cs="Times New Roman"/>
                <w:b/>
                <w:bCs/>
                <w:color w:val="000000"/>
                <w:sz w:val="24"/>
                <w:szCs w:val="24"/>
                <w:lang w:eastAsia="pl-PL"/>
              </w:rPr>
            </w:pPr>
            <w:r w:rsidRPr="00A61E5B">
              <w:rPr>
                <w:rFonts w:ascii="Times New Roman" w:eastAsia="Times New Roman" w:hAnsi="Times New Roman" w:cs="Times New Roman"/>
                <w:b/>
                <w:bCs/>
                <w:color w:val="000000"/>
                <w:sz w:val="24"/>
                <w:szCs w:val="24"/>
                <w:lang w:eastAsia="pl-PL"/>
              </w:rPr>
              <w:t>ROZDZIELNIK DOSTAW - NARZĘDZIA I MATERIAŁY</w:t>
            </w:r>
          </w:p>
          <w:p w14:paraId="3C620E48" w14:textId="77777777" w:rsidR="000F5E90" w:rsidRPr="00B51B8A" w:rsidRDefault="000F5E90" w:rsidP="00942B19">
            <w:pPr>
              <w:spacing w:after="0" w:line="240" w:lineRule="auto"/>
              <w:rPr>
                <w:rFonts w:ascii="Times New Roman" w:eastAsia="Times New Roman" w:hAnsi="Times New Roman" w:cs="Times New Roman"/>
                <w:lang w:eastAsia="pl-PL"/>
              </w:rPr>
            </w:pPr>
          </w:p>
        </w:tc>
        <w:tc>
          <w:tcPr>
            <w:tcW w:w="1116" w:type="dxa"/>
            <w:tcBorders>
              <w:top w:val="nil"/>
              <w:left w:val="nil"/>
              <w:bottom w:val="nil"/>
              <w:right w:val="nil"/>
            </w:tcBorders>
            <w:shd w:val="clear" w:color="auto" w:fill="auto"/>
            <w:noWrap/>
            <w:vAlign w:val="center"/>
            <w:hideMark/>
          </w:tcPr>
          <w:p w14:paraId="18CAB83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822" w:type="dxa"/>
            <w:tcBorders>
              <w:top w:val="nil"/>
              <w:left w:val="nil"/>
              <w:bottom w:val="nil"/>
              <w:right w:val="nil"/>
            </w:tcBorders>
            <w:shd w:val="clear" w:color="auto" w:fill="auto"/>
            <w:noWrap/>
            <w:vAlign w:val="center"/>
            <w:hideMark/>
          </w:tcPr>
          <w:p w14:paraId="3409406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61F8EBB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850" w:type="dxa"/>
            <w:tcBorders>
              <w:top w:val="nil"/>
              <w:left w:val="nil"/>
              <w:bottom w:val="nil"/>
              <w:right w:val="nil"/>
            </w:tcBorders>
            <w:shd w:val="clear" w:color="auto" w:fill="auto"/>
            <w:noWrap/>
            <w:vAlign w:val="center"/>
            <w:hideMark/>
          </w:tcPr>
          <w:p w14:paraId="257790B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76F7900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7" w:type="dxa"/>
            <w:tcBorders>
              <w:top w:val="nil"/>
              <w:left w:val="nil"/>
              <w:bottom w:val="nil"/>
              <w:right w:val="nil"/>
            </w:tcBorders>
            <w:shd w:val="clear" w:color="auto" w:fill="auto"/>
            <w:noWrap/>
            <w:vAlign w:val="center"/>
            <w:hideMark/>
          </w:tcPr>
          <w:p w14:paraId="125D245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1A475E7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6" w:type="dxa"/>
            <w:tcBorders>
              <w:top w:val="nil"/>
              <w:left w:val="nil"/>
              <w:bottom w:val="nil"/>
              <w:right w:val="nil"/>
            </w:tcBorders>
            <w:shd w:val="clear" w:color="auto" w:fill="auto"/>
            <w:noWrap/>
            <w:vAlign w:val="center"/>
            <w:hideMark/>
          </w:tcPr>
          <w:p w14:paraId="3EFEEA2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697" w:type="dxa"/>
            <w:tcBorders>
              <w:top w:val="nil"/>
              <w:left w:val="nil"/>
              <w:bottom w:val="nil"/>
              <w:right w:val="nil"/>
            </w:tcBorders>
            <w:shd w:val="clear" w:color="auto" w:fill="auto"/>
            <w:noWrap/>
            <w:vAlign w:val="center"/>
            <w:hideMark/>
          </w:tcPr>
          <w:p w14:paraId="546A5AA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93" w:type="dxa"/>
            <w:tcBorders>
              <w:top w:val="nil"/>
              <w:left w:val="nil"/>
              <w:bottom w:val="nil"/>
              <w:right w:val="nil"/>
            </w:tcBorders>
            <w:shd w:val="clear" w:color="auto" w:fill="auto"/>
            <w:noWrap/>
            <w:vAlign w:val="center"/>
            <w:hideMark/>
          </w:tcPr>
          <w:p w14:paraId="0F2462C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959" w:type="dxa"/>
            <w:tcBorders>
              <w:top w:val="nil"/>
              <w:left w:val="nil"/>
              <w:bottom w:val="nil"/>
              <w:right w:val="nil"/>
            </w:tcBorders>
            <w:shd w:val="clear" w:color="auto" w:fill="auto"/>
            <w:noWrap/>
            <w:vAlign w:val="center"/>
            <w:hideMark/>
          </w:tcPr>
          <w:p w14:paraId="01EE4948" w14:textId="7DCD5D00"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w:t>
            </w:r>
          </w:p>
        </w:tc>
      </w:tr>
      <w:tr w:rsidR="000F5E90" w:rsidRPr="00B51B8A" w14:paraId="04D9D7E1" w14:textId="77777777" w:rsidTr="00942B19">
        <w:trPr>
          <w:trHeight w:val="315"/>
        </w:trPr>
        <w:tc>
          <w:tcPr>
            <w:tcW w:w="5590" w:type="dxa"/>
            <w:gridSpan w:val="2"/>
            <w:tcBorders>
              <w:top w:val="nil"/>
              <w:left w:val="nil"/>
              <w:bottom w:val="nil"/>
              <w:right w:val="nil"/>
            </w:tcBorders>
            <w:shd w:val="clear" w:color="auto" w:fill="auto"/>
            <w:vAlign w:val="center"/>
            <w:hideMark/>
          </w:tcPr>
          <w:p w14:paraId="589C16FA" w14:textId="77777777" w:rsidR="000F5E90" w:rsidRPr="00B51B8A" w:rsidRDefault="000F5E90" w:rsidP="00942B19">
            <w:pPr>
              <w:spacing w:after="0" w:line="240" w:lineRule="auto"/>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Część 4 - ELEKTRONARZĘDZIA</w:t>
            </w:r>
          </w:p>
        </w:tc>
        <w:tc>
          <w:tcPr>
            <w:tcW w:w="1116" w:type="dxa"/>
            <w:tcBorders>
              <w:top w:val="nil"/>
              <w:left w:val="nil"/>
              <w:bottom w:val="nil"/>
              <w:right w:val="nil"/>
            </w:tcBorders>
            <w:shd w:val="clear" w:color="auto" w:fill="auto"/>
            <w:noWrap/>
            <w:vAlign w:val="center"/>
            <w:hideMark/>
          </w:tcPr>
          <w:p w14:paraId="772A69C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822" w:type="dxa"/>
            <w:tcBorders>
              <w:top w:val="nil"/>
              <w:left w:val="nil"/>
              <w:bottom w:val="nil"/>
              <w:right w:val="nil"/>
            </w:tcBorders>
            <w:shd w:val="clear" w:color="auto" w:fill="auto"/>
            <w:noWrap/>
            <w:vAlign w:val="center"/>
            <w:hideMark/>
          </w:tcPr>
          <w:p w14:paraId="31290C4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0EC7D0F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850" w:type="dxa"/>
            <w:tcBorders>
              <w:top w:val="nil"/>
              <w:left w:val="nil"/>
              <w:bottom w:val="nil"/>
              <w:right w:val="nil"/>
            </w:tcBorders>
            <w:shd w:val="clear" w:color="auto" w:fill="auto"/>
            <w:noWrap/>
            <w:vAlign w:val="center"/>
            <w:hideMark/>
          </w:tcPr>
          <w:p w14:paraId="22A9364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5095113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7" w:type="dxa"/>
            <w:tcBorders>
              <w:top w:val="nil"/>
              <w:left w:val="nil"/>
              <w:bottom w:val="nil"/>
              <w:right w:val="nil"/>
            </w:tcBorders>
            <w:shd w:val="clear" w:color="auto" w:fill="auto"/>
            <w:noWrap/>
            <w:vAlign w:val="center"/>
            <w:hideMark/>
          </w:tcPr>
          <w:p w14:paraId="01C37F9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09" w:type="dxa"/>
            <w:tcBorders>
              <w:top w:val="nil"/>
              <w:left w:val="nil"/>
              <w:bottom w:val="nil"/>
              <w:right w:val="nil"/>
            </w:tcBorders>
            <w:shd w:val="clear" w:color="auto" w:fill="auto"/>
            <w:noWrap/>
            <w:vAlign w:val="center"/>
            <w:hideMark/>
          </w:tcPr>
          <w:p w14:paraId="4402BEA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566" w:type="dxa"/>
            <w:tcBorders>
              <w:top w:val="nil"/>
              <w:left w:val="nil"/>
              <w:bottom w:val="nil"/>
              <w:right w:val="nil"/>
            </w:tcBorders>
            <w:shd w:val="clear" w:color="auto" w:fill="auto"/>
            <w:noWrap/>
            <w:vAlign w:val="center"/>
            <w:hideMark/>
          </w:tcPr>
          <w:p w14:paraId="38594E7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697" w:type="dxa"/>
            <w:tcBorders>
              <w:top w:val="nil"/>
              <w:left w:val="nil"/>
              <w:bottom w:val="nil"/>
              <w:right w:val="nil"/>
            </w:tcBorders>
            <w:shd w:val="clear" w:color="auto" w:fill="auto"/>
            <w:noWrap/>
            <w:vAlign w:val="center"/>
            <w:hideMark/>
          </w:tcPr>
          <w:p w14:paraId="5522DE8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793" w:type="dxa"/>
            <w:tcBorders>
              <w:top w:val="nil"/>
              <w:left w:val="nil"/>
              <w:bottom w:val="nil"/>
              <w:right w:val="nil"/>
            </w:tcBorders>
            <w:shd w:val="clear" w:color="auto" w:fill="auto"/>
            <w:noWrap/>
            <w:vAlign w:val="center"/>
            <w:hideMark/>
          </w:tcPr>
          <w:p w14:paraId="35BFB19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p>
        </w:tc>
        <w:tc>
          <w:tcPr>
            <w:tcW w:w="959" w:type="dxa"/>
            <w:tcBorders>
              <w:top w:val="nil"/>
              <w:left w:val="nil"/>
              <w:bottom w:val="nil"/>
              <w:right w:val="nil"/>
            </w:tcBorders>
            <w:shd w:val="clear" w:color="auto" w:fill="auto"/>
            <w:noWrap/>
            <w:vAlign w:val="center"/>
            <w:hideMark/>
          </w:tcPr>
          <w:p w14:paraId="160CD1D0"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p>
        </w:tc>
      </w:tr>
      <w:tr w:rsidR="000F5E90" w:rsidRPr="00B51B8A" w14:paraId="59DDAC14" w14:textId="77777777" w:rsidTr="00942B19">
        <w:trPr>
          <w:trHeight w:val="509"/>
        </w:trPr>
        <w:tc>
          <w:tcPr>
            <w:tcW w:w="575" w:type="dxa"/>
            <w:vMerge w:val="restart"/>
            <w:tcBorders>
              <w:top w:val="nil"/>
              <w:left w:val="nil"/>
              <w:bottom w:val="single" w:sz="4" w:space="0" w:color="000000"/>
              <w:right w:val="single" w:sz="4" w:space="0" w:color="auto"/>
            </w:tcBorders>
            <w:shd w:val="clear" w:color="auto" w:fill="auto"/>
            <w:noWrap/>
            <w:vAlign w:val="center"/>
            <w:hideMark/>
          </w:tcPr>
          <w:p w14:paraId="343B98DF"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Lp.</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7D73" w14:textId="77777777" w:rsidR="000F5E90" w:rsidRPr="00B51B8A" w:rsidRDefault="000F5E90" w:rsidP="00942B19">
            <w:pPr>
              <w:spacing w:after="0" w:line="240" w:lineRule="auto"/>
              <w:jc w:val="center"/>
              <w:rPr>
                <w:rFonts w:ascii="Times New Roman" w:eastAsia="Times New Roman" w:hAnsi="Times New Roman" w:cs="Times New Roman"/>
                <w:b/>
                <w:bCs/>
                <w:color w:val="000000"/>
                <w:sz w:val="20"/>
                <w:szCs w:val="20"/>
                <w:lang w:eastAsia="pl-PL"/>
              </w:rPr>
            </w:pPr>
            <w:r w:rsidRPr="00B51B8A">
              <w:rPr>
                <w:rFonts w:ascii="Times New Roman" w:eastAsia="Times New Roman" w:hAnsi="Times New Roman" w:cs="Times New Roman"/>
                <w:b/>
                <w:bCs/>
                <w:color w:val="000000"/>
                <w:sz w:val="20"/>
                <w:szCs w:val="20"/>
                <w:lang w:eastAsia="pl-PL"/>
              </w:rPr>
              <w:t>WYSZCZEGÓLNIENIE</w:t>
            </w:r>
          </w:p>
        </w:tc>
        <w:tc>
          <w:tcPr>
            <w:tcW w:w="111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432D87D5" w14:textId="77777777" w:rsidR="000F5E90" w:rsidRPr="00B51B8A" w:rsidRDefault="000F5E90" w:rsidP="00942B19">
            <w:pPr>
              <w:spacing w:after="0" w:line="240" w:lineRule="auto"/>
              <w:jc w:val="center"/>
              <w:rPr>
                <w:rFonts w:ascii="Times New Roman" w:eastAsia="Times New Roman" w:hAnsi="Times New Roman" w:cs="Times New Roman"/>
                <w:b/>
                <w:bCs/>
                <w:color w:val="000000"/>
                <w:sz w:val="20"/>
                <w:szCs w:val="20"/>
                <w:lang w:eastAsia="pl-PL"/>
              </w:rPr>
            </w:pPr>
            <w:r w:rsidRPr="00B51B8A">
              <w:rPr>
                <w:rFonts w:ascii="Times New Roman" w:eastAsia="Times New Roman" w:hAnsi="Times New Roman" w:cs="Times New Roman"/>
                <w:b/>
                <w:bCs/>
                <w:color w:val="000000"/>
                <w:sz w:val="20"/>
                <w:szCs w:val="20"/>
                <w:lang w:eastAsia="pl-PL"/>
              </w:rPr>
              <w:t>J.m.</w:t>
            </w:r>
          </w:p>
        </w:tc>
        <w:tc>
          <w:tcPr>
            <w:tcW w:w="82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4C0D52A" w14:textId="77777777" w:rsidR="000F5E90" w:rsidRPr="00B51B8A" w:rsidRDefault="000F5E90" w:rsidP="00942B19">
            <w:pPr>
              <w:spacing w:after="0" w:line="240" w:lineRule="auto"/>
              <w:jc w:val="center"/>
              <w:rPr>
                <w:rFonts w:ascii="Times New Roman" w:eastAsia="Times New Roman" w:hAnsi="Times New Roman" w:cs="Times New Roman"/>
                <w:b/>
                <w:bCs/>
                <w:color w:val="000000"/>
                <w:lang w:eastAsia="pl-PL"/>
              </w:rPr>
            </w:pPr>
            <w:r w:rsidRPr="00B51B8A">
              <w:rPr>
                <w:rFonts w:ascii="Times New Roman" w:eastAsia="Times New Roman" w:hAnsi="Times New Roman" w:cs="Times New Roman"/>
                <w:b/>
                <w:bCs/>
                <w:color w:val="000000"/>
                <w:lang w:eastAsia="pl-PL"/>
              </w:rPr>
              <w:t>BIAŁOBRZEGI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4BE7D7B"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OSTRÓW MAZ.</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AE0ADA1"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WESOŁA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871BA13"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REMBERTÓW</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DFC5AC5"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KAZUŃ</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53318AD"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POMIECHÓWEK</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44667E9"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CELESTYNÓW</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C0D1EEC"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LEGIONOWO</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E68364D"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ZEGRZE</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F7F77A"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RAZEM</w:t>
            </w:r>
          </w:p>
        </w:tc>
      </w:tr>
      <w:tr w:rsidR="000F5E90" w:rsidRPr="00B51B8A" w14:paraId="397DB017" w14:textId="77777777" w:rsidTr="00942B19">
        <w:trPr>
          <w:trHeight w:val="509"/>
        </w:trPr>
        <w:tc>
          <w:tcPr>
            <w:tcW w:w="575" w:type="dxa"/>
            <w:vMerge/>
            <w:tcBorders>
              <w:top w:val="nil"/>
              <w:left w:val="nil"/>
              <w:bottom w:val="single" w:sz="4" w:space="0" w:color="000000"/>
              <w:right w:val="single" w:sz="4" w:space="0" w:color="auto"/>
            </w:tcBorders>
            <w:vAlign w:val="center"/>
            <w:hideMark/>
          </w:tcPr>
          <w:p w14:paraId="281F7447"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59BC88AE"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1116" w:type="dxa"/>
            <w:vMerge/>
            <w:tcBorders>
              <w:top w:val="single" w:sz="4" w:space="0" w:color="auto"/>
              <w:left w:val="single" w:sz="4" w:space="0" w:color="auto"/>
              <w:bottom w:val="single" w:sz="4" w:space="0" w:color="auto"/>
              <w:right w:val="nil"/>
            </w:tcBorders>
            <w:vAlign w:val="center"/>
            <w:hideMark/>
          </w:tcPr>
          <w:p w14:paraId="30D46097"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822" w:type="dxa"/>
            <w:vMerge/>
            <w:tcBorders>
              <w:top w:val="single" w:sz="4" w:space="0" w:color="auto"/>
              <w:left w:val="single" w:sz="4" w:space="0" w:color="auto"/>
              <w:bottom w:val="single" w:sz="4" w:space="0" w:color="000000"/>
              <w:right w:val="single" w:sz="4" w:space="0" w:color="auto"/>
            </w:tcBorders>
            <w:vAlign w:val="center"/>
            <w:hideMark/>
          </w:tcPr>
          <w:p w14:paraId="5E8A517A"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B64A03D"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E644C14"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8C78823"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9BE7DA2"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E67E4E"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248830A2"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14:paraId="17BE7678"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00D3953E"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50110F1D"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r>
      <w:tr w:rsidR="000F5E90" w:rsidRPr="00B51B8A" w14:paraId="380C9AAF" w14:textId="77777777" w:rsidTr="00942B19">
        <w:trPr>
          <w:trHeight w:val="683"/>
        </w:trPr>
        <w:tc>
          <w:tcPr>
            <w:tcW w:w="575" w:type="dxa"/>
            <w:vMerge/>
            <w:tcBorders>
              <w:top w:val="nil"/>
              <w:left w:val="nil"/>
              <w:bottom w:val="single" w:sz="4" w:space="0" w:color="000000"/>
              <w:right w:val="single" w:sz="4" w:space="0" w:color="auto"/>
            </w:tcBorders>
            <w:vAlign w:val="center"/>
            <w:hideMark/>
          </w:tcPr>
          <w:p w14:paraId="25D93E85"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1A4037D4"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1116" w:type="dxa"/>
            <w:vMerge/>
            <w:tcBorders>
              <w:top w:val="single" w:sz="4" w:space="0" w:color="auto"/>
              <w:left w:val="single" w:sz="4" w:space="0" w:color="auto"/>
              <w:bottom w:val="single" w:sz="4" w:space="0" w:color="auto"/>
              <w:right w:val="nil"/>
            </w:tcBorders>
            <w:vAlign w:val="center"/>
            <w:hideMark/>
          </w:tcPr>
          <w:p w14:paraId="2CAA8CBE"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822" w:type="dxa"/>
            <w:vMerge/>
            <w:tcBorders>
              <w:top w:val="single" w:sz="4" w:space="0" w:color="auto"/>
              <w:left w:val="single" w:sz="4" w:space="0" w:color="auto"/>
              <w:bottom w:val="single" w:sz="4" w:space="0" w:color="000000"/>
              <w:right w:val="single" w:sz="4" w:space="0" w:color="auto"/>
            </w:tcBorders>
            <w:vAlign w:val="center"/>
            <w:hideMark/>
          </w:tcPr>
          <w:p w14:paraId="25E62EDD"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AA0A5F6"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00B8165"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46FCDEA"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03B7C20"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515A399"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5A322BD4"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14:paraId="51C8389C"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09309549"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27DBD87A"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r>
      <w:tr w:rsidR="000F5E90" w:rsidRPr="00B51B8A" w14:paraId="40581C59" w14:textId="77777777" w:rsidTr="00942B19">
        <w:trPr>
          <w:trHeight w:val="509"/>
        </w:trPr>
        <w:tc>
          <w:tcPr>
            <w:tcW w:w="575" w:type="dxa"/>
            <w:vMerge/>
            <w:tcBorders>
              <w:top w:val="nil"/>
              <w:left w:val="nil"/>
              <w:bottom w:val="single" w:sz="4" w:space="0" w:color="000000"/>
              <w:right w:val="single" w:sz="4" w:space="0" w:color="auto"/>
            </w:tcBorders>
            <w:vAlign w:val="center"/>
            <w:hideMark/>
          </w:tcPr>
          <w:p w14:paraId="569707A9"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B0DC14C"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1116" w:type="dxa"/>
            <w:vMerge/>
            <w:tcBorders>
              <w:top w:val="single" w:sz="4" w:space="0" w:color="auto"/>
              <w:left w:val="single" w:sz="4" w:space="0" w:color="auto"/>
              <w:bottom w:val="single" w:sz="4" w:space="0" w:color="auto"/>
              <w:right w:val="nil"/>
            </w:tcBorders>
            <w:vAlign w:val="center"/>
            <w:hideMark/>
          </w:tcPr>
          <w:p w14:paraId="59BD77D2"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822" w:type="dxa"/>
            <w:vMerge/>
            <w:tcBorders>
              <w:top w:val="single" w:sz="4" w:space="0" w:color="auto"/>
              <w:left w:val="single" w:sz="4" w:space="0" w:color="auto"/>
              <w:bottom w:val="single" w:sz="4" w:space="0" w:color="000000"/>
              <w:right w:val="single" w:sz="4" w:space="0" w:color="auto"/>
            </w:tcBorders>
            <w:vAlign w:val="center"/>
            <w:hideMark/>
          </w:tcPr>
          <w:p w14:paraId="54AA8CD4"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DE97D2E"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1741138"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CC58470"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076702B"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AB9CCEE"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34F79FDA"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14:paraId="1ABC3C6C"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4266C6FD"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7BECA3E2"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r>
      <w:tr w:rsidR="000F5E90" w:rsidRPr="00B51B8A" w14:paraId="11FF02D0" w14:textId="77777777" w:rsidTr="00942B19">
        <w:trPr>
          <w:trHeight w:val="509"/>
        </w:trPr>
        <w:tc>
          <w:tcPr>
            <w:tcW w:w="575" w:type="dxa"/>
            <w:vMerge/>
            <w:tcBorders>
              <w:top w:val="nil"/>
              <w:left w:val="nil"/>
              <w:bottom w:val="single" w:sz="4" w:space="0" w:color="000000"/>
              <w:right w:val="single" w:sz="4" w:space="0" w:color="auto"/>
            </w:tcBorders>
            <w:vAlign w:val="center"/>
            <w:hideMark/>
          </w:tcPr>
          <w:p w14:paraId="0F4456EE"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4BC79EB5"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1116" w:type="dxa"/>
            <w:vMerge/>
            <w:tcBorders>
              <w:top w:val="single" w:sz="4" w:space="0" w:color="auto"/>
              <w:left w:val="single" w:sz="4" w:space="0" w:color="auto"/>
              <w:bottom w:val="single" w:sz="4" w:space="0" w:color="auto"/>
              <w:right w:val="nil"/>
            </w:tcBorders>
            <w:vAlign w:val="center"/>
            <w:hideMark/>
          </w:tcPr>
          <w:p w14:paraId="44207313" w14:textId="77777777" w:rsidR="000F5E90" w:rsidRPr="00B51B8A" w:rsidRDefault="000F5E90" w:rsidP="00942B19">
            <w:pPr>
              <w:spacing w:after="0" w:line="240" w:lineRule="auto"/>
              <w:rPr>
                <w:rFonts w:ascii="Times New Roman" w:eastAsia="Times New Roman" w:hAnsi="Times New Roman" w:cs="Times New Roman"/>
                <w:b/>
                <w:bCs/>
                <w:color w:val="000000"/>
                <w:sz w:val="20"/>
                <w:szCs w:val="20"/>
                <w:lang w:eastAsia="pl-PL"/>
              </w:rPr>
            </w:pPr>
          </w:p>
        </w:tc>
        <w:tc>
          <w:tcPr>
            <w:tcW w:w="822" w:type="dxa"/>
            <w:vMerge/>
            <w:tcBorders>
              <w:top w:val="single" w:sz="4" w:space="0" w:color="auto"/>
              <w:left w:val="single" w:sz="4" w:space="0" w:color="auto"/>
              <w:bottom w:val="single" w:sz="4" w:space="0" w:color="000000"/>
              <w:right w:val="single" w:sz="4" w:space="0" w:color="auto"/>
            </w:tcBorders>
            <w:vAlign w:val="center"/>
            <w:hideMark/>
          </w:tcPr>
          <w:p w14:paraId="2BEB7A44" w14:textId="77777777" w:rsidR="000F5E90" w:rsidRPr="00B51B8A" w:rsidRDefault="000F5E90" w:rsidP="00942B19">
            <w:pPr>
              <w:spacing w:after="0" w:line="240" w:lineRule="auto"/>
              <w:rPr>
                <w:rFonts w:ascii="Times New Roman" w:eastAsia="Times New Roman" w:hAnsi="Times New Roman" w:cs="Times New Roman"/>
                <w:b/>
                <w:bCs/>
                <w:color w:val="000000"/>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3BE5ECB"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9474E4A"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F933DBA"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EB40866"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BB3063F"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4E038CE2"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14:paraId="79408673"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3B72ED80"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430E2DC7" w14:textId="77777777" w:rsidR="000F5E90" w:rsidRPr="00B51B8A" w:rsidRDefault="000F5E90" w:rsidP="00942B19">
            <w:pPr>
              <w:spacing w:after="0" w:line="240" w:lineRule="auto"/>
              <w:rPr>
                <w:rFonts w:ascii="Times New Roman" w:eastAsia="Times New Roman" w:hAnsi="Times New Roman" w:cs="Times New Roman"/>
                <w:b/>
                <w:bCs/>
                <w:lang w:eastAsia="pl-PL"/>
              </w:rPr>
            </w:pPr>
          </w:p>
        </w:tc>
      </w:tr>
      <w:tr w:rsidR="000F5E90" w:rsidRPr="00B51B8A" w14:paraId="727DA2B7" w14:textId="77777777" w:rsidTr="00942B19">
        <w:trPr>
          <w:trHeight w:val="18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F1B9F07"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5015" w:type="dxa"/>
            <w:tcBorders>
              <w:top w:val="nil"/>
              <w:left w:val="nil"/>
              <w:bottom w:val="single" w:sz="4" w:space="0" w:color="000000"/>
              <w:right w:val="single" w:sz="4" w:space="0" w:color="000000"/>
            </w:tcBorders>
            <w:shd w:val="clear" w:color="auto" w:fill="auto"/>
            <w:vAlign w:val="center"/>
            <w:hideMark/>
          </w:tcPr>
          <w:p w14:paraId="61B0DBF5" w14:textId="4EEA7832"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xml:space="preserve">Wiertarka udarowa, moc wyjściowa min. 630 W, nominalna 1100W, obroty </w:t>
            </w:r>
            <w:r w:rsidR="00BC7CC8" w:rsidRPr="00B51B8A">
              <w:rPr>
                <w:rFonts w:ascii="Times New Roman" w:eastAsia="Times New Roman" w:hAnsi="Times New Roman" w:cs="Times New Roman"/>
                <w:color w:val="000000"/>
                <w:lang w:eastAsia="pl-PL"/>
              </w:rPr>
              <w:t>prędkości</w:t>
            </w:r>
            <w:r w:rsidRPr="00B51B8A">
              <w:rPr>
                <w:rFonts w:ascii="Times New Roman" w:eastAsia="Times New Roman" w:hAnsi="Times New Roman" w:cs="Times New Roman"/>
                <w:color w:val="000000"/>
                <w:lang w:eastAsia="pl-PL"/>
              </w:rPr>
              <w:t xml:space="preserve"> nominalnej I- 580, II-1900 </w:t>
            </w:r>
            <w:proofErr w:type="spellStart"/>
            <w:r w:rsidRPr="00B51B8A">
              <w:rPr>
                <w:rFonts w:ascii="Times New Roman" w:eastAsia="Times New Roman" w:hAnsi="Times New Roman" w:cs="Times New Roman"/>
                <w:color w:val="000000"/>
                <w:lang w:eastAsia="pl-PL"/>
              </w:rPr>
              <w:t>obr</w:t>
            </w:r>
            <w:proofErr w:type="spellEnd"/>
            <w:r w:rsidRPr="00B51B8A">
              <w:rPr>
                <w:rFonts w:ascii="Times New Roman" w:eastAsia="Times New Roman" w:hAnsi="Times New Roman" w:cs="Times New Roman"/>
                <w:color w:val="000000"/>
                <w:lang w:eastAsia="pl-PL"/>
              </w:rPr>
              <w:t xml:space="preserve">/min, śr. wiercenia na 1 biegu (beton 22 mm, metal 16 mm, drewno 40 mm), zakres mocowania uchwytu 1,5-13 mm. Instrukcja użytkowania w języku polskim, karta gwarancyjna. </w:t>
            </w:r>
          </w:p>
        </w:tc>
        <w:tc>
          <w:tcPr>
            <w:tcW w:w="1116" w:type="dxa"/>
            <w:tcBorders>
              <w:top w:val="nil"/>
              <w:left w:val="nil"/>
              <w:bottom w:val="single" w:sz="4" w:space="0" w:color="000000"/>
              <w:right w:val="nil"/>
            </w:tcBorders>
            <w:shd w:val="clear" w:color="auto" w:fill="auto"/>
            <w:noWrap/>
            <w:vAlign w:val="center"/>
            <w:hideMark/>
          </w:tcPr>
          <w:p w14:paraId="58F32EFA"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45E1905"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8F2936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D0CE3C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28B269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F53DB2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F0B237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595D2E5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66C8188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2561A0C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2D60B7F3"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1141A4AE" w14:textId="77777777" w:rsidTr="00942B19">
        <w:trPr>
          <w:trHeight w:val="15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8D84495"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2</w:t>
            </w:r>
          </w:p>
        </w:tc>
        <w:tc>
          <w:tcPr>
            <w:tcW w:w="5015" w:type="dxa"/>
            <w:tcBorders>
              <w:top w:val="nil"/>
              <w:left w:val="nil"/>
              <w:bottom w:val="single" w:sz="4" w:space="0" w:color="auto"/>
              <w:right w:val="single" w:sz="4" w:space="0" w:color="auto"/>
            </w:tcBorders>
            <w:shd w:val="clear" w:color="auto" w:fill="auto"/>
            <w:vAlign w:val="center"/>
            <w:hideMark/>
          </w:tcPr>
          <w:p w14:paraId="7BCBFCF0" w14:textId="69B15B5E" w:rsidR="000F5E90" w:rsidRPr="00B51B8A" w:rsidRDefault="000F5E90" w:rsidP="00942B19">
            <w:pPr>
              <w:spacing w:after="0" w:line="240" w:lineRule="auto"/>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Wyrzynarka do drewna,</w:t>
            </w:r>
            <w:r w:rsidR="00BC7CC8">
              <w:rPr>
                <w:rFonts w:ascii="Times New Roman" w:eastAsia="Times New Roman" w:hAnsi="Times New Roman" w:cs="Times New Roman"/>
                <w:lang w:eastAsia="pl-PL"/>
              </w:rPr>
              <w:t xml:space="preserve"> </w:t>
            </w:r>
            <w:r w:rsidRPr="00B51B8A">
              <w:rPr>
                <w:rFonts w:ascii="Times New Roman" w:eastAsia="Times New Roman" w:hAnsi="Times New Roman" w:cs="Times New Roman"/>
                <w:lang w:eastAsia="pl-PL"/>
              </w:rPr>
              <w:t xml:space="preserve">moc 720W,skok biegu jałowego 800-2800 min, wielkość skoku 26 mm, cięcie pod kątem 90 st. w drewnie 135 mm w stali 10 mm, waga 26 kg. Instrukcja użytkowania w języku polskim, karta gwarancyjna. </w:t>
            </w:r>
          </w:p>
        </w:tc>
        <w:tc>
          <w:tcPr>
            <w:tcW w:w="1116" w:type="dxa"/>
            <w:tcBorders>
              <w:top w:val="nil"/>
              <w:left w:val="nil"/>
              <w:bottom w:val="single" w:sz="4" w:space="0" w:color="auto"/>
              <w:right w:val="nil"/>
            </w:tcBorders>
            <w:shd w:val="clear" w:color="auto" w:fill="auto"/>
            <w:noWrap/>
            <w:vAlign w:val="center"/>
            <w:hideMark/>
          </w:tcPr>
          <w:p w14:paraId="5BB38A35"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1C9F93C"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C6B2E7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6E16F0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16C5DE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5BD11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E706B1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6" w:type="dxa"/>
            <w:tcBorders>
              <w:top w:val="nil"/>
              <w:left w:val="nil"/>
              <w:bottom w:val="single" w:sz="4" w:space="0" w:color="auto"/>
              <w:right w:val="single" w:sz="4" w:space="0" w:color="auto"/>
            </w:tcBorders>
            <w:shd w:val="clear" w:color="auto" w:fill="auto"/>
            <w:noWrap/>
            <w:vAlign w:val="center"/>
            <w:hideMark/>
          </w:tcPr>
          <w:p w14:paraId="29C8489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039675E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793" w:type="dxa"/>
            <w:tcBorders>
              <w:top w:val="nil"/>
              <w:left w:val="nil"/>
              <w:bottom w:val="single" w:sz="4" w:space="0" w:color="auto"/>
              <w:right w:val="single" w:sz="4" w:space="0" w:color="auto"/>
            </w:tcBorders>
            <w:shd w:val="clear" w:color="auto" w:fill="auto"/>
            <w:noWrap/>
            <w:vAlign w:val="center"/>
            <w:hideMark/>
          </w:tcPr>
          <w:p w14:paraId="3E368BC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4D9CBE69"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3</w:t>
            </w:r>
          </w:p>
        </w:tc>
      </w:tr>
      <w:tr w:rsidR="000F5E90" w:rsidRPr="00B51B8A" w14:paraId="35346E90" w14:textId="77777777" w:rsidTr="00942B19">
        <w:trPr>
          <w:trHeight w:val="226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E57553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3</w:t>
            </w:r>
          </w:p>
        </w:tc>
        <w:tc>
          <w:tcPr>
            <w:tcW w:w="5015" w:type="dxa"/>
            <w:tcBorders>
              <w:top w:val="nil"/>
              <w:left w:val="nil"/>
              <w:bottom w:val="single" w:sz="4" w:space="0" w:color="auto"/>
              <w:right w:val="single" w:sz="4" w:space="0" w:color="auto"/>
            </w:tcBorders>
            <w:shd w:val="clear" w:color="auto" w:fill="auto"/>
            <w:vAlign w:val="center"/>
            <w:hideMark/>
          </w:tcPr>
          <w:p w14:paraId="176D0D0E" w14:textId="0AC75216" w:rsidR="000F5E90" w:rsidRPr="00B51B8A" w:rsidRDefault="000F5E90" w:rsidP="00942B19">
            <w:pPr>
              <w:spacing w:after="0" w:line="240" w:lineRule="auto"/>
              <w:rPr>
                <w:rFonts w:ascii="Times New Roman" w:eastAsia="Times New Roman" w:hAnsi="Times New Roman" w:cs="Times New Roman"/>
                <w:color w:val="000000"/>
                <w:lang w:eastAsia="pl-PL"/>
              </w:rPr>
            </w:pPr>
            <w:proofErr w:type="spellStart"/>
            <w:r w:rsidRPr="00B51B8A">
              <w:rPr>
                <w:rFonts w:ascii="Times New Roman" w:eastAsia="Times New Roman" w:hAnsi="Times New Roman" w:cs="Times New Roman"/>
                <w:color w:val="000000"/>
                <w:lang w:eastAsia="pl-PL"/>
              </w:rPr>
              <w:t>Młotowiertarka</w:t>
            </w:r>
            <w:proofErr w:type="spellEnd"/>
            <w:r w:rsidRPr="00B51B8A">
              <w:rPr>
                <w:rFonts w:ascii="Times New Roman" w:eastAsia="Times New Roman" w:hAnsi="Times New Roman" w:cs="Times New Roman"/>
                <w:color w:val="000000"/>
                <w:lang w:eastAsia="pl-PL"/>
              </w:rPr>
              <w:t xml:space="preserve"> , max średnica wiercenia w betonie 24mm, w stali 13mm, w drewnie 32mm, w murze koronkami wiertniczymi 65mm, moc 780W, obroty 1100/min, energia udaru 2,7J posiada 1 bieg, obroty prawo/lewo, uchwyt narzędziowy SDS-PLUS, walizka narzędziowa. Instrukcja użytkowania w języku polskim,</w:t>
            </w:r>
            <w:r w:rsidR="00BC7CC8">
              <w:rPr>
                <w:rFonts w:ascii="Times New Roman" w:eastAsia="Times New Roman" w:hAnsi="Times New Roman" w:cs="Times New Roman"/>
                <w:color w:val="000000"/>
                <w:lang w:eastAsia="pl-PL"/>
              </w:rPr>
              <w:t xml:space="preserve"> </w:t>
            </w:r>
            <w:r w:rsidRPr="00B51B8A">
              <w:rPr>
                <w:rFonts w:ascii="Times New Roman" w:eastAsia="Times New Roman" w:hAnsi="Times New Roman" w:cs="Times New Roman"/>
                <w:color w:val="000000"/>
                <w:lang w:eastAsia="pl-PL"/>
              </w:rPr>
              <w:t>karta gwarancyjna.</w:t>
            </w:r>
          </w:p>
        </w:tc>
        <w:tc>
          <w:tcPr>
            <w:tcW w:w="1116" w:type="dxa"/>
            <w:tcBorders>
              <w:top w:val="nil"/>
              <w:left w:val="nil"/>
              <w:bottom w:val="single" w:sz="4" w:space="0" w:color="auto"/>
              <w:right w:val="nil"/>
            </w:tcBorders>
            <w:shd w:val="clear" w:color="auto" w:fill="auto"/>
            <w:noWrap/>
            <w:vAlign w:val="center"/>
            <w:hideMark/>
          </w:tcPr>
          <w:p w14:paraId="4D9A7F0B"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3B08A23C"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5544BE7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494B15C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08F182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9E9E7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C31C5D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3C80CDE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34682B9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1B5C8EA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959" w:type="dxa"/>
            <w:tcBorders>
              <w:top w:val="nil"/>
              <w:left w:val="nil"/>
              <w:bottom w:val="single" w:sz="4" w:space="0" w:color="auto"/>
              <w:right w:val="single" w:sz="4" w:space="0" w:color="auto"/>
            </w:tcBorders>
            <w:shd w:val="clear" w:color="auto" w:fill="auto"/>
            <w:noWrap/>
            <w:vAlign w:val="center"/>
            <w:hideMark/>
          </w:tcPr>
          <w:p w14:paraId="48D8835D"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4</w:t>
            </w:r>
          </w:p>
        </w:tc>
      </w:tr>
      <w:tr w:rsidR="000F5E90" w:rsidRPr="00B51B8A" w14:paraId="0D2AA9E4" w14:textId="77777777" w:rsidTr="00942B19">
        <w:trPr>
          <w:trHeight w:val="24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78253BE"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4</w:t>
            </w:r>
          </w:p>
        </w:tc>
        <w:tc>
          <w:tcPr>
            <w:tcW w:w="5015" w:type="dxa"/>
            <w:tcBorders>
              <w:top w:val="nil"/>
              <w:left w:val="nil"/>
              <w:bottom w:val="single" w:sz="4" w:space="0" w:color="auto"/>
              <w:right w:val="single" w:sz="4" w:space="0" w:color="auto"/>
            </w:tcBorders>
            <w:shd w:val="clear" w:color="auto" w:fill="auto"/>
            <w:vAlign w:val="center"/>
            <w:hideMark/>
          </w:tcPr>
          <w:p w14:paraId="1DD37A2A" w14:textId="19A0025E" w:rsidR="000F5E90" w:rsidRPr="00B51B8A" w:rsidRDefault="000F5E90" w:rsidP="00942B19">
            <w:pPr>
              <w:spacing w:after="0" w:line="240" w:lineRule="auto"/>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xml:space="preserve">Wiertarko-wkrętarka, akumulatorowa 14,4V, średnica wiercenia w stali 13 mm, w drewnie 45 mm, prędkość obrotowa w zakresie 0-(400÷480)/min (1-bieg), 0-(1900÷2100)/min (2 bieg), obroty prawo/lewo, maks. moment obrotowy w zakresie (35÷45)/(65÷75) </w:t>
            </w:r>
            <w:proofErr w:type="spellStart"/>
            <w:r w:rsidRPr="00B51B8A">
              <w:rPr>
                <w:rFonts w:ascii="Times New Roman" w:eastAsia="Times New Roman" w:hAnsi="Times New Roman" w:cs="Times New Roman"/>
                <w:lang w:eastAsia="pl-PL"/>
              </w:rPr>
              <w:t>Nm</w:t>
            </w:r>
            <w:proofErr w:type="spellEnd"/>
            <w:r w:rsidRPr="00B51B8A">
              <w:rPr>
                <w:rFonts w:ascii="Times New Roman" w:eastAsia="Times New Roman" w:hAnsi="Times New Roman" w:cs="Times New Roman"/>
                <w:lang w:eastAsia="pl-PL"/>
              </w:rPr>
              <w:t xml:space="preserve">,  uchwyt wiertarki </w:t>
            </w:r>
            <w:proofErr w:type="spellStart"/>
            <w:r w:rsidRPr="00B51B8A">
              <w:rPr>
                <w:rFonts w:ascii="Times New Roman" w:eastAsia="Times New Roman" w:hAnsi="Times New Roman" w:cs="Times New Roman"/>
                <w:lang w:eastAsia="pl-PL"/>
              </w:rPr>
              <w:t>szybkozaciskowy</w:t>
            </w:r>
            <w:proofErr w:type="spellEnd"/>
            <w:r w:rsidRPr="00B51B8A">
              <w:rPr>
                <w:rFonts w:ascii="Times New Roman" w:eastAsia="Times New Roman" w:hAnsi="Times New Roman" w:cs="Times New Roman"/>
                <w:lang w:eastAsia="pl-PL"/>
              </w:rPr>
              <w:t xml:space="preserve"> 1,5-13mm, w walizce ładowarka +akumulator.</w:t>
            </w:r>
            <w:r w:rsidR="00BC7CC8">
              <w:rPr>
                <w:rFonts w:ascii="Times New Roman" w:eastAsia="Times New Roman" w:hAnsi="Times New Roman" w:cs="Times New Roman"/>
                <w:lang w:eastAsia="pl-PL"/>
              </w:rPr>
              <w:t xml:space="preserve"> </w:t>
            </w:r>
            <w:r w:rsidRPr="00B51B8A">
              <w:rPr>
                <w:rFonts w:ascii="Times New Roman" w:eastAsia="Times New Roman" w:hAnsi="Times New Roman" w:cs="Times New Roman"/>
                <w:lang w:eastAsia="pl-PL"/>
              </w:rPr>
              <w:t>Instrukcja użytkowania w języku polskim,</w:t>
            </w:r>
            <w:r w:rsidR="00BC7CC8">
              <w:rPr>
                <w:rFonts w:ascii="Times New Roman" w:eastAsia="Times New Roman" w:hAnsi="Times New Roman" w:cs="Times New Roman"/>
                <w:lang w:eastAsia="pl-PL"/>
              </w:rPr>
              <w:t xml:space="preserve"> </w:t>
            </w:r>
            <w:r w:rsidRPr="00B51B8A">
              <w:rPr>
                <w:rFonts w:ascii="Times New Roman" w:eastAsia="Times New Roman" w:hAnsi="Times New Roman" w:cs="Times New Roman"/>
                <w:lang w:eastAsia="pl-PL"/>
              </w:rPr>
              <w:t xml:space="preserve">karta gwarancyjna. </w:t>
            </w:r>
          </w:p>
        </w:tc>
        <w:tc>
          <w:tcPr>
            <w:tcW w:w="1116" w:type="dxa"/>
            <w:tcBorders>
              <w:top w:val="nil"/>
              <w:left w:val="nil"/>
              <w:bottom w:val="single" w:sz="4" w:space="0" w:color="auto"/>
              <w:right w:val="nil"/>
            </w:tcBorders>
            <w:shd w:val="clear" w:color="auto" w:fill="auto"/>
            <w:noWrap/>
            <w:vAlign w:val="center"/>
            <w:hideMark/>
          </w:tcPr>
          <w:p w14:paraId="55026470"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7D40BF4"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CDB85B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CA6149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A711E4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40A45F5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CE97D1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2471C7C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3C0B16D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1078B46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01AE0CB8"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3</w:t>
            </w:r>
          </w:p>
        </w:tc>
      </w:tr>
      <w:tr w:rsidR="000F5E90" w:rsidRPr="00B51B8A" w14:paraId="7C061DBF" w14:textId="77777777" w:rsidTr="00942B19">
        <w:trPr>
          <w:trHeight w:val="21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8C44867"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lastRenderedPageBreak/>
              <w:t>5</w:t>
            </w:r>
          </w:p>
        </w:tc>
        <w:tc>
          <w:tcPr>
            <w:tcW w:w="5015" w:type="dxa"/>
            <w:tcBorders>
              <w:top w:val="nil"/>
              <w:left w:val="nil"/>
              <w:bottom w:val="single" w:sz="4" w:space="0" w:color="auto"/>
              <w:right w:val="single" w:sz="4" w:space="0" w:color="auto"/>
            </w:tcBorders>
            <w:shd w:val="clear" w:color="auto" w:fill="auto"/>
            <w:vAlign w:val="center"/>
            <w:hideMark/>
          </w:tcPr>
          <w:p w14:paraId="5D1A6735" w14:textId="636D16E2" w:rsidR="000F5E90" w:rsidRPr="00B51B8A" w:rsidRDefault="000F5E90" w:rsidP="00942B19">
            <w:pPr>
              <w:spacing w:after="0" w:line="240" w:lineRule="auto"/>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xml:space="preserve">Wiertarko-wkrętarka, akumulatorowa 18V, średnica wiercenia w stali 15 mm, w drewnie 55 mm, prędkość obrotowa w zakresie 0-(450/1300/2000 </w:t>
            </w:r>
            <w:proofErr w:type="spellStart"/>
            <w:r w:rsidRPr="00B51B8A">
              <w:rPr>
                <w:rFonts w:ascii="Times New Roman" w:eastAsia="Times New Roman" w:hAnsi="Times New Roman" w:cs="Times New Roman"/>
                <w:lang w:eastAsia="pl-PL"/>
              </w:rPr>
              <w:t>obr</w:t>
            </w:r>
            <w:proofErr w:type="spellEnd"/>
            <w:r w:rsidRPr="00B51B8A">
              <w:rPr>
                <w:rFonts w:ascii="Times New Roman" w:eastAsia="Times New Roman" w:hAnsi="Times New Roman" w:cs="Times New Roman"/>
                <w:lang w:eastAsia="pl-PL"/>
              </w:rPr>
              <w:t xml:space="preserve">/min, obroty prawo/lewo, maks. moment obrotowy w zakresie (95÷66) </w:t>
            </w:r>
            <w:proofErr w:type="spellStart"/>
            <w:r w:rsidRPr="00B51B8A">
              <w:rPr>
                <w:rFonts w:ascii="Times New Roman" w:eastAsia="Times New Roman" w:hAnsi="Times New Roman" w:cs="Times New Roman"/>
                <w:lang w:eastAsia="pl-PL"/>
              </w:rPr>
              <w:t>Nm</w:t>
            </w:r>
            <w:proofErr w:type="spellEnd"/>
            <w:r w:rsidRPr="00B51B8A">
              <w:rPr>
                <w:rFonts w:ascii="Times New Roman" w:eastAsia="Times New Roman" w:hAnsi="Times New Roman" w:cs="Times New Roman"/>
                <w:lang w:eastAsia="pl-PL"/>
              </w:rPr>
              <w:t xml:space="preserve">,  uchwyt wiertarki </w:t>
            </w:r>
            <w:proofErr w:type="spellStart"/>
            <w:r w:rsidRPr="00B51B8A">
              <w:rPr>
                <w:rFonts w:ascii="Times New Roman" w:eastAsia="Times New Roman" w:hAnsi="Times New Roman" w:cs="Times New Roman"/>
                <w:lang w:eastAsia="pl-PL"/>
              </w:rPr>
              <w:t>szybkozaciskowy</w:t>
            </w:r>
            <w:proofErr w:type="spellEnd"/>
            <w:r w:rsidRPr="00B51B8A">
              <w:rPr>
                <w:rFonts w:ascii="Times New Roman" w:eastAsia="Times New Roman" w:hAnsi="Times New Roman" w:cs="Times New Roman"/>
                <w:lang w:eastAsia="pl-PL"/>
              </w:rPr>
              <w:t xml:space="preserve"> 1,5-13mm, w walizce ładowarka +akumulator.</w:t>
            </w:r>
            <w:r w:rsidR="00BC7CC8">
              <w:rPr>
                <w:rFonts w:ascii="Times New Roman" w:eastAsia="Times New Roman" w:hAnsi="Times New Roman" w:cs="Times New Roman"/>
                <w:lang w:eastAsia="pl-PL"/>
              </w:rPr>
              <w:t xml:space="preserve"> </w:t>
            </w:r>
            <w:r w:rsidRPr="00B51B8A">
              <w:rPr>
                <w:rFonts w:ascii="Times New Roman" w:eastAsia="Times New Roman" w:hAnsi="Times New Roman" w:cs="Times New Roman"/>
                <w:lang w:eastAsia="pl-PL"/>
              </w:rPr>
              <w:t>Instrukcja użytkowania w języku polskim,</w:t>
            </w:r>
            <w:r w:rsidR="00BC7CC8">
              <w:rPr>
                <w:rFonts w:ascii="Times New Roman" w:eastAsia="Times New Roman" w:hAnsi="Times New Roman" w:cs="Times New Roman"/>
                <w:lang w:eastAsia="pl-PL"/>
              </w:rPr>
              <w:t xml:space="preserve"> </w:t>
            </w:r>
            <w:r w:rsidRPr="00B51B8A">
              <w:rPr>
                <w:rFonts w:ascii="Times New Roman" w:eastAsia="Times New Roman" w:hAnsi="Times New Roman" w:cs="Times New Roman"/>
                <w:lang w:eastAsia="pl-PL"/>
              </w:rPr>
              <w:t xml:space="preserve">karta gwarancyjna. </w:t>
            </w:r>
          </w:p>
        </w:tc>
        <w:tc>
          <w:tcPr>
            <w:tcW w:w="1116" w:type="dxa"/>
            <w:tcBorders>
              <w:top w:val="nil"/>
              <w:left w:val="nil"/>
              <w:bottom w:val="single" w:sz="4" w:space="0" w:color="auto"/>
              <w:right w:val="nil"/>
            </w:tcBorders>
            <w:shd w:val="clear" w:color="auto" w:fill="auto"/>
            <w:noWrap/>
            <w:vAlign w:val="center"/>
            <w:hideMark/>
          </w:tcPr>
          <w:p w14:paraId="58F637F7"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8CDE52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DDD14F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57ADF2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5CF288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5231E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750947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595BE87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2</w:t>
            </w:r>
          </w:p>
        </w:tc>
        <w:tc>
          <w:tcPr>
            <w:tcW w:w="697" w:type="dxa"/>
            <w:tcBorders>
              <w:top w:val="nil"/>
              <w:left w:val="nil"/>
              <w:bottom w:val="single" w:sz="4" w:space="0" w:color="auto"/>
              <w:right w:val="single" w:sz="4" w:space="0" w:color="auto"/>
            </w:tcBorders>
            <w:shd w:val="clear" w:color="auto" w:fill="auto"/>
            <w:noWrap/>
            <w:vAlign w:val="center"/>
            <w:hideMark/>
          </w:tcPr>
          <w:p w14:paraId="35F17A7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0BF3F64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293BF3D6"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2</w:t>
            </w:r>
          </w:p>
        </w:tc>
      </w:tr>
      <w:tr w:rsidR="000F5E90" w:rsidRPr="00B51B8A" w14:paraId="1570F0B5" w14:textId="77777777" w:rsidTr="00942B19">
        <w:trPr>
          <w:trHeight w:val="12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1B033C2"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6</w:t>
            </w:r>
          </w:p>
        </w:tc>
        <w:tc>
          <w:tcPr>
            <w:tcW w:w="5015" w:type="dxa"/>
            <w:tcBorders>
              <w:top w:val="nil"/>
              <w:left w:val="nil"/>
              <w:bottom w:val="single" w:sz="4" w:space="0" w:color="auto"/>
              <w:right w:val="single" w:sz="4" w:space="0" w:color="auto"/>
            </w:tcBorders>
            <w:shd w:val="clear" w:color="auto" w:fill="auto"/>
            <w:vAlign w:val="center"/>
            <w:hideMark/>
          </w:tcPr>
          <w:p w14:paraId="2FBE4742" w14:textId="51231805"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xml:space="preserve">Szlifierka kątowa, zasilanie 230V, moc 750 W, obroty 11000 </w:t>
            </w:r>
            <w:proofErr w:type="spellStart"/>
            <w:r w:rsidRPr="00B51B8A">
              <w:rPr>
                <w:rFonts w:ascii="Times New Roman" w:eastAsia="Times New Roman" w:hAnsi="Times New Roman" w:cs="Times New Roman"/>
                <w:color w:val="000000"/>
                <w:lang w:eastAsia="pl-PL"/>
              </w:rPr>
              <w:t>obr</w:t>
            </w:r>
            <w:proofErr w:type="spellEnd"/>
            <w:r w:rsidRPr="00B51B8A">
              <w:rPr>
                <w:rFonts w:ascii="Times New Roman" w:eastAsia="Times New Roman" w:hAnsi="Times New Roman" w:cs="Times New Roman"/>
                <w:color w:val="000000"/>
                <w:lang w:eastAsia="pl-PL"/>
              </w:rPr>
              <w:t>/min, średnica tarczy 125 mm, rękojeść wyposażona w system tłumienia drgań.</w:t>
            </w:r>
            <w:r w:rsidR="00BC7CC8">
              <w:rPr>
                <w:rFonts w:ascii="Times New Roman" w:eastAsia="Times New Roman" w:hAnsi="Times New Roman" w:cs="Times New Roman"/>
                <w:color w:val="000000"/>
                <w:lang w:eastAsia="pl-PL"/>
              </w:rPr>
              <w:t xml:space="preserve"> </w:t>
            </w:r>
            <w:r w:rsidRPr="00B51B8A">
              <w:rPr>
                <w:rFonts w:ascii="Times New Roman" w:eastAsia="Times New Roman" w:hAnsi="Times New Roman" w:cs="Times New Roman"/>
                <w:color w:val="000000"/>
                <w:lang w:eastAsia="pl-PL"/>
              </w:rPr>
              <w:t>Instrukcja użytkowania w języku polskim,</w:t>
            </w:r>
            <w:r w:rsidR="00BC7CC8">
              <w:rPr>
                <w:rFonts w:ascii="Times New Roman" w:eastAsia="Times New Roman" w:hAnsi="Times New Roman" w:cs="Times New Roman"/>
                <w:color w:val="000000"/>
                <w:lang w:eastAsia="pl-PL"/>
              </w:rPr>
              <w:t xml:space="preserve"> </w:t>
            </w:r>
            <w:r w:rsidRPr="00B51B8A">
              <w:rPr>
                <w:rFonts w:ascii="Times New Roman" w:eastAsia="Times New Roman" w:hAnsi="Times New Roman" w:cs="Times New Roman"/>
                <w:color w:val="000000"/>
                <w:lang w:eastAsia="pl-PL"/>
              </w:rPr>
              <w:t xml:space="preserve">karta gwarancyjna. </w:t>
            </w:r>
          </w:p>
        </w:tc>
        <w:tc>
          <w:tcPr>
            <w:tcW w:w="1116" w:type="dxa"/>
            <w:tcBorders>
              <w:top w:val="nil"/>
              <w:left w:val="nil"/>
              <w:bottom w:val="single" w:sz="4" w:space="0" w:color="auto"/>
              <w:right w:val="nil"/>
            </w:tcBorders>
            <w:shd w:val="clear" w:color="auto" w:fill="auto"/>
            <w:noWrap/>
            <w:vAlign w:val="center"/>
            <w:hideMark/>
          </w:tcPr>
          <w:p w14:paraId="31C08824"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233ACC3"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3778CF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2C675DD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488860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5489C05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3A4734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6" w:type="dxa"/>
            <w:tcBorders>
              <w:top w:val="nil"/>
              <w:left w:val="nil"/>
              <w:bottom w:val="single" w:sz="4" w:space="0" w:color="auto"/>
              <w:right w:val="single" w:sz="4" w:space="0" w:color="auto"/>
            </w:tcBorders>
            <w:shd w:val="clear" w:color="auto" w:fill="auto"/>
            <w:noWrap/>
            <w:vAlign w:val="center"/>
            <w:hideMark/>
          </w:tcPr>
          <w:p w14:paraId="16E6D13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2FF613B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0E5E0A7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959" w:type="dxa"/>
            <w:tcBorders>
              <w:top w:val="nil"/>
              <w:left w:val="nil"/>
              <w:bottom w:val="single" w:sz="4" w:space="0" w:color="auto"/>
              <w:right w:val="single" w:sz="4" w:space="0" w:color="auto"/>
            </w:tcBorders>
            <w:shd w:val="clear" w:color="auto" w:fill="auto"/>
            <w:noWrap/>
            <w:vAlign w:val="center"/>
            <w:hideMark/>
          </w:tcPr>
          <w:p w14:paraId="48C3AA81"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6</w:t>
            </w:r>
          </w:p>
        </w:tc>
      </w:tr>
      <w:tr w:rsidR="000F5E90" w:rsidRPr="00B51B8A" w14:paraId="48C87C04" w14:textId="77777777" w:rsidTr="00942B19">
        <w:trPr>
          <w:trHeight w:val="12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8CEFB10"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7</w:t>
            </w:r>
          </w:p>
        </w:tc>
        <w:tc>
          <w:tcPr>
            <w:tcW w:w="5015" w:type="dxa"/>
            <w:tcBorders>
              <w:top w:val="nil"/>
              <w:left w:val="nil"/>
              <w:bottom w:val="single" w:sz="4" w:space="0" w:color="auto"/>
              <w:right w:val="single" w:sz="4" w:space="0" w:color="auto"/>
            </w:tcBorders>
            <w:shd w:val="clear" w:color="auto" w:fill="auto"/>
            <w:vAlign w:val="center"/>
            <w:hideMark/>
          </w:tcPr>
          <w:p w14:paraId="27826E34" w14:textId="34F0F9DC"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Szlifierka kątowa, zasilanie 230V, średnica tarczy 230 mm,</w:t>
            </w:r>
            <w:r w:rsidR="00BC7CC8">
              <w:rPr>
                <w:rFonts w:ascii="Times New Roman" w:eastAsia="Times New Roman" w:hAnsi="Times New Roman" w:cs="Times New Roman"/>
                <w:color w:val="000000"/>
                <w:lang w:eastAsia="pl-PL"/>
              </w:rPr>
              <w:t xml:space="preserve"> </w:t>
            </w:r>
            <w:r w:rsidRPr="00B51B8A">
              <w:rPr>
                <w:rFonts w:ascii="Times New Roman" w:eastAsia="Times New Roman" w:hAnsi="Times New Roman" w:cs="Times New Roman"/>
                <w:color w:val="000000"/>
                <w:lang w:eastAsia="pl-PL"/>
              </w:rPr>
              <w:t xml:space="preserve">moc 2200W, obroty 6600 </w:t>
            </w:r>
            <w:proofErr w:type="spellStart"/>
            <w:r w:rsidRPr="00B51B8A">
              <w:rPr>
                <w:rFonts w:ascii="Times New Roman" w:eastAsia="Times New Roman" w:hAnsi="Times New Roman" w:cs="Times New Roman"/>
                <w:color w:val="000000"/>
                <w:lang w:eastAsia="pl-PL"/>
              </w:rPr>
              <w:t>obr</w:t>
            </w:r>
            <w:proofErr w:type="spellEnd"/>
            <w:r w:rsidRPr="00B51B8A">
              <w:rPr>
                <w:rFonts w:ascii="Times New Roman" w:eastAsia="Times New Roman" w:hAnsi="Times New Roman" w:cs="Times New Roman"/>
                <w:color w:val="000000"/>
                <w:lang w:eastAsia="pl-PL"/>
              </w:rPr>
              <w:t>/min, wymiary (</w:t>
            </w:r>
            <w:proofErr w:type="spellStart"/>
            <w:r w:rsidRPr="00B51B8A">
              <w:rPr>
                <w:rFonts w:ascii="Times New Roman" w:eastAsia="Times New Roman" w:hAnsi="Times New Roman" w:cs="Times New Roman"/>
                <w:color w:val="000000"/>
                <w:lang w:eastAsia="pl-PL"/>
              </w:rPr>
              <w:t>DxSxW</w:t>
            </w:r>
            <w:proofErr w:type="spellEnd"/>
            <w:r w:rsidRPr="00B51B8A">
              <w:rPr>
                <w:rFonts w:ascii="Times New Roman" w:eastAsia="Times New Roman" w:hAnsi="Times New Roman" w:cs="Times New Roman"/>
                <w:color w:val="000000"/>
                <w:lang w:eastAsia="pl-PL"/>
              </w:rPr>
              <w:t xml:space="preserve">) 473 x 249 x 140 mm, ciężar 5,8 kg. Instrukcja użytkowania w języku polskim, karta gwarancyjna. </w:t>
            </w:r>
          </w:p>
        </w:tc>
        <w:tc>
          <w:tcPr>
            <w:tcW w:w="1116" w:type="dxa"/>
            <w:tcBorders>
              <w:top w:val="nil"/>
              <w:left w:val="nil"/>
              <w:bottom w:val="single" w:sz="4" w:space="0" w:color="auto"/>
              <w:right w:val="nil"/>
            </w:tcBorders>
            <w:shd w:val="clear" w:color="auto" w:fill="auto"/>
            <w:noWrap/>
            <w:vAlign w:val="center"/>
            <w:hideMark/>
          </w:tcPr>
          <w:p w14:paraId="51CA8F1D"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2E13DA6"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7606FBA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4F0C9D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47B784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FC0E58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631267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6" w:type="dxa"/>
            <w:tcBorders>
              <w:top w:val="nil"/>
              <w:left w:val="nil"/>
              <w:bottom w:val="single" w:sz="4" w:space="0" w:color="auto"/>
              <w:right w:val="single" w:sz="4" w:space="0" w:color="auto"/>
            </w:tcBorders>
            <w:shd w:val="clear" w:color="auto" w:fill="auto"/>
            <w:noWrap/>
            <w:vAlign w:val="center"/>
            <w:hideMark/>
          </w:tcPr>
          <w:p w14:paraId="769D30D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076890B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51855F4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04A4FE9D"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22FDBD61" w14:textId="77777777" w:rsidTr="00942B19">
        <w:trPr>
          <w:trHeight w:val="15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E4A7B05"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8</w:t>
            </w:r>
          </w:p>
        </w:tc>
        <w:tc>
          <w:tcPr>
            <w:tcW w:w="5015" w:type="dxa"/>
            <w:tcBorders>
              <w:top w:val="nil"/>
              <w:left w:val="nil"/>
              <w:bottom w:val="single" w:sz="4" w:space="0" w:color="auto"/>
              <w:right w:val="single" w:sz="4" w:space="0" w:color="auto"/>
            </w:tcBorders>
            <w:shd w:val="clear" w:color="auto" w:fill="auto"/>
            <w:vAlign w:val="center"/>
            <w:hideMark/>
          </w:tcPr>
          <w:p w14:paraId="1A5E594B"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xml:space="preserve">Wiertarka udarowa, moc 800W, prędkość obrotowa bez obciążenia 3000 </w:t>
            </w:r>
            <w:proofErr w:type="spellStart"/>
            <w:r w:rsidRPr="00B51B8A">
              <w:rPr>
                <w:rFonts w:ascii="Times New Roman" w:eastAsia="Times New Roman" w:hAnsi="Times New Roman" w:cs="Times New Roman"/>
                <w:color w:val="000000"/>
                <w:lang w:eastAsia="pl-PL"/>
              </w:rPr>
              <w:t>obr</w:t>
            </w:r>
            <w:proofErr w:type="spellEnd"/>
            <w:r w:rsidRPr="00B51B8A">
              <w:rPr>
                <w:rFonts w:ascii="Times New Roman" w:eastAsia="Times New Roman" w:hAnsi="Times New Roman" w:cs="Times New Roman"/>
                <w:color w:val="000000"/>
                <w:lang w:eastAsia="pl-PL"/>
              </w:rPr>
              <w:t xml:space="preserve">./min, max średnica wiercenia w drewnie 30mm, w betonie 14mm, w metalu 10mm.Instrukcja użytkowania w języku polskim, karta gwarancyjna. </w:t>
            </w:r>
          </w:p>
        </w:tc>
        <w:tc>
          <w:tcPr>
            <w:tcW w:w="1116" w:type="dxa"/>
            <w:tcBorders>
              <w:top w:val="nil"/>
              <w:left w:val="nil"/>
              <w:bottom w:val="single" w:sz="4" w:space="0" w:color="auto"/>
              <w:right w:val="nil"/>
            </w:tcBorders>
            <w:shd w:val="clear" w:color="auto" w:fill="auto"/>
            <w:noWrap/>
            <w:vAlign w:val="center"/>
            <w:hideMark/>
          </w:tcPr>
          <w:p w14:paraId="309449FE"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3E77482"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216D73E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7F03FBC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DE9DC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5742F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FAFF01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6" w:type="dxa"/>
            <w:tcBorders>
              <w:top w:val="nil"/>
              <w:left w:val="nil"/>
              <w:bottom w:val="single" w:sz="4" w:space="0" w:color="auto"/>
              <w:right w:val="single" w:sz="4" w:space="0" w:color="auto"/>
            </w:tcBorders>
            <w:shd w:val="clear" w:color="auto" w:fill="auto"/>
            <w:noWrap/>
            <w:vAlign w:val="center"/>
            <w:hideMark/>
          </w:tcPr>
          <w:p w14:paraId="4B9B7D3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2</w:t>
            </w:r>
          </w:p>
        </w:tc>
        <w:tc>
          <w:tcPr>
            <w:tcW w:w="697" w:type="dxa"/>
            <w:tcBorders>
              <w:top w:val="nil"/>
              <w:left w:val="nil"/>
              <w:bottom w:val="single" w:sz="4" w:space="0" w:color="auto"/>
              <w:right w:val="single" w:sz="4" w:space="0" w:color="auto"/>
            </w:tcBorders>
            <w:shd w:val="clear" w:color="auto" w:fill="auto"/>
            <w:noWrap/>
            <w:vAlign w:val="center"/>
            <w:hideMark/>
          </w:tcPr>
          <w:p w14:paraId="271EE05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66909EF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552FB9F5"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4</w:t>
            </w:r>
          </w:p>
        </w:tc>
      </w:tr>
      <w:tr w:rsidR="000F5E90" w:rsidRPr="00B51B8A" w14:paraId="013EF293" w14:textId="77777777" w:rsidTr="00942B19">
        <w:trPr>
          <w:trHeight w:val="26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B56EFC0"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9</w:t>
            </w:r>
          </w:p>
        </w:tc>
        <w:tc>
          <w:tcPr>
            <w:tcW w:w="5015" w:type="dxa"/>
            <w:tcBorders>
              <w:top w:val="nil"/>
              <w:left w:val="nil"/>
              <w:bottom w:val="single" w:sz="4" w:space="0" w:color="auto"/>
              <w:right w:val="single" w:sz="4" w:space="0" w:color="auto"/>
            </w:tcBorders>
            <w:shd w:val="clear" w:color="auto" w:fill="auto"/>
            <w:vAlign w:val="center"/>
            <w:hideMark/>
          </w:tcPr>
          <w:p w14:paraId="51389DD2" w14:textId="734D94AB"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Spawarka inwertorowa,15cmx12cmx20cm(</w:t>
            </w:r>
            <w:proofErr w:type="spellStart"/>
            <w:r w:rsidRPr="00B51B8A">
              <w:rPr>
                <w:rFonts w:ascii="Times New Roman" w:eastAsia="Times New Roman" w:hAnsi="Times New Roman" w:cs="Times New Roman"/>
                <w:color w:val="000000"/>
                <w:lang w:eastAsia="pl-PL"/>
              </w:rPr>
              <w:t>wys.xszer.xgłęb</w:t>
            </w:r>
            <w:proofErr w:type="spellEnd"/>
            <w:r w:rsidRPr="00B51B8A">
              <w:rPr>
                <w:rFonts w:ascii="Times New Roman" w:eastAsia="Times New Roman" w:hAnsi="Times New Roman" w:cs="Times New Roman"/>
                <w:color w:val="000000"/>
                <w:lang w:eastAsia="pl-PL"/>
              </w:rPr>
              <w:t>.),  średnica max elektrody 3,2mm,zasilanie 230V,rodzaj elektrod: rutylowe,</w:t>
            </w:r>
            <w:r w:rsidR="00BC7CC8">
              <w:rPr>
                <w:rFonts w:ascii="Times New Roman" w:eastAsia="Times New Roman" w:hAnsi="Times New Roman" w:cs="Times New Roman"/>
                <w:color w:val="000000"/>
                <w:lang w:eastAsia="pl-PL"/>
              </w:rPr>
              <w:t xml:space="preserve"> </w:t>
            </w:r>
            <w:r w:rsidRPr="00B51B8A">
              <w:rPr>
                <w:rFonts w:ascii="Times New Roman" w:eastAsia="Times New Roman" w:hAnsi="Times New Roman" w:cs="Times New Roman"/>
                <w:color w:val="000000"/>
                <w:lang w:eastAsia="pl-PL"/>
              </w:rPr>
              <w:t>rutylowo-celulozowe,</w:t>
            </w:r>
            <w:r w:rsidR="00BC7CC8">
              <w:rPr>
                <w:rFonts w:ascii="Times New Roman" w:eastAsia="Times New Roman" w:hAnsi="Times New Roman" w:cs="Times New Roman"/>
                <w:color w:val="000000"/>
                <w:lang w:eastAsia="pl-PL"/>
              </w:rPr>
              <w:t xml:space="preserve"> </w:t>
            </w:r>
            <w:r w:rsidRPr="00B51B8A">
              <w:rPr>
                <w:rFonts w:ascii="Times New Roman" w:eastAsia="Times New Roman" w:hAnsi="Times New Roman" w:cs="Times New Roman"/>
                <w:color w:val="000000"/>
                <w:lang w:eastAsia="pl-PL"/>
              </w:rPr>
              <w:t xml:space="preserve">specjalne. Akcesoria w komplecie: przewody spawalnicze na złączach, szczotka z młotkiem, tarcza spawalnicza. Instrukcja użytkowania w języku polskim, karta gwarancyjna. </w:t>
            </w:r>
          </w:p>
        </w:tc>
        <w:tc>
          <w:tcPr>
            <w:tcW w:w="1116" w:type="dxa"/>
            <w:tcBorders>
              <w:top w:val="nil"/>
              <w:left w:val="nil"/>
              <w:bottom w:val="single" w:sz="4" w:space="0" w:color="auto"/>
              <w:right w:val="nil"/>
            </w:tcBorders>
            <w:shd w:val="clear" w:color="auto" w:fill="auto"/>
            <w:noWrap/>
            <w:vAlign w:val="center"/>
            <w:hideMark/>
          </w:tcPr>
          <w:p w14:paraId="040B71E9"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61DAB5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B43358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5C6A08E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AE3BBD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A9021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17C2ED6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2C1B2EB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29DCCEB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793" w:type="dxa"/>
            <w:tcBorders>
              <w:top w:val="nil"/>
              <w:left w:val="nil"/>
              <w:bottom w:val="single" w:sz="4" w:space="0" w:color="auto"/>
              <w:right w:val="single" w:sz="4" w:space="0" w:color="auto"/>
            </w:tcBorders>
            <w:shd w:val="clear" w:color="auto" w:fill="auto"/>
            <w:noWrap/>
            <w:vAlign w:val="center"/>
            <w:hideMark/>
          </w:tcPr>
          <w:p w14:paraId="16F33C5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0C5DB03E"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3</w:t>
            </w:r>
          </w:p>
        </w:tc>
      </w:tr>
      <w:tr w:rsidR="000F5E90" w:rsidRPr="00B51B8A" w14:paraId="3965E16C" w14:textId="77777777" w:rsidTr="00942B19">
        <w:trPr>
          <w:trHeight w:val="9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6EC9FC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lastRenderedPageBreak/>
              <w:t>10</w:t>
            </w:r>
          </w:p>
        </w:tc>
        <w:tc>
          <w:tcPr>
            <w:tcW w:w="5015" w:type="dxa"/>
            <w:tcBorders>
              <w:top w:val="nil"/>
              <w:left w:val="nil"/>
              <w:bottom w:val="single" w:sz="4" w:space="0" w:color="auto"/>
              <w:right w:val="single" w:sz="4" w:space="0" w:color="auto"/>
            </w:tcBorders>
            <w:shd w:val="clear" w:color="auto" w:fill="auto"/>
            <w:vAlign w:val="center"/>
            <w:hideMark/>
          </w:tcPr>
          <w:p w14:paraId="1EBAA635"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xml:space="preserve">Mieszadło do kleju o mocy 1200W, prędkość obrotowa 0-480/0-800 </w:t>
            </w:r>
            <w:proofErr w:type="spellStart"/>
            <w:r w:rsidRPr="00B51B8A">
              <w:rPr>
                <w:rFonts w:ascii="Times New Roman" w:eastAsia="Times New Roman" w:hAnsi="Times New Roman" w:cs="Times New Roman"/>
                <w:color w:val="000000"/>
                <w:lang w:eastAsia="pl-PL"/>
              </w:rPr>
              <w:t>obr</w:t>
            </w:r>
            <w:proofErr w:type="spellEnd"/>
            <w:r w:rsidRPr="00B51B8A">
              <w:rPr>
                <w:rFonts w:ascii="Times New Roman" w:eastAsia="Times New Roman" w:hAnsi="Times New Roman" w:cs="Times New Roman"/>
                <w:color w:val="000000"/>
                <w:lang w:eastAsia="pl-PL"/>
              </w:rPr>
              <w:t xml:space="preserve">./min, napięcie 230V/50 </w:t>
            </w:r>
            <w:proofErr w:type="spellStart"/>
            <w:r w:rsidRPr="00B51B8A">
              <w:rPr>
                <w:rFonts w:ascii="Times New Roman" w:eastAsia="Times New Roman" w:hAnsi="Times New Roman" w:cs="Times New Roman"/>
                <w:color w:val="000000"/>
                <w:lang w:eastAsia="pl-PL"/>
              </w:rPr>
              <w:t>Hz</w:t>
            </w:r>
            <w:proofErr w:type="spellEnd"/>
            <w:r w:rsidRPr="00B51B8A">
              <w:rPr>
                <w:rFonts w:ascii="Times New Roman" w:eastAsia="Times New Roman" w:hAnsi="Times New Roman" w:cs="Times New Roman"/>
                <w:color w:val="000000"/>
                <w:lang w:eastAsia="pl-PL"/>
              </w:rPr>
              <w:t>. Instrukcja użytkowania w języku polskim, karta gwarancyjna.</w:t>
            </w:r>
          </w:p>
        </w:tc>
        <w:tc>
          <w:tcPr>
            <w:tcW w:w="1116" w:type="dxa"/>
            <w:tcBorders>
              <w:top w:val="nil"/>
              <w:left w:val="nil"/>
              <w:bottom w:val="single" w:sz="4" w:space="0" w:color="auto"/>
              <w:right w:val="nil"/>
            </w:tcBorders>
            <w:shd w:val="clear" w:color="auto" w:fill="auto"/>
            <w:noWrap/>
            <w:vAlign w:val="center"/>
            <w:hideMark/>
          </w:tcPr>
          <w:p w14:paraId="7987096E"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C81BA6B"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7D985A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5EE8DE8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6AF091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23FB80F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28FF2A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675DBA5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11C2F0E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3</w:t>
            </w:r>
          </w:p>
        </w:tc>
        <w:tc>
          <w:tcPr>
            <w:tcW w:w="793" w:type="dxa"/>
            <w:tcBorders>
              <w:top w:val="nil"/>
              <w:left w:val="nil"/>
              <w:bottom w:val="single" w:sz="4" w:space="0" w:color="auto"/>
              <w:right w:val="single" w:sz="4" w:space="0" w:color="auto"/>
            </w:tcBorders>
            <w:shd w:val="clear" w:color="auto" w:fill="auto"/>
            <w:noWrap/>
            <w:vAlign w:val="center"/>
            <w:hideMark/>
          </w:tcPr>
          <w:p w14:paraId="7EA1A9F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1B02117E"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4</w:t>
            </w:r>
          </w:p>
        </w:tc>
      </w:tr>
      <w:tr w:rsidR="000F5E90" w:rsidRPr="00B51B8A" w14:paraId="14A99245" w14:textId="77777777" w:rsidTr="00942B19">
        <w:trPr>
          <w:trHeight w:val="24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485AD20"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11</w:t>
            </w:r>
          </w:p>
        </w:tc>
        <w:tc>
          <w:tcPr>
            <w:tcW w:w="5015" w:type="dxa"/>
            <w:tcBorders>
              <w:top w:val="nil"/>
              <w:left w:val="nil"/>
              <w:bottom w:val="single" w:sz="4" w:space="0" w:color="auto"/>
              <w:right w:val="single" w:sz="4" w:space="0" w:color="auto"/>
            </w:tcBorders>
            <w:shd w:val="clear" w:color="auto" w:fill="auto"/>
            <w:vAlign w:val="center"/>
            <w:hideMark/>
          </w:tcPr>
          <w:p w14:paraId="674F63A3"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xml:space="preserve">Zgrzewarka do zgrzewania rur PP, PCV 2660 W. Jest to zgrzewarka do </w:t>
            </w:r>
            <w:proofErr w:type="spellStart"/>
            <w:r w:rsidRPr="00B51B8A">
              <w:rPr>
                <w:rFonts w:ascii="Times New Roman" w:eastAsia="Times New Roman" w:hAnsi="Times New Roman" w:cs="Times New Roman"/>
                <w:color w:val="000000"/>
                <w:lang w:eastAsia="pl-PL"/>
              </w:rPr>
              <w:t>polifuzyjnego</w:t>
            </w:r>
            <w:proofErr w:type="spellEnd"/>
            <w:r w:rsidRPr="00B51B8A">
              <w:rPr>
                <w:rFonts w:ascii="Times New Roman" w:eastAsia="Times New Roman" w:hAnsi="Times New Roman" w:cs="Times New Roman"/>
                <w:color w:val="000000"/>
                <w:lang w:eastAsia="pl-PL"/>
              </w:rPr>
              <w:t xml:space="preserve"> zgrzewania rur kształtek termoplastycznych podczas wykonywania napraw instalacji wody zimnej i ciepłej oraz centralnego ogrzewania. Element grzejny ma posiadać elektroniczny regulator temperatury w zakresie 50-300 C. W zestawie powinny być elektrody 16, 20, 25, 32, 40, 50 i 63 mm. Instrukcja w języku polskim, karta gwarancyjna.</w:t>
            </w:r>
          </w:p>
        </w:tc>
        <w:tc>
          <w:tcPr>
            <w:tcW w:w="1116" w:type="dxa"/>
            <w:tcBorders>
              <w:top w:val="nil"/>
              <w:left w:val="nil"/>
              <w:bottom w:val="single" w:sz="4" w:space="0" w:color="auto"/>
              <w:right w:val="nil"/>
            </w:tcBorders>
            <w:shd w:val="clear" w:color="auto" w:fill="auto"/>
            <w:noWrap/>
            <w:vAlign w:val="center"/>
            <w:hideMark/>
          </w:tcPr>
          <w:p w14:paraId="6BAE5B3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AED9E74"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8E4836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192209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DFA468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71AAC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34B14B1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10999C8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70178AB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793" w:type="dxa"/>
            <w:tcBorders>
              <w:top w:val="nil"/>
              <w:left w:val="nil"/>
              <w:bottom w:val="single" w:sz="4" w:space="0" w:color="auto"/>
              <w:right w:val="single" w:sz="4" w:space="0" w:color="auto"/>
            </w:tcBorders>
            <w:shd w:val="clear" w:color="auto" w:fill="auto"/>
            <w:noWrap/>
            <w:vAlign w:val="center"/>
            <w:hideMark/>
          </w:tcPr>
          <w:p w14:paraId="5232535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6FB52DC3"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502D82C1" w14:textId="77777777" w:rsidTr="00942B19">
        <w:trPr>
          <w:trHeight w:val="18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85D2148"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12</w:t>
            </w:r>
          </w:p>
        </w:tc>
        <w:tc>
          <w:tcPr>
            <w:tcW w:w="5015" w:type="dxa"/>
            <w:tcBorders>
              <w:top w:val="nil"/>
              <w:left w:val="nil"/>
              <w:bottom w:val="single" w:sz="4" w:space="0" w:color="auto"/>
              <w:right w:val="single" w:sz="4" w:space="0" w:color="auto"/>
            </w:tcBorders>
            <w:shd w:val="clear" w:color="auto" w:fill="auto"/>
            <w:vAlign w:val="center"/>
            <w:hideMark/>
          </w:tcPr>
          <w:p w14:paraId="37D2942F"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Młot udarowo-obrotowy, moc 1.500 W, energia udaru 14,2 J, sprzęgło przeciążeniowe, liczba udarów przy nominalnej prędkości obrotowej: 1.100-2.250 min-1, średnica wiercenia wiertłami do młotów w betonie:12-52mm. W zestawie walizka narzędziowa. Instrukcja użytkowania w języku polskim, karta gwarancyjna.</w:t>
            </w:r>
          </w:p>
        </w:tc>
        <w:tc>
          <w:tcPr>
            <w:tcW w:w="1116" w:type="dxa"/>
            <w:tcBorders>
              <w:top w:val="nil"/>
              <w:left w:val="nil"/>
              <w:bottom w:val="single" w:sz="4" w:space="0" w:color="auto"/>
              <w:right w:val="nil"/>
            </w:tcBorders>
            <w:shd w:val="clear" w:color="auto" w:fill="auto"/>
            <w:noWrap/>
            <w:vAlign w:val="center"/>
            <w:hideMark/>
          </w:tcPr>
          <w:p w14:paraId="248B9E6D"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B497CCA"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D4505E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C007BC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999941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D296BC"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0ED917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54F2AD5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7CF1C3E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61F4EC6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0C1D03F5"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56176606" w14:textId="77777777" w:rsidTr="00942B19">
        <w:trPr>
          <w:trHeight w:val="21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CFDFB27"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13</w:t>
            </w:r>
          </w:p>
        </w:tc>
        <w:tc>
          <w:tcPr>
            <w:tcW w:w="5015" w:type="dxa"/>
            <w:tcBorders>
              <w:top w:val="nil"/>
              <w:left w:val="nil"/>
              <w:bottom w:val="single" w:sz="4" w:space="0" w:color="auto"/>
              <w:right w:val="single" w:sz="4" w:space="0" w:color="auto"/>
            </w:tcBorders>
            <w:shd w:val="clear" w:color="auto" w:fill="auto"/>
            <w:vAlign w:val="center"/>
            <w:hideMark/>
          </w:tcPr>
          <w:p w14:paraId="36990D97" w14:textId="5FE9C14A"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xml:space="preserve">Piła szablasta, moc wyjściowa 900W, długość skoku - 28mm, prędkość -2700 </w:t>
            </w:r>
            <w:proofErr w:type="spellStart"/>
            <w:r w:rsidRPr="00B51B8A">
              <w:rPr>
                <w:rFonts w:ascii="Times New Roman" w:eastAsia="Times New Roman" w:hAnsi="Times New Roman" w:cs="Times New Roman"/>
                <w:color w:val="000000"/>
                <w:lang w:eastAsia="pl-PL"/>
              </w:rPr>
              <w:t>obr</w:t>
            </w:r>
            <w:proofErr w:type="spellEnd"/>
            <w:r w:rsidRPr="00B51B8A">
              <w:rPr>
                <w:rFonts w:ascii="Times New Roman" w:eastAsia="Times New Roman" w:hAnsi="Times New Roman" w:cs="Times New Roman"/>
                <w:color w:val="000000"/>
                <w:lang w:eastAsia="pl-PL"/>
              </w:rPr>
              <w:t>/min, głębokość cięcia w drewnie: 250mm,głębokość cięcia w profilach i rurach metalowych:20mm,masa: 3,40kg, zasilanie elektryczne, w zestawie:</w:t>
            </w:r>
            <w:r w:rsidR="00BC7CC8">
              <w:rPr>
                <w:rFonts w:ascii="Times New Roman" w:eastAsia="Times New Roman" w:hAnsi="Times New Roman" w:cs="Times New Roman"/>
                <w:color w:val="000000"/>
                <w:lang w:eastAsia="pl-PL"/>
              </w:rPr>
              <w:t xml:space="preserve"> </w:t>
            </w:r>
            <w:r w:rsidRPr="00B51B8A">
              <w:rPr>
                <w:rFonts w:ascii="Times New Roman" w:eastAsia="Times New Roman" w:hAnsi="Times New Roman" w:cs="Times New Roman"/>
                <w:color w:val="000000"/>
                <w:lang w:eastAsia="pl-PL"/>
              </w:rPr>
              <w:t>brzeszczot do drewna, brzeszczot do metalu, walizka narzędziowa, instrukcja użytkowania w języku polskim, karta gwarancyjna.</w:t>
            </w:r>
          </w:p>
        </w:tc>
        <w:tc>
          <w:tcPr>
            <w:tcW w:w="1116" w:type="dxa"/>
            <w:tcBorders>
              <w:top w:val="nil"/>
              <w:left w:val="nil"/>
              <w:bottom w:val="single" w:sz="4" w:space="0" w:color="auto"/>
              <w:right w:val="nil"/>
            </w:tcBorders>
            <w:shd w:val="clear" w:color="auto" w:fill="auto"/>
            <w:noWrap/>
            <w:vAlign w:val="center"/>
            <w:hideMark/>
          </w:tcPr>
          <w:p w14:paraId="28AB2E74"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A21CE63"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DF7994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6EC05FE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52B3D3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D73D6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4A5C09B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47EC7A4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561BF1B9"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091530A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0CF96153"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r w:rsidR="000F5E90" w:rsidRPr="00B51B8A" w14:paraId="52EDE2D0" w14:textId="77777777" w:rsidTr="00942B19">
        <w:trPr>
          <w:trHeight w:val="18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AB1C8D9"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lastRenderedPageBreak/>
              <w:t>14</w:t>
            </w:r>
          </w:p>
        </w:tc>
        <w:tc>
          <w:tcPr>
            <w:tcW w:w="5015" w:type="dxa"/>
            <w:tcBorders>
              <w:top w:val="nil"/>
              <w:left w:val="nil"/>
              <w:bottom w:val="single" w:sz="4" w:space="0" w:color="auto"/>
              <w:right w:val="single" w:sz="4" w:space="0" w:color="auto"/>
            </w:tcBorders>
            <w:shd w:val="clear" w:color="auto" w:fill="auto"/>
            <w:vAlign w:val="center"/>
            <w:hideMark/>
          </w:tcPr>
          <w:p w14:paraId="71731069"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Szlifierka taśmowa, moc nominalna 750W, prędkość przesuwu taśmy: 200-350m/min, powierzchnia szlifierska: 76x165mm, wymiary taśmy: 75x533mm, ciężar urządzenia: 3.5 kg. W wyposażeniu standardowym: taśma szlifierska K80, instrukcja użytkowania w języku polskim, karta gwarancyjna.</w:t>
            </w:r>
          </w:p>
        </w:tc>
        <w:tc>
          <w:tcPr>
            <w:tcW w:w="1116" w:type="dxa"/>
            <w:tcBorders>
              <w:top w:val="nil"/>
              <w:left w:val="nil"/>
              <w:bottom w:val="single" w:sz="4" w:space="0" w:color="auto"/>
              <w:right w:val="nil"/>
            </w:tcBorders>
            <w:shd w:val="clear" w:color="auto" w:fill="auto"/>
            <w:noWrap/>
            <w:vAlign w:val="center"/>
            <w:hideMark/>
          </w:tcPr>
          <w:p w14:paraId="66497558"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B278BB5"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7277752"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3019531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6956C1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60031F"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27649D85"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6" w:type="dxa"/>
            <w:tcBorders>
              <w:top w:val="nil"/>
              <w:left w:val="nil"/>
              <w:bottom w:val="single" w:sz="4" w:space="0" w:color="auto"/>
              <w:right w:val="single" w:sz="4" w:space="0" w:color="auto"/>
            </w:tcBorders>
            <w:shd w:val="clear" w:color="auto" w:fill="auto"/>
            <w:noWrap/>
            <w:vAlign w:val="center"/>
            <w:hideMark/>
          </w:tcPr>
          <w:p w14:paraId="59FBC850"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2B408C77"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793" w:type="dxa"/>
            <w:tcBorders>
              <w:top w:val="nil"/>
              <w:left w:val="nil"/>
              <w:bottom w:val="single" w:sz="4" w:space="0" w:color="auto"/>
              <w:right w:val="single" w:sz="4" w:space="0" w:color="auto"/>
            </w:tcBorders>
            <w:shd w:val="clear" w:color="auto" w:fill="auto"/>
            <w:noWrap/>
            <w:vAlign w:val="center"/>
            <w:hideMark/>
          </w:tcPr>
          <w:p w14:paraId="66597E2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124A9975"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2</w:t>
            </w:r>
          </w:p>
        </w:tc>
      </w:tr>
      <w:tr w:rsidR="000F5E90" w:rsidRPr="00B51B8A" w14:paraId="54173E9C" w14:textId="77777777" w:rsidTr="00942B19">
        <w:trPr>
          <w:trHeight w:val="21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B232014"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15</w:t>
            </w:r>
          </w:p>
        </w:tc>
        <w:tc>
          <w:tcPr>
            <w:tcW w:w="5015" w:type="dxa"/>
            <w:tcBorders>
              <w:top w:val="nil"/>
              <w:left w:val="nil"/>
              <w:bottom w:val="single" w:sz="4" w:space="0" w:color="auto"/>
              <w:right w:val="single" w:sz="4" w:space="0" w:color="auto"/>
            </w:tcBorders>
            <w:shd w:val="clear" w:color="auto" w:fill="auto"/>
            <w:vAlign w:val="center"/>
            <w:hideMark/>
          </w:tcPr>
          <w:p w14:paraId="5D9262ED" w14:textId="77777777" w:rsidR="000F5E90" w:rsidRPr="00B51B8A" w:rsidRDefault="000F5E90" w:rsidP="00942B19">
            <w:pPr>
              <w:spacing w:after="0" w:line="240" w:lineRule="auto"/>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xml:space="preserve">Mieszarka do mieszania farb, lakierów, klejów, zapraw, wydajność nominalna 1.150 W, moc wyjściowa 670W, nominalna prędkość obrotowa 280/640min-1, nominalny moment obrotowy 17,6/8,4 </w:t>
            </w:r>
            <w:proofErr w:type="spellStart"/>
            <w:r w:rsidRPr="00B51B8A">
              <w:rPr>
                <w:rFonts w:ascii="Times New Roman" w:eastAsia="Times New Roman" w:hAnsi="Times New Roman" w:cs="Times New Roman"/>
                <w:color w:val="000000"/>
                <w:lang w:eastAsia="pl-PL"/>
              </w:rPr>
              <w:t>Nm</w:t>
            </w:r>
            <w:proofErr w:type="spellEnd"/>
            <w:r w:rsidRPr="00B51B8A">
              <w:rPr>
                <w:rFonts w:ascii="Times New Roman" w:eastAsia="Times New Roman" w:hAnsi="Times New Roman" w:cs="Times New Roman"/>
                <w:color w:val="000000"/>
                <w:lang w:eastAsia="pl-PL"/>
              </w:rPr>
              <w:t>, maks. moment obrotowy 105.0/50.0 Nm. Funkcja przełączania biegów, bezstopniowa regulacja prędkości obrotowej. Instrukcja użytkowania w języku polskim, karta gwarancyjna.</w:t>
            </w:r>
          </w:p>
        </w:tc>
        <w:tc>
          <w:tcPr>
            <w:tcW w:w="1116" w:type="dxa"/>
            <w:tcBorders>
              <w:top w:val="nil"/>
              <w:left w:val="nil"/>
              <w:bottom w:val="single" w:sz="4" w:space="0" w:color="auto"/>
              <w:right w:val="nil"/>
            </w:tcBorders>
            <w:shd w:val="clear" w:color="auto" w:fill="auto"/>
            <w:noWrap/>
            <w:vAlign w:val="center"/>
            <w:hideMark/>
          </w:tcPr>
          <w:p w14:paraId="53E9F8C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szt.</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51F92270" w14:textId="77777777" w:rsidR="000F5E90" w:rsidRPr="00B51B8A" w:rsidRDefault="000F5E90" w:rsidP="00942B19">
            <w:pPr>
              <w:spacing w:after="0" w:line="240" w:lineRule="auto"/>
              <w:jc w:val="center"/>
              <w:rPr>
                <w:rFonts w:ascii="Times New Roman" w:eastAsia="Times New Roman" w:hAnsi="Times New Roman" w:cs="Times New Roman"/>
                <w:color w:val="000000"/>
                <w:lang w:eastAsia="pl-PL"/>
              </w:rPr>
            </w:pPr>
            <w:r w:rsidRPr="00B51B8A">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DAAF51B"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14:paraId="028A0586"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04028AB3"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708F9E2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50B39761"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566" w:type="dxa"/>
            <w:tcBorders>
              <w:top w:val="nil"/>
              <w:left w:val="nil"/>
              <w:bottom w:val="single" w:sz="4" w:space="0" w:color="auto"/>
              <w:right w:val="single" w:sz="4" w:space="0" w:color="auto"/>
            </w:tcBorders>
            <w:shd w:val="clear" w:color="auto" w:fill="auto"/>
            <w:noWrap/>
            <w:vAlign w:val="center"/>
            <w:hideMark/>
          </w:tcPr>
          <w:p w14:paraId="14C34C9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235EFDDA"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793" w:type="dxa"/>
            <w:tcBorders>
              <w:top w:val="nil"/>
              <w:left w:val="nil"/>
              <w:bottom w:val="single" w:sz="4" w:space="0" w:color="auto"/>
              <w:right w:val="single" w:sz="4" w:space="0" w:color="auto"/>
            </w:tcBorders>
            <w:shd w:val="clear" w:color="auto" w:fill="auto"/>
            <w:noWrap/>
            <w:vAlign w:val="center"/>
            <w:hideMark/>
          </w:tcPr>
          <w:p w14:paraId="0E3D4D5E" w14:textId="77777777" w:rsidR="000F5E90" w:rsidRPr="00B51B8A" w:rsidRDefault="000F5E90" w:rsidP="00942B19">
            <w:pPr>
              <w:spacing w:after="0" w:line="240" w:lineRule="auto"/>
              <w:jc w:val="center"/>
              <w:rPr>
                <w:rFonts w:ascii="Times New Roman" w:eastAsia="Times New Roman" w:hAnsi="Times New Roman" w:cs="Times New Roman"/>
                <w:lang w:eastAsia="pl-PL"/>
              </w:rPr>
            </w:pPr>
            <w:r w:rsidRPr="00B51B8A">
              <w:rPr>
                <w:rFonts w:ascii="Times New Roman" w:eastAsia="Times New Roman" w:hAnsi="Times New Roman" w:cs="Times New Roman"/>
                <w:lang w:eastAsia="pl-PL"/>
              </w:rPr>
              <w:t> </w:t>
            </w:r>
          </w:p>
        </w:tc>
        <w:tc>
          <w:tcPr>
            <w:tcW w:w="959" w:type="dxa"/>
            <w:tcBorders>
              <w:top w:val="nil"/>
              <w:left w:val="nil"/>
              <w:bottom w:val="single" w:sz="4" w:space="0" w:color="auto"/>
              <w:right w:val="single" w:sz="4" w:space="0" w:color="auto"/>
            </w:tcBorders>
            <w:shd w:val="clear" w:color="auto" w:fill="auto"/>
            <w:noWrap/>
            <w:vAlign w:val="center"/>
            <w:hideMark/>
          </w:tcPr>
          <w:p w14:paraId="60CDD953" w14:textId="77777777" w:rsidR="000F5E90" w:rsidRPr="00B51B8A" w:rsidRDefault="000F5E90" w:rsidP="00942B19">
            <w:pPr>
              <w:spacing w:after="0" w:line="240" w:lineRule="auto"/>
              <w:jc w:val="center"/>
              <w:rPr>
                <w:rFonts w:ascii="Times New Roman" w:eastAsia="Times New Roman" w:hAnsi="Times New Roman" w:cs="Times New Roman"/>
                <w:b/>
                <w:bCs/>
                <w:lang w:eastAsia="pl-PL"/>
              </w:rPr>
            </w:pPr>
            <w:r w:rsidRPr="00B51B8A">
              <w:rPr>
                <w:rFonts w:ascii="Times New Roman" w:eastAsia="Times New Roman" w:hAnsi="Times New Roman" w:cs="Times New Roman"/>
                <w:b/>
                <w:bCs/>
                <w:lang w:eastAsia="pl-PL"/>
              </w:rPr>
              <w:t>1</w:t>
            </w:r>
          </w:p>
        </w:tc>
      </w:tr>
    </w:tbl>
    <w:p w14:paraId="1AC9D15F" w14:textId="77777777" w:rsidR="000F5E90" w:rsidRDefault="000F5E90" w:rsidP="000F5E90"/>
    <w:p w14:paraId="4A01D6AA" w14:textId="43950861" w:rsidR="000F5E90" w:rsidRDefault="000F5E90" w:rsidP="008B0589">
      <w:pPr>
        <w:spacing w:after="0" w:line="240" w:lineRule="auto"/>
        <w:ind w:left="360"/>
        <w:jc w:val="both"/>
        <w:rPr>
          <w:rFonts w:ascii="Times New Roman" w:eastAsia="Times New Roman" w:hAnsi="Times New Roman" w:cs="Times New Roman"/>
          <w:i/>
          <w:sz w:val="18"/>
          <w:szCs w:val="18"/>
          <w:lang w:eastAsia="pl-PL"/>
        </w:rPr>
        <w:sectPr w:rsidR="000F5E90" w:rsidSect="00B82EAA">
          <w:type w:val="continuous"/>
          <w:pgSz w:w="16838" w:h="11906" w:orient="landscape"/>
          <w:pgMar w:top="1418" w:right="1418" w:bottom="1418" w:left="1985" w:header="709" w:footer="709" w:gutter="0"/>
          <w:cols w:space="708"/>
          <w:docGrid w:linePitch="360"/>
        </w:sectPr>
      </w:pPr>
    </w:p>
    <w:p w14:paraId="0461D54D" w14:textId="207EC54C" w:rsidR="000F5E90" w:rsidRPr="008B0589" w:rsidRDefault="000F5E90" w:rsidP="008B0589">
      <w:pPr>
        <w:spacing w:after="0" w:line="240" w:lineRule="auto"/>
        <w:ind w:left="360"/>
        <w:jc w:val="both"/>
        <w:rPr>
          <w:rFonts w:ascii="Times New Roman" w:eastAsia="Times New Roman" w:hAnsi="Times New Roman" w:cs="Times New Roman"/>
          <w:i/>
          <w:sz w:val="18"/>
          <w:szCs w:val="18"/>
          <w:lang w:eastAsia="pl-PL"/>
        </w:rPr>
      </w:pPr>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tblGrid>
      <w:tr w:rsidR="008B0589" w:rsidRPr="008B0589" w14:paraId="37348073" w14:textId="77777777" w:rsidTr="00942B19">
        <w:trPr>
          <w:trHeight w:val="347"/>
        </w:trPr>
        <w:tc>
          <w:tcPr>
            <w:tcW w:w="9286" w:type="dxa"/>
            <w:tcBorders>
              <w:top w:val="nil"/>
              <w:left w:val="nil"/>
              <w:bottom w:val="nil"/>
              <w:right w:val="nil"/>
            </w:tcBorders>
            <w:vAlign w:val="center"/>
          </w:tcPr>
          <w:p w14:paraId="2618E286" w14:textId="77777777" w:rsidR="008B0589" w:rsidRPr="008B0589" w:rsidRDefault="008B0589" w:rsidP="008B0589">
            <w:pPr>
              <w:spacing w:after="0" w:line="240" w:lineRule="auto"/>
              <w:jc w:val="right"/>
              <w:rPr>
                <w:rFonts w:ascii="Times New Roman" w:eastAsia="Times New Roman" w:hAnsi="Times New Roman" w:cs="Times New Roman"/>
                <w:sz w:val="24"/>
                <w:szCs w:val="24"/>
                <w:lang w:eastAsia="pl-PL"/>
              </w:rPr>
            </w:pPr>
          </w:p>
          <w:p w14:paraId="23B707E2" w14:textId="77777777" w:rsidR="008B0589" w:rsidRPr="008B0589" w:rsidRDefault="008B0589" w:rsidP="008B0589">
            <w:pPr>
              <w:spacing w:after="0" w:line="240" w:lineRule="auto"/>
              <w:jc w:val="right"/>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noProof/>
                <w:sz w:val="24"/>
                <w:szCs w:val="24"/>
                <w:lang w:eastAsia="pl-PL"/>
              </w:rPr>
              <w:t>Załącznik nr 4 do Umowy</w:t>
            </w:r>
          </w:p>
          <w:p w14:paraId="3FB63916"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w:t>
            </w:r>
          </w:p>
          <w:p w14:paraId="4CB8EA3B"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w:t>
            </w:r>
          </w:p>
          <w:p w14:paraId="6CFEA482"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w:t>
            </w:r>
          </w:p>
          <w:p w14:paraId="7FFA0F93" w14:textId="77777777" w:rsidR="008B0589" w:rsidRPr="008B0589" w:rsidRDefault="008B0589" w:rsidP="008B0589">
            <w:pPr>
              <w:spacing w:after="0" w:line="240" w:lineRule="auto"/>
              <w:rPr>
                <w:rFonts w:ascii="Times New Roman" w:eastAsia="Times New Roman" w:hAnsi="Times New Roman" w:cs="Times New Roman"/>
                <w:i/>
                <w:sz w:val="20"/>
                <w:szCs w:val="20"/>
                <w:lang w:eastAsia="pl-PL"/>
              </w:rPr>
            </w:pPr>
            <w:r w:rsidRPr="008B0589">
              <w:rPr>
                <w:rFonts w:ascii="Times New Roman" w:eastAsia="Times New Roman" w:hAnsi="Times New Roman" w:cs="Times New Roman"/>
                <w:b/>
                <w:sz w:val="24"/>
                <w:szCs w:val="24"/>
                <w:lang w:eastAsia="pl-PL"/>
              </w:rPr>
              <w:t xml:space="preserve">………………….                                                                    </w:t>
            </w:r>
            <w:r w:rsidRPr="008B0589">
              <w:rPr>
                <w:rFonts w:ascii="Times New Roman" w:eastAsia="Times New Roman" w:hAnsi="Times New Roman" w:cs="Times New Roman"/>
                <w:sz w:val="24"/>
                <w:szCs w:val="24"/>
                <w:lang w:eastAsia="pl-PL"/>
              </w:rPr>
              <w:t>Zegrze, dn. ……………..</w:t>
            </w:r>
          </w:p>
        </w:tc>
      </w:tr>
    </w:tbl>
    <w:p w14:paraId="743093F7" w14:textId="77777777" w:rsidR="008B0589" w:rsidRPr="008B0589" w:rsidRDefault="008B0589" w:rsidP="008B0589">
      <w:pPr>
        <w:spacing w:after="0" w:line="240" w:lineRule="auto"/>
        <w:rPr>
          <w:rFonts w:ascii="Times New Roman" w:eastAsia="Times New Roman" w:hAnsi="Times New Roman" w:cs="Times New Roman"/>
          <w:sz w:val="24"/>
          <w:szCs w:val="24"/>
          <w:lang w:eastAsia="pl-PL"/>
        </w:rPr>
      </w:pP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tblGrid>
      <w:tr w:rsidR="008B0589" w:rsidRPr="008B0589" w14:paraId="00AEB33B" w14:textId="77777777" w:rsidTr="00942B19">
        <w:trPr>
          <w:trHeight w:val="274"/>
        </w:trPr>
        <w:tc>
          <w:tcPr>
            <w:tcW w:w="9286" w:type="dxa"/>
            <w:vAlign w:val="center"/>
          </w:tcPr>
          <w:p w14:paraId="06A962EB"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ZLECENIE WYKONANIA  DOSTAWY</w:t>
            </w:r>
          </w:p>
          <w:p w14:paraId="2B449256" w14:textId="77777777" w:rsidR="008B0589" w:rsidRPr="008B0589" w:rsidRDefault="008B0589" w:rsidP="008B0589">
            <w:pPr>
              <w:spacing w:after="0" w:line="240" w:lineRule="auto"/>
              <w:jc w:val="center"/>
              <w:rPr>
                <w:rFonts w:ascii="Times New Roman" w:eastAsia="Times New Roman" w:hAnsi="Times New Roman" w:cs="Times New Roman"/>
                <w:sz w:val="24"/>
                <w:szCs w:val="24"/>
                <w:lang w:eastAsia="pl-PL"/>
              </w:rPr>
            </w:pPr>
          </w:p>
        </w:tc>
      </w:tr>
    </w:tbl>
    <w:p w14:paraId="491E8492" w14:textId="77777777" w:rsidR="008B0589" w:rsidRPr="008B0589" w:rsidRDefault="008B0589" w:rsidP="008B0589">
      <w:pPr>
        <w:spacing w:after="0" w:line="240" w:lineRule="auto"/>
        <w:rPr>
          <w:rFonts w:ascii="Times New Roman" w:eastAsia="Times New Roman" w:hAnsi="Times New Roman" w:cs="Times New Roman"/>
          <w:vanish/>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31"/>
        <w:gridCol w:w="137"/>
        <w:gridCol w:w="2097"/>
        <w:gridCol w:w="2166"/>
      </w:tblGrid>
      <w:tr w:rsidR="008B0589" w:rsidRPr="008B0589" w14:paraId="78AF8F63" w14:textId="77777777" w:rsidTr="00942B19">
        <w:trPr>
          <w:trHeight w:val="555"/>
        </w:trPr>
        <w:tc>
          <w:tcPr>
            <w:tcW w:w="2188" w:type="dxa"/>
            <w:shd w:val="clear" w:color="auto" w:fill="auto"/>
            <w:vAlign w:val="center"/>
          </w:tcPr>
          <w:p w14:paraId="32D0C057"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Nr zlecenia:</w:t>
            </w:r>
          </w:p>
        </w:tc>
        <w:tc>
          <w:tcPr>
            <w:tcW w:w="2268" w:type="dxa"/>
            <w:gridSpan w:val="2"/>
            <w:shd w:val="clear" w:color="auto" w:fill="auto"/>
            <w:vAlign w:val="center"/>
          </w:tcPr>
          <w:p w14:paraId="0D6F8CBF"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…/INFR/2022</w:t>
            </w:r>
          </w:p>
        </w:tc>
        <w:tc>
          <w:tcPr>
            <w:tcW w:w="2097" w:type="dxa"/>
            <w:shd w:val="clear" w:color="auto" w:fill="auto"/>
            <w:vAlign w:val="center"/>
          </w:tcPr>
          <w:p w14:paraId="0B772546"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Data zlecenia:</w:t>
            </w:r>
          </w:p>
        </w:tc>
        <w:tc>
          <w:tcPr>
            <w:tcW w:w="2166" w:type="dxa"/>
            <w:shd w:val="clear" w:color="auto" w:fill="auto"/>
            <w:vAlign w:val="center"/>
          </w:tcPr>
          <w:p w14:paraId="74DDB682"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…........2022r.</w:t>
            </w:r>
          </w:p>
        </w:tc>
      </w:tr>
      <w:tr w:rsidR="008B0589" w:rsidRPr="008B0589" w14:paraId="337E42FE" w14:textId="77777777" w:rsidTr="00942B19">
        <w:trPr>
          <w:trHeight w:val="1418"/>
        </w:trPr>
        <w:tc>
          <w:tcPr>
            <w:tcW w:w="2188" w:type="dxa"/>
            <w:vAlign w:val="center"/>
          </w:tcPr>
          <w:p w14:paraId="021CB40B"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Zamawiający</w:t>
            </w:r>
          </w:p>
        </w:tc>
        <w:tc>
          <w:tcPr>
            <w:tcW w:w="6531" w:type="dxa"/>
            <w:gridSpan w:val="4"/>
            <w:vAlign w:val="center"/>
          </w:tcPr>
          <w:p w14:paraId="2233ACD7" w14:textId="77777777" w:rsidR="008B0589" w:rsidRPr="008B0589" w:rsidRDefault="008B0589" w:rsidP="008B0589">
            <w:pPr>
              <w:spacing w:after="0" w:line="240" w:lineRule="auto"/>
              <w:jc w:val="center"/>
              <w:rPr>
                <w:rFonts w:ascii="Times New Roman" w:eastAsia="Times New Roman" w:hAnsi="Times New Roman" w:cs="Times New Roman"/>
                <w:b/>
                <w:color w:val="000000"/>
                <w:sz w:val="24"/>
                <w:szCs w:val="24"/>
                <w:lang w:eastAsia="pl-PL"/>
              </w:rPr>
            </w:pPr>
            <w:r w:rsidRPr="008B0589">
              <w:rPr>
                <w:rFonts w:ascii="Times New Roman" w:eastAsia="Times New Roman" w:hAnsi="Times New Roman" w:cs="Times New Roman"/>
                <w:b/>
                <w:color w:val="000000"/>
                <w:sz w:val="24"/>
                <w:szCs w:val="24"/>
                <w:lang w:eastAsia="pl-PL"/>
              </w:rPr>
              <w:t>26 Wojskowy Oddział Gospodarczy</w:t>
            </w:r>
          </w:p>
          <w:p w14:paraId="337A7958"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 xml:space="preserve"> ul. Juzistek 2</w:t>
            </w:r>
          </w:p>
          <w:p w14:paraId="7C8DE926"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 xml:space="preserve">05-131 Zegrze </w:t>
            </w:r>
          </w:p>
          <w:p w14:paraId="6B36623E"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NIP 536 190 29 91</w:t>
            </w:r>
          </w:p>
          <w:p w14:paraId="2063E614"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proofErr w:type="spellStart"/>
            <w:r w:rsidRPr="008B0589">
              <w:rPr>
                <w:rFonts w:ascii="Times New Roman" w:eastAsia="Times New Roman" w:hAnsi="Times New Roman" w:cs="Times New Roman"/>
                <w:b/>
                <w:sz w:val="24"/>
                <w:szCs w:val="24"/>
                <w:lang w:eastAsia="pl-PL"/>
              </w:rPr>
              <w:t>tel</w:t>
            </w:r>
            <w:proofErr w:type="spellEnd"/>
            <w:r w:rsidRPr="008B0589">
              <w:rPr>
                <w:rFonts w:ascii="Times New Roman" w:eastAsia="Times New Roman" w:hAnsi="Times New Roman" w:cs="Times New Roman"/>
                <w:b/>
                <w:sz w:val="24"/>
                <w:szCs w:val="24"/>
                <w:lang w:eastAsia="pl-PL"/>
              </w:rPr>
              <w:t>/fax  261 883 416</w:t>
            </w:r>
          </w:p>
        </w:tc>
      </w:tr>
      <w:tr w:rsidR="008B0589" w:rsidRPr="008B0589" w14:paraId="040CD8E4" w14:textId="77777777" w:rsidTr="00942B19">
        <w:trPr>
          <w:trHeight w:val="1184"/>
        </w:trPr>
        <w:tc>
          <w:tcPr>
            <w:tcW w:w="2188" w:type="dxa"/>
            <w:vAlign w:val="center"/>
          </w:tcPr>
          <w:p w14:paraId="0DDCC6D2"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Zlecenie wykonania dostawy</w:t>
            </w:r>
          </w:p>
          <w:p w14:paraId="69C410C5"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p>
        </w:tc>
        <w:tc>
          <w:tcPr>
            <w:tcW w:w="6531" w:type="dxa"/>
            <w:gridSpan w:val="4"/>
            <w:vAlign w:val="center"/>
          </w:tcPr>
          <w:p w14:paraId="21C45565" w14:textId="77777777" w:rsidR="008B0589" w:rsidRPr="008B0589" w:rsidRDefault="008B0589" w:rsidP="008B0589">
            <w:pPr>
              <w:spacing w:after="0" w:line="240" w:lineRule="auto"/>
              <w:rPr>
                <w:rFonts w:ascii="Times New Roman" w:eastAsia="Times New Roman" w:hAnsi="Times New Roman" w:cs="Times New Roman"/>
                <w:b/>
                <w:color w:val="000000"/>
                <w:sz w:val="24"/>
                <w:szCs w:val="24"/>
                <w:lang w:eastAsia="pl-PL"/>
              </w:rPr>
            </w:pPr>
            <w:r w:rsidRPr="008B0589">
              <w:rPr>
                <w:rFonts w:ascii="Times New Roman" w:eastAsia="Times New Roman" w:hAnsi="Times New Roman" w:cs="Times New Roman"/>
                <w:b/>
                <w:color w:val="000000"/>
                <w:sz w:val="24"/>
                <w:szCs w:val="24"/>
                <w:lang w:eastAsia="pl-PL"/>
              </w:rPr>
              <w:t xml:space="preserve"> </w:t>
            </w:r>
          </w:p>
        </w:tc>
      </w:tr>
      <w:tr w:rsidR="008B0589" w:rsidRPr="008B0589" w14:paraId="360599B9" w14:textId="77777777" w:rsidTr="00942B19">
        <w:trPr>
          <w:trHeight w:val="871"/>
        </w:trPr>
        <w:tc>
          <w:tcPr>
            <w:tcW w:w="2188" w:type="dxa"/>
            <w:vAlign w:val="center"/>
          </w:tcPr>
          <w:p w14:paraId="7BE94418"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Miejsce realizacji</w:t>
            </w:r>
          </w:p>
        </w:tc>
        <w:tc>
          <w:tcPr>
            <w:tcW w:w="6531" w:type="dxa"/>
            <w:gridSpan w:val="4"/>
            <w:vAlign w:val="center"/>
          </w:tcPr>
          <w:p w14:paraId="3EE63F6F"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 xml:space="preserve"> </w:t>
            </w:r>
          </w:p>
          <w:p w14:paraId="221C62C3"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 xml:space="preserve"> </w:t>
            </w:r>
          </w:p>
        </w:tc>
      </w:tr>
      <w:tr w:rsidR="008B0589" w:rsidRPr="008B0589" w14:paraId="0C3047B4" w14:textId="77777777" w:rsidTr="00942B19">
        <w:trPr>
          <w:trHeight w:val="557"/>
        </w:trPr>
        <w:tc>
          <w:tcPr>
            <w:tcW w:w="2188" w:type="dxa"/>
            <w:vAlign w:val="center"/>
          </w:tcPr>
          <w:p w14:paraId="0FE7219B"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Zakres zlecenia</w:t>
            </w:r>
          </w:p>
        </w:tc>
        <w:tc>
          <w:tcPr>
            <w:tcW w:w="6531" w:type="dxa"/>
            <w:gridSpan w:val="4"/>
            <w:vAlign w:val="center"/>
          </w:tcPr>
          <w:p w14:paraId="3100F128"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color w:val="000000"/>
                <w:sz w:val="24"/>
                <w:szCs w:val="24"/>
                <w:lang w:eastAsia="pl-PL"/>
              </w:rPr>
              <w:t xml:space="preserve"> </w:t>
            </w:r>
          </w:p>
        </w:tc>
      </w:tr>
      <w:tr w:rsidR="008B0589" w:rsidRPr="008B0589" w14:paraId="292BE15C" w14:textId="77777777" w:rsidTr="00942B19">
        <w:trPr>
          <w:trHeight w:val="1223"/>
        </w:trPr>
        <w:tc>
          <w:tcPr>
            <w:tcW w:w="2188" w:type="dxa"/>
            <w:vAlign w:val="center"/>
          </w:tcPr>
          <w:p w14:paraId="333B7266"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Wartość dostawy</w:t>
            </w:r>
          </w:p>
          <w:p w14:paraId="0AA07AC4" w14:textId="77777777" w:rsidR="008B0589" w:rsidRPr="008B0589" w:rsidRDefault="008B0589" w:rsidP="008B0589">
            <w:pPr>
              <w:spacing w:after="0" w:line="240" w:lineRule="auto"/>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 xml:space="preserve">zgodnie ze złożoną ofertą </w:t>
            </w:r>
          </w:p>
        </w:tc>
        <w:tc>
          <w:tcPr>
            <w:tcW w:w="6531" w:type="dxa"/>
            <w:gridSpan w:val="4"/>
            <w:vAlign w:val="center"/>
          </w:tcPr>
          <w:p w14:paraId="49925E29"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 xml:space="preserve">Netto: </w:t>
            </w:r>
            <w:r w:rsidRPr="008B0589">
              <w:rPr>
                <w:rFonts w:ascii="Times New Roman" w:eastAsia="Times New Roman" w:hAnsi="Times New Roman" w:cs="Times New Roman"/>
                <w:b/>
                <w:sz w:val="24"/>
                <w:szCs w:val="24"/>
                <w:lang w:eastAsia="pl-PL"/>
              </w:rPr>
              <w:t>…………. zł</w:t>
            </w:r>
            <w:r w:rsidRPr="008B0589">
              <w:rPr>
                <w:rFonts w:ascii="Times New Roman" w:eastAsia="Times New Roman" w:hAnsi="Times New Roman" w:cs="Times New Roman"/>
                <w:sz w:val="24"/>
                <w:szCs w:val="24"/>
                <w:lang w:eastAsia="pl-PL"/>
              </w:rPr>
              <w:t xml:space="preserve"> słownie; ………………</w:t>
            </w:r>
          </w:p>
          <w:p w14:paraId="0F332423"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 xml:space="preserve">+ 23 % VAT </w:t>
            </w:r>
          </w:p>
          <w:p w14:paraId="37FE1301"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 xml:space="preserve">Brutto: </w:t>
            </w:r>
            <w:r w:rsidRPr="008B0589">
              <w:rPr>
                <w:rFonts w:ascii="Times New Roman" w:eastAsia="Times New Roman" w:hAnsi="Times New Roman" w:cs="Times New Roman"/>
                <w:b/>
                <w:sz w:val="24"/>
                <w:szCs w:val="24"/>
                <w:lang w:eastAsia="pl-PL"/>
              </w:rPr>
              <w:t>………… zł</w:t>
            </w:r>
            <w:r w:rsidRPr="008B0589">
              <w:rPr>
                <w:rFonts w:ascii="Times New Roman" w:eastAsia="Times New Roman" w:hAnsi="Times New Roman" w:cs="Times New Roman"/>
                <w:sz w:val="24"/>
                <w:szCs w:val="24"/>
                <w:lang w:eastAsia="pl-PL"/>
              </w:rPr>
              <w:t xml:space="preserve"> słownie: ……………..</w:t>
            </w:r>
          </w:p>
        </w:tc>
      </w:tr>
      <w:tr w:rsidR="008B0589" w:rsidRPr="008B0589" w14:paraId="6F44EFCC" w14:textId="77777777" w:rsidTr="00942B19">
        <w:trPr>
          <w:trHeight w:val="555"/>
        </w:trPr>
        <w:tc>
          <w:tcPr>
            <w:tcW w:w="2188" w:type="dxa"/>
            <w:vAlign w:val="center"/>
          </w:tcPr>
          <w:p w14:paraId="137151A7"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Termin wykonania zlecenia</w:t>
            </w:r>
          </w:p>
        </w:tc>
        <w:tc>
          <w:tcPr>
            <w:tcW w:w="6531" w:type="dxa"/>
            <w:gridSpan w:val="4"/>
            <w:vAlign w:val="center"/>
          </w:tcPr>
          <w:p w14:paraId="7D56353A"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w:t>
            </w:r>
          </w:p>
        </w:tc>
      </w:tr>
      <w:tr w:rsidR="008B0589" w:rsidRPr="008B0589" w14:paraId="473803EE" w14:textId="77777777" w:rsidTr="00942B19">
        <w:trPr>
          <w:trHeight w:val="1336"/>
        </w:trPr>
        <w:tc>
          <w:tcPr>
            <w:tcW w:w="2188" w:type="dxa"/>
            <w:vAlign w:val="center"/>
          </w:tcPr>
          <w:p w14:paraId="42B05D85"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 xml:space="preserve">Termin płatności </w:t>
            </w:r>
          </w:p>
        </w:tc>
        <w:tc>
          <w:tcPr>
            <w:tcW w:w="6531" w:type="dxa"/>
            <w:gridSpan w:val="4"/>
            <w:vAlign w:val="center"/>
          </w:tcPr>
          <w:p w14:paraId="03008D43" w14:textId="77777777" w:rsidR="008B0589" w:rsidRPr="008B0589" w:rsidRDefault="008B0589" w:rsidP="008B0589">
            <w:pPr>
              <w:spacing w:after="0" w:line="240" w:lineRule="auto"/>
              <w:jc w:val="both"/>
              <w:rPr>
                <w:rFonts w:ascii="Times New Roman" w:eastAsia="Times New Roman" w:hAnsi="Times New Roman" w:cs="Times New Roman"/>
                <w:sz w:val="24"/>
                <w:szCs w:val="24"/>
                <w:lang w:eastAsia="pl-PL"/>
              </w:rPr>
            </w:pPr>
            <w:r w:rsidRPr="008B0589">
              <w:rPr>
                <w:rFonts w:ascii="Times New Roman" w:eastAsia="Times New Roman" w:hAnsi="Times New Roman" w:cs="Times New Roman"/>
                <w:sz w:val="24"/>
                <w:szCs w:val="24"/>
                <w:lang w:eastAsia="pl-PL"/>
              </w:rPr>
              <w:t>Należność po wykonaniu i odebraniu przedmiotu zlecenia zostanie uregulowana w terminie 30 dni od daty wpływu faktury do kancelarii Zamawiającego</w:t>
            </w:r>
          </w:p>
        </w:tc>
      </w:tr>
      <w:tr w:rsidR="008B0589" w:rsidRPr="008B0589" w14:paraId="3C074DC3" w14:textId="77777777" w:rsidTr="00942B19">
        <w:trPr>
          <w:trHeight w:val="1352"/>
        </w:trPr>
        <w:tc>
          <w:tcPr>
            <w:tcW w:w="4319" w:type="dxa"/>
            <w:gridSpan w:val="2"/>
          </w:tcPr>
          <w:p w14:paraId="4AFB8AF8" w14:textId="77777777" w:rsidR="008B0589" w:rsidRPr="008B0589" w:rsidRDefault="008B0589" w:rsidP="008B0589">
            <w:pPr>
              <w:spacing w:after="0" w:line="240" w:lineRule="auto"/>
              <w:jc w:val="center"/>
              <w:rPr>
                <w:rFonts w:ascii="Times New Roman" w:eastAsia="Times New Roman" w:hAnsi="Times New Roman" w:cs="Times New Roman"/>
                <w:b/>
                <w:sz w:val="16"/>
                <w:szCs w:val="24"/>
                <w:lang w:eastAsia="pl-PL"/>
              </w:rPr>
            </w:pPr>
            <w:r w:rsidRPr="008B0589">
              <w:rPr>
                <w:rFonts w:ascii="Times New Roman" w:eastAsia="Times New Roman" w:hAnsi="Times New Roman" w:cs="Times New Roman"/>
                <w:b/>
                <w:sz w:val="16"/>
                <w:szCs w:val="24"/>
                <w:lang w:eastAsia="pl-PL"/>
              </w:rPr>
              <w:t xml:space="preserve"> </w:t>
            </w:r>
          </w:p>
          <w:p w14:paraId="2F0F1DD8"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Przedstawiam do zatwierdzenia</w:t>
            </w:r>
          </w:p>
          <w:p w14:paraId="71F8A176"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b/>
                <w:sz w:val="24"/>
                <w:szCs w:val="24"/>
                <w:lang w:eastAsia="pl-PL"/>
              </w:rPr>
              <w:t>Wewnętrzny Dysponent Środków Budżetowych</w:t>
            </w:r>
          </w:p>
          <w:p w14:paraId="6A571C55"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p>
          <w:p w14:paraId="2AE6DB72" w14:textId="77777777" w:rsidR="008B0589" w:rsidRPr="008B0589" w:rsidRDefault="008B0589" w:rsidP="008B0589">
            <w:pPr>
              <w:tabs>
                <w:tab w:val="left" w:pos="540"/>
              </w:tabs>
              <w:spacing w:after="0" w:line="240" w:lineRule="auto"/>
              <w:ind w:left="284"/>
              <w:rPr>
                <w:rFonts w:ascii="Times New Roman" w:eastAsia="Times New Roman" w:hAnsi="Times New Roman" w:cs="Times New Roman"/>
                <w:color w:val="000000"/>
                <w:sz w:val="18"/>
                <w:szCs w:val="18"/>
                <w:lang w:eastAsia="pl-PL"/>
              </w:rPr>
            </w:pPr>
            <w:r w:rsidRPr="008B0589">
              <w:rPr>
                <w:rFonts w:ascii="Times New Roman" w:eastAsia="Times New Roman" w:hAnsi="Times New Roman" w:cs="Times New Roman"/>
                <w:color w:val="000000"/>
                <w:sz w:val="18"/>
                <w:szCs w:val="18"/>
                <w:lang w:eastAsia="pl-PL"/>
              </w:rPr>
              <w:t xml:space="preserve">              (stopień, imię, nazwisko, podpis)</w:t>
            </w:r>
          </w:p>
          <w:p w14:paraId="757D73D6"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p>
        </w:tc>
        <w:tc>
          <w:tcPr>
            <w:tcW w:w="4400" w:type="dxa"/>
            <w:gridSpan w:val="3"/>
          </w:tcPr>
          <w:p w14:paraId="68D1C742" w14:textId="77777777" w:rsidR="008B0589" w:rsidRPr="008B0589" w:rsidRDefault="008B0589" w:rsidP="008B0589">
            <w:pPr>
              <w:spacing w:after="0" w:line="240" w:lineRule="auto"/>
              <w:jc w:val="center"/>
              <w:rPr>
                <w:rFonts w:ascii="Times New Roman" w:eastAsia="Times New Roman" w:hAnsi="Times New Roman" w:cs="Times New Roman"/>
                <w:b/>
                <w:sz w:val="16"/>
                <w:szCs w:val="24"/>
                <w:lang w:eastAsia="pl-PL"/>
              </w:rPr>
            </w:pPr>
          </w:p>
          <w:p w14:paraId="52D62C2E" w14:textId="77777777" w:rsidR="008B0589" w:rsidRPr="008B0589" w:rsidRDefault="008B0589" w:rsidP="008B0589">
            <w:pPr>
              <w:spacing w:after="0" w:line="240" w:lineRule="auto"/>
              <w:jc w:val="center"/>
              <w:rPr>
                <w:rFonts w:ascii="Times New Roman" w:eastAsia="Times New Roman" w:hAnsi="Times New Roman" w:cs="Times New Roman"/>
                <w:b/>
                <w:color w:val="000000"/>
                <w:sz w:val="24"/>
                <w:szCs w:val="24"/>
                <w:lang w:eastAsia="pl-PL"/>
              </w:rPr>
            </w:pPr>
            <w:r w:rsidRPr="008B0589">
              <w:rPr>
                <w:rFonts w:ascii="Times New Roman" w:eastAsia="Times New Roman" w:hAnsi="Times New Roman" w:cs="Times New Roman"/>
                <w:b/>
                <w:color w:val="000000"/>
                <w:sz w:val="24"/>
                <w:szCs w:val="24"/>
                <w:lang w:eastAsia="pl-PL"/>
              </w:rPr>
              <w:t>Zatwierdził</w:t>
            </w:r>
          </w:p>
          <w:p w14:paraId="7D69CE8D" w14:textId="77777777" w:rsidR="008B0589" w:rsidRPr="008B0589" w:rsidRDefault="008B0589" w:rsidP="008B0589">
            <w:pPr>
              <w:spacing w:after="0" w:line="240" w:lineRule="auto"/>
              <w:jc w:val="center"/>
              <w:rPr>
                <w:rFonts w:ascii="Times New Roman" w:eastAsia="Times New Roman" w:hAnsi="Times New Roman" w:cs="Times New Roman"/>
                <w:b/>
                <w:color w:val="000000"/>
                <w:sz w:val="24"/>
                <w:szCs w:val="24"/>
                <w:vertAlign w:val="superscript"/>
                <w:lang w:eastAsia="pl-PL"/>
              </w:rPr>
            </w:pPr>
            <w:r w:rsidRPr="008B0589">
              <w:rPr>
                <w:rFonts w:ascii="Times New Roman" w:eastAsia="Times New Roman" w:hAnsi="Times New Roman" w:cs="Times New Roman"/>
                <w:b/>
                <w:color w:val="000000"/>
                <w:sz w:val="24"/>
                <w:szCs w:val="24"/>
                <w:lang w:eastAsia="pl-PL"/>
              </w:rPr>
              <w:t>KIEROWNIK INFRASTRUKTURY</w:t>
            </w:r>
          </w:p>
          <w:p w14:paraId="5F26025D" w14:textId="77777777" w:rsidR="008B0589" w:rsidRPr="008B0589" w:rsidRDefault="008B0589" w:rsidP="008B0589">
            <w:pPr>
              <w:spacing w:after="0" w:line="240" w:lineRule="auto"/>
              <w:jc w:val="center"/>
              <w:rPr>
                <w:rFonts w:ascii="Times New Roman" w:eastAsia="Times New Roman" w:hAnsi="Times New Roman" w:cs="Times New Roman"/>
                <w:b/>
                <w:color w:val="000000"/>
                <w:sz w:val="24"/>
                <w:szCs w:val="24"/>
                <w:lang w:eastAsia="pl-PL"/>
              </w:rPr>
            </w:pPr>
          </w:p>
          <w:p w14:paraId="50358F76" w14:textId="77777777" w:rsidR="008B0589" w:rsidRPr="008B0589" w:rsidRDefault="008B0589" w:rsidP="008B0589">
            <w:pPr>
              <w:spacing w:after="0" w:line="240" w:lineRule="auto"/>
              <w:jc w:val="center"/>
              <w:rPr>
                <w:rFonts w:ascii="Times New Roman" w:eastAsia="Times New Roman" w:hAnsi="Times New Roman" w:cs="Times New Roman"/>
                <w:b/>
                <w:color w:val="000000"/>
                <w:sz w:val="24"/>
                <w:szCs w:val="24"/>
                <w:lang w:eastAsia="pl-PL"/>
              </w:rPr>
            </w:pPr>
          </w:p>
          <w:p w14:paraId="31CD8E5D" w14:textId="77777777" w:rsidR="008B0589" w:rsidRPr="008B0589" w:rsidRDefault="008B0589" w:rsidP="008B0589">
            <w:pPr>
              <w:tabs>
                <w:tab w:val="left" w:pos="540"/>
              </w:tabs>
              <w:spacing w:after="0" w:line="240" w:lineRule="auto"/>
              <w:ind w:left="284"/>
              <w:rPr>
                <w:rFonts w:ascii="Times New Roman" w:eastAsia="Times New Roman" w:hAnsi="Times New Roman" w:cs="Times New Roman"/>
                <w:color w:val="000000"/>
                <w:sz w:val="18"/>
                <w:szCs w:val="18"/>
                <w:lang w:eastAsia="pl-PL"/>
              </w:rPr>
            </w:pPr>
            <w:r w:rsidRPr="008B0589">
              <w:rPr>
                <w:rFonts w:ascii="Times New Roman" w:eastAsia="Times New Roman" w:hAnsi="Times New Roman" w:cs="Times New Roman"/>
                <w:color w:val="000000"/>
                <w:sz w:val="18"/>
                <w:szCs w:val="18"/>
                <w:lang w:eastAsia="pl-PL"/>
              </w:rPr>
              <w:t xml:space="preserve">              (stopień, imię, nazwisko, podpis)</w:t>
            </w:r>
          </w:p>
          <w:p w14:paraId="35DB6039" w14:textId="77777777" w:rsidR="008B0589" w:rsidRPr="008B0589" w:rsidRDefault="008B0589" w:rsidP="008B0589">
            <w:pPr>
              <w:spacing w:after="0" w:line="240" w:lineRule="auto"/>
              <w:jc w:val="center"/>
              <w:rPr>
                <w:rFonts w:ascii="Times New Roman" w:eastAsia="Times New Roman" w:hAnsi="Times New Roman" w:cs="Times New Roman"/>
                <w:b/>
                <w:sz w:val="24"/>
                <w:szCs w:val="24"/>
                <w:lang w:eastAsia="pl-PL"/>
              </w:rPr>
            </w:pPr>
          </w:p>
        </w:tc>
      </w:tr>
    </w:tbl>
    <w:p w14:paraId="7F3F109F" w14:textId="77777777" w:rsidR="008B0589" w:rsidRPr="008B0589" w:rsidRDefault="008B0589" w:rsidP="008B0589">
      <w:pPr>
        <w:spacing w:after="0" w:line="240" w:lineRule="auto"/>
        <w:rPr>
          <w:rFonts w:ascii="Times New Roman" w:eastAsia="Times New Roman" w:hAnsi="Times New Roman" w:cs="Times New Roman"/>
          <w:sz w:val="18"/>
          <w:szCs w:val="18"/>
          <w:lang w:eastAsia="pl-PL"/>
        </w:rPr>
      </w:pPr>
      <w:r w:rsidRPr="008B0589">
        <w:rPr>
          <w:rFonts w:ascii="Times New Roman" w:eastAsia="Times New Roman" w:hAnsi="Times New Roman" w:cs="Times New Roman"/>
          <w:sz w:val="18"/>
          <w:szCs w:val="18"/>
          <w:lang w:eastAsia="pl-PL"/>
        </w:rPr>
        <w:t>Wyk. Emilia Kamińska</w:t>
      </w:r>
    </w:p>
    <w:p w14:paraId="316D9B59" w14:textId="77777777" w:rsidR="008B0589" w:rsidRPr="008B0589" w:rsidRDefault="008B0589" w:rsidP="008B0589">
      <w:pPr>
        <w:spacing w:after="0" w:line="240" w:lineRule="auto"/>
        <w:rPr>
          <w:rFonts w:ascii="Times New Roman" w:eastAsia="Times New Roman" w:hAnsi="Times New Roman" w:cs="Times New Roman"/>
          <w:sz w:val="18"/>
          <w:szCs w:val="18"/>
          <w:lang w:eastAsia="pl-PL"/>
        </w:rPr>
      </w:pPr>
      <w:r w:rsidRPr="008B0589">
        <w:rPr>
          <w:rFonts w:ascii="Times New Roman" w:eastAsia="Times New Roman" w:hAnsi="Times New Roman" w:cs="Times New Roman"/>
          <w:sz w:val="18"/>
          <w:szCs w:val="18"/>
          <w:lang w:eastAsia="pl-PL"/>
        </w:rPr>
        <w:t>T: 2712, tel. 660 760 578</w:t>
      </w:r>
    </w:p>
    <w:p w14:paraId="54ED7B46" w14:textId="77777777" w:rsidR="008B0589" w:rsidRPr="008B0589" w:rsidRDefault="008B0589" w:rsidP="008B0589">
      <w:pPr>
        <w:spacing w:after="0" w:line="240" w:lineRule="auto"/>
        <w:rPr>
          <w:rFonts w:ascii="Times New Roman" w:eastAsia="Times New Roman" w:hAnsi="Times New Roman" w:cs="Times New Roman"/>
          <w:b/>
          <w:sz w:val="24"/>
          <w:szCs w:val="24"/>
          <w:lang w:eastAsia="pl-PL"/>
        </w:rPr>
      </w:pPr>
      <w:r w:rsidRPr="008B0589">
        <w:rPr>
          <w:rFonts w:ascii="Times New Roman" w:eastAsia="Times New Roman" w:hAnsi="Times New Roman" w:cs="Times New Roman"/>
          <w:sz w:val="18"/>
          <w:szCs w:val="18"/>
          <w:lang w:eastAsia="pl-PL"/>
        </w:rPr>
        <w:t>Zwrot do Wykonawcy</w:t>
      </w:r>
    </w:p>
    <w:p w14:paraId="359F1362" w14:textId="77777777" w:rsidR="008B0589" w:rsidRPr="008B0589" w:rsidRDefault="008B0589" w:rsidP="008B0589">
      <w:pPr>
        <w:spacing w:after="0" w:line="240" w:lineRule="auto"/>
        <w:jc w:val="both"/>
        <w:rPr>
          <w:rFonts w:ascii="Times New Roman" w:eastAsia="Times New Roman" w:hAnsi="Times New Roman" w:cs="Times New Roman"/>
          <w:i/>
          <w:color w:val="000000"/>
          <w:sz w:val="20"/>
          <w:szCs w:val="20"/>
          <w:lang w:eastAsia="pl-PL"/>
        </w:rPr>
      </w:pPr>
    </w:p>
    <w:p w14:paraId="32B7601B" w14:textId="77777777" w:rsidR="008B0589" w:rsidRPr="008B0589" w:rsidRDefault="008B0589" w:rsidP="008B0589">
      <w:pPr>
        <w:spacing w:after="0" w:line="240" w:lineRule="auto"/>
        <w:jc w:val="both"/>
        <w:rPr>
          <w:rFonts w:ascii="Times New Roman" w:eastAsia="Times New Roman" w:hAnsi="Times New Roman" w:cs="Times New Roman"/>
          <w:i/>
          <w:color w:val="000000"/>
          <w:sz w:val="20"/>
          <w:szCs w:val="20"/>
          <w:lang w:eastAsia="pl-PL"/>
        </w:rPr>
      </w:pPr>
    </w:p>
    <w:p w14:paraId="3FEECCEA" w14:textId="77777777" w:rsidR="008B0589" w:rsidRPr="008B0589" w:rsidRDefault="008B0589" w:rsidP="008B0589">
      <w:pPr>
        <w:spacing w:after="0" w:line="240" w:lineRule="auto"/>
        <w:jc w:val="both"/>
        <w:rPr>
          <w:rFonts w:ascii="Times New Roman" w:eastAsia="Times New Roman" w:hAnsi="Times New Roman" w:cs="Times New Roman"/>
          <w:i/>
          <w:color w:val="000000"/>
          <w:sz w:val="20"/>
          <w:szCs w:val="20"/>
          <w:lang w:eastAsia="pl-PL"/>
        </w:rPr>
      </w:pPr>
    </w:p>
    <w:p w14:paraId="4738166F" w14:textId="77777777" w:rsidR="008B0589" w:rsidRPr="008B0589" w:rsidRDefault="008B0589" w:rsidP="008B0589">
      <w:pPr>
        <w:spacing w:after="0" w:line="240" w:lineRule="auto"/>
        <w:jc w:val="both"/>
        <w:rPr>
          <w:rFonts w:ascii="Times New Roman" w:eastAsia="Times New Roman" w:hAnsi="Times New Roman" w:cs="Times New Roman"/>
          <w:i/>
          <w:color w:val="000000"/>
          <w:sz w:val="20"/>
          <w:szCs w:val="20"/>
          <w:lang w:eastAsia="pl-PL"/>
        </w:rPr>
      </w:pPr>
    </w:p>
    <w:p w14:paraId="4DC1699B" w14:textId="77777777" w:rsidR="008B0589" w:rsidRPr="008B0589" w:rsidRDefault="008B0589" w:rsidP="008B0589">
      <w:pPr>
        <w:spacing w:after="0" w:line="240" w:lineRule="auto"/>
        <w:jc w:val="both"/>
        <w:rPr>
          <w:rFonts w:ascii="Times New Roman" w:eastAsia="Times New Roman" w:hAnsi="Times New Roman" w:cs="Times New Roman"/>
          <w:i/>
          <w:color w:val="000000"/>
          <w:sz w:val="20"/>
          <w:szCs w:val="20"/>
          <w:lang w:eastAsia="pl-PL"/>
        </w:rPr>
      </w:pPr>
    </w:p>
    <w:p w14:paraId="0FFD2B84" w14:textId="77777777" w:rsidR="008B0589" w:rsidRPr="008B0589" w:rsidRDefault="008B0589" w:rsidP="008B0589">
      <w:pPr>
        <w:spacing w:after="0" w:line="240" w:lineRule="auto"/>
        <w:jc w:val="both"/>
        <w:rPr>
          <w:rFonts w:ascii="Times New Roman" w:eastAsia="Times New Roman" w:hAnsi="Times New Roman" w:cs="Times New Roman"/>
          <w:i/>
          <w:color w:val="000000"/>
          <w:sz w:val="20"/>
          <w:szCs w:val="20"/>
          <w:lang w:eastAsia="pl-PL"/>
        </w:rPr>
      </w:pPr>
    </w:p>
    <w:p w14:paraId="7E7B1003" w14:textId="77777777" w:rsidR="008B0589" w:rsidRPr="008B0589" w:rsidRDefault="008B0589" w:rsidP="008B0589">
      <w:pPr>
        <w:spacing w:after="0" w:line="240" w:lineRule="auto"/>
        <w:jc w:val="right"/>
        <w:rPr>
          <w:rFonts w:ascii="Times New Roman" w:eastAsia="Calibri" w:hAnsi="Times New Roman" w:cs="Times New Roman"/>
          <w:b/>
          <w:sz w:val="20"/>
          <w:szCs w:val="20"/>
        </w:rPr>
      </w:pPr>
      <w:r w:rsidRPr="008B0589">
        <w:rPr>
          <w:rFonts w:ascii="Times New Roman" w:eastAsia="Calibri" w:hAnsi="Times New Roman" w:cs="Times New Roman"/>
          <w:b/>
          <w:sz w:val="20"/>
          <w:szCs w:val="20"/>
        </w:rPr>
        <w:t>Załącznik nr 6 do SWZ</w:t>
      </w:r>
    </w:p>
    <w:p w14:paraId="5222319C" w14:textId="77777777" w:rsidR="008B0589" w:rsidRPr="008B0589" w:rsidRDefault="008B0589" w:rsidP="008B0589">
      <w:pPr>
        <w:spacing w:after="0" w:line="240" w:lineRule="auto"/>
        <w:rPr>
          <w:rFonts w:ascii="Times New Roman" w:eastAsia="Calibri" w:hAnsi="Times New Roman" w:cs="Times New Roman"/>
          <w:b/>
          <w:sz w:val="20"/>
          <w:szCs w:val="20"/>
        </w:rPr>
      </w:pPr>
      <w:r w:rsidRPr="008B0589">
        <w:rPr>
          <w:rFonts w:ascii="Times New Roman" w:eastAsia="Calibri" w:hAnsi="Times New Roman" w:cs="Times New Roman"/>
          <w:b/>
          <w:sz w:val="20"/>
          <w:szCs w:val="20"/>
        </w:rPr>
        <w:t>Wykonawca:</w:t>
      </w:r>
    </w:p>
    <w:p w14:paraId="04D60485" w14:textId="77777777" w:rsidR="008B0589" w:rsidRPr="008B0589" w:rsidRDefault="008B0589" w:rsidP="008B0589">
      <w:pPr>
        <w:tabs>
          <w:tab w:val="left" w:pos="2694"/>
        </w:tabs>
        <w:spacing w:after="0" w:line="240" w:lineRule="auto"/>
        <w:ind w:right="5954"/>
        <w:rPr>
          <w:rFonts w:ascii="Times New Roman" w:eastAsia="Calibri" w:hAnsi="Times New Roman" w:cs="Times New Roman"/>
          <w:sz w:val="20"/>
          <w:szCs w:val="20"/>
        </w:rPr>
      </w:pPr>
      <w:r w:rsidRPr="008B0589">
        <w:rPr>
          <w:rFonts w:ascii="Times New Roman" w:eastAsia="Calibri" w:hAnsi="Times New Roman" w:cs="Times New Roman"/>
          <w:sz w:val="20"/>
          <w:szCs w:val="20"/>
        </w:rPr>
        <w:t>………………………………………………………………………………</w:t>
      </w:r>
    </w:p>
    <w:p w14:paraId="21780370" w14:textId="77777777" w:rsidR="008B0589" w:rsidRPr="008B0589" w:rsidRDefault="008B0589" w:rsidP="008B0589">
      <w:pPr>
        <w:spacing w:after="0" w:line="240" w:lineRule="auto"/>
        <w:ind w:right="5953"/>
        <w:rPr>
          <w:rFonts w:ascii="Times New Roman" w:eastAsia="Calibri" w:hAnsi="Times New Roman" w:cs="Times New Roman"/>
          <w:i/>
          <w:sz w:val="16"/>
          <w:szCs w:val="16"/>
        </w:rPr>
      </w:pPr>
      <w:r w:rsidRPr="008B0589">
        <w:rPr>
          <w:rFonts w:ascii="Times New Roman" w:eastAsia="Calibri" w:hAnsi="Times New Roman" w:cs="Times New Roman"/>
          <w:i/>
          <w:sz w:val="16"/>
          <w:szCs w:val="16"/>
        </w:rPr>
        <w:t xml:space="preserve">(pełna nazwa/firma, adres, </w:t>
      </w:r>
      <w:r w:rsidRPr="008B0589">
        <w:rPr>
          <w:rFonts w:ascii="Times New Roman" w:eastAsia="Calibri" w:hAnsi="Times New Roman" w:cs="Times New Roman"/>
          <w:i/>
          <w:sz w:val="16"/>
          <w:szCs w:val="16"/>
        </w:rPr>
        <w:br/>
        <w:t>w zależności od podmiotu: NIP/PESEL, KRS/</w:t>
      </w:r>
      <w:proofErr w:type="spellStart"/>
      <w:r w:rsidRPr="008B0589">
        <w:rPr>
          <w:rFonts w:ascii="Times New Roman" w:eastAsia="Calibri" w:hAnsi="Times New Roman" w:cs="Times New Roman"/>
          <w:i/>
          <w:sz w:val="16"/>
          <w:szCs w:val="16"/>
        </w:rPr>
        <w:t>CEiDG</w:t>
      </w:r>
      <w:proofErr w:type="spellEnd"/>
      <w:r w:rsidRPr="008B0589">
        <w:rPr>
          <w:rFonts w:ascii="Times New Roman" w:eastAsia="Calibri" w:hAnsi="Times New Roman" w:cs="Times New Roman"/>
          <w:i/>
          <w:sz w:val="16"/>
          <w:szCs w:val="16"/>
        </w:rPr>
        <w:t>)</w:t>
      </w:r>
    </w:p>
    <w:p w14:paraId="14289E1B" w14:textId="77777777" w:rsidR="008B0589" w:rsidRPr="008B0589" w:rsidRDefault="008B0589" w:rsidP="008B0589">
      <w:pPr>
        <w:spacing w:after="0" w:line="240" w:lineRule="auto"/>
        <w:rPr>
          <w:rFonts w:ascii="Times New Roman" w:eastAsia="Calibri" w:hAnsi="Times New Roman" w:cs="Times New Roman"/>
          <w:sz w:val="20"/>
          <w:szCs w:val="20"/>
          <w:u w:val="single"/>
        </w:rPr>
      </w:pPr>
      <w:r w:rsidRPr="008B0589">
        <w:rPr>
          <w:rFonts w:ascii="Times New Roman" w:eastAsia="Calibri" w:hAnsi="Times New Roman" w:cs="Times New Roman"/>
          <w:sz w:val="20"/>
          <w:szCs w:val="20"/>
          <w:u w:val="single"/>
        </w:rPr>
        <w:t>reprezentowany przez:</w:t>
      </w:r>
    </w:p>
    <w:p w14:paraId="7546310C" w14:textId="77777777" w:rsidR="008B0589" w:rsidRPr="008B0589" w:rsidRDefault="008B0589" w:rsidP="008B0589">
      <w:pPr>
        <w:spacing w:after="0" w:line="240" w:lineRule="auto"/>
        <w:ind w:right="5954"/>
        <w:rPr>
          <w:rFonts w:ascii="Times New Roman" w:eastAsia="Calibri" w:hAnsi="Times New Roman" w:cs="Times New Roman"/>
          <w:sz w:val="20"/>
          <w:szCs w:val="20"/>
        </w:rPr>
      </w:pPr>
      <w:r w:rsidRPr="008B0589">
        <w:rPr>
          <w:rFonts w:ascii="Times New Roman" w:eastAsia="Calibri" w:hAnsi="Times New Roman" w:cs="Times New Roman"/>
          <w:sz w:val="20"/>
          <w:szCs w:val="20"/>
        </w:rPr>
        <w:t>………………………………………………………………………………</w:t>
      </w:r>
    </w:p>
    <w:p w14:paraId="20D47EE4" w14:textId="77777777" w:rsidR="008B0589" w:rsidRPr="008B0589" w:rsidRDefault="008B0589" w:rsidP="008B0589">
      <w:pPr>
        <w:spacing w:after="0" w:line="240" w:lineRule="auto"/>
        <w:ind w:right="5953"/>
        <w:rPr>
          <w:rFonts w:ascii="Times New Roman" w:eastAsia="Calibri" w:hAnsi="Times New Roman" w:cs="Times New Roman"/>
          <w:i/>
          <w:sz w:val="16"/>
          <w:szCs w:val="16"/>
        </w:rPr>
      </w:pPr>
      <w:r w:rsidRPr="008B0589">
        <w:rPr>
          <w:rFonts w:ascii="Times New Roman" w:eastAsia="Calibri" w:hAnsi="Times New Roman" w:cs="Times New Roman"/>
          <w:i/>
          <w:sz w:val="16"/>
          <w:szCs w:val="16"/>
        </w:rPr>
        <w:t>(imię, nazwisko, stanowisko/podstawa do reprezentacji)</w:t>
      </w:r>
    </w:p>
    <w:p w14:paraId="1314A91A" w14:textId="77777777" w:rsidR="008B0589" w:rsidRPr="008B0589" w:rsidRDefault="008B0589" w:rsidP="008B0589">
      <w:pPr>
        <w:suppressAutoHyphens/>
        <w:ind w:left="4248"/>
        <w:jc w:val="right"/>
        <w:rPr>
          <w:rFonts w:ascii="Times New Roman" w:eastAsia="Calibri" w:hAnsi="Times New Roman" w:cs="Times New Roman"/>
          <w:b/>
          <w:kern w:val="2"/>
          <w:sz w:val="24"/>
          <w:szCs w:val="24"/>
          <w:lang w:eastAsia="zh-CN"/>
        </w:rPr>
      </w:pPr>
    </w:p>
    <w:p w14:paraId="1AA80DBC" w14:textId="77777777" w:rsidR="008B0589" w:rsidRPr="008B0589" w:rsidRDefault="008B0589" w:rsidP="008B0589">
      <w:pPr>
        <w:suppressAutoHyphens/>
        <w:ind w:right="-30"/>
        <w:jc w:val="center"/>
        <w:rPr>
          <w:rFonts w:ascii="Times New Roman" w:eastAsia="Calibri" w:hAnsi="Times New Roman" w:cs="Times New Roman"/>
          <w:b/>
          <w:kern w:val="2"/>
          <w:lang w:eastAsia="zh-CN"/>
        </w:rPr>
      </w:pPr>
      <w:r w:rsidRPr="008B0589">
        <w:rPr>
          <w:rFonts w:ascii="Times New Roman" w:eastAsia="Calibri" w:hAnsi="Times New Roman" w:cs="Times New Roman"/>
          <w:b/>
          <w:kern w:val="2"/>
          <w:lang w:eastAsia="zh-CN"/>
        </w:rPr>
        <w:t>OŚWIADCZENIE WYKONAWCY</w:t>
      </w:r>
    </w:p>
    <w:p w14:paraId="3C239D1E" w14:textId="77777777" w:rsidR="008B0589" w:rsidRPr="008B0589" w:rsidRDefault="008B0589" w:rsidP="008B0589">
      <w:pPr>
        <w:spacing w:after="0" w:line="240" w:lineRule="auto"/>
        <w:jc w:val="center"/>
        <w:rPr>
          <w:rFonts w:ascii="Times New Roman" w:eastAsia="Calibri" w:hAnsi="Times New Roman" w:cs="Times New Roman"/>
          <w:b/>
          <w:kern w:val="2"/>
          <w:lang w:eastAsia="zh-CN"/>
        </w:rPr>
      </w:pPr>
      <w:r w:rsidRPr="008B0589">
        <w:rPr>
          <w:rFonts w:ascii="Times New Roman" w:eastAsia="Calibri" w:hAnsi="Times New Roman" w:cs="Times New Roman"/>
          <w:b/>
          <w:kern w:val="2"/>
          <w:lang w:eastAsia="zh-CN"/>
        </w:rPr>
        <w:t xml:space="preserve">o aktualności informacji zawartych w oświadczeniu, o którym mowa w art. 125 ust. 1 ustawy </w:t>
      </w:r>
      <w:r w:rsidRPr="008B0589">
        <w:rPr>
          <w:rFonts w:ascii="Times New Roman" w:eastAsia="Calibri" w:hAnsi="Times New Roman" w:cs="Times New Roman"/>
          <w:b/>
          <w:kern w:val="2"/>
          <w:lang w:eastAsia="zh-CN"/>
        </w:rPr>
        <w:br/>
      </w:r>
      <w:r w:rsidRPr="008B0589">
        <w:rPr>
          <w:rFonts w:ascii="Times New Roman" w:eastAsia="Calibri" w:hAnsi="Times New Roman" w:cs="Times New Roman"/>
          <w:b/>
        </w:rPr>
        <w:t>z dnia 11 września 2019 r. - Prawo zamówień publicznych</w:t>
      </w:r>
    </w:p>
    <w:p w14:paraId="3D4F6E1A" w14:textId="77777777" w:rsidR="008B0589" w:rsidRPr="008B0589" w:rsidRDefault="008B0589" w:rsidP="008B0589">
      <w:pPr>
        <w:spacing w:after="0" w:line="240" w:lineRule="auto"/>
        <w:jc w:val="both"/>
        <w:rPr>
          <w:rFonts w:ascii="Times New Roman" w:eastAsia="Calibri" w:hAnsi="Times New Roman" w:cs="Times New Roman"/>
          <w:kern w:val="2"/>
          <w:sz w:val="24"/>
          <w:szCs w:val="24"/>
          <w:lang w:eastAsia="zh-CN"/>
        </w:rPr>
      </w:pPr>
    </w:p>
    <w:p w14:paraId="2B3FABFF" w14:textId="1469926C" w:rsidR="008B0589" w:rsidRPr="00733BB4" w:rsidRDefault="008B0589" w:rsidP="00733BB4">
      <w:pPr>
        <w:spacing w:after="0"/>
        <w:ind w:right="-13"/>
        <w:jc w:val="both"/>
        <w:rPr>
          <w:rFonts w:ascii="Times New Roman" w:hAnsi="Times New Roman" w:cs="Times New Roman"/>
          <w:b/>
        </w:rPr>
      </w:pPr>
      <w:r w:rsidRPr="008B0589">
        <w:rPr>
          <w:rFonts w:ascii="Times New Roman" w:eastAsia="Calibri" w:hAnsi="Times New Roman" w:cs="Times New Roman"/>
          <w:kern w:val="2"/>
          <w:sz w:val="24"/>
          <w:szCs w:val="24"/>
          <w:lang w:eastAsia="zh-CN"/>
        </w:rPr>
        <w:t xml:space="preserve">W celu potwierdzenia braku podstaw wykluczenia z udziału w postępowaniu  </w:t>
      </w:r>
      <w:r w:rsidRPr="008B0589">
        <w:rPr>
          <w:rFonts w:ascii="Times New Roman" w:eastAsia="Calibri" w:hAnsi="Times New Roman" w:cs="Times New Roman"/>
          <w:kern w:val="2"/>
          <w:sz w:val="24"/>
          <w:szCs w:val="24"/>
          <w:lang w:eastAsia="zh-CN"/>
        </w:rPr>
        <w:br/>
        <w:t xml:space="preserve">o udzielenie zamówienia publicznego prowadzonego w trybie podstawowym </w:t>
      </w:r>
      <w:r w:rsidRPr="008B0589">
        <w:rPr>
          <w:rFonts w:ascii="Times New Roman" w:hAnsi="Times New Roman" w:cs="Times New Roman"/>
        </w:rPr>
        <w:t>na usługę</w:t>
      </w:r>
      <w:r w:rsidRPr="008B0589">
        <w:rPr>
          <w:rFonts w:ascii="Times New Roman" w:hAnsi="Times New Roman" w:cs="Times New Roman"/>
          <w:color w:val="000000" w:themeColor="text1"/>
        </w:rPr>
        <w:t xml:space="preserve"> </w:t>
      </w:r>
      <w:r w:rsidRPr="008B0589">
        <w:rPr>
          <w:rFonts w:ascii="Times New Roman" w:eastAsia="Times New Roman" w:hAnsi="Times New Roman" w:cs="Times New Roman"/>
          <w:b/>
          <w:color w:val="000000" w:themeColor="text1"/>
        </w:rPr>
        <w:t>„</w:t>
      </w:r>
      <w:r w:rsidR="00733BB4" w:rsidRPr="00733BB4">
        <w:rPr>
          <w:rFonts w:ascii="Times New Roman" w:hAnsi="Times New Roman" w:cs="Times New Roman"/>
          <w:b/>
        </w:rPr>
        <w:t xml:space="preserve">Zakup i dostawa narzędzi i materiałów, </w:t>
      </w:r>
      <w:r w:rsidR="00733BB4" w:rsidRPr="00733BB4">
        <w:rPr>
          <w:rFonts w:ascii="Times New Roman" w:hAnsi="Times New Roman" w:cs="Times New Roman"/>
          <w:b/>
          <w:lang w:eastAsia="x-none"/>
        </w:rPr>
        <w:t>tarcz i elektronarzędzi</w:t>
      </w:r>
      <w:r w:rsidR="00733BB4" w:rsidRPr="00733BB4">
        <w:rPr>
          <w:rFonts w:ascii="Times New Roman" w:hAnsi="Times New Roman" w:cs="Times New Roman"/>
          <w:b/>
        </w:rPr>
        <w:t xml:space="preserve"> dla 26 Wojskowego Oddziału </w:t>
      </w:r>
      <w:r w:rsidR="004001B9">
        <w:rPr>
          <w:rFonts w:ascii="Times New Roman" w:hAnsi="Times New Roman" w:cs="Times New Roman"/>
          <w:b/>
        </w:rPr>
        <w:t>G</w:t>
      </w:r>
      <w:r w:rsidR="00733BB4" w:rsidRPr="00733BB4">
        <w:rPr>
          <w:rFonts w:ascii="Times New Roman" w:hAnsi="Times New Roman" w:cs="Times New Roman"/>
          <w:b/>
        </w:rPr>
        <w:t>ospodarczego oraz jednostek wojskowych będących na jego zaopatrzeniu</w:t>
      </w:r>
      <w:r w:rsidR="00733BB4" w:rsidRPr="00733BB4">
        <w:rPr>
          <w:rFonts w:ascii="Times New Roman" w:eastAsia="Times New Roman" w:hAnsi="Times New Roman" w:cs="Times New Roman"/>
          <w:b/>
          <w:color w:val="000000" w:themeColor="text1"/>
          <w:lang w:eastAsia="pl-PL"/>
        </w:rPr>
        <w:t>”</w:t>
      </w:r>
      <w:r w:rsidR="00733BB4">
        <w:rPr>
          <w:rFonts w:ascii="Times New Roman" w:hAnsi="Times New Roman" w:cs="Times New Roman"/>
          <w:b/>
        </w:rPr>
        <w:t xml:space="preserve"> </w:t>
      </w:r>
      <w:r w:rsidRPr="008B0589">
        <w:rPr>
          <w:rFonts w:ascii="Times New Roman" w:eastAsia="Calibri" w:hAnsi="Times New Roman" w:cs="Times New Roman"/>
          <w:b/>
          <w:bCs/>
          <w:kern w:val="2"/>
          <w:sz w:val="24"/>
          <w:szCs w:val="24"/>
          <w:lang w:eastAsia="zh-CN"/>
        </w:rPr>
        <w:t xml:space="preserve">- </w:t>
      </w:r>
      <w:r w:rsidRPr="008B0589">
        <w:rPr>
          <w:rFonts w:ascii="Times New Roman" w:eastAsia="Calibri" w:hAnsi="Times New Roman" w:cs="Times New Roman"/>
          <w:b/>
          <w:kern w:val="2"/>
          <w:sz w:val="24"/>
          <w:szCs w:val="24"/>
          <w:lang w:eastAsia="zh-CN"/>
        </w:rPr>
        <w:t xml:space="preserve"> </w:t>
      </w:r>
      <w:r w:rsidRPr="008B0589">
        <w:rPr>
          <w:rFonts w:ascii="Times New Roman" w:eastAsia="Calibri" w:hAnsi="Times New Roman" w:cs="Times New Roman"/>
          <w:kern w:val="2"/>
          <w:sz w:val="24"/>
          <w:szCs w:val="24"/>
          <w:lang w:eastAsia="zh-CN"/>
        </w:rPr>
        <w:t>n</w:t>
      </w:r>
      <w:r w:rsidRPr="008B0589">
        <w:rPr>
          <w:rFonts w:ascii="Times New Roman" w:eastAsia="Calibri" w:hAnsi="Times New Roman" w:cs="Times New Roman"/>
          <w:bCs/>
          <w:iCs/>
          <w:kern w:val="2"/>
          <w:sz w:val="24"/>
          <w:szCs w:val="24"/>
          <w:lang w:eastAsia="zh-CN"/>
        </w:rPr>
        <w:t xml:space="preserve">r sprawy </w:t>
      </w:r>
      <w:r w:rsidRPr="008B0589">
        <w:rPr>
          <w:rFonts w:ascii="Times New Roman" w:eastAsia="Calibri" w:hAnsi="Times New Roman" w:cs="Times New Roman"/>
          <w:b/>
          <w:kern w:val="2"/>
          <w:sz w:val="24"/>
          <w:szCs w:val="24"/>
          <w:lang w:eastAsia="zh-CN"/>
        </w:rPr>
        <w:t>ZP/</w:t>
      </w:r>
      <w:r>
        <w:rPr>
          <w:rFonts w:ascii="Times New Roman" w:eastAsia="Calibri" w:hAnsi="Times New Roman" w:cs="Times New Roman"/>
          <w:b/>
          <w:kern w:val="2"/>
          <w:sz w:val="24"/>
          <w:szCs w:val="24"/>
          <w:lang w:eastAsia="zh-CN"/>
        </w:rPr>
        <w:t>7</w:t>
      </w:r>
      <w:r w:rsidRPr="008B0589">
        <w:rPr>
          <w:rFonts w:ascii="Times New Roman" w:eastAsia="Calibri" w:hAnsi="Times New Roman" w:cs="Times New Roman"/>
          <w:b/>
          <w:kern w:val="2"/>
          <w:sz w:val="24"/>
          <w:szCs w:val="24"/>
          <w:lang w:eastAsia="zh-CN"/>
        </w:rPr>
        <w:t>1/2022</w:t>
      </w:r>
      <w:r w:rsidRPr="008B0589">
        <w:rPr>
          <w:rFonts w:ascii="Times New Roman" w:eastAsia="Calibri" w:hAnsi="Times New Roman" w:cs="Times New Roman"/>
          <w:b/>
          <w:bCs/>
          <w:kern w:val="2"/>
          <w:sz w:val="24"/>
          <w:szCs w:val="24"/>
          <w:lang w:eastAsia="zh-CN"/>
        </w:rPr>
        <w:t xml:space="preserve"> </w:t>
      </w:r>
      <w:r w:rsidRPr="008B0589">
        <w:rPr>
          <w:rFonts w:ascii="Times New Roman" w:eastAsia="Times New Roman" w:hAnsi="Times New Roman" w:cs="Times New Roman"/>
          <w:lang w:eastAsia="pl-PL"/>
        </w:rPr>
        <w:t xml:space="preserve">niniejszym oświadczam, że informacje zawarte w złożonym oświadczeniu, o którym mowa w art. 125 ust. 1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w zakresie:</w:t>
      </w:r>
    </w:p>
    <w:p w14:paraId="44B6133A" w14:textId="77777777" w:rsidR="008B0589" w:rsidRPr="008B0589" w:rsidRDefault="008B0589" w:rsidP="00933D94">
      <w:pPr>
        <w:numPr>
          <w:ilvl w:val="0"/>
          <w:numId w:val="86"/>
        </w:numPr>
        <w:spacing w:before="120" w:after="0" w:line="240" w:lineRule="auto"/>
        <w:ind w:left="357" w:hanging="357"/>
        <w:jc w:val="both"/>
        <w:rPr>
          <w:rFonts w:ascii="Times New Roman" w:eastAsia="Calibri" w:hAnsi="Times New Roman" w:cs="Times New Roman"/>
          <w:kern w:val="2"/>
          <w:sz w:val="24"/>
          <w:szCs w:val="24"/>
          <w:lang w:eastAsia="zh-CN"/>
        </w:rPr>
      </w:pPr>
      <w:r w:rsidRPr="008B0589">
        <w:rPr>
          <w:rFonts w:ascii="Times New Roman" w:eastAsia="Times New Roman" w:hAnsi="Times New Roman" w:cs="Times New Roman"/>
          <w:lang w:eastAsia="pl-PL"/>
        </w:rPr>
        <w:t xml:space="preserve">art. 108 ust. 1 pkt 1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xml:space="preserve"> </w:t>
      </w:r>
      <w:r w:rsidRPr="008B0589">
        <w:rPr>
          <w:rFonts w:ascii="Times New Roman" w:eastAsia="Times New Roman" w:hAnsi="Times New Roman" w:cs="Times New Roman"/>
          <w:b/>
          <w:lang w:eastAsia="pl-PL"/>
        </w:rPr>
        <w:t>są aktualne / nie są aktualne*</w:t>
      </w:r>
    </w:p>
    <w:p w14:paraId="180C7DC0" w14:textId="77777777" w:rsidR="008B0589" w:rsidRPr="008B0589" w:rsidRDefault="008B0589" w:rsidP="00933D94">
      <w:pPr>
        <w:numPr>
          <w:ilvl w:val="0"/>
          <w:numId w:val="86"/>
        </w:numPr>
        <w:spacing w:before="120" w:after="0" w:line="240" w:lineRule="auto"/>
        <w:ind w:left="357" w:hanging="357"/>
        <w:jc w:val="both"/>
        <w:rPr>
          <w:rFonts w:ascii="Times New Roman" w:eastAsia="Calibri" w:hAnsi="Times New Roman" w:cs="Times New Roman"/>
          <w:kern w:val="2"/>
          <w:sz w:val="24"/>
          <w:szCs w:val="24"/>
          <w:lang w:eastAsia="zh-CN"/>
        </w:rPr>
      </w:pPr>
      <w:r w:rsidRPr="008B0589">
        <w:rPr>
          <w:rFonts w:ascii="Times New Roman" w:eastAsia="Times New Roman" w:hAnsi="Times New Roman" w:cs="Times New Roman"/>
          <w:lang w:eastAsia="pl-PL"/>
        </w:rPr>
        <w:t xml:space="preserve">art. 108 ust. 1 pkt 2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xml:space="preserve"> </w:t>
      </w:r>
      <w:r w:rsidRPr="008B0589">
        <w:rPr>
          <w:rFonts w:ascii="Times New Roman" w:eastAsia="Times New Roman" w:hAnsi="Times New Roman" w:cs="Times New Roman"/>
          <w:b/>
          <w:lang w:eastAsia="pl-PL"/>
        </w:rPr>
        <w:t>są aktualne / nie są aktualne*</w:t>
      </w:r>
    </w:p>
    <w:p w14:paraId="3240F4E2" w14:textId="77777777" w:rsidR="008B0589" w:rsidRPr="008B0589" w:rsidRDefault="008B0589" w:rsidP="00933D94">
      <w:pPr>
        <w:numPr>
          <w:ilvl w:val="0"/>
          <w:numId w:val="86"/>
        </w:numPr>
        <w:spacing w:before="120" w:after="0" w:line="240" w:lineRule="auto"/>
        <w:ind w:left="357" w:hanging="357"/>
        <w:jc w:val="both"/>
        <w:rPr>
          <w:rFonts w:ascii="Times New Roman" w:eastAsia="Calibri" w:hAnsi="Times New Roman" w:cs="Times New Roman"/>
          <w:kern w:val="2"/>
          <w:sz w:val="24"/>
          <w:szCs w:val="24"/>
          <w:lang w:eastAsia="zh-CN"/>
        </w:rPr>
      </w:pPr>
      <w:r w:rsidRPr="008B0589">
        <w:rPr>
          <w:rFonts w:ascii="Times New Roman" w:eastAsia="Times New Roman" w:hAnsi="Times New Roman" w:cs="Times New Roman"/>
          <w:lang w:eastAsia="pl-PL"/>
        </w:rPr>
        <w:t xml:space="preserve">art. 108 ust. 1 pkt 3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xml:space="preserve"> </w:t>
      </w:r>
      <w:r w:rsidRPr="008B0589">
        <w:rPr>
          <w:rFonts w:ascii="Times New Roman" w:eastAsia="Times New Roman" w:hAnsi="Times New Roman" w:cs="Times New Roman"/>
          <w:b/>
          <w:lang w:eastAsia="pl-PL"/>
        </w:rPr>
        <w:t>są aktualne / nie są aktualne*</w:t>
      </w:r>
    </w:p>
    <w:p w14:paraId="00FF5C8B" w14:textId="77777777" w:rsidR="008B0589" w:rsidRPr="008B0589" w:rsidRDefault="008B0589" w:rsidP="00933D94">
      <w:pPr>
        <w:numPr>
          <w:ilvl w:val="0"/>
          <w:numId w:val="86"/>
        </w:numPr>
        <w:spacing w:before="120" w:after="0" w:line="240" w:lineRule="auto"/>
        <w:ind w:left="357" w:hanging="357"/>
        <w:jc w:val="both"/>
        <w:rPr>
          <w:rFonts w:ascii="Times New Roman" w:eastAsia="Calibri" w:hAnsi="Times New Roman" w:cs="Times New Roman"/>
          <w:kern w:val="2"/>
          <w:sz w:val="24"/>
          <w:szCs w:val="24"/>
          <w:lang w:eastAsia="zh-CN"/>
        </w:rPr>
      </w:pPr>
      <w:r w:rsidRPr="008B0589">
        <w:rPr>
          <w:rFonts w:ascii="Times New Roman" w:eastAsia="Times New Roman" w:hAnsi="Times New Roman" w:cs="Times New Roman"/>
          <w:lang w:eastAsia="pl-PL"/>
        </w:rPr>
        <w:t xml:space="preserve">art. 108 ust. 1 pkt 4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xml:space="preserve"> </w:t>
      </w:r>
      <w:r w:rsidRPr="008B0589">
        <w:rPr>
          <w:rFonts w:ascii="Times New Roman" w:eastAsia="Times New Roman" w:hAnsi="Times New Roman" w:cs="Times New Roman"/>
          <w:b/>
          <w:lang w:eastAsia="pl-PL"/>
        </w:rPr>
        <w:t>są aktualne / nie są aktualne*</w:t>
      </w:r>
    </w:p>
    <w:p w14:paraId="5F8DFD30" w14:textId="77777777" w:rsidR="008B0589" w:rsidRPr="008B0589" w:rsidRDefault="008B0589" w:rsidP="00933D94">
      <w:pPr>
        <w:numPr>
          <w:ilvl w:val="0"/>
          <w:numId w:val="86"/>
        </w:numPr>
        <w:spacing w:before="120" w:after="0" w:line="240" w:lineRule="auto"/>
        <w:ind w:left="357" w:hanging="357"/>
        <w:jc w:val="both"/>
        <w:rPr>
          <w:rFonts w:ascii="Times New Roman" w:eastAsia="Calibri" w:hAnsi="Times New Roman" w:cs="Times New Roman"/>
          <w:kern w:val="2"/>
          <w:sz w:val="24"/>
          <w:szCs w:val="24"/>
          <w:lang w:eastAsia="zh-CN"/>
        </w:rPr>
      </w:pPr>
      <w:r w:rsidRPr="008B0589">
        <w:rPr>
          <w:rFonts w:ascii="Times New Roman" w:eastAsia="Times New Roman" w:hAnsi="Times New Roman" w:cs="Times New Roman"/>
          <w:lang w:eastAsia="pl-PL"/>
        </w:rPr>
        <w:t xml:space="preserve">art. 108 ust. 1 pkt 5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xml:space="preserve"> </w:t>
      </w:r>
      <w:r w:rsidRPr="008B0589">
        <w:rPr>
          <w:rFonts w:ascii="Times New Roman" w:eastAsia="Times New Roman" w:hAnsi="Times New Roman" w:cs="Times New Roman"/>
          <w:b/>
          <w:lang w:eastAsia="pl-PL"/>
        </w:rPr>
        <w:t>są aktualne / nie są aktualne*</w:t>
      </w:r>
    </w:p>
    <w:p w14:paraId="6536F939" w14:textId="77777777" w:rsidR="008B0589" w:rsidRPr="008B0589" w:rsidRDefault="008B0589" w:rsidP="00933D94">
      <w:pPr>
        <w:numPr>
          <w:ilvl w:val="0"/>
          <w:numId w:val="86"/>
        </w:numPr>
        <w:spacing w:before="120" w:after="0" w:line="240" w:lineRule="auto"/>
        <w:ind w:left="357" w:hanging="357"/>
        <w:jc w:val="both"/>
        <w:rPr>
          <w:rFonts w:ascii="Times New Roman" w:eastAsia="Calibri" w:hAnsi="Times New Roman" w:cs="Times New Roman"/>
          <w:kern w:val="2"/>
          <w:sz w:val="24"/>
          <w:szCs w:val="24"/>
          <w:lang w:eastAsia="zh-CN"/>
        </w:rPr>
      </w:pPr>
      <w:r w:rsidRPr="008B0589">
        <w:rPr>
          <w:rFonts w:ascii="Times New Roman" w:eastAsia="Times New Roman" w:hAnsi="Times New Roman" w:cs="Times New Roman"/>
          <w:lang w:eastAsia="pl-PL"/>
        </w:rPr>
        <w:t xml:space="preserve">art. 108 ust. 1 pkt 6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xml:space="preserve"> </w:t>
      </w:r>
      <w:r w:rsidRPr="008B0589">
        <w:rPr>
          <w:rFonts w:ascii="Times New Roman" w:eastAsia="Times New Roman" w:hAnsi="Times New Roman" w:cs="Times New Roman"/>
          <w:b/>
          <w:lang w:eastAsia="pl-PL"/>
        </w:rPr>
        <w:t>są aktualne / nie są aktualne*</w:t>
      </w:r>
    </w:p>
    <w:p w14:paraId="0903DC66" w14:textId="11B6E716" w:rsidR="008B0589" w:rsidRPr="00B82EAA" w:rsidRDefault="008B0589" w:rsidP="00933D94">
      <w:pPr>
        <w:numPr>
          <w:ilvl w:val="0"/>
          <w:numId w:val="86"/>
        </w:numPr>
        <w:spacing w:before="120" w:after="0" w:line="240" w:lineRule="auto"/>
        <w:ind w:left="357" w:hanging="357"/>
        <w:jc w:val="both"/>
        <w:rPr>
          <w:rFonts w:ascii="Times New Roman" w:eastAsia="Calibri" w:hAnsi="Times New Roman" w:cs="Times New Roman"/>
          <w:kern w:val="2"/>
          <w:sz w:val="24"/>
          <w:szCs w:val="24"/>
          <w:lang w:eastAsia="zh-CN"/>
        </w:rPr>
      </w:pPr>
      <w:r w:rsidRPr="008B0589">
        <w:rPr>
          <w:rFonts w:ascii="Times New Roman" w:eastAsia="Times New Roman" w:hAnsi="Times New Roman" w:cs="Times New Roman"/>
          <w:lang w:eastAsia="pl-PL"/>
        </w:rPr>
        <w:t xml:space="preserve">art. 109 ust. 1 pkt 4 ustawy </w:t>
      </w:r>
      <w:proofErr w:type="spellStart"/>
      <w:r w:rsidRPr="008B0589">
        <w:rPr>
          <w:rFonts w:ascii="Times New Roman" w:eastAsia="Times New Roman" w:hAnsi="Times New Roman" w:cs="Times New Roman"/>
          <w:lang w:eastAsia="pl-PL"/>
        </w:rPr>
        <w:t>Pzp</w:t>
      </w:r>
      <w:proofErr w:type="spellEnd"/>
      <w:r w:rsidRPr="008B0589">
        <w:rPr>
          <w:rFonts w:ascii="Times New Roman" w:eastAsia="Times New Roman" w:hAnsi="Times New Roman" w:cs="Times New Roman"/>
          <w:lang w:eastAsia="pl-PL"/>
        </w:rPr>
        <w:t xml:space="preserve"> </w:t>
      </w:r>
      <w:r w:rsidRPr="008B0589">
        <w:rPr>
          <w:rFonts w:ascii="Times New Roman" w:eastAsia="Times New Roman" w:hAnsi="Times New Roman" w:cs="Times New Roman"/>
          <w:b/>
          <w:lang w:eastAsia="pl-PL"/>
        </w:rPr>
        <w:t>są aktualne / nie są aktualne*</w:t>
      </w:r>
    </w:p>
    <w:p w14:paraId="742ADC9D" w14:textId="77777777" w:rsidR="008B0589" w:rsidRPr="008B0589" w:rsidRDefault="008B0589" w:rsidP="008B0589">
      <w:pPr>
        <w:suppressAutoHyphens/>
        <w:spacing w:before="120" w:after="0" w:line="240" w:lineRule="auto"/>
        <w:rPr>
          <w:rFonts w:ascii="Times New Roman" w:eastAsia="Calibri" w:hAnsi="Times New Roman" w:cs="Times New Roman"/>
          <w:b/>
          <w:kern w:val="2"/>
          <w:sz w:val="24"/>
          <w:szCs w:val="24"/>
          <w:lang w:eastAsia="zh-CN"/>
        </w:rPr>
      </w:pPr>
    </w:p>
    <w:p w14:paraId="2B5E6FA4" w14:textId="77777777" w:rsidR="008B0589" w:rsidRPr="008B0589" w:rsidRDefault="008B0589" w:rsidP="008B0589">
      <w:pPr>
        <w:suppressAutoHyphens/>
        <w:jc w:val="both"/>
        <w:rPr>
          <w:rFonts w:ascii="Times New Roman" w:eastAsia="Calibri" w:hAnsi="Times New Roman" w:cs="Times New Roman"/>
          <w:kern w:val="2"/>
          <w:sz w:val="24"/>
          <w:szCs w:val="24"/>
          <w:lang w:eastAsia="zh-CN"/>
        </w:rPr>
      </w:pPr>
    </w:p>
    <w:p w14:paraId="60EDC31D" w14:textId="77777777" w:rsidR="008B0589" w:rsidRPr="008B0589" w:rsidRDefault="008B0589" w:rsidP="008B0589">
      <w:pPr>
        <w:suppressAutoHyphens/>
        <w:ind w:left="3828"/>
        <w:jc w:val="both"/>
        <w:rPr>
          <w:rFonts w:ascii="Times New Roman" w:eastAsia="Times New Roman" w:hAnsi="Times New Roman" w:cs="Times New Roman"/>
          <w:i/>
          <w:sz w:val="20"/>
          <w:szCs w:val="20"/>
          <w:lang w:eastAsia="pl-PL"/>
        </w:rPr>
      </w:pPr>
      <w:r w:rsidRPr="008B0589">
        <w:rPr>
          <w:rFonts w:ascii="Times New Roman" w:eastAsia="Calibri" w:hAnsi="Times New Roman" w:cs="Times New Roman"/>
          <w:kern w:val="2"/>
          <w:sz w:val="24"/>
          <w:szCs w:val="24"/>
          <w:lang w:eastAsia="zh-CN"/>
        </w:rPr>
        <w:t xml:space="preserve">                                                                 </w:t>
      </w:r>
    </w:p>
    <w:p w14:paraId="1C6315E4" w14:textId="77777777" w:rsidR="008B0589" w:rsidRPr="008B0589" w:rsidRDefault="008B0589" w:rsidP="008B0589">
      <w:pPr>
        <w:spacing w:after="0" w:line="240" w:lineRule="auto"/>
        <w:ind w:left="4395" w:right="90"/>
        <w:rPr>
          <w:rFonts w:ascii="Times New Roman" w:eastAsia="Times New Roman" w:hAnsi="Times New Roman" w:cs="Times New Roman"/>
          <w:sz w:val="20"/>
          <w:szCs w:val="20"/>
          <w:lang w:eastAsia="pl-PL"/>
        </w:rPr>
      </w:pPr>
      <w:r w:rsidRPr="008B0589">
        <w:rPr>
          <w:rFonts w:ascii="Times New Roman" w:eastAsia="Times New Roman" w:hAnsi="Times New Roman" w:cs="Times New Roman"/>
          <w:sz w:val="20"/>
          <w:szCs w:val="20"/>
          <w:lang w:eastAsia="pl-PL"/>
        </w:rPr>
        <w:t>………..........................................................</w:t>
      </w:r>
    </w:p>
    <w:p w14:paraId="204B83F4" w14:textId="77777777" w:rsidR="008B0589" w:rsidRPr="008B0589" w:rsidRDefault="008B0589" w:rsidP="008B0589">
      <w:pPr>
        <w:spacing w:after="0" w:line="240" w:lineRule="auto"/>
        <w:ind w:left="3540"/>
        <w:jc w:val="center"/>
        <w:rPr>
          <w:rFonts w:ascii="Times New Roman" w:eastAsia="Times New Roman" w:hAnsi="Times New Roman" w:cs="Times New Roman"/>
          <w:i/>
          <w:sz w:val="20"/>
          <w:szCs w:val="20"/>
          <w:lang w:eastAsia="pl-PL"/>
        </w:rPr>
      </w:pPr>
      <w:r w:rsidRPr="008B0589">
        <w:rPr>
          <w:rFonts w:ascii="Times New Roman" w:eastAsia="Times New Roman" w:hAnsi="Times New Roman" w:cs="Times New Roman"/>
          <w:i/>
          <w:sz w:val="20"/>
          <w:szCs w:val="20"/>
          <w:lang w:eastAsia="pl-PL"/>
        </w:rPr>
        <w:t>(znak graficzny podpisu)</w:t>
      </w:r>
    </w:p>
    <w:p w14:paraId="0C11DCFE" w14:textId="77777777" w:rsidR="008B0589" w:rsidRDefault="008B0589" w:rsidP="008B0589">
      <w:pPr>
        <w:spacing w:after="0" w:line="240" w:lineRule="auto"/>
        <w:ind w:left="3540" w:hanging="3540"/>
        <w:jc w:val="both"/>
        <w:rPr>
          <w:rFonts w:ascii="Times New Roman" w:eastAsia="Times New Roman" w:hAnsi="Times New Roman" w:cs="Times New Roman"/>
          <w:sz w:val="24"/>
          <w:szCs w:val="24"/>
          <w:lang w:eastAsia="pl-PL"/>
        </w:rPr>
      </w:pPr>
    </w:p>
    <w:p w14:paraId="23B8D8EF" w14:textId="77777777" w:rsidR="00B82EAA" w:rsidRDefault="00B82EAA" w:rsidP="008B0589">
      <w:pPr>
        <w:spacing w:after="0" w:line="240" w:lineRule="auto"/>
        <w:ind w:left="3540" w:hanging="3540"/>
        <w:jc w:val="both"/>
        <w:rPr>
          <w:rFonts w:ascii="Times New Roman" w:eastAsia="Times New Roman" w:hAnsi="Times New Roman" w:cs="Times New Roman"/>
          <w:sz w:val="24"/>
          <w:szCs w:val="24"/>
          <w:lang w:eastAsia="pl-PL"/>
        </w:rPr>
      </w:pPr>
    </w:p>
    <w:p w14:paraId="0566FBEE" w14:textId="77777777" w:rsidR="00B82EAA" w:rsidRDefault="00B82EAA" w:rsidP="008B0589">
      <w:pPr>
        <w:spacing w:after="0" w:line="240" w:lineRule="auto"/>
        <w:ind w:left="3540" w:hanging="3540"/>
        <w:jc w:val="both"/>
        <w:rPr>
          <w:rFonts w:ascii="Times New Roman" w:eastAsia="Times New Roman" w:hAnsi="Times New Roman" w:cs="Times New Roman"/>
          <w:sz w:val="24"/>
          <w:szCs w:val="24"/>
          <w:lang w:eastAsia="pl-PL"/>
        </w:rPr>
      </w:pPr>
    </w:p>
    <w:p w14:paraId="5ADB884A" w14:textId="77777777" w:rsidR="00B82EAA" w:rsidRDefault="00B82EAA" w:rsidP="008B0589">
      <w:pPr>
        <w:spacing w:after="0" w:line="240" w:lineRule="auto"/>
        <w:ind w:left="3540" w:hanging="3540"/>
        <w:jc w:val="both"/>
        <w:rPr>
          <w:rFonts w:ascii="Times New Roman" w:eastAsia="Times New Roman" w:hAnsi="Times New Roman" w:cs="Times New Roman"/>
          <w:sz w:val="24"/>
          <w:szCs w:val="24"/>
          <w:lang w:eastAsia="pl-PL"/>
        </w:rPr>
      </w:pPr>
    </w:p>
    <w:p w14:paraId="3C7563A3" w14:textId="77777777" w:rsidR="00B82EAA" w:rsidRPr="00F26533" w:rsidRDefault="00B82EAA" w:rsidP="00B82EAA">
      <w:pPr>
        <w:tabs>
          <w:tab w:val="left" w:pos="4253"/>
          <w:tab w:val="left" w:pos="4678"/>
        </w:tabs>
        <w:spacing w:after="0"/>
        <w:ind w:right="-2"/>
        <w:jc w:val="right"/>
        <w:rPr>
          <w:rFonts w:ascii="Times New Roman" w:eastAsia="Times New Roman" w:hAnsi="Times New Roman" w:cs="Times New Roman"/>
          <w:i/>
          <w:sz w:val="18"/>
          <w:szCs w:val="18"/>
          <w:lang w:eastAsia="pl-PL"/>
        </w:rPr>
      </w:pPr>
    </w:p>
    <w:p w14:paraId="3FE70FB7" w14:textId="7D1DEB02" w:rsidR="00B82EAA" w:rsidRPr="00B82EAA" w:rsidRDefault="00B82EAA" w:rsidP="00B82EAA">
      <w:pPr>
        <w:tabs>
          <w:tab w:val="left" w:pos="4253"/>
          <w:tab w:val="left" w:pos="4678"/>
        </w:tabs>
        <w:spacing w:after="0"/>
        <w:ind w:right="-2"/>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     </w:t>
      </w:r>
      <w:r w:rsidRPr="00F26533">
        <w:rPr>
          <w:rFonts w:ascii="Times New Roman" w:eastAsia="Times New Roman" w:hAnsi="Times New Roman" w:cs="Times New Roman"/>
          <w:i/>
          <w:sz w:val="18"/>
          <w:szCs w:val="18"/>
          <w:lang w:eastAsia="pl-PL"/>
        </w:rPr>
        <w:t xml:space="preserve">* nie potrzebne skreślić                                                                               </w:t>
      </w:r>
    </w:p>
    <w:p w14:paraId="08B0F5B8" w14:textId="77777777" w:rsidR="006E3AD6" w:rsidRDefault="00B82EAA" w:rsidP="00B82EAA">
      <w:pPr>
        <w:spacing w:after="0"/>
        <w:jc w:val="right"/>
        <w:rPr>
          <w:rFonts w:ascii="Times New Roman" w:eastAsia="Calibri" w:hAnsi="Times New Roman" w:cs="Times New Roman"/>
          <w:b/>
        </w:rPr>
      </w:pPr>
      <w:r w:rsidRPr="00CB6E95">
        <w:rPr>
          <w:rFonts w:ascii="Times New Roman" w:eastAsia="Calibri" w:hAnsi="Times New Roman" w:cs="Times New Roman"/>
          <w:b/>
        </w:rPr>
        <w:t>:</w:t>
      </w:r>
      <w:r>
        <w:rPr>
          <w:rFonts w:ascii="Times New Roman" w:eastAsia="Calibri" w:hAnsi="Times New Roman" w:cs="Times New Roman"/>
          <w:b/>
        </w:rPr>
        <w:t xml:space="preserve">                                                                           </w:t>
      </w:r>
    </w:p>
    <w:p w14:paraId="3873C97E" w14:textId="77777777" w:rsidR="006E3AD6" w:rsidRDefault="006E3AD6" w:rsidP="00B82EAA">
      <w:pPr>
        <w:spacing w:after="0"/>
        <w:jc w:val="right"/>
        <w:rPr>
          <w:rFonts w:ascii="Times New Roman" w:eastAsia="Calibri" w:hAnsi="Times New Roman" w:cs="Times New Roman"/>
          <w:b/>
        </w:rPr>
      </w:pPr>
    </w:p>
    <w:p w14:paraId="68797AFE" w14:textId="07CF581B" w:rsidR="00B82EAA" w:rsidRPr="00CB6E95" w:rsidRDefault="00B82EAA" w:rsidP="00B82EAA">
      <w:pPr>
        <w:spacing w:after="0"/>
        <w:jc w:val="right"/>
        <w:rPr>
          <w:rFonts w:ascii="Times New Roman" w:eastAsia="Calibri" w:hAnsi="Times New Roman" w:cs="Times New Roman"/>
          <w:b/>
        </w:rPr>
      </w:pPr>
      <w:r>
        <w:rPr>
          <w:rFonts w:ascii="Times New Roman" w:eastAsia="Calibri" w:hAnsi="Times New Roman" w:cs="Times New Roman"/>
          <w:b/>
        </w:rPr>
        <w:lastRenderedPageBreak/>
        <w:t xml:space="preserve">    </w:t>
      </w:r>
      <w:r w:rsidRPr="00CB6E95">
        <w:rPr>
          <w:rFonts w:ascii="Times New Roman" w:eastAsia="Calibri" w:hAnsi="Times New Roman" w:cs="Times New Roman"/>
          <w:b/>
        </w:rPr>
        <w:t xml:space="preserve">Załącznik numer </w:t>
      </w:r>
      <w:r>
        <w:rPr>
          <w:rFonts w:ascii="Times New Roman" w:eastAsia="Calibri" w:hAnsi="Times New Roman" w:cs="Times New Roman"/>
          <w:b/>
        </w:rPr>
        <w:t>7 do SWZ</w:t>
      </w:r>
    </w:p>
    <w:p w14:paraId="1770421C" w14:textId="77777777" w:rsidR="00B82EAA" w:rsidRPr="00CB6E95" w:rsidRDefault="00B82EAA" w:rsidP="00B82EAA">
      <w:pPr>
        <w:tabs>
          <w:tab w:val="left" w:pos="2694"/>
        </w:tabs>
        <w:spacing w:after="0"/>
        <w:ind w:right="5954"/>
        <w:rPr>
          <w:rFonts w:ascii="Times New Roman" w:eastAsia="Calibri" w:hAnsi="Times New Roman" w:cs="Times New Roman"/>
        </w:rPr>
      </w:pPr>
      <w:r w:rsidRPr="00CB6E95">
        <w:rPr>
          <w:rFonts w:ascii="Times New Roman" w:eastAsia="Calibri" w:hAnsi="Times New Roman" w:cs="Times New Roman"/>
        </w:rPr>
        <w:t>……………………………………………………………………</w:t>
      </w:r>
    </w:p>
    <w:p w14:paraId="48A4EBDC" w14:textId="77777777" w:rsidR="00B82EAA" w:rsidRPr="00CB6E95" w:rsidRDefault="00B82EAA" w:rsidP="00B82EAA">
      <w:pPr>
        <w:spacing w:after="0"/>
        <w:ind w:right="5953"/>
        <w:rPr>
          <w:rFonts w:ascii="Times New Roman" w:eastAsia="Calibri" w:hAnsi="Times New Roman" w:cs="Times New Roman"/>
          <w:i/>
        </w:rPr>
      </w:pPr>
      <w:r w:rsidRPr="00CB6E95">
        <w:rPr>
          <w:rFonts w:ascii="Times New Roman" w:eastAsia="Calibri" w:hAnsi="Times New Roman" w:cs="Times New Roman"/>
          <w:i/>
        </w:rPr>
        <w:t xml:space="preserve">(pełna nazwa/firma, adres, </w:t>
      </w:r>
      <w:r w:rsidRPr="00CB6E95">
        <w:rPr>
          <w:rFonts w:ascii="Times New Roman" w:eastAsia="Calibri" w:hAnsi="Times New Roman" w:cs="Times New Roman"/>
          <w:i/>
        </w:rPr>
        <w:br/>
        <w:t>w zależności od podmiotu: NIP/PESEL, KRS/</w:t>
      </w:r>
      <w:proofErr w:type="spellStart"/>
      <w:r w:rsidRPr="00CB6E95">
        <w:rPr>
          <w:rFonts w:ascii="Times New Roman" w:eastAsia="Calibri" w:hAnsi="Times New Roman" w:cs="Times New Roman"/>
          <w:i/>
        </w:rPr>
        <w:t>CEiDG</w:t>
      </w:r>
      <w:proofErr w:type="spellEnd"/>
      <w:r w:rsidRPr="00CB6E95">
        <w:rPr>
          <w:rFonts w:ascii="Times New Roman" w:eastAsia="Calibri" w:hAnsi="Times New Roman" w:cs="Times New Roman"/>
          <w:i/>
        </w:rPr>
        <w:t>)</w:t>
      </w:r>
    </w:p>
    <w:p w14:paraId="79F93FE5" w14:textId="77777777" w:rsidR="00B82EAA" w:rsidRPr="00CB6E95" w:rsidRDefault="00B82EAA" w:rsidP="00B82EAA">
      <w:pPr>
        <w:spacing w:after="0"/>
        <w:rPr>
          <w:rFonts w:ascii="Times New Roman" w:eastAsia="Calibri" w:hAnsi="Times New Roman" w:cs="Times New Roman"/>
          <w:u w:val="single"/>
        </w:rPr>
      </w:pPr>
      <w:r w:rsidRPr="00CB6E95">
        <w:rPr>
          <w:rFonts w:ascii="Times New Roman" w:eastAsia="Calibri" w:hAnsi="Times New Roman" w:cs="Times New Roman"/>
          <w:u w:val="single"/>
        </w:rPr>
        <w:t>reprezentowany przez:</w:t>
      </w:r>
    </w:p>
    <w:p w14:paraId="6A152063" w14:textId="77777777" w:rsidR="00B82EAA" w:rsidRPr="00CB6E95" w:rsidRDefault="00B82EAA" w:rsidP="00B82EAA">
      <w:pPr>
        <w:spacing w:after="0"/>
        <w:ind w:right="5954"/>
        <w:rPr>
          <w:rFonts w:ascii="Times New Roman" w:eastAsia="Calibri" w:hAnsi="Times New Roman" w:cs="Times New Roman"/>
        </w:rPr>
      </w:pPr>
      <w:r w:rsidRPr="00CB6E95">
        <w:rPr>
          <w:rFonts w:ascii="Times New Roman" w:eastAsia="Calibri" w:hAnsi="Times New Roman" w:cs="Times New Roman"/>
        </w:rPr>
        <w:t>………………………………………………………………………</w:t>
      </w:r>
    </w:p>
    <w:p w14:paraId="47885AE5" w14:textId="77777777" w:rsidR="00B82EAA" w:rsidRDefault="00B82EAA" w:rsidP="00B82EAA">
      <w:pPr>
        <w:spacing w:after="0"/>
        <w:ind w:right="5953"/>
        <w:rPr>
          <w:rFonts w:ascii="Times New Roman" w:eastAsia="Calibri" w:hAnsi="Times New Roman" w:cs="Times New Roman"/>
          <w:i/>
        </w:rPr>
      </w:pPr>
      <w:r w:rsidRPr="00CB6E95">
        <w:rPr>
          <w:rFonts w:ascii="Times New Roman" w:eastAsia="Calibri" w:hAnsi="Times New Roman" w:cs="Times New Roman"/>
          <w:i/>
        </w:rPr>
        <w:t>(imię, nazwisko, stanow</w:t>
      </w:r>
      <w:r>
        <w:rPr>
          <w:rFonts w:ascii="Times New Roman" w:eastAsia="Calibri" w:hAnsi="Times New Roman" w:cs="Times New Roman"/>
          <w:i/>
        </w:rPr>
        <w:t xml:space="preserve">isko/podstawa do </w:t>
      </w:r>
    </w:p>
    <w:p w14:paraId="5513D05E" w14:textId="77777777" w:rsidR="00B82EAA" w:rsidRDefault="00B82EAA" w:rsidP="00B82EAA">
      <w:pPr>
        <w:spacing w:after="0"/>
        <w:ind w:right="5953"/>
        <w:rPr>
          <w:rFonts w:ascii="Times New Roman" w:eastAsia="Calibri" w:hAnsi="Times New Roman" w:cs="Times New Roman"/>
          <w:i/>
        </w:rPr>
      </w:pPr>
      <w:r>
        <w:rPr>
          <w:rFonts w:ascii="Times New Roman" w:eastAsia="Calibri" w:hAnsi="Times New Roman" w:cs="Times New Roman"/>
          <w:i/>
        </w:rPr>
        <w:t>reprezentacji)</w:t>
      </w:r>
    </w:p>
    <w:p w14:paraId="742D836E" w14:textId="77777777" w:rsidR="00B82EAA" w:rsidRPr="008A0D1D" w:rsidRDefault="00B82EAA" w:rsidP="00B82EAA">
      <w:pPr>
        <w:spacing w:after="0"/>
        <w:ind w:right="5953"/>
        <w:rPr>
          <w:rFonts w:ascii="Times New Roman" w:eastAsia="Calibri" w:hAnsi="Times New Roman" w:cs="Times New Roman"/>
          <w:i/>
        </w:rPr>
      </w:pPr>
    </w:p>
    <w:p w14:paraId="111818A3" w14:textId="77777777" w:rsidR="00B82EAA" w:rsidRPr="00641266" w:rsidRDefault="00B82EAA" w:rsidP="00B82EAA">
      <w:pPr>
        <w:jc w:val="center"/>
        <w:rPr>
          <w:rFonts w:ascii="Times New Roman" w:hAnsi="Times New Roman" w:cs="Times New Roman"/>
          <w:b/>
          <w:u w:val="single"/>
        </w:rPr>
      </w:pPr>
      <w:r w:rsidRPr="00641266">
        <w:rPr>
          <w:rFonts w:ascii="Times New Roman" w:hAnsi="Times New Roman" w:cs="Times New Roman"/>
          <w:b/>
          <w:u w:val="single"/>
        </w:rPr>
        <w:t xml:space="preserve">OŚWIADCZENIE DOTYCZĄCE PRZESŁANKI  WYKLUCZENIA </w:t>
      </w:r>
      <w:r w:rsidRPr="00641266">
        <w:rPr>
          <w:rFonts w:ascii="Times New Roman" w:hAnsi="Times New Roman" w:cs="Times New Roman"/>
          <w:b/>
          <w:u w:val="single"/>
        </w:rPr>
        <w:br/>
        <w:t>Z POSTĘPOWANIA</w:t>
      </w:r>
      <w:r>
        <w:rPr>
          <w:rFonts w:ascii="Times New Roman" w:hAnsi="Times New Roman" w:cs="Times New Roman"/>
          <w:b/>
          <w:u w:val="single"/>
        </w:rPr>
        <w:t xml:space="preserve"> - </w:t>
      </w:r>
      <w:r>
        <w:rPr>
          <w:b/>
        </w:rPr>
        <w:t xml:space="preserve"> </w:t>
      </w:r>
      <w:r w:rsidRPr="00544BC5">
        <w:rPr>
          <w:rFonts w:ascii="Times New Roman" w:eastAsia="Calibri" w:hAnsi="Times New Roman" w:cs="Times New Roman"/>
          <w:b/>
          <w:kern w:val="2"/>
          <w:lang w:eastAsia="zh-CN"/>
        </w:rPr>
        <w:t xml:space="preserve"> </w:t>
      </w:r>
      <w:r w:rsidRPr="00721E0C">
        <w:rPr>
          <w:rFonts w:ascii="Times New Roman" w:eastAsia="Calibri" w:hAnsi="Times New Roman" w:cs="Times New Roman"/>
          <w:color w:val="FF0000"/>
          <w:kern w:val="2"/>
          <w:lang w:eastAsia="zh-CN"/>
        </w:rPr>
        <w:t>dokument składany na wezwanie</w:t>
      </w:r>
    </w:p>
    <w:p w14:paraId="6475DA7D" w14:textId="37F47BC0" w:rsidR="00B82EAA" w:rsidRPr="006E3AD6" w:rsidRDefault="00B82EAA" w:rsidP="00B82EAA">
      <w:pPr>
        <w:spacing w:after="0"/>
        <w:ind w:right="-13"/>
        <w:jc w:val="both"/>
        <w:rPr>
          <w:rFonts w:ascii="Times New Roman" w:hAnsi="Times New Roman" w:cs="Times New Roman"/>
          <w:b/>
          <w:sz w:val="18"/>
        </w:rPr>
      </w:pPr>
      <w:r w:rsidRPr="006E3AD6">
        <w:rPr>
          <w:rFonts w:ascii="Times New Roman" w:eastAsia="Calibri" w:hAnsi="Times New Roman" w:cs="Times New Roman"/>
          <w:kern w:val="2"/>
          <w:sz w:val="18"/>
          <w:lang w:eastAsia="zh-CN"/>
        </w:rPr>
        <w:t xml:space="preserve">na potrzeby postępowania o udzielenie zamówienia publicznego prowadzonego w trybie podstawowym bez negocjacji na </w:t>
      </w:r>
      <w:r w:rsidR="006E3AD6" w:rsidRPr="006E3AD6">
        <w:rPr>
          <w:rFonts w:ascii="Times New Roman" w:eastAsia="Times New Roman" w:hAnsi="Times New Roman" w:cs="Times New Roman"/>
          <w:b/>
          <w:color w:val="000000" w:themeColor="text1"/>
          <w:sz w:val="20"/>
        </w:rPr>
        <w:t>„</w:t>
      </w:r>
      <w:r w:rsidR="006E3AD6" w:rsidRPr="006E3AD6">
        <w:rPr>
          <w:rFonts w:ascii="Times New Roman" w:hAnsi="Times New Roman" w:cs="Times New Roman"/>
          <w:b/>
          <w:sz w:val="20"/>
        </w:rPr>
        <w:t xml:space="preserve">Zakup i dostawa narzędzi i materiałów, </w:t>
      </w:r>
      <w:r w:rsidR="006E3AD6" w:rsidRPr="006E3AD6">
        <w:rPr>
          <w:rFonts w:ascii="Times New Roman" w:hAnsi="Times New Roman" w:cs="Times New Roman"/>
          <w:b/>
          <w:sz w:val="20"/>
          <w:lang w:eastAsia="x-none"/>
        </w:rPr>
        <w:t>tarcz i elektronarzędzi</w:t>
      </w:r>
      <w:r w:rsidR="006E3AD6" w:rsidRPr="006E3AD6">
        <w:rPr>
          <w:rFonts w:ascii="Times New Roman" w:hAnsi="Times New Roman" w:cs="Times New Roman"/>
          <w:b/>
          <w:sz w:val="20"/>
        </w:rPr>
        <w:t xml:space="preserve"> dla 26 Wojskowego Oddziału Gospodarczego oraz jednostek wojskowych będących na jego zaopatrzeniu</w:t>
      </w:r>
      <w:r w:rsidR="006E3AD6" w:rsidRPr="006E3AD6">
        <w:rPr>
          <w:rFonts w:ascii="Times New Roman" w:eastAsia="Times New Roman" w:hAnsi="Times New Roman" w:cs="Times New Roman"/>
          <w:b/>
          <w:color w:val="000000" w:themeColor="text1"/>
          <w:sz w:val="20"/>
          <w:lang w:eastAsia="pl-PL"/>
        </w:rPr>
        <w:t xml:space="preserve">” </w:t>
      </w:r>
      <w:r w:rsidR="006E3AD6" w:rsidRPr="006E3AD6">
        <w:rPr>
          <w:rFonts w:ascii="Times New Roman" w:eastAsia="Calibri" w:hAnsi="Times New Roman" w:cs="Times New Roman"/>
          <w:kern w:val="2"/>
          <w:szCs w:val="24"/>
          <w:lang w:eastAsia="zh-CN"/>
        </w:rPr>
        <w:t>n</w:t>
      </w:r>
      <w:r w:rsidR="006E3AD6" w:rsidRPr="006E3AD6">
        <w:rPr>
          <w:rFonts w:ascii="Times New Roman" w:eastAsia="Calibri" w:hAnsi="Times New Roman" w:cs="Times New Roman"/>
          <w:bCs/>
          <w:iCs/>
          <w:kern w:val="2"/>
          <w:szCs w:val="24"/>
          <w:lang w:eastAsia="zh-CN"/>
        </w:rPr>
        <w:t xml:space="preserve">r sprawy </w:t>
      </w:r>
      <w:r w:rsidR="006E3AD6" w:rsidRPr="006E3AD6">
        <w:rPr>
          <w:rFonts w:ascii="Times New Roman" w:eastAsia="Calibri" w:hAnsi="Times New Roman" w:cs="Times New Roman"/>
          <w:b/>
          <w:kern w:val="2"/>
          <w:szCs w:val="24"/>
          <w:lang w:eastAsia="zh-CN"/>
        </w:rPr>
        <w:t xml:space="preserve">ZP/71/2022. </w:t>
      </w:r>
    </w:p>
    <w:p w14:paraId="184BCCDF" w14:textId="77777777" w:rsidR="00B82EAA" w:rsidRPr="00DF5CE2" w:rsidRDefault="00B82EAA" w:rsidP="00B82EAA">
      <w:pPr>
        <w:spacing w:after="0"/>
        <w:ind w:right="-13"/>
        <w:jc w:val="both"/>
        <w:rPr>
          <w:rFonts w:ascii="Times New Roman" w:hAnsi="Times New Roman" w:cs="Times New Roman"/>
          <w:b/>
          <w:sz w:val="20"/>
        </w:rPr>
      </w:pPr>
    </w:p>
    <w:p w14:paraId="2EFF4A39" w14:textId="77777777" w:rsidR="00B82EAA" w:rsidRPr="00DF5CE2" w:rsidRDefault="00B82EAA" w:rsidP="00B82EAA">
      <w:pPr>
        <w:jc w:val="both"/>
        <w:rPr>
          <w:rFonts w:ascii="Times New Roman" w:hAnsi="Times New Roman" w:cs="Times New Roman"/>
          <w:bCs/>
        </w:rPr>
      </w:pPr>
      <w:r w:rsidRPr="006D333A">
        <w:rPr>
          <w:rFonts w:ascii="Times New Roman" w:hAnsi="Times New Roman" w:cs="Times New Roman"/>
        </w:rPr>
        <w:t xml:space="preserve">Oświadczam, że podlegam / nie podlegam* wykluczeniu z postępowania o udzielenie zamówienia na podstawie art. 7 ust. 1 z dnia 13 kwietnia 2022 r. ustawy </w:t>
      </w:r>
      <w:r w:rsidRPr="006D333A">
        <w:rPr>
          <w:rFonts w:ascii="Times New Roman" w:hAnsi="Times New Roman" w:cs="Times New Roman"/>
          <w:bCs/>
        </w:rPr>
        <w:t>o szczególnych rozwiązaniach w zakresie przeciwdziałania wspieraniu agresji na Ukrainę oraz służących ochronie bezpieczeństwa narodowego (Dz. U. z 2022 r. p</w:t>
      </w:r>
      <w:r>
        <w:rPr>
          <w:rFonts w:ascii="Times New Roman" w:hAnsi="Times New Roman" w:cs="Times New Roman"/>
          <w:bCs/>
        </w:rPr>
        <w:t>oz. 835; zwana dalej ustawą)**.</w:t>
      </w:r>
    </w:p>
    <w:p w14:paraId="12CF43ED" w14:textId="77777777" w:rsidR="00B82EAA" w:rsidRPr="00CB6E95" w:rsidRDefault="00B82EAA" w:rsidP="00B82EAA">
      <w:pPr>
        <w:spacing w:after="0"/>
        <w:ind w:left="4395" w:right="90"/>
        <w:jc w:val="right"/>
        <w:rPr>
          <w:rFonts w:ascii="Times New Roman" w:eastAsia="Times New Roman" w:hAnsi="Times New Roman" w:cs="Times New Roman"/>
          <w:lang w:eastAsia="pl-PL"/>
        </w:rPr>
      </w:pPr>
      <w:r w:rsidRPr="00CB6E95">
        <w:rPr>
          <w:rFonts w:ascii="Times New Roman" w:eastAsia="Times New Roman" w:hAnsi="Times New Roman" w:cs="Times New Roman"/>
          <w:lang w:eastAsia="pl-PL"/>
        </w:rPr>
        <w:t>………..........................................................</w:t>
      </w:r>
    </w:p>
    <w:p w14:paraId="1360787B" w14:textId="77777777" w:rsidR="00B82EAA" w:rsidRPr="008B0589" w:rsidRDefault="00B82EAA" w:rsidP="00B82EAA">
      <w:pPr>
        <w:spacing w:after="0" w:line="240" w:lineRule="auto"/>
        <w:ind w:left="3540"/>
        <w:jc w:val="center"/>
        <w:rPr>
          <w:rFonts w:ascii="Times New Roman" w:eastAsia="Times New Roman" w:hAnsi="Times New Roman" w:cs="Times New Roman"/>
          <w:i/>
          <w:sz w:val="20"/>
          <w:szCs w:val="20"/>
          <w:lang w:eastAsia="pl-PL"/>
        </w:rPr>
      </w:pPr>
      <w:r w:rsidRPr="008B0589">
        <w:rPr>
          <w:rFonts w:ascii="Times New Roman" w:eastAsia="Times New Roman" w:hAnsi="Times New Roman" w:cs="Times New Roman"/>
          <w:i/>
          <w:sz w:val="20"/>
          <w:szCs w:val="20"/>
          <w:lang w:eastAsia="pl-PL"/>
        </w:rPr>
        <w:t>(znak graficzny podpisu)</w:t>
      </w:r>
    </w:p>
    <w:p w14:paraId="6C7BD29F" w14:textId="77777777" w:rsidR="00B82EAA" w:rsidRPr="00F26533" w:rsidRDefault="00B82EAA" w:rsidP="00B82EAA">
      <w:pPr>
        <w:tabs>
          <w:tab w:val="left" w:pos="4253"/>
          <w:tab w:val="left" w:pos="4678"/>
        </w:tabs>
        <w:spacing w:after="0"/>
        <w:ind w:right="-2"/>
        <w:jc w:val="right"/>
        <w:rPr>
          <w:rFonts w:ascii="Times New Roman" w:eastAsia="Times New Roman" w:hAnsi="Times New Roman" w:cs="Times New Roman"/>
          <w:i/>
          <w:sz w:val="18"/>
          <w:szCs w:val="18"/>
          <w:lang w:eastAsia="pl-PL"/>
        </w:rPr>
      </w:pPr>
    </w:p>
    <w:p w14:paraId="654C053C" w14:textId="77777777" w:rsidR="00B82EAA" w:rsidRPr="00F26533" w:rsidRDefault="00B82EAA" w:rsidP="00B82EAA">
      <w:pPr>
        <w:tabs>
          <w:tab w:val="left" w:pos="4253"/>
          <w:tab w:val="left" w:pos="4678"/>
        </w:tabs>
        <w:spacing w:after="0"/>
        <w:ind w:right="-2"/>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     </w:t>
      </w:r>
      <w:r w:rsidRPr="00F26533">
        <w:rPr>
          <w:rFonts w:ascii="Times New Roman" w:eastAsia="Times New Roman" w:hAnsi="Times New Roman" w:cs="Times New Roman"/>
          <w:i/>
          <w:sz w:val="18"/>
          <w:szCs w:val="18"/>
          <w:lang w:eastAsia="pl-PL"/>
        </w:rPr>
        <w:t xml:space="preserve">* nie potrzebne skreślić                                                                               </w:t>
      </w:r>
    </w:p>
    <w:p w14:paraId="3071C928" w14:textId="77777777" w:rsidR="00B82EAA" w:rsidRPr="00F26533" w:rsidRDefault="00B82EAA" w:rsidP="00B82EAA">
      <w:pPr>
        <w:ind w:left="568" w:hanging="284"/>
        <w:rPr>
          <w:rFonts w:ascii="Times New Roman" w:hAnsi="Times New Roman" w:cs="Times New Roman"/>
          <w:i/>
          <w:sz w:val="18"/>
          <w:szCs w:val="18"/>
        </w:rPr>
      </w:pPr>
      <w:r w:rsidRPr="00F26533">
        <w:rPr>
          <w:rFonts w:ascii="Times New Roman" w:eastAsia="Times New Roman" w:hAnsi="Times New Roman" w:cs="Times New Roman"/>
          <w:color w:val="000000"/>
          <w:sz w:val="18"/>
          <w:szCs w:val="18"/>
        </w:rPr>
        <w:t xml:space="preserve">** Na podstawie </w:t>
      </w:r>
      <w:hyperlink r:id="rId50" w:anchor="/document/19231047?unitId=art(7)ust(1)&amp;cm=DOCUMENT" w:history="1">
        <w:r w:rsidRPr="00F26533">
          <w:rPr>
            <w:rStyle w:val="Hipercze"/>
            <w:sz w:val="18"/>
            <w:szCs w:val="18"/>
          </w:rPr>
          <w:t>art. 7 ust. 1</w:t>
        </w:r>
      </w:hyperlink>
      <w:r w:rsidRPr="00F26533">
        <w:rPr>
          <w:rFonts w:ascii="Times New Roman" w:eastAsia="Times New Roman" w:hAnsi="Times New Roman" w:cs="Times New Roman"/>
          <w:color w:val="000000"/>
          <w:sz w:val="18"/>
          <w:szCs w:val="18"/>
        </w:rPr>
        <w:t xml:space="preserve"> z dnia 13 kwietnia 2022 r. o szczególnych rozwiązaniach w zakresie przeciwdziałania wspieraniu agresji na Ukrainę oraz służących ochronie bezpieczeństwa narodowego, zwanej „ustawą” z postępowania o udzielenie zamówienia publicznego lub konkursu prowadzonego na podstawie </w:t>
      </w:r>
      <w:hyperlink r:id="rId51" w:anchor="/document/18903829?cm=DOCUMENT" w:history="1">
        <w:r w:rsidRPr="00F26533">
          <w:rPr>
            <w:rStyle w:val="Hipercze"/>
            <w:sz w:val="18"/>
            <w:szCs w:val="18"/>
          </w:rPr>
          <w:t>ustawy</w:t>
        </w:r>
      </w:hyperlink>
      <w:r w:rsidRPr="00F26533">
        <w:rPr>
          <w:rFonts w:ascii="Times New Roman" w:eastAsia="Times New Roman" w:hAnsi="Times New Roman" w:cs="Times New Roman"/>
          <w:color w:val="000000"/>
          <w:sz w:val="18"/>
          <w:szCs w:val="18"/>
        </w:rPr>
        <w:t xml:space="preserve"> </w:t>
      </w:r>
      <w:proofErr w:type="spellStart"/>
      <w:r w:rsidRPr="00F26533">
        <w:rPr>
          <w:rFonts w:ascii="Times New Roman" w:eastAsia="Times New Roman" w:hAnsi="Times New Roman" w:cs="Times New Roman"/>
          <w:color w:val="000000"/>
          <w:sz w:val="18"/>
          <w:szCs w:val="18"/>
        </w:rPr>
        <w:t>Pzp</w:t>
      </w:r>
      <w:proofErr w:type="spellEnd"/>
      <w:r w:rsidRPr="00F26533">
        <w:rPr>
          <w:rFonts w:ascii="Times New Roman" w:eastAsia="Times New Roman" w:hAnsi="Times New Roman" w:cs="Times New Roman"/>
          <w:color w:val="000000"/>
          <w:sz w:val="18"/>
          <w:szCs w:val="18"/>
        </w:rPr>
        <w:t xml:space="preserve"> wyklucza się:</w:t>
      </w:r>
    </w:p>
    <w:p w14:paraId="183ECEC3" w14:textId="77777777" w:rsidR="00B82EAA" w:rsidRPr="00F26533" w:rsidRDefault="00B82EAA" w:rsidP="00B82EAA">
      <w:pPr>
        <w:pStyle w:val="Akapitzlist"/>
        <w:numPr>
          <w:ilvl w:val="0"/>
          <w:numId w:val="135"/>
        </w:numPr>
        <w:spacing w:after="0"/>
        <w:jc w:val="both"/>
        <w:rPr>
          <w:rFonts w:ascii="Times New Roman" w:eastAsia="Times New Roman" w:hAnsi="Times New Roman" w:cs="Times New Roman"/>
          <w:sz w:val="18"/>
          <w:szCs w:val="18"/>
          <w:lang w:eastAsia="pl-PL"/>
        </w:rPr>
      </w:pPr>
      <w:r w:rsidRPr="00F26533">
        <w:rPr>
          <w:rFonts w:ascii="Times New Roman" w:eastAsia="Times New Roman" w:hAnsi="Times New Roman" w:cs="Times New Roman"/>
          <w:color w:val="000000"/>
          <w:sz w:val="18"/>
          <w:szCs w:val="18"/>
        </w:rPr>
        <w:t xml:space="preserve">wykonawcę oraz uczestnika konkursu wymienionego w wykazach określonych w </w:t>
      </w:r>
      <w:hyperlink r:id="rId52" w:anchor="/document/67607987?cm=DOCUMENT" w:history="1">
        <w:r w:rsidRPr="00F26533">
          <w:rPr>
            <w:rStyle w:val="Hipercze"/>
            <w:sz w:val="18"/>
            <w:szCs w:val="18"/>
          </w:rPr>
          <w:t>rozporządzeniu</w:t>
        </w:r>
      </w:hyperlink>
      <w:r w:rsidRPr="00F26533">
        <w:rPr>
          <w:rFonts w:ascii="Times New Roman" w:eastAsia="Times New Roman" w:hAnsi="Times New Roman" w:cs="Times New Roman"/>
          <w:color w:val="000000"/>
          <w:sz w:val="18"/>
          <w:szCs w:val="18"/>
        </w:rPr>
        <w:t xml:space="preserve"> 765/2006 i </w:t>
      </w:r>
      <w:hyperlink r:id="rId53" w:anchor="/document/68410867?cm=DOCUMENT" w:history="1">
        <w:r w:rsidRPr="00F26533">
          <w:rPr>
            <w:rStyle w:val="Hipercze"/>
            <w:sz w:val="18"/>
            <w:szCs w:val="18"/>
          </w:rPr>
          <w:t>rozporządzeniu</w:t>
        </w:r>
      </w:hyperlink>
      <w:r w:rsidRPr="00F26533">
        <w:rPr>
          <w:rFonts w:ascii="Times New Roman" w:eastAsia="Times New Roman" w:hAnsi="Times New Roman" w:cs="Times New Roman"/>
          <w:color w:val="000000"/>
          <w:sz w:val="18"/>
          <w:szCs w:val="18"/>
        </w:rPr>
        <w:t xml:space="preserve"> 269/2014 albo wpisanego na listę na podstawie decyzji w sprawie wpisu na listę rozstrzygającej o zastosowaniu środka, o którym mowa w </w:t>
      </w:r>
      <w:hyperlink r:id="rId54" w:anchor="/document/19231047?unitId=art(1)pkt(3)&amp;cm=DOCUMENT" w:history="1">
        <w:r w:rsidRPr="00F26533">
          <w:rPr>
            <w:rStyle w:val="Hipercze"/>
            <w:sz w:val="18"/>
            <w:szCs w:val="18"/>
          </w:rPr>
          <w:t>art. 1 pkt 3</w:t>
        </w:r>
      </w:hyperlink>
      <w:r w:rsidRPr="00F26533">
        <w:rPr>
          <w:rFonts w:ascii="Times New Roman" w:eastAsia="Times New Roman" w:hAnsi="Times New Roman" w:cs="Times New Roman"/>
          <w:color w:val="000000"/>
          <w:sz w:val="18"/>
          <w:szCs w:val="18"/>
        </w:rPr>
        <w:t xml:space="preserve"> ustawy;</w:t>
      </w:r>
    </w:p>
    <w:p w14:paraId="3C8ED067" w14:textId="77777777" w:rsidR="00B82EAA" w:rsidRPr="00F26533" w:rsidRDefault="00B82EAA" w:rsidP="00B82EAA">
      <w:pPr>
        <w:pStyle w:val="Akapitzlist"/>
        <w:numPr>
          <w:ilvl w:val="0"/>
          <w:numId w:val="135"/>
        </w:numPr>
        <w:spacing w:after="0"/>
        <w:jc w:val="both"/>
        <w:rPr>
          <w:rFonts w:ascii="Times New Roman" w:eastAsia="Times New Roman" w:hAnsi="Times New Roman" w:cs="Times New Roman"/>
          <w:sz w:val="18"/>
          <w:szCs w:val="18"/>
          <w:lang w:eastAsia="pl-PL"/>
        </w:rPr>
      </w:pPr>
      <w:r w:rsidRPr="00F26533">
        <w:rPr>
          <w:rFonts w:ascii="Times New Roman" w:eastAsia="Times New Roman" w:hAnsi="Times New Roman" w:cs="Times New Roman"/>
          <w:color w:val="000000"/>
          <w:sz w:val="18"/>
          <w:szCs w:val="18"/>
        </w:rPr>
        <w:t xml:space="preserve"> wykonawcę oraz uczestnika konkursu, którego beneficjentem rzeczywistym w rozumieniu </w:t>
      </w:r>
      <w:hyperlink r:id="rId55" w:anchor="/document/18708093?cm=DOCUMENT" w:history="1">
        <w:r w:rsidRPr="00F26533">
          <w:rPr>
            <w:rStyle w:val="Hipercze"/>
            <w:sz w:val="18"/>
            <w:szCs w:val="18"/>
          </w:rPr>
          <w:t>ustawy</w:t>
        </w:r>
      </w:hyperlink>
      <w:r w:rsidRPr="00F26533">
        <w:rPr>
          <w:rFonts w:ascii="Times New Roman" w:eastAsia="Times New Roman" w:hAnsi="Times New Roman" w:cs="Times New Roman"/>
          <w:color w:val="000000"/>
          <w:sz w:val="18"/>
          <w:szCs w:val="18"/>
        </w:rPr>
        <w:t xml:space="preserve"> z dnia 1 marca 2018 r. o przeciwdziałaniu praniu pieniędzy oraz finansowaniu terroryzmu (Dz.U. z 2022 r. poz. 593 i 655) jest osoba wymieniona w wykazach określonych w </w:t>
      </w:r>
      <w:hyperlink r:id="rId56" w:anchor="/document/67607987?cm=DOCUMENT" w:history="1">
        <w:r w:rsidRPr="00F26533">
          <w:rPr>
            <w:rStyle w:val="Hipercze"/>
            <w:sz w:val="18"/>
            <w:szCs w:val="18"/>
          </w:rPr>
          <w:t>rozporządzeniu</w:t>
        </w:r>
      </w:hyperlink>
      <w:r w:rsidRPr="00F26533">
        <w:rPr>
          <w:rFonts w:ascii="Times New Roman" w:eastAsia="Times New Roman" w:hAnsi="Times New Roman" w:cs="Times New Roman"/>
          <w:color w:val="000000"/>
          <w:sz w:val="18"/>
          <w:szCs w:val="18"/>
        </w:rPr>
        <w:t xml:space="preserve"> 765/2006 i </w:t>
      </w:r>
      <w:hyperlink r:id="rId57" w:anchor="/document/68410867?cm=DOCUMENT" w:history="1">
        <w:r w:rsidRPr="00F26533">
          <w:rPr>
            <w:rStyle w:val="Hipercze"/>
            <w:sz w:val="18"/>
            <w:szCs w:val="18"/>
          </w:rPr>
          <w:t>rozporządzeniu</w:t>
        </w:r>
      </w:hyperlink>
      <w:r w:rsidRPr="00F26533">
        <w:rPr>
          <w:rFonts w:ascii="Times New Roman" w:eastAsia="Times New Roman" w:hAnsi="Times New Roman" w:cs="Times New Roman"/>
          <w:color w:val="000000"/>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52C5C3" w14:textId="0BDC1C93" w:rsidR="00B82EAA" w:rsidRPr="00B82EAA" w:rsidRDefault="00B82EAA" w:rsidP="00B82EAA">
      <w:pPr>
        <w:pStyle w:val="Akapitzlist"/>
        <w:numPr>
          <w:ilvl w:val="0"/>
          <w:numId w:val="135"/>
        </w:numPr>
        <w:spacing w:after="0"/>
        <w:jc w:val="both"/>
        <w:rPr>
          <w:rFonts w:ascii="Times New Roman" w:eastAsia="Times New Roman" w:hAnsi="Times New Roman" w:cs="Times New Roman"/>
          <w:lang w:eastAsia="pl-PL"/>
        </w:rPr>
      </w:pPr>
      <w:r w:rsidRPr="00F26533">
        <w:rPr>
          <w:rFonts w:ascii="Times New Roman" w:eastAsia="Times New Roman" w:hAnsi="Times New Roman" w:cs="Times New Roman"/>
          <w:color w:val="000000"/>
          <w:sz w:val="18"/>
          <w:szCs w:val="18"/>
        </w:rPr>
        <w:t xml:space="preserve">wykonawcę oraz uczestnika konkursu, którego jednostką dominującą w rozumieniu </w:t>
      </w:r>
      <w:hyperlink r:id="rId58" w:anchor="/document/16796295?unitId=art(3)ust(1)pkt(37)&amp;cm=DOCUMENT" w:history="1">
        <w:r w:rsidRPr="00F26533">
          <w:rPr>
            <w:rStyle w:val="Hipercze"/>
            <w:sz w:val="18"/>
            <w:szCs w:val="18"/>
          </w:rPr>
          <w:t>art. 3 ust. 1 pkt 37</w:t>
        </w:r>
      </w:hyperlink>
      <w:r w:rsidRPr="00F26533">
        <w:rPr>
          <w:rFonts w:ascii="Times New Roman" w:eastAsia="Times New Roman" w:hAnsi="Times New Roman" w:cs="Times New Roman"/>
          <w:color w:val="000000"/>
          <w:sz w:val="18"/>
          <w:szCs w:val="18"/>
        </w:rPr>
        <w:t xml:space="preserve"> ustawy z dnia 29 września 1994 r. o rachunkowości (Dz.U. z 2021 r. poz. 217, 2105 i 2106), jest podmiot wymieniony w wykazach określonych w </w:t>
      </w:r>
      <w:hyperlink r:id="rId59" w:anchor="/document/67607987?cm=DOCUMENT" w:history="1">
        <w:r w:rsidRPr="00F26533">
          <w:rPr>
            <w:rStyle w:val="Hipercze"/>
            <w:sz w:val="18"/>
            <w:szCs w:val="18"/>
          </w:rPr>
          <w:t>rozporządzeniu</w:t>
        </w:r>
      </w:hyperlink>
      <w:r w:rsidRPr="00F26533">
        <w:rPr>
          <w:rFonts w:ascii="Times New Roman" w:eastAsia="Times New Roman" w:hAnsi="Times New Roman" w:cs="Times New Roman"/>
          <w:color w:val="000000"/>
          <w:sz w:val="18"/>
          <w:szCs w:val="18"/>
        </w:rPr>
        <w:t xml:space="preserve"> 765/2006 i </w:t>
      </w:r>
      <w:hyperlink r:id="rId60" w:anchor="/document/68410867?cm=DOCUMENT" w:history="1">
        <w:r w:rsidRPr="00F26533">
          <w:rPr>
            <w:rStyle w:val="Hipercze"/>
            <w:sz w:val="18"/>
            <w:szCs w:val="18"/>
          </w:rPr>
          <w:t>rozporządzeniu</w:t>
        </w:r>
      </w:hyperlink>
      <w:r w:rsidRPr="00F26533">
        <w:rPr>
          <w:rFonts w:ascii="Times New Roman" w:eastAsia="Times New Roman" w:hAnsi="Times New Roman" w:cs="Times New Roman"/>
          <w:color w:val="000000"/>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w:t>
      </w:r>
      <w:hyperlink r:id="rId61" w:anchor="/document/19231047?unitId=art(1)pkt(3)&amp;cm=DOCUMENT" w:history="1">
        <w:r w:rsidRPr="00F26533">
          <w:rPr>
            <w:rStyle w:val="Hipercze"/>
            <w:sz w:val="18"/>
            <w:szCs w:val="18"/>
          </w:rPr>
          <w:t>art. 1 pkt 3</w:t>
        </w:r>
      </w:hyperlink>
      <w:r w:rsidRPr="00F26533">
        <w:rPr>
          <w:rFonts w:ascii="Times New Roman" w:eastAsia="Times New Roman" w:hAnsi="Times New Roman" w:cs="Times New Roman"/>
          <w:color w:val="000000"/>
          <w:sz w:val="18"/>
          <w:szCs w:val="18"/>
        </w:rPr>
        <w:t xml:space="preserve"> ustawy</w:t>
      </w:r>
      <w:r w:rsidRPr="00641266">
        <w:rPr>
          <w:rFonts w:ascii="Times New Roman" w:eastAsia="Times New Roman" w:hAnsi="Times New Roman" w:cs="Times New Roman"/>
          <w:color w:val="000000"/>
          <w:sz w:val="18"/>
        </w:rPr>
        <w:t>.</w:t>
      </w:r>
    </w:p>
    <w:sectPr w:rsidR="00B82EAA" w:rsidRPr="00B82EAA" w:rsidSect="00B82EAA">
      <w:type w:val="continuous"/>
      <w:pgSz w:w="11906" w:h="16838"/>
      <w:pgMar w:top="1418" w:right="1418" w:bottom="1418" w:left="198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CE406" w15:done="0"/>
  <w15:commentEx w15:paraId="0200147E" w15:done="0"/>
  <w15:commentEx w15:paraId="63D55E45" w15:done="0"/>
  <w15:commentEx w15:paraId="2D2F7C98" w15:paraIdParent="63D55E45" w15:done="0"/>
  <w15:commentEx w15:paraId="2745D34F" w15:done="0"/>
  <w15:commentEx w15:paraId="4D1D410F" w15:paraIdParent="2745D34F" w15:done="0"/>
  <w15:commentEx w15:paraId="292A030E" w15:done="0"/>
  <w15:commentEx w15:paraId="12D95177" w15:done="0"/>
  <w15:commentEx w15:paraId="7E4B9A34" w15:paraIdParent="12D95177" w15:done="0"/>
  <w15:commentEx w15:paraId="1D512E67" w15:done="0"/>
  <w15:commentEx w15:paraId="418D9AE9" w15:paraIdParent="1D512E67" w15:done="0"/>
  <w15:commentEx w15:paraId="6E0C5756" w15:done="0"/>
  <w15:commentEx w15:paraId="0C91CDEA" w15:paraIdParent="6E0C5756" w15:done="0"/>
  <w15:commentEx w15:paraId="4E2BB812" w15:paraIdParent="6E0C5756" w15:done="0"/>
  <w15:commentEx w15:paraId="6DD1A7D4" w15:done="0"/>
  <w15:commentEx w15:paraId="73F5EF91" w15:paraIdParent="6DD1A7D4" w15:done="0"/>
  <w15:commentEx w15:paraId="37FA3C8F" w15:done="0"/>
  <w15:commentEx w15:paraId="7A7BCC6F" w15:done="0"/>
  <w15:commentEx w15:paraId="51050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A464" w16cex:dateUtc="2022-04-10T16:45:00Z"/>
  <w16cex:commentExtensible w16cex:durableId="25FDA240" w16cex:dateUtc="2022-04-10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CE406" w16cid:durableId="25FDA464"/>
  <w16cid:commentId w16cid:paraId="37FA3C8F" w16cid:durableId="25FDA2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4687" w14:textId="77777777" w:rsidR="00675781" w:rsidRDefault="00675781">
      <w:pPr>
        <w:spacing w:after="0" w:line="240" w:lineRule="auto"/>
      </w:pPr>
      <w:r>
        <w:separator/>
      </w:r>
    </w:p>
  </w:endnote>
  <w:endnote w:type="continuationSeparator" w:id="0">
    <w:p w14:paraId="42DC2805" w14:textId="77777777" w:rsidR="00675781" w:rsidRDefault="0067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Yu Gothic Medium">
    <w:panose1 w:val="020B05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D4BF3" w14:textId="77777777" w:rsidR="00314DF6" w:rsidRDefault="00314DF6" w:rsidP="00BB46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A7533D" w14:textId="77777777" w:rsidR="00314DF6" w:rsidRDefault="00314DF6" w:rsidP="00BB4613">
    <w:pPr>
      <w:pStyle w:val="Stopka"/>
      <w:ind w:right="360"/>
    </w:pPr>
  </w:p>
  <w:p w14:paraId="1C311A36" w14:textId="77777777" w:rsidR="00314DF6" w:rsidRDefault="00314D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23322"/>
      <w:docPartObj>
        <w:docPartGallery w:val="Page Numbers (Bottom of Page)"/>
        <w:docPartUnique/>
      </w:docPartObj>
    </w:sdtPr>
    <w:sdtEndPr/>
    <w:sdtContent>
      <w:p w14:paraId="5420099E" w14:textId="64376B12" w:rsidR="00314DF6" w:rsidRDefault="00314DF6">
        <w:pPr>
          <w:pStyle w:val="Stopka"/>
          <w:jc w:val="right"/>
        </w:pPr>
        <w:r>
          <w:fldChar w:fldCharType="begin"/>
        </w:r>
        <w:r>
          <w:instrText>PAGE   \* MERGEFORMAT</w:instrText>
        </w:r>
        <w:r>
          <w:fldChar w:fldCharType="separate"/>
        </w:r>
        <w:r w:rsidR="00FF4C8D">
          <w:rPr>
            <w:noProof/>
          </w:rPr>
          <w:t>1</w:t>
        </w:r>
        <w:r>
          <w:fldChar w:fldCharType="end"/>
        </w:r>
      </w:p>
    </w:sdtContent>
  </w:sdt>
  <w:p w14:paraId="6C1DD766" w14:textId="77777777" w:rsidR="00314DF6" w:rsidRPr="00D209DF" w:rsidRDefault="00314DF6" w:rsidP="00BB4613">
    <w:pPr>
      <w:pStyle w:val="Stopka"/>
      <w:jc w:val="right"/>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0674D" w14:textId="77777777" w:rsidR="00675781" w:rsidRDefault="00675781">
      <w:pPr>
        <w:spacing w:after="0" w:line="240" w:lineRule="auto"/>
      </w:pPr>
      <w:r>
        <w:separator/>
      </w:r>
    </w:p>
  </w:footnote>
  <w:footnote w:type="continuationSeparator" w:id="0">
    <w:p w14:paraId="460A9411" w14:textId="77777777" w:rsidR="00675781" w:rsidRDefault="00675781">
      <w:pPr>
        <w:spacing w:after="0" w:line="240" w:lineRule="auto"/>
      </w:pPr>
      <w:r>
        <w:continuationSeparator/>
      </w:r>
    </w:p>
  </w:footnote>
  <w:footnote w:id="1">
    <w:p w14:paraId="2457BC57" w14:textId="77777777" w:rsidR="00314DF6" w:rsidRDefault="00314DF6" w:rsidP="008B058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4C6B" w14:textId="77777777" w:rsidR="00314DF6" w:rsidRDefault="00314DF6" w:rsidP="00BB4613">
    <w:pPr>
      <w:pStyle w:val="Nagwek"/>
      <w:jc w:val="right"/>
      <w:rPr>
        <w:rFonts w:ascii="Times New Roman" w:hAnsi="Times New Roman" w:cs="Times New Roman"/>
      </w:rPr>
    </w:pPr>
    <w:r w:rsidRPr="00B30863">
      <w:rPr>
        <w:rFonts w:ascii="Times New Roman" w:hAnsi="Times New Roman" w:cs="Times New Roman"/>
      </w:rPr>
      <w:t>Nr sprawy ZP/</w:t>
    </w:r>
    <w:r>
      <w:rPr>
        <w:rFonts w:ascii="Times New Roman" w:hAnsi="Times New Roman" w:cs="Times New Roman"/>
      </w:rPr>
      <w:t>71</w:t>
    </w:r>
    <w:r w:rsidRPr="00B30863">
      <w:rPr>
        <w:rFonts w:ascii="Times New Roman" w:hAnsi="Times New Roman" w:cs="Times New Roman"/>
      </w:rPr>
      <w:t>/202</w:t>
    </w:r>
    <w:r>
      <w:rPr>
        <w:rFonts w:ascii="Times New Roman" w:hAnsi="Times New Roman" w:cs="Times New Roman"/>
      </w:rPr>
      <w:t>2</w:t>
    </w:r>
  </w:p>
  <w:p w14:paraId="452E6070" w14:textId="77777777" w:rsidR="00314DF6" w:rsidRPr="00B30863" w:rsidRDefault="00314DF6" w:rsidP="00BB4613">
    <w:pPr>
      <w:pStyle w:val="Nagwek"/>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1938D" w14:textId="77777777" w:rsidR="00314DF6" w:rsidRPr="00B30863" w:rsidRDefault="00314DF6" w:rsidP="00BB4613">
    <w:pPr>
      <w:pStyle w:val="Nagwek"/>
      <w:jc w:val="right"/>
      <w:rPr>
        <w:rFonts w:ascii="Times New Roman" w:hAnsi="Times New Roman" w:cs="Times New Roman"/>
      </w:rPr>
    </w:pPr>
    <w:r w:rsidRPr="00B30863">
      <w:rPr>
        <w:rFonts w:ascii="Times New Roman" w:hAnsi="Times New Roman" w:cs="Times New Roman"/>
      </w:rPr>
      <w:t>Nr sprawy: ZP/29/2021</w:t>
    </w:r>
  </w:p>
  <w:p w14:paraId="58066EE0" w14:textId="77777777" w:rsidR="00314DF6" w:rsidRDefault="00314D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71"/>
    <w:multiLevelType w:val="hybridMultilevel"/>
    <w:tmpl w:val="562672CE"/>
    <w:lvl w:ilvl="0" w:tplc="04150017">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EA18AB"/>
    <w:multiLevelType w:val="multilevel"/>
    <w:tmpl w:val="F612C3DC"/>
    <w:styleLink w:val="Styl13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nsid w:val="03E17E5F"/>
    <w:multiLevelType w:val="hybridMultilevel"/>
    <w:tmpl w:val="94D2BB52"/>
    <w:styleLink w:val="Styl61"/>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D7404D"/>
    <w:multiLevelType w:val="hybridMultilevel"/>
    <w:tmpl w:val="39ECA2F6"/>
    <w:styleLink w:val="Styl16111"/>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69F3420"/>
    <w:multiLevelType w:val="hybridMultilevel"/>
    <w:tmpl w:val="B9A2238A"/>
    <w:styleLink w:val="Styl2"/>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611328"/>
    <w:multiLevelType w:val="multilevel"/>
    <w:tmpl w:val="04150023"/>
    <w:styleLink w:val="Styl42"/>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2840"/>
        </w:tabs>
        <w:ind w:left="2840"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0F7F311D"/>
    <w:multiLevelType w:val="hybridMultilevel"/>
    <w:tmpl w:val="167E5AA2"/>
    <w:lvl w:ilvl="0" w:tplc="C9FAF05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nsid w:val="10A708DE"/>
    <w:multiLevelType w:val="hybridMultilevel"/>
    <w:tmpl w:val="9FC85AEE"/>
    <w:styleLink w:val="Styl1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D16626"/>
    <w:multiLevelType w:val="hybridMultilevel"/>
    <w:tmpl w:val="37BA393E"/>
    <w:styleLink w:val="Styl3"/>
    <w:lvl w:ilvl="0" w:tplc="6A3C093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21D1261"/>
    <w:multiLevelType w:val="hybridMultilevel"/>
    <w:tmpl w:val="DF2E6F4A"/>
    <w:lvl w:ilvl="0" w:tplc="86701A2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881BBA"/>
    <w:multiLevelType w:val="hybridMultilevel"/>
    <w:tmpl w:val="DF66FD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5004C5D"/>
    <w:multiLevelType w:val="hybridMultilevel"/>
    <w:tmpl w:val="175226F6"/>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173E696E"/>
    <w:multiLevelType w:val="multilevel"/>
    <w:tmpl w:val="D2FA6A82"/>
    <w:lvl w:ilvl="0">
      <w:start w:val="1"/>
      <w:numFmt w:val="bullet"/>
      <w:lvlText w:val="⃞"/>
      <w:lvlJc w:val="left"/>
      <w:pPr>
        <w:tabs>
          <w:tab w:val="num" w:pos="0"/>
        </w:tabs>
        <w:ind w:left="720" w:hanging="360"/>
      </w:pPr>
      <w:rPr>
        <w:rFonts w:ascii="Yu Gothic Medium" w:eastAsia="Yu Gothic Medium" w:hAnsi="Yu Gothic Medium" w:hint="eastAsia"/>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7455D2D"/>
    <w:multiLevelType w:val="multilevel"/>
    <w:tmpl w:val="29D05C32"/>
    <w:styleLink w:val="Styl111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873B13"/>
    <w:multiLevelType w:val="hybridMultilevel"/>
    <w:tmpl w:val="AEBA8B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8DC7019"/>
    <w:multiLevelType w:val="hybridMultilevel"/>
    <w:tmpl w:val="94A4F66C"/>
    <w:styleLink w:val="Styl113"/>
    <w:lvl w:ilvl="0" w:tplc="04150011">
      <w:start w:val="1"/>
      <w:numFmt w:val="decimal"/>
      <w:lvlText w:val="%1)"/>
      <w:lvlJc w:val="left"/>
      <w:pPr>
        <w:ind w:left="644"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9B974F9"/>
    <w:multiLevelType w:val="hybridMultilevel"/>
    <w:tmpl w:val="B0041CD8"/>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962149"/>
    <w:multiLevelType w:val="hybridMultilevel"/>
    <w:tmpl w:val="15C6A246"/>
    <w:styleLink w:val="Styl31"/>
    <w:lvl w:ilvl="0" w:tplc="EAF0A2D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C482F1F"/>
    <w:multiLevelType w:val="hybridMultilevel"/>
    <w:tmpl w:val="DE34EF22"/>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start w:val="1"/>
      <w:numFmt w:val="lowerRoman"/>
      <w:lvlText w:val="%3."/>
      <w:lvlJc w:val="right"/>
      <w:pPr>
        <w:tabs>
          <w:tab w:val="num" w:pos="180"/>
        </w:tabs>
        <w:ind w:left="180" w:hanging="180"/>
      </w:pPr>
    </w:lvl>
    <w:lvl w:ilvl="3" w:tplc="04150017">
      <w:start w:val="1"/>
      <w:numFmt w:val="lowerLetter"/>
      <w:lvlText w:val="%4)"/>
      <w:lvlJc w:val="left"/>
      <w:pPr>
        <w:tabs>
          <w:tab w:val="num" w:pos="644"/>
        </w:tabs>
        <w:ind w:left="644"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9F14FC"/>
    <w:multiLevelType w:val="hybridMultilevel"/>
    <w:tmpl w:val="3ECA18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E915734"/>
    <w:multiLevelType w:val="hybridMultilevel"/>
    <w:tmpl w:val="38A6899E"/>
    <w:styleLink w:val="Styl81"/>
    <w:lvl w:ilvl="0" w:tplc="F348C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3B6959"/>
    <w:multiLevelType w:val="hybridMultilevel"/>
    <w:tmpl w:val="4F189F7C"/>
    <w:styleLink w:val="Styl112"/>
    <w:lvl w:ilvl="0" w:tplc="FFFFFFFF">
      <w:start w:val="3"/>
      <w:numFmt w:val="upperLetter"/>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28">
    <w:nsid w:val="232870EF"/>
    <w:multiLevelType w:val="hybridMultilevel"/>
    <w:tmpl w:val="336E912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9">
    <w:nsid w:val="24296024"/>
    <w:multiLevelType w:val="hybridMultilevel"/>
    <w:tmpl w:val="3906050E"/>
    <w:lvl w:ilvl="0" w:tplc="957C570E">
      <w:start w:val="1"/>
      <w:numFmt w:val="decimal"/>
      <w:lvlText w:val="%1."/>
      <w:lvlJc w:val="left"/>
      <w:pPr>
        <w:ind w:left="786" w:hanging="360"/>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0">
    <w:nsid w:val="296369B9"/>
    <w:multiLevelType w:val="hybridMultilevel"/>
    <w:tmpl w:val="DA0A68A8"/>
    <w:styleLink w:val="Styl2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nsid w:val="2A94293B"/>
    <w:multiLevelType w:val="hybridMultilevel"/>
    <w:tmpl w:val="6C124EAE"/>
    <w:styleLink w:val="Styl83"/>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nsid w:val="2B0B7900"/>
    <w:multiLevelType w:val="hybridMultilevel"/>
    <w:tmpl w:val="770A5AA6"/>
    <w:styleLink w:val="Styl114"/>
    <w:lvl w:ilvl="0" w:tplc="1C1E008C">
      <w:start w:val="1"/>
      <w:numFmt w:val="decimal"/>
      <w:lvlText w:val="%1."/>
      <w:lvlJc w:val="left"/>
      <w:pPr>
        <w:ind w:left="502"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2CA03EA7"/>
    <w:multiLevelType w:val="hybridMultilevel"/>
    <w:tmpl w:val="92FE8496"/>
    <w:styleLink w:val="Styl3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CB83BC4"/>
    <w:multiLevelType w:val="hybridMultilevel"/>
    <w:tmpl w:val="FB406E48"/>
    <w:lvl w:ilvl="0" w:tplc="0B82FB30">
      <w:start w:val="1"/>
      <w:numFmt w:val="decimal"/>
      <w:lvlText w:val="%1)"/>
      <w:lvlJc w:val="left"/>
      <w:pPr>
        <w:ind w:left="717" w:hanging="360"/>
      </w:pPr>
      <w:rPr>
        <w:rFonts w:eastAsia="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6">
    <w:nsid w:val="2EEB3C41"/>
    <w:multiLevelType w:val="multilevel"/>
    <w:tmpl w:val="35069A08"/>
    <w:styleLink w:val="Styl121"/>
    <w:lvl w:ilvl="0">
      <w:start w:val="1"/>
      <w:numFmt w:val="decimal"/>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7">
    <w:nsid w:val="2FAA5059"/>
    <w:multiLevelType w:val="multilevel"/>
    <w:tmpl w:val="0415001D"/>
    <w:styleLink w:val="Styl15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EA42B6"/>
    <w:multiLevelType w:val="hybridMultilevel"/>
    <w:tmpl w:val="F68C1E5C"/>
    <w:lvl w:ilvl="0" w:tplc="B47EBD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31652A8F"/>
    <w:multiLevelType w:val="hybridMultilevel"/>
    <w:tmpl w:val="EF3463C6"/>
    <w:styleLink w:val="Styl1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F41EAF"/>
    <w:multiLevelType w:val="hybridMultilevel"/>
    <w:tmpl w:val="C322A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350B13AE"/>
    <w:multiLevelType w:val="hybridMultilevel"/>
    <w:tmpl w:val="6456B3E0"/>
    <w:styleLink w:val="Styl92"/>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3626057B"/>
    <w:multiLevelType w:val="hybridMultilevel"/>
    <w:tmpl w:val="FAA408D2"/>
    <w:styleLink w:val="Styl71"/>
    <w:lvl w:ilvl="0" w:tplc="23ACCCF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3643575B"/>
    <w:multiLevelType w:val="hybridMultilevel"/>
    <w:tmpl w:val="6C1A93AC"/>
    <w:styleLink w:val="Styl1"/>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36DC6126"/>
    <w:multiLevelType w:val="hybridMultilevel"/>
    <w:tmpl w:val="97587A1A"/>
    <w:lvl w:ilvl="0" w:tplc="7D86093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37957FAC"/>
    <w:multiLevelType w:val="hybridMultilevel"/>
    <w:tmpl w:val="896088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8B40917"/>
    <w:multiLevelType w:val="hybridMultilevel"/>
    <w:tmpl w:val="6EF8854E"/>
    <w:lvl w:ilvl="0" w:tplc="9BD2785A">
      <w:start w:val="1"/>
      <w:numFmt w:val="decimal"/>
      <w:lvlText w:val="%1."/>
      <w:lvlJc w:val="left"/>
      <w:pPr>
        <w:ind w:left="360" w:hanging="360"/>
      </w:pPr>
      <w:rPr>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0">
    <w:nsid w:val="390003AE"/>
    <w:multiLevelType w:val="hybridMultilevel"/>
    <w:tmpl w:val="C590B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9B342C1"/>
    <w:multiLevelType w:val="hybridMultilevel"/>
    <w:tmpl w:val="476E9826"/>
    <w:styleLink w:val="Styl91"/>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nsid w:val="3A0170F4"/>
    <w:multiLevelType w:val="hybridMultilevel"/>
    <w:tmpl w:val="404CF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B1A1935"/>
    <w:multiLevelType w:val="hybridMultilevel"/>
    <w:tmpl w:val="85F81690"/>
    <w:styleLink w:val="Styl1111"/>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3C23383F"/>
    <w:multiLevelType w:val="hybridMultilevel"/>
    <w:tmpl w:val="F714593E"/>
    <w:lvl w:ilvl="0" w:tplc="EC0E9AB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C901016"/>
    <w:multiLevelType w:val="multilevel"/>
    <w:tmpl w:val="5DC4ABDA"/>
    <w:styleLink w:val="Styl201"/>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63727F"/>
    <w:multiLevelType w:val="hybridMultilevel"/>
    <w:tmpl w:val="90442B5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nsid w:val="40386DFC"/>
    <w:multiLevelType w:val="hybridMultilevel"/>
    <w:tmpl w:val="9176E34E"/>
    <w:lvl w:ilvl="0" w:tplc="EC0E9A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0A3F5D"/>
    <w:multiLevelType w:val="hybridMultilevel"/>
    <w:tmpl w:val="C8C0072E"/>
    <w:lvl w:ilvl="0" w:tplc="BF78E9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2D64CD9"/>
    <w:multiLevelType w:val="hybridMultilevel"/>
    <w:tmpl w:val="7A0ED452"/>
    <w:lvl w:ilvl="0" w:tplc="EC44A91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43B40F92"/>
    <w:multiLevelType w:val="multilevel"/>
    <w:tmpl w:val="5B60D198"/>
    <w:styleLink w:val="Styl11112"/>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5E475FD"/>
    <w:multiLevelType w:val="hybridMultilevel"/>
    <w:tmpl w:val="0EA63952"/>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4">
    <w:nsid w:val="46E87BC5"/>
    <w:multiLevelType w:val="multilevel"/>
    <w:tmpl w:val="08B8F2DE"/>
    <w:styleLink w:val="Styl162"/>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4854016E"/>
    <w:multiLevelType w:val="hybridMultilevel"/>
    <w:tmpl w:val="F8F2146C"/>
    <w:lvl w:ilvl="0" w:tplc="6E1CBB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48C87625"/>
    <w:multiLevelType w:val="multilevel"/>
    <w:tmpl w:val="43EE8696"/>
    <w:styleLink w:val="Styl1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92C7106"/>
    <w:multiLevelType w:val="hybridMultilevel"/>
    <w:tmpl w:val="BFCC6E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8">
    <w:nsid w:val="49807A04"/>
    <w:multiLevelType w:val="hybridMultilevel"/>
    <w:tmpl w:val="ED56AA3C"/>
    <w:lvl w:ilvl="0" w:tplc="704C9EE2">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nsid w:val="4BE134EA"/>
    <w:multiLevelType w:val="hybridMultilevel"/>
    <w:tmpl w:val="122C92A6"/>
    <w:lvl w:ilvl="0" w:tplc="0415000F">
      <w:start w:val="1"/>
      <w:numFmt w:val="decimal"/>
      <w:lvlText w:val="%1."/>
      <w:lvlJc w:val="left"/>
      <w:pPr>
        <w:ind w:left="1146"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7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1">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2">
    <w:nsid w:val="4DA85AE6"/>
    <w:multiLevelType w:val="hybridMultilevel"/>
    <w:tmpl w:val="AF10A94A"/>
    <w:styleLink w:val="Styl831"/>
    <w:lvl w:ilvl="0" w:tplc="AAF62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293611"/>
    <w:multiLevelType w:val="hybridMultilevel"/>
    <w:tmpl w:val="B57265FE"/>
    <w:lvl w:ilvl="0" w:tplc="D068D648">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4EFB3B21"/>
    <w:multiLevelType w:val="hybridMultilevel"/>
    <w:tmpl w:val="3538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1E426F"/>
    <w:multiLevelType w:val="hybridMultilevel"/>
    <w:tmpl w:val="B1B8564E"/>
    <w:styleLink w:val="Styl72"/>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6">
    <w:nsid w:val="50661814"/>
    <w:multiLevelType w:val="hybridMultilevel"/>
    <w:tmpl w:val="3E80190A"/>
    <w:lvl w:ilvl="0" w:tplc="E4C8535A">
      <w:start w:val="1"/>
      <w:numFmt w:val="decimal"/>
      <w:lvlText w:val="%1"/>
      <w:lvlJc w:val="left"/>
      <w:pPr>
        <w:ind w:left="360"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52320BC1"/>
    <w:multiLevelType w:val="hybridMultilevel"/>
    <w:tmpl w:val="B7CEF384"/>
    <w:lvl w:ilvl="0" w:tplc="E708C944">
      <w:start w:val="1"/>
      <w:numFmt w:val="lowerLetter"/>
      <w:lvlText w:val="%1)"/>
      <w:lvlJc w:val="left"/>
      <w:pPr>
        <w:ind w:left="966" w:hanging="360"/>
      </w:pPr>
      <w:rPr>
        <w:b w:val="0"/>
      </w:rPr>
    </w:lvl>
    <w:lvl w:ilvl="1" w:tplc="04150019">
      <w:start w:val="1"/>
      <w:numFmt w:val="lowerLetter"/>
      <w:lvlText w:val="%2."/>
      <w:lvlJc w:val="left"/>
      <w:pPr>
        <w:ind w:left="1686" w:hanging="360"/>
      </w:pPr>
    </w:lvl>
    <w:lvl w:ilvl="2" w:tplc="0415001B">
      <w:start w:val="1"/>
      <w:numFmt w:val="lowerRoman"/>
      <w:lvlText w:val="%3."/>
      <w:lvlJc w:val="right"/>
      <w:pPr>
        <w:ind w:left="2406" w:hanging="180"/>
      </w:pPr>
    </w:lvl>
    <w:lvl w:ilvl="3" w:tplc="0415000F">
      <w:start w:val="1"/>
      <w:numFmt w:val="decimal"/>
      <w:lvlText w:val="%4."/>
      <w:lvlJc w:val="left"/>
      <w:pPr>
        <w:ind w:left="3126" w:hanging="360"/>
      </w:pPr>
    </w:lvl>
    <w:lvl w:ilvl="4" w:tplc="04150019">
      <w:start w:val="1"/>
      <w:numFmt w:val="lowerLetter"/>
      <w:lvlText w:val="%5."/>
      <w:lvlJc w:val="left"/>
      <w:pPr>
        <w:ind w:left="3846" w:hanging="360"/>
      </w:pPr>
    </w:lvl>
    <w:lvl w:ilvl="5" w:tplc="0415001B">
      <w:start w:val="1"/>
      <w:numFmt w:val="lowerRoman"/>
      <w:lvlText w:val="%6."/>
      <w:lvlJc w:val="right"/>
      <w:pPr>
        <w:ind w:left="4566" w:hanging="180"/>
      </w:pPr>
    </w:lvl>
    <w:lvl w:ilvl="6" w:tplc="0415000F">
      <w:start w:val="1"/>
      <w:numFmt w:val="decimal"/>
      <w:lvlText w:val="%7."/>
      <w:lvlJc w:val="left"/>
      <w:pPr>
        <w:ind w:left="5286" w:hanging="360"/>
      </w:pPr>
    </w:lvl>
    <w:lvl w:ilvl="7" w:tplc="04150019">
      <w:start w:val="1"/>
      <w:numFmt w:val="lowerLetter"/>
      <w:lvlText w:val="%8."/>
      <w:lvlJc w:val="left"/>
      <w:pPr>
        <w:ind w:left="6006" w:hanging="360"/>
      </w:pPr>
    </w:lvl>
    <w:lvl w:ilvl="8" w:tplc="0415001B">
      <w:start w:val="1"/>
      <w:numFmt w:val="lowerRoman"/>
      <w:lvlText w:val="%9."/>
      <w:lvlJc w:val="right"/>
      <w:pPr>
        <w:ind w:left="6726" w:hanging="180"/>
      </w:pPr>
    </w:lvl>
  </w:abstractNum>
  <w:abstractNum w:abstractNumId="78">
    <w:nsid w:val="52542692"/>
    <w:multiLevelType w:val="hybridMultilevel"/>
    <w:tmpl w:val="92FE8496"/>
    <w:styleLink w:val="Styl8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2A5AAD"/>
    <w:multiLevelType w:val="hybridMultilevel"/>
    <w:tmpl w:val="D1FADE7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nsid w:val="595F4B4B"/>
    <w:multiLevelType w:val="hybridMultilevel"/>
    <w:tmpl w:val="029ED1E2"/>
    <w:styleLink w:val="Styl1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A773DC2"/>
    <w:multiLevelType w:val="hybridMultilevel"/>
    <w:tmpl w:val="0332DC8A"/>
    <w:lvl w:ilvl="0" w:tplc="455ADB0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5DAD7403"/>
    <w:multiLevelType w:val="hybridMultilevel"/>
    <w:tmpl w:val="B9A21934"/>
    <w:styleLink w:val="Styl41"/>
    <w:lvl w:ilvl="0" w:tplc="854895A0">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9">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118228B"/>
    <w:multiLevelType w:val="multilevel"/>
    <w:tmpl w:val="F612C3DC"/>
    <w:styleLink w:val="Styl141"/>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1">
    <w:nsid w:val="61221ADD"/>
    <w:multiLevelType w:val="hybridMultilevel"/>
    <w:tmpl w:val="6CF44544"/>
    <w:styleLink w:val="Styl101"/>
    <w:lvl w:ilvl="0" w:tplc="FFFFFFFF">
      <w:start w:val="1"/>
      <w:numFmt w:val="upperLetter"/>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92">
    <w:nsid w:val="62687C5F"/>
    <w:multiLevelType w:val="hybridMultilevel"/>
    <w:tmpl w:val="458EB126"/>
    <w:lvl w:ilvl="0" w:tplc="9244AC0C">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nsid w:val="62954410"/>
    <w:multiLevelType w:val="hybridMultilevel"/>
    <w:tmpl w:val="3A74CE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46F343E"/>
    <w:multiLevelType w:val="hybridMultilevel"/>
    <w:tmpl w:val="E41234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nsid w:val="648A49C6"/>
    <w:multiLevelType w:val="hybridMultilevel"/>
    <w:tmpl w:val="B7CEF384"/>
    <w:lvl w:ilvl="0" w:tplc="E708C944">
      <w:start w:val="1"/>
      <w:numFmt w:val="lowerLetter"/>
      <w:lvlText w:val="%1)"/>
      <w:lvlJc w:val="left"/>
      <w:pPr>
        <w:ind w:left="966" w:hanging="360"/>
      </w:pPr>
      <w:rPr>
        <w:b w:val="0"/>
      </w:rPr>
    </w:lvl>
    <w:lvl w:ilvl="1" w:tplc="04150019">
      <w:start w:val="1"/>
      <w:numFmt w:val="lowerLetter"/>
      <w:lvlText w:val="%2."/>
      <w:lvlJc w:val="left"/>
      <w:pPr>
        <w:ind w:left="1686" w:hanging="360"/>
      </w:pPr>
    </w:lvl>
    <w:lvl w:ilvl="2" w:tplc="0415001B">
      <w:start w:val="1"/>
      <w:numFmt w:val="lowerRoman"/>
      <w:lvlText w:val="%3."/>
      <w:lvlJc w:val="right"/>
      <w:pPr>
        <w:ind w:left="2406" w:hanging="180"/>
      </w:pPr>
    </w:lvl>
    <w:lvl w:ilvl="3" w:tplc="0415000F">
      <w:start w:val="1"/>
      <w:numFmt w:val="decimal"/>
      <w:lvlText w:val="%4."/>
      <w:lvlJc w:val="left"/>
      <w:pPr>
        <w:ind w:left="3126" w:hanging="360"/>
      </w:pPr>
    </w:lvl>
    <w:lvl w:ilvl="4" w:tplc="04150019">
      <w:start w:val="1"/>
      <w:numFmt w:val="lowerLetter"/>
      <w:lvlText w:val="%5."/>
      <w:lvlJc w:val="left"/>
      <w:pPr>
        <w:ind w:left="3846" w:hanging="360"/>
      </w:pPr>
    </w:lvl>
    <w:lvl w:ilvl="5" w:tplc="0415001B">
      <w:start w:val="1"/>
      <w:numFmt w:val="lowerRoman"/>
      <w:lvlText w:val="%6."/>
      <w:lvlJc w:val="right"/>
      <w:pPr>
        <w:ind w:left="4566" w:hanging="180"/>
      </w:pPr>
    </w:lvl>
    <w:lvl w:ilvl="6" w:tplc="0415000F">
      <w:start w:val="1"/>
      <w:numFmt w:val="decimal"/>
      <w:lvlText w:val="%7."/>
      <w:lvlJc w:val="left"/>
      <w:pPr>
        <w:ind w:left="5286" w:hanging="360"/>
      </w:pPr>
    </w:lvl>
    <w:lvl w:ilvl="7" w:tplc="04150019">
      <w:start w:val="1"/>
      <w:numFmt w:val="lowerLetter"/>
      <w:lvlText w:val="%8."/>
      <w:lvlJc w:val="left"/>
      <w:pPr>
        <w:ind w:left="6006" w:hanging="360"/>
      </w:pPr>
    </w:lvl>
    <w:lvl w:ilvl="8" w:tplc="0415001B">
      <w:start w:val="1"/>
      <w:numFmt w:val="lowerRoman"/>
      <w:lvlText w:val="%9."/>
      <w:lvlJc w:val="right"/>
      <w:pPr>
        <w:ind w:left="6726" w:hanging="180"/>
      </w:pPr>
    </w:lvl>
  </w:abstractNum>
  <w:abstractNum w:abstractNumId="96">
    <w:nsid w:val="656D59A2"/>
    <w:multiLevelType w:val="hybridMultilevel"/>
    <w:tmpl w:val="C38EB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660D3F66"/>
    <w:multiLevelType w:val="hybridMultilevel"/>
    <w:tmpl w:val="A8987A8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nsid w:val="66396369"/>
    <w:multiLevelType w:val="hybridMultilevel"/>
    <w:tmpl w:val="663464FC"/>
    <w:styleLink w:val="Styl202"/>
    <w:lvl w:ilvl="0" w:tplc="6CC899E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52250D"/>
    <w:multiLevelType w:val="hybridMultilevel"/>
    <w:tmpl w:val="FD265102"/>
    <w:numStyleLink w:val="Styl102"/>
  </w:abstractNum>
  <w:abstractNum w:abstractNumId="101">
    <w:nsid w:val="66621752"/>
    <w:multiLevelType w:val="multilevel"/>
    <w:tmpl w:val="0415001D"/>
    <w:styleLink w:val="Styl18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7560BE2"/>
    <w:multiLevelType w:val="hybridMultilevel"/>
    <w:tmpl w:val="6E201E06"/>
    <w:lvl w:ilvl="0" w:tplc="38EAE5F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nsid w:val="67A72D9A"/>
    <w:multiLevelType w:val="hybridMultilevel"/>
    <w:tmpl w:val="12F822B6"/>
    <w:lvl w:ilvl="0" w:tplc="91ACD59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7D10537"/>
    <w:multiLevelType w:val="hybridMultilevel"/>
    <w:tmpl w:val="B7CEF384"/>
    <w:lvl w:ilvl="0" w:tplc="E708C944">
      <w:start w:val="1"/>
      <w:numFmt w:val="lowerLetter"/>
      <w:lvlText w:val="%1)"/>
      <w:lvlJc w:val="left"/>
      <w:pPr>
        <w:ind w:left="966" w:hanging="360"/>
      </w:pPr>
      <w:rPr>
        <w:b w:val="0"/>
      </w:rPr>
    </w:lvl>
    <w:lvl w:ilvl="1" w:tplc="04150019">
      <w:start w:val="1"/>
      <w:numFmt w:val="lowerLetter"/>
      <w:lvlText w:val="%2."/>
      <w:lvlJc w:val="left"/>
      <w:pPr>
        <w:ind w:left="1686" w:hanging="360"/>
      </w:pPr>
    </w:lvl>
    <w:lvl w:ilvl="2" w:tplc="0415001B">
      <w:start w:val="1"/>
      <w:numFmt w:val="lowerRoman"/>
      <w:lvlText w:val="%3."/>
      <w:lvlJc w:val="right"/>
      <w:pPr>
        <w:ind w:left="2406" w:hanging="180"/>
      </w:pPr>
    </w:lvl>
    <w:lvl w:ilvl="3" w:tplc="0415000F">
      <w:start w:val="1"/>
      <w:numFmt w:val="decimal"/>
      <w:lvlText w:val="%4."/>
      <w:lvlJc w:val="left"/>
      <w:pPr>
        <w:ind w:left="3126" w:hanging="360"/>
      </w:pPr>
    </w:lvl>
    <w:lvl w:ilvl="4" w:tplc="04150019">
      <w:start w:val="1"/>
      <w:numFmt w:val="lowerLetter"/>
      <w:lvlText w:val="%5."/>
      <w:lvlJc w:val="left"/>
      <w:pPr>
        <w:ind w:left="3846" w:hanging="360"/>
      </w:pPr>
    </w:lvl>
    <w:lvl w:ilvl="5" w:tplc="0415001B">
      <w:start w:val="1"/>
      <w:numFmt w:val="lowerRoman"/>
      <w:lvlText w:val="%6."/>
      <w:lvlJc w:val="right"/>
      <w:pPr>
        <w:ind w:left="4566" w:hanging="180"/>
      </w:pPr>
    </w:lvl>
    <w:lvl w:ilvl="6" w:tplc="0415000F">
      <w:start w:val="1"/>
      <w:numFmt w:val="decimal"/>
      <w:lvlText w:val="%7."/>
      <w:lvlJc w:val="left"/>
      <w:pPr>
        <w:ind w:left="5286" w:hanging="360"/>
      </w:pPr>
    </w:lvl>
    <w:lvl w:ilvl="7" w:tplc="04150019">
      <w:start w:val="1"/>
      <w:numFmt w:val="lowerLetter"/>
      <w:lvlText w:val="%8."/>
      <w:lvlJc w:val="left"/>
      <w:pPr>
        <w:ind w:left="6006" w:hanging="360"/>
      </w:pPr>
    </w:lvl>
    <w:lvl w:ilvl="8" w:tplc="0415001B">
      <w:start w:val="1"/>
      <w:numFmt w:val="lowerRoman"/>
      <w:lvlText w:val="%9."/>
      <w:lvlJc w:val="right"/>
      <w:pPr>
        <w:ind w:left="6726" w:hanging="180"/>
      </w:pPr>
    </w:lvl>
  </w:abstractNum>
  <w:abstractNum w:abstractNumId="105">
    <w:nsid w:val="67FA32D6"/>
    <w:multiLevelType w:val="hybridMultilevel"/>
    <w:tmpl w:val="F4E69F02"/>
    <w:styleLink w:val="Styl21"/>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685E1B7B"/>
    <w:multiLevelType w:val="hybridMultilevel"/>
    <w:tmpl w:val="FD265102"/>
    <w:styleLink w:val="Styl102"/>
    <w:lvl w:ilvl="0" w:tplc="FD26510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3B53EE"/>
    <w:multiLevelType w:val="hybridMultilevel"/>
    <w:tmpl w:val="388A73C8"/>
    <w:styleLink w:val="Styl62"/>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nsid w:val="69E42414"/>
    <w:multiLevelType w:val="hybridMultilevel"/>
    <w:tmpl w:val="D1AA188A"/>
    <w:lvl w:ilvl="0" w:tplc="B56A21B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B143169"/>
    <w:multiLevelType w:val="hybridMultilevel"/>
    <w:tmpl w:val="6F405F54"/>
    <w:styleLink w:val="Styl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BF01292"/>
    <w:multiLevelType w:val="hybridMultilevel"/>
    <w:tmpl w:val="C1080B60"/>
    <w:styleLink w:val="Styl182"/>
    <w:lvl w:ilvl="0" w:tplc="0415000F">
      <w:start w:val="1"/>
      <w:numFmt w:val="decimal"/>
      <w:lvlText w:val="%1."/>
      <w:lvlJc w:val="left"/>
      <w:pPr>
        <w:ind w:left="644"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3">
    <w:nsid w:val="6C55392E"/>
    <w:multiLevelType w:val="hybridMultilevel"/>
    <w:tmpl w:val="557614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F167ADF"/>
    <w:multiLevelType w:val="hybridMultilevel"/>
    <w:tmpl w:val="B48E505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nsid w:val="6F346114"/>
    <w:multiLevelType w:val="multilevel"/>
    <w:tmpl w:val="36223952"/>
    <w:styleLink w:val="Styl110"/>
    <w:lvl w:ilvl="0">
      <w:start w:val="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6">
    <w:nsid w:val="709542B0"/>
    <w:multiLevelType w:val="hybridMultilevel"/>
    <w:tmpl w:val="3CB2F3DE"/>
    <w:styleLink w:val="Styl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13E170A"/>
    <w:multiLevelType w:val="multilevel"/>
    <w:tmpl w:val="0415001D"/>
    <w:styleLink w:val="Styl161"/>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1AE6D69"/>
    <w:multiLevelType w:val="hybridMultilevel"/>
    <w:tmpl w:val="29CE3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73C231F5"/>
    <w:multiLevelType w:val="hybridMultilevel"/>
    <w:tmpl w:val="75CA2B24"/>
    <w:styleLink w:val="Styl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75837018"/>
    <w:multiLevelType w:val="multilevel"/>
    <w:tmpl w:val="77BCD578"/>
    <w:styleLink w:val="Styl13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1">
    <w:nsid w:val="762F2E1B"/>
    <w:multiLevelType w:val="hybridMultilevel"/>
    <w:tmpl w:val="A852CD5E"/>
    <w:styleLink w:val="Styl142"/>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6A30C9C"/>
    <w:multiLevelType w:val="hybridMultilevel"/>
    <w:tmpl w:val="D85E2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7927B65"/>
    <w:multiLevelType w:val="hybridMultilevel"/>
    <w:tmpl w:val="4C966FAC"/>
    <w:styleLink w:val="Styl11"/>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nsid w:val="79092331"/>
    <w:multiLevelType w:val="hybridMultilevel"/>
    <w:tmpl w:val="904670D2"/>
    <w:lvl w:ilvl="0" w:tplc="04150011">
      <w:start w:val="1"/>
      <w:numFmt w:val="decimal"/>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5">
    <w:nsid w:val="7B4C5DA9"/>
    <w:multiLevelType w:val="hybridMultilevel"/>
    <w:tmpl w:val="D8C2131C"/>
    <w:lvl w:ilvl="0" w:tplc="04150019">
      <w:start w:val="1"/>
      <w:numFmt w:val="lowerLetter"/>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nsid w:val="7BE270C4"/>
    <w:multiLevelType w:val="hybridMultilevel"/>
    <w:tmpl w:val="0FE406E2"/>
    <w:styleLink w:val="Styl17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7">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9">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4"/>
  </w:num>
  <w:num w:numId="2">
    <w:abstractNumId w:val="89"/>
  </w:num>
  <w:num w:numId="3">
    <w:abstractNumId w:val="45"/>
  </w:num>
  <w:num w:numId="4">
    <w:abstractNumId w:val="53"/>
  </w:num>
  <w:num w:numId="5">
    <w:abstractNumId w:val="88"/>
  </w:num>
  <w:num w:numId="6">
    <w:abstractNumId w:val="109"/>
  </w:num>
  <w:num w:numId="7">
    <w:abstractNumId w:val="124"/>
  </w:num>
  <w:num w:numId="8">
    <w:abstractNumId w:val="7"/>
  </w:num>
  <w:num w:numId="9">
    <w:abstractNumId w:val="56"/>
  </w:num>
  <w:num w:numId="10">
    <w:abstractNumId w:val="79"/>
  </w:num>
  <w:num w:numId="11">
    <w:abstractNumId w:val="82"/>
  </w:num>
  <w:num w:numId="12">
    <w:abstractNumId w:val="85"/>
  </w:num>
  <w:num w:numId="13">
    <w:abstractNumId w:val="15"/>
  </w:num>
  <w:num w:numId="14">
    <w:abstractNumId w:val="47"/>
  </w:num>
  <w:num w:numId="15">
    <w:abstractNumId w:val="32"/>
  </w:num>
  <w:num w:numId="16">
    <w:abstractNumId w:val="62"/>
  </w:num>
  <w:num w:numId="17">
    <w:abstractNumId w:val="81"/>
  </w:num>
  <w:num w:numId="18">
    <w:abstractNumId w:val="123"/>
  </w:num>
  <w:num w:numId="19">
    <w:abstractNumId w:val="5"/>
  </w:num>
  <w:num w:numId="20">
    <w:abstractNumId w:val="11"/>
    <w:lvlOverride w:ilvl="0">
      <w:lvl w:ilvl="0" w:tplc="6A3C0930">
        <w:start w:val="1"/>
        <w:numFmt w:val="decimal"/>
        <w:lvlText w:val="%1)"/>
        <w:lvlJc w:val="left"/>
        <w:pPr>
          <w:ind w:left="1146" w:hanging="360"/>
        </w:pPr>
        <w:rPr>
          <w:b w:val="0"/>
        </w:rPr>
      </w:lvl>
    </w:lvlOverride>
  </w:num>
  <w:num w:numId="21">
    <w:abstractNumId w:val="20"/>
  </w:num>
  <w:num w:numId="22">
    <w:abstractNumId w:val="126"/>
  </w:num>
  <w:num w:numId="23">
    <w:abstractNumId w:val="106"/>
    <w:lvlOverride w:ilvl="0">
      <w:lvl w:ilvl="0" w:tplc="FD265102">
        <w:start w:val="1"/>
        <w:numFmt w:val="decimal"/>
        <w:lvlText w:val="%1."/>
        <w:lvlJc w:val="left"/>
        <w:pPr>
          <w:ind w:left="360" w:hanging="360"/>
        </w:pPr>
        <w:rPr>
          <w:b w:val="0"/>
        </w:rPr>
      </w:lvl>
    </w:lvlOverride>
  </w:num>
  <w:num w:numId="24">
    <w:abstractNumId w:val="40"/>
  </w:num>
  <w:num w:numId="25">
    <w:abstractNumId w:val="112"/>
  </w:num>
  <w:num w:numId="26">
    <w:abstractNumId w:val="43"/>
  </w:num>
  <w:num w:numId="27">
    <w:abstractNumId w:val="34"/>
  </w:num>
  <w:num w:numId="28">
    <w:abstractNumId w:val="78"/>
  </w:num>
  <w:num w:numId="29">
    <w:abstractNumId w:val="107"/>
  </w:num>
  <w:num w:numId="30">
    <w:abstractNumId w:val="86"/>
  </w:num>
  <w:num w:numId="31">
    <w:abstractNumId w:val="33"/>
  </w:num>
  <w:num w:numId="32">
    <w:abstractNumId w:val="75"/>
  </w:num>
  <w:num w:numId="33">
    <w:abstractNumId w:val="64"/>
  </w:num>
  <w:num w:numId="34">
    <w:abstractNumId w:val="30"/>
  </w:num>
  <w:num w:numId="35">
    <w:abstractNumId w:val="121"/>
  </w:num>
  <w:num w:numId="36">
    <w:abstractNumId w:val="119"/>
  </w:num>
  <w:num w:numId="37">
    <w:abstractNumId w:val="116"/>
  </w:num>
  <w:num w:numId="38">
    <w:abstractNumId w:val="8"/>
  </w:num>
  <w:num w:numId="39">
    <w:abstractNumId w:val="10"/>
  </w:num>
  <w:num w:numId="40">
    <w:abstractNumId w:val="99"/>
  </w:num>
  <w:num w:numId="41">
    <w:abstractNumId w:val="120"/>
  </w:num>
  <w:num w:numId="42">
    <w:abstractNumId w:val="76"/>
  </w:num>
  <w:num w:numId="43">
    <w:abstractNumId w:val="16"/>
  </w:num>
  <w:num w:numId="44">
    <w:abstractNumId w:val="3"/>
  </w:num>
  <w:num w:numId="45">
    <w:abstractNumId w:val="127"/>
  </w:num>
  <w:num w:numId="46">
    <w:abstractNumId w:val="42"/>
  </w:num>
  <w:num w:numId="47">
    <w:abstractNumId w:val="28"/>
  </w:num>
  <w:num w:numId="48">
    <w:abstractNumId w:val="72"/>
  </w:num>
  <w:num w:numId="49">
    <w:abstractNumId w:val="115"/>
  </w:num>
  <w:num w:numId="50">
    <w:abstractNumId w:val="105"/>
  </w:num>
  <w:num w:numId="51">
    <w:abstractNumId w:val="22"/>
  </w:num>
  <w:num w:numId="52">
    <w:abstractNumId w:val="87"/>
  </w:num>
  <w:num w:numId="53">
    <w:abstractNumId w:val="111"/>
  </w:num>
  <w:num w:numId="54">
    <w:abstractNumId w:val="4"/>
  </w:num>
  <w:num w:numId="55">
    <w:abstractNumId w:val="2"/>
  </w:num>
  <w:num w:numId="56">
    <w:abstractNumId w:val="44"/>
  </w:num>
  <w:num w:numId="57">
    <w:abstractNumId w:val="26"/>
  </w:num>
  <w:num w:numId="58">
    <w:abstractNumId w:val="51"/>
  </w:num>
  <w:num w:numId="59">
    <w:abstractNumId w:val="91"/>
  </w:num>
  <w:num w:numId="60">
    <w:abstractNumId w:val="27"/>
  </w:num>
  <w:num w:numId="61">
    <w:abstractNumId w:val="36"/>
  </w:num>
  <w:num w:numId="62">
    <w:abstractNumId w:val="1"/>
  </w:num>
  <w:num w:numId="63">
    <w:abstractNumId w:val="90"/>
  </w:num>
  <w:num w:numId="64">
    <w:abstractNumId w:val="37"/>
  </w:num>
  <w:num w:numId="65">
    <w:abstractNumId w:val="117"/>
  </w:num>
  <w:num w:numId="66">
    <w:abstractNumId w:val="101"/>
  </w:num>
  <w:num w:numId="67">
    <w:abstractNumId w:val="83"/>
  </w:num>
  <w:num w:numId="68">
    <w:abstractNumId w:val="55"/>
  </w:num>
  <w:num w:numId="69">
    <w:abstractNumId w:val="70"/>
  </w:num>
  <w:num w:numId="70">
    <w:abstractNumId w:val="38"/>
  </w:num>
  <w:num w:numId="71">
    <w:abstractNumId w:val="31"/>
  </w:num>
  <w:num w:numId="72">
    <w:abstractNumId w:val="17"/>
  </w:num>
  <w:num w:numId="73">
    <w:abstractNumId w:val="66"/>
  </w:num>
  <w:num w:numId="74">
    <w:abstractNumId w:val="110"/>
  </w:num>
  <w:num w:numId="75">
    <w:abstractNumId w:val="130"/>
  </w:num>
  <w:num w:numId="76">
    <w:abstractNumId w:val="97"/>
  </w:num>
  <w:num w:numId="77">
    <w:abstractNumId w:val="19"/>
  </w:num>
  <w:num w:numId="78">
    <w:abstractNumId w:val="71"/>
  </w:num>
  <w:num w:numId="79">
    <w:abstractNumId w:val="6"/>
  </w:num>
  <w:num w:numId="80">
    <w:abstractNumId w:val="23"/>
  </w:num>
  <w:num w:numId="81">
    <w:abstractNumId w:val="128"/>
  </w:num>
  <w:num w:numId="82">
    <w:abstractNumId w:val="129"/>
  </w:num>
  <w:num w:numId="83">
    <w:abstractNumId w:val="61"/>
  </w:num>
  <w:num w:numId="84">
    <w:abstractNumId w:val="9"/>
  </w:num>
  <w:num w:numId="85">
    <w:abstractNumId w:val="106"/>
  </w:num>
  <w:num w:numId="86">
    <w:abstractNumId w:val="69"/>
  </w:num>
  <w:num w:numId="87">
    <w:abstractNumId w:val="11"/>
  </w:num>
  <w:num w:numId="88">
    <w:abstractNumId w:val="74"/>
  </w:num>
  <w:num w:numId="89">
    <w:abstractNumId w:val="122"/>
  </w:num>
  <w:num w:numId="90">
    <w:abstractNumId w:val="102"/>
  </w:num>
  <w:num w:numId="91">
    <w:abstractNumId w:val="39"/>
  </w:num>
  <w:num w:numId="92">
    <w:abstractNumId w:val="125"/>
  </w:num>
  <w:num w:numId="93">
    <w:abstractNumId w:val="46"/>
  </w:num>
  <w:num w:numId="94">
    <w:abstractNumId w:val="24"/>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num>
  <w:num w:numId="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5"/>
  </w:num>
  <w:num w:numId="1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num>
  <w:num w:numId="1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num>
  <w:num w:numId="1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104"/>
  </w:num>
  <w:num w:numId="122">
    <w:abstractNumId w:val="118"/>
  </w:num>
  <w:num w:numId="123">
    <w:abstractNumId w:val="113"/>
  </w:num>
  <w:num w:numId="124">
    <w:abstractNumId w:val="58"/>
  </w:num>
  <w:num w:numId="125">
    <w:abstractNumId w:val="0"/>
  </w:num>
  <w:num w:numId="126">
    <w:abstractNumId w:val="54"/>
  </w:num>
  <w:num w:numId="127">
    <w:abstractNumId w:val="65"/>
  </w:num>
  <w:num w:numId="128">
    <w:abstractNumId w:val="100"/>
  </w:num>
  <w:num w:numId="129">
    <w:abstractNumId w:val="59"/>
  </w:num>
  <w:num w:numId="13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num>
  <w:num w:numId="133">
    <w:abstractNumId w:val="98"/>
  </w:num>
  <w:num w:numId="134">
    <w:abstractNumId w:val="96"/>
  </w:num>
  <w:num w:numId="135">
    <w:abstractNumId w:val="18"/>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ńska Emilia">
    <w15:presenceInfo w15:providerId="AD" w15:userId="S-1-5-21-39047140-1757350581-63373275-307414"/>
  </w15:person>
  <w15:person w15:author="Paweł Żydowo">
    <w15:presenceInfo w15:providerId="Windows Live" w15:userId="2c4394ebd3dd8837"/>
  </w15:person>
  <w15:person w15:author="Skalińska Małgorzata">
    <w15:presenceInfo w15:providerId="AD" w15:userId="S-1-5-21-39047140-1757350581-63373275-475639"/>
  </w15:person>
  <w15:person w15:author="Żydowo Paweł">
    <w15:presenceInfo w15:providerId="AD" w15:userId="S-1-5-21-39047140-1757350581-63373275-89960"/>
  </w15:person>
  <w15:person w15:author="Walczyk Kinga">
    <w15:presenceInfo w15:providerId="None" w15:userId="Walczyk Kinga"/>
  </w15:person>
  <w15:person w15:author="Gregorczyk Joanna">
    <w15:presenceInfo w15:providerId="AD" w15:userId="S-1-5-21-39047140-1757350581-63373275-250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02"/>
    <w:rsid w:val="00011F48"/>
    <w:rsid w:val="00013311"/>
    <w:rsid w:val="0001370C"/>
    <w:rsid w:val="00021897"/>
    <w:rsid w:val="00031087"/>
    <w:rsid w:val="00032CC0"/>
    <w:rsid w:val="00036837"/>
    <w:rsid w:val="00057BAC"/>
    <w:rsid w:val="00064CE1"/>
    <w:rsid w:val="000665AB"/>
    <w:rsid w:val="00070E67"/>
    <w:rsid w:val="00075683"/>
    <w:rsid w:val="0008194E"/>
    <w:rsid w:val="0008529C"/>
    <w:rsid w:val="00087A39"/>
    <w:rsid w:val="0009293B"/>
    <w:rsid w:val="000C3E89"/>
    <w:rsid w:val="000C5EAE"/>
    <w:rsid w:val="000D595E"/>
    <w:rsid w:val="000E1491"/>
    <w:rsid w:val="000E3A5D"/>
    <w:rsid w:val="000F32AE"/>
    <w:rsid w:val="000F4730"/>
    <w:rsid w:val="000F5E90"/>
    <w:rsid w:val="000F61A5"/>
    <w:rsid w:val="0010413F"/>
    <w:rsid w:val="00104BB9"/>
    <w:rsid w:val="00110D3B"/>
    <w:rsid w:val="00112DAD"/>
    <w:rsid w:val="00115261"/>
    <w:rsid w:val="0012320F"/>
    <w:rsid w:val="00131B2E"/>
    <w:rsid w:val="0013239F"/>
    <w:rsid w:val="00151098"/>
    <w:rsid w:val="00155DCC"/>
    <w:rsid w:val="001561CA"/>
    <w:rsid w:val="00161977"/>
    <w:rsid w:val="00163729"/>
    <w:rsid w:val="00171084"/>
    <w:rsid w:val="0017548A"/>
    <w:rsid w:val="00192595"/>
    <w:rsid w:val="0019282D"/>
    <w:rsid w:val="001A2A52"/>
    <w:rsid w:val="001A60FF"/>
    <w:rsid w:val="001B23A0"/>
    <w:rsid w:val="001B2669"/>
    <w:rsid w:val="001C6A93"/>
    <w:rsid w:val="001E285C"/>
    <w:rsid w:val="001E735D"/>
    <w:rsid w:val="001F3AE6"/>
    <w:rsid w:val="001F4AF5"/>
    <w:rsid w:val="00201F52"/>
    <w:rsid w:val="0021533D"/>
    <w:rsid w:val="00216E28"/>
    <w:rsid w:val="00224CB2"/>
    <w:rsid w:val="002374F3"/>
    <w:rsid w:val="00240B02"/>
    <w:rsid w:val="00241BA7"/>
    <w:rsid w:val="00242B1F"/>
    <w:rsid w:val="00254B42"/>
    <w:rsid w:val="00255C1D"/>
    <w:rsid w:val="002611DC"/>
    <w:rsid w:val="002619FD"/>
    <w:rsid w:val="002628B5"/>
    <w:rsid w:val="002660B8"/>
    <w:rsid w:val="0027501E"/>
    <w:rsid w:val="00277C86"/>
    <w:rsid w:val="002832FB"/>
    <w:rsid w:val="00293F6D"/>
    <w:rsid w:val="002B4224"/>
    <w:rsid w:val="002B4C0F"/>
    <w:rsid w:val="002C7866"/>
    <w:rsid w:val="002D3830"/>
    <w:rsid w:val="002F320F"/>
    <w:rsid w:val="002F68D9"/>
    <w:rsid w:val="002F6E39"/>
    <w:rsid w:val="002F7604"/>
    <w:rsid w:val="003074D0"/>
    <w:rsid w:val="00314DF6"/>
    <w:rsid w:val="00316C4E"/>
    <w:rsid w:val="00317E58"/>
    <w:rsid w:val="0032465A"/>
    <w:rsid w:val="003255B9"/>
    <w:rsid w:val="00325E51"/>
    <w:rsid w:val="00326147"/>
    <w:rsid w:val="003355AB"/>
    <w:rsid w:val="0034383C"/>
    <w:rsid w:val="003549BD"/>
    <w:rsid w:val="003A405E"/>
    <w:rsid w:val="003B5EF5"/>
    <w:rsid w:val="003B7A1E"/>
    <w:rsid w:val="003C202C"/>
    <w:rsid w:val="003C67A0"/>
    <w:rsid w:val="003E062E"/>
    <w:rsid w:val="003E4B46"/>
    <w:rsid w:val="003F3521"/>
    <w:rsid w:val="003F573C"/>
    <w:rsid w:val="004001B9"/>
    <w:rsid w:val="004017B6"/>
    <w:rsid w:val="00401A2B"/>
    <w:rsid w:val="0040786E"/>
    <w:rsid w:val="00411032"/>
    <w:rsid w:val="00413CEB"/>
    <w:rsid w:val="00421495"/>
    <w:rsid w:val="00434C25"/>
    <w:rsid w:val="004408E9"/>
    <w:rsid w:val="00442EDE"/>
    <w:rsid w:val="004479BD"/>
    <w:rsid w:val="00465F1E"/>
    <w:rsid w:val="0047035B"/>
    <w:rsid w:val="004737A3"/>
    <w:rsid w:val="00481F43"/>
    <w:rsid w:val="004838F4"/>
    <w:rsid w:val="00494F65"/>
    <w:rsid w:val="004A1D19"/>
    <w:rsid w:val="004A5C48"/>
    <w:rsid w:val="004D0954"/>
    <w:rsid w:val="004D20C0"/>
    <w:rsid w:val="004D6637"/>
    <w:rsid w:val="004D700B"/>
    <w:rsid w:val="004E6685"/>
    <w:rsid w:val="004E7C57"/>
    <w:rsid w:val="005141C9"/>
    <w:rsid w:val="0051699E"/>
    <w:rsid w:val="00522139"/>
    <w:rsid w:val="00533207"/>
    <w:rsid w:val="00545398"/>
    <w:rsid w:val="00556A54"/>
    <w:rsid w:val="00561939"/>
    <w:rsid w:val="00565E34"/>
    <w:rsid w:val="00566714"/>
    <w:rsid w:val="00570C5F"/>
    <w:rsid w:val="005764F4"/>
    <w:rsid w:val="0058409E"/>
    <w:rsid w:val="005A22C0"/>
    <w:rsid w:val="005A3815"/>
    <w:rsid w:val="005A500D"/>
    <w:rsid w:val="005A519E"/>
    <w:rsid w:val="005B49B0"/>
    <w:rsid w:val="005B629D"/>
    <w:rsid w:val="005D0DF9"/>
    <w:rsid w:val="005D3066"/>
    <w:rsid w:val="005E0174"/>
    <w:rsid w:val="00615153"/>
    <w:rsid w:val="006161BD"/>
    <w:rsid w:val="0062523B"/>
    <w:rsid w:val="006268D9"/>
    <w:rsid w:val="006272E3"/>
    <w:rsid w:val="00643C32"/>
    <w:rsid w:val="00644D25"/>
    <w:rsid w:val="00654803"/>
    <w:rsid w:val="0066328F"/>
    <w:rsid w:val="00675781"/>
    <w:rsid w:val="0068390D"/>
    <w:rsid w:val="006878B8"/>
    <w:rsid w:val="00691EC7"/>
    <w:rsid w:val="0069539B"/>
    <w:rsid w:val="006A47E7"/>
    <w:rsid w:val="006B4305"/>
    <w:rsid w:val="006C6848"/>
    <w:rsid w:val="006D195F"/>
    <w:rsid w:val="006E3AD6"/>
    <w:rsid w:val="006E3D91"/>
    <w:rsid w:val="006E4C6D"/>
    <w:rsid w:val="006E69CC"/>
    <w:rsid w:val="006F0469"/>
    <w:rsid w:val="006F74B6"/>
    <w:rsid w:val="00710776"/>
    <w:rsid w:val="007142D8"/>
    <w:rsid w:val="00714A57"/>
    <w:rsid w:val="00726377"/>
    <w:rsid w:val="00730ED3"/>
    <w:rsid w:val="00733BB4"/>
    <w:rsid w:val="00746387"/>
    <w:rsid w:val="00762EF5"/>
    <w:rsid w:val="007743B0"/>
    <w:rsid w:val="0077797B"/>
    <w:rsid w:val="00792770"/>
    <w:rsid w:val="007A5499"/>
    <w:rsid w:val="007C208F"/>
    <w:rsid w:val="007C6404"/>
    <w:rsid w:val="007D00AC"/>
    <w:rsid w:val="007D4BF0"/>
    <w:rsid w:val="007D55A2"/>
    <w:rsid w:val="007E27F4"/>
    <w:rsid w:val="007E6398"/>
    <w:rsid w:val="007F0778"/>
    <w:rsid w:val="0080035A"/>
    <w:rsid w:val="00807345"/>
    <w:rsid w:val="00807D48"/>
    <w:rsid w:val="0081499B"/>
    <w:rsid w:val="00816161"/>
    <w:rsid w:val="00821CBD"/>
    <w:rsid w:val="008220DA"/>
    <w:rsid w:val="0082532B"/>
    <w:rsid w:val="00827024"/>
    <w:rsid w:val="00827A96"/>
    <w:rsid w:val="00830515"/>
    <w:rsid w:val="00834D09"/>
    <w:rsid w:val="00841855"/>
    <w:rsid w:val="0084402F"/>
    <w:rsid w:val="00846CAD"/>
    <w:rsid w:val="008752FD"/>
    <w:rsid w:val="00881978"/>
    <w:rsid w:val="00886969"/>
    <w:rsid w:val="008A36D2"/>
    <w:rsid w:val="008B0589"/>
    <w:rsid w:val="008C191F"/>
    <w:rsid w:val="008D2AE5"/>
    <w:rsid w:val="008F5B76"/>
    <w:rsid w:val="00916739"/>
    <w:rsid w:val="00922EC3"/>
    <w:rsid w:val="00933D94"/>
    <w:rsid w:val="00934AC7"/>
    <w:rsid w:val="00942B19"/>
    <w:rsid w:val="00977146"/>
    <w:rsid w:val="0098634C"/>
    <w:rsid w:val="00986860"/>
    <w:rsid w:val="009940D9"/>
    <w:rsid w:val="009A1DC8"/>
    <w:rsid w:val="009A604D"/>
    <w:rsid w:val="009B30AD"/>
    <w:rsid w:val="009B4DE0"/>
    <w:rsid w:val="009C2B02"/>
    <w:rsid w:val="009C2FDC"/>
    <w:rsid w:val="009C4F17"/>
    <w:rsid w:val="009D081F"/>
    <w:rsid w:val="009D28E9"/>
    <w:rsid w:val="009E0EBF"/>
    <w:rsid w:val="009E24BA"/>
    <w:rsid w:val="009E2F4F"/>
    <w:rsid w:val="009F6655"/>
    <w:rsid w:val="00A03A3F"/>
    <w:rsid w:val="00A04642"/>
    <w:rsid w:val="00A04AEF"/>
    <w:rsid w:val="00A075DA"/>
    <w:rsid w:val="00A10634"/>
    <w:rsid w:val="00A14C17"/>
    <w:rsid w:val="00A3127B"/>
    <w:rsid w:val="00A32823"/>
    <w:rsid w:val="00A32D6C"/>
    <w:rsid w:val="00A353EE"/>
    <w:rsid w:val="00A43C2D"/>
    <w:rsid w:val="00A4402E"/>
    <w:rsid w:val="00A52E09"/>
    <w:rsid w:val="00A67507"/>
    <w:rsid w:val="00A70407"/>
    <w:rsid w:val="00A726BD"/>
    <w:rsid w:val="00A952CD"/>
    <w:rsid w:val="00AA3BF3"/>
    <w:rsid w:val="00AA6F4D"/>
    <w:rsid w:val="00AB104B"/>
    <w:rsid w:val="00AB175A"/>
    <w:rsid w:val="00AB19D9"/>
    <w:rsid w:val="00AB1BC0"/>
    <w:rsid w:val="00AE1D68"/>
    <w:rsid w:val="00AF0AF0"/>
    <w:rsid w:val="00AF134C"/>
    <w:rsid w:val="00B0198D"/>
    <w:rsid w:val="00B04C18"/>
    <w:rsid w:val="00B072AA"/>
    <w:rsid w:val="00B07F74"/>
    <w:rsid w:val="00B16C28"/>
    <w:rsid w:val="00B35B3A"/>
    <w:rsid w:val="00B574CB"/>
    <w:rsid w:val="00B75746"/>
    <w:rsid w:val="00B80E07"/>
    <w:rsid w:val="00B82EAA"/>
    <w:rsid w:val="00B91287"/>
    <w:rsid w:val="00B92C52"/>
    <w:rsid w:val="00B96BD2"/>
    <w:rsid w:val="00BA6379"/>
    <w:rsid w:val="00BA7D91"/>
    <w:rsid w:val="00BB4613"/>
    <w:rsid w:val="00BC5E58"/>
    <w:rsid w:val="00BC7CC8"/>
    <w:rsid w:val="00BD2579"/>
    <w:rsid w:val="00BD46A2"/>
    <w:rsid w:val="00BE5AB2"/>
    <w:rsid w:val="00BF15E4"/>
    <w:rsid w:val="00BF4FE4"/>
    <w:rsid w:val="00C03C1A"/>
    <w:rsid w:val="00C065EB"/>
    <w:rsid w:val="00C30E84"/>
    <w:rsid w:val="00C4163F"/>
    <w:rsid w:val="00C4170E"/>
    <w:rsid w:val="00C43CB4"/>
    <w:rsid w:val="00C5538C"/>
    <w:rsid w:val="00C5634D"/>
    <w:rsid w:val="00C609D0"/>
    <w:rsid w:val="00C73197"/>
    <w:rsid w:val="00C86D9F"/>
    <w:rsid w:val="00C87441"/>
    <w:rsid w:val="00C917DD"/>
    <w:rsid w:val="00C9738B"/>
    <w:rsid w:val="00CA34AA"/>
    <w:rsid w:val="00CA6FEE"/>
    <w:rsid w:val="00CC6843"/>
    <w:rsid w:val="00CD3F5A"/>
    <w:rsid w:val="00CE15BA"/>
    <w:rsid w:val="00CF1B67"/>
    <w:rsid w:val="00D03FBB"/>
    <w:rsid w:val="00D05BC7"/>
    <w:rsid w:val="00D13B26"/>
    <w:rsid w:val="00D14F69"/>
    <w:rsid w:val="00D16586"/>
    <w:rsid w:val="00D17AA6"/>
    <w:rsid w:val="00D45924"/>
    <w:rsid w:val="00D4620D"/>
    <w:rsid w:val="00D50E04"/>
    <w:rsid w:val="00D55F2D"/>
    <w:rsid w:val="00D60D42"/>
    <w:rsid w:val="00D82E41"/>
    <w:rsid w:val="00D943AB"/>
    <w:rsid w:val="00D96B4D"/>
    <w:rsid w:val="00DA6BE3"/>
    <w:rsid w:val="00DA6EED"/>
    <w:rsid w:val="00DA7743"/>
    <w:rsid w:val="00DA7D91"/>
    <w:rsid w:val="00DC66BB"/>
    <w:rsid w:val="00DD14C9"/>
    <w:rsid w:val="00DD375C"/>
    <w:rsid w:val="00DD49BF"/>
    <w:rsid w:val="00DD4EFC"/>
    <w:rsid w:val="00DE0F89"/>
    <w:rsid w:val="00DE3FDB"/>
    <w:rsid w:val="00DE44D8"/>
    <w:rsid w:val="00DF67E1"/>
    <w:rsid w:val="00E02CC0"/>
    <w:rsid w:val="00E057AA"/>
    <w:rsid w:val="00E1765E"/>
    <w:rsid w:val="00E23E56"/>
    <w:rsid w:val="00E42591"/>
    <w:rsid w:val="00E44B56"/>
    <w:rsid w:val="00E527E0"/>
    <w:rsid w:val="00E640C4"/>
    <w:rsid w:val="00E823C9"/>
    <w:rsid w:val="00E96E38"/>
    <w:rsid w:val="00EA01FD"/>
    <w:rsid w:val="00EB3CF6"/>
    <w:rsid w:val="00EE3557"/>
    <w:rsid w:val="00EE669E"/>
    <w:rsid w:val="00EF0B1C"/>
    <w:rsid w:val="00EF0CAA"/>
    <w:rsid w:val="00EF2289"/>
    <w:rsid w:val="00F17B09"/>
    <w:rsid w:val="00F227C9"/>
    <w:rsid w:val="00F271AA"/>
    <w:rsid w:val="00F308CE"/>
    <w:rsid w:val="00F30BF9"/>
    <w:rsid w:val="00F41B7B"/>
    <w:rsid w:val="00F432CC"/>
    <w:rsid w:val="00F47967"/>
    <w:rsid w:val="00F57829"/>
    <w:rsid w:val="00F668C0"/>
    <w:rsid w:val="00F712F5"/>
    <w:rsid w:val="00F73CFE"/>
    <w:rsid w:val="00F94C1F"/>
    <w:rsid w:val="00F95A27"/>
    <w:rsid w:val="00F95BF1"/>
    <w:rsid w:val="00FB6529"/>
    <w:rsid w:val="00FB76A7"/>
    <w:rsid w:val="00FC4EBB"/>
    <w:rsid w:val="00FC5908"/>
    <w:rsid w:val="00FE1121"/>
    <w:rsid w:val="00FF08BA"/>
    <w:rsid w:val="00FF1F17"/>
    <w:rsid w:val="00FF4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B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D91"/>
  </w:style>
  <w:style w:type="paragraph" w:styleId="Nagwek1">
    <w:name w:val="heading 1"/>
    <w:basedOn w:val="Normalny"/>
    <w:next w:val="Normalny"/>
    <w:link w:val="Nagwek1Znak"/>
    <w:uiPriority w:val="1"/>
    <w:qFormat/>
    <w:rsid w:val="006E3D91"/>
    <w:pPr>
      <w:keepNext/>
      <w:widowControl w:val="0"/>
      <w:numPr>
        <w:numId w:val="38"/>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6E3D91"/>
    <w:pPr>
      <w:keepNext/>
      <w:numPr>
        <w:ilvl w:val="1"/>
        <w:numId w:val="38"/>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6E3D91"/>
    <w:pPr>
      <w:keepNext/>
      <w:numPr>
        <w:ilvl w:val="2"/>
        <w:numId w:val="38"/>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6E3D91"/>
    <w:pPr>
      <w:keepNext/>
      <w:numPr>
        <w:ilvl w:val="3"/>
        <w:numId w:val="38"/>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6E3D91"/>
    <w:pPr>
      <w:keepNext/>
      <w:numPr>
        <w:ilvl w:val="4"/>
        <w:numId w:val="38"/>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6E3D91"/>
    <w:pPr>
      <w:keepNext/>
      <w:numPr>
        <w:ilvl w:val="5"/>
        <w:numId w:val="38"/>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9"/>
    <w:qFormat/>
    <w:rsid w:val="006E3D91"/>
    <w:pPr>
      <w:keepNext/>
      <w:numPr>
        <w:ilvl w:val="6"/>
        <w:numId w:val="38"/>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uiPriority w:val="99"/>
    <w:qFormat/>
    <w:rsid w:val="006E3D91"/>
    <w:pPr>
      <w:keepNext/>
      <w:numPr>
        <w:ilvl w:val="7"/>
        <w:numId w:val="38"/>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9"/>
    <w:qFormat/>
    <w:rsid w:val="006E3D91"/>
    <w:pPr>
      <w:keepNext/>
      <w:tabs>
        <w:tab w:val="left" w:pos="2460"/>
      </w:tabs>
      <w:spacing w:after="0" w:line="240" w:lineRule="auto"/>
      <w:outlineLvl w:val="8"/>
    </w:pPr>
    <w:rPr>
      <w:rFonts w:ascii="Times New Roman" w:eastAsia="Times New Roman" w:hAnsi="Times New Roman" w:cs="Times New Roman"/>
      <w:b/>
      <w:bCs/>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E3D91"/>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6E3D91"/>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6E3D91"/>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6E3D91"/>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6E3D91"/>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6E3D91"/>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9"/>
    <w:rsid w:val="006E3D91"/>
    <w:rPr>
      <w:rFonts w:ascii="Arial" w:eastAsia="Times New Roman" w:hAnsi="Arial" w:cs="Times New Roman"/>
      <w:sz w:val="24"/>
      <w:szCs w:val="20"/>
      <w:lang w:eastAsia="pl-PL"/>
    </w:rPr>
  </w:style>
  <w:style w:type="character" w:customStyle="1" w:styleId="Nagwek8Znak">
    <w:name w:val="Nagłówek 8 Znak"/>
    <w:basedOn w:val="Domylnaczcionkaakapitu"/>
    <w:link w:val="Nagwek8"/>
    <w:uiPriority w:val="99"/>
    <w:rsid w:val="006E3D91"/>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9"/>
    <w:rsid w:val="006E3D91"/>
    <w:rPr>
      <w:rFonts w:ascii="Times New Roman" w:eastAsia="Times New Roman" w:hAnsi="Times New Roman" w:cs="Times New Roman"/>
      <w:b/>
      <w:bCs/>
      <w:color w:val="000000"/>
      <w:sz w:val="20"/>
      <w:szCs w:val="20"/>
      <w:lang w:val="x-none" w:eastAsia="pl-PL"/>
    </w:rPr>
  </w:style>
  <w:style w:type="paragraph" w:styleId="Nagwek">
    <w:name w:val="header"/>
    <w:aliases w:val="Znak,Znak Znak Znak Znak, Znak Znak Znak, Znak1,Znak Znak Znak Znak Znak Znak, Znak Znak Znak Znak Znak Znak"/>
    <w:basedOn w:val="Normalny"/>
    <w:link w:val="NagwekZnak"/>
    <w:uiPriority w:val="99"/>
    <w:unhideWhenUsed/>
    <w:rsid w:val="006E3D91"/>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 Znak Znak Znak, Znak Znak Znak Znak Znak Znak Znak"/>
    <w:basedOn w:val="Domylnaczcionkaakapitu"/>
    <w:link w:val="Nagwek"/>
    <w:uiPriority w:val="99"/>
    <w:rsid w:val="006E3D91"/>
  </w:style>
  <w:style w:type="paragraph" w:styleId="Stopka">
    <w:name w:val="footer"/>
    <w:basedOn w:val="Normalny"/>
    <w:link w:val="StopkaZnak"/>
    <w:uiPriority w:val="99"/>
    <w:unhideWhenUsed/>
    <w:rsid w:val="006E3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D91"/>
  </w:style>
  <w:style w:type="table" w:styleId="Tabela-Siatka">
    <w:name w:val="Table Grid"/>
    <w:basedOn w:val="Standardowy"/>
    <w:uiPriority w:val="3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3D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D91"/>
    <w:rPr>
      <w:rFonts w:ascii="Tahoma" w:hAnsi="Tahoma" w:cs="Tahoma"/>
      <w:sz w:val="16"/>
      <w:szCs w:val="16"/>
    </w:rPr>
  </w:style>
  <w:style w:type="character" w:styleId="Hipercze">
    <w:name w:val="Hyperlink"/>
    <w:basedOn w:val="Domylnaczcionkaakapitu"/>
    <w:unhideWhenUsed/>
    <w:rsid w:val="006E3D91"/>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6E3D91"/>
    <w:pPr>
      <w:ind w:left="720"/>
      <w:contextualSpacing/>
    </w:pPr>
  </w:style>
  <w:style w:type="paragraph" w:styleId="Tekstprzypisudolnego">
    <w:name w:val="footnote text"/>
    <w:basedOn w:val="Normalny"/>
    <w:link w:val="TekstprzypisudolnegoZnak"/>
    <w:uiPriority w:val="99"/>
    <w:qFormat/>
    <w:rsid w:val="006E3D9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6E3D9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6E3D91"/>
    <w:rPr>
      <w:vertAlign w:val="superscript"/>
    </w:rPr>
  </w:style>
  <w:style w:type="character" w:styleId="Numerstrony">
    <w:name w:val="page number"/>
    <w:basedOn w:val="Domylnaczcionkaakapitu"/>
    <w:rsid w:val="006E3D91"/>
  </w:style>
  <w:style w:type="paragraph" w:customStyle="1" w:styleId="ZALACZNIK-Wyliczenie2-x">
    <w:name w:val="ZALACZNIK_-Wyliczenie 2 - (x)"/>
    <w:rsid w:val="006E3D91"/>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6E3D91"/>
    <w:rPr>
      <w:sz w:val="16"/>
      <w:szCs w:val="16"/>
    </w:rPr>
  </w:style>
  <w:style w:type="paragraph" w:styleId="Tekstkomentarza">
    <w:name w:val="annotation text"/>
    <w:basedOn w:val="Normalny"/>
    <w:link w:val="TekstkomentarzaZnak"/>
    <w:uiPriority w:val="99"/>
    <w:unhideWhenUsed/>
    <w:rsid w:val="006E3D91"/>
    <w:pPr>
      <w:spacing w:line="240" w:lineRule="auto"/>
    </w:pPr>
    <w:rPr>
      <w:sz w:val="20"/>
      <w:szCs w:val="20"/>
    </w:rPr>
  </w:style>
  <w:style w:type="character" w:customStyle="1" w:styleId="TekstkomentarzaZnak">
    <w:name w:val="Tekst komentarza Znak"/>
    <w:basedOn w:val="Domylnaczcionkaakapitu"/>
    <w:link w:val="Tekstkomentarza"/>
    <w:uiPriority w:val="99"/>
    <w:rsid w:val="006E3D91"/>
    <w:rPr>
      <w:sz w:val="20"/>
      <w:szCs w:val="20"/>
    </w:rPr>
  </w:style>
  <w:style w:type="paragraph" w:styleId="Tematkomentarza">
    <w:name w:val="annotation subject"/>
    <w:basedOn w:val="Tekstkomentarza"/>
    <w:next w:val="Tekstkomentarza"/>
    <w:link w:val="TematkomentarzaZnak"/>
    <w:uiPriority w:val="99"/>
    <w:semiHidden/>
    <w:unhideWhenUsed/>
    <w:rsid w:val="006E3D91"/>
    <w:rPr>
      <w:b/>
      <w:bCs/>
    </w:rPr>
  </w:style>
  <w:style w:type="character" w:customStyle="1" w:styleId="TematkomentarzaZnak">
    <w:name w:val="Temat komentarza Znak"/>
    <w:basedOn w:val="TekstkomentarzaZnak"/>
    <w:link w:val="Tematkomentarza"/>
    <w:uiPriority w:val="99"/>
    <w:semiHidden/>
    <w:rsid w:val="006E3D91"/>
    <w:rPr>
      <w:b/>
      <w:bCs/>
      <w:sz w:val="20"/>
      <w:szCs w:val="20"/>
    </w:rPr>
  </w:style>
  <w:style w:type="paragraph" w:customStyle="1" w:styleId="divpoint">
    <w:name w:val="div.point"/>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6E3D91"/>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6E3D91"/>
  </w:style>
  <w:style w:type="paragraph" w:styleId="Tekstpodstawowy">
    <w:name w:val="Body Text"/>
    <w:basedOn w:val="Normalny"/>
    <w:link w:val="TekstpodstawowyZnak"/>
    <w:uiPriority w:val="99"/>
    <w:rsid w:val="006E3D91"/>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6E3D91"/>
    <w:rPr>
      <w:rFonts w:ascii="Arial" w:eastAsia="Times New Roman" w:hAnsi="Arial" w:cs="Times New Roman"/>
      <w:sz w:val="24"/>
      <w:szCs w:val="20"/>
      <w:lang w:eastAsia="pl-PL"/>
    </w:rPr>
  </w:style>
  <w:style w:type="paragraph" w:styleId="Zwykytekst">
    <w:name w:val="Plain Text"/>
    <w:aliases w:val="Znak Znak Znak"/>
    <w:basedOn w:val="Normalny"/>
    <w:link w:val="ZwykytekstZnak"/>
    <w:uiPriority w:val="99"/>
    <w:rsid w:val="006E3D9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Znak Znak Znak Znak1"/>
    <w:basedOn w:val="Domylnaczcionkaakapitu"/>
    <w:link w:val="Zwykytekst"/>
    <w:uiPriority w:val="99"/>
    <w:rsid w:val="006E3D91"/>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6E3D9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E3D9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E3D9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E3D9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E3D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6E3D91"/>
    <w:rPr>
      <w:rFonts w:ascii="Times New Roman" w:eastAsia="Times New Roman" w:hAnsi="Times New Roman" w:cs="Times New Roman"/>
      <w:b/>
      <w:sz w:val="32"/>
      <w:szCs w:val="20"/>
      <w:lang w:val="x-none" w:eastAsia="x-none"/>
    </w:rPr>
  </w:style>
  <w:style w:type="character" w:customStyle="1" w:styleId="FontStyle16">
    <w:name w:val="Font Style16"/>
    <w:rsid w:val="006E3D91"/>
    <w:rPr>
      <w:rFonts w:ascii="Arial" w:hAnsi="Arial" w:cs="Arial"/>
      <w:b/>
      <w:bCs/>
      <w:sz w:val="22"/>
      <w:szCs w:val="22"/>
    </w:rPr>
  </w:style>
  <w:style w:type="paragraph" w:customStyle="1" w:styleId="Style5">
    <w:name w:val="Style5"/>
    <w:basedOn w:val="Normalny"/>
    <w:rsid w:val="006E3D91"/>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6E3D91"/>
  </w:style>
  <w:style w:type="paragraph" w:styleId="Bezodstpw">
    <w:name w:val="No Spacing"/>
    <w:link w:val="BezodstpwZnak"/>
    <w:uiPriority w:val="1"/>
    <w:qFormat/>
    <w:rsid w:val="006E3D91"/>
    <w:pPr>
      <w:spacing w:after="0" w:line="240" w:lineRule="auto"/>
    </w:pPr>
    <w:rPr>
      <w:rFonts w:ascii="Calibri" w:eastAsia="Calibri" w:hAnsi="Calibri" w:cs="Times New Roman"/>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6E3D91"/>
  </w:style>
  <w:style w:type="numbering" w:customStyle="1" w:styleId="WW8Num12">
    <w:name w:val="WW8Num12"/>
    <w:rsid w:val="006E3D91"/>
  </w:style>
  <w:style w:type="table" w:customStyle="1" w:styleId="Tabela-Siatka1">
    <w:name w:val="Tabela - Siatka1"/>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uiPriority w:val="99"/>
    <w:rsid w:val="006E3D91"/>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Body">
    <w:name w:val="Body"/>
    <w:basedOn w:val="Normalny"/>
    <w:uiPriority w:val="1"/>
    <w:qFormat/>
    <w:rsid w:val="006E3D91"/>
    <w:pPr>
      <w:widowControl w:val="0"/>
      <w:spacing w:after="0" w:line="240" w:lineRule="auto"/>
    </w:pPr>
    <w:rPr>
      <w:rFonts w:ascii="Arial" w:eastAsia="Arial" w:hAnsi="Arial" w:cs="Times New Roman"/>
      <w:lang w:val="en-US"/>
    </w:rPr>
  </w:style>
  <w:style w:type="paragraph" w:customStyle="1" w:styleId="Normalny1">
    <w:name w:val="Normalny1"/>
    <w:rsid w:val="006E3D91"/>
    <w:pPr>
      <w:spacing w:after="0"/>
    </w:pPr>
    <w:rPr>
      <w:rFonts w:ascii="Arial" w:eastAsia="Arial" w:hAnsi="Arial" w:cs="Arial"/>
      <w:lang w:eastAsia="pl-PL"/>
    </w:rPr>
  </w:style>
  <w:style w:type="numbering" w:customStyle="1" w:styleId="Bezlisty2">
    <w:name w:val="Bez listy2"/>
    <w:next w:val="Bezlisty"/>
    <w:uiPriority w:val="99"/>
    <w:semiHidden/>
    <w:unhideWhenUsed/>
    <w:rsid w:val="006E3D91"/>
  </w:style>
  <w:style w:type="numbering" w:customStyle="1" w:styleId="Styl1">
    <w:name w:val="Styl1"/>
    <w:rsid w:val="006E3D91"/>
    <w:pPr>
      <w:numPr>
        <w:numId w:val="3"/>
      </w:numPr>
    </w:pPr>
  </w:style>
  <w:style w:type="table" w:customStyle="1" w:styleId="Tabela-Siatka3">
    <w:name w:val="Tabela - Siatka3"/>
    <w:basedOn w:val="Standardowy"/>
    <w:next w:val="Tabela-Siatka"/>
    <w:uiPriority w:val="59"/>
    <w:rsid w:val="006E3D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E3D91"/>
  </w:style>
  <w:style w:type="paragraph" w:styleId="Tekstblokowy">
    <w:name w:val="Block Text"/>
    <w:aliases w:val=" Znak"/>
    <w:basedOn w:val="Normalny"/>
    <w:link w:val="TekstblokowyZnak"/>
    <w:rsid w:val="006E3D91"/>
    <w:pPr>
      <w:spacing w:after="0" w:line="240" w:lineRule="auto"/>
      <w:ind w:left="1200" w:right="294"/>
      <w:jc w:val="both"/>
    </w:pPr>
    <w:rPr>
      <w:rFonts w:ascii="Times New Roman" w:eastAsia="Times New Roman" w:hAnsi="Times New Roman" w:cs="Times New Roman"/>
      <w:color w:val="000000"/>
      <w:sz w:val="20"/>
      <w:szCs w:val="20"/>
      <w:lang w:val="x-none" w:eastAsia="pl-PL"/>
    </w:rPr>
  </w:style>
  <w:style w:type="paragraph" w:customStyle="1" w:styleId="FR1">
    <w:name w:val="FR1"/>
    <w:uiPriority w:val="99"/>
    <w:rsid w:val="006E3D91"/>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uiPriority w:val="99"/>
    <w:rsid w:val="006E3D91"/>
    <w:pPr>
      <w:spacing w:after="0" w:line="240" w:lineRule="auto"/>
      <w:ind w:left="720"/>
      <w:jc w:val="both"/>
    </w:pPr>
    <w:rPr>
      <w:rFonts w:ascii="Times New Roman" w:eastAsia="Times New Roman" w:hAnsi="Times New Roman" w:cs="Times New Roman"/>
      <w:color w:val="000000"/>
      <w:sz w:val="20"/>
      <w:szCs w:val="20"/>
      <w:lang w:val="x-none" w:eastAsia="pl-PL"/>
    </w:rPr>
  </w:style>
  <w:style w:type="character" w:customStyle="1" w:styleId="Tekstpodstawowywcity2Znak">
    <w:name w:val="Tekst podstawowy wcięty 2 Znak"/>
    <w:basedOn w:val="Domylnaczcionkaakapitu"/>
    <w:link w:val="Tekstpodstawowywcity2"/>
    <w:uiPriority w:val="99"/>
    <w:rsid w:val="006E3D91"/>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uiPriority w:val="99"/>
    <w:rsid w:val="006E3D91"/>
    <w:pPr>
      <w:tabs>
        <w:tab w:val="left" w:pos="748"/>
      </w:tabs>
      <w:spacing w:after="0" w:line="240" w:lineRule="auto"/>
      <w:ind w:left="748"/>
      <w:jc w:val="both"/>
    </w:pPr>
    <w:rPr>
      <w:rFonts w:ascii="Times New Roman" w:eastAsia="Times New Roman" w:hAnsi="Times New Roman" w:cs="Times New Roman"/>
      <w:color w:val="000000"/>
      <w:sz w:val="20"/>
      <w:szCs w:val="20"/>
      <w:lang w:val="x-none" w:eastAsia="pl-PL"/>
    </w:rPr>
  </w:style>
  <w:style w:type="character" w:customStyle="1" w:styleId="Tekstpodstawowywcity3Znak">
    <w:name w:val="Tekst podstawowy wcięty 3 Znak"/>
    <w:basedOn w:val="Domylnaczcionkaakapitu"/>
    <w:link w:val="Tekstpodstawowywcity3"/>
    <w:uiPriority w:val="99"/>
    <w:rsid w:val="006E3D91"/>
    <w:rPr>
      <w:rFonts w:ascii="Times New Roman" w:eastAsia="Times New Roman" w:hAnsi="Times New Roman" w:cs="Times New Roman"/>
      <w:color w:val="000000"/>
      <w:sz w:val="20"/>
      <w:szCs w:val="20"/>
      <w:lang w:val="x-none" w:eastAsia="pl-PL"/>
    </w:rPr>
  </w:style>
  <w:style w:type="paragraph" w:customStyle="1" w:styleId="FR3">
    <w:name w:val="FR3"/>
    <w:uiPriority w:val="99"/>
    <w:rsid w:val="006E3D91"/>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uiPriority w:val="99"/>
    <w:rsid w:val="006E3D91"/>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uiPriority w:val="99"/>
    <w:rsid w:val="006E3D91"/>
    <w:pPr>
      <w:spacing w:before="40" w:after="0" w:line="240" w:lineRule="auto"/>
      <w:jc w:val="center"/>
    </w:pPr>
    <w:rPr>
      <w:rFonts w:ascii="Times New Roman" w:eastAsia="Times New Roman" w:hAnsi="Times New Roman" w:cs="Times New Roman"/>
      <w:color w:val="000000"/>
      <w:sz w:val="20"/>
      <w:szCs w:val="20"/>
      <w:lang w:val="x-none" w:eastAsia="pl-PL"/>
    </w:rPr>
  </w:style>
  <w:style w:type="character" w:customStyle="1" w:styleId="Tekstpodstawowy3Znak">
    <w:name w:val="Tekst podstawowy 3 Znak"/>
    <w:basedOn w:val="Domylnaczcionkaakapitu"/>
    <w:link w:val="Tekstpodstawowy3"/>
    <w:uiPriority w:val="99"/>
    <w:rsid w:val="006E3D91"/>
    <w:rPr>
      <w:rFonts w:ascii="Times New Roman" w:eastAsia="Times New Roman" w:hAnsi="Times New Roman" w:cs="Times New Roman"/>
      <w:color w:val="000000"/>
      <w:sz w:val="20"/>
      <w:szCs w:val="20"/>
      <w:lang w:val="x-none" w:eastAsia="pl-PL"/>
    </w:rPr>
  </w:style>
  <w:style w:type="paragraph" w:customStyle="1" w:styleId="FR4">
    <w:name w:val="FR4"/>
    <w:uiPriority w:val="99"/>
    <w:rsid w:val="006E3D91"/>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6E3D91"/>
    <w:rPr>
      <w:color w:val="0000FF"/>
      <w:u w:val="single"/>
    </w:rPr>
  </w:style>
  <w:style w:type="paragraph" w:styleId="NormalnyWeb">
    <w:name w:val="Normal (Web)"/>
    <w:basedOn w:val="Normalny"/>
    <w:uiPriority w:val="99"/>
    <w:rsid w:val="006E3D91"/>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paragraph" w:styleId="Tekstprzypisukocowego">
    <w:name w:val="endnote text"/>
    <w:basedOn w:val="Normalny"/>
    <w:link w:val="TekstprzypisukocowegoZnak"/>
    <w:uiPriority w:val="99"/>
    <w:semiHidden/>
    <w:rsid w:val="006E3D91"/>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6E3D91"/>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6E3D91"/>
    <w:rPr>
      <w:vertAlign w:val="superscript"/>
    </w:rPr>
  </w:style>
  <w:style w:type="paragraph" w:customStyle="1" w:styleId="Zwykytekst1">
    <w:name w:val="Zwykły tekst1"/>
    <w:basedOn w:val="Normalny"/>
    <w:uiPriority w:val="99"/>
    <w:rsid w:val="006E3D91"/>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6E3D91"/>
    <w:rPr>
      <w:color w:val="0000CD"/>
    </w:rPr>
  </w:style>
  <w:style w:type="numbering" w:customStyle="1" w:styleId="Styl11">
    <w:name w:val="Styl11"/>
    <w:uiPriority w:val="99"/>
    <w:rsid w:val="006E3D91"/>
    <w:pPr>
      <w:numPr>
        <w:numId w:val="18"/>
      </w:numPr>
    </w:pPr>
  </w:style>
  <w:style w:type="numbering" w:customStyle="1" w:styleId="Styl2">
    <w:name w:val="Styl2"/>
    <w:rsid w:val="006E3D91"/>
    <w:pPr>
      <w:numPr>
        <w:numId w:val="19"/>
      </w:numPr>
    </w:pPr>
  </w:style>
  <w:style w:type="numbering" w:customStyle="1" w:styleId="Styl3">
    <w:name w:val="Styl3"/>
    <w:rsid w:val="006E3D91"/>
    <w:pPr>
      <w:numPr>
        <w:numId w:val="87"/>
      </w:numPr>
    </w:pPr>
  </w:style>
  <w:style w:type="numbering" w:customStyle="1" w:styleId="Styl4">
    <w:name w:val="Styl4"/>
    <w:rsid w:val="006E3D91"/>
  </w:style>
  <w:style w:type="paragraph" w:customStyle="1" w:styleId="Default">
    <w:name w:val="Default"/>
    <w:uiPriority w:val="99"/>
    <w:rsid w:val="006E3D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customStyle="1" w:styleId="Tabela-Siatka11">
    <w:name w:val="Tabela - Siatka1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6E3D91"/>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6E3D91"/>
    <w:rPr>
      <w:rFonts w:ascii="Times New Roman" w:eastAsia="Times New Roman" w:hAnsi="Times New Roman" w:cs="Times New Roman"/>
      <w:color w:val="000000"/>
      <w:sz w:val="20"/>
      <w:szCs w:val="20"/>
      <w:lang w:val="x-none" w:eastAsia="pl-PL"/>
    </w:rPr>
  </w:style>
  <w:style w:type="paragraph" w:customStyle="1" w:styleId="Style1">
    <w:name w:val="Style1"/>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uiPriority w:val="99"/>
    <w:rsid w:val="006E3D91"/>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6E3D91"/>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uiPriority w:val="99"/>
    <w:rsid w:val="006E3D91"/>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uiPriority w:val="99"/>
    <w:rsid w:val="006E3D91"/>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uiPriority w:val="99"/>
    <w:rsid w:val="006E3D91"/>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uiPriority w:val="99"/>
    <w:rsid w:val="006E3D91"/>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uiPriority w:val="99"/>
    <w:rsid w:val="006E3D91"/>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6E3D91"/>
    <w:rPr>
      <w:rFonts w:ascii="Arial" w:hAnsi="Arial" w:cs="Arial"/>
      <w:sz w:val="22"/>
      <w:szCs w:val="22"/>
    </w:rPr>
  </w:style>
  <w:style w:type="character" w:customStyle="1" w:styleId="FontStyle18">
    <w:name w:val="Font Style18"/>
    <w:rsid w:val="006E3D91"/>
    <w:rPr>
      <w:rFonts w:ascii="Arial" w:hAnsi="Arial" w:cs="Arial"/>
      <w:i/>
      <w:iCs/>
      <w:sz w:val="22"/>
      <w:szCs w:val="22"/>
    </w:rPr>
  </w:style>
  <w:style w:type="paragraph" w:customStyle="1" w:styleId="Nagwek10">
    <w:name w:val="Nagłówek1"/>
    <w:aliases w:val="Block Text,Znak1"/>
    <w:basedOn w:val="Normalny"/>
    <w:next w:val="Tekstpodstawowy"/>
    <w:uiPriority w:val="99"/>
    <w:rsid w:val="006E3D91"/>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uiPriority w:val="99"/>
    <w:rsid w:val="006E3D91"/>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6E3D91"/>
    <w:rPr>
      <w:b/>
      <w:bCs/>
    </w:rPr>
  </w:style>
  <w:style w:type="character" w:customStyle="1" w:styleId="WW8Num30z2">
    <w:name w:val="WW8Num30z2"/>
    <w:rsid w:val="006E3D91"/>
    <w:rPr>
      <w:rFonts w:ascii="Wingdings" w:hAnsi="Wingdings"/>
    </w:rPr>
  </w:style>
  <w:style w:type="character" w:styleId="UyteHipercze">
    <w:name w:val="FollowedHyperlink"/>
    <w:uiPriority w:val="99"/>
    <w:semiHidden/>
    <w:unhideWhenUsed/>
    <w:rsid w:val="006E3D91"/>
    <w:rPr>
      <w:color w:val="800080"/>
      <w:u w:val="single"/>
    </w:rPr>
  </w:style>
  <w:style w:type="paragraph" w:customStyle="1" w:styleId="xl63">
    <w:name w:val="xl63"/>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uiPriority w:val="99"/>
    <w:rsid w:val="006E3D91"/>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uiPriority w:val="99"/>
    <w:rsid w:val="006E3D91"/>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uiPriority w:val="99"/>
    <w:rsid w:val="006E3D91"/>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6E3D91"/>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6E3D9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6E3D91"/>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6E3D91"/>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6E3D9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6E3D9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6E3D91"/>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6E3D91"/>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6E3D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6E3D91"/>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6E3D9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6E3D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6E3D9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6E3D91"/>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6E3D91"/>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6E3D9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6E3D91"/>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6E3D91"/>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6E3D9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6E3D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6E3D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6E3D9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6E3D9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6E3D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6E3D91"/>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6E3D91"/>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6E3D9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uiPriority w:val="99"/>
    <w:rsid w:val="006E3D91"/>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6E3D91"/>
    <w:rPr>
      <w:rFonts w:ascii="Times New Roman" w:hAnsi="Times New Roman" w:cs="Times New Roman"/>
      <w:sz w:val="20"/>
      <w:szCs w:val="20"/>
    </w:rPr>
  </w:style>
  <w:style w:type="paragraph" w:customStyle="1" w:styleId="Style16">
    <w:name w:val="Style16"/>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6E3D91"/>
    <w:rPr>
      <w:rFonts w:ascii="Arial" w:hAnsi="Arial" w:cs="Arial"/>
      <w:b/>
      <w:bCs/>
      <w:i/>
      <w:iCs/>
      <w:sz w:val="24"/>
      <w:szCs w:val="24"/>
    </w:rPr>
  </w:style>
  <w:style w:type="character" w:customStyle="1" w:styleId="BezodstpwZnak">
    <w:name w:val="Bez odstępów Znak"/>
    <w:link w:val="Bezodstpw"/>
    <w:uiPriority w:val="1"/>
    <w:rsid w:val="006E3D91"/>
    <w:rPr>
      <w:rFonts w:ascii="Calibri" w:eastAsia="Calibri" w:hAnsi="Calibri" w:cs="Times New Roman"/>
    </w:rPr>
  </w:style>
  <w:style w:type="paragraph" w:customStyle="1" w:styleId="zacznik">
    <w:name w:val="załącznik"/>
    <w:basedOn w:val="Tekstpodstawowy"/>
    <w:uiPriority w:val="99"/>
    <w:rsid w:val="006E3D91"/>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uiPriority w:val="99"/>
    <w:rsid w:val="006E3D91"/>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uiPriority w:val="99"/>
    <w:rsid w:val="006E3D91"/>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uiPriority w:val="99"/>
    <w:rsid w:val="006E3D91"/>
    <w:pPr>
      <w:spacing w:after="60" w:line="240" w:lineRule="auto"/>
      <w:ind w:left="1276" w:hanging="284"/>
      <w:jc w:val="both"/>
    </w:pPr>
    <w:rPr>
      <w:rFonts w:ascii="Courier New" w:eastAsia="Times New Roman" w:hAnsi="Courier New" w:cs="Times New Roman"/>
      <w:color w:val="000000"/>
      <w:sz w:val="20"/>
      <w:szCs w:val="20"/>
      <w:lang w:eastAsia="ar-SA"/>
    </w:rPr>
  </w:style>
  <w:style w:type="numbering" w:customStyle="1" w:styleId="Bezlisty111">
    <w:name w:val="Bez listy111"/>
    <w:next w:val="Bezlisty"/>
    <w:uiPriority w:val="99"/>
    <w:semiHidden/>
    <w:unhideWhenUsed/>
    <w:rsid w:val="006E3D91"/>
  </w:style>
  <w:style w:type="numbering" w:customStyle="1" w:styleId="Styl5">
    <w:name w:val="Styl5"/>
    <w:uiPriority w:val="99"/>
    <w:rsid w:val="006E3D91"/>
  </w:style>
  <w:style w:type="paragraph" w:customStyle="1" w:styleId="tekstost">
    <w:name w:val="tekst ost"/>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numbering" w:customStyle="1" w:styleId="Bezlisty1111">
    <w:name w:val="Bez listy1111"/>
    <w:next w:val="Bezlisty"/>
    <w:uiPriority w:val="99"/>
    <w:semiHidden/>
    <w:unhideWhenUsed/>
    <w:rsid w:val="006E3D91"/>
  </w:style>
  <w:style w:type="numbering" w:customStyle="1" w:styleId="Bezlisty21">
    <w:name w:val="Bez listy21"/>
    <w:next w:val="Bezlisty"/>
    <w:uiPriority w:val="99"/>
    <w:semiHidden/>
    <w:unhideWhenUsed/>
    <w:rsid w:val="006E3D91"/>
  </w:style>
  <w:style w:type="numbering" w:customStyle="1" w:styleId="Styl6">
    <w:name w:val="Styl6"/>
    <w:uiPriority w:val="99"/>
    <w:rsid w:val="006E3D91"/>
  </w:style>
  <w:style w:type="numbering" w:customStyle="1" w:styleId="Styl7">
    <w:name w:val="Styl7"/>
    <w:uiPriority w:val="99"/>
    <w:rsid w:val="006E3D91"/>
    <w:pPr>
      <w:numPr>
        <w:numId w:val="69"/>
      </w:numPr>
    </w:pPr>
  </w:style>
  <w:style w:type="numbering" w:customStyle="1" w:styleId="Styl8">
    <w:name w:val="Styl8"/>
    <w:uiPriority w:val="99"/>
    <w:rsid w:val="006E3D91"/>
    <w:pPr>
      <w:numPr>
        <w:numId w:val="70"/>
      </w:numPr>
    </w:pPr>
  </w:style>
  <w:style w:type="numbering" w:customStyle="1" w:styleId="Styl9">
    <w:name w:val="Styl9"/>
    <w:uiPriority w:val="99"/>
    <w:rsid w:val="006E3D91"/>
    <w:pPr>
      <w:numPr>
        <w:numId w:val="71"/>
      </w:numPr>
    </w:pPr>
  </w:style>
  <w:style w:type="numbering" w:customStyle="1" w:styleId="Styl10">
    <w:name w:val="Styl10"/>
    <w:uiPriority w:val="99"/>
    <w:rsid w:val="006E3D91"/>
  </w:style>
  <w:style w:type="numbering" w:customStyle="1" w:styleId="Styl111">
    <w:name w:val="Styl111"/>
    <w:uiPriority w:val="99"/>
    <w:rsid w:val="006E3D91"/>
    <w:pPr>
      <w:numPr>
        <w:numId w:val="73"/>
      </w:numPr>
    </w:pPr>
  </w:style>
  <w:style w:type="numbering" w:customStyle="1" w:styleId="Styl12">
    <w:name w:val="Styl12"/>
    <w:uiPriority w:val="99"/>
    <w:rsid w:val="006E3D91"/>
    <w:pPr>
      <w:numPr>
        <w:numId w:val="74"/>
      </w:numPr>
    </w:pPr>
  </w:style>
  <w:style w:type="numbering" w:customStyle="1" w:styleId="Styl13">
    <w:name w:val="Styl13"/>
    <w:uiPriority w:val="99"/>
    <w:rsid w:val="006E3D91"/>
    <w:pPr>
      <w:numPr>
        <w:numId w:val="75"/>
      </w:numPr>
    </w:pPr>
  </w:style>
  <w:style w:type="numbering" w:customStyle="1" w:styleId="Styl14">
    <w:name w:val="Styl14"/>
    <w:uiPriority w:val="99"/>
    <w:rsid w:val="006E3D91"/>
    <w:pPr>
      <w:numPr>
        <w:numId w:val="76"/>
      </w:numPr>
    </w:pPr>
  </w:style>
  <w:style w:type="numbering" w:customStyle="1" w:styleId="Styl15">
    <w:name w:val="Styl15"/>
    <w:uiPriority w:val="99"/>
    <w:rsid w:val="006E3D91"/>
    <w:pPr>
      <w:numPr>
        <w:numId w:val="77"/>
      </w:numPr>
    </w:pPr>
  </w:style>
  <w:style w:type="numbering" w:customStyle="1" w:styleId="Styl16">
    <w:name w:val="Styl16"/>
    <w:uiPriority w:val="99"/>
    <w:rsid w:val="006E3D91"/>
    <w:pPr>
      <w:numPr>
        <w:numId w:val="78"/>
      </w:numPr>
    </w:pPr>
  </w:style>
  <w:style w:type="numbering" w:customStyle="1" w:styleId="Styl17">
    <w:name w:val="Styl17"/>
    <w:uiPriority w:val="99"/>
    <w:rsid w:val="006E3D91"/>
    <w:pPr>
      <w:numPr>
        <w:numId w:val="79"/>
      </w:numPr>
    </w:pPr>
  </w:style>
  <w:style w:type="numbering" w:customStyle="1" w:styleId="Styl18">
    <w:name w:val="Styl18"/>
    <w:uiPriority w:val="99"/>
    <w:rsid w:val="006E3D91"/>
    <w:pPr>
      <w:numPr>
        <w:numId w:val="80"/>
      </w:numPr>
    </w:pPr>
  </w:style>
  <w:style w:type="numbering" w:customStyle="1" w:styleId="Styl19">
    <w:name w:val="Styl19"/>
    <w:uiPriority w:val="99"/>
    <w:rsid w:val="006E3D91"/>
    <w:pPr>
      <w:numPr>
        <w:numId w:val="81"/>
      </w:numPr>
    </w:pPr>
  </w:style>
  <w:style w:type="numbering" w:customStyle="1" w:styleId="Styl20">
    <w:name w:val="Styl20"/>
    <w:uiPriority w:val="99"/>
    <w:rsid w:val="006E3D91"/>
    <w:pPr>
      <w:numPr>
        <w:numId w:val="82"/>
      </w:numPr>
    </w:pPr>
  </w:style>
  <w:style w:type="paragraph" w:customStyle="1" w:styleId="BodyText21">
    <w:name w:val="Body Text 21"/>
    <w:basedOn w:val="Normalny"/>
    <w:uiPriority w:val="99"/>
    <w:rsid w:val="006E3D91"/>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aliases w:val="Plan dokumentu"/>
    <w:basedOn w:val="Normalny"/>
    <w:link w:val="MapadokumentuZnak1"/>
    <w:uiPriority w:val="99"/>
    <w:semiHidden/>
    <w:unhideWhenUsed/>
    <w:rsid w:val="006E3D91"/>
    <w:pPr>
      <w:spacing w:after="0" w:line="240" w:lineRule="auto"/>
    </w:pPr>
    <w:rPr>
      <w:rFonts w:ascii="Tahoma" w:eastAsia="Times New Roman" w:hAnsi="Tahoma" w:cs="Times New Roman"/>
      <w:color w:val="000000"/>
      <w:sz w:val="16"/>
      <w:szCs w:val="16"/>
      <w:lang w:val="x-none" w:eastAsia="x-none"/>
    </w:rPr>
  </w:style>
  <w:style w:type="character" w:customStyle="1" w:styleId="MapadokumentuZnak">
    <w:name w:val="Mapa dokumentu Znak"/>
    <w:basedOn w:val="Domylnaczcionkaakapitu"/>
    <w:uiPriority w:val="99"/>
    <w:semiHidden/>
    <w:rsid w:val="006E3D91"/>
    <w:rPr>
      <w:rFonts w:ascii="Tahoma" w:hAnsi="Tahoma" w:cs="Tahoma"/>
      <w:sz w:val="16"/>
      <w:szCs w:val="16"/>
    </w:rPr>
  </w:style>
  <w:style w:type="character" w:customStyle="1" w:styleId="MapadokumentuZnak1">
    <w:name w:val="Mapa dokumentu Znak1"/>
    <w:aliases w:val="Plan dokumentu Znak"/>
    <w:link w:val="Mapadokumentu"/>
    <w:uiPriority w:val="99"/>
    <w:semiHidden/>
    <w:rsid w:val="006E3D91"/>
    <w:rPr>
      <w:rFonts w:ascii="Tahoma" w:eastAsia="Times New Roman" w:hAnsi="Tahoma" w:cs="Times New Roman"/>
      <w:color w:val="000000"/>
      <w:sz w:val="16"/>
      <w:szCs w:val="16"/>
      <w:lang w:val="x-none" w:eastAsia="x-none"/>
    </w:rPr>
  </w:style>
  <w:style w:type="table" w:customStyle="1" w:styleId="Tabela-Siatka21">
    <w:name w:val="Tabela - Siatka2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6E3D91"/>
  </w:style>
  <w:style w:type="numbering" w:customStyle="1" w:styleId="Styl83">
    <w:name w:val="Styl83"/>
    <w:uiPriority w:val="99"/>
    <w:rsid w:val="006E3D91"/>
    <w:pPr>
      <w:numPr>
        <w:numId w:val="15"/>
      </w:numPr>
    </w:pPr>
  </w:style>
  <w:style w:type="table" w:customStyle="1" w:styleId="Tabela-Siatka31">
    <w:name w:val="Tabela - Siatka3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uiPriority w:val="99"/>
    <w:semiHidden/>
    <w:rsid w:val="006E3D91"/>
    <w:pPr>
      <w:spacing w:after="0" w:line="240" w:lineRule="auto"/>
    </w:pPr>
    <w:rPr>
      <w:rFonts w:ascii="Times New Roman" w:eastAsia="Times New Roman" w:hAnsi="Times New Roman" w:cs="Times New Roman"/>
      <w:color w:val="000000"/>
      <w:sz w:val="24"/>
      <w:szCs w:val="24"/>
      <w:lang w:eastAsia="pl-PL"/>
    </w:rPr>
  </w:style>
  <w:style w:type="paragraph" w:customStyle="1" w:styleId="TableParagraph">
    <w:name w:val="Table Paragraph"/>
    <w:basedOn w:val="Normalny"/>
    <w:uiPriority w:val="1"/>
    <w:qFormat/>
    <w:rsid w:val="006E3D91"/>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
    <w:name w:val="Styl1111"/>
    <w:uiPriority w:val="99"/>
    <w:rsid w:val="006E3D91"/>
    <w:pPr>
      <w:numPr>
        <w:numId w:val="4"/>
      </w:numPr>
    </w:pPr>
  </w:style>
  <w:style w:type="character" w:customStyle="1" w:styleId="NagwekZnak1">
    <w:name w:val="Nagłówek Znak1"/>
    <w:uiPriority w:val="99"/>
    <w:rsid w:val="006E3D91"/>
  </w:style>
  <w:style w:type="numbering" w:customStyle="1" w:styleId="Bezlisty3">
    <w:name w:val="Bez listy3"/>
    <w:next w:val="Bezlisty"/>
    <w:uiPriority w:val="99"/>
    <w:semiHidden/>
    <w:unhideWhenUsed/>
    <w:rsid w:val="006E3D91"/>
  </w:style>
  <w:style w:type="numbering" w:customStyle="1" w:styleId="Styl110">
    <w:name w:val="Styl110"/>
    <w:rsid w:val="006E3D91"/>
    <w:pPr>
      <w:numPr>
        <w:numId w:val="49"/>
      </w:numPr>
    </w:pPr>
  </w:style>
  <w:style w:type="numbering" w:customStyle="1" w:styleId="Styl21">
    <w:name w:val="Styl21"/>
    <w:rsid w:val="006E3D91"/>
    <w:pPr>
      <w:numPr>
        <w:numId w:val="50"/>
      </w:numPr>
    </w:pPr>
  </w:style>
  <w:style w:type="numbering" w:customStyle="1" w:styleId="Styl31">
    <w:name w:val="Styl31"/>
    <w:rsid w:val="006E3D91"/>
    <w:pPr>
      <w:numPr>
        <w:numId w:val="51"/>
      </w:numPr>
    </w:pPr>
  </w:style>
  <w:style w:type="numbering" w:customStyle="1" w:styleId="Styl41">
    <w:name w:val="Styl41"/>
    <w:rsid w:val="006E3D91"/>
    <w:pPr>
      <w:numPr>
        <w:numId w:val="52"/>
      </w:numPr>
    </w:pPr>
  </w:style>
  <w:style w:type="table" w:customStyle="1" w:styleId="Tabela-Siatka7">
    <w:name w:val="Tabela - Siatka7"/>
    <w:basedOn w:val="Standardowy"/>
    <w:next w:val="Tabela-Siatka"/>
    <w:uiPriority w:val="59"/>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E3D91"/>
  </w:style>
  <w:style w:type="numbering" w:customStyle="1" w:styleId="Styl51">
    <w:name w:val="Styl51"/>
    <w:uiPriority w:val="99"/>
    <w:rsid w:val="006E3D91"/>
    <w:pPr>
      <w:numPr>
        <w:numId w:val="53"/>
      </w:numPr>
    </w:pPr>
  </w:style>
  <w:style w:type="numbering" w:customStyle="1" w:styleId="Bezlisty112">
    <w:name w:val="Bez listy112"/>
    <w:next w:val="Bezlisty"/>
    <w:uiPriority w:val="99"/>
    <w:semiHidden/>
    <w:unhideWhenUsed/>
    <w:rsid w:val="006E3D91"/>
  </w:style>
  <w:style w:type="numbering" w:customStyle="1" w:styleId="Bezlisty211">
    <w:name w:val="Bez listy211"/>
    <w:next w:val="Bezlisty"/>
    <w:uiPriority w:val="99"/>
    <w:semiHidden/>
    <w:unhideWhenUsed/>
    <w:rsid w:val="006E3D91"/>
  </w:style>
  <w:style w:type="numbering" w:customStyle="1" w:styleId="Styl61">
    <w:name w:val="Styl61"/>
    <w:uiPriority w:val="99"/>
    <w:rsid w:val="006E3D91"/>
    <w:pPr>
      <w:numPr>
        <w:numId w:val="55"/>
      </w:numPr>
    </w:pPr>
  </w:style>
  <w:style w:type="numbering" w:customStyle="1" w:styleId="Styl71">
    <w:name w:val="Styl71"/>
    <w:uiPriority w:val="99"/>
    <w:rsid w:val="006E3D91"/>
    <w:pPr>
      <w:numPr>
        <w:numId w:val="56"/>
      </w:numPr>
    </w:pPr>
  </w:style>
  <w:style w:type="numbering" w:customStyle="1" w:styleId="Styl81">
    <w:name w:val="Styl81"/>
    <w:uiPriority w:val="99"/>
    <w:rsid w:val="006E3D91"/>
    <w:pPr>
      <w:numPr>
        <w:numId w:val="57"/>
      </w:numPr>
    </w:pPr>
  </w:style>
  <w:style w:type="numbering" w:customStyle="1" w:styleId="Styl91">
    <w:name w:val="Styl91"/>
    <w:uiPriority w:val="99"/>
    <w:rsid w:val="006E3D91"/>
    <w:pPr>
      <w:numPr>
        <w:numId w:val="58"/>
      </w:numPr>
    </w:pPr>
  </w:style>
  <w:style w:type="numbering" w:customStyle="1" w:styleId="Styl101">
    <w:name w:val="Styl101"/>
    <w:uiPriority w:val="99"/>
    <w:rsid w:val="006E3D91"/>
    <w:pPr>
      <w:numPr>
        <w:numId w:val="59"/>
      </w:numPr>
    </w:pPr>
  </w:style>
  <w:style w:type="numbering" w:customStyle="1" w:styleId="Styl112">
    <w:name w:val="Styl112"/>
    <w:uiPriority w:val="99"/>
    <w:rsid w:val="006E3D91"/>
    <w:pPr>
      <w:numPr>
        <w:numId w:val="60"/>
      </w:numPr>
    </w:pPr>
  </w:style>
  <w:style w:type="numbering" w:customStyle="1" w:styleId="Styl121">
    <w:name w:val="Styl121"/>
    <w:uiPriority w:val="99"/>
    <w:rsid w:val="006E3D91"/>
    <w:pPr>
      <w:numPr>
        <w:numId w:val="61"/>
      </w:numPr>
    </w:pPr>
  </w:style>
  <w:style w:type="numbering" w:customStyle="1" w:styleId="Styl131">
    <w:name w:val="Styl131"/>
    <w:uiPriority w:val="99"/>
    <w:rsid w:val="006E3D91"/>
    <w:pPr>
      <w:numPr>
        <w:numId w:val="62"/>
      </w:numPr>
    </w:pPr>
  </w:style>
  <w:style w:type="numbering" w:customStyle="1" w:styleId="Styl141">
    <w:name w:val="Styl141"/>
    <w:uiPriority w:val="99"/>
    <w:rsid w:val="006E3D91"/>
    <w:pPr>
      <w:numPr>
        <w:numId w:val="63"/>
      </w:numPr>
    </w:pPr>
  </w:style>
  <w:style w:type="numbering" w:customStyle="1" w:styleId="Styl151">
    <w:name w:val="Styl151"/>
    <w:uiPriority w:val="99"/>
    <w:rsid w:val="006E3D91"/>
    <w:pPr>
      <w:numPr>
        <w:numId w:val="64"/>
      </w:numPr>
    </w:pPr>
  </w:style>
  <w:style w:type="numbering" w:customStyle="1" w:styleId="Styl161">
    <w:name w:val="Styl161"/>
    <w:uiPriority w:val="99"/>
    <w:rsid w:val="006E3D91"/>
    <w:pPr>
      <w:numPr>
        <w:numId w:val="65"/>
      </w:numPr>
    </w:pPr>
  </w:style>
  <w:style w:type="numbering" w:customStyle="1" w:styleId="Styl171">
    <w:name w:val="Styl171"/>
    <w:uiPriority w:val="99"/>
    <w:rsid w:val="006E3D91"/>
  </w:style>
  <w:style w:type="numbering" w:customStyle="1" w:styleId="Styl181">
    <w:name w:val="Styl181"/>
    <w:uiPriority w:val="99"/>
    <w:rsid w:val="006E3D91"/>
    <w:pPr>
      <w:numPr>
        <w:numId w:val="66"/>
      </w:numPr>
    </w:pPr>
  </w:style>
  <w:style w:type="numbering" w:customStyle="1" w:styleId="Styl191">
    <w:name w:val="Styl191"/>
    <w:uiPriority w:val="99"/>
    <w:rsid w:val="006E3D91"/>
    <w:pPr>
      <w:numPr>
        <w:numId w:val="67"/>
      </w:numPr>
    </w:pPr>
  </w:style>
  <w:style w:type="numbering" w:customStyle="1" w:styleId="Styl201">
    <w:name w:val="Styl201"/>
    <w:uiPriority w:val="99"/>
    <w:rsid w:val="006E3D91"/>
    <w:pPr>
      <w:numPr>
        <w:numId w:val="68"/>
      </w:numPr>
    </w:pPr>
  </w:style>
  <w:style w:type="numbering" w:customStyle="1" w:styleId="Styl16111">
    <w:name w:val="Styl16111"/>
    <w:uiPriority w:val="99"/>
    <w:rsid w:val="006E3D91"/>
    <w:pPr>
      <w:numPr>
        <w:numId w:val="54"/>
      </w:numPr>
    </w:pPr>
  </w:style>
  <w:style w:type="numbering" w:customStyle="1" w:styleId="Styl831">
    <w:name w:val="Styl831"/>
    <w:uiPriority w:val="99"/>
    <w:rsid w:val="006E3D91"/>
    <w:pPr>
      <w:numPr>
        <w:numId w:val="48"/>
      </w:numPr>
    </w:pPr>
  </w:style>
  <w:style w:type="table" w:customStyle="1" w:styleId="Tabela-Siatka41">
    <w:name w:val="Tabela - Siatka4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1">
    <w:name w:val="Styl11111"/>
    <w:uiPriority w:val="99"/>
    <w:rsid w:val="006E3D91"/>
    <w:pPr>
      <w:numPr>
        <w:numId w:val="72"/>
      </w:numPr>
    </w:pPr>
  </w:style>
  <w:style w:type="numbering" w:customStyle="1" w:styleId="Bezlisty4">
    <w:name w:val="Bez listy4"/>
    <w:next w:val="Bezlisty"/>
    <w:uiPriority w:val="99"/>
    <w:semiHidden/>
    <w:unhideWhenUsed/>
    <w:rsid w:val="006E3D91"/>
  </w:style>
  <w:style w:type="table" w:customStyle="1" w:styleId="Tabela-Siatka8">
    <w:name w:val="Tabela - Siatka8"/>
    <w:basedOn w:val="Standardowy"/>
    <w:next w:val="Tabela-Siatka"/>
    <w:uiPriority w:val="59"/>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3">
    <w:name w:val="Styl113"/>
    <w:rsid w:val="006E3D91"/>
    <w:pPr>
      <w:numPr>
        <w:numId w:val="21"/>
      </w:numPr>
    </w:pPr>
  </w:style>
  <w:style w:type="numbering" w:customStyle="1" w:styleId="Styl172">
    <w:name w:val="Styl172"/>
    <w:uiPriority w:val="99"/>
    <w:rsid w:val="006E3D91"/>
    <w:pPr>
      <w:numPr>
        <w:numId w:val="22"/>
      </w:numPr>
    </w:pPr>
  </w:style>
  <w:style w:type="numbering" w:customStyle="1" w:styleId="Styl102">
    <w:name w:val="Styl102"/>
    <w:uiPriority w:val="99"/>
    <w:rsid w:val="006E3D91"/>
    <w:pPr>
      <w:numPr>
        <w:numId w:val="85"/>
      </w:numPr>
    </w:pPr>
  </w:style>
  <w:style w:type="numbering" w:customStyle="1" w:styleId="Styl152">
    <w:name w:val="Styl152"/>
    <w:uiPriority w:val="99"/>
    <w:rsid w:val="006E3D91"/>
    <w:pPr>
      <w:numPr>
        <w:numId w:val="24"/>
      </w:numPr>
    </w:pPr>
  </w:style>
  <w:style w:type="numbering" w:customStyle="1" w:styleId="Styl182">
    <w:name w:val="Styl182"/>
    <w:uiPriority w:val="99"/>
    <w:rsid w:val="006E3D91"/>
    <w:pPr>
      <w:numPr>
        <w:numId w:val="25"/>
      </w:numPr>
    </w:pPr>
  </w:style>
  <w:style w:type="numbering" w:customStyle="1" w:styleId="Styl92">
    <w:name w:val="Styl92"/>
    <w:uiPriority w:val="99"/>
    <w:rsid w:val="006E3D91"/>
    <w:pPr>
      <w:numPr>
        <w:numId w:val="26"/>
      </w:numPr>
    </w:pPr>
  </w:style>
  <w:style w:type="numbering" w:customStyle="1" w:styleId="Styl32">
    <w:name w:val="Styl32"/>
    <w:rsid w:val="006E3D91"/>
    <w:pPr>
      <w:numPr>
        <w:numId w:val="27"/>
      </w:numPr>
    </w:pPr>
  </w:style>
  <w:style w:type="numbering" w:customStyle="1" w:styleId="Styl82">
    <w:name w:val="Styl82"/>
    <w:uiPriority w:val="99"/>
    <w:rsid w:val="006E3D91"/>
    <w:pPr>
      <w:numPr>
        <w:numId w:val="28"/>
      </w:numPr>
    </w:pPr>
  </w:style>
  <w:style w:type="numbering" w:customStyle="1" w:styleId="Styl62">
    <w:name w:val="Styl62"/>
    <w:uiPriority w:val="99"/>
    <w:rsid w:val="006E3D91"/>
    <w:pPr>
      <w:numPr>
        <w:numId w:val="29"/>
      </w:numPr>
    </w:pPr>
  </w:style>
  <w:style w:type="numbering" w:customStyle="1" w:styleId="Styl11112">
    <w:name w:val="Styl11112"/>
    <w:uiPriority w:val="99"/>
    <w:rsid w:val="006E3D91"/>
    <w:pPr>
      <w:numPr>
        <w:numId w:val="83"/>
      </w:numPr>
    </w:pPr>
  </w:style>
  <w:style w:type="numbering" w:customStyle="1" w:styleId="Styl114">
    <w:name w:val="Styl114"/>
    <w:uiPriority w:val="99"/>
    <w:rsid w:val="006E3D91"/>
    <w:pPr>
      <w:numPr>
        <w:numId w:val="31"/>
      </w:numPr>
    </w:pPr>
  </w:style>
  <w:style w:type="numbering" w:customStyle="1" w:styleId="Styl72">
    <w:name w:val="Styl72"/>
    <w:uiPriority w:val="99"/>
    <w:rsid w:val="006E3D91"/>
    <w:pPr>
      <w:numPr>
        <w:numId w:val="32"/>
      </w:numPr>
    </w:pPr>
  </w:style>
  <w:style w:type="numbering" w:customStyle="1" w:styleId="Styl162">
    <w:name w:val="Styl162"/>
    <w:uiPriority w:val="99"/>
    <w:rsid w:val="006E3D91"/>
    <w:pPr>
      <w:numPr>
        <w:numId w:val="33"/>
      </w:numPr>
    </w:pPr>
  </w:style>
  <w:style w:type="numbering" w:customStyle="1" w:styleId="Styl22">
    <w:name w:val="Styl22"/>
    <w:rsid w:val="006E3D91"/>
    <w:pPr>
      <w:numPr>
        <w:numId w:val="34"/>
      </w:numPr>
    </w:pPr>
  </w:style>
  <w:style w:type="numbering" w:customStyle="1" w:styleId="Styl142">
    <w:name w:val="Styl142"/>
    <w:uiPriority w:val="99"/>
    <w:rsid w:val="006E3D91"/>
    <w:pPr>
      <w:numPr>
        <w:numId w:val="35"/>
      </w:numPr>
    </w:pPr>
  </w:style>
  <w:style w:type="numbering" w:customStyle="1" w:styleId="Styl52">
    <w:name w:val="Styl52"/>
    <w:uiPriority w:val="99"/>
    <w:rsid w:val="006E3D91"/>
    <w:pPr>
      <w:numPr>
        <w:numId w:val="36"/>
      </w:numPr>
    </w:pPr>
  </w:style>
  <w:style w:type="numbering" w:customStyle="1" w:styleId="Styl122">
    <w:name w:val="Styl122"/>
    <w:uiPriority w:val="99"/>
    <w:rsid w:val="006E3D91"/>
    <w:pPr>
      <w:numPr>
        <w:numId w:val="37"/>
      </w:numPr>
    </w:pPr>
  </w:style>
  <w:style w:type="numbering" w:customStyle="1" w:styleId="Styl42">
    <w:name w:val="Styl42"/>
    <w:rsid w:val="006E3D91"/>
    <w:pPr>
      <w:numPr>
        <w:numId w:val="38"/>
      </w:numPr>
    </w:pPr>
  </w:style>
  <w:style w:type="numbering" w:customStyle="1" w:styleId="Styl192">
    <w:name w:val="Styl192"/>
    <w:uiPriority w:val="99"/>
    <w:rsid w:val="006E3D91"/>
    <w:pPr>
      <w:numPr>
        <w:numId w:val="39"/>
      </w:numPr>
    </w:pPr>
  </w:style>
  <w:style w:type="numbering" w:customStyle="1" w:styleId="Styl202">
    <w:name w:val="Styl202"/>
    <w:uiPriority w:val="99"/>
    <w:rsid w:val="006E3D91"/>
    <w:pPr>
      <w:numPr>
        <w:numId w:val="40"/>
      </w:numPr>
    </w:pPr>
  </w:style>
  <w:style w:type="numbering" w:customStyle="1" w:styleId="Styl132">
    <w:name w:val="Styl132"/>
    <w:uiPriority w:val="99"/>
    <w:rsid w:val="006E3D91"/>
    <w:pPr>
      <w:numPr>
        <w:numId w:val="41"/>
      </w:numPr>
    </w:pPr>
  </w:style>
  <w:style w:type="table" w:customStyle="1" w:styleId="Tabela-Siatka9">
    <w:name w:val="Tabela - Siatka9"/>
    <w:basedOn w:val="Standardowy"/>
    <w:next w:val="Tabela-Siatka"/>
    <w:uiPriority w:val="39"/>
    <w:rsid w:val="008B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5E90"/>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0F5E90"/>
    <w:pPr>
      <w:spacing w:before="100" w:beforeAutospacing="1" w:after="100" w:afterAutospacing="1" w:line="240" w:lineRule="auto"/>
    </w:pPr>
    <w:rPr>
      <w:rFonts w:ascii="Calibri" w:eastAsia="Times New Roman" w:hAnsi="Calibri" w:cs="Calibri"/>
      <w:lang w:eastAsia="pl-PL"/>
    </w:rPr>
  </w:style>
  <w:style w:type="paragraph" w:customStyle="1" w:styleId="xl101">
    <w:name w:val="xl101"/>
    <w:basedOn w:val="Normalny"/>
    <w:rsid w:val="000F5E9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0F5E9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0F5E9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0F5E9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0F5E9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8">
    <w:name w:val="xl108"/>
    <w:basedOn w:val="Normalny"/>
    <w:rsid w:val="000F5E90"/>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9">
    <w:name w:val="xl109"/>
    <w:basedOn w:val="Normalny"/>
    <w:rsid w:val="000F5E9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0F5E90"/>
    <w:pP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14">
    <w:name w:val="xl114"/>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0F5E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7">
    <w:name w:val="xl117"/>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0F5E9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0F5E9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0F5E9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0F5E9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5">
    <w:name w:val="xl125"/>
    <w:basedOn w:val="Normalny"/>
    <w:rsid w:val="000F5E90"/>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0F5E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0F5E9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8">
    <w:name w:val="xl128"/>
    <w:basedOn w:val="Normalny"/>
    <w:rsid w:val="000F5E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F5E90"/>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0F5E90"/>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131">
    <w:name w:val="xl131"/>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2">
    <w:name w:val="xl132"/>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3">
    <w:name w:val="xl133"/>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0F5E90"/>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5">
    <w:name w:val="xl135"/>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6">
    <w:name w:val="xl136"/>
    <w:basedOn w:val="Normalny"/>
    <w:rsid w:val="000F5E90"/>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37">
    <w:name w:val="xl137"/>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8">
    <w:name w:val="xl138"/>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9">
    <w:name w:val="xl139"/>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40">
    <w:name w:val="xl140"/>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character" w:styleId="Uwydatnienie">
    <w:name w:val="Emphasis"/>
    <w:basedOn w:val="Domylnaczcionkaakapitu"/>
    <w:uiPriority w:val="20"/>
    <w:qFormat/>
    <w:rsid w:val="009B4D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D91"/>
  </w:style>
  <w:style w:type="paragraph" w:styleId="Nagwek1">
    <w:name w:val="heading 1"/>
    <w:basedOn w:val="Normalny"/>
    <w:next w:val="Normalny"/>
    <w:link w:val="Nagwek1Znak"/>
    <w:uiPriority w:val="1"/>
    <w:qFormat/>
    <w:rsid w:val="006E3D91"/>
    <w:pPr>
      <w:keepNext/>
      <w:widowControl w:val="0"/>
      <w:numPr>
        <w:numId w:val="38"/>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6E3D91"/>
    <w:pPr>
      <w:keepNext/>
      <w:numPr>
        <w:ilvl w:val="1"/>
        <w:numId w:val="38"/>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6E3D91"/>
    <w:pPr>
      <w:keepNext/>
      <w:numPr>
        <w:ilvl w:val="2"/>
        <w:numId w:val="38"/>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6E3D91"/>
    <w:pPr>
      <w:keepNext/>
      <w:numPr>
        <w:ilvl w:val="3"/>
        <w:numId w:val="38"/>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6E3D91"/>
    <w:pPr>
      <w:keepNext/>
      <w:numPr>
        <w:ilvl w:val="4"/>
        <w:numId w:val="38"/>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6E3D91"/>
    <w:pPr>
      <w:keepNext/>
      <w:numPr>
        <w:ilvl w:val="5"/>
        <w:numId w:val="38"/>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9"/>
    <w:qFormat/>
    <w:rsid w:val="006E3D91"/>
    <w:pPr>
      <w:keepNext/>
      <w:numPr>
        <w:ilvl w:val="6"/>
        <w:numId w:val="38"/>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uiPriority w:val="99"/>
    <w:qFormat/>
    <w:rsid w:val="006E3D91"/>
    <w:pPr>
      <w:keepNext/>
      <w:numPr>
        <w:ilvl w:val="7"/>
        <w:numId w:val="38"/>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9"/>
    <w:qFormat/>
    <w:rsid w:val="006E3D91"/>
    <w:pPr>
      <w:keepNext/>
      <w:tabs>
        <w:tab w:val="left" w:pos="2460"/>
      </w:tabs>
      <w:spacing w:after="0" w:line="240" w:lineRule="auto"/>
      <w:outlineLvl w:val="8"/>
    </w:pPr>
    <w:rPr>
      <w:rFonts w:ascii="Times New Roman" w:eastAsia="Times New Roman" w:hAnsi="Times New Roman" w:cs="Times New Roman"/>
      <w:b/>
      <w:bCs/>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E3D91"/>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6E3D91"/>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6E3D91"/>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6E3D91"/>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6E3D91"/>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6E3D91"/>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9"/>
    <w:rsid w:val="006E3D91"/>
    <w:rPr>
      <w:rFonts w:ascii="Arial" w:eastAsia="Times New Roman" w:hAnsi="Arial" w:cs="Times New Roman"/>
      <w:sz w:val="24"/>
      <w:szCs w:val="20"/>
      <w:lang w:eastAsia="pl-PL"/>
    </w:rPr>
  </w:style>
  <w:style w:type="character" w:customStyle="1" w:styleId="Nagwek8Znak">
    <w:name w:val="Nagłówek 8 Znak"/>
    <w:basedOn w:val="Domylnaczcionkaakapitu"/>
    <w:link w:val="Nagwek8"/>
    <w:uiPriority w:val="99"/>
    <w:rsid w:val="006E3D91"/>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9"/>
    <w:rsid w:val="006E3D91"/>
    <w:rPr>
      <w:rFonts w:ascii="Times New Roman" w:eastAsia="Times New Roman" w:hAnsi="Times New Roman" w:cs="Times New Roman"/>
      <w:b/>
      <w:bCs/>
      <w:color w:val="000000"/>
      <w:sz w:val="20"/>
      <w:szCs w:val="20"/>
      <w:lang w:val="x-none" w:eastAsia="pl-PL"/>
    </w:rPr>
  </w:style>
  <w:style w:type="paragraph" w:styleId="Nagwek">
    <w:name w:val="header"/>
    <w:aliases w:val="Znak,Znak Znak Znak Znak, Znak Znak Znak, Znak1,Znak Znak Znak Znak Znak Znak, Znak Znak Znak Znak Znak Znak"/>
    <w:basedOn w:val="Normalny"/>
    <w:link w:val="NagwekZnak"/>
    <w:uiPriority w:val="99"/>
    <w:unhideWhenUsed/>
    <w:rsid w:val="006E3D91"/>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 Znak Znak Znak, Znak Znak Znak Znak Znak Znak Znak"/>
    <w:basedOn w:val="Domylnaczcionkaakapitu"/>
    <w:link w:val="Nagwek"/>
    <w:uiPriority w:val="99"/>
    <w:rsid w:val="006E3D91"/>
  </w:style>
  <w:style w:type="paragraph" w:styleId="Stopka">
    <w:name w:val="footer"/>
    <w:basedOn w:val="Normalny"/>
    <w:link w:val="StopkaZnak"/>
    <w:uiPriority w:val="99"/>
    <w:unhideWhenUsed/>
    <w:rsid w:val="006E3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D91"/>
  </w:style>
  <w:style w:type="table" w:styleId="Tabela-Siatka">
    <w:name w:val="Table Grid"/>
    <w:basedOn w:val="Standardowy"/>
    <w:uiPriority w:val="3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3D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D91"/>
    <w:rPr>
      <w:rFonts w:ascii="Tahoma" w:hAnsi="Tahoma" w:cs="Tahoma"/>
      <w:sz w:val="16"/>
      <w:szCs w:val="16"/>
    </w:rPr>
  </w:style>
  <w:style w:type="character" w:styleId="Hipercze">
    <w:name w:val="Hyperlink"/>
    <w:basedOn w:val="Domylnaczcionkaakapitu"/>
    <w:unhideWhenUsed/>
    <w:rsid w:val="006E3D91"/>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6E3D91"/>
    <w:pPr>
      <w:ind w:left="720"/>
      <w:contextualSpacing/>
    </w:pPr>
  </w:style>
  <w:style w:type="paragraph" w:styleId="Tekstprzypisudolnego">
    <w:name w:val="footnote text"/>
    <w:basedOn w:val="Normalny"/>
    <w:link w:val="TekstprzypisudolnegoZnak"/>
    <w:uiPriority w:val="99"/>
    <w:qFormat/>
    <w:rsid w:val="006E3D9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6E3D9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6E3D91"/>
    <w:rPr>
      <w:vertAlign w:val="superscript"/>
    </w:rPr>
  </w:style>
  <w:style w:type="character" w:styleId="Numerstrony">
    <w:name w:val="page number"/>
    <w:basedOn w:val="Domylnaczcionkaakapitu"/>
    <w:rsid w:val="006E3D91"/>
  </w:style>
  <w:style w:type="paragraph" w:customStyle="1" w:styleId="ZALACZNIK-Wyliczenie2-x">
    <w:name w:val="ZALACZNIK_-Wyliczenie 2 - (x)"/>
    <w:rsid w:val="006E3D91"/>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6E3D91"/>
    <w:rPr>
      <w:sz w:val="16"/>
      <w:szCs w:val="16"/>
    </w:rPr>
  </w:style>
  <w:style w:type="paragraph" w:styleId="Tekstkomentarza">
    <w:name w:val="annotation text"/>
    <w:basedOn w:val="Normalny"/>
    <w:link w:val="TekstkomentarzaZnak"/>
    <w:uiPriority w:val="99"/>
    <w:unhideWhenUsed/>
    <w:rsid w:val="006E3D91"/>
    <w:pPr>
      <w:spacing w:line="240" w:lineRule="auto"/>
    </w:pPr>
    <w:rPr>
      <w:sz w:val="20"/>
      <w:szCs w:val="20"/>
    </w:rPr>
  </w:style>
  <w:style w:type="character" w:customStyle="1" w:styleId="TekstkomentarzaZnak">
    <w:name w:val="Tekst komentarza Znak"/>
    <w:basedOn w:val="Domylnaczcionkaakapitu"/>
    <w:link w:val="Tekstkomentarza"/>
    <w:uiPriority w:val="99"/>
    <w:rsid w:val="006E3D91"/>
    <w:rPr>
      <w:sz w:val="20"/>
      <w:szCs w:val="20"/>
    </w:rPr>
  </w:style>
  <w:style w:type="paragraph" w:styleId="Tematkomentarza">
    <w:name w:val="annotation subject"/>
    <w:basedOn w:val="Tekstkomentarza"/>
    <w:next w:val="Tekstkomentarza"/>
    <w:link w:val="TematkomentarzaZnak"/>
    <w:uiPriority w:val="99"/>
    <w:semiHidden/>
    <w:unhideWhenUsed/>
    <w:rsid w:val="006E3D91"/>
    <w:rPr>
      <w:b/>
      <w:bCs/>
    </w:rPr>
  </w:style>
  <w:style w:type="character" w:customStyle="1" w:styleId="TematkomentarzaZnak">
    <w:name w:val="Temat komentarza Znak"/>
    <w:basedOn w:val="TekstkomentarzaZnak"/>
    <w:link w:val="Tematkomentarza"/>
    <w:uiPriority w:val="99"/>
    <w:semiHidden/>
    <w:rsid w:val="006E3D91"/>
    <w:rPr>
      <w:b/>
      <w:bCs/>
      <w:sz w:val="20"/>
      <w:szCs w:val="20"/>
    </w:rPr>
  </w:style>
  <w:style w:type="paragraph" w:customStyle="1" w:styleId="divpoint">
    <w:name w:val="div.point"/>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6E3D91"/>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6E3D91"/>
  </w:style>
  <w:style w:type="paragraph" w:styleId="Tekstpodstawowy">
    <w:name w:val="Body Text"/>
    <w:basedOn w:val="Normalny"/>
    <w:link w:val="TekstpodstawowyZnak"/>
    <w:uiPriority w:val="99"/>
    <w:rsid w:val="006E3D91"/>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6E3D91"/>
    <w:rPr>
      <w:rFonts w:ascii="Arial" w:eastAsia="Times New Roman" w:hAnsi="Arial" w:cs="Times New Roman"/>
      <w:sz w:val="24"/>
      <w:szCs w:val="20"/>
      <w:lang w:eastAsia="pl-PL"/>
    </w:rPr>
  </w:style>
  <w:style w:type="paragraph" w:styleId="Zwykytekst">
    <w:name w:val="Plain Text"/>
    <w:aliases w:val="Znak Znak Znak"/>
    <w:basedOn w:val="Normalny"/>
    <w:link w:val="ZwykytekstZnak"/>
    <w:uiPriority w:val="99"/>
    <w:rsid w:val="006E3D9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Znak Znak Znak Znak1"/>
    <w:basedOn w:val="Domylnaczcionkaakapitu"/>
    <w:link w:val="Zwykytekst"/>
    <w:uiPriority w:val="99"/>
    <w:rsid w:val="006E3D91"/>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6E3D9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E3D9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E3D9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E3D9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E3D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6E3D91"/>
    <w:rPr>
      <w:rFonts w:ascii="Times New Roman" w:eastAsia="Times New Roman" w:hAnsi="Times New Roman" w:cs="Times New Roman"/>
      <w:b/>
      <w:sz w:val="32"/>
      <w:szCs w:val="20"/>
      <w:lang w:val="x-none" w:eastAsia="x-none"/>
    </w:rPr>
  </w:style>
  <w:style w:type="character" w:customStyle="1" w:styleId="FontStyle16">
    <w:name w:val="Font Style16"/>
    <w:rsid w:val="006E3D91"/>
    <w:rPr>
      <w:rFonts w:ascii="Arial" w:hAnsi="Arial" w:cs="Arial"/>
      <w:b/>
      <w:bCs/>
      <w:sz w:val="22"/>
      <w:szCs w:val="22"/>
    </w:rPr>
  </w:style>
  <w:style w:type="paragraph" w:customStyle="1" w:styleId="Style5">
    <w:name w:val="Style5"/>
    <w:basedOn w:val="Normalny"/>
    <w:rsid w:val="006E3D91"/>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6E3D91"/>
  </w:style>
  <w:style w:type="paragraph" w:styleId="Bezodstpw">
    <w:name w:val="No Spacing"/>
    <w:link w:val="BezodstpwZnak"/>
    <w:uiPriority w:val="1"/>
    <w:qFormat/>
    <w:rsid w:val="006E3D91"/>
    <w:pPr>
      <w:spacing w:after="0" w:line="240" w:lineRule="auto"/>
    </w:pPr>
    <w:rPr>
      <w:rFonts w:ascii="Calibri" w:eastAsia="Calibri" w:hAnsi="Calibri" w:cs="Times New Roman"/>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6E3D91"/>
  </w:style>
  <w:style w:type="numbering" w:customStyle="1" w:styleId="WW8Num12">
    <w:name w:val="WW8Num12"/>
    <w:rsid w:val="006E3D91"/>
  </w:style>
  <w:style w:type="table" w:customStyle="1" w:styleId="Tabela-Siatka1">
    <w:name w:val="Tabela - Siatka1"/>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uiPriority w:val="99"/>
    <w:rsid w:val="006E3D91"/>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Body">
    <w:name w:val="Body"/>
    <w:basedOn w:val="Normalny"/>
    <w:uiPriority w:val="1"/>
    <w:qFormat/>
    <w:rsid w:val="006E3D91"/>
    <w:pPr>
      <w:widowControl w:val="0"/>
      <w:spacing w:after="0" w:line="240" w:lineRule="auto"/>
    </w:pPr>
    <w:rPr>
      <w:rFonts w:ascii="Arial" w:eastAsia="Arial" w:hAnsi="Arial" w:cs="Times New Roman"/>
      <w:lang w:val="en-US"/>
    </w:rPr>
  </w:style>
  <w:style w:type="paragraph" w:customStyle="1" w:styleId="Normalny1">
    <w:name w:val="Normalny1"/>
    <w:rsid w:val="006E3D91"/>
    <w:pPr>
      <w:spacing w:after="0"/>
    </w:pPr>
    <w:rPr>
      <w:rFonts w:ascii="Arial" w:eastAsia="Arial" w:hAnsi="Arial" w:cs="Arial"/>
      <w:lang w:eastAsia="pl-PL"/>
    </w:rPr>
  </w:style>
  <w:style w:type="numbering" w:customStyle="1" w:styleId="Bezlisty2">
    <w:name w:val="Bez listy2"/>
    <w:next w:val="Bezlisty"/>
    <w:uiPriority w:val="99"/>
    <w:semiHidden/>
    <w:unhideWhenUsed/>
    <w:rsid w:val="006E3D91"/>
  </w:style>
  <w:style w:type="numbering" w:customStyle="1" w:styleId="Styl1">
    <w:name w:val="Styl1"/>
    <w:rsid w:val="006E3D91"/>
    <w:pPr>
      <w:numPr>
        <w:numId w:val="3"/>
      </w:numPr>
    </w:pPr>
  </w:style>
  <w:style w:type="table" w:customStyle="1" w:styleId="Tabela-Siatka3">
    <w:name w:val="Tabela - Siatka3"/>
    <w:basedOn w:val="Standardowy"/>
    <w:next w:val="Tabela-Siatka"/>
    <w:uiPriority w:val="59"/>
    <w:rsid w:val="006E3D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E3D91"/>
  </w:style>
  <w:style w:type="paragraph" w:styleId="Tekstblokowy">
    <w:name w:val="Block Text"/>
    <w:aliases w:val=" Znak"/>
    <w:basedOn w:val="Normalny"/>
    <w:link w:val="TekstblokowyZnak"/>
    <w:rsid w:val="006E3D91"/>
    <w:pPr>
      <w:spacing w:after="0" w:line="240" w:lineRule="auto"/>
      <w:ind w:left="1200" w:right="294"/>
      <w:jc w:val="both"/>
    </w:pPr>
    <w:rPr>
      <w:rFonts w:ascii="Times New Roman" w:eastAsia="Times New Roman" w:hAnsi="Times New Roman" w:cs="Times New Roman"/>
      <w:color w:val="000000"/>
      <w:sz w:val="20"/>
      <w:szCs w:val="20"/>
      <w:lang w:val="x-none" w:eastAsia="pl-PL"/>
    </w:rPr>
  </w:style>
  <w:style w:type="paragraph" w:customStyle="1" w:styleId="FR1">
    <w:name w:val="FR1"/>
    <w:uiPriority w:val="99"/>
    <w:rsid w:val="006E3D91"/>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uiPriority w:val="99"/>
    <w:rsid w:val="006E3D91"/>
    <w:pPr>
      <w:spacing w:after="0" w:line="240" w:lineRule="auto"/>
      <w:ind w:left="720"/>
      <w:jc w:val="both"/>
    </w:pPr>
    <w:rPr>
      <w:rFonts w:ascii="Times New Roman" w:eastAsia="Times New Roman" w:hAnsi="Times New Roman" w:cs="Times New Roman"/>
      <w:color w:val="000000"/>
      <w:sz w:val="20"/>
      <w:szCs w:val="20"/>
      <w:lang w:val="x-none" w:eastAsia="pl-PL"/>
    </w:rPr>
  </w:style>
  <w:style w:type="character" w:customStyle="1" w:styleId="Tekstpodstawowywcity2Znak">
    <w:name w:val="Tekst podstawowy wcięty 2 Znak"/>
    <w:basedOn w:val="Domylnaczcionkaakapitu"/>
    <w:link w:val="Tekstpodstawowywcity2"/>
    <w:uiPriority w:val="99"/>
    <w:rsid w:val="006E3D91"/>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uiPriority w:val="99"/>
    <w:rsid w:val="006E3D91"/>
    <w:pPr>
      <w:tabs>
        <w:tab w:val="left" w:pos="748"/>
      </w:tabs>
      <w:spacing w:after="0" w:line="240" w:lineRule="auto"/>
      <w:ind w:left="748"/>
      <w:jc w:val="both"/>
    </w:pPr>
    <w:rPr>
      <w:rFonts w:ascii="Times New Roman" w:eastAsia="Times New Roman" w:hAnsi="Times New Roman" w:cs="Times New Roman"/>
      <w:color w:val="000000"/>
      <w:sz w:val="20"/>
      <w:szCs w:val="20"/>
      <w:lang w:val="x-none" w:eastAsia="pl-PL"/>
    </w:rPr>
  </w:style>
  <w:style w:type="character" w:customStyle="1" w:styleId="Tekstpodstawowywcity3Znak">
    <w:name w:val="Tekst podstawowy wcięty 3 Znak"/>
    <w:basedOn w:val="Domylnaczcionkaakapitu"/>
    <w:link w:val="Tekstpodstawowywcity3"/>
    <w:uiPriority w:val="99"/>
    <w:rsid w:val="006E3D91"/>
    <w:rPr>
      <w:rFonts w:ascii="Times New Roman" w:eastAsia="Times New Roman" w:hAnsi="Times New Roman" w:cs="Times New Roman"/>
      <w:color w:val="000000"/>
      <w:sz w:val="20"/>
      <w:szCs w:val="20"/>
      <w:lang w:val="x-none" w:eastAsia="pl-PL"/>
    </w:rPr>
  </w:style>
  <w:style w:type="paragraph" w:customStyle="1" w:styleId="FR3">
    <w:name w:val="FR3"/>
    <w:uiPriority w:val="99"/>
    <w:rsid w:val="006E3D91"/>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uiPriority w:val="99"/>
    <w:rsid w:val="006E3D91"/>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uiPriority w:val="99"/>
    <w:rsid w:val="006E3D91"/>
    <w:pPr>
      <w:spacing w:before="40" w:after="0" w:line="240" w:lineRule="auto"/>
      <w:jc w:val="center"/>
    </w:pPr>
    <w:rPr>
      <w:rFonts w:ascii="Times New Roman" w:eastAsia="Times New Roman" w:hAnsi="Times New Roman" w:cs="Times New Roman"/>
      <w:color w:val="000000"/>
      <w:sz w:val="20"/>
      <w:szCs w:val="20"/>
      <w:lang w:val="x-none" w:eastAsia="pl-PL"/>
    </w:rPr>
  </w:style>
  <w:style w:type="character" w:customStyle="1" w:styleId="Tekstpodstawowy3Znak">
    <w:name w:val="Tekst podstawowy 3 Znak"/>
    <w:basedOn w:val="Domylnaczcionkaakapitu"/>
    <w:link w:val="Tekstpodstawowy3"/>
    <w:uiPriority w:val="99"/>
    <w:rsid w:val="006E3D91"/>
    <w:rPr>
      <w:rFonts w:ascii="Times New Roman" w:eastAsia="Times New Roman" w:hAnsi="Times New Roman" w:cs="Times New Roman"/>
      <w:color w:val="000000"/>
      <w:sz w:val="20"/>
      <w:szCs w:val="20"/>
      <w:lang w:val="x-none" w:eastAsia="pl-PL"/>
    </w:rPr>
  </w:style>
  <w:style w:type="paragraph" w:customStyle="1" w:styleId="FR4">
    <w:name w:val="FR4"/>
    <w:uiPriority w:val="99"/>
    <w:rsid w:val="006E3D91"/>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6E3D91"/>
    <w:rPr>
      <w:color w:val="0000FF"/>
      <w:u w:val="single"/>
    </w:rPr>
  </w:style>
  <w:style w:type="paragraph" w:styleId="NormalnyWeb">
    <w:name w:val="Normal (Web)"/>
    <w:basedOn w:val="Normalny"/>
    <w:uiPriority w:val="99"/>
    <w:rsid w:val="006E3D91"/>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paragraph" w:styleId="Tekstprzypisukocowego">
    <w:name w:val="endnote text"/>
    <w:basedOn w:val="Normalny"/>
    <w:link w:val="TekstprzypisukocowegoZnak"/>
    <w:uiPriority w:val="99"/>
    <w:semiHidden/>
    <w:rsid w:val="006E3D91"/>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6E3D91"/>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6E3D91"/>
    <w:rPr>
      <w:vertAlign w:val="superscript"/>
    </w:rPr>
  </w:style>
  <w:style w:type="paragraph" w:customStyle="1" w:styleId="Zwykytekst1">
    <w:name w:val="Zwykły tekst1"/>
    <w:basedOn w:val="Normalny"/>
    <w:uiPriority w:val="99"/>
    <w:rsid w:val="006E3D91"/>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6E3D91"/>
    <w:rPr>
      <w:color w:val="0000CD"/>
    </w:rPr>
  </w:style>
  <w:style w:type="numbering" w:customStyle="1" w:styleId="Styl11">
    <w:name w:val="Styl11"/>
    <w:uiPriority w:val="99"/>
    <w:rsid w:val="006E3D91"/>
    <w:pPr>
      <w:numPr>
        <w:numId w:val="18"/>
      </w:numPr>
    </w:pPr>
  </w:style>
  <w:style w:type="numbering" w:customStyle="1" w:styleId="Styl2">
    <w:name w:val="Styl2"/>
    <w:rsid w:val="006E3D91"/>
    <w:pPr>
      <w:numPr>
        <w:numId w:val="19"/>
      </w:numPr>
    </w:pPr>
  </w:style>
  <w:style w:type="numbering" w:customStyle="1" w:styleId="Styl3">
    <w:name w:val="Styl3"/>
    <w:rsid w:val="006E3D91"/>
    <w:pPr>
      <w:numPr>
        <w:numId w:val="87"/>
      </w:numPr>
    </w:pPr>
  </w:style>
  <w:style w:type="numbering" w:customStyle="1" w:styleId="Styl4">
    <w:name w:val="Styl4"/>
    <w:rsid w:val="006E3D91"/>
  </w:style>
  <w:style w:type="paragraph" w:customStyle="1" w:styleId="Default">
    <w:name w:val="Default"/>
    <w:uiPriority w:val="99"/>
    <w:rsid w:val="006E3D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customStyle="1" w:styleId="Tabela-Siatka11">
    <w:name w:val="Tabela - Siatka1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6E3D91"/>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6E3D91"/>
    <w:rPr>
      <w:rFonts w:ascii="Times New Roman" w:eastAsia="Times New Roman" w:hAnsi="Times New Roman" w:cs="Times New Roman"/>
      <w:color w:val="000000"/>
      <w:sz w:val="20"/>
      <w:szCs w:val="20"/>
      <w:lang w:val="x-none" w:eastAsia="pl-PL"/>
    </w:rPr>
  </w:style>
  <w:style w:type="paragraph" w:customStyle="1" w:styleId="Style1">
    <w:name w:val="Style1"/>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uiPriority w:val="99"/>
    <w:rsid w:val="006E3D91"/>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6E3D91"/>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uiPriority w:val="99"/>
    <w:rsid w:val="006E3D91"/>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uiPriority w:val="99"/>
    <w:rsid w:val="006E3D91"/>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uiPriority w:val="99"/>
    <w:rsid w:val="006E3D91"/>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uiPriority w:val="99"/>
    <w:rsid w:val="006E3D91"/>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uiPriority w:val="99"/>
    <w:rsid w:val="006E3D91"/>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6E3D91"/>
    <w:rPr>
      <w:rFonts w:ascii="Arial" w:hAnsi="Arial" w:cs="Arial"/>
      <w:sz w:val="22"/>
      <w:szCs w:val="22"/>
    </w:rPr>
  </w:style>
  <w:style w:type="character" w:customStyle="1" w:styleId="FontStyle18">
    <w:name w:val="Font Style18"/>
    <w:rsid w:val="006E3D91"/>
    <w:rPr>
      <w:rFonts w:ascii="Arial" w:hAnsi="Arial" w:cs="Arial"/>
      <w:i/>
      <w:iCs/>
      <w:sz w:val="22"/>
      <w:szCs w:val="22"/>
    </w:rPr>
  </w:style>
  <w:style w:type="paragraph" w:customStyle="1" w:styleId="Nagwek10">
    <w:name w:val="Nagłówek1"/>
    <w:aliases w:val="Block Text,Znak1"/>
    <w:basedOn w:val="Normalny"/>
    <w:next w:val="Tekstpodstawowy"/>
    <w:uiPriority w:val="99"/>
    <w:rsid w:val="006E3D91"/>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uiPriority w:val="99"/>
    <w:rsid w:val="006E3D91"/>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6E3D91"/>
    <w:rPr>
      <w:b/>
      <w:bCs/>
    </w:rPr>
  </w:style>
  <w:style w:type="character" w:customStyle="1" w:styleId="WW8Num30z2">
    <w:name w:val="WW8Num30z2"/>
    <w:rsid w:val="006E3D91"/>
    <w:rPr>
      <w:rFonts w:ascii="Wingdings" w:hAnsi="Wingdings"/>
    </w:rPr>
  </w:style>
  <w:style w:type="character" w:styleId="UyteHipercze">
    <w:name w:val="FollowedHyperlink"/>
    <w:uiPriority w:val="99"/>
    <w:semiHidden/>
    <w:unhideWhenUsed/>
    <w:rsid w:val="006E3D91"/>
    <w:rPr>
      <w:color w:val="800080"/>
      <w:u w:val="single"/>
    </w:rPr>
  </w:style>
  <w:style w:type="paragraph" w:customStyle="1" w:styleId="xl63">
    <w:name w:val="xl63"/>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uiPriority w:val="99"/>
    <w:rsid w:val="006E3D91"/>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uiPriority w:val="99"/>
    <w:rsid w:val="006E3D91"/>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uiPriority w:val="99"/>
    <w:rsid w:val="006E3D91"/>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6E3D91"/>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6E3D9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6E3D91"/>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6E3D91"/>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6E3D9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6E3D9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6E3D91"/>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6E3D91"/>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6E3D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6E3D91"/>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6E3D9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6E3D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6E3D9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6E3D91"/>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6E3D91"/>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6E3D9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6E3D91"/>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6E3D91"/>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6E3D9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6E3D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6E3D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6E3D9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6E3D9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6E3D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6E3D91"/>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6E3D91"/>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6E3D9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uiPriority w:val="99"/>
    <w:rsid w:val="006E3D91"/>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6E3D91"/>
    <w:rPr>
      <w:rFonts w:ascii="Times New Roman" w:hAnsi="Times New Roman" w:cs="Times New Roman"/>
      <w:sz w:val="20"/>
      <w:szCs w:val="20"/>
    </w:rPr>
  </w:style>
  <w:style w:type="paragraph" w:customStyle="1" w:styleId="Style16">
    <w:name w:val="Style16"/>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6E3D91"/>
    <w:rPr>
      <w:rFonts w:ascii="Arial" w:hAnsi="Arial" w:cs="Arial"/>
      <w:b/>
      <w:bCs/>
      <w:i/>
      <w:iCs/>
      <w:sz w:val="24"/>
      <w:szCs w:val="24"/>
    </w:rPr>
  </w:style>
  <w:style w:type="character" w:customStyle="1" w:styleId="BezodstpwZnak">
    <w:name w:val="Bez odstępów Znak"/>
    <w:link w:val="Bezodstpw"/>
    <w:uiPriority w:val="1"/>
    <w:rsid w:val="006E3D91"/>
    <w:rPr>
      <w:rFonts w:ascii="Calibri" w:eastAsia="Calibri" w:hAnsi="Calibri" w:cs="Times New Roman"/>
    </w:rPr>
  </w:style>
  <w:style w:type="paragraph" w:customStyle="1" w:styleId="zacznik">
    <w:name w:val="załącznik"/>
    <w:basedOn w:val="Tekstpodstawowy"/>
    <w:uiPriority w:val="99"/>
    <w:rsid w:val="006E3D91"/>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uiPriority w:val="99"/>
    <w:rsid w:val="006E3D91"/>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uiPriority w:val="99"/>
    <w:rsid w:val="006E3D91"/>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uiPriority w:val="99"/>
    <w:rsid w:val="006E3D91"/>
    <w:pPr>
      <w:spacing w:after="60" w:line="240" w:lineRule="auto"/>
      <w:ind w:left="1276" w:hanging="284"/>
      <w:jc w:val="both"/>
    </w:pPr>
    <w:rPr>
      <w:rFonts w:ascii="Courier New" w:eastAsia="Times New Roman" w:hAnsi="Courier New" w:cs="Times New Roman"/>
      <w:color w:val="000000"/>
      <w:sz w:val="20"/>
      <w:szCs w:val="20"/>
      <w:lang w:eastAsia="ar-SA"/>
    </w:rPr>
  </w:style>
  <w:style w:type="numbering" w:customStyle="1" w:styleId="Bezlisty111">
    <w:name w:val="Bez listy111"/>
    <w:next w:val="Bezlisty"/>
    <w:uiPriority w:val="99"/>
    <w:semiHidden/>
    <w:unhideWhenUsed/>
    <w:rsid w:val="006E3D91"/>
  </w:style>
  <w:style w:type="numbering" w:customStyle="1" w:styleId="Styl5">
    <w:name w:val="Styl5"/>
    <w:uiPriority w:val="99"/>
    <w:rsid w:val="006E3D91"/>
  </w:style>
  <w:style w:type="paragraph" w:customStyle="1" w:styleId="tekstost">
    <w:name w:val="tekst ost"/>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numbering" w:customStyle="1" w:styleId="Bezlisty1111">
    <w:name w:val="Bez listy1111"/>
    <w:next w:val="Bezlisty"/>
    <w:uiPriority w:val="99"/>
    <w:semiHidden/>
    <w:unhideWhenUsed/>
    <w:rsid w:val="006E3D91"/>
  </w:style>
  <w:style w:type="numbering" w:customStyle="1" w:styleId="Bezlisty21">
    <w:name w:val="Bez listy21"/>
    <w:next w:val="Bezlisty"/>
    <w:uiPriority w:val="99"/>
    <w:semiHidden/>
    <w:unhideWhenUsed/>
    <w:rsid w:val="006E3D91"/>
  </w:style>
  <w:style w:type="numbering" w:customStyle="1" w:styleId="Styl6">
    <w:name w:val="Styl6"/>
    <w:uiPriority w:val="99"/>
    <w:rsid w:val="006E3D91"/>
  </w:style>
  <w:style w:type="numbering" w:customStyle="1" w:styleId="Styl7">
    <w:name w:val="Styl7"/>
    <w:uiPriority w:val="99"/>
    <w:rsid w:val="006E3D91"/>
    <w:pPr>
      <w:numPr>
        <w:numId w:val="69"/>
      </w:numPr>
    </w:pPr>
  </w:style>
  <w:style w:type="numbering" w:customStyle="1" w:styleId="Styl8">
    <w:name w:val="Styl8"/>
    <w:uiPriority w:val="99"/>
    <w:rsid w:val="006E3D91"/>
    <w:pPr>
      <w:numPr>
        <w:numId w:val="70"/>
      </w:numPr>
    </w:pPr>
  </w:style>
  <w:style w:type="numbering" w:customStyle="1" w:styleId="Styl9">
    <w:name w:val="Styl9"/>
    <w:uiPriority w:val="99"/>
    <w:rsid w:val="006E3D91"/>
    <w:pPr>
      <w:numPr>
        <w:numId w:val="71"/>
      </w:numPr>
    </w:pPr>
  </w:style>
  <w:style w:type="numbering" w:customStyle="1" w:styleId="Styl10">
    <w:name w:val="Styl10"/>
    <w:uiPriority w:val="99"/>
    <w:rsid w:val="006E3D91"/>
  </w:style>
  <w:style w:type="numbering" w:customStyle="1" w:styleId="Styl111">
    <w:name w:val="Styl111"/>
    <w:uiPriority w:val="99"/>
    <w:rsid w:val="006E3D91"/>
    <w:pPr>
      <w:numPr>
        <w:numId w:val="73"/>
      </w:numPr>
    </w:pPr>
  </w:style>
  <w:style w:type="numbering" w:customStyle="1" w:styleId="Styl12">
    <w:name w:val="Styl12"/>
    <w:uiPriority w:val="99"/>
    <w:rsid w:val="006E3D91"/>
    <w:pPr>
      <w:numPr>
        <w:numId w:val="74"/>
      </w:numPr>
    </w:pPr>
  </w:style>
  <w:style w:type="numbering" w:customStyle="1" w:styleId="Styl13">
    <w:name w:val="Styl13"/>
    <w:uiPriority w:val="99"/>
    <w:rsid w:val="006E3D91"/>
    <w:pPr>
      <w:numPr>
        <w:numId w:val="75"/>
      </w:numPr>
    </w:pPr>
  </w:style>
  <w:style w:type="numbering" w:customStyle="1" w:styleId="Styl14">
    <w:name w:val="Styl14"/>
    <w:uiPriority w:val="99"/>
    <w:rsid w:val="006E3D91"/>
    <w:pPr>
      <w:numPr>
        <w:numId w:val="76"/>
      </w:numPr>
    </w:pPr>
  </w:style>
  <w:style w:type="numbering" w:customStyle="1" w:styleId="Styl15">
    <w:name w:val="Styl15"/>
    <w:uiPriority w:val="99"/>
    <w:rsid w:val="006E3D91"/>
    <w:pPr>
      <w:numPr>
        <w:numId w:val="77"/>
      </w:numPr>
    </w:pPr>
  </w:style>
  <w:style w:type="numbering" w:customStyle="1" w:styleId="Styl16">
    <w:name w:val="Styl16"/>
    <w:uiPriority w:val="99"/>
    <w:rsid w:val="006E3D91"/>
    <w:pPr>
      <w:numPr>
        <w:numId w:val="78"/>
      </w:numPr>
    </w:pPr>
  </w:style>
  <w:style w:type="numbering" w:customStyle="1" w:styleId="Styl17">
    <w:name w:val="Styl17"/>
    <w:uiPriority w:val="99"/>
    <w:rsid w:val="006E3D91"/>
    <w:pPr>
      <w:numPr>
        <w:numId w:val="79"/>
      </w:numPr>
    </w:pPr>
  </w:style>
  <w:style w:type="numbering" w:customStyle="1" w:styleId="Styl18">
    <w:name w:val="Styl18"/>
    <w:uiPriority w:val="99"/>
    <w:rsid w:val="006E3D91"/>
    <w:pPr>
      <w:numPr>
        <w:numId w:val="80"/>
      </w:numPr>
    </w:pPr>
  </w:style>
  <w:style w:type="numbering" w:customStyle="1" w:styleId="Styl19">
    <w:name w:val="Styl19"/>
    <w:uiPriority w:val="99"/>
    <w:rsid w:val="006E3D91"/>
    <w:pPr>
      <w:numPr>
        <w:numId w:val="81"/>
      </w:numPr>
    </w:pPr>
  </w:style>
  <w:style w:type="numbering" w:customStyle="1" w:styleId="Styl20">
    <w:name w:val="Styl20"/>
    <w:uiPriority w:val="99"/>
    <w:rsid w:val="006E3D91"/>
    <w:pPr>
      <w:numPr>
        <w:numId w:val="82"/>
      </w:numPr>
    </w:pPr>
  </w:style>
  <w:style w:type="paragraph" w:customStyle="1" w:styleId="BodyText21">
    <w:name w:val="Body Text 21"/>
    <w:basedOn w:val="Normalny"/>
    <w:uiPriority w:val="99"/>
    <w:rsid w:val="006E3D91"/>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aliases w:val="Plan dokumentu"/>
    <w:basedOn w:val="Normalny"/>
    <w:link w:val="MapadokumentuZnak1"/>
    <w:uiPriority w:val="99"/>
    <w:semiHidden/>
    <w:unhideWhenUsed/>
    <w:rsid w:val="006E3D91"/>
    <w:pPr>
      <w:spacing w:after="0" w:line="240" w:lineRule="auto"/>
    </w:pPr>
    <w:rPr>
      <w:rFonts w:ascii="Tahoma" w:eastAsia="Times New Roman" w:hAnsi="Tahoma" w:cs="Times New Roman"/>
      <w:color w:val="000000"/>
      <w:sz w:val="16"/>
      <w:szCs w:val="16"/>
      <w:lang w:val="x-none" w:eastAsia="x-none"/>
    </w:rPr>
  </w:style>
  <w:style w:type="character" w:customStyle="1" w:styleId="MapadokumentuZnak">
    <w:name w:val="Mapa dokumentu Znak"/>
    <w:basedOn w:val="Domylnaczcionkaakapitu"/>
    <w:uiPriority w:val="99"/>
    <w:semiHidden/>
    <w:rsid w:val="006E3D91"/>
    <w:rPr>
      <w:rFonts w:ascii="Tahoma" w:hAnsi="Tahoma" w:cs="Tahoma"/>
      <w:sz w:val="16"/>
      <w:szCs w:val="16"/>
    </w:rPr>
  </w:style>
  <w:style w:type="character" w:customStyle="1" w:styleId="MapadokumentuZnak1">
    <w:name w:val="Mapa dokumentu Znak1"/>
    <w:aliases w:val="Plan dokumentu Znak"/>
    <w:link w:val="Mapadokumentu"/>
    <w:uiPriority w:val="99"/>
    <w:semiHidden/>
    <w:rsid w:val="006E3D91"/>
    <w:rPr>
      <w:rFonts w:ascii="Tahoma" w:eastAsia="Times New Roman" w:hAnsi="Tahoma" w:cs="Times New Roman"/>
      <w:color w:val="000000"/>
      <w:sz w:val="16"/>
      <w:szCs w:val="16"/>
      <w:lang w:val="x-none" w:eastAsia="x-none"/>
    </w:rPr>
  </w:style>
  <w:style w:type="table" w:customStyle="1" w:styleId="Tabela-Siatka21">
    <w:name w:val="Tabela - Siatka2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6E3D91"/>
  </w:style>
  <w:style w:type="numbering" w:customStyle="1" w:styleId="Styl83">
    <w:name w:val="Styl83"/>
    <w:uiPriority w:val="99"/>
    <w:rsid w:val="006E3D91"/>
    <w:pPr>
      <w:numPr>
        <w:numId w:val="15"/>
      </w:numPr>
    </w:pPr>
  </w:style>
  <w:style w:type="table" w:customStyle="1" w:styleId="Tabela-Siatka31">
    <w:name w:val="Tabela - Siatka3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uiPriority w:val="99"/>
    <w:semiHidden/>
    <w:rsid w:val="006E3D91"/>
    <w:pPr>
      <w:spacing w:after="0" w:line="240" w:lineRule="auto"/>
    </w:pPr>
    <w:rPr>
      <w:rFonts w:ascii="Times New Roman" w:eastAsia="Times New Roman" w:hAnsi="Times New Roman" w:cs="Times New Roman"/>
      <w:color w:val="000000"/>
      <w:sz w:val="24"/>
      <w:szCs w:val="24"/>
      <w:lang w:eastAsia="pl-PL"/>
    </w:rPr>
  </w:style>
  <w:style w:type="paragraph" w:customStyle="1" w:styleId="TableParagraph">
    <w:name w:val="Table Paragraph"/>
    <w:basedOn w:val="Normalny"/>
    <w:uiPriority w:val="1"/>
    <w:qFormat/>
    <w:rsid w:val="006E3D91"/>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
    <w:name w:val="Styl1111"/>
    <w:uiPriority w:val="99"/>
    <w:rsid w:val="006E3D91"/>
    <w:pPr>
      <w:numPr>
        <w:numId w:val="4"/>
      </w:numPr>
    </w:pPr>
  </w:style>
  <w:style w:type="character" w:customStyle="1" w:styleId="NagwekZnak1">
    <w:name w:val="Nagłówek Znak1"/>
    <w:uiPriority w:val="99"/>
    <w:rsid w:val="006E3D91"/>
  </w:style>
  <w:style w:type="numbering" w:customStyle="1" w:styleId="Bezlisty3">
    <w:name w:val="Bez listy3"/>
    <w:next w:val="Bezlisty"/>
    <w:uiPriority w:val="99"/>
    <w:semiHidden/>
    <w:unhideWhenUsed/>
    <w:rsid w:val="006E3D91"/>
  </w:style>
  <w:style w:type="numbering" w:customStyle="1" w:styleId="Styl110">
    <w:name w:val="Styl110"/>
    <w:rsid w:val="006E3D91"/>
    <w:pPr>
      <w:numPr>
        <w:numId w:val="49"/>
      </w:numPr>
    </w:pPr>
  </w:style>
  <w:style w:type="numbering" w:customStyle="1" w:styleId="Styl21">
    <w:name w:val="Styl21"/>
    <w:rsid w:val="006E3D91"/>
    <w:pPr>
      <w:numPr>
        <w:numId w:val="50"/>
      </w:numPr>
    </w:pPr>
  </w:style>
  <w:style w:type="numbering" w:customStyle="1" w:styleId="Styl31">
    <w:name w:val="Styl31"/>
    <w:rsid w:val="006E3D91"/>
    <w:pPr>
      <w:numPr>
        <w:numId w:val="51"/>
      </w:numPr>
    </w:pPr>
  </w:style>
  <w:style w:type="numbering" w:customStyle="1" w:styleId="Styl41">
    <w:name w:val="Styl41"/>
    <w:rsid w:val="006E3D91"/>
    <w:pPr>
      <w:numPr>
        <w:numId w:val="52"/>
      </w:numPr>
    </w:pPr>
  </w:style>
  <w:style w:type="table" w:customStyle="1" w:styleId="Tabela-Siatka7">
    <w:name w:val="Tabela - Siatka7"/>
    <w:basedOn w:val="Standardowy"/>
    <w:next w:val="Tabela-Siatka"/>
    <w:uiPriority w:val="59"/>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E3D91"/>
  </w:style>
  <w:style w:type="numbering" w:customStyle="1" w:styleId="Styl51">
    <w:name w:val="Styl51"/>
    <w:uiPriority w:val="99"/>
    <w:rsid w:val="006E3D91"/>
    <w:pPr>
      <w:numPr>
        <w:numId w:val="53"/>
      </w:numPr>
    </w:pPr>
  </w:style>
  <w:style w:type="numbering" w:customStyle="1" w:styleId="Bezlisty112">
    <w:name w:val="Bez listy112"/>
    <w:next w:val="Bezlisty"/>
    <w:uiPriority w:val="99"/>
    <w:semiHidden/>
    <w:unhideWhenUsed/>
    <w:rsid w:val="006E3D91"/>
  </w:style>
  <w:style w:type="numbering" w:customStyle="1" w:styleId="Bezlisty211">
    <w:name w:val="Bez listy211"/>
    <w:next w:val="Bezlisty"/>
    <w:uiPriority w:val="99"/>
    <w:semiHidden/>
    <w:unhideWhenUsed/>
    <w:rsid w:val="006E3D91"/>
  </w:style>
  <w:style w:type="numbering" w:customStyle="1" w:styleId="Styl61">
    <w:name w:val="Styl61"/>
    <w:uiPriority w:val="99"/>
    <w:rsid w:val="006E3D91"/>
    <w:pPr>
      <w:numPr>
        <w:numId w:val="55"/>
      </w:numPr>
    </w:pPr>
  </w:style>
  <w:style w:type="numbering" w:customStyle="1" w:styleId="Styl71">
    <w:name w:val="Styl71"/>
    <w:uiPriority w:val="99"/>
    <w:rsid w:val="006E3D91"/>
    <w:pPr>
      <w:numPr>
        <w:numId w:val="56"/>
      </w:numPr>
    </w:pPr>
  </w:style>
  <w:style w:type="numbering" w:customStyle="1" w:styleId="Styl81">
    <w:name w:val="Styl81"/>
    <w:uiPriority w:val="99"/>
    <w:rsid w:val="006E3D91"/>
    <w:pPr>
      <w:numPr>
        <w:numId w:val="57"/>
      </w:numPr>
    </w:pPr>
  </w:style>
  <w:style w:type="numbering" w:customStyle="1" w:styleId="Styl91">
    <w:name w:val="Styl91"/>
    <w:uiPriority w:val="99"/>
    <w:rsid w:val="006E3D91"/>
    <w:pPr>
      <w:numPr>
        <w:numId w:val="58"/>
      </w:numPr>
    </w:pPr>
  </w:style>
  <w:style w:type="numbering" w:customStyle="1" w:styleId="Styl101">
    <w:name w:val="Styl101"/>
    <w:uiPriority w:val="99"/>
    <w:rsid w:val="006E3D91"/>
    <w:pPr>
      <w:numPr>
        <w:numId w:val="59"/>
      </w:numPr>
    </w:pPr>
  </w:style>
  <w:style w:type="numbering" w:customStyle="1" w:styleId="Styl112">
    <w:name w:val="Styl112"/>
    <w:uiPriority w:val="99"/>
    <w:rsid w:val="006E3D91"/>
    <w:pPr>
      <w:numPr>
        <w:numId w:val="60"/>
      </w:numPr>
    </w:pPr>
  </w:style>
  <w:style w:type="numbering" w:customStyle="1" w:styleId="Styl121">
    <w:name w:val="Styl121"/>
    <w:uiPriority w:val="99"/>
    <w:rsid w:val="006E3D91"/>
    <w:pPr>
      <w:numPr>
        <w:numId w:val="61"/>
      </w:numPr>
    </w:pPr>
  </w:style>
  <w:style w:type="numbering" w:customStyle="1" w:styleId="Styl131">
    <w:name w:val="Styl131"/>
    <w:uiPriority w:val="99"/>
    <w:rsid w:val="006E3D91"/>
    <w:pPr>
      <w:numPr>
        <w:numId w:val="62"/>
      </w:numPr>
    </w:pPr>
  </w:style>
  <w:style w:type="numbering" w:customStyle="1" w:styleId="Styl141">
    <w:name w:val="Styl141"/>
    <w:uiPriority w:val="99"/>
    <w:rsid w:val="006E3D91"/>
    <w:pPr>
      <w:numPr>
        <w:numId w:val="63"/>
      </w:numPr>
    </w:pPr>
  </w:style>
  <w:style w:type="numbering" w:customStyle="1" w:styleId="Styl151">
    <w:name w:val="Styl151"/>
    <w:uiPriority w:val="99"/>
    <w:rsid w:val="006E3D91"/>
    <w:pPr>
      <w:numPr>
        <w:numId w:val="64"/>
      </w:numPr>
    </w:pPr>
  </w:style>
  <w:style w:type="numbering" w:customStyle="1" w:styleId="Styl161">
    <w:name w:val="Styl161"/>
    <w:uiPriority w:val="99"/>
    <w:rsid w:val="006E3D91"/>
    <w:pPr>
      <w:numPr>
        <w:numId w:val="65"/>
      </w:numPr>
    </w:pPr>
  </w:style>
  <w:style w:type="numbering" w:customStyle="1" w:styleId="Styl171">
    <w:name w:val="Styl171"/>
    <w:uiPriority w:val="99"/>
    <w:rsid w:val="006E3D91"/>
  </w:style>
  <w:style w:type="numbering" w:customStyle="1" w:styleId="Styl181">
    <w:name w:val="Styl181"/>
    <w:uiPriority w:val="99"/>
    <w:rsid w:val="006E3D91"/>
    <w:pPr>
      <w:numPr>
        <w:numId w:val="66"/>
      </w:numPr>
    </w:pPr>
  </w:style>
  <w:style w:type="numbering" w:customStyle="1" w:styleId="Styl191">
    <w:name w:val="Styl191"/>
    <w:uiPriority w:val="99"/>
    <w:rsid w:val="006E3D91"/>
    <w:pPr>
      <w:numPr>
        <w:numId w:val="67"/>
      </w:numPr>
    </w:pPr>
  </w:style>
  <w:style w:type="numbering" w:customStyle="1" w:styleId="Styl201">
    <w:name w:val="Styl201"/>
    <w:uiPriority w:val="99"/>
    <w:rsid w:val="006E3D91"/>
    <w:pPr>
      <w:numPr>
        <w:numId w:val="68"/>
      </w:numPr>
    </w:pPr>
  </w:style>
  <w:style w:type="numbering" w:customStyle="1" w:styleId="Styl16111">
    <w:name w:val="Styl16111"/>
    <w:uiPriority w:val="99"/>
    <w:rsid w:val="006E3D91"/>
    <w:pPr>
      <w:numPr>
        <w:numId w:val="54"/>
      </w:numPr>
    </w:pPr>
  </w:style>
  <w:style w:type="numbering" w:customStyle="1" w:styleId="Styl831">
    <w:name w:val="Styl831"/>
    <w:uiPriority w:val="99"/>
    <w:rsid w:val="006E3D91"/>
    <w:pPr>
      <w:numPr>
        <w:numId w:val="48"/>
      </w:numPr>
    </w:pPr>
  </w:style>
  <w:style w:type="table" w:customStyle="1" w:styleId="Tabela-Siatka41">
    <w:name w:val="Tabela - Siatka4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1">
    <w:name w:val="Styl11111"/>
    <w:uiPriority w:val="99"/>
    <w:rsid w:val="006E3D91"/>
    <w:pPr>
      <w:numPr>
        <w:numId w:val="72"/>
      </w:numPr>
    </w:pPr>
  </w:style>
  <w:style w:type="numbering" w:customStyle="1" w:styleId="Bezlisty4">
    <w:name w:val="Bez listy4"/>
    <w:next w:val="Bezlisty"/>
    <w:uiPriority w:val="99"/>
    <w:semiHidden/>
    <w:unhideWhenUsed/>
    <w:rsid w:val="006E3D91"/>
  </w:style>
  <w:style w:type="table" w:customStyle="1" w:styleId="Tabela-Siatka8">
    <w:name w:val="Tabela - Siatka8"/>
    <w:basedOn w:val="Standardowy"/>
    <w:next w:val="Tabela-Siatka"/>
    <w:uiPriority w:val="59"/>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3">
    <w:name w:val="Styl113"/>
    <w:rsid w:val="006E3D91"/>
    <w:pPr>
      <w:numPr>
        <w:numId w:val="21"/>
      </w:numPr>
    </w:pPr>
  </w:style>
  <w:style w:type="numbering" w:customStyle="1" w:styleId="Styl172">
    <w:name w:val="Styl172"/>
    <w:uiPriority w:val="99"/>
    <w:rsid w:val="006E3D91"/>
    <w:pPr>
      <w:numPr>
        <w:numId w:val="22"/>
      </w:numPr>
    </w:pPr>
  </w:style>
  <w:style w:type="numbering" w:customStyle="1" w:styleId="Styl102">
    <w:name w:val="Styl102"/>
    <w:uiPriority w:val="99"/>
    <w:rsid w:val="006E3D91"/>
    <w:pPr>
      <w:numPr>
        <w:numId w:val="85"/>
      </w:numPr>
    </w:pPr>
  </w:style>
  <w:style w:type="numbering" w:customStyle="1" w:styleId="Styl152">
    <w:name w:val="Styl152"/>
    <w:uiPriority w:val="99"/>
    <w:rsid w:val="006E3D91"/>
    <w:pPr>
      <w:numPr>
        <w:numId w:val="24"/>
      </w:numPr>
    </w:pPr>
  </w:style>
  <w:style w:type="numbering" w:customStyle="1" w:styleId="Styl182">
    <w:name w:val="Styl182"/>
    <w:uiPriority w:val="99"/>
    <w:rsid w:val="006E3D91"/>
    <w:pPr>
      <w:numPr>
        <w:numId w:val="25"/>
      </w:numPr>
    </w:pPr>
  </w:style>
  <w:style w:type="numbering" w:customStyle="1" w:styleId="Styl92">
    <w:name w:val="Styl92"/>
    <w:uiPriority w:val="99"/>
    <w:rsid w:val="006E3D91"/>
    <w:pPr>
      <w:numPr>
        <w:numId w:val="26"/>
      </w:numPr>
    </w:pPr>
  </w:style>
  <w:style w:type="numbering" w:customStyle="1" w:styleId="Styl32">
    <w:name w:val="Styl32"/>
    <w:rsid w:val="006E3D91"/>
    <w:pPr>
      <w:numPr>
        <w:numId w:val="27"/>
      </w:numPr>
    </w:pPr>
  </w:style>
  <w:style w:type="numbering" w:customStyle="1" w:styleId="Styl82">
    <w:name w:val="Styl82"/>
    <w:uiPriority w:val="99"/>
    <w:rsid w:val="006E3D91"/>
    <w:pPr>
      <w:numPr>
        <w:numId w:val="28"/>
      </w:numPr>
    </w:pPr>
  </w:style>
  <w:style w:type="numbering" w:customStyle="1" w:styleId="Styl62">
    <w:name w:val="Styl62"/>
    <w:uiPriority w:val="99"/>
    <w:rsid w:val="006E3D91"/>
    <w:pPr>
      <w:numPr>
        <w:numId w:val="29"/>
      </w:numPr>
    </w:pPr>
  </w:style>
  <w:style w:type="numbering" w:customStyle="1" w:styleId="Styl11112">
    <w:name w:val="Styl11112"/>
    <w:uiPriority w:val="99"/>
    <w:rsid w:val="006E3D91"/>
    <w:pPr>
      <w:numPr>
        <w:numId w:val="83"/>
      </w:numPr>
    </w:pPr>
  </w:style>
  <w:style w:type="numbering" w:customStyle="1" w:styleId="Styl114">
    <w:name w:val="Styl114"/>
    <w:uiPriority w:val="99"/>
    <w:rsid w:val="006E3D91"/>
    <w:pPr>
      <w:numPr>
        <w:numId w:val="31"/>
      </w:numPr>
    </w:pPr>
  </w:style>
  <w:style w:type="numbering" w:customStyle="1" w:styleId="Styl72">
    <w:name w:val="Styl72"/>
    <w:uiPriority w:val="99"/>
    <w:rsid w:val="006E3D91"/>
    <w:pPr>
      <w:numPr>
        <w:numId w:val="32"/>
      </w:numPr>
    </w:pPr>
  </w:style>
  <w:style w:type="numbering" w:customStyle="1" w:styleId="Styl162">
    <w:name w:val="Styl162"/>
    <w:uiPriority w:val="99"/>
    <w:rsid w:val="006E3D91"/>
    <w:pPr>
      <w:numPr>
        <w:numId w:val="33"/>
      </w:numPr>
    </w:pPr>
  </w:style>
  <w:style w:type="numbering" w:customStyle="1" w:styleId="Styl22">
    <w:name w:val="Styl22"/>
    <w:rsid w:val="006E3D91"/>
    <w:pPr>
      <w:numPr>
        <w:numId w:val="34"/>
      </w:numPr>
    </w:pPr>
  </w:style>
  <w:style w:type="numbering" w:customStyle="1" w:styleId="Styl142">
    <w:name w:val="Styl142"/>
    <w:uiPriority w:val="99"/>
    <w:rsid w:val="006E3D91"/>
    <w:pPr>
      <w:numPr>
        <w:numId w:val="35"/>
      </w:numPr>
    </w:pPr>
  </w:style>
  <w:style w:type="numbering" w:customStyle="1" w:styleId="Styl52">
    <w:name w:val="Styl52"/>
    <w:uiPriority w:val="99"/>
    <w:rsid w:val="006E3D91"/>
    <w:pPr>
      <w:numPr>
        <w:numId w:val="36"/>
      </w:numPr>
    </w:pPr>
  </w:style>
  <w:style w:type="numbering" w:customStyle="1" w:styleId="Styl122">
    <w:name w:val="Styl122"/>
    <w:uiPriority w:val="99"/>
    <w:rsid w:val="006E3D91"/>
    <w:pPr>
      <w:numPr>
        <w:numId w:val="37"/>
      </w:numPr>
    </w:pPr>
  </w:style>
  <w:style w:type="numbering" w:customStyle="1" w:styleId="Styl42">
    <w:name w:val="Styl42"/>
    <w:rsid w:val="006E3D91"/>
    <w:pPr>
      <w:numPr>
        <w:numId w:val="38"/>
      </w:numPr>
    </w:pPr>
  </w:style>
  <w:style w:type="numbering" w:customStyle="1" w:styleId="Styl192">
    <w:name w:val="Styl192"/>
    <w:uiPriority w:val="99"/>
    <w:rsid w:val="006E3D91"/>
    <w:pPr>
      <w:numPr>
        <w:numId w:val="39"/>
      </w:numPr>
    </w:pPr>
  </w:style>
  <w:style w:type="numbering" w:customStyle="1" w:styleId="Styl202">
    <w:name w:val="Styl202"/>
    <w:uiPriority w:val="99"/>
    <w:rsid w:val="006E3D91"/>
    <w:pPr>
      <w:numPr>
        <w:numId w:val="40"/>
      </w:numPr>
    </w:pPr>
  </w:style>
  <w:style w:type="numbering" w:customStyle="1" w:styleId="Styl132">
    <w:name w:val="Styl132"/>
    <w:uiPriority w:val="99"/>
    <w:rsid w:val="006E3D91"/>
    <w:pPr>
      <w:numPr>
        <w:numId w:val="41"/>
      </w:numPr>
    </w:pPr>
  </w:style>
  <w:style w:type="table" w:customStyle="1" w:styleId="Tabela-Siatka9">
    <w:name w:val="Tabela - Siatka9"/>
    <w:basedOn w:val="Standardowy"/>
    <w:next w:val="Tabela-Siatka"/>
    <w:uiPriority w:val="39"/>
    <w:rsid w:val="008B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5E90"/>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0F5E90"/>
    <w:pPr>
      <w:spacing w:before="100" w:beforeAutospacing="1" w:after="100" w:afterAutospacing="1" w:line="240" w:lineRule="auto"/>
    </w:pPr>
    <w:rPr>
      <w:rFonts w:ascii="Calibri" w:eastAsia="Times New Roman" w:hAnsi="Calibri" w:cs="Calibri"/>
      <w:lang w:eastAsia="pl-PL"/>
    </w:rPr>
  </w:style>
  <w:style w:type="paragraph" w:customStyle="1" w:styleId="xl101">
    <w:name w:val="xl101"/>
    <w:basedOn w:val="Normalny"/>
    <w:rsid w:val="000F5E9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0F5E9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0F5E9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0F5E9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0F5E9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8">
    <w:name w:val="xl108"/>
    <w:basedOn w:val="Normalny"/>
    <w:rsid w:val="000F5E90"/>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9">
    <w:name w:val="xl109"/>
    <w:basedOn w:val="Normalny"/>
    <w:rsid w:val="000F5E9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0F5E90"/>
    <w:pP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14">
    <w:name w:val="xl114"/>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0F5E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7">
    <w:name w:val="xl117"/>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0F5E9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0F5E9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0F5E9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0F5E9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5">
    <w:name w:val="xl125"/>
    <w:basedOn w:val="Normalny"/>
    <w:rsid w:val="000F5E90"/>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0F5E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0F5E9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8">
    <w:name w:val="xl128"/>
    <w:basedOn w:val="Normalny"/>
    <w:rsid w:val="000F5E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F5E90"/>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0F5E90"/>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131">
    <w:name w:val="xl131"/>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2">
    <w:name w:val="xl132"/>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3">
    <w:name w:val="xl133"/>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0F5E90"/>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5">
    <w:name w:val="xl135"/>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6">
    <w:name w:val="xl136"/>
    <w:basedOn w:val="Normalny"/>
    <w:rsid w:val="000F5E90"/>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37">
    <w:name w:val="xl137"/>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8">
    <w:name w:val="xl138"/>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9">
    <w:name w:val="xl139"/>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40">
    <w:name w:val="xl140"/>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character" w:styleId="Uwydatnienie">
    <w:name w:val="Emphasis"/>
    <w:basedOn w:val="Domylnaczcionkaakapitu"/>
    <w:uiPriority w:val="20"/>
    <w:qFormat/>
    <w:rsid w:val="009B4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5801">
      <w:bodyDiv w:val="1"/>
      <w:marLeft w:val="0"/>
      <w:marRight w:val="0"/>
      <w:marTop w:val="0"/>
      <w:marBottom w:val="0"/>
      <w:divBdr>
        <w:top w:val="none" w:sz="0" w:space="0" w:color="auto"/>
        <w:left w:val="none" w:sz="0" w:space="0" w:color="auto"/>
        <w:bottom w:val="none" w:sz="0" w:space="0" w:color="auto"/>
        <w:right w:val="none" w:sz="0" w:space="0" w:color="auto"/>
      </w:divBdr>
    </w:div>
    <w:div w:id="185826079">
      <w:bodyDiv w:val="1"/>
      <w:marLeft w:val="0"/>
      <w:marRight w:val="0"/>
      <w:marTop w:val="0"/>
      <w:marBottom w:val="0"/>
      <w:divBdr>
        <w:top w:val="none" w:sz="0" w:space="0" w:color="auto"/>
        <w:left w:val="none" w:sz="0" w:space="0" w:color="auto"/>
        <w:bottom w:val="none" w:sz="0" w:space="0" w:color="auto"/>
        <w:right w:val="none" w:sz="0" w:space="0" w:color="auto"/>
      </w:divBdr>
    </w:div>
    <w:div w:id="208348070">
      <w:bodyDiv w:val="1"/>
      <w:marLeft w:val="0"/>
      <w:marRight w:val="0"/>
      <w:marTop w:val="0"/>
      <w:marBottom w:val="0"/>
      <w:divBdr>
        <w:top w:val="none" w:sz="0" w:space="0" w:color="auto"/>
        <w:left w:val="none" w:sz="0" w:space="0" w:color="auto"/>
        <w:bottom w:val="none" w:sz="0" w:space="0" w:color="auto"/>
        <w:right w:val="none" w:sz="0" w:space="0" w:color="auto"/>
      </w:divBdr>
    </w:div>
    <w:div w:id="230308011">
      <w:bodyDiv w:val="1"/>
      <w:marLeft w:val="0"/>
      <w:marRight w:val="0"/>
      <w:marTop w:val="0"/>
      <w:marBottom w:val="0"/>
      <w:divBdr>
        <w:top w:val="none" w:sz="0" w:space="0" w:color="auto"/>
        <w:left w:val="none" w:sz="0" w:space="0" w:color="auto"/>
        <w:bottom w:val="none" w:sz="0" w:space="0" w:color="auto"/>
        <w:right w:val="none" w:sz="0" w:space="0" w:color="auto"/>
      </w:divBdr>
    </w:div>
    <w:div w:id="366566259">
      <w:bodyDiv w:val="1"/>
      <w:marLeft w:val="0"/>
      <w:marRight w:val="0"/>
      <w:marTop w:val="0"/>
      <w:marBottom w:val="0"/>
      <w:divBdr>
        <w:top w:val="none" w:sz="0" w:space="0" w:color="auto"/>
        <w:left w:val="none" w:sz="0" w:space="0" w:color="auto"/>
        <w:bottom w:val="none" w:sz="0" w:space="0" w:color="auto"/>
        <w:right w:val="none" w:sz="0" w:space="0" w:color="auto"/>
      </w:divBdr>
    </w:div>
    <w:div w:id="408163136">
      <w:bodyDiv w:val="1"/>
      <w:marLeft w:val="0"/>
      <w:marRight w:val="0"/>
      <w:marTop w:val="0"/>
      <w:marBottom w:val="0"/>
      <w:divBdr>
        <w:top w:val="none" w:sz="0" w:space="0" w:color="auto"/>
        <w:left w:val="none" w:sz="0" w:space="0" w:color="auto"/>
        <w:bottom w:val="none" w:sz="0" w:space="0" w:color="auto"/>
        <w:right w:val="none" w:sz="0" w:space="0" w:color="auto"/>
      </w:divBdr>
    </w:div>
    <w:div w:id="452595544">
      <w:bodyDiv w:val="1"/>
      <w:marLeft w:val="0"/>
      <w:marRight w:val="0"/>
      <w:marTop w:val="0"/>
      <w:marBottom w:val="0"/>
      <w:divBdr>
        <w:top w:val="none" w:sz="0" w:space="0" w:color="auto"/>
        <w:left w:val="none" w:sz="0" w:space="0" w:color="auto"/>
        <w:bottom w:val="none" w:sz="0" w:space="0" w:color="auto"/>
        <w:right w:val="none" w:sz="0" w:space="0" w:color="auto"/>
      </w:divBdr>
    </w:div>
    <w:div w:id="495654252">
      <w:bodyDiv w:val="1"/>
      <w:marLeft w:val="0"/>
      <w:marRight w:val="0"/>
      <w:marTop w:val="0"/>
      <w:marBottom w:val="0"/>
      <w:divBdr>
        <w:top w:val="none" w:sz="0" w:space="0" w:color="auto"/>
        <w:left w:val="none" w:sz="0" w:space="0" w:color="auto"/>
        <w:bottom w:val="none" w:sz="0" w:space="0" w:color="auto"/>
        <w:right w:val="none" w:sz="0" w:space="0" w:color="auto"/>
      </w:divBdr>
    </w:div>
    <w:div w:id="506599229">
      <w:bodyDiv w:val="1"/>
      <w:marLeft w:val="0"/>
      <w:marRight w:val="0"/>
      <w:marTop w:val="0"/>
      <w:marBottom w:val="0"/>
      <w:divBdr>
        <w:top w:val="none" w:sz="0" w:space="0" w:color="auto"/>
        <w:left w:val="none" w:sz="0" w:space="0" w:color="auto"/>
        <w:bottom w:val="none" w:sz="0" w:space="0" w:color="auto"/>
        <w:right w:val="none" w:sz="0" w:space="0" w:color="auto"/>
      </w:divBdr>
    </w:div>
    <w:div w:id="519658863">
      <w:bodyDiv w:val="1"/>
      <w:marLeft w:val="0"/>
      <w:marRight w:val="0"/>
      <w:marTop w:val="0"/>
      <w:marBottom w:val="0"/>
      <w:divBdr>
        <w:top w:val="none" w:sz="0" w:space="0" w:color="auto"/>
        <w:left w:val="none" w:sz="0" w:space="0" w:color="auto"/>
        <w:bottom w:val="none" w:sz="0" w:space="0" w:color="auto"/>
        <w:right w:val="none" w:sz="0" w:space="0" w:color="auto"/>
      </w:divBdr>
    </w:div>
    <w:div w:id="689188711">
      <w:bodyDiv w:val="1"/>
      <w:marLeft w:val="0"/>
      <w:marRight w:val="0"/>
      <w:marTop w:val="0"/>
      <w:marBottom w:val="0"/>
      <w:divBdr>
        <w:top w:val="none" w:sz="0" w:space="0" w:color="auto"/>
        <w:left w:val="none" w:sz="0" w:space="0" w:color="auto"/>
        <w:bottom w:val="none" w:sz="0" w:space="0" w:color="auto"/>
        <w:right w:val="none" w:sz="0" w:space="0" w:color="auto"/>
      </w:divBdr>
    </w:div>
    <w:div w:id="766386433">
      <w:bodyDiv w:val="1"/>
      <w:marLeft w:val="0"/>
      <w:marRight w:val="0"/>
      <w:marTop w:val="0"/>
      <w:marBottom w:val="0"/>
      <w:divBdr>
        <w:top w:val="none" w:sz="0" w:space="0" w:color="auto"/>
        <w:left w:val="none" w:sz="0" w:space="0" w:color="auto"/>
        <w:bottom w:val="none" w:sz="0" w:space="0" w:color="auto"/>
        <w:right w:val="none" w:sz="0" w:space="0" w:color="auto"/>
      </w:divBdr>
    </w:div>
    <w:div w:id="782305036">
      <w:bodyDiv w:val="1"/>
      <w:marLeft w:val="0"/>
      <w:marRight w:val="0"/>
      <w:marTop w:val="0"/>
      <w:marBottom w:val="0"/>
      <w:divBdr>
        <w:top w:val="none" w:sz="0" w:space="0" w:color="auto"/>
        <w:left w:val="none" w:sz="0" w:space="0" w:color="auto"/>
        <w:bottom w:val="none" w:sz="0" w:space="0" w:color="auto"/>
        <w:right w:val="none" w:sz="0" w:space="0" w:color="auto"/>
      </w:divBdr>
    </w:div>
    <w:div w:id="877623250">
      <w:bodyDiv w:val="1"/>
      <w:marLeft w:val="0"/>
      <w:marRight w:val="0"/>
      <w:marTop w:val="0"/>
      <w:marBottom w:val="0"/>
      <w:divBdr>
        <w:top w:val="none" w:sz="0" w:space="0" w:color="auto"/>
        <w:left w:val="none" w:sz="0" w:space="0" w:color="auto"/>
        <w:bottom w:val="none" w:sz="0" w:space="0" w:color="auto"/>
        <w:right w:val="none" w:sz="0" w:space="0" w:color="auto"/>
      </w:divBdr>
    </w:div>
    <w:div w:id="923148674">
      <w:bodyDiv w:val="1"/>
      <w:marLeft w:val="0"/>
      <w:marRight w:val="0"/>
      <w:marTop w:val="0"/>
      <w:marBottom w:val="0"/>
      <w:divBdr>
        <w:top w:val="none" w:sz="0" w:space="0" w:color="auto"/>
        <w:left w:val="none" w:sz="0" w:space="0" w:color="auto"/>
        <w:bottom w:val="none" w:sz="0" w:space="0" w:color="auto"/>
        <w:right w:val="none" w:sz="0" w:space="0" w:color="auto"/>
      </w:divBdr>
    </w:div>
    <w:div w:id="1049914267">
      <w:bodyDiv w:val="1"/>
      <w:marLeft w:val="0"/>
      <w:marRight w:val="0"/>
      <w:marTop w:val="0"/>
      <w:marBottom w:val="0"/>
      <w:divBdr>
        <w:top w:val="none" w:sz="0" w:space="0" w:color="auto"/>
        <w:left w:val="none" w:sz="0" w:space="0" w:color="auto"/>
        <w:bottom w:val="none" w:sz="0" w:space="0" w:color="auto"/>
        <w:right w:val="none" w:sz="0" w:space="0" w:color="auto"/>
      </w:divBdr>
    </w:div>
    <w:div w:id="1238828726">
      <w:bodyDiv w:val="1"/>
      <w:marLeft w:val="0"/>
      <w:marRight w:val="0"/>
      <w:marTop w:val="0"/>
      <w:marBottom w:val="0"/>
      <w:divBdr>
        <w:top w:val="none" w:sz="0" w:space="0" w:color="auto"/>
        <w:left w:val="none" w:sz="0" w:space="0" w:color="auto"/>
        <w:bottom w:val="none" w:sz="0" w:space="0" w:color="auto"/>
        <w:right w:val="none" w:sz="0" w:space="0" w:color="auto"/>
      </w:divBdr>
    </w:div>
    <w:div w:id="1396588206">
      <w:bodyDiv w:val="1"/>
      <w:marLeft w:val="0"/>
      <w:marRight w:val="0"/>
      <w:marTop w:val="0"/>
      <w:marBottom w:val="0"/>
      <w:divBdr>
        <w:top w:val="none" w:sz="0" w:space="0" w:color="auto"/>
        <w:left w:val="none" w:sz="0" w:space="0" w:color="auto"/>
        <w:bottom w:val="none" w:sz="0" w:space="0" w:color="auto"/>
        <w:right w:val="none" w:sz="0" w:space="0" w:color="auto"/>
      </w:divBdr>
    </w:div>
    <w:div w:id="1428621969">
      <w:bodyDiv w:val="1"/>
      <w:marLeft w:val="0"/>
      <w:marRight w:val="0"/>
      <w:marTop w:val="0"/>
      <w:marBottom w:val="0"/>
      <w:divBdr>
        <w:top w:val="none" w:sz="0" w:space="0" w:color="auto"/>
        <w:left w:val="none" w:sz="0" w:space="0" w:color="auto"/>
        <w:bottom w:val="none" w:sz="0" w:space="0" w:color="auto"/>
        <w:right w:val="none" w:sz="0" w:space="0" w:color="auto"/>
      </w:divBdr>
    </w:div>
    <w:div w:id="1443302120">
      <w:bodyDiv w:val="1"/>
      <w:marLeft w:val="0"/>
      <w:marRight w:val="0"/>
      <w:marTop w:val="0"/>
      <w:marBottom w:val="0"/>
      <w:divBdr>
        <w:top w:val="none" w:sz="0" w:space="0" w:color="auto"/>
        <w:left w:val="none" w:sz="0" w:space="0" w:color="auto"/>
        <w:bottom w:val="none" w:sz="0" w:space="0" w:color="auto"/>
        <w:right w:val="none" w:sz="0" w:space="0" w:color="auto"/>
      </w:divBdr>
    </w:div>
    <w:div w:id="1505238636">
      <w:bodyDiv w:val="1"/>
      <w:marLeft w:val="0"/>
      <w:marRight w:val="0"/>
      <w:marTop w:val="0"/>
      <w:marBottom w:val="0"/>
      <w:divBdr>
        <w:top w:val="none" w:sz="0" w:space="0" w:color="auto"/>
        <w:left w:val="none" w:sz="0" w:space="0" w:color="auto"/>
        <w:bottom w:val="none" w:sz="0" w:space="0" w:color="auto"/>
        <w:right w:val="none" w:sz="0" w:space="0" w:color="auto"/>
      </w:divBdr>
    </w:div>
    <w:div w:id="1519419243">
      <w:bodyDiv w:val="1"/>
      <w:marLeft w:val="0"/>
      <w:marRight w:val="0"/>
      <w:marTop w:val="0"/>
      <w:marBottom w:val="0"/>
      <w:divBdr>
        <w:top w:val="none" w:sz="0" w:space="0" w:color="auto"/>
        <w:left w:val="none" w:sz="0" w:space="0" w:color="auto"/>
        <w:bottom w:val="none" w:sz="0" w:space="0" w:color="auto"/>
        <w:right w:val="none" w:sz="0" w:space="0" w:color="auto"/>
      </w:divBdr>
    </w:div>
    <w:div w:id="1582446813">
      <w:bodyDiv w:val="1"/>
      <w:marLeft w:val="0"/>
      <w:marRight w:val="0"/>
      <w:marTop w:val="0"/>
      <w:marBottom w:val="0"/>
      <w:divBdr>
        <w:top w:val="none" w:sz="0" w:space="0" w:color="auto"/>
        <w:left w:val="none" w:sz="0" w:space="0" w:color="auto"/>
        <w:bottom w:val="none" w:sz="0" w:space="0" w:color="auto"/>
        <w:right w:val="none" w:sz="0" w:space="0" w:color="auto"/>
      </w:divBdr>
    </w:div>
    <w:div w:id="1628318223">
      <w:bodyDiv w:val="1"/>
      <w:marLeft w:val="0"/>
      <w:marRight w:val="0"/>
      <w:marTop w:val="0"/>
      <w:marBottom w:val="0"/>
      <w:divBdr>
        <w:top w:val="none" w:sz="0" w:space="0" w:color="auto"/>
        <w:left w:val="none" w:sz="0" w:space="0" w:color="auto"/>
        <w:bottom w:val="none" w:sz="0" w:space="0" w:color="auto"/>
        <w:right w:val="none" w:sz="0" w:space="0" w:color="auto"/>
      </w:divBdr>
    </w:div>
    <w:div w:id="1633247789">
      <w:bodyDiv w:val="1"/>
      <w:marLeft w:val="0"/>
      <w:marRight w:val="0"/>
      <w:marTop w:val="0"/>
      <w:marBottom w:val="0"/>
      <w:divBdr>
        <w:top w:val="none" w:sz="0" w:space="0" w:color="auto"/>
        <w:left w:val="none" w:sz="0" w:space="0" w:color="auto"/>
        <w:bottom w:val="none" w:sz="0" w:space="0" w:color="auto"/>
        <w:right w:val="none" w:sz="0" w:space="0" w:color="auto"/>
      </w:divBdr>
    </w:div>
    <w:div w:id="1642692180">
      <w:bodyDiv w:val="1"/>
      <w:marLeft w:val="0"/>
      <w:marRight w:val="0"/>
      <w:marTop w:val="0"/>
      <w:marBottom w:val="0"/>
      <w:divBdr>
        <w:top w:val="none" w:sz="0" w:space="0" w:color="auto"/>
        <w:left w:val="none" w:sz="0" w:space="0" w:color="auto"/>
        <w:bottom w:val="none" w:sz="0" w:space="0" w:color="auto"/>
        <w:right w:val="none" w:sz="0" w:space="0" w:color="auto"/>
      </w:divBdr>
    </w:div>
    <w:div w:id="1689598448">
      <w:bodyDiv w:val="1"/>
      <w:marLeft w:val="0"/>
      <w:marRight w:val="0"/>
      <w:marTop w:val="0"/>
      <w:marBottom w:val="0"/>
      <w:divBdr>
        <w:top w:val="none" w:sz="0" w:space="0" w:color="auto"/>
        <w:left w:val="none" w:sz="0" w:space="0" w:color="auto"/>
        <w:bottom w:val="none" w:sz="0" w:space="0" w:color="auto"/>
        <w:right w:val="none" w:sz="0" w:space="0" w:color="auto"/>
      </w:divBdr>
    </w:div>
    <w:div w:id="1713462253">
      <w:bodyDiv w:val="1"/>
      <w:marLeft w:val="0"/>
      <w:marRight w:val="0"/>
      <w:marTop w:val="0"/>
      <w:marBottom w:val="0"/>
      <w:divBdr>
        <w:top w:val="none" w:sz="0" w:space="0" w:color="auto"/>
        <w:left w:val="none" w:sz="0" w:space="0" w:color="auto"/>
        <w:bottom w:val="none" w:sz="0" w:space="0" w:color="auto"/>
        <w:right w:val="none" w:sz="0" w:space="0" w:color="auto"/>
      </w:divBdr>
    </w:div>
    <w:div w:id="1756706423">
      <w:bodyDiv w:val="1"/>
      <w:marLeft w:val="0"/>
      <w:marRight w:val="0"/>
      <w:marTop w:val="0"/>
      <w:marBottom w:val="0"/>
      <w:divBdr>
        <w:top w:val="none" w:sz="0" w:space="0" w:color="auto"/>
        <w:left w:val="none" w:sz="0" w:space="0" w:color="auto"/>
        <w:bottom w:val="none" w:sz="0" w:space="0" w:color="auto"/>
        <w:right w:val="none" w:sz="0" w:space="0" w:color="auto"/>
      </w:divBdr>
    </w:div>
    <w:div w:id="1846897952">
      <w:bodyDiv w:val="1"/>
      <w:marLeft w:val="0"/>
      <w:marRight w:val="0"/>
      <w:marTop w:val="0"/>
      <w:marBottom w:val="0"/>
      <w:divBdr>
        <w:top w:val="none" w:sz="0" w:space="0" w:color="auto"/>
        <w:left w:val="none" w:sz="0" w:space="0" w:color="auto"/>
        <w:bottom w:val="none" w:sz="0" w:space="0" w:color="auto"/>
        <w:right w:val="none" w:sz="0" w:space="0" w:color="auto"/>
      </w:divBdr>
    </w:div>
    <w:div w:id="1856504930">
      <w:bodyDiv w:val="1"/>
      <w:marLeft w:val="0"/>
      <w:marRight w:val="0"/>
      <w:marTop w:val="0"/>
      <w:marBottom w:val="0"/>
      <w:divBdr>
        <w:top w:val="none" w:sz="0" w:space="0" w:color="auto"/>
        <w:left w:val="none" w:sz="0" w:space="0" w:color="auto"/>
        <w:bottom w:val="none" w:sz="0" w:space="0" w:color="auto"/>
        <w:right w:val="none" w:sz="0" w:space="0" w:color="auto"/>
      </w:divBdr>
    </w:div>
    <w:div w:id="1920560101">
      <w:bodyDiv w:val="1"/>
      <w:marLeft w:val="0"/>
      <w:marRight w:val="0"/>
      <w:marTop w:val="0"/>
      <w:marBottom w:val="0"/>
      <w:divBdr>
        <w:top w:val="none" w:sz="0" w:space="0" w:color="auto"/>
        <w:left w:val="none" w:sz="0" w:space="0" w:color="auto"/>
        <w:bottom w:val="none" w:sz="0" w:space="0" w:color="auto"/>
        <w:right w:val="none" w:sz="0" w:space="0" w:color="auto"/>
      </w:divBdr>
    </w:div>
    <w:div w:id="1958834463">
      <w:bodyDiv w:val="1"/>
      <w:marLeft w:val="0"/>
      <w:marRight w:val="0"/>
      <w:marTop w:val="0"/>
      <w:marBottom w:val="0"/>
      <w:divBdr>
        <w:top w:val="none" w:sz="0" w:space="0" w:color="auto"/>
        <w:left w:val="none" w:sz="0" w:space="0" w:color="auto"/>
        <w:bottom w:val="none" w:sz="0" w:space="0" w:color="auto"/>
        <w:right w:val="none" w:sz="0" w:space="0" w:color="auto"/>
      </w:divBdr>
    </w:div>
    <w:div w:id="2018731424">
      <w:bodyDiv w:val="1"/>
      <w:marLeft w:val="0"/>
      <w:marRight w:val="0"/>
      <w:marTop w:val="0"/>
      <w:marBottom w:val="0"/>
      <w:divBdr>
        <w:top w:val="none" w:sz="0" w:space="0" w:color="auto"/>
        <w:left w:val="none" w:sz="0" w:space="0" w:color="auto"/>
        <w:bottom w:val="none" w:sz="0" w:space="0" w:color="auto"/>
        <w:right w:val="none" w:sz="0" w:space="0" w:color="auto"/>
      </w:divBdr>
    </w:div>
    <w:div w:id="2027977169">
      <w:bodyDiv w:val="1"/>
      <w:marLeft w:val="0"/>
      <w:marRight w:val="0"/>
      <w:marTop w:val="0"/>
      <w:marBottom w:val="0"/>
      <w:divBdr>
        <w:top w:val="none" w:sz="0" w:space="0" w:color="auto"/>
        <w:left w:val="none" w:sz="0" w:space="0" w:color="auto"/>
        <w:bottom w:val="none" w:sz="0" w:space="0" w:color="auto"/>
        <w:right w:val="none" w:sz="0" w:space="0" w:color="auto"/>
      </w:divBdr>
    </w:div>
    <w:div w:id="2036228424">
      <w:bodyDiv w:val="1"/>
      <w:marLeft w:val="0"/>
      <w:marRight w:val="0"/>
      <w:marTop w:val="0"/>
      <w:marBottom w:val="0"/>
      <w:divBdr>
        <w:top w:val="none" w:sz="0" w:space="0" w:color="auto"/>
        <w:left w:val="none" w:sz="0" w:space="0" w:color="auto"/>
        <w:bottom w:val="none" w:sz="0" w:space="0" w:color="auto"/>
        <w:right w:val="none" w:sz="0" w:space="0" w:color="auto"/>
      </w:divBdr>
    </w:div>
    <w:div w:id="2082094857">
      <w:bodyDiv w:val="1"/>
      <w:marLeft w:val="0"/>
      <w:marRight w:val="0"/>
      <w:marTop w:val="0"/>
      <w:marBottom w:val="0"/>
      <w:divBdr>
        <w:top w:val="none" w:sz="0" w:space="0" w:color="auto"/>
        <w:left w:val="none" w:sz="0" w:space="0" w:color="auto"/>
        <w:bottom w:val="none" w:sz="0" w:space="0" w:color="auto"/>
        <w:right w:val="none" w:sz="0" w:space="0" w:color="auto"/>
      </w:divBdr>
    </w:div>
    <w:div w:id="2112046681">
      <w:bodyDiv w:val="1"/>
      <w:marLeft w:val="0"/>
      <w:marRight w:val="0"/>
      <w:marTop w:val="0"/>
      <w:marBottom w:val="0"/>
      <w:divBdr>
        <w:top w:val="none" w:sz="0" w:space="0" w:color="auto"/>
        <w:left w:val="none" w:sz="0" w:space="0" w:color="auto"/>
        <w:bottom w:val="none" w:sz="0" w:space="0" w:color="auto"/>
        <w:right w:val="none" w:sz="0" w:space="0" w:color="auto"/>
      </w:divBdr>
    </w:div>
    <w:div w:id="21338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26wog/proceedings" TargetMode="External"/><Relationship Id="rId42" Type="http://schemas.openxmlformats.org/officeDocument/2006/relationships/hyperlink" Target="https://platformazakupowa.pl/pn/26wog/proceedings" TargetMode="External"/><Relationship Id="rId47" Type="http://schemas.openxmlformats.org/officeDocument/2006/relationships/footer" Target="footer1.xm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26wog.wp.mil.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26wog/proceedings" TargetMode="External"/><Relationship Id="rId45" Type="http://schemas.openxmlformats.org/officeDocument/2006/relationships/hyperlink" Target="mailto:jw4809.iodo@ron.mil.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platformazakupowa.pl/pn/26wog"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26wog/proceedings" TargetMode="External"/><Relationship Id="rId49" Type="http://schemas.openxmlformats.org/officeDocument/2006/relationships/header" Target="header2.xml"/><Relationship Id="rId57" Type="http://schemas.openxmlformats.org/officeDocument/2006/relationships/hyperlink" Target="https://sip.lex.pl/" TargetMode="External"/><Relationship Id="rId61" Type="http://schemas.openxmlformats.org/officeDocument/2006/relationships/hyperlink" Target="https://sip.lex.pl/" TargetMode="External"/><Relationship Id="rId10" Type="http://schemas.openxmlformats.org/officeDocument/2006/relationships/settings" Target="settings.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jw4809.kj@ron.mil.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jw4809.zp@ron.mil.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56" Type="http://schemas.openxmlformats.org/officeDocument/2006/relationships/hyperlink" Target="https://sip.lex.pl/" TargetMode="External"/><Relationship Id="rId64" Type="http://schemas.microsoft.com/office/2011/relationships/commentsExtended" Target="commentsExtended.xml"/><Relationship Id="rId8" Type="http://schemas.openxmlformats.org/officeDocument/2006/relationships/styles" Target="style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jw4809.zp@ron.mil.pl" TargetMode="External"/><Relationship Id="rId25" Type="http://schemas.openxmlformats.org/officeDocument/2006/relationships/hyperlink" Target="https://sip.lex.pl/" TargetMode="External"/><Relationship Id="rId33" Type="http://schemas.openxmlformats.org/officeDocument/2006/relationships/hyperlink" Target="https://platformazakupowa.pl/pn/26wog/proceedings"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59" Type="http://schemas.openxmlformats.org/officeDocument/2006/relationships/hyperlink" Target="https://sip.lex.pl/" TargetMode="External"/><Relationship Id="rId67" Type="http://schemas.microsoft.com/office/2018/08/relationships/commentsExtensible" Target="commentsExtensible.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sip.lex.pl/" TargetMode="External"/><Relationship Id="rId6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PEYA4Z2STNJ5-1786848945-279</_dlc_DocId>
    <_dlc_DocIdUrl xmlns="f52873c2-5f31-4973-adda-d4235ece25bd">
      <Url>https://iwspsz.ron.int/jiwspsz/rblog/2rblog/jwbezpod/26wog/kom/szp/_layouts/15/DocIdRedir.aspx?ID=PEYA4Z2STNJ5-1786848945-279</Url>
      <Description>PEYA4Z2STNJ5-1786848945-279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93E7-8067-4E08-B0E8-AC579BC893AE}">
  <ds:schemaRefs>
    <ds:schemaRef ds:uri="http://schemas.microsoft.com/sharepoint/v3/contenttype/forms"/>
  </ds:schemaRefs>
</ds:datastoreItem>
</file>

<file path=customXml/itemProps2.xml><?xml version="1.0" encoding="utf-8"?>
<ds:datastoreItem xmlns:ds="http://schemas.openxmlformats.org/officeDocument/2006/customXml" ds:itemID="{4E272B43-EF2E-473A-B364-8E8A6658BD94}">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3.xml><?xml version="1.0" encoding="utf-8"?>
<ds:datastoreItem xmlns:ds="http://schemas.openxmlformats.org/officeDocument/2006/customXml" ds:itemID="{0E4145A0-F015-4D53-984E-93FC36B5C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BD059-95CD-47DC-A242-9E43C7E59700}">
  <ds:schemaRefs>
    <ds:schemaRef ds:uri="http://schemas.microsoft.com/sharepoint/events"/>
  </ds:schemaRefs>
</ds:datastoreItem>
</file>

<file path=customXml/itemProps5.xml><?xml version="1.0" encoding="utf-8"?>
<ds:datastoreItem xmlns:ds="http://schemas.openxmlformats.org/officeDocument/2006/customXml" ds:itemID="{C5DCD53C-6052-46A2-900E-675687ADACF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909198F8-8C54-43CB-A4D4-B1EA8847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107</Pages>
  <Words>28173</Words>
  <Characters>169038</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Skalińska Małgorzata</dc:creator>
  <cp:lastModifiedBy>Skalińska Małgorzata</cp:lastModifiedBy>
  <cp:revision>8</cp:revision>
  <cp:lastPrinted>2022-05-05T13:29:00Z</cp:lastPrinted>
  <dcterms:created xsi:type="dcterms:W3CDTF">2022-05-05T09:42:00Z</dcterms:created>
  <dcterms:modified xsi:type="dcterms:W3CDTF">2022-05-05T13:30:00Z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ce62517b-fe66-4535-85bc-d56916936de6</vt:lpwstr>
  </property>
  <property fmtid="{D5CDD505-2E9C-101B-9397-08002B2CF9AE}" pid="3" name="bjSaver">
    <vt:lpwstr>kNKFAVoT8QB2eMtAFTM7B/TiQt218iUl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e5d71dd6-e9ca-48da-8266-a411e5e93977</vt:lpwstr>
  </property>
</Properties>
</file>