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C9F7" w14:textId="0C2D3035" w:rsidR="0045558F" w:rsidRPr="00386E33" w:rsidRDefault="0045558F" w:rsidP="0045558F">
      <w:pPr>
        <w:tabs>
          <w:tab w:val="right" w:pos="9072"/>
        </w:tabs>
        <w:ind w:right="-210"/>
        <w:jc w:val="both"/>
        <w:rPr>
          <w:rFonts w:asciiTheme="majorHAnsi" w:hAnsiTheme="majorHAnsi" w:cstheme="majorHAnsi"/>
        </w:rPr>
      </w:pPr>
      <w:r w:rsidRPr="00386E33">
        <w:rPr>
          <w:rFonts w:asciiTheme="majorHAnsi" w:hAnsiTheme="majorHAnsi" w:cstheme="majorHAnsi"/>
          <w:bCs/>
        </w:rPr>
        <w:t>BZP.271.</w:t>
      </w:r>
      <w:r w:rsidR="00386E33">
        <w:rPr>
          <w:rFonts w:asciiTheme="majorHAnsi" w:hAnsiTheme="majorHAnsi" w:cstheme="majorHAnsi"/>
          <w:bCs/>
        </w:rPr>
        <w:t>5</w:t>
      </w:r>
      <w:r w:rsidR="00CF2E9D" w:rsidRPr="00386E33">
        <w:rPr>
          <w:rFonts w:asciiTheme="majorHAnsi" w:hAnsiTheme="majorHAnsi" w:cstheme="majorHAnsi"/>
          <w:bCs/>
        </w:rPr>
        <w:t>.2023</w:t>
      </w:r>
      <w:r w:rsidRPr="00386E33">
        <w:rPr>
          <w:rFonts w:asciiTheme="majorHAnsi" w:hAnsiTheme="majorHAnsi" w:cstheme="majorHAnsi"/>
          <w:bCs/>
        </w:rPr>
        <w:tab/>
      </w:r>
      <w:r w:rsidRPr="00386E33">
        <w:rPr>
          <w:rFonts w:asciiTheme="majorHAnsi" w:hAnsiTheme="majorHAnsi" w:cstheme="majorHAnsi"/>
        </w:rPr>
        <w:t xml:space="preserve">Skoczów, dnia </w:t>
      </w:r>
      <w:r w:rsidR="00386E33">
        <w:rPr>
          <w:rFonts w:asciiTheme="majorHAnsi" w:hAnsiTheme="majorHAnsi" w:cstheme="majorHAnsi"/>
        </w:rPr>
        <w:t xml:space="preserve"> </w:t>
      </w:r>
      <w:r w:rsidR="00767A23">
        <w:rPr>
          <w:rFonts w:asciiTheme="majorHAnsi" w:hAnsiTheme="majorHAnsi" w:cstheme="majorHAnsi"/>
        </w:rPr>
        <w:t>25</w:t>
      </w:r>
      <w:r w:rsidR="00CF2E9D" w:rsidRPr="00386E33">
        <w:rPr>
          <w:rFonts w:asciiTheme="majorHAnsi" w:hAnsiTheme="majorHAnsi" w:cstheme="majorHAnsi"/>
        </w:rPr>
        <w:t>.0</w:t>
      </w:r>
      <w:r w:rsidR="00386E33">
        <w:rPr>
          <w:rFonts w:asciiTheme="majorHAnsi" w:hAnsiTheme="majorHAnsi" w:cstheme="majorHAnsi"/>
        </w:rPr>
        <w:t>4</w:t>
      </w:r>
      <w:r w:rsidRPr="00386E33">
        <w:rPr>
          <w:rFonts w:asciiTheme="majorHAnsi" w:hAnsiTheme="majorHAnsi" w:cstheme="majorHAnsi"/>
        </w:rPr>
        <w:t>.202</w:t>
      </w:r>
      <w:r w:rsidR="00CF2E9D" w:rsidRPr="00386E33">
        <w:rPr>
          <w:rFonts w:asciiTheme="majorHAnsi" w:hAnsiTheme="majorHAnsi" w:cstheme="majorHAnsi"/>
        </w:rPr>
        <w:t>3</w:t>
      </w:r>
      <w:r w:rsidRPr="00386E33">
        <w:rPr>
          <w:rFonts w:asciiTheme="majorHAnsi" w:hAnsiTheme="majorHAnsi" w:cstheme="majorHAnsi"/>
        </w:rPr>
        <w:t>r.</w:t>
      </w:r>
    </w:p>
    <w:p w14:paraId="5C31F0D5" w14:textId="77777777" w:rsidR="000E6064" w:rsidRPr="00386E33" w:rsidRDefault="000E6064" w:rsidP="00386E33">
      <w:pPr>
        <w:spacing w:after="0" w:line="276" w:lineRule="auto"/>
        <w:rPr>
          <w:rFonts w:asciiTheme="majorHAnsi" w:hAnsiTheme="majorHAnsi" w:cstheme="majorHAnsi"/>
          <w:b/>
          <w:bCs/>
        </w:rPr>
      </w:pPr>
    </w:p>
    <w:p w14:paraId="396C8BCD" w14:textId="654326BC" w:rsidR="00FB223C" w:rsidRPr="00386E33" w:rsidRDefault="00FB223C" w:rsidP="00FB223C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  <w:r w:rsidRPr="00386E33">
        <w:rPr>
          <w:rFonts w:asciiTheme="majorHAnsi" w:hAnsiTheme="majorHAnsi" w:cstheme="majorHAnsi"/>
          <w:b/>
          <w:bCs/>
        </w:rPr>
        <w:t xml:space="preserve">ZAWIADOMIENIE O WYNIKU POSTĘPOWANIA </w:t>
      </w:r>
    </w:p>
    <w:p w14:paraId="143C0361" w14:textId="5371A33C" w:rsidR="00FB223C" w:rsidRPr="00386E33" w:rsidRDefault="00FB223C" w:rsidP="00FB223C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  <w:r w:rsidRPr="00386E33">
        <w:rPr>
          <w:rFonts w:asciiTheme="majorHAnsi" w:hAnsiTheme="majorHAnsi" w:cstheme="majorHAnsi"/>
          <w:b/>
          <w:bCs/>
        </w:rPr>
        <w:t>O UDZIELENIE ZAMOWIENIA PUBLICZNEGO</w:t>
      </w:r>
      <w:r w:rsidR="00386E33">
        <w:rPr>
          <w:rFonts w:asciiTheme="majorHAnsi" w:hAnsiTheme="majorHAnsi" w:cstheme="majorHAnsi"/>
          <w:b/>
          <w:bCs/>
        </w:rPr>
        <w:t xml:space="preserve"> – DOTYCZY CZĘŚCI </w:t>
      </w:r>
      <w:r w:rsidR="002E6A07">
        <w:rPr>
          <w:rFonts w:asciiTheme="majorHAnsi" w:hAnsiTheme="majorHAnsi" w:cstheme="majorHAnsi"/>
          <w:b/>
          <w:bCs/>
        </w:rPr>
        <w:t>3</w:t>
      </w:r>
    </w:p>
    <w:p w14:paraId="39DEE19A" w14:textId="77777777" w:rsidR="000E6064" w:rsidRPr="00386E33" w:rsidRDefault="000E6064" w:rsidP="000F3C05">
      <w:pPr>
        <w:spacing w:after="0"/>
        <w:jc w:val="both"/>
        <w:rPr>
          <w:rFonts w:asciiTheme="majorHAnsi" w:hAnsiTheme="majorHAnsi" w:cstheme="majorHAnsi"/>
        </w:rPr>
      </w:pPr>
    </w:p>
    <w:p w14:paraId="35FDA5EE" w14:textId="71CE1ED7" w:rsidR="0045558F" w:rsidRPr="00386E33" w:rsidRDefault="00FB223C" w:rsidP="00AD7860">
      <w:pPr>
        <w:spacing w:after="0" w:line="276" w:lineRule="auto"/>
        <w:ind w:firstLine="709"/>
        <w:jc w:val="both"/>
        <w:rPr>
          <w:rFonts w:asciiTheme="majorHAnsi" w:hAnsiTheme="majorHAnsi" w:cstheme="majorHAnsi"/>
        </w:rPr>
      </w:pPr>
      <w:r w:rsidRPr="00386E33">
        <w:rPr>
          <w:rFonts w:asciiTheme="majorHAnsi" w:hAnsiTheme="majorHAnsi" w:cstheme="majorHAnsi"/>
        </w:rPr>
        <w:t>Na podstawie art. 253 ust. 2 ustawy z dnia 11 września 2019 r. Prawo zamówień publicznych (tekst jednolity Dz.U. z 2022 r. poz. 1</w:t>
      </w:r>
      <w:r w:rsidR="00F75686" w:rsidRPr="00386E33">
        <w:rPr>
          <w:rFonts w:asciiTheme="majorHAnsi" w:hAnsiTheme="majorHAnsi" w:cstheme="majorHAnsi"/>
        </w:rPr>
        <w:t>710</w:t>
      </w:r>
      <w:r w:rsidR="005F7CF0" w:rsidRPr="00386E33">
        <w:rPr>
          <w:rFonts w:asciiTheme="majorHAnsi" w:hAnsiTheme="majorHAnsi" w:cstheme="majorHAnsi"/>
        </w:rPr>
        <w:t xml:space="preserve"> </w:t>
      </w:r>
      <w:r w:rsidR="00702FBA" w:rsidRPr="00386E33">
        <w:rPr>
          <w:rFonts w:asciiTheme="majorHAnsi" w:hAnsiTheme="majorHAnsi" w:cstheme="majorHAnsi"/>
        </w:rPr>
        <w:t xml:space="preserve">z </w:t>
      </w:r>
      <w:proofErr w:type="spellStart"/>
      <w:r w:rsidR="00702FBA" w:rsidRPr="00386E33">
        <w:rPr>
          <w:rFonts w:asciiTheme="majorHAnsi" w:hAnsiTheme="majorHAnsi" w:cstheme="majorHAnsi"/>
        </w:rPr>
        <w:t>późn</w:t>
      </w:r>
      <w:proofErr w:type="spellEnd"/>
      <w:r w:rsidR="00702FBA" w:rsidRPr="00386E33">
        <w:rPr>
          <w:rFonts w:asciiTheme="majorHAnsi" w:hAnsiTheme="majorHAnsi" w:cstheme="majorHAnsi"/>
        </w:rPr>
        <w:t>. zm.</w:t>
      </w:r>
      <w:r w:rsidRPr="00386E33">
        <w:rPr>
          <w:rFonts w:asciiTheme="majorHAnsi" w:hAnsiTheme="majorHAnsi" w:cstheme="majorHAnsi"/>
        </w:rPr>
        <w:t>) informuję, iż w postępowaniu o udzielenie zamówienia publicznego na</w:t>
      </w:r>
      <w:r w:rsidR="00386E33">
        <w:rPr>
          <w:rFonts w:asciiTheme="majorHAnsi" w:hAnsiTheme="majorHAnsi" w:cstheme="majorHAnsi"/>
        </w:rPr>
        <w:t xml:space="preserve"> </w:t>
      </w:r>
      <w:r w:rsidR="00386E33" w:rsidRPr="00386E33">
        <w:rPr>
          <w:rFonts w:ascii="Calibri Light" w:hAnsi="Calibri Light" w:cs="Calibri Light"/>
        </w:rPr>
        <w:t>opracowanie kompletnej wielobranżowej dokumentacji projektowej wraz ze sprawowaniem nadzoru autorskiego podczas realizacji inwestycji, w podziale na 3 części</w:t>
      </w:r>
      <w:r w:rsidR="00386E33" w:rsidRPr="00251F8A">
        <w:rPr>
          <w:rFonts w:ascii="Calibri Light" w:hAnsi="Calibri Light" w:cs="Calibri Light"/>
        </w:rPr>
        <w:t xml:space="preserve">: część nr 1 - Przebudowa dróg ul. Ks. J. </w:t>
      </w:r>
      <w:proofErr w:type="spellStart"/>
      <w:r w:rsidR="00386E33" w:rsidRPr="00251F8A">
        <w:rPr>
          <w:rFonts w:ascii="Calibri Light" w:hAnsi="Calibri Light" w:cs="Calibri Light"/>
        </w:rPr>
        <w:t>Mocko</w:t>
      </w:r>
      <w:proofErr w:type="spellEnd"/>
      <w:r w:rsidR="00386E33" w:rsidRPr="00251F8A">
        <w:rPr>
          <w:rFonts w:ascii="Calibri Light" w:hAnsi="Calibri Light" w:cs="Calibri Light"/>
        </w:rPr>
        <w:t xml:space="preserve"> i ul. Targowa w Skoczowie w rejonie Przedszkola Publicznego nr 2 – PT</w:t>
      </w:r>
      <w:r w:rsidR="00386E33" w:rsidRPr="00386E33">
        <w:rPr>
          <w:rFonts w:ascii="Calibri Light" w:hAnsi="Calibri Light" w:cs="Calibri Light"/>
        </w:rPr>
        <w:t xml:space="preserve">, część nr 2 - Przebudowa ul. Jodłowej w Skoczowie – PT, </w:t>
      </w:r>
      <w:r w:rsidR="00386E33" w:rsidRPr="00251F8A">
        <w:rPr>
          <w:rFonts w:ascii="Calibri Light" w:hAnsi="Calibri Light" w:cs="Calibri Light"/>
          <w:u w:val="single"/>
        </w:rPr>
        <w:t>część nr 3 - Budowa połączenia ul. Krzempka z ul. Dębowiecką w Ochabach wraz z budową chodnika i wykonaniem oświetlenia – PT</w:t>
      </w:r>
      <w:r w:rsidR="00386E33" w:rsidRPr="00386E33">
        <w:rPr>
          <w:rFonts w:asciiTheme="majorHAnsi" w:hAnsiTheme="majorHAnsi" w:cstheme="majorHAnsi"/>
        </w:rPr>
        <w:t xml:space="preserve">, </w:t>
      </w:r>
      <w:r w:rsidRPr="00386E33">
        <w:rPr>
          <w:rFonts w:asciiTheme="majorHAnsi" w:hAnsiTheme="majorHAnsi" w:cstheme="majorHAnsi"/>
        </w:rPr>
        <w:t>zamawiający dokonał wyboru oferty najkorzystniejszej złożonej przez:</w:t>
      </w:r>
    </w:p>
    <w:p w14:paraId="25BB8720" w14:textId="77777777" w:rsidR="000E6064" w:rsidRPr="00386E33" w:rsidRDefault="000E6064" w:rsidP="00386E33">
      <w:pPr>
        <w:pStyle w:val="Standard"/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lang w:val="pl-PL" w:eastAsia="en-US"/>
        </w:rPr>
      </w:pPr>
    </w:p>
    <w:p w14:paraId="65097E02" w14:textId="77777777" w:rsidR="00386E33" w:rsidRPr="00FD4CED" w:rsidRDefault="00386E33" w:rsidP="00386E33">
      <w:pPr>
        <w:spacing w:after="0" w:line="240" w:lineRule="auto"/>
        <w:ind w:right="56"/>
        <w:rPr>
          <w:rFonts w:ascii="Calibri Light" w:hAnsi="Calibri Light" w:cs="Calibri Light"/>
        </w:rPr>
      </w:pPr>
      <w:r w:rsidRPr="00FD4CED">
        <w:rPr>
          <w:rFonts w:ascii="Calibri Light" w:hAnsi="Calibri Light" w:cs="Calibri Light"/>
        </w:rPr>
        <w:t xml:space="preserve">ML Design Remigiusz </w:t>
      </w:r>
      <w:proofErr w:type="spellStart"/>
      <w:r w:rsidRPr="00FD4CED">
        <w:rPr>
          <w:rFonts w:ascii="Calibri Light" w:hAnsi="Calibri Light" w:cs="Calibri Light"/>
        </w:rPr>
        <w:t>Machej</w:t>
      </w:r>
      <w:proofErr w:type="spellEnd"/>
    </w:p>
    <w:p w14:paraId="3834116E" w14:textId="77777777" w:rsidR="00386E33" w:rsidRPr="00FD4CED" w:rsidRDefault="00386E33" w:rsidP="00386E33">
      <w:pPr>
        <w:tabs>
          <w:tab w:val="left" w:pos="4678"/>
        </w:tabs>
        <w:spacing w:after="0" w:line="240" w:lineRule="auto"/>
        <w:jc w:val="both"/>
        <w:rPr>
          <w:rFonts w:ascii="Calibri Light" w:hAnsi="Calibri Light" w:cs="Calibri Light"/>
        </w:rPr>
      </w:pPr>
      <w:r w:rsidRPr="00FD4CED">
        <w:rPr>
          <w:rFonts w:ascii="Calibri Light" w:hAnsi="Calibri Light" w:cs="Calibri Light"/>
        </w:rPr>
        <w:t>44-337 Jastrzębie Zdrój</w:t>
      </w:r>
    </w:p>
    <w:p w14:paraId="408D88B8" w14:textId="77777777" w:rsidR="00386E33" w:rsidRPr="004B41DA" w:rsidRDefault="00386E33" w:rsidP="00386E33">
      <w:pPr>
        <w:tabs>
          <w:tab w:val="left" w:pos="4678"/>
        </w:tabs>
        <w:spacing w:after="0" w:line="240" w:lineRule="auto"/>
        <w:jc w:val="both"/>
        <w:rPr>
          <w:rFonts w:ascii="Calibri Light" w:hAnsi="Calibri Light" w:cs="Calibri Light"/>
        </w:rPr>
      </w:pPr>
      <w:r w:rsidRPr="00FD4CED">
        <w:rPr>
          <w:rFonts w:ascii="Calibri Light" w:hAnsi="Calibri Light" w:cs="Calibri Light"/>
        </w:rPr>
        <w:t>ul. Cieszyńska 226</w:t>
      </w:r>
    </w:p>
    <w:p w14:paraId="10C2D9EE" w14:textId="2CE47A8C" w:rsidR="00386E33" w:rsidRPr="004B41DA" w:rsidRDefault="00386E33" w:rsidP="00386E33">
      <w:pPr>
        <w:spacing w:after="0" w:line="240" w:lineRule="auto"/>
        <w:rPr>
          <w:rFonts w:ascii="Calibri Light" w:hAnsi="Calibri Light" w:cs="Calibri Light"/>
        </w:rPr>
      </w:pPr>
      <w:r w:rsidRPr="004B41DA">
        <w:rPr>
          <w:rFonts w:ascii="Calibri Light" w:hAnsi="Calibri Light" w:cs="Calibri Light"/>
        </w:rPr>
        <w:t xml:space="preserve">Cena ofertowa: </w:t>
      </w:r>
      <w:r w:rsidR="00251F8A">
        <w:rPr>
          <w:rFonts w:ascii="Calibri Light" w:hAnsi="Calibri Light" w:cs="Calibri Light"/>
          <w:bCs/>
        </w:rPr>
        <w:t>59 962,50 zł</w:t>
      </w:r>
      <w:r w:rsidR="00251F8A" w:rsidRPr="00FD4CED">
        <w:rPr>
          <w:rFonts w:ascii="Calibri Light" w:hAnsi="Calibri Light" w:cs="Calibri Light"/>
          <w:bCs/>
        </w:rPr>
        <w:t xml:space="preserve"> </w:t>
      </w:r>
      <w:r w:rsidRPr="00FD4CED">
        <w:rPr>
          <w:rFonts w:ascii="Calibri Light" w:hAnsi="Calibri Light" w:cs="Calibri Light"/>
          <w:bCs/>
        </w:rPr>
        <w:t>brutto</w:t>
      </w:r>
    </w:p>
    <w:p w14:paraId="16A4B1A0" w14:textId="555189A1" w:rsidR="00386E33" w:rsidRPr="00767A23" w:rsidRDefault="00386E33" w:rsidP="00767A23">
      <w:pPr>
        <w:spacing w:after="0" w:line="240" w:lineRule="auto"/>
        <w:rPr>
          <w:rFonts w:ascii="Calibri Light" w:hAnsi="Calibri Light" w:cs="Calibri Light"/>
        </w:rPr>
      </w:pPr>
      <w:r w:rsidRPr="00FD4CED">
        <w:rPr>
          <w:rFonts w:ascii="Calibri Light" w:hAnsi="Calibri Light" w:cs="Calibri Light"/>
          <w:bCs/>
        </w:rPr>
        <w:t>Doświadczenie projektanta specjalności inżynieryjnej drogowej: (5 projektów zakończonych decyzją ZRID).</w:t>
      </w:r>
    </w:p>
    <w:p w14:paraId="473F0936" w14:textId="77777777" w:rsidR="00386E33" w:rsidRPr="004B41DA" w:rsidRDefault="00386E33" w:rsidP="00386E33">
      <w:pPr>
        <w:adjustRightInd w:val="0"/>
        <w:spacing w:after="0" w:line="240" w:lineRule="auto"/>
        <w:ind w:firstLine="709"/>
        <w:jc w:val="both"/>
        <w:rPr>
          <w:rFonts w:ascii="Calibri Light" w:hAnsi="Calibri Light" w:cs="Calibri Light"/>
        </w:rPr>
      </w:pPr>
      <w:r w:rsidRPr="004B41DA">
        <w:rPr>
          <w:rFonts w:ascii="Calibri Light" w:hAnsi="Calibri Light" w:cs="Calibri Light"/>
          <w:color w:val="000000"/>
        </w:rPr>
        <w:t xml:space="preserve">W oparciu o kryteria wyboru oferty zawarte w Specyfikacji Warunków Zamówienia, oferta ww. Wykonawcy uzyskała 100 pkt, </w:t>
      </w:r>
      <w:r w:rsidRPr="004B41DA">
        <w:rPr>
          <w:rFonts w:ascii="Calibri Light" w:hAnsi="Calibri Light" w:cs="Calibri Light"/>
        </w:rPr>
        <w:t>a Wykonawca wykazał brak podstaw wykluczenia oraz spełnianie warunków udziału w postępowaniu.</w:t>
      </w:r>
    </w:p>
    <w:p w14:paraId="58513E66" w14:textId="504E59CA" w:rsidR="00386E33" w:rsidRPr="004B41DA" w:rsidRDefault="00386E33" w:rsidP="00386E33">
      <w:pPr>
        <w:adjustRightInd w:val="0"/>
        <w:spacing w:after="0" w:line="240" w:lineRule="auto"/>
        <w:ind w:firstLine="709"/>
        <w:jc w:val="both"/>
        <w:rPr>
          <w:rFonts w:ascii="Calibri Light" w:hAnsi="Calibri Light" w:cs="Calibri Light"/>
        </w:rPr>
      </w:pPr>
      <w:r w:rsidRPr="004B41DA">
        <w:rPr>
          <w:rFonts w:ascii="Calibri Light" w:hAnsi="Calibri Light" w:cs="Calibri Light"/>
        </w:rPr>
        <w:t>Wprawdzie cena ofertowa przekroczyła kwotę jaką zamawiający zamierzał przeznaczyć na sfinansowanie zamówienia</w:t>
      </w:r>
      <w:r w:rsidR="000F6E73">
        <w:rPr>
          <w:rFonts w:ascii="Calibri Light" w:hAnsi="Calibri Light" w:cs="Calibri Light"/>
        </w:rPr>
        <w:t xml:space="preserve"> (50 000,00 zł)</w:t>
      </w:r>
      <w:r w:rsidRPr="004B41DA">
        <w:rPr>
          <w:rFonts w:ascii="Calibri Light" w:hAnsi="Calibri Light" w:cs="Calibri Light"/>
        </w:rPr>
        <w:t>, jednak po przesunięciu środków w budżecie zamawiający może wybrać tę ofertę.</w:t>
      </w:r>
    </w:p>
    <w:p w14:paraId="3FD3AA78" w14:textId="77777777" w:rsidR="00386E33" w:rsidRDefault="00386E33" w:rsidP="00386E33">
      <w:pPr>
        <w:pStyle w:val="Akapitzlist"/>
        <w:tabs>
          <w:tab w:val="left" w:pos="426"/>
        </w:tabs>
        <w:ind w:left="0"/>
        <w:jc w:val="both"/>
        <w:rPr>
          <w:rFonts w:ascii="Calibri" w:hAnsi="Calibri" w:cs="Calibri"/>
          <w:bCs/>
        </w:rPr>
      </w:pPr>
    </w:p>
    <w:p w14:paraId="363F8826" w14:textId="77777777" w:rsidR="00386E33" w:rsidRPr="004B41DA" w:rsidRDefault="00386E33" w:rsidP="00386E33">
      <w:pPr>
        <w:pStyle w:val="Akapitzlist"/>
        <w:tabs>
          <w:tab w:val="left" w:pos="426"/>
        </w:tabs>
        <w:ind w:left="0"/>
        <w:jc w:val="both"/>
        <w:rPr>
          <w:rFonts w:ascii="Calibri Light" w:hAnsi="Calibri Light" w:cs="Calibri Light"/>
          <w:bCs/>
          <w:sz w:val="22"/>
          <w:szCs w:val="22"/>
          <w:u w:val="single"/>
        </w:rPr>
      </w:pPr>
      <w:r w:rsidRPr="004B41DA">
        <w:rPr>
          <w:rFonts w:ascii="Calibri Light" w:hAnsi="Calibri Light" w:cs="Calibri Light"/>
          <w:bCs/>
          <w:sz w:val="22"/>
          <w:szCs w:val="22"/>
          <w:u w:val="single"/>
        </w:rPr>
        <w:t>Wykaz Wykonawców którzy złożyli ważne oferty: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703"/>
        <w:gridCol w:w="1523"/>
        <w:gridCol w:w="1780"/>
      </w:tblGrid>
      <w:tr w:rsidR="00386E33" w:rsidRPr="00DC70C2" w14:paraId="2F37C273" w14:textId="77777777" w:rsidTr="00DF670B">
        <w:trPr>
          <w:trHeight w:val="1609"/>
          <w:jc w:val="center"/>
        </w:trPr>
        <w:tc>
          <w:tcPr>
            <w:tcW w:w="463" w:type="pct"/>
            <w:shd w:val="clear" w:color="auto" w:fill="auto"/>
            <w:vAlign w:val="center"/>
          </w:tcPr>
          <w:p w14:paraId="3E56E961" w14:textId="77777777" w:rsidR="00386E33" w:rsidRPr="009C5FD6" w:rsidRDefault="00386E33" w:rsidP="00386E33">
            <w:pPr>
              <w:spacing w:after="0" w:line="240" w:lineRule="auto"/>
              <w:ind w:right="56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C5FD6">
              <w:rPr>
                <w:rFonts w:ascii="Calibri Light" w:hAnsi="Calibri Light" w:cs="Calibri Light"/>
                <w:bCs/>
                <w:sz w:val="20"/>
                <w:szCs w:val="20"/>
              </w:rPr>
              <w:t>Nr oferty</w:t>
            </w:r>
          </w:p>
        </w:tc>
        <w:tc>
          <w:tcPr>
            <w:tcW w:w="2665" w:type="pct"/>
            <w:shd w:val="clear" w:color="auto" w:fill="auto"/>
            <w:vAlign w:val="center"/>
          </w:tcPr>
          <w:p w14:paraId="27440455" w14:textId="77777777" w:rsidR="00386E33" w:rsidRPr="009C5FD6" w:rsidRDefault="00386E33" w:rsidP="00386E33">
            <w:pPr>
              <w:spacing w:after="0" w:line="240" w:lineRule="auto"/>
              <w:ind w:right="56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C5FD6">
              <w:rPr>
                <w:rFonts w:ascii="Calibri Light" w:hAnsi="Calibri Light" w:cs="Calibri Light"/>
                <w:bCs/>
                <w:sz w:val="20"/>
                <w:szCs w:val="20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7766FF67" w14:textId="77777777" w:rsidR="00386E33" w:rsidRPr="009C5FD6" w:rsidRDefault="00386E33" w:rsidP="00386E33">
            <w:pPr>
              <w:spacing w:after="0" w:line="240" w:lineRule="auto"/>
              <w:ind w:right="56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C5FD6">
              <w:rPr>
                <w:rFonts w:ascii="Calibri Light" w:hAnsi="Calibri Light" w:cs="Calibri Light"/>
                <w:bCs/>
                <w:sz w:val="20"/>
                <w:szCs w:val="20"/>
              </w:rPr>
              <w:t>Cena ofertowa brutto</w:t>
            </w:r>
          </w:p>
          <w:p w14:paraId="4560FA0B" w14:textId="77777777" w:rsidR="00386E33" w:rsidRPr="009C5FD6" w:rsidRDefault="00386E33" w:rsidP="00386E33">
            <w:pPr>
              <w:spacing w:after="0" w:line="240" w:lineRule="auto"/>
              <w:ind w:right="56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346559EE" w14:textId="77777777" w:rsidR="00386E33" w:rsidRPr="009C5FD6" w:rsidRDefault="00386E33" w:rsidP="00386E33">
            <w:pPr>
              <w:spacing w:after="0" w:line="240" w:lineRule="auto"/>
              <w:ind w:right="57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C5FD6">
              <w:rPr>
                <w:rFonts w:ascii="Calibri Light" w:hAnsi="Calibri Light" w:cs="Calibri Light"/>
                <w:bCs/>
                <w:sz w:val="20"/>
                <w:szCs w:val="20"/>
              </w:rPr>
              <w:t>Doświadczenie projektanta specjalności inżynieryjnej drogowej</w:t>
            </w:r>
          </w:p>
        </w:tc>
      </w:tr>
      <w:tr w:rsidR="00386E33" w:rsidRPr="00DC70C2" w14:paraId="0366BE2E" w14:textId="77777777" w:rsidTr="00DF670B">
        <w:trPr>
          <w:trHeight w:val="561"/>
          <w:jc w:val="center"/>
        </w:trPr>
        <w:tc>
          <w:tcPr>
            <w:tcW w:w="463" w:type="pct"/>
            <w:shd w:val="clear" w:color="auto" w:fill="auto"/>
            <w:vAlign w:val="center"/>
          </w:tcPr>
          <w:p w14:paraId="092B7818" w14:textId="77777777" w:rsidR="00386E33" w:rsidRPr="009C5FD6" w:rsidRDefault="00386E33" w:rsidP="00386E33">
            <w:pPr>
              <w:spacing w:after="0" w:line="240" w:lineRule="auto"/>
              <w:ind w:right="56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C5FD6">
              <w:rPr>
                <w:rFonts w:ascii="Calibri Light" w:hAnsi="Calibri Light"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2665" w:type="pct"/>
            <w:shd w:val="clear" w:color="auto" w:fill="auto"/>
            <w:vAlign w:val="center"/>
          </w:tcPr>
          <w:p w14:paraId="63AADAAD" w14:textId="77777777" w:rsidR="00386E33" w:rsidRPr="009C5FD6" w:rsidRDefault="00386E33" w:rsidP="00386E33">
            <w:pPr>
              <w:spacing w:after="0" w:line="240" w:lineRule="auto"/>
              <w:ind w:right="56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C5FD6">
              <w:rPr>
                <w:rFonts w:ascii="Calibri Light" w:hAnsi="Calibri Light" w:cs="Calibri Light"/>
                <w:sz w:val="20"/>
                <w:szCs w:val="20"/>
              </w:rPr>
              <w:t xml:space="preserve">ML Design Remigiusz </w:t>
            </w:r>
            <w:proofErr w:type="spellStart"/>
            <w:r w:rsidRPr="009C5FD6">
              <w:rPr>
                <w:rFonts w:ascii="Calibri Light" w:hAnsi="Calibri Light" w:cs="Calibri Light"/>
                <w:sz w:val="20"/>
                <w:szCs w:val="20"/>
              </w:rPr>
              <w:t>Machej</w:t>
            </w:r>
            <w:proofErr w:type="spellEnd"/>
          </w:p>
          <w:p w14:paraId="2C941443" w14:textId="77777777" w:rsidR="00386E33" w:rsidRPr="009C5FD6" w:rsidRDefault="00386E33" w:rsidP="00386E33">
            <w:pPr>
              <w:spacing w:after="0" w:line="240" w:lineRule="auto"/>
              <w:ind w:right="56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C5FD6">
              <w:rPr>
                <w:rFonts w:ascii="Calibri Light" w:hAnsi="Calibri Light" w:cs="Calibri Light"/>
                <w:sz w:val="20"/>
                <w:szCs w:val="20"/>
              </w:rPr>
              <w:t>44-337 Jastrzębie Zdrój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47DA1A04" w14:textId="77A5961C" w:rsidR="00386E33" w:rsidRPr="00251F8A" w:rsidRDefault="00251F8A" w:rsidP="00386E33">
            <w:pPr>
              <w:spacing w:after="0" w:line="240" w:lineRule="auto"/>
              <w:ind w:right="56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251F8A">
              <w:rPr>
                <w:rFonts w:ascii="Calibri Light" w:hAnsi="Calibri Light" w:cs="Calibri Light"/>
                <w:bCs/>
                <w:sz w:val="20"/>
                <w:szCs w:val="20"/>
              </w:rPr>
              <w:t>59 962,50 zł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524F6D4" w14:textId="77777777" w:rsidR="00386E33" w:rsidRPr="009C5FD6" w:rsidRDefault="00386E33" w:rsidP="00386E33">
            <w:pPr>
              <w:spacing w:after="0" w:line="240" w:lineRule="auto"/>
              <w:ind w:right="56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C5FD6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5 </w:t>
            </w:r>
          </w:p>
          <w:p w14:paraId="461DE1A8" w14:textId="77777777" w:rsidR="00386E33" w:rsidRPr="009C5FD6" w:rsidRDefault="00386E33" w:rsidP="00386E33">
            <w:pPr>
              <w:spacing w:after="0" w:line="240" w:lineRule="auto"/>
              <w:ind w:right="56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C5FD6">
              <w:rPr>
                <w:rFonts w:ascii="Calibri Light" w:hAnsi="Calibri Light" w:cs="Calibri Light"/>
                <w:bCs/>
                <w:sz w:val="20"/>
                <w:szCs w:val="20"/>
              </w:rPr>
              <w:t>(5 projektów zakończonych decyzją ZRID)</w:t>
            </w:r>
          </w:p>
        </w:tc>
      </w:tr>
    </w:tbl>
    <w:p w14:paraId="179A9D84" w14:textId="77777777" w:rsidR="00386E33" w:rsidRDefault="00386E33" w:rsidP="00386E33">
      <w:pPr>
        <w:pStyle w:val="Tekstpodstawowywcity"/>
        <w:spacing w:after="0" w:line="240" w:lineRule="auto"/>
        <w:rPr>
          <w:rFonts w:ascii="Calibri Light" w:hAnsi="Calibri Light" w:cs="Calibri Light"/>
        </w:rPr>
      </w:pPr>
    </w:p>
    <w:p w14:paraId="21998A47" w14:textId="77777777" w:rsidR="00386E33" w:rsidRPr="00E15615" w:rsidRDefault="00386E33" w:rsidP="00386E33">
      <w:pPr>
        <w:pStyle w:val="Akapitzlist"/>
        <w:ind w:left="0"/>
        <w:jc w:val="both"/>
        <w:rPr>
          <w:rFonts w:ascii="Calibri" w:hAnsi="Calibri" w:cs="Calibri"/>
          <w:bCs/>
          <w:u w:val="single"/>
        </w:rPr>
      </w:pPr>
      <w:r w:rsidRPr="00E15615">
        <w:rPr>
          <w:rFonts w:ascii="Calibri" w:hAnsi="Calibri" w:cs="Calibri"/>
          <w:bCs/>
          <w:u w:val="single"/>
        </w:rPr>
        <w:t>Streszczenie oceny i porównania złożonych ofert: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85"/>
        <w:gridCol w:w="3051"/>
        <w:gridCol w:w="1559"/>
      </w:tblGrid>
      <w:tr w:rsidR="00386E33" w:rsidRPr="00FD4B8E" w14:paraId="35A8B98B" w14:textId="77777777" w:rsidTr="00DF670B">
        <w:trPr>
          <w:trHeight w:val="58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1A5A778C" w14:textId="77777777" w:rsidR="00386E33" w:rsidRPr="004B41DA" w:rsidRDefault="00386E33" w:rsidP="00386E33">
            <w:pPr>
              <w:widowControl w:val="0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4B41DA">
              <w:rPr>
                <w:rFonts w:ascii="Calibri Light" w:hAnsi="Calibri Light" w:cs="Calibri Light"/>
                <w:sz w:val="20"/>
                <w:szCs w:val="20"/>
              </w:rPr>
              <w:t>Nr oferty</w:t>
            </w:r>
          </w:p>
        </w:tc>
        <w:tc>
          <w:tcPr>
            <w:tcW w:w="6536" w:type="dxa"/>
            <w:gridSpan w:val="2"/>
            <w:shd w:val="clear" w:color="auto" w:fill="auto"/>
            <w:vAlign w:val="center"/>
          </w:tcPr>
          <w:p w14:paraId="1BA900B7" w14:textId="77777777" w:rsidR="00386E33" w:rsidRPr="004B41DA" w:rsidRDefault="00386E33" w:rsidP="00386E33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B41DA">
              <w:rPr>
                <w:rFonts w:ascii="Calibri Light" w:eastAsia="Calibri" w:hAnsi="Calibri Light" w:cs="Calibri Light"/>
                <w:sz w:val="20"/>
                <w:szCs w:val="20"/>
              </w:rPr>
              <w:t>Kryteria oceny ofert</w:t>
            </w:r>
          </w:p>
          <w:p w14:paraId="3D8D3191" w14:textId="77777777" w:rsidR="00386E33" w:rsidRPr="004B41DA" w:rsidRDefault="00386E33" w:rsidP="00386E33">
            <w:pPr>
              <w:widowControl w:val="0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4B41DA">
              <w:rPr>
                <w:rFonts w:ascii="Calibri Light" w:hAnsi="Calibri Light" w:cs="Calibri Light"/>
                <w:sz w:val="20"/>
                <w:szCs w:val="20"/>
              </w:rPr>
              <w:t>Liczba pkt w kryterium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CB34D48" w14:textId="77777777" w:rsidR="00386E33" w:rsidRPr="004B41DA" w:rsidRDefault="00386E33" w:rsidP="00386E33">
            <w:pPr>
              <w:widowControl w:val="0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4B41DA">
              <w:rPr>
                <w:rFonts w:ascii="Calibri Light" w:hAnsi="Calibri Light" w:cs="Calibri Light"/>
                <w:sz w:val="20"/>
                <w:szCs w:val="20"/>
              </w:rPr>
              <w:t>Łączna ilość punktów</w:t>
            </w:r>
          </w:p>
        </w:tc>
      </w:tr>
      <w:tr w:rsidR="00386E33" w:rsidRPr="00FD4B8E" w14:paraId="5B3687FF" w14:textId="77777777" w:rsidTr="00DF670B">
        <w:trPr>
          <w:trHeight w:val="849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24E2E30A" w14:textId="77777777" w:rsidR="00386E33" w:rsidRPr="004B41DA" w:rsidRDefault="00386E33" w:rsidP="00386E33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2F2CAC6F" w14:textId="77777777" w:rsidR="00386E33" w:rsidRPr="004B41DA" w:rsidRDefault="00386E33" w:rsidP="00386E33">
            <w:pPr>
              <w:widowControl w:val="0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4B41DA">
              <w:rPr>
                <w:rFonts w:ascii="Calibri Light" w:hAnsi="Calibri Light" w:cs="Calibri Light"/>
                <w:sz w:val="20"/>
                <w:szCs w:val="20"/>
              </w:rPr>
              <w:t>Cena ofertowa</w:t>
            </w:r>
          </w:p>
          <w:p w14:paraId="5FDFE1D5" w14:textId="77777777" w:rsidR="00386E33" w:rsidRPr="004B41DA" w:rsidRDefault="00386E33" w:rsidP="00386E33">
            <w:pPr>
              <w:widowControl w:val="0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4B41DA">
              <w:rPr>
                <w:rFonts w:ascii="Calibri Light" w:hAnsi="Calibri Light" w:cs="Calibri Light"/>
                <w:sz w:val="20"/>
                <w:szCs w:val="20"/>
              </w:rPr>
              <w:t>– 60 pkt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2AE79B78" w14:textId="77777777" w:rsidR="00386E33" w:rsidRPr="004B41DA" w:rsidRDefault="00386E33" w:rsidP="00386E33">
            <w:pPr>
              <w:widowControl w:val="0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4B41DA">
              <w:rPr>
                <w:rFonts w:ascii="Calibri Light" w:hAnsi="Calibri Light" w:cs="Calibri Light"/>
                <w:sz w:val="20"/>
                <w:szCs w:val="20"/>
              </w:rPr>
              <w:t xml:space="preserve">Doświadczenie projektanta specjalności inżynieryjnej drogowej skierowanego do realizacji zamówienia </w:t>
            </w:r>
            <w:r w:rsidRPr="004B41DA">
              <w:rPr>
                <w:rFonts w:ascii="Calibri Light" w:eastAsia="Calibri" w:hAnsi="Calibri Light" w:cs="Calibri Light"/>
                <w:sz w:val="20"/>
                <w:szCs w:val="20"/>
              </w:rPr>
              <w:t>– 40 pkt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442470" w14:textId="77777777" w:rsidR="00386E33" w:rsidRPr="004B41DA" w:rsidRDefault="00386E33" w:rsidP="00386E33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</w:tr>
      <w:tr w:rsidR="00386E33" w:rsidRPr="00FD4B8E" w14:paraId="33BFC716" w14:textId="77777777" w:rsidTr="00DF670B">
        <w:trPr>
          <w:trHeight w:val="4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0C1B06" w14:textId="77777777" w:rsidR="00386E33" w:rsidRPr="004B41DA" w:rsidRDefault="00386E33" w:rsidP="00386E33">
            <w:pPr>
              <w:widowControl w:val="0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4B41DA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975A9C5" w14:textId="77777777" w:rsidR="00386E33" w:rsidRPr="004B41DA" w:rsidRDefault="00386E33" w:rsidP="00386E33">
            <w:pPr>
              <w:widowControl w:val="0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4B41DA">
              <w:rPr>
                <w:rFonts w:ascii="Calibri Light" w:hAnsi="Calibri Light" w:cs="Calibri Light"/>
                <w:sz w:val="20"/>
                <w:szCs w:val="20"/>
              </w:rPr>
              <w:t>60,00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0C6111B3" w14:textId="77777777" w:rsidR="00B57F81" w:rsidRDefault="00B57F81" w:rsidP="00386E33">
            <w:pPr>
              <w:widowControl w:val="0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A21C9AC" w14:textId="3F67CE45" w:rsidR="00386E33" w:rsidRDefault="00386E33" w:rsidP="00386E33">
            <w:pPr>
              <w:widowControl w:val="0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4B41DA">
              <w:rPr>
                <w:rFonts w:ascii="Calibri Light" w:hAnsi="Calibri Light" w:cs="Calibri Light"/>
                <w:sz w:val="20"/>
                <w:szCs w:val="20"/>
              </w:rPr>
              <w:t>40,00</w:t>
            </w:r>
          </w:p>
          <w:p w14:paraId="21FEB652" w14:textId="7CE862C3" w:rsidR="00497AFC" w:rsidRPr="00497AFC" w:rsidRDefault="00497AFC" w:rsidP="00497AF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A533C4" w14:textId="77777777" w:rsidR="00386E33" w:rsidRPr="004B41DA" w:rsidRDefault="00386E33" w:rsidP="00386E33">
            <w:pPr>
              <w:widowControl w:val="0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4B41DA">
              <w:rPr>
                <w:rFonts w:ascii="Calibri Light" w:hAnsi="Calibri Light" w:cs="Calibri Light"/>
                <w:sz w:val="20"/>
                <w:szCs w:val="20"/>
              </w:rPr>
              <w:t>100,00</w:t>
            </w:r>
          </w:p>
        </w:tc>
      </w:tr>
    </w:tbl>
    <w:p w14:paraId="301CF3AE" w14:textId="77777777" w:rsidR="00702FBA" w:rsidRPr="00386E33" w:rsidRDefault="00702FBA" w:rsidP="006C418C">
      <w:pPr>
        <w:pStyle w:val="western"/>
        <w:ind w:left="5664" w:firstLine="709"/>
        <w:rPr>
          <w:rFonts w:asciiTheme="majorHAnsi" w:hAnsiTheme="majorHAnsi" w:cstheme="majorHAnsi"/>
          <w:sz w:val="22"/>
          <w:szCs w:val="22"/>
        </w:rPr>
      </w:pPr>
    </w:p>
    <w:sectPr w:rsidR="00702FBA" w:rsidRPr="00386E33" w:rsidSect="00C16660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0D21" w14:textId="77777777" w:rsidR="002B31FA" w:rsidRDefault="002B31FA" w:rsidP="006F2067">
      <w:pPr>
        <w:spacing w:after="0" w:line="240" w:lineRule="auto"/>
      </w:pPr>
      <w:r>
        <w:separator/>
      </w:r>
    </w:p>
  </w:endnote>
  <w:endnote w:type="continuationSeparator" w:id="0">
    <w:p w14:paraId="38814227" w14:textId="77777777" w:rsidR="002B31FA" w:rsidRDefault="002B31FA" w:rsidP="006F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8592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A60776E" w14:textId="00BA42D2" w:rsidR="006F2067" w:rsidRDefault="006F2067" w:rsidP="006F2067">
            <w:pPr>
              <w:pStyle w:val="Stopka"/>
              <w:jc w:val="center"/>
            </w:pPr>
            <w:r w:rsidRPr="00C16660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 xml:space="preserve">Strona </w:t>
            </w:r>
            <w:r w:rsidRPr="00C16660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fldChar w:fldCharType="begin"/>
            </w:r>
            <w:r w:rsidRPr="00C16660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instrText>PAGE</w:instrText>
            </w:r>
            <w:r w:rsidRPr="00C16660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fldChar w:fldCharType="separate"/>
            </w:r>
            <w:r w:rsidR="00F73905" w:rsidRPr="00C1666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18"/>
                <w:szCs w:val="18"/>
              </w:rPr>
              <w:t>1</w:t>
            </w:r>
            <w:r w:rsidRPr="00C16660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fldChar w:fldCharType="end"/>
            </w:r>
            <w:r w:rsidRPr="00C16660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 xml:space="preserve"> z </w:t>
            </w:r>
            <w:r w:rsidRPr="00C16660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fldChar w:fldCharType="begin"/>
            </w:r>
            <w:r w:rsidRPr="00C16660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instrText>NUMPAGES</w:instrText>
            </w:r>
            <w:r w:rsidRPr="00C16660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fldChar w:fldCharType="separate"/>
            </w:r>
            <w:r w:rsidR="00F73905" w:rsidRPr="00C16660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18"/>
                <w:szCs w:val="18"/>
              </w:rPr>
              <w:t>2</w:t>
            </w:r>
            <w:r w:rsidRPr="00C16660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fldChar w:fldCharType="end"/>
            </w:r>
          </w:p>
        </w:sdtContent>
      </w:sdt>
    </w:sdtContent>
  </w:sdt>
  <w:p w14:paraId="0D358904" w14:textId="77777777" w:rsidR="006F2067" w:rsidRDefault="006F2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F206" w14:textId="77777777" w:rsidR="002B31FA" w:rsidRDefault="002B31FA" w:rsidP="006F2067">
      <w:pPr>
        <w:spacing w:after="0" w:line="240" w:lineRule="auto"/>
      </w:pPr>
      <w:r>
        <w:separator/>
      </w:r>
    </w:p>
  </w:footnote>
  <w:footnote w:type="continuationSeparator" w:id="0">
    <w:p w14:paraId="06C1A9CC" w14:textId="77777777" w:rsidR="002B31FA" w:rsidRDefault="002B31FA" w:rsidP="006F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C41"/>
    <w:multiLevelType w:val="hybridMultilevel"/>
    <w:tmpl w:val="7E96A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387"/>
    <w:multiLevelType w:val="multilevel"/>
    <w:tmpl w:val="900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E24F7"/>
    <w:multiLevelType w:val="hybridMultilevel"/>
    <w:tmpl w:val="298C5D0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5DB01CC"/>
    <w:multiLevelType w:val="hybridMultilevel"/>
    <w:tmpl w:val="49B2A4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95256"/>
    <w:multiLevelType w:val="hybridMultilevel"/>
    <w:tmpl w:val="9FECCF44"/>
    <w:lvl w:ilvl="0" w:tplc="2B408A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04DE1"/>
    <w:multiLevelType w:val="hybridMultilevel"/>
    <w:tmpl w:val="CD5A9D98"/>
    <w:lvl w:ilvl="0" w:tplc="B48E6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771CD"/>
    <w:multiLevelType w:val="hybridMultilevel"/>
    <w:tmpl w:val="325AF0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6410B"/>
    <w:multiLevelType w:val="multilevel"/>
    <w:tmpl w:val="FD729124"/>
    <w:styleLink w:val="WWNum71"/>
    <w:lvl w:ilvl="0">
      <w:numFmt w:val="bullet"/>
      <w:lvlText w:val=""/>
      <w:lvlJc w:val="left"/>
      <w:pPr>
        <w:ind w:left="171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8" w15:restartNumberingAfterBreak="0">
    <w:nsid w:val="75632E34"/>
    <w:multiLevelType w:val="multilevel"/>
    <w:tmpl w:val="9D8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C11A0A"/>
    <w:multiLevelType w:val="multilevel"/>
    <w:tmpl w:val="95C2E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EFC6634"/>
    <w:multiLevelType w:val="multilevel"/>
    <w:tmpl w:val="6358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552614">
    <w:abstractNumId w:val="8"/>
  </w:num>
  <w:num w:numId="2" w16cid:durableId="764224674">
    <w:abstractNumId w:val="10"/>
  </w:num>
  <w:num w:numId="3" w16cid:durableId="483590596">
    <w:abstractNumId w:val="1"/>
  </w:num>
  <w:num w:numId="4" w16cid:durableId="329910865">
    <w:abstractNumId w:val="2"/>
  </w:num>
  <w:num w:numId="5" w16cid:durableId="1659724992">
    <w:abstractNumId w:val="3"/>
  </w:num>
  <w:num w:numId="6" w16cid:durableId="24721375">
    <w:abstractNumId w:val="6"/>
  </w:num>
  <w:num w:numId="7" w16cid:durableId="1277062089">
    <w:abstractNumId w:val="0"/>
  </w:num>
  <w:num w:numId="8" w16cid:durableId="917253787">
    <w:abstractNumId w:val="9"/>
  </w:num>
  <w:num w:numId="9" w16cid:durableId="1310475069">
    <w:abstractNumId w:val="4"/>
  </w:num>
  <w:num w:numId="10" w16cid:durableId="1387409754">
    <w:abstractNumId w:val="5"/>
  </w:num>
  <w:num w:numId="11" w16cid:durableId="1556502260">
    <w:abstractNumId w:val="7"/>
  </w:num>
  <w:num w:numId="12" w16cid:durableId="11492453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8F"/>
    <w:rsid w:val="0002295B"/>
    <w:rsid w:val="000457AD"/>
    <w:rsid w:val="000A6B30"/>
    <w:rsid w:val="000E4E21"/>
    <w:rsid w:val="000E6064"/>
    <w:rsid w:val="000F3C05"/>
    <w:rsid w:val="000F5E44"/>
    <w:rsid w:val="000F6E73"/>
    <w:rsid w:val="001225A1"/>
    <w:rsid w:val="00170A04"/>
    <w:rsid w:val="001740A3"/>
    <w:rsid w:val="001A0828"/>
    <w:rsid w:val="001E1042"/>
    <w:rsid w:val="0021050D"/>
    <w:rsid w:val="00245754"/>
    <w:rsid w:val="00251F8A"/>
    <w:rsid w:val="002B31FA"/>
    <w:rsid w:val="002D31A2"/>
    <w:rsid w:val="002E5516"/>
    <w:rsid w:val="002E6A07"/>
    <w:rsid w:val="002F70F1"/>
    <w:rsid w:val="00364147"/>
    <w:rsid w:val="00386E33"/>
    <w:rsid w:val="003D60A6"/>
    <w:rsid w:val="003F28C4"/>
    <w:rsid w:val="00407E66"/>
    <w:rsid w:val="0045558F"/>
    <w:rsid w:val="00473571"/>
    <w:rsid w:val="00497AFC"/>
    <w:rsid w:val="004F01B2"/>
    <w:rsid w:val="00547E9A"/>
    <w:rsid w:val="005566A2"/>
    <w:rsid w:val="00560D08"/>
    <w:rsid w:val="005618DC"/>
    <w:rsid w:val="005E1C8C"/>
    <w:rsid w:val="005E1D3A"/>
    <w:rsid w:val="005E6DAB"/>
    <w:rsid w:val="005F7CF0"/>
    <w:rsid w:val="00603EFB"/>
    <w:rsid w:val="00626800"/>
    <w:rsid w:val="00654A0D"/>
    <w:rsid w:val="006C418C"/>
    <w:rsid w:val="006F2067"/>
    <w:rsid w:val="00702FBA"/>
    <w:rsid w:val="00767A23"/>
    <w:rsid w:val="00776FC7"/>
    <w:rsid w:val="007B4CE9"/>
    <w:rsid w:val="007B5E0D"/>
    <w:rsid w:val="007C6BFA"/>
    <w:rsid w:val="008A0282"/>
    <w:rsid w:val="008A07FB"/>
    <w:rsid w:val="008F4325"/>
    <w:rsid w:val="00905F04"/>
    <w:rsid w:val="00926A50"/>
    <w:rsid w:val="009502C3"/>
    <w:rsid w:val="00962924"/>
    <w:rsid w:val="009A61C1"/>
    <w:rsid w:val="009F1D17"/>
    <w:rsid w:val="00A0121E"/>
    <w:rsid w:val="00A43854"/>
    <w:rsid w:val="00A660B6"/>
    <w:rsid w:val="00AB4140"/>
    <w:rsid w:val="00AD7860"/>
    <w:rsid w:val="00B1495B"/>
    <w:rsid w:val="00B57F81"/>
    <w:rsid w:val="00B669D5"/>
    <w:rsid w:val="00BB4292"/>
    <w:rsid w:val="00BC0DEF"/>
    <w:rsid w:val="00C01FE6"/>
    <w:rsid w:val="00C16660"/>
    <w:rsid w:val="00C3751B"/>
    <w:rsid w:val="00C62DF4"/>
    <w:rsid w:val="00C90963"/>
    <w:rsid w:val="00C9649E"/>
    <w:rsid w:val="00CC4DE9"/>
    <w:rsid w:val="00CF1201"/>
    <w:rsid w:val="00CF2E9D"/>
    <w:rsid w:val="00CF6B29"/>
    <w:rsid w:val="00D2426D"/>
    <w:rsid w:val="00D670A5"/>
    <w:rsid w:val="00D713E1"/>
    <w:rsid w:val="00D7721D"/>
    <w:rsid w:val="00D8196F"/>
    <w:rsid w:val="00D844FC"/>
    <w:rsid w:val="00D92033"/>
    <w:rsid w:val="00DC4DA8"/>
    <w:rsid w:val="00DF4B44"/>
    <w:rsid w:val="00E93E23"/>
    <w:rsid w:val="00EA619C"/>
    <w:rsid w:val="00F10661"/>
    <w:rsid w:val="00F25390"/>
    <w:rsid w:val="00F4438C"/>
    <w:rsid w:val="00F46BC7"/>
    <w:rsid w:val="00F56EF3"/>
    <w:rsid w:val="00F73905"/>
    <w:rsid w:val="00F75686"/>
    <w:rsid w:val="00FB223C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526F"/>
  <w15:docId w15:val="{365C8217-F8A8-4935-B6D4-49C8F25D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26A50"/>
    <w:pPr>
      <w:keepNext/>
      <w:spacing w:after="0" w:line="288" w:lineRule="auto"/>
      <w:ind w:firstLine="851"/>
      <w:jc w:val="center"/>
      <w:outlineLvl w:val="1"/>
    </w:pPr>
    <w:rPr>
      <w:rFonts w:ascii="Trebuchet MS" w:eastAsia="Times New Roman" w:hAnsi="Trebuchet MS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55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4555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5558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55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Normal,Akapit z listą31,Wypunktowanie,Normal2,Asia 2  Akapit z listą,tekst normalny,normalny tekst"/>
    <w:basedOn w:val="Normalny"/>
    <w:link w:val="AkapitzlistZnak"/>
    <w:uiPriority w:val="34"/>
    <w:qFormat/>
    <w:rsid w:val="006F206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"/>
    <w:link w:val="Akapitzlist"/>
    <w:qFormat/>
    <w:locked/>
    <w:rsid w:val="006F20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067"/>
  </w:style>
  <w:style w:type="paragraph" w:styleId="Stopka">
    <w:name w:val="footer"/>
    <w:basedOn w:val="Normalny"/>
    <w:link w:val="StopkaZnak"/>
    <w:uiPriority w:val="99"/>
    <w:unhideWhenUsed/>
    <w:rsid w:val="006F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06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4B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4B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4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4A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4A0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26A50"/>
    <w:rPr>
      <w:rFonts w:ascii="Trebuchet MS" w:eastAsia="Times New Roman" w:hAnsi="Trebuchet MS" w:cs="Times New Roman"/>
      <w:b/>
      <w:sz w:val="20"/>
      <w:szCs w:val="20"/>
      <w:lang w:eastAsia="pl-PL"/>
    </w:rPr>
  </w:style>
  <w:style w:type="paragraph" w:customStyle="1" w:styleId="Standard">
    <w:name w:val="Standard"/>
    <w:rsid w:val="00B149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numbering" w:customStyle="1" w:styleId="WWNum71">
    <w:name w:val="WWNum71"/>
    <w:basedOn w:val="Bezlisty"/>
    <w:rsid w:val="00B1495B"/>
    <w:pPr>
      <w:numPr>
        <w:numId w:val="11"/>
      </w:numPr>
    </w:pPr>
  </w:style>
  <w:style w:type="paragraph" w:customStyle="1" w:styleId="Default">
    <w:name w:val="Default"/>
    <w:rsid w:val="00CF2E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292"/>
    <w:rPr>
      <w:rFonts w:ascii="Tahoma" w:hAnsi="Tahoma" w:cs="Tahoma"/>
      <w:sz w:val="16"/>
      <w:szCs w:val="16"/>
    </w:rPr>
  </w:style>
  <w:style w:type="paragraph" w:customStyle="1" w:styleId="ZnakZnakZnakZnakZnakZnak">
    <w:name w:val="Znak Znak Znak Znak Znak Znak"/>
    <w:basedOn w:val="Normalny"/>
    <w:uiPriority w:val="99"/>
    <w:rsid w:val="0038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6E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72DD-C25F-4E5D-A0C2-A53D4EF6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Barszczak</dc:creator>
  <cp:lastModifiedBy>Patrycja Barszczak</cp:lastModifiedBy>
  <cp:revision>3</cp:revision>
  <cp:lastPrinted>2023-04-25T10:09:00Z</cp:lastPrinted>
  <dcterms:created xsi:type="dcterms:W3CDTF">2023-04-25T10:10:00Z</dcterms:created>
  <dcterms:modified xsi:type="dcterms:W3CDTF">2023-04-25T10:11:00Z</dcterms:modified>
</cp:coreProperties>
</file>