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8" w:rsidRDefault="008A6678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8A6678" w:rsidRDefault="008A6678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640E04" w:rsidRDefault="00640E04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8A6678" w:rsidRPr="00C439B8" w:rsidRDefault="008A6678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 w:cs="Times New Roman"/>
          <w:b/>
          <w:sz w:val="22"/>
          <w:szCs w:val="22"/>
        </w:rPr>
        <w:t>Wykaz osób</w:t>
      </w:r>
    </w:p>
    <w:p w:rsidR="008A6678" w:rsidRPr="00C439B8" w:rsidRDefault="008A6678" w:rsidP="008A667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C439B8">
        <w:rPr>
          <w:rFonts w:ascii="Century Gothic" w:hAnsi="Century Gothic"/>
          <w:bCs/>
        </w:rPr>
        <w:t xml:space="preserve">(Znak postępowania: </w:t>
      </w:r>
      <w:r>
        <w:rPr>
          <w:rFonts w:ascii="Century Gothic" w:hAnsi="Century Gothic"/>
          <w:b/>
        </w:rPr>
        <w:t>IZP.271.1.2023</w:t>
      </w:r>
      <w:r w:rsidRPr="00C439B8">
        <w:rPr>
          <w:rFonts w:ascii="Century Gothic" w:hAnsi="Century Gothic"/>
          <w:b/>
        </w:rPr>
        <w:t>)</w:t>
      </w:r>
    </w:p>
    <w:p w:rsidR="008A6678" w:rsidRDefault="008A6678" w:rsidP="008A667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640E04" w:rsidRDefault="00640E04" w:rsidP="008A667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640E04" w:rsidRPr="00C47BF4" w:rsidRDefault="00640E04" w:rsidP="00640E04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C47BF4">
        <w:rPr>
          <w:rFonts w:ascii="Century Gothic" w:hAnsi="Century Gothic"/>
          <w:b/>
          <w:bCs/>
        </w:rPr>
        <w:t>Część 2 Nadzór inwestorski:</w:t>
      </w:r>
    </w:p>
    <w:p w:rsidR="00640E04" w:rsidRPr="00C439B8" w:rsidRDefault="00640E04" w:rsidP="008A667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8A6678" w:rsidRPr="00C439B8" w:rsidRDefault="008A6678" w:rsidP="008A667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b/>
          <w:sz w:val="22"/>
          <w:u w:val="single"/>
        </w:rPr>
        <w:t>ZAMAWIAJĄCY:</w:t>
      </w:r>
    </w:p>
    <w:p w:rsidR="008A6678" w:rsidRPr="00C439B8" w:rsidRDefault="008A6678" w:rsidP="008A667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b/>
          <w:sz w:val="22"/>
          <w:szCs w:val="22"/>
        </w:rPr>
        <w:t>Gmina Wodzierady</w:t>
      </w:r>
    </w:p>
    <w:p w:rsidR="008A6678" w:rsidRDefault="008A6678" w:rsidP="008A667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8A6678" w:rsidRPr="00C439B8" w:rsidRDefault="008A6678" w:rsidP="008A667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8A6678" w:rsidRPr="00C439B8" w:rsidRDefault="008A6678" w:rsidP="008A667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8A6678" w:rsidRPr="00C439B8" w:rsidRDefault="008A6678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b/>
          <w:sz w:val="22"/>
          <w:szCs w:val="22"/>
          <w:u w:val="single"/>
        </w:rPr>
        <w:t>WYKONAWCA:</w:t>
      </w:r>
    </w:p>
    <w:p w:rsidR="00640E04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40E04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8A6678" w:rsidRPr="00C439B8" w:rsidRDefault="008A6678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</w:rPr>
        <w:t>…………………………………………………..…..</w:t>
      </w:r>
    </w:p>
    <w:p w:rsidR="008A6678" w:rsidRPr="00C439B8" w:rsidRDefault="008A6678" w:rsidP="008A667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i/>
          <w:sz w:val="22"/>
          <w:szCs w:val="22"/>
        </w:rPr>
        <w:t>(pełna nazwa/firma, adres, w zależności od podmiotu: NIP/PESEL, KRS/CEIDG)</w:t>
      </w:r>
    </w:p>
    <w:p w:rsidR="008A6678" w:rsidRPr="00C439B8" w:rsidRDefault="008A6678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8A6678" w:rsidRPr="00640E04" w:rsidRDefault="00640E04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C439B8">
        <w:rPr>
          <w:rFonts w:ascii="Century Gothic" w:hAnsi="Century Gothic"/>
          <w:sz w:val="22"/>
          <w:szCs w:val="22"/>
          <w:u w:val="single"/>
        </w:rPr>
        <w:t>R</w:t>
      </w:r>
      <w:r w:rsidR="008A6678" w:rsidRPr="00C439B8">
        <w:rPr>
          <w:rFonts w:ascii="Century Gothic" w:hAnsi="Century Gothic"/>
          <w:sz w:val="22"/>
          <w:szCs w:val="22"/>
          <w:u w:val="single"/>
        </w:rPr>
        <w:t>eprezentowany przez:</w:t>
      </w:r>
    </w:p>
    <w:p w:rsidR="00640E04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40E04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8A6678" w:rsidRPr="00C439B8" w:rsidRDefault="008A6678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</w:rPr>
        <w:t>…………………………………………………..…..</w:t>
      </w:r>
    </w:p>
    <w:p w:rsidR="008A6678" w:rsidRPr="00C439B8" w:rsidRDefault="008A6678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i/>
          <w:sz w:val="22"/>
          <w:szCs w:val="22"/>
        </w:rPr>
        <w:t>(imię, nazwisko, stanowisko/podstawa do reprezentacji)</w:t>
      </w:r>
    </w:p>
    <w:p w:rsidR="008A6678" w:rsidRPr="00C439B8" w:rsidRDefault="008A6678" w:rsidP="008A667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A6678" w:rsidRPr="00C439B8" w:rsidRDefault="008A6678" w:rsidP="008A667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</w:t>
      </w:r>
      <w:r w:rsidR="00640E04">
        <w:rPr>
          <w:rFonts w:ascii="Century Gothic" w:hAnsi="Century Gothic"/>
          <w:sz w:val="22"/>
          <w:szCs w:val="22"/>
        </w:rPr>
        <w:t>pełnienie nadzoru inwestorskiego</w:t>
      </w:r>
      <w:r w:rsidRPr="00C439B8">
        <w:rPr>
          <w:rFonts w:ascii="Century Gothic" w:hAnsi="Century Gothic"/>
          <w:sz w:val="22"/>
          <w:szCs w:val="22"/>
        </w:rPr>
        <w:t xml:space="preserve"> na zadaniu inwestycyjnym pn.</w:t>
      </w:r>
      <w:r w:rsidRPr="00C439B8">
        <w:rPr>
          <w:rFonts w:ascii="Century Gothic" w:hAnsi="Century Gothic"/>
          <w:b/>
          <w:sz w:val="22"/>
          <w:szCs w:val="22"/>
        </w:rPr>
        <w:t xml:space="preserve"> </w:t>
      </w:r>
      <w:r w:rsidRPr="00C439B8">
        <w:rPr>
          <w:rFonts w:ascii="Century Gothic" w:hAnsi="Century Gothic" w:cs="Times New Roman"/>
          <w:b/>
          <w:sz w:val="22"/>
          <w:szCs w:val="22"/>
        </w:rPr>
        <w:t>„</w:t>
      </w:r>
      <w:r w:rsidRPr="00C439B8">
        <w:rPr>
          <w:rFonts w:ascii="Century Gothic" w:hAnsi="Century Gothic"/>
          <w:b/>
          <w:sz w:val="22"/>
          <w:szCs w:val="22"/>
        </w:rPr>
        <w:t>Przebudowa drogi wewnętrznej w miejscowości Piorunów</w:t>
      </w:r>
      <w:r w:rsidRPr="00C439B8">
        <w:rPr>
          <w:rFonts w:ascii="Century Gothic" w:hAnsi="Century Gothic" w:cs="Times New Roman"/>
          <w:b/>
          <w:sz w:val="22"/>
          <w:szCs w:val="22"/>
        </w:rPr>
        <w:t>”</w:t>
      </w:r>
      <w:r w:rsidR="00640E04">
        <w:rPr>
          <w:rFonts w:ascii="Century Gothic" w:hAnsi="Century Gothic" w:cs="Times New Roman"/>
          <w:b/>
          <w:sz w:val="22"/>
          <w:szCs w:val="22"/>
        </w:rPr>
        <w:t>,</w:t>
      </w:r>
      <w:r w:rsidRPr="00C439B8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Pr="00C439B8">
        <w:rPr>
          <w:rFonts w:ascii="Century Gothic" w:hAnsi="Century Gothic"/>
          <w:i/>
          <w:sz w:val="22"/>
          <w:szCs w:val="22"/>
        </w:rPr>
        <w:t xml:space="preserve"> </w:t>
      </w:r>
      <w:r w:rsidRPr="00C439B8">
        <w:rPr>
          <w:rFonts w:ascii="Century Gothic" w:hAnsi="Century Gothic"/>
          <w:sz w:val="22"/>
          <w:szCs w:val="22"/>
        </w:rPr>
        <w:t xml:space="preserve">prowadzonego przez </w:t>
      </w:r>
      <w:r w:rsidRPr="00C439B8">
        <w:rPr>
          <w:rFonts w:ascii="Century Gothic" w:hAnsi="Century Gothic"/>
          <w:b/>
          <w:sz w:val="22"/>
          <w:szCs w:val="22"/>
        </w:rPr>
        <w:t>Gminę Wodzierady,</w:t>
      </w:r>
      <w:r w:rsidRPr="00C439B8">
        <w:rPr>
          <w:rFonts w:ascii="Century Gothic" w:hAnsi="Century Gothic" w:cs="Arial"/>
          <w:b/>
          <w:sz w:val="22"/>
          <w:szCs w:val="22"/>
        </w:rPr>
        <w:t xml:space="preserve"> </w:t>
      </w:r>
      <w:r w:rsidRPr="00C439B8">
        <w:rPr>
          <w:rFonts w:ascii="Century Gothic" w:hAnsi="Century Gothic" w:cs="Arial"/>
          <w:sz w:val="22"/>
          <w:szCs w:val="22"/>
          <w:u w:val="single"/>
        </w:rPr>
        <w:t>przedkładam</w:t>
      </w:r>
      <w:r w:rsidRPr="00C439B8">
        <w:rPr>
          <w:rFonts w:ascii="Century Gothic" w:hAnsi="Century Gothic" w:cs="Arial"/>
          <w:sz w:val="22"/>
          <w:szCs w:val="22"/>
        </w:rPr>
        <w:t>:</w:t>
      </w:r>
    </w:p>
    <w:p w:rsidR="008A6678" w:rsidRPr="00C439B8" w:rsidRDefault="008A6678" w:rsidP="008A667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8A6678" w:rsidRPr="00C439B8" w:rsidRDefault="008A6678" w:rsidP="008A667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eastAsia="Times New Roman" w:hAnsi="Century Gothic" w:cs="Arial"/>
          <w:b/>
          <w:sz w:val="22"/>
          <w:szCs w:val="22"/>
          <w:lang w:eastAsia="pl-PL"/>
        </w:rPr>
        <w:lastRenderedPageBreak/>
        <w:t>WYKAZ OSÓB, SKIEROWANYCH PRZEZ WYKONAWCĘ DO REALIZACJI ZAMÓWIENIA</w:t>
      </w:r>
      <w:r w:rsidRPr="00C439B8">
        <w:rPr>
          <w:rFonts w:ascii="Century Gothic" w:eastAsia="Times New Roman" w:hAnsi="Century Gothic" w:cs="Arial"/>
          <w:b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8A6678" w:rsidRPr="00C439B8" w:rsidTr="002C2182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439B8" w:rsidRDefault="008A6678" w:rsidP="002C2182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8A6678" w:rsidRPr="00C439B8" w:rsidTr="002C2182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8A6678" w:rsidRPr="00C439B8" w:rsidTr="002C2182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439B8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A6678" w:rsidRPr="00C439B8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 w:cs="Arial"/>
                <w:b/>
                <w:sz w:val="20"/>
                <w:szCs w:val="20"/>
              </w:rPr>
              <w:t>Uprawnienia budowlane</w:t>
            </w:r>
          </w:p>
          <w:p w:rsidR="008A6678" w:rsidRPr="00C439B8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 w:cs="Arial"/>
                <w:b/>
                <w:sz w:val="20"/>
                <w:szCs w:val="20"/>
              </w:rPr>
              <w:t>w specjalności:</w:t>
            </w:r>
          </w:p>
          <w:p w:rsidR="008A6678" w:rsidRPr="00C439B8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A6678" w:rsidRPr="00C439B8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</w:t>
            </w:r>
          </w:p>
          <w:p w:rsidR="008A6678" w:rsidRPr="00C439B8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A6678" w:rsidRPr="00C439B8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 w:cs="Arial"/>
                <w:b/>
                <w:sz w:val="20"/>
                <w:szCs w:val="20"/>
              </w:rPr>
              <w:t xml:space="preserve">Uprawnienia Nr </w:t>
            </w:r>
            <w:r w:rsidRPr="00C439B8">
              <w:rPr>
                <w:rFonts w:ascii="Century Gothic" w:hAnsi="Century Gothic" w:cs="Arial"/>
                <w:sz w:val="20"/>
                <w:szCs w:val="20"/>
              </w:rPr>
              <w:t>….....................</w:t>
            </w:r>
          </w:p>
          <w:p w:rsidR="008A6678" w:rsidRPr="00C439B8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A6678" w:rsidRPr="00C439B8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 w:cs="Arial"/>
                <w:b/>
                <w:sz w:val="20"/>
                <w:szCs w:val="20"/>
              </w:rPr>
              <w:t xml:space="preserve">wydane </w:t>
            </w:r>
            <w:r w:rsidRPr="00C439B8">
              <w:rPr>
                <w:rFonts w:ascii="Century Gothic" w:hAnsi="Century Gothic" w:cs="Arial"/>
                <w:sz w:val="20"/>
                <w:szCs w:val="20"/>
              </w:rPr>
              <w:t>……………………....</w:t>
            </w:r>
          </w:p>
          <w:p w:rsidR="008A6678" w:rsidRPr="00C439B8" w:rsidRDefault="008A6678" w:rsidP="002C2182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8A6678" w:rsidRPr="00C439B8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C439B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wiersz 1 niniejszej tabeli pozwala jej na pełnienie funkcji </w:t>
            </w:r>
            <w:r w:rsidR="00640E0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inspektora nadzoru inwestorskiego</w:t>
            </w:r>
            <w:r w:rsidRPr="00C439B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inwestycji objętej niniejszym przedmiotem zamówienia zgodnie z obowiązującymi przepisami </w:t>
            </w:r>
            <w:r w:rsidRPr="00C439B8"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8A6678" w:rsidRPr="00C439B8" w:rsidRDefault="008A6678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8A6678" w:rsidRPr="00C439B8" w:rsidRDefault="008A6678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/>
                <w:b/>
                <w:i/>
                <w:sz w:val="20"/>
                <w:szCs w:val="20"/>
              </w:rPr>
              <w:t>TAK/NIE</w:t>
            </w:r>
          </w:p>
          <w:p w:rsidR="008A6678" w:rsidRPr="00C439B8" w:rsidRDefault="008A6678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439B8" w:rsidRDefault="00640E04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Inspektor nadzoru inwestorskiego</w:t>
            </w:r>
          </w:p>
          <w:p w:rsidR="008A6678" w:rsidRPr="00C439B8" w:rsidRDefault="008A6678" w:rsidP="00640E04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640E04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A6678" w:rsidRPr="00C439B8" w:rsidRDefault="008A6678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8A6678" w:rsidRPr="00C439B8" w:rsidRDefault="008A6678" w:rsidP="008A667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Uwaga:</w:t>
      </w:r>
    </w:p>
    <w:p w:rsidR="008A6678" w:rsidRPr="00C439B8" w:rsidRDefault="008A6678" w:rsidP="008A667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 xml:space="preserve">w kolumnie 4 </w:t>
      </w:r>
      <w:r w:rsidRPr="00C439B8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należy wpisać 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„</w:t>
      </w:r>
      <w:r w:rsidRPr="00C439B8">
        <w:rPr>
          <w:rFonts w:ascii="Century Gothic" w:eastAsia="Times New Roman" w:hAnsi="Century Gothic" w:cs="Arial"/>
          <w:b/>
          <w:bCs/>
          <w:i/>
          <w:sz w:val="22"/>
          <w:szCs w:val="22"/>
          <w:lang w:eastAsia="pl-PL"/>
        </w:rPr>
        <w:t>zasób własny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”</w:t>
      </w:r>
      <w:r w:rsidRPr="00C439B8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8A6678" w:rsidRPr="00C439B8" w:rsidRDefault="008A6678" w:rsidP="008A667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8A6678" w:rsidRPr="00C439B8" w:rsidRDefault="008A6678" w:rsidP="008A667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 xml:space="preserve">w kolumnie 4 </w:t>
      </w:r>
      <w:r w:rsidRPr="00C439B8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należy wpisać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 xml:space="preserve"> </w:t>
      </w:r>
      <w:r w:rsidRPr="00C439B8">
        <w:rPr>
          <w:rFonts w:ascii="Century Gothic" w:eastAsia="Times New Roman" w:hAnsi="Century Gothic" w:cs="Arial"/>
          <w:b/>
          <w:bCs/>
          <w:i/>
          <w:sz w:val="22"/>
          <w:szCs w:val="22"/>
          <w:lang w:eastAsia="pl-PL"/>
        </w:rPr>
        <w:t>„zasób udostępniony”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.</w:t>
      </w:r>
    </w:p>
    <w:p w:rsidR="008A6678" w:rsidRPr="00C439B8" w:rsidRDefault="008A6678" w:rsidP="008A667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640E04" w:rsidRDefault="00640E04" w:rsidP="008A6678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:rsidR="008A6678" w:rsidRPr="00C439B8" w:rsidRDefault="008A6678" w:rsidP="008A6678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lastRenderedPageBreak/>
        <w:t>Potwierdzenie posiadanych przez podane w wykazie osoby kwalifikacji wybrany Wykonawca będzie zobowiązany dostarczyć Zamawiającemu przed podpisaniem umowy.</w:t>
      </w:r>
    </w:p>
    <w:p w:rsidR="00693DCA" w:rsidRDefault="00693DCA"/>
    <w:p w:rsidR="00640E04" w:rsidRDefault="00640E04"/>
    <w:p w:rsidR="00640E04" w:rsidRDefault="00640E04" w:rsidP="00640E04">
      <w:pPr>
        <w:jc w:val="center"/>
      </w:pPr>
      <w:bookmarkStart w:id="0" w:name="_GoBack"/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  <w:bookmarkEnd w:id="0"/>
    </w:p>
    <w:sectPr w:rsidR="00640E04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77" w:rsidRDefault="00304577" w:rsidP="008A6678">
      <w:r>
        <w:separator/>
      </w:r>
    </w:p>
  </w:endnote>
  <w:endnote w:type="continuationSeparator" w:id="0">
    <w:p w:rsidR="00304577" w:rsidRDefault="00304577" w:rsidP="008A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3045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0E04" w:rsidRPr="00640E04">
      <w:rPr>
        <w:noProof/>
        <w:lang w:val="pl-PL"/>
      </w:rPr>
      <w:t>3</w:t>
    </w:r>
    <w:r>
      <w:fldChar w:fldCharType="end"/>
    </w:r>
  </w:p>
  <w:p w:rsidR="00467B2F" w:rsidRDefault="00304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77" w:rsidRDefault="00304577" w:rsidP="008A6678">
      <w:r>
        <w:separator/>
      </w:r>
    </w:p>
  </w:footnote>
  <w:footnote w:type="continuationSeparator" w:id="0">
    <w:p w:rsidR="00304577" w:rsidRDefault="00304577" w:rsidP="008A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304577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</w:t>
    </w:r>
    <w:r w:rsidR="008A6678">
      <w:rPr>
        <w:rFonts w:ascii="Century Gothic" w:hAnsi="Century Gothic" w:cs="Times New Roman"/>
        <w:bCs/>
        <w:sz w:val="22"/>
        <w:szCs w:val="22"/>
      </w:rPr>
      <w:t>b</w:t>
    </w:r>
    <w:r w:rsidRPr="00C439B8">
      <w:rPr>
        <w:rFonts w:ascii="Century Gothic" w:hAnsi="Century Gothic" w:cs="Times New Roman"/>
        <w:bCs/>
        <w:sz w:val="22"/>
        <w:szCs w:val="22"/>
      </w:rPr>
      <w:t xml:space="preserve">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8"/>
    <w:rsid w:val="00304577"/>
    <w:rsid w:val="00640E04"/>
    <w:rsid w:val="00693DCA"/>
    <w:rsid w:val="008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E276"/>
  <w15:chartTrackingRefBased/>
  <w15:docId w15:val="{63A7DA39-0996-4CAD-8101-126D764E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667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8A667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8A6678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678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8A667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67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8A667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67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2023-02-07T11:17:00Z</dcterms:created>
  <dcterms:modified xsi:type="dcterms:W3CDTF">2023-02-07T11:25:00Z</dcterms:modified>
</cp:coreProperties>
</file>